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14497" w14:textId="77777777" w:rsidR="000A5EE0" w:rsidRPr="000A5EE0" w:rsidRDefault="000A5EE0" w:rsidP="000A5EE0">
      <w:pPr>
        <w:rPr>
          <w:lang w:val="en-GB"/>
        </w:rPr>
      </w:pPr>
      <w:r w:rsidRPr="000A5EE0">
        <w:rPr>
          <w:lang w:val="en-GB"/>
        </w:rPr>
        <w:t xml:space="preserve">Dear Ms O’Sullivan, </w:t>
      </w:r>
    </w:p>
    <w:p w14:paraId="58413330" w14:textId="77777777" w:rsidR="000A5EE0" w:rsidRPr="000A5EE0" w:rsidRDefault="000A5EE0" w:rsidP="000A5EE0">
      <w:pPr>
        <w:rPr>
          <w:lang w:val="en-GB"/>
        </w:rPr>
      </w:pPr>
    </w:p>
    <w:p w14:paraId="5855AC93" w14:textId="77777777" w:rsidR="000A5EE0" w:rsidRPr="000A5EE0" w:rsidRDefault="000A5EE0" w:rsidP="000A5EE0">
      <w:pPr>
        <w:rPr>
          <w:lang w:val="en-GB"/>
        </w:rPr>
      </w:pPr>
      <w:r w:rsidRPr="000A5EE0">
        <w:rPr>
          <w:lang w:val="en-GB"/>
        </w:rPr>
        <w:t xml:space="preserve">I write to you in response to your correspondence on behalf of the South Dublin County Council Area Committee for Lucan, Palmerstown and North Clondalkin, dated 29 June 2026, regarding Cost Rental developments in Adamstown and </w:t>
      </w:r>
      <w:proofErr w:type="spellStart"/>
      <w:r w:rsidRPr="000A5EE0">
        <w:rPr>
          <w:lang w:val="en-GB"/>
        </w:rPr>
        <w:t>Clonburris</w:t>
      </w:r>
      <w:proofErr w:type="spellEnd"/>
      <w:r w:rsidRPr="000A5EE0">
        <w:rPr>
          <w:lang w:val="en-GB"/>
        </w:rPr>
        <w:t>.</w:t>
      </w:r>
    </w:p>
    <w:p w14:paraId="0F0CCED6" w14:textId="77777777" w:rsidR="000A5EE0" w:rsidRDefault="000A5EE0" w:rsidP="000A5EE0">
      <w:pPr>
        <w:rPr>
          <w:lang w:val="en-GB"/>
        </w:rPr>
      </w:pPr>
    </w:p>
    <w:p w14:paraId="1687013F" w14:textId="0F782414" w:rsidR="000A5EE0" w:rsidRPr="000A5EE0" w:rsidRDefault="000A5EE0" w:rsidP="000A5EE0">
      <w:pPr>
        <w:rPr>
          <w:lang w:val="en-GB"/>
        </w:rPr>
      </w:pPr>
      <w:r w:rsidRPr="000A5EE0">
        <w:rPr>
          <w:lang w:val="en-GB"/>
        </w:rPr>
        <w:t xml:space="preserve">Registration for initial applications to the Land Development Agency’s (LDA) Cost Rental homes in Cooper Square, Seven Mills near </w:t>
      </w:r>
      <w:proofErr w:type="spellStart"/>
      <w:r w:rsidRPr="000A5EE0">
        <w:rPr>
          <w:lang w:val="en-GB"/>
        </w:rPr>
        <w:t>Clonburris</w:t>
      </w:r>
      <w:proofErr w:type="spellEnd"/>
      <w:r w:rsidRPr="000A5EE0">
        <w:rPr>
          <w:lang w:val="en-GB"/>
        </w:rPr>
        <w:t xml:space="preserve"> closed in November 2025. </w:t>
      </w:r>
    </w:p>
    <w:p w14:paraId="54478628" w14:textId="77777777" w:rsidR="000A5EE0" w:rsidRPr="000A5EE0" w:rsidRDefault="000A5EE0" w:rsidP="000A5EE0">
      <w:pPr>
        <w:rPr>
          <w:lang w:val="en-GB"/>
        </w:rPr>
      </w:pPr>
      <w:r w:rsidRPr="000A5EE0">
        <w:rPr>
          <w:lang w:val="en-GB"/>
        </w:rPr>
        <w:t> </w:t>
      </w:r>
    </w:p>
    <w:p w14:paraId="56F2962E" w14:textId="77777777" w:rsidR="000A5EE0" w:rsidRPr="000A5EE0" w:rsidRDefault="000A5EE0" w:rsidP="000A5EE0">
      <w:pPr>
        <w:rPr>
          <w:lang w:val="en-GB"/>
        </w:rPr>
      </w:pPr>
      <w:r w:rsidRPr="000A5EE0">
        <w:rPr>
          <w:lang w:val="en-GB"/>
        </w:rPr>
        <w:t xml:space="preserve">Similarly, registrations for initial applicants to apply for Cost Rental homes in the LDA’s development at The Crossings, Adamstown, closed in January 2026. </w:t>
      </w:r>
    </w:p>
    <w:p w14:paraId="337840E6" w14:textId="77777777" w:rsidR="000A5EE0" w:rsidRPr="000A5EE0" w:rsidRDefault="000A5EE0" w:rsidP="000A5EE0">
      <w:pPr>
        <w:rPr>
          <w:lang w:val="en-GB"/>
        </w:rPr>
      </w:pPr>
    </w:p>
    <w:p w14:paraId="275E7765" w14:textId="77777777" w:rsidR="000A5EE0" w:rsidRPr="000A5EE0" w:rsidRDefault="000A5EE0" w:rsidP="000A5EE0">
      <w:r w:rsidRPr="000A5EE0">
        <w:rPr>
          <w:lang w:val="en-GB"/>
        </w:rPr>
        <w:t xml:space="preserve">In both cases, the number of applicants exceeded the number of homes available. </w:t>
      </w:r>
      <w:r w:rsidRPr="000A5EE0">
        <w:t>Applications for both developments are currently being assessed by lottery order. </w:t>
      </w:r>
    </w:p>
    <w:p w14:paraId="6E172E3D" w14:textId="77777777" w:rsidR="000A5EE0" w:rsidRPr="000A5EE0" w:rsidRDefault="000A5EE0" w:rsidP="000A5EE0"/>
    <w:p w14:paraId="0A55BE1E" w14:textId="77777777" w:rsidR="000A5EE0" w:rsidRPr="000A5EE0" w:rsidRDefault="000A5EE0" w:rsidP="000A5EE0">
      <w:r w:rsidRPr="000A5EE0">
        <w:t>Applicants successful in the lottery are asked to document their Net Income calculation as part of the information required to move to the next phase. Applicants are requested to upload all the required supporting documents, to evidence that they are eligible for Cost Rental housing and have 72 hours to complete this process. After this time, the offer is revoked and the property is offered to the next person drawn from the lottery.</w:t>
      </w:r>
    </w:p>
    <w:p w14:paraId="166B445E" w14:textId="77777777" w:rsidR="000A5EE0" w:rsidRPr="000A5EE0" w:rsidRDefault="000A5EE0" w:rsidP="000A5EE0"/>
    <w:p w14:paraId="2C2A77DB" w14:textId="77777777" w:rsidR="000A5EE0" w:rsidRPr="000A5EE0" w:rsidRDefault="000A5EE0" w:rsidP="000A5EE0">
      <w:r w:rsidRPr="000A5EE0">
        <w:t>Further applications were invited for Cooper Square in March (2-bed apartments</w:t>
      </w:r>
      <w:proofErr w:type="gramStart"/>
      <w:r w:rsidRPr="000A5EE0">
        <w:t>) ,</w:t>
      </w:r>
      <w:proofErr w:type="gramEnd"/>
      <w:r w:rsidRPr="000A5EE0">
        <w:t xml:space="preserve"> April (1-bed apartments) and July (2-bed and 3-bed apartments).  Applicants successful in these lotteries are currently being assessed. </w:t>
      </w:r>
    </w:p>
    <w:p w14:paraId="7444DEC1" w14:textId="77777777" w:rsidR="000A5EE0" w:rsidRPr="000A5EE0" w:rsidRDefault="000A5EE0" w:rsidP="000A5EE0"/>
    <w:p w14:paraId="112275EC" w14:textId="77777777" w:rsidR="000A5EE0" w:rsidRPr="000A5EE0" w:rsidRDefault="000A5EE0" w:rsidP="000A5EE0">
      <w:r w:rsidRPr="000A5EE0">
        <w:t>Once these lists have been exhausted, a new invitation to apply will be promoted.</w:t>
      </w:r>
    </w:p>
    <w:p w14:paraId="7212901C" w14:textId="77777777" w:rsidR="000A5EE0" w:rsidRPr="000A5EE0" w:rsidRDefault="000A5EE0" w:rsidP="000A5EE0"/>
    <w:p w14:paraId="4D2F76E9" w14:textId="77777777" w:rsidR="000A5EE0" w:rsidRPr="000A5EE0" w:rsidRDefault="000A5EE0" w:rsidP="000A5EE0">
      <w:r w:rsidRPr="000A5EE0">
        <w:t xml:space="preserve">Interested applicants are encouraged to follow </w:t>
      </w:r>
      <w:hyperlink r:id="rId4" w:history="1">
        <w:r w:rsidRPr="000A5EE0">
          <w:rPr>
            <w:rStyle w:val="Hyperlink"/>
            <w:lang w:val="en-GB"/>
          </w:rPr>
          <w:t xml:space="preserve">LDA Cost Rental - </w:t>
        </w:r>
        <w:proofErr w:type="spellStart"/>
        <w:r w:rsidRPr="000A5EE0">
          <w:rPr>
            <w:rStyle w:val="Hyperlink"/>
            <w:lang w:val="en-GB"/>
          </w:rPr>
          <w:t>lda</w:t>
        </w:r>
        <w:proofErr w:type="spellEnd"/>
      </w:hyperlink>
      <w:r w:rsidRPr="000A5EE0">
        <w:rPr>
          <w:lang w:val="en-GB"/>
        </w:rPr>
        <w:t xml:space="preserve"> </w:t>
      </w:r>
      <w:r w:rsidRPr="000A5EE0">
        <w:t>and the LDA’s Instagram and Facebook pages, where details about new Cost Rental schemes and re-lets of existing schemes can be found.</w:t>
      </w:r>
    </w:p>
    <w:p w14:paraId="30F1A27C" w14:textId="77777777" w:rsidR="000A5EE0" w:rsidRPr="000A5EE0" w:rsidRDefault="000A5EE0" w:rsidP="000A5EE0">
      <w:pPr>
        <w:rPr>
          <w:lang w:val="en-GB"/>
        </w:rPr>
      </w:pPr>
    </w:p>
    <w:p w14:paraId="40F340B8" w14:textId="77777777" w:rsidR="000A5EE0" w:rsidRPr="000A5EE0" w:rsidRDefault="000A5EE0" w:rsidP="000A5EE0">
      <w:pPr>
        <w:rPr>
          <w:lang w:val="en-GB"/>
        </w:rPr>
      </w:pPr>
      <w:r w:rsidRPr="000A5EE0">
        <w:rPr>
          <w:lang w:val="en-GB"/>
        </w:rPr>
        <w:lastRenderedPageBreak/>
        <w:t>I trust this information is in order</w:t>
      </w:r>
    </w:p>
    <w:p w14:paraId="4F06AC3C" w14:textId="77777777" w:rsidR="000A5EE0" w:rsidRPr="000A5EE0" w:rsidRDefault="000A5EE0" w:rsidP="000A5EE0">
      <w:pPr>
        <w:rPr>
          <w:lang w:val="en-GB"/>
        </w:rPr>
      </w:pPr>
    </w:p>
    <w:p w14:paraId="4E0A4805" w14:textId="77777777" w:rsidR="000A5EE0" w:rsidRPr="000A5EE0" w:rsidRDefault="000A5EE0" w:rsidP="000A5EE0">
      <w:pPr>
        <w:rPr>
          <w:lang w:val="en-GB"/>
        </w:rPr>
      </w:pPr>
      <w:r w:rsidRPr="000A5EE0">
        <w:rPr>
          <w:lang w:val="en-GB"/>
        </w:rPr>
        <w:t xml:space="preserve">Kind regards, </w:t>
      </w:r>
    </w:p>
    <w:tbl>
      <w:tblPr>
        <w:tblW w:w="9480" w:type="dxa"/>
        <w:tblCellSpacing w:w="0" w:type="dxa"/>
        <w:tblCellMar>
          <w:left w:w="0" w:type="dxa"/>
          <w:right w:w="0" w:type="dxa"/>
        </w:tblCellMar>
        <w:tblLook w:val="04A0" w:firstRow="1" w:lastRow="0" w:firstColumn="1" w:lastColumn="0" w:noHBand="0" w:noVBand="1"/>
      </w:tblPr>
      <w:tblGrid>
        <w:gridCol w:w="3000"/>
        <w:gridCol w:w="6480"/>
      </w:tblGrid>
      <w:tr w:rsidR="000A5EE0" w:rsidRPr="000A5EE0" w14:paraId="01DCA682" w14:textId="77777777">
        <w:trPr>
          <w:tblCellSpacing w:w="0" w:type="dxa"/>
        </w:trPr>
        <w:tc>
          <w:tcPr>
            <w:tcW w:w="1230" w:type="dxa"/>
            <w:hideMark/>
          </w:tcPr>
          <w:p w14:paraId="7B79D9EE" w14:textId="77777777" w:rsidR="000A5EE0" w:rsidRPr="000A5EE0" w:rsidRDefault="000A5EE0" w:rsidP="000A5EE0">
            <w:pPr>
              <w:rPr>
                <w:lang w:val="en-GB"/>
              </w:rPr>
            </w:pPr>
          </w:p>
        </w:tc>
        <w:tc>
          <w:tcPr>
            <w:tcW w:w="8250" w:type="dxa"/>
            <w:tcMar>
              <w:top w:w="0" w:type="dxa"/>
              <w:left w:w="150" w:type="dxa"/>
              <w:bottom w:w="0" w:type="dxa"/>
              <w:right w:w="0" w:type="dxa"/>
            </w:tcMar>
            <w:hideMark/>
          </w:tcPr>
          <w:p w14:paraId="0CAA71CE" w14:textId="77777777" w:rsidR="000A5EE0" w:rsidRPr="000A5EE0" w:rsidRDefault="000A5EE0" w:rsidP="000A5EE0">
            <w:r w:rsidRPr="000A5EE0">
              <w:t> </w:t>
            </w:r>
          </w:p>
        </w:tc>
      </w:tr>
      <w:tr w:rsidR="000A5EE0" w:rsidRPr="000A5EE0" w14:paraId="078102A0" w14:textId="77777777">
        <w:trPr>
          <w:tblCellSpacing w:w="0" w:type="dxa"/>
        </w:trPr>
        <w:tc>
          <w:tcPr>
            <w:tcW w:w="1230" w:type="dxa"/>
            <w:tcMar>
              <w:top w:w="0" w:type="dxa"/>
              <w:left w:w="0" w:type="dxa"/>
              <w:bottom w:w="0" w:type="dxa"/>
              <w:right w:w="150" w:type="dxa"/>
            </w:tcMar>
            <w:vAlign w:val="center"/>
            <w:hideMark/>
          </w:tcPr>
          <w:p w14:paraId="08EC8553" w14:textId="63AADFA0" w:rsidR="000A5EE0" w:rsidRPr="000A5EE0" w:rsidRDefault="000A5EE0" w:rsidP="000A5EE0">
            <w:r w:rsidRPr="000A5EE0">
              <w:drawing>
                <wp:inline distT="0" distB="0" distL="0" distR="0" wp14:anchorId="5DDE43D9" wp14:editId="1E5031B0">
                  <wp:extent cx="1809750" cy="869950"/>
                  <wp:effectExtent l="0" t="0" r="0" b="6350"/>
                  <wp:docPr id="657577802" name="Picture 12" descr="L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st6mtqdrp5q" descr="LDA Logo"/>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809750" cy="869950"/>
                          </a:xfrm>
                          <a:prstGeom prst="rect">
                            <a:avLst/>
                          </a:prstGeom>
                          <a:noFill/>
                          <a:ln>
                            <a:noFill/>
                          </a:ln>
                        </pic:spPr>
                      </pic:pic>
                    </a:graphicData>
                  </a:graphic>
                </wp:inline>
              </w:drawing>
            </w:r>
          </w:p>
        </w:tc>
        <w:tc>
          <w:tcPr>
            <w:tcW w:w="8250" w:type="dxa"/>
            <w:vMerge w:val="restart"/>
            <w:tcBorders>
              <w:top w:val="nil"/>
              <w:left w:val="single" w:sz="8" w:space="0" w:color="C6C6C5"/>
              <w:bottom w:val="nil"/>
              <w:right w:val="nil"/>
            </w:tcBorders>
            <w:tcMar>
              <w:top w:w="0" w:type="dxa"/>
              <w:left w:w="150" w:type="dxa"/>
              <w:bottom w:w="0" w:type="dxa"/>
              <w:right w:w="0" w:type="dxa"/>
            </w:tcMar>
            <w:hideMark/>
          </w:tcPr>
          <w:p w14:paraId="74C36830" w14:textId="77777777" w:rsidR="000A5EE0" w:rsidRPr="000A5EE0" w:rsidRDefault="000A5EE0" w:rsidP="000A5EE0">
            <w:r w:rsidRPr="000A5EE0">
              <w:rPr>
                <w:b/>
                <w:bCs/>
              </w:rPr>
              <w:t>LDA - Oireachtas </w:t>
            </w:r>
            <w:r w:rsidRPr="000A5EE0">
              <w:t> </w:t>
            </w:r>
            <w:r w:rsidRPr="000A5EE0">
              <w:rPr>
                <w:b/>
                <w:bCs/>
              </w:rPr>
              <w:br/>
            </w:r>
            <w:r w:rsidRPr="000A5EE0">
              <w:br/>
            </w:r>
            <w:hyperlink r:id="rId7" w:history="1">
              <w:r w:rsidRPr="000A5EE0">
                <w:rPr>
                  <w:rStyle w:val="Hyperlink"/>
                </w:rPr>
                <w:t>oireachtas@lda.ie</w:t>
              </w:r>
            </w:hyperlink>
            <w:r w:rsidRPr="000A5EE0">
              <w:br/>
            </w:r>
            <w:r w:rsidRPr="000A5EE0">
              <w:br/>
            </w:r>
            <w:r w:rsidRPr="000A5EE0">
              <w:br/>
            </w:r>
            <w:r w:rsidRPr="000A5EE0">
              <w:rPr>
                <w:b/>
                <w:bCs/>
              </w:rPr>
              <w:t>The Land Development Agency</w:t>
            </w:r>
            <w:r w:rsidRPr="000A5EE0">
              <w:rPr>
                <w:b/>
                <w:bCs/>
              </w:rPr>
              <w:br/>
            </w:r>
            <w:r w:rsidRPr="000A5EE0">
              <w:t>George's Court, 54-62 Townsend Street, Dublin, D02 R156</w:t>
            </w:r>
            <w:r w:rsidRPr="000A5EE0">
              <w:br/>
              <w:t xml:space="preserve">T: </w:t>
            </w:r>
            <w:hyperlink r:id="rId8" w:history="1">
              <w:r w:rsidRPr="000A5EE0">
                <w:rPr>
                  <w:rStyle w:val="Hyperlink"/>
                </w:rPr>
                <w:t>+353.1.9103400</w:t>
              </w:r>
            </w:hyperlink>
            <w:r w:rsidRPr="000A5EE0">
              <w:t> | </w:t>
            </w:r>
            <w:hyperlink r:id="rId9" w:history="1">
              <w:r w:rsidRPr="000A5EE0">
                <w:rPr>
                  <w:rStyle w:val="Hyperlink"/>
                </w:rPr>
                <w:t>www.lda.ie</w:t>
              </w:r>
            </w:hyperlink>
            <w:r w:rsidRPr="000A5EE0">
              <w:t> </w:t>
            </w:r>
          </w:p>
        </w:tc>
      </w:tr>
      <w:tr w:rsidR="000A5EE0" w:rsidRPr="000A5EE0" w14:paraId="312E4C71" w14:textId="77777777">
        <w:trPr>
          <w:tblCellSpacing w:w="0" w:type="dxa"/>
        </w:trPr>
        <w:tc>
          <w:tcPr>
            <w:tcW w:w="1230" w:type="dxa"/>
            <w:vAlign w:val="bottom"/>
            <w:hideMark/>
          </w:tcPr>
          <w:p w14:paraId="7B4E6ECA" w14:textId="35CD2761" w:rsidR="000A5EE0" w:rsidRPr="000A5EE0" w:rsidRDefault="000A5EE0" w:rsidP="000A5EE0">
            <w:r w:rsidRPr="000A5EE0">
              <w:t>  </w:t>
            </w:r>
            <w:r w:rsidRPr="000A5EE0">
              <w:br/>
            </w:r>
            <w:r w:rsidRPr="000A5EE0">
              <w:drawing>
                <wp:inline distT="0" distB="0" distL="0" distR="0" wp14:anchorId="32DDC170" wp14:editId="7AB21EB0">
                  <wp:extent cx="247650" cy="247650"/>
                  <wp:effectExtent l="0" t="0" r="0" b="0"/>
                  <wp:docPr id="1819721879" name="Picture 1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0A5EE0">
              <w:t>   </w:t>
            </w:r>
            <w:r w:rsidRPr="000A5EE0">
              <w:drawing>
                <wp:inline distT="0" distB="0" distL="0" distR="0" wp14:anchorId="0052A4DB" wp14:editId="6056BD89">
                  <wp:extent cx="241300" cy="241300"/>
                  <wp:effectExtent l="0" t="0" r="6350" b="6350"/>
                  <wp:docPr id="1391218368" name="Picture 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0A5EE0">
              <w:t>   </w:t>
            </w:r>
            <w:r w:rsidRPr="000A5EE0">
              <w:drawing>
                <wp:inline distT="0" distB="0" distL="0" distR="0" wp14:anchorId="7D8B1DC0" wp14:editId="377D6349">
                  <wp:extent cx="241300" cy="241300"/>
                  <wp:effectExtent l="0" t="0" r="6350" b="6350"/>
                  <wp:docPr id="1585830663" name="Picture 9">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0A5EE0">
              <w:t>   </w:t>
            </w:r>
            <w:r w:rsidRPr="000A5EE0">
              <w:drawing>
                <wp:inline distT="0" distB="0" distL="0" distR="0" wp14:anchorId="5D0157CB" wp14:editId="190D8A3F">
                  <wp:extent cx="241300" cy="241300"/>
                  <wp:effectExtent l="0" t="0" r="6350" b="6350"/>
                  <wp:docPr id="1447092718" name="Picture 8">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0A5EE0">
              <w:t>   </w:t>
            </w:r>
            <w:r w:rsidRPr="000A5EE0">
              <w:drawing>
                <wp:inline distT="0" distB="0" distL="0" distR="0" wp14:anchorId="1791F784" wp14:editId="7967AABA">
                  <wp:extent cx="241300" cy="241300"/>
                  <wp:effectExtent l="0" t="0" r="6350" b="6350"/>
                  <wp:docPr id="1294021061" name="Picture 7">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0A5EE0">
              <w:t> </w:t>
            </w:r>
          </w:p>
        </w:tc>
        <w:tc>
          <w:tcPr>
            <w:tcW w:w="0" w:type="auto"/>
            <w:vMerge/>
            <w:tcBorders>
              <w:top w:val="nil"/>
              <w:left w:val="single" w:sz="8" w:space="0" w:color="C6C6C5"/>
              <w:bottom w:val="nil"/>
              <w:right w:val="nil"/>
            </w:tcBorders>
            <w:vAlign w:val="center"/>
            <w:hideMark/>
          </w:tcPr>
          <w:p w14:paraId="0AFD4435" w14:textId="77777777" w:rsidR="000A5EE0" w:rsidRPr="000A5EE0" w:rsidRDefault="000A5EE0" w:rsidP="000A5EE0"/>
        </w:tc>
      </w:tr>
      <w:tr w:rsidR="000A5EE0" w:rsidRPr="000A5EE0" w14:paraId="4AA4AE00" w14:textId="77777777">
        <w:trPr>
          <w:tblCellSpacing w:w="0" w:type="dxa"/>
        </w:trPr>
        <w:tc>
          <w:tcPr>
            <w:tcW w:w="1230" w:type="dxa"/>
            <w:hideMark/>
          </w:tcPr>
          <w:p w14:paraId="583764D0" w14:textId="77777777" w:rsidR="000A5EE0" w:rsidRPr="000A5EE0" w:rsidRDefault="000A5EE0" w:rsidP="000A5EE0"/>
        </w:tc>
        <w:tc>
          <w:tcPr>
            <w:tcW w:w="8250" w:type="dxa"/>
            <w:tcMar>
              <w:top w:w="0" w:type="dxa"/>
              <w:left w:w="150" w:type="dxa"/>
              <w:bottom w:w="0" w:type="dxa"/>
              <w:right w:w="0" w:type="dxa"/>
            </w:tcMar>
            <w:hideMark/>
          </w:tcPr>
          <w:p w14:paraId="602370A1" w14:textId="77777777" w:rsidR="000A5EE0" w:rsidRPr="000A5EE0" w:rsidRDefault="000A5EE0" w:rsidP="000A5EE0">
            <w:r w:rsidRPr="000A5EE0">
              <w:t> </w:t>
            </w:r>
          </w:p>
        </w:tc>
      </w:tr>
      <w:tr w:rsidR="000A5EE0" w:rsidRPr="000A5EE0" w14:paraId="654D892D" w14:textId="77777777">
        <w:trPr>
          <w:tblCellSpacing w:w="0" w:type="dxa"/>
        </w:trPr>
        <w:tc>
          <w:tcPr>
            <w:tcW w:w="9480" w:type="dxa"/>
            <w:gridSpan w:val="2"/>
            <w:hideMark/>
          </w:tcPr>
          <w:p w14:paraId="2AB403DA" w14:textId="77777777" w:rsidR="000A5EE0" w:rsidRPr="000A5EE0" w:rsidRDefault="000A5EE0" w:rsidP="000A5EE0">
            <w:r w:rsidRPr="000A5EE0">
              <w:t xml:space="preserve">Directors / </w:t>
            </w:r>
            <w:proofErr w:type="spellStart"/>
            <w:proofErr w:type="gramStart"/>
            <w:r w:rsidRPr="000A5EE0">
              <w:t>Stiúrthóirí</w:t>
            </w:r>
            <w:proofErr w:type="spellEnd"/>
            <w:r w:rsidRPr="000A5EE0">
              <w:t xml:space="preserve"> :</w:t>
            </w:r>
            <w:proofErr w:type="gramEnd"/>
            <w:r w:rsidRPr="000A5EE0">
              <w:t xml:space="preserve"> Mr C O’Rourke (Chairperson / </w:t>
            </w:r>
            <w:proofErr w:type="gramStart"/>
            <w:r w:rsidRPr="000A5EE0">
              <w:t>Cathaoirleach )</w:t>
            </w:r>
            <w:proofErr w:type="gramEnd"/>
            <w:r w:rsidRPr="000A5EE0">
              <w:t xml:space="preserve">, J Coleman (Chief Executive / </w:t>
            </w:r>
            <w:proofErr w:type="spellStart"/>
            <w:r w:rsidRPr="000A5EE0">
              <w:t>Príomhfheidhmeannach</w:t>
            </w:r>
            <w:proofErr w:type="spellEnd"/>
            <w:proofErr w:type="gramStart"/>
            <w:r w:rsidRPr="000A5EE0">
              <w:t>),  F</w:t>
            </w:r>
            <w:proofErr w:type="gramEnd"/>
            <w:r w:rsidRPr="000A5EE0">
              <w:t xml:space="preserve"> Barry, J Connors, B Keogh, A Markey, S Neely, J O’Connor, J Palmer, G Smith. </w:t>
            </w:r>
          </w:p>
          <w:p w14:paraId="57049178" w14:textId="77777777" w:rsidR="000A5EE0" w:rsidRPr="000A5EE0" w:rsidRDefault="000A5EE0" w:rsidP="000A5EE0">
            <w:r w:rsidRPr="000A5EE0">
              <w:t>The Land Development Agency, a designated activity company, limited by shares, registered in Ireland at George's Court, 54-62 Townsend Street, Dublin, D02 R156. No 710453</w:t>
            </w:r>
            <w:r w:rsidRPr="000A5EE0">
              <w:br/>
              <w:t xml:space="preserve">An </w:t>
            </w:r>
            <w:proofErr w:type="spellStart"/>
            <w:r w:rsidRPr="000A5EE0">
              <w:t>Ghníomhaireact</w:t>
            </w:r>
            <w:proofErr w:type="spellEnd"/>
            <w:r w:rsidRPr="000A5EE0">
              <w:t xml:space="preserve"> </w:t>
            </w:r>
            <w:proofErr w:type="spellStart"/>
            <w:r w:rsidRPr="000A5EE0">
              <w:t>Forbartha</w:t>
            </w:r>
            <w:proofErr w:type="spellEnd"/>
            <w:r w:rsidRPr="000A5EE0">
              <w:t xml:space="preserve"> </w:t>
            </w:r>
            <w:proofErr w:type="spellStart"/>
            <w:r w:rsidRPr="000A5EE0">
              <w:t>Talún</w:t>
            </w:r>
            <w:proofErr w:type="spellEnd"/>
            <w:r w:rsidRPr="000A5EE0">
              <w:t xml:space="preserve">, </w:t>
            </w:r>
            <w:proofErr w:type="spellStart"/>
            <w:r w:rsidRPr="000A5EE0">
              <w:t>cuideachta</w:t>
            </w:r>
            <w:proofErr w:type="spellEnd"/>
            <w:r w:rsidRPr="000A5EE0">
              <w:t xml:space="preserve"> </w:t>
            </w:r>
            <w:proofErr w:type="spellStart"/>
            <w:r w:rsidRPr="000A5EE0">
              <w:t>ghníomhaíochta</w:t>
            </w:r>
            <w:proofErr w:type="spellEnd"/>
            <w:r w:rsidRPr="000A5EE0">
              <w:t xml:space="preserve"> </w:t>
            </w:r>
            <w:proofErr w:type="spellStart"/>
            <w:r w:rsidRPr="000A5EE0">
              <w:t>ainmnithe</w:t>
            </w:r>
            <w:proofErr w:type="spellEnd"/>
            <w:r w:rsidRPr="000A5EE0">
              <w:t xml:space="preserve">, </w:t>
            </w:r>
            <w:proofErr w:type="spellStart"/>
            <w:r w:rsidRPr="000A5EE0">
              <w:t>faoi</w:t>
            </w:r>
            <w:proofErr w:type="spellEnd"/>
            <w:r w:rsidRPr="000A5EE0">
              <w:t xml:space="preserve"> </w:t>
            </w:r>
            <w:proofErr w:type="spellStart"/>
            <w:r w:rsidRPr="000A5EE0">
              <w:t>theorainn</w:t>
            </w:r>
            <w:proofErr w:type="spellEnd"/>
            <w:r w:rsidRPr="000A5EE0">
              <w:t xml:space="preserve"> </w:t>
            </w:r>
            <w:proofErr w:type="spellStart"/>
            <w:r w:rsidRPr="000A5EE0">
              <w:t>scaireanna</w:t>
            </w:r>
            <w:proofErr w:type="spellEnd"/>
            <w:r w:rsidRPr="000A5EE0">
              <w:t xml:space="preserve">, </w:t>
            </w:r>
            <w:proofErr w:type="spellStart"/>
            <w:r w:rsidRPr="000A5EE0">
              <w:t>cláraithe</w:t>
            </w:r>
            <w:proofErr w:type="spellEnd"/>
            <w:r w:rsidRPr="000A5EE0">
              <w:t xml:space="preserve"> in </w:t>
            </w:r>
            <w:proofErr w:type="spellStart"/>
            <w:r w:rsidRPr="000A5EE0">
              <w:t>Éirinn</w:t>
            </w:r>
            <w:proofErr w:type="spellEnd"/>
            <w:r w:rsidRPr="000A5EE0">
              <w:t xml:space="preserve"> ag </w:t>
            </w:r>
            <w:proofErr w:type="spellStart"/>
            <w:r w:rsidRPr="000A5EE0">
              <w:t>Cúirt</w:t>
            </w:r>
            <w:proofErr w:type="spellEnd"/>
            <w:r w:rsidRPr="000A5EE0">
              <w:t xml:space="preserve"> Sheoirse, 54-62 </w:t>
            </w:r>
            <w:proofErr w:type="spellStart"/>
            <w:r w:rsidRPr="000A5EE0">
              <w:t>Sráid</w:t>
            </w:r>
            <w:proofErr w:type="spellEnd"/>
            <w:r w:rsidRPr="000A5EE0">
              <w:t xml:space="preserve"> </w:t>
            </w:r>
            <w:proofErr w:type="spellStart"/>
            <w:r w:rsidRPr="000A5EE0">
              <w:t>Chnoc</w:t>
            </w:r>
            <w:proofErr w:type="spellEnd"/>
            <w:r w:rsidRPr="000A5EE0">
              <w:t xml:space="preserve"> </w:t>
            </w:r>
            <w:proofErr w:type="spellStart"/>
            <w:r w:rsidRPr="000A5EE0">
              <w:t>na</w:t>
            </w:r>
            <w:proofErr w:type="spellEnd"/>
            <w:r w:rsidRPr="000A5EE0">
              <w:t xml:space="preserve"> </w:t>
            </w:r>
            <w:proofErr w:type="spellStart"/>
            <w:r w:rsidRPr="000A5EE0">
              <w:t>Lobhar</w:t>
            </w:r>
            <w:proofErr w:type="spellEnd"/>
            <w:r w:rsidRPr="000A5EE0">
              <w:t xml:space="preserve">, Baile </w:t>
            </w:r>
            <w:proofErr w:type="spellStart"/>
            <w:r w:rsidRPr="000A5EE0">
              <w:t>Átha</w:t>
            </w:r>
            <w:proofErr w:type="spellEnd"/>
            <w:r w:rsidRPr="000A5EE0">
              <w:t xml:space="preserve"> Cliath, D02 R156. </w:t>
            </w:r>
            <w:proofErr w:type="spellStart"/>
            <w:r w:rsidRPr="000A5EE0">
              <w:t>Uimhir</w:t>
            </w:r>
            <w:proofErr w:type="spellEnd"/>
            <w:r w:rsidRPr="000A5EE0">
              <w:t xml:space="preserve"> 710453 </w:t>
            </w:r>
          </w:p>
        </w:tc>
      </w:tr>
      <w:tr w:rsidR="000A5EE0" w:rsidRPr="000A5EE0" w14:paraId="598E232F" w14:textId="77777777">
        <w:trPr>
          <w:tblCellSpacing w:w="0" w:type="dxa"/>
        </w:trPr>
        <w:tc>
          <w:tcPr>
            <w:tcW w:w="9480" w:type="dxa"/>
            <w:gridSpan w:val="2"/>
            <w:hideMark/>
          </w:tcPr>
          <w:p w14:paraId="6A94625B" w14:textId="77777777" w:rsidR="000A5EE0" w:rsidRPr="000A5EE0" w:rsidRDefault="000A5EE0" w:rsidP="000A5EE0"/>
        </w:tc>
      </w:tr>
    </w:tbl>
    <w:p w14:paraId="3CE8B205" w14:textId="77777777" w:rsidR="000A5EE0" w:rsidRPr="000A5EE0" w:rsidRDefault="000A5EE0" w:rsidP="000A5EE0"/>
    <w:p w14:paraId="46022B87" w14:textId="77777777" w:rsidR="000A5EE0" w:rsidRPr="000A5EE0" w:rsidRDefault="000A5EE0" w:rsidP="000A5EE0">
      <w:r w:rsidRPr="000A5EE0">
        <w:t xml:space="preserve">The information contained in this email, and any attachments to it, is confidential and may contain commercially sensitive and/or legally privileged material. The information may not represent the views of the Land Development Agency. This communication is intended solely for the addressees. If you have received this email in error, please notify the sender immediately and delete this email from your system. If you are not the intended recipient, please be aware that any review, disclosure, copying, distribution or any action taken or omitted to be taken in reliance on it, is prohibited and may be unlawful. The Land Development Agency accepts no liability for actions or effects based on the prohibited usage of this information. Please be aware that email communications may be susceptible to data corruption, interception and unauthorised amendment. The Land Development Agency accepts no responsibility for changes to or interception of this email after it was sent or for any damage to the recipient’s systems or data caused by this email or any of its attachments. Please also note that communications to or from the Land Development Agency may be monitored to ensure compliance with Land Development Agency policies and standards and to protect our </w:t>
      </w:r>
      <w:r w:rsidRPr="000A5EE0">
        <w:lastRenderedPageBreak/>
        <w:t xml:space="preserve">business. Unless specifically stated otherwise, this communication is not an offer capable of acceptance or acceptance of an </w:t>
      </w:r>
      <w:proofErr w:type="gramStart"/>
      <w:r w:rsidRPr="000A5EE0">
        <w:t>offer</w:t>
      </w:r>
      <w:proofErr w:type="gramEnd"/>
      <w:r w:rsidRPr="000A5EE0">
        <w:t xml:space="preserve"> and it does not form part of a binding contractual agreement. </w:t>
      </w:r>
    </w:p>
    <w:p w14:paraId="0547B788" w14:textId="77777777" w:rsidR="00F21E6B" w:rsidRDefault="00F21E6B"/>
    <w:sectPr w:rsidR="00F21E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EE0"/>
    <w:rsid w:val="000A5EE0"/>
    <w:rsid w:val="007D315C"/>
    <w:rsid w:val="00BF564B"/>
    <w:rsid w:val="00D76CAE"/>
    <w:rsid w:val="00F21E6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F1227"/>
  <w15:chartTrackingRefBased/>
  <w15:docId w15:val="{DAE0B501-67A0-444C-A720-51BDB217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E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E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E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E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E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E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E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E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E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E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E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E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E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E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E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E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E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EE0"/>
    <w:rPr>
      <w:rFonts w:eastAsiaTheme="majorEastAsia" w:cstheme="majorBidi"/>
      <w:color w:val="272727" w:themeColor="text1" w:themeTint="D8"/>
    </w:rPr>
  </w:style>
  <w:style w:type="paragraph" w:styleId="Title">
    <w:name w:val="Title"/>
    <w:basedOn w:val="Normal"/>
    <w:next w:val="Normal"/>
    <w:link w:val="TitleChar"/>
    <w:uiPriority w:val="10"/>
    <w:qFormat/>
    <w:rsid w:val="000A5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E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E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E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EE0"/>
    <w:pPr>
      <w:spacing w:before="160"/>
      <w:jc w:val="center"/>
    </w:pPr>
    <w:rPr>
      <w:i/>
      <w:iCs/>
      <w:color w:val="404040" w:themeColor="text1" w:themeTint="BF"/>
    </w:rPr>
  </w:style>
  <w:style w:type="character" w:customStyle="1" w:styleId="QuoteChar">
    <w:name w:val="Quote Char"/>
    <w:basedOn w:val="DefaultParagraphFont"/>
    <w:link w:val="Quote"/>
    <w:uiPriority w:val="29"/>
    <w:rsid w:val="000A5EE0"/>
    <w:rPr>
      <w:i/>
      <w:iCs/>
      <w:color w:val="404040" w:themeColor="text1" w:themeTint="BF"/>
    </w:rPr>
  </w:style>
  <w:style w:type="paragraph" w:styleId="ListParagraph">
    <w:name w:val="List Paragraph"/>
    <w:basedOn w:val="Normal"/>
    <w:uiPriority w:val="34"/>
    <w:qFormat/>
    <w:rsid w:val="000A5EE0"/>
    <w:pPr>
      <w:ind w:left="720"/>
      <w:contextualSpacing/>
    </w:pPr>
  </w:style>
  <w:style w:type="character" w:styleId="IntenseEmphasis">
    <w:name w:val="Intense Emphasis"/>
    <w:basedOn w:val="DefaultParagraphFont"/>
    <w:uiPriority w:val="21"/>
    <w:qFormat/>
    <w:rsid w:val="000A5EE0"/>
    <w:rPr>
      <w:i/>
      <w:iCs/>
      <w:color w:val="0F4761" w:themeColor="accent1" w:themeShade="BF"/>
    </w:rPr>
  </w:style>
  <w:style w:type="paragraph" w:styleId="IntenseQuote">
    <w:name w:val="Intense Quote"/>
    <w:basedOn w:val="Normal"/>
    <w:next w:val="Normal"/>
    <w:link w:val="IntenseQuoteChar"/>
    <w:uiPriority w:val="30"/>
    <w:qFormat/>
    <w:rsid w:val="000A5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EE0"/>
    <w:rPr>
      <w:i/>
      <w:iCs/>
      <w:color w:val="0F4761" w:themeColor="accent1" w:themeShade="BF"/>
    </w:rPr>
  </w:style>
  <w:style w:type="character" w:styleId="IntenseReference">
    <w:name w:val="Intense Reference"/>
    <w:basedOn w:val="DefaultParagraphFont"/>
    <w:uiPriority w:val="32"/>
    <w:qFormat/>
    <w:rsid w:val="000A5EE0"/>
    <w:rPr>
      <w:b/>
      <w:bCs/>
      <w:smallCaps/>
      <w:color w:val="0F4761" w:themeColor="accent1" w:themeShade="BF"/>
      <w:spacing w:val="5"/>
    </w:rPr>
  </w:style>
  <w:style w:type="character" w:styleId="Hyperlink">
    <w:name w:val="Hyperlink"/>
    <w:basedOn w:val="DefaultParagraphFont"/>
    <w:uiPriority w:val="99"/>
    <w:unhideWhenUsed/>
    <w:rsid w:val="000A5EE0"/>
    <w:rPr>
      <w:color w:val="467886" w:themeColor="hyperlink"/>
      <w:u w:val="single"/>
    </w:rPr>
  </w:style>
  <w:style w:type="character" w:styleId="UnresolvedMention">
    <w:name w:val="Unresolved Mention"/>
    <w:basedOn w:val="DefaultParagraphFont"/>
    <w:uiPriority w:val="99"/>
    <w:semiHidden/>
    <w:unhideWhenUsed/>
    <w:rsid w:val="000A5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5319103400" TargetMode="External"/><Relationship Id="rId13" Type="http://schemas.openxmlformats.org/officeDocument/2006/relationships/hyperlink" Target="https://eur04.safelinks.protection.outlook.com/?url=https%3A%2F%2Fwww.instagram.com%2Flda_ireland&amp;data=05%7C02%7Ccmu%40sdublincoco.ie%7C3280e287741c4299636108dede92724b%7C6a3c00c019d0492da8de95fad8fda1d4%7C0%7C0%7C639192917935232680%7CUnknown%7CTWFpbGZsb3d8eyJFbXB0eU1hcGkiOnRydWUsIlYiOiIwLjAuMDAwMCIsIlAiOiJXaW4zMiIsIkFOIjoiTWFpbCIsIldUIjoyfQ%3D%3D%7C0%7C%7C%7C&amp;sdata=58NnfO8F%2FrEft7N7CPEgXCmdljdXHc4vgB9F1ft2%2BzU%3D&amp;reserved=0" TargetMode="External"/><Relationship Id="rId18" Type="http://schemas.openxmlformats.org/officeDocument/2006/relationships/image" Target="cid:image004.png@01DD1083.7836F25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cid:image005.png@01DD1083.7836F250" TargetMode="External"/><Relationship Id="rId7" Type="http://schemas.openxmlformats.org/officeDocument/2006/relationships/hyperlink" Target="mailto:%7BE-mail%7D" TargetMode="External"/><Relationship Id="rId12" Type="http://schemas.openxmlformats.org/officeDocument/2006/relationships/image" Target="cid:image002.png@01DD1083.7836F250"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ur04.safelinks.protection.outlook.com/?url=https%3A%2F%2Fie.linkedin.com%2Fcompany%2Flanddevelopmentagency&amp;data=05%7C02%7Ccmu%40sdublincoco.ie%7C3280e287741c4299636108dede92724b%7C6a3c00c019d0492da8de95fad8fda1d4%7C0%7C0%7C639192917935294700%7CUnknown%7CTWFpbGZsb3d8eyJFbXB0eU1hcGkiOnRydWUsIlYiOiIwLjAuMDAwMCIsIlAiOiJXaW4zMiIsIkFOIjoiTWFpbCIsIldUIjoyfQ%3D%3D%7C0%7C%7C%7C&amp;sdata=ETzqOEpntqpmxj0ivVhbguUPhqIb096qUyVnUIsZ6to%3D&amp;reserved=0" TargetMode="External"/><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image" Target="cid:image001.png@01DD1083.7836F250" TargetMode="External"/><Relationship Id="rId11" Type="http://schemas.openxmlformats.org/officeDocument/2006/relationships/image" Target="media/image2.png"/><Relationship Id="rId24" Type="http://schemas.openxmlformats.org/officeDocument/2006/relationships/image" Target="cid:image006.png@01DD1083.7836F250" TargetMode="External"/><Relationship Id="rId5" Type="http://schemas.openxmlformats.org/officeDocument/2006/relationships/image" Target="media/image1.png"/><Relationship Id="rId15" Type="http://schemas.openxmlformats.org/officeDocument/2006/relationships/image" Target="cid:image003.png@01DD1083.7836F250" TargetMode="External"/><Relationship Id="rId23" Type="http://schemas.openxmlformats.org/officeDocument/2006/relationships/image" Target="media/image6.png"/><Relationship Id="rId10" Type="http://schemas.openxmlformats.org/officeDocument/2006/relationships/hyperlink" Target="https://eur04.safelinks.protection.outlook.com/?url=https%3A%2F%2Fwww.twitter.com%2Flda_ireland&amp;data=05%7C02%7Ccmu%40sdublincoco.ie%7C3280e287741c4299636108dede92724b%7C6a3c00c019d0492da8de95fad8fda1d4%7C0%7C0%7C639192917935170737%7CUnknown%7CTWFpbGZsb3d8eyJFbXB0eU1hcGkiOnRydWUsIlYiOiIwLjAuMDAwMCIsIlAiOiJXaW4zMiIsIkFOIjoiTWFpbCIsIldUIjoyfQ%3D%3D%7C0%7C%7C%7C&amp;sdata=gJEiTQp0YCBZR1tSaGTxlPGluc1rgSDHci%2BGr5wzgJs%3D&amp;reserved=0" TargetMode="External"/><Relationship Id="rId19" Type="http://schemas.openxmlformats.org/officeDocument/2006/relationships/hyperlink" Target="https://eur04.safelinks.protection.outlook.com/?url=https%3A%2F%2Fwww.youtube.com%2Fchannel%2FUCVDnKgaZiitDauyb6CizE8g&amp;data=05%7C02%7Ccmu%40sdublincoco.ie%7C3280e287741c4299636108dede92724b%7C6a3c00c019d0492da8de95fad8fda1d4%7C0%7C0%7C639192917935377564%7CUnknown%7CTWFpbGZsb3d8eyJFbXB0eU1hcGkiOnRydWUsIlYiOiIwLjAuMDAwMCIsIlAiOiJXaW4zMiIsIkFOIjoiTWFpbCIsIldUIjoyfQ%3D%3D%7C0%7C%7C%7C&amp;sdata=kgOTKn8VRSo1uv0dgXSIBZYBdz%2Fmo2B43PY%2BsF9tlJQ%3D&amp;reserved=0" TargetMode="External"/><Relationship Id="rId4" Type="http://schemas.openxmlformats.org/officeDocument/2006/relationships/hyperlink" Target="https://eur04.safelinks.protection.outlook.com/?url=https%3A%2F%2Flda.ie%2Faffordable-homes%2Flda-cost-rental&amp;data=05%7C02%7Ccmu%40sdublincoco.ie%7C3280e287741c4299636108dede92724b%7C6a3c00c019d0492da8de95fad8fda1d4%7C0%7C0%7C639192917935036482%7CUnknown%7CTWFpbGZsb3d8eyJFbXB0eU1hcGkiOnRydWUsIlYiOiIwLjAuMDAwMCIsIlAiOiJXaW4zMiIsIkFOIjoiTWFpbCIsIldUIjoyfQ%3D%3D%7C0%7C%7C%7C&amp;sdata=ov%2FJ2hueqTFhjnmMyP2Ux%2BiNU7hCkeUkMf4MrihB%2BWw%3D&amp;reserved=0" TargetMode="External"/><Relationship Id="rId9" Type="http://schemas.openxmlformats.org/officeDocument/2006/relationships/hyperlink" Target="https://eur04.safelinks.protection.outlook.com/?url=https%3A%2F%2Fwww.lda.ie%2F&amp;data=05%7C02%7Ccmu%40sdublincoco.ie%7C3280e287741c4299636108dede92724b%7C6a3c00c019d0492da8de95fad8fda1d4%7C0%7C0%7C639192917935107425%7CUnknown%7CTWFpbGZsb3d8eyJFbXB0eU1hcGkiOnRydWUsIlYiOiIwLjAuMDAwMCIsIlAiOiJXaW4zMiIsIkFOIjoiTWFpbCIsIldUIjoyfQ%3D%3D%7C0%7C%7C%7C&amp;sdata=GfroUulmWj%2FQ2bJ814GPo5x8Cop4mzdU%2FZRJfsEEysk%3D&amp;reserved=0" TargetMode="External"/><Relationship Id="rId14" Type="http://schemas.openxmlformats.org/officeDocument/2006/relationships/image" Target="media/image3.png"/><Relationship Id="rId22" Type="http://schemas.openxmlformats.org/officeDocument/2006/relationships/hyperlink" Target="https://eur04.safelinks.protection.outlook.com/?url=https%3A%2F%2Fwww.facebook.com%2Fprofile.php%3Fid%3D61551693727053&amp;data=05%7C02%7Ccmu%40sdublincoco.ie%7C3280e287741c4299636108dede92724b%7C6a3c00c019d0492da8de95fad8fda1d4%7C0%7C0%7C639192917935442884%7CUnknown%7CTWFpbGZsb3d8eyJFbXB0eU1hcGkiOnRydWUsIlYiOiIwLjAuMDAwMCIsIlAiOiJXaW4zMiIsIkFOIjoiTWFpbCIsIldUIjoyfQ%3D%3D%7C0%7C%7C%7C&amp;sdata=0mXmTWT91sfabfVMop7IznOeuS1Qt8CWcqLufUnQuQ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Hayes</dc:creator>
  <cp:keywords/>
  <dc:description/>
  <cp:lastModifiedBy>Dylan Hayes</cp:lastModifiedBy>
  <cp:revision>1</cp:revision>
  <dcterms:created xsi:type="dcterms:W3CDTF">2026-07-10T15:08:00Z</dcterms:created>
  <dcterms:modified xsi:type="dcterms:W3CDTF">2026-07-10T15:09:00Z</dcterms:modified>
</cp:coreProperties>
</file>