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D0D1C" w14:textId="77777777" w:rsidR="00B87AC5" w:rsidRPr="004A3F78" w:rsidRDefault="003620DE">
      <w:pPr>
        <w:pStyle w:val="Heading2"/>
        <w:jc w:val="center"/>
        <w:rPr>
          <w:rFonts w:ascii="SDCC Sans" w:hAnsi="SDCC Sans"/>
        </w:rPr>
      </w:pPr>
      <w:r w:rsidRPr="004A3F78">
        <w:rPr>
          <w:rFonts w:ascii="SDCC Sans" w:hAnsi="SDCC Sans"/>
          <w:b/>
          <w:u w:val="single"/>
        </w:rPr>
        <w:t>COMHAIRLE CONTAE ÁTHA CLIATH THEAS</w:t>
      </w:r>
      <w:r w:rsidRPr="004A3F78">
        <w:rPr>
          <w:rFonts w:ascii="SDCC Sans" w:hAnsi="SDCC Sans"/>
        </w:rPr>
        <w:br/>
      </w:r>
      <w:r w:rsidRPr="004A3F78">
        <w:rPr>
          <w:rFonts w:ascii="SDCC Sans" w:hAnsi="SDCC Sans"/>
          <w:b/>
          <w:u w:val="single"/>
        </w:rPr>
        <w:t>SOUTH DUBLIN COUNTY COUNCIL</w:t>
      </w:r>
    </w:p>
    <w:p w14:paraId="79166D2D" w14:textId="48DDDD66" w:rsidR="00E147DA" w:rsidRPr="004A3F78" w:rsidRDefault="00E147DA" w:rsidP="00E147DA">
      <w:pPr>
        <w:spacing w:after="0" w:line="240" w:lineRule="auto"/>
        <w:rPr>
          <w:rFonts w:ascii="SDCC Sans" w:eastAsia="Times New Roman" w:hAnsi="SDCC Sans" w:cs="Calibri"/>
          <w:sz w:val="22"/>
          <w:szCs w:val="22"/>
        </w:rPr>
      </w:pPr>
      <w:r w:rsidRPr="004A3F78">
        <w:rPr>
          <w:rFonts w:ascii="SDCC Sans" w:eastAsia="Times New Roman" w:hAnsi="SDCC Sans" w:cs="Calibri"/>
          <w:sz w:val="22"/>
          <w:szCs w:val="22"/>
        </w:rPr>
        <w:t xml:space="preserve">Minutes of South Dublin County Council </w:t>
      </w:r>
      <w:r w:rsidR="00544B51" w:rsidRPr="004A3F78">
        <w:rPr>
          <w:rFonts w:ascii="SDCC Sans" w:eastAsia="Times New Roman" w:hAnsi="SDCC Sans" w:cs="Calibri"/>
          <w:sz w:val="22"/>
          <w:szCs w:val="22"/>
        </w:rPr>
        <w:t>September</w:t>
      </w:r>
      <w:r w:rsidRPr="004A3F78">
        <w:rPr>
          <w:rFonts w:ascii="SDCC Sans" w:eastAsia="Times New Roman" w:hAnsi="SDCC Sans" w:cs="Calibri"/>
          <w:sz w:val="22"/>
          <w:szCs w:val="22"/>
        </w:rPr>
        <w:t xml:space="preserve"> 2025 Lucan / Palmerstown / North Clondalkin Area Committee Meeting held on Tuesday </w:t>
      </w:r>
      <w:r w:rsidR="00544B51" w:rsidRPr="004A3F78">
        <w:rPr>
          <w:rFonts w:ascii="SDCC Sans" w:eastAsia="Times New Roman" w:hAnsi="SDCC Sans" w:cs="Calibri"/>
          <w:sz w:val="22"/>
          <w:szCs w:val="22"/>
        </w:rPr>
        <w:t>23</w:t>
      </w:r>
      <w:r w:rsidR="00544B51" w:rsidRPr="004A3F78">
        <w:rPr>
          <w:rFonts w:ascii="SDCC Sans" w:eastAsia="Times New Roman" w:hAnsi="SDCC Sans" w:cs="Calibri"/>
          <w:sz w:val="22"/>
          <w:szCs w:val="22"/>
          <w:vertAlign w:val="superscript"/>
        </w:rPr>
        <w:t>rd</w:t>
      </w:r>
      <w:r w:rsidR="00544B51" w:rsidRPr="004A3F78">
        <w:rPr>
          <w:rFonts w:ascii="SDCC Sans" w:eastAsia="Times New Roman" w:hAnsi="SDCC Sans" w:cs="Calibri"/>
          <w:sz w:val="22"/>
          <w:szCs w:val="22"/>
        </w:rPr>
        <w:t xml:space="preserve"> September</w:t>
      </w:r>
      <w:r w:rsidRPr="004A3F78">
        <w:rPr>
          <w:rFonts w:ascii="SDCC Sans" w:eastAsia="Times New Roman" w:hAnsi="SDCC Sans" w:cs="Calibri"/>
          <w:sz w:val="22"/>
          <w:szCs w:val="22"/>
        </w:rPr>
        <w:t xml:space="preserve"> 2025 through Microsoft 365 Teams and in Person in the Council Chambers. Today’s Area Committee Meeting was webcast as the Council has extended webcasting to all Area Committee meetings from January 2023. The extension of webcasting Area Committee meetings demonstrates our commitment to promoting transparency and supporting understanding and participation in local democracy.</w:t>
      </w:r>
    </w:p>
    <w:p w14:paraId="6C675872" w14:textId="77777777" w:rsidR="00E147DA" w:rsidRPr="004A3F78" w:rsidRDefault="00E147DA" w:rsidP="00E147DA">
      <w:pPr>
        <w:keepNext/>
        <w:keepLines/>
        <w:spacing w:before="200" w:after="0" w:line="240" w:lineRule="auto"/>
        <w:outlineLvl w:val="2"/>
        <w:rPr>
          <w:rFonts w:ascii="SDCC Sans" w:eastAsia="Times New Roman" w:hAnsi="SDCC Sans" w:cs="Calibri"/>
          <w:b/>
          <w:sz w:val="22"/>
          <w:szCs w:val="22"/>
        </w:rPr>
      </w:pPr>
    </w:p>
    <w:p w14:paraId="6D83F804" w14:textId="6A449AFE" w:rsidR="00B87AC5" w:rsidRPr="004A3F78" w:rsidRDefault="00E147DA" w:rsidP="00E147DA">
      <w:pPr>
        <w:pStyle w:val="Heading3"/>
        <w:jc w:val="center"/>
        <w:rPr>
          <w:rFonts w:ascii="SDCC Sans" w:hAnsi="SDCC Sans"/>
          <w:b/>
        </w:rPr>
      </w:pPr>
      <w:r w:rsidRPr="004A3F78">
        <w:rPr>
          <w:rFonts w:ascii="SDCC Sans" w:hAnsi="SDCC Sans"/>
          <w:b/>
        </w:rPr>
        <w:t>Councillors Present</w:t>
      </w:r>
    </w:p>
    <w:p w14:paraId="38DA8D81" w14:textId="77777777" w:rsidR="00E147DA" w:rsidRPr="004A3F78" w:rsidRDefault="00E147DA" w:rsidP="00E147DA">
      <w:pPr>
        <w:spacing w:after="0" w:line="240" w:lineRule="auto"/>
        <w:jc w:val="center"/>
        <w:rPr>
          <w:rFonts w:ascii="SDCC Sans" w:eastAsia="Times New Roman" w:hAnsi="SDCC Sans" w:cs="Calibri"/>
          <w:sz w:val="22"/>
          <w:szCs w:val="22"/>
        </w:rPr>
      </w:pPr>
      <w:r w:rsidRPr="004A3F78">
        <w:rPr>
          <w:rFonts w:ascii="SDCC Sans" w:eastAsia="Times New Roman" w:hAnsi="SDCC Sans" w:cs="Calibri"/>
          <w:sz w:val="22"/>
          <w:szCs w:val="22"/>
        </w:rPr>
        <w:t>Caroline Brady</w:t>
      </w:r>
    </w:p>
    <w:p w14:paraId="33736D66" w14:textId="77777777" w:rsidR="00E147DA" w:rsidRPr="004A3F78" w:rsidRDefault="00E147DA" w:rsidP="00E147DA">
      <w:pPr>
        <w:spacing w:after="0" w:line="240" w:lineRule="auto"/>
        <w:jc w:val="center"/>
        <w:rPr>
          <w:rFonts w:ascii="SDCC Sans" w:eastAsia="Times New Roman" w:hAnsi="SDCC Sans" w:cs="Calibri"/>
          <w:sz w:val="22"/>
          <w:szCs w:val="22"/>
        </w:rPr>
      </w:pPr>
      <w:r w:rsidRPr="004A3F78">
        <w:rPr>
          <w:rFonts w:ascii="SDCC Sans" w:eastAsia="Times New Roman" w:hAnsi="SDCC Sans" w:cs="Calibri"/>
          <w:sz w:val="22"/>
          <w:szCs w:val="22"/>
        </w:rPr>
        <w:t>Vicki Casserly</w:t>
      </w:r>
    </w:p>
    <w:p w14:paraId="6E38AC3B" w14:textId="77777777" w:rsidR="00E147DA" w:rsidRPr="004A3F78" w:rsidRDefault="00E147DA" w:rsidP="00E147DA">
      <w:pPr>
        <w:spacing w:after="0" w:line="240" w:lineRule="auto"/>
        <w:jc w:val="center"/>
        <w:rPr>
          <w:rFonts w:ascii="SDCC Sans" w:eastAsia="Times New Roman" w:hAnsi="SDCC Sans" w:cs="Calibri"/>
          <w:sz w:val="22"/>
          <w:szCs w:val="22"/>
        </w:rPr>
      </w:pPr>
      <w:r w:rsidRPr="004A3F78">
        <w:rPr>
          <w:rFonts w:ascii="SDCC Sans" w:eastAsia="Times New Roman" w:hAnsi="SDCC Sans" w:cs="Calibri"/>
          <w:sz w:val="22"/>
          <w:szCs w:val="22"/>
        </w:rPr>
        <w:t>Niamh Fennell</w:t>
      </w:r>
    </w:p>
    <w:p w14:paraId="0F344CE5" w14:textId="77777777" w:rsidR="00E147DA" w:rsidRPr="004A3F78" w:rsidRDefault="00E147DA" w:rsidP="00E147DA">
      <w:pPr>
        <w:spacing w:after="0" w:line="240" w:lineRule="auto"/>
        <w:jc w:val="center"/>
        <w:rPr>
          <w:rFonts w:ascii="SDCC Sans" w:eastAsia="Times New Roman" w:hAnsi="SDCC Sans" w:cs="Calibri"/>
          <w:sz w:val="22"/>
          <w:szCs w:val="22"/>
        </w:rPr>
      </w:pPr>
      <w:r w:rsidRPr="004A3F78">
        <w:rPr>
          <w:rFonts w:ascii="SDCC Sans" w:eastAsia="Times New Roman" w:hAnsi="SDCC Sans" w:cs="Calibri"/>
          <w:sz w:val="22"/>
          <w:szCs w:val="22"/>
        </w:rPr>
        <w:t>Alan Hayes</w:t>
      </w:r>
    </w:p>
    <w:p w14:paraId="6476B199" w14:textId="77777777" w:rsidR="00E147DA" w:rsidRPr="004A3F78" w:rsidRDefault="00E147DA" w:rsidP="00E147DA">
      <w:pPr>
        <w:spacing w:after="0" w:line="240" w:lineRule="auto"/>
        <w:jc w:val="center"/>
        <w:rPr>
          <w:rFonts w:ascii="SDCC Sans" w:eastAsia="Times New Roman" w:hAnsi="SDCC Sans" w:cs="Calibri"/>
          <w:sz w:val="22"/>
          <w:szCs w:val="22"/>
        </w:rPr>
      </w:pPr>
      <w:r w:rsidRPr="004A3F78">
        <w:rPr>
          <w:rFonts w:ascii="SDCC Sans" w:eastAsia="Times New Roman" w:hAnsi="SDCC Sans" w:cs="Calibri"/>
          <w:sz w:val="22"/>
          <w:szCs w:val="22"/>
        </w:rPr>
        <w:t>Madeleine Johansson</w:t>
      </w:r>
    </w:p>
    <w:p w14:paraId="37302326" w14:textId="3D6B1D4E" w:rsidR="00E147DA" w:rsidRPr="004A3F78" w:rsidRDefault="00E147DA" w:rsidP="00E147DA">
      <w:pPr>
        <w:spacing w:after="0" w:line="240" w:lineRule="auto"/>
        <w:jc w:val="center"/>
        <w:rPr>
          <w:rFonts w:ascii="SDCC Sans" w:eastAsia="Times New Roman" w:hAnsi="SDCC Sans" w:cs="Calibri"/>
          <w:sz w:val="22"/>
          <w:szCs w:val="22"/>
        </w:rPr>
      </w:pPr>
      <w:r w:rsidRPr="004A3F78">
        <w:rPr>
          <w:rFonts w:ascii="SDCC Sans" w:eastAsia="Times New Roman" w:hAnsi="SDCC Sans" w:cs="Calibri"/>
          <w:sz w:val="22"/>
          <w:szCs w:val="22"/>
        </w:rPr>
        <w:t>Glen Moore</w:t>
      </w:r>
    </w:p>
    <w:p w14:paraId="38883491" w14:textId="77777777" w:rsidR="00E147DA" w:rsidRPr="004A3F78" w:rsidRDefault="00E147DA" w:rsidP="00E147DA">
      <w:pPr>
        <w:spacing w:after="0" w:line="240" w:lineRule="auto"/>
        <w:jc w:val="center"/>
        <w:rPr>
          <w:rFonts w:ascii="SDCC Sans" w:eastAsia="Times New Roman" w:hAnsi="SDCC Sans" w:cs="Calibri"/>
          <w:sz w:val="22"/>
          <w:szCs w:val="22"/>
        </w:rPr>
      </w:pPr>
      <w:r w:rsidRPr="004A3F78">
        <w:rPr>
          <w:rFonts w:ascii="SDCC Sans" w:eastAsia="Times New Roman" w:hAnsi="SDCC Sans" w:cs="Calibri"/>
          <w:sz w:val="22"/>
          <w:szCs w:val="22"/>
        </w:rPr>
        <w:t>Liona O’Toole</w:t>
      </w:r>
    </w:p>
    <w:p w14:paraId="5453C4C4" w14:textId="77777777" w:rsidR="00E147DA" w:rsidRPr="004A3F78" w:rsidRDefault="00E147DA" w:rsidP="00E147DA">
      <w:pPr>
        <w:spacing w:after="0" w:line="240" w:lineRule="auto"/>
        <w:jc w:val="center"/>
        <w:rPr>
          <w:rFonts w:ascii="SDCC Sans" w:eastAsia="Times New Roman" w:hAnsi="SDCC Sans" w:cs="Calibri"/>
          <w:sz w:val="22"/>
          <w:szCs w:val="22"/>
        </w:rPr>
      </w:pPr>
      <w:r w:rsidRPr="004A3F78">
        <w:rPr>
          <w:rFonts w:ascii="SDCC Sans" w:eastAsia="Times New Roman" w:hAnsi="SDCC Sans" w:cs="Calibri"/>
          <w:sz w:val="22"/>
          <w:szCs w:val="22"/>
        </w:rPr>
        <w:t>Joanna Tuffy</w:t>
      </w:r>
    </w:p>
    <w:p w14:paraId="408C3CAD" w14:textId="277C3C12" w:rsidR="00E147DA" w:rsidRPr="004A3F78" w:rsidRDefault="00E147DA" w:rsidP="00E147DA">
      <w:pPr>
        <w:spacing w:after="0" w:line="240" w:lineRule="auto"/>
        <w:jc w:val="center"/>
        <w:rPr>
          <w:rFonts w:ascii="SDCC Sans" w:eastAsia="Times New Roman" w:hAnsi="SDCC Sans" w:cs="Calibri"/>
          <w:sz w:val="22"/>
          <w:szCs w:val="22"/>
        </w:rPr>
      </w:pPr>
      <w:r w:rsidRPr="004A3F78">
        <w:rPr>
          <w:rFonts w:ascii="SDCC Sans" w:eastAsia="Times New Roman" w:hAnsi="SDCC Sans" w:cs="Calibri"/>
          <w:sz w:val="22"/>
          <w:szCs w:val="22"/>
        </w:rPr>
        <w:t>Helen Farrell</w:t>
      </w:r>
    </w:p>
    <w:p w14:paraId="66690994" w14:textId="77777777" w:rsidR="00E147DA" w:rsidRPr="004A3F78" w:rsidRDefault="00E147DA" w:rsidP="00E147DA">
      <w:pPr>
        <w:pStyle w:val="Heading3"/>
        <w:jc w:val="center"/>
        <w:rPr>
          <w:rFonts w:ascii="SDCC Sans" w:hAnsi="SDCC Sans"/>
        </w:rPr>
      </w:pPr>
    </w:p>
    <w:p w14:paraId="7ACE9614" w14:textId="77777777" w:rsidR="00B87AC5" w:rsidRPr="004A3F78" w:rsidRDefault="003620DE" w:rsidP="007F03E7">
      <w:pPr>
        <w:pStyle w:val="Heading3"/>
        <w:jc w:val="center"/>
        <w:rPr>
          <w:rFonts w:ascii="SDCC Sans" w:hAnsi="SDCC Sans"/>
        </w:rPr>
      </w:pPr>
      <w:r w:rsidRPr="004A3F78">
        <w:rPr>
          <w:rFonts w:ascii="SDCC Sans" w:hAnsi="SDCC Sans"/>
          <w:b/>
        </w:rPr>
        <w:t>OFFICIALS PRESENT</w:t>
      </w:r>
    </w:p>
    <w:p w14:paraId="5E8DF4D3" w14:textId="77777777" w:rsidR="005348FB" w:rsidRPr="004A3F78" w:rsidRDefault="00E147DA" w:rsidP="005348FB">
      <w:pPr>
        <w:tabs>
          <w:tab w:val="left" w:pos="5103"/>
        </w:tabs>
        <w:spacing w:after="0" w:line="240" w:lineRule="auto"/>
        <w:ind w:left="3600" w:hanging="3316"/>
        <w:rPr>
          <w:rFonts w:ascii="SDCC Sans" w:eastAsia="Times New Roman" w:hAnsi="SDCC Sans" w:cs="Calibri"/>
          <w:sz w:val="22"/>
          <w:szCs w:val="22"/>
        </w:rPr>
      </w:pPr>
      <w:r w:rsidRPr="004A3F78">
        <w:rPr>
          <w:rFonts w:ascii="SDCC Sans" w:eastAsia="Times New Roman" w:hAnsi="SDCC Sans" w:cs="Calibri"/>
          <w:sz w:val="22"/>
          <w:szCs w:val="22"/>
        </w:rPr>
        <w:t>Senior Executive Officer</w:t>
      </w:r>
      <w:r w:rsidR="005348FB" w:rsidRPr="004A3F78">
        <w:rPr>
          <w:rFonts w:ascii="SDCC Sans" w:eastAsia="Times New Roman" w:hAnsi="SDCC Sans" w:cs="Calibri"/>
          <w:sz w:val="22"/>
          <w:szCs w:val="22"/>
        </w:rPr>
        <w:t xml:space="preserve">s </w:t>
      </w:r>
      <w:r w:rsidR="005348FB" w:rsidRPr="004A3F78">
        <w:rPr>
          <w:rFonts w:ascii="SDCC Sans" w:eastAsia="Times New Roman" w:hAnsi="SDCC Sans" w:cs="Calibri"/>
          <w:sz w:val="22"/>
          <w:szCs w:val="22"/>
        </w:rPr>
        <w:tab/>
      </w:r>
      <w:r w:rsidR="005348FB" w:rsidRPr="004A3F78">
        <w:rPr>
          <w:rFonts w:ascii="SDCC Sans" w:eastAsia="Times New Roman" w:hAnsi="SDCC Sans" w:cs="Calibri"/>
          <w:sz w:val="22"/>
          <w:szCs w:val="22"/>
        </w:rPr>
        <w:tab/>
      </w:r>
      <w:r w:rsidRPr="004A3F78">
        <w:rPr>
          <w:rFonts w:ascii="SDCC Sans" w:eastAsia="Times New Roman" w:hAnsi="SDCC Sans" w:cs="Calibri"/>
          <w:sz w:val="22"/>
          <w:szCs w:val="22"/>
        </w:rPr>
        <w:t>Amanda M</w:t>
      </w:r>
      <w:r w:rsidR="005348FB" w:rsidRPr="004A3F78">
        <w:rPr>
          <w:rFonts w:ascii="SDCC Sans" w:eastAsia="Times New Roman" w:hAnsi="SDCC Sans" w:cs="Calibri"/>
          <w:sz w:val="22"/>
          <w:szCs w:val="22"/>
        </w:rPr>
        <w:t>ills</w:t>
      </w:r>
    </w:p>
    <w:p w14:paraId="668A7D2A" w14:textId="68202E0E" w:rsidR="00D172B4" w:rsidRPr="004A3F78" w:rsidRDefault="005348FB" w:rsidP="005348FB">
      <w:pPr>
        <w:tabs>
          <w:tab w:val="left" w:pos="5103"/>
        </w:tabs>
        <w:spacing w:after="0" w:line="240" w:lineRule="auto"/>
        <w:ind w:left="3600" w:hanging="3316"/>
        <w:rPr>
          <w:rFonts w:ascii="SDCC Sans" w:eastAsia="Times New Roman" w:hAnsi="SDCC Sans" w:cs="Calibri"/>
          <w:sz w:val="22"/>
          <w:szCs w:val="22"/>
        </w:rPr>
      </w:pPr>
      <w:r w:rsidRPr="004A3F78">
        <w:rPr>
          <w:rFonts w:ascii="SDCC Sans" w:eastAsia="Times New Roman" w:hAnsi="SDCC Sans" w:cs="Calibri"/>
          <w:sz w:val="22"/>
          <w:szCs w:val="22"/>
        </w:rPr>
        <w:tab/>
      </w:r>
      <w:r w:rsidR="00B92DB1" w:rsidRPr="004A3F78">
        <w:rPr>
          <w:rFonts w:ascii="SDCC Sans" w:eastAsia="Times New Roman" w:hAnsi="SDCC Sans" w:cs="Calibri"/>
          <w:sz w:val="22"/>
          <w:szCs w:val="22"/>
        </w:rPr>
        <w:tab/>
      </w:r>
      <w:r w:rsidR="00D172B4" w:rsidRPr="004A3F78">
        <w:rPr>
          <w:rFonts w:ascii="SDCC Sans" w:eastAsia="Times New Roman" w:hAnsi="SDCC Sans" w:cs="Calibri"/>
          <w:sz w:val="22"/>
          <w:szCs w:val="22"/>
        </w:rPr>
        <w:t>Vivienne Hartnett, Edel Clancy</w:t>
      </w:r>
    </w:p>
    <w:p w14:paraId="49DC5364" w14:textId="2BE59D86" w:rsidR="00510E04" w:rsidRPr="004A3F78" w:rsidRDefault="00510E04" w:rsidP="00D172B4">
      <w:pPr>
        <w:tabs>
          <w:tab w:val="left" w:pos="5103"/>
        </w:tabs>
        <w:spacing w:after="0" w:line="240" w:lineRule="auto"/>
        <w:ind w:left="3600" w:hanging="3316"/>
        <w:rPr>
          <w:rFonts w:ascii="SDCC Sans" w:eastAsia="Times New Roman" w:hAnsi="SDCC Sans" w:cs="Calibri"/>
          <w:sz w:val="22"/>
          <w:szCs w:val="22"/>
        </w:rPr>
      </w:pPr>
      <w:r w:rsidRPr="004A3F78">
        <w:rPr>
          <w:rFonts w:ascii="SDCC Sans" w:eastAsia="Times New Roman" w:hAnsi="SDCC Sans" w:cs="Calibri"/>
          <w:sz w:val="22"/>
          <w:szCs w:val="22"/>
        </w:rPr>
        <w:t>A/Senior Executive Officer</w:t>
      </w:r>
      <w:r w:rsidR="004A3F78">
        <w:rPr>
          <w:rFonts w:ascii="SDCC Sans" w:eastAsia="Times New Roman" w:hAnsi="SDCC Sans" w:cs="Calibri"/>
          <w:sz w:val="22"/>
          <w:szCs w:val="22"/>
        </w:rPr>
        <w:t>s</w:t>
      </w:r>
      <w:r w:rsidRPr="004A3F78">
        <w:rPr>
          <w:rFonts w:ascii="SDCC Sans" w:eastAsia="Times New Roman" w:hAnsi="SDCC Sans" w:cs="Calibri"/>
          <w:sz w:val="22"/>
          <w:szCs w:val="22"/>
        </w:rPr>
        <w:tab/>
      </w:r>
      <w:r w:rsidR="00B92DB1" w:rsidRPr="004A3F78">
        <w:rPr>
          <w:rFonts w:ascii="SDCC Sans" w:eastAsia="Times New Roman" w:hAnsi="SDCC Sans" w:cs="Calibri"/>
          <w:sz w:val="22"/>
          <w:szCs w:val="22"/>
        </w:rPr>
        <w:tab/>
      </w:r>
      <w:r w:rsidR="005348FB" w:rsidRPr="004A3F78">
        <w:rPr>
          <w:rFonts w:ascii="SDCC Sans" w:eastAsia="Times New Roman" w:hAnsi="SDCC Sans" w:cs="Calibri"/>
          <w:sz w:val="22"/>
          <w:szCs w:val="22"/>
        </w:rPr>
        <w:t xml:space="preserve">Paul Fusco, </w:t>
      </w:r>
      <w:r w:rsidRPr="004A3F78">
        <w:rPr>
          <w:rFonts w:ascii="SDCC Sans" w:eastAsia="Times New Roman" w:hAnsi="SDCC Sans" w:cs="Calibri"/>
          <w:sz w:val="22"/>
          <w:szCs w:val="22"/>
        </w:rPr>
        <w:t>Fiona Hendley</w:t>
      </w:r>
    </w:p>
    <w:p w14:paraId="48AFC8E0" w14:textId="08E00F3D" w:rsidR="00E147DA" w:rsidRPr="004A3F78" w:rsidRDefault="00E147DA" w:rsidP="00D172B4">
      <w:pPr>
        <w:tabs>
          <w:tab w:val="left" w:pos="5103"/>
        </w:tabs>
        <w:spacing w:after="0" w:line="240" w:lineRule="auto"/>
        <w:ind w:left="3600" w:hanging="3316"/>
        <w:rPr>
          <w:rFonts w:ascii="SDCC Sans" w:eastAsia="Times New Roman" w:hAnsi="SDCC Sans" w:cs="Calibri"/>
          <w:sz w:val="22"/>
          <w:szCs w:val="22"/>
        </w:rPr>
      </w:pPr>
      <w:r w:rsidRPr="004A3F78">
        <w:rPr>
          <w:rFonts w:ascii="SDCC Sans" w:eastAsia="Times New Roman" w:hAnsi="SDCC Sans" w:cs="Calibri"/>
          <w:sz w:val="22"/>
          <w:szCs w:val="22"/>
        </w:rPr>
        <w:t>Senior Engine</w:t>
      </w:r>
      <w:bookmarkStart w:id="0" w:name="_Hlk178332397"/>
      <w:r w:rsidR="00B92DB1" w:rsidRPr="004A3F78">
        <w:rPr>
          <w:rFonts w:ascii="SDCC Sans" w:eastAsia="Times New Roman" w:hAnsi="SDCC Sans" w:cs="Calibri"/>
          <w:sz w:val="22"/>
          <w:szCs w:val="22"/>
        </w:rPr>
        <w:t>er</w:t>
      </w:r>
      <w:r w:rsidR="00B92DB1" w:rsidRPr="004A3F78">
        <w:rPr>
          <w:rFonts w:ascii="SDCC Sans" w:eastAsia="Times New Roman" w:hAnsi="SDCC Sans" w:cs="Calibri"/>
          <w:sz w:val="22"/>
          <w:szCs w:val="22"/>
        </w:rPr>
        <w:tab/>
      </w:r>
      <w:r w:rsidR="00B92DB1" w:rsidRPr="004A3F78">
        <w:rPr>
          <w:rFonts w:ascii="SDCC Sans" w:eastAsia="Times New Roman" w:hAnsi="SDCC Sans" w:cs="Calibri"/>
          <w:sz w:val="22"/>
          <w:szCs w:val="22"/>
        </w:rPr>
        <w:tab/>
      </w:r>
      <w:r w:rsidRPr="004A3F78">
        <w:rPr>
          <w:rFonts w:ascii="SDCC Sans" w:eastAsia="Times New Roman" w:hAnsi="SDCC Sans" w:cs="Calibri"/>
          <w:sz w:val="22"/>
          <w:szCs w:val="22"/>
        </w:rPr>
        <w:t>John Hegarty</w:t>
      </w:r>
      <w:bookmarkEnd w:id="0"/>
      <w:r w:rsidR="005348FB" w:rsidRPr="004A3F78">
        <w:rPr>
          <w:rFonts w:ascii="SDCC Sans" w:eastAsia="Times New Roman" w:hAnsi="SDCC Sans" w:cs="Calibri"/>
          <w:sz w:val="22"/>
          <w:szCs w:val="22"/>
        </w:rPr>
        <w:t xml:space="preserve"> </w:t>
      </w:r>
    </w:p>
    <w:p w14:paraId="4996DF9F" w14:textId="43980F77" w:rsidR="005348FB" w:rsidRPr="004A3F78" w:rsidRDefault="005348FB" w:rsidP="00D172B4">
      <w:pPr>
        <w:tabs>
          <w:tab w:val="left" w:pos="5103"/>
        </w:tabs>
        <w:spacing w:after="0" w:line="240" w:lineRule="auto"/>
        <w:ind w:left="3600" w:hanging="3316"/>
        <w:rPr>
          <w:rFonts w:ascii="SDCC Sans" w:eastAsia="Times New Roman" w:hAnsi="SDCC Sans" w:cs="Calibri"/>
          <w:sz w:val="22"/>
          <w:szCs w:val="22"/>
        </w:rPr>
      </w:pPr>
      <w:r w:rsidRPr="004A3F78">
        <w:rPr>
          <w:rFonts w:ascii="SDCC Sans" w:eastAsia="Times New Roman" w:hAnsi="SDCC Sans" w:cs="Calibri"/>
          <w:sz w:val="22"/>
          <w:szCs w:val="22"/>
        </w:rPr>
        <w:t>A/Senior Engineer</w:t>
      </w:r>
      <w:r w:rsidRPr="004A3F78">
        <w:rPr>
          <w:rFonts w:ascii="SDCC Sans" w:eastAsia="Times New Roman" w:hAnsi="SDCC Sans" w:cs="Calibri"/>
          <w:sz w:val="22"/>
          <w:szCs w:val="22"/>
        </w:rPr>
        <w:tab/>
      </w:r>
      <w:r w:rsidRPr="004A3F78">
        <w:rPr>
          <w:rFonts w:ascii="SDCC Sans" w:eastAsia="Times New Roman" w:hAnsi="SDCC Sans" w:cs="Calibri"/>
          <w:sz w:val="22"/>
          <w:szCs w:val="22"/>
        </w:rPr>
        <w:tab/>
        <w:t>Lorcan Brennan</w:t>
      </w:r>
    </w:p>
    <w:p w14:paraId="1ABA1AA2" w14:textId="24452E05" w:rsidR="00E147DA" w:rsidRPr="004A3F78" w:rsidRDefault="00590028" w:rsidP="005348FB">
      <w:pPr>
        <w:tabs>
          <w:tab w:val="left" w:pos="5103"/>
        </w:tabs>
        <w:spacing w:after="0" w:line="240" w:lineRule="auto"/>
        <w:ind w:left="4320" w:hanging="4036"/>
        <w:rPr>
          <w:rFonts w:ascii="SDCC Sans" w:eastAsia="Times New Roman" w:hAnsi="SDCC Sans" w:cs="Calibri"/>
          <w:sz w:val="22"/>
          <w:szCs w:val="22"/>
        </w:rPr>
      </w:pPr>
      <w:r w:rsidRPr="004A3F78">
        <w:rPr>
          <w:rFonts w:ascii="SDCC Sans" w:eastAsia="Times New Roman" w:hAnsi="SDCC Sans" w:cs="Calibri"/>
          <w:sz w:val="22"/>
          <w:szCs w:val="22"/>
        </w:rPr>
        <w:t>A/</w:t>
      </w:r>
      <w:r w:rsidR="00E147DA" w:rsidRPr="004A3F78">
        <w:rPr>
          <w:rFonts w:ascii="SDCC Sans" w:eastAsia="Times New Roman" w:hAnsi="SDCC Sans" w:cs="Calibri"/>
          <w:sz w:val="22"/>
          <w:szCs w:val="22"/>
        </w:rPr>
        <w:t>Senior</w:t>
      </w:r>
      <w:r w:rsidRPr="004A3F78">
        <w:rPr>
          <w:rFonts w:ascii="SDCC Sans" w:eastAsia="Times New Roman" w:hAnsi="SDCC Sans" w:cs="Calibri"/>
          <w:sz w:val="22"/>
          <w:szCs w:val="22"/>
        </w:rPr>
        <w:t xml:space="preserve"> Planner</w:t>
      </w:r>
      <w:r w:rsidR="00B92DB1" w:rsidRPr="004A3F78">
        <w:rPr>
          <w:rFonts w:ascii="SDCC Sans" w:eastAsia="Times New Roman" w:hAnsi="SDCC Sans" w:cs="Calibri"/>
          <w:sz w:val="22"/>
          <w:szCs w:val="22"/>
        </w:rPr>
        <w:tab/>
      </w:r>
      <w:r w:rsidR="00B92DB1" w:rsidRPr="004A3F78">
        <w:rPr>
          <w:rFonts w:ascii="SDCC Sans" w:eastAsia="Times New Roman" w:hAnsi="SDCC Sans" w:cs="Calibri"/>
          <w:sz w:val="22"/>
          <w:szCs w:val="22"/>
        </w:rPr>
        <w:tab/>
      </w:r>
      <w:r w:rsidRPr="004A3F78">
        <w:rPr>
          <w:rFonts w:ascii="SDCC Sans" w:eastAsia="Times New Roman" w:hAnsi="SDCC Sans" w:cs="Calibri"/>
          <w:sz w:val="22"/>
          <w:szCs w:val="22"/>
        </w:rPr>
        <w:t>Colin Clarke</w:t>
      </w:r>
      <w:r w:rsidR="00510E04" w:rsidRPr="004A3F78">
        <w:rPr>
          <w:rFonts w:ascii="SDCC Sans" w:eastAsia="Times New Roman" w:hAnsi="SDCC Sans" w:cs="Calibri"/>
          <w:sz w:val="22"/>
          <w:szCs w:val="22"/>
        </w:rPr>
        <w:tab/>
      </w:r>
      <w:r w:rsidR="00510E04" w:rsidRPr="004A3F78">
        <w:rPr>
          <w:rFonts w:ascii="SDCC Sans" w:eastAsia="Times New Roman" w:hAnsi="SDCC Sans" w:cs="Calibri"/>
          <w:sz w:val="22"/>
          <w:szCs w:val="22"/>
        </w:rPr>
        <w:tab/>
        <w:t xml:space="preserve"> </w:t>
      </w:r>
    </w:p>
    <w:p w14:paraId="41A28B35" w14:textId="3E4C8DDB" w:rsidR="00510E04" w:rsidRPr="004A3F78" w:rsidRDefault="00510E04" w:rsidP="00E147DA">
      <w:pPr>
        <w:tabs>
          <w:tab w:val="left" w:pos="5103"/>
        </w:tabs>
        <w:spacing w:after="0" w:line="240" w:lineRule="auto"/>
        <w:ind w:firstLine="284"/>
        <w:rPr>
          <w:rFonts w:ascii="SDCC Sans" w:eastAsia="Times New Roman" w:hAnsi="SDCC Sans" w:cs="Calibri"/>
          <w:sz w:val="22"/>
          <w:szCs w:val="22"/>
        </w:rPr>
      </w:pPr>
      <w:r w:rsidRPr="004A3F78">
        <w:rPr>
          <w:rFonts w:ascii="SDCC Sans" w:eastAsia="Times New Roman" w:hAnsi="SDCC Sans" w:cs="Calibri"/>
          <w:sz w:val="22"/>
          <w:szCs w:val="22"/>
        </w:rPr>
        <w:t xml:space="preserve">Senior Executive </w:t>
      </w:r>
      <w:r w:rsidR="00590028" w:rsidRPr="004A3F78">
        <w:rPr>
          <w:rFonts w:ascii="SDCC Sans" w:eastAsia="Times New Roman" w:hAnsi="SDCC Sans" w:cs="Calibri"/>
          <w:sz w:val="22"/>
          <w:szCs w:val="22"/>
        </w:rPr>
        <w:t>Engineer</w:t>
      </w:r>
      <w:r w:rsidRPr="004A3F78">
        <w:rPr>
          <w:rFonts w:ascii="SDCC Sans" w:eastAsia="Times New Roman" w:hAnsi="SDCC Sans" w:cs="Calibri"/>
          <w:sz w:val="22"/>
          <w:szCs w:val="22"/>
        </w:rPr>
        <w:tab/>
      </w:r>
      <w:r w:rsidR="00590028" w:rsidRPr="004A3F78">
        <w:rPr>
          <w:rFonts w:ascii="SDCC Sans" w:eastAsia="Times New Roman" w:hAnsi="SDCC Sans" w:cs="Calibri"/>
          <w:sz w:val="22"/>
          <w:szCs w:val="22"/>
        </w:rPr>
        <w:t>Andrew O’Mullane</w:t>
      </w:r>
    </w:p>
    <w:p w14:paraId="709C89D9" w14:textId="3CC70846" w:rsidR="00E147DA" w:rsidRPr="004A3F78" w:rsidRDefault="00E147DA" w:rsidP="00E147DA">
      <w:pPr>
        <w:tabs>
          <w:tab w:val="left" w:pos="5103"/>
        </w:tabs>
        <w:spacing w:after="0" w:line="240" w:lineRule="auto"/>
        <w:ind w:firstLine="284"/>
        <w:rPr>
          <w:rFonts w:ascii="SDCC Sans" w:eastAsia="Times New Roman" w:hAnsi="SDCC Sans" w:cs="Calibri"/>
          <w:sz w:val="22"/>
          <w:szCs w:val="22"/>
        </w:rPr>
      </w:pPr>
      <w:r w:rsidRPr="004A3F78">
        <w:rPr>
          <w:rFonts w:ascii="SDCC Sans" w:eastAsia="Times New Roman" w:hAnsi="SDCC Sans" w:cs="Calibri"/>
          <w:sz w:val="22"/>
          <w:szCs w:val="22"/>
        </w:rPr>
        <w:t>Senior Executive P</w:t>
      </w:r>
      <w:r w:rsidR="00510E04" w:rsidRPr="004A3F78">
        <w:rPr>
          <w:rFonts w:ascii="SDCC Sans" w:eastAsia="Times New Roman" w:hAnsi="SDCC Sans" w:cs="Calibri"/>
          <w:sz w:val="22"/>
          <w:szCs w:val="22"/>
        </w:rPr>
        <w:t>arks Superintendent</w:t>
      </w:r>
      <w:r w:rsidR="00B92DB1" w:rsidRPr="004A3F78">
        <w:rPr>
          <w:rFonts w:ascii="SDCC Sans" w:eastAsia="Times New Roman" w:hAnsi="SDCC Sans" w:cs="Calibri"/>
          <w:sz w:val="22"/>
          <w:szCs w:val="22"/>
        </w:rPr>
        <w:tab/>
        <w:t>David Fennell</w:t>
      </w:r>
      <w:r w:rsidRPr="004A3F78">
        <w:rPr>
          <w:rFonts w:ascii="SDCC Sans" w:eastAsia="Times New Roman" w:hAnsi="SDCC Sans" w:cs="Calibri"/>
          <w:sz w:val="22"/>
          <w:szCs w:val="22"/>
        </w:rPr>
        <w:t xml:space="preserve"> </w:t>
      </w:r>
    </w:p>
    <w:p w14:paraId="4061313C" w14:textId="58F20A7B" w:rsidR="00E147DA" w:rsidRPr="004A3F78" w:rsidRDefault="00AC3343" w:rsidP="00E147DA">
      <w:pPr>
        <w:tabs>
          <w:tab w:val="left" w:pos="5103"/>
        </w:tabs>
        <w:spacing w:after="0" w:line="240" w:lineRule="auto"/>
        <w:ind w:firstLine="284"/>
        <w:rPr>
          <w:rFonts w:ascii="SDCC Sans" w:eastAsia="Times New Roman" w:hAnsi="SDCC Sans" w:cs="Calibri"/>
          <w:sz w:val="22"/>
          <w:szCs w:val="22"/>
        </w:rPr>
      </w:pPr>
      <w:r w:rsidRPr="004A3F78">
        <w:rPr>
          <w:rFonts w:ascii="SDCC Sans" w:eastAsia="Times New Roman" w:hAnsi="SDCC Sans" w:cs="Calibri"/>
          <w:sz w:val="22"/>
          <w:szCs w:val="22"/>
        </w:rPr>
        <w:t>Administrative Officer</w:t>
      </w:r>
      <w:r w:rsidRPr="004A3F78">
        <w:rPr>
          <w:rFonts w:ascii="SDCC Sans" w:eastAsia="Times New Roman" w:hAnsi="SDCC Sans" w:cs="Calibri"/>
          <w:sz w:val="22"/>
          <w:szCs w:val="22"/>
        </w:rPr>
        <w:tab/>
        <w:t>Susan Sinclair</w:t>
      </w:r>
      <w:r w:rsidR="005348FB" w:rsidRPr="004A3F78">
        <w:rPr>
          <w:rFonts w:ascii="SDCC Sans" w:eastAsia="Times New Roman" w:hAnsi="SDCC Sans" w:cs="Calibri"/>
          <w:sz w:val="22"/>
          <w:szCs w:val="22"/>
        </w:rPr>
        <w:tab/>
      </w:r>
      <w:r w:rsidR="00E147DA" w:rsidRPr="004A3F78">
        <w:rPr>
          <w:rFonts w:ascii="SDCC Sans" w:eastAsia="Times New Roman" w:hAnsi="SDCC Sans" w:cs="Calibri"/>
          <w:sz w:val="22"/>
          <w:szCs w:val="22"/>
        </w:rPr>
        <w:tab/>
      </w:r>
      <w:r w:rsidR="00E147DA" w:rsidRPr="004A3F78">
        <w:rPr>
          <w:rFonts w:ascii="SDCC Sans" w:eastAsia="Times New Roman" w:hAnsi="SDCC Sans" w:cs="Calibri"/>
          <w:sz w:val="22"/>
          <w:szCs w:val="22"/>
        </w:rPr>
        <w:tab/>
      </w:r>
    </w:p>
    <w:p w14:paraId="0A8C6922" w14:textId="204D438C" w:rsidR="00E147DA" w:rsidRPr="004A3F78" w:rsidRDefault="007F03E7" w:rsidP="007F03E7">
      <w:pPr>
        <w:tabs>
          <w:tab w:val="left" w:pos="5103"/>
        </w:tabs>
        <w:spacing w:after="0" w:line="240" w:lineRule="auto"/>
        <w:rPr>
          <w:rFonts w:ascii="SDCC Sans" w:eastAsia="Times New Roman" w:hAnsi="SDCC Sans" w:cs="Calibri"/>
          <w:sz w:val="22"/>
          <w:szCs w:val="22"/>
        </w:rPr>
      </w:pPr>
      <w:r w:rsidRPr="004A3F78">
        <w:rPr>
          <w:rFonts w:ascii="SDCC Sans" w:eastAsia="Times New Roman" w:hAnsi="SDCC Sans" w:cs="Calibri"/>
          <w:sz w:val="22"/>
          <w:szCs w:val="22"/>
        </w:rPr>
        <w:t xml:space="preserve">    </w:t>
      </w:r>
      <w:r w:rsidR="00E147DA" w:rsidRPr="004A3F78">
        <w:rPr>
          <w:rFonts w:ascii="SDCC Sans" w:eastAsia="Times New Roman" w:hAnsi="SDCC Sans" w:cs="Calibri"/>
          <w:sz w:val="22"/>
          <w:szCs w:val="22"/>
        </w:rPr>
        <w:t>Area Community Officer</w:t>
      </w:r>
      <w:r w:rsidRPr="004A3F78">
        <w:rPr>
          <w:rFonts w:ascii="SDCC Sans" w:eastAsia="Times New Roman" w:hAnsi="SDCC Sans" w:cs="Calibri"/>
          <w:sz w:val="22"/>
          <w:szCs w:val="22"/>
        </w:rPr>
        <w:tab/>
        <w:t>Aoife Troy</w:t>
      </w:r>
      <w:r w:rsidR="00E147DA" w:rsidRPr="004A3F78">
        <w:rPr>
          <w:rFonts w:ascii="SDCC Sans" w:eastAsia="Times New Roman" w:hAnsi="SDCC Sans" w:cs="Calibri"/>
          <w:sz w:val="22"/>
          <w:szCs w:val="22"/>
        </w:rPr>
        <w:tab/>
      </w:r>
    </w:p>
    <w:p w14:paraId="47AA02CF" w14:textId="1B36D38C" w:rsidR="00E147DA" w:rsidRPr="004A3F78" w:rsidRDefault="00D172B4" w:rsidP="00E147DA">
      <w:pPr>
        <w:tabs>
          <w:tab w:val="left" w:pos="5103"/>
        </w:tabs>
        <w:spacing w:after="0" w:line="240" w:lineRule="auto"/>
        <w:ind w:firstLine="284"/>
        <w:rPr>
          <w:rFonts w:ascii="SDCC Sans" w:eastAsia="Times New Roman" w:hAnsi="SDCC Sans" w:cs="Calibri"/>
          <w:sz w:val="22"/>
          <w:szCs w:val="22"/>
        </w:rPr>
      </w:pPr>
      <w:r w:rsidRPr="004A3F78">
        <w:rPr>
          <w:rFonts w:ascii="SDCC Sans" w:eastAsia="Times New Roman" w:hAnsi="SDCC Sans" w:cs="Calibri"/>
          <w:sz w:val="22"/>
          <w:szCs w:val="22"/>
        </w:rPr>
        <w:t xml:space="preserve">Senior </w:t>
      </w:r>
      <w:r w:rsidR="00E147DA" w:rsidRPr="004A3F78">
        <w:rPr>
          <w:rFonts w:ascii="SDCC Sans" w:eastAsia="Times New Roman" w:hAnsi="SDCC Sans" w:cs="Calibri"/>
          <w:sz w:val="22"/>
          <w:szCs w:val="22"/>
        </w:rPr>
        <w:t xml:space="preserve">Executive Librarian </w:t>
      </w:r>
      <w:r w:rsidR="00E147DA" w:rsidRPr="004A3F78">
        <w:rPr>
          <w:rFonts w:ascii="SDCC Sans" w:eastAsia="Times New Roman" w:hAnsi="SDCC Sans" w:cs="Calibri"/>
          <w:sz w:val="22"/>
          <w:szCs w:val="22"/>
        </w:rPr>
        <w:tab/>
      </w:r>
      <w:r w:rsidRPr="004A3F78">
        <w:rPr>
          <w:rFonts w:ascii="SDCC Sans" w:eastAsia="Times New Roman" w:hAnsi="SDCC Sans" w:cs="Calibri"/>
          <w:sz w:val="22"/>
          <w:szCs w:val="22"/>
        </w:rPr>
        <w:t>Rosena Hand</w:t>
      </w:r>
    </w:p>
    <w:p w14:paraId="603AA7A6" w14:textId="77777777" w:rsidR="00E147DA" w:rsidRPr="004A3F78" w:rsidRDefault="00E147DA" w:rsidP="00E147DA">
      <w:pPr>
        <w:tabs>
          <w:tab w:val="left" w:pos="5103"/>
        </w:tabs>
        <w:spacing w:after="0" w:line="240" w:lineRule="auto"/>
        <w:ind w:firstLine="284"/>
        <w:rPr>
          <w:rFonts w:ascii="SDCC Sans" w:eastAsia="Times New Roman" w:hAnsi="SDCC Sans" w:cs="Calibri"/>
          <w:sz w:val="22"/>
          <w:szCs w:val="22"/>
        </w:rPr>
      </w:pPr>
      <w:r w:rsidRPr="004A3F78">
        <w:rPr>
          <w:rFonts w:ascii="SDCC Sans" w:eastAsia="Times New Roman" w:hAnsi="SDCC Sans" w:cs="Calibri"/>
          <w:sz w:val="22"/>
          <w:szCs w:val="22"/>
        </w:rPr>
        <w:t>Staff Officer</w:t>
      </w:r>
      <w:r w:rsidRPr="004A3F78">
        <w:rPr>
          <w:rFonts w:ascii="SDCC Sans" w:eastAsia="Times New Roman" w:hAnsi="SDCC Sans" w:cs="Calibri"/>
          <w:sz w:val="22"/>
          <w:szCs w:val="22"/>
        </w:rPr>
        <w:tab/>
        <w:t>Eimear O’Sullivan</w:t>
      </w:r>
    </w:p>
    <w:p w14:paraId="453E6D16" w14:textId="69B70E2F" w:rsidR="00E147DA" w:rsidRPr="004A3F78" w:rsidRDefault="00E147DA" w:rsidP="00E147DA">
      <w:pPr>
        <w:tabs>
          <w:tab w:val="left" w:pos="5103"/>
        </w:tabs>
        <w:spacing w:after="0" w:line="240" w:lineRule="auto"/>
        <w:ind w:firstLine="284"/>
        <w:rPr>
          <w:rFonts w:ascii="SDCC Sans" w:eastAsia="Times New Roman" w:hAnsi="SDCC Sans" w:cs="Calibri"/>
          <w:sz w:val="22"/>
          <w:szCs w:val="22"/>
        </w:rPr>
      </w:pPr>
      <w:r w:rsidRPr="004A3F78">
        <w:rPr>
          <w:rFonts w:ascii="SDCC Sans" w:eastAsia="Times New Roman" w:hAnsi="SDCC Sans" w:cs="Calibri"/>
          <w:sz w:val="22"/>
          <w:szCs w:val="22"/>
        </w:rPr>
        <w:t>Sound Recording Technician</w:t>
      </w:r>
      <w:r w:rsidR="00B92DB1" w:rsidRPr="004A3F78">
        <w:rPr>
          <w:rFonts w:ascii="SDCC Sans" w:eastAsia="Times New Roman" w:hAnsi="SDCC Sans" w:cs="Calibri"/>
          <w:sz w:val="22"/>
          <w:szCs w:val="22"/>
        </w:rPr>
        <w:tab/>
      </w:r>
      <w:r w:rsidR="00D172B4" w:rsidRPr="004A3F78">
        <w:rPr>
          <w:rFonts w:ascii="SDCC Sans" w:eastAsia="Times New Roman" w:hAnsi="SDCC Sans" w:cs="Calibri"/>
          <w:sz w:val="22"/>
          <w:szCs w:val="22"/>
        </w:rPr>
        <w:t>Gerry</w:t>
      </w:r>
      <w:r w:rsidRPr="004A3F78">
        <w:rPr>
          <w:rFonts w:ascii="SDCC Sans" w:eastAsia="Times New Roman" w:hAnsi="SDCC Sans" w:cs="Calibri"/>
          <w:sz w:val="22"/>
          <w:szCs w:val="22"/>
        </w:rPr>
        <w:t xml:space="preserve"> Horan</w:t>
      </w:r>
    </w:p>
    <w:p w14:paraId="06EBC069" w14:textId="7FDB5773" w:rsidR="00E147DA" w:rsidRPr="004A3F78" w:rsidRDefault="00E147DA" w:rsidP="00E147DA">
      <w:pPr>
        <w:tabs>
          <w:tab w:val="left" w:pos="5103"/>
        </w:tabs>
        <w:spacing w:after="0" w:line="240" w:lineRule="auto"/>
        <w:ind w:firstLine="284"/>
        <w:rPr>
          <w:rFonts w:ascii="SDCC Sans" w:eastAsia="Times New Roman" w:hAnsi="SDCC Sans" w:cs="Calibri"/>
          <w:sz w:val="22"/>
          <w:szCs w:val="22"/>
        </w:rPr>
      </w:pPr>
      <w:r w:rsidRPr="004A3F78">
        <w:rPr>
          <w:rFonts w:ascii="SDCC Sans" w:eastAsia="Times New Roman" w:hAnsi="SDCC Sans" w:cs="Calibri"/>
          <w:sz w:val="22"/>
          <w:szCs w:val="22"/>
        </w:rPr>
        <w:t>Clerical Officers</w:t>
      </w:r>
      <w:r w:rsidR="00B92DB1" w:rsidRPr="004A3F78">
        <w:rPr>
          <w:rFonts w:ascii="SDCC Sans" w:eastAsia="Times New Roman" w:hAnsi="SDCC Sans" w:cs="Calibri"/>
          <w:sz w:val="22"/>
          <w:szCs w:val="22"/>
        </w:rPr>
        <w:tab/>
      </w:r>
      <w:r w:rsidRPr="004A3F78">
        <w:rPr>
          <w:rFonts w:ascii="SDCC Sans" w:eastAsia="Times New Roman" w:hAnsi="SDCC Sans" w:cs="Calibri"/>
          <w:sz w:val="22"/>
          <w:szCs w:val="22"/>
        </w:rPr>
        <w:t>Vikki Cryan, Dylan Hayes</w:t>
      </w:r>
    </w:p>
    <w:p w14:paraId="1D412056" w14:textId="77777777" w:rsidR="00E147DA" w:rsidRPr="004A3F78" w:rsidRDefault="00E147DA" w:rsidP="00E147DA">
      <w:pPr>
        <w:tabs>
          <w:tab w:val="left" w:pos="5103"/>
        </w:tabs>
        <w:spacing w:after="0" w:line="240" w:lineRule="auto"/>
        <w:ind w:firstLine="284"/>
        <w:rPr>
          <w:rFonts w:ascii="SDCC Sans" w:eastAsia="Times New Roman" w:hAnsi="SDCC Sans" w:cs="Calibri"/>
          <w:sz w:val="22"/>
          <w:szCs w:val="22"/>
        </w:rPr>
      </w:pPr>
    </w:p>
    <w:p w14:paraId="668252D0" w14:textId="77777777" w:rsidR="00E147DA" w:rsidRPr="004A3F78" w:rsidRDefault="00E147DA" w:rsidP="00E147DA">
      <w:pPr>
        <w:keepNext/>
        <w:keepLines/>
        <w:spacing w:before="200" w:after="0" w:line="240" w:lineRule="auto"/>
        <w:jc w:val="center"/>
        <w:outlineLvl w:val="2"/>
        <w:rPr>
          <w:rFonts w:ascii="SDCC Sans" w:eastAsia="Times New Roman" w:hAnsi="SDCC Sans" w:cs="Calibri"/>
          <w:b/>
          <w:sz w:val="22"/>
          <w:szCs w:val="22"/>
        </w:rPr>
      </w:pPr>
    </w:p>
    <w:p w14:paraId="30AFF205" w14:textId="381E4BEB" w:rsidR="00E147DA" w:rsidRPr="004A3F78" w:rsidRDefault="00E147DA" w:rsidP="00E147DA">
      <w:pPr>
        <w:tabs>
          <w:tab w:val="left" w:pos="5103"/>
        </w:tabs>
        <w:spacing w:after="0" w:line="240" w:lineRule="auto"/>
        <w:ind w:firstLine="284"/>
        <w:jc w:val="center"/>
        <w:rPr>
          <w:rFonts w:ascii="SDCC Sans" w:eastAsia="Times New Roman" w:hAnsi="SDCC Sans" w:cs="Calibri"/>
          <w:bCs/>
          <w:sz w:val="22"/>
          <w:szCs w:val="22"/>
        </w:rPr>
      </w:pPr>
      <w:r w:rsidRPr="004A3F78">
        <w:rPr>
          <w:rFonts w:ascii="SDCC Sans" w:eastAsia="Times New Roman" w:hAnsi="SDCC Sans" w:cs="Calibri"/>
          <w:bCs/>
          <w:sz w:val="22"/>
          <w:szCs w:val="22"/>
        </w:rPr>
        <w:t xml:space="preserve">The Cathaoirleach, Councillor </w:t>
      </w:r>
      <w:r w:rsidR="007F03E7" w:rsidRPr="004A3F78">
        <w:rPr>
          <w:rFonts w:ascii="SDCC Sans" w:eastAsia="Times New Roman" w:hAnsi="SDCC Sans" w:cs="Calibri"/>
          <w:bCs/>
          <w:sz w:val="22"/>
          <w:szCs w:val="22"/>
        </w:rPr>
        <w:t>Caroline Brady</w:t>
      </w:r>
      <w:r w:rsidRPr="004A3F78">
        <w:rPr>
          <w:rFonts w:ascii="SDCC Sans" w:eastAsia="Times New Roman" w:hAnsi="SDCC Sans" w:cs="Calibri"/>
          <w:bCs/>
          <w:sz w:val="22"/>
          <w:szCs w:val="22"/>
        </w:rPr>
        <w:t xml:space="preserve"> presided</w:t>
      </w:r>
    </w:p>
    <w:p w14:paraId="68E47857" w14:textId="77777777" w:rsidR="00E147DA" w:rsidRPr="004A3F78" w:rsidRDefault="00E147DA" w:rsidP="00E147DA">
      <w:pPr>
        <w:tabs>
          <w:tab w:val="left" w:pos="5103"/>
        </w:tabs>
        <w:spacing w:after="0" w:line="240" w:lineRule="auto"/>
        <w:ind w:firstLine="284"/>
        <w:jc w:val="center"/>
        <w:rPr>
          <w:rFonts w:ascii="SDCC Sans" w:eastAsia="Times New Roman" w:hAnsi="SDCC Sans" w:cs="Calibri"/>
          <w:bCs/>
          <w:sz w:val="22"/>
          <w:szCs w:val="22"/>
        </w:rPr>
      </w:pPr>
    </w:p>
    <w:p w14:paraId="350FF307" w14:textId="42724B06" w:rsidR="00B87AC5" w:rsidRPr="004A3F78" w:rsidRDefault="00CB5871">
      <w:pPr>
        <w:pStyle w:val="Heading3"/>
        <w:rPr>
          <w:rFonts w:ascii="SDCC Sans" w:hAnsi="SDCC Sans"/>
        </w:rPr>
      </w:pPr>
      <w:r w:rsidRPr="004A3F78">
        <w:rPr>
          <w:rFonts w:ascii="SDCC Sans" w:hAnsi="SDCC Sans" w:cs="Calibri"/>
          <w:b/>
          <w:sz w:val="22"/>
          <w:szCs w:val="22"/>
          <w:u w:val="single"/>
        </w:rPr>
        <w:lastRenderedPageBreak/>
        <w:t>LPNC/437/</w:t>
      </w:r>
      <w:r w:rsidR="003620DE" w:rsidRPr="004A3F78">
        <w:rPr>
          <w:rFonts w:ascii="SDCC Sans" w:hAnsi="SDCC Sans"/>
          <w:b/>
          <w:u w:val="single"/>
        </w:rPr>
        <w:t>H1/0925 Item ID:87897</w:t>
      </w:r>
      <w:r w:rsidR="00BB02AA" w:rsidRPr="004A3F78">
        <w:rPr>
          <w:rFonts w:ascii="SDCC Sans" w:hAnsi="SDCC Sans"/>
          <w:b/>
          <w:u w:val="single"/>
        </w:rPr>
        <w:t xml:space="preserve"> – Minutes </w:t>
      </w:r>
    </w:p>
    <w:p w14:paraId="60C0221A" w14:textId="42B28456" w:rsidR="00544B51" w:rsidRPr="004A3F78" w:rsidRDefault="00544B51" w:rsidP="00544B51">
      <w:pPr>
        <w:keepNext/>
        <w:keepLines/>
        <w:outlineLvl w:val="2"/>
        <w:rPr>
          <w:rFonts w:ascii="SDCC Sans" w:hAnsi="SDCC Sans" w:cs="Calibri"/>
          <w:sz w:val="22"/>
          <w:szCs w:val="22"/>
        </w:rPr>
      </w:pPr>
      <w:r w:rsidRPr="004A3F78">
        <w:rPr>
          <w:rFonts w:ascii="SDCC Sans" w:hAnsi="SDCC Sans" w:cs="Calibri"/>
          <w:sz w:val="22"/>
          <w:szCs w:val="22"/>
        </w:rPr>
        <w:t>Confirmation and Re-affirmation of Minutes of June 2025 Lucan Palmerstown North Clondalkin ACM dealing with business relating to Transportation, Planning, Economic Development, Libraries, Corporate, Performance &amp; Change Management, Environment, Water &amp; Drainage, Public Realm, Housing, Community.</w:t>
      </w:r>
    </w:p>
    <w:p w14:paraId="45E921AD" w14:textId="77777777" w:rsidR="00544B51" w:rsidRPr="004A3F78" w:rsidRDefault="00544B51" w:rsidP="00544B51">
      <w:pPr>
        <w:keepNext/>
        <w:keepLines/>
        <w:outlineLvl w:val="2"/>
        <w:rPr>
          <w:rFonts w:ascii="SDCC Sans" w:hAnsi="SDCC Sans" w:cs="Calibri"/>
          <w:sz w:val="22"/>
          <w:szCs w:val="22"/>
        </w:rPr>
      </w:pPr>
    </w:p>
    <w:p w14:paraId="1BBDC8B6" w14:textId="793B3732" w:rsidR="00544B51" w:rsidRPr="004A3F78" w:rsidRDefault="00544B51" w:rsidP="00544B51">
      <w:pPr>
        <w:rPr>
          <w:rFonts w:ascii="SDCC Sans" w:hAnsi="SDCC Sans" w:cs="Calibri"/>
          <w:sz w:val="22"/>
          <w:szCs w:val="22"/>
        </w:rPr>
      </w:pPr>
      <w:r w:rsidRPr="004A3F78">
        <w:rPr>
          <w:rFonts w:ascii="SDCC Sans" w:hAnsi="SDCC Sans" w:cs="Calibri"/>
          <w:sz w:val="22"/>
          <w:szCs w:val="22"/>
        </w:rPr>
        <w:t xml:space="preserve">It was proposed by Councillor J Tuffy and seconded by Councillor L O’Toole and RESOLVED: “That the recommendations contained in the Minutes of the </w:t>
      </w:r>
      <w:proofErr w:type="gramStart"/>
      <w:r w:rsidR="004A3F78">
        <w:rPr>
          <w:rFonts w:ascii="SDCC Sans" w:hAnsi="SDCC Sans" w:cs="Calibri"/>
          <w:sz w:val="22"/>
          <w:szCs w:val="22"/>
        </w:rPr>
        <w:t>24</w:t>
      </w:r>
      <w:r w:rsidR="004A3F78" w:rsidRPr="004A3F78">
        <w:rPr>
          <w:rFonts w:ascii="SDCC Sans" w:hAnsi="SDCC Sans" w:cs="Calibri"/>
          <w:sz w:val="22"/>
          <w:szCs w:val="22"/>
          <w:vertAlign w:val="superscript"/>
        </w:rPr>
        <w:t>th</w:t>
      </w:r>
      <w:proofErr w:type="gramEnd"/>
      <w:r w:rsidR="004A3F78">
        <w:rPr>
          <w:rFonts w:ascii="SDCC Sans" w:hAnsi="SDCC Sans" w:cs="Calibri"/>
          <w:sz w:val="22"/>
          <w:szCs w:val="22"/>
        </w:rPr>
        <w:t xml:space="preserve"> June</w:t>
      </w:r>
      <w:r w:rsidRPr="004A3F78">
        <w:rPr>
          <w:rFonts w:ascii="SDCC Sans" w:hAnsi="SDCC Sans" w:cs="Calibri"/>
          <w:sz w:val="22"/>
          <w:szCs w:val="22"/>
        </w:rPr>
        <w:t xml:space="preserve"> 2025 be ADOPTED and APPROVED.”</w:t>
      </w:r>
    </w:p>
    <w:p w14:paraId="27D5C317" w14:textId="77777777" w:rsidR="00B87AC5" w:rsidRPr="004A3F78" w:rsidRDefault="003620DE">
      <w:pPr>
        <w:rPr>
          <w:rFonts w:ascii="SDCC Sans" w:hAnsi="SDCC Sans"/>
        </w:rPr>
      </w:pPr>
      <w:hyperlink r:id="rId5" w:history="1">
        <w:r w:rsidRPr="004A3F78">
          <w:rPr>
            <w:rStyle w:val="Hyperlink"/>
            <w:rFonts w:ascii="SDCC Sans" w:hAnsi="SDCC Sans"/>
          </w:rPr>
          <w:t>H1 Minutes of June 2025 LPNC ACM</w:t>
        </w:r>
      </w:hyperlink>
    </w:p>
    <w:p w14:paraId="5D53ED7E" w14:textId="7F8B0F85" w:rsidR="00CB5871" w:rsidRPr="004A3F78" w:rsidRDefault="00CB5871">
      <w:pPr>
        <w:pStyle w:val="Heading2"/>
        <w:rPr>
          <w:rFonts w:ascii="SDCC Sans" w:hAnsi="SDCC Sans"/>
        </w:rPr>
      </w:pPr>
      <w:r w:rsidRPr="004A3F78">
        <w:rPr>
          <w:rFonts w:ascii="SDCC Sans" w:hAnsi="SDCC Sans" w:cs="Calibri"/>
          <w:b/>
          <w:sz w:val="22"/>
          <w:szCs w:val="22"/>
          <w:u w:val="single"/>
        </w:rPr>
        <w:t xml:space="preserve">LPNC/438/0925 </w:t>
      </w:r>
      <w:r w:rsidR="00544B51" w:rsidRPr="004A3F78">
        <w:rPr>
          <w:rFonts w:ascii="SDCC Sans" w:hAnsi="SDCC Sans" w:cs="Calibri"/>
          <w:b/>
          <w:sz w:val="22"/>
          <w:szCs w:val="22"/>
          <w:u w:val="single"/>
        </w:rPr>
        <w:t>–</w:t>
      </w:r>
      <w:r w:rsidRPr="004A3F78">
        <w:rPr>
          <w:rFonts w:ascii="SDCC Sans" w:hAnsi="SDCC Sans" w:cs="Calibri"/>
          <w:b/>
          <w:sz w:val="22"/>
          <w:szCs w:val="22"/>
          <w:u w:val="single"/>
        </w:rPr>
        <w:t xml:space="preserve"> Questions</w:t>
      </w:r>
    </w:p>
    <w:p w14:paraId="14DF64AB" w14:textId="0DC34699" w:rsidR="00544B51" w:rsidRPr="004A3F78" w:rsidRDefault="00544B51" w:rsidP="00544B51">
      <w:pPr>
        <w:rPr>
          <w:rFonts w:ascii="SDCC Sans" w:hAnsi="SDCC Sans" w:cs="Calibri"/>
          <w:sz w:val="22"/>
          <w:szCs w:val="22"/>
        </w:rPr>
      </w:pPr>
      <w:r w:rsidRPr="004A3F78">
        <w:rPr>
          <w:rFonts w:ascii="SDCC Sans" w:hAnsi="SDCC Sans" w:cs="Calibri"/>
          <w:sz w:val="22"/>
          <w:szCs w:val="22"/>
        </w:rPr>
        <w:t xml:space="preserve">It was proposed by Councillor L O’Toole and seconded by Councillor M Johansson and RESOLVED “That pursuant to Standing Order No.13 that Questions 1 – 18 be </w:t>
      </w:r>
      <w:r w:rsidRPr="004A3F78">
        <w:rPr>
          <w:rFonts w:ascii="SDCC Sans" w:hAnsi="SDCC Sans" w:cs="Calibri"/>
          <w:b/>
          <w:bCs/>
          <w:sz w:val="22"/>
          <w:szCs w:val="22"/>
        </w:rPr>
        <w:t>ADOPTED</w:t>
      </w:r>
      <w:r w:rsidRPr="004A3F78">
        <w:rPr>
          <w:rFonts w:ascii="SDCC Sans" w:hAnsi="SDCC Sans" w:cs="Calibri"/>
          <w:sz w:val="22"/>
          <w:szCs w:val="22"/>
        </w:rPr>
        <w:t xml:space="preserve"> and </w:t>
      </w:r>
      <w:r w:rsidRPr="004A3F78">
        <w:rPr>
          <w:rFonts w:ascii="SDCC Sans" w:hAnsi="SDCC Sans" w:cs="Calibri"/>
          <w:b/>
          <w:bCs/>
          <w:sz w:val="22"/>
          <w:szCs w:val="22"/>
        </w:rPr>
        <w:t>APPROVED</w:t>
      </w:r>
      <w:r w:rsidRPr="004A3F78">
        <w:rPr>
          <w:rFonts w:ascii="SDCC Sans" w:hAnsi="SDCC Sans" w:cs="Calibri"/>
          <w:sz w:val="22"/>
          <w:szCs w:val="22"/>
        </w:rPr>
        <w:t>”.</w:t>
      </w:r>
    </w:p>
    <w:p w14:paraId="0B2CA473" w14:textId="77777777" w:rsidR="00544B51" w:rsidRPr="004A3F78" w:rsidRDefault="00544B51">
      <w:pPr>
        <w:pStyle w:val="Heading2"/>
        <w:rPr>
          <w:rFonts w:ascii="SDCC Sans" w:hAnsi="SDCC Sans"/>
        </w:rPr>
      </w:pPr>
    </w:p>
    <w:p w14:paraId="4EAA078C" w14:textId="5E6ED7A6" w:rsidR="00B87AC5" w:rsidRPr="004A3F78" w:rsidRDefault="003620DE" w:rsidP="00BB02AA">
      <w:pPr>
        <w:pStyle w:val="Heading2"/>
        <w:jc w:val="center"/>
        <w:rPr>
          <w:rFonts w:ascii="SDCC Sans" w:hAnsi="SDCC Sans"/>
          <w:b/>
          <w:bCs/>
          <w:sz w:val="28"/>
          <w:szCs w:val="28"/>
        </w:rPr>
      </w:pPr>
      <w:r w:rsidRPr="004A3F78">
        <w:rPr>
          <w:rFonts w:ascii="SDCC Sans" w:hAnsi="SDCC Sans"/>
          <w:b/>
          <w:bCs/>
          <w:sz w:val="28"/>
          <w:szCs w:val="28"/>
        </w:rPr>
        <w:t>Economic Development</w:t>
      </w:r>
    </w:p>
    <w:p w14:paraId="6BF0568E" w14:textId="30FEA28B" w:rsidR="00B87AC5" w:rsidRPr="004A3F78" w:rsidRDefault="00CB5871">
      <w:pPr>
        <w:pStyle w:val="Heading3"/>
        <w:rPr>
          <w:rFonts w:ascii="SDCC Sans" w:hAnsi="SDCC Sans"/>
        </w:rPr>
      </w:pPr>
      <w:r w:rsidRPr="004A3F78">
        <w:rPr>
          <w:rFonts w:ascii="SDCC Sans" w:hAnsi="SDCC Sans" w:cs="Calibri"/>
          <w:b/>
          <w:sz w:val="22"/>
          <w:szCs w:val="22"/>
          <w:u w:val="single"/>
        </w:rPr>
        <w:t>LPNC/439/</w:t>
      </w:r>
      <w:r w:rsidR="003620DE" w:rsidRPr="004A3F78">
        <w:rPr>
          <w:rFonts w:ascii="SDCC Sans" w:hAnsi="SDCC Sans"/>
          <w:b/>
          <w:u w:val="single"/>
        </w:rPr>
        <w:t>H2/0925 Item ID:87913</w:t>
      </w:r>
      <w:r w:rsidR="00BB02AA" w:rsidRPr="004A3F78">
        <w:rPr>
          <w:rFonts w:ascii="SDCC Sans" w:hAnsi="SDCC Sans"/>
          <w:b/>
          <w:u w:val="single"/>
        </w:rPr>
        <w:t xml:space="preserve"> – New Works</w:t>
      </w:r>
    </w:p>
    <w:p w14:paraId="643560C1" w14:textId="77777777" w:rsidR="00B87AC5" w:rsidRPr="004A3F78" w:rsidRDefault="003620DE">
      <w:pPr>
        <w:rPr>
          <w:rFonts w:ascii="SDCC Sans" w:hAnsi="SDCC Sans"/>
        </w:rPr>
      </w:pPr>
      <w:r w:rsidRPr="004A3F78">
        <w:rPr>
          <w:rFonts w:ascii="SDCC Sans" w:hAnsi="SDCC Sans"/>
        </w:rPr>
        <w:t>New Works (No Business)</w:t>
      </w:r>
    </w:p>
    <w:p w14:paraId="6ECDB96E" w14:textId="46802041" w:rsidR="00B87AC5" w:rsidRPr="004A3F78" w:rsidRDefault="00CB5871">
      <w:pPr>
        <w:pStyle w:val="Heading3"/>
        <w:rPr>
          <w:rFonts w:ascii="SDCC Sans" w:hAnsi="SDCC Sans"/>
        </w:rPr>
      </w:pPr>
      <w:r w:rsidRPr="004A3F78">
        <w:rPr>
          <w:rFonts w:ascii="SDCC Sans" w:hAnsi="SDCC Sans" w:cs="Calibri"/>
          <w:b/>
          <w:sz w:val="22"/>
          <w:szCs w:val="22"/>
          <w:u w:val="single"/>
        </w:rPr>
        <w:t>LPNC/440/</w:t>
      </w:r>
      <w:r w:rsidR="003620DE" w:rsidRPr="004A3F78">
        <w:rPr>
          <w:rFonts w:ascii="SDCC Sans" w:hAnsi="SDCC Sans"/>
          <w:b/>
          <w:u w:val="single"/>
        </w:rPr>
        <w:t>C1/0925 Item ID:87901</w:t>
      </w:r>
      <w:r w:rsidR="00BB02AA" w:rsidRPr="004A3F78">
        <w:rPr>
          <w:rFonts w:ascii="SDCC Sans" w:hAnsi="SDCC Sans"/>
          <w:b/>
          <w:u w:val="single"/>
        </w:rPr>
        <w:t xml:space="preserve"> – Correspondence </w:t>
      </w:r>
    </w:p>
    <w:p w14:paraId="3D60892D" w14:textId="77777777" w:rsidR="00B87AC5" w:rsidRPr="004A3F78" w:rsidRDefault="003620DE">
      <w:pPr>
        <w:rPr>
          <w:rFonts w:ascii="SDCC Sans" w:hAnsi="SDCC Sans"/>
        </w:rPr>
      </w:pPr>
      <w:r w:rsidRPr="004A3F78">
        <w:rPr>
          <w:rFonts w:ascii="SDCC Sans" w:hAnsi="SDCC Sans"/>
        </w:rPr>
        <w:t>Correspondence (No Business)</w:t>
      </w:r>
    </w:p>
    <w:p w14:paraId="3B7B4DD4" w14:textId="3C623F05" w:rsidR="00B87AC5" w:rsidRPr="004A3F78" w:rsidRDefault="003620DE" w:rsidP="00BB02AA">
      <w:pPr>
        <w:pStyle w:val="Heading2"/>
        <w:jc w:val="center"/>
        <w:rPr>
          <w:rFonts w:ascii="SDCC Sans" w:hAnsi="SDCC Sans"/>
          <w:b/>
          <w:bCs/>
          <w:sz w:val="28"/>
          <w:szCs w:val="28"/>
        </w:rPr>
      </w:pPr>
      <w:r w:rsidRPr="004A3F78">
        <w:rPr>
          <w:rFonts w:ascii="SDCC Sans" w:hAnsi="SDCC Sans"/>
          <w:b/>
          <w:bCs/>
          <w:sz w:val="28"/>
          <w:szCs w:val="28"/>
        </w:rPr>
        <w:t xml:space="preserve">Libraries </w:t>
      </w:r>
      <w:r w:rsidR="00BB02AA" w:rsidRPr="004A3F78">
        <w:rPr>
          <w:rFonts w:ascii="SDCC Sans" w:hAnsi="SDCC Sans"/>
          <w:b/>
          <w:bCs/>
          <w:sz w:val="28"/>
          <w:szCs w:val="28"/>
        </w:rPr>
        <w:t>&amp;</w:t>
      </w:r>
      <w:r w:rsidRPr="004A3F78">
        <w:rPr>
          <w:rFonts w:ascii="SDCC Sans" w:hAnsi="SDCC Sans"/>
          <w:b/>
          <w:bCs/>
          <w:sz w:val="28"/>
          <w:szCs w:val="28"/>
        </w:rPr>
        <w:t xml:space="preserve"> Arts</w:t>
      </w:r>
    </w:p>
    <w:p w14:paraId="046586A0" w14:textId="7F8DC5B8" w:rsidR="00B87AC5" w:rsidRPr="004A3F78" w:rsidRDefault="00CB5871">
      <w:pPr>
        <w:pStyle w:val="Heading3"/>
        <w:rPr>
          <w:rFonts w:ascii="SDCC Sans" w:hAnsi="SDCC Sans"/>
        </w:rPr>
      </w:pPr>
      <w:r w:rsidRPr="004A3F78">
        <w:rPr>
          <w:rFonts w:ascii="SDCC Sans" w:hAnsi="SDCC Sans" w:cs="Calibri"/>
          <w:b/>
          <w:sz w:val="22"/>
          <w:szCs w:val="22"/>
          <w:u w:val="single"/>
        </w:rPr>
        <w:t>LPNC/441/</w:t>
      </w:r>
      <w:r w:rsidR="003620DE" w:rsidRPr="004A3F78">
        <w:rPr>
          <w:rFonts w:ascii="SDCC Sans" w:hAnsi="SDCC Sans"/>
          <w:b/>
          <w:u w:val="single"/>
        </w:rPr>
        <w:t>H3/0925 Item ID:87910</w:t>
      </w:r>
      <w:r w:rsidR="00BB02AA" w:rsidRPr="004A3F78">
        <w:rPr>
          <w:rFonts w:ascii="SDCC Sans" w:hAnsi="SDCC Sans"/>
          <w:b/>
          <w:u w:val="single"/>
        </w:rPr>
        <w:t xml:space="preserve"> – Library News &amp; Events</w:t>
      </w:r>
    </w:p>
    <w:p w14:paraId="4CCF9E9B" w14:textId="77777777" w:rsidR="003B12A4" w:rsidRPr="004A3F78" w:rsidRDefault="003B12A4" w:rsidP="003B12A4">
      <w:pPr>
        <w:rPr>
          <w:rFonts w:ascii="SDCC Sans" w:hAnsi="SDCC Sans"/>
        </w:rPr>
      </w:pPr>
      <w:r w:rsidRPr="004A3F78">
        <w:rPr>
          <w:rFonts w:ascii="SDCC Sans" w:hAnsi="SDCC Sans"/>
        </w:rPr>
        <w:t>This report was presented by Rosena Hand Senior Executive Librarian</w:t>
      </w:r>
    </w:p>
    <w:p w14:paraId="6EB6C5FA" w14:textId="4DD9EFB9" w:rsidR="00EA69A2" w:rsidRPr="004A3F78" w:rsidRDefault="003620DE" w:rsidP="00EA69A2">
      <w:pPr>
        <w:rPr>
          <w:rFonts w:ascii="SDCC Sans" w:hAnsi="SDCC Sans"/>
        </w:rPr>
      </w:pPr>
      <w:hyperlink r:id="rId6" w:history="1">
        <w:r w:rsidRPr="004A3F78">
          <w:rPr>
            <w:rStyle w:val="Hyperlink"/>
            <w:rFonts w:ascii="SDCC Sans" w:hAnsi="SDCC Sans"/>
          </w:rPr>
          <w:t>H.I 3 Library Event Stats</w:t>
        </w:r>
      </w:hyperlink>
      <w:r w:rsidRPr="004A3F78">
        <w:rPr>
          <w:rFonts w:ascii="SDCC Sans" w:hAnsi="SDCC Sans"/>
        </w:rPr>
        <w:br/>
      </w:r>
      <w:hyperlink r:id="rId7" w:history="1">
        <w:r w:rsidRPr="004A3F78">
          <w:rPr>
            <w:rStyle w:val="Hyperlink"/>
            <w:rFonts w:ascii="SDCC Sans" w:hAnsi="SDCC Sans"/>
          </w:rPr>
          <w:t>H.I 3 LPNC Libraries report Sept 2025</w:t>
        </w:r>
      </w:hyperlink>
    </w:p>
    <w:p w14:paraId="41BD3C3E" w14:textId="74D5EC5F" w:rsidR="00B87AC5" w:rsidRPr="004A3F78" w:rsidRDefault="00EA69A2">
      <w:pPr>
        <w:rPr>
          <w:rFonts w:ascii="SDCC Sans" w:hAnsi="SDCC Sans"/>
        </w:rPr>
      </w:pPr>
      <w:r w:rsidRPr="004A3F78">
        <w:rPr>
          <w:rFonts w:ascii="SDCC Sans" w:hAnsi="SDCC Sans"/>
        </w:rPr>
        <w:t>Following contributions from Councillors M Johansson, H Farrell, A Hayes, N Fennell, G Moore and J Tuffy, Rosena Hand Senior Executive Librarian Responded to queries raised and the Report was</w:t>
      </w:r>
      <w:r w:rsidRPr="004A3F78">
        <w:rPr>
          <w:rFonts w:ascii="SDCC Sans" w:hAnsi="SDCC Sans"/>
          <w:b/>
          <w:bCs/>
        </w:rPr>
        <w:t xml:space="preserve"> Noted</w:t>
      </w:r>
      <w:r w:rsidRPr="004A3F78">
        <w:rPr>
          <w:rFonts w:ascii="SDCC Sans" w:hAnsi="SDCC Sans"/>
        </w:rPr>
        <w:t xml:space="preserve">. </w:t>
      </w:r>
    </w:p>
    <w:p w14:paraId="13BCE6A0" w14:textId="1F6E17D8" w:rsidR="00B87AC5" w:rsidRPr="0003599A" w:rsidRDefault="00CB5871">
      <w:pPr>
        <w:pStyle w:val="Heading3"/>
        <w:rPr>
          <w:rFonts w:ascii="SDCC Sans" w:hAnsi="SDCC Sans"/>
        </w:rPr>
      </w:pPr>
      <w:r w:rsidRPr="0003599A">
        <w:rPr>
          <w:rFonts w:ascii="SDCC Sans" w:hAnsi="SDCC Sans" w:cs="Calibri"/>
          <w:b/>
          <w:sz w:val="22"/>
          <w:szCs w:val="22"/>
          <w:u w:val="single"/>
        </w:rPr>
        <w:t>LPNC/442/</w:t>
      </w:r>
      <w:r w:rsidR="003620DE" w:rsidRPr="0003599A">
        <w:rPr>
          <w:rFonts w:ascii="SDCC Sans" w:hAnsi="SDCC Sans"/>
          <w:b/>
          <w:u w:val="single"/>
        </w:rPr>
        <w:t>H4/0925 Item ID:88363</w:t>
      </w:r>
      <w:r w:rsidR="00BB02AA" w:rsidRPr="0003599A">
        <w:rPr>
          <w:rFonts w:ascii="SDCC Sans" w:hAnsi="SDCC Sans"/>
          <w:b/>
          <w:u w:val="single"/>
        </w:rPr>
        <w:t xml:space="preserve"> – Application for Arts Grants</w:t>
      </w:r>
    </w:p>
    <w:p w14:paraId="7943291B" w14:textId="1F97276C" w:rsidR="00B87AC5" w:rsidRPr="0003599A" w:rsidRDefault="003B12A4">
      <w:pPr>
        <w:rPr>
          <w:rFonts w:ascii="SDCC Sans" w:hAnsi="SDCC Sans"/>
        </w:rPr>
      </w:pPr>
      <w:r w:rsidRPr="0003599A">
        <w:rPr>
          <w:rFonts w:ascii="SDCC Sans" w:hAnsi="SDCC Sans"/>
        </w:rPr>
        <w:t>This report was presented by Rosena Hand Senior Executive Librarian</w:t>
      </w:r>
    </w:p>
    <w:p w14:paraId="071E321C" w14:textId="77777777" w:rsidR="00774154" w:rsidRPr="0003599A" w:rsidRDefault="003620DE" w:rsidP="004C306F">
      <w:pPr>
        <w:rPr>
          <w:rFonts w:ascii="SDCC Sans" w:hAnsi="SDCC Sans"/>
        </w:rPr>
      </w:pPr>
      <w:hyperlink r:id="rId8" w:history="1">
        <w:r w:rsidRPr="0003599A">
          <w:rPr>
            <w:rStyle w:val="Hyperlink"/>
            <w:rFonts w:ascii="SDCC Sans" w:hAnsi="SDCC Sans"/>
          </w:rPr>
          <w:t>H4 Arts Grant Report</w:t>
        </w:r>
      </w:hyperlink>
    </w:p>
    <w:p w14:paraId="1B13E0BC" w14:textId="3829D95A" w:rsidR="00EA69A2" w:rsidRPr="004A3F78" w:rsidRDefault="004C306F">
      <w:pPr>
        <w:rPr>
          <w:rFonts w:ascii="SDCC Sans" w:hAnsi="SDCC Sans"/>
        </w:rPr>
      </w:pPr>
      <w:r w:rsidRPr="0003599A">
        <w:rPr>
          <w:rFonts w:ascii="SDCC Sans" w:hAnsi="SDCC Sans"/>
        </w:rPr>
        <w:lastRenderedPageBreak/>
        <w:t>Following contributions from Councillor C Brady,</w:t>
      </w:r>
      <w:r w:rsidR="0003599A">
        <w:rPr>
          <w:rFonts w:ascii="SDCC Sans" w:hAnsi="SDCC Sans"/>
        </w:rPr>
        <w:t xml:space="preserve"> </w:t>
      </w:r>
      <w:r w:rsidRPr="0003599A">
        <w:rPr>
          <w:rFonts w:ascii="SDCC Sans" w:hAnsi="SDCC Sans"/>
        </w:rPr>
        <w:t xml:space="preserve">the Report was </w:t>
      </w:r>
      <w:r w:rsidRPr="0003599A">
        <w:rPr>
          <w:rFonts w:ascii="SDCC Sans" w:hAnsi="SDCC Sans"/>
          <w:b/>
          <w:bCs/>
        </w:rPr>
        <w:t>Noted</w:t>
      </w:r>
      <w:r w:rsidRPr="0003599A">
        <w:rPr>
          <w:rFonts w:ascii="SDCC Sans" w:hAnsi="SDCC Sans"/>
        </w:rPr>
        <w:t>.</w:t>
      </w:r>
    </w:p>
    <w:p w14:paraId="56BC97CE" w14:textId="50A7CBA8" w:rsidR="00B87AC5" w:rsidRPr="004A3F78" w:rsidRDefault="00CB5871">
      <w:pPr>
        <w:pStyle w:val="Heading3"/>
        <w:rPr>
          <w:rFonts w:ascii="SDCC Sans" w:hAnsi="SDCC Sans"/>
        </w:rPr>
      </w:pPr>
      <w:r w:rsidRPr="004A3F78">
        <w:rPr>
          <w:rFonts w:ascii="SDCC Sans" w:hAnsi="SDCC Sans" w:cs="Calibri"/>
          <w:b/>
          <w:sz w:val="22"/>
          <w:szCs w:val="22"/>
          <w:u w:val="single"/>
        </w:rPr>
        <w:t>LPNC/443/</w:t>
      </w:r>
      <w:r w:rsidR="003620DE" w:rsidRPr="004A3F78">
        <w:rPr>
          <w:rFonts w:ascii="SDCC Sans" w:hAnsi="SDCC Sans"/>
          <w:b/>
          <w:u w:val="single"/>
        </w:rPr>
        <w:t>H5/0925 Item ID:87916</w:t>
      </w:r>
      <w:r w:rsidR="00BB02AA" w:rsidRPr="004A3F78">
        <w:rPr>
          <w:rFonts w:ascii="SDCC Sans" w:hAnsi="SDCC Sans"/>
          <w:b/>
          <w:u w:val="single"/>
        </w:rPr>
        <w:t xml:space="preserve"> – Arts Office Report </w:t>
      </w:r>
    </w:p>
    <w:p w14:paraId="74E65107" w14:textId="63750747" w:rsidR="00B87AC5" w:rsidRPr="004A3F78" w:rsidRDefault="003B12A4">
      <w:pPr>
        <w:rPr>
          <w:rFonts w:ascii="SDCC Sans" w:hAnsi="SDCC Sans"/>
        </w:rPr>
      </w:pPr>
      <w:r w:rsidRPr="004A3F78">
        <w:rPr>
          <w:rFonts w:ascii="SDCC Sans" w:hAnsi="SDCC Sans"/>
        </w:rPr>
        <w:t xml:space="preserve">This report was presented by Gerry Horan </w:t>
      </w:r>
      <w:r w:rsidRPr="004A3F78">
        <w:rPr>
          <w:rFonts w:ascii="SDCC Sans" w:eastAsia="Times New Roman" w:hAnsi="SDCC Sans" w:cs="Calibri"/>
          <w:sz w:val="22"/>
          <w:szCs w:val="22"/>
        </w:rPr>
        <w:t>Sound Recording Technician</w:t>
      </w:r>
    </w:p>
    <w:p w14:paraId="42BF6870" w14:textId="77777777" w:rsidR="00B87AC5" w:rsidRPr="004A3F78" w:rsidRDefault="003620DE">
      <w:pPr>
        <w:rPr>
          <w:rFonts w:ascii="SDCC Sans" w:hAnsi="SDCC Sans"/>
        </w:rPr>
      </w:pPr>
      <w:hyperlink r:id="rId9" w:history="1">
        <w:r w:rsidRPr="004A3F78">
          <w:rPr>
            <w:rStyle w:val="Hyperlink"/>
            <w:rFonts w:ascii="SDCC Sans" w:hAnsi="SDCC Sans"/>
          </w:rPr>
          <w:t>H5 Arts Office Report</w:t>
        </w:r>
      </w:hyperlink>
    </w:p>
    <w:p w14:paraId="363BE7C9" w14:textId="436968A5" w:rsidR="003B12A4" w:rsidRPr="004A3F78" w:rsidRDefault="003B12A4">
      <w:pPr>
        <w:rPr>
          <w:rFonts w:ascii="SDCC Sans" w:hAnsi="SDCC Sans"/>
        </w:rPr>
      </w:pPr>
      <w:r w:rsidRPr="004A3F78">
        <w:rPr>
          <w:rFonts w:ascii="SDCC Sans" w:hAnsi="SDCC Sans"/>
        </w:rPr>
        <w:t xml:space="preserve">Following contributions from Councillor </w:t>
      </w:r>
      <w:r w:rsidR="004C306F" w:rsidRPr="004A3F78">
        <w:rPr>
          <w:rFonts w:ascii="SDCC Sans" w:hAnsi="SDCC Sans"/>
        </w:rPr>
        <w:t>J Tuffy, A Hayes and C Brady</w:t>
      </w:r>
      <w:r w:rsidRPr="004A3F78">
        <w:rPr>
          <w:rFonts w:ascii="SDCC Sans" w:hAnsi="SDCC Sans"/>
        </w:rPr>
        <w:t>,</w:t>
      </w:r>
      <w:r w:rsidR="004C306F" w:rsidRPr="004A3F78">
        <w:rPr>
          <w:rFonts w:ascii="SDCC Sans" w:hAnsi="SDCC Sans"/>
        </w:rPr>
        <w:t xml:space="preserve"> Gerry Horan Sound Recording Technician Responded to queries raised and</w:t>
      </w:r>
      <w:r w:rsidRPr="004A3F78">
        <w:rPr>
          <w:rFonts w:ascii="SDCC Sans" w:hAnsi="SDCC Sans"/>
        </w:rPr>
        <w:t xml:space="preserve"> the Report was </w:t>
      </w:r>
      <w:r w:rsidRPr="00774154">
        <w:rPr>
          <w:rFonts w:ascii="SDCC Sans" w:hAnsi="SDCC Sans"/>
          <w:b/>
          <w:bCs/>
        </w:rPr>
        <w:t>Noted</w:t>
      </w:r>
      <w:r w:rsidRPr="004A3F78">
        <w:rPr>
          <w:rFonts w:ascii="SDCC Sans" w:hAnsi="SDCC Sans"/>
        </w:rPr>
        <w:t>.</w:t>
      </w:r>
    </w:p>
    <w:p w14:paraId="441663EF" w14:textId="3CAD9AA0" w:rsidR="00B87AC5" w:rsidRPr="004A3F78" w:rsidRDefault="00CB5871">
      <w:pPr>
        <w:pStyle w:val="Heading3"/>
        <w:rPr>
          <w:rFonts w:ascii="SDCC Sans" w:hAnsi="SDCC Sans"/>
        </w:rPr>
      </w:pPr>
      <w:r w:rsidRPr="004A3F78">
        <w:rPr>
          <w:rFonts w:ascii="SDCC Sans" w:hAnsi="SDCC Sans" w:cs="Calibri"/>
          <w:b/>
          <w:sz w:val="22"/>
          <w:szCs w:val="22"/>
          <w:u w:val="single"/>
        </w:rPr>
        <w:t>LPNC/444/</w:t>
      </w:r>
      <w:r w:rsidR="003620DE" w:rsidRPr="004A3F78">
        <w:rPr>
          <w:rFonts w:ascii="SDCC Sans" w:hAnsi="SDCC Sans"/>
          <w:b/>
          <w:u w:val="single"/>
        </w:rPr>
        <w:t>C2/0925 Item ID:87903</w:t>
      </w:r>
      <w:r w:rsidR="00BB02AA" w:rsidRPr="004A3F78">
        <w:rPr>
          <w:rFonts w:ascii="SDCC Sans" w:hAnsi="SDCC Sans"/>
          <w:b/>
          <w:u w:val="single"/>
        </w:rPr>
        <w:t xml:space="preserve"> - Correspondence</w:t>
      </w:r>
    </w:p>
    <w:p w14:paraId="0D98757F" w14:textId="77777777" w:rsidR="00B87AC5" w:rsidRPr="004A3F78" w:rsidRDefault="003620DE">
      <w:pPr>
        <w:rPr>
          <w:rFonts w:ascii="SDCC Sans" w:hAnsi="SDCC Sans"/>
        </w:rPr>
      </w:pPr>
      <w:r w:rsidRPr="004A3F78">
        <w:rPr>
          <w:rFonts w:ascii="SDCC Sans" w:hAnsi="SDCC Sans"/>
        </w:rPr>
        <w:t>Correspondence (No Business)</w:t>
      </w:r>
    </w:p>
    <w:p w14:paraId="2CE03665" w14:textId="77777777" w:rsidR="00B87AC5" w:rsidRPr="004A3F78" w:rsidRDefault="003620DE" w:rsidP="00BB02AA">
      <w:pPr>
        <w:pStyle w:val="Heading2"/>
        <w:jc w:val="center"/>
        <w:rPr>
          <w:rFonts w:ascii="SDCC Sans" w:hAnsi="SDCC Sans"/>
          <w:b/>
          <w:bCs/>
          <w:sz w:val="28"/>
          <w:szCs w:val="28"/>
        </w:rPr>
      </w:pPr>
      <w:r w:rsidRPr="004A3F78">
        <w:rPr>
          <w:rFonts w:ascii="SDCC Sans" w:hAnsi="SDCC Sans"/>
          <w:b/>
          <w:bCs/>
          <w:sz w:val="28"/>
          <w:szCs w:val="28"/>
        </w:rPr>
        <w:t>Corporate Support</w:t>
      </w:r>
    </w:p>
    <w:p w14:paraId="30938F71" w14:textId="399DE23E" w:rsidR="00B87AC5" w:rsidRPr="004A3F78" w:rsidRDefault="00CB5871">
      <w:pPr>
        <w:pStyle w:val="Heading3"/>
        <w:rPr>
          <w:rFonts w:ascii="SDCC Sans" w:hAnsi="SDCC Sans"/>
        </w:rPr>
      </w:pPr>
      <w:r w:rsidRPr="004A3F78">
        <w:rPr>
          <w:rFonts w:ascii="SDCC Sans" w:hAnsi="SDCC Sans" w:cs="Calibri"/>
          <w:b/>
          <w:sz w:val="22"/>
          <w:szCs w:val="22"/>
          <w:u w:val="single"/>
        </w:rPr>
        <w:t>LPNC/445/</w:t>
      </w:r>
      <w:r w:rsidR="003620DE" w:rsidRPr="004A3F78">
        <w:rPr>
          <w:rFonts w:ascii="SDCC Sans" w:hAnsi="SDCC Sans"/>
          <w:b/>
          <w:u w:val="single"/>
        </w:rPr>
        <w:t>H6/0925 Item ID:87912</w:t>
      </w:r>
      <w:r w:rsidR="00BB02AA" w:rsidRPr="004A3F78">
        <w:rPr>
          <w:rFonts w:ascii="SDCC Sans" w:hAnsi="SDCC Sans"/>
          <w:b/>
          <w:u w:val="single"/>
        </w:rPr>
        <w:t xml:space="preserve"> – New Works</w:t>
      </w:r>
    </w:p>
    <w:p w14:paraId="6AE6F8B9" w14:textId="37C10606" w:rsidR="00BB02AA" w:rsidRPr="004A3F78" w:rsidRDefault="003620DE" w:rsidP="003B12A4">
      <w:pPr>
        <w:rPr>
          <w:rFonts w:ascii="SDCC Sans" w:hAnsi="SDCC Sans"/>
        </w:rPr>
      </w:pPr>
      <w:r w:rsidRPr="004A3F78">
        <w:rPr>
          <w:rFonts w:ascii="SDCC Sans" w:hAnsi="SDCC Sans"/>
        </w:rPr>
        <w:t>New Works (No Business)</w:t>
      </w:r>
    </w:p>
    <w:p w14:paraId="6FC3223F" w14:textId="2AE694CB" w:rsidR="00B87AC5" w:rsidRPr="004A3F78" w:rsidRDefault="00CB5871">
      <w:pPr>
        <w:pStyle w:val="Heading3"/>
        <w:rPr>
          <w:rFonts w:ascii="SDCC Sans" w:hAnsi="SDCC Sans"/>
        </w:rPr>
      </w:pPr>
      <w:r w:rsidRPr="004A3F78">
        <w:rPr>
          <w:rFonts w:ascii="SDCC Sans" w:hAnsi="SDCC Sans" w:cs="Calibri"/>
          <w:b/>
          <w:sz w:val="22"/>
          <w:szCs w:val="22"/>
          <w:u w:val="single"/>
        </w:rPr>
        <w:t>LPNC/446/</w:t>
      </w:r>
      <w:r w:rsidR="003620DE" w:rsidRPr="004A3F78">
        <w:rPr>
          <w:rFonts w:ascii="SDCC Sans" w:hAnsi="SDCC Sans"/>
          <w:b/>
          <w:u w:val="single"/>
        </w:rPr>
        <w:t>C3/0925 Item ID:88036</w:t>
      </w:r>
      <w:r w:rsidR="00BB02AA" w:rsidRPr="004A3F78">
        <w:rPr>
          <w:rFonts w:ascii="SDCC Sans" w:hAnsi="SDCC Sans"/>
          <w:b/>
          <w:u w:val="single"/>
        </w:rPr>
        <w:t xml:space="preserve"> - Correspondence</w:t>
      </w:r>
    </w:p>
    <w:p w14:paraId="58776889" w14:textId="4EBC2F84" w:rsidR="00B87AC5" w:rsidRPr="004A3F78" w:rsidRDefault="003620DE" w:rsidP="00BB02AA">
      <w:pPr>
        <w:rPr>
          <w:rFonts w:ascii="SDCC Sans" w:hAnsi="SDCC Sans"/>
        </w:rPr>
      </w:pPr>
      <w:r w:rsidRPr="004A3F78">
        <w:rPr>
          <w:rFonts w:ascii="SDCC Sans" w:hAnsi="SDCC Sans"/>
        </w:rPr>
        <w:t>Proposed by LPNC Meeting Administration</w:t>
      </w:r>
    </w:p>
    <w:p w14:paraId="77F243FB" w14:textId="74C3EB69" w:rsidR="00B87AC5" w:rsidRPr="004A3F78" w:rsidRDefault="003620DE">
      <w:pPr>
        <w:rPr>
          <w:rFonts w:ascii="SDCC Sans" w:hAnsi="SDCC Sans"/>
        </w:rPr>
      </w:pPr>
      <w:hyperlink r:id="rId10" w:history="1">
        <w:r w:rsidRPr="004A3F78">
          <w:rPr>
            <w:rStyle w:val="Hyperlink"/>
            <w:rFonts w:ascii="SDCC Sans" w:hAnsi="SDCC Sans"/>
          </w:rPr>
          <w:t>(</w:t>
        </w:r>
        <w:proofErr w:type="spellStart"/>
        <w:r w:rsidRPr="004A3F78">
          <w:rPr>
            <w:rStyle w:val="Hyperlink"/>
            <w:rFonts w:ascii="SDCC Sans" w:hAnsi="SDCC Sans"/>
          </w:rPr>
          <w:t>i</w:t>
        </w:r>
        <w:proofErr w:type="spellEnd"/>
        <w:r w:rsidRPr="004A3F78">
          <w:rPr>
            <w:rStyle w:val="Hyperlink"/>
            <w:rFonts w:ascii="SDCC Sans" w:hAnsi="SDCC Sans"/>
          </w:rPr>
          <w:t>) Response From HSE Re Item 87397 May ACM.</w:t>
        </w:r>
      </w:hyperlink>
      <w:r w:rsidRPr="004A3F78">
        <w:rPr>
          <w:rFonts w:ascii="SDCC Sans" w:hAnsi="SDCC Sans"/>
        </w:rPr>
        <w:br/>
      </w:r>
      <w:hyperlink r:id="rId11" w:history="1">
        <w:r w:rsidRPr="004A3F78">
          <w:rPr>
            <w:rStyle w:val="Hyperlink"/>
            <w:rFonts w:ascii="SDCC Sans" w:hAnsi="SDCC Sans"/>
          </w:rPr>
          <w:t xml:space="preserve">(ii) Response </w:t>
        </w:r>
        <w:proofErr w:type="gramStart"/>
        <w:r w:rsidRPr="004A3F78">
          <w:rPr>
            <w:rStyle w:val="Hyperlink"/>
            <w:rFonts w:ascii="SDCC Sans" w:hAnsi="SDCC Sans"/>
          </w:rPr>
          <w:t>From</w:t>
        </w:r>
        <w:proofErr w:type="gramEnd"/>
        <w:r w:rsidRPr="004A3F78">
          <w:rPr>
            <w:rStyle w:val="Hyperlink"/>
            <w:rFonts w:ascii="SDCC Sans" w:hAnsi="SDCC Sans"/>
          </w:rPr>
          <w:t xml:space="preserve"> HSE Re Item 87068 May ACM.</w:t>
        </w:r>
      </w:hyperlink>
    </w:p>
    <w:p w14:paraId="27D93220" w14:textId="16E89C61" w:rsidR="002B21A5" w:rsidRPr="004A3F78" w:rsidRDefault="002B21A5">
      <w:pPr>
        <w:rPr>
          <w:rFonts w:ascii="SDCC Sans" w:hAnsi="SDCC Sans"/>
        </w:rPr>
      </w:pPr>
      <w:r w:rsidRPr="004A3F78">
        <w:rPr>
          <w:rFonts w:ascii="SDCC Sans" w:hAnsi="SDCC Sans"/>
        </w:rPr>
        <w:t xml:space="preserve">This report was </w:t>
      </w:r>
      <w:r w:rsidRPr="004A3F78">
        <w:rPr>
          <w:rFonts w:ascii="SDCC Sans" w:hAnsi="SDCC Sans"/>
          <w:b/>
          <w:bCs/>
        </w:rPr>
        <w:t>Noted</w:t>
      </w:r>
      <w:r w:rsidRPr="004A3F78">
        <w:rPr>
          <w:rFonts w:ascii="SDCC Sans" w:hAnsi="SDCC Sans"/>
        </w:rPr>
        <w:t>.</w:t>
      </w:r>
    </w:p>
    <w:p w14:paraId="2426E9D3" w14:textId="27ADBA28" w:rsidR="00B87AC5" w:rsidRPr="004A3F78" w:rsidRDefault="00CB5871">
      <w:pPr>
        <w:pStyle w:val="Heading3"/>
        <w:rPr>
          <w:rFonts w:ascii="SDCC Sans" w:hAnsi="SDCC Sans"/>
        </w:rPr>
      </w:pPr>
      <w:r w:rsidRPr="004A3F78">
        <w:rPr>
          <w:rFonts w:ascii="SDCC Sans" w:hAnsi="SDCC Sans" w:cs="Calibri"/>
          <w:b/>
          <w:sz w:val="22"/>
          <w:szCs w:val="22"/>
          <w:u w:val="single"/>
        </w:rPr>
        <w:t>LPNC/447/</w:t>
      </w:r>
      <w:r w:rsidR="003620DE" w:rsidRPr="004A3F78">
        <w:rPr>
          <w:rFonts w:ascii="SDCC Sans" w:hAnsi="SDCC Sans"/>
          <w:b/>
          <w:u w:val="single"/>
        </w:rPr>
        <w:t>C4/0925 Item ID:87900</w:t>
      </w:r>
      <w:r w:rsidR="00BB02AA" w:rsidRPr="004A3F78">
        <w:rPr>
          <w:rFonts w:ascii="SDCC Sans" w:hAnsi="SDCC Sans"/>
          <w:b/>
          <w:u w:val="single"/>
        </w:rPr>
        <w:t xml:space="preserve"> - Correspondence</w:t>
      </w:r>
    </w:p>
    <w:p w14:paraId="02F1F2C4" w14:textId="77777777" w:rsidR="00B87AC5" w:rsidRPr="004A3F78" w:rsidRDefault="003620DE">
      <w:pPr>
        <w:rPr>
          <w:rFonts w:ascii="SDCC Sans" w:hAnsi="SDCC Sans"/>
        </w:rPr>
      </w:pPr>
      <w:r w:rsidRPr="004A3F78">
        <w:rPr>
          <w:rFonts w:ascii="SDCC Sans" w:hAnsi="SDCC Sans"/>
        </w:rPr>
        <w:t>Correspondence (No Business)</w:t>
      </w:r>
    </w:p>
    <w:p w14:paraId="16FB00BA" w14:textId="51D4FC75" w:rsidR="00B87AC5" w:rsidRPr="004A3F78" w:rsidRDefault="00CB5871">
      <w:pPr>
        <w:pStyle w:val="Heading3"/>
        <w:rPr>
          <w:rFonts w:ascii="SDCC Sans" w:hAnsi="SDCC Sans"/>
        </w:rPr>
      </w:pPr>
      <w:r w:rsidRPr="004A3F78">
        <w:rPr>
          <w:rFonts w:ascii="SDCC Sans" w:hAnsi="SDCC Sans" w:cs="Calibri"/>
          <w:b/>
          <w:sz w:val="22"/>
          <w:szCs w:val="22"/>
          <w:u w:val="single"/>
        </w:rPr>
        <w:t>LPNC/448/</w:t>
      </w:r>
      <w:r w:rsidR="003620DE" w:rsidRPr="004A3F78">
        <w:rPr>
          <w:rFonts w:ascii="SDCC Sans" w:hAnsi="SDCC Sans"/>
          <w:b/>
          <w:u w:val="single"/>
        </w:rPr>
        <w:t>M1/0925 Item ID:88255</w:t>
      </w:r>
      <w:r w:rsidR="00BB02AA" w:rsidRPr="004A3F78">
        <w:rPr>
          <w:rFonts w:ascii="SDCC Sans" w:hAnsi="SDCC Sans"/>
          <w:b/>
          <w:u w:val="single"/>
        </w:rPr>
        <w:t xml:space="preserve"> – Letter to FÓRSA</w:t>
      </w:r>
    </w:p>
    <w:p w14:paraId="3657A9E7" w14:textId="333B45D9" w:rsidR="00B87AC5" w:rsidRPr="004A3F78" w:rsidRDefault="003620DE">
      <w:pPr>
        <w:rPr>
          <w:rFonts w:ascii="SDCC Sans" w:hAnsi="SDCC Sans"/>
        </w:rPr>
      </w:pPr>
      <w:r w:rsidRPr="004A3F78">
        <w:rPr>
          <w:rFonts w:ascii="SDCC Sans" w:hAnsi="SDCC Sans"/>
        </w:rPr>
        <w:t>Proposed by Councillor M. Johansson</w:t>
      </w:r>
      <w:r w:rsidR="002B21A5" w:rsidRPr="004A3F78">
        <w:rPr>
          <w:rFonts w:ascii="SDCC Sans" w:hAnsi="SDCC Sans"/>
        </w:rPr>
        <w:t>, seconded by Councillor A. Hayes</w:t>
      </w:r>
    </w:p>
    <w:p w14:paraId="5C1DD497" w14:textId="77777777" w:rsidR="00B87AC5" w:rsidRPr="004A3F78" w:rsidRDefault="003620DE">
      <w:pPr>
        <w:rPr>
          <w:rFonts w:ascii="SDCC Sans" w:hAnsi="SDCC Sans"/>
        </w:rPr>
      </w:pPr>
      <w:r w:rsidRPr="004A3F78">
        <w:rPr>
          <w:rFonts w:ascii="SDCC Sans" w:hAnsi="SDCC Sans"/>
        </w:rPr>
        <w:t>That this area committee writes to the school secretary and caretakers trade union FÓRSA to express our support for the school secretaries and caretakers, without whom our schools would not function, in the Lucan/Palmerstown/North Clondalkin area who recently took strike action demanding fair pay for caretakers, sick leave, bereavement leave and public sector pensions.</w:t>
      </w:r>
    </w:p>
    <w:p w14:paraId="7F717E3E" w14:textId="4C5BD2CF" w:rsidR="00B87AC5" w:rsidRPr="004A3F78" w:rsidRDefault="003F134D">
      <w:pPr>
        <w:rPr>
          <w:rFonts w:ascii="SDCC Sans" w:hAnsi="SDCC Sans"/>
        </w:rPr>
      </w:pPr>
      <w:r w:rsidRPr="004A3F78">
        <w:rPr>
          <w:rFonts w:ascii="SDCC Sans" w:hAnsi="SDCC Sans"/>
          <w:b/>
        </w:rPr>
        <w:t xml:space="preserve">The following Report from the Chief Executive was read: </w:t>
      </w:r>
    </w:p>
    <w:p w14:paraId="4005051D" w14:textId="77777777" w:rsidR="00B87AC5" w:rsidRPr="004A3F78" w:rsidRDefault="003620DE">
      <w:pPr>
        <w:rPr>
          <w:rFonts w:ascii="SDCC Sans" w:hAnsi="SDCC Sans"/>
        </w:rPr>
      </w:pPr>
      <w:r w:rsidRPr="004A3F78">
        <w:rPr>
          <w:rFonts w:ascii="SDCC Sans" w:hAnsi="SDCC Sans"/>
        </w:rPr>
        <w:t>If this motion is passed, a letter in this regard will be issued to</w:t>
      </w:r>
      <w:r w:rsidRPr="004A3F78">
        <w:rPr>
          <w:rFonts w:ascii="Cambria" w:hAnsi="Cambria" w:cs="Cambria"/>
        </w:rPr>
        <w:t> </w:t>
      </w:r>
      <w:r w:rsidRPr="004A3F78">
        <w:rPr>
          <w:rFonts w:ascii="SDCC Sans" w:hAnsi="SDCC Sans"/>
        </w:rPr>
        <w:t>F</w:t>
      </w:r>
      <w:r w:rsidRPr="004A3F78">
        <w:rPr>
          <w:rFonts w:ascii="SDCC Sans" w:hAnsi="SDCC Sans" w:cs="SDCC Sans"/>
        </w:rPr>
        <w:t>Ó</w:t>
      </w:r>
      <w:r w:rsidRPr="004A3F78">
        <w:rPr>
          <w:rFonts w:ascii="SDCC Sans" w:hAnsi="SDCC Sans"/>
        </w:rPr>
        <w:t>RSA on behalf of the Local Area Committee.</w:t>
      </w:r>
    </w:p>
    <w:p w14:paraId="4E820980" w14:textId="247B473C" w:rsidR="003F134D" w:rsidRPr="004A3F78" w:rsidRDefault="003F134D">
      <w:pPr>
        <w:rPr>
          <w:rFonts w:ascii="SDCC Sans" w:hAnsi="SDCC Sans"/>
        </w:rPr>
      </w:pPr>
      <w:r w:rsidRPr="004A3F78">
        <w:rPr>
          <w:rFonts w:ascii="SDCC Sans" w:hAnsi="SDCC Sans"/>
        </w:rPr>
        <w:lastRenderedPageBreak/>
        <w:t xml:space="preserve">Following contributions from Councillors M Johansson, A Hayes, G Moore and C Brady, this Motion was </w:t>
      </w:r>
      <w:r w:rsidRPr="004A3F78">
        <w:rPr>
          <w:rFonts w:ascii="SDCC Sans" w:hAnsi="SDCC Sans"/>
          <w:b/>
          <w:bCs/>
        </w:rPr>
        <w:t>Agreed</w:t>
      </w:r>
      <w:r w:rsidRPr="004A3F78">
        <w:rPr>
          <w:rFonts w:ascii="SDCC Sans" w:hAnsi="SDCC Sans"/>
        </w:rPr>
        <w:t>.</w:t>
      </w:r>
    </w:p>
    <w:p w14:paraId="1BA1F54A" w14:textId="1EE8FE97" w:rsidR="00B87AC5" w:rsidRPr="004A3F78" w:rsidRDefault="00CB5871">
      <w:pPr>
        <w:pStyle w:val="Heading3"/>
        <w:rPr>
          <w:rFonts w:ascii="SDCC Sans" w:hAnsi="SDCC Sans"/>
        </w:rPr>
      </w:pPr>
      <w:r w:rsidRPr="004A3F78">
        <w:rPr>
          <w:rFonts w:ascii="SDCC Sans" w:hAnsi="SDCC Sans" w:cs="Calibri"/>
          <w:b/>
          <w:sz w:val="22"/>
          <w:szCs w:val="22"/>
          <w:u w:val="single"/>
        </w:rPr>
        <w:t>LPNC/449/</w:t>
      </w:r>
      <w:r w:rsidR="003620DE" w:rsidRPr="004A3F78">
        <w:rPr>
          <w:rFonts w:ascii="SDCC Sans" w:hAnsi="SDCC Sans"/>
          <w:b/>
          <w:u w:val="single"/>
        </w:rPr>
        <w:t>M2/0925 Item ID:88278</w:t>
      </w:r>
      <w:r w:rsidR="00BB02AA" w:rsidRPr="004A3F78">
        <w:rPr>
          <w:rFonts w:ascii="SDCC Sans" w:hAnsi="SDCC Sans"/>
          <w:b/>
          <w:u w:val="single"/>
        </w:rPr>
        <w:t xml:space="preserve"> – Letter to Fingal County Council </w:t>
      </w:r>
    </w:p>
    <w:p w14:paraId="2F4BE3DD" w14:textId="2D5BB626" w:rsidR="00B87AC5" w:rsidRPr="004A3F78" w:rsidRDefault="003620DE">
      <w:pPr>
        <w:rPr>
          <w:rFonts w:ascii="SDCC Sans" w:hAnsi="SDCC Sans"/>
        </w:rPr>
      </w:pPr>
      <w:r w:rsidRPr="004A3F78">
        <w:rPr>
          <w:rFonts w:ascii="SDCC Sans" w:hAnsi="SDCC Sans"/>
        </w:rPr>
        <w:t>Proposed by Councillor A. Hayes</w:t>
      </w:r>
      <w:r w:rsidR="003F134D" w:rsidRPr="004A3F78">
        <w:rPr>
          <w:rFonts w:ascii="SDCC Sans" w:hAnsi="SDCC Sans"/>
        </w:rPr>
        <w:t>, seconded by Councillor L. O’Toole</w:t>
      </w:r>
    </w:p>
    <w:p w14:paraId="0D714FCF" w14:textId="77777777" w:rsidR="00B87AC5" w:rsidRPr="004A3F78" w:rsidRDefault="003620DE">
      <w:pPr>
        <w:rPr>
          <w:rFonts w:ascii="SDCC Sans" w:hAnsi="SDCC Sans"/>
        </w:rPr>
      </w:pPr>
      <w:r w:rsidRPr="004A3F78">
        <w:rPr>
          <w:rFonts w:ascii="SDCC Sans" w:hAnsi="SDCC Sans"/>
        </w:rPr>
        <w:t>Following the meeting hosted by Fingal County Council on 30th January 2025 to explore the establishment of a Liffey Valley SAAO committee, that we write to Fingal County Council to request a follow up meeting be held before year end.</w:t>
      </w:r>
    </w:p>
    <w:p w14:paraId="4F0F665B" w14:textId="5CF579EA" w:rsidR="00B87AC5" w:rsidRPr="004A3F78" w:rsidRDefault="003F134D">
      <w:pPr>
        <w:rPr>
          <w:rFonts w:ascii="SDCC Sans" w:hAnsi="SDCC Sans"/>
        </w:rPr>
      </w:pPr>
      <w:r w:rsidRPr="004A3F78">
        <w:rPr>
          <w:rFonts w:ascii="SDCC Sans" w:hAnsi="SDCC Sans"/>
          <w:b/>
        </w:rPr>
        <w:t xml:space="preserve">The following Report from the Chief Executive was read: </w:t>
      </w:r>
    </w:p>
    <w:p w14:paraId="1CD686B4" w14:textId="5052E371" w:rsidR="00B87AC5" w:rsidRPr="004A3F78" w:rsidRDefault="003620DE">
      <w:pPr>
        <w:rPr>
          <w:rFonts w:ascii="SDCC Sans" w:hAnsi="SDCC Sans"/>
        </w:rPr>
      </w:pPr>
      <w:r w:rsidRPr="004A3F78">
        <w:rPr>
          <w:rFonts w:ascii="SDCC Sans" w:hAnsi="SDCC Sans"/>
        </w:rPr>
        <w:t>If this motion is passed, a letter in this regard will be issued to</w:t>
      </w:r>
      <w:r w:rsidRPr="004A3F78">
        <w:rPr>
          <w:rFonts w:ascii="Cambria" w:hAnsi="Cambria" w:cs="Cambria"/>
        </w:rPr>
        <w:t> </w:t>
      </w:r>
      <w:r w:rsidRPr="004A3F78">
        <w:rPr>
          <w:rFonts w:ascii="SDCC Sans" w:hAnsi="SDCC Sans"/>
        </w:rPr>
        <w:t>Fingal County Council on behalf of the Local Area Committee. The response, when received, will be circulated to the Members</w:t>
      </w:r>
      <w:r w:rsidR="003F134D" w:rsidRPr="004A3F78">
        <w:rPr>
          <w:rFonts w:ascii="SDCC Sans" w:hAnsi="SDCC Sans"/>
        </w:rPr>
        <w:t>.</w:t>
      </w:r>
    </w:p>
    <w:p w14:paraId="03445E02" w14:textId="6F2A427E" w:rsidR="003F134D" w:rsidRPr="004A3F78" w:rsidRDefault="003F134D">
      <w:pPr>
        <w:rPr>
          <w:rFonts w:ascii="SDCC Sans" w:hAnsi="SDCC Sans"/>
        </w:rPr>
      </w:pPr>
      <w:r w:rsidRPr="004A3F78">
        <w:rPr>
          <w:rFonts w:ascii="SDCC Sans" w:hAnsi="SDCC Sans"/>
        </w:rPr>
        <w:t xml:space="preserve">Following contributions from Councillors A Hayes, L O’Toole and H Farrell, this Motion was </w:t>
      </w:r>
      <w:r w:rsidRPr="004A3F78">
        <w:rPr>
          <w:rFonts w:ascii="SDCC Sans" w:hAnsi="SDCC Sans"/>
          <w:b/>
          <w:bCs/>
        </w:rPr>
        <w:t>Agreed</w:t>
      </w:r>
      <w:r w:rsidRPr="004A3F78">
        <w:rPr>
          <w:rFonts w:ascii="SDCC Sans" w:hAnsi="SDCC Sans"/>
        </w:rPr>
        <w:t>.</w:t>
      </w:r>
    </w:p>
    <w:p w14:paraId="6CFA7277" w14:textId="7B3B83DC" w:rsidR="00B87AC5" w:rsidRPr="004A3F78" w:rsidRDefault="00CB5871">
      <w:pPr>
        <w:pStyle w:val="Heading3"/>
        <w:rPr>
          <w:rFonts w:ascii="SDCC Sans" w:hAnsi="SDCC Sans"/>
        </w:rPr>
      </w:pPr>
      <w:r w:rsidRPr="004A3F78">
        <w:rPr>
          <w:rFonts w:ascii="SDCC Sans" w:hAnsi="SDCC Sans" w:cs="Calibri"/>
          <w:b/>
          <w:sz w:val="22"/>
          <w:szCs w:val="22"/>
          <w:u w:val="single"/>
        </w:rPr>
        <w:t>LPNC/450/</w:t>
      </w:r>
      <w:r w:rsidR="003620DE" w:rsidRPr="004A3F78">
        <w:rPr>
          <w:rFonts w:ascii="SDCC Sans" w:hAnsi="SDCC Sans"/>
          <w:b/>
          <w:u w:val="single"/>
        </w:rPr>
        <w:t>M3/0925 Item ID:88281</w:t>
      </w:r>
      <w:r w:rsidR="00BB02AA" w:rsidRPr="004A3F78">
        <w:rPr>
          <w:rFonts w:ascii="SDCC Sans" w:hAnsi="SDCC Sans"/>
          <w:b/>
          <w:u w:val="single"/>
        </w:rPr>
        <w:t xml:space="preserve"> – Letter to the HSE </w:t>
      </w:r>
    </w:p>
    <w:p w14:paraId="5F063F95" w14:textId="709F3C27" w:rsidR="00B87AC5" w:rsidRPr="004A3F78" w:rsidRDefault="003620DE">
      <w:pPr>
        <w:rPr>
          <w:rFonts w:ascii="SDCC Sans" w:hAnsi="SDCC Sans"/>
        </w:rPr>
      </w:pPr>
      <w:r w:rsidRPr="004A3F78">
        <w:rPr>
          <w:rFonts w:ascii="SDCC Sans" w:hAnsi="SDCC Sans"/>
        </w:rPr>
        <w:t>Proposed by Councillor L. O'Toole</w:t>
      </w:r>
      <w:r w:rsidR="00626C72" w:rsidRPr="004A3F78">
        <w:rPr>
          <w:rFonts w:ascii="SDCC Sans" w:hAnsi="SDCC Sans"/>
        </w:rPr>
        <w:t xml:space="preserve">, seconded by Councillor C. Brady </w:t>
      </w:r>
    </w:p>
    <w:p w14:paraId="0DC216D1" w14:textId="77777777" w:rsidR="00B87AC5" w:rsidRPr="004A3F78" w:rsidRDefault="003620DE">
      <w:pPr>
        <w:rPr>
          <w:rFonts w:ascii="SDCC Sans" w:hAnsi="SDCC Sans"/>
        </w:rPr>
      </w:pPr>
      <w:r w:rsidRPr="004A3F78">
        <w:rPr>
          <w:rFonts w:ascii="SDCC Sans" w:hAnsi="SDCC Sans"/>
        </w:rPr>
        <w:t xml:space="preserve">That this Committee requests the Chief Executive to write to the HSE seeking a meeting with them to discuss current and </w:t>
      </w:r>
      <w:proofErr w:type="gramStart"/>
      <w:r w:rsidRPr="004A3F78">
        <w:rPr>
          <w:rFonts w:ascii="SDCC Sans" w:hAnsi="SDCC Sans"/>
        </w:rPr>
        <w:t>future plans</w:t>
      </w:r>
      <w:proofErr w:type="gramEnd"/>
      <w:r w:rsidRPr="004A3F78">
        <w:rPr>
          <w:rFonts w:ascii="SDCC Sans" w:hAnsi="SDCC Sans"/>
        </w:rPr>
        <w:t xml:space="preserve"> for the Lucan area. Following the recent restructuring of the Regional Health Forums it is noted that the Lucan/Dublin City West area is now the largest of the four regions population-wise. Given this it would be of significant benefit for members to have the opportunity to engage directly with the HSE on the provision and planning of health services in the area.</w:t>
      </w:r>
    </w:p>
    <w:p w14:paraId="69F201AD" w14:textId="25F74F91" w:rsidR="00B87AC5" w:rsidRPr="004A3F78" w:rsidRDefault="00626C72">
      <w:pPr>
        <w:rPr>
          <w:rFonts w:ascii="SDCC Sans" w:hAnsi="SDCC Sans"/>
        </w:rPr>
      </w:pPr>
      <w:r w:rsidRPr="004A3F78">
        <w:rPr>
          <w:rFonts w:ascii="SDCC Sans" w:hAnsi="SDCC Sans"/>
          <w:b/>
        </w:rPr>
        <w:t xml:space="preserve">The following Report from the Chief Executive was read: </w:t>
      </w:r>
    </w:p>
    <w:p w14:paraId="04373B11" w14:textId="77777777" w:rsidR="00B87AC5" w:rsidRPr="004A3F78" w:rsidRDefault="003620DE">
      <w:pPr>
        <w:rPr>
          <w:rFonts w:ascii="SDCC Sans" w:hAnsi="SDCC Sans"/>
        </w:rPr>
      </w:pPr>
      <w:r w:rsidRPr="004A3F78">
        <w:rPr>
          <w:rFonts w:ascii="SDCC Sans" w:hAnsi="SDCC Sans"/>
        </w:rPr>
        <w:t>If this motion is passed, a letter will be issued to the HSE. The response, when received, will be circulated to the Members.</w:t>
      </w:r>
    </w:p>
    <w:p w14:paraId="6DCF48A2" w14:textId="34A16FC0" w:rsidR="00626C72" w:rsidRPr="004A3F78" w:rsidRDefault="00626C72">
      <w:pPr>
        <w:rPr>
          <w:rFonts w:ascii="SDCC Sans" w:hAnsi="SDCC Sans"/>
        </w:rPr>
      </w:pPr>
      <w:r w:rsidRPr="004A3F78">
        <w:rPr>
          <w:rFonts w:ascii="SDCC Sans" w:hAnsi="SDCC Sans"/>
        </w:rPr>
        <w:t xml:space="preserve">Following contributions from Councillors L O’Toole, J Tuffy and C Brady, Colin Clarke A/Senior Planner Responded to queries raised and the Motion was </w:t>
      </w:r>
      <w:r w:rsidRPr="004A3F78">
        <w:rPr>
          <w:rFonts w:ascii="SDCC Sans" w:hAnsi="SDCC Sans"/>
          <w:b/>
          <w:bCs/>
        </w:rPr>
        <w:t>Agreed</w:t>
      </w:r>
      <w:r w:rsidRPr="004A3F78">
        <w:rPr>
          <w:rFonts w:ascii="SDCC Sans" w:hAnsi="SDCC Sans"/>
        </w:rPr>
        <w:t xml:space="preserve">. </w:t>
      </w:r>
    </w:p>
    <w:p w14:paraId="55E1C042" w14:textId="353E8E87" w:rsidR="00B87AC5" w:rsidRPr="004A3F78" w:rsidRDefault="003620DE" w:rsidP="00BB02AA">
      <w:pPr>
        <w:pStyle w:val="Heading2"/>
        <w:jc w:val="center"/>
        <w:rPr>
          <w:rFonts w:ascii="SDCC Sans" w:hAnsi="SDCC Sans"/>
          <w:b/>
          <w:bCs/>
          <w:sz w:val="28"/>
          <w:szCs w:val="28"/>
        </w:rPr>
      </w:pPr>
      <w:r w:rsidRPr="004A3F78">
        <w:rPr>
          <w:rFonts w:ascii="SDCC Sans" w:hAnsi="SDCC Sans"/>
          <w:b/>
          <w:bCs/>
          <w:sz w:val="28"/>
          <w:szCs w:val="28"/>
        </w:rPr>
        <w:t xml:space="preserve">Performance </w:t>
      </w:r>
      <w:r w:rsidR="00BB02AA" w:rsidRPr="004A3F78">
        <w:rPr>
          <w:rFonts w:ascii="SDCC Sans" w:hAnsi="SDCC Sans"/>
          <w:b/>
          <w:bCs/>
          <w:sz w:val="28"/>
          <w:szCs w:val="28"/>
        </w:rPr>
        <w:t>&amp;</w:t>
      </w:r>
      <w:r w:rsidRPr="004A3F78">
        <w:rPr>
          <w:rFonts w:ascii="SDCC Sans" w:hAnsi="SDCC Sans"/>
          <w:b/>
          <w:bCs/>
          <w:sz w:val="28"/>
          <w:szCs w:val="28"/>
        </w:rPr>
        <w:t xml:space="preserve"> Change Management</w:t>
      </w:r>
    </w:p>
    <w:p w14:paraId="50998FF3" w14:textId="729374BA" w:rsidR="00B87AC5" w:rsidRPr="004A3F78" w:rsidRDefault="00CB5871">
      <w:pPr>
        <w:pStyle w:val="Heading3"/>
        <w:rPr>
          <w:rFonts w:ascii="SDCC Sans" w:hAnsi="SDCC Sans"/>
        </w:rPr>
      </w:pPr>
      <w:r w:rsidRPr="004A3F78">
        <w:rPr>
          <w:rFonts w:ascii="SDCC Sans" w:hAnsi="SDCC Sans" w:cs="Calibri"/>
          <w:b/>
          <w:sz w:val="22"/>
          <w:szCs w:val="22"/>
          <w:u w:val="single"/>
        </w:rPr>
        <w:t>LPNC/451/</w:t>
      </w:r>
      <w:r w:rsidR="003620DE" w:rsidRPr="004A3F78">
        <w:rPr>
          <w:rFonts w:ascii="SDCC Sans" w:hAnsi="SDCC Sans"/>
          <w:b/>
          <w:u w:val="single"/>
        </w:rPr>
        <w:t>H7/0925 Item ID:87917</w:t>
      </w:r>
      <w:r w:rsidR="00BB02AA" w:rsidRPr="004A3F78">
        <w:rPr>
          <w:rFonts w:ascii="SDCC Sans" w:hAnsi="SDCC Sans"/>
          <w:b/>
          <w:u w:val="single"/>
        </w:rPr>
        <w:t xml:space="preserve"> – New Works</w:t>
      </w:r>
    </w:p>
    <w:p w14:paraId="22BABC84" w14:textId="77777777" w:rsidR="00B87AC5" w:rsidRPr="004A3F78" w:rsidRDefault="003620DE">
      <w:pPr>
        <w:rPr>
          <w:rFonts w:ascii="SDCC Sans" w:hAnsi="SDCC Sans"/>
        </w:rPr>
      </w:pPr>
      <w:r w:rsidRPr="004A3F78">
        <w:rPr>
          <w:rFonts w:ascii="SDCC Sans" w:hAnsi="SDCC Sans"/>
        </w:rPr>
        <w:t>New Works (No Business)</w:t>
      </w:r>
    </w:p>
    <w:p w14:paraId="70DEC9C0" w14:textId="0645AB10" w:rsidR="00B87AC5" w:rsidRPr="004A3F78" w:rsidRDefault="00CB5871">
      <w:pPr>
        <w:pStyle w:val="Heading3"/>
        <w:rPr>
          <w:rFonts w:ascii="SDCC Sans" w:hAnsi="SDCC Sans"/>
        </w:rPr>
      </w:pPr>
      <w:r w:rsidRPr="004A3F78">
        <w:rPr>
          <w:rFonts w:ascii="SDCC Sans" w:hAnsi="SDCC Sans" w:cs="Calibri"/>
          <w:b/>
          <w:sz w:val="22"/>
          <w:szCs w:val="22"/>
          <w:u w:val="single"/>
        </w:rPr>
        <w:lastRenderedPageBreak/>
        <w:t>LPNC/452/</w:t>
      </w:r>
      <w:r w:rsidR="003620DE" w:rsidRPr="004A3F78">
        <w:rPr>
          <w:rFonts w:ascii="SDCC Sans" w:hAnsi="SDCC Sans"/>
          <w:b/>
          <w:u w:val="single"/>
        </w:rPr>
        <w:t>C5/0925 Item ID:87904</w:t>
      </w:r>
      <w:r w:rsidR="00F627BC" w:rsidRPr="004A3F78">
        <w:rPr>
          <w:rFonts w:ascii="SDCC Sans" w:hAnsi="SDCC Sans"/>
          <w:b/>
          <w:u w:val="single"/>
        </w:rPr>
        <w:t xml:space="preserve"> - Correspondence</w:t>
      </w:r>
    </w:p>
    <w:p w14:paraId="76845F92" w14:textId="0F6A5F33" w:rsidR="00626C72" w:rsidRPr="004A3F78" w:rsidRDefault="003620DE">
      <w:pPr>
        <w:rPr>
          <w:rFonts w:ascii="SDCC Sans" w:hAnsi="SDCC Sans"/>
        </w:rPr>
      </w:pPr>
      <w:r w:rsidRPr="004A3F78">
        <w:rPr>
          <w:rFonts w:ascii="SDCC Sans" w:hAnsi="SDCC Sans"/>
        </w:rPr>
        <w:t>Correspondence (No Business</w:t>
      </w:r>
      <w:r w:rsidR="00352E57">
        <w:rPr>
          <w:rFonts w:ascii="SDCC Sans" w:hAnsi="SDCC Sans"/>
        </w:rPr>
        <w:t>)</w:t>
      </w:r>
    </w:p>
    <w:p w14:paraId="4DCC09C0" w14:textId="77777777" w:rsidR="00626C72" w:rsidRPr="004A3F78" w:rsidRDefault="00626C72">
      <w:pPr>
        <w:rPr>
          <w:rFonts w:ascii="SDCC Sans" w:hAnsi="SDCC Sans"/>
        </w:rPr>
      </w:pPr>
    </w:p>
    <w:p w14:paraId="043FA6E9" w14:textId="77777777" w:rsidR="00B87AC5" w:rsidRPr="004A3F78" w:rsidRDefault="003620DE" w:rsidP="00F627BC">
      <w:pPr>
        <w:pStyle w:val="Heading2"/>
        <w:jc w:val="center"/>
        <w:rPr>
          <w:rFonts w:ascii="SDCC Sans" w:hAnsi="SDCC Sans"/>
          <w:b/>
          <w:bCs/>
          <w:sz w:val="28"/>
          <w:szCs w:val="28"/>
        </w:rPr>
      </w:pPr>
      <w:r w:rsidRPr="004A3F78">
        <w:rPr>
          <w:rFonts w:ascii="SDCC Sans" w:hAnsi="SDCC Sans"/>
          <w:b/>
          <w:bCs/>
          <w:sz w:val="28"/>
          <w:szCs w:val="28"/>
        </w:rPr>
        <w:t>Environment</w:t>
      </w:r>
    </w:p>
    <w:p w14:paraId="18F2DFD6" w14:textId="00D74B99" w:rsidR="00B87AC5" w:rsidRPr="004A3F78" w:rsidRDefault="00CB5871">
      <w:pPr>
        <w:pStyle w:val="Heading3"/>
        <w:rPr>
          <w:rFonts w:ascii="SDCC Sans" w:hAnsi="SDCC Sans"/>
        </w:rPr>
      </w:pPr>
      <w:r w:rsidRPr="004A3F78">
        <w:rPr>
          <w:rFonts w:ascii="SDCC Sans" w:hAnsi="SDCC Sans" w:cs="Calibri"/>
          <w:b/>
          <w:sz w:val="22"/>
          <w:szCs w:val="22"/>
          <w:u w:val="single"/>
        </w:rPr>
        <w:t>LPNC/453/</w:t>
      </w:r>
      <w:r w:rsidR="003620DE" w:rsidRPr="004A3F78">
        <w:rPr>
          <w:rFonts w:ascii="SDCC Sans" w:hAnsi="SDCC Sans"/>
          <w:b/>
          <w:u w:val="single"/>
        </w:rPr>
        <w:t>Q1/0925 Item ID:88272</w:t>
      </w:r>
      <w:r w:rsidR="00F627BC" w:rsidRPr="004A3F78">
        <w:rPr>
          <w:rFonts w:ascii="SDCC Sans" w:hAnsi="SDCC Sans"/>
          <w:b/>
          <w:u w:val="single"/>
        </w:rPr>
        <w:t xml:space="preserve"> – Noise Monitoring in LPNC Area</w:t>
      </w:r>
    </w:p>
    <w:p w14:paraId="3881C825" w14:textId="77777777" w:rsidR="00B87AC5" w:rsidRPr="004A3F78" w:rsidRDefault="003620DE">
      <w:pPr>
        <w:rPr>
          <w:rFonts w:ascii="SDCC Sans" w:hAnsi="SDCC Sans"/>
        </w:rPr>
      </w:pPr>
      <w:r w:rsidRPr="004A3F78">
        <w:rPr>
          <w:rFonts w:ascii="SDCC Sans" w:hAnsi="SDCC Sans"/>
        </w:rPr>
        <w:t>Proposed by Councillor C. Brady</w:t>
      </w:r>
    </w:p>
    <w:p w14:paraId="65E7FE25" w14:textId="77777777" w:rsidR="00B87AC5" w:rsidRPr="004A3F78" w:rsidRDefault="003620DE">
      <w:pPr>
        <w:rPr>
          <w:rFonts w:ascii="SDCC Sans" w:hAnsi="SDCC Sans"/>
        </w:rPr>
      </w:pPr>
      <w:r w:rsidRPr="004A3F78">
        <w:rPr>
          <w:rFonts w:ascii="SDCC Sans" w:hAnsi="SDCC Sans"/>
        </w:rPr>
        <w:t>To ask the Chief Executive for an update on noise monitoring in the Lucan-Palmerstown North-Clondalkin area, including progress on the implementation of the Noise Action Plan 2024-2028 including given the consistently high noise levels recorded by the Lucan monitor, what actions are planned to address this issue, and what is the expected timeline for implementation?</w:t>
      </w:r>
    </w:p>
    <w:p w14:paraId="100DAEF5" w14:textId="77777777" w:rsidR="00B87AC5" w:rsidRPr="004A3F78" w:rsidRDefault="003620DE">
      <w:pPr>
        <w:rPr>
          <w:rFonts w:ascii="SDCC Sans" w:hAnsi="SDCC Sans"/>
        </w:rPr>
      </w:pPr>
      <w:r w:rsidRPr="004A3F78">
        <w:rPr>
          <w:rFonts w:ascii="SDCC Sans" w:hAnsi="SDCC Sans"/>
          <w:b/>
        </w:rPr>
        <w:t>REPLY:</w:t>
      </w:r>
    </w:p>
    <w:p w14:paraId="77FD947D" w14:textId="77777777" w:rsidR="00B87AC5" w:rsidRPr="004A3F78" w:rsidRDefault="003620DE">
      <w:pPr>
        <w:rPr>
          <w:rFonts w:ascii="SDCC Sans" w:hAnsi="SDCC Sans"/>
        </w:rPr>
      </w:pPr>
      <w:r w:rsidRPr="004A3F78">
        <w:rPr>
          <w:rFonts w:ascii="SDCC Sans" w:hAnsi="SDCC Sans"/>
        </w:rPr>
        <w:t>South Dublin County council have completed a pilot acoustic project in the Lucan area that had been identified as a High Priority Action Area in relation to environmental noise.</w:t>
      </w:r>
      <w:r w:rsidRPr="004A3F78">
        <w:rPr>
          <w:rFonts w:ascii="Cambria" w:hAnsi="Cambria" w:cs="Cambria"/>
        </w:rPr>
        <w:t> </w:t>
      </w:r>
      <w:r w:rsidRPr="004A3F78">
        <w:rPr>
          <w:rFonts w:ascii="SDCC Sans" w:hAnsi="SDCC Sans"/>
        </w:rPr>
        <w:t xml:space="preserve"> The aim of the project was to verify the representativeness of the strategic noise mapping results and to establish the effectiveness of sound mitigation measures on the N4 within South Dublin County Council.</w:t>
      </w:r>
    </w:p>
    <w:p w14:paraId="5636750C" w14:textId="77777777" w:rsidR="00B87AC5" w:rsidRPr="004A3F78" w:rsidRDefault="003620DE">
      <w:pPr>
        <w:rPr>
          <w:rFonts w:ascii="SDCC Sans" w:hAnsi="SDCC Sans"/>
        </w:rPr>
      </w:pPr>
      <w:r w:rsidRPr="004A3F78">
        <w:rPr>
          <w:rFonts w:ascii="SDCC Sans" w:hAnsi="SDCC Sans"/>
        </w:rPr>
        <w:t>Noise levels were calculated for two noise mitigation scenarios: the resurfacing of sections of the N4 with a lower noise road surface, and the implementation of a 50km/h speed reduction zone, assuming a constant population, in accordance with EPA guidance. Noise models for 2024 and 2039 were compared to assess the number of people exposed to noise and the associated health impacts.</w:t>
      </w:r>
    </w:p>
    <w:p w14:paraId="02352E19" w14:textId="77777777" w:rsidR="00B87AC5" w:rsidRPr="004A3F78" w:rsidRDefault="003620DE">
      <w:pPr>
        <w:rPr>
          <w:rFonts w:ascii="SDCC Sans" w:hAnsi="SDCC Sans"/>
        </w:rPr>
      </w:pPr>
      <w:r w:rsidRPr="004A3F78">
        <w:rPr>
          <w:rFonts w:ascii="SDCC Sans" w:hAnsi="SDCC Sans"/>
        </w:rPr>
        <w:t>While the project determined both mitigation measures to have a benefit, any noise mitigation measures carried out would have to be done in conjunction with Transport Infrastructure Ireland (TII) as the TII are responsible for the maintenance and upgrade of all major roads in Ireland one of which is the N4. Noise mitigation measures can however have impacts on other areas such as surface durability and traffic flows etc.</w:t>
      </w:r>
      <w:r w:rsidRPr="004A3F78">
        <w:rPr>
          <w:rFonts w:ascii="Cambria" w:hAnsi="Cambria" w:cs="Cambria"/>
        </w:rPr>
        <w:t> </w:t>
      </w:r>
    </w:p>
    <w:p w14:paraId="4D36154D" w14:textId="77777777" w:rsidR="00B87AC5" w:rsidRPr="004A3F78" w:rsidRDefault="003620DE">
      <w:pPr>
        <w:rPr>
          <w:rFonts w:ascii="SDCC Sans" w:hAnsi="SDCC Sans"/>
        </w:rPr>
      </w:pPr>
      <w:r w:rsidRPr="004A3F78">
        <w:rPr>
          <w:rFonts w:ascii="SDCC Sans" w:hAnsi="SDCC Sans"/>
        </w:rPr>
        <w:t xml:space="preserve">Members of the Environmental Health team will participate in the Dublin Agglomeration Noise Working Group which incorporates members from the </w:t>
      </w:r>
      <w:r w:rsidRPr="004A3F78">
        <w:rPr>
          <w:rFonts w:ascii="SDCC Sans" w:hAnsi="SDCC Sans"/>
        </w:rPr>
        <w:lastRenderedPageBreak/>
        <w:t>TII. We will continue to liaise with them in relation to environmental noise in Lucan.</w:t>
      </w:r>
    </w:p>
    <w:p w14:paraId="2EDC08DD" w14:textId="2E8123A6" w:rsidR="00B87AC5" w:rsidRPr="004A3F78" w:rsidRDefault="00CB5871">
      <w:pPr>
        <w:pStyle w:val="Heading3"/>
        <w:rPr>
          <w:rFonts w:ascii="SDCC Sans" w:hAnsi="SDCC Sans"/>
        </w:rPr>
      </w:pPr>
      <w:r w:rsidRPr="004A3F78">
        <w:rPr>
          <w:rFonts w:ascii="SDCC Sans" w:hAnsi="SDCC Sans" w:cs="Calibri"/>
          <w:b/>
          <w:sz w:val="22"/>
          <w:szCs w:val="22"/>
          <w:u w:val="single"/>
        </w:rPr>
        <w:t>LPNC/454/</w:t>
      </w:r>
      <w:r w:rsidR="003620DE" w:rsidRPr="004A3F78">
        <w:rPr>
          <w:rFonts w:ascii="SDCC Sans" w:hAnsi="SDCC Sans"/>
          <w:b/>
          <w:u w:val="single"/>
        </w:rPr>
        <w:t>Q2/0925 Item ID:88234</w:t>
      </w:r>
      <w:r w:rsidR="00F627BC" w:rsidRPr="004A3F78">
        <w:rPr>
          <w:rFonts w:ascii="SDCC Sans" w:hAnsi="SDCC Sans"/>
          <w:b/>
          <w:u w:val="single"/>
        </w:rPr>
        <w:t xml:space="preserve"> – </w:t>
      </w:r>
      <w:r w:rsidR="007F2505" w:rsidRPr="004A3F78">
        <w:rPr>
          <w:rFonts w:ascii="SDCC Sans" w:hAnsi="SDCC Sans"/>
          <w:b/>
          <w:u w:val="single"/>
        </w:rPr>
        <w:t>Report on CPO Procedures</w:t>
      </w:r>
    </w:p>
    <w:p w14:paraId="4A4CC141" w14:textId="77777777" w:rsidR="00B87AC5" w:rsidRPr="004A3F78" w:rsidRDefault="003620DE">
      <w:pPr>
        <w:rPr>
          <w:rFonts w:ascii="SDCC Sans" w:hAnsi="SDCC Sans"/>
        </w:rPr>
      </w:pPr>
      <w:r w:rsidRPr="004A3F78">
        <w:rPr>
          <w:rFonts w:ascii="SDCC Sans" w:hAnsi="SDCC Sans"/>
        </w:rPr>
        <w:t>Proposed by Councillor M. Johansson</w:t>
      </w:r>
    </w:p>
    <w:p w14:paraId="7D9EB293" w14:textId="77777777" w:rsidR="00B87AC5" w:rsidRPr="004A3F78" w:rsidRDefault="003620DE">
      <w:pPr>
        <w:rPr>
          <w:rFonts w:ascii="SDCC Sans" w:hAnsi="SDCC Sans"/>
        </w:rPr>
      </w:pPr>
      <w:r w:rsidRPr="004A3F78">
        <w:rPr>
          <w:rFonts w:ascii="SDCC Sans" w:hAnsi="SDCC Sans"/>
        </w:rPr>
        <w:t>To ask the Chief Executive for a report on the CPO/purchase procedures on the two houses in Palmerstown (Addresses sent to manager)</w:t>
      </w:r>
    </w:p>
    <w:p w14:paraId="4C35BB0C" w14:textId="77777777" w:rsidR="00B87AC5" w:rsidRPr="004A3F78" w:rsidRDefault="003620DE">
      <w:pPr>
        <w:rPr>
          <w:rFonts w:ascii="SDCC Sans" w:hAnsi="SDCC Sans"/>
        </w:rPr>
      </w:pPr>
      <w:r w:rsidRPr="004A3F78">
        <w:rPr>
          <w:rFonts w:ascii="SDCC Sans" w:hAnsi="SDCC Sans"/>
          <w:b/>
        </w:rPr>
        <w:t>REPLY:</w:t>
      </w:r>
    </w:p>
    <w:p w14:paraId="445588C3" w14:textId="77777777" w:rsidR="00B87AC5" w:rsidRPr="004A3F78" w:rsidRDefault="003620DE">
      <w:pPr>
        <w:rPr>
          <w:rFonts w:ascii="SDCC Sans" w:hAnsi="SDCC Sans"/>
        </w:rPr>
      </w:pPr>
      <w:r w:rsidRPr="004A3F78">
        <w:rPr>
          <w:rFonts w:ascii="SDCC Sans" w:hAnsi="SDCC Sans"/>
        </w:rPr>
        <w:t>There are two properties currently listed on the Derelict Sites Register in Palmerstown. One of the properties is now sale agreed on the private market and works have commenced on said property. This property will be re-inspected and removed from the Derelict Sites Register once SDCC is satisfied that it no longer meets the criteria of a Derelict Site as defined in Section 3 of the Derelict Sites Act 1990.</w:t>
      </w:r>
    </w:p>
    <w:p w14:paraId="206C6CAB" w14:textId="77777777" w:rsidR="00B87AC5" w:rsidRPr="004A3F78" w:rsidRDefault="003620DE">
      <w:pPr>
        <w:rPr>
          <w:rFonts w:ascii="SDCC Sans" w:hAnsi="SDCC Sans"/>
        </w:rPr>
      </w:pPr>
      <w:r w:rsidRPr="004A3F78">
        <w:rPr>
          <w:rFonts w:ascii="SDCC Sans" w:hAnsi="SDCC Sans"/>
        </w:rPr>
        <w:t>SDCC is currently working towards serving a Section 15 Notice of Intention to Acquire on the other property in Palmerstown on the Derelict Sites Register. The main objective of the Derelict Sites section is to work towards removing properties from a state of dereliction, within the administrative area. SDCC take all available action under the Derelict Sites Act 1990 in pursuit of this objective.</w:t>
      </w:r>
    </w:p>
    <w:p w14:paraId="7A91AF10" w14:textId="26C85B57" w:rsidR="00B87AC5" w:rsidRPr="004A3F78" w:rsidRDefault="00CB5871">
      <w:pPr>
        <w:pStyle w:val="Heading3"/>
        <w:rPr>
          <w:rFonts w:ascii="SDCC Sans" w:hAnsi="SDCC Sans"/>
        </w:rPr>
      </w:pPr>
      <w:r w:rsidRPr="004A3F78">
        <w:rPr>
          <w:rFonts w:ascii="SDCC Sans" w:hAnsi="SDCC Sans" w:cs="Calibri"/>
          <w:b/>
          <w:sz w:val="22"/>
          <w:szCs w:val="22"/>
          <w:u w:val="single"/>
        </w:rPr>
        <w:t>LPNC/455/</w:t>
      </w:r>
      <w:r w:rsidR="003620DE" w:rsidRPr="004A3F78">
        <w:rPr>
          <w:rFonts w:ascii="SDCC Sans" w:hAnsi="SDCC Sans"/>
          <w:b/>
          <w:u w:val="single"/>
        </w:rPr>
        <w:t>Q3/0925 Item ID:88277</w:t>
      </w:r>
      <w:r w:rsidR="007F2505" w:rsidRPr="004A3F78">
        <w:rPr>
          <w:rFonts w:ascii="SDCC Sans" w:hAnsi="SDCC Sans"/>
          <w:b/>
          <w:u w:val="single"/>
        </w:rPr>
        <w:t xml:space="preserve"> – Abandoned </w:t>
      </w:r>
      <w:r w:rsidR="001B5C16" w:rsidRPr="004A3F78">
        <w:rPr>
          <w:rFonts w:ascii="SDCC Sans" w:hAnsi="SDCC Sans"/>
          <w:b/>
          <w:u w:val="single"/>
        </w:rPr>
        <w:t xml:space="preserve">Vehicles Report Lucan </w:t>
      </w:r>
    </w:p>
    <w:p w14:paraId="41F5FBF0" w14:textId="77777777" w:rsidR="00B87AC5" w:rsidRPr="004A3F78" w:rsidRDefault="003620DE">
      <w:pPr>
        <w:rPr>
          <w:rFonts w:ascii="SDCC Sans" w:hAnsi="SDCC Sans"/>
        </w:rPr>
      </w:pPr>
      <w:r w:rsidRPr="004A3F78">
        <w:rPr>
          <w:rFonts w:ascii="SDCC Sans" w:hAnsi="SDCC Sans"/>
        </w:rPr>
        <w:t>Proposed by Councillor L. O'Toole</w:t>
      </w:r>
    </w:p>
    <w:p w14:paraId="14CEFB3C" w14:textId="77777777" w:rsidR="00B87AC5" w:rsidRPr="004A3F78" w:rsidRDefault="003620DE">
      <w:pPr>
        <w:rPr>
          <w:rFonts w:ascii="SDCC Sans" w:hAnsi="SDCC Sans"/>
        </w:rPr>
      </w:pPr>
      <w:r w:rsidRPr="004A3F78">
        <w:rPr>
          <w:rFonts w:ascii="SDCC Sans" w:hAnsi="SDCC Sans"/>
        </w:rPr>
        <w:t>Can the Chief Executive provide a report on the number of abandoned vehicles lifted in the Lucan area over the last 12 months and advise if abandoned vehicles remain an issue locally including whether any increase or trend has been identified.</w:t>
      </w:r>
    </w:p>
    <w:p w14:paraId="6388E67D" w14:textId="77777777" w:rsidR="00B87AC5" w:rsidRPr="004A3F78" w:rsidRDefault="003620DE">
      <w:pPr>
        <w:rPr>
          <w:rFonts w:ascii="SDCC Sans" w:hAnsi="SDCC Sans"/>
        </w:rPr>
      </w:pPr>
      <w:r w:rsidRPr="004A3F78">
        <w:rPr>
          <w:rFonts w:ascii="SDCC Sans" w:hAnsi="SDCC Sans"/>
          <w:b/>
        </w:rPr>
        <w:t>REPLY:</w:t>
      </w:r>
    </w:p>
    <w:p w14:paraId="15FF445F" w14:textId="77777777" w:rsidR="00B87AC5" w:rsidRPr="004A3F78" w:rsidRDefault="003620DE">
      <w:pPr>
        <w:rPr>
          <w:rFonts w:ascii="SDCC Sans" w:hAnsi="SDCC Sans"/>
        </w:rPr>
      </w:pPr>
      <w:r w:rsidRPr="004A3F78">
        <w:rPr>
          <w:rFonts w:ascii="SDCC Sans" w:hAnsi="SDCC Sans"/>
        </w:rPr>
        <w:t xml:space="preserve">Each report of an Abandoned Vehicle received is investigated by the Council's Litter Warden Service. The outcomes of </w:t>
      </w:r>
      <w:proofErr w:type="gramStart"/>
      <w:r w:rsidRPr="004A3F78">
        <w:rPr>
          <w:rFonts w:ascii="SDCC Sans" w:hAnsi="SDCC Sans"/>
        </w:rPr>
        <w:t>the majority of</w:t>
      </w:r>
      <w:proofErr w:type="gramEnd"/>
      <w:r w:rsidRPr="004A3F78">
        <w:rPr>
          <w:rFonts w:ascii="SDCC Sans" w:hAnsi="SDCC Sans"/>
        </w:rPr>
        <w:t xml:space="preserve"> the reports received, fall</w:t>
      </w:r>
      <w:r w:rsidRPr="004A3F78">
        <w:rPr>
          <w:rFonts w:ascii="Cambria" w:hAnsi="Cambria" w:cs="Cambria"/>
        </w:rPr>
        <w:t> </w:t>
      </w:r>
      <w:r w:rsidRPr="004A3F78">
        <w:rPr>
          <w:rFonts w:ascii="SDCC Sans" w:hAnsi="SDCC Sans"/>
        </w:rPr>
        <w:t>into four broad</w:t>
      </w:r>
      <w:r w:rsidRPr="004A3F78">
        <w:rPr>
          <w:rFonts w:ascii="Cambria" w:hAnsi="Cambria" w:cs="Cambria"/>
        </w:rPr>
        <w:t> </w:t>
      </w:r>
      <w:r w:rsidRPr="004A3F78">
        <w:rPr>
          <w:rFonts w:ascii="SDCC Sans" w:hAnsi="SDCC Sans"/>
        </w:rPr>
        <w:t>areas as follows:</w:t>
      </w:r>
    </w:p>
    <w:p w14:paraId="7CEEA6C2" w14:textId="77777777" w:rsidR="00B87AC5" w:rsidRPr="004A3F78" w:rsidRDefault="003620DE">
      <w:pPr>
        <w:numPr>
          <w:ilvl w:val="0"/>
          <w:numId w:val="1"/>
        </w:numPr>
        <w:spacing w:after="0"/>
        <w:ind w:left="357" w:hanging="357"/>
        <w:rPr>
          <w:rFonts w:ascii="SDCC Sans" w:hAnsi="SDCC Sans"/>
        </w:rPr>
      </w:pPr>
      <w:r w:rsidRPr="004A3F78">
        <w:rPr>
          <w:rFonts w:ascii="SDCC Sans" w:hAnsi="SDCC Sans"/>
        </w:rPr>
        <w:t>the vehicle was either moved after the owner was contacted by the Council or was not at the reported location when investigated.</w:t>
      </w:r>
    </w:p>
    <w:p w14:paraId="6A804DCB" w14:textId="77777777" w:rsidR="00B87AC5" w:rsidRPr="004A3F78" w:rsidRDefault="003620DE">
      <w:pPr>
        <w:numPr>
          <w:ilvl w:val="0"/>
          <w:numId w:val="1"/>
        </w:numPr>
        <w:spacing w:after="0"/>
        <w:ind w:left="357" w:hanging="357"/>
        <w:rPr>
          <w:rFonts w:ascii="SDCC Sans" w:hAnsi="SDCC Sans"/>
        </w:rPr>
      </w:pPr>
      <w:r w:rsidRPr="004A3F78">
        <w:rPr>
          <w:rFonts w:ascii="SDCC Sans" w:hAnsi="SDCC Sans"/>
        </w:rPr>
        <w:t>the vehicle is in use or being sold/put back on the road by the owner</w:t>
      </w:r>
    </w:p>
    <w:p w14:paraId="5735658C" w14:textId="77777777" w:rsidR="00B87AC5" w:rsidRPr="004A3F78" w:rsidRDefault="003620DE">
      <w:pPr>
        <w:numPr>
          <w:ilvl w:val="0"/>
          <w:numId w:val="1"/>
        </w:numPr>
        <w:spacing w:after="0"/>
        <w:ind w:left="357" w:hanging="357"/>
        <w:rPr>
          <w:rFonts w:ascii="SDCC Sans" w:hAnsi="SDCC Sans"/>
        </w:rPr>
      </w:pPr>
      <w:r w:rsidRPr="004A3F78">
        <w:rPr>
          <w:rFonts w:ascii="SDCC Sans" w:hAnsi="SDCC Sans"/>
        </w:rPr>
        <w:t>Garda matter</w:t>
      </w:r>
    </w:p>
    <w:p w14:paraId="36858EEA" w14:textId="77777777" w:rsidR="00B87AC5" w:rsidRPr="004A3F78" w:rsidRDefault="003620DE">
      <w:pPr>
        <w:numPr>
          <w:ilvl w:val="0"/>
          <w:numId w:val="1"/>
        </w:numPr>
        <w:spacing w:after="0"/>
        <w:ind w:left="357" w:hanging="357"/>
        <w:rPr>
          <w:rFonts w:ascii="SDCC Sans" w:hAnsi="SDCC Sans"/>
        </w:rPr>
      </w:pPr>
      <w:r w:rsidRPr="004A3F78">
        <w:rPr>
          <w:rFonts w:ascii="SDCC Sans" w:hAnsi="SDCC Sans"/>
        </w:rPr>
        <w:lastRenderedPageBreak/>
        <w:t>Relates to parking issues</w:t>
      </w:r>
    </w:p>
    <w:p w14:paraId="3CC885CB" w14:textId="77777777" w:rsidR="00B87AC5" w:rsidRPr="004A3F78" w:rsidRDefault="003620DE">
      <w:pPr>
        <w:rPr>
          <w:rFonts w:ascii="SDCC Sans" w:hAnsi="SDCC Sans"/>
        </w:rPr>
      </w:pPr>
      <w:r w:rsidRPr="004A3F78">
        <w:rPr>
          <w:rFonts w:ascii="SDCC Sans" w:hAnsi="SDCC Sans"/>
        </w:rPr>
        <w:t>Under Section 71 of the Waste Management Act, 1996, as amended an abandoned vehicle is described as a vehicle left in such circumstances or for such a period that it is reasonable to assume that the vehicle has been abandoned. The following steps are taken under the legislation:</w:t>
      </w:r>
    </w:p>
    <w:p w14:paraId="73C18DF7" w14:textId="77777777" w:rsidR="00B87AC5" w:rsidRPr="004A3F78" w:rsidRDefault="003620DE">
      <w:pPr>
        <w:rPr>
          <w:rFonts w:ascii="SDCC Sans" w:hAnsi="SDCC Sans"/>
        </w:rPr>
      </w:pPr>
      <w:r w:rsidRPr="004A3F78">
        <w:rPr>
          <w:rFonts w:ascii="SDCC Sans" w:hAnsi="SDCC Sans"/>
        </w:rPr>
        <w:t>1) Investigation of vehicle reported</w:t>
      </w:r>
    </w:p>
    <w:p w14:paraId="63703909" w14:textId="77777777" w:rsidR="00B87AC5" w:rsidRPr="004A3F78" w:rsidRDefault="003620DE">
      <w:pPr>
        <w:rPr>
          <w:rFonts w:ascii="SDCC Sans" w:hAnsi="SDCC Sans"/>
        </w:rPr>
      </w:pPr>
      <w:r w:rsidRPr="004A3F78">
        <w:rPr>
          <w:rFonts w:ascii="SDCC Sans" w:hAnsi="SDCC Sans"/>
        </w:rPr>
        <w:t>2) Ownership checks &amp; enquires</w:t>
      </w:r>
    </w:p>
    <w:p w14:paraId="6348F54B" w14:textId="77777777" w:rsidR="00B87AC5" w:rsidRPr="004A3F78" w:rsidRDefault="003620DE">
      <w:pPr>
        <w:rPr>
          <w:rFonts w:ascii="SDCC Sans" w:hAnsi="SDCC Sans"/>
        </w:rPr>
      </w:pPr>
      <w:r w:rsidRPr="004A3F78">
        <w:rPr>
          <w:rFonts w:ascii="SDCC Sans" w:hAnsi="SDCC Sans"/>
        </w:rPr>
        <w:t>3) Communications with the owners (where known)</w:t>
      </w:r>
    </w:p>
    <w:p w14:paraId="00F73516" w14:textId="77777777" w:rsidR="00B87AC5" w:rsidRPr="004A3F78" w:rsidRDefault="003620DE">
      <w:pPr>
        <w:rPr>
          <w:rFonts w:ascii="SDCC Sans" w:hAnsi="SDCC Sans"/>
        </w:rPr>
      </w:pPr>
      <w:r w:rsidRPr="004A3F78">
        <w:rPr>
          <w:rFonts w:ascii="SDCC Sans" w:hAnsi="SDCC Sans"/>
        </w:rPr>
        <w:t>4)</w:t>
      </w:r>
      <w:r w:rsidRPr="004A3F78">
        <w:rPr>
          <w:rFonts w:ascii="Cambria" w:hAnsi="Cambria" w:cs="Cambria"/>
        </w:rPr>
        <w:t> </w:t>
      </w:r>
      <w:r w:rsidRPr="004A3F78">
        <w:rPr>
          <w:rFonts w:ascii="SDCC Sans" w:hAnsi="SDCC Sans"/>
        </w:rPr>
        <w:t>Removal of abandoned vehicles.</w:t>
      </w:r>
    </w:p>
    <w:p w14:paraId="26BC439E" w14:textId="77777777" w:rsidR="00B87AC5" w:rsidRPr="004A3F78" w:rsidRDefault="003620DE">
      <w:pPr>
        <w:rPr>
          <w:rFonts w:ascii="SDCC Sans" w:hAnsi="SDCC Sans"/>
        </w:rPr>
      </w:pPr>
      <w:r w:rsidRPr="004A3F78">
        <w:rPr>
          <w:rFonts w:ascii="SDCC Sans" w:hAnsi="SDCC Sans"/>
        </w:rPr>
        <w:t>The table below provides an overview of abandoned vehicle complaints received and investigated in the Lucan area by SDCC for 2024 and 2025 to date:</w:t>
      </w:r>
    </w:p>
    <w:tbl>
      <w:tblPr>
        <w:tblW w:w="906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5386"/>
        <w:gridCol w:w="1980"/>
        <w:gridCol w:w="1694"/>
      </w:tblGrid>
      <w:tr w:rsidR="00B87AC5" w:rsidRPr="004A3F78" w14:paraId="3E910C58" w14:textId="77777777" w:rsidTr="00CB5871">
        <w:tc>
          <w:tcPr>
            <w:tcW w:w="5386" w:type="dxa"/>
            <w:vAlign w:val="center"/>
          </w:tcPr>
          <w:p w14:paraId="1F7AC7D6" w14:textId="77777777" w:rsidR="00B87AC5" w:rsidRPr="004A3F78" w:rsidRDefault="003620DE">
            <w:pPr>
              <w:rPr>
                <w:rFonts w:ascii="SDCC Sans" w:hAnsi="SDCC Sans"/>
              </w:rPr>
            </w:pPr>
            <w:r w:rsidRPr="004A3F78">
              <w:rPr>
                <w:rFonts w:ascii="Cambria" w:hAnsi="Cambria" w:cs="Cambria"/>
                <w:b/>
              </w:rPr>
              <w:t> </w:t>
            </w:r>
          </w:p>
        </w:tc>
        <w:tc>
          <w:tcPr>
            <w:tcW w:w="1980" w:type="dxa"/>
            <w:vAlign w:val="center"/>
          </w:tcPr>
          <w:p w14:paraId="44512E01" w14:textId="77777777" w:rsidR="00B87AC5" w:rsidRPr="004A3F78" w:rsidRDefault="003620DE">
            <w:pPr>
              <w:rPr>
                <w:rFonts w:ascii="SDCC Sans" w:hAnsi="SDCC Sans"/>
              </w:rPr>
            </w:pPr>
            <w:r w:rsidRPr="004A3F78">
              <w:rPr>
                <w:rFonts w:ascii="SDCC Sans" w:hAnsi="SDCC Sans"/>
                <w:b/>
              </w:rPr>
              <w:t>2024</w:t>
            </w:r>
          </w:p>
        </w:tc>
        <w:tc>
          <w:tcPr>
            <w:tcW w:w="1694" w:type="dxa"/>
            <w:vAlign w:val="center"/>
          </w:tcPr>
          <w:p w14:paraId="795EA29B" w14:textId="77777777" w:rsidR="00B87AC5" w:rsidRPr="004A3F78" w:rsidRDefault="003620DE">
            <w:pPr>
              <w:rPr>
                <w:rFonts w:ascii="SDCC Sans" w:hAnsi="SDCC Sans"/>
              </w:rPr>
            </w:pPr>
            <w:r w:rsidRPr="004A3F78">
              <w:rPr>
                <w:rFonts w:ascii="SDCC Sans" w:hAnsi="SDCC Sans"/>
                <w:b/>
              </w:rPr>
              <w:t>2025 (to date)</w:t>
            </w:r>
          </w:p>
        </w:tc>
      </w:tr>
      <w:tr w:rsidR="00B87AC5" w:rsidRPr="004A3F78" w14:paraId="6203AFE8" w14:textId="77777777" w:rsidTr="00CB5871">
        <w:tc>
          <w:tcPr>
            <w:tcW w:w="5386" w:type="dxa"/>
            <w:vAlign w:val="center"/>
          </w:tcPr>
          <w:p w14:paraId="5D936582" w14:textId="77777777" w:rsidR="00B87AC5" w:rsidRPr="004A3F78" w:rsidRDefault="003620DE">
            <w:pPr>
              <w:rPr>
                <w:rFonts w:ascii="SDCC Sans" w:hAnsi="SDCC Sans"/>
              </w:rPr>
            </w:pPr>
            <w:r w:rsidRPr="004A3F78">
              <w:rPr>
                <w:rFonts w:ascii="SDCC Sans" w:hAnsi="SDCC Sans"/>
                <w:b/>
              </w:rPr>
              <w:t>Number of vehicles reported to SDCC as abandoned</w:t>
            </w:r>
          </w:p>
        </w:tc>
        <w:tc>
          <w:tcPr>
            <w:tcW w:w="1980" w:type="dxa"/>
            <w:vAlign w:val="center"/>
          </w:tcPr>
          <w:p w14:paraId="7AAA0863" w14:textId="77777777" w:rsidR="00B87AC5" w:rsidRPr="004A3F78" w:rsidRDefault="003620DE">
            <w:pPr>
              <w:rPr>
                <w:rFonts w:ascii="SDCC Sans" w:hAnsi="SDCC Sans"/>
              </w:rPr>
            </w:pPr>
            <w:r w:rsidRPr="004A3F78">
              <w:rPr>
                <w:rFonts w:ascii="SDCC Sans" w:hAnsi="SDCC Sans"/>
              </w:rPr>
              <w:t>135</w:t>
            </w:r>
          </w:p>
        </w:tc>
        <w:tc>
          <w:tcPr>
            <w:tcW w:w="1694" w:type="dxa"/>
            <w:vAlign w:val="center"/>
          </w:tcPr>
          <w:p w14:paraId="6810A7D6" w14:textId="77777777" w:rsidR="00B87AC5" w:rsidRPr="004A3F78" w:rsidRDefault="003620DE">
            <w:pPr>
              <w:rPr>
                <w:rFonts w:ascii="SDCC Sans" w:hAnsi="SDCC Sans"/>
              </w:rPr>
            </w:pPr>
            <w:r w:rsidRPr="004A3F78">
              <w:rPr>
                <w:rFonts w:ascii="SDCC Sans" w:hAnsi="SDCC Sans"/>
              </w:rPr>
              <w:t>126</w:t>
            </w:r>
          </w:p>
        </w:tc>
      </w:tr>
      <w:tr w:rsidR="00B87AC5" w:rsidRPr="004A3F78" w14:paraId="6C548C0F" w14:textId="77777777" w:rsidTr="00CB5871">
        <w:tc>
          <w:tcPr>
            <w:tcW w:w="5386" w:type="dxa"/>
            <w:vAlign w:val="center"/>
          </w:tcPr>
          <w:p w14:paraId="42803817" w14:textId="77777777" w:rsidR="00B87AC5" w:rsidRPr="004A3F78" w:rsidRDefault="003620DE">
            <w:pPr>
              <w:rPr>
                <w:rFonts w:ascii="SDCC Sans" w:hAnsi="SDCC Sans"/>
              </w:rPr>
            </w:pPr>
            <w:r w:rsidRPr="004A3F78">
              <w:rPr>
                <w:rFonts w:ascii="SDCC Sans" w:hAnsi="SDCC Sans"/>
                <w:b/>
              </w:rPr>
              <w:t>Moved by owner or not at location when investigated</w:t>
            </w:r>
          </w:p>
        </w:tc>
        <w:tc>
          <w:tcPr>
            <w:tcW w:w="1980" w:type="dxa"/>
            <w:vAlign w:val="center"/>
          </w:tcPr>
          <w:p w14:paraId="4BF497E8" w14:textId="77777777" w:rsidR="00B87AC5" w:rsidRPr="004A3F78" w:rsidRDefault="003620DE">
            <w:pPr>
              <w:rPr>
                <w:rFonts w:ascii="SDCC Sans" w:hAnsi="SDCC Sans"/>
              </w:rPr>
            </w:pPr>
            <w:r w:rsidRPr="004A3F78">
              <w:rPr>
                <w:rFonts w:ascii="SDCC Sans" w:hAnsi="SDCC Sans"/>
              </w:rPr>
              <w:t>119</w:t>
            </w:r>
          </w:p>
        </w:tc>
        <w:tc>
          <w:tcPr>
            <w:tcW w:w="1694" w:type="dxa"/>
            <w:vAlign w:val="center"/>
          </w:tcPr>
          <w:p w14:paraId="0174790D" w14:textId="77777777" w:rsidR="00B87AC5" w:rsidRPr="004A3F78" w:rsidRDefault="003620DE">
            <w:pPr>
              <w:rPr>
                <w:rFonts w:ascii="SDCC Sans" w:hAnsi="SDCC Sans"/>
              </w:rPr>
            </w:pPr>
            <w:r w:rsidRPr="004A3F78">
              <w:rPr>
                <w:rFonts w:ascii="SDCC Sans" w:hAnsi="SDCC Sans"/>
              </w:rPr>
              <w:t>75</w:t>
            </w:r>
          </w:p>
        </w:tc>
      </w:tr>
      <w:tr w:rsidR="00B87AC5" w:rsidRPr="004A3F78" w14:paraId="7F2A61F6" w14:textId="77777777" w:rsidTr="00CB5871">
        <w:tc>
          <w:tcPr>
            <w:tcW w:w="5386" w:type="dxa"/>
            <w:vAlign w:val="center"/>
          </w:tcPr>
          <w:p w14:paraId="028E1F54" w14:textId="77777777" w:rsidR="00B87AC5" w:rsidRPr="004A3F78" w:rsidRDefault="003620DE">
            <w:pPr>
              <w:rPr>
                <w:rFonts w:ascii="SDCC Sans" w:hAnsi="SDCC Sans"/>
              </w:rPr>
            </w:pPr>
            <w:r w:rsidRPr="004A3F78">
              <w:rPr>
                <w:rFonts w:ascii="SDCC Sans" w:hAnsi="SDCC Sans"/>
                <w:b/>
              </w:rPr>
              <w:t>Garda Matter/Removed by Gardai</w:t>
            </w:r>
          </w:p>
        </w:tc>
        <w:tc>
          <w:tcPr>
            <w:tcW w:w="1980" w:type="dxa"/>
            <w:vAlign w:val="center"/>
          </w:tcPr>
          <w:p w14:paraId="21548C8B" w14:textId="77777777" w:rsidR="00B87AC5" w:rsidRPr="004A3F78" w:rsidRDefault="003620DE">
            <w:pPr>
              <w:rPr>
                <w:rFonts w:ascii="SDCC Sans" w:hAnsi="SDCC Sans"/>
              </w:rPr>
            </w:pPr>
            <w:r w:rsidRPr="004A3F78">
              <w:rPr>
                <w:rFonts w:ascii="SDCC Sans" w:hAnsi="SDCC Sans"/>
              </w:rPr>
              <w:t>0</w:t>
            </w:r>
          </w:p>
        </w:tc>
        <w:tc>
          <w:tcPr>
            <w:tcW w:w="1694" w:type="dxa"/>
            <w:vAlign w:val="center"/>
          </w:tcPr>
          <w:p w14:paraId="43A07EB9" w14:textId="77777777" w:rsidR="00B87AC5" w:rsidRPr="004A3F78" w:rsidRDefault="003620DE">
            <w:pPr>
              <w:rPr>
                <w:rFonts w:ascii="SDCC Sans" w:hAnsi="SDCC Sans"/>
              </w:rPr>
            </w:pPr>
            <w:r w:rsidRPr="004A3F78">
              <w:rPr>
                <w:rFonts w:ascii="SDCC Sans" w:hAnsi="SDCC Sans"/>
              </w:rPr>
              <w:t>0</w:t>
            </w:r>
          </w:p>
        </w:tc>
      </w:tr>
      <w:tr w:rsidR="00B87AC5" w:rsidRPr="004A3F78" w14:paraId="46455C4C" w14:textId="77777777" w:rsidTr="00CB5871">
        <w:tc>
          <w:tcPr>
            <w:tcW w:w="5386" w:type="dxa"/>
            <w:vAlign w:val="center"/>
          </w:tcPr>
          <w:p w14:paraId="17FD03A5" w14:textId="77777777" w:rsidR="00B87AC5" w:rsidRPr="004A3F78" w:rsidRDefault="003620DE">
            <w:pPr>
              <w:rPr>
                <w:rFonts w:ascii="SDCC Sans" w:hAnsi="SDCC Sans"/>
              </w:rPr>
            </w:pPr>
            <w:r w:rsidRPr="004A3F78">
              <w:rPr>
                <w:rFonts w:ascii="SDCC Sans" w:hAnsi="SDCC Sans"/>
                <w:b/>
              </w:rPr>
              <w:t>Owner selling or putting back on road</w:t>
            </w:r>
          </w:p>
        </w:tc>
        <w:tc>
          <w:tcPr>
            <w:tcW w:w="1980" w:type="dxa"/>
            <w:vAlign w:val="center"/>
          </w:tcPr>
          <w:p w14:paraId="60818C5C" w14:textId="77777777" w:rsidR="00B87AC5" w:rsidRPr="004A3F78" w:rsidRDefault="003620DE">
            <w:pPr>
              <w:rPr>
                <w:rFonts w:ascii="SDCC Sans" w:hAnsi="SDCC Sans"/>
              </w:rPr>
            </w:pPr>
            <w:r w:rsidRPr="004A3F78">
              <w:rPr>
                <w:rFonts w:ascii="SDCC Sans" w:hAnsi="SDCC Sans"/>
              </w:rPr>
              <w:t>0</w:t>
            </w:r>
          </w:p>
        </w:tc>
        <w:tc>
          <w:tcPr>
            <w:tcW w:w="1694" w:type="dxa"/>
            <w:vAlign w:val="center"/>
          </w:tcPr>
          <w:p w14:paraId="64F280D5" w14:textId="77777777" w:rsidR="00B87AC5" w:rsidRPr="004A3F78" w:rsidRDefault="003620DE">
            <w:pPr>
              <w:rPr>
                <w:rFonts w:ascii="SDCC Sans" w:hAnsi="SDCC Sans"/>
              </w:rPr>
            </w:pPr>
            <w:r w:rsidRPr="004A3F78">
              <w:rPr>
                <w:rFonts w:ascii="SDCC Sans" w:hAnsi="SDCC Sans"/>
              </w:rPr>
              <w:t>0</w:t>
            </w:r>
          </w:p>
        </w:tc>
      </w:tr>
      <w:tr w:rsidR="00B87AC5" w:rsidRPr="004A3F78" w14:paraId="5A4156F0" w14:textId="77777777" w:rsidTr="00CB5871">
        <w:tc>
          <w:tcPr>
            <w:tcW w:w="5386" w:type="dxa"/>
            <w:vAlign w:val="center"/>
          </w:tcPr>
          <w:p w14:paraId="6DF29F2E" w14:textId="77777777" w:rsidR="00B87AC5" w:rsidRPr="004A3F78" w:rsidRDefault="003620DE">
            <w:pPr>
              <w:rPr>
                <w:rFonts w:ascii="SDCC Sans" w:hAnsi="SDCC Sans"/>
              </w:rPr>
            </w:pPr>
            <w:r w:rsidRPr="004A3F78">
              <w:rPr>
                <w:rFonts w:ascii="SDCC Sans" w:hAnsi="SDCC Sans"/>
                <w:b/>
              </w:rPr>
              <w:t>Parking issue</w:t>
            </w:r>
          </w:p>
        </w:tc>
        <w:tc>
          <w:tcPr>
            <w:tcW w:w="1980" w:type="dxa"/>
            <w:vAlign w:val="center"/>
          </w:tcPr>
          <w:p w14:paraId="0FD1A42C" w14:textId="77777777" w:rsidR="00B87AC5" w:rsidRPr="004A3F78" w:rsidRDefault="003620DE">
            <w:pPr>
              <w:rPr>
                <w:rFonts w:ascii="SDCC Sans" w:hAnsi="SDCC Sans"/>
              </w:rPr>
            </w:pPr>
            <w:r w:rsidRPr="004A3F78">
              <w:rPr>
                <w:rFonts w:ascii="SDCC Sans" w:hAnsi="SDCC Sans"/>
              </w:rPr>
              <w:t>2</w:t>
            </w:r>
          </w:p>
        </w:tc>
        <w:tc>
          <w:tcPr>
            <w:tcW w:w="1694" w:type="dxa"/>
            <w:vAlign w:val="center"/>
          </w:tcPr>
          <w:p w14:paraId="7893D438" w14:textId="77777777" w:rsidR="00B87AC5" w:rsidRPr="004A3F78" w:rsidRDefault="003620DE">
            <w:pPr>
              <w:rPr>
                <w:rFonts w:ascii="SDCC Sans" w:hAnsi="SDCC Sans"/>
              </w:rPr>
            </w:pPr>
            <w:r w:rsidRPr="004A3F78">
              <w:rPr>
                <w:rFonts w:ascii="SDCC Sans" w:hAnsi="SDCC Sans"/>
              </w:rPr>
              <w:t>0</w:t>
            </w:r>
          </w:p>
        </w:tc>
      </w:tr>
      <w:tr w:rsidR="00B87AC5" w:rsidRPr="004A3F78" w14:paraId="02A5495C" w14:textId="77777777" w:rsidTr="00CB5871">
        <w:tc>
          <w:tcPr>
            <w:tcW w:w="5386" w:type="dxa"/>
            <w:vAlign w:val="center"/>
          </w:tcPr>
          <w:p w14:paraId="17B112ED" w14:textId="77777777" w:rsidR="00B87AC5" w:rsidRPr="004A3F78" w:rsidRDefault="003620DE">
            <w:pPr>
              <w:rPr>
                <w:rFonts w:ascii="SDCC Sans" w:hAnsi="SDCC Sans"/>
              </w:rPr>
            </w:pPr>
            <w:r w:rsidRPr="004A3F78">
              <w:rPr>
                <w:rFonts w:ascii="SDCC Sans" w:hAnsi="SDCC Sans"/>
                <w:b/>
              </w:rPr>
              <w:t>Deemed abandoned and removed by SDCC</w:t>
            </w:r>
          </w:p>
        </w:tc>
        <w:tc>
          <w:tcPr>
            <w:tcW w:w="1980" w:type="dxa"/>
            <w:vAlign w:val="center"/>
          </w:tcPr>
          <w:p w14:paraId="7F2FCA7D" w14:textId="77777777" w:rsidR="00B87AC5" w:rsidRPr="004A3F78" w:rsidRDefault="003620DE">
            <w:pPr>
              <w:rPr>
                <w:rFonts w:ascii="SDCC Sans" w:hAnsi="SDCC Sans"/>
              </w:rPr>
            </w:pPr>
            <w:r w:rsidRPr="004A3F78">
              <w:rPr>
                <w:rFonts w:ascii="SDCC Sans" w:hAnsi="SDCC Sans"/>
              </w:rPr>
              <w:t>12</w:t>
            </w:r>
          </w:p>
        </w:tc>
        <w:tc>
          <w:tcPr>
            <w:tcW w:w="1694" w:type="dxa"/>
            <w:vAlign w:val="center"/>
          </w:tcPr>
          <w:p w14:paraId="677806AF" w14:textId="77777777" w:rsidR="00B87AC5" w:rsidRPr="004A3F78" w:rsidRDefault="003620DE">
            <w:pPr>
              <w:rPr>
                <w:rFonts w:ascii="SDCC Sans" w:hAnsi="SDCC Sans"/>
              </w:rPr>
            </w:pPr>
            <w:r w:rsidRPr="004A3F78">
              <w:rPr>
                <w:rFonts w:ascii="SDCC Sans" w:hAnsi="SDCC Sans"/>
              </w:rPr>
              <w:t>3</w:t>
            </w:r>
          </w:p>
        </w:tc>
      </w:tr>
      <w:tr w:rsidR="00B87AC5" w:rsidRPr="004A3F78" w14:paraId="5ADC01B9" w14:textId="77777777" w:rsidTr="00CB5871">
        <w:tc>
          <w:tcPr>
            <w:tcW w:w="5386" w:type="dxa"/>
            <w:vAlign w:val="center"/>
          </w:tcPr>
          <w:p w14:paraId="19FC0379" w14:textId="77777777" w:rsidR="00B87AC5" w:rsidRPr="004A3F78" w:rsidRDefault="003620DE">
            <w:pPr>
              <w:rPr>
                <w:rFonts w:ascii="SDCC Sans" w:hAnsi="SDCC Sans"/>
              </w:rPr>
            </w:pPr>
            <w:r w:rsidRPr="004A3F78">
              <w:rPr>
                <w:rFonts w:ascii="SDCC Sans" w:hAnsi="SDCC Sans"/>
                <w:b/>
              </w:rPr>
              <w:t>Investigation ongoing at year/month end</w:t>
            </w:r>
          </w:p>
        </w:tc>
        <w:tc>
          <w:tcPr>
            <w:tcW w:w="1980" w:type="dxa"/>
            <w:vAlign w:val="center"/>
          </w:tcPr>
          <w:p w14:paraId="741E0383" w14:textId="77777777" w:rsidR="00B87AC5" w:rsidRPr="004A3F78" w:rsidRDefault="003620DE">
            <w:pPr>
              <w:rPr>
                <w:rFonts w:ascii="SDCC Sans" w:hAnsi="SDCC Sans"/>
              </w:rPr>
            </w:pPr>
            <w:r w:rsidRPr="004A3F78">
              <w:rPr>
                <w:rFonts w:ascii="SDCC Sans" w:hAnsi="SDCC Sans"/>
              </w:rPr>
              <w:t>0</w:t>
            </w:r>
          </w:p>
        </w:tc>
        <w:tc>
          <w:tcPr>
            <w:tcW w:w="1694" w:type="dxa"/>
            <w:vAlign w:val="center"/>
          </w:tcPr>
          <w:p w14:paraId="3E799F2B" w14:textId="77777777" w:rsidR="00B87AC5" w:rsidRPr="004A3F78" w:rsidRDefault="003620DE">
            <w:pPr>
              <w:rPr>
                <w:rFonts w:ascii="SDCC Sans" w:hAnsi="SDCC Sans"/>
              </w:rPr>
            </w:pPr>
            <w:r w:rsidRPr="004A3F78">
              <w:rPr>
                <w:rFonts w:ascii="SDCC Sans" w:hAnsi="SDCC Sans"/>
              </w:rPr>
              <w:t>37</w:t>
            </w:r>
          </w:p>
        </w:tc>
      </w:tr>
      <w:tr w:rsidR="00B87AC5" w:rsidRPr="004A3F78" w14:paraId="0ABE924F" w14:textId="77777777" w:rsidTr="00CB5871">
        <w:tc>
          <w:tcPr>
            <w:tcW w:w="5386" w:type="dxa"/>
            <w:vAlign w:val="center"/>
          </w:tcPr>
          <w:p w14:paraId="453AEC86" w14:textId="77777777" w:rsidR="00B87AC5" w:rsidRPr="004A3F78" w:rsidRDefault="003620DE">
            <w:pPr>
              <w:rPr>
                <w:rFonts w:ascii="SDCC Sans" w:hAnsi="SDCC Sans"/>
              </w:rPr>
            </w:pPr>
            <w:r w:rsidRPr="004A3F78">
              <w:rPr>
                <w:rFonts w:ascii="SDCC Sans" w:hAnsi="SDCC Sans"/>
                <w:b/>
              </w:rPr>
              <w:t xml:space="preserve">Duplicate reports </w:t>
            </w:r>
          </w:p>
        </w:tc>
        <w:tc>
          <w:tcPr>
            <w:tcW w:w="1980" w:type="dxa"/>
            <w:vAlign w:val="center"/>
          </w:tcPr>
          <w:p w14:paraId="0090B41D" w14:textId="77777777" w:rsidR="00B87AC5" w:rsidRPr="004A3F78" w:rsidRDefault="003620DE">
            <w:pPr>
              <w:rPr>
                <w:rFonts w:ascii="SDCC Sans" w:hAnsi="SDCC Sans"/>
              </w:rPr>
            </w:pPr>
            <w:r w:rsidRPr="004A3F78">
              <w:rPr>
                <w:rFonts w:ascii="SDCC Sans" w:hAnsi="SDCC Sans"/>
              </w:rPr>
              <w:t>2</w:t>
            </w:r>
          </w:p>
        </w:tc>
        <w:tc>
          <w:tcPr>
            <w:tcW w:w="1694" w:type="dxa"/>
            <w:vAlign w:val="center"/>
          </w:tcPr>
          <w:p w14:paraId="4A5A716F" w14:textId="77777777" w:rsidR="00B87AC5" w:rsidRPr="004A3F78" w:rsidRDefault="003620DE">
            <w:pPr>
              <w:rPr>
                <w:rFonts w:ascii="SDCC Sans" w:hAnsi="SDCC Sans"/>
              </w:rPr>
            </w:pPr>
            <w:r w:rsidRPr="004A3F78">
              <w:rPr>
                <w:rFonts w:ascii="SDCC Sans" w:hAnsi="SDCC Sans"/>
              </w:rPr>
              <w:t>11</w:t>
            </w:r>
          </w:p>
        </w:tc>
      </w:tr>
      <w:tr w:rsidR="00B87AC5" w:rsidRPr="004A3F78" w14:paraId="5A94C207" w14:textId="77777777" w:rsidTr="00CB5871">
        <w:tc>
          <w:tcPr>
            <w:tcW w:w="5386" w:type="dxa"/>
            <w:vAlign w:val="center"/>
          </w:tcPr>
          <w:p w14:paraId="4BFF9D9E" w14:textId="77777777" w:rsidR="00B87AC5" w:rsidRPr="004A3F78" w:rsidRDefault="003620DE">
            <w:pPr>
              <w:rPr>
                <w:rFonts w:ascii="SDCC Sans" w:hAnsi="SDCC Sans"/>
              </w:rPr>
            </w:pPr>
            <w:r w:rsidRPr="004A3F78">
              <w:rPr>
                <w:rFonts w:ascii="SDCC Sans" w:hAnsi="SDCC Sans"/>
                <w:b/>
              </w:rPr>
              <w:t>No of Burnt-Out Vehicles (B.</w:t>
            </w:r>
            <w:proofErr w:type="gramStart"/>
            <w:r w:rsidRPr="004A3F78">
              <w:rPr>
                <w:rFonts w:ascii="SDCC Sans" w:hAnsi="SDCC Sans"/>
                <w:b/>
              </w:rPr>
              <w:t>O.Vs</w:t>
            </w:r>
            <w:proofErr w:type="gramEnd"/>
            <w:r w:rsidRPr="004A3F78">
              <w:rPr>
                <w:rFonts w:ascii="SDCC Sans" w:hAnsi="SDCC Sans"/>
                <w:b/>
              </w:rPr>
              <w:t>) reports</w:t>
            </w:r>
          </w:p>
        </w:tc>
        <w:tc>
          <w:tcPr>
            <w:tcW w:w="1980" w:type="dxa"/>
            <w:vAlign w:val="center"/>
          </w:tcPr>
          <w:p w14:paraId="284E83BA" w14:textId="77777777" w:rsidR="00B87AC5" w:rsidRPr="004A3F78" w:rsidRDefault="003620DE">
            <w:pPr>
              <w:rPr>
                <w:rFonts w:ascii="SDCC Sans" w:hAnsi="SDCC Sans"/>
              </w:rPr>
            </w:pPr>
            <w:r w:rsidRPr="004A3F78">
              <w:rPr>
                <w:rFonts w:ascii="SDCC Sans" w:hAnsi="SDCC Sans"/>
              </w:rPr>
              <w:t>5</w:t>
            </w:r>
          </w:p>
        </w:tc>
        <w:tc>
          <w:tcPr>
            <w:tcW w:w="1694" w:type="dxa"/>
            <w:vAlign w:val="center"/>
          </w:tcPr>
          <w:p w14:paraId="67203B6D" w14:textId="77777777" w:rsidR="00B87AC5" w:rsidRPr="004A3F78" w:rsidRDefault="003620DE">
            <w:pPr>
              <w:rPr>
                <w:rFonts w:ascii="SDCC Sans" w:hAnsi="SDCC Sans"/>
              </w:rPr>
            </w:pPr>
            <w:r w:rsidRPr="004A3F78">
              <w:rPr>
                <w:rFonts w:ascii="SDCC Sans" w:hAnsi="SDCC Sans"/>
              </w:rPr>
              <w:t>1</w:t>
            </w:r>
          </w:p>
        </w:tc>
      </w:tr>
      <w:tr w:rsidR="00B87AC5" w:rsidRPr="004A3F78" w14:paraId="31D85469" w14:textId="77777777" w:rsidTr="00CB5871">
        <w:tc>
          <w:tcPr>
            <w:tcW w:w="5386" w:type="dxa"/>
            <w:vAlign w:val="center"/>
          </w:tcPr>
          <w:p w14:paraId="17E462EF" w14:textId="77777777" w:rsidR="00B87AC5" w:rsidRPr="004A3F78" w:rsidRDefault="003620DE">
            <w:pPr>
              <w:rPr>
                <w:rFonts w:ascii="SDCC Sans" w:hAnsi="SDCC Sans"/>
              </w:rPr>
            </w:pPr>
            <w:r w:rsidRPr="004A3F78">
              <w:rPr>
                <w:rFonts w:ascii="SDCC Sans" w:hAnsi="SDCC Sans"/>
                <w:b/>
              </w:rPr>
              <w:t>Burnt-Out Vehicles (B.</w:t>
            </w:r>
            <w:proofErr w:type="gramStart"/>
            <w:r w:rsidRPr="004A3F78">
              <w:rPr>
                <w:rFonts w:ascii="SDCC Sans" w:hAnsi="SDCC Sans"/>
                <w:b/>
              </w:rPr>
              <w:t>O.Vs</w:t>
            </w:r>
            <w:proofErr w:type="gramEnd"/>
            <w:r w:rsidRPr="004A3F78">
              <w:rPr>
                <w:rFonts w:ascii="SDCC Sans" w:hAnsi="SDCC Sans"/>
                <w:b/>
              </w:rPr>
              <w:t>) Removed by SDCC</w:t>
            </w:r>
          </w:p>
        </w:tc>
        <w:tc>
          <w:tcPr>
            <w:tcW w:w="1980" w:type="dxa"/>
            <w:vAlign w:val="center"/>
          </w:tcPr>
          <w:p w14:paraId="2FB41CE1" w14:textId="77777777" w:rsidR="00B87AC5" w:rsidRPr="004A3F78" w:rsidRDefault="003620DE">
            <w:pPr>
              <w:rPr>
                <w:rFonts w:ascii="SDCC Sans" w:hAnsi="SDCC Sans"/>
              </w:rPr>
            </w:pPr>
            <w:r w:rsidRPr="004A3F78">
              <w:rPr>
                <w:rFonts w:ascii="SDCC Sans" w:hAnsi="SDCC Sans"/>
              </w:rPr>
              <w:t>3</w:t>
            </w:r>
          </w:p>
        </w:tc>
        <w:tc>
          <w:tcPr>
            <w:tcW w:w="1694" w:type="dxa"/>
            <w:vAlign w:val="center"/>
          </w:tcPr>
          <w:p w14:paraId="2BC4A41A" w14:textId="77777777" w:rsidR="00B87AC5" w:rsidRPr="004A3F78" w:rsidRDefault="003620DE">
            <w:pPr>
              <w:rPr>
                <w:rFonts w:ascii="SDCC Sans" w:hAnsi="SDCC Sans"/>
              </w:rPr>
            </w:pPr>
            <w:r w:rsidRPr="004A3F78">
              <w:rPr>
                <w:rFonts w:ascii="SDCC Sans" w:hAnsi="SDCC Sans"/>
              </w:rPr>
              <w:t>0</w:t>
            </w:r>
          </w:p>
        </w:tc>
      </w:tr>
    </w:tbl>
    <w:p w14:paraId="788EE976" w14:textId="77777777" w:rsidR="00352E57" w:rsidRDefault="00352E57">
      <w:pPr>
        <w:pStyle w:val="Heading3"/>
        <w:rPr>
          <w:rFonts w:ascii="SDCC Sans" w:hAnsi="SDCC Sans" w:cs="Calibri"/>
          <w:b/>
          <w:sz w:val="22"/>
          <w:szCs w:val="22"/>
          <w:u w:val="single"/>
        </w:rPr>
      </w:pPr>
    </w:p>
    <w:p w14:paraId="532B0740" w14:textId="7ED2D053" w:rsidR="00B87AC5" w:rsidRPr="004A3F78" w:rsidRDefault="00CB5871">
      <w:pPr>
        <w:pStyle w:val="Heading3"/>
        <w:rPr>
          <w:rFonts w:ascii="SDCC Sans" w:hAnsi="SDCC Sans"/>
        </w:rPr>
      </w:pPr>
      <w:r w:rsidRPr="004A3F78">
        <w:rPr>
          <w:rFonts w:ascii="SDCC Sans" w:hAnsi="SDCC Sans" w:cs="Calibri"/>
          <w:b/>
          <w:sz w:val="22"/>
          <w:szCs w:val="22"/>
          <w:u w:val="single"/>
        </w:rPr>
        <w:t>LPNC/456/</w:t>
      </w:r>
      <w:r w:rsidR="003620DE" w:rsidRPr="004A3F78">
        <w:rPr>
          <w:rFonts w:ascii="SDCC Sans" w:hAnsi="SDCC Sans"/>
          <w:b/>
          <w:u w:val="single"/>
        </w:rPr>
        <w:t>H8/0925 Item ID:87914</w:t>
      </w:r>
      <w:r w:rsidR="001B5C16" w:rsidRPr="004A3F78">
        <w:rPr>
          <w:rFonts w:ascii="SDCC Sans" w:hAnsi="SDCC Sans"/>
          <w:b/>
          <w:u w:val="single"/>
        </w:rPr>
        <w:t xml:space="preserve"> – New Works </w:t>
      </w:r>
    </w:p>
    <w:p w14:paraId="131B9712" w14:textId="77777777" w:rsidR="00B87AC5" w:rsidRPr="004A3F78" w:rsidRDefault="003620DE">
      <w:pPr>
        <w:rPr>
          <w:rFonts w:ascii="SDCC Sans" w:hAnsi="SDCC Sans"/>
        </w:rPr>
      </w:pPr>
      <w:r w:rsidRPr="004A3F78">
        <w:rPr>
          <w:rFonts w:ascii="SDCC Sans" w:hAnsi="SDCC Sans"/>
        </w:rPr>
        <w:t>New Works (No Business)</w:t>
      </w:r>
    </w:p>
    <w:p w14:paraId="247F4AD5" w14:textId="01B01740" w:rsidR="00B87AC5" w:rsidRPr="004A3F78" w:rsidRDefault="00CB5871">
      <w:pPr>
        <w:pStyle w:val="Heading3"/>
        <w:rPr>
          <w:rFonts w:ascii="SDCC Sans" w:hAnsi="SDCC Sans"/>
        </w:rPr>
      </w:pPr>
      <w:r w:rsidRPr="004A3F78">
        <w:rPr>
          <w:rFonts w:ascii="SDCC Sans" w:hAnsi="SDCC Sans" w:cs="Calibri"/>
          <w:b/>
          <w:sz w:val="22"/>
          <w:szCs w:val="22"/>
          <w:u w:val="single"/>
        </w:rPr>
        <w:t>LPNC/457/</w:t>
      </w:r>
      <w:r w:rsidR="003620DE" w:rsidRPr="004A3F78">
        <w:rPr>
          <w:rFonts w:ascii="SDCC Sans" w:hAnsi="SDCC Sans"/>
          <w:b/>
          <w:u w:val="single"/>
        </w:rPr>
        <w:t>C6/0925 Item ID:87898</w:t>
      </w:r>
      <w:r w:rsidR="001B5C16" w:rsidRPr="004A3F78">
        <w:rPr>
          <w:rFonts w:ascii="SDCC Sans" w:hAnsi="SDCC Sans"/>
          <w:b/>
          <w:u w:val="single"/>
        </w:rPr>
        <w:t xml:space="preserve"> - Correspondence</w:t>
      </w:r>
    </w:p>
    <w:p w14:paraId="74C2BCB0" w14:textId="77777777" w:rsidR="00B87AC5" w:rsidRPr="004A3F78" w:rsidRDefault="003620DE">
      <w:pPr>
        <w:rPr>
          <w:rFonts w:ascii="SDCC Sans" w:hAnsi="SDCC Sans"/>
        </w:rPr>
      </w:pPr>
      <w:r w:rsidRPr="004A3F78">
        <w:rPr>
          <w:rFonts w:ascii="SDCC Sans" w:hAnsi="SDCC Sans"/>
        </w:rPr>
        <w:t>Correspondence (No Business)</w:t>
      </w:r>
    </w:p>
    <w:p w14:paraId="6DCDAB3D" w14:textId="5B78953D" w:rsidR="00B87AC5" w:rsidRPr="004A3F78" w:rsidRDefault="003620DE" w:rsidP="001B5C16">
      <w:pPr>
        <w:pStyle w:val="Heading2"/>
        <w:jc w:val="center"/>
        <w:rPr>
          <w:rFonts w:ascii="SDCC Sans" w:hAnsi="SDCC Sans"/>
          <w:b/>
          <w:bCs/>
          <w:sz w:val="28"/>
          <w:szCs w:val="28"/>
        </w:rPr>
      </w:pPr>
      <w:r w:rsidRPr="004A3F78">
        <w:rPr>
          <w:rFonts w:ascii="SDCC Sans" w:hAnsi="SDCC Sans"/>
          <w:b/>
          <w:bCs/>
          <w:sz w:val="28"/>
          <w:szCs w:val="28"/>
        </w:rPr>
        <w:t xml:space="preserve">Water </w:t>
      </w:r>
      <w:r w:rsidR="001B5C16" w:rsidRPr="004A3F78">
        <w:rPr>
          <w:rFonts w:ascii="SDCC Sans" w:hAnsi="SDCC Sans"/>
          <w:b/>
          <w:bCs/>
          <w:sz w:val="28"/>
          <w:szCs w:val="28"/>
        </w:rPr>
        <w:t>&amp;</w:t>
      </w:r>
      <w:r w:rsidRPr="004A3F78">
        <w:rPr>
          <w:rFonts w:ascii="SDCC Sans" w:hAnsi="SDCC Sans"/>
          <w:b/>
          <w:bCs/>
          <w:sz w:val="28"/>
          <w:szCs w:val="28"/>
        </w:rPr>
        <w:t xml:space="preserve"> Drainage</w:t>
      </w:r>
    </w:p>
    <w:p w14:paraId="062F3461" w14:textId="43BEBB55" w:rsidR="00B87AC5" w:rsidRPr="004A3F78" w:rsidRDefault="00CB5871">
      <w:pPr>
        <w:pStyle w:val="Heading3"/>
        <w:rPr>
          <w:rFonts w:ascii="SDCC Sans" w:hAnsi="SDCC Sans"/>
        </w:rPr>
      </w:pPr>
      <w:r w:rsidRPr="004A3F78">
        <w:rPr>
          <w:rFonts w:ascii="SDCC Sans" w:hAnsi="SDCC Sans" w:cs="Calibri"/>
          <w:b/>
          <w:sz w:val="22"/>
          <w:szCs w:val="22"/>
          <w:u w:val="single"/>
        </w:rPr>
        <w:t>LPNC/458/</w:t>
      </w:r>
      <w:r w:rsidR="003620DE" w:rsidRPr="004A3F78">
        <w:rPr>
          <w:rFonts w:ascii="SDCC Sans" w:hAnsi="SDCC Sans"/>
          <w:b/>
          <w:u w:val="single"/>
        </w:rPr>
        <w:t>H9/0925 Item ID:87921</w:t>
      </w:r>
    </w:p>
    <w:p w14:paraId="5BF93265" w14:textId="248EDBA6" w:rsidR="00B87AC5" w:rsidRPr="004A3F78" w:rsidRDefault="001B5C16">
      <w:pPr>
        <w:rPr>
          <w:rFonts w:ascii="SDCC Sans" w:hAnsi="SDCC Sans"/>
        </w:rPr>
      </w:pPr>
      <w:r w:rsidRPr="004A3F78">
        <w:rPr>
          <w:rFonts w:ascii="SDCC Sans" w:hAnsi="SDCC Sans"/>
        </w:rPr>
        <w:t>New Works (No Business)</w:t>
      </w:r>
    </w:p>
    <w:p w14:paraId="1E08F5C2" w14:textId="207A9E94" w:rsidR="00B87AC5" w:rsidRPr="004A3F78" w:rsidRDefault="00CB5871">
      <w:pPr>
        <w:pStyle w:val="Heading3"/>
        <w:rPr>
          <w:rFonts w:ascii="SDCC Sans" w:hAnsi="SDCC Sans"/>
        </w:rPr>
      </w:pPr>
      <w:r w:rsidRPr="004A3F78">
        <w:rPr>
          <w:rFonts w:ascii="SDCC Sans" w:hAnsi="SDCC Sans" w:cs="Calibri"/>
          <w:b/>
          <w:sz w:val="22"/>
          <w:szCs w:val="22"/>
          <w:u w:val="single"/>
        </w:rPr>
        <w:t>LPNC/459/</w:t>
      </w:r>
      <w:r w:rsidR="003620DE" w:rsidRPr="004A3F78">
        <w:rPr>
          <w:rFonts w:ascii="SDCC Sans" w:hAnsi="SDCC Sans"/>
          <w:b/>
          <w:u w:val="single"/>
        </w:rPr>
        <w:t>C7/0925 Item ID:87908</w:t>
      </w:r>
      <w:r w:rsidR="001B5C16" w:rsidRPr="004A3F78">
        <w:rPr>
          <w:rFonts w:ascii="SDCC Sans" w:hAnsi="SDCC Sans"/>
          <w:b/>
          <w:u w:val="single"/>
        </w:rPr>
        <w:t xml:space="preserve"> - Correspondence</w:t>
      </w:r>
    </w:p>
    <w:p w14:paraId="29884730" w14:textId="77777777" w:rsidR="00B87AC5" w:rsidRPr="004A3F78" w:rsidRDefault="003620DE">
      <w:pPr>
        <w:rPr>
          <w:rFonts w:ascii="SDCC Sans" w:hAnsi="SDCC Sans"/>
        </w:rPr>
      </w:pPr>
      <w:r w:rsidRPr="004A3F78">
        <w:rPr>
          <w:rFonts w:ascii="SDCC Sans" w:hAnsi="SDCC Sans"/>
        </w:rPr>
        <w:t>Correspondence (No Business)</w:t>
      </w:r>
    </w:p>
    <w:p w14:paraId="6C1FC8A3" w14:textId="368E3F56" w:rsidR="00B87AC5" w:rsidRPr="004A3F78" w:rsidRDefault="00CB5871">
      <w:pPr>
        <w:pStyle w:val="Heading3"/>
        <w:rPr>
          <w:rFonts w:ascii="SDCC Sans" w:hAnsi="SDCC Sans"/>
        </w:rPr>
      </w:pPr>
      <w:r w:rsidRPr="004A3F78">
        <w:rPr>
          <w:rFonts w:ascii="SDCC Sans" w:hAnsi="SDCC Sans" w:cs="Calibri"/>
          <w:b/>
          <w:sz w:val="22"/>
          <w:szCs w:val="22"/>
          <w:u w:val="single"/>
        </w:rPr>
        <w:t>LPNC/460/</w:t>
      </w:r>
      <w:r w:rsidR="003620DE" w:rsidRPr="004A3F78">
        <w:rPr>
          <w:rFonts w:ascii="SDCC Sans" w:hAnsi="SDCC Sans"/>
          <w:b/>
          <w:u w:val="single"/>
        </w:rPr>
        <w:t>M4/0925 Item ID:88267</w:t>
      </w:r>
      <w:r w:rsidR="001B5C16" w:rsidRPr="004A3F78">
        <w:rPr>
          <w:rFonts w:ascii="SDCC Sans" w:hAnsi="SDCC Sans"/>
          <w:b/>
          <w:u w:val="single"/>
        </w:rPr>
        <w:t xml:space="preserve"> – Report on Lucan Flooding</w:t>
      </w:r>
    </w:p>
    <w:p w14:paraId="1A610B01" w14:textId="32A61412" w:rsidR="00B87AC5" w:rsidRPr="004A3F78" w:rsidRDefault="003620DE">
      <w:pPr>
        <w:rPr>
          <w:rFonts w:ascii="SDCC Sans" w:hAnsi="SDCC Sans"/>
        </w:rPr>
      </w:pPr>
      <w:r w:rsidRPr="004A3F78">
        <w:rPr>
          <w:rFonts w:ascii="SDCC Sans" w:hAnsi="SDCC Sans"/>
        </w:rPr>
        <w:t>Proposed by Councillor C. Brady</w:t>
      </w:r>
      <w:r w:rsidR="00626C72" w:rsidRPr="004A3F78">
        <w:rPr>
          <w:rFonts w:ascii="SDCC Sans" w:hAnsi="SDCC Sans"/>
        </w:rPr>
        <w:t>, seconded by Councillor L. O’Toole</w:t>
      </w:r>
    </w:p>
    <w:p w14:paraId="17EFED86" w14:textId="77777777" w:rsidR="00B87AC5" w:rsidRPr="004A3F78" w:rsidRDefault="003620DE">
      <w:pPr>
        <w:rPr>
          <w:rFonts w:ascii="SDCC Sans" w:hAnsi="SDCC Sans"/>
        </w:rPr>
      </w:pPr>
      <w:r w:rsidRPr="004A3F78">
        <w:rPr>
          <w:rFonts w:ascii="SDCC Sans" w:hAnsi="SDCC Sans"/>
        </w:rPr>
        <w:t xml:space="preserve">This committee calls on the Chief Executive to report on recurring and severe flooding incidents in Lucan, including at Lucan Village, Hillcrest, and </w:t>
      </w:r>
      <w:proofErr w:type="spellStart"/>
      <w:r w:rsidRPr="004A3F78">
        <w:rPr>
          <w:rFonts w:ascii="SDCC Sans" w:hAnsi="SDCC Sans"/>
        </w:rPr>
        <w:t>Finnstown</w:t>
      </w:r>
      <w:proofErr w:type="spellEnd"/>
      <w:r w:rsidRPr="004A3F78">
        <w:rPr>
          <w:rFonts w:ascii="SDCC Sans" w:hAnsi="SDCC Sans"/>
        </w:rPr>
        <w:t xml:space="preserve">. The report should include a full investigation into the causes of flooding at each location, identify which agency is responsible for providing a solution — whether South Dublin County Council or </w:t>
      </w:r>
      <w:proofErr w:type="spellStart"/>
      <w:r w:rsidRPr="004A3F78">
        <w:rPr>
          <w:rFonts w:ascii="SDCC Sans" w:hAnsi="SDCC Sans"/>
        </w:rPr>
        <w:t>Uisce</w:t>
      </w:r>
      <w:proofErr w:type="spellEnd"/>
      <w:r w:rsidRPr="004A3F78">
        <w:rPr>
          <w:rFonts w:ascii="SDCC Sans" w:hAnsi="SDCC Sans"/>
        </w:rPr>
        <w:t xml:space="preserve"> Éireann — and, where SDCC is the responsible body, provide a detailed engineering report outlining the underlying problems and setting out a long-term solution to mitigate future flooding.</w:t>
      </w:r>
    </w:p>
    <w:p w14:paraId="6A77DE15" w14:textId="28E23DFE" w:rsidR="00B87AC5" w:rsidRPr="004A3F78" w:rsidRDefault="00626C72">
      <w:pPr>
        <w:rPr>
          <w:rFonts w:ascii="SDCC Sans" w:hAnsi="SDCC Sans"/>
        </w:rPr>
      </w:pPr>
      <w:r w:rsidRPr="004A3F78">
        <w:rPr>
          <w:rFonts w:ascii="SDCC Sans" w:hAnsi="SDCC Sans"/>
          <w:b/>
        </w:rPr>
        <w:t xml:space="preserve">The following Report from the Chief Executive was read: </w:t>
      </w:r>
    </w:p>
    <w:p w14:paraId="138FB282" w14:textId="77777777" w:rsidR="00B87AC5" w:rsidRPr="004A3F78" w:rsidRDefault="003620DE">
      <w:pPr>
        <w:rPr>
          <w:rFonts w:ascii="SDCC Sans" w:hAnsi="SDCC Sans"/>
        </w:rPr>
      </w:pPr>
      <w:r w:rsidRPr="004A3F78">
        <w:rPr>
          <w:rFonts w:ascii="SDCC Sans" w:hAnsi="SDCC Sans"/>
        </w:rPr>
        <w:t>SDCC responded to flooding events at 3 locations in Lucan following an Orange Rainfall event on 21st July 2025.</w:t>
      </w:r>
      <w:r w:rsidRPr="004A3F78">
        <w:rPr>
          <w:rFonts w:ascii="Cambria" w:hAnsi="Cambria" w:cs="Cambria"/>
        </w:rPr>
        <w:t> </w:t>
      </w:r>
      <w:r w:rsidRPr="004A3F78">
        <w:rPr>
          <w:rFonts w:ascii="SDCC Sans" w:hAnsi="SDCC Sans"/>
        </w:rPr>
        <w:t xml:space="preserve"> This orange rainfall event resulted in up to 50mm of rainfall in the Dublin area. These flooding events are surface water related and are the responsibility of SDCC.</w:t>
      </w:r>
    </w:p>
    <w:p w14:paraId="0ABFE7C4" w14:textId="77777777" w:rsidR="00B87AC5" w:rsidRPr="004A3F78" w:rsidRDefault="003620DE">
      <w:pPr>
        <w:rPr>
          <w:rFonts w:ascii="SDCC Sans" w:hAnsi="SDCC Sans"/>
        </w:rPr>
      </w:pPr>
      <w:r w:rsidRPr="004A3F78">
        <w:rPr>
          <w:rFonts w:ascii="SDCC Sans" w:hAnsi="SDCC Sans"/>
        </w:rPr>
        <w:t>South Side of Lucan Bridge - SDCC responded and found the gullies were blocked and were restricting the water flow.</w:t>
      </w:r>
      <w:r w:rsidRPr="004A3F78">
        <w:rPr>
          <w:rFonts w:ascii="Cambria" w:hAnsi="Cambria" w:cs="Cambria"/>
        </w:rPr>
        <w:t> </w:t>
      </w:r>
      <w:r w:rsidRPr="004A3F78">
        <w:rPr>
          <w:rFonts w:ascii="SDCC Sans" w:hAnsi="SDCC Sans"/>
        </w:rPr>
        <w:t xml:space="preserve"> The gullies were </w:t>
      </w:r>
      <w:proofErr w:type="gramStart"/>
      <w:r w:rsidRPr="004A3F78">
        <w:rPr>
          <w:rFonts w:ascii="SDCC Sans" w:hAnsi="SDCC Sans"/>
        </w:rPr>
        <w:t>cleaned</w:t>
      </w:r>
      <w:proofErr w:type="gramEnd"/>
      <w:r w:rsidRPr="004A3F78">
        <w:rPr>
          <w:rFonts w:ascii="SDCC Sans" w:hAnsi="SDCC Sans"/>
        </w:rPr>
        <w:t xml:space="preserve"> and the pipeline was jetted.</w:t>
      </w:r>
      <w:r w:rsidRPr="004A3F78">
        <w:rPr>
          <w:rFonts w:ascii="Cambria" w:hAnsi="Cambria" w:cs="Cambria"/>
        </w:rPr>
        <w:t> </w:t>
      </w:r>
      <w:r w:rsidRPr="004A3F78">
        <w:rPr>
          <w:rFonts w:ascii="SDCC Sans" w:hAnsi="SDCC Sans"/>
        </w:rPr>
        <w:t xml:space="preserve"> </w:t>
      </w:r>
      <w:r w:rsidRPr="004A3F78">
        <w:rPr>
          <w:rFonts w:ascii="Cambria" w:hAnsi="Cambria" w:cs="Cambria"/>
        </w:rPr>
        <w:t> </w:t>
      </w:r>
      <w:r w:rsidRPr="004A3F78">
        <w:rPr>
          <w:rFonts w:ascii="SDCC Sans" w:hAnsi="SDCC Sans"/>
        </w:rPr>
        <w:t xml:space="preserve"> </w:t>
      </w:r>
      <w:r w:rsidRPr="004A3F78">
        <w:rPr>
          <w:rFonts w:ascii="Cambria" w:hAnsi="Cambria" w:cs="Cambria"/>
        </w:rPr>
        <w:t> </w:t>
      </w:r>
    </w:p>
    <w:p w14:paraId="7F2B0910" w14:textId="77777777" w:rsidR="00B87AC5" w:rsidRPr="004A3F78" w:rsidRDefault="003620DE">
      <w:pPr>
        <w:rPr>
          <w:rFonts w:ascii="SDCC Sans" w:hAnsi="SDCC Sans"/>
        </w:rPr>
      </w:pPr>
      <w:r w:rsidRPr="004A3F78">
        <w:rPr>
          <w:rFonts w:ascii="SDCC Sans" w:hAnsi="SDCC Sans"/>
        </w:rPr>
        <w:t>Hillcrest - the gullies and pipeline were clear at time of inspection by SDCC.</w:t>
      </w:r>
      <w:r w:rsidRPr="004A3F78">
        <w:rPr>
          <w:rFonts w:ascii="Cambria" w:hAnsi="Cambria" w:cs="Cambria"/>
        </w:rPr>
        <w:t> </w:t>
      </w:r>
      <w:r w:rsidRPr="004A3F78">
        <w:rPr>
          <w:rFonts w:ascii="SDCC Sans" w:hAnsi="SDCC Sans"/>
        </w:rPr>
        <w:t xml:space="preserve"> This event has been recorded and will require further investigation if flooding reoccurs.</w:t>
      </w:r>
    </w:p>
    <w:p w14:paraId="3107BA3A" w14:textId="77777777" w:rsidR="00B87AC5" w:rsidRPr="004A3F78" w:rsidRDefault="003620DE">
      <w:pPr>
        <w:rPr>
          <w:rFonts w:ascii="SDCC Sans" w:hAnsi="SDCC Sans"/>
        </w:rPr>
      </w:pPr>
      <w:proofErr w:type="spellStart"/>
      <w:r w:rsidRPr="004A3F78">
        <w:rPr>
          <w:rFonts w:ascii="SDCC Sans" w:hAnsi="SDCC Sans"/>
        </w:rPr>
        <w:lastRenderedPageBreak/>
        <w:t>Finnstown</w:t>
      </w:r>
      <w:proofErr w:type="spellEnd"/>
      <w:r w:rsidRPr="004A3F78">
        <w:rPr>
          <w:rFonts w:ascii="SDCC Sans" w:hAnsi="SDCC Sans"/>
        </w:rPr>
        <w:t xml:space="preserve"> - the flooding had gone at the time of inspection by SDCC.</w:t>
      </w:r>
      <w:r w:rsidRPr="004A3F78">
        <w:rPr>
          <w:rFonts w:ascii="Cambria" w:hAnsi="Cambria" w:cs="Cambria"/>
        </w:rPr>
        <w:t> </w:t>
      </w:r>
      <w:r w:rsidRPr="004A3F78">
        <w:rPr>
          <w:rFonts w:ascii="SDCC Sans" w:hAnsi="SDCC Sans"/>
        </w:rPr>
        <w:t xml:space="preserve"> The gullies and pipeline were jetted as a precaution.</w:t>
      </w:r>
      <w:r w:rsidRPr="004A3F78">
        <w:rPr>
          <w:rFonts w:ascii="Cambria" w:hAnsi="Cambria" w:cs="Cambria"/>
        </w:rPr>
        <w:t>  </w:t>
      </w:r>
      <w:r w:rsidRPr="004A3F78">
        <w:rPr>
          <w:rFonts w:ascii="SDCC Sans" w:hAnsi="SDCC Sans"/>
        </w:rPr>
        <w:t>This event has been recorded and will require further investigation if flooding reoccurs.</w:t>
      </w:r>
    </w:p>
    <w:p w14:paraId="10801006" w14:textId="77777777" w:rsidR="00B87AC5" w:rsidRPr="004A3F78" w:rsidRDefault="003620DE">
      <w:pPr>
        <w:rPr>
          <w:rFonts w:ascii="SDCC Sans" w:hAnsi="SDCC Sans"/>
        </w:rPr>
      </w:pPr>
      <w:r w:rsidRPr="004A3F78">
        <w:rPr>
          <w:rFonts w:ascii="SDCC Sans" w:hAnsi="SDCC Sans"/>
        </w:rPr>
        <w:t>The Natural Water Section has noted these 3 flooding sites in Lucan and should these areas flood again, further investigation will be taken.</w:t>
      </w:r>
    </w:p>
    <w:p w14:paraId="2CFA4819" w14:textId="485CE1C3" w:rsidR="00626C72" w:rsidRPr="004A3F78" w:rsidRDefault="00626C72">
      <w:pPr>
        <w:rPr>
          <w:rFonts w:ascii="SDCC Sans" w:hAnsi="SDCC Sans"/>
        </w:rPr>
      </w:pPr>
      <w:r w:rsidRPr="004A3F78">
        <w:rPr>
          <w:rFonts w:ascii="SDCC Sans" w:hAnsi="SDCC Sans"/>
        </w:rPr>
        <w:t>Following contributions from Councillors C Brady</w:t>
      </w:r>
      <w:r w:rsidR="00C63453" w:rsidRPr="004A3F78">
        <w:rPr>
          <w:rFonts w:ascii="SDCC Sans" w:hAnsi="SDCC Sans"/>
        </w:rPr>
        <w:t xml:space="preserve"> and L O’Toole, Lorcan Brennan A/Senior Engineer Responded to queries raised and the Motion was </w:t>
      </w:r>
      <w:r w:rsidR="00C63453" w:rsidRPr="004A3F78">
        <w:rPr>
          <w:rFonts w:ascii="SDCC Sans" w:hAnsi="SDCC Sans"/>
          <w:b/>
          <w:bCs/>
        </w:rPr>
        <w:t>Agreed</w:t>
      </w:r>
      <w:r w:rsidR="00C63453" w:rsidRPr="004A3F78">
        <w:rPr>
          <w:rFonts w:ascii="SDCC Sans" w:hAnsi="SDCC Sans"/>
        </w:rPr>
        <w:t xml:space="preserve">. </w:t>
      </w:r>
    </w:p>
    <w:p w14:paraId="1BF37E90" w14:textId="77777777" w:rsidR="00B87AC5" w:rsidRPr="004A3F78" w:rsidRDefault="003620DE" w:rsidP="001B5C16">
      <w:pPr>
        <w:pStyle w:val="Heading2"/>
        <w:jc w:val="center"/>
        <w:rPr>
          <w:rFonts w:ascii="SDCC Sans" w:hAnsi="SDCC Sans"/>
          <w:b/>
          <w:bCs/>
          <w:sz w:val="28"/>
          <w:szCs w:val="28"/>
        </w:rPr>
      </w:pPr>
      <w:r w:rsidRPr="004A3F78">
        <w:rPr>
          <w:rFonts w:ascii="SDCC Sans" w:hAnsi="SDCC Sans"/>
          <w:b/>
          <w:bCs/>
          <w:sz w:val="28"/>
          <w:szCs w:val="28"/>
        </w:rPr>
        <w:t>Public Realm</w:t>
      </w:r>
    </w:p>
    <w:p w14:paraId="674B1F9E" w14:textId="1856AA03" w:rsidR="00B87AC5" w:rsidRPr="004A3F78" w:rsidRDefault="00CB5871">
      <w:pPr>
        <w:pStyle w:val="Heading3"/>
        <w:rPr>
          <w:rFonts w:ascii="SDCC Sans" w:hAnsi="SDCC Sans"/>
        </w:rPr>
      </w:pPr>
      <w:r w:rsidRPr="004A3F78">
        <w:rPr>
          <w:rFonts w:ascii="SDCC Sans" w:hAnsi="SDCC Sans" w:cs="Calibri"/>
          <w:b/>
          <w:sz w:val="22"/>
          <w:szCs w:val="22"/>
          <w:u w:val="single"/>
        </w:rPr>
        <w:t>LPNC/461/</w:t>
      </w:r>
      <w:r w:rsidR="003620DE" w:rsidRPr="004A3F78">
        <w:rPr>
          <w:rFonts w:ascii="SDCC Sans" w:hAnsi="SDCC Sans"/>
          <w:b/>
          <w:u w:val="single"/>
        </w:rPr>
        <w:t>Q4/0925 Item ID:88257</w:t>
      </w:r>
      <w:r w:rsidR="001B5C16" w:rsidRPr="004A3F78">
        <w:rPr>
          <w:rFonts w:ascii="SDCC Sans" w:hAnsi="SDCC Sans"/>
          <w:b/>
          <w:u w:val="single"/>
        </w:rPr>
        <w:t xml:space="preserve"> – Cemetery Records</w:t>
      </w:r>
    </w:p>
    <w:p w14:paraId="4808F146" w14:textId="77777777" w:rsidR="00B87AC5" w:rsidRPr="004A3F78" w:rsidRDefault="003620DE">
      <w:pPr>
        <w:rPr>
          <w:rFonts w:ascii="SDCC Sans" w:hAnsi="SDCC Sans"/>
        </w:rPr>
      </w:pPr>
      <w:r w:rsidRPr="004A3F78">
        <w:rPr>
          <w:rFonts w:ascii="SDCC Sans" w:hAnsi="SDCC Sans"/>
        </w:rPr>
        <w:t>Proposed by Councillor H. Farrell</w:t>
      </w:r>
    </w:p>
    <w:p w14:paraId="1A1CF475" w14:textId="77777777" w:rsidR="00B87AC5" w:rsidRPr="004A3F78" w:rsidRDefault="003620DE">
      <w:pPr>
        <w:rPr>
          <w:rFonts w:ascii="SDCC Sans" w:hAnsi="SDCC Sans"/>
        </w:rPr>
      </w:pPr>
      <w:r w:rsidRPr="004A3F78">
        <w:rPr>
          <w:rFonts w:ascii="SDCC Sans" w:hAnsi="SDCC Sans"/>
        </w:rPr>
        <w:t>To ask the Manager of the status in terms of public access, location, and format of the burial records for a) St. Finian's Church, b) Old Esker Cemetery and c) New Esker Cemetery, and an update on any plans to digitise (or to seek funding to digitise) these records for local history and genealogical purposes?</w:t>
      </w:r>
    </w:p>
    <w:p w14:paraId="63DAE0CD" w14:textId="77777777" w:rsidR="00B87AC5" w:rsidRPr="004A3F78" w:rsidRDefault="003620DE">
      <w:pPr>
        <w:rPr>
          <w:rFonts w:ascii="SDCC Sans" w:hAnsi="SDCC Sans"/>
        </w:rPr>
      </w:pPr>
      <w:r w:rsidRPr="004A3F78">
        <w:rPr>
          <w:rFonts w:ascii="SDCC Sans" w:hAnsi="SDCC Sans"/>
          <w:b/>
        </w:rPr>
        <w:t>REPLY:</w:t>
      </w:r>
    </w:p>
    <w:p w14:paraId="5EEF106E" w14:textId="77777777" w:rsidR="00B87AC5" w:rsidRPr="004A3F78" w:rsidRDefault="003620DE">
      <w:pPr>
        <w:rPr>
          <w:rFonts w:ascii="SDCC Sans" w:hAnsi="SDCC Sans"/>
        </w:rPr>
      </w:pPr>
      <w:r w:rsidRPr="004A3F78">
        <w:rPr>
          <w:rFonts w:ascii="SDCC Sans" w:hAnsi="SDCC Sans"/>
        </w:rPr>
        <w:t>South Dublin County Council</w:t>
      </w:r>
      <w:r w:rsidRPr="004A3F78">
        <w:rPr>
          <w:rFonts w:ascii="Cambria" w:hAnsi="Cambria" w:cs="Cambria"/>
        </w:rPr>
        <w:t> </w:t>
      </w:r>
      <w:r w:rsidRPr="004A3F78">
        <w:rPr>
          <w:rFonts w:ascii="SDCC Sans" w:hAnsi="SDCC Sans"/>
        </w:rPr>
        <w:t>can confirm that work on the digitisation of burial records is already underway. Our burial grounds team have committed to the digitisation of Burial Ground records with provision made in the 2025 budget. It is planned</w:t>
      </w:r>
      <w:r w:rsidRPr="004A3F78">
        <w:rPr>
          <w:rFonts w:ascii="Cambria" w:hAnsi="Cambria" w:cs="Cambria"/>
        </w:rPr>
        <w:t> </w:t>
      </w:r>
      <w:r w:rsidRPr="004A3F78">
        <w:rPr>
          <w:rFonts w:ascii="SDCC Sans" w:hAnsi="SDCC Sans"/>
        </w:rPr>
        <w:t>to create a cloud based integrated Cemetery Management system, to accommodate mapping of plots in all SDCC cemeteries including photographs, record management and an online payment system that will integrate with our current financial system. As part of this, we want to create a public facility whereby members of the public and historians can access burial information.</w:t>
      </w:r>
    </w:p>
    <w:p w14:paraId="145644C0" w14:textId="77777777" w:rsidR="00B87AC5" w:rsidRPr="004A3F78" w:rsidRDefault="003620DE">
      <w:pPr>
        <w:rPr>
          <w:rFonts w:ascii="SDCC Sans" w:hAnsi="SDCC Sans"/>
        </w:rPr>
      </w:pPr>
      <w:r w:rsidRPr="004A3F78">
        <w:rPr>
          <w:rFonts w:ascii="SDCC Sans" w:hAnsi="SDCC Sans"/>
        </w:rPr>
        <w:t>This process will involve the careful cataloguing, scanning, and indexing of existing records to ensure they are accessible in a secure and user-friendly digital format. The project is being developed with a view to enhancing public access for local history and genealogical research.</w:t>
      </w:r>
    </w:p>
    <w:p w14:paraId="4C9825BC" w14:textId="77777777" w:rsidR="00B87AC5" w:rsidRPr="004A3F78" w:rsidRDefault="003620DE">
      <w:pPr>
        <w:rPr>
          <w:rFonts w:ascii="SDCC Sans" w:hAnsi="SDCC Sans"/>
        </w:rPr>
      </w:pPr>
      <w:r w:rsidRPr="004A3F78">
        <w:rPr>
          <w:rFonts w:ascii="SDCC Sans" w:hAnsi="SDCC Sans"/>
        </w:rPr>
        <w:t xml:space="preserve">In progressing this work, we have engaged with another Council that has successfully implemented a similar system, as well as with Dublin Cemeteries Trust, to draw on their experience and best practice. This </w:t>
      </w:r>
      <w:r w:rsidRPr="004A3F78">
        <w:rPr>
          <w:rFonts w:ascii="SDCC Sans" w:hAnsi="SDCC Sans"/>
        </w:rPr>
        <w:lastRenderedPageBreak/>
        <w:t>collaboration will help ensure that the digitised records are managed to a high standard and provide long-term value to the public.</w:t>
      </w:r>
    </w:p>
    <w:p w14:paraId="03EC68AE" w14:textId="77777777" w:rsidR="00B87AC5" w:rsidRPr="004A3F78" w:rsidRDefault="003620DE">
      <w:pPr>
        <w:rPr>
          <w:rFonts w:ascii="SDCC Sans" w:hAnsi="SDCC Sans"/>
        </w:rPr>
      </w:pPr>
      <w:r w:rsidRPr="004A3F78">
        <w:rPr>
          <w:rFonts w:ascii="SDCC Sans" w:hAnsi="SDCC Sans"/>
        </w:rPr>
        <w:t>As part of this overall strategy, the cemeteries referred to above will be included in the digitisation programme.</w:t>
      </w:r>
    </w:p>
    <w:p w14:paraId="1F788459" w14:textId="66F15EF3" w:rsidR="00B87AC5" w:rsidRPr="004A3F78" w:rsidRDefault="00CB5871">
      <w:pPr>
        <w:pStyle w:val="Heading3"/>
        <w:rPr>
          <w:rFonts w:ascii="SDCC Sans" w:hAnsi="SDCC Sans"/>
        </w:rPr>
      </w:pPr>
      <w:r w:rsidRPr="004A3F78">
        <w:rPr>
          <w:rFonts w:ascii="SDCC Sans" w:hAnsi="SDCC Sans" w:cs="Calibri"/>
          <w:b/>
          <w:sz w:val="22"/>
          <w:szCs w:val="22"/>
          <w:u w:val="single"/>
        </w:rPr>
        <w:t>LPNC/462/</w:t>
      </w:r>
      <w:r w:rsidR="003620DE" w:rsidRPr="004A3F78">
        <w:rPr>
          <w:rFonts w:ascii="SDCC Sans" w:hAnsi="SDCC Sans"/>
          <w:b/>
          <w:u w:val="single"/>
        </w:rPr>
        <w:t>Q5/0925 Item ID:88223</w:t>
      </w:r>
      <w:r w:rsidR="001B5C16" w:rsidRPr="004A3F78">
        <w:rPr>
          <w:rFonts w:ascii="SDCC Sans" w:hAnsi="SDCC Sans"/>
          <w:b/>
          <w:u w:val="single"/>
        </w:rPr>
        <w:t xml:space="preserve"> – Fountain </w:t>
      </w:r>
      <w:r w:rsidR="00352E57">
        <w:rPr>
          <w:rFonts w:ascii="SDCC Sans" w:hAnsi="SDCC Sans"/>
          <w:b/>
          <w:u w:val="single"/>
        </w:rPr>
        <w:t xml:space="preserve">Request for </w:t>
      </w:r>
      <w:proofErr w:type="spellStart"/>
      <w:r w:rsidR="001B5C16" w:rsidRPr="004A3F78">
        <w:rPr>
          <w:rFonts w:ascii="SDCC Sans" w:hAnsi="SDCC Sans"/>
          <w:b/>
          <w:u w:val="single"/>
        </w:rPr>
        <w:t>Glenaulin</w:t>
      </w:r>
      <w:proofErr w:type="spellEnd"/>
      <w:r w:rsidR="001B5C16" w:rsidRPr="004A3F78">
        <w:rPr>
          <w:rFonts w:ascii="SDCC Sans" w:hAnsi="SDCC Sans"/>
          <w:b/>
          <w:u w:val="single"/>
        </w:rPr>
        <w:t xml:space="preserve"> Park</w:t>
      </w:r>
    </w:p>
    <w:p w14:paraId="6D7A1974" w14:textId="77777777" w:rsidR="00B87AC5" w:rsidRPr="004A3F78" w:rsidRDefault="003620DE">
      <w:pPr>
        <w:rPr>
          <w:rFonts w:ascii="SDCC Sans" w:hAnsi="SDCC Sans"/>
        </w:rPr>
      </w:pPr>
      <w:r w:rsidRPr="004A3F78">
        <w:rPr>
          <w:rFonts w:ascii="SDCC Sans" w:hAnsi="SDCC Sans"/>
        </w:rPr>
        <w:t>Proposed by Councillor A. Hayes</w:t>
      </w:r>
    </w:p>
    <w:p w14:paraId="002F7027" w14:textId="77777777" w:rsidR="00B87AC5" w:rsidRPr="004A3F78" w:rsidRDefault="003620DE">
      <w:pPr>
        <w:rPr>
          <w:rFonts w:ascii="SDCC Sans" w:hAnsi="SDCC Sans"/>
        </w:rPr>
      </w:pPr>
      <w:r w:rsidRPr="004A3F78">
        <w:rPr>
          <w:rFonts w:ascii="SDCC Sans" w:hAnsi="SDCC Sans"/>
        </w:rPr>
        <w:t xml:space="preserve">To ask the manager will he consider installing a drinking water fountain in </w:t>
      </w:r>
      <w:proofErr w:type="spellStart"/>
      <w:r w:rsidRPr="004A3F78">
        <w:rPr>
          <w:rFonts w:ascii="SDCC Sans" w:hAnsi="SDCC Sans"/>
        </w:rPr>
        <w:t>Glenaulin</w:t>
      </w:r>
      <w:proofErr w:type="spellEnd"/>
      <w:r w:rsidRPr="004A3F78">
        <w:rPr>
          <w:rFonts w:ascii="SDCC Sans" w:hAnsi="SDCC Sans"/>
        </w:rPr>
        <w:t xml:space="preserve"> Park or if vandalism is a concern of the manager, it could be installed within the grounds of the sports clubs where it would be less susceptible to vandalism.</w:t>
      </w:r>
    </w:p>
    <w:p w14:paraId="36EE4922" w14:textId="77777777" w:rsidR="00B87AC5" w:rsidRPr="004A3F78" w:rsidRDefault="003620DE">
      <w:pPr>
        <w:rPr>
          <w:rFonts w:ascii="SDCC Sans" w:hAnsi="SDCC Sans"/>
        </w:rPr>
      </w:pPr>
      <w:r w:rsidRPr="004A3F78">
        <w:rPr>
          <w:rFonts w:ascii="SDCC Sans" w:hAnsi="SDCC Sans"/>
          <w:b/>
        </w:rPr>
        <w:t>REPLY:</w:t>
      </w:r>
    </w:p>
    <w:p w14:paraId="6E786355" w14:textId="77777777" w:rsidR="00B87AC5" w:rsidRPr="004A3F78" w:rsidRDefault="003620DE">
      <w:pPr>
        <w:rPr>
          <w:rFonts w:ascii="SDCC Sans" w:hAnsi="SDCC Sans"/>
        </w:rPr>
      </w:pPr>
      <w:proofErr w:type="spellStart"/>
      <w:r w:rsidRPr="004A3F78">
        <w:rPr>
          <w:rFonts w:ascii="SDCC Sans" w:hAnsi="SDCC Sans"/>
        </w:rPr>
        <w:t>Glenaulin</w:t>
      </w:r>
      <w:proofErr w:type="spellEnd"/>
      <w:r w:rsidRPr="004A3F78">
        <w:rPr>
          <w:rFonts w:ascii="SDCC Sans" w:hAnsi="SDCC Sans"/>
        </w:rPr>
        <w:t xml:space="preserve"> Park is not considered to be a suitable location for a water station due to anti-social behaviour that occurs in the park.</w:t>
      </w:r>
      <w:r w:rsidRPr="004A3F78">
        <w:rPr>
          <w:rFonts w:ascii="Cambria" w:hAnsi="Cambria" w:cs="Cambria"/>
        </w:rPr>
        <w:t> </w:t>
      </w:r>
      <w:r w:rsidRPr="004A3F78">
        <w:rPr>
          <w:rFonts w:ascii="SDCC Sans" w:hAnsi="SDCC Sans"/>
        </w:rPr>
        <w:t xml:space="preserve"> The grounds of the sports clubs are a leased facility to the </w:t>
      </w:r>
      <w:proofErr w:type="gramStart"/>
      <w:r w:rsidRPr="004A3F78">
        <w:rPr>
          <w:rFonts w:ascii="SDCC Sans" w:hAnsi="SDCC Sans"/>
        </w:rPr>
        <w:t>club</w:t>
      </w:r>
      <w:proofErr w:type="gramEnd"/>
      <w:r w:rsidRPr="004A3F78">
        <w:rPr>
          <w:rFonts w:ascii="SDCC Sans" w:hAnsi="SDCC Sans"/>
        </w:rPr>
        <w:t xml:space="preserve"> and it would not be appropriate to install a water station in a leased facility where public access would be restricted when the car park is locked.</w:t>
      </w:r>
    </w:p>
    <w:p w14:paraId="1B87B522" w14:textId="4B626563" w:rsidR="00B87AC5" w:rsidRPr="004A3F78" w:rsidRDefault="00CB5871">
      <w:pPr>
        <w:pStyle w:val="Heading3"/>
        <w:rPr>
          <w:rFonts w:ascii="SDCC Sans" w:hAnsi="SDCC Sans"/>
        </w:rPr>
      </w:pPr>
      <w:r w:rsidRPr="004A3F78">
        <w:rPr>
          <w:rFonts w:ascii="SDCC Sans" w:hAnsi="SDCC Sans" w:cs="Calibri"/>
          <w:b/>
          <w:sz w:val="22"/>
          <w:szCs w:val="22"/>
          <w:u w:val="single"/>
        </w:rPr>
        <w:t>LPNC/463/</w:t>
      </w:r>
      <w:r w:rsidR="003620DE" w:rsidRPr="004A3F78">
        <w:rPr>
          <w:rFonts w:ascii="SDCC Sans" w:hAnsi="SDCC Sans"/>
          <w:b/>
          <w:u w:val="single"/>
        </w:rPr>
        <w:t>Q6/0925 Item ID:88235</w:t>
      </w:r>
      <w:r w:rsidR="000D5925" w:rsidRPr="004A3F78">
        <w:rPr>
          <w:rFonts w:ascii="SDCC Sans" w:hAnsi="SDCC Sans"/>
          <w:b/>
          <w:u w:val="single"/>
        </w:rPr>
        <w:t xml:space="preserve"> – Japanese Knotweed in Palmerstown </w:t>
      </w:r>
    </w:p>
    <w:p w14:paraId="403C9991" w14:textId="77777777" w:rsidR="00B87AC5" w:rsidRPr="004A3F78" w:rsidRDefault="003620DE">
      <w:pPr>
        <w:rPr>
          <w:rFonts w:ascii="SDCC Sans" w:hAnsi="SDCC Sans"/>
        </w:rPr>
      </w:pPr>
      <w:r w:rsidRPr="004A3F78">
        <w:rPr>
          <w:rFonts w:ascii="SDCC Sans" w:hAnsi="SDCC Sans"/>
        </w:rPr>
        <w:t>Proposed by Councillor M. Johansson</w:t>
      </w:r>
    </w:p>
    <w:p w14:paraId="6FDC1CB3" w14:textId="77777777" w:rsidR="00B87AC5" w:rsidRPr="004A3F78" w:rsidRDefault="003620DE">
      <w:pPr>
        <w:rPr>
          <w:rFonts w:ascii="SDCC Sans" w:hAnsi="SDCC Sans"/>
        </w:rPr>
      </w:pPr>
      <w:r w:rsidRPr="004A3F78">
        <w:rPr>
          <w:rFonts w:ascii="SDCC Sans" w:hAnsi="SDCC Sans"/>
        </w:rPr>
        <w:t xml:space="preserve">To ask the Chief Executive if any action will be taken to remove potential Japanese Knotweed in the lane at the back of Wheatfield Road in Palmerstown (reported under </w:t>
      </w:r>
      <w:proofErr w:type="spellStart"/>
      <w:r w:rsidRPr="004A3F78">
        <w:rPr>
          <w:rFonts w:ascii="SDCC Sans" w:hAnsi="SDCC Sans"/>
        </w:rPr>
        <w:t>MembersRep</w:t>
      </w:r>
      <w:proofErr w:type="spellEnd"/>
      <w:r w:rsidRPr="004A3F78">
        <w:rPr>
          <w:rFonts w:ascii="SDCC Sans" w:hAnsi="SDCC Sans"/>
        </w:rPr>
        <w:t xml:space="preserve"> Ticket: 1886534)?</w:t>
      </w:r>
    </w:p>
    <w:p w14:paraId="6A45F4BD" w14:textId="77777777" w:rsidR="00B87AC5" w:rsidRPr="004A3F78" w:rsidRDefault="003620DE">
      <w:pPr>
        <w:rPr>
          <w:rFonts w:ascii="SDCC Sans" w:hAnsi="SDCC Sans"/>
        </w:rPr>
      </w:pPr>
      <w:r w:rsidRPr="004A3F78">
        <w:rPr>
          <w:rFonts w:ascii="SDCC Sans" w:hAnsi="SDCC Sans"/>
          <w:b/>
        </w:rPr>
        <w:t>REPLY:</w:t>
      </w:r>
    </w:p>
    <w:p w14:paraId="18CADE4A" w14:textId="77777777" w:rsidR="00B87AC5" w:rsidRDefault="003620DE">
      <w:pPr>
        <w:rPr>
          <w:rFonts w:ascii="SDCC Sans" w:hAnsi="SDCC Sans"/>
        </w:rPr>
      </w:pPr>
      <w:r w:rsidRPr="004A3F78">
        <w:rPr>
          <w:rFonts w:ascii="SDCC Sans" w:hAnsi="SDCC Sans"/>
        </w:rPr>
        <w:t>The location of the Japanese Knotweed is on land which is not under the maintenance of SDCC.</w:t>
      </w:r>
      <w:r w:rsidRPr="004A3F78">
        <w:rPr>
          <w:rFonts w:ascii="Cambria" w:hAnsi="Cambria" w:cs="Cambria"/>
        </w:rPr>
        <w:t> </w:t>
      </w:r>
      <w:r w:rsidRPr="004A3F78">
        <w:rPr>
          <w:rFonts w:ascii="SDCC Sans" w:hAnsi="SDCC Sans"/>
        </w:rPr>
        <w:t xml:space="preserve"> The maintenance and upkeep of this area is the responsibility of the landowner.</w:t>
      </w:r>
      <w:r w:rsidRPr="004A3F78">
        <w:rPr>
          <w:rFonts w:ascii="Cambria" w:hAnsi="Cambria" w:cs="Cambria"/>
        </w:rPr>
        <w:t> </w:t>
      </w:r>
      <w:r w:rsidRPr="004A3F78">
        <w:rPr>
          <w:rFonts w:ascii="SDCC Sans" w:hAnsi="SDCC Sans"/>
        </w:rPr>
        <w:t xml:space="preserve"> This would include measures to address the presence of Japanese knotweed.</w:t>
      </w:r>
      <w:r w:rsidRPr="004A3F78">
        <w:rPr>
          <w:rFonts w:ascii="Cambria" w:hAnsi="Cambria" w:cs="Cambria"/>
        </w:rPr>
        <w:t> </w:t>
      </w:r>
      <w:r w:rsidRPr="004A3F78">
        <w:rPr>
          <w:rFonts w:ascii="SDCC Sans" w:hAnsi="SDCC Sans"/>
        </w:rPr>
        <w:t xml:space="preserve"> SDCC does not have an enforcement role in managing invasive species on private property.</w:t>
      </w:r>
      <w:r w:rsidRPr="004A3F78">
        <w:rPr>
          <w:rFonts w:ascii="Cambria" w:hAnsi="Cambria" w:cs="Cambria"/>
        </w:rPr>
        <w:t> </w:t>
      </w:r>
      <w:r w:rsidRPr="004A3F78">
        <w:rPr>
          <w:rFonts w:ascii="SDCC Sans" w:hAnsi="SDCC Sans"/>
        </w:rPr>
        <w:t xml:space="preserve"> We are liaising with the National Parks and Wildlife Service (NPWS) in the Department of Housing, Local Government and Heritage and have forwarded the details and await a reply.</w:t>
      </w:r>
    </w:p>
    <w:p w14:paraId="75CC5D7D" w14:textId="77777777" w:rsidR="00352E57" w:rsidRDefault="00352E57">
      <w:pPr>
        <w:rPr>
          <w:rFonts w:ascii="SDCC Sans" w:hAnsi="SDCC Sans"/>
        </w:rPr>
      </w:pPr>
    </w:p>
    <w:p w14:paraId="698BCF3C" w14:textId="77777777" w:rsidR="00352E57" w:rsidRPr="004A3F78" w:rsidRDefault="00352E57">
      <w:pPr>
        <w:rPr>
          <w:rFonts w:ascii="SDCC Sans" w:hAnsi="SDCC Sans"/>
        </w:rPr>
      </w:pPr>
    </w:p>
    <w:p w14:paraId="39BE7860" w14:textId="3F8AED48" w:rsidR="00B87AC5" w:rsidRPr="004A3F78" w:rsidRDefault="00CB5871">
      <w:pPr>
        <w:pStyle w:val="Heading3"/>
        <w:rPr>
          <w:rFonts w:ascii="SDCC Sans" w:hAnsi="SDCC Sans"/>
        </w:rPr>
      </w:pPr>
      <w:r w:rsidRPr="004A3F78">
        <w:rPr>
          <w:rFonts w:ascii="SDCC Sans" w:hAnsi="SDCC Sans" w:cs="Calibri"/>
          <w:b/>
          <w:sz w:val="22"/>
          <w:szCs w:val="22"/>
          <w:u w:val="single"/>
        </w:rPr>
        <w:lastRenderedPageBreak/>
        <w:t>LPNC/464/</w:t>
      </w:r>
      <w:r w:rsidR="003620DE" w:rsidRPr="004A3F78">
        <w:rPr>
          <w:rFonts w:ascii="SDCC Sans" w:hAnsi="SDCC Sans"/>
          <w:b/>
          <w:u w:val="single"/>
        </w:rPr>
        <w:t>Q7/0925 Item ID:88238</w:t>
      </w:r>
      <w:r w:rsidR="000D5925" w:rsidRPr="004A3F78">
        <w:rPr>
          <w:rFonts w:ascii="SDCC Sans" w:hAnsi="SDCC Sans"/>
          <w:b/>
          <w:u w:val="single"/>
        </w:rPr>
        <w:t xml:space="preserve"> – Bewley Estate Tree Maintenance </w:t>
      </w:r>
    </w:p>
    <w:p w14:paraId="5B1CDD41" w14:textId="77777777" w:rsidR="00B87AC5" w:rsidRPr="004A3F78" w:rsidRDefault="003620DE">
      <w:pPr>
        <w:rPr>
          <w:rFonts w:ascii="SDCC Sans" w:hAnsi="SDCC Sans"/>
        </w:rPr>
      </w:pPr>
      <w:r w:rsidRPr="004A3F78">
        <w:rPr>
          <w:rFonts w:ascii="SDCC Sans" w:hAnsi="SDCC Sans"/>
        </w:rPr>
        <w:t>Proposed by Councillor M. Johansson</w:t>
      </w:r>
    </w:p>
    <w:p w14:paraId="7D60F368" w14:textId="77777777" w:rsidR="00B87AC5" w:rsidRPr="004A3F78" w:rsidRDefault="003620DE">
      <w:pPr>
        <w:rPr>
          <w:rFonts w:ascii="SDCC Sans" w:hAnsi="SDCC Sans"/>
        </w:rPr>
      </w:pPr>
      <w:r w:rsidRPr="004A3F78">
        <w:rPr>
          <w:rFonts w:ascii="SDCC Sans" w:hAnsi="SDCC Sans"/>
        </w:rPr>
        <w:t xml:space="preserve">To ask the Chief Executive to clarify if tree maintenance works and pruning has taken place in Bewley estate in the past 2 years (it was originally scheduled for </w:t>
      </w:r>
      <w:proofErr w:type="gramStart"/>
      <w:r w:rsidRPr="004A3F78">
        <w:rPr>
          <w:rFonts w:ascii="SDCC Sans" w:hAnsi="SDCC Sans"/>
        </w:rPr>
        <w:t>2024</w:t>
      </w:r>
      <w:proofErr w:type="gramEnd"/>
      <w:r w:rsidRPr="004A3F78">
        <w:rPr>
          <w:rFonts w:ascii="SDCC Sans" w:hAnsi="SDCC Sans"/>
        </w:rPr>
        <w:t xml:space="preserve"> but no works have yet taken place)?</w:t>
      </w:r>
    </w:p>
    <w:p w14:paraId="0B66D319" w14:textId="77777777" w:rsidR="00B87AC5" w:rsidRPr="004A3F78" w:rsidRDefault="003620DE">
      <w:pPr>
        <w:rPr>
          <w:rFonts w:ascii="SDCC Sans" w:hAnsi="SDCC Sans"/>
        </w:rPr>
      </w:pPr>
      <w:r w:rsidRPr="004A3F78">
        <w:rPr>
          <w:rFonts w:ascii="SDCC Sans" w:hAnsi="SDCC Sans"/>
          <w:b/>
        </w:rPr>
        <w:t>REPLY:</w:t>
      </w:r>
    </w:p>
    <w:p w14:paraId="02BD125E" w14:textId="77777777" w:rsidR="00B87AC5" w:rsidRPr="004A3F78" w:rsidRDefault="003620DE">
      <w:pPr>
        <w:rPr>
          <w:rFonts w:ascii="SDCC Sans" w:hAnsi="SDCC Sans"/>
        </w:rPr>
      </w:pPr>
      <w:r w:rsidRPr="004A3F78">
        <w:rPr>
          <w:rFonts w:ascii="SDCC Sans" w:hAnsi="SDCC Sans"/>
        </w:rPr>
        <w:t>Bewley estate was pruned in May 2024 as part of the 2023-2025 Tree Maintenance programme.</w:t>
      </w:r>
      <w:r w:rsidRPr="004A3F78">
        <w:rPr>
          <w:rFonts w:ascii="Cambria" w:hAnsi="Cambria" w:cs="Cambria"/>
        </w:rPr>
        <w:t> </w:t>
      </w:r>
      <w:r w:rsidRPr="004A3F78">
        <w:rPr>
          <w:rFonts w:ascii="SDCC Sans" w:hAnsi="SDCC Sans"/>
        </w:rPr>
        <w:t xml:space="preserve"> Following several recent requests to carry out additional tree pruning, the estate has been listed for a further tree survey.</w:t>
      </w:r>
    </w:p>
    <w:p w14:paraId="2A76610A" w14:textId="77777777" w:rsidR="00B87AC5" w:rsidRPr="004A3F78" w:rsidRDefault="003620DE">
      <w:pPr>
        <w:rPr>
          <w:rFonts w:ascii="SDCC Sans" w:hAnsi="SDCC Sans"/>
        </w:rPr>
      </w:pPr>
      <w:r w:rsidRPr="004A3F78">
        <w:rPr>
          <w:rFonts w:ascii="SDCC Sans" w:hAnsi="SDCC Sans"/>
        </w:rPr>
        <w:t>The survey will determine the extent of the requirement for tree maintenance and any works considered necessary will be scheduled accordingly.</w:t>
      </w:r>
    </w:p>
    <w:p w14:paraId="1A757BA7" w14:textId="619806AF" w:rsidR="00B87AC5" w:rsidRPr="004A3F78" w:rsidRDefault="00CB5871">
      <w:pPr>
        <w:pStyle w:val="Heading3"/>
        <w:rPr>
          <w:rFonts w:ascii="SDCC Sans" w:hAnsi="SDCC Sans"/>
        </w:rPr>
      </w:pPr>
      <w:r w:rsidRPr="004A3F78">
        <w:rPr>
          <w:rFonts w:ascii="SDCC Sans" w:hAnsi="SDCC Sans" w:cs="Calibri"/>
          <w:b/>
          <w:sz w:val="22"/>
          <w:szCs w:val="22"/>
          <w:u w:val="single"/>
        </w:rPr>
        <w:t>LPNC/465/</w:t>
      </w:r>
      <w:r w:rsidR="003620DE" w:rsidRPr="004A3F78">
        <w:rPr>
          <w:rFonts w:ascii="SDCC Sans" w:hAnsi="SDCC Sans"/>
          <w:b/>
          <w:u w:val="single"/>
        </w:rPr>
        <w:t>Q8/0925 Item ID:88266</w:t>
      </w:r>
      <w:r w:rsidR="000D5925" w:rsidRPr="004A3F78">
        <w:rPr>
          <w:rFonts w:ascii="SDCC Sans" w:hAnsi="SDCC Sans"/>
          <w:b/>
          <w:u w:val="single"/>
        </w:rPr>
        <w:t xml:space="preserve"> – Improvement Works Programme </w:t>
      </w:r>
      <w:r w:rsidR="00352E57">
        <w:rPr>
          <w:rFonts w:ascii="SDCC Sans" w:hAnsi="SDCC Sans"/>
          <w:b/>
          <w:u w:val="single"/>
        </w:rPr>
        <w:t>25</w:t>
      </w:r>
    </w:p>
    <w:p w14:paraId="281576EF" w14:textId="77777777" w:rsidR="00B87AC5" w:rsidRPr="004A3F78" w:rsidRDefault="003620DE">
      <w:pPr>
        <w:rPr>
          <w:rFonts w:ascii="SDCC Sans" w:hAnsi="SDCC Sans"/>
        </w:rPr>
      </w:pPr>
      <w:r w:rsidRPr="004A3F78">
        <w:rPr>
          <w:rFonts w:ascii="SDCC Sans" w:hAnsi="SDCC Sans"/>
        </w:rPr>
        <w:t>Proposed by Councillor L. O'Toole</w:t>
      </w:r>
    </w:p>
    <w:p w14:paraId="5A806A51" w14:textId="77777777" w:rsidR="00B87AC5" w:rsidRPr="004A3F78" w:rsidRDefault="003620DE">
      <w:pPr>
        <w:rPr>
          <w:rFonts w:ascii="SDCC Sans" w:hAnsi="SDCC Sans"/>
        </w:rPr>
      </w:pPr>
      <w:r w:rsidRPr="004A3F78">
        <w:rPr>
          <w:rFonts w:ascii="SDCC Sans" w:hAnsi="SDCC Sans"/>
        </w:rPr>
        <w:t>To ask CE to provide an update on the 2025 works programme specifically which projects have been completed to date and which are scheduled to be finished this year? Additionally, when can we expect to receive the works programme for 2026.</w:t>
      </w:r>
    </w:p>
    <w:p w14:paraId="0B7B87CF" w14:textId="77777777" w:rsidR="00B87AC5" w:rsidRPr="004A3F78" w:rsidRDefault="003620DE">
      <w:pPr>
        <w:rPr>
          <w:rFonts w:ascii="SDCC Sans" w:hAnsi="SDCC Sans"/>
        </w:rPr>
      </w:pPr>
      <w:r w:rsidRPr="004A3F78">
        <w:rPr>
          <w:rFonts w:ascii="SDCC Sans" w:hAnsi="SDCC Sans"/>
          <w:b/>
        </w:rPr>
        <w:t>REPLY:</w:t>
      </w:r>
    </w:p>
    <w:p w14:paraId="1D15D6A2" w14:textId="77777777" w:rsidR="00B87AC5" w:rsidRPr="004A3F78" w:rsidRDefault="003620DE">
      <w:pPr>
        <w:rPr>
          <w:rFonts w:ascii="SDCC Sans" w:hAnsi="SDCC Sans"/>
        </w:rPr>
      </w:pPr>
      <w:r w:rsidRPr="004A3F78">
        <w:rPr>
          <w:rFonts w:ascii="SDCC Sans" w:hAnsi="SDCC Sans"/>
        </w:rPr>
        <w:t>The table below provides an update on the status of each of the projects in the Improvement Works Programme for 2025.</w:t>
      </w:r>
      <w:r w:rsidRPr="004A3F78">
        <w:rPr>
          <w:rFonts w:ascii="Cambria" w:hAnsi="Cambria" w:cs="Cambria"/>
        </w:rPr>
        <w:t> </w:t>
      </w:r>
      <w:r w:rsidRPr="004A3F78">
        <w:rPr>
          <w:rFonts w:ascii="SDCC Sans" w:hAnsi="SDCC Sans"/>
        </w:rPr>
        <w:t xml:space="preserve"> A full list of projects proposed for the 2026 Improvement Works Programme will be presented to the ACM</w:t>
      </w:r>
      <w:r w:rsidRPr="004A3F78">
        <w:rPr>
          <w:rFonts w:ascii="Cambria" w:hAnsi="Cambria" w:cs="Cambria"/>
        </w:rPr>
        <w:t> </w:t>
      </w:r>
      <w:r w:rsidRPr="004A3F78">
        <w:rPr>
          <w:rFonts w:ascii="SDCC Sans" w:hAnsi="SDCC Sans"/>
        </w:rPr>
        <w:t>in January 2026.</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540"/>
        <w:gridCol w:w="1445"/>
        <w:gridCol w:w="4016"/>
        <w:gridCol w:w="3013"/>
      </w:tblGrid>
      <w:tr w:rsidR="00B87AC5" w:rsidRPr="004A3F78" w14:paraId="3FDB477F" w14:textId="77777777">
        <w:tc>
          <w:tcPr>
            <w:tcW w:w="540" w:type="dxa"/>
            <w:vAlign w:val="center"/>
          </w:tcPr>
          <w:p w14:paraId="69D7D4CC" w14:textId="77777777" w:rsidR="00B87AC5" w:rsidRPr="004A3F78" w:rsidRDefault="003620DE">
            <w:pPr>
              <w:rPr>
                <w:rFonts w:ascii="SDCC Sans" w:hAnsi="SDCC Sans"/>
              </w:rPr>
            </w:pPr>
            <w:r w:rsidRPr="004A3F78">
              <w:rPr>
                <w:rFonts w:ascii="SDCC Sans" w:hAnsi="SDCC Sans"/>
              </w:rPr>
              <w:t>.</w:t>
            </w:r>
            <w:r w:rsidRPr="004A3F78">
              <w:rPr>
                <w:rFonts w:ascii="Cambria" w:hAnsi="Cambria" w:cs="Cambria"/>
              </w:rPr>
              <w:t> </w:t>
            </w:r>
            <w:r w:rsidRPr="004A3F78">
              <w:rPr>
                <w:rFonts w:ascii="SDCC Sans" w:hAnsi="SDCC Sans"/>
                <w:b/>
              </w:rPr>
              <w:t>No</w:t>
            </w:r>
          </w:p>
        </w:tc>
        <w:tc>
          <w:tcPr>
            <w:tcW w:w="1440" w:type="dxa"/>
            <w:vAlign w:val="center"/>
          </w:tcPr>
          <w:p w14:paraId="180B8F0C" w14:textId="77777777" w:rsidR="00B87AC5" w:rsidRPr="004A3F78" w:rsidRDefault="003620DE">
            <w:pPr>
              <w:rPr>
                <w:rFonts w:ascii="SDCC Sans" w:hAnsi="SDCC Sans"/>
              </w:rPr>
            </w:pPr>
            <w:r w:rsidRPr="004A3F78">
              <w:rPr>
                <w:rFonts w:ascii="SDCC Sans" w:hAnsi="SDCC Sans"/>
                <w:b/>
              </w:rPr>
              <w:t>Location</w:t>
            </w:r>
          </w:p>
        </w:tc>
        <w:tc>
          <w:tcPr>
            <w:tcW w:w="4019" w:type="dxa"/>
            <w:vAlign w:val="center"/>
          </w:tcPr>
          <w:p w14:paraId="0E7B7948" w14:textId="77777777" w:rsidR="00B87AC5" w:rsidRPr="004A3F78" w:rsidRDefault="003620DE">
            <w:pPr>
              <w:rPr>
                <w:rFonts w:ascii="SDCC Sans" w:hAnsi="SDCC Sans"/>
              </w:rPr>
            </w:pPr>
            <w:r w:rsidRPr="004A3F78">
              <w:rPr>
                <w:rFonts w:ascii="SDCC Sans" w:hAnsi="SDCC Sans"/>
                <w:b/>
              </w:rPr>
              <w:t>Description of Works</w:t>
            </w:r>
          </w:p>
        </w:tc>
        <w:tc>
          <w:tcPr>
            <w:tcW w:w="3015" w:type="dxa"/>
            <w:vAlign w:val="center"/>
          </w:tcPr>
          <w:p w14:paraId="31E8824B" w14:textId="77777777" w:rsidR="00B87AC5" w:rsidRPr="004A3F78" w:rsidRDefault="003620DE">
            <w:pPr>
              <w:rPr>
                <w:rFonts w:ascii="SDCC Sans" w:hAnsi="SDCC Sans"/>
              </w:rPr>
            </w:pPr>
            <w:r w:rsidRPr="004A3F78">
              <w:rPr>
                <w:rFonts w:ascii="SDCC Sans" w:hAnsi="SDCC Sans"/>
                <w:b/>
              </w:rPr>
              <w:t>Status</w:t>
            </w:r>
          </w:p>
        </w:tc>
      </w:tr>
      <w:tr w:rsidR="00B87AC5" w:rsidRPr="004A3F78" w14:paraId="0AC4BA5A" w14:textId="77777777">
        <w:tc>
          <w:tcPr>
            <w:tcW w:w="540" w:type="dxa"/>
            <w:vAlign w:val="center"/>
          </w:tcPr>
          <w:p w14:paraId="5A529B37" w14:textId="77777777" w:rsidR="00B87AC5" w:rsidRPr="004A3F78" w:rsidRDefault="003620DE">
            <w:pPr>
              <w:rPr>
                <w:rFonts w:ascii="SDCC Sans" w:hAnsi="SDCC Sans"/>
              </w:rPr>
            </w:pPr>
            <w:r w:rsidRPr="004A3F78">
              <w:rPr>
                <w:rFonts w:ascii="SDCC Sans" w:hAnsi="SDCC Sans"/>
              </w:rPr>
              <w:t>1</w:t>
            </w:r>
          </w:p>
        </w:tc>
        <w:tc>
          <w:tcPr>
            <w:tcW w:w="1440" w:type="dxa"/>
            <w:vAlign w:val="center"/>
          </w:tcPr>
          <w:p w14:paraId="2E198325" w14:textId="77777777" w:rsidR="00B87AC5" w:rsidRPr="004A3F78" w:rsidRDefault="003620DE">
            <w:pPr>
              <w:rPr>
                <w:rFonts w:ascii="SDCC Sans" w:hAnsi="SDCC Sans"/>
              </w:rPr>
            </w:pPr>
            <w:r w:rsidRPr="004A3F78">
              <w:rPr>
                <w:rFonts w:ascii="SDCC Sans" w:hAnsi="SDCC Sans"/>
              </w:rPr>
              <w:t>Airlie Park</w:t>
            </w:r>
          </w:p>
        </w:tc>
        <w:tc>
          <w:tcPr>
            <w:tcW w:w="4019" w:type="dxa"/>
            <w:vAlign w:val="center"/>
          </w:tcPr>
          <w:p w14:paraId="23C8E714" w14:textId="77777777" w:rsidR="00B87AC5" w:rsidRPr="004A3F78" w:rsidRDefault="003620DE">
            <w:pPr>
              <w:rPr>
                <w:rFonts w:ascii="SDCC Sans" w:hAnsi="SDCC Sans"/>
              </w:rPr>
            </w:pPr>
            <w:r w:rsidRPr="004A3F78">
              <w:rPr>
                <w:rFonts w:ascii="SDCC Sans" w:hAnsi="SDCC Sans"/>
              </w:rPr>
              <w:t>New bollards and minor surfacing at NW vehicle service entrance</w:t>
            </w:r>
          </w:p>
        </w:tc>
        <w:tc>
          <w:tcPr>
            <w:tcW w:w="3015" w:type="dxa"/>
            <w:vAlign w:val="center"/>
          </w:tcPr>
          <w:p w14:paraId="6D55AC6D" w14:textId="77777777" w:rsidR="00B87AC5" w:rsidRPr="004A3F78" w:rsidRDefault="003620DE">
            <w:pPr>
              <w:rPr>
                <w:rFonts w:ascii="SDCC Sans" w:hAnsi="SDCC Sans"/>
              </w:rPr>
            </w:pPr>
            <w:r w:rsidRPr="004A3F78">
              <w:rPr>
                <w:rFonts w:ascii="SDCC Sans" w:hAnsi="SDCC Sans"/>
              </w:rPr>
              <w:t>To complete in Q4</w:t>
            </w:r>
          </w:p>
        </w:tc>
      </w:tr>
      <w:tr w:rsidR="00B87AC5" w:rsidRPr="004A3F78" w14:paraId="0E349CD1" w14:textId="77777777">
        <w:tc>
          <w:tcPr>
            <w:tcW w:w="540" w:type="dxa"/>
            <w:vAlign w:val="center"/>
          </w:tcPr>
          <w:p w14:paraId="382DBFC6" w14:textId="77777777" w:rsidR="00B87AC5" w:rsidRPr="004A3F78" w:rsidRDefault="003620DE">
            <w:pPr>
              <w:rPr>
                <w:rFonts w:ascii="SDCC Sans" w:hAnsi="SDCC Sans"/>
              </w:rPr>
            </w:pPr>
            <w:r w:rsidRPr="004A3F78">
              <w:rPr>
                <w:rFonts w:ascii="SDCC Sans" w:hAnsi="SDCC Sans"/>
              </w:rPr>
              <w:t>2</w:t>
            </w:r>
          </w:p>
        </w:tc>
        <w:tc>
          <w:tcPr>
            <w:tcW w:w="1440" w:type="dxa"/>
            <w:vAlign w:val="center"/>
          </w:tcPr>
          <w:p w14:paraId="4E22E7CB" w14:textId="77777777" w:rsidR="00B87AC5" w:rsidRPr="004A3F78" w:rsidRDefault="003620DE">
            <w:pPr>
              <w:rPr>
                <w:rFonts w:ascii="SDCC Sans" w:hAnsi="SDCC Sans"/>
              </w:rPr>
            </w:pPr>
            <w:r w:rsidRPr="004A3F78">
              <w:rPr>
                <w:rFonts w:ascii="SDCC Sans" w:hAnsi="SDCC Sans"/>
              </w:rPr>
              <w:t>Esker Cemetery</w:t>
            </w:r>
          </w:p>
        </w:tc>
        <w:tc>
          <w:tcPr>
            <w:tcW w:w="4019" w:type="dxa"/>
            <w:vAlign w:val="center"/>
          </w:tcPr>
          <w:p w14:paraId="2C2340EC" w14:textId="77777777" w:rsidR="00B87AC5" w:rsidRPr="004A3F78" w:rsidRDefault="003620DE">
            <w:pPr>
              <w:rPr>
                <w:rFonts w:ascii="SDCC Sans" w:hAnsi="SDCC Sans"/>
              </w:rPr>
            </w:pPr>
            <w:r w:rsidRPr="004A3F78">
              <w:rPr>
                <w:rFonts w:ascii="SDCC Sans" w:hAnsi="SDCC Sans"/>
              </w:rPr>
              <w:t>Surface &amp; line car park (phase 2)</w:t>
            </w:r>
          </w:p>
        </w:tc>
        <w:tc>
          <w:tcPr>
            <w:tcW w:w="3015" w:type="dxa"/>
            <w:vAlign w:val="center"/>
          </w:tcPr>
          <w:p w14:paraId="5F7E5FF8" w14:textId="77777777" w:rsidR="00B87AC5" w:rsidRPr="004A3F78" w:rsidRDefault="003620DE">
            <w:pPr>
              <w:rPr>
                <w:rFonts w:ascii="SDCC Sans" w:hAnsi="SDCC Sans"/>
              </w:rPr>
            </w:pPr>
            <w:r w:rsidRPr="004A3F78">
              <w:rPr>
                <w:rFonts w:ascii="SDCC Sans" w:hAnsi="SDCC Sans"/>
              </w:rPr>
              <w:t>Contractor appointed. Works to take place Oct/Nov.</w:t>
            </w:r>
            <w:r w:rsidRPr="004A3F78">
              <w:rPr>
                <w:rFonts w:ascii="Cambria" w:hAnsi="Cambria" w:cs="Cambria"/>
              </w:rPr>
              <w:t> </w:t>
            </w:r>
          </w:p>
        </w:tc>
      </w:tr>
      <w:tr w:rsidR="00B87AC5" w:rsidRPr="004A3F78" w14:paraId="112AB4F3" w14:textId="77777777">
        <w:tc>
          <w:tcPr>
            <w:tcW w:w="540" w:type="dxa"/>
            <w:vAlign w:val="center"/>
          </w:tcPr>
          <w:p w14:paraId="1370AABC" w14:textId="77777777" w:rsidR="00B87AC5" w:rsidRPr="004A3F78" w:rsidRDefault="003620DE">
            <w:pPr>
              <w:rPr>
                <w:rFonts w:ascii="SDCC Sans" w:hAnsi="SDCC Sans"/>
              </w:rPr>
            </w:pPr>
            <w:r w:rsidRPr="004A3F78">
              <w:rPr>
                <w:rFonts w:ascii="SDCC Sans" w:hAnsi="SDCC Sans"/>
              </w:rPr>
              <w:t>3</w:t>
            </w:r>
          </w:p>
        </w:tc>
        <w:tc>
          <w:tcPr>
            <w:tcW w:w="1440" w:type="dxa"/>
            <w:vAlign w:val="center"/>
          </w:tcPr>
          <w:p w14:paraId="6452B999" w14:textId="77777777" w:rsidR="00B87AC5" w:rsidRPr="004A3F78" w:rsidRDefault="003620DE">
            <w:pPr>
              <w:rPr>
                <w:rFonts w:ascii="SDCC Sans" w:hAnsi="SDCC Sans"/>
              </w:rPr>
            </w:pPr>
            <w:proofErr w:type="spellStart"/>
            <w:r w:rsidRPr="004A3F78">
              <w:rPr>
                <w:rFonts w:ascii="SDCC Sans" w:hAnsi="SDCC Sans"/>
              </w:rPr>
              <w:t>Finnnstown</w:t>
            </w:r>
            <w:proofErr w:type="spellEnd"/>
            <w:r w:rsidRPr="004A3F78">
              <w:rPr>
                <w:rFonts w:ascii="SDCC Sans" w:hAnsi="SDCC Sans"/>
              </w:rPr>
              <w:t xml:space="preserve"> Abbey</w:t>
            </w:r>
          </w:p>
        </w:tc>
        <w:tc>
          <w:tcPr>
            <w:tcW w:w="4019" w:type="dxa"/>
            <w:vAlign w:val="center"/>
          </w:tcPr>
          <w:p w14:paraId="54A7117A" w14:textId="77777777" w:rsidR="00B87AC5" w:rsidRPr="004A3F78" w:rsidRDefault="003620DE">
            <w:pPr>
              <w:rPr>
                <w:rFonts w:ascii="SDCC Sans" w:hAnsi="SDCC Sans"/>
              </w:rPr>
            </w:pPr>
            <w:r w:rsidRPr="004A3F78">
              <w:rPr>
                <w:rFonts w:ascii="SDCC Sans" w:hAnsi="SDCC Sans"/>
              </w:rPr>
              <w:t>Surface paths on open space</w:t>
            </w:r>
          </w:p>
        </w:tc>
        <w:tc>
          <w:tcPr>
            <w:tcW w:w="3015" w:type="dxa"/>
            <w:vAlign w:val="center"/>
          </w:tcPr>
          <w:p w14:paraId="28564891" w14:textId="77777777" w:rsidR="00B87AC5" w:rsidRPr="004A3F78" w:rsidRDefault="003620DE">
            <w:pPr>
              <w:rPr>
                <w:rFonts w:ascii="SDCC Sans" w:hAnsi="SDCC Sans"/>
              </w:rPr>
            </w:pPr>
            <w:r w:rsidRPr="004A3F78">
              <w:rPr>
                <w:rFonts w:ascii="SDCC Sans" w:hAnsi="SDCC Sans"/>
              </w:rPr>
              <w:t>Contractor appointed. Works to take place Oct/Nov.</w:t>
            </w:r>
            <w:r w:rsidRPr="004A3F78">
              <w:rPr>
                <w:rFonts w:ascii="Cambria" w:hAnsi="Cambria" w:cs="Cambria"/>
              </w:rPr>
              <w:t> </w:t>
            </w:r>
          </w:p>
        </w:tc>
      </w:tr>
      <w:tr w:rsidR="00B87AC5" w:rsidRPr="004A3F78" w14:paraId="39BD05A8" w14:textId="77777777">
        <w:tc>
          <w:tcPr>
            <w:tcW w:w="540" w:type="dxa"/>
            <w:vAlign w:val="center"/>
          </w:tcPr>
          <w:p w14:paraId="2E6C92B0" w14:textId="77777777" w:rsidR="00B87AC5" w:rsidRPr="004A3F78" w:rsidRDefault="003620DE">
            <w:pPr>
              <w:rPr>
                <w:rFonts w:ascii="SDCC Sans" w:hAnsi="SDCC Sans"/>
              </w:rPr>
            </w:pPr>
            <w:r w:rsidRPr="004A3F78">
              <w:rPr>
                <w:rFonts w:ascii="SDCC Sans" w:hAnsi="SDCC Sans"/>
              </w:rPr>
              <w:lastRenderedPageBreak/>
              <w:t>4</w:t>
            </w:r>
          </w:p>
        </w:tc>
        <w:tc>
          <w:tcPr>
            <w:tcW w:w="1440" w:type="dxa"/>
            <w:vAlign w:val="center"/>
          </w:tcPr>
          <w:p w14:paraId="16443D8F" w14:textId="77777777" w:rsidR="00B87AC5" w:rsidRPr="004A3F78" w:rsidRDefault="003620DE">
            <w:pPr>
              <w:rPr>
                <w:rFonts w:ascii="SDCC Sans" w:hAnsi="SDCC Sans"/>
              </w:rPr>
            </w:pPr>
            <w:proofErr w:type="spellStart"/>
            <w:r w:rsidRPr="004A3F78">
              <w:rPr>
                <w:rFonts w:ascii="SDCC Sans" w:hAnsi="SDCC Sans"/>
              </w:rPr>
              <w:t>Griffeen</w:t>
            </w:r>
            <w:proofErr w:type="spellEnd"/>
            <w:r w:rsidRPr="004A3F78">
              <w:rPr>
                <w:rFonts w:ascii="SDCC Sans" w:hAnsi="SDCC Sans"/>
              </w:rPr>
              <w:t xml:space="preserve"> Valley Park</w:t>
            </w:r>
          </w:p>
        </w:tc>
        <w:tc>
          <w:tcPr>
            <w:tcW w:w="4019" w:type="dxa"/>
            <w:vAlign w:val="center"/>
          </w:tcPr>
          <w:p w14:paraId="52FA65B3" w14:textId="77777777" w:rsidR="00B87AC5" w:rsidRPr="004A3F78" w:rsidRDefault="003620DE">
            <w:pPr>
              <w:rPr>
                <w:rFonts w:ascii="SDCC Sans" w:hAnsi="SDCC Sans"/>
              </w:rPr>
            </w:pPr>
            <w:r w:rsidRPr="004A3F78">
              <w:rPr>
                <w:rFonts w:ascii="SDCC Sans" w:hAnsi="SDCC Sans"/>
              </w:rPr>
              <w:t>Volleyball court area ground works</w:t>
            </w:r>
          </w:p>
        </w:tc>
        <w:tc>
          <w:tcPr>
            <w:tcW w:w="3015" w:type="dxa"/>
            <w:vAlign w:val="center"/>
          </w:tcPr>
          <w:p w14:paraId="6B1C5A31" w14:textId="77777777" w:rsidR="00B87AC5" w:rsidRPr="004A3F78" w:rsidRDefault="003620DE">
            <w:pPr>
              <w:rPr>
                <w:rFonts w:ascii="SDCC Sans" w:hAnsi="SDCC Sans"/>
              </w:rPr>
            </w:pPr>
            <w:r w:rsidRPr="004A3F78">
              <w:rPr>
                <w:rFonts w:ascii="SDCC Sans" w:hAnsi="SDCC Sans"/>
              </w:rPr>
              <w:t>Contractor appointed. To complete in Q4</w:t>
            </w:r>
          </w:p>
        </w:tc>
      </w:tr>
      <w:tr w:rsidR="00B87AC5" w:rsidRPr="004A3F78" w14:paraId="51DAA2BA" w14:textId="77777777">
        <w:tc>
          <w:tcPr>
            <w:tcW w:w="540" w:type="dxa"/>
            <w:vAlign w:val="center"/>
          </w:tcPr>
          <w:p w14:paraId="238EE19D" w14:textId="77777777" w:rsidR="00B87AC5" w:rsidRPr="004A3F78" w:rsidRDefault="003620DE">
            <w:pPr>
              <w:rPr>
                <w:rFonts w:ascii="SDCC Sans" w:hAnsi="SDCC Sans"/>
              </w:rPr>
            </w:pPr>
            <w:r w:rsidRPr="004A3F78">
              <w:rPr>
                <w:rFonts w:ascii="SDCC Sans" w:hAnsi="SDCC Sans"/>
              </w:rPr>
              <w:t>5</w:t>
            </w:r>
          </w:p>
        </w:tc>
        <w:tc>
          <w:tcPr>
            <w:tcW w:w="1440" w:type="dxa"/>
            <w:vAlign w:val="center"/>
          </w:tcPr>
          <w:p w14:paraId="3B7206DF" w14:textId="77777777" w:rsidR="00B87AC5" w:rsidRPr="004A3F78" w:rsidRDefault="003620DE">
            <w:pPr>
              <w:rPr>
                <w:rFonts w:ascii="SDCC Sans" w:hAnsi="SDCC Sans"/>
              </w:rPr>
            </w:pPr>
            <w:proofErr w:type="spellStart"/>
            <w:r w:rsidRPr="004A3F78">
              <w:rPr>
                <w:rFonts w:ascii="SDCC Sans" w:hAnsi="SDCC Sans"/>
              </w:rPr>
              <w:t>Griffeen</w:t>
            </w:r>
            <w:proofErr w:type="spellEnd"/>
            <w:r w:rsidRPr="004A3F78">
              <w:rPr>
                <w:rFonts w:ascii="SDCC Sans" w:hAnsi="SDCC Sans"/>
              </w:rPr>
              <w:t xml:space="preserve"> Valley Park</w:t>
            </w:r>
          </w:p>
        </w:tc>
        <w:tc>
          <w:tcPr>
            <w:tcW w:w="4019" w:type="dxa"/>
            <w:vAlign w:val="center"/>
          </w:tcPr>
          <w:p w14:paraId="207E73C1" w14:textId="77777777" w:rsidR="00B87AC5" w:rsidRPr="004A3F78" w:rsidRDefault="003620DE">
            <w:pPr>
              <w:rPr>
                <w:rFonts w:ascii="SDCC Sans" w:hAnsi="SDCC Sans"/>
              </w:rPr>
            </w:pPr>
            <w:r w:rsidRPr="004A3F78">
              <w:rPr>
                <w:rFonts w:ascii="SDCC Sans" w:hAnsi="SDCC Sans"/>
              </w:rPr>
              <w:t>Fence at hedge beside boules court</w:t>
            </w:r>
          </w:p>
        </w:tc>
        <w:tc>
          <w:tcPr>
            <w:tcW w:w="3015" w:type="dxa"/>
            <w:vAlign w:val="center"/>
          </w:tcPr>
          <w:p w14:paraId="2E2B6551" w14:textId="77777777" w:rsidR="00B87AC5" w:rsidRPr="004A3F78" w:rsidRDefault="003620DE">
            <w:pPr>
              <w:rPr>
                <w:rFonts w:ascii="SDCC Sans" w:hAnsi="SDCC Sans"/>
              </w:rPr>
            </w:pPr>
            <w:r w:rsidRPr="004A3F78">
              <w:rPr>
                <w:rFonts w:ascii="SDCC Sans" w:hAnsi="SDCC Sans"/>
              </w:rPr>
              <w:t>Completed</w:t>
            </w:r>
          </w:p>
        </w:tc>
      </w:tr>
      <w:tr w:rsidR="00B87AC5" w:rsidRPr="004A3F78" w14:paraId="657CFA5D" w14:textId="77777777">
        <w:tc>
          <w:tcPr>
            <w:tcW w:w="540" w:type="dxa"/>
            <w:vAlign w:val="center"/>
          </w:tcPr>
          <w:p w14:paraId="4BA18C4A" w14:textId="77777777" w:rsidR="00B87AC5" w:rsidRPr="004A3F78" w:rsidRDefault="003620DE">
            <w:pPr>
              <w:rPr>
                <w:rFonts w:ascii="SDCC Sans" w:hAnsi="SDCC Sans"/>
              </w:rPr>
            </w:pPr>
            <w:r w:rsidRPr="004A3F78">
              <w:rPr>
                <w:rFonts w:ascii="SDCC Sans" w:hAnsi="SDCC Sans"/>
              </w:rPr>
              <w:t>6</w:t>
            </w:r>
          </w:p>
        </w:tc>
        <w:tc>
          <w:tcPr>
            <w:tcW w:w="1440" w:type="dxa"/>
            <w:vAlign w:val="center"/>
          </w:tcPr>
          <w:p w14:paraId="0F8FE11B" w14:textId="77777777" w:rsidR="00B87AC5" w:rsidRPr="004A3F78" w:rsidRDefault="003620DE">
            <w:pPr>
              <w:rPr>
                <w:rFonts w:ascii="SDCC Sans" w:hAnsi="SDCC Sans"/>
              </w:rPr>
            </w:pPr>
            <w:proofErr w:type="spellStart"/>
            <w:r w:rsidRPr="004A3F78">
              <w:rPr>
                <w:rFonts w:ascii="SDCC Sans" w:hAnsi="SDCC Sans"/>
              </w:rPr>
              <w:t>Griffeen</w:t>
            </w:r>
            <w:proofErr w:type="spellEnd"/>
            <w:r w:rsidRPr="004A3F78">
              <w:rPr>
                <w:rFonts w:ascii="SDCC Sans" w:hAnsi="SDCC Sans"/>
              </w:rPr>
              <w:t xml:space="preserve"> Valley Park</w:t>
            </w:r>
          </w:p>
        </w:tc>
        <w:tc>
          <w:tcPr>
            <w:tcW w:w="4019" w:type="dxa"/>
            <w:vAlign w:val="center"/>
          </w:tcPr>
          <w:p w14:paraId="1DBB83B4" w14:textId="77777777" w:rsidR="00B87AC5" w:rsidRPr="004A3F78" w:rsidRDefault="003620DE">
            <w:pPr>
              <w:rPr>
                <w:rFonts w:ascii="SDCC Sans" w:hAnsi="SDCC Sans"/>
              </w:rPr>
            </w:pPr>
            <w:r w:rsidRPr="004A3F78">
              <w:rPr>
                <w:rFonts w:ascii="SDCC Sans" w:hAnsi="SDCC Sans"/>
              </w:rPr>
              <w:t xml:space="preserve">New path to </w:t>
            </w:r>
            <w:proofErr w:type="spellStart"/>
            <w:r w:rsidRPr="004A3F78">
              <w:rPr>
                <w:rFonts w:ascii="SDCC Sans" w:hAnsi="SDCC Sans"/>
              </w:rPr>
              <w:t>Tullyhall</w:t>
            </w:r>
            <w:proofErr w:type="spellEnd"/>
            <w:r w:rsidRPr="004A3F78">
              <w:rPr>
                <w:rFonts w:ascii="SDCC Sans" w:hAnsi="SDCC Sans"/>
              </w:rPr>
              <w:t xml:space="preserve"> Mews</w:t>
            </w:r>
          </w:p>
        </w:tc>
        <w:tc>
          <w:tcPr>
            <w:tcW w:w="3015" w:type="dxa"/>
            <w:vAlign w:val="center"/>
          </w:tcPr>
          <w:p w14:paraId="3DB86163" w14:textId="77777777" w:rsidR="00B87AC5" w:rsidRPr="004A3F78" w:rsidRDefault="003620DE">
            <w:pPr>
              <w:rPr>
                <w:rFonts w:ascii="SDCC Sans" w:hAnsi="SDCC Sans"/>
              </w:rPr>
            </w:pPr>
            <w:r w:rsidRPr="004A3F78">
              <w:rPr>
                <w:rFonts w:ascii="SDCC Sans" w:hAnsi="SDCC Sans"/>
              </w:rPr>
              <w:t>Contractor appointed. Works to take place Oct/Nov.</w:t>
            </w:r>
            <w:r w:rsidRPr="004A3F78">
              <w:rPr>
                <w:rFonts w:ascii="Cambria" w:hAnsi="Cambria" w:cs="Cambria"/>
              </w:rPr>
              <w:t> </w:t>
            </w:r>
          </w:p>
        </w:tc>
      </w:tr>
      <w:tr w:rsidR="00B87AC5" w:rsidRPr="004A3F78" w14:paraId="023EA5A8" w14:textId="77777777">
        <w:tc>
          <w:tcPr>
            <w:tcW w:w="540" w:type="dxa"/>
            <w:vAlign w:val="center"/>
          </w:tcPr>
          <w:p w14:paraId="069DB51B" w14:textId="77777777" w:rsidR="00B87AC5" w:rsidRPr="004A3F78" w:rsidRDefault="003620DE">
            <w:pPr>
              <w:rPr>
                <w:rFonts w:ascii="SDCC Sans" w:hAnsi="SDCC Sans"/>
              </w:rPr>
            </w:pPr>
            <w:r w:rsidRPr="004A3F78">
              <w:rPr>
                <w:rFonts w:ascii="SDCC Sans" w:hAnsi="SDCC Sans"/>
              </w:rPr>
              <w:t>7</w:t>
            </w:r>
          </w:p>
        </w:tc>
        <w:tc>
          <w:tcPr>
            <w:tcW w:w="1440" w:type="dxa"/>
            <w:vAlign w:val="center"/>
          </w:tcPr>
          <w:p w14:paraId="6B396ED3" w14:textId="77777777" w:rsidR="00B87AC5" w:rsidRPr="004A3F78" w:rsidRDefault="003620DE">
            <w:pPr>
              <w:rPr>
                <w:rFonts w:ascii="SDCC Sans" w:hAnsi="SDCC Sans"/>
              </w:rPr>
            </w:pPr>
            <w:r w:rsidRPr="004A3F78">
              <w:rPr>
                <w:rFonts w:ascii="SDCC Sans" w:hAnsi="SDCC Sans"/>
              </w:rPr>
              <w:t>Hermitage Park</w:t>
            </w:r>
          </w:p>
        </w:tc>
        <w:tc>
          <w:tcPr>
            <w:tcW w:w="4019" w:type="dxa"/>
            <w:vAlign w:val="center"/>
          </w:tcPr>
          <w:p w14:paraId="155D8054" w14:textId="77777777" w:rsidR="00B87AC5" w:rsidRPr="004A3F78" w:rsidRDefault="003620DE">
            <w:pPr>
              <w:rPr>
                <w:rFonts w:ascii="SDCC Sans" w:hAnsi="SDCC Sans"/>
              </w:rPr>
            </w:pPr>
            <w:r w:rsidRPr="004A3F78">
              <w:rPr>
                <w:rFonts w:ascii="SDCC Sans" w:hAnsi="SDCC Sans"/>
              </w:rPr>
              <w:t xml:space="preserve">Park Seating + </w:t>
            </w:r>
            <w:proofErr w:type="spellStart"/>
            <w:r w:rsidRPr="004A3F78">
              <w:rPr>
                <w:rFonts w:ascii="SDCC Sans" w:hAnsi="SDCC Sans"/>
              </w:rPr>
              <w:t>Ballyowen</w:t>
            </w:r>
            <w:proofErr w:type="spellEnd"/>
            <w:r w:rsidRPr="004A3F78">
              <w:rPr>
                <w:rFonts w:ascii="SDCC Sans" w:hAnsi="SDCC Sans"/>
              </w:rPr>
              <w:t xml:space="preserve"> Lane entrance upgrade</w:t>
            </w:r>
          </w:p>
        </w:tc>
        <w:tc>
          <w:tcPr>
            <w:tcW w:w="3015" w:type="dxa"/>
            <w:vAlign w:val="center"/>
          </w:tcPr>
          <w:p w14:paraId="3F10CABE" w14:textId="77777777" w:rsidR="00B87AC5" w:rsidRPr="004A3F78" w:rsidRDefault="003620DE">
            <w:pPr>
              <w:rPr>
                <w:rFonts w:ascii="SDCC Sans" w:hAnsi="SDCC Sans"/>
              </w:rPr>
            </w:pPr>
            <w:r w:rsidRPr="004A3F78">
              <w:rPr>
                <w:rFonts w:ascii="SDCC Sans" w:hAnsi="SDCC Sans"/>
              </w:rPr>
              <w:t>Seating installed. Gate fabricated &amp; with contractor for galvanising.</w:t>
            </w:r>
          </w:p>
        </w:tc>
      </w:tr>
      <w:tr w:rsidR="00B87AC5" w:rsidRPr="004A3F78" w14:paraId="5ECBA007" w14:textId="77777777">
        <w:tc>
          <w:tcPr>
            <w:tcW w:w="540" w:type="dxa"/>
            <w:vAlign w:val="center"/>
          </w:tcPr>
          <w:p w14:paraId="3865CE36" w14:textId="77777777" w:rsidR="00B87AC5" w:rsidRPr="004A3F78" w:rsidRDefault="003620DE">
            <w:pPr>
              <w:rPr>
                <w:rFonts w:ascii="SDCC Sans" w:hAnsi="SDCC Sans"/>
              </w:rPr>
            </w:pPr>
            <w:r w:rsidRPr="004A3F78">
              <w:rPr>
                <w:rFonts w:ascii="SDCC Sans" w:hAnsi="SDCC Sans"/>
              </w:rPr>
              <w:t>8</w:t>
            </w:r>
          </w:p>
        </w:tc>
        <w:tc>
          <w:tcPr>
            <w:tcW w:w="1440" w:type="dxa"/>
            <w:vAlign w:val="center"/>
          </w:tcPr>
          <w:p w14:paraId="34A4BF98" w14:textId="77777777" w:rsidR="00B87AC5" w:rsidRPr="004A3F78" w:rsidRDefault="003620DE">
            <w:pPr>
              <w:rPr>
                <w:rFonts w:ascii="SDCC Sans" w:hAnsi="SDCC Sans"/>
              </w:rPr>
            </w:pPr>
            <w:proofErr w:type="spellStart"/>
            <w:r w:rsidRPr="004A3F78">
              <w:rPr>
                <w:rFonts w:ascii="SDCC Sans" w:hAnsi="SDCC Sans"/>
              </w:rPr>
              <w:t>Neilstown</w:t>
            </w:r>
            <w:proofErr w:type="spellEnd"/>
            <w:r w:rsidRPr="004A3F78">
              <w:rPr>
                <w:rFonts w:ascii="SDCC Sans" w:hAnsi="SDCC Sans"/>
              </w:rPr>
              <w:t xml:space="preserve"> Gardens</w:t>
            </w:r>
          </w:p>
        </w:tc>
        <w:tc>
          <w:tcPr>
            <w:tcW w:w="4019" w:type="dxa"/>
            <w:vAlign w:val="center"/>
          </w:tcPr>
          <w:p w14:paraId="2F56E9C2" w14:textId="77777777" w:rsidR="00B87AC5" w:rsidRPr="004A3F78" w:rsidRDefault="003620DE">
            <w:pPr>
              <w:rPr>
                <w:rFonts w:ascii="SDCC Sans" w:hAnsi="SDCC Sans"/>
              </w:rPr>
            </w:pPr>
            <w:r w:rsidRPr="004A3F78">
              <w:rPr>
                <w:rFonts w:ascii="SDCC Sans" w:hAnsi="SDCC Sans"/>
              </w:rPr>
              <w:t>Surface path on open space S/O No 38</w:t>
            </w:r>
          </w:p>
        </w:tc>
        <w:tc>
          <w:tcPr>
            <w:tcW w:w="3015" w:type="dxa"/>
            <w:vAlign w:val="center"/>
          </w:tcPr>
          <w:p w14:paraId="34529284" w14:textId="77777777" w:rsidR="00B87AC5" w:rsidRPr="004A3F78" w:rsidRDefault="003620DE">
            <w:pPr>
              <w:rPr>
                <w:rFonts w:ascii="SDCC Sans" w:hAnsi="SDCC Sans"/>
              </w:rPr>
            </w:pPr>
            <w:r w:rsidRPr="004A3F78">
              <w:rPr>
                <w:rFonts w:ascii="SDCC Sans" w:hAnsi="SDCC Sans"/>
              </w:rPr>
              <w:t>Contractor appointed. Works to take place Oct/Nov.</w:t>
            </w:r>
            <w:r w:rsidRPr="004A3F78">
              <w:rPr>
                <w:rFonts w:ascii="Cambria" w:hAnsi="Cambria" w:cs="Cambria"/>
              </w:rPr>
              <w:t> </w:t>
            </w:r>
          </w:p>
        </w:tc>
      </w:tr>
      <w:tr w:rsidR="00B87AC5" w:rsidRPr="004A3F78" w14:paraId="1A560BA1" w14:textId="77777777">
        <w:tc>
          <w:tcPr>
            <w:tcW w:w="540" w:type="dxa"/>
            <w:vAlign w:val="center"/>
          </w:tcPr>
          <w:p w14:paraId="44C710B9" w14:textId="77777777" w:rsidR="00B87AC5" w:rsidRPr="004A3F78" w:rsidRDefault="003620DE">
            <w:pPr>
              <w:rPr>
                <w:rFonts w:ascii="SDCC Sans" w:hAnsi="SDCC Sans"/>
              </w:rPr>
            </w:pPr>
            <w:r w:rsidRPr="004A3F78">
              <w:rPr>
                <w:rFonts w:ascii="SDCC Sans" w:hAnsi="SDCC Sans"/>
              </w:rPr>
              <w:t>9</w:t>
            </w:r>
          </w:p>
        </w:tc>
        <w:tc>
          <w:tcPr>
            <w:tcW w:w="1440" w:type="dxa"/>
            <w:vAlign w:val="center"/>
          </w:tcPr>
          <w:p w14:paraId="23D95D6E" w14:textId="77777777" w:rsidR="00B87AC5" w:rsidRPr="004A3F78" w:rsidRDefault="003620DE">
            <w:pPr>
              <w:rPr>
                <w:rFonts w:ascii="SDCC Sans" w:hAnsi="SDCC Sans"/>
              </w:rPr>
            </w:pPr>
            <w:r w:rsidRPr="004A3F78">
              <w:rPr>
                <w:rFonts w:ascii="SDCC Sans" w:hAnsi="SDCC Sans"/>
              </w:rPr>
              <w:t>St Marks Avenue</w:t>
            </w:r>
          </w:p>
        </w:tc>
        <w:tc>
          <w:tcPr>
            <w:tcW w:w="4019" w:type="dxa"/>
            <w:vAlign w:val="center"/>
          </w:tcPr>
          <w:p w14:paraId="64E1FEBB" w14:textId="77777777" w:rsidR="00B87AC5" w:rsidRPr="004A3F78" w:rsidRDefault="003620DE">
            <w:pPr>
              <w:rPr>
                <w:rFonts w:ascii="SDCC Sans" w:hAnsi="SDCC Sans"/>
              </w:rPr>
            </w:pPr>
            <w:r w:rsidRPr="004A3F78">
              <w:rPr>
                <w:rFonts w:ascii="SDCC Sans" w:hAnsi="SDCC Sans"/>
              </w:rPr>
              <w:t>New path across open space to Fonthill Road</w:t>
            </w:r>
          </w:p>
        </w:tc>
        <w:tc>
          <w:tcPr>
            <w:tcW w:w="3015" w:type="dxa"/>
            <w:vAlign w:val="center"/>
          </w:tcPr>
          <w:p w14:paraId="4CF6277F" w14:textId="77777777" w:rsidR="00B87AC5" w:rsidRPr="004A3F78" w:rsidRDefault="003620DE">
            <w:pPr>
              <w:rPr>
                <w:rFonts w:ascii="SDCC Sans" w:hAnsi="SDCC Sans"/>
              </w:rPr>
            </w:pPr>
            <w:r w:rsidRPr="004A3F78">
              <w:rPr>
                <w:rFonts w:ascii="SDCC Sans" w:hAnsi="SDCC Sans"/>
              </w:rPr>
              <w:t>Contractor appointed. Works to take place Oct/Nov.</w:t>
            </w:r>
            <w:r w:rsidRPr="004A3F78">
              <w:rPr>
                <w:rFonts w:ascii="Cambria" w:hAnsi="Cambria" w:cs="Cambria"/>
              </w:rPr>
              <w:t> </w:t>
            </w:r>
          </w:p>
        </w:tc>
      </w:tr>
      <w:tr w:rsidR="00B87AC5" w:rsidRPr="004A3F78" w14:paraId="138F4607" w14:textId="77777777">
        <w:tc>
          <w:tcPr>
            <w:tcW w:w="540" w:type="dxa"/>
            <w:vAlign w:val="center"/>
          </w:tcPr>
          <w:p w14:paraId="7208E6D1" w14:textId="77777777" w:rsidR="00B87AC5" w:rsidRPr="004A3F78" w:rsidRDefault="003620DE">
            <w:pPr>
              <w:rPr>
                <w:rFonts w:ascii="SDCC Sans" w:hAnsi="SDCC Sans"/>
              </w:rPr>
            </w:pPr>
            <w:r w:rsidRPr="004A3F78">
              <w:rPr>
                <w:rFonts w:ascii="SDCC Sans" w:hAnsi="SDCC Sans"/>
              </w:rPr>
              <w:t>10</w:t>
            </w:r>
          </w:p>
        </w:tc>
        <w:tc>
          <w:tcPr>
            <w:tcW w:w="1440" w:type="dxa"/>
            <w:vAlign w:val="center"/>
          </w:tcPr>
          <w:p w14:paraId="5A8BDD21" w14:textId="77777777" w:rsidR="00B87AC5" w:rsidRPr="004A3F78" w:rsidRDefault="003620DE">
            <w:pPr>
              <w:rPr>
                <w:rFonts w:ascii="SDCC Sans" w:hAnsi="SDCC Sans"/>
              </w:rPr>
            </w:pPr>
            <w:r w:rsidRPr="004A3F78">
              <w:rPr>
                <w:rFonts w:ascii="SDCC Sans" w:hAnsi="SDCC Sans"/>
              </w:rPr>
              <w:t>Tandy’s Lane</w:t>
            </w:r>
          </w:p>
        </w:tc>
        <w:tc>
          <w:tcPr>
            <w:tcW w:w="4019" w:type="dxa"/>
            <w:vAlign w:val="center"/>
          </w:tcPr>
          <w:p w14:paraId="42AF28E9" w14:textId="77777777" w:rsidR="00B87AC5" w:rsidRPr="004A3F78" w:rsidRDefault="003620DE">
            <w:pPr>
              <w:rPr>
                <w:rFonts w:ascii="SDCC Sans" w:hAnsi="SDCC Sans"/>
              </w:rPr>
            </w:pPr>
            <w:r w:rsidRPr="004A3F78">
              <w:rPr>
                <w:rFonts w:ascii="SDCC Sans" w:hAnsi="SDCC Sans"/>
              </w:rPr>
              <w:t>Fence at playground &amp; at interface between 2 sides of park across Tandy’s Lane</w:t>
            </w:r>
          </w:p>
        </w:tc>
        <w:tc>
          <w:tcPr>
            <w:tcW w:w="3015" w:type="dxa"/>
            <w:vAlign w:val="center"/>
          </w:tcPr>
          <w:p w14:paraId="54C13807" w14:textId="77777777" w:rsidR="00B87AC5" w:rsidRPr="004A3F78" w:rsidRDefault="003620DE">
            <w:pPr>
              <w:rPr>
                <w:rFonts w:ascii="SDCC Sans" w:hAnsi="SDCC Sans"/>
              </w:rPr>
            </w:pPr>
            <w:r w:rsidRPr="004A3F78">
              <w:rPr>
                <w:rFonts w:ascii="SDCC Sans" w:hAnsi="SDCC Sans"/>
              </w:rPr>
              <w:t>Completed</w:t>
            </w:r>
          </w:p>
        </w:tc>
      </w:tr>
      <w:tr w:rsidR="00B87AC5" w:rsidRPr="004A3F78" w14:paraId="3A69C03B" w14:textId="77777777">
        <w:tc>
          <w:tcPr>
            <w:tcW w:w="540" w:type="dxa"/>
            <w:vAlign w:val="center"/>
          </w:tcPr>
          <w:p w14:paraId="7A7E3A14" w14:textId="77777777" w:rsidR="00B87AC5" w:rsidRPr="004A3F78" w:rsidRDefault="003620DE">
            <w:pPr>
              <w:rPr>
                <w:rFonts w:ascii="SDCC Sans" w:hAnsi="SDCC Sans"/>
              </w:rPr>
            </w:pPr>
            <w:r w:rsidRPr="004A3F78">
              <w:rPr>
                <w:rFonts w:ascii="SDCC Sans" w:hAnsi="SDCC Sans"/>
              </w:rPr>
              <w:t>11</w:t>
            </w:r>
          </w:p>
        </w:tc>
        <w:tc>
          <w:tcPr>
            <w:tcW w:w="1440" w:type="dxa"/>
            <w:vAlign w:val="center"/>
          </w:tcPr>
          <w:p w14:paraId="578712AA" w14:textId="77777777" w:rsidR="00B87AC5" w:rsidRPr="004A3F78" w:rsidRDefault="003620DE">
            <w:pPr>
              <w:rPr>
                <w:rFonts w:ascii="SDCC Sans" w:hAnsi="SDCC Sans"/>
              </w:rPr>
            </w:pPr>
            <w:proofErr w:type="spellStart"/>
            <w:r w:rsidRPr="004A3F78">
              <w:rPr>
                <w:rFonts w:ascii="SDCC Sans" w:hAnsi="SDCC Sans"/>
              </w:rPr>
              <w:t>Waterstown</w:t>
            </w:r>
            <w:proofErr w:type="spellEnd"/>
            <w:r w:rsidRPr="004A3F78">
              <w:rPr>
                <w:rFonts w:ascii="SDCC Sans" w:hAnsi="SDCC Sans"/>
              </w:rPr>
              <w:t xml:space="preserve"> Park</w:t>
            </w:r>
          </w:p>
        </w:tc>
        <w:tc>
          <w:tcPr>
            <w:tcW w:w="4019" w:type="dxa"/>
            <w:vAlign w:val="center"/>
          </w:tcPr>
          <w:p w14:paraId="73E3F845" w14:textId="77777777" w:rsidR="00B87AC5" w:rsidRPr="004A3F78" w:rsidRDefault="003620DE">
            <w:pPr>
              <w:rPr>
                <w:rFonts w:ascii="SDCC Sans" w:hAnsi="SDCC Sans"/>
              </w:rPr>
            </w:pPr>
            <w:r w:rsidRPr="004A3F78">
              <w:rPr>
                <w:rFonts w:ascii="SDCC Sans" w:hAnsi="SDCC Sans"/>
              </w:rPr>
              <w:t xml:space="preserve">Replace bridge beside </w:t>
            </w:r>
            <w:proofErr w:type="spellStart"/>
            <w:r w:rsidRPr="004A3F78">
              <w:rPr>
                <w:rFonts w:ascii="SDCC Sans" w:hAnsi="SDCC Sans"/>
              </w:rPr>
              <w:t>Waterstown</w:t>
            </w:r>
            <w:proofErr w:type="spellEnd"/>
            <w:r w:rsidRPr="004A3F78">
              <w:rPr>
                <w:rFonts w:ascii="SDCC Sans" w:hAnsi="SDCC Sans"/>
              </w:rPr>
              <w:t xml:space="preserve"> House</w:t>
            </w:r>
          </w:p>
        </w:tc>
        <w:tc>
          <w:tcPr>
            <w:tcW w:w="3015" w:type="dxa"/>
            <w:vAlign w:val="center"/>
          </w:tcPr>
          <w:p w14:paraId="0BB85A38" w14:textId="77777777" w:rsidR="00B87AC5" w:rsidRPr="004A3F78" w:rsidRDefault="003620DE">
            <w:pPr>
              <w:rPr>
                <w:rFonts w:ascii="SDCC Sans" w:hAnsi="SDCC Sans"/>
              </w:rPr>
            </w:pPr>
            <w:r w:rsidRPr="004A3F78">
              <w:rPr>
                <w:rFonts w:ascii="SDCC Sans" w:hAnsi="SDCC Sans"/>
              </w:rPr>
              <w:t>Works commenced</w:t>
            </w:r>
          </w:p>
        </w:tc>
      </w:tr>
      <w:tr w:rsidR="00B87AC5" w:rsidRPr="004A3F78" w14:paraId="6D1C9064" w14:textId="77777777">
        <w:tc>
          <w:tcPr>
            <w:tcW w:w="540" w:type="dxa"/>
            <w:vAlign w:val="center"/>
          </w:tcPr>
          <w:p w14:paraId="06005F85" w14:textId="77777777" w:rsidR="00B87AC5" w:rsidRPr="004A3F78" w:rsidRDefault="003620DE">
            <w:pPr>
              <w:rPr>
                <w:rFonts w:ascii="SDCC Sans" w:hAnsi="SDCC Sans"/>
              </w:rPr>
            </w:pPr>
            <w:r w:rsidRPr="004A3F78">
              <w:rPr>
                <w:rFonts w:ascii="SDCC Sans" w:hAnsi="SDCC Sans"/>
              </w:rPr>
              <w:t>12</w:t>
            </w:r>
          </w:p>
        </w:tc>
        <w:tc>
          <w:tcPr>
            <w:tcW w:w="1440" w:type="dxa"/>
            <w:vAlign w:val="center"/>
          </w:tcPr>
          <w:p w14:paraId="575D1AC0" w14:textId="77777777" w:rsidR="00B87AC5" w:rsidRPr="004A3F78" w:rsidRDefault="003620DE">
            <w:pPr>
              <w:rPr>
                <w:rFonts w:ascii="SDCC Sans" w:hAnsi="SDCC Sans"/>
              </w:rPr>
            </w:pPr>
            <w:proofErr w:type="spellStart"/>
            <w:r w:rsidRPr="004A3F78">
              <w:rPr>
                <w:rFonts w:ascii="SDCC Sans" w:hAnsi="SDCC Sans"/>
              </w:rPr>
              <w:t>Woodview</w:t>
            </w:r>
            <w:proofErr w:type="spellEnd"/>
            <w:r w:rsidRPr="004A3F78">
              <w:rPr>
                <w:rFonts w:ascii="SDCC Sans" w:hAnsi="SDCC Sans"/>
              </w:rPr>
              <w:t xml:space="preserve"> Heights/ Tandy's Lane</w:t>
            </w:r>
          </w:p>
        </w:tc>
        <w:tc>
          <w:tcPr>
            <w:tcW w:w="4019" w:type="dxa"/>
            <w:vAlign w:val="center"/>
          </w:tcPr>
          <w:p w14:paraId="29D822C0" w14:textId="77777777" w:rsidR="00B87AC5" w:rsidRPr="004A3F78" w:rsidRDefault="003620DE">
            <w:pPr>
              <w:rPr>
                <w:rFonts w:ascii="SDCC Sans" w:hAnsi="SDCC Sans"/>
              </w:rPr>
            </w:pPr>
            <w:r w:rsidRPr="004A3F78">
              <w:rPr>
                <w:rFonts w:ascii="SDCC Sans" w:hAnsi="SDCC Sans"/>
              </w:rPr>
              <w:t>New link path across open space</w:t>
            </w:r>
          </w:p>
        </w:tc>
        <w:tc>
          <w:tcPr>
            <w:tcW w:w="3015" w:type="dxa"/>
            <w:vAlign w:val="center"/>
          </w:tcPr>
          <w:p w14:paraId="63B9E1E9" w14:textId="77777777" w:rsidR="00B87AC5" w:rsidRPr="004A3F78" w:rsidRDefault="003620DE">
            <w:pPr>
              <w:rPr>
                <w:rFonts w:ascii="SDCC Sans" w:hAnsi="SDCC Sans"/>
              </w:rPr>
            </w:pPr>
            <w:r w:rsidRPr="004A3F78">
              <w:rPr>
                <w:rFonts w:ascii="SDCC Sans" w:hAnsi="SDCC Sans"/>
              </w:rPr>
              <w:t>Contractor appointed. Works to take place Oct/Nov.</w:t>
            </w:r>
            <w:r w:rsidRPr="004A3F78">
              <w:rPr>
                <w:rFonts w:ascii="Cambria" w:hAnsi="Cambria" w:cs="Cambria"/>
              </w:rPr>
              <w:t> </w:t>
            </w:r>
          </w:p>
        </w:tc>
      </w:tr>
      <w:tr w:rsidR="00B87AC5" w:rsidRPr="004A3F78" w14:paraId="072FA148" w14:textId="77777777">
        <w:tc>
          <w:tcPr>
            <w:tcW w:w="540" w:type="dxa"/>
            <w:vAlign w:val="center"/>
          </w:tcPr>
          <w:p w14:paraId="7BDC49FB" w14:textId="77777777" w:rsidR="00B87AC5" w:rsidRPr="004A3F78" w:rsidRDefault="003620DE">
            <w:pPr>
              <w:rPr>
                <w:rFonts w:ascii="SDCC Sans" w:hAnsi="SDCC Sans"/>
              </w:rPr>
            </w:pPr>
            <w:r w:rsidRPr="004A3F78">
              <w:rPr>
                <w:rFonts w:ascii="SDCC Sans" w:hAnsi="SDCC Sans"/>
              </w:rPr>
              <w:t>13</w:t>
            </w:r>
          </w:p>
        </w:tc>
        <w:tc>
          <w:tcPr>
            <w:tcW w:w="1440" w:type="dxa"/>
            <w:vAlign w:val="center"/>
          </w:tcPr>
          <w:p w14:paraId="4D0F138D" w14:textId="77777777" w:rsidR="00B87AC5" w:rsidRPr="004A3F78" w:rsidRDefault="003620DE">
            <w:pPr>
              <w:rPr>
                <w:rFonts w:ascii="SDCC Sans" w:hAnsi="SDCC Sans"/>
              </w:rPr>
            </w:pPr>
            <w:r w:rsidRPr="004A3F78">
              <w:rPr>
                <w:rFonts w:ascii="SDCC Sans" w:hAnsi="SDCC Sans"/>
              </w:rPr>
              <w:t xml:space="preserve">Castle </w:t>
            </w:r>
            <w:proofErr w:type="spellStart"/>
            <w:r w:rsidRPr="004A3F78">
              <w:rPr>
                <w:rFonts w:ascii="SDCC Sans" w:hAnsi="SDCC Sans"/>
              </w:rPr>
              <w:t>Riada</w:t>
            </w:r>
            <w:proofErr w:type="spellEnd"/>
            <w:r w:rsidRPr="004A3F78">
              <w:rPr>
                <w:rFonts w:ascii="SDCC Sans" w:hAnsi="SDCC Sans"/>
              </w:rPr>
              <w:t xml:space="preserve"> Drive</w:t>
            </w:r>
          </w:p>
        </w:tc>
        <w:tc>
          <w:tcPr>
            <w:tcW w:w="4019" w:type="dxa"/>
            <w:vAlign w:val="center"/>
          </w:tcPr>
          <w:p w14:paraId="566DDB51" w14:textId="77777777" w:rsidR="00B87AC5" w:rsidRPr="004A3F78" w:rsidRDefault="003620DE">
            <w:pPr>
              <w:rPr>
                <w:rFonts w:ascii="SDCC Sans" w:hAnsi="SDCC Sans"/>
              </w:rPr>
            </w:pPr>
            <w:r w:rsidRPr="004A3F78">
              <w:rPr>
                <w:rFonts w:ascii="SDCC Sans" w:hAnsi="SDCC Sans"/>
              </w:rPr>
              <w:t>Widen and surface path to Castle Road to alleviate flooding</w:t>
            </w:r>
          </w:p>
        </w:tc>
        <w:tc>
          <w:tcPr>
            <w:tcW w:w="3015" w:type="dxa"/>
            <w:vAlign w:val="center"/>
          </w:tcPr>
          <w:p w14:paraId="4F839D1F" w14:textId="77777777" w:rsidR="00B87AC5" w:rsidRPr="004A3F78" w:rsidRDefault="003620DE">
            <w:pPr>
              <w:rPr>
                <w:rFonts w:ascii="SDCC Sans" w:hAnsi="SDCC Sans"/>
              </w:rPr>
            </w:pPr>
            <w:r w:rsidRPr="004A3F78">
              <w:rPr>
                <w:rFonts w:ascii="SDCC Sans" w:hAnsi="SDCC Sans"/>
              </w:rPr>
              <w:t>Contractor appointed. Works to take place Oct/Nov.</w:t>
            </w:r>
            <w:r w:rsidRPr="004A3F78">
              <w:rPr>
                <w:rFonts w:ascii="Cambria" w:hAnsi="Cambria" w:cs="Cambria"/>
              </w:rPr>
              <w:t> </w:t>
            </w:r>
          </w:p>
        </w:tc>
      </w:tr>
      <w:tr w:rsidR="00B87AC5" w:rsidRPr="004A3F78" w14:paraId="0E33DDA4" w14:textId="77777777">
        <w:tc>
          <w:tcPr>
            <w:tcW w:w="540" w:type="dxa"/>
            <w:vAlign w:val="center"/>
          </w:tcPr>
          <w:p w14:paraId="494AF3AA" w14:textId="77777777" w:rsidR="00B87AC5" w:rsidRPr="004A3F78" w:rsidRDefault="003620DE">
            <w:pPr>
              <w:rPr>
                <w:rFonts w:ascii="SDCC Sans" w:hAnsi="SDCC Sans"/>
              </w:rPr>
            </w:pPr>
            <w:r w:rsidRPr="004A3F78">
              <w:rPr>
                <w:rFonts w:ascii="SDCC Sans" w:hAnsi="SDCC Sans"/>
              </w:rPr>
              <w:t>14</w:t>
            </w:r>
          </w:p>
        </w:tc>
        <w:tc>
          <w:tcPr>
            <w:tcW w:w="1440" w:type="dxa"/>
            <w:vAlign w:val="center"/>
          </w:tcPr>
          <w:p w14:paraId="5B72968D" w14:textId="77777777" w:rsidR="00B87AC5" w:rsidRPr="004A3F78" w:rsidRDefault="003620DE">
            <w:pPr>
              <w:rPr>
                <w:rFonts w:ascii="SDCC Sans" w:hAnsi="SDCC Sans"/>
              </w:rPr>
            </w:pPr>
            <w:r w:rsidRPr="004A3F78">
              <w:rPr>
                <w:rFonts w:ascii="SDCC Sans" w:hAnsi="SDCC Sans"/>
              </w:rPr>
              <w:t>Vesey Park</w:t>
            </w:r>
          </w:p>
        </w:tc>
        <w:tc>
          <w:tcPr>
            <w:tcW w:w="4019" w:type="dxa"/>
            <w:vAlign w:val="center"/>
          </w:tcPr>
          <w:p w14:paraId="5606783D" w14:textId="77777777" w:rsidR="00B87AC5" w:rsidRPr="004A3F78" w:rsidRDefault="003620DE">
            <w:pPr>
              <w:rPr>
                <w:rFonts w:ascii="SDCC Sans" w:hAnsi="SDCC Sans"/>
              </w:rPr>
            </w:pPr>
            <w:r w:rsidRPr="004A3F78">
              <w:rPr>
                <w:rFonts w:ascii="SDCC Sans" w:hAnsi="SDCC Sans"/>
              </w:rPr>
              <w:t>Install Benches</w:t>
            </w:r>
          </w:p>
        </w:tc>
        <w:tc>
          <w:tcPr>
            <w:tcW w:w="3015" w:type="dxa"/>
            <w:vAlign w:val="center"/>
          </w:tcPr>
          <w:p w14:paraId="513F8DE8" w14:textId="77777777" w:rsidR="00B87AC5" w:rsidRPr="004A3F78" w:rsidRDefault="003620DE">
            <w:pPr>
              <w:rPr>
                <w:rFonts w:ascii="SDCC Sans" w:hAnsi="SDCC Sans"/>
              </w:rPr>
            </w:pPr>
            <w:r w:rsidRPr="004A3F78">
              <w:rPr>
                <w:rFonts w:ascii="SDCC Sans" w:hAnsi="SDCC Sans"/>
              </w:rPr>
              <w:t>Completed</w:t>
            </w:r>
          </w:p>
        </w:tc>
      </w:tr>
      <w:tr w:rsidR="00B87AC5" w:rsidRPr="004A3F78" w14:paraId="46279DB7" w14:textId="77777777">
        <w:tc>
          <w:tcPr>
            <w:tcW w:w="540" w:type="dxa"/>
            <w:vAlign w:val="center"/>
          </w:tcPr>
          <w:p w14:paraId="76CAA6AE" w14:textId="77777777" w:rsidR="00B87AC5" w:rsidRPr="004A3F78" w:rsidRDefault="003620DE">
            <w:pPr>
              <w:rPr>
                <w:rFonts w:ascii="SDCC Sans" w:hAnsi="SDCC Sans"/>
              </w:rPr>
            </w:pPr>
            <w:r w:rsidRPr="004A3F78">
              <w:rPr>
                <w:rFonts w:ascii="SDCC Sans" w:hAnsi="SDCC Sans"/>
              </w:rPr>
              <w:t>15</w:t>
            </w:r>
          </w:p>
        </w:tc>
        <w:tc>
          <w:tcPr>
            <w:tcW w:w="1440" w:type="dxa"/>
            <w:vAlign w:val="center"/>
          </w:tcPr>
          <w:p w14:paraId="576953B3" w14:textId="77777777" w:rsidR="00B87AC5" w:rsidRPr="004A3F78" w:rsidRDefault="003620DE">
            <w:pPr>
              <w:rPr>
                <w:rFonts w:ascii="SDCC Sans" w:hAnsi="SDCC Sans"/>
              </w:rPr>
            </w:pPr>
            <w:proofErr w:type="spellStart"/>
            <w:r w:rsidRPr="004A3F78">
              <w:rPr>
                <w:rFonts w:ascii="SDCC Sans" w:hAnsi="SDCC Sans"/>
              </w:rPr>
              <w:t>Collinstown</w:t>
            </w:r>
            <w:proofErr w:type="spellEnd"/>
            <w:r w:rsidRPr="004A3F78">
              <w:rPr>
                <w:rFonts w:ascii="SDCC Sans" w:hAnsi="SDCC Sans"/>
              </w:rPr>
              <w:t xml:space="preserve"> Park</w:t>
            </w:r>
          </w:p>
        </w:tc>
        <w:tc>
          <w:tcPr>
            <w:tcW w:w="4019" w:type="dxa"/>
            <w:vAlign w:val="center"/>
          </w:tcPr>
          <w:p w14:paraId="7EBCE8D8" w14:textId="77777777" w:rsidR="00B87AC5" w:rsidRPr="004A3F78" w:rsidRDefault="003620DE">
            <w:pPr>
              <w:rPr>
                <w:rFonts w:ascii="SDCC Sans" w:hAnsi="SDCC Sans"/>
              </w:rPr>
            </w:pPr>
            <w:r w:rsidRPr="004A3F78">
              <w:rPr>
                <w:rFonts w:ascii="SDCC Sans" w:hAnsi="SDCC Sans"/>
              </w:rPr>
              <w:t>Path upgrade</w:t>
            </w:r>
          </w:p>
        </w:tc>
        <w:tc>
          <w:tcPr>
            <w:tcW w:w="3015" w:type="dxa"/>
            <w:vAlign w:val="center"/>
          </w:tcPr>
          <w:p w14:paraId="303D991C" w14:textId="77777777" w:rsidR="00B87AC5" w:rsidRPr="004A3F78" w:rsidRDefault="003620DE">
            <w:pPr>
              <w:rPr>
                <w:rFonts w:ascii="SDCC Sans" w:hAnsi="SDCC Sans"/>
              </w:rPr>
            </w:pPr>
            <w:r w:rsidRPr="004A3F78">
              <w:rPr>
                <w:rFonts w:ascii="SDCC Sans" w:hAnsi="SDCC Sans"/>
              </w:rPr>
              <w:t>Contractor appointed. Works to take place Oct/Nov.</w:t>
            </w:r>
            <w:r w:rsidRPr="004A3F78">
              <w:rPr>
                <w:rFonts w:ascii="Cambria" w:hAnsi="Cambria" w:cs="Cambria"/>
              </w:rPr>
              <w:t> </w:t>
            </w:r>
          </w:p>
        </w:tc>
      </w:tr>
    </w:tbl>
    <w:p w14:paraId="78DA4773" w14:textId="3B3B7102" w:rsidR="00B87AC5" w:rsidRPr="004A3F78" w:rsidRDefault="00CB5871">
      <w:pPr>
        <w:pStyle w:val="Heading3"/>
        <w:rPr>
          <w:rFonts w:ascii="SDCC Sans" w:hAnsi="SDCC Sans"/>
        </w:rPr>
      </w:pPr>
      <w:r w:rsidRPr="004A3F78">
        <w:rPr>
          <w:rFonts w:ascii="SDCC Sans" w:hAnsi="SDCC Sans" w:cs="Calibri"/>
          <w:b/>
          <w:sz w:val="22"/>
          <w:szCs w:val="22"/>
          <w:u w:val="single"/>
        </w:rPr>
        <w:lastRenderedPageBreak/>
        <w:t>LPNC/466/</w:t>
      </w:r>
      <w:r w:rsidR="003620DE" w:rsidRPr="004A3F78">
        <w:rPr>
          <w:rFonts w:ascii="SDCC Sans" w:hAnsi="SDCC Sans"/>
          <w:b/>
          <w:u w:val="single"/>
        </w:rPr>
        <w:t>H10/0925 Item ID:87919</w:t>
      </w:r>
      <w:r w:rsidR="000D5925" w:rsidRPr="004A3F78">
        <w:rPr>
          <w:rFonts w:ascii="SDCC Sans" w:hAnsi="SDCC Sans"/>
          <w:b/>
          <w:u w:val="single"/>
        </w:rPr>
        <w:t xml:space="preserve"> – New Works </w:t>
      </w:r>
    </w:p>
    <w:p w14:paraId="7318EFCF" w14:textId="77777777" w:rsidR="00B87AC5" w:rsidRPr="004A3F78" w:rsidRDefault="003620DE">
      <w:pPr>
        <w:rPr>
          <w:rFonts w:ascii="SDCC Sans" w:hAnsi="SDCC Sans"/>
        </w:rPr>
      </w:pPr>
      <w:r w:rsidRPr="004A3F78">
        <w:rPr>
          <w:rFonts w:ascii="SDCC Sans" w:hAnsi="SDCC Sans"/>
        </w:rPr>
        <w:t>New Works (No Business)</w:t>
      </w:r>
    </w:p>
    <w:p w14:paraId="1EB4D2C9" w14:textId="31DC2D13" w:rsidR="00B87AC5" w:rsidRPr="004A3F78" w:rsidRDefault="00CB5871">
      <w:pPr>
        <w:pStyle w:val="Heading3"/>
        <w:rPr>
          <w:rFonts w:ascii="SDCC Sans" w:hAnsi="SDCC Sans"/>
        </w:rPr>
      </w:pPr>
      <w:r w:rsidRPr="004A3F78">
        <w:rPr>
          <w:rFonts w:ascii="SDCC Sans" w:hAnsi="SDCC Sans" w:cs="Calibri"/>
          <w:b/>
          <w:sz w:val="22"/>
          <w:szCs w:val="22"/>
          <w:u w:val="single"/>
        </w:rPr>
        <w:t>LPNC/467/</w:t>
      </w:r>
      <w:r w:rsidR="003620DE" w:rsidRPr="004A3F78">
        <w:rPr>
          <w:rFonts w:ascii="SDCC Sans" w:hAnsi="SDCC Sans"/>
          <w:b/>
          <w:u w:val="single"/>
        </w:rPr>
        <w:t>C8/0925 Item ID:87906</w:t>
      </w:r>
      <w:r w:rsidR="000D5925" w:rsidRPr="004A3F78">
        <w:rPr>
          <w:rFonts w:ascii="SDCC Sans" w:hAnsi="SDCC Sans"/>
          <w:b/>
          <w:u w:val="single"/>
        </w:rPr>
        <w:t xml:space="preserve"> - Correspondence</w:t>
      </w:r>
    </w:p>
    <w:p w14:paraId="1ECE7AF3" w14:textId="37C1AA7A" w:rsidR="00B87AC5" w:rsidRPr="004A3F78" w:rsidRDefault="003620DE">
      <w:pPr>
        <w:rPr>
          <w:rFonts w:ascii="SDCC Sans" w:hAnsi="SDCC Sans"/>
        </w:rPr>
      </w:pPr>
      <w:r w:rsidRPr="004A3F78">
        <w:rPr>
          <w:rFonts w:ascii="SDCC Sans" w:hAnsi="SDCC Sans"/>
        </w:rPr>
        <w:t>Correspondence</w:t>
      </w:r>
      <w:r w:rsidR="000D5925" w:rsidRPr="004A3F78">
        <w:rPr>
          <w:rFonts w:ascii="SDCC Sans" w:hAnsi="SDCC Sans"/>
        </w:rPr>
        <w:t xml:space="preserve"> </w:t>
      </w:r>
      <w:r w:rsidRPr="004A3F78">
        <w:rPr>
          <w:rFonts w:ascii="SDCC Sans" w:hAnsi="SDCC Sans"/>
        </w:rPr>
        <w:t>(No Business)</w:t>
      </w:r>
    </w:p>
    <w:p w14:paraId="724F6E67" w14:textId="1EB94383" w:rsidR="00B87AC5" w:rsidRPr="004A3F78" w:rsidRDefault="00CB5871">
      <w:pPr>
        <w:pStyle w:val="Heading3"/>
        <w:rPr>
          <w:rFonts w:ascii="SDCC Sans" w:hAnsi="SDCC Sans"/>
        </w:rPr>
      </w:pPr>
      <w:r w:rsidRPr="004A3F78">
        <w:rPr>
          <w:rFonts w:ascii="SDCC Sans" w:hAnsi="SDCC Sans" w:cs="Calibri"/>
          <w:b/>
          <w:sz w:val="22"/>
          <w:szCs w:val="22"/>
          <w:u w:val="single"/>
        </w:rPr>
        <w:t>LPNC/468/</w:t>
      </w:r>
      <w:r w:rsidR="003620DE" w:rsidRPr="004A3F78">
        <w:rPr>
          <w:rFonts w:ascii="SDCC Sans" w:hAnsi="SDCC Sans"/>
          <w:b/>
          <w:u w:val="single"/>
        </w:rPr>
        <w:t>M5/0925 Item ID:88086</w:t>
      </w:r>
      <w:r w:rsidR="000D5925" w:rsidRPr="004A3F78">
        <w:rPr>
          <w:rFonts w:ascii="SDCC Sans" w:hAnsi="SDCC Sans"/>
          <w:b/>
          <w:u w:val="single"/>
        </w:rPr>
        <w:t xml:space="preserve"> – Request for Park Rangers</w:t>
      </w:r>
    </w:p>
    <w:p w14:paraId="6C4B531C" w14:textId="43BB73E4" w:rsidR="00B87AC5" w:rsidRPr="004A3F78" w:rsidRDefault="003620DE">
      <w:pPr>
        <w:rPr>
          <w:rFonts w:ascii="SDCC Sans" w:hAnsi="SDCC Sans"/>
        </w:rPr>
      </w:pPr>
      <w:r w:rsidRPr="004A3F78">
        <w:rPr>
          <w:rFonts w:ascii="SDCC Sans" w:hAnsi="SDCC Sans"/>
        </w:rPr>
        <w:t>Proposed by Councillor C. Brady</w:t>
      </w:r>
      <w:r w:rsidR="00342441" w:rsidRPr="004A3F78">
        <w:rPr>
          <w:rFonts w:ascii="SDCC Sans" w:hAnsi="SDCC Sans"/>
        </w:rPr>
        <w:t>, seconded by Councillor L. O’Toole</w:t>
      </w:r>
    </w:p>
    <w:p w14:paraId="20C05661" w14:textId="77777777" w:rsidR="00B87AC5" w:rsidRPr="004A3F78" w:rsidRDefault="003620DE">
      <w:pPr>
        <w:rPr>
          <w:rFonts w:ascii="SDCC Sans" w:hAnsi="SDCC Sans"/>
        </w:rPr>
      </w:pPr>
      <w:r w:rsidRPr="004A3F78">
        <w:rPr>
          <w:rFonts w:ascii="SDCC Sans" w:hAnsi="SDCC Sans"/>
          <w:b/>
        </w:rPr>
        <w:t>Cathaoirleach's Business</w:t>
      </w:r>
    </w:p>
    <w:p w14:paraId="0DBE8ECC" w14:textId="77777777" w:rsidR="00B87AC5" w:rsidRPr="004A3F78" w:rsidRDefault="003620DE">
      <w:pPr>
        <w:rPr>
          <w:rFonts w:ascii="SDCC Sans" w:hAnsi="SDCC Sans"/>
        </w:rPr>
      </w:pPr>
      <w:r w:rsidRPr="004A3F78">
        <w:rPr>
          <w:rFonts w:ascii="SDCC Sans" w:hAnsi="SDCC Sans"/>
        </w:rPr>
        <w:t xml:space="preserve">That this committee calls on the Chief Executive to assign dedicated park rangers to </w:t>
      </w:r>
      <w:proofErr w:type="spellStart"/>
      <w:r w:rsidRPr="004A3F78">
        <w:rPr>
          <w:rFonts w:ascii="SDCC Sans" w:hAnsi="SDCC Sans"/>
        </w:rPr>
        <w:t>Griffeen</w:t>
      </w:r>
      <w:proofErr w:type="spellEnd"/>
      <w:r w:rsidRPr="004A3F78">
        <w:rPr>
          <w:rFonts w:ascii="SDCC Sans" w:hAnsi="SDCC Sans"/>
        </w:rPr>
        <w:t xml:space="preserve"> Park, Tandy's Lane Park, and Airlie Park in response to increased population in the Lucan and Adamstown areas, increased footfall in these parks, and a rise in anti-social behaviour.</w:t>
      </w:r>
    </w:p>
    <w:p w14:paraId="6278ED7E" w14:textId="5FE7E9C1" w:rsidR="00B87AC5" w:rsidRPr="004A3F78" w:rsidRDefault="00D13A94">
      <w:pPr>
        <w:rPr>
          <w:rFonts w:ascii="SDCC Sans" w:hAnsi="SDCC Sans"/>
        </w:rPr>
      </w:pPr>
      <w:r w:rsidRPr="004A3F78">
        <w:rPr>
          <w:rFonts w:ascii="SDCC Sans" w:hAnsi="SDCC Sans"/>
          <w:b/>
        </w:rPr>
        <w:t xml:space="preserve">The following Report from the Chief Executive was read: </w:t>
      </w:r>
    </w:p>
    <w:p w14:paraId="543BDC41" w14:textId="77777777" w:rsidR="00B87AC5" w:rsidRPr="004A3F78" w:rsidRDefault="003620DE">
      <w:pPr>
        <w:rPr>
          <w:rFonts w:ascii="SDCC Sans" w:hAnsi="SDCC Sans"/>
        </w:rPr>
      </w:pPr>
      <w:r w:rsidRPr="004A3F78">
        <w:rPr>
          <w:rFonts w:ascii="SDCC Sans" w:hAnsi="SDCC Sans"/>
        </w:rPr>
        <w:t xml:space="preserve">There </w:t>
      </w:r>
      <w:proofErr w:type="gramStart"/>
      <w:r w:rsidRPr="004A3F78">
        <w:rPr>
          <w:rFonts w:ascii="SDCC Sans" w:hAnsi="SDCC Sans"/>
        </w:rPr>
        <w:t>are</w:t>
      </w:r>
      <w:proofErr w:type="gramEnd"/>
      <w:r w:rsidRPr="004A3F78">
        <w:rPr>
          <w:rFonts w:ascii="SDCC Sans" w:hAnsi="SDCC Sans"/>
        </w:rPr>
        <w:t xml:space="preserve"> 14 Park Rangers in place and assigned to the operational depots in the County as follows - 6 rangers assigned to </w:t>
      </w:r>
      <w:proofErr w:type="spellStart"/>
      <w:r w:rsidRPr="004A3F78">
        <w:rPr>
          <w:rFonts w:ascii="SDCC Sans" w:hAnsi="SDCC Sans"/>
        </w:rPr>
        <w:t>Corkagh</w:t>
      </w:r>
      <w:proofErr w:type="spellEnd"/>
      <w:r w:rsidRPr="004A3F78">
        <w:rPr>
          <w:rFonts w:ascii="SDCC Sans" w:hAnsi="SDCC Sans"/>
        </w:rPr>
        <w:t xml:space="preserve"> depot, 4 in </w:t>
      </w:r>
      <w:proofErr w:type="spellStart"/>
      <w:r w:rsidRPr="004A3F78">
        <w:rPr>
          <w:rFonts w:ascii="SDCC Sans" w:hAnsi="SDCC Sans"/>
        </w:rPr>
        <w:t>Deansrath</w:t>
      </w:r>
      <w:proofErr w:type="spellEnd"/>
      <w:r w:rsidRPr="004A3F78">
        <w:rPr>
          <w:rFonts w:ascii="SDCC Sans" w:hAnsi="SDCC Sans"/>
        </w:rPr>
        <w:t xml:space="preserve"> depot and 4 in Tymon depot.</w:t>
      </w:r>
      <w:r w:rsidRPr="004A3F78">
        <w:rPr>
          <w:rFonts w:ascii="Cambria" w:hAnsi="Cambria" w:cs="Cambria"/>
        </w:rPr>
        <w:t> </w:t>
      </w:r>
    </w:p>
    <w:p w14:paraId="177D8F85" w14:textId="77777777" w:rsidR="00B87AC5" w:rsidRPr="004A3F78" w:rsidRDefault="003620DE">
      <w:pPr>
        <w:rPr>
          <w:rFonts w:ascii="SDCC Sans" w:hAnsi="SDCC Sans"/>
        </w:rPr>
      </w:pPr>
      <w:r w:rsidRPr="004A3F78">
        <w:rPr>
          <w:rFonts w:ascii="SDCC Sans" w:hAnsi="SDCC Sans"/>
        </w:rPr>
        <w:t>The rangers work a 5 day over 7 roster that varies through the course of the year, 10am to 5pm in winter and 10am to 9pm in mid-summer with hours matching opening hours of the parks.</w:t>
      </w:r>
      <w:r w:rsidRPr="004A3F78">
        <w:rPr>
          <w:rFonts w:ascii="Cambria" w:hAnsi="Cambria" w:cs="Cambria"/>
        </w:rPr>
        <w:t> </w:t>
      </w:r>
      <w:r w:rsidRPr="004A3F78">
        <w:rPr>
          <w:rFonts w:ascii="SDCC Sans" w:hAnsi="SDCC Sans"/>
        </w:rPr>
        <w:t xml:space="preserve"> The rangers carry out daily patrols in the regional parks and mobile patrols from time to time and as required in other parks that are assigned to them in their areas.</w:t>
      </w:r>
      <w:r w:rsidRPr="004A3F78">
        <w:rPr>
          <w:rFonts w:ascii="Cambria" w:hAnsi="Cambria" w:cs="Cambria"/>
        </w:rPr>
        <w:t> </w:t>
      </w:r>
      <w:r w:rsidRPr="004A3F78">
        <w:rPr>
          <w:rFonts w:ascii="SDCC Sans" w:hAnsi="SDCC Sans"/>
        </w:rPr>
        <w:t xml:space="preserve"> </w:t>
      </w:r>
      <w:proofErr w:type="spellStart"/>
      <w:r w:rsidRPr="004A3F78">
        <w:rPr>
          <w:rFonts w:ascii="SDCC Sans" w:hAnsi="SDCC Sans"/>
        </w:rPr>
        <w:t>Griffeen</w:t>
      </w:r>
      <w:proofErr w:type="spellEnd"/>
      <w:r w:rsidRPr="004A3F78">
        <w:rPr>
          <w:rFonts w:ascii="SDCC Sans" w:hAnsi="SDCC Sans"/>
        </w:rPr>
        <w:t xml:space="preserve"> Valley Park, Tandy's Lane Park, and Airlie Park are patrolled by rangers operating out of </w:t>
      </w:r>
      <w:proofErr w:type="spellStart"/>
      <w:r w:rsidRPr="004A3F78">
        <w:rPr>
          <w:rFonts w:ascii="SDCC Sans" w:hAnsi="SDCC Sans"/>
        </w:rPr>
        <w:t>Deansrath</w:t>
      </w:r>
      <w:proofErr w:type="spellEnd"/>
      <w:r w:rsidRPr="004A3F78">
        <w:rPr>
          <w:rFonts w:ascii="SDCC Sans" w:hAnsi="SDCC Sans"/>
        </w:rPr>
        <w:t xml:space="preserve"> Depot.</w:t>
      </w:r>
      <w:r w:rsidRPr="004A3F78">
        <w:rPr>
          <w:rFonts w:ascii="Cambria" w:hAnsi="Cambria" w:cs="Cambria"/>
        </w:rPr>
        <w:t> </w:t>
      </w:r>
    </w:p>
    <w:p w14:paraId="46F795FE" w14:textId="77777777" w:rsidR="00B87AC5" w:rsidRPr="004A3F78" w:rsidRDefault="003620DE">
      <w:pPr>
        <w:rPr>
          <w:rFonts w:ascii="SDCC Sans" w:hAnsi="SDCC Sans"/>
        </w:rPr>
      </w:pPr>
      <w:r w:rsidRPr="004A3F78">
        <w:rPr>
          <w:rFonts w:ascii="SDCC Sans" w:hAnsi="SDCC Sans"/>
        </w:rPr>
        <w:t>The assignment of Parks Rangers in the LPNC area is kept under review in the context of additional parks and open spaces that have been taken in charge or will be taken in charge in the future.</w:t>
      </w:r>
    </w:p>
    <w:p w14:paraId="0AE17FD9" w14:textId="0FBD88FC" w:rsidR="00D13A94" w:rsidRDefault="00D13A94">
      <w:pPr>
        <w:rPr>
          <w:rFonts w:ascii="SDCC Sans" w:hAnsi="SDCC Sans"/>
        </w:rPr>
      </w:pPr>
      <w:r w:rsidRPr="004A3F78">
        <w:rPr>
          <w:rFonts w:ascii="SDCC Sans" w:hAnsi="SDCC Sans"/>
        </w:rPr>
        <w:t xml:space="preserve">Following contributions from Councillors C Brady, L O’Toole, H Farrell and A Hayes, David Fennell Senior Executive Parks Superintendent Responded to queries raised and the Motion was </w:t>
      </w:r>
      <w:r w:rsidRPr="004A3F78">
        <w:rPr>
          <w:rFonts w:ascii="SDCC Sans" w:hAnsi="SDCC Sans"/>
          <w:b/>
          <w:bCs/>
        </w:rPr>
        <w:t>Agreed</w:t>
      </w:r>
      <w:r w:rsidRPr="004A3F78">
        <w:rPr>
          <w:rFonts w:ascii="SDCC Sans" w:hAnsi="SDCC Sans"/>
        </w:rPr>
        <w:t xml:space="preserve">. </w:t>
      </w:r>
    </w:p>
    <w:p w14:paraId="34F3CBDF" w14:textId="77777777" w:rsidR="008F503D" w:rsidRDefault="008F503D">
      <w:pPr>
        <w:rPr>
          <w:rFonts w:ascii="SDCC Sans" w:hAnsi="SDCC Sans"/>
        </w:rPr>
      </w:pPr>
    </w:p>
    <w:p w14:paraId="5C582B25" w14:textId="77777777" w:rsidR="008F503D" w:rsidRDefault="008F503D">
      <w:pPr>
        <w:rPr>
          <w:rFonts w:ascii="SDCC Sans" w:hAnsi="SDCC Sans"/>
        </w:rPr>
      </w:pPr>
    </w:p>
    <w:p w14:paraId="5B9A3A5C" w14:textId="77777777" w:rsidR="008F503D" w:rsidRPr="004A3F78" w:rsidRDefault="008F503D">
      <w:pPr>
        <w:rPr>
          <w:rFonts w:ascii="SDCC Sans" w:hAnsi="SDCC Sans"/>
        </w:rPr>
      </w:pPr>
    </w:p>
    <w:p w14:paraId="2341FF5A" w14:textId="78EE63B7" w:rsidR="00B87AC5" w:rsidRPr="004A3F78" w:rsidRDefault="00CB5871">
      <w:pPr>
        <w:pStyle w:val="Heading3"/>
        <w:rPr>
          <w:rFonts w:ascii="SDCC Sans" w:hAnsi="SDCC Sans"/>
        </w:rPr>
      </w:pPr>
      <w:r w:rsidRPr="004A3F78">
        <w:rPr>
          <w:rFonts w:ascii="SDCC Sans" w:hAnsi="SDCC Sans" w:cs="Calibri"/>
          <w:b/>
          <w:sz w:val="22"/>
          <w:szCs w:val="22"/>
          <w:u w:val="single"/>
        </w:rPr>
        <w:lastRenderedPageBreak/>
        <w:t>LPNC/469/</w:t>
      </w:r>
      <w:r w:rsidR="003620DE" w:rsidRPr="004A3F78">
        <w:rPr>
          <w:rFonts w:ascii="SDCC Sans" w:hAnsi="SDCC Sans"/>
          <w:b/>
          <w:u w:val="single"/>
        </w:rPr>
        <w:t>M6/0925 Item ID:87894</w:t>
      </w:r>
      <w:r w:rsidR="000D5925" w:rsidRPr="004A3F78">
        <w:rPr>
          <w:rFonts w:ascii="SDCC Sans" w:hAnsi="SDCC Sans"/>
          <w:b/>
          <w:u w:val="single"/>
        </w:rPr>
        <w:t xml:space="preserve"> – Outdoor Chess Tables for Lucan</w:t>
      </w:r>
    </w:p>
    <w:p w14:paraId="35EDDD83" w14:textId="1E328DEB" w:rsidR="00B87AC5" w:rsidRPr="004A3F78" w:rsidRDefault="003620DE">
      <w:pPr>
        <w:rPr>
          <w:rFonts w:ascii="SDCC Sans" w:hAnsi="SDCC Sans"/>
        </w:rPr>
      </w:pPr>
      <w:r w:rsidRPr="004A3F78">
        <w:rPr>
          <w:rFonts w:ascii="SDCC Sans" w:hAnsi="SDCC Sans"/>
        </w:rPr>
        <w:t>Proposed by Councillor L. O'Toole</w:t>
      </w:r>
      <w:r w:rsidR="00D13A94" w:rsidRPr="004A3F78">
        <w:rPr>
          <w:rFonts w:ascii="SDCC Sans" w:hAnsi="SDCC Sans"/>
        </w:rPr>
        <w:t>, seconded by Councillor C. Brady</w:t>
      </w:r>
    </w:p>
    <w:p w14:paraId="0157BED0" w14:textId="77777777" w:rsidR="00B87AC5" w:rsidRPr="004A3F78" w:rsidRDefault="003620DE">
      <w:pPr>
        <w:rPr>
          <w:rFonts w:ascii="SDCC Sans" w:hAnsi="SDCC Sans"/>
        </w:rPr>
      </w:pPr>
      <w:r w:rsidRPr="004A3F78">
        <w:rPr>
          <w:rFonts w:ascii="SDCC Sans" w:hAnsi="SDCC Sans"/>
        </w:rPr>
        <w:t xml:space="preserve">Can the Chief Executive provide an update on any progress made in relation to the installation of outdoor chess tables in open spaces and parks within the Lucan area as per the motion I previously brought </w:t>
      </w:r>
      <w:proofErr w:type="gramStart"/>
      <w:r w:rsidRPr="004A3F78">
        <w:rPr>
          <w:rFonts w:ascii="SDCC Sans" w:hAnsi="SDCC Sans"/>
        </w:rPr>
        <w:t>forward</w:t>
      </w:r>
      <w:proofErr w:type="gramEnd"/>
      <w:r w:rsidRPr="004A3F78">
        <w:rPr>
          <w:rFonts w:ascii="SDCC Sans" w:hAnsi="SDCC Sans"/>
        </w:rPr>
        <w:t xml:space="preserve"> and which was agreed by this Committee?</w:t>
      </w:r>
    </w:p>
    <w:p w14:paraId="1E3FEB56" w14:textId="0A5B9CEB" w:rsidR="00B87AC5" w:rsidRPr="004A3F78" w:rsidRDefault="00D13A94">
      <w:pPr>
        <w:rPr>
          <w:rFonts w:ascii="SDCC Sans" w:hAnsi="SDCC Sans"/>
        </w:rPr>
      </w:pPr>
      <w:r w:rsidRPr="004A3F78">
        <w:rPr>
          <w:rFonts w:ascii="SDCC Sans" w:hAnsi="SDCC Sans"/>
          <w:b/>
        </w:rPr>
        <w:t xml:space="preserve">The following Report from the Chief Executive was read: </w:t>
      </w:r>
    </w:p>
    <w:p w14:paraId="1533F772" w14:textId="77777777" w:rsidR="00B87AC5" w:rsidRPr="004A3F78" w:rsidRDefault="003620DE">
      <w:pPr>
        <w:rPr>
          <w:rFonts w:ascii="SDCC Sans" w:hAnsi="SDCC Sans"/>
        </w:rPr>
      </w:pPr>
      <w:r w:rsidRPr="004A3F78">
        <w:rPr>
          <w:rFonts w:ascii="SDCC Sans" w:hAnsi="SDCC Sans"/>
        </w:rPr>
        <w:t>The provision of outdoor chess tables will be listed for consideration in the draft 2026 Public Realm Improvement Works Programme which will be presented at the ACM in January 2026.</w:t>
      </w:r>
      <w:r w:rsidRPr="004A3F78">
        <w:rPr>
          <w:rFonts w:ascii="Cambria" w:hAnsi="Cambria" w:cs="Cambria"/>
        </w:rPr>
        <w:t> </w:t>
      </w:r>
      <w:r w:rsidRPr="004A3F78">
        <w:rPr>
          <w:rFonts w:ascii="SDCC Sans" w:hAnsi="SDCC Sans"/>
        </w:rPr>
        <w:t xml:space="preserve"> While it might not be possible to locate tables near a facility or caf</w:t>
      </w:r>
      <w:r w:rsidRPr="004A3F78">
        <w:rPr>
          <w:rFonts w:ascii="SDCC Sans" w:hAnsi="SDCC Sans" w:cs="SDCC Sans"/>
        </w:rPr>
        <w:t>é</w:t>
      </w:r>
      <w:r w:rsidRPr="004A3F78">
        <w:rPr>
          <w:rFonts w:ascii="SDCC Sans" w:hAnsi="SDCC Sans"/>
        </w:rPr>
        <w:t xml:space="preserve"> that will retain chess pieces, it is envisaged that users can always take their own pieces with them to use.</w:t>
      </w:r>
    </w:p>
    <w:p w14:paraId="407653FD" w14:textId="45AE8AD3" w:rsidR="00D13A94" w:rsidRPr="004A3F78" w:rsidRDefault="00D13A94">
      <w:pPr>
        <w:rPr>
          <w:rFonts w:ascii="SDCC Sans" w:hAnsi="SDCC Sans"/>
        </w:rPr>
      </w:pPr>
      <w:r w:rsidRPr="004A3F78">
        <w:rPr>
          <w:rFonts w:ascii="SDCC Sans" w:hAnsi="SDCC Sans"/>
        </w:rPr>
        <w:t xml:space="preserve">Following contributions from Councillor L O’Toole, this Motion was </w:t>
      </w:r>
      <w:r w:rsidRPr="004A3F78">
        <w:rPr>
          <w:rFonts w:ascii="SDCC Sans" w:hAnsi="SDCC Sans"/>
          <w:b/>
          <w:bCs/>
        </w:rPr>
        <w:t>Agreed</w:t>
      </w:r>
      <w:r w:rsidRPr="004A3F78">
        <w:rPr>
          <w:rFonts w:ascii="SDCC Sans" w:hAnsi="SDCC Sans"/>
        </w:rPr>
        <w:t>.</w:t>
      </w:r>
    </w:p>
    <w:p w14:paraId="05A88E0C" w14:textId="0EDE5A6D" w:rsidR="00B87AC5" w:rsidRPr="004A3F78" w:rsidRDefault="00CB5871">
      <w:pPr>
        <w:pStyle w:val="Heading3"/>
        <w:rPr>
          <w:rFonts w:ascii="SDCC Sans" w:hAnsi="SDCC Sans"/>
        </w:rPr>
      </w:pPr>
      <w:r w:rsidRPr="004A3F78">
        <w:rPr>
          <w:rFonts w:ascii="SDCC Sans" w:hAnsi="SDCC Sans" w:cs="Calibri"/>
          <w:b/>
          <w:sz w:val="22"/>
          <w:szCs w:val="22"/>
          <w:u w:val="single"/>
        </w:rPr>
        <w:t>LPNC/470/</w:t>
      </w:r>
      <w:r w:rsidR="003620DE" w:rsidRPr="004A3F78">
        <w:rPr>
          <w:rFonts w:ascii="SDCC Sans" w:hAnsi="SDCC Sans"/>
          <w:b/>
          <w:u w:val="single"/>
        </w:rPr>
        <w:t>M7/0925 Item ID:88118</w:t>
      </w:r>
      <w:r w:rsidR="000D5925" w:rsidRPr="004A3F78">
        <w:rPr>
          <w:rFonts w:ascii="SDCC Sans" w:hAnsi="SDCC Sans"/>
          <w:b/>
          <w:u w:val="single"/>
        </w:rPr>
        <w:t xml:space="preserve"> – Bird Deaths in </w:t>
      </w:r>
      <w:proofErr w:type="spellStart"/>
      <w:r w:rsidR="000D5925" w:rsidRPr="004A3F78">
        <w:rPr>
          <w:rFonts w:ascii="SDCC Sans" w:hAnsi="SDCC Sans"/>
          <w:b/>
          <w:u w:val="single"/>
        </w:rPr>
        <w:t>Quarryvale</w:t>
      </w:r>
      <w:proofErr w:type="spellEnd"/>
      <w:r w:rsidR="000D5925" w:rsidRPr="004A3F78">
        <w:rPr>
          <w:rFonts w:ascii="SDCC Sans" w:hAnsi="SDCC Sans"/>
          <w:b/>
          <w:u w:val="single"/>
        </w:rPr>
        <w:t xml:space="preserve"> Park</w:t>
      </w:r>
    </w:p>
    <w:p w14:paraId="2E5E11FA" w14:textId="6FDCCA6A" w:rsidR="00B87AC5" w:rsidRPr="004A3F78" w:rsidRDefault="003620DE">
      <w:pPr>
        <w:rPr>
          <w:rFonts w:ascii="SDCC Sans" w:hAnsi="SDCC Sans"/>
        </w:rPr>
      </w:pPr>
      <w:r w:rsidRPr="004A3F78">
        <w:rPr>
          <w:rFonts w:ascii="SDCC Sans" w:hAnsi="SDCC Sans"/>
        </w:rPr>
        <w:t>Proposed by Councillor N. Fennell</w:t>
      </w:r>
      <w:r w:rsidR="009B627B" w:rsidRPr="004A3F78">
        <w:rPr>
          <w:rFonts w:ascii="SDCC Sans" w:hAnsi="SDCC Sans"/>
        </w:rPr>
        <w:t>, seconded by Councillor A. Hayes</w:t>
      </w:r>
    </w:p>
    <w:p w14:paraId="69E47B12" w14:textId="6C744F00" w:rsidR="00B87AC5" w:rsidRPr="004A3F78" w:rsidRDefault="003620DE">
      <w:pPr>
        <w:rPr>
          <w:rFonts w:ascii="SDCC Sans" w:hAnsi="SDCC Sans"/>
        </w:rPr>
      </w:pPr>
      <w:r w:rsidRPr="004A3F78">
        <w:rPr>
          <w:rFonts w:ascii="SDCC Sans" w:hAnsi="SDCC Sans"/>
        </w:rPr>
        <w:t xml:space="preserve">This committee asks the Council to produce a report for discussion on the increased number of birds that are dying in </w:t>
      </w:r>
      <w:proofErr w:type="spellStart"/>
      <w:r w:rsidRPr="004A3F78">
        <w:rPr>
          <w:rFonts w:ascii="SDCC Sans" w:hAnsi="SDCC Sans"/>
        </w:rPr>
        <w:t>Quarryvale</w:t>
      </w:r>
      <w:proofErr w:type="spellEnd"/>
      <w:r w:rsidRPr="004A3F78">
        <w:rPr>
          <w:rFonts w:ascii="SDCC Sans" w:hAnsi="SDCC Sans"/>
        </w:rPr>
        <w:t xml:space="preserve"> Park.</w:t>
      </w:r>
    </w:p>
    <w:p w14:paraId="7D526286" w14:textId="1A6B2EFB" w:rsidR="00B87AC5" w:rsidRPr="004A3F78" w:rsidRDefault="009B627B">
      <w:pPr>
        <w:rPr>
          <w:rFonts w:ascii="SDCC Sans" w:hAnsi="SDCC Sans"/>
        </w:rPr>
      </w:pPr>
      <w:r w:rsidRPr="004A3F78">
        <w:rPr>
          <w:rFonts w:ascii="SDCC Sans" w:hAnsi="SDCC Sans"/>
          <w:b/>
        </w:rPr>
        <w:t xml:space="preserve">The following Report from the Chief Executive was read: </w:t>
      </w:r>
    </w:p>
    <w:p w14:paraId="5C9AB64C" w14:textId="77777777" w:rsidR="00B87AC5" w:rsidRPr="004A3F78" w:rsidRDefault="003620DE">
      <w:pPr>
        <w:rPr>
          <w:rFonts w:ascii="SDCC Sans" w:hAnsi="SDCC Sans"/>
        </w:rPr>
      </w:pPr>
      <w:r w:rsidRPr="004A3F78">
        <w:rPr>
          <w:rFonts w:ascii="SDCC Sans" w:hAnsi="SDCC Sans"/>
        </w:rPr>
        <w:t xml:space="preserve">SDCC have not received any reports about an increase in the number of birds that are dying in </w:t>
      </w:r>
      <w:proofErr w:type="spellStart"/>
      <w:r w:rsidRPr="004A3F78">
        <w:rPr>
          <w:rFonts w:ascii="SDCC Sans" w:hAnsi="SDCC Sans"/>
        </w:rPr>
        <w:t>Quarryvale</w:t>
      </w:r>
      <w:proofErr w:type="spellEnd"/>
      <w:r w:rsidRPr="004A3F78">
        <w:rPr>
          <w:rFonts w:ascii="SDCC Sans" w:hAnsi="SDCC Sans"/>
        </w:rPr>
        <w:t xml:space="preserve"> Park.</w:t>
      </w:r>
      <w:r w:rsidRPr="004A3F78">
        <w:rPr>
          <w:rFonts w:ascii="Cambria" w:hAnsi="Cambria" w:cs="Cambria"/>
        </w:rPr>
        <w:t> </w:t>
      </w:r>
      <w:r w:rsidRPr="004A3F78">
        <w:rPr>
          <w:rFonts w:ascii="SDCC Sans" w:hAnsi="SDCC Sans"/>
        </w:rPr>
        <w:t xml:space="preserve"> It would not be normal for SDCC to monitor or retain information on bird activity in parks.</w:t>
      </w:r>
      <w:r w:rsidRPr="004A3F78">
        <w:rPr>
          <w:rFonts w:ascii="Cambria" w:hAnsi="Cambria" w:cs="Cambria"/>
        </w:rPr>
        <w:t> </w:t>
      </w:r>
      <w:r w:rsidRPr="004A3F78">
        <w:rPr>
          <w:rFonts w:ascii="SDCC Sans" w:hAnsi="SDCC Sans"/>
        </w:rPr>
        <w:t xml:space="preserve"> This would be more appropriate to the National Parks and Wildlife Service or the Department of Agriculture, Food and the Marine in the case of Avian Influenza.</w:t>
      </w:r>
      <w:r w:rsidRPr="004A3F78">
        <w:rPr>
          <w:rFonts w:ascii="Cambria" w:hAnsi="Cambria" w:cs="Cambria"/>
        </w:rPr>
        <w:t>  </w:t>
      </w:r>
    </w:p>
    <w:p w14:paraId="3650791F" w14:textId="77777777" w:rsidR="00B87AC5" w:rsidRPr="004A3F78" w:rsidRDefault="003620DE">
      <w:pPr>
        <w:rPr>
          <w:rFonts w:ascii="SDCC Sans" w:hAnsi="SDCC Sans"/>
        </w:rPr>
      </w:pPr>
      <w:r w:rsidRPr="004A3F78">
        <w:rPr>
          <w:rFonts w:ascii="SDCC Sans" w:hAnsi="SDCC Sans"/>
        </w:rPr>
        <w:t xml:space="preserve">Nevertheless, there was a report in August 2025 of some dead pigeons in the park which was related to an isolated incident where they were attached by a hawk or a similar </w:t>
      </w:r>
      <w:proofErr w:type="gramStart"/>
      <w:r w:rsidRPr="004A3F78">
        <w:rPr>
          <w:rFonts w:ascii="SDCC Sans" w:hAnsi="SDCC Sans"/>
        </w:rPr>
        <w:t>type</w:t>
      </w:r>
      <w:proofErr w:type="gramEnd"/>
      <w:r w:rsidRPr="004A3F78">
        <w:rPr>
          <w:rFonts w:ascii="SDCC Sans" w:hAnsi="SDCC Sans"/>
        </w:rPr>
        <w:t xml:space="preserve"> bird.</w:t>
      </w:r>
      <w:r w:rsidRPr="004A3F78">
        <w:rPr>
          <w:rFonts w:ascii="Cambria" w:hAnsi="Cambria" w:cs="Cambria"/>
        </w:rPr>
        <w:t> </w:t>
      </w:r>
      <w:r w:rsidRPr="004A3F78">
        <w:rPr>
          <w:rFonts w:ascii="SDCC Sans" w:hAnsi="SDCC Sans"/>
        </w:rPr>
        <w:t xml:space="preserve"> The dead pigeons were removed by the owner.</w:t>
      </w:r>
      <w:r w:rsidRPr="004A3F78">
        <w:rPr>
          <w:rFonts w:ascii="Cambria" w:hAnsi="Cambria" w:cs="Cambria"/>
        </w:rPr>
        <w:t> </w:t>
      </w:r>
      <w:r w:rsidRPr="004A3F78">
        <w:rPr>
          <w:rFonts w:ascii="SDCC Sans" w:hAnsi="SDCC Sans"/>
        </w:rPr>
        <w:t xml:space="preserve"> This type of event while not common is indicative of the interactions of wildlife in the urban environment where the dominant predator is availing of an opportunity.</w:t>
      </w:r>
    </w:p>
    <w:p w14:paraId="2A01FE2C" w14:textId="18D20302" w:rsidR="009B627B" w:rsidRDefault="009B627B">
      <w:pPr>
        <w:rPr>
          <w:rFonts w:ascii="SDCC Sans" w:hAnsi="SDCC Sans"/>
        </w:rPr>
      </w:pPr>
      <w:r w:rsidRPr="004A3F78">
        <w:rPr>
          <w:rFonts w:ascii="SDCC Sans" w:hAnsi="SDCC Sans"/>
        </w:rPr>
        <w:t xml:space="preserve">This Motion was </w:t>
      </w:r>
      <w:r w:rsidRPr="004A3F78">
        <w:rPr>
          <w:rFonts w:ascii="SDCC Sans" w:hAnsi="SDCC Sans"/>
          <w:b/>
          <w:bCs/>
        </w:rPr>
        <w:t>Unanimously Agreed and Moved without Debate</w:t>
      </w:r>
      <w:r w:rsidRPr="004A3F78">
        <w:rPr>
          <w:rFonts w:ascii="SDCC Sans" w:hAnsi="SDCC Sans"/>
        </w:rPr>
        <w:t>.</w:t>
      </w:r>
    </w:p>
    <w:p w14:paraId="71986CBB" w14:textId="77777777" w:rsidR="008F503D" w:rsidRPr="004A3F78" w:rsidRDefault="008F503D">
      <w:pPr>
        <w:rPr>
          <w:rFonts w:ascii="SDCC Sans" w:hAnsi="SDCC Sans"/>
        </w:rPr>
      </w:pPr>
    </w:p>
    <w:p w14:paraId="4843693C" w14:textId="3307B9CF" w:rsidR="00B87AC5" w:rsidRPr="004A3F78" w:rsidRDefault="00CB5871">
      <w:pPr>
        <w:pStyle w:val="Heading3"/>
        <w:rPr>
          <w:rFonts w:ascii="SDCC Sans" w:hAnsi="SDCC Sans"/>
        </w:rPr>
      </w:pPr>
      <w:r w:rsidRPr="004A3F78">
        <w:rPr>
          <w:rFonts w:ascii="SDCC Sans" w:hAnsi="SDCC Sans" w:cs="Calibri"/>
          <w:b/>
          <w:sz w:val="22"/>
          <w:szCs w:val="22"/>
          <w:u w:val="single"/>
        </w:rPr>
        <w:lastRenderedPageBreak/>
        <w:t>LPNC/471/</w:t>
      </w:r>
      <w:r w:rsidR="003620DE" w:rsidRPr="004A3F78">
        <w:rPr>
          <w:rFonts w:ascii="SDCC Sans" w:hAnsi="SDCC Sans"/>
          <w:b/>
          <w:u w:val="single"/>
        </w:rPr>
        <w:t>M8/0925 Item ID:88260</w:t>
      </w:r>
      <w:r w:rsidR="00BC283E" w:rsidRPr="004A3F78">
        <w:rPr>
          <w:rFonts w:ascii="SDCC Sans" w:hAnsi="SDCC Sans"/>
          <w:b/>
          <w:u w:val="single"/>
        </w:rPr>
        <w:t xml:space="preserve"> – Larger Bin at The Schoolmaster</w:t>
      </w:r>
      <w:r w:rsidR="001B12CE" w:rsidRPr="004A3F78">
        <w:rPr>
          <w:rFonts w:ascii="SDCC Sans" w:hAnsi="SDCC Sans"/>
          <w:b/>
          <w:u w:val="single"/>
        </w:rPr>
        <w:t>’s House</w:t>
      </w:r>
    </w:p>
    <w:p w14:paraId="5D290DDE" w14:textId="4406D7CE" w:rsidR="00B87AC5" w:rsidRPr="004A3F78" w:rsidRDefault="003620DE">
      <w:pPr>
        <w:rPr>
          <w:rFonts w:ascii="SDCC Sans" w:hAnsi="SDCC Sans"/>
        </w:rPr>
      </w:pPr>
      <w:r w:rsidRPr="004A3F78">
        <w:rPr>
          <w:rFonts w:ascii="SDCC Sans" w:hAnsi="SDCC Sans"/>
        </w:rPr>
        <w:t>Proposed by Councillor H. Farrell</w:t>
      </w:r>
      <w:r w:rsidR="009B627B" w:rsidRPr="004A3F78">
        <w:rPr>
          <w:rFonts w:ascii="SDCC Sans" w:hAnsi="SDCC Sans"/>
        </w:rPr>
        <w:t>, seconded by Councillor L. O’Toole</w:t>
      </w:r>
    </w:p>
    <w:p w14:paraId="0B05ED25" w14:textId="77777777" w:rsidR="00B87AC5" w:rsidRPr="004A3F78" w:rsidRDefault="003620DE">
      <w:pPr>
        <w:rPr>
          <w:rFonts w:ascii="SDCC Sans" w:hAnsi="SDCC Sans"/>
        </w:rPr>
      </w:pPr>
      <w:r w:rsidRPr="004A3F78">
        <w:rPr>
          <w:rFonts w:ascii="SDCC Sans" w:hAnsi="SDCC Sans"/>
        </w:rPr>
        <w:t>That the bin located at The Schoolmaster's House in Lucan Village be replaced with a larger-capacity, multi-compartment bin (green, brown, and black) to support waste segregation. Given the high footfall and the presence of multiple businesses in this prominent area of the village, both the greater capacity and improved waste management would be welcomed by the community.</w:t>
      </w:r>
    </w:p>
    <w:p w14:paraId="7D6762B4" w14:textId="30FFB569" w:rsidR="00B87AC5" w:rsidRPr="004A3F78" w:rsidRDefault="009B627B">
      <w:pPr>
        <w:rPr>
          <w:rFonts w:ascii="SDCC Sans" w:hAnsi="SDCC Sans"/>
        </w:rPr>
      </w:pPr>
      <w:r w:rsidRPr="004A3F78">
        <w:rPr>
          <w:rFonts w:ascii="SDCC Sans" w:hAnsi="SDCC Sans"/>
          <w:b/>
        </w:rPr>
        <w:t>The following Report from the Chief Executive was read:</w:t>
      </w:r>
      <w:r w:rsidRPr="004A3F78">
        <w:rPr>
          <w:rFonts w:ascii="SDCC Sans" w:hAnsi="SDCC Sans"/>
          <w:b/>
        </w:rPr>
        <w:tab/>
      </w:r>
    </w:p>
    <w:p w14:paraId="0242916D" w14:textId="77777777" w:rsidR="00B87AC5" w:rsidRPr="004A3F78" w:rsidRDefault="003620DE">
      <w:pPr>
        <w:rPr>
          <w:rFonts w:ascii="SDCC Sans" w:hAnsi="SDCC Sans"/>
        </w:rPr>
      </w:pPr>
      <w:r w:rsidRPr="004A3F78">
        <w:rPr>
          <w:rFonts w:ascii="SDCC Sans" w:hAnsi="SDCC Sans"/>
        </w:rPr>
        <w:t>The South Dublin County Council Climate Action Plan 2024 - 2029 includes action R11 in this regard under the Circular Economy and Resource Management goals which are included in the plan.</w:t>
      </w:r>
      <w:r w:rsidRPr="004A3F78">
        <w:rPr>
          <w:rFonts w:ascii="Cambria" w:hAnsi="Cambria" w:cs="Cambria"/>
        </w:rPr>
        <w:t> </w:t>
      </w:r>
      <w:r w:rsidRPr="004A3F78">
        <w:rPr>
          <w:rFonts w:ascii="SDCC Sans" w:hAnsi="SDCC Sans"/>
        </w:rPr>
        <w:t xml:space="preserve"> Action R11 is to identify outdoor locations for recycling bin trial site(s) in South Dublin and deliver a pilot project.</w:t>
      </w:r>
      <w:r w:rsidRPr="004A3F78">
        <w:rPr>
          <w:rFonts w:ascii="Cambria" w:hAnsi="Cambria" w:cs="Cambria"/>
        </w:rPr>
        <w:t> </w:t>
      </w:r>
      <w:r w:rsidRPr="004A3F78">
        <w:rPr>
          <w:rFonts w:ascii="SDCC Sans" w:hAnsi="SDCC Sans"/>
        </w:rPr>
        <w:t xml:space="preserve"> It is proposed to commence this pilot project in the current year and to monitor and report on the impact including the tonnages of segregated materials collected.</w:t>
      </w:r>
      <w:r w:rsidRPr="004A3F78">
        <w:rPr>
          <w:rFonts w:ascii="Cambria" w:hAnsi="Cambria" w:cs="Cambria"/>
        </w:rPr>
        <w:t> </w:t>
      </w:r>
      <w:r w:rsidRPr="004A3F78">
        <w:rPr>
          <w:rFonts w:ascii="SDCC Sans" w:hAnsi="SDCC Sans"/>
        </w:rPr>
        <w:t xml:space="preserve"> This will require not only new bins which provide the opportunity for waste to be segregated but will also require changes to the way that bins are serviced and waste is transferred on for disposal or recycling.</w:t>
      </w:r>
      <w:r w:rsidRPr="004A3F78">
        <w:rPr>
          <w:rFonts w:ascii="Cambria" w:hAnsi="Cambria" w:cs="Cambria"/>
        </w:rPr>
        <w:t> </w:t>
      </w:r>
      <w:r w:rsidRPr="004A3F78">
        <w:rPr>
          <w:rFonts w:ascii="SDCC Sans" w:hAnsi="SDCC Sans"/>
        </w:rPr>
        <w:t xml:space="preserve"> While these changes as they relate to a trial are not expected to have a significant impact, if such a system is to be implemented on a larger </w:t>
      </w:r>
      <w:proofErr w:type="gramStart"/>
      <w:r w:rsidRPr="004A3F78">
        <w:rPr>
          <w:rFonts w:ascii="SDCC Sans" w:hAnsi="SDCC Sans"/>
        </w:rPr>
        <w:t>scale</w:t>
      </w:r>
      <w:proofErr w:type="gramEnd"/>
      <w:r w:rsidRPr="004A3F78">
        <w:rPr>
          <w:rFonts w:ascii="SDCC Sans" w:hAnsi="SDCC Sans"/>
        </w:rPr>
        <w:t xml:space="preserve"> then a full review of the litter bin provision and servicing programme will be required.</w:t>
      </w:r>
      <w:r w:rsidRPr="004A3F78">
        <w:rPr>
          <w:rFonts w:ascii="Cambria" w:hAnsi="Cambria" w:cs="Cambria"/>
        </w:rPr>
        <w:t> </w:t>
      </w:r>
    </w:p>
    <w:p w14:paraId="4ED1A3CA" w14:textId="77777777" w:rsidR="00B87AC5" w:rsidRPr="004A3F78" w:rsidRDefault="003620DE">
      <w:pPr>
        <w:rPr>
          <w:rFonts w:ascii="SDCC Sans" w:hAnsi="SDCC Sans"/>
        </w:rPr>
      </w:pPr>
      <w:r w:rsidRPr="004A3F78">
        <w:rPr>
          <w:rFonts w:ascii="SDCC Sans" w:hAnsi="SDCC Sans"/>
        </w:rPr>
        <w:t xml:space="preserve">The trial has not yet </w:t>
      </w:r>
      <w:proofErr w:type="gramStart"/>
      <w:r w:rsidRPr="004A3F78">
        <w:rPr>
          <w:rFonts w:ascii="SDCC Sans" w:hAnsi="SDCC Sans"/>
        </w:rPr>
        <w:t>commenced</w:t>
      </w:r>
      <w:proofErr w:type="gramEnd"/>
      <w:r w:rsidRPr="004A3F78">
        <w:rPr>
          <w:rFonts w:ascii="SDCC Sans" w:hAnsi="SDCC Sans"/>
        </w:rPr>
        <w:t xml:space="preserve"> and locations have yet to be identified.</w:t>
      </w:r>
      <w:r w:rsidRPr="004A3F78">
        <w:rPr>
          <w:rFonts w:ascii="Cambria" w:hAnsi="Cambria" w:cs="Cambria"/>
        </w:rPr>
        <w:t> </w:t>
      </w:r>
      <w:r w:rsidRPr="004A3F78">
        <w:rPr>
          <w:rFonts w:ascii="SDCC Sans" w:hAnsi="SDCC Sans"/>
        </w:rPr>
        <w:t xml:space="preserve"> The current plan for Lucan Village is to trial solar compactor bins as requested under </w:t>
      </w:r>
      <w:hyperlink r:id="rId12" w:history="1">
        <w:r w:rsidRPr="004A3F78">
          <w:rPr>
            <w:rStyle w:val="Hyperlink"/>
            <w:rFonts w:ascii="SDCC Sans" w:hAnsi="SDCC Sans"/>
          </w:rPr>
          <w:t>Motion 15</w:t>
        </w:r>
      </w:hyperlink>
      <w:r w:rsidRPr="004A3F78">
        <w:rPr>
          <w:rFonts w:ascii="SDCC Sans" w:hAnsi="SDCC Sans"/>
        </w:rPr>
        <w:t xml:space="preserve"> at the LPNC ACM in December 2024.</w:t>
      </w:r>
      <w:r w:rsidRPr="004A3F78">
        <w:rPr>
          <w:rFonts w:ascii="Cambria" w:hAnsi="Cambria" w:cs="Cambria"/>
        </w:rPr>
        <w:t> </w:t>
      </w:r>
      <w:r w:rsidRPr="004A3F78">
        <w:rPr>
          <w:rFonts w:ascii="SDCC Sans" w:hAnsi="SDCC Sans"/>
        </w:rPr>
        <w:t xml:space="preserve"> The bin located near the Schoolmaster House has been listed for consideration for replacement by a solar compactor bin.</w:t>
      </w:r>
      <w:r w:rsidRPr="004A3F78">
        <w:rPr>
          <w:rFonts w:ascii="Cambria" w:hAnsi="Cambria" w:cs="Cambria"/>
        </w:rPr>
        <w:t> </w:t>
      </w:r>
    </w:p>
    <w:p w14:paraId="17334598" w14:textId="46BDBB41" w:rsidR="00361450" w:rsidRPr="004A3F78" w:rsidRDefault="009B627B">
      <w:pPr>
        <w:rPr>
          <w:rFonts w:ascii="SDCC Sans" w:hAnsi="SDCC Sans"/>
        </w:rPr>
      </w:pPr>
      <w:r w:rsidRPr="004A3F78">
        <w:rPr>
          <w:rFonts w:ascii="SDCC Sans" w:hAnsi="SDCC Sans"/>
        </w:rPr>
        <w:t xml:space="preserve">This Motion was </w:t>
      </w:r>
      <w:r w:rsidRPr="004A3F78">
        <w:rPr>
          <w:rFonts w:ascii="SDCC Sans" w:hAnsi="SDCC Sans"/>
          <w:b/>
          <w:bCs/>
        </w:rPr>
        <w:t>Unanimously Agreed and Moved without Debate</w:t>
      </w:r>
      <w:r w:rsidRPr="004A3F78">
        <w:rPr>
          <w:rFonts w:ascii="SDCC Sans" w:hAnsi="SDCC Sans"/>
        </w:rPr>
        <w:t>.</w:t>
      </w:r>
    </w:p>
    <w:p w14:paraId="5B856821" w14:textId="18413D08" w:rsidR="00B87AC5" w:rsidRPr="004A3F78" w:rsidRDefault="00CB5871">
      <w:pPr>
        <w:pStyle w:val="Heading3"/>
        <w:rPr>
          <w:rFonts w:ascii="SDCC Sans" w:hAnsi="SDCC Sans"/>
        </w:rPr>
      </w:pPr>
      <w:r w:rsidRPr="004A3F78">
        <w:rPr>
          <w:rFonts w:ascii="SDCC Sans" w:hAnsi="SDCC Sans" w:cs="Calibri"/>
          <w:b/>
          <w:sz w:val="22"/>
          <w:szCs w:val="22"/>
          <w:u w:val="single"/>
        </w:rPr>
        <w:t>LPNC/472/</w:t>
      </w:r>
      <w:r w:rsidR="003620DE" w:rsidRPr="004A3F78">
        <w:rPr>
          <w:rFonts w:ascii="SDCC Sans" w:hAnsi="SDCC Sans"/>
          <w:b/>
          <w:u w:val="single"/>
        </w:rPr>
        <w:t>M9/0925 Item ID:88280</w:t>
      </w:r>
      <w:r w:rsidR="001B12CE" w:rsidRPr="004A3F78">
        <w:rPr>
          <w:rFonts w:ascii="SDCC Sans" w:hAnsi="SDCC Sans"/>
          <w:b/>
          <w:u w:val="single"/>
        </w:rPr>
        <w:t xml:space="preserve"> – </w:t>
      </w:r>
      <w:proofErr w:type="spellStart"/>
      <w:r w:rsidR="001B12CE" w:rsidRPr="004A3F78">
        <w:rPr>
          <w:rFonts w:ascii="SDCC Sans" w:hAnsi="SDCC Sans"/>
          <w:b/>
          <w:u w:val="single"/>
        </w:rPr>
        <w:t>Waterstown</w:t>
      </w:r>
      <w:proofErr w:type="spellEnd"/>
      <w:r w:rsidR="001B12CE" w:rsidRPr="004A3F78">
        <w:rPr>
          <w:rFonts w:ascii="SDCC Sans" w:hAnsi="SDCC Sans"/>
          <w:b/>
          <w:u w:val="single"/>
        </w:rPr>
        <w:t xml:space="preserve"> House Roof Repair</w:t>
      </w:r>
    </w:p>
    <w:p w14:paraId="27F8B27A" w14:textId="55CEB131" w:rsidR="00B87AC5" w:rsidRPr="004A3F78" w:rsidRDefault="003620DE">
      <w:pPr>
        <w:rPr>
          <w:rFonts w:ascii="SDCC Sans" w:hAnsi="SDCC Sans"/>
        </w:rPr>
      </w:pPr>
      <w:r w:rsidRPr="004A3F78">
        <w:rPr>
          <w:rFonts w:ascii="SDCC Sans" w:hAnsi="SDCC Sans"/>
        </w:rPr>
        <w:t>Proposed by Councillor A. Hayes</w:t>
      </w:r>
      <w:r w:rsidR="00ED0631" w:rsidRPr="004A3F78">
        <w:rPr>
          <w:rFonts w:ascii="SDCC Sans" w:hAnsi="SDCC Sans"/>
        </w:rPr>
        <w:t xml:space="preserve">, seconded by Councillor C. Brady </w:t>
      </w:r>
    </w:p>
    <w:p w14:paraId="0AE3A8CC" w14:textId="77777777" w:rsidR="00B87AC5" w:rsidRPr="004A3F78" w:rsidRDefault="003620DE">
      <w:pPr>
        <w:rPr>
          <w:rFonts w:ascii="SDCC Sans" w:hAnsi="SDCC Sans"/>
        </w:rPr>
      </w:pPr>
      <w:r w:rsidRPr="004A3F78">
        <w:rPr>
          <w:rFonts w:ascii="SDCC Sans" w:hAnsi="SDCC Sans"/>
        </w:rPr>
        <w:t xml:space="preserve">Following previous budget allocation and agreement by SDCC to install a protective roof on </w:t>
      </w:r>
      <w:proofErr w:type="spellStart"/>
      <w:r w:rsidRPr="004A3F78">
        <w:rPr>
          <w:rFonts w:ascii="SDCC Sans" w:hAnsi="SDCC Sans"/>
        </w:rPr>
        <w:t>Waterstown</w:t>
      </w:r>
      <w:proofErr w:type="spellEnd"/>
      <w:r w:rsidRPr="004A3F78">
        <w:rPr>
          <w:rFonts w:ascii="SDCC Sans" w:hAnsi="SDCC Sans"/>
        </w:rPr>
        <w:t xml:space="preserve"> House, that this work be completed and a realistic timeframe provided for the schedule of works.</w:t>
      </w:r>
    </w:p>
    <w:p w14:paraId="5ACF4F9B" w14:textId="12762335" w:rsidR="00B87AC5" w:rsidRPr="004A3F78" w:rsidRDefault="00361450">
      <w:pPr>
        <w:rPr>
          <w:rFonts w:ascii="SDCC Sans" w:hAnsi="SDCC Sans"/>
        </w:rPr>
      </w:pPr>
      <w:r w:rsidRPr="004A3F78">
        <w:rPr>
          <w:rFonts w:ascii="SDCC Sans" w:hAnsi="SDCC Sans"/>
          <w:b/>
        </w:rPr>
        <w:lastRenderedPageBreak/>
        <w:t xml:space="preserve">The following Report from the Chief Executive was read: </w:t>
      </w:r>
    </w:p>
    <w:p w14:paraId="5E2DE1AC" w14:textId="77777777" w:rsidR="00B87AC5" w:rsidRPr="004A3F78" w:rsidRDefault="003620DE">
      <w:pPr>
        <w:rPr>
          <w:rFonts w:ascii="SDCC Sans" w:hAnsi="SDCC Sans"/>
        </w:rPr>
      </w:pPr>
      <w:r w:rsidRPr="004A3F78">
        <w:rPr>
          <w:rFonts w:ascii="SDCC Sans" w:hAnsi="SDCC Sans"/>
        </w:rPr>
        <w:t xml:space="preserve">An assessment of the </w:t>
      </w:r>
      <w:proofErr w:type="spellStart"/>
      <w:r w:rsidRPr="004A3F78">
        <w:rPr>
          <w:rFonts w:ascii="SDCC Sans" w:hAnsi="SDCC Sans"/>
        </w:rPr>
        <w:t>Waterstown</w:t>
      </w:r>
      <w:proofErr w:type="spellEnd"/>
      <w:r w:rsidRPr="004A3F78">
        <w:rPr>
          <w:rFonts w:ascii="SDCC Sans" w:hAnsi="SDCC Sans"/>
        </w:rPr>
        <w:t xml:space="preserve"> House has been carried out and a roof construction detail has been drawn up by a Consulting Engineer.</w:t>
      </w:r>
      <w:r w:rsidRPr="004A3F78">
        <w:rPr>
          <w:rFonts w:ascii="Cambria" w:hAnsi="Cambria" w:cs="Cambria"/>
        </w:rPr>
        <w:t> </w:t>
      </w:r>
      <w:r w:rsidRPr="004A3F78">
        <w:rPr>
          <w:rFonts w:ascii="SDCC Sans" w:hAnsi="SDCC Sans"/>
        </w:rPr>
        <w:t xml:space="preserve"> Tender documents are being prepared to invite companies to quote for the construction of the roof.</w:t>
      </w:r>
      <w:r w:rsidRPr="004A3F78">
        <w:rPr>
          <w:rFonts w:ascii="Cambria" w:hAnsi="Cambria" w:cs="Cambria"/>
        </w:rPr>
        <w:t> </w:t>
      </w:r>
      <w:r w:rsidRPr="004A3F78">
        <w:rPr>
          <w:rFonts w:ascii="SDCC Sans" w:hAnsi="SDCC Sans"/>
        </w:rPr>
        <w:t xml:space="preserve"> It is expected to have contractor appointed before year end with a view to carrying out works in 2026.</w:t>
      </w:r>
    </w:p>
    <w:p w14:paraId="57AF8E8D" w14:textId="4BC1CD56" w:rsidR="00361450" w:rsidRPr="004A3F78" w:rsidRDefault="00361450">
      <w:pPr>
        <w:rPr>
          <w:rFonts w:ascii="SDCC Sans" w:hAnsi="SDCC Sans"/>
        </w:rPr>
      </w:pPr>
      <w:r w:rsidRPr="004A3F78">
        <w:rPr>
          <w:rFonts w:ascii="SDCC Sans" w:hAnsi="SDCC Sans"/>
        </w:rPr>
        <w:t xml:space="preserve">Following contributions from Councillors A Hayes and C Brady, David Fennell Senior Executive Parks Superintendent Responded to queries raised and the Motion was </w:t>
      </w:r>
      <w:r w:rsidRPr="004A3F78">
        <w:rPr>
          <w:rFonts w:ascii="SDCC Sans" w:hAnsi="SDCC Sans"/>
          <w:b/>
          <w:bCs/>
        </w:rPr>
        <w:t>Agreed</w:t>
      </w:r>
      <w:r w:rsidRPr="004A3F78">
        <w:rPr>
          <w:rFonts w:ascii="SDCC Sans" w:hAnsi="SDCC Sans"/>
        </w:rPr>
        <w:t xml:space="preserve">. </w:t>
      </w:r>
    </w:p>
    <w:p w14:paraId="213760B3" w14:textId="04801128" w:rsidR="00B87AC5" w:rsidRPr="004A3F78" w:rsidRDefault="00CB5871">
      <w:pPr>
        <w:pStyle w:val="Heading3"/>
        <w:rPr>
          <w:rFonts w:ascii="SDCC Sans" w:hAnsi="SDCC Sans"/>
        </w:rPr>
      </w:pPr>
      <w:r w:rsidRPr="004A3F78">
        <w:rPr>
          <w:rFonts w:ascii="SDCC Sans" w:hAnsi="SDCC Sans" w:cs="Calibri"/>
          <w:b/>
          <w:sz w:val="22"/>
          <w:szCs w:val="22"/>
          <w:u w:val="single"/>
        </w:rPr>
        <w:t>LPNC/473/</w:t>
      </w:r>
      <w:r w:rsidR="003620DE" w:rsidRPr="004A3F78">
        <w:rPr>
          <w:rFonts w:ascii="SDCC Sans" w:hAnsi="SDCC Sans"/>
          <w:b/>
          <w:u w:val="single"/>
        </w:rPr>
        <w:t>M10/0925 Item ID:88119</w:t>
      </w:r>
      <w:r w:rsidR="001B12CE" w:rsidRPr="004A3F78">
        <w:rPr>
          <w:rFonts w:ascii="SDCC Sans" w:hAnsi="SDCC Sans"/>
          <w:b/>
          <w:u w:val="single"/>
        </w:rPr>
        <w:t xml:space="preserve"> – </w:t>
      </w:r>
      <w:proofErr w:type="spellStart"/>
      <w:r w:rsidR="001B12CE" w:rsidRPr="004A3F78">
        <w:rPr>
          <w:rFonts w:ascii="SDCC Sans" w:hAnsi="SDCC Sans"/>
          <w:b/>
          <w:u w:val="single"/>
        </w:rPr>
        <w:t>Quarryvale</w:t>
      </w:r>
      <w:proofErr w:type="spellEnd"/>
      <w:r w:rsidR="001B12CE" w:rsidRPr="004A3F78">
        <w:rPr>
          <w:rFonts w:ascii="SDCC Sans" w:hAnsi="SDCC Sans"/>
          <w:b/>
          <w:u w:val="single"/>
        </w:rPr>
        <w:t xml:space="preserve"> F.C Changing Facilities</w:t>
      </w:r>
    </w:p>
    <w:p w14:paraId="64856501" w14:textId="1C388347" w:rsidR="00B87AC5" w:rsidRPr="004A3F78" w:rsidRDefault="003620DE">
      <w:pPr>
        <w:rPr>
          <w:rFonts w:ascii="SDCC Sans" w:hAnsi="SDCC Sans"/>
        </w:rPr>
      </w:pPr>
      <w:r w:rsidRPr="004A3F78">
        <w:rPr>
          <w:rFonts w:ascii="SDCC Sans" w:hAnsi="SDCC Sans"/>
        </w:rPr>
        <w:t>Proposed by Councillor N. Fennell</w:t>
      </w:r>
      <w:r w:rsidR="00361450" w:rsidRPr="004A3F78">
        <w:rPr>
          <w:rFonts w:ascii="SDCC Sans" w:hAnsi="SDCC Sans"/>
        </w:rPr>
        <w:t>, seconded by Councillor M. Johansson</w:t>
      </w:r>
    </w:p>
    <w:p w14:paraId="6C80B71F" w14:textId="77777777" w:rsidR="00B87AC5" w:rsidRPr="004A3F78" w:rsidRDefault="003620DE">
      <w:pPr>
        <w:rPr>
          <w:rFonts w:ascii="SDCC Sans" w:hAnsi="SDCC Sans"/>
        </w:rPr>
      </w:pPr>
      <w:proofErr w:type="spellStart"/>
      <w:r w:rsidRPr="004A3F78">
        <w:rPr>
          <w:rFonts w:ascii="SDCC Sans" w:hAnsi="SDCC Sans"/>
        </w:rPr>
        <w:t>Quarryvale</w:t>
      </w:r>
      <w:proofErr w:type="spellEnd"/>
      <w:r w:rsidRPr="004A3F78">
        <w:rPr>
          <w:rFonts w:ascii="SDCC Sans" w:hAnsi="SDCC Sans"/>
        </w:rPr>
        <w:t xml:space="preserve"> Football Club have reported that they are due to start using </w:t>
      </w:r>
      <w:proofErr w:type="spellStart"/>
      <w:r w:rsidRPr="004A3F78">
        <w:rPr>
          <w:rFonts w:ascii="SDCC Sans" w:hAnsi="SDCC Sans"/>
        </w:rPr>
        <w:t>Quarryvale</w:t>
      </w:r>
      <w:proofErr w:type="spellEnd"/>
      <w:r w:rsidRPr="004A3F78">
        <w:rPr>
          <w:rFonts w:ascii="SDCC Sans" w:hAnsi="SDCC Sans"/>
        </w:rPr>
        <w:t xml:space="preserve"> Park at the start of the 2026/2027 Season in September 2026. They have reported that they need changing room facilities, can this committee agree to inspect this issue, come up with a solution and prepare a report for discussion</w:t>
      </w:r>
    </w:p>
    <w:p w14:paraId="20FDFF59" w14:textId="7EEBFCC0" w:rsidR="00B87AC5" w:rsidRPr="004A3F78" w:rsidRDefault="00361450">
      <w:pPr>
        <w:rPr>
          <w:rFonts w:ascii="SDCC Sans" w:hAnsi="SDCC Sans"/>
        </w:rPr>
      </w:pPr>
      <w:r w:rsidRPr="004A3F78">
        <w:rPr>
          <w:rFonts w:ascii="SDCC Sans" w:hAnsi="SDCC Sans"/>
          <w:b/>
        </w:rPr>
        <w:t xml:space="preserve">The following Report from the Chief Executive was read: </w:t>
      </w:r>
    </w:p>
    <w:p w14:paraId="4B39C024" w14:textId="77777777" w:rsidR="00B87AC5" w:rsidRPr="004A3F78" w:rsidRDefault="003620DE">
      <w:pPr>
        <w:rPr>
          <w:rFonts w:ascii="SDCC Sans" w:hAnsi="SDCC Sans"/>
        </w:rPr>
      </w:pPr>
      <w:r w:rsidRPr="004A3F78">
        <w:rPr>
          <w:rFonts w:ascii="SDCC Sans" w:hAnsi="SDCC Sans"/>
        </w:rPr>
        <w:t xml:space="preserve">The recently developed pitch in </w:t>
      </w:r>
      <w:proofErr w:type="spellStart"/>
      <w:r w:rsidRPr="004A3F78">
        <w:rPr>
          <w:rFonts w:ascii="SDCC Sans" w:hAnsi="SDCC Sans"/>
        </w:rPr>
        <w:t>Quarryvale</w:t>
      </w:r>
      <w:proofErr w:type="spellEnd"/>
      <w:r w:rsidRPr="004A3F78">
        <w:rPr>
          <w:rFonts w:ascii="SDCC Sans" w:hAnsi="SDCC Sans"/>
        </w:rPr>
        <w:t xml:space="preserve"> Park is in the establishment phase and will not be available for allocation until 2026. Goal posts will be installed on the pitch prior to allocation which will eliminate the need for a goal post storage compound.</w:t>
      </w:r>
      <w:r w:rsidRPr="004A3F78">
        <w:rPr>
          <w:rFonts w:ascii="Cambria" w:hAnsi="Cambria" w:cs="Cambria"/>
        </w:rPr>
        <w:t> </w:t>
      </w:r>
    </w:p>
    <w:p w14:paraId="018CF182" w14:textId="77777777" w:rsidR="00B87AC5" w:rsidRPr="004A3F78" w:rsidRDefault="003620DE">
      <w:pPr>
        <w:rPr>
          <w:rFonts w:ascii="SDCC Sans" w:hAnsi="SDCC Sans"/>
        </w:rPr>
      </w:pPr>
      <w:r w:rsidRPr="004A3F78">
        <w:rPr>
          <w:rFonts w:ascii="SDCC Sans" w:hAnsi="SDCC Sans"/>
        </w:rPr>
        <w:t>SDCC’s pavilion programme was agreed by the Council as part of its commitment to the health and well-being of its citizens.</w:t>
      </w:r>
      <w:r w:rsidRPr="004A3F78">
        <w:rPr>
          <w:rFonts w:ascii="Cambria" w:hAnsi="Cambria" w:cs="Cambria"/>
        </w:rPr>
        <w:t> </w:t>
      </w:r>
      <w:r w:rsidRPr="004A3F78">
        <w:rPr>
          <w:rFonts w:ascii="SDCC Sans" w:hAnsi="SDCC Sans"/>
        </w:rPr>
        <w:t>A review of the pavilion programme was carried out and presented to the Council in April 2024. The review process identified a requirement for additional capital provision, which was approved for the 2025 budget. The programme will deliver sports changing rooms at 10 locations across the county, to facilitate groups using adjacent pitches / sport in parks as set out in the list below:</w:t>
      </w:r>
      <w:r w:rsidRPr="004A3F78">
        <w:rPr>
          <w:rFonts w:ascii="Cambria" w:hAnsi="Cambria" w:cs="Cambria"/>
        </w:rPr>
        <w:t> </w:t>
      </w:r>
    </w:p>
    <w:p w14:paraId="1719C632" w14:textId="77777777" w:rsidR="00B87AC5" w:rsidRPr="004A3F78" w:rsidRDefault="003620DE">
      <w:pPr>
        <w:numPr>
          <w:ilvl w:val="0"/>
          <w:numId w:val="2"/>
        </w:numPr>
        <w:spacing w:after="0"/>
        <w:ind w:left="357" w:hanging="357"/>
        <w:rPr>
          <w:rFonts w:ascii="SDCC Sans" w:hAnsi="SDCC Sans"/>
        </w:rPr>
      </w:pPr>
      <w:proofErr w:type="spellStart"/>
      <w:r w:rsidRPr="004A3F78">
        <w:rPr>
          <w:rFonts w:ascii="SDCC Sans" w:hAnsi="SDCC Sans"/>
        </w:rPr>
        <w:t>Griffeen</w:t>
      </w:r>
      <w:proofErr w:type="spellEnd"/>
      <w:r w:rsidRPr="004A3F78">
        <w:rPr>
          <w:rFonts w:ascii="SDCC Sans" w:hAnsi="SDCC Sans"/>
        </w:rPr>
        <w:t xml:space="preserve"> Valley Park</w:t>
      </w:r>
      <w:r w:rsidRPr="004A3F78">
        <w:rPr>
          <w:rFonts w:ascii="Cambria" w:hAnsi="Cambria" w:cs="Cambria"/>
        </w:rPr>
        <w:t> </w:t>
      </w:r>
    </w:p>
    <w:p w14:paraId="52D527F5" w14:textId="77777777" w:rsidR="00B87AC5" w:rsidRPr="004A3F78" w:rsidRDefault="003620DE">
      <w:pPr>
        <w:numPr>
          <w:ilvl w:val="0"/>
          <w:numId w:val="2"/>
        </w:numPr>
        <w:spacing w:after="0"/>
        <w:ind w:left="357" w:hanging="357"/>
        <w:rPr>
          <w:rFonts w:ascii="SDCC Sans" w:hAnsi="SDCC Sans"/>
        </w:rPr>
      </w:pPr>
      <w:proofErr w:type="spellStart"/>
      <w:r w:rsidRPr="004A3F78">
        <w:rPr>
          <w:rFonts w:ascii="SDCC Sans" w:hAnsi="SDCC Sans"/>
        </w:rPr>
        <w:t>Corkagh</w:t>
      </w:r>
      <w:proofErr w:type="spellEnd"/>
      <w:r w:rsidRPr="004A3F78">
        <w:rPr>
          <w:rFonts w:ascii="SDCC Sans" w:hAnsi="SDCC Sans"/>
        </w:rPr>
        <w:t xml:space="preserve"> Park ORR</w:t>
      </w:r>
      <w:r w:rsidRPr="004A3F78">
        <w:rPr>
          <w:rFonts w:ascii="Cambria" w:hAnsi="Cambria" w:cs="Cambria"/>
        </w:rPr>
        <w:t> </w:t>
      </w:r>
    </w:p>
    <w:p w14:paraId="566AC565" w14:textId="77777777" w:rsidR="00B87AC5" w:rsidRPr="004A3F78" w:rsidRDefault="003620DE">
      <w:pPr>
        <w:numPr>
          <w:ilvl w:val="0"/>
          <w:numId w:val="2"/>
        </w:numPr>
        <w:spacing w:after="0"/>
        <w:ind w:left="357" w:hanging="357"/>
        <w:rPr>
          <w:rFonts w:ascii="SDCC Sans" w:hAnsi="SDCC Sans"/>
        </w:rPr>
      </w:pPr>
      <w:proofErr w:type="spellStart"/>
      <w:r w:rsidRPr="004A3F78">
        <w:rPr>
          <w:rFonts w:ascii="SDCC Sans" w:hAnsi="SDCC Sans"/>
        </w:rPr>
        <w:t>Collinstown</w:t>
      </w:r>
      <w:proofErr w:type="spellEnd"/>
      <w:r w:rsidRPr="004A3F78">
        <w:rPr>
          <w:rFonts w:ascii="SDCC Sans" w:hAnsi="SDCC Sans"/>
        </w:rPr>
        <w:t xml:space="preserve"> Park</w:t>
      </w:r>
    </w:p>
    <w:p w14:paraId="59239EB0" w14:textId="77777777" w:rsidR="00B87AC5" w:rsidRPr="004A3F78" w:rsidRDefault="003620DE">
      <w:pPr>
        <w:numPr>
          <w:ilvl w:val="0"/>
          <w:numId w:val="2"/>
        </w:numPr>
        <w:spacing w:after="0"/>
        <w:ind w:left="357" w:hanging="357"/>
        <w:rPr>
          <w:rFonts w:ascii="SDCC Sans" w:hAnsi="SDCC Sans"/>
        </w:rPr>
      </w:pPr>
      <w:proofErr w:type="spellStart"/>
      <w:r w:rsidRPr="004A3F78">
        <w:rPr>
          <w:rFonts w:ascii="SDCC Sans" w:hAnsi="SDCC Sans"/>
        </w:rPr>
        <w:t>Kilnamanagh</w:t>
      </w:r>
      <w:proofErr w:type="spellEnd"/>
      <w:r w:rsidRPr="004A3F78">
        <w:rPr>
          <w:rFonts w:ascii="SDCC Sans" w:hAnsi="SDCC Sans"/>
        </w:rPr>
        <w:t xml:space="preserve"> Open Space</w:t>
      </w:r>
    </w:p>
    <w:p w14:paraId="468BAE76" w14:textId="77777777" w:rsidR="00B87AC5" w:rsidRPr="004A3F78" w:rsidRDefault="003620DE">
      <w:pPr>
        <w:numPr>
          <w:ilvl w:val="0"/>
          <w:numId w:val="2"/>
        </w:numPr>
        <w:spacing w:after="0"/>
        <w:ind w:left="357" w:hanging="357"/>
        <w:rPr>
          <w:rFonts w:ascii="SDCC Sans" w:hAnsi="SDCC Sans"/>
        </w:rPr>
      </w:pPr>
      <w:r w:rsidRPr="004A3F78">
        <w:rPr>
          <w:rFonts w:ascii="SDCC Sans" w:hAnsi="SDCC Sans"/>
        </w:rPr>
        <w:t>Dodder Valley Mt Carmel</w:t>
      </w:r>
    </w:p>
    <w:p w14:paraId="77B0CD9D" w14:textId="77777777" w:rsidR="00B87AC5" w:rsidRPr="004A3F78" w:rsidRDefault="003620DE">
      <w:pPr>
        <w:numPr>
          <w:ilvl w:val="0"/>
          <w:numId w:val="2"/>
        </w:numPr>
        <w:spacing w:after="0"/>
        <w:ind w:left="357" w:hanging="357"/>
        <w:rPr>
          <w:rFonts w:ascii="SDCC Sans" w:hAnsi="SDCC Sans"/>
        </w:rPr>
      </w:pPr>
      <w:proofErr w:type="spellStart"/>
      <w:r w:rsidRPr="004A3F78">
        <w:rPr>
          <w:rFonts w:ascii="SDCC Sans" w:hAnsi="SDCC Sans"/>
        </w:rPr>
        <w:lastRenderedPageBreak/>
        <w:t>Griffeen</w:t>
      </w:r>
      <w:proofErr w:type="spellEnd"/>
      <w:r w:rsidRPr="004A3F78">
        <w:rPr>
          <w:rFonts w:ascii="SDCC Sans" w:hAnsi="SDCC Sans"/>
        </w:rPr>
        <w:t xml:space="preserve"> Valley / Arthur Griffith Park</w:t>
      </w:r>
    </w:p>
    <w:p w14:paraId="54CCFDB0" w14:textId="77777777" w:rsidR="00B87AC5" w:rsidRPr="004A3F78" w:rsidRDefault="003620DE">
      <w:pPr>
        <w:numPr>
          <w:ilvl w:val="0"/>
          <w:numId w:val="2"/>
        </w:numPr>
        <w:spacing w:after="0"/>
        <w:ind w:left="357" w:hanging="357"/>
        <w:rPr>
          <w:rFonts w:ascii="SDCC Sans" w:hAnsi="SDCC Sans"/>
        </w:rPr>
      </w:pPr>
      <w:r w:rsidRPr="004A3F78">
        <w:rPr>
          <w:rFonts w:ascii="SDCC Sans" w:hAnsi="SDCC Sans"/>
        </w:rPr>
        <w:t>Tymon Park South</w:t>
      </w:r>
      <w:r w:rsidRPr="004A3F78">
        <w:rPr>
          <w:rFonts w:ascii="Cambria" w:hAnsi="Cambria" w:cs="Cambria"/>
        </w:rPr>
        <w:t> </w:t>
      </w:r>
    </w:p>
    <w:p w14:paraId="572D3A4E" w14:textId="77777777" w:rsidR="00B87AC5" w:rsidRPr="004A3F78" w:rsidRDefault="003620DE">
      <w:pPr>
        <w:numPr>
          <w:ilvl w:val="0"/>
          <w:numId w:val="2"/>
        </w:numPr>
        <w:spacing w:after="0"/>
        <w:ind w:left="357" w:hanging="357"/>
        <w:rPr>
          <w:rFonts w:ascii="SDCC Sans" w:hAnsi="SDCC Sans"/>
        </w:rPr>
      </w:pPr>
      <w:r w:rsidRPr="004A3F78">
        <w:rPr>
          <w:rFonts w:ascii="SDCC Sans" w:hAnsi="SDCC Sans"/>
        </w:rPr>
        <w:t>Sean Walsh Park Artificial Pitch</w:t>
      </w:r>
    </w:p>
    <w:p w14:paraId="7D22955A" w14:textId="77777777" w:rsidR="00B87AC5" w:rsidRPr="004A3F78" w:rsidRDefault="003620DE">
      <w:pPr>
        <w:numPr>
          <w:ilvl w:val="0"/>
          <w:numId w:val="2"/>
        </w:numPr>
        <w:spacing w:after="0"/>
        <w:ind w:left="357" w:hanging="357"/>
        <w:rPr>
          <w:rFonts w:ascii="SDCC Sans" w:hAnsi="SDCC Sans"/>
        </w:rPr>
      </w:pPr>
      <w:proofErr w:type="spellStart"/>
      <w:r w:rsidRPr="004A3F78">
        <w:rPr>
          <w:rFonts w:ascii="SDCC Sans" w:hAnsi="SDCC Sans"/>
        </w:rPr>
        <w:t>Kiltipper</w:t>
      </w:r>
      <w:proofErr w:type="spellEnd"/>
      <w:r w:rsidRPr="004A3F78">
        <w:rPr>
          <w:rFonts w:ascii="SDCC Sans" w:hAnsi="SDCC Sans"/>
        </w:rPr>
        <w:t xml:space="preserve"> Park</w:t>
      </w:r>
    </w:p>
    <w:p w14:paraId="32C8A7CA" w14:textId="77777777" w:rsidR="00B87AC5" w:rsidRPr="004A3F78" w:rsidRDefault="003620DE">
      <w:pPr>
        <w:numPr>
          <w:ilvl w:val="0"/>
          <w:numId w:val="2"/>
        </w:numPr>
        <w:spacing w:after="0"/>
        <w:ind w:left="357" w:hanging="357"/>
        <w:rPr>
          <w:rFonts w:ascii="SDCC Sans" w:hAnsi="SDCC Sans"/>
        </w:rPr>
      </w:pPr>
      <w:proofErr w:type="spellStart"/>
      <w:r w:rsidRPr="004A3F78">
        <w:rPr>
          <w:rFonts w:ascii="SDCC Sans" w:hAnsi="SDCC Sans"/>
        </w:rPr>
        <w:t>Willsbrook</w:t>
      </w:r>
      <w:proofErr w:type="spellEnd"/>
      <w:r w:rsidRPr="004A3F78">
        <w:rPr>
          <w:rFonts w:ascii="SDCC Sans" w:hAnsi="SDCC Sans"/>
        </w:rPr>
        <w:t xml:space="preserve"> Park</w:t>
      </w:r>
    </w:p>
    <w:p w14:paraId="56D9C13B" w14:textId="77777777" w:rsidR="00B87AC5" w:rsidRPr="004A3F78" w:rsidRDefault="003620DE">
      <w:pPr>
        <w:rPr>
          <w:rFonts w:ascii="SDCC Sans" w:hAnsi="SDCC Sans"/>
        </w:rPr>
      </w:pPr>
      <w:proofErr w:type="spellStart"/>
      <w:r w:rsidRPr="004A3F78">
        <w:rPr>
          <w:rFonts w:ascii="SDCC Sans" w:hAnsi="SDCC Sans"/>
        </w:rPr>
        <w:t>Quarryvale</w:t>
      </w:r>
      <w:proofErr w:type="spellEnd"/>
      <w:r w:rsidRPr="004A3F78">
        <w:rPr>
          <w:rFonts w:ascii="SDCC Sans" w:hAnsi="SDCC Sans"/>
        </w:rPr>
        <w:t xml:space="preserve"> Park is not listed for a pavilion in the current pavilion programme.</w:t>
      </w:r>
      <w:r w:rsidRPr="004A3F78">
        <w:rPr>
          <w:rFonts w:ascii="Cambria" w:hAnsi="Cambria" w:cs="Cambria"/>
        </w:rPr>
        <w:t>  </w:t>
      </w:r>
    </w:p>
    <w:p w14:paraId="122181AF" w14:textId="345A54D6" w:rsidR="00361450" w:rsidRPr="004A3F78" w:rsidRDefault="00361450">
      <w:pPr>
        <w:rPr>
          <w:rFonts w:ascii="SDCC Sans" w:hAnsi="SDCC Sans"/>
        </w:rPr>
      </w:pPr>
      <w:r w:rsidRPr="004A3F78">
        <w:rPr>
          <w:rFonts w:ascii="SDCC Sans" w:hAnsi="SDCC Sans"/>
        </w:rPr>
        <w:t xml:space="preserve">Following contributions from Councillor N Fennell, David Fennell Senior Executive Parks Superintendent Responded to queries raised and the Motion was </w:t>
      </w:r>
      <w:r w:rsidRPr="004A3F78">
        <w:rPr>
          <w:rFonts w:ascii="SDCC Sans" w:hAnsi="SDCC Sans"/>
          <w:b/>
          <w:bCs/>
        </w:rPr>
        <w:t>Agreed</w:t>
      </w:r>
      <w:r w:rsidRPr="004A3F78">
        <w:rPr>
          <w:rFonts w:ascii="SDCC Sans" w:hAnsi="SDCC Sans"/>
        </w:rPr>
        <w:t xml:space="preserve">. </w:t>
      </w:r>
    </w:p>
    <w:p w14:paraId="7AD6CDE5" w14:textId="77777777" w:rsidR="00B87AC5" w:rsidRPr="004A3F78" w:rsidRDefault="003620DE" w:rsidP="001B12CE">
      <w:pPr>
        <w:pStyle w:val="Heading2"/>
        <w:jc w:val="center"/>
        <w:rPr>
          <w:rFonts w:ascii="SDCC Sans" w:hAnsi="SDCC Sans"/>
          <w:b/>
          <w:bCs/>
          <w:sz w:val="28"/>
          <w:szCs w:val="28"/>
        </w:rPr>
      </w:pPr>
      <w:r w:rsidRPr="004A3F78">
        <w:rPr>
          <w:rFonts w:ascii="SDCC Sans" w:hAnsi="SDCC Sans"/>
          <w:b/>
          <w:bCs/>
          <w:sz w:val="28"/>
          <w:szCs w:val="28"/>
        </w:rPr>
        <w:t>Housing</w:t>
      </w:r>
    </w:p>
    <w:p w14:paraId="1DA5C5C0" w14:textId="225C7CDC" w:rsidR="00B87AC5" w:rsidRPr="004A3F78" w:rsidRDefault="00CB5871">
      <w:pPr>
        <w:pStyle w:val="Heading3"/>
        <w:rPr>
          <w:rFonts w:ascii="SDCC Sans" w:hAnsi="SDCC Sans"/>
        </w:rPr>
      </w:pPr>
      <w:r w:rsidRPr="004A3F78">
        <w:rPr>
          <w:rFonts w:ascii="SDCC Sans" w:hAnsi="SDCC Sans" w:cs="Calibri"/>
          <w:b/>
          <w:sz w:val="22"/>
          <w:szCs w:val="22"/>
          <w:u w:val="single"/>
        </w:rPr>
        <w:t>LPNC/474/</w:t>
      </w:r>
      <w:r w:rsidR="003620DE" w:rsidRPr="004A3F78">
        <w:rPr>
          <w:rFonts w:ascii="SDCC Sans" w:hAnsi="SDCC Sans"/>
          <w:b/>
          <w:u w:val="single"/>
        </w:rPr>
        <w:t>Q9/0925 Item ID:88269</w:t>
      </w:r>
      <w:r w:rsidR="001B12CE" w:rsidRPr="004A3F78">
        <w:rPr>
          <w:rFonts w:ascii="SDCC Sans" w:hAnsi="SDCC Sans"/>
          <w:b/>
          <w:u w:val="single"/>
        </w:rPr>
        <w:t xml:space="preserve"> – Sarsfield Park Age Friendly Housing</w:t>
      </w:r>
    </w:p>
    <w:p w14:paraId="7BA01E74" w14:textId="77777777" w:rsidR="00B87AC5" w:rsidRPr="004A3F78" w:rsidRDefault="003620DE">
      <w:pPr>
        <w:rPr>
          <w:rFonts w:ascii="SDCC Sans" w:hAnsi="SDCC Sans"/>
        </w:rPr>
      </w:pPr>
      <w:r w:rsidRPr="004A3F78">
        <w:rPr>
          <w:rFonts w:ascii="SDCC Sans" w:hAnsi="SDCC Sans"/>
        </w:rPr>
        <w:t>Proposed by Councillor C. Brady</w:t>
      </w:r>
    </w:p>
    <w:p w14:paraId="48BD41D3" w14:textId="77777777" w:rsidR="00B87AC5" w:rsidRPr="004A3F78" w:rsidRDefault="003620DE">
      <w:pPr>
        <w:rPr>
          <w:rFonts w:ascii="SDCC Sans" w:hAnsi="SDCC Sans"/>
        </w:rPr>
      </w:pPr>
      <w:r w:rsidRPr="004A3F78">
        <w:rPr>
          <w:rFonts w:ascii="SDCC Sans" w:hAnsi="SDCC Sans"/>
        </w:rPr>
        <w:t>To ask the Chief Executive for an update on the age-friendly housing project at Sarsfield Park, including progress to date, the current stage of delivery, remaining tasks, and expected completion timeline.</w:t>
      </w:r>
    </w:p>
    <w:p w14:paraId="1F9314E5" w14:textId="77777777" w:rsidR="00B87AC5" w:rsidRPr="004A3F78" w:rsidRDefault="003620DE">
      <w:pPr>
        <w:rPr>
          <w:rFonts w:ascii="SDCC Sans" w:hAnsi="SDCC Sans"/>
        </w:rPr>
      </w:pPr>
      <w:r w:rsidRPr="004A3F78">
        <w:rPr>
          <w:rFonts w:ascii="SDCC Sans" w:hAnsi="SDCC Sans"/>
          <w:b/>
        </w:rPr>
        <w:t>REPLY:</w:t>
      </w:r>
    </w:p>
    <w:p w14:paraId="6895557A" w14:textId="77777777" w:rsidR="00B87AC5" w:rsidRPr="004A3F78" w:rsidRDefault="003620DE">
      <w:pPr>
        <w:rPr>
          <w:rFonts w:ascii="SDCC Sans" w:hAnsi="SDCC Sans"/>
        </w:rPr>
      </w:pPr>
      <w:r w:rsidRPr="004A3F78">
        <w:rPr>
          <w:rFonts w:ascii="SDCC Sans" w:hAnsi="SDCC Sans"/>
        </w:rPr>
        <w:t>Construction of the five age-friendly homes at Sarsfield Park is progressing steadily. As of this update, all foundations have been completed, with blockwork and precast installation underway.</w:t>
      </w:r>
    </w:p>
    <w:p w14:paraId="43FD23AE" w14:textId="77777777" w:rsidR="00B87AC5" w:rsidRPr="004A3F78" w:rsidRDefault="003620DE">
      <w:pPr>
        <w:rPr>
          <w:rFonts w:ascii="SDCC Sans" w:hAnsi="SDCC Sans"/>
        </w:rPr>
      </w:pPr>
      <w:r w:rsidRPr="004A3F78">
        <w:rPr>
          <w:rFonts w:ascii="SDCC Sans" w:hAnsi="SDCC Sans"/>
        </w:rPr>
        <w:t>The remaining programme of works is as follows:</w:t>
      </w:r>
    </w:p>
    <w:p w14:paraId="614E9570" w14:textId="77777777" w:rsidR="00B87AC5" w:rsidRPr="004A3F78" w:rsidRDefault="003620DE">
      <w:pPr>
        <w:rPr>
          <w:rFonts w:ascii="SDCC Sans" w:hAnsi="SDCC Sans"/>
        </w:rPr>
      </w:pPr>
      <w:r w:rsidRPr="004A3F78">
        <w:rPr>
          <w:rFonts w:ascii="SDCC Sans" w:hAnsi="SDCC Sans"/>
        </w:rPr>
        <w:t>Completion of the main structure (external walls, roof, and internal walls)</w:t>
      </w:r>
    </w:p>
    <w:p w14:paraId="1EC7D19E" w14:textId="77777777" w:rsidR="00B87AC5" w:rsidRPr="004A3F78" w:rsidRDefault="003620DE">
      <w:pPr>
        <w:rPr>
          <w:rFonts w:ascii="SDCC Sans" w:hAnsi="SDCC Sans"/>
        </w:rPr>
      </w:pPr>
      <w:r w:rsidRPr="004A3F78">
        <w:rPr>
          <w:rFonts w:ascii="SDCC Sans" w:hAnsi="SDCC Sans"/>
        </w:rPr>
        <w:t>Installation of mechanical and electrical systems</w:t>
      </w:r>
    </w:p>
    <w:p w14:paraId="72C14B66" w14:textId="77777777" w:rsidR="00B87AC5" w:rsidRPr="004A3F78" w:rsidRDefault="003620DE">
      <w:pPr>
        <w:rPr>
          <w:rFonts w:ascii="SDCC Sans" w:hAnsi="SDCC Sans"/>
        </w:rPr>
      </w:pPr>
      <w:r w:rsidRPr="004A3F78">
        <w:rPr>
          <w:rFonts w:ascii="SDCC Sans" w:hAnsi="SDCC Sans"/>
        </w:rPr>
        <w:t>Completion of external finishes</w:t>
      </w:r>
    </w:p>
    <w:p w14:paraId="7C768050" w14:textId="77777777" w:rsidR="00B87AC5" w:rsidRPr="004A3F78" w:rsidRDefault="003620DE">
      <w:pPr>
        <w:rPr>
          <w:rFonts w:ascii="SDCC Sans" w:hAnsi="SDCC Sans"/>
        </w:rPr>
      </w:pPr>
      <w:r w:rsidRPr="004A3F78">
        <w:rPr>
          <w:rFonts w:ascii="SDCC Sans" w:hAnsi="SDCC Sans"/>
        </w:rPr>
        <w:t>Installation of drainage and sustainable surface water systems (</w:t>
      </w:r>
      <w:proofErr w:type="spellStart"/>
      <w:r w:rsidRPr="004A3F78">
        <w:rPr>
          <w:rFonts w:ascii="SDCC Sans" w:hAnsi="SDCC Sans"/>
        </w:rPr>
        <w:t>SuDS</w:t>
      </w:r>
      <w:proofErr w:type="spellEnd"/>
      <w:r w:rsidRPr="004A3F78">
        <w:rPr>
          <w:rFonts w:ascii="SDCC Sans" w:hAnsi="SDCC Sans"/>
        </w:rPr>
        <w:t>)</w:t>
      </w:r>
    </w:p>
    <w:p w14:paraId="69256B6E" w14:textId="77777777" w:rsidR="00B87AC5" w:rsidRPr="004A3F78" w:rsidRDefault="003620DE">
      <w:pPr>
        <w:rPr>
          <w:rFonts w:ascii="SDCC Sans" w:hAnsi="SDCC Sans"/>
        </w:rPr>
      </w:pPr>
      <w:r w:rsidRPr="004A3F78">
        <w:rPr>
          <w:rFonts w:ascii="SDCC Sans" w:hAnsi="SDCC Sans"/>
        </w:rPr>
        <w:t>Landscaping (hard and soft), including the installation of public lighting</w:t>
      </w:r>
    </w:p>
    <w:p w14:paraId="5B974A3A" w14:textId="77777777" w:rsidR="00B87AC5" w:rsidRPr="004A3F78" w:rsidRDefault="003620DE">
      <w:pPr>
        <w:rPr>
          <w:rFonts w:ascii="SDCC Sans" w:hAnsi="SDCC Sans"/>
        </w:rPr>
      </w:pPr>
      <w:r w:rsidRPr="004A3F78">
        <w:rPr>
          <w:rFonts w:ascii="SDCC Sans" w:hAnsi="SDCC Sans"/>
        </w:rPr>
        <w:t>Connection to utilities (water, electricity, gas)</w:t>
      </w:r>
    </w:p>
    <w:p w14:paraId="56078928" w14:textId="77777777" w:rsidR="00B87AC5" w:rsidRPr="004A3F78" w:rsidRDefault="003620DE">
      <w:pPr>
        <w:rPr>
          <w:rFonts w:ascii="SDCC Sans" w:hAnsi="SDCC Sans"/>
        </w:rPr>
      </w:pPr>
      <w:r w:rsidRPr="004A3F78">
        <w:rPr>
          <w:rFonts w:ascii="SDCC Sans" w:hAnsi="SDCC Sans"/>
        </w:rPr>
        <w:t>Final commissioning and handover of the homes</w:t>
      </w:r>
    </w:p>
    <w:p w14:paraId="7A25A78F" w14:textId="77777777" w:rsidR="00B87AC5" w:rsidRPr="004A3F78" w:rsidRDefault="003620DE">
      <w:pPr>
        <w:rPr>
          <w:rFonts w:ascii="SDCC Sans" w:hAnsi="SDCC Sans"/>
        </w:rPr>
      </w:pPr>
      <w:r w:rsidRPr="004A3F78">
        <w:rPr>
          <w:rFonts w:ascii="SDCC Sans" w:hAnsi="SDCC Sans"/>
        </w:rPr>
        <w:t xml:space="preserve">These stages will be delivered sequentially, with each depending on the completion of the previous stage. Timely utility connections present an additional dependency, and the site’s enclosed nature—together with its </w:t>
      </w:r>
      <w:r w:rsidRPr="004A3F78">
        <w:rPr>
          <w:rFonts w:ascii="SDCC Sans" w:hAnsi="SDCC Sans"/>
        </w:rPr>
        <w:lastRenderedPageBreak/>
        <w:t>location within a live residential area—adds further complexity to the programme.</w:t>
      </w:r>
    </w:p>
    <w:p w14:paraId="119A0599" w14:textId="77777777" w:rsidR="00B87AC5" w:rsidRPr="004A3F78" w:rsidRDefault="003620DE">
      <w:pPr>
        <w:rPr>
          <w:rFonts w:ascii="SDCC Sans" w:hAnsi="SDCC Sans"/>
        </w:rPr>
      </w:pPr>
      <w:r w:rsidRPr="004A3F78">
        <w:rPr>
          <w:rFonts w:ascii="SDCC Sans" w:hAnsi="SDCC Sans"/>
        </w:rPr>
        <w:t>The project is currently scheduled for completion in Quarter 1, 2026. The contractor is delivering the works under a design-and-build contract and is required to complete the project within budget while meeting the council’s quality and performance standards. The council has directed the contractor to keep the schedule under regular review and to take all reasonable measures to ensure the project remains on track.</w:t>
      </w:r>
    </w:p>
    <w:p w14:paraId="0F96F0A9" w14:textId="77777777" w:rsidR="001B12CE" w:rsidRPr="004A3F78" w:rsidRDefault="001B12CE">
      <w:pPr>
        <w:rPr>
          <w:rFonts w:ascii="SDCC Sans" w:hAnsi="SDCC Sans"/>
        </w:rPr>
      </w:pPr>
    </w:p>
    <w:p w14:paraId="5CD580BE" w14:textId="33667C4B" w:rsidR="00B87AC5" w:rsidRPr="004A3F78" w:rsidRDefault="00CB5871">
      <w:pPr>
        <w:pStyle w:val="Heading3"/>
        <w:rPr>
          <w:rFonts w:ascii="SDCC Sans" w:hAnsi="SDCC Sans"/>
        </w:rPr>
      </w:pPr>
      <w:r w:rsidRPr="004A3F78">
        <w:rPr>
          <w:rFonts w:ascii="SDCC Sans" w:hAnsi="SDCC Sans" w:cs="Calibri"/>
          <w:b/>
          <w:sz w:val="22"/>
          <w:szCs w:val="22"/>
          <w:u w:val="single"/>
        </w:rPr>
        <w:t>LPNC/475/</w:t>
      </w:r>
      <w:r w:rsidR="003620DE" w:rsidRPr="004A3F78">
        <w:rPr>
          <w:rFonts w:ascii="SDCC Sans" w:hAnsi="SDCC Sans"/>
          <w:b/>
          <w:u w:val="single"/>
        </w:rPr>
        <w:t>Q10/0925 Item ID:88262</w:t>
      </w:r>
      <w:r w:rsidR="001B12CE" w:rsidRPr="004A3F78">
        <w:rPr>
          <w:rFonts w:ascii="SDCC Sans" w:hAnsi="SDCC Sans"/>
          <w:b/>
          <w:u w:val="single"/>
        </w:rPr>
        <w:t xml:space="preserve"> – Social Housing Unit Completions for 2026</w:t>
      </w:r>
    </w:p>
    <w:p w14:paraId="05B8E1C7" w14:textId="77777777" w:rsidR="00B87AC5" w:rsidRPr="004A3F78" w:rsidRDefault="003620DE">
      <w:pPr>
        <w:rPr>
          <w:rFonts w:ascii="SDCC Sans" w:hAnsi="SDCC Sans"/>
        </w:rPr>
      </w:pPr>
      <w:r w:rsidRPr="004A3F78">
        <w:rPr>
          <w:rFonts w:ascii="SDCC Sans" w:hAnsi="SDCC Sans"/>
        </w:rPr>
        <w:t>Proposed by Councillor H. Farrell</w:t>
      </w:r>
    </w:p>
    <w:p w14:paraId="20BA4039" w14:textId="77777777" w:rsidR="00B87AC5" w:rsidRPr="004A3F78" w:rsidRDefault="003620DE">
      <w:pPr>
        <w:rPr>
          <w:rFonts w:ascii="SDCC Sans" w:hAnsi="SDCC Sans"/>
        </w:rPr>
      </w:pPr>
      <w:r w:rsidRPr="004A3F78">
        <w:rPr>
          <w:rFonts w:ascii="SDCC Sans" w:hAnsi="SDCC Sans"/>
        </w:rPr>
        <w:t>To ask the Manager how many Social &amp; Affordable Housing units are expected for completion in the LUPT area in 2026.</w:t>
      </w:r>
    </w:p>
    <w:p w14:paraId="243E95A3" w14:textId="77777777" w:rsidR="00B87AC5" w:rsidRPr="004A3F78" w:rsidRDefault="003620DE">
      <w:pPr>
        <w:rPr>
          <w:rFonts w:ascii="SDCC Sans" w:hAnsi="SDCC Sans"/>
        </w:rPr>
      </w:pPr>
      <w:r w:rsidRPr="004A3F78">
        <w:rPr>
          <w:rFonts w:ascii="SDCC Sans" w:hAnsi="SDCC Sans"/>
          <w:b/>
        </w:rPr>
        <w:t>REPLY:</w:t>
      </w:r>
    </w:p>
    <w:p w14:paraId="0FFF5A45" w14:textId="77777777" w:rsidR="00B87AC5" w:rsidRPr="004A3F78" w:rsidRDefault="003620DE">
      <w:pPr>
        <w:rPr>
          <w:rFonts w:ascii="SDCC Sans" w:hAnsi="SDCC Sans"/>
        </w:rPr>
      </w:pPr>
      <w:r w:rsidRPr="004A3F78">
        <w:rPr>
          <w:rFonts w:ascii="SDCC Sans" w:hAnsi="SDCC Sans"/>
        </w:rPr>
        <w:t>At present, there are 545 social homes under construction in this electoral area as part of our delivery programme, either through direct build, Part V, or in partnership with Approved Housing Bodies. Of these, the council expects to deliver 79 new social homes in 2025, with a further 181 scheduled for delivery in 2026.</w:t>
      </w:r>
    </w:p>
    <w:p w14:paraId="5236CA8E" w14:textId="77777777" w:rsidR="00B87AC5" w:rsidRPr="004A3F78" w:rsidRDefault="003620DE">
      <w:pPr>
        <w:rPr>
          <w:rFonts w:ascii="SDCC Sans" w:hAnsi="SDCC Sans"/>
        </w:rPr>
      </w:pPr>
      <w:r w:rsidRPr="004A3F78">
        <w:rPr>
          <w:rFonts w:ascii="SDCC Sans" w:hAnsi="SDCC Sans"/>
        </w:rPr>
        <w:t>Additionally, 26 affordable purchase homes will be advertised for sale in 2026 with a further 438 new cost-rental homes scheduled for delivery to the end of</w:t>
      </w:r>
      <w:r w:rsidRPr="004A3F78">
        <w:rPr>
          <w:rFonts w:ascii="Cambria" w:hAnsi="Cambria" w:cs="Cambria"/>
        </w:rPr>
        <w:t> </w:t>
      </w:r>
      <w:r w:rsidRPr="004A3F78">
        <w:rPr>
          <w:rFonts w:ascii="SDCC Sans" w:hAnsi="SDCC Sans"/>
        </w:rPr>
        <w:t>2026.</w:t>
      </w:r>
    </w:p>
    <w:p w14:paraId="1B0579FD" w14:textId="12218722" w:rsidR="00B87AC5" w:rsidRPr="004A3F78" w:rsidRDefault="00CB5871">
      <w:pPr>
        <w:pStyle w:val="Heading3"/>
        <w:rPr>
          <w:rFonts w:ascii="SDCC Sans" w:hAnsi="SDCC Sans"/>
        </w:rPr>
      </w:pPr>
      <w:r w:rsidRPr="004A3F78">
        <w:rPr>
          <w:rFonts w:ascii="SDCC Sans" w:hAnsi="SDCC Sans" w:cs="Calibri"/>
          <w:b/>
          <w:sz w:val="22"/>
          <w:szCs w:val="22"/>
          <w:u w:val="single"/>
        </w:rPr>
        <w:t>LPNC/476/</w:t>
      </w:r>
      <w:r w:rsidR="003620DE" w:rsidRPr="004A3F78">
        <w:rPr>
          <w:rFonts w:ascii="SDCC Sans" w:hAnsi="SDCC Sans"/>
          <w:b/>
          <w:u w:val="single"/>
        </w:rPr>
        <w:t>H11/0925 Item ID:88297</w:t>
      </w:r>
      <w:r w:rsidR="001B12CE" w:rsidRPr="004A3F78">
        <w:rPr>
          <w:rFonts w:ascii="SDCC Sans" w:hAnsi="SDCC Sans"/>
          <w:b/>
          <w:u w:val="single"/>
        </w:rPr>
        <w:t xml:space="preserve"> – Housing Delivery Report </w:t>
      </w:r>
    </w:p>
    <w:p w14:paraId="07DB183C" w14:textId="7A2D6976" w:rsidR="00B87AC5" w:rsidRPr="004A3F78" w:rsidRDefault="00361450">
      <w:pPr>
        <w:rPr>
          <w:rFonts w:ascii="SDCC Sans" w:hAnsi="SDCC Sans"/>
        </w:rPr>
      </w:pPr>
      <w:r w:rsidRPr="004A3F78">
        <w:rPr>
          <w:rFonts w:ascii="SDCC Sans" w:hAnsi="SDCC Sans"/>
        </w:rPr>
        <w:t xml:space="preserve">This report was presented by Vivienne Hartnett Senior Executive Officer </w:t>
      </w:r>
    </w:p>
    <w:p w14:paraId="7B3D7B2D" w14:textId="77777777" w:rsidR="00B87AC5" w:rsidRPr="004A3F78" w:rsidRDefault="003620DE">
      <w:pPr>
        <w:rPr>
          <w:rFonts w:ascii="SDCC Sans" w:hAnsi="SDCC Sans"/>
        </w:rPr>
      </w:pPr>
      <w:hyperlink r:id="rId13" w:history="1">
        <w:r w:rsidRPr="004A3F78">
          <w:rPr>
            <w:rStyle w:val="Hyperlink"/>
            <w:rFonts w:ascii="SDCC Sans" w:hAnsi="SDCC Sans"/>
          </w:rPr>
          <w:t>H.I 10 Housing Delivery Report</w:t>
        </w:r>
      </w:hyperlink>
    </w:p>
    <w:p w14:paraId="4D9DD0D2" w14:textId="1810607D" w:rsidR="00361450" w:rsidRDefault="00361450">
      <w:pPr>
        <w:rPr>
          <w:rFonts w:ascii="SDCC Sans" w:hAnsi="SDCC Sans"/>
        </w:rPr>
      </w:pPr>
      <w:r w:rsidRPr="004A3F78">
        <w:rPr>
          <w:rFonts w:ascii="SDCC Sans" w:hAnsi="SDCC Sans"/>
        </w:rPr>
        <w:t xml:space="preserve">Following contributions from Councillors M Johansson and G Moore, Vivienne Hartnett Responded to queries raised and the Report was </w:t>
      </w:r>
      <w:r w:rsidRPr="004A3F78">
        <w:rPr>
          <w:rFonts w:ascii="SDCC Sans" w:hAnsi="SDCC Sans"/>
          <w:b/>
          <w:bCs/>
        </w:rPr>
        <w:t>Noted</w:t>
      </w:r>
      <w:r w:rsidRPr="004A3F78">
        <w:rPr>
          <w:rFonts w:ascii="SDCC Sans" w:hAnsi="SDCC Sans"/>
        </w:rPr>
        <w:t xml:space="preserve">. </w:t>
      </w:r>
    </w:p>
    <w:p w14:paraId="59496CDC" w14:textId="77777777" w:rsidR="008F503D" w:rsidRDefault="008F503D">
      <w:pPr>
        <w:rPr>
          <w:rFonts w:ascii="SDCC Sans" w:hAnsi="SDCC Sans"/>
        </w:rPr>
      </w:pPr>
    </w:p>
    <w:p w14:paraId="2F80D21C" w14:textId="77777777" w:rsidR="008F503D" w:rsidRDefault="008F503D">
      <w:pPr>
        <w:rPr>
          <w:rFonts w:ascii="SDCC Sans" w:hAnsi="SDCC Sans"/>
        </w:rPr>
      </w:pPr>
    </w:p>
    <w:p w14:paraId="0CF085DE" w14:textId="77777777" w:rsidR="008F503D" w:rsidRPr="004A3F78" w:rsidRDefault="008F503D">
      <w:pPr>
        <w:rPr>
          <w:rFonts w:ascii="SDCC Sans" w:hAnsi="SDCC Sans"/>
        </w:rPr>
      </w:pPr>
    </w:p>
    <w:p w14:paraId="00AB7532" w14:textId="6501807B" w:rsidR="00B87AC5" w:rsidRPr="004A3F78" w:rsidRDefault="00CB5871">
      <w:pPr>
        <w:pStyle w:val="Heading3"/>
        <w:rPr>
          <w:rFonts w:ascii="SDCC Sans" w:hAnsi="SDCC Sans"/>
        </w:rPr>
      </w:pPr>
      <w:r w:rsidRPr="004A3F78">
        <w:rPr>
          <w:rFonts w:ascii="SDCC Sans" w:hAnsi="SDCC Sans" w:cs="Calibri"/>
          <w:b/>
          <w:sz w:val="22"/>
          <w:szCs w:val="22"/>
          <w:u w:val="single"/>
        </w:rPr>
        <w:lastRenderedPageBreak/>
        <w:t>LPNC/477/</w:t>
      </w:r>
      <w:r w:rsidR="003620DE" w:rsidRPr="004A3F78">
        <w:rPr>
          <w:rFonts w:ascii="SDCC Sans" w:hAnsi="SDCC Sans"/>
          <w:b/>
          <w:u w:val="single"/>
        </w:rPr>
        <w:t>H12/0925 Item ID:88298</w:t>
      </w:r>
      <w:r w:rsidR="001B12CE" w:rsidRPr="004A3F78">
        <w:rPr>
          <w:rFonts w:ascii="SDCC Sans" w:hAnsi="SDCC Sans"/>
          <w:b/>
          <w:u w:val="single"/>
        </w:rPr>
        <w:t xml:space="preserve"> – Housing Allocations Report </w:t>
      </w:r>
    </w:p>
    <w:p w14:paraId="066F76A6" w14:textId="77777777" w:rsidR="00361450" w:rsidRPr="004A3F78" w:rsidRDefault="00361450">
      <w:pPr>
        <w:rPr>
          <w:rFonts w:ascii="SDCC Sans" w:hAnsi="SDCC Sans"/>
        </w:rPr>
      </w:pPr>
      <w:r w:rsidRPr="004A3F78">
        <w:rPr>
          <w:rFonts w:ascii="SDCC Sans" w:hAnsi="SDCC Sans"/>
        </w:rPr>
        <w:t xml:space="preserve">This report was presented by Amanda Mills Senior Executive Officer </w:t>
      </w:r>
    </w:p>
    <w:p w14:paraId="5992BA4D" w14:textId="27C3325A" w:rsidR="00B87AC5" w:rsidRPr="004A3F78" w:rsidRDefault="003620DE">
      <w:pPr>
        <w:rPr>
          <w:rFonts w:ascii="SDCC Sans" w:hAnsi="SDCC Sans"/>
        </w:rPr>
      </w:pPr>
      <w:r w:rsidRPr="004A3F78">
        <w:rPr>
          <w:rFonts w:ascii="SDCC Sans" w:hAnsi="SDCC Sans"/>
        </w:rPr>
        <w:t>Housing Allocations Report</w:t>
      </w:r>
    </w:p>
    <w:p w14:paraId="7E9665DC" w14:textId="77777777" w:rsidR="00B87AC5" w:rsidRPr="004A3F78" w:rsidRDefault="003620DE">
      <w:pPr>
        <w:rPr>
          <w:rFonts w:ascii="SDCC Sans" w:hAnsi="SDCC Sans"/>
        </w:rPr>
      </w:pPr>
      <w:r w:rsidRPr="004A3F78">
        <w:rPr>
          <w:rFonts w:ascii="SDCC Sans" w:hAnsi="SDCC Sans"/>
        </w:rPr>
        <w:t>Q2 2025 Allocations Report for the</w:t>
      </w:r>
      <w:r w:rsidRPr="004A3F78">
        <w:rPr>
          <w:rFonts w:ascii="Cambria" w:hAnsi="Cambria" w:cs="Cambria"/>
        </w:rPr>
        <w:t> </w:t>
      </w:r>
      <w:r w:rsidRPr="004A3F78">
        <w:rPr>
          <w:rFonts w:ascii="SDCC Sans" w:hAnsi="SDCC Sans"/>
        </w:rPr>
        <w:t>Lucan, Palmerstown, North Clondalkin area:</w:t>
      </w:r>
    </w:p>
    <w:tbl>
      <w:tblPr>
        <w:tblW w:w="399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409"/>
        <w:gridCol w:w="972"/>
        <w:gridCol w:w="1609"/>
      </w:tblGrid>
      <w:tr w:rsidR="00B87AC5" w:rsidRPr="004A3F78" w14:paraId="5E15750D" w14:textId="77777777" w:rsidTr="00CB5871">
        <w:tc>
          <w:tcPr>
            <w:tcW w:w="1260" w:type="dxa"/>
            <w:vAlign w:val="center"/>
          </w:tcPr>
          <w:p w14:paraId="6ACEB5B6" w14:textId="77777777" w:rsidR="00B87AC5" w:rsidRPr="004A3F78" w:rsidRDefault="003620DE">
            <w:pPr>
              <w:rPr>
                <w:rFonts w:ascii="SDCC Sans" w:hAnsi="SDCC Sans"/>
              </w:rPr>
            </w:pPr>
            <w:r w:rsidRPr="004A3F78">
              <w:rPr>
                <w:rFonts w:ascii="SDCC Sans" w:hAnsi="SDCC Sans"/>
                <w:b/>
              </w:rPr>
              <w:t>Allocations</w:t>
            </w:r>
          </w:p>
        </w:tc>
        <w:tc>
          <w:tcPr>
            <w:tcW w:w="0" w:type="auto"/>
            <w:vAlign w:val="center"/>
          </w:tcPr>
          <w:p w14:paraId="171DECA6" w14:textId="77777777" w:rsidR="00B87AC5" w:rsidRPr="004A3F78" w:rsidRDefault="003620DE">
            <w:pPr>
              <w:rPr>
                <w:rFonts w:ascii="SDCC Sans" w:hAnsi="SDCC Sans"/>
              </w:rPr>
            </w:pPr>
            <w:r w:rsidRPr="004A3F78">
              <w:rPr>
                <w:rFonts w:ascii="SDCC Sans" w:hAnsi="SDCC Sans"/>
                <w:b/>
              </w:rPr>
              <w:t>County wide Total</w:t>
            </w:r>
            <w:r w:rsidRPr="004A3F78">
              <w:rPr>
                <w:rFonts w:ascii="Cambria" w:hAnsi="Cambria" w:cs="Cambria"/>
                <w:b/>
              </w:rPr>
              <w:t> </w:t>
            </w:r>
            <w:r w:rsidRPr="004A3F78">
              <w:rPr>
                <w:rFonts w:ascii="SDCC Sans" w:hAnsi="SDCC Sans"/>
                <w:b/>
              </w:rPr>
              <w:t xml:space="preserve"> </w:t>
            </w:r>
          </w:p>
        </w:tc>
        <w:tc>
          <w:tcPr>
            <w:tcW w:w="0" w:type="auto"/>
            <w:vAlign w:val="center"/>
          </w:tcPr>
          <w:p w14:paraId="720C5493" w14:textId="77777777" w:rsidR="00B87AC5" w:rsidRPr="004A3F78" w:rsidRDefault="003620DE">
            <w:pPr>
              <w:rPr>
                <w:rFonts w:ascii="SDCC Sans" w:hAnsi="SDCC Sans"/>
              </w:rPr>
            </w:pPr>
            <w:r w:rsidRPr="004A3F78">
              <w:rPr>
                <w:rFonts w:ascii="SDCC Sans" w:hAnsi="SDCC Sans"/>
                <w:b/>
              </w:rPr>
              <w:t>Lucan Palmerston, Fonthill</w:t>
            </w:r>
          </w:p>
        </w:tc>
      </w:tr>
      <w:tr w:rsidR="00B87AC5" w:rsidRPr="004A3F78" w14:paraId="1F77CB53" w14:textId="77777777" w:rsidTr="00CB5871">
        <w:tc>
          <w:tcPr>
            <w:tcW w:w="1260" w:type="dxa"/>
            <w:vAlign w:val="center"/>
          </w:tcPr>
          <w:p w14:paraId="7838520E" w14:textId="77777777" w:rsidR="00B87AC5" w:rsidRPr="004A3F78" w:rsidRDefault="003620DE">
            <w:pPr>
              <w:rPr>
                <w:rFonts w:ascii="SDCC Sans" w:hAnsi="SDCC Sans"/>
              </w:rPr>
            </w:pPr>
            <w:r w:rsidRPr="004A3F78">
              <w:rPr>
                <w:rFonts w:ascii="SDCC Sans" w:hAnsi="SDCC Sans"/>
              </w:rPr>
              <w:t>CBL-General</w:t>
            </w:r>
          </w:p>
        </w:tc>
        <w:tc>
          <w:tcPr>
            <w:tcW w:w="0" w:type="auto"/>
            <w:vAlign w:val="center"/>
          </w:tcPr>
          <w:p w14:paraId="23B0D73A" w14:textId="77777777" w:rsidR="00B87AC5" w:rsidRPr="004A3F78" w:rsidRDefault="003620DE">
            <w:pPr>
              <w:rPr>
                <w:rFonts w:ascii="SDCC Sans" w:hAnsi="SDCC Sans"/>
              </w:rPr>
            </w:pPr>
            <w:r w:rsidRPr="004A3F78">
              <w:rPr>
                <w:rFonts w:ascii="SDCC Sans" w:hAnsi="SDCC Sans"/>
              </w:rPr>
              <w:t>346</w:t>
            </w:r>
          </w:p>
        </w:tc>
        <w:tc>
          <w:tcPr>
            <w:tcW w:w="0" w:type="auto"/>
            <w:vAlign w:val="center"/>
          </w:tcPr>
          <w:p w14:paraId="523D9486" w14:textId="77777777" w:rsidR="00B87AC5" w:rsidRPr="004A3F78" w:rsidRDefault="003620DE">
            <w:pPr>
              <w:rPr>
                <w:rFonts w:ascii="SDCC Sans" w:hAnsi="SDCC Sans"/>
              </w:rPr>
            </w:pPr>
            <w:r w:rsidRPr="004A3F78">
              <w:rPr>
                <w:rFonts w:ascii="SDCC Sans" w:hAnsi="SDCC Sans"/>
              </w:rPr>
              <w:t>64</w:t>
            </w:r>
          </w:p>
        </w:tc>
      </w:tr>
      <w:tr w:rsidR="00B87AC5" w:rsidRPr="004A3F78" w14:paraId="16F7076C" w14:textId="77777777" w:rsidTr="00CB5871">
        <w:tc>
          <w:tcPr>
            <w:tcW w:w="1260" w:type="dxa"/>
            <w:vAlign w:val="center"/>
          </w:tcPr>
          <w:p w14:paraId="51BFDF2E" w14:textId="77777777" w:rsidR="00B87AC5" w:rsidRPr="004A3F78" w:rsidRDefault="003620DE">
            <w:pPr>
              <w:rPr>
                <w:rFonts w:ascii="SDCC Sans" w:hAnsi="SDCC Sans"/>
              </w:rPr>
            </w:pPr>
            <w:r w:rsidRPr="004A3F78">
              <w:rPr>
                <w:rFonts w:ascii="SDCC Sans" w:hAnsi="SDCC Sans"/>
              </w:rPr>
              <w:t>CBL-HAP</w:t>
            </w:r>
          </w:p>
        </w:tc>
        <w:tc>
          <w:tcPr>
            <w:tcW w:w="0" w:type="auto"/>
            <w:vAlign w:val="center"/>
          </w:tcPr>
          <w:p w14:paraId="48E1D21C" w14:textId="77777777" w:rsidR="00B87AC5" w:rsidRPr="004A3F78" w:rsidRDefault="003620DE">
            <w:pPr>
              <w:rPr>
                <w:rFonts w:ascii="SDCC Sans" w:hAnsi="SDCC Sans"/>
              </w:rPr>
            </w:pPr>
            <w:r w:rsidRPr="004A3F78">
              <w:rPr>
                <w:rFonts w:ascii="SDCC Sans" w:hAnsi="SDCC Sans"/>
              </w:rPr>
              <w:t>211</w:t>
            </w:r>
          </w:p>
        </w:tc>
        <w:tc>
          <w:tcPr>
            <w:tcW w:w="0" w:type="auto"/>
            <w:vAlign w:val="center"/>
          </w:tcPr>
          <w:p w14:paraId="1A465351" w14:textId="77777777" w:rsidR="00B87AC5" w:rsidRPr="004A3F78" w:rsidRDefault="003620DE">
            <w:pPr>
              <w:rPr>
                <w:rFonts w:ascii="SDCC Sans" w:hAnsi="SDCC Sans"/>
              </w:rPr>
            </w:pPr>
            <w:r w:rsidRPr="004A3F78">
              <w:rPr>
                <w:rFonts w:ascii="SDCC Sans" w:hAnsi="SDCC Sans"/>
              </w:rPr>
              <w:t>58</w:t>
            </w:r>
          </w:p>
        </w:tc>
      </w:tr>
      <w:tr w:rsidR="00B87AC5" w:rsidRPr="004A3F78" w14:paraId="624C6126" w14:textId="77777777" w:rsidTr="00CB5871">
        <w:tc>
          <w:tcPr>
            <w:tcW w:w="1260" w:type="dxa"/>
            <w:vAlign w:val="center"/>
          </w:tcPr>
          <w:p w14:paraId="1DE4682B" w14:textId="77777777" w:rsidR="00B87AC5" w:rsidRPr="004A3F78" w:rsidRDefault="003620DE">
            <w:pPr>
              <w:rPr>
                <w:rFonts w:ascii="SDCC Sans" w:hAnsi="SDCC Sans"/>
              </w:rPr>
            </w:pPr>
            <w:r w:rsidRPr="004A3F78">
              <w:rPr>
                <w:rFonts w:ascii="SDCC Sans" w:hAnsi="SDCC Sans"/>
              </w:rPr>
              <w:t>Homeless</w:t>
            </w:r>
          </w:p>
        </w:tc>
        <w:tc>
          <w:tcPr>
            <w:tcW w:w="0" w:type="auto"/>
            <w:vAlign w:val="center"/>
          </w:tcPr>
          <w:p w14:paraId="5E7CFA5C" w14:textId="77777777" w:rsidR="00B87AC5" w:rsidRPr="004A3F78" w:rsidRDefault="003620DE">
            <w:pPr>
              <w:rPr>
                <w:rFonts w:ascii="SDCC Sans" w:hAnsi="SDCC Sans"/>
              </w:rPr>
            </w:pPr>
            <w:r w:rsidRPr="004A3F78">
              <w:rPr>
                <w:rFonts w:ascii="SDCC Sans" w:hAnsi="SDCC Sans"/>
              </w:rPr>
              <w:t>114</w:t>
            </w:r>
          </w:p>
        </w:tc>
        <w:tc>
          <w:tcPr>
            <w:tcW w:w="0" w:type="auto"/>
            <w:vAlign w:val="center"/>
          </w:tcPr>
          <w:p w14:paraId="7B9D72DC" w14:textId="77777777" w:rsidR="00B87AC5" w:rsidRPr="004A3F78" w:rsidRDefault="003620DE">
            <w:pPr>
              <w:rPr>
                <w:rFonts w:ascii="SDCC Sans" w:hAnsi="SDCC Sans"/>
              </w:rPr>
            </w:pPr>
            <w:r w:rsidRPr="004A3F78">
              <w:rPr>
                <w:rFonts w:ascii="SDCC Sans" w:hAnsi="SDCC Sans"/>
              </w:rPr>
              <w:t>23</w:t>
            </w:r>
          </w:p>
        </w:tc>
      </w:tr>
      <w:tr w:rsidR="00B87AC5" w:rsidRPr="004A3F78" w14:paraId="2098FB6F" w14:textId="77777777" w:rsidTr="00CB5871">
        <w:tc>
          <w:tcPr>
            <w:tcW w:w="1260" w:type="dxa"/>
            <w:vAlign w:val="center"/>
          </w:tcPr>
          <w:p w14:paraId="2737D921" w14:textId="77777777" w:rsidR="00B87AC5" w:rsidRPr="004A3F78" w:rsidRDefault="003620DE">
            <w:pPr>
              <w:rPr>
                <w:rFonts w:ascii="SDCC Sans" w:hAnsi="SDCC Sans"/>
              </w:rPr>
            </w:pPr>
            <w:r w:rsidRPr="004A3F78">
              <w:rPr>
                <w:rFonts w:ascii="SDCC Sans" w:hAnsi="SDCC Sans"/>
              </w:rPr>
              <w:t>Medical</w:t>
            </w:r>
          </w:p>
        </w:tc>
        <w:tc>
          <w:tcPr>
            <w:tcW w:w="0" w:type="auto"/>
            <w:vAlign w:val="center"/>
          </w:tcPr>
          <w:p w14:paraId="2491972A" w14:textId="77777777" w:rsidR="00B87AC5" w:rsidRPr="004A3F78" w:rsidRDefault="003620DE">
            <w:pPr>
              <w:rPr>
                <w:rFonts w:ascii="SDCC Sans" w:hAnsi="SDCC Sans"/>
              </w:rPr>
            </w:pPr>
            <w:r w:rsidRPr="004A3F78">
              <w:rPr>
                <w:rFonts w:ascii="SDCC Sans" w:hAnsi="SDCC Sans"/>
              </w:rPr>
              <w:t>48</w:t>
            </w:r>
          </w:p>
        </w:tc>
        <w:tc>
          <w:tcPr>
            <w:tcW w:w="0" w:type="auto"/>
            <w:vAlign w:val="center"/>
          </w:tcPr>
          <w:p w14:paraId="0060E760" w14:textId="77777777" w:rsidR="00B87AC5" w:rsidRPr="004A3F78" w:rsidRDefault="003620DE">
            <w:pPr>
              <w:rPr>
                <w:rFonts w:ascii="SDCC Sans" w:hAnsi="SDCC Sans"/>
              </w:rPr>
            </w:pPr>
            <w:r w:rsidRPr="004A3F78">
              <w:rPr>
                <w:rFonts w:ascii="SDCC Sans" w:hAnsi="SDCC Sans"/>
              </w:rPr>
              <w:t>5</w:t>
            </w:r>
          </w:p>
        </w:tc>
      </w:tr>
      <w:tr w:rsidR="00B87AC5" w:rsidRPr="004A3F78" w14:paraId="3E369408" w14:textId="77777777" w:rsidTr="00CB5871">
        <w:tc>
          <w:tcPr>
            <w:tcW w:w="1260" w:type="dxa"/>
            <w:vAlign w:val="center"/>
          </w:tcPr>
          <w:p w14:paraId="27F29596" w14:textId="77777777" w:rsidR="00B87AC5" w:rsidRPr="004A3F78" w:rsidRDefault="003620DE">
            <w:pPr>
              <w:rPr>
                <w:rFonts w:ascii="SDCC Sans" w:hAnsi="SDCC Sans"/>
              </w:rPr>
            </w:pPr>
            <w:r w:rsidRPr="004A3F78">
              <w:rPr>
                <w:rFonts w:ascii="SDCC Sans" w:hAnsi="SDCC Sans"/>
              </w:rPr>
              <w:t>Age Friendly</w:t>
            </w:r>
          </w:p>
        </w:tc>
        <w:tc>
          <w:tcPr>
            <w:tcW w:w="0" w:type="auto"/>
            <w:vAlign w:val="center"/>
          </w:tcPr>
          <w:p w14:paraId="20616F90" w14:textId="77777777" w:rsidR="00B87AC5" w:rsidRPr="004A3F78" w:rsidRDefault="003620DE">
            <w:pPr>
              <w:rPr>
                <w:rFonts w:ascii="SDCC Sans" w:hAnsi="SDCC Sans"/>
              </w:rPr>
            </w:pPr>
            <w:r w:rsidRPr="004A3F78">
              <w:rPr>
                <w:rFonts w:ascii="SDCC Sans" w:hAnsi="SDCC Sans"/>
              </w:rPr>
              <w:t>25</w:t>
            </w:r>
          </w:p>
        </w:tc>
        <w:tc>
          <w:tcPr>
            <w:tcW w:w="0" w:type="auto"/>
            <w:vAlign w:val="center"/>
          </w:tcPr>
          <w:p w14:paraId="5501B982" w14:textId="77777777" w:rsidR="00B87AC5" w:rsidRPr="004A3F78" w:rsidRDefault="003620DE">
            <w:pPr>
              <w:rPr>
                <w:rFonts w:ascii="SDCC Sans" w:hAnsi="SDCC Sans"/>
              </w:rPr>
            </w:pPr>
            <w:r w:rsidRPr="004A3F78">
              <w:rPr>
                <w:rFonts w:ascii="SDCC Sans" w:hAnsi="SDCC Sans"/>
              </w:rPr>
              <w:t>1</w:t>
            </w:r>
          </w:p>
        </w:tc>
      </w:tr>
      <w:tr w:rsidR="00B87AC5" w:rsidRPr="004A3F78" w14:paraId="3097C1A8" w14:textId="77777777" w:rsidTr="00CB5871">
        <w:tc>
          <w:tcPr>
            <w:tcW w:w="1260" w:type="dxa"/>
            <w:vAlign w:val="center"/>
          </w:tcPr>
          <w:p w14:paraId="4ED9CEA6" w14:textId="77777777" w:rsidR="00B87AC5" w:rsidRPr="004A3F78" w:rsidRDefault="003620DE">
            <w:pPr>
              <w:rPr>
                <w:rFonts w:ascii="SDCC Sans" w:hAnsi="SDCC Sans"/>
              </w:rPr>
            </w:pPr>
            <w:r w:rsidRPr="004A3F78">
              <w:rPr>
                <w:rFonts w:ascii="SDCC Sans" w:hAnsi="SDCC Sans"/>
              </w:rPr>
              <w:t>Tenant in Situ</w:t>
            </w:r>
          </w:p>
        </w:tc>
        <w:tc>
          <w:tcPr>
            <w:tcW w:w="0" w:type="auto"/>
            <w:vAlign w:val="center"/>
          </w:tcPr>
          <w:p w14:paraId="14D984AF" w14:textId="77777777" w:rsidR="00B87AC5" w:rsidRPr="004A3F78" w:rsidRDefault="003620DE">
            <w:pPr>
              <w:rPr>
                <w:rFonts w:ascii="SDCC Sans" w:hAnsi="SDCC Sans"/>
              </w:rPr>
            </w:pPr>
            <w:r w:rsidRPr="004A3F78">
              <w:rPr>
                <w:rFonts w:ascii="SDCC Sans" w:hAnsi="SDCC Sans"/>
              </w:rPr>
              <w:t>35</w:t>
            </w:r>
          </w:p>
        </w:tc>
        <w:tc>
          <w:tcPr>
            <w:tcW w:w="0" w:type="auto"/>
            <w:vAlign w:val="center"/>
          </w:tcPr>
          <w:p w14:paraId="77C3E0E6" w14:textId="77777777" w:rsidR="00B87AC5" w:rsidRPr="004A3F78" w:rsidRDefault="003620DE">
            <w:pPr>
              <w:rPr>
                <w:rFonts w:ascii="SDCC Sans" w:hAnsi="SDCC Sans"/>
              </w:rPr>
            </w:pPr>
            <w:r w:rsidRPr="004A3F78">
              <w:rPr>
                <w:rFonts w:ascii="SDCC Sans" w:hAnsi="SDCC Sans"/>
              </w:rPr>
              <w:t>6</w:t>
            </w:r>
          </w:p>
        </w:tc>
      </w:tr>
      <w:tr w:rsidR="00B87AC5" w:rsidRPr="004A3F78" w14:paraId="4A02543A" w14:textId="77777777" w:rsidTr="00CB5871">
        <w:tc>
          <w:tcPr>
            <w:tcW w:w="1260" w:type="dxa"/>
            <w:vAlign w:val="center"/>
          </w:tcPr>
          <w:p w14:paraId="48ED054D" w14:textId="77777777" w:rsidR="00B87AC5" w:rsidRPr="004A3F78" w:rsidRDefault="003620DE">
            <w:pPr>
              <w:rPr>
                <w:rFonts w:ascii="SDCC Sans" w:hAnsi="SDCC Sans"/>
              </w:rPr>
            </w:pPr>
            <w:r w:rsidRPr="004A3F78">
              <w:rPr>
                <w:rFonts w:ascii="SDCC Sans" w:hAnsi="SDCC Sans"/>
                <w:b/>
              </w:rPr>
              <w:t>Total</w:t>
            </w:r>
          </w:p>
        </w:tc>
        <w:tc>
          <w:tcPr>
            <w:tcW w:w="0" w:type="auto"/>
            <w:vAlign w:val="center"/>
          </w:tcPr>
          <w:p w14:paraId="47F12873" w14:textId="77777777" w:rsidR="00B87AC5" w:rsidRPr="004A3F78" w:rsidRDefault="003620DE">
            <w:pPr>
              <w:rPr>
                <w:rFonts w:ascii="SDCC Sans" w:hAnsi="SDCC Sans"/>
              </w:rPr>
            </w:pPr>
            <w:r w:rsidRPr="004A3F78">
              <w:rPr>
                <w:rFonts w:ascii="SDCC Sans" w:hAnsi="SDCC Sans"/>
                <w:b/>
              </w:rPr>
              <w:t>779</w:t>
            </w:r>
          </w:p>
        </w:tc>
        <w:tc>
          <w:tcPr>
            <w:tcW w:w="0" w:type="auto"/>
            <w:vAlign w:val="center"/>
          </w:tcPr>
          <w:p w14:paraId="09A99694" w14:textId="77777777" w:rsidR="00B87AC5" w:rsidRPr="004A3F78" w:rsidRDefault="003620DE">
            <w:pPr>
              <w:rPr>
                <w:rFonts w:ascii="SDCC Sans" w:hAnsi="SDCC Sans"/>
              </w:rPr>
            </w:pPr>
            <w:r w:rsidRPr="004A3F78">
              <w:rPr>
                <w:rFonts w:ascii="SDCC Sans" w:hAnsi="SDCC Sans"/>
                <w:b/>
              </w:rPr>
              <w:t>157</w:t>
            </w:r>
          </w:p>
        </w:tc>
      </w:tr>
      <w:tr w:rsidR="00B87AC5" w:rsidRPr="004A3F78" w14:paraId="08FA5714" w14:textId="77777777" w:rsidTr="00CB5871">
        <w:tc>
          <w:tcPr>
            <w:tcW w:w="1260" w:type="dxa"/>
            <w:vAlign w:val="center"/>
          </w:tcPr>
          <w:p w14:paraId="56661235" w14:textId="77777777" w:rsidR="00B87AC5" w:rsidRPr="004A3F78" w:rsidRDefault="003620DE">
            <w:pPr>
              <w:rPr>
                <w:rFonts w:ascii="SDCC Sans" w:hAnsi="SDCC Sans"/>
              </w:rPr>
            </w:pPr>
            <w:r w:rsidRPr="004A3F78">
              <w:rPr>
                <w:rFonts w:ascii="SDCC Sans" w:hAnsi="SDCC Sans"/>
              </w:rPr>
              <w:t>Transfers</w:t>
            </w:r>
          </w:p>
        </w:tc>
        <w:tc>
          <w:tcPr>
            <w:tcW w:w="0" w:type="auto"/>
            <w:vAlign w:val="center"/>
          </w:tcPr>
          <w:p w14:paraId="24D54CA1" w14:textId="77777777" w:rsidR="00B87AC5" w:rsidRPr="004A3F78" w:rsidRDefault="003620DE">
            <w:pPr>
              <w:rPr>
                <w:rFonts w:ascii="SDCC Sans" w:hAnsi="SDCC Sans"/>
              </w:rPr>
            </w:pPr>
            <w:r w:rsidRPr="004A3F78">
              <w:rPr>
                <w:rFonts w:ascii="SDCC Sans" w:hAnsi="SDCC Sans"/>
              </w:rPr>
              <w:t>22</w:t>
            </w:r>
          </w:p>
        </w:tc>
        <w:tc>
          <w:tcPr>
            <w:tcW w:w="0" w:type="auto"/>
            <w:vAlign w:val="center"/>
          </w:tcPr>
          <w:p w14:paraId="25E97A02" w14:textId="77777777" w:rsidR="00B87AC5" w:rsidRPr="004A3F78" w:rsidRDefault="003620DE">
            <w:pPr>
              <w:rPr>
                <w:rFonts w:ascii="SDCC Sans" w:hAnsi="SDCC Sans"/>
              </w:rPr>
            </w:pPr>
            <w:r w:rsidRPr="004A3F78">
              <w:rPr>
                <w:rFonts w:ascii="SDCC Sans" w:hAnsi="SDCC Sans"/>
              </w:rPr>
              <w:t>1</w:t>
            </w:r>
          </w:p>
        </w:tc>
      </w:tr>
      <w:tr w:rsidR="00B87AC5" w:rsidRPr="004A3F78" w14:paraId="1B1B0623" w14:textId="77777777" w:rsidTr="00CB5871">
        <w:tc>
          <w:tcPr>
            <w:tcW w:w="1260" w:type="dxa"/>
            <w:vAlign w:val="center"/>
          </w:tcPr>
          <w:p w14:paraId="06EB3E29" w14:textId="77777777" w:rsidR="00B87AC5" w:rsidRPr="004A3F78" w:rsidRDefault="003620DE">
            <w:pPr>
              <w:rPr>
                <w:rFonts w:ascii="SDCC Sans" w:hAnsi="SDCC Sans"/>
              </w:rPr>
            </w:pPr>
            <w:r w:rsidRPr="004A3F78">
              <w:rPr>
                <w:rFonts w:ascii="SDCC Sans" w:hAnsi="SDCC Sans"/>
              </w:rPr>
              <w:t>RAS NTQ</w:t>
            </w:r>
          </w:p>
        </w:tc>
        <w:tc>
          <w:tcPr>
            <w:tcW w:w="0" w:type="auto"/>
            <w:vAlign w:val="center"/>
          </w:tcPr>
          <w:p w14:paraId="09BC5E99" w14:textId="77777777" w:rsidR="00B87AC5" w:rsidRPr="004A3F78" w:rsidRDefault="003620DE">
            <w:pPr>
              <w:rPr>
                <w:rFonts w:ascii="SDCC Sans" w:hAnsi="SDCC Sans"/>
              </w:rPr>
            </w:pPr>
            <w:r w:rsidRPr="004A3F78">
              <w:rPr>
                <w:rFonts w:ascii="SDCC Sans" w:hAnsi="SDCC Sans"/>
              </w:rPr>
              <w:t>30</w:t>
            </w:r>
          </w:p>
        </w:tc>
        <w:tc>
          <w:tcPr>
            <w:tcW w:w="0" w:type="auto"/>
            <w:vAlign w:val="center"/>
          </w:tcPr>
          <w:p w14:paraId="1A85D3CC" w14:textId="77777777" w:rsidR="00B87AC5" w:rsidRPr="004A3F78" w:rsidRDefault="003620DE">
            <w:pPr>
              <w:rPr>
                <w:rFonts w:ascii="SDCC Sans" w:hAnsi="SDCC Sans"/>
              </w:rPr>
            </w:pPr>
            <w:r w:rsidRPr="004A3F78">
              <w:rPr>
                <w:rFonts w:ascii="SDCC Sans" w:hAnsi="SDCC Sans"/>
              </w:rPr>
              <w:t>5</w:t>
            </w:r>
          </w:p>
        </w:tc>
      </w:tr>
      <w:tr w:rsidR="00B87AC5" w:rsidRPr="004A3F78" w14:paraId="58846FBA" w14:textId="77777777" w:rsidTr="00CB5871">
        <w:tc>
          <w:tcPr>
            <w:tcW w:w="1260" w:type="dxa"/>
            <w:vAlign w:val="center"/>
          </w:tcPr>
          <w:p w14:paraId="76C73C10" w14:textId="77777777" w:rsidR="00B87AC5" w:rsidRPr="004A3F78" w:rsidRDefault="003620DE">
            <w:pPr>
              <w:rPr>
                <w:rFonts w:ascii="SDCC Sans" w:hAnsi="SDCC Sans"/>
              </w:rPr>
            </w:pPr>
            <w:r w:rsidRPr="004A3F78">
              <w:rPr>
                <w:rFonts w:ascii="SDCC Sans" w:hAnsi="SDCC Sans"/>
              </w:rPr>
              <w:t>Priority – Welfare</w:t>
            </w:r>
          </w:p>
        </w:tc>
        <w:tc>
          <w:tcPr>
            <w:tcW w:w="0" w:type="auto"/>
            <w:vAlign w:val="center"/>
          </w:tcPr>
          <w:p w14:paraId="5458195D" w14:textId="77777777" w:rsidR="00B87AC5" w:rsidRPr="004A3F78" w:rsidRDefault="003620DE">
            <w:pPr>
              <w:rPr>
                <w:rFonts w:ascii="SDCC Sans" w:hAnsi="SDCC Sans"/>
              </w:rPr>
            </w:pPr>
            <w:r w:rsidRPr="004A3F78">
              <w:rPr>
                <w:rFonts w:ascii="SDCC Sans" w:hAnsi="SDCC Sans"/>
              </w:rPr>
              <w:t>16</w:t>
            </w:r>
          </w:p>
        </w:tc>
        <w:tc>
          <w:tcPr>
            <w:tcW w:w="0" w:type="auto"/>
            <w:vAlign w:val="center"/>
          </w:tcPr>
          <w:p w14:paraId="52D1DFD2" w14:textId="77777777" w:rsidR="00B87AC5" w:rsidRPr="004A3F78" w:rsidRDefault="003620DE">
            <w:pPr>
              <w:rPr>
                <w:rFonts w:ascii="SDCC Sans" w:hAnsi="SDCC Sans"/>
              </w:rPr>
            </w:pPr>
            <w:r w:rsidRPr="004A3F78">
              <w:rPr>
                <w:rFonts w:ascii="SDCC Sans" w:hAnsi="SDCC Sans"/>
              </w:rPr>
              <w:t>4</w:t>
            </w:r>
          </w:p>
        </w:tc>
      </w:tr>
      <w:tr w:rsidR="00B87AC5" w:rsidRPr="004A3F78" w14:paraId="2048BDA3" w14:textId="77777777" w:rsidTr="00CB5871">
        <w:tc>
          <w:tcPr>
            <w:tcW w:w="1260" w:type="dxa"/>
            <w:vAlign w:val="center"/>
          </w:tcPr>
          <w:p w14:paraId="6BBF16BF" w14:textId="77777777" w:rsidR="00B87AC5" w:rsidRPr="004A3F78" w:rsidRDefault="003620DE">
            <w:pPr>
              <w:rPr>
                <w:rFonts w:ascii="SDCC Sans" w:hAnsi="SDCC Sans"/>
              </w:rPr>
            </w:pPr>
            <w:r w:rsidRPr="004A3F78">
              <w:rPr>
                <w:rFonts w:ascii="SDCC Sans" w:hAnsi="SDCC Sans"/>
                <w:b/>
              </w:rPr>
              <w:t>TOTALS</w:t>
            </w:r>
          </w:p>
        </w:tc>
        <w:tc>
          <w:tcPr>
            <w:tcW w:w="0" w:type="auto"/>
            <w:vAlign w:val="center"/>
          </w:tcPr>
          <w:p w14:paraId="1CD897F9" w14:textId="77777777" w:rsidR="00B87AC5" w:rsidRPr="004A3F78" w:rsidRDefault="003620DE">
            <w:pPr>
              <w:rPr>
                <w:rFonts w:ascii="SDCC Sans" w:hAnsi="SDCC Sans"/>
              </w:rPr>
            </w:pPr>
            <w:r w:rsidRPr="004A3F78">
              <w:rPr>
                <w:rFonts w:ascii="SDCC Sans" w:hAnsi="SDCC Sans"/>
                <w:b/>
              </w:rPr>
              <w:t>847</w:t>
            </w:r>
          </w:p>
        </w:tc>
        <w:tc>
          <w:tcPr>
            <w:tcW w:w="0" w:type="auto"/>
            <w:vAlign w:val="center"/>
          </w:tcPr>
          <w:p w14:paraId="3C4AE53A" w14:textId="77777777" w:rsidR="00B87AC5" w:rsidRPr="004A3F78" w:rsidRDefault="003620DE">
            <w:pPr>
              <w:rPr>
                <w:rFonts w:ascii="SDCC Sans" w:hAnsi="SDCC Sans"/>
              </w:rPr>
            </w:pPr>
            <w:r w:rsidRPr="004A3F78">
              <w:rPr>
                <w:rFonts w:ascii="SDCC Sans" w:hAnsi="SDCC Sans"/>
                <w:b/>
              </w:rPr>
              <w:t>167</w:t>
            </w:r>
          </w:p>
        </w:tc>
      </w:tr>
    </w:tbl>
    <w:p w14:paraId="67FC4DF6" w14:textId="5547CCFA" w:rsidR="008F503D" w:rsidRPr="004A3F78" w:rsidRDefault="009F791A">
      <w:pPr>
        <w:pStyle w:val="Heading3"/>
        <w:rPr>
          <w:rFonts w:ascii="SDCC Sans" w:hAnsi="SDCC Sans" w:cs="Calibri"/>
          <w:bCs/>
          <w:sz w:val="22"/>
          <w:szCs w:val="22"/>
        </w:rPr>
      </w:pPr>
      <w:r w:rsidRPr="004A3F78">
        <w:rPr>
          <w:rFonts w:ascii="SDCC Sans" w:hAnsi="SDCC Sans" w:cs="Calibri"/>
          <w:bCs/>
          <w:sz w:val="22"/>
          <w:szCs w:val="22"/>
        </w:rPr>
        <w:t xml:space="preserve">Following contributions from Councillor C Brady, this report was </w:t>
      </w:r>
      <w:r w:rsidRPr="004A3F78">
        <w:rPr>
          <w:rFonts w:ascii="SDCC Sans" w:hAnsi="SDCC Sans" w:cs="Calibri"/>
          <w:b/>
          <w:sz w:val="22"/>
          <w:szCs w:val="22"/>
        </w:rPr>
        <w:t>Noted</w:t>
      </w:r>
      <w:r w:rsidRPr="004A3F78">
        <w:rPr>
          <w:rFonts w:ascii="SDCC Sans" w:hAnsi="SDCC Sans" w:cs="Calibri"/>
          <w:bCs/>
          <w:sz w:val="22"/>
          <w:szCs w:val="22"/>
        </w:rPr>
        <w:t>.</w:t>
      </w:r>
    </w:p>
    <w:p w14:paraId="219FC858" w14:textId="75F774E5" w:rsidR="00B87AC5" w:rsidRPr="004A3F78" w:rsidRDefault="00CB5871">
      <w:pPr>
        <w:pStyle w:val="Heading3"/>
        <w:rPr>
          <w:rFonts w:ascii="SDCC Sans" w:hAnsi="SDCC Sans"/>
        </w:rPr>
      </w:pPr>
      <w:r w:rsidRPr="004A3F78">
        <w:rPr>
          <w:rFonts w:ascii="SDCC Sans" w:hAnsi="SDCC Sans" w:cs="Calibri"/>
          <w:b/>
          <w:sz w:val="22"/>
          <w:szCs w:val="22"/>
          <w:u w:val="single"/>
        </w:rPr>
        <w:t>LPNC/478/</w:t>
      </w:r>
      <w:r w:rsidR="003620DE" w:rsidRPr="004A3F78">
        <w:rPr>
          <w:rFonts w:ascii="SDCC Sans" w:hAnsi="SDCC Sans"/>
          <w:b/>
          <w:u w:val="single"/>
        </w:rPr>
        <w:t>H13/0925 Item ID:88301</w:t>
      </w:r>
      <w:r w:rsidR="007B00B9" w:rsidRPr="004A3F78">
        <w:rPr>
          <w:rFonts w:ascii="SDCC Sans" w:hAnsi="SDCC Sans"/>
          <w:b/>
          <w:u w:val="single"/>
        </w:rPr>
        <w:t xml:space="preserve"> – Anti Social Behaviour Report </w:t>
      </w:r>
    </w:p>
    <w:p w14:paraId="634D23D0" w14:textId="1E23F019" w:rsidR="00B87AC5" w:rsidRPr="004A3F78" w:rsidRDefault="009F791A">
      <w:pPr>
        <w:rPr>
          <w:rFonts w:ascii="SDCC Sans" w:hAnsi="SDCC Sans"/>
        </w:rPr>
      </w:pPr>
      <w:r w:rsidRPr="004A3F78">
        <w:rPr>
          <w:rFonts w:ascii="SDCC Sans" w:hAnsi="SDCC Sans"/>
        </w:rPr>
        <w:t xml:space="preserve">This report was presented by Fiona Hendley A/Senior Executive Officer </w:t>
      </w:r>
    </w:p>
    <w:p w14:paraId="0D3F0A90" w14:textId="77777777" w:rsidR="00B87AC5" w:rsidRPr="004A3F78" w:rsidRDefault="003620DE">
      <w:pPr>
        <w:rPr>
          <w:rFonts w:ascii="SDCC Sans" w:hAnsi="SDCC Sans"/>
        </w:rPr>
      </w:pPr>
      <w:r w:rsidRPr="004A3F78">
        <w:rPr>
          <w:rFonts w:ascii="SDCC Sans" w:hAnsi="SDCC Sans"/>
        </w:rPr>
        <w:t>Anti-Social Behaviour report up to 30th June 2025.</w:t>
      </w:r>
      <w:r w:rsidRPr="004A3F78">
        <w:rPr>
          <w:rFonts w:ascii="Cambria" w:hAnsi="Cambria" w:cs="Cambria"/>
        </w:rPr>
        <w:t>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97"/>
        <w:gridCol w:w="1006"/>
        <w:gridCol w:w="1007"/>
        <w:gridCol w:w="1078"/>
        <w:gridCol w:w="1164"/>
        <w:gridCol w:w="2062"/>
      </w:tblGrid>
      <w:tr w:rsidR="00B87AC5" w:rsidRPr="004A3F78" w14:paraId="75CD07BF" w14:textId="77777777" w:rsidTr="00CB5871">
        <w:tc>
          <w:tcPr>
            <w:tcW w:w="9036" w:type="dxa"/>
            <w:gridSpan w:val="6"/>
            <w:vAlign w:val="center"/>
          </w:tcPr>
          <w:p w14:paraId="4684F58D" w14:textId="77777777" w:rsidR="00B87AC5" w:rsidRPr="004A3F78" w:rsidRDefault="003620DE">
            <w:pPr>
              <w:rPr>
                <w:rFonts w:ascii="SDCC Sans" w:hAnsi="SDCC Sans"/>
              </w:rPr>
            </w:pPr>
            <w:r w:rsidRPr="004A3F78">
              <w:rPr>
                <w:rFonts w:ascii="SDCC Sans" w:hAnsi="SDCC Sans"/>
                <w:b/>
              </w:rPr>
              <w:t xml:space="preserve">ANTI-SOCIAL BEHAVIOUR REPORTING &amp; STATISTICS FOR LUCAN, PALMERSTOWN, NORTH CLONDALKIN </w:t>
            </w:r>
          </w:p>
        </w:tc>
      </w:tr>
      <w:tr w:rsidR="00B87AC5" w:rsidRPr="004A3F78" w14:paraId="2BE3B09D" w14:textId="77777777" w:rsidTr="00CB5871">
        <w:tc>
          <w:tcPr>
            <w:tcW w:w="2394" w:type="dxa"/>
            <w:vAlign w:val="center"/>
          </w:tcPr>
          <w:p w14:paraId="55AF2F4F" w14:textId="77777777" w:rsidR="00B87AC5" w:rsidRPr="004A3F78" w:rsidRDefault="003620DE">
            <w:pPr>
              <w:rPr>
                <w:rFonts w:ascii="SDCC Sans" w:hAnsi="SDCC Sans"/>
              </w:rPr>
            </w:pPr>
            <w:r w:rsidRPr="004A3F78">
              <w:rPr>
                <w:rFonts w:ascii="SDCC Sans" w:hAnsi="SDCC Sans"/>
                <w:b/>
              </w:rPr>
              <w:lastRenderedPageBreak/>
              <w:t>Incidents</w:t>
            </w:r>
          </w:p>
        </w:tc>
        <w:tc>
          <w:tcPr>
            <w:tcW w:w="1046" w:type="dxa"/>
            <w:vAlign w:val="center"/>
          </w:tcPr>
          <w:p w14:paraId="3CB6CC88" w14:textId="77777777" w:rsidR="00B87AC5" w:rsidRPr="004A3F78" w:rsidRDefault="003620DE">
            <w:pPr>
              <w:rPr>
                <w:rFonts w:ascii="SDCC Sans" w:hAnsi="SDCC Sans"/>
              </w:rPr>
            </w:pPr>
            <w:r w:rsidRPr="004A3F78">
              <w:rPr>
                <w:rFonts w:ascii="SDCC Sans" w:hAnsi="SDCC Sans"/>
                <w:b/>
              </w:rPr>
              <w:t>1</w:t>
            </w:r>
            <w:r w:rsidRPr="004A3F78">
              <w:rPr>
                <w:rFonts w:ascii="SDCC Sans" w:hAnsi="SDCC Sans"/>
                <w:b/>
                <w:vertAlign w:val="superscript"/>
              </w:rPr>
              <w:t>st</w:t>
            </w:r>
            <w:r w:rsidRPr="004A3F78">
              <w:rPr>
                <w:rFonts w:ascii="SDCC Sans" w:hAnsi="SDCC Sans"/>
                <w:b/>
              </w:rPr>
              <w:t xml:space="preserve"> </w:t>
            </w:r>
            <w:proofErr w:type="spellStart"/>
            <w:r w:rsidRPr="004A3F78">
              <w:rPr>
                <w:rFonts w:ascii="SDCC Sans" w:hAnsi="SDCC Sans"/>
                <w:b/>
              </w:rPr>
              <w:t>Qtr</w:t>
            </w:r>
            <w:proofErr w:type="spellEnd"/>
            <w:r w:rsidRPr="004A3F78">
              <w:rPr>
                <w:rFonts w:ascii="SDCC Sans" w:hAnsi="SDCC Sans"/>
                <w:b/>
              </w:rPr>
              <w:t xml:space="preserve"> 2025</w:t>
            </w:r>
          </w:p>
        </w:tc>
        <w:tc>
          <w:tcPr>
            <w:tcW w:w="1046" w:type="dxa"/>
            <w:vAlign w:val="center"/>
          </w:tcPr>
          <w:p w14:paraId="4BD14749" w14:textId="77777777" w:rsidR="00B87AC5" w:rsidRPr="004A3F78" w:rsidRDefault="003620DE">
            <w:pPr>
              <w:rPr>
                <w:rFonts w:ascii="SDCC Sans" w:hAnsi="SDCC Sans"/>
              </w:rPr>
            </w:pPr>
            <w:r w:rsidRPr="004A3F78">
              <w:rPr>
                <w:rFonts w:ascii="SDCC Sans" w:hAnsi="SDCC Sans"/>
                <w:b/>
              </w:rPr>
              <w:t>2</w:t>
            </w:r>
            <w:r w:rsidRPr="004A3F78">
              <w:rPr>
                <w:rFonts w:ascii="SDCC Sans" w:hAnsi="SDCC Sans"/>
                <w:b/>
                <w:vertAlign w:val="superscript"/>
              </w:rPr>
              <w:t>nd</w:t>
            </w:r>
            <w:r w:rsidRPr="004A3F78">
              <w:rPr>
                <w:rFonts w:ascii="SDCC Sans" w:hAnsi="SDCC Sans"/>
                <w:b/>
              </w:rPr>
              <w:t xml:space="preserve"> </w:t>
            </w:r>
            <w:proofErr w:type="spellStart"/>
            <w:r w:rsidRPr="004A3F78">
              <w:rPr>
                <w:rFonts w:ascii="SDCC Sans" w:hAnsi="SDCC Sans"/>
                <w:b/>
              </w:rPr>
              <w:t>Qtr</w:t>
            </w:r>
            <w:proofErr w:type="spellEnd"/>
            <w:r w:rsidRPr="004A3F78">
              <w:rPr>
                <w:rFonts w:ascii="SDCC Sans" w:hAnsi="SDCC Sans"/>
                <w:b/>
              </w:rPr>
              <w:t xml:space="preserve"> 2025</w:t>
            </w:r>
          </w:p>
        </w:tc>
        <w:tc>
          <w:tcPr>
            <w:tcW w:w="1126" w:type="dxa"/>
            <w:vAlign w:val="center"/>
          </w:tcPr>
          <w:p w14:paraId="36A8991B" w14:textId="77777777" w:rsidR="00B87AC5" w:rsidRPr="004A3F78" w:rsidRDefault="003620DE">
            <w:pPr>
              <w:rPr>
                <w:rFonts w:ascii="SDCC Sans" w:hAnsi="SDCC Sans"/>
              </w:rPr>
            </w:pPr>
            <w:r w:rsidRPr="004A3F78">
              <w:rPr>
                <w:rFonts w:ascii="SDCC Sans" w:hAnsi="SDCC Sans"/>
                <w:b/>
              </w:rPr>
              <w:t>3</w:t>
            </w:r>
            <w:r w:rsidRPr="004A3F78">
              <w:rPr>
                <w:rFonts w:ascii="SDCC Sans" w:hAnsi="SDCC Sans"/>
                <w:b/>
                <w:vertAlign w:val="superscript"/>
              </w:rPr>
              <w:t>rd</w:t>
            </w:r>
            <w:r w:rsidRPr="004A3F78">
              <w:rPr>
                <w:rFonts w:ascii="SDCC Sans" w:hAnsi="SDCC Sans"/>
                <w:b/>
              </w:rPr>
              <w:t xml:space="preserve"> </w:t>
            </w:r>
            <w:proofErr w:type="spellStart"/>
            <w:r w:rsidRPr="004A3F78">
              <w:rPr>
                <w:rFonts w:ascii="SDCC Sans" w:hAnsi="SDCC Sans"/>
                <w:b/>
              </w:rPr>
              <w:t>Qtr</w:t>
            </w:r>
            <w:proofErr w:type="spellEnd"/>
            <w:r w:rsidRPr="004A3F78">
              <w:rPr>
                <w:rFonts w:ascii="SDCC Sans" w:hAnsi="SDCC Sans"/>
                <w:b/>
              </w:rPr>
              <w:t xml:space="preserve"> 2025</w:t>
            </w:r>
          </w:p>
        </w:tc>
        <w:tc>
          <w:tcPr>
            <w:tcW w:w="1221" w:type="dxa"/>
            <w:vAlign w:val="center"/>
          </w:tcPr>
          <w:p w14:paraId="7D0675A0" w14:textId="77777777" w:rsidR="00B87AC5" w:rsidRPr="004A3F78" w:rsidRDefault="003620DE">
            <w:pPr>
              <w:rPr>
                <w:rFonts w:ascii="SDCC Sans" w:hAnsi="SDCC Sans"/>
              </w:rPr>
            </w:pPr>
            <w:r w:rsidRPr="004A3F78">
              <w:rPr>
                <w:rFonts w:ascii="SDCC Sans" w:hAnsi="SDCC Sans"/>
                <w:b/>
              </w:rPr>
              <w:t>4</w:t>
            </w:r>
            <w:r w:rsidRPr="004A3F78">
              <w:rPr>
                <w:rFonts w:ascii="SDCC Sans" w:hAnsi="SDCC Sans"/>
                <w:b/>
                <w:vertAlign w:val="superscript"/>
              </w:rPr>
              <w:t>th</w:t>
            </w:r>
            <w:r w:rsidRPr="004A3F78">
              <w:rPr>
                <w:rFonts w:ascii="SDCC Sans" w:hAnsi="SDCC Sans"/>
                <w:b/>
              </w:rPr>
              <w:t xml:space="preserve"> </w:t>
            </w:r>
            <w:proofErr w:type="spellStart"/>
            <w:r w:rsidRPr="004A3F78">
              <w:rPr>
                <w:rFonts w:ascii="SDCC Sans" w:hAnsi="SDCC Sans"/>
                <w:b/>
              </w:rPr>
              <w:t>Qtr</w:t>
            </w:r>
            <w:proofErr w:type="spellEnd"/>
            <w:r w:rsidRPr="004A3F78">
              <w:rPr>
                <w:rFonts w:ascii="SDCC Sans" w:hAnsi="SDCC Sans"/>
                <w:b/>
              </w:rPr>
              <w:t xml:space="preserve"> 2025</w:t>
            </w:r>
          </w:p>
        </w:tc>
        <w:tc>
          <w:tcPr>
            <w:tcW w:w="2203" w:type="dxa"/>
            <w:vAlign w:val="center"/>
          </w:tcPr>
          <w:p w14:paraId="7BDB6CA3" w14:textId="77777777" w:rsidR="00B87AC5" w:rsidRPr="004A3F78" w:rsidRDefault="003620DE">
            <w:pPr>
              <w:rPr>
                <w:rFonts w:ascii="SDCC Sans" w:hAnsi="SDCC Sans"/>
              </w:rPr>
            </w:pPr>
            <w:r w:rsidRPr="004A3F78">
              <w:rPr>
                <w:rFonts w:ascii="SDCC Sans" w:hAnsi="SDCC Sans"/>
                <w:b/>
              </w:rPr>
              <w:t xml:space="preserve">2025 TOTAL </w:t>
            </w:r>
          </w:p>
        </w:tc>
      </w:tr>
      <w:tr w:rsidR="00B87AC5" w:rsidRPr="004A3F78" w14:paraId="2E5D90D4" w14:textId="77777777" w:rsidTr="00CB5871">
        <w:tc>
          <w:tcPr>
            <w:tcW w:w="2394" w:type="dxa"/>
            <w:vAlign w:val="center"/>
          </w:tcPr>
          <w:p w14:paraId="58FB3334" w14:textId="77777777" w:rsidR="00B87AC5" w:rsidRPr="004A3F78" w:rsidRDefault="003620DE">
            <w:pPr>
              <w:rPr>
                <w:rFonts w:ascii="SDCC Sans" w:hAnsi="SDCC Sans"/>
              </w:rPr>
            </w:pPr>
            <w:r w:rsidRPr="004A3F78">
              <w:rPr>
                <w:rFonts w:ascii="SDCC Sans" w:hAnsi="SDCC Sans"/>
                <w:b/>
              </w:rPr>
              <w:t>CATEGORY A</w:t>
            </w:r>
          </w:p>
        </w:tc>
        <w:tc>
          <w:tcPr>
            <w:tcW w:w="1046" w:type="dxa"/>
            <w:vAlign w:val="center"/>
          </w:tcPr>
          <w:p w14:paraId="37E82643" w14:textId="77777777" w:rsidR="00B87AC5" w:rsidRPr="004A3F78" w:rsidRDefault="003620DE">
            <w:pPr>
              <w:rPr>
                <w:rFonts w:ascii="SDCC Sans" w:hAnsi="SDCC Sans"/>
              </w:rPr>
            </w:pPr>
            <w:r w:rsidRPr="004A3F78">
              <w:rPr>
                <w:rFonts w:ascii="Cambria" w:hAnsi="Cambria" w:cs="Cambria"/>
              </w:rPr>
              <w:t> </w:t>
            </w:r>
          </w:p>
        </w:tc>
        <w:tc>
          <w:tcPr>
            <w:tcW w:w="1046" w:type="dxa"/>
            <w:vAlign w:val="center"/>
          </w:tcPr>
          <w:p w14:paraId="6010A00B" w14:textId="77777777" w:rsidR="00B87AC5" w:rsidRPr="004A3F78" w:rsidRDefault="003620DE">
            <w:pPr>
              <w:rPr>
                <w:rFonts w:ascii="SDCC Sans" w:hAnsi="SDCC Sans"/>
              </w:rPr>
            </w:pPr>
            <w:r w:rsidRPr="004A3F78">
              <w:rPr>
                <w:rFonts w:ascii="Cambria" w:hAnsi="Cambria" w:cs="Cambria"/>
              </w:rPr>
              <w:t> </w:t>
            </w:r>
          </w:p>
        </w:tc>
        <w:tc>
          <w:tcPr>
            <w:tcW w:w="1126" w:type="dxa"/>
            <w:vAlign w:val="center"/>
          </w:tcPr>
          <w:p w14:paraId="78D8BFAD" w14:textId="77777777" w:rsidR="00B87AC5" w:rsidRPr="004A3F78" w:rsidRDefault="003620DE">
            <w:pPr>
              <w:rPr>
                <w:rFonts w:ascii="SDCC Sans" w:hAnsi="SDCC Sans"/>
              </w:rPr>
            </w:pPr>
            <w:r w:rsidRPr="004A3F78">
              <w:rPr>
                <w:rFonts w:ascii="Cambria" w:hAnsi="Cambria" w:cs="Cambria"/>
              </w:rPr>
              <w:t> </w:t>
            </w:r>
          </w:p>
        </w:tc>
        <w:tc>
          <w:tcPr>
            <w:tcW w:w="1221" w:type="dxa"/>
            <w:vAlign w:val="center"/>
          </w:tcPr>
          <w:p w14:paraId="2E3E4F74" w14:textId="77777777" w:rsidR="00B87AC5" w:rsidRPr="004A3F78" w:rsidRDefault="003620DE">
            <w:pPr>
              <w:rPr>
                <w:rFonts w:ascii="SDCC Sans" w:hAnsi="SDCC Sans"/>
              </w:rPr>
            </w:pPr>
            <w:r w:rsidRPr="004A3F78">
              <w:rPr>
                <w:rFonts w:ascii="Cambria" w:hAnsi="Cambria" w:cs="Cambria"/>
              </w:rPr>
              <w:t> </w:t>
            </w:r>
          </w:p>
        </w:tc>
        <w:tc>
          <w:tcPr>
            <w:tcW w:w="2203" w:type="dxa"/>
            <w:vAlign w:val="center"/>
          </w:tcPr>
          <w:p w14:paraId="277AD581" w14:textId="77777777" w:rsidR="00B87AC5" w:rsidRPr="004A3F78" w:rsidRDefault="003620DE">
            <w:pPr>
              <w:rPr>
                <w:rFonts w:ascii="SDCC Sans" w:hAnsi="SDCC Sans"/>
              </w:rPr>
            </w:pPr>
            <w:r w:rsidRPr="004A3F78">
              <w:rPr>
                <w:rFonts w:ascii="Cambria" w:hAnsi="Cambria" w:cs="Cambria"/>
                <w:b/>
              </w:rPr>
              <w:t> </w:t>
            </w:r>
          </w:p>
        </w:tc>
      </w:tr>
      <w:tr w:rsidR="00B87AC5" w:rsidRPr="004A3F78" w14:paraId="5951A173" w14:textId="77777777" w:rsidTr="00CB5871">
        <w:tc>
          <w:tcPr>
            <w:tcW w:w="2394" w:type="dxa"/>
            <w:vAlign w:val="center"/>
          </w:tcPr>
          <w:p w14:paraId="5689DC1F" w14:textId="77777777" w:rsidR="00B87AC5" w:rsidRPr="004A3F78" w:rsidRDefault="003620DE">
            <w:pPr>
              <w:rPr>
                <w:rFonts w:ascii="SDCC Sans" w:hAnsi="SDCC Sans"/>
              </w:rPr>
            </w:pPr>
            <w:r w:rsidRPr="004A3F78">
              <w:rPr>
                <w:rFonts w:ascii="SDCC Sans" w:hAnsi="SDCC Sans"/>
              </w:rPr>
              <w:t>Drugs Activity reported to SDCC</w:t>
            </w:r>
          </w:p>
        </w:tc>
        <w:tc>
          <w:tcPr>
            <w:tcW w:w="1046" w:type="dxa"/>
            <w:vAlign w:val="center"/>
          </w:tcPr>
          <w:p w14:paraId="01CE7991" w14:textId="77777777" w:rsidR="00B87AC5" w:rsidRPr="004A3F78" w:rsidRDefault="003620DE">
            <w:pPr>
              <w:rPr>
                <w:rFonts w:ascii="SDCC Sans" w:hAnsi="SDCC Sans"/>
              </w:rPr>
            </w:pPr>
            <w:r w:rsidRPr="004A3F78">
              <w:rPr>
                <w:rFonts w:ascii="SDCC Sans" w:hAnsi="SDCC Sans"/>
              </w:rPr>
              <w:t>6</w:t>
            </w:r>
          </w:p>
        </w:tc>
        <w:tc>
          <w:tcPr>
            <w:tcW w:w="1046" w:type="dxa"/>
            <w:vAlign w:val="center"/>
          </w:tcPr>
          <w:p w14:paraId="691A5D28" w14:textId="77777777" w:rsidR="00B87AC5" w:rsidRPr="004A3F78" w:rsidRDefault="003620DE">
            <w:pPr>
              <w:rPr>
                <w:rFonts w:ascii="SDCC Sans" w:hAnsi="SDCC Sans"/>
              </w:rPr>
            </w:pPr>
            <w:r w:rsidRPr="004A3F78">
              <w:rPr>
                <w:rFonts w:ascii="SDCC Sans" w:hAnsi="SDCC Sans"/>
              </w:rPr>
              <w:t>12</w:t>
            </w:r>
          </w:p>
        </w:tc>
        <w:tc>
          <w:tcPr>
            <w:tcW w:w="1126" w:type="dxa"/>
            <w:vAlign w:val="center"/>
          </w:tcPr>
          <w:p w14:paraId="3374AB30" w14:textId="77777777" w:rsidR="00B87AC5" w:rsidRPr="004A3F78" w:rsidRDefault="003620DE">
            <w:pPr>
              <w:rPr>
                <w:rFonts w:ascii="SDCC Sans" w:hAnsi="SDCC Sans"/>
              </w:rPr>
            </w:pPr>
            <w:r w:rsidRPr="004A3F78">
              <w:rPr>
                <w:rFonts w:ascii="Cambria" w:hAnsi="Cambria" w:cs="Cambria"/>
              </w:rPr>
              <w:t> </w:t>
            </w:r>
          </w:p>
        </w:tc>
        <w:tc>
          <w:tcPr>
            <w:tcW w:w="1221" w:type="dxa"/>
            <w:vAlign w:val="center"/>
          </w:tcPr>
          <w:p w14:paraId="1DD8313F" w14:textId="77777777" w:rsidR="00B87AC5" w:rsidRPr="004A3F78" w:rsidRDefault="003620DE">
            <w:pPr>
              <w:rPr>
                <w:rFonts w:ascii="SDCC Sans" w:hAnsi="SDCC Sans"/>
              </w:rPr>
            </w:pPr>
            <w:r w:rsidRPr="004A3F78">
              <w:rPr>
                <w:rFonts w:ascii="Cambria" w:hAnsi="Cambria" w:cs="Cambria"/>
              </w:rPr>
              <w:t> </w:t>
            </w:r>
          </w:p>
        </w:tc>
        <w:tc>
          <w:tcPr>
            <w:tcW w:w="2203" w:type="dxa"/>
            <w:vAlign w:val="center"/>
          </w:tcPr>
          <w:p w14:paraId="09E60B71" w14:textId="77777777" w:rsidR="00B87AC5" w:rsidRPr="004A3F78" w:rsidRDefault="003620DE">
            <w:pPr>
              <w:rPr>
                <w:rFonts w:ascii="SDCC Sans" w:hAnsi="SDCC Sans"/>
              </w:rPr>
            </w:pPr>
            <w:r w:rsidRPr="004A3F78">
              <w:rPr>
                <w:rFonts w:ascii="SDCC Sans" w:hAnsi="SDCC Sans"/>
              </w:rPr>
              <w:t>18</w:t>
            </w:r>
          </w:p>
        </w:tc>
      </w:tr>
      <w:tr w:rsidR="00B87AC5" w:rsidRPr="004A3F78" w14:paraId="793D797F" w14:textId="77777777" w:rsidTr="00CB5871">
        <w:tc>
          <w:tcPr>
            <w:tcW w:w="2394" w:type="dxa"/>
            <w:vAlign w:val="center"/>
          </w:tcPr>
          <w:p w14:paraId="2BABA9D8" w14:textId="77777777" w:rsidR="00B87AC5" w:rsidRPr="004A3F78" w:rsidRDefault="003620DE">
            <w:pPr>
              <w:rPr>
                <w:rFonts w:ascii="SDCC Sans" w:hAnsi="SDCC Sans"/>
              </w:rPr>
            </w:pPr>
            <w:r w:rsidRPr="004A3F78">
              <w:rPr>
                <w:rFonts w:ascii="SDCC Sans" w:hAnsi="SDCC Sans"/>
              </w:rPr>
              <w:t>Criminal Activity reported to SDCC</w:t>
            </w:r>
          </w:p>
        </w:tc>
        <w:tc>
          <w:tcPr>
            <w:tcW w:w="1046" w:type="dxa"/>
            <w:vAlign w:val="center"/>
          </w:tcPr>
          <w:p w14:paraId="739FA0FA" w14:textId="77777777" w:rsidR="00B87AC5" w:rsidRPr="004A3F78" w:rsidRDefault="003620DE">
            <w:pPr>
              <w:rPr>
                <w:rFonts w:ascii="SDCC Sans" w:hAnsi="SDCC Sans"/>
              </w:rPr>
            </w:pPr>
            <w:r w:rsidRPr="004A3F78">
              <w:rPr>
                <w:rFonts w:ascii="SDCC Sans" w:hAnsi="SDCC Sans"/>
              </w:rPr>
              <w:t>1</w:t>
            </w:r>
          </w:p>
        </w:tc>
        <w:tc>
          <w:tcPr>
            <w:tcW w:w="1046" w:type="dxa"/>
            <w:vAlign w:val="center"/>
          </w:tcPr>
          <w:p w14:paraId="4DEF8B09" w14:textId="77777777" w:rsidR="00B87AC5" w:rsidRPr="004A3F78" w:rsidRDefault="003620DE">
            <w:pPr>
              <w:rPr>
                <w:rFonts w:ascii="SDCC Sans" w:hAnsi="SDCC Sans"/>
              </w:rPr>
            </w:pPr>
            <w:r w:rsidRPr="004A3F78">
              <w:rPr>
                <w:rFonts w:ascii="SDCC Sans" w:hAnsi="SDCC Sans"/>
              </w:rPr>
              <w:t>0</w:t>
            </w:r>
          </w:p>
        </w:tc>
        <w:tc>
          <w:tcPr>
            <w:tcW w:w="1126" w:type="dxa"/>
            <w:vAlign w:val="center"/>
          </w:tcPr>
          <w:p w14:paraId="79B5A79E" w14:textId="77777777" w:rsidR="00B87AC5" w:rsidRPr="004A3F78" w:rsidRDefault="003620DE">
            <w:pPr>
              <w:rPr>
                <w:rFonts w:ascii="SDCC Sans" w:hAnsi="SDCC Sans"/>
              </w:rPr>
            </w:pPr>
            <w:r w:rsidRPr="004A3F78">
              <w:rPr>
                <w:rFonts w:ascii="Cambria" w:hAnsi="Cambria" w:cs="Cambria"/>
              </w:rPr>
              <w:t> </w:t>
            </w:r>
          </w:p>
        </w:tc>
        <w:tc>
          <w:tcPr>
            <w:tcW w:w="1221" w:type="dxa"/>
            <w:vAlign w:val="center"/>
          </w:tcPr>
          <w:p w14:paraId="48EC3FF3" w14:textId="77777777" w:rsidR="00B87AC5" w:rsidRPr="004A3F78" w:rsidRDefault="003620DE">
            <w:pPr>
              <w:rPr>
                <w:rFonts w:ascii="SDCC Sans" w:hAnsi="SDCC Sans"/>
              </w:rPr>
            </w:pPr>
            <w:r w:rsidRPr="004A3F78">
              <w:rPr>
                <w:rFonts w:ascii="Cambria" w:hAnsi="Cambria" w:cs="Cambria"/>
              </w:rPr>
              <w:t> </w:t>
            </w:r>
          </w:p>
        </w:tc>
        <w:tc>
          <w:tcPr>
            <w:tcW w:w="2203" w:type="dxa"/>
            <w:vAlign w:val="center"/>
          </w:tcPr>
          <w:p w14:paraId="2A5E2851" w14:textId="77777777" w:rsidR="00B87AC5" w:rsidRPr="004A3F78" w:rsidRDefault="003620DE">
            <w:pPr>
              <w:rPr>
                <w:rFonts w:ascii="SDCC Sans" w:hAnsi="SDCC Sans"/>
              </w:rPr>
            </w:pPr>
            <w:r w:rsidRPr="004A3F78">
              <w:rPr>
                <w:rFonts w:ascii="SDCC Sans" w:hAnsi="SDCC Sans"/>
              </w:rPr>
              <w:t>1</w:t>
            </w:r>
          </w:p>
        </w:tc>
      </w:tr>
      <w:tr w:rsidR="00B87AC5" w:rsidRPr="004A3F78" w14:paraId="0DE54DF7" w14:textId="77777777" w:rsidTr="00CB5871">
        <w:tc>
          <w:tcPr>
            <w:tcW w:w="2394" w:type="dxa"/>
            <w:vAlign w:val="center"/>
          </w:tcPr>
          <w:p w14:paraId="466B07AE" w14:textId="77777777" w:rsidR="00B87AC5" w:rsidRPr="004A3F78" w:rsidRDefault="003620DE">
            <w:pPr>
              <w:rPr>
                <w:rFonts w:ascii="SDCC Sans" w:hAnsi="SDCC Sans"/>
              </w:rPr>
            </w:pPr>
            <w:r w:rsidRPr="004A3F78">
              <w:rPr>
                <w:rFonts w:ascii="SDCC Sans" w:hAnsi="SDCC Sans"/>
              </w:rPr>
              <w:t>Joyriding reported to SDCC</w:t>
            </w:r>
          </w:p>
        </w:tc>
        <w:tc>
          <w:tcPr>
            <w:tcW w:w="1046" w:type="dxa"/>
            <w:vAlign w:val="center"/>
          </w:tcPr>
          <w:p w14:paraId="13127282" w14:textId="77777777" w:rsidR="00B87AC5" w:rsidRPr="004A3F78" w:rsidRDefault="003620DE">
            <w:pPr>
              <w:rPr>
                <w:rFonts w:ascii="SDCC Sans" w:hAnsi="SDCC Sans"/>
              </w:rPr>
            </w:pPr>
            <w:r w:rsidRPr="004A3F78">
              <w:rPr>
                <w:rFonts w:ascii="SDCC Sans" w:hAnsi="SDCC Sans"/>
              </w:rPr>
              <w:t>0</w:t>
            </w:r>
          </w:p>
        </w:tc>
        <w:tc>
          <w:tcPr>
            <w:tcW w:w="1046" w:type="dxa"/>
            <w:vAlign w:val="center"/>
          </w:tcPr>
          <w:p w14:paraId="45BFA5F7" w14:textId="77777777" w:rsidR="00B87AC5" w:rsidRPr="004A3F78" w:rsidRDefault="003620DE">
            <w:pPr>
              <w:rPr>
                <w:rFonts w:ascii="SDCC Sans" w:hAnsi="SDCC Sans"/>
              </w:rPr>
            </w:pPr>
            <w:r w:rsidRPr="004A3F78">
              <w:rPr>
                <w:rFonts w:ascii="SDCC Sans" w:hAnsi="SDCC Sans"/>
              </w:rPr>
              <w:t>0</w:t>
            </w:r>
          </w:p>
        </w:tc>
        <w:tc>
          <w:tcPr>
            <w:tcW w:w="1126" w:type="dxa"/>
            <w:vAlign w:val="center"/>
          </w:tcPr>
          <w:p w14:paraId="644ECC2B" w14:textId="77777777" w:rsidR="00B87AC5" w:rsidRPr="004A3F78" w:rsidRDefault="003620DE">
            <w:pPr>
              <w:rPr>
                <w:rFonts w:ascii="SDCC Sans" w:hAnsi="SDCC Sans"/>
              </w:rPr>
            </w:pPr>
            <w:r w:rsidRPr="004A3F78">
              <w:rPr>
                <w:rFonts w:ascii="Cambria" w:hAnsi="Cambria" w:cs="Cambria"/>
              </w:rPr>
              <w:t> </w:t>
            </w:r>
          </w:p>
        </w:tc>
        <w:tc>
          <w:tcPr>
            <w:tcW w:w="1221" w:type="dxa"/>
            <w:vAlign w:val="center"/>
          </w:tcPr>
          <w:p w14:paraId="3DFB8CDA" w14:textId="77777777" w:rsidR="00B87AC5" w:rsidRPr="004A3F78" w:rsidRDefault="003620DE">
            <w:pPr>
              <w:rPr>
                <w:rFonts w:ascii="SDCC Sans" w:hAnsi="SDCC Sans"/>
              </w:rPr>
            </w:pPr>
            <w:r w:rsidRPr="004A3F78">
              <w:rPr>
                <w:rFonts w:ascii="Cambria" w:hAnsi="Cambria" w:cs="Cambria"/>
              </w:rPr>
              <w:t> </w:t>
            </w:r>
          </w:p>
        </w:tc>
        <w:tc>
          <w:tcPr>
            <w:tcW w:w="2203" w:type="dxa"/>
            <w:vAlign w:val="center"/>
          </w:tcPr>
          <w:p w14:paraId="76574B01" w14:textId="77777777" w:rsidR="00B87AC5" w:rsidRPr="004A3F78" w:rsidRDefault="003620DE">
            <w:pPr>
              <w:rPr>
                <w:rFonts w:ascii="SDCC Sans" w:hAnsi="SDCC Sans"/>
              </w:rPr>
            </w:pPr>
            <w:r w:rsidRPr="004A3F78">
              <w:rPr>
                <w:rFonts w:ascii="SDCC Sans" w:hAnsi="SDCC Sans"/>
              </w:rPr>
              <w:t>0</w:t>
            </w:r>
          </w:p>
        </w:tc>
      </w:tr>
      <w:tr w:rsidR="00B87AC5" w:rsidRPr="004A3F78" w14:paraId="6D4F7AAC" w14:textId="77777777" w:rsidTr="00CB5871">
        <w:tc>
          <w:tcPr>
            <w:tcW w:w="2394" w:type="dxa"/>
            <w:vAlign w:val="center"/>
          </w:tcPr>
          <w:p w14:paraId="30ECC616" w14:textId="77777777" w:rsidR="00B87AC5" w:rsidRPr="004A3F78" w:rsidRDefault="003620DE">
            <w:pPr>
              <w:rPr>
                <w:rFonts w:ascii="SDCC Sans" w:hAnsi="SDCC Sans"/>
              </w:rPr>
            </w:pPr>
            <w:r w:rsidRPr="004A3F78">
              <w:rPr>
                <w:rFonts w:ascii="SDCC Sans" w:hAnsi="SDCC Sans"/>
              </w:rPr>
              <w:t>Violence/intimidation/ harassment reported to SDCC</w:t>
            </w:r>
          </w:p>
        </w:tc>
        <w:tc>
          <w:tcPr>
            <w:tcW w:w="1046" w:type="dxa"/>
            <w:vAlign w:val="center"/>
          </w:tcPr>
          <w:p w14:paraId="06780D2B" w14:textId="77777777" w:rsidR="00B87AC5" w:rsidRPr="004A3F78" w:rsidRDefault="003620DE">
            <w:pPr>
              <w:rPr>
                <w:rFonts w:ascii="SDCC Sans" w:hAnsi="SDCC Sans"/>
              </w:rPr>
            </w:pPr>
            <w:r w:rsidRPr="004A3F78">
              <w:rPr>
                <w:rFonts w:ascii="SDCC Sans" w:hAnsi="SDCC Sans"/>
              </w:rPr>
              <w:t>15</w:t>
            </w:r>
          </w:p>
        </w:tc>
        <w:tc>
          <w:tcPr>
            <w:tcW w:w="1046" w:type="dxa"/>
            <w:vAlign w:val="center"/>
          </w:tcPr>
          <w:p w14:paraId="469DCF90" w14:textId="77777777" w:rsidR="00B87AC5" w:rsidRPr="004A3F78" w:rsidRDefault="003620DE">
            <w:pPr>
              <w:rPr>
                <w:rFonts w:ascii="SDCC Sans" w:hAnsi="SDCC Sans"/>
              </w:rPr>
            </w:pPr>
            <w:r w:rsidRPr="004A3F78">
              <w:rPr>
                <w:rFonts w:ascii="SDCC Sans" w:hAnsi="SDCC Sans"/>
              </w:rPr>
              <w:t>10</w:t>
            </w:r>
          </w:p>
        </w:tc>
        <w:tc>
          <w:tcPr>
            <w:tcW w:w="1126" w:type="dxa"/>
            <w:vAlign w:val="center"/>
          </w:tcPr>
          <w:p w14:paraId="2F308FD8" w14:textId="77777777" w:rsidR="00B87AC5" w:rsidRPr="004A3F78" w:rsidRDefault="003620DE">
            <w:pPr>
              <w:rPr>
                <w:rFonts w:ascii="SDCC Sans" w:hAnsi="SDCC Sans"/>
              </w:rPr>
            </w:pPr>
            <w:r w:rsidRPr="004A3F78">
              <w:rPr>
                <w:rFonts w:ascii="Cambria" w:hAnsi="Cambria" w:cs="Cambria"/>
              </w:rPr>
              <w:t> </w:t>
            </w:r>
          </w:p>
        </w:tc>
        <w:tc>
          <w:tcPr>
            <w:tcW w:w="1221" w:type="dxa"/>
            <w:vAlign w:val="center"/>
          </w:tcPr>
          <w:p w14:paraId="750B24B6" w14:textId="77777777" w:rsidR="00B87AC5" w:rsidRPr="004A3F78" w:rsidRDefault="003620DE">
            <w:pPr>
              <w:rPr>
                <w:rFonts w:ascii="SDCC Sans" w:hAnsi="SDCC Sans"/>
              </w:rPr>
            </w:pPr>
            <w:r w:rsidRPr="004A3F78">
              <w:rPr>
                <w:rFonts w:ascii="Cambria" w:hAnsi="Cambria" w:cs="Cambria"/>
              </w:rPr>
              <w:t> </w:t>
            </w:r>
          </w:p>
        </w:tc>
        <w:tc>
          <w:tcPr>
            <w:tcW w:w="2203" w:type="dxa"/>
            <w:vAlign w:val="center"/>
          </w:tcPr>
          <w:p w14:paraId="478C52C0" w14:textId="77777777" w:rsidR="00B87AC5" w:rsidRPr="004A3F78" w:rsidRDefault="003620DE">
            <w:pPr>
              <w:rPr>
                <w:rFonts w:ascii="SDCC Sans" w:hAnsi="SDCC Sans"/>
              </w:rPr>
            </w:pPr>
            <w:r w:rsidRPr="004A3F78">
              <w:rPr>
                <w:rFonts w:ascii="SDCC Sans" w:hAnsi="SDCC Sans"/>
              </w:rPr>
              <w:t>25</w:t>
            </w:r>
          </w:p>
        </w:tc>
      </w:tr>
      <w:tr w:rsidR="00B87AC5" w:rsidRPr="004A3F78" w14:paraId="384BF826" w14:textId="77777777" w:rsidTr="00CB5871">
        <w:tc>
          <w:tcPr>
            <w:tcW w:w="2394" w:type="dxa"/>
            <w:vAlign w:val="center"/>
          </w:tcPr>
          <w:p w14:paraId="1D21FA0B" w14:textId="77777777" w:rsidR="00B87AC5" w:rsidRPr="004A3F78" w:rsidRDefault="003620DE">
            <w:pPr>
              <w:rPr>
                <w:rFonts w:ascii="SDCC Sans" w:hAnsi="SDCC Sans"/>
              </w:rPr>
            </w:pPr>
            <w:r w:rsidRPr="004A3F78">
              <w:rPr>
                <w:rFonts w:ascii="SDCC Sans" w:hAnsi="SDCC Sans"/>
                <w:b/>
              </w:rPr>
              <w:t>CATEGORY B</w:t>
            </w:r>
          </w:p>
        </w:tc>
        <w:tc>
          <w:tcPr>
            <w:tcW w:w="1046" w:type="dxa"/>
            <w:vAlign w:val="center"/>
          </w:tcPr>
          <w:p w14:paraId="3B823EA7" w14:textId="77777777" w:rsidR="00B87AC5" w:rsidRPr="004A3F78" w:rsidRDefault="003620DE">
            <w:pPr>
              <w:rPr>
                <w:rFonts w:ascii="SDCC Sans" w:hAnsi="SDCC Sans"/>
              </w:rPr>
            </w:pPr>
            <w:r w:rsidRPr="004A3F78">
              <w:rPr>
                <w:rFonts w:ascii="Cambria" w:hAnsi="Cambria" w:cs="Cambria"/>
              </w:rPr>
              <w:t> </w:t>
            </w:r>
          </w:p>
        </w:tc>
        <w:tc>
          <w:tcPr>
            <w:tcW w:w="1046" w:type="dxa"/>
            <w:vAlign w:val="center"/>
          </w:tcPr>
          <w:p w14:paraId="0EAA7186" w14:textId="77777777" w:rsidR="00B87AC5" w:rsidRPr="004A3F78" w:rsidRDefault="003620DE">
            <w:pPr>
              <w:rPr>
                <w:rFonts w:ascii="SDCC Sans" w:hAnsi="SDCC Sans"/>
              </w:rPr>
            </w:pPr>
            <w:r w:rsidRPr="004A3F78">
              <w:rPr>
                <w:rFonts w:ascii="Cambria" w:hAnsi="Cambria" w:cs="Cambria"/>
              </w:rPr>
              <w:t> </w:t>
            </w:r>
          </w:p>
        </w:tc>
        <w:tc>
          <w:tcPr>
            <w:tcW w:w="1126" w:type="dxa"/>
            <w:vAlign w:val="center"/>
          </w:tcPr>
          <w:p w14:paraId="3BD1E7E3" w14:textId="77777777" w:rsidR="00B87AC5" w:rsidRPr="004A3F78" w:rsidRDefault="003620DE">
            <w:pPr>
              <w:rPr>
                <w:rFonts w:ascii="SDCC Sans" w:hAnsi="SDCC Sans"/>
              </w:rPr>
            </w:pPr>
            <w:r w:rsidRPr="004A3F78">
              <w:rPr>
                <w:rFonts w:ascii="Cambria" w:hAnsi="Cambria" w:cs="Cambria"/>
              </w:rPr>
              <w:t> </w:t>
            </w:r>
          </w:p>
        </w:tc>
        <w:tc>
          <w:tcPr>
            <w:tcW w:w="1221" w:type="dxa"/>
            <w:vAlign w:val="center"/>
          </w:tcPr>
          <w:p w14:paraId="7EB9D0DE" w14:textId="77777777" w:rsidR="00B87AC5" w:rsidRPr="004A3F78" w:rsidRDefault="003620DE">
            <w:pPr>
              <w:rPr>
                <w:rFonts w:ascii="SDCC Sans" w:hAnsi="SDCC Sans"/>
              </w:rPr>
            </w:pPr>
            <w:r w:rsidRPr="004A3F78">
              <w:rPr>
                <w:rFonts w:ascii="Cambria" w:hAnsi="Cambria" w:cs="Cambria"/>
              </w:rPr>
              <w:t> </w:t>
            </w:r>
          </w:p>
        </w:tc>
        <w:tc>
          <w:tcPr>
            <w:tcW w:w="2203" w:type="dxa"/>
            <w:vAlign w:val="center"/>
          </w:tcPr>
          <w:p w14:paraId="398ED9F2" w14:textId="77777777" w:rsidR="00B87AC5" w:rsidRPr="004A3F78" w:rsidRDefault="003620DE">
            <w:pPr>
              <w:rPr>
                <w:rFonts w:ascii="SDCC Sans" w:hAnsi="SDCC Sans"/>
              </w:rPr>
            </w:pPr>
            <w:r w:rsidRPr="004A3F78">
              <w:rPr>
                <w:rFonts w:ascii="Cambria" w:hAnsi="Cambria" w:cs="Cambria"/>
              </w:rPr>
              <w:t> </w:t>
            </w:r>
          </w:p>
        </w:tc>
      </w:tr>
      <w:tr w:rsidR="00B87AC5" w:rsidRPr="004A3F78" w14:paraId="0C6E4523" w14:textId="77777777" w:rsidTr="00CB5871">
        <w:tc>
          <w:tcPr>
            <w:tcW w:w="2394" w:type="dxa"/>
            <w:vAlign w:val="center"/>
          </w:tcPr>
          <w:p w14:paraId="557B9E79" w14:textId="77777777" w:rsidR="00B87AC5" w:rsidRPr="004A3F78" w:rsidRDefault="003620DE">
            <w:pPr>
              <w:rPr>
                <w:rFonts w:ascii="SDCC Sans" w:hAnsi="SDCC Sans"/>
              </w:rPr>
            </w:pPr>
            <w:r w:rsidRPr="004A3F78">
              <w:rPr>
                <w:rFonts w:ascii="SDCC Sans" w:hAnsi="SDCC Sans"/>
              </w:rPr>
              <w:t>Squatters/illegal occupiers reported to SDCC</w:t>
            </w:r>
          </w:p>
        </w:tc>
        <w:tc>
          <w:tcPr>
            <w:tcW w:w="1046" w:type="dxa"/>
            <w:vAlign w:val="center"/>
          </w:tcPr>
          <w:p w14:paraId="027B6B8A" w14:textId="77777777" w:rsidR="00B87AC5" w:rsidRPr="004A3F78" w:rsidRDefault="003620DE">
            <w:pPr>
              <w:rPr>
                <w:rFonts w:ascii="SDCC Sans" w:hAnsi="SDCC Sans"/>
              </w:rPr>
            </w:pPr>
            <w:r w:rsidRPr="004A3F78">
              <w:rPr>
                <w:rFonts w:ascii="SDCC Sans" w:hAnsi="SDCC Sans"/>
              </w:rPr>
              <w:t>3</w:t>
            </w:r>
          </w:p>
        </w:tc>
        <w:tc>
          <w:tcPr>
            <w:tcW w:w="1046" w:type="dxa"/>
            <w:vAlign w:val="center"/>
          </w:tcPr>
          <w:p w14:paraId="53D94FF8" w14:textId="77777777" w:rsidR="00B87AC5" w:rsidRPr="004A3F78" w:rsidRDefault="003620DE">
            <w:pPr>
              <w:rPr>
                <w:rFonts w:ascii="SDCC Sans" w:hAnsi="SDCC Sans"/>
              </w:rPr>
            </w:pPr>
            <w:r w:rsidRPr="004A3F78">
              <w:rPr>
                <w:rFonts w:ascii="SDCC Sans" w:hAnsi="SDCC Sans"/>
              </w:rPr>
              <w:t>7</w:t>
            </w:r>
          </w:p>
        </w:tc>
        <w:tc>
          <w:tcPr>
            <w:tcW w:w="1126" w:type="dxa"/>
            <w:vAlign w:val="center"/>
          </w:tcPr>
          <w:p w14:paraId="52DDB7D5" w14:textId="77777777" w:rsidR="00B87AC5" w:rsidRPr="004A3F78" w:rsidRDefault="003620DE">
            <w:pPr>
              <w:rPr>
                <w:rFonts w:ascii="SDCC Sans" w:hAnsi="SDCC Sans"/>
              </w:rPr>
            </w:pPr>
            <w:r w:rsidRPr="004A3F78">
              <w:rPr>
                <w:rFonts w:ascii="Cambria" w:hAnsi="Cambria" w:cs="Cambria"/>
              </w:rPr>
              <w:t> </w:t>
            </w:r>
          </w:p>
        </w:tc>
        <w:tc>
          <w:tcPr>
            <w:tcW w:w="1221" w:type="dxa"/>
            <w:vAlign w:val="center"/>
          </w:tcPr>
          <w:p w14:paraId="1EE255F3" w14:textId="77777777" w:rsidR="00B87AC5" w:rsidRPr="004A3F78" w:rsidRDefault="003620DE">
            <w:pPr>
              <w:rPr>
                <w:rFonts w:ascii="SDCC Sans" w:hAnsi="SDCC Sans"/>
              </w:rPr>
            </w:pPr>
            <w:r w:rsidRPr="004A3F78">
              <w:rPr>
                <w:rFonts w:ascii="Cambria" w:hAnsi="Cambria" w:cs="Cambria"/>
              </w:rPr>
              <w:t> </w:t>
            </w:r>
          </w:p>
        </w:tc>
        <w:tc>
          <w:tcPr>
            <w:tcW w:w="2203" w:type="dxa"/>
            <w:vAlign w:val="center"/>
          </w:tcPr>
          <w:p w14:paraId="6C081082" w14:textId="77777777" w:rsidR="00B87AC5" w:rsidRPr="004A3F78" w:rsidRDefault="003620DE">
            <w:pPr>
              <w:rPr>
                <w:rFonts w:ascii="SDCC Sans" w:hAnsi="SDCC Sans"/>
              </w:rPr>
            </w:pPr>
            <w:r w:rsidRPr="004A3F78">
              <w:rPr>
                <w:rFonts w:ascii="SDCC Sans" w:hAnsi="SDCC Sans"/>
              </w:rPr>
              <w:t>10</w:t>
            </w:r>
          </w:p>
        </w:tc>
      </w:tr>
      <w:tr w:rsidR="00B87AC5" w:rsidRPr="004A3F78" w14:paraId="0104B470" w14:textId="77777777" w:rsidTr="00CB5871">
        <w:tc>
          <w:tcPr>
            <w:tcW w:w="2394" w:type="dxa"/>
            <w:vAlign w:val="center"/>
          </w:tcPr>
          <w:p w14:paraId="7D5F1791" w14:textId="77777777" w:rsidR="00B87AC5" w:rsidRPr="004A3F78" w:rsidRDefault="003620DE">
            <w:pPr>
              <w:rPr>
                <w:rFonts w:ascii="SDCC Sans" w:hAnsi="SDCC Sans"/>
              </w:rPr>
            </w:pPr>
            <w:r w:rsidRPr="004A3F78">
              <w:rPr>
                <w:rFonts w:ascii="SDCC Sans" w:hAnsi="SDCC Sans"/>
              </w:rPr>
              <w:t>Vandalism reported to SDCC</w:t>
            </w:r>
          </w:p>
        </w:tc>
        <w:tc>
          <w:tcPr>
            <w:tcW w:w="1046" w:type="dxa"/>
            <w:vAlign w:val="center"/>
          </w:tcPr>
          <w:p w14:paraId="44181D4C" w14:textId="77777777" w:rsidR="00B87AC5" w:rsidRPr="004A3F78" w:rsidRDefault="003620DE">
            <w:pPr>
              <w:rPr>
                <w:rFonts w:ascii="SDCC Sans" w:hAnsi="SDCC Sans"/>
              </w:rPr>
            </w:pPr>
            <w:r w:rsidRPr="004A3F78">
              <w:rPr>
                <w:rFonts w:ascii="SDCC Sans" w:hAnsi="SDCC Sans"/>
              </w:rPr>
              <w:t>1</w:t>
            </w:r>
          </w:p>
        </w:tc>
        <w:tc>
          <w:tcPr>
            <w:tcW w:w="1046" w:type="dxa"/>
            <w:vAlign w:val="center"/>
          </w:tcPr>
          <w:p w14:paraId="6C28BDC1" w14:textId="77777777" w:rsidR="00B87AC5" w:rsidRPr="004A3F78" w:rsidRDefault="003620DE">
            <w:pPr>
              <w:rPr>
                <w:rFonts w:ascii="SDCC Sans" w:hAnsi="SDCC Sans"/>
              </w:rPr>
            </w:pPr>
            <w:r w:rsidRPr="004A3F78">
              <w:rPr>
                <w:rFonts w:ascii="SDCC Sans" w:hAnsi="SDCC Sans"/>
              </w:rPr>
              <w:t>3</w:t>
            </w:r>
          </w:p>
        </w:tc>
        <w:tc>
          <w:tcPr>
            <w:tcW w:w="1126" w:type="dxa"/>
            <w:vAlign w:val="center"/>
          </w:tcPr>
          <w:p w14:paraId="72048A73" w14:textId="77777777" w:rsidR="00B87AC5" w:rsidRPr="004A3F78" w:rsidRDefault="003620DE">
            <w:pPr>
              <w:rPr>
                <w:rFonts w:ascii="SDCC Sans" w:hAnsi="SDCC Sans"/>
              </w:rPr>
            </w:pPr>
            <w:r w:rsidRPr="004A3F78">
              <w:rPr>
                <w:rFonts w:ascii="Cambria" w:hAnsi="Cambria" w:cs="Cambria"/>
              </w:rPr>
              <w:t> </w:t>
            </w:r>
          </w:p>
        </w:tc>
        <w:tc>
          <w:tcPr>
            <w:tcW w:w="1221" w:type="dxa"/>
            <w:vAlign w:val="center"/>
          </w:tcPr>
          <w:p w14:paraId="33404900" w14:textId="77777777" w:rsidR="00B87AC5" w:rsidRPr="004A3F78" w:rsidRDefault="003620DE">
            <w:pPr>
              <w:rPr>
                <w:rFonts w:ascii="SDCC Sans" w:hAnsi="SDCC Sans"/>
              </w:rPr>
            </w:pPr>
            <w:r w:rsidRPr="004A3F78">
              <w:rPr>
                <w:rFonts w:ascii="Cambria" w:hAnsi="Cambria" w:cs="Cambria"/>
              </w:rPr>
              <w:t> </w:t>
            </w:r>
          </w:p>
        </w:tc>
        <w:tc>
          <w:tcPr>
            <w:tcW w:w="2203" w:type="dxa"/>
            <w:vAlign w:val="center"/>
          </w:tcPr>
          <w:p w14:paraId="443D5C24" w14:textId="77777777" w:rsidR="00B87AC5" w:rsidRPr="004A3F78" w:rsidRDefault="003620DE">
            <w:pPr>
              <w:rPr>
                <w:rFonts w:ascii="SDCC Sans" w:hAnsi="SDCC Sans"/>
              </w:rPr>
            </w:pPr>
            <w:r w:rsidRPr="004A3F78">
              <w:rPr>
                <w:rFonts w:ascii="SDCC Sans" w:hAnsi="SDCC Sans"/>
              </w:rPr>
              <w:t>4</w:t>
            </w:r>
          </w:p>
        </w:tc>
      </w:tr>
      <w:tr w:rsidR="00B87AC5" w:rsidRPr="004A3F78" w14:paraId="7071AC07" w14:textId="77777777" w:rsidTr="00CB5871">
        <w:tc>
          <w:tcPr>
            <w:tcW w:w="2394" w:type="dxa"/>
            <w:vAlign w:val="center"/>
          </w:tcPr>
          <w:p w14:paraId="2C8ADA9F" w14:textId="77777777" w:rsidR="00B87AC5" w:rsidRPr="004A3F78" w:rsidRDefault="003620DE">
            <w:pPr>
              <w:rPr>
                <w:rFonts w:ascii="SDCC Sans" w:hAnsi="SDCC Sans"/>
              </w:rPr>
            </w:pPr>
            <w:r w:rsidRPr="004A3F78">
              <w:rPr>
                <w:rFonts w:ascii="SDCC Sans" w:hAnsi="SDCC Sans"/>
              </w:rPr>
              <w:t>Physical condition of property reported to SDCC</w:t>
            </w:r>
          </w:p>
        </w:tc>
        <w:tc>
          <w:tcPr>
            <w:tcW w:w="1046" w:type="dxa"/>
            <w:vAlign w:val="center"/>
          </w:tcPr>
          <w:p w14:paraId="65F1C680" w14:textId="77777777" w:rsidR="00B87AC5" w:rsidRPr="004A3F78" w:rsidRDefault="003620DE">
            <w:pPr>
              <w:rPr>
                <w:rFonts w:ascii="SDCC Sans" w:hAnsi="SDCC Sans"/>
              </w:rPr>
            </w:pPr>
            <w:r w:rsidRPr="004A3F78">
              <w:rPr>
                <w:rFonts w:ascii="SDCC Sans" w:hAnsi="SDCC Sans"/>
              </w:rPr>
              <w:t>2</w:t>
            </w:r>
          </w:p>
        </w:tc>
        <w:tc>
          <w:tcPr>
            <w:tcW w:w="1046" w:type="dxa"/>
            <w:vAlign w:val="center"/>
          </w:tcPr>
          <w:p w14:paraId="0758FF72" w14:textId="77777777" w:rsidR="00B87AC5" w:rsidRPr="004A3F78" w:rsidRDefault="003620DE">
            <w:pPr>
              <w:rPr>
                <w:rFonts w:ascii="SDCC Sans" w:hAnsi="SDCC Sans"/>
              </w:rPr>
            </w:pPr>
            <w:r w:rsidRPr="004A3F78">
              <w:rPr>
                <w:rFonts w:ascii="SDCC Sans" w:hAnsi="SDCC Sans"/>
              </w:rPr>
              <w:t>5</w:t>
            </w:r>
          </w:p>
        </w:tc>
        <w:tc>
          <w:tcPr>
            <w:tcW w:w="1126" w:type="dxa"/>
            <w:vAlign w:val="center"/>
          </w:tcPr>
          <w:p w14:paraId="7C4C7999" w14:textId="77777777" w:rsidR="00B87AC5" w:rsidRPr="004A3F78" w:rsidRDefault="003620DE">
            <w:pPr>
              <w:rPr>
                <w:rFonts w:ascii="SDCC Sans" w:hAnsi="SDCC Sans"/>
              </w:rPr>
            </w:pPr>
            <w:r w:rsidRPr="004A3F78">
              <w:rPr>
                <w:rFonts w:ascii="Cambria" w:hAnsi="Cambria" w:cs="Cambria"/>
              </w:rPr>
              <w:t> </w:t>
            </w:r>
          </w:p>
        </w:tc>
        <w:tc>
          <w:tcPr>
            <w:tcW w:w="1221" w:type="dxa"/>
            <w:vAlign w:val="center"/>
          </w:tcPr>
          <w:p w14:paraId="1CE1E3D6" w14:textId="77777777" w:rsidR="00B87AC5" w:rsidRPr="004A3F78" w:rsidRDefault="003620DE">
            <w:pPr>
              <w:rPr>
                <w:rFonts w:ascii="SDCC Sans" w:hAnsi="SDCC Sans"/>
              </w:rPr>
            </w:pPr>
            <w:r w:rsidRPr="004A3F78">
              <w:rPr>
                <w:rFonts w:ascii="Cambria" w:hAnsi="Cambria" w:cs="Cambria"/>
              </w:rPr>
              <w:t> </w:t>
            </w:r>
          </w:p>
        </w:tc>
        <w:tc>
          <w:tcPr>
            <w:tcW w:w="2203" w:type="dxa"/>
            <w:vAlign w:val="center"/>
          </w:tcPr>
          <w:p w14:paraId="20EE48F5" w14:textId="77777777" w:rsidR="00B87AC5" w:rsidRPr="004A3F78" w:rsidRDefault="003620DE">
            <w:pPr>
              <w:rPr>
                <w:rFonts w:ascii="SDCC Sans" w:hAnsi="SDCC Sans"/>
              </w:rPr>
            </w:pPr>
            <w:r w:rsidRPr="004A3F78">
              <w:rPr>
                <w:rFonts w:ascii="SDCC Sans" w:hAnsi="SDCC Sans"/>
              </w:rPr>
              <w:t>7</w:t>
            </w:r>
          </w:p>
        </w:tc>
      </w:tr>
      <w:tr w:rsidR="00B87AC5" w:rsidRPr="004A3F78" w14:paraId="543CC02E" w14:textId="77777777" w:rsidTr="00CB5871">
        <w:tc>
          <w:tcPr>
            <w:tcW w:w="2394" w:type="dxa"/>
            <w:vAlign w:val="center"/>
          </w:tcPr>
          <w:p w14:paraId="53E17E41" w14:textId="77777777" w:rsidR="00B87AC5" w:rsidRPr="004A3F78" w:rsidRDefault="003620DE">
            <w:pPr>
              <w:rPr>
                <w:rFonts w:ascii="SDCC Sans" w:hAnsi="SDCC Sans"/>
              </w:rPr>
            </w:pPr>
            <w:r w:rsidRPr="004A3F78">
              <w:rPr>
                <w:rFonts w:ascii="SDCC Sans" w:hAnsi="SDCC Sans"/>
              </w:rPr>
              <w:t>Physical condition of Garden reported to SDCC</w:t>
            </w:r>
          </w:p>
        </w:tc>
        <w:tc>
          <w:tcPr>
            <w:tcW w:w="1046" w:type="dxa"/>
            <w:vAlign w:val="center"/>
          </w:tcPr>
          <w:p w14:paraId="0CB56B3E" w14:textId="77777777" w:rsidR="00B87AC5" w:rsidRPr="004A3F78" w:rsidRDefault="003620DE">
            <w:pPr>
              <w:rPr>
                <w:rFonts w:ascii="SDCC Sans" w:hAnsi="SDCC Sans"/>
              </w:rPr>
            </w:pPr>
            <w:r w:rsidRPr="004A3F78">
              <w:rPr>
                <w:rFonts w:ascii="SDCC Sans" w:hAnsi="SDCC Sans"/>
              </w:rPr>
              <w:t>10</w:t>
            </w:r>
          </w:p>
        </w:tc>
        <w:tc>
          <w:tcPr>
            <w:tcW w:w="1046" w:type="dxa"/>
            <w:vAlign w:val="center"/>
          </w:tcPr>
          <w:p w14:paraId="26DFE505" w14:textId="77777777" w:rsidR="00B87AC5" w:rsidRPr="004A3F78" w:rsidRDefault="003620DE">
            <w:pPr>
              <w:rPr>
                <w:rFonts w:ascii="SDCC Sans" w:hAnsi="SDCC Sans"/>
              </w:rPr>
            </w:pPr>
            <w:r w:rsidRPr="004A3F78">
              <w:rPr>
                <w:rFonts w:ascii="SDCC Sans" w:hAnsi="SDCC Sans"/>
              </w:rPr>
              <w:t>33</w:t>
            </w:r>
          </w:p>
        </w:tc>
        <w:tc>
          <w:tcPr>
            <w:tcW w:w="1126" w:type="dxa"/>
            <w:vAlign w:val="center"/>
          </w:tcPr>
          <w:p w14:paraId="7661ACD5" w14:textId="77777777" w:rsidR="00B87AC5" w:rsidRPr="004A3F78" w:rsidRDefault="003620DE">
            <w:pPr>
              <w:rPr>
                <w:rFonts w:ascii="SDCC Sans" w:hAnsi="SDCC Sans"/>
              </w:rPr>
            </w:pPr>
            <w:r w:rsidRPr="004A3F78">
              <w:rPr>
                <w:rFonts w:ascii="Cambria" w:hAnsi="Cambria" w:cs="Cambria"/>
              </w:rPr>
              <w:t> </w:t>
            </w:r>
          </w:p>
        </w:tc>
        <w:tc>
          <w:tcPr>
            <w:tcW w:w="1221" w:type="dxa"/>
            <w:vAlign w:val="center"/>
          </w:tcPr>
          <w:p w14:paraId="1C30542D" w14:textId="77777777" w:rsidR="00B87AC5" w:rsidRPr="004A3F78" w:rsidRDefault="003620DE">
            <w:pPr>
              <w:rPr>
                <w:rFonts w:ascii="SDCC Sans" w:hAnsi="SDCC Sans"/>
              </w:rPr>
            </w:pPr>
            <w:r w:rsidRPr="004A3F78">
              <w:rPr>
                <w:rFonts w:ascii="Cambria" w:hAnsi="Cambria" w:cs="Cambria"/>
              </w:rPr>
              <w:t> </w:t>
            </w:r>
          </w:p>
        </w:tc>
        <w:tc>
          <w:tcPr>
            <w:tcW w:w="2203" w:type="dxa"/>
            <w:vAlign w:val="center"/>
          </w:tcPr>
          <w:p w14:paraId="051A124D" w14:textId="77777777" w:rsidR="00B87AC5" w:rsidRPr="004A3F78" w:rsidRDefault="003620DE">
            <w:pPr>
              <w:rPr>
                <w:rFonts w:ascii="SDCC Sans" w:hAnsi="SDCC Sans"/>
              </w:rPr>
            </w:pPr>
            <w:r w:rsidRPr="004A3F78">
              <w:rPr>
                <w:rFonts w:ascii="SDCC Sans" w:hAnsi="SDCC Sans"/>
              </w:rPr>
              <w:t>43</w:t>
            </w:r>
          </w:p>
        </w:tc>
      </w:tr>
      <w:tr w:rsidR="00B87AC5" w:rsidRPr="004A3F78" w14:paraId="14955515" w14:textId="77777777" w:rsidTr="00CB5871">
        <w:tc>
          <w:tcPr>
            <w:tcW w:w="2394" w:type="dxa"/>
            <w:vAlign w:val="center"/>
          </w:tcPr>
          <w:p w14:paraId="39A584FF" w14:textId="77777777" w:rsidR="00B87AC5" w:rsidRPr="004A3F78" w:rsidRDefault="003620DE">
            <w:pPr>
              <w:rPr>
                <w:rFonts w:ascii="SDCC Sans" w:hAnsi="SDCC Sans"/>
              </w:rPr>
            </w:pPr>
            <w:r w:rsidRPr="004A3F78">
              <w:rPr>
                <w:rFonts w:ascii="SDCC Sans" w:hAnsi="SDCC Sans"/>
              </w:rPr>
              <w:t>Racism reported to SDCC</w:t>
            </w:r>
          </w:p>
        </w:tc>
        <w:tc>
          <w:tcPr>
            <w:tcW w:w="1046" w:type="dxa"/>
            <w:vAlign w:val="center"/>
          </w:tcPr>
          <w:p w14:paraId="1DEBEDC6" w14:textId="77777777" w:rsidR="00B87AC5" w:rsidRPr="004A3F78" w:rsidRDefault="003620DE">
            <w:pPr>
              <w:rPr>
                <w:rFonts w:ascii="SDCC Sans" w:hAnsi="SDCC Sans"/>
              </w:rPr>
            </w:pPr>
            <w:r w:rsidRPr="004A3F78">
              <w:rPr>
                <w:rFonts w:ascii="SDCC Sans" w:hAnsi="SDCC Sans"/>
              </w:rPr>
              <w:t>1</w:t>
            </w:r>
          </w:p>
        </w:tc>
        <w:tc>
          <w:tcPr>
            <w:tcW w:w="1046" w:type="dxa"/>
            <w:vAlign w:val="center"/>
          </w:tcPr>
          <w:p w14:paraId="7F0D952D" w14:textId="77777777" w:rsidR="00B87AC5" w:rsidRPr="004A3F78" w:rsidRDefault="003620DE">
            <w:pPr>
              <w:rPr>
                <w:rFonts w:ascii="SDCC Sans" w:hAnsi="SDCC Sans"/>
              </w:rPr>
            </w:pPr>
            <w:r w:rsidRPr="004A3F78">
              <w:rPr>
                <w:rFonts w:ascii="SDCC Sans" w:hAnsi="SDCC Sans"/>
              </w:rPr>
              <w:t>0</w:t>
            </w:r>
          </w:p>
        </w:tc>
        <w:tc>
          <w:tcPr>
            <w:tcW w:w="1126" w:type="dxa"/>
            <w:vAlign w:val="center"/>
          </w:tcPr>
          <w:p w14:paraId="4720CDCB" w14:textId="77777777" w:rsidR="00B87AC5" w:rsidRPr="004A3F78" w:rsidRDefault="003620DE">
            <w:pPr>
              <w:rPr>
                <w:rFonts w:ascii="SDCC Sans" w:hAnsi="SDCC Sans"/>
              </w:rPr>
            </w:pPr>
            <w:r w:rsidRPr="004A3F78">
              <w:rPr>
                <w:rFonts w:ascii="Cambria" w:hAnsi="Cambria" w:cs="Cambria"/>
              </w:rPr>
              <w:t> </w:t>
            </w:r>
          </w:p>
        </w:tc>
        <w:tc>
          <w:tcPr>
            <w:tcW w:w="1221" w:type="dxa"/>
            <w:vAlign w:val="center"/>
          </w:tcPr>
          <w:p w14:paraId="5083B4B2" w14:textId="77777777" w:rsidR="00B87AC5" w:rsidRPr="004A3F78" w:rsidRDefault="003620DE">
            <w:pPr>
              <w:rPr>
                <w:rFonts w:ascii="SDCC Sans" w:hAnsi="SDCC Sans"/>
              </w:rPr>
            </w:pPr>
            <w:r w:rsidRPr="004A3F78">
              <w:rPr>
                <w:rFonts w:ascii="Cambria" w:hAnsi="Cambria" w:cs="Cambria"/>
              </w:rPr>
              <w:t> </w:t>
            </w:r>
          </w:p>
        </w:tc>
        <w:tc>
          <w:tcPr>
            <w:tcW w:w="2203" w:type="dxa"/>
            <w:vAlign w:val="center"/>
          </w:tcPr>
          <w:p w14:paraId="67B7E33C" w14:textId="77777777" w:rsidR="00B87AC5" w:rsidRPr="004A3F78" w:rsidRDefault="003620DE">
            <w:pPr>
              <w:rPr>
                <w:rFonts w:ascii="SDCC Sans" w:hAnsi="SDCC Sans"/>
              </w:rPr>
            </w:pPr>
            <w:r w:rsidRPr="004A3F78">
              <w:rPr>
                <w:rFonts w:ascii="SDCC Sans" w:hAnsi="SDCC Sans"/>
              </w:rPr>
              <w:t>1</w:t>
            </w:r>
          </w:p>
        </w:tc>
      </w:tr>
      <w:tr w:rsidR="00B87AC5" w:rsidRPr="004A3F78" w14:paraId="2F7E6F0E" w14:textId="77777777" w:rsidTr="00CB5871">
        <w:tc>
          <w:tcPr>
            <w:tcW w:w="2394" w:type="dxa"/>
            <w:vAlign w:val="center"/>
          </w:tcPr>
          <w:p w14:paraId="3FEDC9C4" w14:textId="77777777" w:rsidR="00B87AC5" w:rsidRPr="004A3F78" w:rsidRDefault="003620DE">
            <w:pPr>
              <w:rPr>
                <w:rFonts w:ascii="SDCC Sans" w:hAnsi="SDCC Sans"/>
              </w:rPr>
            </w:pPr>
            <w:r w:rsidRPr="004A3F78">
              <w:rPr>
                <w:rFonts w:ascii="SDCC Sans" w:hAnsi="SDCC Sans"/>
              </w:rPr>
              <w:t>Vacant House reported to SDCC</w:t>
            </w:r>
          </w:p>
        </w:tc>
        <w:tc>
          <w:tcPr>
            <w:tcW w:w="1046" w:type="dxa"/>
            <w:vAlign w:val="center"/>
          </w:tcPr>
          <w:p w14:paraId="20623474" w14:textId="77777777" w:rsidR="00B87AC5" w:rsidRPr="004A3F78" w:rsidRDefault="003620DE">
            <w:pPr>
              <w:rPr>
                <w:rFonts w:ascii="SDCC Sans" w:hAnsi="SDCC Sans"/>
              </w:rPr>
            </w:pPr>
            <w:r w:rsidRPr="004A3F78">
              <w:rPr>
                <w:rFonts w:ascii="SDCC Sans" w:hAnsi="SDCC Sans"/>
              </w:rPr>
              <w:t>4</w:t>
            </w:r>
          </w:p>
        </w:tc>
        <w:tc>
          <w:tcPr>
            <w:tcW w:w="1046" w:type="dxa"/>
            <w:vAlign w:val="center"/>
          </w:tcPr>
          <w:p w14:paraId="72830E38" w14:textId="77777777" w:rsidR="00B87AC5" w:rsidRPr="004A3F78" w:rsidRDefault="003620DE">
            <w:pPr>
              <w:rPr>
                <w:rFonts w:ascii="SDCC Sans" w:hAnsi="SDCC Sans"/>
              </w:rPr>
            </w:pPr>
            <w:r w:rsidRPr="004A3F78">
              <w:rPr>
                <w:rFonts w:ascii="SDCC Sans" w:hAnsi="SDCC Sans"/>
              </w:rPr>
              <w:t>4</w:t>
            </w:r>
          </w:p>
        </w:tc>
        <w:tc>
          <w:tcPr>
            <w:tcW w:w="1126" w:type="dxa"/>
            <w:vAlign w:val="center"/>
          </w:tcPr>
          <w:p w14:paraId="28C57082" w14:textId="77777777" w:rsidR="00B87AC5" w:rsidRPr="004A3F78" w:rsidRDefault="003620DE">
            <w:pPr>
              <w:rPr>
                <w:rFonts w:ascii="SDCC Sans" w:hAnsi="SDCC Sans"/>
              </w:rPr>
            </w:pPr>
            <w:r w:rsidRPr="004A3F78">
              <w:rPr>
                <w:rFonts w:ascii="Cambria" w:hAnsi="Cambria" w:cs="Cambria"/>
              </w:rPr>
              <w:t> </w:t>
            </w:r>
          </w:p>
        </w:tc>
        <w:tc>
          <w:tcPr>
            <w:tcW w:w="1221" w:type="dxa"/>
            <w:vAlign w:val="center"/>
          </w:tcPr>
          <w:p w14:paraId="3979EFF0" w14:textId="77777777" w:rsidR="00B87AC5" w:rsidRPr="004A3F78" w:rsidRDefault="003620DE">
            <w:pPr>
              <w:rPr>
                <w:rFonts w:ascii="SDCC Sans" w:hAnsi="SDCC Sans"/>
              </w:rPr>
            </w:pPr>
            <w:r w:rsidRPr="004A3F78">
              <w:rPr>
                <w:rFonts w:ascii="Cambria" w:hAnsi="Cambria" w:cs="Cambria"/>
              </w:rPr>
              <w:t> </w:t>
            </w:r>
          </w:p>
        </w:tc>
        <w:tc>
          <w:tcPr>
            <w:tcW w:w="2203" w:type="dxa"/>
            <w:vAlign w:val="center"/>
          </w:tcPr>
          <w:p w14:paraId="15F69352" w14:textId="77777777" w:rsidR="00B87AC5" w:rsidRPr="004A3F78" w:rsidRDefault="003620DE">
            <w:pPr>
              <w:rPr>
                <w:rFonts w:ascii="SDCC Sans" w:hAnsi="SDCC Sans"/>
              </w:rPr>
            </w:pPr>
            <w:r w:rsidRPr="004A3F78">
              <w:rPr>
                <w:rFonts w:ascii="SDCC Sans" w:hAnsi="SDCC Sans"/>
              </w:rPr>
              <w:t>8</w:t>
            </w:r>
          </w:p>
        </w:tc>
      </w:tr>
      <w:tr w:rsidR="00B87AC5" w:rsidRPr="004A3F78" w14:paraId="7F10A7E8" w14:textId="77777777" w:rsidTr="00CB5871">
        <w:tc>
          <w:tcPr>
            <w:tcW w:w="2394" w:type="dxa"/>
            <w:vAlign w:val="center"/>
          </w:tcPr>
          <w:p w14:paraId="207743C1" w14:textId="77777777" w:rsidR="00B87AC5" w:rsidRPr="004A3F78" w:rsidRDefault="003620DE">
            <w:pPr>
              <w:rPr>
                <w:rFonts w:ascii="SDCC Sans" w:hAnsi="SDCC Sans"/>
              </w:rPr>
            </w:pPr>
            <w:r w:rsidRPr="004A3F78">
              <w:rPr>
                <w:rFonts w:ascii="SDCC Sans" w:hAnsi="SDCC Sans"/>
              </w:rPr>
              <w:t xml:space="preserve">Neighbour Dispute (including </w:t>
            </w:r>
            <w:proofErr w:type="gramStart"/>
            <w:r w:rsidRPr="004A3F78">
              <w:rPr>
                <w:rFonts w:ascii="SDCC Sans" w:hAnsi="SDCC Sans"/>
              </w:rPr>
              <w:t>parking)reported</w:t>
            </w:r>
            <w:proofErr w:type="gramEnd"/>
            <w:r w:rsidRPr="004A3F78">
              <w:rPr>
                <w:rFonts w:ascii="SDCC Sans" w:hAnsi="SDCC Sans"/>
              </w:rPr>
              <w:t xml:space="preserve"> to SDCC</w:t>
            </w:r>
          </w:p>
        </w:tc>
        <w:tc>
          <w:tcPr>
            <w:tcW w:w="1046" w:type="dxa"/>
            <w:vAlign w:val="center"/>
          </w:tcPr>
          <w:p w14:paraId="1A6F0A86" w14:textId="77777777" w:rsidR="00B87AC5" w:rsidRPr="004A3F78" w:rsidRDefault="003620DE">
            <w:pPr>
              <w:rPr>
                <w:rFonts w:ascii="SDCC Sans" w:hAnsi="SDCC Sans"/>
              </w:rPr>
            </w:pPr>
            <w:r w:rsidRPr="004A3F78">
              <w:rPr>
                <w:rFonts w:ascii="SDCC Sans" w:hAnsi="SDCC Sans"/>
              </w:rPr>
              <w:t>7</w:t>
            </w:r>
          </w:p>
        </w:tc>
        <w:tc>
          <w:tcPr>
            <w:tcW w:w="1046" w:type="dxa"/>
            <w:vAlign w:val="center"/>
          </w:tcPr>
          <w:p w14:paraId="30F36E21" w14:textId="77777777" w:rsidR="00B87AC5" w:rsidRPr="004A3F78" w:rsidRDefault="003620DE">
            <w:pPr>
              <w:rPr>
                <w:rFonts w:ascii="SDCC Sans" w:hAnsi="SDCC Sans"/>
              </w:rPr>
            </w:pPr>
            <w:r w:rsidRPr="004A3F78">
              <w:rPr>
                <w:rFonts w:ascii="SDCC Sans" w:hAnsi="SDCC Sans"/>
              </w:rPr>
              <w:t>2</w:t>
            </w:r>
          </w:p>
        </w:tc>
        <w:tc>
          <w:tcPr>
            <w:tcW w:w="1126" w:type="dxa"/>
            <w:vAlign w:val="center"/>
          </w:tcPr>
          <w:p w14:paraId="05D4AB5A" w14:textId="77777777" w:rsidR="00B87AC5" w:rsidRPr="004A3F78" w:rsidRDefault="003620DE">
            <w:pPr>
              <w:rPr>
                <w:rFonts w:ascii="SDCC Sans" w:hAnsi="SDCC Sans"/>
              </w:rPr>
            </w:pPr>
            <w:r w:rsidRPr="004A3F78">
              <w:rPr>
                <w:rFonts w:ascii="Cambria" w:hAnsi="Cambria" w:cs="Cambria"/>
              </w:rPr>
              <w:t> </w:t>
            </w:r>
          </w:p>
        </w:tc>
        <w:tc>
          <w:tcPr>
            <w:tcW w:w="1221" w:type="dxa"/>
            <w:vAlign w:val="center"/>
          </w:tcPr>
          <w:p w14:paraId="4ABE5A7C" w14:textId="77777777" w:rsidR="00B87AC5" w:rsidRPr="004A3F78" w:rsidRDefault="003620DE">
            <w:pPr>
              <w:rPr>
                <w:rFonts w:ascii="SDCC Sans" w:hAnsi="SDCC Sans"/>
              </w:rPr>
            </w:pPr>
            <w:r w:rsidRPr="004A3F78">
              <w:rPr>
                <w:rFonts w:ascii="Cambria" w:hAnsi="Cambria" w:cs="Cambria"/>
              </w:rPr>
              <w:t> </w:t>
            </w:r>
          </w:p>
        </w:tc>
        <w:tc>
          <w:tcPr>
            <w:tcW w:w="2203" w:type="dxa"/>
            <w:vAlign w:val="center"/>
          </w:tcPr>
          <w:p w14:paraId="03A22922" w14:textId="77777777" w:rsidR="00B87AC5" w:rsidRPr="004A3F78" w:rsidRDefault="003620DE">
            <w:pPr>
              <w:rPr>
                <w:rFonts w:ascii="SDCC Sans" w:hAnsi="SDCC Sans"/>
              </w:rPr>
            </w:pPr>
            <w:r w:rsidRPr="004A3F78">
              <w:rPr>
                <w:rFonts w:ascii="SDCC Sans" w:hAnsi="SDCC Sans"/>
              </w:rPr>
              <w:t>9</w:t>
            </w:r>
          </w:p>
        </w:tc>
      </w:tr>
      <w:tr w:rsidR="00B87AC5" w:rsidRPr="004A3F78" w14:paraId="326F7427" w14:textId="77777777" w:rsidTr="00CB5871">
        <w:tc>
          <w:tcPr>
            <w:tcW w:w="2394" w:type="dxa"/>
            <w:vAlign w:val="center"/>
          </w:tcPr>
          <w:p w14:paraId="3D067614" w14:textId="77777777" w:rsidR="00B87AC5" w:rsidRPr="004A3F78" w:rsidRDefault="003620DE">
            <w:pPr>
              <w:rPr>
                <w:rFonts w:ascii="SDCC Sans" w:hAnsi="SDCC Sans"/>
              </w:rPr>
            </w:pPr>
            <w:r w:rsidRPr="004A3F78">
              <w:rPr>
                <w:rFonts w:ascii="SDCC Sans" w:hAnsi="SDCC Sans"/>
                <w:b/>
              </w:rPr>
              <w:lastRenderedPageBreak/>
              <w:t>CATEGORY C</w:t>
            </w:r>
          </w:p>
        </w:tc>
        <w:tc>
          <w:tcPr>
            <w:tcW w:w="1046" w:type="dxa"/>
            <w:vAlign w:val="center"/>
          </w:tcPr>
          <w:p w14:paraId="3BECAE6A" w14:textId="77777777" w:rsidR="00B87AC5" w:rsidRPr="004A3F78" w:rsidRDefault="003620DE">
            <w:pPr>
              <w:rPr>
                <w:rFonts w:ascii="SDCC Sans" w:hAnsi="SDCC Sans"/>
              </w:rPr>
            </w:pPr>
            <w:r w:rsidRPr="004A3F78">
              <w:rPr>
                <w:rFonts w:ascii="Cambria" w:hAnsi="Cambria" w:cs="Cambria"/>
              </w:rPr>
              <w:t> </w:t>
            </w:r>
          </w:p>
        </w:tc>
        <w:tc>
          <w:tcPr>
            <w:tcW w:w="1046" w:type="dxa"/>
            <w:vAlign w:val="center"/>
          </w:tcPr>
          <w:p w14:paraId="01EBE77D" w14:textId="77777777" w:rsidR="00B87AC5" w:rsidRPr="004A3F78" w:rsidRDefault="003620DE">
            <w:pPr>
              <w:rPr>
                <w:rFonts w:ascii="SDCC Sans" w:hAnsi="SDCC Sans"/>
              </w:rPr>
            </w:pPr>
            <w:r w:rsidRPr="004A3F78">
              <w:rPr>
                <w:rFonts w:ascii="Cambria" w:hAnsi="Cambria" w:cs="Cambria"/>
              </w:rPr>
              <w:t> </w:t>
            </w:r>
          </w:p>
        </w:tc>
        <w:tc>
          <w:tcPr>
            <w:tcW w:w="1126" w:type="dxa"/>
            <w:vAlign w:val="center"/>
          </w:tcPr>
          <w:p w14:paraId="521C44C1" w14:textId="77777777" w:rsidR="00B87AC5" w:rsidRPr="004A3F78" w:rsidRDefault="003620DE">
            <w:pPr>
              <w:rPr>
                <w:rFonts w:ascii="SDCC Sans" w:hAnsi="SDCC Sans"/>
              </w:rPr>
            </w:pPr>
            <w:r w:rsidRPr="004A3F78">
              <w:rPr>
                <w:rFonts w:ascii="Cambria" w:hAnsi="Cambria" w:cs="Cambria"/>
              </w:rPr>
              <w:t> </w:t>
            </w:r>
          </w:p>
        </w:tc>
        <w:tc>
          <w:tcPr>
            <w:tcW w:w="1221" w:type="dxa"/>
            <w:vAlign w:val="center"/>
          </w:tcPr>
          <w:p w14:paraId="21868F9C" w14:textId="77777777" w:rsidR="00B87AC5" w:rsidRPr="004A3F78" w:rsidRDefault="003620DE">
            <w:pPr>
              <w:rPr>
                <w:rFonts w:ascii="SDCC Sans" w:hAnsi="SDCC Sans"/>
              </w:rPr>
            </w:pPr>
            <w:r w:rsidRPr="004A3F78">
              <w:rPr>
                <w:rFonts w:ascii="Cambria" w:hAnsi="Cambria" w:cs="Cambria"/>
              </w:rPr>
              <w:t> </w:t>
            </w:r>
          </w:p>
        </w:tc>
        <w:tc>
          <w:tcPr>
            <w:tcW w:w="2203" w:type="dxa"/>
            <w:vAlign w:val="center"/>
          </w:tcPr>
          <w:p w14:paraId="424028F1" w14:textId="77777777" w:rsidR="00B87AC5" w:rsidRPr="004A3F78" w:rsidRDefault="003620DE">
            <w:pPr>
              <w:rPr>
                <w:rFonts w:ascii="SDCC Sans" w:hAnsi="SDCC Sans"/>
              </w:rPr>
            </w:pPr>
            <w:r w:rsidRPr="004A3F78">
              <w:rPr>
                <w:rFonts w:ascii="Cambria" w:hAnsi="Cambria" w:cs="Cambria"/>
              </w:rPr>
              <w:t> </w:t>
            </w:r>
          </w:p>
        </w:tc>
      </w:tr>
      <w:tr w:rsidR="00B87AC5" w:rsidRPr="004A3F78" w14:paraId="26D70184" w14:textId="77777777" w:rsidTr="00CB5871">
        <w:tc>
          <w:tcPr>
            <w:tcW w:w="2394" w:type="dxa"/>
            <w:vAlign w:val="center"/>
          </w:tcPr>
          <w:p w14:paraId="78C7C465" w14:textId="77777777" w:rsidR="00B87AC5" w:rsidRPr="004A3F78" w:rsidRDefault="003620DE">
            <w:pPr>
              <w:rPr>
                <w:rFonts w:ascii="SDCC Sans" w:hAnsi="SDCC Sans"/>
              </w:rPr>
            </w:pPr>
            <w:r w:rsidRPr="004A3F78">
              <w:rPr>
                <w:rFonts w:ascii="SDCC Sans" w:hAnsi="SDCC Sans"/>
              </w:rPr>
              <w:t>Noise/disturbance reported to SDCC</w:t>
            </w:r>
          </w:p>
        </w:tc>
        <w:tc>
          <w:tcPr>
            <w:tcW w:w="1046" w:type="dxa"/>
            <w:vAlign w:val="center"/>
          </w:tcPr>
          <w:p w14:paraId="22C65ACB" w14:textId="77777777" w:rsidR="00B87AC5" w:rsidRPr="004A3F78" w:rsidRDefault="003620DE">
            <w:pPr>
              <w:rPr>
                <w:rFonts w:ascii="SDCC Sans" w:hAnsi="SDCC Sans"/>
              </w:rPr>
            </w:pPr>
            <w:r w:rsidRPr="004A3F78">
              <w:rPr>
                <w:rFonts w:ascii="SDCC Sans" w:hAnsi="SDCC Sans"/>
              </w:rPr>
              <w:t>3</w:t>
            </w:r>
          </w:p>
        </w:tc>
        <w:tc>
          <w:tcPr>
            <w:tcW w:w="1046" w:type="dxa"/>
            <w:vAlign w:val="center"/>
          </w:tcPr>
          <w:p w14:paraId="2E95DA37" w14:textId="77777777" w:rsidR="00B87AC5" w:rsidRPr="004A3F78" w:rsidRDefault="003620DE">
            <w:pPr>
              <w:rPr>
                <w:rFonts w:ascii="SDCC Sans" w:hAnsi="SDCC Sans"/>
              </w:rPr>
            </w:pPr>
            <w:r w:rsidRPr="004A3F78">
              <w:rPr>
                <w:rFonts w:ascii="SDCC Sans" w:hAnsi="SDCC Sans"/>
              </w:rPr>
              <w:t>3</w:t>
            </w:r>
          </w:p>
        </w:tc>
        <w:tc>
          <w:tcPr>
            <w:tcW w:w="1126" w:type="dxa"/>
            <w:vAlign w:val="center"/>
          </w:tcPr>
          <w:p w14:paraId="45E139DC" w14:textId="77777777" w:rsidR="00B87AC5" w:rsidRPr="004A3F78" w:rsidRDefault="003620DE">
            <w:pPr>
              <w:rPr>
                <w:rFonts w:ascii="SDCC Sans" w:hAnsi="SDCC Sans"/>
              </w:rPr>
            </w:pPr>
            <w:r w:rsidRPr="004A3F78">
              <w:rPr>
                <w:rFonts w:ascii="Cambria" w:hAnsi="Cambria" w:cs="Cambria"/>
              </w:rPr>
              <w:t> </w:t>
            </w:r>
          </w:p>
        </w:tc>
        <w:tc>
          <w:tcPr>
            <w:tcW w:w="1221" w:type="dxa"/>
            <w:vAlign w:val="center"/>
          </w:tcPr>
          <w:p w14:paraId="6C758A81" w14:textId="77777777" w:rsidR="00B87AC5" w:rsidRPr="004A3F78" w:rsidRDefault="003620DE">
            <w:pPr>
              <w:rPr>
                <w:rFonts w:ascii="SDCC Sans" w:hAnsi="SDCC Sans"/>
              </w:rPr>
            </w:pPr>
            <w:r w:rsidRPr="004A3F78">
              <w:rPr>
                <w:rFonts w:ascii="Cambria" w:hAnsi="Cambria" w:cs="Cambria"/>
              </w:rPr>
              <w:t> </w:t>
            </w:r>
          </w:p>
        </w:tc>
        <w:tc>
          <w:tcPr>
            <w:tcW w:w="2203" w:type="dxa"/>
            <w:vAlign w:val="center"/>
          </w:tcPr>
          <w:p w14:paraId="744F720B" w14:textId="77777777" w:rsidR="00B87AC5" w:rsidRPr="004A3F78" w:rsidRDefault="003620DE">
            <w:pPr>
              <w:rPr>
                <w:rFonts w:ascii="SDCC Sans" w:hAnsi="SDCC Sans"/>
              </w:rPr>
            </w:pPr>
            <w:r w:rsidRPr="004A3F78">
              <w:rPr>
                <w:rFonts w:ascii="SDCC Sans" w:hAnsi="SDCC Sans"/>
              </w:rPr>
              <w:t>6</w:t>
            </w:r>
          </w:p>
        </w:tc>
      </w:tr>
      <w:tr w:rsidR="00B87AC5" w:rsidRPr="004A3F78" w14:paraId="2F2899D1" w14:textId="77777777" w:rsidTr="00CB5871">
        <w:tc>
          <w:tcPr>
            <w:tcW w:w="2394" w:type="dxa"/>
            <w:vAlign w:val="center"/>
          </w:tcPr>
          <w:p w14:paraId="2161DFA0" w14:textId="77777777" w:rsidR="00B87AC5" w:rsidRPr="004A3F78" w:rsidRDefault="003620DE">
            <w:pPr>
              <w:rPr>
                <w:rFonts w:ascii="SDCC Sans" w:hAnsi="SDCC Sans"/>
              </w:rPr>
            </w:pPr>
            <w:r w:rsidRPr="004A3F78">
              <w:rPr>
                <w:rFonts w:ascii="SDCC Sans" w:hAnsi="SDCC Sans"/>
              </w:rPr>
              <w:t>Pets/animal nuisance reported to SDCC</w:t>
            </w:r>
          </w:p>
        </w:tc>
        <w:tc>
          <w:tcPr>
            <w:tcW w:w="1046" w:type="dxa"/>
            <w:vAlign w:val="center"/>
          </w:tcPr>
          <w:p w14:paraId="42CCB938" w14:textId="77777777" w:rsidR="00B87AC5" w:rsidRPr="004A3F78" w:rsidRDefault="003620DE">
            <w:pPr>
              <w:rPr>
                <w:rFonts w:ascii="SDCC Sans" w:hAnsi="SDCC Sans"/>
              </w:rPr>
            </w:pPr>
            <w:r w:rsidRPr="004A3F78">
              <w:rPr>
                <w:rFonts w:ascii="SDCC Sans" w:hAnsi="SDCC Sans"/>
              </w:rPr>
              <w:t>1</w:t>
            </w:r>
          </w:p>
        </w:tc>
        <w:tc>
          <w:tcPr>
            <w:tcW w:w="1046" w:type="dxa"/>
            <w:vAlign w:val="center"/>
          </w:tcPr>
          <w:p w14:paraId="42EA66BF" w14:textId="77777777" w:rsidR="00B87AC5" w:rsidRPr="004A3F78" w:rsidRDefault="003620DE">
            <w:pPr>
              <w:rPr>
                <w:rFonts w:ascii="SDCC Sans" w:hAnsi="SDCC Sans"/>
              </w:rPr>
            </w:pPr>
            <w:r w:rsidRPr="004A3F78">
              <w:rPr>
                <w:rFonts w:ascii="SDCC Sans" w:hAnsi="SDCC Sans"/>
              </w:rPr>
              <w:t>1</w:t>
            </w:r>
          </w:p>
        </w:tc>
        <w:tc>
          <w:tcPr>
            <w:tcW w:w="1126" w:type="dxa"/>
            <w:vAlign w:val="center"/>
          </w:tcPr>
          <w:p w14:paraId="35747937" w14:textId="77777777" w:rsidR="00B87AC5" w:rsidRPr="004A3F78" w:rsidRDefault="003620DE">
            <w:pPr>
              <w:rPr>
                <w:rFonts w:ascii="SDCC Sans" w:hAnsi="SDCC Sans"/>
              </w:rPr>
            </w:pPr>
            <w:r w:rsidRPr="004A3F78">
              <w:rPr>
                <w:rFonts w:ascii="Cambria" w:hAnsi="Cambria" w:cs="Cambria"/>
              </w:rPr>
              <w:t> </w:t>
            </w:r>
          </w:p>
        </w:tc>
        <w:tc>
          <w:tcPr>
            <w:tcW w:w="1221" w:type="dxa"/>
            <w:vAlign w:val="center"/>
          </w:tcPr>
          <w:p w14:paraId="505B05ED" w14:textId="77777777" w:rsidR="00B87AC5" w:rsidRPr="004A3F78" w:rsidRDefault="003620DE">
            <w:pPr>
              <w:rPr>
                <w:rFonts w:ascii="SDCC Sans" w:hAnsi="SDCC Sans"/>
              </w:rPr>
            </w:pPr>
            <w:r w:rsidRPr="004A3F78">
              <w:rPr>
                <w:rFonts w:ascii="Cambria" w:hAnsi="Cambria" w:cs="Cambria"/>
              </w:rPr>
              <w:t> </w:t>
            </w:r>
          </w:p>
        </w:tc>
        <w:tc>
          <w:tcPr>
            <w:tcW w:w="2203" w:type="dxa"/>
            <w:vAlign w:val="center"/>
          </w:tcPr>
          <w:p w14:paraId="4EFF31DC" w14:textId="77777777" w:rsidR="00B87AC5" w:rsidRPr="004A3F78" w:rsidRDefault="003620DE">
            <w:pPr>
              <w:rPr>
                <w:rFonts w:ascii="SDCC Sans" w:hAnsi="SDCC Sans"/>
              </w:rPr>
            </w:pPr>
            <w:r w:rsidRPr="004A3F78">
              <w:rPr>
                <w:rFonts w:ascii="SDCC Sans" w:hAnsi="SDCC Sans"/>
              </w:rPr>
              <w:t>2</w:t>
            </w:r>
          </w:p>
        </w:tc>
      </w:tr>
      <w:tr w:rsidR="00B87AC5" w:rsidRPr="004A3F78" w14:paraId="03B8CB7B" w14:textId="77777777" w:rsidTr="00CB5871">
        <w:tc>
          <w:tcPr>
            <w:tcW w:w="2394" w:type="dxa"/>
            <w:vAlign w:val="center"/>
          </w:tcPr>
          <w:p w14:paraId="43A1B90C" w14:textId="77777777" w:rsidR="00B87AC5" w:rsidRPr="004A3F78" w:rsidRDefault="003620DE">
            <w:pPr>
              <w:rPr>
                <w:rFonts w:ascii="SDCC Sans" w:hAnsi="SDCC Sans"/>
              </w:rPr>
            </w:pPr>
            <w:r w:rsidRPr="004A3F78">
              <w:rPr>
                <w:rFonts w:ascii="SDCC Sans" w:hAnsi="SDCC Sans"/>
              </w:rPr>
              <w:t>Children Nuisance reported to SDCC</w:t>
            </w:r>
          </w:p>
        </w:tc>
        <w:tc>
          <w:tcPr>
            <w:tcW w:w="1046" w:type="dxa"/>
            <w:vAlign w:val="center"/>
          </w:tcPr>
          <w:p w14:paraId="2E44DE32" w14:textId="77777777" w:rsidR="00B87AC5" w:rsidRPr="004A3F78" w:rsidRDefault="003620DE">
            <w:pPr>
              <w:rPr>
                <w:rFonts w:ascii="SDCC Sans" w:hAnsi="SDCC Sans"/>
              </w:rPr>
            </w:pPr>
            <w:r w:rsidRPr="004A3F78">
              <w:rPr>
                <w:rFonts w:ascii="SDCC Sans" w:hAnsi="SDCC Sans"/>
              </w:rPr>
              <w:t>0</w:t>
            </w:r>
          </w:p>
        </w:tc>
        <w:tc>
          <w:tcPr>
            <w:tcW w:w="1046" w:type="dxa"/>
            <w:vAlign w:val="center"/>
          </w:tcPr>
          <w:p w14:paraId="230D0007" w14:textId="77777777" w:rsidR="00B87AC5" w:rsidRPr="004A3F78" w:rsidRDefault="003620DE">
            <w:pPr>
              <w:rPr>
                <w:rFonts w:ascii="SDCC Sans" w:hAnsi="SDCC Sans"/>
              </w:rPr>
            </w:pPr>
            <w:r w:rsidRPr="004A3F78">
              <w:rPr>
                <w:rFonts w:ascii="SDCC Sans" w:hAnsi="SDCC Sans"/>
              </w:rPr>
              <w:t>0</w:t>
            </w:r>
          </w:p>
        </w:tc>
        <w:tc>
          <w:tcPr>
            <w:tcW w:w="1126" w:type="dxa"/>
            <w:vAlign w:val="center"/>
          </w:tcPr>
          <w:p w14:paraId="44C6DA8B" w14:textId="77777777" w:rsidR="00B87AC5" w:rsidRPr="004A3F78" w:rsidRDefault="003620DE">
            <w:pPr>
              <w:rPr>
                <w:rFonts w:ascii="SDCC Sans" w:hAnsi="SDCC Sans"/>
              </w:rPr>
            </w:pPr>
            <w:r w:rsidRPr="004A3F78">
              <w:rPr>
                <w:rFonts w:ascii="Cambria" w:hAnsi="Cambria" w:cs="Cambria"/>
              </w:rPr>
              <w:t> </w:t>
            </w:r>
          </w:p>
        </w:tc>
        <w:tc>
          <w:tcPr>
            <w:tcW w:w="1221" w:type="dxa"/>
            <w:vAlign w:val="center"/>
          </w:tcPr>
          <w:p w14:paraId="1BBAE3B6" w14:textId="77777777" w:rsidR="00B87AC5" w:rsidRPr="004A3F78" w:rsidRDefault="003620DE">
            <w:pPr>
              <w:rPr>
                <w:rFonts w:ascii="SDCC Sans" w:hAnsi="SDCC Sans"/>
              </w:rPr>
            </w:pPr>
            <w:r w:rsidRPr="004A3F78">
              <w:rPr>
                <w:rFonts w:ascii="Cambria" w:hAnsi="Cambria" w:cs="Cambria"/>
              </w:rPr>
              <w:t> </w:t>
            </w:r>
          </w:p>
        </w:tc>
        <w:tc>
          <w:tcPr>
            <w:tcW w:w="2203" w:type="dxa"/>
            <w:vAlign w:val="center"/>
          </w:tcPr>
          <w:p w14:paraId="6BBE6F18" w14:textId="77777777" w:rsidR="00B87AC5" w:rsidRPr="004A3F78" w:rsidRDefault="003620DE">
            <w:pPr>
              <w:rPr>
                <w:rFonts w:ascii="SDCC Sans" w:hAnsi="SDCC Sans"/>
              </w:rPr>
            </w:pPr>
            <w:r w:rsidRPr="004A3F78">
              <w:rPr>
                <w:rFonts w:ascii="SDCC Sans" w:hAnsi="SDCC Sans"/>
              </w:rPr>
              <w:t>0</w:t>
            </w:r>
          </w:p>
        </w:tc>
      </w:tr>
      <w:tr w:rsidR="00B87AC5" w:rsidRPr="004A3F78" w14:paraId="7B924050" w14:textId="77777777" w:rsidTr="00CB5871">
        <w:tc>
          <w:tcPr>
            <w:tcW w:w="2394" w:type="dxa"/>
            <w:vAlign w:val="center"/>
          </w:tcPr>
          <w:p w14:paraId="6362E68D" w14:textId="77777777" w:rsidR="00B87AC5" w:rsidRPr="004A3F78" w:rsidRDefault="003620DE">
            <w:pPr>
              <w:rPr>
                <w:rFonts w:ascii="SDCC Sans" w:hAnsi="SDCC Sans"/>
              </w:rPr>
            </w:pPr>
            <w:r w:rsidRPr="004A3F78">
              <w:rPr>
                <w:rFonts w:ascii="SDCC Sans" w:hAnsi="SDCC Sans"/>
              </w:rPr>
              <w:t>Selling alcohol</w:t>
            </w:r>
          </w:p>
        </w:tc>
        <w:tc>
          <w:tcPr>
            <w:tcW w:w="1046" w:type="dxa"/>
            <w:vAlign w:val="center"/>
          </w:tcPr>
          <w:p w14:paraId="6433AA41" w14:textId="77777777" w:rsidR="00B87AC5" w:rsidRPr="004A3F78" w:rsidRDefault="003620DE">
            <w:pPr>
              <w:rPr>
                <w:rFonts w:ascii="SDCC Sans" w:hAnsi="SDCC Sans"/>
              </w:rPr>
            </w:pPr>
            <w:r w:rsidRPr="004A3F78">
              <w:rPr>
                <w:rFonts w:ascii="SDCC Sans" w:hAnsi="SDCC Sans"/>
              </w:rPr>
              <w:t>0</w:t>
            </w:r>
          </w:p>
        </w:tc>
        <w:tc>
          <w:tcPr>
            <w:tcW w:w="1046" w:type="dxa"/>
            <w:vAlign w:val="center"/>
          </w:tcPr>
          <w:p w14:paraId="2D176332" w14:textId="77777777" w:rsidR="00B87AC5" w:rsidRPr="004A3F78" w:rsidRDefault="003620DE">
            <w:pPr>
              <w:rPr>
                <w:rFonts w:ascii="SDCC Sans" w:hAnsi="SDCC Sans"/>
              </w:rPr>
            </w:pPr>
            <w:r w:rsidRPr="004A3F78">
              <w:rPr>
                <w:rFonts w:ascii="SDCC Sans" w:hAnsi="SDCC Sans"/>
              </w:rPr>
              <w:t>0</w:t>
            </w:r>
          </w:p>
        </w:tc>
        <w:tc>
          <w:tcPr>
            <w:tcW w:w="1126" w:type="dxa"/>
            <w:vAlign w:val="center"/>
          </w:tcPr>
          <w:p w14:paraId="754537FF" w14:textId="77777777" w:rsidR="00B87AC5" w:rsidRPr="004A3F78" w:rsidRDefault="003620DE">
            <w:pPr>
              <w:rPr>
                <w:rFonts w:ascii="SDCC Sans" w:hAnsi="SDCC Sans"/>
              </w:rPr>
            </w:pPr>
            <w:r w:rsidRPr="004A3F78">
              <w:rPr>
                <w:rFonts w:ascii="Cambria" w:hAnsi="Cambria" w:cs="Cambria"/>
              </w:rPr>
              <w:t> </w:t>
            </w:r>
          </w:p>
        </w:tc>
        <w:tc>
          <w:tcPr>
            <w:tcW w:w="1221" w:type="dxa"/>
            <w:vAlign w:val="center"/>
          </w:tcPr>
          <w:p w14:paraId="7B8232BC" w14:textId="77777777" w:rsidR="00B87AC5" w:rsidRPr="004A3F78" w:rsidRDefault="003620DE">
            <w:pPr>
              <w:rPr>
                <w:rFonts w:ascii="SDCC Sans" w:hAnsi="SDCC Sans"/>
              </w:rPr>
            </w:pPr>
            <w:r w:rsidRPr="004A3F78">
              <w:rPr>
                <w:rFonts w:ascii="Cambria" w:hAnsi="Cambria" w:cs="Cambria"/>
              </w:rPr>
              <w:t> </w:t>
            </w:r>
          </w:p>
        </w:tc>
        <w:tc>
          <w:tcPr>
            <w:tcW w:w="2203" w:type="dxa"/>
            <w:vAlign w:val="center"/>
          </w:tcPr>
          <w:p w14:paraId="4CE1554D" w14:textId="77777777" w:rsidR="00B87AC5" w:rsidRPr="004A3F78" w:rsidRDefault="003620DE">
            <w:pPr>
              <w:rPr>
                <w:rFonts w:ascii="SDCC Sans" w:hAnsi="SDCC Sans"/>
              </w:rPr>
            </w:pPr>
            <w:r w:rsidRPr="004A3F78">
              <w:rPr>
                <w:rFonts w:ascii="SDCC Sans" w:hAnsi="SDCC Sans"/>
              </w:rPr>
              <w:t>0</w:t>
            </w:r>
          </w:p>
        </w:tc>
      </w:tr>
      <w:tr w:rsidR="00B87AC5" w:rsidRPr="004A3F78" w14:paraId="514C00E5" w14:textId="77777777" w:rsidTr="00CB5871">
        <w:tc>
          <w:tcPr>
            <w:tcW w:w="2394" w:type="dxa"/>
            <w:vAlign w:val="center"/>
          </w:tcPr>
          <w:p w14:paraId="34BA38FF" w14:textId="77777777" w:rsidR="00B87AC5" w:rsidRPr="004A3F78" w:rsidRDefault="003620DE">
            <w:pPr>
              <w:rPr>
                <w:rFonts w:ascii="SDCC Sans" w:hAnsi="SDCC Sans"/>
              </w:rPr>
            </w:pPr>
            <w:r w:rsidRPr="004A3F78">
              <w:rPr>
                <w:rFonts w:ascii="Cambria" w:hAnsi="Cambria" w:cs="Cambria"/>
                <w:b/>
              </w:rPr>
              <w:t> </w:t>
            </w:r>
            <w:r w:rsidRPr="004A3F78">
              <w:rPr>
                <w:rFonts w:ascii="SDCC Sans" w:hAnsi="SDCC Sans"/>
                <w:b/>
              </w:rPr>
              <w:t>Total Incidents reported to SDCC</w:t>
            </w:r>
          </w:p>
        </w:tc>
        <w:tc>
          <w:tcPr>
            <w:tcW w:w="1046" w:type="dxa"/>
            <w:vAlign w:val="center"/>
          </w:tcPr>
          <w:p w14:paraId="672952E5" w14:textId="77777777" w:rsidR="00B87AC5" w:rsidRPr="004A3F78" w:rsidRDefault="003620DE">
            <w:pPr>
              <w:rPr>
                <w:rFonts w:ascii="SDCC Sans" w:hAnsi="SDCC Sans"/>
              </w:rPr>
            </w:pPr>
            <w:r w:rsidRPr="004A3F78">
              <w:rPr>
                <w:rFonts w:ascii="SDCC Sans" w:hAnsi="SDCC Sans"/>
              </w:rPr>
              <w:t>63</w:t>
            </w:r>
          </w:p>
        </w:tc>
        <w:tc>
          <w:tcPr>
            <w:tcW w:w="1046" w:type="dxa"/>
            <w:vAlign w:val="center"/>
          </w:tcPr>
          <w:p w14:paraId="375E073D" w14:textId="77777777" w:rsidR="00B87AC5" w:rsidRPr="004A3F78" w:rsidRDefault="003620DE">
            <w:pPr>
              <w:rPr>
                <w:rFonts w:ascii="SDCC Sans" w:hAnsi="SDCC Sans"/>
              </w:rPr>
            </w:pPr>
            <w:r w:rsidRPr="004A3F78">
              <w:rPr>
                <w:rFonts w:ascii="SDCC Sans" w:hAnsi="SDCC Sans"/>
              </w:rPr>
              <w:t>83</w:t>
            </w:r>
          </w:p>
        </w:tc>
        <w:tc>
          <w:tcPr>
            <w:tcW w:w="1126" w:type="dxa"/>
            <w:vAlign w:val="center"/>
          </w:tcPr>
          <w:p w14:paraId="2D488627" w14:textId="77777777" w:rsidR="00B87AC5" w:rsidRPr="004A3F78" w:rsidRDefault="003620DE">
            <w:pPr>
              <w:rPr>
                <w:rFonts w:ascii="SDCC Sans" w:hAnsi="SDCC Sans"/>
              </w:rPr>
            </w:pPr>
            <w:r w:rsidRPr="004A3F78">
              <w:rPr>
                <w:rFonts w:ascii="Cambria" w:hAnsi="Cambria" w:cs="Cambria"/>
              </w:rPr>
              <w:t> </w:t>
            </w:r>
          </w:p>
        </w:tc>
        <w:tc>
          <w:tcPr>
            <w:tcW w:w="1221" w:type="dxa"/>
            <w:vAlign w:val="center"/>
          </w:tcPr>
          <w:p w14:paraId="524F5B96" w14:textId="77777777" w:rsidR="00B87AC5" w:rsidRPr="004A3F78" w:rsidRDefault="003620DE">
            <w:pPr>
              <w:rPr>
                <w:rFonts w:ascii="SDCC Sans" w:hAnsi="SDCC Sans"/>
              </w:rPr>
            </w:pPr>
            <w:r w:rsidRPr="004A3F78">
              <w:rPr>
                <w:rFonts w:ascii="Cambria" w:hAnsi="Cambria" w:cs="Cambria"/>
              </w:rPr>
              <w:t> </w:t>
            </w:r>
          </w:p>
        </w:tc>
        <w:tc>
          <w:tcPr>
            <w:tcW w:w="2203" w:type="dxa"/>
            <w:vAlign w:val="center"/>
          </w:tcPr>
          <w:p w14:paraId="49796607" w14:textId="77777777" w:rsidR="00B87AC5" w:rsidRPr="004A3F78" w:rsidRDefault="003620DE">
            <w:pPr>
              <w:rPr>
                <w:rFonts w:ascii="SDCC Sans" w:hAnsi="SDCC Sans"/>
              </w:rPr>
            </w:pPr>
            <w:r w:rsidRPr="004A3F78">
              <w:rPr>
                <w:rFonts w:ascii="SDCC Sans" w:hAnsi="SDCC Sans"/>
              </w:rPr>
              <w:t>146</w:t>
            </w:r>
          </w:p>
        </w:tc>
      </w:tr>
      <w:tr w:rsidR="00B87AC5" w:rsidRPr="004A3F78" w14:paraId="4161FFB2" w14:textId="77777777" w:rsidTr="00CB5871">
        <w:tc>
          <w:tcPr>
            <w:tcW w:w="2394" w:type="dxa"/>
            <w:vAlign w:val="center"/>
          </w:tcPr>
          <w:p w14:paraId="6BCB2FAC" w14:textId="77777777" w:rsidR="00B87AC5" w:rsidRPr="004A3F78" w:rsidRDefault="003620DE">
            <w:pPr>
              <w:rPr>
                <w:rFonts w:ascii="SDCC Sans" w:hAnsi="SDCC Sans"/>
              </w:rPr>
            </w:pPr>
            <w:r w:rsidRPr="004A3F78">
              <w:rPr>
                <w:rFonts w:ascii="Cambria" w:hAnsi="Cambria" w:cs="Cambria"/>
                <w:b/>
              </w:rPr>
              <w:t> </w:t>
            </w:r>
            <w:r w:rsidRPr="004A3F78">
              <w:rPr>
                <w:rFonts w:ascii="SDCC Sans" w:hAnsi="SDCC Sans"/>
                <w:b/>
              </w:rPr>
              <w:t>Total Complaints reported to SDCC</w:t>
            </w:r>
          </w:p>
        </w:tc>
        <w:tc>
          <w:tcPr>
            <w:tcW w:w="1046" w:type="dxa"/>
            <w:vAlign w:val="center"/>
          </w:tcPr>
          <w:p w14:paraId="6CF0DB8F" w14:textId="77777777" w:rsidR="00B87AC5" w:rsidRPr="004A3F78" w:rsidRDefault="003620DE">
            <w:pPr>
              <w:rPr>
                <w:rFonts w:ascii="SDCC Sans" w:hAnsi="SDCC Sans"/>
              </w:rPr>
            </w:pPr>
            <w:r w:rsidRPr="004A3F78">
              <w:rPr>
                <w:rFonts w:ascii="SDCC Sans" w:hAnsi="SDCC Sans"/>
              </w:rPr>
              <w:t>40</w:t>
            </w:r>
          </w:p>
        </w:tc>
        <w:tc>
          <w:tcPr>
            <w:tcW w:w="1046" w:type="dxa"/>
            <w:vAlign w:val="center"/>
          </w:tcPr>
          <w:p w14:paraId="6F23E360" w14:textId="77777777" w:rsidR="00B87AC5" w:rsidRPr="004A3F78" w:rsidRDefault="003620DE">
            <w:pPr>
              <w:rPr>
                <w:rFonts w:ascii="SDCC Sans" w:hAnsi="SDCC Sans"/>
              </w:rPr>
            </w:pPr>
            <w:r w:rsidRPr="004A3F78">
              <w:rPr>
                <w:rFonts w:ascii="SDCC Sans" w:hAnsi="SDCC Sans"/>
              </w:rPr>
              <w:t>68</w:t>
            </w:r>
          </w:p>
        </w:tc>
        <w:tc>
          <w:tcPr>
            <w:tcW w:w="1126" w:type="dxa"/>
            <w:vAlign w:val="center"/>
          </w:tcPr>
          <w:p w14:paraId="4ED6BF67" w14:textId="77777777" w:rsidR="00B87AC5" w:rsidRPr="004A3F78" w:rsidRDefault="003620DE">
            <w:pPr>
              <w:rPr>
                <w:rFonts w:ascii="SDCC Sans" w:hAnsi="SDCC Sans"/>
              </w:rPr>
            </w:pPr>
            <w:r w:rsidRPr="004A3F78">
              <w:rPr>
                <w:rFonts w:ascii="Cambria" w:hAnsi="Cambria" w:cs="Cambria"/>
              </w:rPr>
              <w:t> </w:t>
            </w:r>
          </w:p>
        </w:tc>
        <w:tc>
          <w:tcPr>
            <w:tcW w:w="1221" w:type="dxa"/>
            <w:vAlign w:val="center"/>
          </w:tcPr>
          <w:p w14:paraId="1F79B10E" w14:textId="77777777" w:rsidR="00B87AC5" w:rsidRPr="004A3F78" w:rsidRDefault="003620DE">
            <w:pPr>
              <w:rPr>
                <w:rFonts w:ascii="SDCC Sans" w:hAnsi="SDCC Sans"/>
              </w:rPr>
            </w:pPr>
            <w:r w:rsidRPr="004A3F78">
              <w:rPr>
                <w:rFonts w:ascii="Cambria" w:hAnsi="Cambria" w:cs="Cambria"/>
              </w:rPr>
              <w:t> </w:t>
            </w:r>
          </w:p>
        </w:tc>
        <w:tc>
          <w:tcPr>
            <w:tcW w:w="2203" w:type="dxa"/>
            <w:vAlign w:val="center"/>
          </w:tcPr>
          <w:p w14:paraId="1A8A2960" w14:textId="77777777" w:rsidR="00B87AC5" w:rsidRPr="004A3F78" w:rsidRDefault="003620DE">
            <w:pPr>
              <w:rPr>
                <w:rFonts w:ascii="SDCC Sans" w:hAnsi="SDCC Sans"/>
              </w:rPr>
            </w:pPr>
            <w:r w:rsidRPr="004A3F78">
              <w:rPr>
                <w:rFonts w:ascii="SDCC Sans" w:hAnsi="SDCC Sans"/>
              </w:rPr>
              <w:t>108</w:t>
            </w:r>
          </w:p>
        </w:tc>
      </w:tr>
      <w:tr w:rsidR="00B87AC5" w:rsidRPr="004A3F78" w14:paraId="0C17BF68" w14:textId="77777777" w:rsidTr="00CB5871">
        <w:tc>
          <w:tcPr>
            <w:tcW w:w="2394" w:type="dxa"/>
            <w:vMerge w:val="restart"/>
            <w:vAlign w:val="center"/>
          </w:tcPr>
          <w:p w14:paraId="679B35DD" w14:textId="77777777" w:rsidR="00B87AC5" w:rsidRPr="004A3F78" w:rsidRDefault="003620DE">
            <w:pPr>
              <w:rPr>
                <w:rFonts w:ascii="SDCC Sans" w:hAnsi="SDCC Sans"/>
              </w:rPr>
            </w:pPr>
            <w:r w:rsidRPr="004A3F78">
              <w:rPr>
                <w:rFonts w:ascii="Cambria" w:hAnsi="Cambria" w:cs="Cambria"/>
                <w:b/>
              </w:rPr>
              <w:t> </w:t>
            </w:r>
            <w:r w:rsidRPr="004A3F78">
              <w:rPr>
                <w:rFonts w:ascii="SDCC Sans" w:hAnsi="SDCC Sans"/>
                <w:b/>
              </w:rPr>
              <w:t xml:space="preserve">Total Actions taken by Allocations Support Unit </w:t>
            </w:r>
            <w:proofErr w:type="gramStart"/>
            <w:r w:rsidRPr="004A3F78">
              <w:rPr>
                <w:rFonts w:ascii="SDCC Sans" w:hAnsi="SDCC Sans"/>
                <w:b/>
              </w:rPr>
              <w:t>Staff</w:t>
            </w:r>
            <w:r w:rsidRPr="004A3F78">
              <w:rPr>
                <w:rFonts w:ascii="Cambria" w:hAnsi="Cambria" w:cs="Cambria"/>
                <w:b/>
              </w:rPr>
              <w:t> </w:t>
            </w:r>
            <w:r w:rsidRPr="004A3F78">
              <w:rPr>
                <w:rFonts w:ascii="SDCC Sans" w:hAnsi="SDCC Sans"/>
                <w:b/>
              </w:rPr>
              <w:t xml:space="preserve"> -</w:t>
            </w:r>
            <w:proofErr w:type="gramEnd"/>
            <w:r w:rsidRPr="004A3F78">
              <w:rPr>
                <w:rFonts w:ascii="Cambria" w:hAnsi="Cambria" w:cs="Cambria"/>
                <w:b/>
              </w:rPr>
              <w:t>    </w:t>
            </w:r>
            <w:r w:rsidRPr="004A3F78">
              <w:rPr>
                <w:rFonts w:ascii="SDCC Sans" w:hAnsi="SDCC Sans"/>
                <w:b/>
              </w:rPr>
              <w:t xml:space="preserve"> Main actions listed below</w:t>
            </w:r>
          </w:p>
        </w:tc>
        <w:tc>
          <w:tcPr>
            <w:tcW w:w="1046" w:type="dxa"/>
            <w:vAlign w:val="center"/>
          </w:tcPr>
          <w:p w14:paraId="486E5632" w14:textId="77777777" w:rsidR="00B87AC5" w:rsidRPr="004A3F78" w:rsidRDefault="003620DE">
            <w:pPr>
              <w:rPr>
                <w:rFonts w:ascii="SDCC Sans" w:hAnsi="SDCC Sans"/>
              </w:rPr>
            </w:pPr>
            <w:r w:rsidRPr="004A3F78">
              <w:rPr>
                <w:rFonts w:ascii="SDCC Sans" w:hAnsi="SDCC Sans"/>
              </w:rPr>
              <w:t>544</w:t>
            </w:r>
          </w:p>
        </w:tc>
        <w:tc>
          <w:tcPr>
            <w:tcW w:w="1046" w:type="dxa"/>
            <w:vAlign w:val="center"/>
          </w:tcPr>
          <w:p w14:paraId="4BEDA01E" w14:textId="77777777" w:rsidR="00B87AC5" w:rsidRPr="004A3F78" w:rsidRDefault="003620DE">
            <w:pPr>
              <w:rPr>
                <w:rFonts w:ascii="SDCC Sans" w:hAnsi="SDCC Sans"/>
              </w:rPr>
            </w:pPr>
            <w:r w:rsidRPr="004A3F78">
              <w:rPr>
                <w:rFonts w:ascii="SDCC Sans" w:hAnsi="SDCC Sans"/>
              </w:rPr>
              <w:t>662</w:t>
            </w:r>
          </w:p>
        </w:tc>
        <w:tc>
          <w:tcPr>
            <w:tcW w:w="1126" w:type="dxa"/>
            <w:vAlign w:val="center"/>
          </w:tcPr>
          <w:p w14:paraId="76248493" w14:textId="77777777" w:rsidR="00B87AC5" w:rsidRPr="004A3F78" w:rsidRDefault="003620DE">
            <w:pPr>
              <w:rPr>
                <w:rFonts w:ascii="SDCC Sans" w:hAnsi="SDCC Sans"/>
              </w:rPr>
            </w:pPr>
            <w:r w:rsidRPr="004A3F78">
              <w:rPr>
                <w:rFonts w:ascii="Cambria" w:hAnsi="Cambria" w:cs="Cambria"/>
              </w:rPr>
              <w:t> </w:t>
            </w:r>
          </w:p>
        </w:tc>
        <w:tc>
          <w:tcPr>
            <w:tcW w:w="1221" w:type="dxa"/>
            <w:vAlign w:val="center"/>
          </w:tcPr>
          <w:p w14:paraId="71FEE7E5" w14:textId="77777777" w:rsidR="00B87AC5" w:rsidRPr="004A3F78" w:rsidRDefault="003620DE">
            <w:pPr>
              <w:rPr>
                <w:rFonts w:ascii="SDCC Sans" w:hAnsi="SDCC Sans"/>
              </w:rPr>
            </w:pPr>
            <w:r w:rsidRPr="004A3F78">
              <w:rPr>
                <w:rFonts w:ascii="Cambria" w:hAnsi="Cambria" w:cs="Cambria"/>
              </w:rPr>
              <w:t> </w:t>
            </w:r>
          </w:p>
        </w:tc>
        <w:tc>
          <w:tcPr>
            <w:tcW w:w="2203" w:type="dxa"/>
            <w:vAlign w:val="center"/>
          </w:tcPr>
          <w:p w14:paraId="5B133CFE" w14:textId="77777777" w:rsidR="00B87AC5" w:rsidRPr="004A3F78" w:rsidRDefault="003620DE">
            <w:pPr>
              <w:rPr>
                <w:rFonts w:ascii="SDCC Sans" w:hAnsi="SDCC Sans"/>
              </w:rPr>
            </w:pPr>
            <w:r w:rsidRPr="004A3F78">
              <w:rPr>
                <w:rFonts w:ascii="SDCC Sans" w:hAnsi="SDCC Sans"/>
              </w:rPr>
              <w:t>1206</w:t>
            </w:r>
          </w:p>
        </w:tc>
      </w:tr>
      <w:tr w:rsidR="00B87AC5" w:rsidRPr="004A3F78" w14:paraId="382CD340" w14:textId="77777777" w:rsidTr="00CB5871">
        <w:tc>
          <w:tcPr>
            <w:tcW w:w="2394" w:type="dxa"/>
            <w:vMerge/>
          </w:tcPr>
          <w:p w14:paraId="0616B82D" w14:textId="77777777" w:rsidR="00B87AC5" w:rsidRPr="004A3F78" w:rsidRDefault="00B87AC5">
            <w:pPr>
              <w:rPr>
                <w:rFonts w:ascii="SDCC Sans" w:hAnsi="SDCC Sans"/>
              </w:rPr>
            </w:pPr>
          </w:p>
        </w:tc>
        <w:tc>
          <w:tcPr>
            <w:tcW w:w="1046" w:type="dxa"/>
            <w:vAlign w:val="center"/>
          </w:tcPr>
          <w:p w14:paraId="30A43D16" w14:textId="77777777" w:rsidR="00B87AC5" w:rsidRPr="004A3F78" w:rsidRDefault="003620DE">
            <w:pPr>
              <w:rPr>
                <w:rFonts w:ascii="SDCC Sans" w:hAnsi="SDCC Sans"/>
              </w:rPr>
            </w:pPr>
            <w:r w:rsidRPr="004A3F78">
              <w:rPr>
                <w:rFonts w:ascii="Cambria" w:hAnsi="Cambria" w:cs="Cambria"/>
              </w:rPr>
              <w:t> </w:t>
            </w:r>
          </w:p>
        </w:tc>
        <w:tc>
          <w:tcPr>
            <w:tcW w:w="1046" w:type="dxa"/>
            <w:vAlign w:val="center"/>
          </w:tcPr>
          <w:p w14:paraId="27C84B50" w14:textId="77777777" w:rsidR="00B87AC5" w:rsidRPr="004A3F78" w:rsidRDefault="003620DE">
            <w:pPr>
              <w:rPr>
                <w:rFonts w:ascii="SDCC Sans" w:hAnsi="SDCC Sans"/>
              </w:rPr>
            </w:pPr>
            <w:r w:rsidRPr="004A3F78">
              <w:rPr>
                <w:rFonts w:ascii="Cambria" w:hAnsi="Cambria" w:cs="Cambria"/>
              </w:rPr>
              <w:t> </w:t>
            </w:r>
          </w:p>
        </w:tc>
        <w:tc>
          <w:tcPr>
            <w:tcW w:w="1126" w:type="dxa"/>
            <w:vAlign w:val="center"/>
          </w:tcPr>
          <w:p w14:paraId="49FDF921" w14:textId="77777777" w:rsidR="00B87AC5" w:rsidRPr="004A3F78" w:rsidRDefault="003620DE">
            <w:pPr>
              <w:rPr>
                <w:rFonts w:ascii="SDCC Sans" w:hAnsi="SDCC Sans"/>
              </w:rPr>
            </w:pPr>
            <w:r w:rsidRPr="004A3F78">
              <w:rPr>
                <w:rFonts w:ascii="Cambria" w:hAnsi="Cambria" w:cs="Cambria"/>
              </w:rPr>
              <w:t> </w:t>
            </w:r>
          </w:p>
        </w:tc>
        <w:tc>
          <w:tcPr>
            <w:tcW w:w="1221" w:type="dxa"/>
            <w:vAlign w:val="center"/>
          </w:tcPr>
          <w:p w14:paraId="2F4B4241" w14:textId="77777777" w:rsidR="00B87AC5" w:rsidRPr="004A3F78" w:rsidRDefault="003620DE">
            <w:pPr>
              <w:rPr>
                <w:rFonts w:ascii="SDCC Sans" w:hAnsi="SDCC Sans"/>
              </w:rPr>
            </w:pPr>
            <w:r w:rsidRPr="004A3F78">
              <w:rPr>
                <w:rFonts w:ascii="Cambria" w:hAnsi="Cambria" w:cs="Cambria"/>
              </w:rPr>
              <w:t> </w:t>
            </w:r>
          </w:p>
        </w:tc>
        <w:tc>
          <w:tcPr>
            <w:tcW w:w="2203" w:type="dxa"/>
            <w:vAlign w:val="center"/>
          </w:tcPr>
          <w:p w14:paraId="7539743A" w14:textId="77777777" w:rsidR="00B87AC5" w:rsidRPr="004A3F78" w:rsidRDefault="003620DE">
            <w:pPr>
              <w:rPr>
                <w:rFonts w:ascii="SDCC Sans" w:hAnsi="SDCC Sans"/>
              </w:rPr>
            </w:pPr>
            <w:r w:rsidRPr="004A3F78">
              <w:rPr>
                <w:rFonts w:ascii="Cambria" w:hAnsi="Cambria" w:cs="Cambria"/>
              </w:rPr>
              <w:t> </w:t>
            </w:r>
          </w:p>
        </w:tc>
      </w:tr>
      <w:tr w:rsidR="00B87AC5" w:rsidRPr="004A3F78" w14:paraId="39C7093A" w14:textId="77777777" w:rsidTr="00CB5871">
        <w:tc>
          <w:tcPr>
            <w:tcW w:w="2394" w:type="dxa"/>
            <w:vAlign w:val="center"/>
          </w:tcPr>
          <w:p w14:paraId="2AB11398" w14:textId="77777777" w:rsidR="00B87AC5" w:rsidRPr="004A3F78" w:rsidRDefault="003620DE">
            <w:pPr>
              <w:rPr>
                <w:rFonts w:ascii="SDCC Sans" w:hAnsi="SDCC Sans"/>
              </w:rPr>
            </w:pPr>
            <w:proofErr w:type="spellStart"/>
            <w:r w:rsidRPr="004A3F78">
              <w:rPr>
                <w:rFonts w:ascii="SDCC Sans" w:hAnsi="SDCC Sans"/>
              </w:rPr>
              <w:t>Housecall</w:t>
            </w:r>
            <w:proofErr w:type="spellEnd"/>
            <w:r w:rsidRPr="004A3F78">
              <w:rPr>
                <w:rFonts w:ascii="SDCC Sans" w:hAnsi="SDCC Sans"/>
              </w:rPr>
              <w:t xml:space="preserve"> / Inspection</w:t>
            </w:r>
          </w:p>
        </w:tc>
        <w:tc>
          <w:tcPr>
            <w:tcW w:w="1046" w:type="dxa"/>
            <w:vAlign w:val="center"/>
          </w:tcPr>
          <w:p w14:paraId="664983C9" w14:textId="77777777" w:rsidR="00B87AC5" w:rsidRPr="004A3F78" w:rsidRDefault="003620DE">
            <w:pPr>
              <w:rPr>
                <w:rFonts w:ascii="SDCC Sans" w:hAnsi="SDCC Sans"/>
              </w:rPr>
            </w:pPr>
            <w:r w:rsidRPr="004A3F78">
              <w:rPr>
                <w:rFonts w:ascii="SDCC Sans" w:hAnsi="SDCC Sans"/>
              </w:rPr>
              <w:t>48</w:t>
            </w:r>
          </w:p>
        </w:tc>
        <w:tc>
          <w:tcPr>
            <w:tcW w:w="1046" w:type="dxa"/>
            <w:vAlign w:val="center"/>
          </w:tcPr>
          <w:p w14:paraId="2D51A07E" w14:textId="77777777" w:rsidR="00B87AC5" w:rsidRPr="004A3F78" w:rsidRDefault="003620DE">
            <w:pPr>
              <w:rPr>
                <w:rFonts w:ascii="SDCC Sans" w:hAnsi="SDCC Sans"/>
              </w:rPr>
            </w:pPr>
            <w:r w:rsidRPr="004A3F78">
              <w:rPr>
                <w:rFonts w:ascii="SDCC Sans" w:hAnsi="SDCC Sans"/>
              </w:rPr>
              <w:t>62</w:t>
            </w:r>
          </w:p>
        </w:tc>
        <w:tc>
          <w:tcPr>
            <w:tcW w:w="1126" w:type="dxa"/>
            <w:vAlign w:val="center"/>
          </w:tcPr>
          <w:p w14:paraId="2F86DFE2" w14:textId="77777777" w:rsidR="00B87AC5" w:rsidRPr="004A3F78" w:rsidRDefault="003620DE">
            <w:pPr>
              <w:rPr>
                <w:rFonts w:ascii="SDCC Sans" w:hAnsi="SDCC Sans"/>
              </w:rPr>
            </w:pPr>
            <w:r w:rsidRPr="004A3F78">
              <w:rPr>
                <w:rFonts w:ascii="Cambria" w:hAnsi="Cambria" w:cs="Cambria"/>
              </w:rPr>
              <w:t> </w:t>
            </w:r>
          </w:p>
        </w:tc>
        <w:tc>
          <w:tcPr>
            <w:tcW w:w="1221" w:type="dxa"/>
            <w:vAlign w:val="center"/>
          </w:tcPr>
          <w:p w14:paraId="6447C055" w14:textId="77777777" w:rsidR="00B87AC5" w:rsidRPr="004A3F78" w:rsidRDefault="003620DE">
            <w:pPr>
              <w:rPr>
                <w:rFonts w:ascii="SDCC Sans" w:hAnsi="SDCC Sans"/>
              </w:rPr>
            </w:pPr>
            <w:r w:rsidRPr="004A3F78">
              <w:rPr>
                <w:rFonts w:ascii="Cambria" w:hAnsi="Cambria" w:cs="Cambria"/>
              </w:rPr>
              <w:t> </w:t>
            </w:r>
          </w:p>
        </w:tc>
        <w:tc>
          <w:tcPr>
            <w:tcW w:w="2203" w:type="dxa"/>
            <w:vAlign w:val="center"/>
          </w:tcPr>
          <w:p w14:paraId="2FAA77EA" w14:textId="77777777" w:rsidR="00B87AC5" w:rsidRPr="004A3F78" w:rsidRDefault="003620DE">
            <w:pPr>
              <w:rPr>
                <w:rFonts w:ascii="SDCC Sans" w:hAnsi="SDCC Sans"/>
              </w:rPr>
            </w:pPr>
            <w:r w:rsidRPr="004A3F78">
              <w:rPr>
                <w:rFonts w:ascii="SDCC Sans" w:hAnsi="SDCC Sans"/>
              </w:rPr>
              <w:t>110</w:t>
            </w:r>
          </w:p>
        </w:tc>
      </w:tr>
      <w:tr w:rsidR="00B87AC5" w:rsidRPr="004A3F78" w14:paraId="2656A079" w14:textId="77777777" w:rsidTr="00CB5871">
        <w:tc>
          <w:tcPr>
            <w:tcW w:w="2394" w:type="dxa"/>
            <w:vAlign w:val="center"/>
          </w:tcPr>
          <w:p w14:paraId="23B9B8E9" w14:textId="77777777" w:rsidR="00B87AC5" w:rsidRPr="004A3F78" w:rsidRDefault="003620DE">
            <w:pPr>
              <w:rPr>
                <w:rFonts w:ascii="SDCC Sans" w:hAnsi="SDCC Sans"/>
              </w:rPr>
            </w:pPr>
            <w:r w:rsidRPr="004A3F78">
              <w:rPr>
                <w:rFonts w:ascii="SDCC Sans" w:hAnsi="SDCC Sans"/>
              </w:rPr>
              <w:t xml:space="preserve">Demand for </w:t>
            </w:r>
            <w:proofErr w:type="spellStart"/>
            <w:r w:rsidRPr="004A3F78">
              <w:rPr>
                <w:rFonts w:ascii="SDCC Sans" w:hAnsi="SDCC Sans"/>
              </w:rPr>
              <w:t>Possesion</w:t>
            </w:r>
            <w:proofErr w:type="spellEnd"/>
            <w:r w:rsidRPr="004A3F78">
              <w:rPr>
                <w:rFonts w:ascii="SDCC Sans" w:hAnsi="SDCC Sans"/>
              </w:rPr>
              <w:t xml:space="preserve"> Section 15 &amp; 17</w:t>
            </w:r>
          </w:p>
        </w:tc>
        <w:tc>
          <w:tcPr>
            <w:tcW w:w="1046" w:type="dxa"/>
            <w:vAlign w:val="center"/>
          </w:tcPr>
          <w:p w14:paraId="26F77705" w14:textId="77777777" w:rsidR="00B87AC5" w:rsidRPr="004A3F78" w:rsidRDefault="003620DE">
            <w:pPr>
              <w:rPr>
                <w:rFonts w:ascii="SDCC Sans" w:hAnsi="SDCC Sans"/>
              </w:rPr>
            </w:pPr>
            <w:r w:rsidRPr="004A3F78">
              <w:rPr>
                <w:rFonts w:ascii="SDCC Sans" w:hAnsi="SDCC Sans"/>
              </w:rPr>
              <w:t>0</w:t>
            </w:r>
          </w:p>
        </w:tc>
        <w:tc>
          <w:tcPr>
            <w:tcW w:w="1046" w:type="dxa"/>
            <w:vAlign w:val="center"/>
          </w:tcPr>
          <w:p w14:paraId="7E9DD361" w14:textId="77777777" w:rsidR="00B87AC5" w:rsidRPr="004A3F78" w:rsidRDefault="003620DE">
            <w:pPr>
              <w:rPr>
                <w:rFonts w:ascii="SDCC Sans" w:hAnsi="SDCC Sans"/>
              </w:rPr>
            </w:pPr>
            <w:r w:rsidRPr="004A3F78">
              <w:rPr>
                <w:rFonts w:ascii="SDCC Sans" w:hAnsi="SDCC Sans"/>
              </w:rPr>
              <w:t>0</w:t>
            </w:r>
          </w:p>
        </w:tc>
        <w:tc>
          <w:tcPr>
            <w:tcW w:w="1126" w:type="dxa"/>
            <w:vAlign w:val="center"/>
          </w:tcPr>
          <w:p w14:paraId="07C324E8" w14:textId="77777777" w:rsidR="00B87AC5" w:rsidRPr="004A3F78" w:rsidRDefault="003620DE">
            <w:pPr>
              <w:rPr>
                <w:rFonts w:ascii="SDCC Sans" w:hAnsi="SDCC Sans"/>
              </w:rPr>
            </w:pPr>
            <w:r w:rsidRPr="004A3F78">
              <w:rPr>
                <w:rFonts w:ascii="Cambria" w:hAnsi="Cambria" w:cs="Cambria"/>
              </w:rPr>
              <w:t> </w:t>
            </w:r>
          </w:p>
        </w:tc>
        <w:tc>
          <w:tcPr>
            <w:tcW w:w="1221" w:type="dxa"/>
            <w:vAlign w:val="center"/>
          </w:tcPr>
          <w:p w14:paraId="646B84B6" w14:textId="77777777" w:rsidR="00B87AC5" w:rsidRPr="004A3F78" w:rsidRDefault="003620DE">
            <w:pPr>
              <w:rPr>
                <w:rFonts w:ascii="SDCC Sans" w:hAnsi="SDCC Sans"/>
              </w:rPr>
            </w:pPr>
            <w:r w:rsidRPr="004A3F78">
              <w:rPr>
                <w:rFonts w:ascii="Cambria" w:hAnsi="Cambria" w:cs="Cambria"/>
              </w:rPr>
              <w:t> </w:t>
            </w:r>
          </w:p>
        </w:tc>
        <w:tc>
          <w:tcPr>
            <w:tcW w:w="2203" w:type="dxa"/>
            <w:vAlign w:val="center"/>
          </w:tcPr>
          <w:p w14:paraId="0BCF2F4F" w14:textId="77777777" w:rsidR="00B87AC5" w:rsidRPr="004A3F78" w:rsidRDefault="003620DE">
            <w:pPr>
              <w:rPr>
                <w:rFonts w:ascii="SDCC Sans" w:hAnsi="SDCC Sans"/>
              </w:rPr>
            </w:pPr>
            <w:r w:rsidRPr="004A3F78">
              <w:rPr>
                <w:rFonts w:ascii="SDCC Sans" w:hAnsi="SDCC Sans"/>
              </w:rPr>
              <w:t>0</w:t>
            </w:r>
          </w:p>
        </w:tc>
      </w:tr>
      <w:tr w:rsidR="00B87AC5" w:rsidRPr="004A3F78" w14:paraId="5A04179A" w14:textId="77777777" w:rsidTr="00CB5871">
        <w:tc>
          <w:tcPr>
            <w:tcW w:w="2394" w:type="dxa"/>
            <w:vAlign w:val="center"/>
          </w:tcPr>
          <w:p w14:paraId="64571354" w14:textId="77777777" w:rsidR="00B87AC5" w:rsidRPr="004A3F78" w:rsidRDefault="003620DE">
            <w:pPr>
              <w:rPr>
                <w:rFonts w:ascii="SDCC Sans" w:hAnsi="SDCC Sans"/>
              </w:rPr>
            </w:pPr>
            <w:r w:rsidRPr="004A3F78">
              <w:rPr>
                <w:rFonts w:ascii="SDCC Sans" w:hAnsi="SDCC Sans"/>
              </w:rPr>
              <w:t>Abandonment notice served</w:t>
            </w:r>
          </w:p>
        </w:tc>
        <w:tc>
          <w:tcPr>
            <w:tcW w:w="1046" w:type="dxa"/>
            <w:vAlign w:val="center"/>
          </w:tcPr>
          <w:p w14:paraId="7B8D6164" w14:textId="77777777" w:rsidR="00B87AC5" w:rsidRPr="004A3F78" w:rsidRDefault="003620DE">
            <w:pPr>
              <w:rPr>
                <w:rFonts w:ascii="SDCC Sans" w:hAnsi="SDCC Sans"/>
              </w:rPr>
            </w:pPr>
            <w:r w:rsidRPr="004A3F78">
              <w:rPr>
                <w:rFonts w:ascii="SDCC Sans" w:hAnsi="SDCC Sans"/>
              </w:rPr>
              <w:t>0</w:t>
            </w:r>
          </w:p>
        </w:tc>
        <w:tc>
          <w:tcPr>
            <w:tcW w:w="1046" w:type="dxa"/>
            <w:vAlign w:val="center"/>
          </w:tcPr>
          <w:p w14:paraId="79DE3E66" w14:textId="77777777" w:rsidR="00B87AC5" w:rsidRPr="004A3F78" w:rsidRDefault="003620DE">
            <w:pPr>
              <w:rPr>
                <w:rFonts w:ascii="SDCC Sans" w:hAnsi="SDCC Sans"/>
              </w:rPr>
            </w:pPr>
            <w:r w:rsidRPr="004A3F78">
              <w:rPr>
                <w:rFonts w:ascii="SDCC Sans" w:hAnsi="SDCC Sans"/>
              </w:rPr>
              <w:t>2</w:t>
            </w:r>
          </w:p>
        </w:tc>
        <w:tc>
          <w:tcPr>
            <w:tcW w:w="1126" w:type="dxa"/>
            <w:vAlign w:val="center"/>
          </w:tcPr>
          <w:p w14:paraId="5E0CBFAC" w14:textId="77777777" w:rsidR="00B87AC5" w:rsidRPr="004A3F78" w:rsidRDefault="003620DE">
            <w:pPr>
              <w:rPr>
                <w:rFonts w:ascii="SDCC Sans" w:hAnsi="SDCC Sans"/>
              </w:rPr>
            </w:pPr>
            <w:r w:rsidRPr="004A3F78">
              <w:rPr>
                <w:rFonts w:ascii="Cambria" w:hAnsi="Cambria" w:cs="Cambria"/>
              </w:rPr>
              <w:t> </w:t>
            </w:r>
          </w:p>
        </w:tc>
        <w:tc>
          <w:tcPr>
            <w:tcW w:w="1221" w:type="dxa"/>
            <w:vAlign w:val="center"/>
          </w:tcPr>
          <w:p w14:paraId="2A2203A0" w14:textId="77777777" w:rsidR="00B87AC5" w:rsidRPr="004A3F78" w:rsidRDefault="003620DE">
            <w:pPr>
              <w:rPr>
                <w:rFonts w:ascii="SDCC Sans" w:hAnsi="SDCC Sans"/>
              </w:rPr>
            </w:pPr>
            <w:r w:rsidRPr="004A3F78">
              <w:rPr>
                <w:rFonts w:ascii="Cambria" w:hAnsi="Cambria" w:cs="Cambria"/>
              </w:rPr>
              <w:t> </w:t>
            </w:r>
          </w:p>
        </w:tc>
        <w:tc>
          <w:tcPr>
            <w:tcW w:w="2203" w:type="dxa"/>
            <w:vAlign w:val="center"/>
          </w:tcPr>
          <w:p w14:paraId="75F1D84E" w14:textId="77777777" w:rsidR="00B87AC5" w:rsidRPr="004A3F78" w:rsidRDefault="003620DE">
            <w:pPr>
              <w:rPr>
                <w:rFonts w:ascii="SDCC Sans" w:hAnsi="SDCC Sans"/>
              </w:rPr>
            </w:pPr>
            <w:r w:rsidRPr="004A3F78">
              <w:rPr>
                <w:rFonts w:ascii="SDCC Sans" w:hAnsi="SDCC Sans"/>
              </w:rPr>
              <w:t>2</w:t>
            </w:r>
          </w:p>
        </w:tc>
      </w:tr>
      <w:tr w:rsidR="00B87AC5" w:rsidRPr="004A3F78" w14:paraId="1B082E43" w14:textId="77777777" w:rsidTr="00CB5871">
        <w:tc>
          <w:tcPr>
            <w:tcW w:w="2394" w:type="dxa"/>
            <w:vAlign w:val="center"/>
          </w:tcPr>
          <w:p w14:paraId="6A0A651B" w14:textId="77777777" w:rsidR="00B87AC5" w:rsidRPr="004A3F78" w:rsidRDefault="003620DE">
            <w:pPr>
              <w:rPr>
                <w:rFonts w:ascii="SDCC Sans" w:hAnsi="SDCC Sans"/>
              </w:rPr>
            </w:pPr>
            <w:r w:rsidRPr="004A3F78">
              <w:rPr>
                <w:rFonts w:ascii="SDCC Sans" w:hAnsi="SDCC Sans"/>
              </w:rPr>
              <w:t>Surrenders Obtained (including Termination of Tenancy under Section 15)</w:t>
            </w:r>
          </w:p>
        </w:tc>
        <w:tc>
          <w:tcPr>
            <w:tcW w:w="1046" w:type="dxa"/>
            <w:vAlign w:val="center"/>
          </w:tcPr>
          <w:p w14:paraId="2BD5A7CF" w14:textId="77777777" w:rsidR="00B87AC5" w:rsidRPr="004A3F78" w:rsidRDefault="003620DE">
            <w:pPr>
              <w:rPr>
                <w:rFonts w:ascii="SDCC Sans" w:hAnsi="SDCC Sans"/>
              </w:rPr>
            </w:pPr>
            <w:r w:rsidRPr="004A3F78">
              <w:rPr>
                <w:rFonts w:ascii="SDCC Sans" w:hAnsi="SDCC Sans"/>
              </w:rPr>
              <w:t>10</w:t>
            </w:r>
          </w:p>
        </w:tc>
        <w:tc>
          <w:tcPr>
            <w:tcW w:w="1046" w:type="dxa"/>
            <w:vAlign w:val="center"/>
          </w:tcPr>
          <w:p w14:paraId="3E93725C" w14:textId="77777777" w:rsidR="00B87AC5" w:rsidRPr="004A3F78" w:rsidRDefault="003620DE">
            <w:pPr>
              <w:rPr>
                <w:rFonts w:ascii="SDCC Sans" w:hAnsi="SDCC Sans"/>
              </w:rPr>
            </w:pPr>
            <w:r w:rsidRPr="004A3F78">
              <w:rPr>
                <w:rFonts w:ascii="SDCC Sans" w:hAnsi="SDCC Sans"/>
              </w:rPr>
              <w:t>5</w:t>
            </w:r>
          </w:p>
        </w:tc>
        <w:tc>
          <w:tcPr>
            <w:tcW w:w="1126" w:type="dxa"/>
            <w:vAlign w:val="center"/>
          </w:tcPr>
          <w:p w14:paraId="39971C2C" w14:textId="77777777" w:rsidR="00B87AC5" w:rsidRPr="004A3F78" w:rsidRDefault="003620DE">
            <w:pPr>
              <w:rPr>
                <w:rFonts w:ascii="SDCC Sans" w:hAnsi="SDCC Sans"/>
              </w:rPr>
            </w:pPr>
            <w:r w:rsidRPr="004A3F78">
              <w:rPr>
                <w:rFonts w:ascii="Cambria" w:hAnsi="Cambria" w:cs="Cambria"/>
              </w:rPr>
              <w:t> </w:t>
            </w:r>
          </w:p>
        </w:tc>
        <w:tc>
          <w:tcPr>
            <w:tcW w:w="1221" w:type="dxa"/>
            <w:vAlign w:val="center"/>
          </w:tcPr>
          <w:p w14:paraId="75209B46" w14:textId="77777777" w:rsidR="00B87AC5" w:rsidRPr="004A3F78" w:rsidRDefault="003620DE">
            <w:pPr>
              <w:rPr>
                <w:rFonts w:ascii="SDCC Sans" w:hAnsi="SDCC Sans"/>
              </w:rPr>
            </w:pPr>
            <w:r w:rsidRPr="004A3F78">
              <w:rPr>
                <w:rFonts w:ascii="Cambria" w:hAnsi="Cambria" w:cs="Cambria"/>
              </w:rPr>
              <w:t> </w:t>
            </w:r>
          </w:p>
        </w:tc>
        <w:tc>
          <w:tcPr>
            <w:tcW w:w="2203" w:type="dxa"/>
            <w:vAlign w:val="center"/>
          </w:tcPr>
          <w:p w14:paraId="7EF1BDB8" w14:textId="77777777" w:rsidR="00B87AC5" w:rsidRPr="004A3F78" w:rsidRDefault="003620DE">
            <w:pPr>
              <w:rPr>
                <w:rFonts w:ascii="SDCC Sans" w:hAnsi="SDCC Sans"/>
              </w:rPr>
            </w:pPr>
            <w:r w:rsidRPr="004A3F78">
              <w:rPr>
                <w:rFonts w:ascii="SDCC Sans" w:hAnsi="SDCC Sans"/>
              </w:rPr>
              <w:t>15</w:t>
            </w:r>
          </w:p>
        </w:tc>
      </w:tr>
      <w:tr w:rsidR="00B87AC5" w:rsidRPr="004A3F78" w14:paraId="15F544B2" w14:textId="77777777" w:rsidTr="00CB5871">
        <w:tc>
          <w:tcPr>
            <w:tcW w:w="2394" w:type="dxa"/>
            <w:vAlign w:val="center"/>
          </w:tcPr>
          <w:p w14:paraId="23E381E7" w14:textId="77777777" w:rsidR="00B87AC5" w:rsidRPr="004A3F78" w:rsidRDefault="003620DE">
            <w:pPr>
              <w:rPr>
                <w:rFonts w:ascii="SDCC Sans" w:hAnsi="SDCC Sans"/>
              </w:rPr>
            </w:pPr>
            <w:r w:rsidRPr="004A3F78">
              <w:rPr>
                <w:rFonts w:ascii="SDCC Sans" w:hAnsi="SDCC Sans"/>
              </w:rPr>
              <w:t>Warnings issued</w:t>
            </w:r>
          </w:p>
        </w:tc>
        <w:tc>
          <w:tcPr>
            <w:tcW w:w="1046" w:type="dxa"/>
            <w:vAlign w:val="center"/>
          </w:tcPr>
          <w:p w14:paraId="69FB5248" w14:textId="77777777" w:rsidR="00B87AC5" w:rsidRPr="004A3F78" w:rsidRDefault="003620DE">
            <w:pPr>
              <w:rPr>
                <w:rFonts w:ascii="SDCC Sans" w:hAnsi="SDCC Sans"/>
              </w:rPr>
            </w:pPr>
            <w:r w:rsidRPr="004A3F78">
              <w:rPr>
                <w:rFonts w:ascii="SDCC Sans" w:hAnsi="SDCC Sans"/>
              </w:rPr>
              <w:t>17</w:t>
            </w:r>
          </w:p>
        </w:tc>
        <w:tc>
          <w:tcPr>
            <w:tcW w:w="1046" w:type="dxa"/>
            <w:vAlign w:val="center"/>
          </w:tcPr>
          <w:p w14:paraId="69908C6A" w14:textId="77777777" w:rsidR="00B87AC5" w:rsidRPr="004A3F78" w:rsidRDefault="003620DE">
            <w:pPr>
              <w:rPr>
                <w:rFonts w:ascii="SDCC Sans" w:hAnsi="SDCC Sans"/>
              </w:rPr>
            </w:pPr>
            <w:r w:rsidRPr="004A3F78">
              <w:rPr>
                <w:rFonts w:ascii="SDCC Sans" w:hAnsi="SDCC Sans"/>
              </w:rPr>
              <w:t>17</w:t>
            </w:r>
          </w:p>
        </w:tc>
        <w:tc>
          <w:tcPr>
            <w:tcW w:w="1126" w:type="dxa"/>
            <w:vAlign w:val="center"/>
          </w:tcPr>
          <w:p w14:paraId="6967ACCD" w14:textId="77777777" w:rsidR="00B87AC5" w:rsidRPr="004A3F78" w:rsidRDefault="003620DE">
            <w:pPr>
              <w:rPr>
                <w:rFonts w:ascii="SDCC Sans" w:hAnsi="SDCC Sans"/>
              </w:rPr>
            </w:pPr>
            <w:r w:rsidRPr="004A3F78">
              <w:rPr>
                <w:rFonts w:ascii="Cambria" w:hAnsi="Cambria" w:cs="Cambria"/>
              </w:rPr>
              <w:t> </w:t>
            </w:r>
          </w:p>
        </w:tc>
        <w:tc>
          <w:tcPr>
            <w:tcW w:w="1221" w:type="dxa"/>
            <w:vAlign w:val="center"/>
          </w:tcPr>
          <w:p w14:paraId="495D1CB3" w14:textId="77777777" w:rsidR="00B87AC5" w:rsidRPr="004A3F78" w:rsidRDefault="003620DE">
            <w:pPr>
              <w:rPr>
                <w:rFonts w:ascii="SDCC Sans" w:hAnsi="SDCC Sans"/>
              </w:rPr>
            </w:pPr>
            <w:r w:rsidRPr="004A3F78">
              <w:rPr>
                <w:rFonts w:ascii="Cambria" w:hAnsi="Cambria" w:cs="Cambria"/>
              </w:rPr>
              <w:t> </w:t>
            </w:r>
          </w:p>
        </w:tc>
        <w:tc>
          <w:tcPr>
            <w:tcW w:w="2203" w:type="dxa"/>
            <w:vAlign w:val="center"/>
          </w:tcPr>
          <w:p w14:paraId="1422CBE8" w14:textId="77777777" w:rsidR="00B87AC5" w:rsidRPr="004A3F78" w:rsidRDefault="003620DE">
            <w:pPr>
              <w:rPr>
                <w:rFonts w:ascii="SDCC Sans" w:hAnsi="SDCC Sans"/>
              </w:rPr>
            </w:pPr>
            <w:r w:rsidRPr="004A3F78">
              <w:rPr>
                <w:rFonts w:ascii="SDCC Sans" w:hAnsi="SDCC Sans"/>
              </w:rPr>
              <w:t>34</w:t>
            </w:r>
          </w:p>
        </w:tc>
      </w:tr>
      <w:tr w:rsidR="00B87AC5" w:rsidRPr="004A3F78" w14:paraId="3287B80A" w14:textId="77777777" w:rsidTr="00CB5871">
        <w:tc>
          <w:tcPr>
            <w:tcW w:w="2394" w:type="dxa"/>
            <w:vAlign w:val="center"/>
          </w:tcPr>
          <w:p w14:paraId="7D592A17" w14:textId="77777777" w:rsidR="00B87AC5" w:rsidRPr="004A3F78" w:rsidRDefault="003620DE">
            <w:pPr>
              <w:rPr>
                <w:rFonts w:ascii="SDCC Sans" w:hAnsi="SDCC Sans"/>
              </w:rPr>
            </w:pPr>
            <w:r w:rsidRPr="004A3F78">
              <w:rPr>
                <w:rFonts w:ascii="SDCC Sans" w:hAnsi="SDCC Sans"/>
              </w:rPr>
              <w:t>Interviews held (formal office and by phone)</w:t>
            </w:r>
          </w:p>
        </w:tc>
        <w:tc>
          <w:tcPr>
            <w:tcW w:w="1046" w:type="dxa"/>
            <w:vAlign w:val="center"/>
          </w:tcPr>
          <w:p w14:paraId="60B0B4DB" w14:textId="77777777" w:rsidR="00B87AC5" w:rsidRPr="004A3F78" w:rsidRDefault="003620DE">
            <w:pPr>
              <w:rPr>
                <w:rFonts w:ascii="SDCC Sans" w:hAnsi="SDCC Sans"/>
              </w:rPr>
            </w:pPr>
            <w:r w:rsidRPr="004A3F78">
              <w:rPr>
                <w:rFonts w:ascii="SDCC Sans" w:hAnsi="SDCC Sans"/>
              </w:rPr>
              <w:t>71</w:t>
            </w:r>
          </w:p>
        </w:tc>
        <w:tc>
          <w:tcPr>
            <w:tcW w:w="1046" w:type="dxa"/>
            <w:vAlign w:val="center"/>
          </w:tcPr>
          <w:p w14:paraId="7617232D" w14:textId="77777777" w:rsidR="00B87AC5" w:rsidRPr="004A3F78" w:rsidRDefault="003620DE">
            <w:pPr>
              <w:rPr>
                <w:rFonts w:ascii="SDCC Sans" w:hAnsi="SDCC Sans"/>
              </w:rPr>
            </w:pPr>
            <w:r w:rsidRPr="004A3F78">
              <w:rPr>
                <w:rFonts w:ascii="SDCC Sans" w:hAnsi="SDCC Sans"/>
              </w:rPr>
              <w:t>59</w:t>
            </w:r>
          </w:p>
        </w:tc>
        <w:tc>
          <w:tcPr>
            <w:tcW w:w="1126" w:type="dxa"/>
            <w:vAlign w:val="center"/>
          </w:tcPr>
          <w:p w14:paraId="70AD6B95" w14:textId="77777777" w:rsidR="00B87AC5" w:rsidRPr="004A3F78" w:rsidRDefault="003620DE">
            <w:pPr>
              <w:rPr>
                <w:rFonts w:ascii="SDCC Sans" w:hAnsi="SDCC Sans"/>
              </w:rPr>
            </w:pPr>
            <w:r w:rsidRPr="004A3F78">
              <w:rPr>
                <w:rFonts w:ascii="Cambria" w:hAnsi="Cambria" w:cs="Cambria"/>
              </w:rPr>
              <w:t> </w:t>
            </w:r>
          </w:p>
        </w:tc>
        <w:tc>
          <w:tcPr>
            <w:tcW w:w="1221" w:type="dxa"/>
            <w:vAlign w:val="center"/>
          </w:tcPr>
          <w:p w14:paraId="4805253F" w14:textId="77777777" w:rsidR="00B87AC5" w:rsidRPr="004A3F78" w:rsidRDefault="003620DE">
            <w:pPr>
              <w:rPr>
                <w:rFonts w:ascii="SDCC Sans" w:hAnsi="SDCC Sans"/>
              </w:rPr>
            </w:pPr>
            <w:r w:rsidRPr="004A3F78">
              <w:rPr>
                <w:rFonts w:ascii="Cambria" w:hAnsi="Cambria" w:cs="Cambria"/>
              </w:rPr>
              <w:t> </w:t>
            </w:r>
          </w:p>
        </w:tc>
        <w:tc>
          <w:tcPr>
            <w:tcW w:w="2203" w:type="dxa"/>
            <w:vAlign w:val="center"/>
          </w:tcPr>
          <w:p w14:paraId="0872ADF1" w14:textId="77777777" w:rsidR="00B87AC5" w:rsidRPr="004A3F78" w:rsidRDefault="003620DE">
            <w:pPr>
              <w:rPr>
                <w:rFonts w:ascii="SDCC Sans" w:hAnsi="SDCC Sans"/>
              </w:rPr>
            </w:pPr>
            <w:r w:rsidRPr="004A3F78">
              <w:rPr>
                <w:rFonts w:ascii="SDCC Sans" w:hAnsi="SDCC Sans"/>
              </w:rPr>
              <w:t>130</w:t>
            </w:r>
          </w:p>
        </w:tc>
      </w:tr>
      <w:tr w:rsidR="00B87AC5" w:rsidRPr="004A3F78" w14:paraId="537C999A" w14:textId="77777777" w:rsidTr="00CB5871">
        <w:tc>
          <w:tcPr>
            <w:tcW w:w="2394" w:type="dxa"/>
            <w:vAlign w:val="center"/>
          </w:tcPr>
          <w:p w14:paraId="1BAC2809" w14:textId="77777777" w:rsidR="00B87AC5" w:rsidRPr="004A3F78" w:rsidRDefault="003620DE">
            <w:pPr>
              <w:rPr>
                <w:rFonts w:ascii="SDCC Sans" w:hAnsi="SDCC Sans"/>
              </w:rPr>
            </w:pPr>
            <w:r w:rsidRPr="004A3F78">
              <w:rPr>
                <w:rFonts w:ascii="SDCC Sans" w:hAnsi="SDCC Sans"/>
              </w:rPr>
              <w:lastRenderedPageBreak/>
              <w:t>Pre-Tenancies (includes Group meetings for new developments &amp;following up Tenancy Checks)</w:t>
            </w:r>
          </w:p>
        </w:tc>
        <w:tc>
          <w:tcPr>
            <w:tcW w:w="1046" w:type="dxa"/>
            <w:vAlign w:val="center"/>
          </w:tcPr>
          <w:p w14:paraId="368890ED" w14:textId="77777777" w:rsidR="00B87AC5" w:rsidRPr="004A3F78" w:rsidRDefault="003620DE">
            <w:pPr>
              <w:rPr>
                <w:rFonts w:ascii="SDCC Sans" w:hAnsi="SDCC Sans"/>
              </w:rPr>
            </w:pPr>
            <w:r w:rsidRPr="004A3F78">
              <w:rPr>
                <w:rFonts w:ascii="SDCC Sans" w:hAnsi="SDCC Sans"/>
              </w:rPr>
              <w:t>130</w:t>
            </w:r>
          </w:p>
        </w:tc>
        <w:tc>
          <w:tcPr>
            <w:tcW w:w="1046" w:type="dxa"/>
            <w:vAlign w:val="center"/>
          </w:tcPr>
          <w:p w14:paraId="302C9BA8" w14:textId="77777777" w:rsidR="00B87AC5" w:rsidRPr="004A3F78" w:rsidRDefault="003620DE">
            <w:pPr>
              <w:rPr>
                <w:rFonts w:ascii="SDCC Sans" w:hAnsi="SDCC Sans"/>
              </w:rPr>
            </w:pPr>
            <w:r w:rsidRPr="004A3F78">
              <w:rPr>
                <w:rFonts w:ascii="SDCC Sans" w:hAnsi="SDCC Sans"/>
              </w:rPr>
              <w:t>204</w:t>
            </w:r>
          </w:p>
        </w:tc>
        <w:tc>
          <w:tcPr>
            <w:tcW w:w="1126" w:type="dxa"/>
            <w:vAlign w:val="center"/>
          </w:tcPr>
          <w:p w14:paraId="3A5C416A" w14:textId="77777777" w:rsidR="00B87AC5" w:rsidRPr="004A3F78" w:rsidRDefault="003620DE">
            <w:pPr>
              <w:rPr>
                <w:rFonts w:ascii="SDCC Sans" w:hAnsi="SDCC Sans"/>
              </w:rPr>
            </w:pPr>
            <w:r w:rsidRPr="004A3F78">
              <w:rPr>
                <w:rFonts w:ascii="Cambria" w:hAnsi="Cambria" w:cs="Cambria"/>
              </w:rPr>
              <w:t> </w:t>
            </w:r>
          </w:p>
        </w:tc>
        <w:tc>
          <w:tcPr>
            <w:tcW w:w="1221" w:type="dxa"/>
            <w:vAlign w:val="center"/>
          </w:tcPr>
          <w:p w14:paraId="004660FE" w14:textId="77777777" w:rsidR="00B87AC5" w:rsidRPr="004A3F78" w:rsidRDefault="003620DE">
            <w:pPr>
              <w:rPr>
                <w:rFonts w:ascii="SDCC Sans" w:hAnsi="SDCC Sans"/>
              </w:rPr>
            </w:pPr>
            <w:r w:rsidRPr="004A3F78">
              <w:rPr>
                <w:rFonts w:ascii="Cambria" w:hAnsi="Cambria" w:cs="Cambria"/>
              </w:rPr>
              <w:t> </w:t>
            </w:r>
          </w:p>
        </w:tc>
        <w:tc>
          <w:tcPr>
            <w:tcW w:w="2203" w:type="dxa"/>
            <w:vAlign w:val="center"/>
          </w:tcPr>
          <w:p w14:paraId="2703AFD1" w14:textId="77777777" w:rsidR="00B87AC5" w:rsidRPr="004A3F78" w:rsidRDefault="003620DE">
            <w:pPr>
              <w:rPr>
                <w:rFonts w:ascii="SDCC Sans" w:hAnsi="SDCC Sans"/>
              </w:rPr>
            </w:pPr>
            <w:r w:rsidRPr="004A3F78">
              <w:rPr>
                <w:rFonts w:ascii="SDCC Sans" w:hAnsi="SDCC Sans"/>
              </w:rPr>
              <w:t>334</w:t>
            </w:r>
          </w:p>
        </w:tc>
      </w:tr>
      <w:tr w:rsidR="00B87AC5" w:rsidRPr="004A3F78" w14:paraId="63288ADA" w14:textId="77777777" w:rsidTr="00CB5871">
        <w:tc>
          <w:tcPr>
            <w:tcW w:w="2394" w:type="dxa"/>
            <w:vAlign w:val="center"/>
          </w:tcPr>
          <w:p w14:paraId="6E1D8568" w14:textId="77777777" w:rsidR="00B87AC5" w:rsidRPr="004A3F78" w:rsidRDefault="003620DE">
            <w:pPr>
              <w:rPr>
                <w:rFonts w:ascii="SDCC Sans" w:hAnsi="SDCC Sans"/>
              </w:rPr>
            </w:pPr>
            <w:r w:rsidRPr="004A3F78">
              <w:rPr>
                <w:rFonts w:ascii="SDCC Sans" w:hAnsi="SDCC Sans"/>
              </w:rPr>
              <w:t xml:space="preserve">Complaints received by </w:t>
            </w:r>
            <w:proofErr w:type="spellStart"/>
            <w:r w:rsidRPr="004A3F78">
              <w:rPr>
                <w:rFonts w:ascii="SDCC Sans" w:hAnsi="SDCC Sans"/>
              </w:rPr>
              <w:t>Whatsapp</w:t>
            </w:r>
            <w:proofErr w:type="spellEnd"/>
          </w:p>
        </w:tc>
        <w:tc>
          <w:tcPr>
            <w:tcW w:w="1046" w:type="dxa"/>
            <w:vAlign w:val="center"/>
          </w:tcPr>
          <w:p w14:paraId="7D93C629" w14:textId="77777777" w:rsidR="00B87AC5" w:rsidRPr="004A3F78" w:rsidRDefault="003620DE">
            <w:pPr>
              <w:rPr>
                <w:rFonts w:ascii="SDCC Sans" w:hAnsi="SDCC Sans"/>
              </w:rPr>
            </w:pPr>
            <w:r w:rsidRPr="004A3F78">
              <w:rPr>
                <w:rFonts w:ascii="SDCC Sans" w:hAnsi="SDCC Sans"/>
              </w:rPr>
              <w:t>3</w:t>
            </w:r>
          </w:p>
        </w:tc>
        <w:tc>
          <w:tcPr>
            <w:tcW w:w="1046" w:type="dxa"/>
            <w:vAlign w:val="center"/>
          </w:tcPr>
          <w:p w14:paraId="29261BF1" w14:textId="77777777" w:rsidR="00B87AC5" w:rsidRPr="004A3F78" w:rsidRDefault="003620DE">
            <w:pPr>
              <w:rPr>
                <w:rFonts w:ascii="SDCC Sans" w:hAnsi="SDCC Sans"/>
              </w:rPr>
            </w:pPr>
            <w:r w:rsidRPr="004A3F78">
              <w:rPr>
                <w:rFonts w:ascii="SDCC Sans" w:hAnsi="SDCC Sans"/>
              </w:rPr>
              <w:t>4</w:t>
            </w:r>
          </w:p>
        </w:tc>
        <w:tc>
          <w:tcPr>
            <w:tcW w:w="1126" w:type="dxa"/>
            <w:vAlign w:val="center"/>
          </w:tcPr>
          <w:p w14:paraId="360AA892" w14:textId="77777777" w:rsidR="00B87AC5" w:rsidRPr="004A3F78" w:rsidRDefault="003620DE">
            <w:pPr>
              <w:rPr>
                <w:rFonts w:ascii="SDCC Sans" w:hAnsi="SDCC Sans"/>
              </w:rPr>
            </w:pPr>
            <w:r w:rsidRPr="004A3F78">
              <w:rPr>
                <w:rFonts w:ascii="Cambria" w:hAnsi="Cambria" w:cs="Cambria"/>
              </w:rPr>
              <w:t> </w:t>
            </w:r>
          </w:p>
        </w:tc>
        <w:tc>
          <w:tcPr>
            <w:tcW w:w="1221" w:type="dxa"/>
            <w:vAlign w:val="center"/>
          </w:tcPr>
          <w:p w14:paraId="51F1AF79" w14:textId="77777777" w:rsidR="00B87AC5" w:rsidRPr="004A3F78" w:rsidRDefault="003620DE">
            <w:pPr>
              <w:rPr>
                <w:rFonts w:ascii="SDCC Sans" w:hAnsi="SDCC Sans"/>
              </w:rPr>
            </w:pPr>
            <w:r w:rsidRPr="004A3F78">
              <w:rPr>
                <w:rFonts w:ascii="Cambria" w:hAnsi="Cambria" w:cs="Cambria"/>
              </w:rPr>
              <w:t> </w:t>
            </w:r>
          </w:p>
        </w:tc>
        <w:tc>
          <w:tcPr>
            <w:tcW w:w="2203" w:type="dxa"/>
            <w:vAlign w:val="center"/>
          </w:tcPr>
          <w:p w14:paraId="3FE584E8" w14:textId="77777777" w:rsidR="00B87AC5" w:rsidRPr="004A3F78" w:rsidRDefault="003620DE">
            <w:pPr>
              <w:rPr>
                <w:rFonts w:ascii="SDCC Sans" w:hAnsi="SDCC Sans"/>
              </w:rPr>
            </w:pPr>
            <w:r w:rsidRPr="004A3F78">
              <w:rPr>
                <w:rFonts w:ascii="SDCC Sans" w:hAnsi="SDCC Sans"/>
              </w:rPr>
              <w:t>7</w:t>
            </w:r>
          </w:p>
        </w:tc>
      </w:tr>
    </w:tbl>
    <w:p w14:paraId="20BE3B24" w14:textId="0676359A" w:rsidR="00245DF3" w:rsidRPr="004A3F78" w:rsidRDefault="00245DF3">
      <w:pPr>
        <w:pStyle w:val="Heading3"/>
        <w:rPr>
          <w:rFonts w:ascii="SDCC Sans" w:hAnsi="SDCC Sans" w:cs="Calibri"/>
          <w:bCs/>
          <w:sz w:val="22"/>
          <w:szCs w:val="22"/>
        </w:rPr>
      </w:pPr>
      <w:r w:rsidRPr="004A3F78">
        <w:rPr>
          <w:rFonts w:ascii="SDCC Sans" w:hAnsi="SDCC Sans" w:cs="Calibri"/>
          <w:bCs/>
          <w:sz w:val="22"/>
          <w:szCs w:val="22"/>
        </w:rPr>
        <w:t xml:space="preserve">Following contributions from Councillors from A Hayes and C Brady, Fiona Hendley A/Senior Executive Officer Responded to queries raised and the Report was </w:t>
      </w:r>
      <w:r w:rsidRPr="004A3F78">
        <w:rPr>
          <w:rFonts w:ascii="SDCC Sans" w:hAnsi="SDCC Sans" w:cs="Calibri"/>
          <w:b/>
          <w:sz w:val="22"/>
          <w:szCs w:val="22"/>
        </w:rPr>
        <w:t>Noted</w:t>
      </w:r>
      <w:r w:rsidRPr="004A3F78">
        <w:rPr>
          <w:rFonts w:ascii="SDCC Sans" w:hAnsi="SDCC Sans" w:cs="Calibri"/>
          <w:bCs/>
          <w:sz w:val="22"/>
          <w:szCs w:val="22"/>
        </w:rPr>
        <w:t xml:space="preserve">. </w:t>
      </w:r>
    </w:p>
    <w:p w14:paraId="2563AD7B" w14:textId="191BE3D8" w:rsidR="00B87AC5" w:rsidRPr="004A3F78" w:rsidRDefault="00CB5871">
      <w:pPr>
        <w:pStyle w:val="Heading3"/>
        <w:rPr>
          <w:rFonts w:ascii="SDCC Sans" w:hAnsi="SDCC Sans"/>
        </w:rPr>
      </w:pPr>
      <w:r w:rsidRPr="004A3F78">
        <w:rPr>
          <w:rFonts w:ascii="SDCC Sans" w:hAnsi="SDCC Sans" w:cs="Calibri"/>
          <w:b/>
          <w:sz w:val="22"/>
          <w:szCs w:val="22"/>
          <w:u w:val="single"/>
        </w:rPr>
        <w:t>LPNC/479/</w:t>
      </w:r>
      <w:r w:rsidR="003620DE" w:rsidRPr="004A3F78">
        <w:rPr>
          <w:rFonts w:ascii="SDCC Sans" w:hAnsi="SDCC Sans"/>
          <w:b/>
          <w:u w:val="single"/>
        </w:rPr>
        <w:t>H14/0925 Item ID:88300</w:t>
      </w:r>
      <w:r w:rsidR="00FA5F43" w:rsidRPr="004A3F78">
        <w:rPr>
          <w:rFonts w:ascii="SDCC Sans" w:hAnsi="SDCC Sans"/>
          <w:b/>
          <w:u w:val="single"/>
        </w:rPr>
        <w:t xml:space="preserve"> – Quarterly Balgaddy Housing </w:t>
      </w:r>
    </w:p>
    <w:p w14:paraId="1BC2EA8A" w14:textId="7C90365E" w:rsidR="00B87AC5" w:rsidRPr="004A3F78" w:rsidRDefault="00245DF3">
      <w:pPr>
        <w:rPr>
          <w:rFonts w:ascii="SDCC Sans" w:hAnsi="SDCC Sans"/>
        </w:rPr>
      </w:pPr>
      <w:r w:rsidRPr="004A3F78">
        <w:rPr>
          <w:rFonts w:ascii="SDCC Sans" w:hAnsi="SDCC Sans"/>
        </w:rPr>
        <w:t>This report was presented by Amanda Mills Senior Executive Officer and Fiona Hendley A/Senior Executive Officer</w:t>
      </w:r>
    </w:p>
    <w:p w14:paraId="1FAC784B" w14:textId="77777777" w:rsidR="00B87AC5" w:rsidRPr="004A3F78" w:rsidRDefault="003620DE">
      <w:pPr>
        <w:rPr>
          <w:rFonts w:ascii="SDCC Sans" w:hAnsi="SDCC Sans"/>
        </w:rPr>
      </w:pPr>
      <w:hyperlink r:id="rId14" w:history="1">
        <w:r w:rsidRPr="004A3F78">
          <w:rPr>
            <w:rStyle w:val="Hyperlink"/>
            <w:rFonts w:ascii="SDCC Sans" w:hAnsi="SDCC Sans"/>
          </w:rPr>
          <w:t>H.I 14 Balgaddy update</w:t>
        </w:r>
      </w:hyperlink>
    </w:p>
    <w:p w14:paraId="0611AC1B" w14:textId="2534C56B" w:rsidR="00245DF3" w:rsidRPr="004A3F78" w:rsidRDefault="0047068F">
      <w:pPr>
        <w:rPr>
          <w:rFonts w:ascii="SDCC Sans" w:hAnsi="SDCC Sans"/>
        </w:rPr>
      </w:pPr>
      <w:r w:rsidRPr="004A3F78">
        <w:rPr>
          <w:rFonts w:ascii="SDCC Sans" w:hAnsi="SDCC Sans"/>
        </w:rPr>
        <w:t xml:space="preserve">Following contributions from Councillors J Tuffy and M Johansson, Amanda Mills Senior Executive Officer Responded to queries raised and the Report was </w:t>
      </w:r>
      <w:r w:rsidRPr="004A3F78">
        <w:rPr>
          <w:rFonts w:ascii="SDCC Sans" w:hAnsi="SDCC Sans"/>
          <w:b/>
          <w:bCs/>
        </w:rPr>
        <w:t>Noted</w:t>
      </w:r>
      <w:r w:rsidRPr="004A3F78">
        <w:rPr>
          <w:rFonts w:ascii="SDCC Sans" w:hAnsi="SDCC Sans"/>
        </w:rPr>
        <w:t>.</w:t>
      </w:r>
    </w:p>
    <w:p w14:paraId="368F85A7" w14:textId="7EA4509D" w:rsidR="00B87AC5" w:rsidRPr="004A3F78" w:rsidRDefault="00CB5871">
      <w:pPr>
        <w:pStyle w:val="Heading3"/>
        <w:rPr>
          <w:rFonts w:ascii="SDCC Sans" w:hAnsi="SDCC Sans"/>
        </w:rPr>
      </w:pPr>
      <w:r w:rsidRPr="004A3F78">
        <w:rPr>
          <w:rFonts w:ascii="SDCC Sans" w:hAnsi="SDCC Sans" w:cs="Calibri"/>
          <w:b/>
          <w:sz w:val="22"/>
          <w:szCs w:val="22"/>
          <w:u w:val="single"/>
        </w:rPr>
        <w:t>LPNC/480/</w:t>
      </w:r>
      <w:r w:rsidR="003620DE" w:rsidRPr="004A3F78">
        <w:rPr>
          <w:rFonts w:ascii="SDCC Sans" w:hAnsi="SDCC Sans"/>
          <w:b/>
          <w:u w:val="single"/>
        </w:rPr>
        <w:t>H15/0925 Item ID:87915</w:t>
      </w:r>
      <w:r w:rsidR="00FA5F43" w:rsidRPr="004A3F78">
        <w:rPr>
          <w:rFonts w:ascii="SDCC Sans" w:hAnsi="SDCC Sans"/>
          <w:b/>
          <w:u w:val="single"/>
        </w:rPr>
        <w:t xml:space="preserve"> – New Works</w:t>
      </w:r>
    </w:p>
    <w:p w14:paraId="1A37859D" w14:textId="77777777" w:rsidR="00B87AC5" w:rsidRPr="004A3F78" w:rsidRDefault="003620DE">
      <w:pPr>
        <w:rPr>
          <w:rFonts w:ascii="SDCC Sans" w:hAnsi="SDCC Sans"/>
        </w:rPr>
      </w:pPr>
      <w:r w:rsidRPr="004A3F78">
        <w:rPr>
          <w:rFonts w:ascii="SDCC Sans" w:hAnsi="SDCC Sans"/>
        </w:rPr>
        <w:t>New Works (No Business)</w:t>
      </w:r>
    </w:p>
    <w:p w14:paraId="5F0D96E6" w14:textId="3BE2B24B" w:rsidR="00B87AC5" w:rsidRPr="004A3F78" w:rsidRDefault="00CB5871">
      <w:pPr>
        <w:pStyle w:val="Heading3"/>
        <w:rPr>
          <w:rFonts w:ascii="SDCC Sans" w:hAnsi="SDCC Sans"/>
        </w:rPr>
      </w:pPr>
      <w:r w:rsidRPr="004A3F78">
        <w:rPr>
          <w:rFonts w:ascii="SDCC Sans" w:hAnsi="SDCC Sans" w:cs="Calibri"/>
          <w:b/>
          <w:sz w:val="22"/>
          <w:szCs w:val="22"/>
          <w:u w:val="single"/>
        </w:rPr>
        <w:t>LPNC/481/</w:t>
      </w:r>
      <w:r w:rsidR="003620DE" w:rsidRPr="004A3F78">
        <w:rPr>
          <w:rFonts w:ascii="SDCC Sans" w:hAnsi="SDCC Sans"/>
          <w:b/>
          <w:u w:val="single"/>
        </w:rPr>
        <w:t>C9/0925 Item ID:87902</w:t>
      </w:r>
      <w:r w:rsidR="00FA5F43" w:rsidRPr="004A3F78">
        <w:rPr>
          <w:rFonts w:ascii="SDCC Sans" w:hAnsi="SDCC Sans"/>
          <w:b/>
          <w:u w:val="single"/>
        </w:rPr>
        <w:t xml:space="preserve"> - Correspondence</w:t>
      </w:r>
    </w:p>
    <w:p w14:paraId="1702AD1D" w14:textId="77777777" w:rsidR="00B87AC5" w:rsidRPr="004A3F78" w:rsidRDefault="003620DE">
      <w:pPr>
        <w:rPr>
          <w:rFonts w:ascii="SDCC Sans" w:hAnsi="SDCC Sans"/>
        </w:rPr>
      </w:pPr>
      <w:r w:rsidRPr="004A3F78">
        <w:rPr>
          <w:rFonts w:ascii="SDCC Sans" w:hAnsi="SDCC Sans"/>
        </w:rPr>
        <w:t>Correspondence (No Business)</w:t>
      </w:r>
    </w:p>
    <w:p w14:paraId="5CB7EBFA" w14:textId="77777777" w:rsidR="00B87AC5" w:rsidRPr="004A3F78" w:rsidRDefault="003620DE" w:rsidP="00FA5F43">
      <w:pPr>
        <w:pStyle w:val="Heading2"/>
        <w:jc w:val="center"/>
        <w:rPr>
          <w:rFonts w:ascii="SDCC Sans" w:hAnsi="SDCC Sans"/>
          <w:b/>
          <w:bCs/>
          <w:sz w:val="28"/>
          <w:szCs w:val="28"/>
        </w:rPr>
      </w:pPr>
      <w:r w:rsidRPr="004A3F78">
        <w:rPr>
          <w:rFonts w:ascii="SDCC Sans" w:hAnsi="SDCC Sans"/>
          <w:b/>
          <w:bCs/>
          <w:sz w:val="28"/>
          <w:szCs w:val="28"/>
        </w:rPr>
        <w:t>Community</w:t>
      </w:r>
    </w:p>
    <w:p w14:paraId="16E4C9BD" w14:textId="67453ABD" w:rsidR="00B87AC5" w:rsidRPr="004A3F78" w:rsidRDefault="00CB5871">
      <w:pPr>
        <w:pStyle w:val="Heading3"/>
        <w:rPr>
          <w:rFonts w:ascii="SDCC Sans" w:hAnsi="SDCC Sans"/>
        </w:rPr>
      </w:pPr>
      <w:r w:rsidRPr="004A3F78">
        <w:rPr>
          <w:rFonts w:ascii="SDCC Sans" w:hAnsi="SDCC Sans" w:cs="Calibri"/>
          <w:b/>
          <w:sz w:val="22"/>
          <w:szCs w:val="22"/>
          <w:u w:val="single"/>
        </w:rPr>
        <w:t>LPNC/482/</w:t>
      </w:r>
      <w:r w:rsidR="003620DE" w:rsidRPr="004A3F78">
        <w:rPr>
          <w:rFonts w:ascii="SDCC Sans" w:hAnsi="SDCC Sans"/>
          <w:b/>
          <w:u w:val="single"/>
        </w:rPr>
        <w:t>Q11/0925 Item ID:88273</w:t>
      </w:r>
      <w:r w:rsidR="00FA5F43" w:rsidRPr="004A3F78">
        <w:rPr>
          <w:rFonts w:ascii="SDCC Sans" w:hAnsi="SDCC Sans"/>
          <w:b/>
          <w:u w:val="single"/>
        </w:rPr>
        <w:t xml:space="preserve"> – Lucan Leisure Centre Update</w:t>
      </w:r>
    </w:p>
    <w:p w14:paraId="621C0B0F" w14:textId="77777777" w:rsidR="00B87AC5" w:rsidRPr="004A3F78" w:rsidRDefault="003620DE">
      <w:pPr>
        <w:rPr>
          <w:rFonts w:ascii="SDCC Sans" w:hAnsi="SDCC Sans"/>
        </w:rPr>
      </w:pPr>
      <w:r w:rsidRPr="004A3F78">
        <w:rPr>
          <w:rFonts w:ascii="SDCC Sans" w:hAnsi="SDCC Sans"/>
        </w:rPr>
        <w:t>Proposed by Councillor C. Brady</w:t>
      </w:r>
    </w:p>
    <w:p w14:paraId="68E12F84" w14:textId="77777777" w:rsidR="00B87AC5" w:rsidRPr="004A3F78" w:rsidRDefault="003620DE">
      <w:pPr>
        <w:rPr>
          <w:rFonts w:ascii="SDCC Sans" w:hAnsi="SDCC Sans"/>
        </w:rPr>
      </w:pPr>
      <w:r w:rsidRPr="004A3F78">
        <w:rPr>
          <w:rFonts w:ascii="SDCC Sans" w:hAnsi="SDCC Sans"/>
        </w:rPr>
        <w:t>To ask the Chief Executive for a report on the Lucan Leisure Centre project, confirming whether the tender process to appoint a contractor has been completed, and if not, the expected timeline for completion; and to outline the remaining tasks required to complete the project, including whether any sub-contractors are currently on site carrying out these tasks.</w:t>
      </w:r>
    </w:p>
    <w:p w14:paraId="21E8B877" w14:textId="77777777" w:rsidR="00B87AC5" w:rsidRPr="004A3F78" w:rsidRDefault="003620DE">
      <w:pPr>
        <w:rPr>
          <w:rFonts w:ascii="SDCC Sans" w:hAnsi="SDCC Sans"/>
        </w:rPr>
      </w:pPr>
      <w:r w:rsidRPr="004A3F78">
        <w:rPr>
          <w:rFonts w:ascii="SDCC Sans" w:hAnsi="SDCC Sans"/>
          <w:b/>
        </w:rPr>
        <w:t>REPLY:</w:t>
      </w:r>
    </w:p>
    <w:p w14:paraId="77F97B14" w14:textId="77777777" w:rsidR="00B87AC5" w:rsidRPr="004A3F78" w:rsidRDefault="003620DE">
      <w:pPr>
        <w:rPr>
          <w:rFonts w:ascii="SDCC Sans" w:hAnsi="SDCC Sans"/>
        </w:rPr>
      </w:pPr>
      <w:r w:rsidRPr="004A3F78">
        <w:rPr>
          <w:rFonts w:ascii="SDCC Sans" w:hAnsi="SDCC Sans"/>
        </w:rPr>
        <w:lastRenderedPageBreak/>
        <w:t>Following the termination of the contract with PJ McLoughlin on 22nd August 2025 an interim contractor from the maintenance framework has been appointed and is addressing snags from Phase 1 and progressing Phase 2 works.</w:t>
      </w:r>
    </w:p>
    <w:p w14:paraId="38F3A3E7" w14:textId="77777777" w:rsidR="00B87AC5" w:rsidRPr="004A3F78" w:rsidRDefault="003620DE">
      <w:pPr>
        <w:rPr>
          <w:rFonts w:ascii="SDCC Sans" w:hAnsi="SDCC Sans"/>
        </w:rPr>
      </w:pPr>
      <w:r w:rsidRPr="004A3F78">
        <w:rPr>
          <w:rFonts w:ascii="SDCC Sans" w:hAnsi="SDCC Sans"/>
        </w:rPr>
        <w:t>We are in the process of preparing tender documents for the procurement of a replacement main contractor which will issue shortly.</w:t>
      </w:r>
    </w:p>
    <w:p w14:paraId="75E3B5A6" w14:textId="77777777" w:rsidR="00B87AC5" w:rsidRPr="004A3F78" w:rsidRDefault="003620DE">
      <w:pPr>
        <w:rPr>
          <w:rFonts w:ascii="SDCC Sans" w:hAnsi="SDCC Sans"/>
        </w:rPr>
      </w:pPr>
      <w:r w:rsidRPr="004A3F78">
        <w:rPr>
          <w:rFonts w:ascii="SDCC Sans" w:hAnsi="SDCC Sans"/>
        </w:rPr>
        <w:t xml:space="preserve">Following receipt of </w:t>
      </w:r>
      <w:proofErr w:type="gramStart"/>
      <w:r w:rsidRPr="004A3F78">
        <w:rPr>
          <w:rFonts w:ascii="SDCC Sans" w:hAnsi="SDCC Sans"/>
        </w:rPr>
        <w:t>tenders</w:t>
      </w:r>
      <w:proofErr w:type="gramEnd"/>
      <w:r w:rsidRPr="004A3F78">
        <w:rPr>
          <w:rFonts w:ascii="SDCC Sans" w:hAnsi="SDCC Sans"/>
        </w:rPr>
        <w:t xml:space="preserve"> a replacement main contractor will be appointed to progress and complete finishing and commissioning works to handover Phase 2 -Swimming Pool</w:t>
      </w:r>
    </w:p>
    <w:p w14:paraId="3BBC8E40" w14:textId="77777777" w:rsidR="00B87AC5" w:rsidRPr="004A3F78" w:rsidRDefault="003620DE">
      <w:pPr>
        <w:rPr>
          <w:rFonts w:ascii="SDCC Sans" w:hAnsi="SDCC Sans"/>
        </w:rPr>
      </w:pPr>
      <w:r w:rsidRPr="004A3F78">
        <w:rPr>
          <w:rFonts w:ascii="SDCC Sans" w:hAnsi="SDCC Sans"/>
        </w:rPr>
        <w:t>An</w:t>
      </w:r>
      <w:r w:rsidRPr="004A3F78">
        <w:rPr>
          <w:rFonts w:ascii="Cambria" w:hAnsi="Cambria" w:cs="Cambria"/>
        </w:rPr>
        <w:t> </w:t>
      </w:r>
      <w:r w:rsidRPr="004A3F78">
        <w:rPr>
          <w:rFonts w:ascii="SDCC Sans" w:hAnsi="SDCC Sans"/>
        </w:rPr>
        <w:t>update will be provided as soon as the final completion programme has been determined.</w:t>
      </w:r>
    </w:p>
    <w:p w14:paraId="4BAA0B49" w14:textId="03AE3C97" w:rsidR="00B87AC5" w:rsidRPr="004A3F78" w:rsidRDefault="00CB5871">
      <w:pPr>
        <w:pStyle w:val="Heading3"/>
        <w:rPr>
          <w:rFonts w:ascii="SDCC Sans" w:hAnsi="SDCC Sans"/>
        </w:rPr>
      </w:pPr>
      <w:r w:rsidRPr="004A3F78">
        <w:rPr>
          <w:rFonts w:ascii="SDCC Sans" w:hAnsi="SDCC Sans" w:cs="Calibri"/>
          <w:b/>
          <w:sz w:val="22"/>
          <w:szCs w:val="22"/>
          <w:u w:val="single"/>
        </w:rPr>
        <w:t>LPNC/483/</w:t>
      </w:r>
      <w:r w:rsidR="003620DE" w:rsidRPr="004A3F78">
        <w:rPr>
          <w:rFonts w:ascii="SDCC Sans" w:hAnsi="SDCC Sans"/>
          <w:b/>
          <w:u w:val="single"/>
        </w:rPr>
        <w:t>H16/0925 Item ID:87911</w:t>
      </w:r>
      <w:r w:rsidR="00570E62" w:rsidRPr="004A3F78">
        <w:rPr>
          <w:rFonts w:ascii="SDCC Sans" w:hAnsi="SDCC Sans"/>
          <w:b/>
          <w:u w:val="single"/>
        </w:rPr>
        <w:t xml:space="preserve"> – New Works </w:t>
      </w:r>
    </w:p>
    <w:p w14:paraId="222042D0" w14:textId="77777777" w:rsidR="00B87AC5" w:rsidRPr="004A3F78" w:rsidRDefault="003620DE">
      <w:pPr>
        <w:rPr>
          <w:rFonts w:ascii="SDCC Sans" w:hAnsi="SDCC Sans"/>
        </w:rPr>
      </w:pPr>
      <w:r w:rsidRPr="004A3F78">
        <w:rPr>
          <w:rFonts w:ascii="SDCC Sans" w:hAnsi="SDCC Sans"/>
        </w:rPr>
        <w:t>New Works (No Business)</w:t>
      </w:r>
    </w:p>
    <w:p w14:paraId="4AAFE267" w14:textId="788C1DD7" w:rsidR="00B87AC5" w:rsidRPr="004A3F78" w:rsidRDefault="00CB5871">
      <w:pPr>
        <w:pStyle w:val="Heading3"/>
        <w:rPr>
          <w:rFonts w:ascii="SDCC Sans" w:hAnsi="SDCC Sans"/>
        </w:rPr>
      </w:pPr>
      <w:r w:rsidRPr="004A3F78">
        <w:rPr>
          <w:rFonts w:ascii="SDCC Sans" w:hAnsi="SDCC Sans" w:cs="Calibri"/>
          <w:b/>
          <w:sz w:val="22"/>
          <w:szCs w:val="22"/>
          <w:u w:val="single"/>
        </w:rPr>
        <w:t>LPNC/484/</w:t>
      </w:r>
      <w:r w:rsidR="003620DE" w:rsidRPr="004A3F78">
        <w:rPr>
          <w:rFonts w:ascii="SDCC Sans" w:hAnsi="SDCC Sans"/>
          <w:b/>
          <w:u w:val="single"/>
        </w:rPr>
        <w:t>H17/0925 Item ID:87909</w:t>
      </w:r>
      <w:r w:rsidR="00570E62" w:rsidRPr="004A3F78">
        <w:rPr>
          <w:rFonts w:ascii="SDCC Sans" w:hAnsi="SDCC Sans"/>
          <w:b/>
          <w:u w:val="single"/>
        </w:rPr>
        <w:t xml:space="preserve"> – Deputations for Noting</w:t>
      </w:r>
    </w:p>
    <w:p w14:paraId="45FA0C0F" w14:textId="77777777" w:rsidR="00B87AC5" w:rsidRPr="004A3F78" w:rsidRDefault="003620DE">
      <w:pPr>
        <w:rPr>
          <w:rFonts w:ascii="SDCC Sans" w:hAnsi="SDCC Sans"/>
        </w:rPr>
      </w:pPr>
      <w:r w:rsidRPr="004A3F78">
        <w:rPr>
          <w:rFonts w:ascii="SDCC Sans" w:hAnsi="SDCC Sans"/>
        </w:rPr>
        <w:t>Deputations for Noting (No Business)</w:t>
      </w:r>
    </w:p>
    <w:p w14:paraId="24AD7225" w14:textId="7B5694DD" w:rsidR="00B87AC5" w:rsidRPr="004A3F78" w:rsidRDefault="00CB5871">
      <w:pPr>
        <w:pStyle w:val="Heading3"/>
        <w:rPr>
          <w:rFonts w:ascii="SDCC Sans" w:hAnsi="SDCC Sans"/>
        </w:rPr>
      </w:pPr>
      <w:r w:rsidRPr="004A3F78">
        <w:rPr>
          <w:rFonts w:ascii="SDCC Sans" w:hAnsi="SDCC Sans" w:cs="Calibri"/>
          <w:b/>
          <w:sz w:val="22"/>
          <w:szCs w:val="22"/>
          <w:u w:val="single"/>
        </w:rPr>
        <w:t>LPNC/485/</w:t>
      </w:r>
      <w:r w:rsidR="003620DE" w:rsidRPr="004A3F78">
        <w:rPr>
          <w:rFonts w:ascii="SDCC Sans" w:hAnsi="SDCC Sans"/>
          <w:b/>
          <w:u w:val="single"/>
        </w:rPr>
        <w:t>C10/0925 Item ID:87899</w:t>
      </w:r>
      <w:r w:rsidR="00570E62" w:rsidRPr="004A3F78">
        <w:rPr>
          <w:rFonts w:ascii="SDCC Sans" w:hAnsi="SDCC Sans"/>
          <w:b/>
          <w:u w:val="single"/>
        </w:rPr>
        <w:t xml:space="preserve"> – Correspondence</w:t>
      </w:r>
    </w:p>
    <w:p w14:paraId="0E45E692" w14:textId="77777777" w:rsidR="00B87AC5" w:rsidRPr="004A3F78" w:rsidRDefault="003620DE">
      <w:pPr>
        <w:rPr>
          <w:rFonts w:ascii="SDCC Sans" w:hAnsi="SDCC Sans"/>
        </w:rPr>
      </w:pPr>
      <w:r w:rsidRPr="004A3F78">
        <w:rPr>
          <w:rFonts w:ascii="SDCC Sans" w:hAnsi="SDCC Sans"/>
        </w:rPr>
        <w:t>Correspondence (No Business)</w:t>
      </w:r>
    </w:p>
    <w:p w14:paraId="2AAB2D88" w14:textId="74AFB48B" w:rsidR="00B87AC5" w:rsidRPr="004A3F78" w:rsidRDefault="00CB5871">
      <w:pPr>
        <w:pStyle w:val="Heading3"/>
        <w:rPr>
          <w:rFonts w:ascii="SDCC Sans" w:hAnsi="SDCC Sans"/>
        </w:rPr>
      </w:pPr>
      <w:r w:rsidRPr="004A3F78">
        <w:rPr>
          <w:rFonts w:ascii="SDCC Sans" w:hAnsi="SDCC Sans" w:cs="Calibri"/>
          <w:b/>
          <w:sz w:val="22"/>
          <w:szCs w:val="22"/>
          <w:u w:val="single"/>
        </w:rPr>
        <w:t>LPNC/486/</w:t>
      </w:r>
      <w:r w:rsidR="003620DE" w:rsidRPr="004A3F78">
        <w:rPr>
          <w:rFonts w:ascii="SDCC Sans" w:hAnsi="SDCC Sans"/>
          <w:b/>
          <w:u w:val="single"/>
        </w:rPr>
        <w:t>M11/0925 Item ID:88091</w:t>
      </w:r>
      <w:r w:rsidR="00570E62" w:rsidRPr="004A3F78">
        <w:rPr>
          <w:rFonts w:ascii="SDCC Sans" w:hAnsi="SDCC Sans"/>
          <w:b/>
          <w:u w:val="single"/>
        </w:rPr>
        <w:t xml:space="preserve"> – Request for Lucan Leisure Campus Review </w:t>
      </w:r>
    </w:p>
    <w:p w14:paraId="03FE809E" w14:textId="05434E93" w:rsidR="00B87AC5" w:rsidRPr="004A3F78" w:rsidRDefault="003620DE">
      <w:pPr>
        <w:rPr>
          <w:rFonts w:ascii="SDCC Sans" w:hAnsi="SDCC Sans"/>
        </w:rPr>
      </w:pPr>
      <w:r w:rsidRPr="004A3F78">
        <w:rPr>
          <w:rFonts w:ascii="SDCC Sans" w:hAnsi="SDCC Sans"/>
        </w:rPr>
        <w:t>Proposed by Councillor C. Brady</w:t>
      </w:r>
      <w:r w:rsidR="0061104E" w:rsidRPr="004A3F78">
        <w:rPr>
          <w:rFonts w:ascii="SDCC Sans" w:hAnsi="SDCC Sans"/>
        </w:rPr>
        <w:t>, seconded by Councillor L. O’Toole</w:t>
      </w:r>
    </w:p>
    <w:p w14:paraId="5598E871" w14:textId="77777777" w:rsidR="00B87AC5" w:rsidRPr="004A3F78" w:rsidRDefault="003620DE">
      <w:pPr>
        <w:rPr>
          <w:rFonts w:ascii="SDCC Sans" w:hAnsi="SDCC Sans"/>
        </w:rPr>
      </w:pPr>
      <w:r w:rsidRPr="004A3F78">
        <w:rPr>
          <w:rFonts w:ascii="SDCC Sans" w:hAnsi="SDCC Sans"/>
          <w:b/>
        </w:rPr>
        <w:t>Cathaoirleach's Business</w:t>
      </w:r>
    </w:p>
    <w:p w14:paraId="661A15FC" w14:textId="77777777" w:rsidR="00B87AC5" w:rsidRPr="004A3F78" w:rsidRDefault="003620DE">
      <w:pPr>
        <w:rPr>
          <w:rFonts w:ascii="SDCC Sans" w:hAnsi="SDCC Sans"/>
        </w:rPr>
      </w:pPr>
      <w:r w:rsidRPr="004A3F78">
        <w:rPr>
          <w:rFonts w:ascii="SDCC Sans" w:hAnsi="SDCC Sans"/>
        </w:rPr>
        <w:t xml:space="preserve">This committee calls on the Chief Executive to commission an independent review of the Lucan Leisure Campus project, in the public interest and </w:t>
      </w:r>
      <w:proofErr w:type="gramStart"/>
      <w:r w:rsidRPr="004A3F78">
        <w:rPr>
          <w:rFonts w:ascii="SDCC Sans" w:hAnsi="SDCC Sans"/>
        </w:rPr>
        <w:t>in light of</w:t>
      </w:r>
      <w:proofErr w:type="gramEnd"/>
      <w:r w:rsidRPr="004A3F78">
        <w:rPr>
          <w:rFonts w:ascii="SDCC Sans" w:hAnsi="SDCC Sans"/>
        </w:rPr>
        <w:t xml:space="preserve"> the scale of the overrun, to demonstrate transparency, accountability, good governance, and oversight in public projects. The findings should be published and used to inform and improve the management and delivery of all capital projects across the county.</w:t>
      </w:r>
    </w:p>
    <w:p w14:paraId="11CA43B5" w14:textId="4F63449C" w:rsidR="00B87AC5" w:rsidRPr="004A3F78" w:rsidRDefault="0061104E">
      <w:pPr>
        <w:rPr>
          <w:rFonts w:ascii="SDCC Sans" w:hAnsi="SDCC Sans"/>
        </w:rPr>
      </w:pPr>
      <w:r w:rsidRPr="004A3F78">
        <w:rPr>
          <w:rFonts w:ascii="SDCC Sans" w:hAnsi="SDCC Sans"/>
          <w:b/>
        </w:rPr>
        <w:t xml:space="preserve">The following Report from the Chief Executive was read: </w:t>
      </w:r>
    </w:p>
    <w:p w14:paraId="17944475" w14:textId="77777777" w:rsidR="00B87AC5" w:rsidRPr="004A3F78" w:rsidRDefault="003620DE">
      <w:pPr>
        <w:rPr>
          <w:rFonts w:ascii="SDCC Sans" w:hAnsi="SDCC Sans"/>
        </w:rPr>
      </w:pPr>
      <w:proofErr w:type="gramStart"/>
      <w:r w:rsidRPr="004A3F78">
        <w:rPr>
          <w:rFonts w:ascii="SDCC Sans" w:hAnsi="SDCC Sans"/>
        </w:rPr>
        <w:t>In light of</w:t>
      </w:r>
      <w:proofErr w:type="gramEnd"/>
      <w:r w:rsidRPr="004A3F78">
        <w:rPr>
          <w:rFonts w:ascii="SDCC Sans" w:hAnsi="SDCC Sans"/>
        </w:rPr>
        <w:t xml:space="preserve"> the termination of PJ </w:t>
      </w:r>
      <w:proofErr w:type="spellStart"/>
      <w:r w:rsidRPr="004A3F78">
        <w:rPr>
          <w:rFonts w:ascii="SDCC Sans" w:hAnsi="SDCC Sans"/>
        </w:rPr>
        <w:t>McLoughlins</w:t>
      </w:r>
      <w:proofErr w:type="spellEnd"/>
      <w:r w:rsidRPr="004A3F78">
        <w:rPr>
          <w:rFonts w:ascii="SDCC Sans" w:hAnsi="SDCC Sans"/>
        </w:rPr>
        <w:t xml:space="preserve"> contract for the works at Lucan Swimming Pool, we have commenced investigating the status of </w:t>
      </w:r>
      <w:proofErr w:type="gramStart"/>
      <w:r w:rsidRPr="004A3F78">
        <w:rPr>
          <w:rFonts w:ascii="SDCC Sans" w:hAnsi="SDCC Sans"/>
        </w:rPr>
        <w:t>a number of</w:t>
      </w:r>
      <w:proofErr w:type="gramEnd"/>
      <w:r w:rsidRPr="004A3F78">
        <w:rPr>
          <w:rFonts w:ascii="SDCC Sans" w:hAnsi="SDCC Sans"/>
        </w:rPr>
        <w:t xml:space="preserve"> critical sub-contractors where collateral warranties were in place with SDCC. We are also in the process of preparing tender documents for the procurement of a replacement main contractor which will issue shortly.</w:t>
      </w:r>
    </w:p>
    <w:p w14:paraId="2E12FDD8" w14:textId="77777777" w:rsidR="00B87AC5" w:rsidRPr="004A3F78" w:rsidRDefault="003620DE">
      <w:pPr>
        <w:rPr>
          <w:rFonts w:ascii="SDCC Sans" w:hAnsi="SDCC Sans"/>
        </w:rPr>
      </w:pPr>
      <w:r w:rsidRPr="004A3F78">
        <w:rPr>
          <w:rFonts w:ascii="SDCC Sans" w:hAnsi="SDCC Sans"/>
        </w:rPr>
        <w:lastRenderedPageBreak/>
        <w:t>As the overall contract for the building is still ongoing, it would be premature to commence a full investigation in advance of completion of the contract. Any investigation at this time, would not provide a full picture of the reasons for delay and/or non-performance, and would also require significant additional resources to feed into any such investigation. All available resources are currently focused on completing the remaining elements of the project, including confirming the relationships with critical sub-contractors, and the procurement / appointment of a replacement contractor.</w:t>
      </w:r>
    </w:p>
    <w:p w14:paraId="29A109EF" w14:textId="77777777" w:rsidR="00B87AC5" w:rsidRPr="004A3F78" w:rsidRDefault="003620DE">
      <w:pPr>
        <w:rPr>
          <w:rFonts w:ascii="SDCC Sans" w:hAnsi="SDCC Sans"/>
        </w:rPr>
      </w:pPr>
      <w:r w:rsidRPr="004A3F78">
        <w:rPr>
          <w:rFonts w:ascii="SDCC Sans" w:hAnsi="SDCC Sans"/>
        </w:rPr>
        <w:t xml:space="preserve">The already identified reasons for PJ McLoughlin’s delays and non-performance have been communicated to the Elected Members and the public on many occasions since these delays became apparent. Upon completion of the </w:t>
      </w:r>
      <w:proofErr w:type="gramStart"/>
      <w:r w:rsidRPr="004A3F78">
        <w:rPr>
          <w:rFonts w:ascii="SDCC Sans" w:hAnsi="SDCC Sans"/>
        </w:rPr>
        <w:t>project as a whole, we</w:t>
      </w:r>
      <w:proofErr w:type="gramEnd"/>
      <w:r w:rsidRPr="004A3F78">
        <w:rPr>
          <w:rFonts w:ascii="SDCC Sans" w:hAnsi="SDCC Sans"/>
        </w:rPr>
        <w:t xml:space="preserve"> will carry out a full project review to identify insofar as practicable any previously unidentified reasons for delay and implement any lessons learned on similar projects under the Council’s remit.</w:t>
      </w:r>
    </w:p>
    <w:p w14:paraId="353A4489" w14:textId="6CD7747F" w:rsidR="0061104E" w:rsidRPr="004A3F78" w:rsidRDefault="00521E3A">
      <w:pPr>
        <w:rPr>
          <w:rFonts w:ascii="SDCC Sans" w:hAnsi="SDCC Sans"/>
        </w:rPr>
      </w:pPr>
      <w:r w:rsidRPr="004A3F78">
        <w:rPr>
          <w:rFonts w:ascii="SDCC Sans" w:hAnsi="SDCC Sans"/>
          <w:b/>
          <w:bCs/>
        </w:rPr>
        <w:t>This Motion was taken in conjunction with Motion 12 and 13</w:t>
      </w:r>
      <w:r w:rsidRPr="004A3F78">
        <w:rPr>
          <w:rFonts w:ascii="SDCC Sans" w:hAnsi="SDCC Sans"/>
        </w:rPr>
        <w:t>.</w:t>
      </w:r>
    </w:p>
    <w:p w14:paraId="2206CDB9" w14:textId="17749C3C" w:rsidR="00B87AC5" w:rsidRPr="004A3F78" w:rsidRDefault="00CB5871">
      <w:pPr>
        <w:pStyle w:val="Heading3"/>
        <w:rPr>
          <w:rFonts w:ascii="SDCC Sans" w:hAnsi="SDCC Sans"/>
        </w:rPr>
      </w:pPr>
      <w:r w:rsidRPr="004A3F78">
        <w:rPr>
          <w:rFonts w:ascii="SDCC Sans" w:hAnsi="SDCC Sans" w:cs="Calibri"/>
          <w:b/>
          <w:sz w:val="22"/>
          <w:szCs w:val="22"/>
          <w:u w:val="single"/>
        </w:rPr>
        <w:t>LPNC/487/</w:t>
      </w:r>
      <w:r w:rsidR="003620DE" w:rsidRPr="004A3F78">
        <w:rPr>
          <w:rFonts w:ascii="SDCC Sans" w:hAnsi="SDCC Sans"/>
          <w:b/>
          <w:u w:val="single"/>
        </w:rPr>
        <w:t>M12/0925 Item ID:87895</w:t>
      </w:r>
      <w:r w:rsidR="00570E62" w:rsidRPr="004A3F78">
        <w:rPr>
          <w:rFonts w:ascii="SDCC Sans" w:hAnsi="SDCC Sans"/>
          <w:b/>
          <w:u w:val="single"/>
        </w:rPr>
        <w:t xml:space="preserve"> – Request for Lucan Leisure Campus Review</w:t>
      </w:r>
    </w:p>
    <w:p w14:paraId="7A0EF903" w14:textId="59B28950" w:rsidR="00B87AC5" w:rsidRPr="004A3F78" w:rsidRDefault="003620DE">
      <w:pPr>
        <w:rPr>
          <w:rFonts w:ascii="SDCC Sans" w:hAnsi="SDCC Sans"/>
        </w:rPr>
      </w:pPr>
      <w:r w:rsidRPr="004A3F78">
        <w:rPr>
          <w:rFonts w:ascii="SDCC Sans" w:hAnsi="SDCC Sans"/>
        </w:rPr>
        <w:t>Proposed by Councillor L. O'Toole</w:t>
      </w:r>
      <w:r w:rsidR="00521E3A" w:rsidRPr="004A3F78">
        <w:rPr>
          <w:rFonts w:ascii="SDCC Sans" w:hAnsi="SDCC Sans"/>
        </w:rPr>
        <w:t xml:space="preserve">, seconded by Councillor C. Brady </w:t>
      </w:r>
    </w:p>
    <w:p w14:paraId="2B73DAE2" w14:textId="77777777" w:rsidR="00B87AC5" w:rsidRPr="004A3F78" w:rsidRDefault="003620DE">
      <w:pPr>
        <w:rPr>
          <w:rFonts w:ascii="SDCC Sans" w:hAnsi="SDCC Sans"/>
        </w:rPr>
      </w:pPr>
      <w:r w:rsidRPr="004A3F78">
        <w:rPr>
          <w:rFonts w:ascii="SDCC Sans" w:hAnsi="SDCC Sans"/>
        </w:rPr>
        <w:t xml:space="preserve">That this Council requests that the Chief Executive commissions a publicly published independent review of the Lucan Pool development, focusing </w:t>
      </w:r>
      <w:proofErr w:type="gramStart"/>
      <w:r w:rsidRPr="004A3F78">
        <w:rPr>
          <w:rFonts w:ascii="SDCC Sans" w:hAnsi="SDCC Sans"/>
        </w:rPr>
        <w:t>on:</w:t>
      </w:r>
      <w:proofErr w:type="gramEnd"/>
      <w:r w:rsidRPr="004A3F78">
        <w:rPr>
          <w:rFonts w:ascii="SDCC Sans" w:hAnsi="SDCC Sans"/>
        </w:rPr>
        <w:t xml:space="preserve"> 1. A clear timeline of when and why delays occurred during planning, tendering and construction phases. 2. Analysis of cost overruns including the final project cost of nearly €20 million well beyond initial estimates. 3. Review of compliance with government tendering and procurement protocols and any lessons arising. 4. A summary of Council intervention where required and how these actions helped secure project completion. 5. Examination of how the public was informed throughout the process campaigns, updates, consults. 6. Recommendations highlighting 'lessons learned' and procedural reforms to prevent similar delays or budget escalations in future capital projects.</w:t>
      </w:r>
    </w:p>
    <w:p w14:paraId="16A0CE12" w14:textId="1E57A81C" w:rsidR="00B87AC5" w:rsidRPr="004A3F78" w:rsidRDefault="00521E3A">
      <w:pPr>
        <w:rPr>
          <w:rFonts w:ascii="SDCC Sans" w:hAnsi="SDCC Sans"/>
        </w:rPr>
      </w:pPr>
      <w:r w:rsidRPr="004A3F78">
        <w:rPr>
          <w:rFonts w:ascii="SDCC Sans" w:hAnsi="SDCC Sans"/>
          <w:b/>
        </w:rPr>
        <w:t xml:space="preserve">The following Report from the Chief Executive was read: </w:t>
      </w:r>
    </w:p>
    <w:p w14:paraId="320E4455" w14:textId="77777777" w:rsidR="00B87AC5" w:rsidRPr="004A3F78" w:rsidRDefault="003620DE">
      <w:pPr>
        <w:rPr>
          <w:rFonts w:ascii="SDCC Sans" w:hAnsi="SDCC Sans"/>
        </w:rPr>
      </w:pPr>
      <w:proofErr w:type="gramStart"/>
      <w:r w:rsidRPr="004A3F78">
        <w:rPr>
          <w:rFonts w:ascii="SDCC Sans" w:hAnsi="SDCC Sans"/>
        </w:rPr>
        <w:t>In light of</w:t>
      </w:r>
      <w:proofErr w:type="gramEnd"/>
      <w:r w:rsidRPr="004A3F78">
        <w:rPr>
          <w:rFonts w:ascii="SDCC Sans" w:hAnsi="SDCC Sans"/>
        </w:rPr>
        <w:t xml:space="preserve"> the termination of PJ </w:t>
      </w:r>
      <w:proofErr w:type="spellStart"/>
      <w:r w:rsidRPr="004A3F78">
        <w:rPr>
          <w:rFonts w:ascii="SDCC Sans" w:hAnsi="SDCC Sans"/>
        </w:rPr>
        <w:t>McLoughlins</w:t>
      </w:r>
      <w:proofErr w:type="spellEnd"/>
      <w:r w:rsidRPr="004A3F78">
        <w:rPr>
          <w:rFonts w:ascii="SDCC Sans" w:hAnsi="SDCC Sans"/>
        </w:rPr>
        <w:t xml:space="preserve"> contract for the works at Lucan Swimming Pool, we have commenced investigating the status of </w:t>
      </w:r>
      <w:proofErr w:type="gramStart"/>
      <w:r w:rsidRPr="004A3F78">
        <w:rPr>
          <w:rFonts w:ascii="SDCC Sans" w:hAnsi="SDCC Sans"/>
        </w:rPr>
        <w:t xml:space="preserve">a </w:t>
      </w:r>
      <w:r w:rsidRPr="004A3F78">
        <w:rPr>
          <w:rFonts w:ascii="SDCC Sans" w:hAnsi="SDCC Sans"/>
        </w:rPr>
        <w:lastRenderedPageBreak/>
        <w:t>number of</w:t>
      </w:r>
      <w:proofErr w:type="gramEnd"/>
      <w:r w:rsidRPr="004A3F78">
        <w:rPr>
          <w:rFonts w:ascii="SDCC Sans" w:hAnsi="SDCC Sans"/>
        </w:rPr>
        <w:t xml:space="preserve"> critical sub-contractors where collateral warranties were in place with SDCC. We are also in the process of preparing tender documents for the procurement of a replacement main contractor which will issue shortly.</w:t>
      </w:r>
    </w:p>
    <w:p w14:paraId="686048C5" w14:textId="77777777" w:rsidR="00B87AC5" w:rsidRPr="004A3F78" w:rsidRDefault="003620DE">
      <w:pPr>
        <w:rPr>
          <w:rFonts w:ascii="SDCC Sans" w:hAnsi="SDCC Sans"/>
        </w:rPr>
      </w:pPr>
      <w:r w:rsidRPr="004A3F78">
        <w:rPr>
          <w:rFonts w:ascii="SDCC Sans" w:hAnsi="SDCC Sans"/>
        </w:rPr>
        <w:t>As the overall contract for the building is still ongoing, it would be premature to commence a full investigation in advance of completion of the contract. Any investigation at this time, would not provide a full picture of the reasons for delay and/or non-performance, and would also require significant additional resources to feed into any such investigation. All available resources are currently focused on completing the remaining elements of the project, including confirming the relationships with critical sub-contractors, and the procurement / appointment of a replacement contractor.</w:t>
      </w:r>
    </w:p>
    <w:p w14:paraId="50D489E1" w14:textId="77777777" w:rsidR="00B87AC5" w:rsidRPr="004A3F78" w:rsidRDefault="003620DE">
      <w:pPr>
        <w:rPr>
          <w:rFonts w:ascii="SDCC Sans" w:hAnsi="SDCC Sans"/>
        </w:rPr>
      </w:pPr>
      <w:r w:rsidRPr="004A3F78">
        <w:rPr>
          <w:rFonts w:ascii="SDCC Sans" w:hAnsi="SDCC Sans"/>
        </w:rPr>
        <w:t xml:space="preserve">The already identified reasons for PJ McLoughlin’s delays and non-performance have been communicated to the Elected Members and the public on many occasions since these delays became apparent. Upon completion of the </w:t>
      </w:r>
      <w:proofErr w:type="gramStart"/>
      <w:r w:rsidRPr="004A3F78">
        <w:rPr>
          <w:rFonts w:ascii="SDCC Sans" w:hAnsi="SDCC Sans"/>
        </w:rPr>
        <w:t>project as a whole, we</w:t>
      </w:r>
      <w:proofErr w:type="gramEnd"/>
      <w:r w:rsidRPr="004A3F78">
        <w:rPr>
          <w:rFonts w:ascii="SDCC Sans" w:hAnsi="SDCC Sans"/>
        </w:rPr>
        <w:t xml:space="preserve"> will carry out a full project review to identify insofar as practicable any previously unidentified reasons for delay and implement any lessons learned on similar projects under the Council’s remit.</w:t>
      </w:r>
    </w:p>
    <w:p w14:paraId="54330A33" w14:textId="4433CF94" w:rsidR="00521E3A" w:rsidRPr="004A3F78" w:rsidRDefault="00521E3A">
      <w:pPr>
        <w:rPr>
          <w:rFonts w:ascii="SDCC Sans" w:hAnsi="SDCC Sans"/>
        </w:rPr>
      </w:pPr>
      <w:r w:rsidRPr="004A3F78">
        <w:rPr>
          <w:rFonts w:ascii="SDCC Sans" w:hAnsi="SDCC Sans"/>
          <w:b/>
          <w:bCs/>
        </w:rPr>
        <w:t>This Motion was taken in conjunction with Motion 11 and 13</w:t>
      </w:r>
    </w:p>
    <w:p w14:paraId="04BA4E30" w14:textId="373D14CD" w:rsidR="00B87AC5" w:rsidRPr="004A3F78" w:rsidRDefault="00CB5871">
      <w:pPr>
        <w:pStyle w:val="Heading3"/>
        <w:rPr>
          <w:rFonts w:ascii="SDCC Sans" w:hAnsi="SDCC Sans"/>
        </w:rPr>
      </w:pPr>
      <w:r w:rsidRPr="004A3F78">
        <w:rPr>
          <w:rFonts w:ascii="SDCC Sans" w:hAnsi="SDCC Sans" w:cs="Calibri"/>
          <w:b/>
          <w:sz w:val="22"/>
          <w:szCs w:val="22"/>
          <w:u w:val="single"/>
        </w:rPr>
        <w:t>LPNC/488/</w:t>
      </w:r>
      <w:r w:rsidR="003620DE" w:rsidRPr="004A3F78">
        <w:rPr>
          <w:rFonts w:ascii="SDCC Sans" w:hAnsi="SDCC Sans"/>
          <w:b/>
          <w:u w:val="single"/>
        </w:rPr>
        <w:t>M13/0925 Item ID:88258</w:t>
      </w:r>
      <w:r w:rsidR="00570E62" w:rsidRPr="004A3F78">
        <w:rPr>
          <w:rFonts w:ascii="SDCC Sans" w:hAnsi="SDCC Sans"/>
          <w:b/>
          <w:u w:val="single"/>
        </w:rPr>
        <w:t xml:space="preserve"> – Request for Lucan Leisure Campus Review</w:t>
      </w:r>
    </w:p>
    <w:p w14:paraId="7A564BEB" w14:textId="10540EAB" w:rsidR="00B87AC5" w:rsidRPr="004A3F78" w:rsidRDefault="003620DE">
      <w:pPr>
        <w:rPr>
          <w:rFonts w:ascii="SDCC Sans" w:hAnsi="SDCC Sans"/>
        </w:rPr>
      </w:pPr>
      <w:r w:rsidRPr="004A3F78">
        <w:rPr>
          <w:rFonts w:ascii="SDCC Sans" w:hAnsi="SDCC Sans"/>
        </w:rPr>
        <w:t>Proposed by Councillor H. Farrell</w:t>
      </w:r>
      <w:r w:rsidR="00521E3A" w:rsidRPr="004A3F78">
        <w:rPr>
          <w:rFonts w:ascii="SDCC Sans" w:hAnsi="SDCC Sans"/>
        </w:rPr>
        <w:t xml:space="preserve">, seconded by Councillor </w:t>
      </w:r>
      <w:r w:rsidR="00E323B1">
        <w:rPr>
          <w:rFonts w:ascii="SDCC Sans" w:hAnsi="SDCC Sans"/>
        </w:rPr>
        <w:t>C. Brady</w:t>
      </w:r>
    </w:p>
    <w:p w14:paraId="5BAB7752" w14:textId="77777777" w:rsidR="00B87AC5" w:rsidRPr="004A3F78" w:rsidRDefault="003620DE">
      <w:pPr>
        <w:rPr>
          <w:rFonts w:ascii="SDCC Sans" w:hAnsi="SDCC Sans"/>
        </w:rPr>
      </w:pPr>
      <w:r w:rsidRPr="004A3F78">
        <w:rPr>
          <w:rFonts w:ascii="SDCC Sans" w:hAnsi="SDCC Sans"/>
        </w:rPr>
        <w:t>To call for an independent public inquiry into the detailed reasons behind the unacceptable delays in the delivery of the public swimming pool at Lucan Leisure Centre, which commenced in May 2019, and still has no firm date for opening.</w:t>
      </w:r>
    </w:p>
    <w:p w14:paraId="5C0D75DB" w14:textId="79C8EF04" w:rsidR="00B87AC5" w:rsidRPr="004A3F78" w:rsidRDefault="00521E3A">
      <w:pPr>
        <w:rPr>
          <w:rFonts w:ascii="SDCC Sans" w:hAnsi="SDCC Sans"/>
        </w:rPr>
      </w:pPr>
      <w:r w:rsidRPr="004A3F78">
        <w:rPr>
          <w:rFonts w:ascii="SDCC Sans" w:hAnsi="SDCC Sans"/>
          <w:b/>
        </w:rPr>
        <w:t xml:space="preserve">The following Report from the Chief Executive was read: </w:t>
      </w:r>
    </w:p>
    <w:p w14:paraId="0B6F3013" w14:textId="77777777" w:rsidR="00B87AC5" w:rsidRPr="004A3F78" w:rsidRDefault="003620DE">
      <w:pPr>
        <w:rPr>
          <w:rFonts w:ascii="SDCC Sans" w:hAnsi="SDCC Sans"/>
        </w:rPr>
      </w:pPr>
      <w:proofErr w:type="gramStart"/>
      <w:r w:rsidRPr="004A3F78">
        <w:rPr>
          <w:rFonts w:ascii="SDCC Sans" w:hAnsi="SDCC Sans"/>
        </w:rPr>
        <w:t>In light of</w:t>
      </w:r>
      <w:proofErr w:type="gramEnd"/>
      <w:r w:rsidRPr="004A3F78">
        <w:rPr>
          <w:rFonts w:ascii="SDCC Sans" w:hAnsi="SDCC Sans"/>
        </w:rPr>
        <w:t xml:space="preserve"> the termination of PJ </w:t>
      </w:r>
      <w:proofErr w:type="spellStart"/>
      <w:r w:rsidRPr="004A3F78">
        <w:rPr>
          <w:rFonts w:ascii="SDCC Sans" w:hAnsi="SDCC Sans"/>
        </w:rPr>
        <w:t>McLoughlins</w:t>
      </w:r>
      <w:proofErr w:type="spellEnd"/>
      <w:r w:rsidRPr="004A3F78">
        <w:rPr>
          <w:rFonts w:ascii="SDCC Sans" w:hAnsi="SDCC Sans"/>
        </w:rPr>
        <w:t xml:space="preserve"> contract for the works at Lucan Swimming Pool, we have commenced investigating the status of </w:t>
      </w:r>
      <w:proofErr w:type="gramStart"/>
      <w:r w:rsidRPr="004A3F78">
        <w:rPr>
          <w:rFonts w:ascii="SDCC Sans" w:hAnsi="SDCC Sans"/>
        </w:rPr>
        <w:t>a number of</w:t>
      </w:r>
      <w:proofErr w:type="gramEnd"/>
      <w:r w:rsidRPr="004A3F78">
        <w:rPr>
          <w:rFonts w:ascii="SDCC Sans" w:hAnsi="SDCC Sans"/>
        </w:rPr>
        <w:t xml:space="preserve"> critical sub-contractors where collateral warranties were in place with SDCC. We are also in the process of preparing tender documents for the procurement of a replacement main contractor which will issue shortly.</w:t>
      </w:r>
    </w:p>
    <w:p w14:paraId="4393F064" w14:textId="77777777" w:rsidR="00B87AC5" w:rsidRPr="004A3F78" w:rsidRDefault="003620DE">
      <w:pPr>
        <w:rPr>
          <w:rFonts w:ascii="SDCC Sans" w:hAnsi="SDCC Sans"/>
        </w:rPr>
      </w:pPr>
      <w:r w:rsidRPr="004A3F78">
        <w:rPr>
          <w:rFonts w:ascii="SDCC Sans" w:hAnsi="SDCC Sans"/>
        </w:rPr>
        <w:lastRenderedPageBreak/>
        <w:t>As the overall contract for the building is still ongoing, it would be premature to commence a full investigation in advance of completion of the contract. Any investigation at this time, would not provide a full picture of the reasons for delay and/or non-performance, and would also require significant additional resources to feed into any such investigation. All available resources are currently focused on completing the remaining elements of the project, including confirming the relationships with critical sub-contractors, and the procurement / appointment of a replacement contractor.</w:t>
      </w:r>
    </w:p>
    <w:p w14:paraId="1D79FB9B" w14:textId="77777777" w:rsidR="00B87AC5" w:rsidRPr="004A3F78" w:rsidRDefault="003620DE">
      <w:pPr>
        <w:rPr>
          <w:rFonts w:ascii="SDCC Sans" w:hAnsi="SDCC Sans"/>
        </w:rPr>
      </w:pPr>
      <w:r w:rsidRPr="004A3F78">
        <w:rPr>
          <w:rFonts w:ascii="SDCC Sans" w:hAnsi="SDCC Sans"/>
        </w:rPr>
        <w:t xml:space="preserve">The already identified reasons for PJ McLoughlin’s delays and non-performance have been communicated to the Elected Members and the public on many occasions since these delays became apparent. Upon completion of the </w:t>
      </w:r>
      <w:proofErr w:type="gramStart"/>
      <w:r w:rsidRPr="004A3F78">
        <w:rPr>
          <w:rFonts w:ascii="SDCC Sans" w:hAnsi="SDCC Sans"/>
        </w:rPr>
        <w:t>project as a whole, we</w:t>
      </w:r>
      <w:proofErr w:type="gramEnd"/>
      <w:r w:rsidRPr="004A3F78">
        <w:rPr>
          <w:rFonts w:ascii="SDCC Sans" w:hAnsi="SDCC Sans"/>
        </w:rPr>
        <w:t xml:space="preserve"> will carry out a full project review to identify insofar as practicable any previously unidentified reasons for delay and implement any lessons learned on similar projects under the Council’s remit.</w:t>
      </w:r>
    </w:p>
    <w:p w14:paraId="1F40C3DA" w14:textId="5FEE8E57" w:rsidR="00521E3A" w:rsidRPr="004A3F78" w:rsidRDefault="00521E3A">
      <w:pPr>
        <w:rPr>
          <w:rFonts w:ascii="SDCC Sans" w:hAnsi="SDCC Sans"/>
        </w:rPr>
      </w:pPr>
      <w:r w:rsidRPr="004A3F78">
        <w:rPr>
          <w:rFonts w:ascii="SDCC Sans" w:hAnsi="SDCC Sans"/>
        </w:rPr>
        <w:t xml:space="preserve">Following contributions from Councillors C Brady, L O’Toole, H Farrell and J Tuffy, Edel Clancy Senior Executive Officer Responded to queries raised and the Motions were </w:t>
      </w:r>
      <w:r w:rsidRPr="009709A7">
        <w:rPr>
          <w:rFonts w:ascii="SDCC Sans" w:hAnsi="SDCC Sans"/>
          <w:b/>
          <w:bCs/>
        </w:rPr>
        <w:t>Agreed</w:t>
      </w:r>
      <w:r w:rsidRPr="004A3F78">
        <w:rPr>
          <w:rFonts w:ascii="SDCC Sans" w:hAnsi="SDCC Sans"/>
        </w:rPr>
        <w:t xml:space="preserve">. </w:t>
      </w:r>
    </w:p>
    <w:p w14:paraId="6BB62387" w14:textId="3E489BF3" w:rsidR="00B87AC5" w:rsidRPr="004A3F78" w:rsidRDefault="00CB5871">
      <w:pPr>
        <w:pStyle w:val="Heading3"/>
        <w:rPr>
          <w:rFonts w:ascii="SDCC Sans" w:hAnsi="SDCC Sans"/>
        </w:rPr>
      </w:pPr>
      <w:r w:rsidRPr="004A3F78">
        <w:rPr>
          <w:rFonts w:ascii="SDCC Sans" w:hAnsi="SDCC Sans" w:cs="Calibri"/>
          <w:b/>
          <w:sz w:val="22"/>
          <w:szCs w:val="22"/>
          <w:u w:val="single"/>
        </w:rPr>
        <w:t>LPNC/489/</w:t>
      </w:r>
      <w:r w:rsidR="003620DE" w:rsidRPr="004A3F78">
        <w:rPr>
          <w:rFonts w:ascii="SDCC Sans" w:hAnsi="SDCC Sans"/>
          <w:b/>
          <w:u w:val="single"/>
        </w:rPr>
        <w:t>M14/0925 Item ID:88251</w:t>
      </w:r>
      <w:r w:rsidR="00570E62" w:rsidRPr="004A3F78">
        <w:rPr>
          <w:rFonts w:ascii="SDCC Sans" w:hAnsi="SDCC Sans"/>
          <w:b/>
          <w:u w:val="single"/>
        </w:rPr>
        <w:t xml:space="preserve"> – Support for Lucan Festival Committee </w:t>
      </w:r>
    </w:p>
    <w:p w14:paraId="457DD10D" w14:textId="56F75458" w:rsidR="00B87AC5" w:rsidRPr="004A3F78" w:rsidRDefault="003620DE">
      <w:pPr>
        <w:rPr>
          <w:rFonts w:ascii="SDCC Sans" w:hAnsi="SDCC Sans"/>
        </w:rPr>
      </w:pPr>
      <w:r w:rsidRPr="004A3F78">
        <w:rPr>
          <w:rFonts w:ascii="SDCC Sans" w:hAnsi="SDCC Sans"/>
        </w:rPr>
        <w:t>Proposed by Councillor L. O'Toole</w:t>
      </w:r>
      <w:r w:rsidR="00521E3A" w:rsidRPr="004A3F78">
        <w:rPr>
          <w:rFonts w:ascii="SDCC Sans" w:hAnsi="SDCC Sans"/>
        </w:rPr>
        <w:t xml:space="preserve">, </w:t>
      </w:r>
      <w:r w:rsidR="0070759F" w:rsidRPr="004A3F78">
        <w:rPr>
          <w:rFonts w:ascii="SDCC Sans" w:hAnsi="SDCC Sans"/>
        </w:rPr>
        <w:t xml:space="preserve">seconded by Councillor C. Brady </w:t>
      </w:r>
    </w:p>
    <w:p w14:paraId="06C9C5DB" w14:textId="77777777" w:rsidR="00B87AC5" w:rsidRPr="004A3F78" w:rsidRDefault="003620DE">
      <w:pPr>
        <w:rPr>
          <w:rFonts w:ascii="SDCC Sans" w:hAnsi="SDCC Sans"/>
        </w:rPr>
      </w:pPr>
      <w:r w:rsidRPr="004A3F78">
        <w:rPr>
          <w:rFonts w:ascii="SDCC Sans" w:hAnsi="SDCC Sans"/>
        </w:rPr>
        <w:t>That this Committee requests the Chief Executive to support the Lucan Festival Committee in the establishment of a Christmas Tree and Lighting Sub-Committee and to advise how best to apply for funding that would allow for an extension of the existing Christmas set-up so that Lucan Main Street can be appropriately lit up for the festive season. Further, that the Chief Executive confirm whether SDCC has engaged with members of the Lucan Festival Committee regarding the provision of electricity connections to facilitate Christmas and other community events.</w:t>
      </w:r>
    </w:p>
    <w:p w14:paraId="05B805C7" w14:textId="68844D08" w:rsidR="00B87AC5" w:rsidRPr="004A3F78" w:rsidRDefault="0070759F">
      <w:pPr>
        <w:rPr>
          <w:rFonts w:ascii="SDCC Sans" w:hAnsi="SDCC Sans"/>
        </w:rPr>
      </w:pPr>
      <w:r w:rsidRPr="004A3F78">
        <w:rPr>
          <w:rFonts w:ascii="SDCC Sans" w:hAnsi="SDCC Sans"/>
          <w:b/>
        </w:rPr>
        <w:t xml:space="preserve">The following Report from the Chief Executive was read: </w:t>
      </w:r>
    </w:p>
    <w:p w14:paraId="7FC26500" w14:textId="77777777" w:rsidR="00B87AC5" w:rsidRPr="004A3F78" w:rsidRDefault="003620DE">
      <w:pPr>
        <w:rPr>
          <w:rFonts w:ascii="SDCC Sans" w:hAnsi="SDCC Sans"/>
        </w:rPr>
      </w:pPr>
      <w:r w:rsidRPr="004A3F78">
        <w:rPr>
          <w:rFonts w:ascii="SDCC Sans" w:hAnsi="SDCC Sans"/>
        </w:rPr>
        <w:t xml:space="preserve">The Community Development team will continue to engage with the Lucan Festival Committee to </w:t>
      </w:r>
      <w:proofErr w:type="gramStart"/>
      <w:r w:rsidRPr="004A3F78">
        <w:rPr>
          <w:rFonts w:ascii="SDCC Sans" w:hAnsi="SDCC Sans"/>
        </w:rPr>
        <w:t>provide assistance</w:t>
      </w:r>
      <w:proofErr w:type="gramEnd"/>
      <w:r w:rsidRPr="004A3F78">
        <w:rPr>
          <w:rFonts w:ascii="SDCC Sans" w:hAnsi="SDCC Sans"/>
        </w:rPr>
        <w:t xml:space="preserve"> where appropriate. We enjoy an excellent working relationship with the committee and have provided substantial financial support in recent years. To date, we have not received a </w:t>
      </w:r>
      <w:r w:rsidRPr="004A3F78">
        <w:rPr>
          <w:rFonts w:ascii="SDCC Sans" w:hAnsi="SDCC Sans"/>
        </w:rPr>
        <w:lastRenderedPageBreak/>
        <w:t>request from the committee regarding electricity connections or other community events. However, we would be happy to meet with the committee to assess the feasibility of any proposals they may bring forward.</w:t>
      </w:r>
      <w:r w:rsidRPr="004A3F78">
        <w:rPr>
          <w:rFonts w:ascii="Cambria" w:hAnsi="Cambria" w:cs="Cambria"/>
        </w:rPr>
        <w:t> </w:t>
      </w:r>
    </w:p>
    <w:p w14:paraId="38A7D550" w14:textId="6F4A3AE5" w:rsidR="0070759F" w:rsidRPr="004A3F78" w:rsidRDefault="0070759F">
      <w:pPr>
        <w:rPr>
          <w:rFonts w:ascii="SDCC Sans" w:hAnsi="SDCC Sans"/>
        </w:rPr>
      </w:pPr>
      <w:r w:rsidRPr="004A3F78">
        <w:rPr>
          <w:rFonts w:ascii="SDCC Sans" w:hAnsi="SDCC Sans"/>
        </w:rPr>
        <w:t xml:space="preserve">Following contributions from Councillors L O’Toole, C Brady and H Farrell, Aoife Troy Area Community Officer Responded to queries raised and the Motion was </w:t>
      </w:r>
      <w:r w:rsidRPr="004A3F78">
        <w:rPr>
          <w:rFonts w:ascii="SDCC Sans" w:hAnsi="SDCC Sans"/>
          <w:b/>
          <w:bCs/>
        </w:rPr>
        <w:t>Agreed</w:t>
      </w:r>
      <w:r w:rsidRPr="004A3F78">
        <w:rPr>
          <w:rFonts w:ascii="SDCC Sans" w:hAnsi="SDCC Sans"/>
        </w:rPr>
        <w:t xml:space="preserve">. </w:t>
      </w:r>
    </w:p>
    <w:p w14:paraId="5FA9BCAA" w14:textId="77777777" w:rsidR="00B87AC5" w:rsidRPr="004A3F78" w:rsidRDefault="003620DE" w:rsidP="00570E62">
      <w:pPr>
        <w:pStyle w:val="Heading2"/>
        <w:jc w:val="center"/>
        <w:rPr>
          <w:rFonts w:ascii="SDCC Sans" w:hAnsi="SDCC Sans"/>
          <w:b/>
          <w:bCs/>
          <w:sz w:val="28"/>
          <w:szCs w:val="28"/>
        </w:rPr>
      </w:pPr>
      <w:r w:rsidRPr="004A3F78">
        <w:rPr>
          <w:rFonts w:ascii="SDCC Sans" w:hAnsi="SDCC Sans"/>
          <w:b/>
          <w:bCs/>
          <w:sz w:val="28"/>
          <w:szCs w:val="28"/>
        </w:rPr>
        <w:t>Transportation</w:t>
      </w:r>
    </w:p>
    <w:p w14:paraId="0DB7B5C7" w14:textId="7BA7ED3C" w:rsidR="00B87AC5" w:rsidRPr="004A3F78" w:rsidRDefault="00CB5871">
      <w:pPr>
        <w:pStyle w:val="Heading3"/>
        <w:rPr>
          <w:rFonts w:ascii="SDCC Sans" w:hAnsi="SDCC Sans"/>
        </w:rPr>
      </w:pPr>
      <w:r w:rsidRPr="004A3F78">
        <w:rPr>
          <w:rFonts w:ascii="SDCC Sans" w:hAnsi="SDCC Sans" w:cs="Calibri"/>
          <w:b/>
          <w:sz w:val="22"/>
          <w:szCs w:val="22"/>
          <w:u w:val="single"/>
        </w:rPr>
        <w:t>LPNC/490/</w:t>
      </w:r>
      <w:r w:rsidR="003620DE" w:rsidRPr="004A3F78">
        <w:rPr>
          <w:rFonts w:ascii="SDCC Sans" w:hAnsi="SDCC Sans"/>
          <w:b/>
          <w:u w:val="single"/>
        </w:rPr>
        <w:t>Q12/0925 Item ID:88271</w:t>
      </w:r>
      <w:r w:rsidR="00272E41" w:rsidRPr="004A3F78">
        <w:rPr>
          <w:rFonts w:ascii="SDCC Sans" w:hAnsi="SDCC Sans"/>
          <w:b/>
          <w:u w:val="single"/>
        </w:rPr>
        <w:t xml:space="preserve"> – Esker Park Flood Alleviation Works</w:t>
      </w:r>
    </w:p>
    <w:p w14:paraId="5BC55BF9" w14:textId="77777777" w:rsidR="00B87AC5" w:rsidRPr="004A3F78" w:rsidRDefault="003620DE">
      <w:pPr>
        <w:rPr>
          <w:rFonts w:ascii="SDCC Sans" w:hAnsi="SDCC Sans"/>
        </w:rPr>
      </w:pPr>
      <w:r w:rsidRPr="004A3F78">
        <w:rPr>
          <w:rFonts w:ascii="SDCC Sans" w:hAnsi="SDCC Sans"/>
        </w:rPr>
        <w:t>Proposed by Councillor C. Brady</w:t>
      </w:r>
    </w:p>
    <w:p w14:paraId="3D6640A4" w14:textId="77777777" w:rsidR="00B87AC5" w:rsidRPr="004A3F78" w:rsidRDefault="003620DE">
      <w:pPr>
        <w:rPr>
          <w:rFonts w:ascii="SDCC Sans" w:hAnsi="SDCC Sans"/>
        </w:rPr>
      </w:pPr>
      <w:r w:rsidRPr="004A3F78">
        <w:rPr>
          <w:rFonts w:ascii="SDCC Sans" w:hAnsi="SDCC Sans"/>
        </w:rPr>
        <w:t xml:space="preserve">To ask the Chief Executive for an update on the flood alleviation works at Esker Park referenced in Motion ID: 87759 and Members Reps: 1880791 and 1873774 expected to commence July/August and to confirm the </w:t>
      </w:r>
      <w:proofErr w:type="gramStart"/>
      <w:r w:rsidRPr="004A3F78">
        <w:rPr>
          <w:rFonts w:ascii="SDCC Sans" w:hAnsi="SDCC Sans"/>
        </w:rPr>
        <w:t>current status</w:t>
      </w:r>
      <w:proofErr w:type="gramEnd"/>
      <w:r w:rsidRPr="004A3F78">
        <w:rPr>
          <w:rFonts w:ascii="SDCC Sans" w:hAnsi="SDCC Sans"/>
        </w:rPr>
        <w:t xml:space="preserve"> including the revised timeline for delivery</w:t>
      </w:r>
    </w:p>
    <w:p w14:paraId="16CA9D9C" w14:textId="77777777" w:rsidR="00B87AC5" w:rsidRPr="004A3F78" w:rsidRDefault="003620DE">
      <w:pPr>
        <w:rPr>
          <w:rFonts w:ascii="SDCC Sans" w:hAnsi="SDCC Sans"/>
        </w:rPr>
      </w:pPr>
      <w:r w:rsidRPr="004A3F78">
        <w:rPr>
          <w:rFonts w:ascii="SDCC Sans" w:hAnsi="SDCC Sans"/>
          <w:b/>
        </w:rPr>
        <w:t>REPLY:</w:t>
      </w:r>
    </w:p>
    <w:p w14:paraId="760D2ED4" w14:textId="77777777" w:rsidR="00B87AC5" w:rsidRPr="004A3F78" w:rsidRDefault="003620DE">
      <w:pPr>
        <w:rPr>
          <w:rFonts w:ascii="SDCC Sans" w:hAnsi="SDCC Sans"/>
        </w:rPr>
      </w:pPr>
      <w:r w:rsidRPr="004A3F78">
        <w:rPr>
          <w:rFonts w:ascii="SDCC Sans" w:hAnsi="SDCC Sans"/>
        </w:rPr>
        <w:t xml:space="preserve">Tenders have been </w:t>
      </w:r>
      <w:proofErr w:type="gramStart"/>
      <w:r w:rsidRPr="004A3F78">
        <w:rPr>
          <w:rFonts w:ascii="SDCC Sans" w:hAnsi="SDCC Sans"/>
        </w:rPr>
        <w:t>received</w:t>
      </w:r>
      <w:proofErr w:type="gramEnd"/>
      <w:r w:rsidRPr="004A3F78">
        <w:rPr>
          <w:rFonts w:ascii="SDCC Sans" w:hAnsi="SDCC Sans"/>
        </w:rPr>
        <w:t xml:space="preserve"> and we are awaiting a letter of acceptance from a contractor. Once we have that we can get a timeline for the repair</w:t>
      </w:r>
      <w:r w:rsidRPr="004A3F78">
        <w:rPr>
          <w:rFonts w:ascii="Cambria" w:hAnsi="Cambria" w:cs="Cambria"/>
        </w:rPr>
        <w:t> </w:t>
      </w:r>
    </w:p>
    <w:p w14:paraId="72CA6DF4" w14:textId="7A32D746" w:rsidR="00B87AC5" w:rsidRPr="004A3F78" w:rsidRDefault="00CB5871">
      <w:pPr>
        <w:pStyle w:val="Heading3"/>
        <w:rPr>
          <w:rFonts w:ascii="SDCC Sans" w:hAnsi="SDCC Sans"/>
        </w:rPr>
      </w:pPr>
      <w:r w:rsidRPr="004A3F78">
        <w:rPr>
          <w:rFonts w:ascii="SDCC Sans" w:hAnsi="SDCC Sans" w:cs="Calibri"/>
          <w:b/>
          <w:sz w:val="22"/>
          <w:szCs w:val="22"/>
          <w:u w:val="single"/>
        </w:rPr>
        <w:t>LPNC/491/</w:t>
      </w:r>
      <w:r w:rsidR="003620DE" w:rsidRPr="004A3F78">
        <w:rPr>
          <w:rFonts w:ascii="SDCC Sans" w:hAnsi="SDCC Sans"/>
          <w:b/>
          <w:u w:val="single"/>
        </w:rPr>
        <w:t>Q13/0925 Item ID:88268</w:t>
      </w:r>
      <w:r w:rsidR="00272E41" w:rsidRPr="004A3F78">
        <w:rPr>
          <w:rFonts w:ascii="SDCC Sans" w:hAnsi="SDCC Sans"/>
          <w:b/>
          <w:u w:val="single"/>
        </w:rPr>
        <w:t xml:space="preserve"> – Gandon Estate Taken </w:t>
      </w:r>
      <w:proofErr w:type="gramStart"/>
      <w:r w:rsidR="00272E41" w:rsidRPr="004A3F78">
        <w:rPr>
          <w:rFonts w:ascii="SDCC Sans" w:hAnsi="SDCC Sans"/>
          <w:b/>
          <w:u w:val="single"/>
        </w:rPr>
        <w:t>In</w:t>
      </w:r>
      <w:proofErr w:type="gramEnd"/>
      <w:r w:rsidR="00272E41" w:rsidRPr="004A3F78">
        <w:rPr>
          <w:rFonts w:ascii="SDCC Sans" w:hAnsi="SDCC Sans"/>
          <w:b/>
          <w:u w:val="single"/>
        </w:rPr>
        <w:t xml:space="preserve"> Charge Update</w:t>
      </w:r>
    </w:p>
    <w:p w14:paraId="5AE91C0E" w14:textId="77777777" w:rsidR="00B87AC5" w:rsidRPr="004A3F78" w:rsidRDefault="003620DE">
      <w:pPr>
        <w:rPr>
          <w:rFonts w:ascii="SDCC Sans" w:hAnsi="SDCC Sans"/>
        </w:rPr>
      </w:pPr>
      <w:r w:rsidRPr="004A3F78">
        <w:rPr>
          <w:rFonts w:ascii="SDCC Sans" w:hAnsi="SDCC Sans"/>
        </w:rPr>
        <w:t>Proposed by Councillor C. Brady</w:t>
      </w:r>
    </w:p>
    <w:p w14:paraId="3BE62D03" w14:textId="77777777" w:rsidR="00B87AC5" w:rsidRPr="004A3F78" w:rsidRDefault="003620DE">
      <w:pPr>
        <w:rPr>
          <w:rFonts w:ascii="SDCC Sans" w:hAnsi="SDCC Sans"/>
        </w:rPr>
      </w:pPr>
      <w:r w:rsidRPr="004A3F78">
        <w:rPr>
          <w:rFonts w:ascii="SDCC Sans" w:hAnsi="SDCC Sans"/>
        </w:rPr>
        <w:t>To ask the Chief Executive for a report on the status of the taking in charge of Gandon Estate in Lucan, which has been occupied for over four years, including a timeline for completion and an explanation as to why the estate is not currently on the Council's priority list for taking in charge.</w:t>
      </w:r>
    </w:p>
    <w:p w14:paraId="0859A376" w14:textId="77777777" w:rsidR="00B87AC5" w:rsidRPr="004A3F78" w:rsidRDefault="003620DE">
      <w:pPr>
        <w:rPr>
          <w:rFonts w:ascii="SDCC Sans" w:hAnsi="SDCC Sans"/>
        </w:rPr>
      </w:pPr>
      <w:r w:rsidRPr="004A3F78">
        <w:rPr>
          <w:rFonts w:ascii="SDCC Sans" w:hAnsi="SDCC Sans"/>
          <w:b/>
        </w:rPr>
        <w:t>REPLY:</w:t>
      </w:r>
    </w:p>
    <w:p w14:paraId="71E09166" w14:textId="77777777" w:rsidR="00B87AC5" w:rsidRPr="004A3F78" w:rsidRDefault="003620DE">
      <w:pPr>
        <w:rPr>
          <w:rFonts w:ascii="SDCC Sans" w:hAnsi="SDCC Sans"/>
        </w:rPr>
      </w:pPr>
      <w:r w:rsidRPr="004A3F78">
        <w:rPr>
          <w:rFonts w:ascii="SDCC Sans" w:hAnsi="SDCC Sans"/>
        </w:rPr>
        <w:t>The Gandon estate development is</w:t>
      </w:r>
      <w:r w:rsidRPr="004A3F78">
        <w:rPr>
          <w:rFonts w:ascii="Cambria" w:hAnsi="Cambria" w:cs="Cambria"/>
        </w:rPr>
        <w:t> </w:t>
      </w:r>
      <w:r w:rsidRPr="004A3F78">
        <w:rPr>
          <w:rFonts w:ascii="SDCC Sans" w:hAnsi="SDCC Sans"/>
        </w:rPr>
        <w:t>dependant</w:t>
      </w:r>
      <w:r w:rsidRPr="004A3F78">
        <w:rPr>
          <w:rFonts w:ascii="Cambria" w:hAnsi="Cambria" w:cs="Cambria"/>
        </w:rPr>
        <w:t> </w:t>
      </w:r>
      <w:r w:rsidRPr="004A3F78">
        <w:rPr>
          <w:rFonts w:ascii="SDCC Sans" w:hAnsi="SDCC Sans"/>
        </w:rPr>
        <w:t>on the Shackleton development roads to be taken in charge in the first instance. This is because the Council requires all new road sections that are proposed to be Taken in Charge to be connected without any private sections to the current public roads network.</w:t>
      </w:r>
      <w:r w:rsidRPr="004A3F78">
        <w:rPr>
          <w:rFonts w:ascii="Cambria" w:hAnsi="Cambria" w:cs="Cambria"/>
        </w:rPr>
        <w:t> </w:t>
      </w:r>
      <w:r w:rsidRPr="004A3F78">
        <w:rPr>
          <w:rFonts w:ascii="SDCC Sans" w:hAnsi="SDCC Sans"/>
        </w:rPr>
        <w:t xml:space="preserve"> Therefore, if we take each road in sequence the Shackleton roads must be taken in charge before the Gandon roads are taken in charge. The taking in charge of the Shackleton development has been delayed. The issue of private EV chargers in public areas</w:t>
      </w:r>
      <w:r w:rsidRPr="004A3F78">
        <w:rPr>
          <w:rFonts w:ascii="Cambria" w:hAnsi="Cambria" w:cs="Cambria"/>
        </w:rPr>
        <w:t> </w:t>
      </w:r>
      <w:r w:rsidRPr="004A3F78">
        <w:rPr>
          <w:rFonts w:ascii="SDCC Sans" w:hAnsi="SDCC Sans"/>
        </w:rPr>
        <w:t xml:space="preserve">is </w:t>
      </w:r>
      <w:r w:rsidRPr="004A3F78">
        <w:rPr>
          <w:rFonts w:ascii="SDCC Sans" w:hAnsi="SDCC Sans"/>
        </w:rPr>
        <w:lastRenderedPageBreak/>
        <w:t>being</w:t>
      </w:r>
      <w:r w:rsidRPr="004A3F78">
        <w:rPr>
          <w:rFonts w:ascii="Cambria" w:hAnsi="Cambria" w:cs="Cambria"/>
        </w:rPr>
        <w:t> </w:t>
      </w:r>
      <w:r w:rsidRPr="004A3F78">
        <w:rPr>
          <w:rFonts w:ascii="SDCC Sans" w:hAnsi="SDCC Sans"/>
        </w:rPr>
        <w:t>resolved. Cairn Homes have written to the residents requesting the removal of the chargers and the repair of the public footpaths. Once these issues have been resolved, both the Shackleton and Gandon estates will be taken in charge.</w:t>
      </w:r>
      <w:r w:rsidRPr="004A3F78">
        <w:rPr>
          <w:rFonts w:ascii="Cambria" w:hAnsi="Cambria" w:cs="Cambria"/>
        </w:rPr>
        <w:t> </w:t>
      </w:r>
    </w:p>
    <w:p w14:paraId="4F36E459" w14:textId="77777777" w:rsidR="00B87AC5" w:rsidRPr="004A3F78" w:rsidRDefault="003620DE">
      <w:pPr>
        <w:rPr>
          <w:rFonts w:ascii="SDCC Sans" w:hAnsi="SDCC Sans"/>
        </w:rPr>
      </w:pPr>
      <w:r w:rsidRPr="004A3F78">
        <w:rPr>
          <w:rFonts w:ascii="SDCC Sans" w:hAnsi="SDCC Sans"/>
        </w:rPr>
        <w:t>The Gandon estate is on the fast track priority list for Taking in Charge.</w:t>
      </w:r>
      <w:r w:rsidRPr="004A3F78">
        <w:rPr>
          <w:rFonts w:ascii="Cambria" w:hAnsi="Cambria" w:cs="Cambria"/>
        </w:rPr>
        <w:t> </w:t>
      </w:r>
      <w:r w:rsidRPr="004A3F78">
        <w:rPr>
          <w:rFonts w:ascii="SDCC Sans" w:hAnsi="SDCC Sans"/>
        </w:rPr>
        <w:t xml:space="preserve"> As a result, the vast majority of all the TIC quality checks have been completed for this estate.</w:t>
      </w:r>
      <w:r w:rsidRPr="004A3F78">
        <w:rPr>
          <w:rFonts w:ascii="Cambria" w:hAnsi="Cambria" w:cs="Cambria"/>
        </w:rPr>
        <w:t> </w:t>
      </w:r>
      <w:r w:rsidRPr="004A3F78">
        <w:rPr>
          <w:rFonts w:ascii="SDCC Sans" w:hAnsi="SDCC Sans"/>
        </w:rPr>
        <w:t xml:space="preserve"> When the EV charger issues </w:t>
      </w:r>
      <w:proofErr w:type="gramStart"/>
      <w:r w:rsidRPr="004A3F78">
        <w:rPr>
          <w:rFonts w:ascii="SDCC Sans" w:hAnsi="SDCC Sans"/>
        </w:rPr>
        <w:t>has</w:t>
      </w:r>
      <w:proofErr w:type="gramEnd"/>
      <w:r w:rsidRPr="004A3F78">
        <w:rPr>
          <w:rFonts w:ascii="SDCC Sans" w:hAnsi="SDCC Sans"/>
        </w:rPr>
        <w:t xml:space="preserve"> been resolved, which is already in train, the Gandon estate will be immediately advertised for TIC.</w:t>
      </w:r>
    </w:p>
    <w:p w14:paraId="07E31290" w14:textId="6F78D6CA" w:rsidR="00B87AC5" w:rsidRPr="004A3F78" w:rsidRDefault="00CB5871">
      <w:pPr>
        <w:pStyle w:val="Heading3"/>
        <w:rPr>
          <w:rFonts w:ascii="SDCC Sans" w:hAnsi="SDCC Sans"/>
        </w:rPr>
      </w:pPr>
      <w:r w:rsidRPr="004A3F78">
        <w:rPr>
          <w:rFonts w:ascii="SDCC Sans" w:hAnsi="SDCC Sans" w:cs="Calibri"/>
          <w:b/>
          <w:sz w:val="22"/>
          <w:szCs w:val="22"/>
          <w:u w:val="single"/>
        </w:rPr>
        <w:t>LPNC/4</w:t>
      </w:r>
      <w:r w:rsidR="00E147DA" w:rsidRPr="004A3F78">
        <w:rPr>
          <w:rFonts w:ascii="SDCC Sans" w:hAnsi="SDCC Sans" w:cs="Calibri"/>
          <w:b/>
          <w:sz w:val="22"/>
          <w:szCs w:val="22"/>
          <w:u w:val="single"/>
        </w:rPr>
        <w:t>92</w:t>
      </w:r>
      <w:r w:rsidRPr="004A3F78">
        <w:rPr>
          <w:rFonts w:ascii="SDCC Sans" w:hAnsi="SDCC Sans" w:cs="Calibri"/>
          <w:b/>
          <w:sz w:val="22"/>
          <w:szCs w:val="22"/>
          <w:u w:val="single"/>
        </w:rPr>
        <w:t>/</w:t>
      </w:r>
      <w:r w:rsidR="003620DE" w:rsidRPr="004A3F78">
        <w:rPr>
          <w:rFonts w:ascii="SDCC Sans" w:hAnsi="SDCC Sans"/>
          <w:b/>
          <w:u w:val="single"/>
        </w:rPr>
        <w:t>Q14/0925 Item ID:88282</w:t>
      </w:r>
      <w:r w:rsidR="008159CB" w:rsidRPr="004A3F78">
        <w:rPr>
          <w:rFonts w:ascii="SDCC Sans" w:hAnsi="SDCC Sans"/>
          <w:b/>
          <w:u w:val="single"/>
        </w:rPr>
        <w:t xml:space="preserve"> – Manor Road Laneway Resurfacing </w:t>
      </w:r>
    </w:p>
    <w:p w14:paraId="2D4BC4D4" w14:textId="77777777" w:rsidR="00B87AC5" w:rsidRPr="004A3F78" w:rsidRDefault="003620DE">
      <w:pPr>
        <w:rPr>
          <w:rFonts w:ascii="SDCC Sans" w:hAnsi="SDCC Sans"/>
        </w:rPr>
      </w:pPr>
      <w:r w:rsidRPr="004A3F78">
        <w:rPr>
          <w:rFonts w:ascii="SDCC Sans" w:hAnsi="SDCC Sans"/>
        </w:rPr>
        <w:t>Proposed by Councillor A. Hayes</w:t>
      </w:r>
    </w:p>
    <w:p w14:paraId="4ECABA6D" w14:textId="77777777" w:rsidR="00B87AC5" w:rsidRPr="004A3F78" w:rsidRDefault="003620DE">
      <w:pPr>
        <w:rPr>
          <w:rFonts w:ascii="SDCC Sans" w:hAnsi="SDCC Sans"/>
        </w:rPr>
      </w:pPr>
      <w:r w:rsidRPr="004A3F78">
        <w:rPr>
          <w:rFonts w:ascii="SDCC Sans" w:hAnsi="SDCC Sans"/>
        </w:rPr>
        <w:t xml:space="preserve">To ask the manager, following members reps since 2022, when will the dangerous surface of the Manor Road laneway between the shops and </w:t>
      </w:r>
      <w:proofErr w:type="spellStart"/>
      <w:proofErr w:type="gramStart"/>
      <w:r w:rsidRPr="004A3F78">
        <w:rPr>
          <w:rFonts w:ascii="SDCC Sans" w:hAnsi="SDCC Sans"/>
        </w:rPr>
        <w:t>St.Brigids</w:t>
      </w:r>
      <w:proofErr w:type="spellEnd"/>
      <w:proofErr w:type="gramEnd"/>
      <w:r w:rsidRPr="004A3F78">
        <w:rPr>
          <w:rFonts w:ascii="SDCC Sans" w:hAnsi="SDCC Sans"/>
        </w:rPr>
        <w:t xml:space="preserve"> Girls School be resurfaced?</w:t>
      </w:r>
    </w:p>
    <w:p w14:paraId="525ED764" w14:textId="77777777" w:rsidR="00B87AC5" w:rsidRPr="004A3F78" w:rsidRDefault="003620DE">
      <w:pPr>
        <w:rPr>
          <w:rFonts w:ascii="SDCC Sans" w:hAnsi="SDCC Sans"/>
        </w:rPr>
      </w:pPr>
      <w:r w:rsidRPr="004A3F78">
        <w:rPr>
          <w:rFonts w:ascii="SDCC Sans" w:hAnsi="SDCC Sans"/>
          <w:b/>
        </w:rPr>
        <w:t>REPLY:</w:t>
      </w:r>
    </w:p>
    <w:p w14:paraId="1B79F178" w14:textId="77777777" w:rsidR="00B87AC5" w:rsidRPr="004A3F78" w:rsidRDefault="003620DE">
      <w:pPr>
        <w:rPr>
          <w:rFonts w:ascii="SDCC Sans" w:hAnsi="SDCC Sans"/>
        </w:rPr>
      </w:pPr>
      <w:r w:rsidRPr="004A3F78">
        <w:rPr>
          <w:rFonts w:ascii="SDCC Sans" w:hAnsi="SDCC Sans"/>
        </w:rPr>
        <w:t>This area was intended to be repaired by direct labour crews but due to the tight constraints of the laneways the plant we have is not suitable.</w:t>
      </w:r>
    </w:p>
    <w:p w14:paraId="30314FC7" w14:textId="77777777" w:rsidR="00B87AC5" w:rsidRPr="004A3F78" w:rsidRDefault="003620DE">
      <w:pPr>
        <w:rPr>
          <w:rFonts w:ascii="SDCC Sans" w:hAnsi="SDCC Sans"/>
        </w:rPr>
      </w:pPr>
      <w:r w:rsidRPr="004A3F78">
        <w:rPr>
          <w:rFonts w:ascii="SDCC Sans" w:hAnsi="SDCC Sans"/>
        </w:rPr>
        <w:t xml:space="preserve">The scheme is listed for consideration for future </w:t>
      </w:r>
      <w:proofErr w:type="gramStart"/>
      <w:r w:rsidRPr="004A3F78">
        <w:rPr>
          <w:rFonts w:ascii="SDCC Sans" w:hAnsi="SDCC Sans"/>
        </w:rPr>
        <w:t>programmes</w:t>
      </w:r>
      <w:proofErr w:type="gramEnd"/>
      <w:r w:rsidRPr="004A3F78">
        <w:rPr>
          <w:rFonts w:ascii="SDCC Sans" w:hAnsi="SDCC Sans"/>
        </w:rPr>
        <w:t xml:space="preserve"> and a cost estimate is being established.</w:t>
      </w:r>
    </w:p>
    <w:p w14:paraId="14B72AD1" w14:textId="77777777" w:rsidR="00BF6083" w:rsidRPr="004A3F78" w:rsidRDefault="00BF6083">
      <w:pPr>
        <w:rPr>
          <w:rFonts w:ascii="SDCC Sans" w:hAnsi="SDCC Sans"/>
        </w:rPr>
      </w:pPr>
    </w:p>
    <w:p w14:paraId="6ECE4E32" w14:textId="797F9F44" w:rsidR="00B87AC5" w:rsidRPr="004A3F78" w:rsidRDefault="00E147DA">
      <w:pPr>
        <w:pStyle w:val="Heading3"/>
        <w:rPr>
          <w:rFonts w:ascii="SDCC Sans" w:hAnsi="SDCC Sans"/>
        </w:rPr>
      </w:pPr>
      <w:r w:rsidRPr="004A3F78">
        <w:rPr>
          <w:rFonts w:ascii="SDCC Sans" w:hAnsi="SDCC Sans" w:cs="Calibri"/>
          <w:b/>
          <w:sz w:val="22"/>
          <w:szCs w:val="22"/>
          <w:u w:val="single"/>
        </w:rPr>
        <w:t>LPNC/493/</w:t>
      </w:r>
      <w:r w:rsidR="003620DE" w:rsidRPr="004A3F78">
        <w:rPr>
          <w:rFonts w:ascii="SDCC Sans" w:hAnsi="SDCC Sans"/>
          <w:b/>
          <w:u w:val="single"/>
        </w:rPr>
        <w:t>Q15/0925 Item ID:88288</w:t>
      </w:r>
      <w:r w:rsidR="008159CB" w:rsidRPr="004A3F78">
        <w:rPr>
          <w:rFonts w:ascii="SDCC Sans" w:hAnsi="SDCC Sans"/>
          <w:b/>
          <w:u w:val="single"/>
        </w:rPr>
        <w:t xml:space="preserve"> – Footpath Works at </w:t>
      </w:r>
      <w:proofErr w:type="spellStart"/>
      <w:r w:rsidR="008159CB" w:rsidRPr="004A3F78">
        <w:rPr>
          <w:rFonts w:ascii="SDCC Sans" w:hAnsi="SDCC Sans"/>
          <w:b/>
          <w:u w:val="single"/>
        </w:rPr>
        <w:t>Cloverhill</w:t>
      </w:r>
      <w:proofErr w:type="spellEnd"/>
      <w:r w:rsidR="008159CB" w:rsidRPr="004A3F78">
        <w:rPr>
          <w:rFonts w:ascii="SDCC Sans" w:hAnsi="SDCC Sans"/>
          <w:b/>
          <w:u w:val="single"/>
        </w:rPr>
        <w:t xml:space="preserve"> Lodge </w:t>
      </w:r>
    </w:p>
    <w:p w14:paraId="7B9ACA3F" w14:textId="77777777" w:rsidR="00B87AC5" w:rsidRPr="004A3F78" w:rsidRDefault="003620DE">
      <w:pPr>
        <w:rPr>
          <w:rFonts w:ascii="SDCC Sans" w:hAnsi="SDCC Sans"/>
        </w:rPr>
      </w:pPr>
      <w:r w:rsidRPr="004A3F78">
        <w:rPr>
          <w:rFonts w:ascii="SDCC Sans" w:hAnsi="SDCC Sans"/>
        </w:rPr>
        <w:t>Proposed by Councillor A. Hayes</w:t>
      </w:r>
    </w:p>
    <w:p w14:paraId="7C4DDD47" w14:textId="77777777" w:rsidR="00B87AC5" w:rsidRPr="004A3F78" w:rsidRDefault="003620DE">
      <w:pPr>
        <w:rPr>
          <w:rFonts w:ascii="SDCC Sans" w:hAnsi="SDCC Sans"/>
        </w:rPr>
      </w:pPr>
      <w:r w:rsidRPr="004A3F78">
        <w:rPr>
          <w:rFonts w:ascii="SDCC Sans" w:hAnsi="SDCC Sans"/>
        </w:rPr>
        <w:t xml:space="preserve">To ask the manager when will the footpath be completed connecting </w:t>
      </w:r>
      <w:proofErr w:type="spellStart"/>
      <w:r w:rsidRPr="004A3F78">
        <w:rPr>
          <w:rFonts w:ascii="SDCC Sans" w:hAnsi="SDCC Sans"/>
        </w:rPr>
        <w:t>Cloverhill</w:t>
      </w:r>
      <w:proofErr w:type="spellEnd"/>
      <w:r w:rsidRPr="004A3F78">
        <w:rPr>
          <w:rFonts w:ascii="SDCC Sans" w:hAnsi="SDCC Sans"/>
        </w:rPr>
        <w:t xml:space="preserve"> Lodge and </w:t>
      </w:r>
      <w:proofErr w:type="spellStart"/>
      <w:r w:rsidRPr="004A3F78">
        <w:rPr>
          <w:rFonts w:ascii="SDCC Sans" w:hAnsi="SDCC Sans"/>
        </w:rPr>
        <w:t>Coldcut</w:t>
      </w:r>
      <w:proofErr w:type="spellEnd"/>
      <w:r w:rsidRPr="004A3F78">
        <w:rPr>
          <w:rFonts w:ascii="SDCC Sans" w:hAnsi="SDCC Sans"/>
        </w:rPr>
        <w:t xml:space="preserve"> Park to provide a safe pedestrian crossing for residents and visitors as the current path ends abruptly and forces pedestrians into the roadway and incoming traffic.</w:t>
      </w:r>
    </w:p>
    <w:p w14:paraId="2030B59A" w14:textId="77777777" w:rsidR="008159CB" w:rsidRPr="004A3F78" w:rsidRDefault="003620DE">
      <w:pPr>
        <w:rPr>
          <w:rFonts w:ascii="SDCC Sans" w:hAnsi="SDCC Sans"/>
          <w:b/>
        </w:rPr>
      </w:pPr>
      <w:r w:rsidRPr="004A3F78">
        <w:rPr>
          <w:rFonts w:ascii="SDCC Sans" w:hAnsi="SDCC Sans"/>
          <w:b/>
        </w:rPr>
        <w:t>REPLY:</w:t>
      </w:r>
      <w:r w:rsidRPr="004A3F78">
        <w:rPr>
          <w:rFonts w:ascii="Cambria" w:hAnsi="Cambria" w:cs="Cambria"/>
          <w:b/>
        </w:rPr>
        <w:t> </w:t>
      </w:r>
    </w:p>
    <w:p w14:paraId="522ED983" w14:textId="300DE5AC" w:rsidR="00B87AC5" w:rsidRPr="004A3F78" w:rsidRDefault="003620DE">
      <w:pPr>
        <w:rPr>
          <w:rFonts w:ascii="SDCC Sans" w:hAnsi="SDCC Sans"/>
        </w:rPr>
      </w:pPr>
      <w:r w:rsidRPr="004A3F78">
        <w:rPr>
          <w:rFonts w:ascii="SDCC Sans" w:hAnsi="SDCC Sans"/>
        </w:rPr>
        <w:t xml:space="preserve">The footpath connecting </w:t>
      </w:r>
      <w:proofErr w:type="spellStart"/>
      <w:r w:rsidRPr="004A3F78">
        <w:rPr>
          <w:rFonts w:ascii="SDCC Sans" w:hAnsi="SDCC Sans"/>
        </w:rPr>
        <w:t>Cloverhill</w:t>
      </w:r>
      <w:proofErr w:type="spellEnd"/>
      <w:r w:rsidRPr="004A3F78">
        <w:rPr>
          <w:rFonts w:ascii="SDCC Sans" w:hAnsi="SDCC Sans"/>
        </w:rPr>
        <w:t xml:space="preserve"> Lodge and </w:t>
      </w:r>
      <w:proofErr w:type="spellStart"/>
      <w:r w:rsidRPr="004A3F78">
        <w:rPr>
          <w:rFonts w:ascii="SDCC Sans" w:hAnsi="SDCC Sans"/>
        </w:rPr>
        <w:t>Coldcut</w:t>
      </w:r>
      <w:proofErr w:type="spellEnd"/>
      <w:r w:rsidRPr="004A3F78">
        <w:rPr>
          <w:rFonts w:ascii="SDCC Sans" w:hAnsi="SDCC Sans"/>
        </w:rPr>
        <w:t xml:space="preserve"> Park has been completed by the Developer. The Traffic Section has included this location in its programme to install a Belisha Beacon pedestrian crossing to provide a safe crossing point for residents and visitors.</w:t>
      </w:r>
    </w:p>
    <w:p w14:paraId="6A5B6602" w14:textId="051768A6" w:rsidR="00B87AC5" w:rsidRPr="004A3F78" w:rsidRDefault="00E147DA">
      <w:pPr>
        <w:pStyle w:val="Heading3"/>
        <w:rPr>
          <w:rFonts w:ascii="SDCC Sans" w:hAnsi="SDCC Sans"/>
        </w:rPr>
      </w:pPr>
      <w:r w:rsidRPr="004A3F78">
        <w:rPr>
          <w:rFonts w:ascii="SDCC Sans" w:hAnsi="SDCC Sans" w:cs="Calibri"/>
          <w:b/>
          <w:sz w:val="22"/>
          <w:szCs w:val="22"/>
          <w:u w:val="single"/>
        </w:rPr>
        <w:lastRenderedPageBreak/>
        <w:t>LPNC/494/</w:t>
      </w:r>
      <w:r w:rsidR="003620DE" w:rsidRPr="004A3F78">
        <w:rPr>
          <w:rFonts w:ascii="SDCC Sans" w:hAnsi="SDCC Sans"/>
          <w:b/>
          <w:u w:val="single"/>
        </w:rPr>
        <w:t>Q16/0925 Item ID:88279</w:t>
      </w:r>
      <w:r w:rsidR="008159CB" w:rsidRPr="004A3F78">
        <w:rPr>
          <w:rFonts w:ascii="SDCC Sans" w:hAnsi="SDCC Sans"/>
          <w:b/>
          <w:u w:val="single"/>
        </w:rPr>
        <w:t xml:space="preserve"> – Footpath Repair Programme </w:t>
      </w:r>
    </w:p>
    <w:p w14:paraId="4F653863" w14:textId="77777777" w:rsidR="00B87AC5" w:rsidRPr="004A3F78" w:rsidRDefault="003620DE">
      <w:pPr>
        <w:rPr>
          <w:rFonts w:ascii="SDCC Sans" w:hAnsi="SDCC Sans"/>
        </w:rPr>
      </w:pPr>
      <w:r w:rsidRPr="004A3F78">
        <w:rPr>
          <w:rFonts w:ascii="SDCC Sans" w:hAnsi="SDCC Sans"/>
        </w:rPr>
        <w:t>Proposed by Councillor L. O'Toole</w:t>
      </w:r>
    </w:p>
    <w:p w14:paraId="793109C0" w14:textId="77777777" w:rsidR="00B87AC5" w:rsidRPr="004A3F78" w:rsidRDefault="003620DE">
      <w:pPr>
        <w:rPr>
          <w:rFonts w:ascii="SDCC Sans" w:hAnsi="SDCC Sans"/>
        </w:rPr>
      </w:pPr>
      <w:r w:rsidRPr="004A3F78">
        <w:rPr>
          <w:rFonts w:ascii="SDCC Sans" w:hAnsi="SDCC Sans"/>
        </w:rPr>
        <w:t xml:space="preserve">Can the Chief Executive confirm if Rockfield, </w:t>
      </w:r>
      <w:proofErr w:type="spellStart"/>
      <w:r w:rsidRPr="004A3F78">
        <w:rPr>
          <w:rFonts w:ascii="SDCC Sans" w:hAnsi="SDCC Sans"/>
        </w:rPr>
        <w:t>Finnstown</w:t>
      </w:r>
      <w:proofErr w:type="spellEnd"/>
      <w:r w:rsidRPr="004A3F78">
        <w:rPr>
          <w:rFonts w:ascii="SDCC Sans" w:hAnsi="SDCC Sans"/>
        </w:rPr>
        <w:t xml:space="preserve"> Abbey has been included in the current footpath programme? This is the main road into the estate and sections of the footpath are extremely dangerous with areas lifted significantly by tree roots. Given the height and condition of some of these paths can the area be examined and prioritised for works.</w:t>
      </w:r>
    </w:p>
    <w:p w14:paraId="694FF825" w14:textId="77777777" w:rsidR="00B87AC5" w:rsidRPr="004A3F78" w:rsidRDefault="003620DE">
      <w:pPr>
        <w:rPr>
          <w:rFonts w:ascii="SDCC Sans" w:hAnsi="SDCC Sans"/>
        </w:rPr>
      </w:pPr>
      <w:r w:rsidRPr="004A3F78">
        <w:rPr>
          <w:rFonts w:ascii="SDCC Sans" w:hAnsi="SDCC Sans"/>
          <w:b/>
        </w:rPr>
        <w:t>REPLY:</w:t>
      </w:r>
    </w:p>
    <w:p w14:paraId="3BEF84C6" w14:textId="77777777" w:rsidR="00B87AC5" w:rsidRPr="004A3F78" w:rsidRDefault="003620DE">
      <w:pPr>
        <w:rPr>
          <w:rFonts w:ascii="SDCC Sans" w:hAnsi="SDCC Sans"/>
        </w:rPr>
      </w:pPr>
      <w:r w:rsidRPr="004A3F78">
        <w:rPr>
          <w:rFonts w:ascii="SDCC Sans" w:hAnsi="SDCC Sans"/>
        </w:rPr>
        <w:t>This location is not on the current programme but is on the list for our direct labour crews to repair.</w:t>
      </w:r>
    </w:p>
    <w:p w14:paraId="6EC577E5" w14:textId="77777777" w:rsidR="00B87AC5" w:rsidRPr="004A3F78" w:rsidRDefault="003620DE">
      <w:pPr>
        <w:rPr>
          <w:rFonts w:ascii="SDCC Sans" w:hAnsi="SDCC Sans"/>
        </w:rPr>
      </w:pPr>
      <w:r w:rsidRPr="004A3F78">
        <w:rPr>
          <w:rFonts w:ascii="SDCC Sans" w:hAnsi="SDCC Sans"/>
        </w:rPr>
        <w:t>It is likely tree removal will be required prior to construction commencing</w:t>
      </w:r>
      <w:r w:rsidRPr="004A3F78">
        <w:rPr>
          <w:rFonts w:ascii="Cambria" w:hAnsi="Cambria" w:cs="Cambria"/>
        </w:rPr>
        <w:t> </w:t>
      </w:r>
    </w:p>
    <w:p w14:paraId="28956F79" w14:textId="20AEEF6A" w:rsidR="00B87AC5" w:rsidRPr="004A3F78" w:rsidRDefault="00E147DA">
      <w:pPr>
        <w:pStyle w:val="Heading3"/>
        <w:rPr>
          <w:rFonts w:ascii="SDCC Sans" w:hAnsi="SDCC Sans"/>
        </w:rPr>
      </w:pPr>
      <w:r w:rsidRPr="004A3F78">
        <w:rPr>
          <w:rFonts w:ascii="SDCC Sans" w:hAnsi="SDCC Sans" w:cs="Calibri"/>
          <w:b/>
          <w:sz w:val="22"/>
          <w:szCs w:val="22"/>
          <w:u w:val="single"/>
        </w:rPr>
        <w:t>LPNC/495/</w:t>
      </w:r>
      <w:r w:rsidR="003620DE" w:rsidRPr="004A3F78">
        <w:rPr>
          <w:rFonts w:ascii="SDCC Sans" w:hAnsi="SDCC Sans"/>
          <w:b/>
          <w:u w:val="single"/>
        </w:rPr>
        <w:t>H18/0925 Item ID:88302</w:t>
      </w:r>
      <w:r w:rsidR="008159CB" w:rsidRPr="004A3F78">
        <w:rPr>
          <w:rFonts w:ascii="SDCC Sans" w:hAnsi="SDCC Sans"/>
          <w:b/>
          <w:u w:val="single"/>
        </w:rPr>
        <w:t xml:space="preserve"> – Lucan Village Enhancement Scheme</w:t>
      </w:r>
    </w:p>
    <w:p w14:paraId="0E188F41" w14:textId="449CB453" w:rsidR="00B87AC5" w:rsidRPr="004A3F78" w:rsidRDefault="00BF6083">
      <w:pPr>
        <w:rPr>
          <w:rFonts w:ascii="SDCC Sans" w:hAnsi="SDCC Sans"/>
        </w:rPr>
      </w:pPr>
      <w:r w:rsidRPr="004A3F78">
        <w:rPr>
          <w:rFonts w:ascii="SDCC Sans" w:hAnsi="SDCC Sans"/>
        </w:rPr>
        <w:t>This report was presented by Andrew O’Mullane Senior Executive Engineer</w:t>
      </w:r>
    </w:p>
    <w:p w14:paraId="5F3C5D32" w14:textId="77777777" w:rsidR="00B87AC5" w:rsidRPr="004A3F78" w:rsidRDefault="003620DE">
      <w:pPr>
        <w:rPr>
          <w:rFonts w:ascii="SDCC Sans" w:hAnsi="SDCC Sans"/>
        </w:rPr>
      </w:pPr>
      <w:hyperlink r:id="rId15" w:history="1">
        <w:r w:rsidRPr="004A3F78">
          <w:rPr>
            <w:rStyle w:val="Hyperlink"/>
            <w:rFonts w:ascii="SDCC Sans" w:hAnsi="SDCC Sans"/>
          </w:rPr>
          <w:t>HI 18 Lucan Village Enhancement Scheme</w:t>
        </w:r>
      </w:hyperlink>
    </w:p>
    <w:p w14:paraId="0DA4B7CA" w14:textId="6553EECD" w:rsidR="00BF6083" w:rsidRPr="004A3F78" w:rsidRDefault="00BF6083">
      <w:pPr>
        <w:rPr>
          <w:rFonts w:ascii="SDCC Sans" w:hAnsi="SDCC Sans"/>
        </w:rPr>
      </w:pPr>
      <w:r w:rsidRPr="004A3F78">
        <w:rPr>
          <w:rFonts w:ascii="SDCC Sans" w:hAnsi="SDCC Sans"/>
        </w:rPr>
        <w:t xml:space="preserve">Following contributions from Councillors from J Tuffy, L O’Toole and C Brady, Andrew O’Mullane Responded to queries raised and the Report was </w:t>
      </w:r>
      <w:r w:rsidRPr="004A3F78">
        <w:rPr>
          <w:rFonts w:ascii="SDCC Sans" w:hAnsi="SDCC Sans"/>
          <w:b/>
          <w:bCs/>
        </w:rPr>
        <w:t>Noted</w:t>
      </w:r>
      <w:r w:rsidRPr="004A3F78">
        <w:rPr>
          <w:rFonts w:ascii="SDCC Sans" w:hAnsi="SDCC Sans"/>
        </w:rPr>
        <w:t>.</w:t>
      </w:r>
    </w:p>
    <w:p w14:paraId="29D023ED" w14:textId="4530286D" w:rsidR="00B87AC5" w:rsidRPr="004A3F78" w:rsidRDefault="00E147DA">
      <w:pPr>
        <w:pStyle w:val="Heading3"/>
        <w:rPr>
          <w:rFonts w:ascii="SDCC Sans" w:hAnsi="SDCC Sans"/>
        </w:rPr>
      </w:pPr>
      <w:r w:rsidRPr="004A3F78">
        <w:rPr>
          <w:rFonts w:ascii="SDCC Sans" w:hAnsi="SDCC Sans" w:cs="Calibri"/>
          <w:b/>
          <w:sz w:val="22"/>
          <w:szCs w:val="22"/>
          <w:u w:val="single"/>
        </w:rPr>
        <w:t>LPNC/496</w:t>
      </w:r>
      <w:r w:rsidR="003620DE" w:rsidRPr="004A3F78">
        <w:rPr>
          <w:rFonts w:ascii="SDCC Sans" w:hAnsi="SDCC Sans"/>
          <w:b/>
          <w:u w:val="single"/>
        </w:rPr>
        <w:t>/0925 Item ID:87922</w:t>
      </w:r>
      <w:r w:rsidR="008159CB" w:rsidRPr="004A3F78">
        <w:rPr>
          <w:rFonts w:ascii="SDCC Sans" w:hAnsi="SDCC Sans"/>
          <w:b/>
          <w:u w:val="single"/>
        </w:rPr>
        <w:t xml:space="preserve"> – Proposed Declaration of Roads to be TIC</w:t>
      </w:r>
    </w:p>
    <w:p w14:paraId="44155565" w14:textId="77777777" w:rsidR="00B87AC5" w:rsidRPr="004A3F78" w:rsidRDefault="003620DE">
      <w:pPr>
        <w:rPr>
          <w:rFonts w:ascii="SDCC Sans" w:hAnsi="SDCC Sans"/>
        </w:rPr>
      </w:pPr>
      <w:r w:rsidRPr="004A3F78">
        <w:rPr>
          <w:rFonts w:ascii="SDCC Sans" w:hAnsi="SDCC Sans"/>
        </w:rPr>
        <w:t>Proposed Declaration of Roads to be Public Roads (No Business)</w:t>
      </w:r>
    </w:p>
    <w:p w14:paraId="0179E088" w14:textId="57645E8F" w:rsidR="00B87AC5" w:rsidRPr="004A3F78" w:rsidRDefault="00E147DA">
      <w:pPr>
        <w:pStyle w:val="Heading3"/>
        <w:rPr>
          <w:rFonts w:ascii="SDCC Sans" w:hAnsi="SDCC Sans"/>
        </w:rPr>
      </w:pPr>
      <w:r w:rsidRPr="004A3F78">
        <w:rPr>
          <w:rFonts w:ascii="SDCC Sans" w:hAnsi="SDCC Sans" w:cs="Calibri"/>
          <w:b/>
          <w:sz w:val="22"/>
          <w:szCs w:val="22"/>
          <w:u w:val="single"/>
        </w:rPr>
        <w:t>LPNC/497/</w:t>
      </w:r>
      <w:r w:rsidR="003620DE" w:rsidRPr="004A3F78">
        <w:rPr>
          <w:rFonts w:ascii="SDCC Sans" w:hAnsi="SDCC Sans"/>
          <w:b/>
          <w:u w:val="single"/>
        </w:rPr>
        <w:t>H20/0925 Item ID:87920</w:t>
      </w:r>
      <w:r w:rsidR="00D134D8" w:rsidRPr="004A3F78">
        <w:rPr>
          <w:rFonts w:ascii="SDCC Sans" w:hAnsi="SDCC Sans"/>
          <w:b/>
          <w:u w:val="single"/>
        </w:rPr>
        <w:t xml:space="preserve"> – New Works</w:t>
      </w:r>
    </w:p>
    <w:p w14:paraId="22897049" w14:textId="77777777" w:rsidR="00B87AC5" w:rsidRPr="004A3F78" w:rsidRDefault="003620DE">
      <w:pPr>
        <w:rPr>
          <w:rFonts w:ascii="SDCC Sans" w:hAnsi="SDCC Sans"/>
        </w:rPr>
      </w:pPr>
      <w:r w:rsidRPr="004A3F78">
        <w:rPr>
          <w:rFonts w:ascii="SDCC Sans" w:hAnsi="SDCC Sans"/>
        </w:rPr>
        <w:t>New Works (No Business)</w:t>
      </w:r>
    </w:p>
    <w:p w14:paraId="0DA562D6" w14:textId="33EC77FB" w:rsidR="00B87AC5" w:rsidRPr="004A3F78" w:rsidRDefault="00E147DA">
      <w:pPr>
        <w:pStyle w:val="Heading3"/>
        <w:rPr>
          <w:rFonts w:ascii="SDCC Sans" w:hAnsi="SDCC Sans"/>
        </w:rPr>
      </w:pPr>
      <w:r w:rsidRPr="004A3F78">
        <w:rPr>
          <w:rFonts w:ascii="SDCC Sans" w:hAnsi="SDCC Sans" w:cs="Calibri"/>
          <w:b/>
          <w:sz w:val="22"/>
          <w:szCs w:val="22"/>
          <w:u w:val="single"/>
        </w:rPr>
        <w:t>LPNC/498/</w:t>
      </w:r>
      <w:r w:rsidR="003620DE" w:rsidRPr="004A3F78">
        <w:rPr>
          <w:rFonts w:ascii="SDCC Sans" w:hAnsi="SDCC Sans"/>
          <w:b/>
          <w:u w:val="single"/>
        </w:rPr>
        <w:t>C11/0925 Item ID:87907</w:t>
      </w:r>
      <w:r w:rsidR="00D134D8" w:rsidRPr="004A3F78">
        <w:rPr>
          <w:rFonts w:ascii="SDCC Sans" w:hAnsi="SDCC Sans"/>
          <w:b/>
          <w:u w:val="single"/>
        </w:rPr>
        <w:t xml:space="preserve"> - Correspondence</w:t>
      </w:r>
    </w:p>
    <w:p w14:paraId="0C5DA972" w14:textId="77777777" w:rsidR="00B87AC5" w:rsidRPr="004A3F78" w:rsidRDefault="003620DE">
      <w:pPr>
        <w:rPr>
          <w:rFonts w:ascii="SDCC Sans" w:hAnsi="SDCC Sans"/>
        </w:rPr>
      </w:pPr>
      <w:r w:rsidRPr="004A3F78">
        <w:rPr>
          <w:rFonts w:ascii="SDCC Sans" w:hAnsi="SDCC Sans"/>
        </w:rPr>
        <w:t>Correspondence (No Business)</w:t>
      </w:r>
    </w:p>
    <w:p w14:paraId="003A1FBC" w14:textId="4F9B9C8A" w:rsidR="00B87AC5" w:rsidRPr="004A3F78" w:rsidRDefault="00E147DA">
      <w:pPr>
        <w:pStyle w:val="Heading3"/>
        <w:rPr>
          <w:rFonts w:ascii="SDCC Sans" w:hAnsi="SDCC Sans"/>
        </w:rPr>
      </w:pPr>
      <w:r w:rsidRPr="004A3F78">
        <w:rPr>
          <w:rFonts w:ascii="SDCC Sans" w:hAnsi="SDCC Sans" w:cs="Calibri"/>
          <w:b/>
          <w:sz w:val="22"/>
          <w:szCs w:val="22"/>
          <w:u w:val="single"/>
        </w:rPr>
        <w:t>LPNC/499/</w:t>
      </w:r>
      <w:r w:rsidR="003620DE" w:rsidRPr="004A3F78">
        <w:rPr>
          <w:rFonts w:ascii="SDCC Sans" w:hAnsi="SDCC Sans"/>
          <w:b/>
          <w:u w:val="single"/>
        </w:rPr>
        <w:t>M15/0925 Item ID:88270</w:t>
      </w:r>
      <w:r w:rsidR="00D134D8" w:rsidRPr="004A3F78">
        <w:rPr>
          <w:rFonts w:ascii="SDCC Sans" w:hAnsi="SDCC Sans"/>
          <w:b/>
          <w:u w:val="single"/>
        </w:rPr>
        <w:t xml:space="preserve"> – Lucan Local Transportation Plan</w:t>
      </w:r>
    </w:p>
    <w:p w14:paraId="50E00DF1" w14:textId="0B13E6B9" w:rsidR="00B87AC5" w:rsidRPr="004A3F78" w:rsidRDefault="003620DE">
      <w:pPr>
        <w:rPr>
          <w:rFonts w:ascii="SDCC Sans" w:hAnsi="SDCC Sans"/>
        </w:rPr>
      </w:pPr>
      <w:r w:rsidRPr="004A3F78">
        <w:rPr>
          <w:rFonts w:ascii="SDCC Sans" w:hAnsi="SDCC Sans"/>
        </w:rPr>
        <w:t>Proposed by Councillor C. Brady</w:t>
      </w:r>
      <w:r w:rsidR="00BF6083" w:rsidRPr="004A3F78">
        <w:rPr>
          <w:rFonts w:ascii="SDCC Sans" w:hAnsi="SDCC Sans"/>
        </w:rPr>
        <w:t>, seconded by Councillor L. O’Toole</w:t>
      </w:r>
    </w:p>
    <w:p w14:paraId="3E83BB8E" w14:textId="77777777" w:rsidR="00B87AC5" w:rsidRPr="004A3F78" w:rsidRDefault="003620DE">
      <w:pPr>
        <w:rPr>
          <w:rFonts w:ascii="SDCC Sans" w:hAnsi="SDCC Sans"/>
        </w:rPr>
      </w:pPr>
      <w:r w:rsidRPr="004A3F78">
        <w:rPr>
          <w:rFonts w:ascii="SDCC Sans" w:hAnsi="SDCC Sans"/>
          <w:b/>
        </w:rPr>
        <w:t>Cathaoirleach's Business</w:t>
      </w:r>
    </w:p>
    <w:p w14:paraId="5EBF191D" w14:textId="77777777" w:rsidR="00B87AC5" w:rsidRPr="004A3F78" w:rsidRDefault="003620DE">
      <w:pPr>
        <w:rPr>
          <w:rFonts w:ascii="SDCC Sans" w:hAnsi="SDCC Sans"/>
        </w:rPr>
      </w:pPr>
      <w:r w:rsidRPr="004A3F78">
        <w:rPr>
          <w:rFonts w:ascii="SDCC Sans" w:hAnsi="SDCC Sans"/>
        </w:rPr>
        <w:t>This committee calls on the Chief Executive to include a headed item to report on the funding set aside for the Lucan Local Transportation Plan, including scope, progress to date, timelines for delivery, and whether community consultation will form part of the process.</w:t>
      </w:r>
    </w:p>
    <w:p w14:paraId="64336844" w14:textId="5D2047D2" w:rsidR="00B87AC5" w:rsidRPr="004A3F78" w:rsidRDefault="00BF6083">
      <w:pPr>
        <w:rPr>
          <w:rFonts w:ascii="SDCC Sans" w:hAnsi="SDCC Sans"/>
        </w:rPr>
      </w:pPr>
      <w:r w:rsidRPr="004A3F78">
        <w:rPr>
          <w:rFonts w:ascii="SDCC Sans" w:hAnsi="SDCC Sans"/>
          <w:b/>
        </w:rPr>
        <w:lastRenderedPageBreak/>
        <w:t xml:space="preserve">The following Report from the Chief Executive was read: </w:t>
      </w:r>
    </w:p>
    <w:p w14:paraId="2333E6C6" w14:textId="77777777" w:rsidR="00B87AC5" w:rsidRPr="004A3F78" w:rsidRDefault="003620DE">
      <w:pPr>
        <w:rPr>
          <w:rFonts w:ascii="SDCC Sans" w:hAnsi="SDCC Sans"/>
        </w:rPr>
      </w:pPr>
      <w:r w:rsidRPr="004A3F78">
        <w:rPr>
          <w:rFonts w:ascii="SDCC Sans" w:hAnsi="SDCC Sans"/>
        </w:rPr>
        <w:t>There is a budget set aside for Local Transportation Plans of €300,000 in the Capital Programme 2025-2027.</w:t>
      </w:r>
      <w:r w:rsidRPr="004A3F78">
        <w:rPr>
          <w:rFonts w:ascii="Cambria" w:hAnsi="Cambria" w:cs="Cambria"/>
        </w:rPr>
        <w:t> </w:t>
      </w:r>
      <w:r w:rsidRPr="004A3F78">
        <w:rPr>
          <w:rFonts w:ascii="SDCC Sans" w:hAnsi="SDCC Sans"/>
        </w:rPr>
        <w:t xml:space="preserve"> This budget allocation is meant for </w:t>
      </w:r>
      <w:proofErr w:type="gramStart"/>
      <w:r w:rsidRPr="004A3F78">
        <w:rPr>
          <w:rFonts w:ascii="SDCC Sans" w:hAnsi="SDCC Sans"/>
        </w:rPr>
        <w:t>a number of</w:t>
      </w:r>
      <w:proofErr w:type="gramEnd"/>
      <w:r w:rsidRPr="004A3F78">
        <w:rPr>
          <w:rFonts w:ascii="SDCC Sans" w:hAnsi="SDCC Sans"/>
        </w:rPr>
        <w:t xml:space="preserve"> Transportation studies in the County at congestion hotspots throughout the county, Lucan being one of them.</w:t>
      </w:r>
      <w:r w:rsidRPr="004A3F78">
        <w:rPr>
          <w:rFonts w:ascii="Cambria" w:hAnsi="Cambria" w:cs="Cambria"/>
        </w:rPr>
        <w:t> </w:t>
      </w:r>
    </w:p>
    <w:p w14:paraId="19290D41" w14:textId="77777777" w:rsidR="00B87AC5" w:rsidRPr="004A3F78" w:rsidRDefault="003620DE">
      <w:pPr>
        <w:rPr>
          <w:rFonts w:ascii="SDCC Sans" w:hAnsi="SDCC Sans"/>
        </w:rPr>
      </w:pPr>
      <w:r w:rsidRPr="004A3F78">
        <w:rPr>
          <w:rFonts w:ascii="SDCC Sans" w:hAnsi="SDCC Sans"/>
        </w:rPr>
        <w:t>Transport consultants will be appointed for the various transportation studies under a tendering process.</w:t>
      </w:r>
      <w:r w:rsidRPr="004A3F78">
        <w:rPr>
          <w:rFonts w:ascii="Cambria" w:hAnsi="Cambria" w:cs="Cambria"/>
        </w:rPr>
        <w:t> </w:t>
      </w:r>
      <w:r w:rsidRPr="004A3F78">
        <w:rPr>
          <w:rFonts w:ascii="SDCC Sans" w:hAnsi="SDCC Sans"/>
        </w:rPr>
        <w:t xml:space="preserve">The NTA Framework for the appointment of Traffic Consultants will be used to procure a competent consultant. </w:t>
      </w:r>
      <w:r w:rsidRPr="004A3F78">
        <w:rPr>
          <w:rFonts w:ascii="Cambria" w:hAnsi="Cambria" w:cs="Cambria"/>
        </w:rPr>
        <w:t> </w:t>
      </w:r>
    </w:p>
    <w:p w14:paraId="56EE297D" w14:textId="77777777" w:rsidR="00B87AC5" w:rsidRPr="004A3F78" w:rsidRDefault="003620DE">
      <w:pPr>
        <w:rPr>
          <w:rFonts w:ascii="SDCC Sans" w:hAnsi="SDCC Sans"/>
        </w:rPr>
      </w:pPr>
      <w:r w:rsidRPr="004A3F78">
        <w:rPr>
          <w:rFonts w:ascii="SDCC Sans" w:hAnsi="SDCC Sans"/>
        </w:rPr>
        <w:t xml:space="preserve">A detailed scoping of the needs for Lucan will </w:t>
      </w:r>
      <w:proofErr w:type="gramStart"/>
      <w:r w:rsidRPr="004A3F78">
        <w:rPr>
          <w:rFonts w:ascii="SDCC Sans" w:hAnsi="SDCC Sans"/>
        </w:rPr>
        <w:t>analysed</w:t>
      </w:r>
      <w:proofErr w:type="gramEnd"/>
      <w:r w:rsidRPr="004A3F78">
        <w:rPr>
          <w:rFonts w:ascii="SDCC Sans" w:hAnsi="SDCC Sans"/>
        </w:rPr>
        <w:t xml:space="preserve"> with the appointed Traffic Design Consultant.</w:t>
      </w:r>
      <w:r w:rsidRPr="004A3F78">
        <w:rPr>
          <w:rFonts w:ascii="Cambria" w:hAnsi="Cambria" w:cs="Cambria"/>
        </w:rPr>
        <w:t> </w:t>
      </w:r>
      <w:r w:rsidRPr="004A3F78">
        <w:rPr>
          <w:rFonts w:ascii="SDCC Sans" w:hAnsi="SDCC Sans"/>
        </w:rPr>
        <w:t xml:space="preserve"> The final report of the Transportation Plan must contain practical and implementable measures</w:t>
      </w:r>
      <w:r w:rsidRPr="004A3F78">
        <w:rPr>
          <w:rFonts w:ascii="Cambria" w:hAnsi="Cambria" w:cs="Cambria"/>
        </w:rPr>
        <w:t> </w:t>
      </w:r>
      <w:r w:rsidRPr="004A3F78">
        <w:rPr>
          <w:rFonts w:ascii="SDCC Sans" w:hAnsi="SDCC Sans"/>
        </w:rPr>
        <w:t>to help mitigate the traffic issues being experienced in Lucan and the surrounding areas.</w:t>
      </w:r>
    </w:p>
    <w:p w14:paraId="09BA8711" w14:textId="77777777" w:rsidR="00B87AC5" w:rsidRPr="004A3F78" w:rsidRDefault="003620DE">
      <w:pPr>
        <w:rPr>
          <w:rFonts w:ascii="SDCC Sans" w:hAnsi="SDCC Sans"/>
        </w:rPr>
      </w:pPr>
      <w:r w:rsidRPr="004A3F78">
        <w:rPr>
          <w:rFonts w:ascii="SDCC Sans" w:hAnsi="SDCC Sans"/>
        </w:rPr>
        <w:t>Timelines:</w:t>
      </w:r>
      <w:r w:rsidRPr="004A3F78">
        <w:rPr>
          <w:rFonts w:ascii="Cambria" w:hAnsi="Cambria" w:cs="Cambria"/>
        </w:rPr>
        <w:t> </w:t>
      </w:r>
      <w:r w:rsidRPr="004A3F78">
        <w:rPr>
          <w:rFonts w:ascii="SDCC Sans" w:hAnsi="SDCC Sans"/>
        </w:rPr>
        <w:t xml:space="preserve"> The procurement of consultants will be conducted from now to end of January 2026.</w:t>
      </w:r>
      <w:r w:rsidRPr="004A3F78">
        <w:rPr>
          <w:rFonts w:ascii="Cambria" w:hAnsi="Cambria" w:cs="Cambria"/>
        </w:rPr>
        <w:t> </w:t>
      </w:r>
      <w:r w:rsidRPr="004A3F78">
        <w:rPr>
          <w:rFonts w:ascii="SDCC Sans" w:hAnsi="SDCC Sans"/>
        </w:rPr>
        <w:t xml:space="preserve"> A detailed scope and delivery milestones will be developed with the appointed consultant, and these timelines will </w:t>
      </w:r>
      <w:proofErr w:type="gramStart"/>
      <w:r w:rsidRPr="004A3F78">
        <w:rPr>
          <w:rFonts w:ascii="SDCC Sans" w:hAnsi="SDCC Sans"/>
        </w:rPr>
        <w:t>circulated</w:t>
      </w:r>
      <w:proofErr w:type="gramEnd"/>
      <w:r w:rsidRPr="004A3F78">
        <w:rPr>
          <w:rFonts w:ascii="SDCC Sans" w:hAnsi="SDCC Sans"/>
        </w:rPr>
        <w:t xml:space="preserve"> as soon as they are known.</w:t>
      </w:r>
    </w:p>
    <w:p w14:paraId="53DC44CE" w14:textId="77777777" w:rsidR="00B87AC5" w:rsidRPr="004A3F78" w:rsidRDefault="003620DE">
      <w:pPr>
        <w:rPr>
          <w:rFonts w:ascii="SDCC Sans" w:hAnsi="SDCC Sans"/>
        </w:rPr>
      </w:pPr>
      <w:r w:rsidRPr="004A3F78">
        <w:rPr>
          <w:rFonts w:ascii="SDCC Sans" w:hAnsi="SDCC Sans"/>
        </w:rPr>
        <w:t>A public consultation process will be included as part of developing preferred options for transport and movement interventions in Lucan Village and the surrounding urban areas.</w:t>
      </w:r>
    </w:p>
    <w:p w14:paraId="7AFD6271" w14:textId="6D27F8BF" w:rsidR="00BF6083" w:rsidRPr="004A3F78" w:rsidRDefault="00BF6083">
      <w:pPr>
        <w:rPr>
          <w:rFonts w:ascii="SDCC Sans" w:hAnsi="SDCC Sans"/>
        </w:rPr>
      </w:pPr>
      <w:r w:rsidRPr="004A3F78">
        <w:rPr>
          <w:rFonts w:ascii="SDCC Sans" w:hAnsi="SDCC Sans"/>
        </w:rPr>
        <w:t xml:space="preserve">Following contributions from Councillors C Brady, L O’Toole </w:t>
      </w:r>
      <w:proofErr w:type="gramStart"/>
      <w:r w:rsidRPr="004A3F78">
        <w:rPr>
          <w:rFonts w:ascii="SDCC Sans" w:hAnsi="SDCC Sans"/>
        </w:rPr>
        <w:t>and  H</w:t>
      </w:r>
      <w:proofErr w:type="gramEnd"/>
      <w:r w:rsidRPr="004A3F78">
        <w:rPr>
          <w:rFonts w:ascii="SDCC Sans" w:hAnsi="SDCC Sans"/>
        </w:rPr>
        <w:t xml:space="preserve"> Farrell, John Hegarty Senior Engineer Responded to queries raised and the Motion was </w:t>
      </w:r>
      <w:r w:rsidRPr="004A3F78">
        <w:rPr>
          <w:rFonts w:ascii="SDCC Sans" w:hAnsi="SDCC Sans"/>
          <w:b/>
          <w:bCs/>
        </w:rPr>
        <w:t>Agreed</w:t>
      </w:r>
      <w:r w:rsidRPr="004A3F78">
        <w:rPr>
          <w:rFonts w:ascii="SDCC Sans" w:hAnsi="SDCC Sans"/>
        </w:rPr>
        <w:t xml:space="preserve">. </w:t>
      </w:r>
    </w:p>
    <w:p w14:paraId="4448846D" w14:textId="71CECB48" w:rsidR="00B87AC5" w:rsidRPr="004A3F78" w:rsidRDefault="00E147DA">
      <w:pPr>
        <w:pStyle w:val="Heading3"/>
        <w:rPr>
          <w:rFonts w:ascii="SDCC Sans" w:hAnsi="SDCC Sans"/>
        </w:rPr>
      </w:pPr>
      <w:r w:rsidRPr="004A3F78">
        <w:rPr>
          <w:rFonts w:ascii="SDCC Sans" w:hAnsi="SDCC Sans" w:cs="Calibri"/>
          <w:b/>
          <w:sz w:val="22"/>
          <w:szCs w:val="22"/>
          <w:u w:val="single"/>
        </w:rPr>
        <w:t>LPNC/500/</w:t>
      </w:r>
      <w:r w:rsidR="003620DE" w:rsidRPr="004A3F78">
        <w:rPr>
          <w:rFonts w:ascii="SDCC Sans" w:hAnsi="SDCC Sans"/>
          <w:b/>
          <w:u w:val="single"/>
        </w:rPr>
        <w:t>M16/0925 Item ID:88200</w:t>
      </w:r>
      <w:r w:rsidR="00D134D8" w:rsidRPr="004A3F78">
        <w:rPr>
          <w:rFonts w:ascii="SDCC Sans" w:hAnsi="SDCC Sans"/>
          <w:b/>
          <w:u w:val="single"/>
        </w:rPr>
        <w:t xml:space="preserve"> – </w:t>
      </w:r>
      <w:proofErr w:type="spellStart"/>
      <w:r w:rsidR="00D134D8" w:rsidRPr="004A3F78">
        <w:rPr>
          <w:rFonts w:ascii="SDCC Sans" w:hAnsi="SDCC Sans"/>
          <w:b/>
          <w:u w:val="single"/>
        </w:rPr>
        <w:t>Griffeen</w:t>
      </w:r>
      <w:proofErr w:type="spellEnd"/>
      <w:r w:rsidR="00D134D8" w:rsidRPr="004A3F78">
        <w:rPr>
          <w:rFonts w:ascii="SDCC Sans" w:hAnsi="SDCC Sans"/>
          <w:b/>
          <w:u w:val="single"/>
        </w:rPr>
        <w:t xml:space="preserve"> Road One Way System</w:t>
      </w:r>
    </w:p>
    <w:p w14:paraId="2D0D3186" w14:textId="1946B3FF" w:rsidR="00B87AC5" w:rsidRPr="004A3F78" w:rsidRDefault="003620DE">
      <w:pPr>
        <w:rPr>
          <w:rFonts w:ascii="SDCC Sans" w:hAnsi="SDCC Sans"/>
        </w:rPr>
      </w:pPr>
      <w:r w:rsidRPr="004A3F78">
        <w:rPr>
          <w:rFonts w:ascii="SDCC Sans" w:hAnsi="SDCC Sans"/>
        </w:rPr>
        <w:t>Proposed by Councillor L. O'Toole</w:t>
      </w:r>
      <w:r w:rsidR="007C7860" w:rsidRPr="004A3F78">
        <w:rPr>
          <w:rFonts w:ascii="SDCC Sans" w:hAnsi="SDCC Sans"/>
        </w:rPr>
        <w:t>, seconded by Councillor C. Brady</w:t>
      </w:r>
    </w:p>
    <w:p w14:paraId="6E31B90B" w14:textId="21933507" w:rsidR="00B87AC5" w:rsidRPr="004A3F78" w:rsidRDefault="003620DE">
      <w:pPr>
        <w:rPr>
          <w:rFonts w:ascii="SDCC Sans" w:hAnsi="SDCC Sans"/>
        </w:rPr>
      </w:pPr>
      <w:r w:rsidRPr="004A3F78">
        <w:rPr>
          <w:rFonts w:ascii="SDCC Sans" w:hAnsi="SDCC Sans"/>
        </w:rPr>
        <w:t xml:space="preserve">That this Council asks the Chief Executive to confirm whether an examination was carried out on the potential for a one-way traffic system between the two schools on </w:t>
      </w:r>
      <w:proofErr w:type="spellStart"/>
      <w:r w:rsidRPr="004A3F78">
        <w:rPr>
          <w:rFonts w:ascii="SDCC Sans" w:hAnsi="SDCC Sans"/>
        </w:rPr>
        <w:t>Griffeen</w:t>
      </w:r>
      <w:proofErr w:type="spellEnd"/>
      <w:r w:rsidRPr="004A3F78">
        <w:rPr>
          <w:rFonts w:ascii="SDCC Sans" w:hAnsi="SDCC Sans"/>
        </w:rPr>
        <w:t xml:space="preserve"> Road as had been previously raised for consideration. Members had highlighted this as an opportunity during the planning stages of the school noting the serious traffic congestion along </w:t>
      </w:r>
      <w:proofErr w:type="spellStart"/>
      <w:r w:rsidRPr="004A3F78">
        <w:rPr>
          <w:rFonts w:ascii="SDCC Sans" w:hAnsi="SDCC Sans"/>
        </w:rPr>
        <w:t>Griffeen</w:t>
      </w:r>
      <w:proofErr w:type="spellEnd"/>
      <w:r w:rsidRPr="004A3F78">
        <w:rPr>
          <w:rFonts w:ascii="SDCC Sans" w:hAnsi="SDCC Sans"/>
        </w:rPr>
        <w:t xml:space="preserve"> Road. Since the adoption of the SDZ congestion has not eased in fact, it has worsened. I also refer to the motion I </w:t>
      </w:r>
      <w:r w:rsidR="00E147DA" w:rsidRPr="004A3F78">
        <w:rPr>
          <w:rFonts w:ascii="SDCC Sans" w:hAnsi="SDCC Sans"/>
        </w:rPr>
        <w:t>raised,</w:t>
      </w:r>
      <w:r w:rsidRPr="004A3F78">
        <w:rPr>
          <w:rFonts w:ascii="SDCC Sans" w:hAnsi="SDCC Sans"/>
        </w:rPr>
        <w:t xml:space="preserve"> and which was agreed in 2022 on this matter. Clarity is now sought on whether the requested examination was undertaken and if not, why not and whether this matter can still be looked at and treated as urgent.</w:t>
      </w:r>
    </w:p>
    <w:p w14:paraId="7B9E7055" w14:textId="53F9A8C7" w:rsidR="00D134D8" w:rsidRPr="004A3F78" w:rsidRDefault="006E612A" w:rsidP="00D134D8">
      <w:pPr>
        <w:spacing w:after="0"/>
        <w:rPr>
          <w:rFonts w:ascii="SDCC Sans" w:hAnsi="SDCC Sans"/>
          <w:i/>
          <w:iCs/>
        </w:rPr>
      </w:pPr>
      <w:r w:rsidRPr="004A3F78">
        <w:rPr>
          <w:rFonts w:ascii="SDCC Sans" w:hAnsi="SDCC Sans"/>
          <w:bCs/>
          <w:i/>
          <w:iCs/>
        </w:rPr>
        <w:lastRenderedPageBreak/>
        <w:t>“</w:t>
      </w:r>
      <w:r w:rsidR="003620DE" w:rsidRPr="004A3F78">
        <w:rPr>
          <w:rFonts w:ascii="SDCC Sans" w:hAnsi="SDCC Sans"/>
          <w:b/>
          <w:i/>
          <w:iCs/>
        </w:rPr>
        <w:t>MOTION: Councillor L. O'Toole</w:t>
      </w:r>
    </w:p>
    <w:p w14:paraId="3CD2F019" w14:textId="0089944F" w:rsidR="00D134D8" w:rsidRPr="004A3F78" w:rsidRDefault="003620DE" w:rsidP="00D134D8">
      <w:pPr>
        <w:spacing w:after="0"/>
        <w:rPr>
          <w:rFonts w:ascii="SDCC Sans" w:hAnsi="SDCC Sans"/>
          <w:i/>
          <w:iCs/>
        </w:rPr>
      </w:pPr>
      <w:r w:rsidRPr="004A3F78">
        <w:rPr>
          <w:rFonts w:ascii="SDCC Sans" w:hAnsi="SDCC Sans"/>
          <w:i/>
          <w:iCs/>
        </w:rPr>
        <w:t xml:space="preserve">The planning application for a new build for </w:t>
      </w:r>
      <w:proofErr w:type="spellStart"/>
      <w:r w:rsidRPr="004A3F78">
        <w:rPr>
          <w:rFonts w:ascii="SDCC Sans" w:hAnsi="SDCC Sans"/>
          <w:i/>
          <w:iCs/>
        </w:rPr>
        <w:t>Griffeen</w:t>
      </w:r>
      <w:proofErr w:type="spellEnd"/>
      <w:r w:rsidRPr="004A3F78">
        <w:rPr>
          <w:rFonts w:ascii="SDCC Sans" w:hAnsi="SDCC Sans"/>
          <w:i/>
          <w:iCs/>
        </w:rPr>
        <w:t xml:space="preserve"> community college has been granted. This news was welcomed by all in the community. This committee asks that the Chief Executive examines the planned exits and entrances for the new school. The committee requests that management provides a plan to designing new entrances/exits at Adamstown link road, for many reasons including addressing the congested traffic along </w:t>
      </w:r>
      <w:proofErr w:type="spellStart"/>
      <w:r w:rsidRPr="004A3F78">
        <w:rPr>
          <w:rFonts w:ascii="SDCC Sans" w:hAnsi="SDCC Sans"/>
          <w:i/>
          <w:iCs/>
        </w:rPr>
        <w:t>Griffeen</w:t>
      </w:r>
      <w:proofErr w:type="spellEnd"/>
      <w:r w:rsidRPr="004A3F78">
        <w:rPr>
          <w:rFonts w:ascii="SDCC Sans" w:hAnsi="SDCC Sans"/>
          <w:i/>
          <w:iCs/>
        </w:rPr>
        <w:t xml:space="preserve"> Avenue.</w:t>
      </w:r>
    </w:p>
    <w:p w14:paraId="5A23FFFA" w14:textId="77777777" w:rsidR="00D134D8" w:rsidRPr="004A3F78" w:rsidRDefault="00D134D8" w:rsidP="00D134D8">
      <w:pPr>
        <w:spacing w:after="0"/>
        <w:rPr>
          <w:rFonts w:ascii="SDCC Sans" w:hAnsi="SDCC Sans"/>
          <w:i/>
          <w:iCs/>
        </w:rPr>
      </w:pPr>
    </w:p>
    <w:p w14:paraId="35715661" w14:textId="7203B5BA" w:rsidR="00B87AC5" w:rsidRPr="004A3F78" w:rsidRDefault="00D134D8">
      <w:pPr>
        <w:rPr>
          <w:rFonts w:ascii="SDCC Sans" w:hAnsi="SDCC Sans"/>
          <w:i/>
          <w:iCs/>
        </w:rPr>
      </w:pPr>
      <w:r w:rsidRPr="004A3F78">
        <w:rPr>
          <w:rFonts w:ascii="SDCC Sans" w:hAnsi="SDCC Sans"/>
          <w:b/>
          <w:i/>
          <w:iCs/>
        </w:rPr>
        <w:t>REPORT</w:t>
      </w:r>
    </w:p>
    <w:p w14:paraId="580B8FFE" w14:textId="77777777" w:rsidR="00B87AC5" w:rsidRPr="004A3F78" w:rsidRDefault="003620DE">
      <w:pPr>
        <w:rPr>
          <w:rFonts w:ascii="SDCC Sans" w:hAnsi="SDCC Sans"/>
          <w:i/>
          <w:iCs/>
        </w:rPr>
      </w:pPr>
      <w:r w:rsidRPr="004A3F78">
        <w:rPr>
          <w:rFonts w:ascii="SDCC Sans" w:hAnsi="SDCC Sans"/>
          <w:i/>
          <w:iCs/>
        </w:rPr>
        <w:t xml:space="preserve">The subject street to the south of the school sites is bound on either side by development land identified for provision of housing as per the </w:t>
      </w:r>
      <w:proofErr w:type="spellStart"/>
      <w:r w:rsidRPr="004A3F78">
        <w:rPr>
          <w:rFonts w:ascii="SDCC Sans" w:hAnsi="SDCC Sans"/>
          <w:i/>
          <w:iCs/>
        </w:rPr>
        <w:t>Clonburris</w:t>
      </w:r>
      <w:proofErr w:type="spellEnd"/>
      <w:r w:rsidRPr="004A3F78">
        <w:rPr>
          <w:rFonts w:ascii="SDCC Sans" w:hAnsi="SDCC Sans"/>
          <w:i/>
          <w:iCs/>
        </w:rPr>
        <w:t xml:space="preserve"> SDZ Planning Scheme. The subject street is also intended to form an important infrastructural corridor with strategic foul and surface water network as per the respective SDZ strategies to serve the wider housing development on SDZ lands north of the railway line. The purpose of the street, as per the overall </w:t>
      </w:r>
      <w:proofErr w:type="spellStart"/>
      <w:r w:rsidRPr="004A3F78">
        <w:rPr>
          <w:rFonts w:ascii="SDCC Sans" w:hAnsi="SDCC Sans"/>
          <w:i/>
          <w:iCs/>
        </w:rPr>
        <w:t>Clonburris</w:t>
      </w:r>
      <w:proofErr w:type="spellEnd"/>
      <w:r w:rsidRPr="004A3F78">
        <w:rPr>
          <w:rFonts w:ascii="SDCC Sans" w:hAnsi="SDCC Sans"/>
          <w:i/>
          <w:iCs/>
        </w:rPr>
        <w:t xml:space="preserve"> SDZ Planning Scheme framework, is multifaceted.</w:t>
      </w:r>
    </w:p>
    <w:p w14:paraId="4E9FEB6C" w14:textId="0B372384" w:rsidR="00B87AC5" w:rsidRPr="004A3F78" w:rsidRDefault="003620DE">
      <w:pPr>
        <w:rPr>
          <w:rFonts w:ascii="SDCC Sans" w:hAnsi="SDCC Sans"/>
          <w:i/>
          <w:iCs/>
        </w:rPr>
      </w:pPr>
      <w:r w:rsidRPr="004A3F78">
        <w:rPr>
          <w:rFonts w:ascii="SDCC Sans" w:hAnsi="SDCC Sans"/>
          <w:i/>
          <w:iCs/>
        </w:rPr>
        <w:t>It is intended that the design</w:t>
      </w:r>
      <w:r w:rsidRPr="004A3F78">
        <w:rPr>
          <w:rFonts w:ascii="Cambria" w:hAnsi="Cambria" w:cs="Cambria"/>
          <w:i/>
          <w:iCs/>
        </w:rPr>
        <w:t> </w:t>
      </w:r>
      <w:r w:rsidRPr="004A3F78">
        <w:rPr>
          <w:rFonts w:ascii="SDCC Sans" w:hAnsi="SDCC Sans"/>
          <w:i/>
          <w:iCs/>
        </w:rPr>
        <w:t>of</w:t>
      </w:r>
      <w:r w:rsidRPr="004A3F78">
        <w:rPr>
          <w:rFonts w:ascii="Cambria" w:hAnsi="Cambria" w:cs="Cambria"/>
          <w:i/>
          <w:iCs/>
        </w:rPr>
        <w:t> </w:t>
      </w:r>
      <w:r w:rsidRPr="004A3F78">
        <w:rPr>
          <w:rFonts w:ascii="SDCC Sans" w:hAnsi="SDCC Sans"/>
          <w:i/>
          <w:iCs/>
        </w:rPr>
        <w:t xml:space="preserve">access onto Thomas Omer Way/Adamstown Avenue will be examined as part of proposals for housing in this area. This will have to consider these multifaceted functions and the Planning Scheme </w:t>
      </w:r>
      <w:r w:rsidRPr="004A3F78">
        <w:rPr>
          <w:rFonts w:ascii="SDCC Sans" w:hAnsi="SDCC Sans" w:cs="SDCC Sans"/>
          <w:i/>
          <w:iCs/>
        </w:rPr>
        <w:t>“</w:t>
      </w:r>
      <w:r w:rsidRPr="004A3F78">
        <w:rPr>
          <w:rFonts w:ascii="SDCC Sans" w:hAnsi="SDCC Sans"/>
          <w:i/>
          <w:iCs/>
        </w:rPr>
        <w:t>Overall Movement Concept</w:t>
      </w:r>
      <w:r w:rsidRPr="004A3F78">
        <w:rPr>
          <w:rFonts w:ascii="SDCC Sans" w:hAnsi="SDCC Sans" w:cs="SDCC Sans"/>
          <w:i/>
          <w:iCs/>
        </w:rPr>
        <w:t>”</w:t>
      </w:r>
      <w:r w:rsidRPr="004A3F78">
        <w:rPr>
          <w:rFonts w:ascii="SDCC Sans" w:hAnsi="SDCC Sans"/>
          <w:i/>
          <w:iCs/>
        </w:rPr>
        <w:t xml:space="preserve"> (Figure 2.2.7) which defines hierarchy of streets, movement corridors and indicates possible junction formats. This is </w:t>
      </w:r>
      <w:proofErr w:type="gramStart"/>
      <w:r w:rsidRPr="004A3F78">
        <w:rPr>
          <w:rFonts w:ascii="SDCC Sans" w:hAnsi="SDCC Sans"/>
          <w:i/>
          <w:iCs/>
        </w:rPr>
        <w:t>in order to</w:t>
      </w:r>
      <w:proofErr w:type="gramEnd"/>
      <w:r w:rsidRPr="004A3F78">
        <w:rPr>
          <w:rFonts w:ascii="SDCC Sans" w:hAnsi="SDCC Sans"/>
          <w:i/>
          <w:iCs/>
        </w:rPr>
        <w:t xml:space="preserve"> avoid costly premature works and to ensure that any proposal does not impede on the development lands to the south of the school sites and does not undermine this route as a strategic SDZ-wide infrastructure route. Plans for these lands are being progressed by the Housing Section as part of SDCC’s commitment to housing delivery in </w:t>
      </w:r>
      <w:proofErr w:type="spellStart"/>
      <w:r w:rsidRPr="004A3F78">
        <w:rPr>
          <w:rFonts w:ascii="SDCC Sans" w:hAnsi="SDCC Sans"/>
          <w:i/>
          <w:iCs/>
        </w:rPr>
        <w:t>Clonburris</w:t>
      </w:r>
      <w:proofErr w:type="spellEnd"/>
      <w:r w:rsidRPr="004A3F78">
        <w:rPr>
          <w:rFonts w:ascii="SDCC Sans" w:hAnsi="SDCC Sans"/>
          <w:i/>
          <w:iCs/>
        </w:rPr>
        <w:t xml:space="preserve"> SDZ.</w:t>
      </w:r>
      <w:r w:rsidR="006E612A" w:rsidRPr="004A3F78">
        <w:rPr>
          <w:rFonts w:ascii="SDCC Sans" w:hAnsi="SDCC Sans"/>
          <w:i/>
          <w:iCs/>
        </w:rPr>
        <w:t>”</w:t>
      </w:r>
    </w:p>
    <w:p w14:paraId="68177A81" w14:textId="2CC7128B" w:rsidR="00B87AC5" w:rsidRPr="004A3F78" w:rsidRDefault="00D134D8">
      <w:pPr>
        <w:rPr>
          <w:rFonts w:ascii="SDCC Sans" w:hAnsi="SDCC Sans"/>
        </w:rPr>
      </w:pPr>
      <w:r w:rsidRPr="004A3F78">
        <w:rPr>
          <w:rFonts w:ascii="SDCC Sans" w:hAnsi="SDCC Sans"/>
          <w:b/>
        </w:rPr>
        <w:t xml:space="preserve">The following Report from the Chief Executive was Read: </w:t>
      </w:r>
    </w:p>
    <w:p w14:paraId="67C392C2" w14:textId="77777777" w:rsidR="00B87AC5" w:rsidRPr="004A3F78" w:rsidRDefault="003620DE">
      <w:pPr>
        <w:rPr>
          <w:rFonts w:ascii="SDCC Sans" w:hAnsi="SDCC Sans"/>
        </w:rPr>
      </w:pPr>
      <w:r w:rsidRPr="004A3F78">
        <w:rPr>
          <w:rFonts w:ascii="SDCC Sans" w:hAnsi="SDCC Sans"/>
        </w:rPr>
        <w:t xml:space="preserve">The potential for a one-way road on </w:t>
      </w:r>
      <w:proofErr w:type="spellStart"/>
      <w:r w:rsidRPr="004A3F78">
        <w:rPr>
          <w:rFonts w:ascii="SDCC Sans" w:hAnsi="SDCC Sans"/>
        </w:rPr>
        <w:t>Griffeen</w:t>
      </w:r>
      <w:proofErr w:type="spellEnd"/>
      <w:r w:rsidRPr="004A3F78">
        <w:rPr>
          <w:rFonts w:ascii="SDCC Sans" w:hAnsi="SDCC Sans"/>
        </w:rPr>
        <w:t xml:space="preserve"> Road has never been fully examined by the traffic section of South Dublin County Council.</w:t>
      </w:r>
      <w:r w:rsidRPr="004A3F78">
        <w:rPr>
          <w:rFonts w:ascii="Cambria" w:hAnsi="Cambria" w:cs="Cambria"/>
        </w:rPr>
        <w:t> </w:t>
      </w:r>
      <w:r w:rsidRPr="004A3F78">
        <w:rPr>
          <w:rFonts w:ascii="SDCC Sans" w:hAnsi="SDCC Sans"/>
        </w:rPr>
        <w:t xml:space="preserve"> The existing road network does not lend itself to the introduction of a one way system. The </w:t>
      </w:r>
      <w:proofErr w:type="spellStart"/>
      <w:r w:rsidRPr="004A3F78">
        <w:rPr>
          <w:rFonts w:ascii="SDCC Sans" w:hAnsi="SDCC Sans"/>
        </w:rPr>
        <w:t>Griffeen</w:t>
      </w:r>
      <w:proofErr w:type="spellEnd"/>
      <w:r w:rsidRPr="004A3F78">
        <w:rPr>
          <w:rFonts w:ascii="SDCC Sans" w:hAnsi="SDCC Sans"/>
        </w:rPr>
        <w:t xml:space="preserve"> road and potential detours are particularly long and circuitous.</w:t>
      </w:r>
      <w:r w:rsidRPr="004A3F78">
        <w:rPr>
          <w:rFonts w:ascii="Cambria" w:hAnsi="Cambria" w:cs="Cambria"/>
        </w:rPr>
        <w:t> </w:t>
      </w:r>
      <w:r w:rsidRPr="004A3F78">
        <w:rPr>
          <w:rFonts w:ascii="SDCC Sans" w:hAnsi="SDCC Sans"/>
        </w:rPr>
        <w:t xml:space="preserve"> This means that the congestion caused by detouring vehicles outweighs any potential benefits.</w:t>
      </w:r>
      <w:r w:rsidRPr="004A3F78">
        <w:rPr>
          <w:rFonts w:ascii="Cambria" w:hAnsi="Cambria" w:cs="Cambria"/>
        </w:rPr>
        <w:t> </w:t>
      </w:r>
      <w:r w:rsidRPr="004A3F78">
        <w:rPr>
          <w:rFonts w:ascii="SDCC Sans" w:hAnsi="SDCC Sans"/>
        </w:rPr>
        <w:t xml:space="preserve"> The consequent traffic will have to do longer journeys and the traffic will be diverted onto the surrounding roads.</w:t>
      </w:r>
      <w:r w:rsidRPr="004A3F78">
        <w:rPr>
          <w:rFonts w:ascii="Cambria" w:hAnsi="Cambria" w:cs="Cambria"/>
        </w:rPr>
        <w:t>  </w:t>
      </w:r>
    </w:p>
    <w:p w14:paraId="54E20BE5" w14:textId="77777777" w:rsidR="00B87AC5" w:rsidRPr="004A3F78" w:rsidRDefault="003620DE">
      <w:pPr>
        <w:rPr>
          <w:rFonts w:ascii="SDCC Sans" w:hAnsi="SDCC Sans"/>
        </w:rPr>
      </w:pPr>
      <w:r w:rsidRPr="004A3F78">
        <w:rPr>
          <w:rFonts w:ascii="SDCC Sans" w:hAnsi="SDCC Sans"/>
        </w:rPr>
        <w:lastRenderedPageBreak/>
        <w:t>The primary solutions are:</w:t>
      </w:r>
      <w:r w:rsidRPr="004A3F78">
        <w:rPr>
          <w:rFonts w:ascii="Cambria" w:hAnsi="Cambria" w:cs="Cambria"/>
        </w:rPr>
        <w:t> </w:t>
      </w:r>
      <w:r w:rsidRPr="004A3F78">
        <w:rPr>
          <w:rFonts w:ascii="SDCC Sans" w:hAnsi="SDCC Sans"/>
        </w:rPr>
        <w:t xml:space="preserve"> Continued investment in cycling, pedestrian and public transport service </w:t>
      </w:r>
      <w:proofErr w:type="gramStart"/>
      <w:r w:rsidRPr="004A3F78">
        <w:rPr>
          <w:rFonts w:ascii="SDCC Sans" w:hAnsi="SDCC Sans"/>
        </w:rPr>
        <w:t>and</w:t>
      </w:r>
      <w:r w:rsidRPr="004A3F78">
        <w:rPr>
          <w:rFonts w:ascii="Cambria" w:hAnsi="Cambria" w:cs="Cambria"/>
        </w:rPr>
        <w:t> </w:t>
      </w:r>
      <w:r w:rsidRPr="004A3F78">
        <w:rPr>
          <w:rFonts w:ascii="SDCC Sans" w:hAnsi="SDCC Sans"/>
        </w:rPr>
        <w:t xml:space="preserve"> an</w:t>
      </w:r>
      <w:proofErr w:type="gramEnd"/>
      <w:r w:rsidRPr="004A3F78">
        <w:rPr>
          <w:rFonts w:ascii="SDCC Sans" w:hAnsi="SDCC Sans"/>
        </w:rPr>
        <w:t xml:space="preserve"> increase in more sustainable travel choices made by commuters.</w:t>
      </w:r>
      <w:r w:rsidRPr="004A3F78">
        <w:rPr>
          <w:rFonts w:ascii="Cambria" w:hAnsi="Cambria" w:cs="Cambria"/>
        </w:rPr>
        <w:t> </w:t>
      </w:r>
      <w:r w:rsidRPr="004A3F78">
        <w:rPr>
          <w:rFonts w:ascii="SDCC Sans" w:hAnsi="SDCC Sans"/>
        </w:rPr>
        <w:t xml:space="preserve"> There are very good cycle lanes on </w:t>
      </w:r>
      <w:proofErr w:type="spellStart"/>
      <w:r w:rsidRPr="004A3F78">
        <w:rPr>
          <w:rFonts w:ascii="SDCC Sans" w:hAnsi="SDCC Sans"/>
        </w:rPr>
        <w:t>Griffeen</w:t>
      </w:r>
      <w:proofErr w:type="spellEnd"/>
      <w:r w:rsidRPr="004A3F78">
        <w:rPr>
          <w:rFonts w:ascii="SDCC Sans" w:hAnsi="SDCC Sans"/>
        </w:rPr>
        <w:t xml:space="preserve"> Road and </w:t>
      </w:r>
      <w:proofErr w:type="spellStart"/>
      <w:r w:rsidRPr="004A3F78">
        <w:rPr>
          <w:rFonts w:ascii="SDCC Sans" w:hAnsi="SDCC Sans"/>
        </w:rPr>
        <w:t>Griffeen</w:t>
      </w:r>
      <w:proofErr w:type="spellEnd"/>
      <w:r w:rsidRPr="004A3F78">
        <w:rPr>
          <w:rFonts w:ascii="SDCC Sans" w:hAnsi="SDCC Sans"/>
        </w:rPr>
        <w:t xml:space="preserve"> Avenue, the R136 and Thomas Omer Way.</w:t>
      </w:r>
      <w:r w:rsidRPr="004A3F78">
        <w:rPr>
          <w:rFonts w:ascii="Cambria" w:hAnsi="Cambria" w:cs="Cambria"/>
        </w:rPr>
        <w:t> </w:t>
      </w:r>
      <w:r w:rsidRPr="004A3F78">
        <w:rPr>
          <w:rFonts w:ascii="SDCC Sans" w:hAnsi="SDCC Sans"/>
        </w:rPr>
        <w:t xml:space="preserve"> This infrastructure is underutilised at present.</w:t>
      </w:r>
    </w:p>
    <w:p w14:paraId="7EEF2DD9" w14:textId="77777777" w:rsidR="00B87AC5" w:rsidRPr="004A3F78" w:rsidRDefault="003620DE">
      <w:pPr>
        <w:rPr>
          <w:rFonts w:ascii="SDCC Sans" w:hAnsi="SDCC Sans"/>
        </w:rPr>
      </w:pPr>
      <w:r w:rsidRPr="004A3F78">
        <w:rPr>
          <w:rFonts w:ascii="SDCC Sans" w:hAnsi="SDCC Sans"/>
        </w:rPr>
        <w:t xml:space="preserve">The Motion on the 22 of March 2022, specifically mentions </w:t>
      </w:r>
      <w:proofErr w:type="spellStart"/>
      <w:r w:rsidRPr="004A3F78">
        <w:rPr>
          <w:rFonts w:ascii="SDCC Sans" w:hAnsi="SDCC Sans"/>
        </w:rPr>
        <w:t>Griffeen</w:t>
      </w:r>
      <w:proofErr w:type="spellEnd"/>
      <w:r w:rsidRPr="004A3F78">
        <w:rPr>
          <w:rFonts w:ascii="SDCC Sans" w:hAnsi="SDCC Sans"/>
        </w:rPr>
        <w:t xml:space="preserve"> Community College and the answer given at that time centred around this development and how it integrated with other elements of the </w:t>
      </w:r>
      <w:proofErr w:type="spellStart"/>
      <w:r w:rsidRPr="004A3F78">
        <w:rPr>
          <w:rFonts w:ascii="SDCC Sans" w:hAnsi="SDCC Sans"/>
        </w:rPr>
        <w:t>Clonburris</w:t>
      </w:r>
      <w:proofErr w:type="spellEnd"/>
      <w:r w:rsidRPr="004A3F78">
        <w:rPr>
          <w:rFonts w:ascii="SDCC Sans" w:hAnsi="SDCC Sans"/>
        </w:rPr>
        <w:t xml:space="preserve"> SDZ plan. (The report given is restated in the Motion above)</w:t>
      </w:r>
    </w:p>
    <w:p w14:paraId="38BEDFFC" w14:textId="77777777" w:rsidR="00B87AC5" w:rsidRPr="004A3F78" w:rsidRDefault="003620DE">
      <w:pPr>
        <w:rPr>
          <w:rFonts w:ascii="SDCC Sans" w:hAnsi="SDCC Sans"/>
        </w:rPr>
      </w:pPr>
      <w:r w:rsidRPr="004A3F78">
        <w:rPr>
          <w:rFonts w:ascii="SDCC Sans" w:hAnsi="SDCC Sans"/>
        </w:rPr>
        <w:t xml:space="preserve">Since then, the </w:t>
      </w:r>
      <w:proofErr w:type="spellStart"/>
      <w:r w:rsidRPr="004A3F78">
        <w:rPr>
          <w:rFonts w:ascii="SDCC Sans" w:hAnsi="SDCC Sans"/>
        </w:rPr>
        <w:t>Clonburris</w:t>
      </w:r>
      <w:proofErr w:type="spellEnd"/>
      <w:r w:rsidRPr="004A3F78">
        <w:rPr>
          <w:rFonts w:ascii="SDCC Sans" w:hAnsi="SDCC Sans"/>
        </w:rPr>
        <w:t xml:space="preserve"> SDZ is being delivered with very good pedestrian, cycling and bus connectivity (W4 and 151 services). More bus services are being considered by the NTA for the area and engagement on this matter is currently ongoing.</w:t>
      </w:r>
      <w:r w:rsidRPr="004A3F78">
        <w:rPr>
          <w:rFonts w:ascii="Cambria" w:hAnsi="Cambria" w:cs="Cambria"/>
        </w:rPr>
        <w:t> </w:t>
      </w:r>
      <w:r w:rsidRPr="004A3F78">
        <w:rPr>
          <w:rFonts w:ascii="SDCC Sans" w:hAnsi="SDCC Sans"/>
        </w:rPr>
        <w:t xml:space="preserve"> An additional pedestrian crossing on Thomas Omer Way near the Community College has just been delivered to complete a fully connected route to the Community College.</w:t>
      </w:r>
    </w:p>
    <w:p w14:paraId="0DA38DA8" w14:textId="77777777" w:rsidR="00B87AC5" w:rsidRPr="004A3F78" w:rsidRDefault="003620DE">
      <w:pPr>
        <w:rPr>
          <w:rFonts w:ascii="SDCC Sans" w:hAnsi="SDCC Sans"/>
        </w:rPr>
      </w:pPr>
      <w:r w:rsidRPr="004A3F78">
        <w:rPr>
          <w:rFonts w:ascii="SDCC Sans" w:hAnsi="SDCC Sans"/>
        </w:rPr>
        <w:t>In summary, the traffic congested areas mentioned are well served with footpath, cycling and public transport connections.</w:t>
      </w:r>
      <w:r w:rsidRPr="004A3F78">
        <w:rPr>
          <w:rFonts w:ascii="Cambria" w:hAnsi="Cambria" w:cs="Cambria"/>
        </w:rPr>
        <w:t> </w:t>
      </w:r>
      <w:r w:rsidRPr="004A3F78">
        <w:rPr>
          <w:rFonts w:ascii="SDCC Sans" w:hAnsi="SDCC Sans"/>
        </w:rPr>
        <w:t xml:space="preserve"> These are currently underutilised by commuters.</w:t>
      </w:r>
      <w:r w:rsidRPr="004A3F78">
        <w:rPr>
          <w:rFonts w:ascii="Cambria" w:hAnsi="Cambria" w:cs="Cambria"/>
        </w:rPr>
        <w:t> </w:t>
      </w:r>
      <w:r w:rsidRPr="004A3F78">
        <w:rPr>
          <w:rFonts w:ascii="SDCC Sans" w:hAnsi="SDCC Sans"/>
        </w:rPr>
        <w:t xml:space="preserve"> The Council along with our transport stakeholders, are adding to the range of options available for commuters.</w:t>
      </w:r>
      <w:r w:rsidRPr="004A3F78">
        <w:rPr>
          <w:rFonts w:ascii="Cambria" w:hAnsi="Cambria" w:cs="Cambria"/>
        </w:rPr>
        <w:t> </w:t>
      </w:r>
      <w:r w:rsidRPr="004A3F78">
        <w:rPr>
          <w:rFonts w:ascii="SDCC Sans" w:hAnsi="SDCC Sans"/>
        </w:rPr>
        <w:t xml:space="preserve"> SDCC will continue to promote these sustainable travel options and add to the sustainable options where possible.</w:t>
      </w:r>
    </w:p>
    <w:p w14:paraId="237FB100" w14:textId="71EF37A9" w:rsidR="007C7860" w:rsidRPr="004A3F78" w:rsidRDefault="007C7860">
      <w:pPr>
        <w:rPr>
          <w:rFonts w:ascii="SDCC Sans" w:hAnsi="SDCC Sans"/>
        </w:rPr>
      </w:pPr>
      <w:r w:rsidRPr="004A3F78">
        <w:rPr>
          <w:rFonts w:ascii="SDCC Sans" w:hAnsi="SDCC Sans"/>
        </w:rPr>
        <w:t xml:space="preserve">Following contributions from Councillor L O’Toole, John Hegarty Senior Engineer Responded to queries raised and the Motion was </w:t>
      </w:r>
      <w:r w:rsidRPr="004A3F78">
        <w:rPr>
          <w:rFonts w:ascii="SDCC Sans" w:hAnsi="SDCC Sans"/>
          <w:b/>
          <w:bCs/>
        </w:rPr>
        <w:t>Agreed</w:t>
      </w:r>
      <w:r w:rsidRPr="004A3F78">
        <w:rPr>
          <w:rFonts w:ascii="SDCC Sans" w:hAnsi="SDCC Sans"/>
        </w:rPr>
        <w:t xml:space="preserve">. </w:t>
      </w:r>
    </w:p>
    <w:p w14:paraId="567E27F8" w14:textId="601F85DD" w:rsidR="00B87AC5" w:rsidRPr="004A3F78" w:rsidRDefault="004E5BB2">
      <w:pPr>
        <w:pStyle w:val="Heading3"/>
        <w:rPr>
          <w:rFonts w:ascii="SDCC Sans" w:hAnsi="SDCC Sans"/>
        </w:rPr>
      </w:pPr>
      <w:r w:rsidRPr="004A3F78">
        <w:rPr>
          <w:rFonts w:ascii="SDCC Sans" w:hAnsi="SDCC Sans"/>
          <w:b/>
          <w:u w:val="single"/>
        </w:rPr>
        <w:t>LPNC/500/</w:t>
      </w:r>
      <w:r w:rsidR="003620DE" w:rsidRPr="004A3F78">
        <w:rPr>
          <w:rFonts w:ascii="SDCC Sans" w:hAnsi="SDCC Sans"/>
          <w:b/>
          <w:u w:val="single"/>
        </w:rPr>
        <w:t>M17/0925 Item ID:88227</w:t>
      </w:r>
      <w:r w:rsidR="00D134D8" w:rsidRPr="004A3F78">
        <w:rPr>
          <w:rFonts w:ascii="SDCC Sans" w:hAnsi="SDCC Sans"/>
          <w:b/>
          <w:u w:val="single"/>
        </w:rPr>
        <w:t xml:space="preserve"> – New Bus Stop </w:t>
      </w:r>
    </w:p>
    <w:p w14:paraId="40D028F0" w14:textId="6CF2FE59" w:rsidR="00B87AC5" w:rsidRPr="004A3F78" w:rsidRDefault="003620DE">
      <w:pPr>
        <w:rPr>
          <w:rFonts w:ascii="SDCC Sans" w:hAnsi="SDCC Sans"/>
        </w:rPr>
      </w:pPr>
      <w:r w:rsidRPr="004A3F78">
        <w:rPr>
          <w:rFonts w:ascii="SDCC Sans" w:hAnsi="SDCC Sans"/>
        </w:rPr>
        <w:t>Proposed by Councillor N. Fennell</w:t>
      </w:r>
      <w:r w:rsidR="009B627B" w:rsidRPr="004A3F78">
        <w:rPr>
          <w:rFonts w:ascii="SDCC Sans" w:hAnsi="SDCC Sans"/>
        </w:rPr>
        <w:t>, seconded by Councillor J. Tuffy</w:t>
      </w:r>
    </w:p>
    <w:p w14:paraId="0CBF62D8" w14:textId="77777777" w:rsidR="00B87AC5" w:rsidRPr="004A3F78" w:rsidRDefault="003620DE">
      <w:pPr>
        <w:rPr>
          <w:rFonts w:ascii="SDCC Sans" w:hAnsi="SDCC Sans"/>
        </w:rPr>
      </w:pPr>
      <w:r w:rsidRPr="004A3F78">
        <w:rPr>
          <w:rFonts w:ascii="SDCC Sans" w:hAnsi="SDCC Sans"/>
        </w:rPr>
        <w:t xml:space="preserve">That this committee agrees to approve a new bus shelter through the Bus Shelter Enhancement Scheme, at the stop serving students nearest to </w:t>
      </w:r>
      <w:proofErr w:type="spellStart"/>
      <w:r w:rsidRPr="004A3F78">
        <w:rPr>
          <w:rFonts w:ascii="SDCC Sans" w:hAnsi="SDCC Sans"/>
        </w:rPr>
        <w:t>Colaiste</w:t>
      </w:r>
      <w:proofErr w:type="spellEnd"/>
      <w:r w:rsidRPr="004A3F78">
        <w:rPr>
          <w:rFonts w:ascii="SDCC Sans" w:hAnsi="SDCC Sans"/>
        </w:rPr>
        <w:t xml:space="preserve"> </w:t>
      </w:r>
      <w:proofErr w:type="spellStart"/>
      <w:r w:rsidRPr="004A3F78">
        <w:rPr>
          <w:rFonts w:ascii="SDCC Sans" w:hAnsi="SDCC Sans"/>
        </w:rPr>
        <w:t>Cois</w:t>
      </w:r>
      <w:proofErr w:type="spellEnd"/>
      <w:r w:rsidRPr="004A3F78">
        <w:rPr>
          <w:rFonts w:ascii="SDCC Sans" w:hAnsi="SDCC Sans"/>
        </w:rPr>
        <w:t xml:space="preserve"> Life in Lucan.</w:t>
      </w:r>
    </w:p>
    <w:p w14:paraId="253FC246" w14:textId="63F87E39" w:rsidR="00B87AC5" w:rsidRPr="004A3F78" w:rsidRDefault="008D27C6">
      <w:pPr>
        <w:rPr>
          <w:rFonts w:ascii="SDCC Sans" w:hAnsi="SDCC Sans"/>
        </w:rPr>
      </w:pPr>
      <w:r w:rsidRPr="004A3F78">
        <w:rPr>
          <w:rFonts w:ascii="SDCC Sans" w:hAnsi="SDCC Sans"/>
          <w:b/>
        </w:rPr>
        <w:t xml:space="preserve">The following Report from the Chief Executive was read: </w:t>
      </w:r>
    </w:p>
    <w:p w14:paraId="1A0CCE0D" w14:textId="77777777" w:rsidR="00B87AC5" w:rsidRPr="004A3F78" w:rsidRDefault="003620DE">
      <w:pPr>
        <w:rPr>
          <w:rFonts w:ascii="SDCC Sans" w:hAnsi="SDCC Sans"/>
        </w:rPr>
      </w:pPr>
      <w:r w:rsidRPr="004A3F78">
        <w:rPr>
          <w:rFonts w:ascii="SDCC Sans" w:hAnsi="SDCC Sans"/>
        </w:rPr>
        <w:t xml:space="preserve">South Dublin County Council has received from the National Transport Authority (NTA) a list of existing bus stops identified for potential enhancement under the Bus Stop Enhancement Programme (BSEP). The BSEP is a multi-annual programme, and the number of </w:t>
      </w:r>
      <w:proofErr w:type="gramStart"/>
      <w:r w:rsidRPr="004A3F78">
        <w:rPr>
          <w:rFonts w:ascii="SDCC Sans" w:hAnsi="SDCC Sans"/>
        </w:rPr>
        <w:t>bus</w:t>
      </w:r>
      <w:proofErr w:type="gramEnd"/>
      <w:r w:rsidRPr="004A3F78">
        <w:rPr>
          <w:rFonts w:ascii="SDCC Sans" w:hAnsi="SDCC Sans"/>
        </w:rPr>
        <w:t xml:space="preserve"> stops to be upgraded with shelters will be finalised in coordination with the NTA.</w:t>
      </w:r>
      <w:r w:rsidRPr="004A3F78">
        <w:rPr>
          <w:rFonts w:ascii="Cambria" w:hAnsi="Cambria" w:cs="Cambria"/>
        </w:rPr>
        <w:t> </w:t>
      </w:r>
    </w:p>
    <w:p w14:paraId="78497B4C" w14:textId="77777777" w:rsidR="00B87AC5" w:rsidRPr="004A3F78" w:rsidRDefault="003620DE">
      <w:pPr>
        <w:rPr>
          <w:rFonts w:ascii="SDCC Sans" w:hAnsi="SDCC Sans"/>
        </w:rPr>
      </w:pPr>
      <w:r w:rsidRPr="004A3F78">
        <w:rPr>
          <w:rFonts w:ascii="SDCC Sans" w:hAnsi="SDCC Sans"/>
        </w:rPr>
        <w:lastRenderedPageBreak/>
        <w:t xml:space="preserve">Request for the provision of bus shelters at Bus Stop IDs 7751 and 4327 on Esker Lane South (nearest to Coláiste </w:t>
      </w:r>
      <w:proofErr w:type="spellStart"/>
      <w:r w:rsidRPr="004A3F78">
        <w:rPr>
          <w:rFonts w:ascii="SDCC Sans" w:hAnsi="SDCC Sans"/>
        </w:rPr>
        <w:t>Cois</w:t>
      </w:r>
      <w:proofErr w:type="spellEnd"/>
      <w:r w:rsidRPr="004A3F78">
        <w:rPr>
          <w:rFonts w:ascii="SDCC Sans" w:hAnsi="SDCC Sans"/>
        </w:rPr>
        <w:t xml:space="preserve"> Life) has been recorded in our database for review and consideration in future works programmes.</w:t>
      </w:r>
    </w:p>
    <w:p w14:paraId="360C03C1" w14:textId="77777777" w:rsidR="00B87AC5" w:rsidRPr="004A3F78" w:rsidRDefault="003620DE">
      <w:pPr>
        <w:rPr>
          <w:rFonts w:ascii="SDCC Sans" w:hAnsi="SDCC Sans"/>
        </w:rPr>
      </w:pPr>
      <w:r w:rsidRPr="004A3F78">
        <w:rPr>
          <w:rFonts w:ascii="SDCC Sans" w:hAnsi="SDCC Sans"/>
        </w:rPr>
        <w:t>The design and approval of each bus stop involve several steps, including initial design, road safety audits as required, and design review and approval from the NTA. The NTA also has a system in place to prioritise bus shelter provision depending on the level of use of each stop. A pragmatic approach is applied, using patronage data from Dublin Bus (recorded boardings by plate code across the network). This approach prioritises stops with higher usage, particularly those on inbound routes, at interchanges, and near high-density developments where passengers are more likely to congregate and wait. In contrast, outbound stops generally cater for passengers disembarking and dispersing quickly, which reduces the practical benefit of installing shelters at those locations.</w:t>
      </w:r>
    </w:p>
    <w:p w14:paraId="05F8C162" w14:textId="77777777" w:rsidR="00B87AC5" w:rsidRPr="004A3F78" w:rsidRDefault="003620DE">
      <w:pPr>
        <w:rPr>
          <w:rFonts w:ascii="SDCC Sans" w:hAnsi="SDCC Sans"/>
        </w:rPr>
      </w:pPr>
      <w:r w:rsidRPr="004A3F78">
        <w:rPr>
          <w:rFonts w:ascii="SDCC Sans" w:hAnsi="SDCC Sans"/>
        </w:rPr>
        <w:t>Please note that requests for bus shelter facilities under the BSEP are ultimately subject to approval and funding by the NTA, which is outside the direct control of the Council. Delivery is dependent on NTA funding, resourcing, and programme prioritisation.</w:t>
      </w:r>
    </w:p>
    <w:p w14:paraId="4BBDF3F9" w14:textId="110CD124" w:rsidR="009B627B" w:rsidRPr="004A3F78" w:rsidRDefault="009B627B">
      <w:pPr>
        <w:rPr>
          <w:rFonts w:ascii="SDCC Sans" w:hAnsi="SDCC Sans"/>
        </w:rPr>
      </w:pPr>
      <w:r w:rsidRPr="004A3F78">
        <w:rPr>
          <w:rFonts w:ascii="SDCC Sans" w:hAnsi="SDCC Sans"/>
        </w:rPr>
        <w:t xml:space="preserve">This Motion was </w:t>
      </w:r>
      <w:r w:rsidRPr="004A3F78">
        <w:rPr>
          <w:rFonts w:ascii="SDCC Sans" w:hAnsi="SDCC Sans"/>
          <w:b/>
          <w:bCs/>
        </w:rPr>
        <w:t>Unanimously Agreed and Moved without Debate</w:t>
      </w:r>
      <w:r w:rsidRPr="004A3F78">
        <w:rPr>
          <w:rFonts w:ascii="SDCC Sans" w:hAnsi="SDCC Sans"/>
        </w:rPr>
        <w:t>.</w:t>
      </w:r>
    </w:p>
    <w:p w14:paraId="331F7DE8" w14:textId="52BF4BA4" w:rsidR="00B87AC5" w:rsidRPr="004A3F78" w:rsidRDefault="004E5BB2">
      <w:pPr>
        <w:pStyle w:val="Heading3"/>
        <w:rPr>
          <w:rFonts w:ascii="SDCC Sans" w:hAnsi="SDCC Sans"/>
        </w:rPr>
      </w:pPr>
      <w:r w:rsidRPr="004A3F78">
        <w:rPr>
          <w:rFonts w:ascii="SDCC Sans" w:hAnsi="SDCC Sans"/>
          <w:b/>
          <w:u w:val="single"/>
        </w:rPr>
        <w:t>LPNC/501/</w:t>
      </w:r>
      <w:r w:rsidR="003620DE" w:rsidRPr="004A3F78">
        <w:rPr>
          <w:rFonts w:ascii="SDCC Sans" w:hAnsi="SDCC Sans"/>
          <w:b/>
          <w:u w:val="single"/>
        </w:rPr>
        <w:t>M18/0925 Item ID:88236</w:t>
      </w:r>
      <w:r w:rsidR="008D27C6" w:rsidRPr="004A3F78">
        <w:rPr>
          <w:rFonts w:ascii="SDCC Sans" w:hAnsi="SDCC Sans"/>
          <w:b/>
          <w:u w:val="single"/>
        </w:rPr>
        <w:t xml:space="preserve"> – Lane Re-Opening at </w:t>
      </w:r>
      <w:proofErr w:type="spellStart"/>
      <w:r w:rsidR="008D27C6" w:rsidRPr="004A3F78">
        <w:rPr>
          <w:rFonts w:ascii="SDCC Sans" w:hAnsi="SDCC Sans"/>
          <w:b/>
          <w:u w:val="single"/>
        </w:rPr>
        <w:t>Glenmaroon</w:t>
      </w:r>
      <w:proofErr w:type="spellEnd"/>
      <w:r w:rsidR="008D27C6" w:rsidRPr="004A3F78">
        <w:rPr>
          <w:rFonts w:ascii="SDCC Sans" w:hAnsi="SDCC Sans"/>
          <w:b/>
          <w:u w:val="single"/>
        </w:rPr>
        <w:t xml:space="preserve"> Court </w:t>
      </w:r>
    </w:p>
    <w:p w14:paraId="5A2DF4B0" w14:textId="16B43327" w:rsidR="00B87AC5" w:rsidRPr="004A3F78" w:rsidRDefault="003620DE">
      <w:pPr>
        <w:rPr>
          <w:rFonts w:ascii="SDCC Sans" w:hAnsi="SDCC Sans"/>
        </w:rPr>
      </w:pPr>
      <w:r w:rsidRPr="004A3F78">
        <w:rPr>
          <w:rFonts w:ascii="SDCC Sans" w:hAnsi="SDCC Sans"/>
        </w:rPr>
        <w:t>Proposed by Councillor M. Johansson</w:t>
      </w:r>
      <w:r w:rsidR="009B627B" w:rsidRPr="004A3F78">
        <w:rPr>
          <w:rFonts w:ascii="SDCC Sans" w:hAnsi="SDCC Sans"/>
        </w:rPr>
        <w:t xml:space="preserve">, seconded by Councillor L. O’Toole </w:t>
      </w:r>
    </w:p>
    <w:p w14:paraId="3010E1C0" w14:textId="77777777" w:rsidR="00B87AC5" w:rsidRPr="004A3F78" w:rsidRDefault="003620DE">
      <w:pPr>
        <w:rPr>
          <w:rFonts w:ascii="SDCC Sans" w:hAnsi="SDCC Sans"/>
        </w:rPr>
      </w:pPr>
      <w:r w:rsidRPr="004A3F78">
        <w:rPr>
          <w:rFonts w:ascii="SDCC Sans" w:hAnsi="SDCC Sans"/>
        </w:rPr>
        <w:t xml:space="preserve">That the Chief Executive make any necessary arrangements to re-open the closed lane between </w:t>
      </w:r>
      <w:proofErr w:type="spellStart"/>
      <w:r w:rsidRPr="004A3F78">
        <w:rPr>
          <w:rFonts w:ascii="SDCC Sans" w:hAnsi="SDCC Sans"/>
        </w:rPr>
        <w:t>Glenmaroon</w:t>
      </w:r>
      <w:proofErr w:type="spellEnd"/>
      <w:r w:rsidRPr="004A3F78">
        <w:rPr>
          <w:rFonts w:ascii="SDCC Sans" w:hAnsi="SDCC Sans"/>
        </w:rPr>
        <w:t xml:space="preserve"> Road and </w:t>
      </w:r>
      <w:proofErr w:type="spellStart"/>
      <w:r w:rsidRPr="004A3F78">
        <w:rPr>
          <w:rFonts w:ascii="SDCC Sans" w:hAnsi="SDCC Sans"/>
        </w:rPr>
        <w:t>Oakcourt</w:t>
      </w:r>
      <w:proofErr w:type="spellEnd"/>
      <w:r w:rsidRPr="004A3F78">
        <w:rPr>
          <w:rFonts w:ascii="SDCC Sans" w:hAnsi="SDCC Sans"/>
        </w:rPr>
        <w:t>.</w:t>
      </w:r>
    </w:p>
    <w:p w14:paraId="12B1461D" w14:textId="62804AF0" w:rsidR="00B87AC5" w:rsidRPr="004A3F78" w:rsidRDefault="008D27C6">
      <w:pPr>
        <w:rPr>
          <w:rFonts w:ascii="SDCC Sans" w:hAnsi="SDCC Sans"/>
        </w:rPr>
      </w:pPr>
      <w:r w:rsidRPr="004A3F78">
        <w:rPr>
          <w:rFonts w:ascii="SDCC Sans" w:hAnsi="SDCC Sans"/>
          <w:b/>
        </w:rPr>
        <w:t xml:space="preserve">The following Report from the Chief Executive was read: </w:t>
      </w:r>
    </w:p>
    <w:p w14:paraId="35DB8553" w14:textId="77777777" w:rsidR="00B87AC5" w:rsidRPr="004A3F78" w:rsidRDefault="003620DE">
      <w:pPr>
        <w:rPr>
          <w:rFonts w:ascii="SDCC Sans" w:hAnsi="SDCC Sans"/>
        </w:rPr>
      </w:pPr>
      <w:r w:rsidRPr="004A3F78">
        <w:rPr>
          <w:rFonts w:ascii="SDCC Sans" w:hAnsi="SDCC Sans"/>
        </w:rPr>
        <w:t xml:space="preserve">The walls of the gardens backing onto the </w:t>
      </w:r>
      <w:proofErr w:type="spellStart"/>
      <w:r w:rsidRPr="004A3F78">
        <w:rPr>
          <w:rFonts w:ascii="SDCC Sans" w:hAnsi="SDCC Sans"/>
        </w:rPr>
        <w:t>Glenmaroon</w:t>
      </w:r>
      <w:proofErr w:type="spellEnd"/>
      <w:r w:rsidRPr="004A3F78">
        <w:rPr>
          <w:rFonts w:ascii="SDCC Sans" w:hAnsi="SDCC Sans"/>
        </w:rPr>
        <w:t xml:space="preserve"> laneways are the responsibility of the individual landowners.</w:t>
      </w:r>
      <w:r w:rsidRPr="004A3F78">
        <w:rPr>
          <w:rFonts w:ascii="Cambria" w:hAnsi="Cambria" w:cs="Cambria"/>
        </w:rPr>
        <w:t> </w:t>
      </w:r>
      <w:r w:rsidRPr="004A3F78">
        <w:rPr>
          <w:rFonts w:ascii="SDCC Sans" w:hAnsi="SDCC Sans"/>
        </w:rPr>
        <w:t xml:space="preserve"> </w:t>
      </w:r>
      <w:proofErr w:type="gramStart"/>
      <w:r w:rsidRPr="004A3F78">
        <w:rPr>
          <w:rFonts w:ascii="SDCC Sans" w:hAnsi="SDCC Sans"/>
        </w:rPr>
        <w:t>Therefore</w:t>
      </w:r>
      <w:proofErr w:type="gramEnd"/>
      <w:r w:rsidRPr="004A3F78">
        <w:rPr>
          <w:rFonts w:ascii="SDCC Sans" w:hAnsi="SDCC Sans"/>
        </w:rPr>
        <w:t xml:space="preserve"> a letter will issue to the </w:t>
      </w:r>
      <w:proofErr w:type="gramStart"/>
      <w:r w:rsidRPr="004A3F78">
        <w:rPr>
          <w:rFonts w:ascii="SDCC Sans" w:hAnsi="SDCC Sans"/>
        </w:rPr>
        <w:t>land owner</w:t>
      </w:r>
      <w:proofErr w:type="gramEnd"/>
      <w:r w:rsidRPr="004A3F78">
        <w:rPr>
          <w:rFonts w:ascii="SDCC Sans" w:hAnsi="SDCC Sans"/>
        </w:rPr>
        <w:t xml:space="preserve"> in question to reinstate the wall to a safe standard and hence allow the laneway to be accessed safely by the adjacent residents.</w:t>
      </w:r>
      <w:r w:rsidRPr="004A3F78">
        <w:rPr>
          <w:rFonts w:ascii="Cambria" w:hAnsi="Cambria" w:cs="Cambria"/>
        </w:rPr>
        <w:t> </w:t>
      </w:r>
      <w:r w:rsidRPr="004A3F78">
        <w:rPr>
          <w:rFonts w:ascii="SDCC Sans" w:hAnsi="SDCC Sans"/>
        </w:rPr>
        <w:t xml:space="preserve"> </w:t>
      </w:r>
      <w:r w:rsidRPr="004A3F78">
        <w:rPr>
          <w:rFonts w:ascii="Cambria" w:hAnsi="Cambria" w:cs="Cambria"/>
        </w:rPr>
        <w:t> </w:t>
      </w:r>
    </w:p>
    <w:p w14:paraId="1B64F897" w14:textId="7F94AF47" w:rsidR="009B627B" w:rsidRPr="004A3F78" w:rsidRDefault="009B627B">
      <w:pPr>
        <w:rPr>
          <w:rFonts w:ascii="SDCC Sans" w:hAnsi="SDCC Sans"/>
        </w:rPr>
      </w:pPr>
      <w:r w:rsidRPr="004A3F78">
        <w:rPr>
          <w:rFonts w:ascii="SDCC Sans" w:hAnsi="SDCC Sans"/>
        </w:rPr>
        <w:t xml:space="preserve">This Motion was </w:t>
      </w:r>
      <w:r w:rsidRPr="004A3F78">
        <w:rPr>
          <w:rFonts w:ascii="SDCC Sans" w:hAnsi="SDCC Sans"/>
          <w:b/>
          <w:bCs/>
        </w:rPr>
        <w:t>Unanimously Agreed and Moved without Debate</w:t>
      </w:r>
      <w:r w:rsidRPr="004A3F78">
        <w:rPr>
          <w:rFonts w:ascii="SDCC Sans" w:hAnsi="SDCC Sans"/>
        </w:rPr>
        <w:t>.</w:t>
      </w:r>
    </w:p>
    <w:p w14:paraId="4196A33C" w14:textId="6991ED4F" w:rsidR="00B87AC5" w:rsidRPr="00E323B1" w:rsidRDefault="004E5BB2">
      <w:pPr>
        <w:pStyle w:val="Heading3"/>
        <w:rPr>
          <w:rFonts w:ascii="SDCC Sans" w:hAnsi="SDCC Sans"/>
        </w:rPr>
      </w:pPr>
      <w:r w:rsidRPr="00E323B1">
        <w:rPr>
          <w:rFonts w:ascii="SDCC Sans" w:hAnsi="SDCC Sans"/>
          <w:b/>
          <w:u w:val="single"/>
        </w:rPr>
        <w:t>LPNC/502/</w:t>
      </w:r>
      <w:r w:rsidR="003620DE" w:rsidRPr="00E323B1">
        <w:rPr>
          <w:rFonts w:ascii="SDCC Sans" w:hAnsi="SDCC Sans"/>
          <w:b/>
          <w:u w:val="single"/>
        </w:rPr>
        <w:t>M19/0925 Item ID:88264</w:t>
      </w:r>
      <w:r w:rsidR="008D27C6" w:rsidRPr="00E323B1">
        <w:rPr>
          <w:rFonts w:ascii="SDCC Sans" w:hAnsi="SDCC Sans"/>
          <w:b/>
          <w:u w:val="single"/>
        </w:rPr>
        <w:t xml:space="preserve"> – Lucan Village Road Layout</w:t>
      </w:r>
    </w:p>
    <w:p w14:paraId="4B0105B8" w14:textId="30E02A7B" w:rsidR="00B87AC5" w:rsidRPr="00E323B1" w:rsidRDefault="003620DE">
      <w:pPr>
        <w:rPr>
          <w:rFonts w:ascii="SDCC Sans" w:hAnsi="SDCC Sans"/>
        </w:rPr>
      </w:pPr>
      <w:r w:rsidRPr="00E323B1">
        <w:rPr>
          <w:rFonts w:ascii="SDCC Sans" w:hAnsi="SDCC Sans"/>
        </w:rPr>
        <w:t>Proposed by Councillor H. Farrell</w:t>
      </w:r>
      <w:r w:rsidR="00E22A0F" w:rsidRPr="00E323B1">
        <w:rPr>
          <w:rFonts w:ascii="SDCC Sans" w:hAnsi="SDCC Sans"/>
        </w:rPr>
        <w:t xml:space="preserve">, seconded by Councillor C. Brady </w:t>
      </w:r>
    </w:p>
    <w:p w14:paraId="01454448" w14:textId="77777777" w:rsidR="00B87AC5" w:rsidRPr="00E323B1" w:rsidRDefault="003620DE">
      <w:pPr>
        <w:rPr>
          <w:rFonts w:ascii="SDCC Sans" w:hAnsi="SDCC Sans"/>
        </w:rPr>
      </w:pPr>
      <w:r w:rsidRPr="00E323B1">
        <w:rPr>
          <w:rFonts w:ascii="SDCC Sans" w:hAnsi="SDCC Sans"/>
        </w:rPr>
        <w:lastRenderedPageBreak/>
        <w:t xml:space="preserve">To ask the Manager to meet </w:t>
      </w:r>
      <w:proofErr w:type="gramStart"/>
      <w:r w:rsidRPr="00E323B1">
        <w:rPr>
          <w:rFonts w:ascii="SDCC Sans" w:hAnsi="SDCC Sans"/>
        </w:rPr>
        <w:t>a number of</w:t>
      </w:r>
      <w:proofErr w:type="gramEnd"/>
      <w:r w:rsidRPr="00E323B1">
        <w:rPr>
          <w:rFonts w:ascii="SDCC Sans" w:hAnsi="SDCC Sans"/>
        </w:rPr>
        <w:t xml:space="preserve"> local representative groups in Lucan village (such as the Lucan Taxi drivers, etc.) at the earliest opportunity, to discuss the planned changes to the road layout especially around the village green, where amongst other changes, two lanes are being reduced to one for circa 20m travelling South. While I acknowledge full PP has been granted for the works, it is only now that the true impact on traffic flow becoming apparent to many people, and there is great concern that the planned changes will negatively impact an already congested village, and impact negatively on local businesses in terms of customer footfall as a result.</w:t>
      </w:r>
    </w:p>
    <w:p w14:paraId="595928DD" w14:textId="5F965AA0" w:rsidR="00B87AC5" w:rsidRPr="00E323B1" w:rsidRDefault="008D27C6">
      <w:pPr>
        <w:rPr>
          <w:rFonts w:ascii="SDCC Sans" w:hAnsi="SDCC Sans"/>
        </w:rPr>
      </w:pPr>
      <w:r w:rsidRPr="00E323B1">
        <w:rPr>
          <w:rFonts w:ascii="SDCC Sans" w:hAnsi="SDCC Sans"/>
          <w:b/>
        </w:rPr>
        <w:t>The following Report from the Chief Executive was read:</w:t>
      </w:r>
      <w:r w:rsidRPr="00E323B1">
        <w:rPr>
          <w:rFonts w:ascii="SDCC Sans" w:hAnsi="SDCC Sans"/>
          <w:b/>
        </w:rPr>
        <w:tab/>
      </w:r>
    </w:p>
    <w:p w14:paraId="4C8194A8" w14:textId="77777777" w:rsidR="00B87AC5" w:rsidRPr="00E323B1" w:rsidRDefault="003620DE">
      <w:pPr>
        <w:rPr>
          <w:rFonts w:ascii="SDCC Sans" w:hAnsi="SDCC Sans"/>
        </w:rPr>
      </w:pPr>
      <w:r w:rsidRPr="00E323B1">
        <w:rPr>
          <w:rFonts w:ascii="SDCC Sans" w:hAnsi="SDCC Sans"/>
        </w:rPr>
        <w:t>A meeting has been arranged with taxi drivers who are frequent users of the taxi rank in Lucan with the purpose of providing information on the proposed layout of the taxi rank.</w:t>
      </w:r>
      <w:r w:rsidRPr="00E323B1">
        <w:rPr>
          <w:rFonts w:ascii="Cambria" w:hAnsi="Cambria" w:cs="Cambria"/>
        </w:rPr>
        <w:t> </w:t>
      </w:r>
    </w:p>
    <w:p w14:paraId="2230C554" w14:textId="77777777" w:rsidR="00B87AC5" w:rsidRPr="00E323B1" w:rsidRDefault="003620DE">
      <w:pPr>
        <w:rPr>
          <w:rFonts w:ascii="SDCC Sans" w:hAnsi="SDCC Sans"/>
        </w:rPr>
      </w:pPr>
      <w:r w:rsidRPr="00E323B1">
        <w:rPr>
          <w:rFonts w:ascii="SDCC Sans" w:hAnsi="SDCC Sans"/>
        </w:rPr>
        <w:t>On approach to the traffic signals on the Adamstown Road, adjacent to the Village Green, two lanes are provided for cars to queue at the traffic signals. This road width will be maintained as far as the proposed pedestrian crossing linking the Village Green to the footway near Carroll’s.</w:t>
      </w:r>
    </w:p>
    <w:p w14:paraId="440EE841" w14:textId="77777777" w:rsidR="00B87AC5" w:rsidRPr="00E323B1" w:rsidRDefault="003620DE">
      <w:pPr>
        <w:rPr>
          <w:rFonts w:ascii="SDCC Sans" w:hAnsi="SDCC Sans"/>
        </w:rPr>
      </w:pPr>
      <w:r w:rsidRPr="00E323B1">
        <w:rPr>
          <w:rFonts w:ascii="SDCC Sans" w:hAnsi="SDCC Sans"/>
        </w:rPr>
        <w:t>The bus stop at Carroll’s will be moved south of the proposed pedestrian crossing so as not to block the view of the pedestrian crossing. This stop serves the local L52 service towards Adamstown Station, it is currently scheduled to one bus per hour.</w:t>
      </w:r>
    </w:p>
    <w:p w14:paraId="6E27E018" w14:textId="77777777" w:rsidR="00E71064" w:rsidRPr="00E323B1" w:rsidRDefault="00E22A0F">
      <w:pPr>
        <w:rPr>
          <w:rFonts w:ascii="SDCC Sans" w:hAnsi="SDCC Sans"/>
        </w:rPr>
      </w:pPr>
      <w:r w:rsidRPr="00E323B1">
        <w:rPr>
          <w:rFonts w:ascii="SDCC Sans" w:hAnsi="SDCC Sans"/>
        </w:rPr>
        <w:t>Following contributions from Councillors H Farrell and C Brady</w:t>
      </w:r>
      <w:r w:rsidR="00E71064" w:rsidRPr="00E323B1">
        <w:rPr>
          <w:rFonts w:ascii="SDCC Sans" w:hAnsi="SDCC Sans"/>
        </w:rPr>
        <w:t>.</w:t>
      </w:r>
    </w:p>
    <w:p w14:paraId="4FDD8097" w14:textId="09FBF678" w:rsidR="00E22A0F" w:rsidRPr="00E323B1" w:rsidRDefault="00E71064">
      <w:pPr>
        <w:rPr>
          <w:rFonts w:ascii="SDCC Sans" w:hAnsi="SDCC Sans"/>
        </w:rPr>
      </w:pPr>
      <w:r w:rsidRPr="00E323B1">
        <w:rPr>
          <w:rFonts w:ascii="SDCC Sans" w:hAnsi="SDCC Sans"/>
        </w:rPr>
        <w:t>A</w:t>
      </w:r>
      <w:r w:rsidR="00E22A0F" w:rsidRPr="00E323B1">
        <w:rPr>
          <w:rFonts w:ascii="SDCC Sans" w:hAnsi="SDCC Sans"/>
        </w:rPr>
        <w:t xml:space="preserve">n </w:t>
      </w:r>
      <w:r w:rsidRPr="00E323B1">
        <w:rPr>
          <w:rFonts w:ascii="SDCC Sans" w:hAnsi="SDCC Sans"/>
        </w:rPr>
        <w:t>A</w:t>
      </w:r>
      <w:r w:rsidR="00E22A0F" w:rsidRPr="00E323B1">
        <w:rPr>
          <w:rFonts w:ascii="SDCC Sans" w:hAnsi="SDCC Sans"/>
        </w:rPr>
        <w:t>mendment was proposed by Councillor L O’Toole and seconded by Councillor A Hayes</w:t>
      </w:r>
      <w:r w:rsidRPr="00E323B1">
        <w:rPr>
          <w:rFonts w:ascii="SDCC Sans" w:hAnsi="SDCC Sans"/>
        </w:rPr>
        <w:t xml:space="preserve"> which was </w:t>
      </w:r>
      <w:r w:rsidRPr="00E323B1">
        <w:rPr>
          <w:rFonts w:ascii="SDCC Sans" w:hAnsi="SDCC Sans"/>
          <w:b/>
          <w:bCs/>
        </w:rPr>
        <w:t>Agreed</w:t>
      </w:r>
      <w:r w:rsidRPr="00E323B1">
        <w:rPr>
          <w:rFonts w:ascii="SDCC Sans" w:hAnsi="SDCC Sans"/>
        </w:rPr>
        <w:t>.</w:t>
      </w:r>
    </w:p>
    <w:p w14:paraId="49EAE75D" w14:textId="61D98EF9" w:rsidR="00E22A0F" w:rsidRPr="00E323B1" w:rsidRDefault="00E22A0F">
      <w:pPr>
        <w:rPr>
          <w:rFonts w:ascii="SDCC Sans" w:hAnsi="SDCC Sans"/>
          <w:b/>
          <w:bCs/>
        </w:rPr>
      </w:pPr>
      <w:r w:rsidRPr="00E323B1">
        <w:rPr>
          <w:rFonts w:ascii="SDCC Sans" w:hAnsi="SDCC Sans"/>
          <w:b/>
          <w:bCs/>
        </w:rPr>
        <w:t>Amended Motion:</w:t>
      </w:r>
    </w:p>
    <w:p w14:paraId="56D71FDE" w14:textId="09241605" w:rsidR="00E22A0F" w:rsidRPr="00E323B1" w:rsidRDefault="00E22A0F">
      <w:pPr>
        <w:rPr>
          <w:rFonts w:ascii="SDCC Sans" w:hAnsi="SDCC Sans"/>
        </w:rPr>
      </w:pPr>
      <w:r w:rsidRPr="00E323B1">
        <w:rPr>
          <w:rFonts w:ascii="SDCC Sans" w:hAnsi="SDCC Sans"/>
        </w:rPr>
        <w:t xml:space="preserve">To ask the Manager to meet </w:t>
      </w:r>
      <w:proofErr w:type="gramStart"/>
      <w:r w:rsidRPr="00E323B1">
        <w:rPr>
          <w:rFonts w:ascii="SDCC Sans" w:hAnsi="SDCC Sans"/>
        </w:rPr>
        <w:t>a number of</w:t>
      </w:r>
      <w:proofErr w:type="gramEnd"/>
      <w:r w:rsidRPr="00E323B1">
        <w:rPr>
          <w:rFonts w:ascii="SDCC Sans" w:hAnsi="SDCC Sans"/>
        </w:rPr>
        <w:t xml:space="preserve"> local representative groups in Lucan village (such as the Lucan Taxi drivers, etc.) at the earliest opportunity to discuss the planned changes to the road layout especially around the village green where amongst other changes two lanes are being reduced to one for circa 20m travelling South. </w:t>
      </w:r>
      <w:r w:rsidRPr="00E323B1">
        <w:rPr>
          <w:rFonts w:ascii="SDCC Sans" w:hAnsi="SDCC Sans"/>
          <w:b/>
          <w:bCs/>
        </w:rPr>
        <w:t>That implementation of the design including relocation of the bus stop be paused until a peak traffic assessment using local observations is completed and local councillors, businesses and residents are fully consulted</w:t>
      </w:r>
      <w:r w:rsidRPr="00E323B1">
        <w:rPr>
          <w:rFonts w:ascii="SDCC Sans" w:hAnsi="SDCC Sans"/>
        </w:rPr>
        <w:t xml:space="preserve">. While I acknowledge full PP </w:t>
      </w:r>
      <w:r w:rsidRPr="00E323B1">
        <w:rPr>
          <w:rFonts w:ascii="SDCC Sans" w:hAnsi="SDCC Sans"/>
        </w:rPr>
        <w:lastRenderedPageBreak/>
        <w:t>has been granted for the works, it is only now that the true impact on traffic flow becoming apparent to many people, and there is great concern that the planned changes will negatively impact an already congested village, and impact negatively on local businesses in terms of customer footfall as a result.</w:t>
      </w:r>
    </w:p>
    <w:p w14:paraId="3C2EF287" w14:textId="4C6FB74C" w:rsidR="00EA73E1" w:rsidRPr="004A3F78" w:rsidRDefault="00E22A0F">
      <w:pPr>
        <w:rPr>
          <w:rFonts w:ascii="SDCC Sans" w:hAnsi="SDCC Sans"/>
        </w:rPr>
      </w:pPr>
      <w:r w:rsidRPr="00E323B1">
        <w:rPr>
          <w:rFonts w:ascii="SDCC Sans" w:hAnsi="SDCC Sans"/>
        </w:rPr>
        <w:t xml:space="preserve">Following further contributions from Councillors </w:t>
      </w:r>
      <w:r w:rsidR="00750B38" w:rsidRPr="00E323B1">
        <w:rPr>
          <w:rFonts w:ascii="SDCC Sans" w:hAnsi="SDCC Sans"/>
        </w:rPr>
        <w:t xml:space="preserve">L O’Toole, </w:t>
      </w:r>
      <w:r w:rsidRPr="00E323B1">
        <w:rPr>
          <w:rFonts w:ascii="SDCC Sans" w:hAnsi="SDCC Sans"/>
        </w:rPr>
        <w:t>M Johansson</w:t>
      </w:r>
      <w:r w:rsidR="00E71064" w:rsidRPr="00E323B1">
        <w:rPr>
          <w:rFonts w:ascii="SDCC Sans" w:hAnsi="SDCC Sans"/>
        </w:rPr>
        <w:t xml:space="preserve">, H Farrell, C Brady and A Hayes, Andrew O’Mullane Senior Executive Engineer Responded to queries raised and the </w:t>
      </w:r>
      <w:r w:rsidR="007907A6">
        <w:rPr>
          <w:rFonts w:ascii="SDCC Sans" w:hAnsi="SDCC Sans"/>
        </w:rPr>
        <w:t xml:space="preserve">Motion as amended was </w:t>
      </w:r>
      <w:r w:rsidR="007907A6" w:rsidRPr="007907A6">
        <w:rPr>
          <w:rFonts w:ascii="SDCC Sans" w:hAnsi="SDCC Sans"/>
          <w:b/>
          <w:bCs/>
        </w:rPr>
        <w:t>Agreed</w:t>
      </w:r>
      <w:r w:rsidR="00E71064" w:rsidRPr="00E323B1">
        <w:rPr>
          <w:rFonts w:ascii="SDCC Sans" w:hAnsi="SDCC Sans"/>
        </w:rPr>
        <w:t>.</w:t>
      </w:r>
    </w:p>
    <w:p w14:paraId="2C7FFAD0" w14:textId="72B8BD12" w:rsidR="00E22A0F" w:rsidRPr="004A3F78" w:rsidRDefault="00EA73E1">
      <w:pPr>
        <w:rPr>
          <w:rFonts w:ascii="SDCC Sans" w:hAnsi="SDCC Sans" w:cs="Calibri"/>
          <w:b/>
          <w:bCs/>
        </w:rPr>
      </w:pPr>
      <w:r w:rsidRPr="004A3F78">
        <w:rPr>
          <w:rFonts w:ascii="SDCC Sans" w:hAnsi="SDCC Sans" w:cs="Calibri"/>
          <w:b/>
          <w:bCs/>
        </w:rPr>
        <w:t>At this point in the meeting, the Chair agreed to suspend Standing Orders to conclude the agenda.</w:t>
      </w:r>
      <w:r w:rsidR="00E71064" w:rsidRPr="004A3F78">
        <w:rPr>
          <w:rFonts w:ascii="SDCC Sans" w:hAnsi="SDCC Sans"/>
        </w:rPr>
        <w:t xml:space="preserve"> </w:t>
      </w:r>
    </w:p>
    <w:p w14:paraId="0AF0DD0F" w14:textId="396C2223" w:rsidR="00B87AC5" w:rsidRPr="004A3F78" w:rsidRDefault="004E5BB2">
      <w:pPr>
        <w:pStyle w:val="Heading3"/>
        <w:rPr>
          <w:rFonts w:ascii="SDCC Sans" w:hAnsi="SDCC Sans"/>
        </w:rPr>
      </w:pPr>
      <w:r w:rsidRPr="004A3F78">
        <w:rPr>
          <w:rFonts w:ascii="SDCC Sans" w:hAnsi="SDCC Sans"/>
          <w:b/>
          <w:u w:val="single"/>
        </w:rPr>
        <w:t>LPNC/503/</w:t>
      </w:r>
      <w:r w:rsidR="003620DE" w:rsidRPr="004A3F78">
        <w:rPr>
          <w:rFonts w:ascii="SDCC Sans" w:hAnsi="SDCC Sans"/>
          <w:b/>
          <w:u w:val="single"/>
        </w:rPr>
        <w:t>M20/0925 Item ID:88256</w:t>
      </w:r>
      <w:r w:rsidR="008D27C6" w:rsidRPr="004A3F78">
        <w:rPr>
          <w:rFonts w:ascii="SDCC Sans" w:hAnsi="SDCC Sans"/>
          <w:b/>
          <w:u w:val="single"/>
        </w:rPr>
        <w:t xml:space="preserve"> – Public Lighting </w:t>
      </w:r>
      <w:proofErr w:type="spellStart"/>
      <w:r w:rsidR="008D27C6" w:rsidRPr="004A3F78">
        <w:rPr>
          <w:rFonts w:ascii="SDCC Sans" w:hAnsi="SDCC Sans"/>
          <w:b/>
          <w:u w:val="single"/>
        </w:rPr>
        <w:t>Neilstown</w:t>
      </w:r>
      <w:proofErr w:type="spellEnd"/>
      <w:r w:rsidR="008D27C6" w:rsidRPr="004A3F78">
        <w:rPr>
          <w:rFonts w:ascii="SDCC Sans" w:hAnsi="SDCC Sans"/>
          <w:b/>
          <w:u w:val="single"/>
        </w:rPr>
        <w:t xml:space="preserve"> SC </w:t>
      </w:r>
    </w:p>
    <w:p w14:paraId="555D3AF3" w14:textId="0B3072EF" w:rsidR="00B87AC5" w:rsidRPr="004A3F78" w:rsidRDefault="003620DE">
      <w:pPr>
        <w:rPr>
          <w:rFonts w:ascii="SDCC Sans" w:hAnsi="SDCC Sans"/>
        </w:rPr>
      </w:pPr>
      <w:r w:rsidRPr="004A3F78">
        <w:rPr>
          <w:rFonts w:ascii="SDCC Sans" w:hAnsi="SDCC Sans"/>
        </w:rPr>
        <w:t>Proposed by Councillor M. Johansson</w:t>
      </w:r>
      <w:r w:rsidR="00EA73E1" w:rsidRPr="004A3F78">
        <w:rPr>
          <w:rFonts w:ascii="SDCC Sans" w:hAnsi="SDCC Sans"/>
        </w:rPr>
        <w:t xml:space="preserve">, seconded by Councillor N. Fennell </w:t>
      </w:r>
    </w:p>
    <w:p w14:paraId="74AB6673" w14:textId="77777777" w:rsidR="00B87AC5" w:rsidRPr="004A3F78" w:rsidRDefault="003620DE">
      <w:pPr>
        <w:rPr>
          <w:rFonts w:ascii="SDCC Sans" w:hAnsi="SDCC Sans"/>
        </w:rPr>
      </w:pPr>
      <w:r w:rsidRPr="004A3F78">
        <w:rPr>
          <w:rFonts w:ascii="SDCC Sans" w:hAnsi="SDCC Sans"/>
        </w:rPr>
        <w:t xml:space="preserve">That the Chief Executive arrange to have the public lighting at </w:t>
      </w:r>
      <w:proofErr w:type="spellStart"/>
      <w:r w:rsidRPr="004A3F78">
        <w:rPr>
          <w:rFonts w:ascii="SDCC Sans" w:hAnsi="SDCC Sans"/>
        </w:rPr>
        <w:t>Neilstown</w:t>
      </w:r>
      <w:proofErr w:type="spellEnd"/>
      <w:r w:rsidRPr="004A3F78">
        <w:rPr>
          <w:rFonts w:ascii="SDCC Sans" w:hAnsi="SDCC Sans"/>
        </w:rPr>
        <w:t xml:space="preserve"> Shopping Centre car park fixed before the evenings get dark, they are currently not working.</w:t>
      </w:r>
    </w:p>
    <w:p w14:paraId="6E863260" w14:textId="4751F678" w:rsidR="00B87AC5" w:rsidRPr="004A3F78" w:rsidRDefault="008D27C6">
      <w:pPr>
        <w:rPr>
          <w:rFonts w:ascii="SDCC Sans" w:hAnsi="SDCC Sans"/>
        </w:rPr>
      </w:pPr>
      <w:r w:rsidRPr="004A3F78">
        <w:rPr>
          <w:rFonts w:ascii="SDCC Sans" w:hAnsi="SDCC Sans"/>
          <w:b/>
        </w:rPr>
        <w:t xml:space="preserve">The following Report from the Chief Executive was read: </w:t>
      </w:r>
    </w:p>
    <w:p w14:paraId="2D477C98" w14:textId="77777777" w:rsidR="00B87AC5" w:rsidRPr="004A3F78" w:rsidRDefault="003620DE">
      <w:pPr>
        <w:rPr>
          <w:rFonts w:ascii="SDCC Sans" w:hAnsi="SDCC Sans"/>
        </w:rPr>
      </w:pPr>
      <w:r w:rsidRPr="004A3F78">
        <w:rPr>
          <w:rFonts w:ascii="Cambria" w:hAnsi="Cambria" w:cs="Cambria"/>
        </w:rPr>
        <w:t> </w:t>
      </w:r>
      <w:r w:rsidRPr="004A3F78">
        <w:rPr>
          <w:rFonts w:ascii="SDCC Sans" w:hAnsi="SDCC Sans"/>
        </w:rPr>
        <w:t>The public lighting at this location is not maintained by SDCC Public Lighting Section.</w:t>
      </w:r>
      <w:r w:rsidRPr="004A3F78">
        <w:rPr>
          <w:rFonts w:ascii="Cambria" w:hAnsi="Cambria" w:cs="Cambria"/>
        </w:rPr>
        <w:t> </w:t>
      </w:r>
    </w:p>
    <w:p w14:paraId="4646AB22" w14:textId="3EBF91AB" w:rsidR="00EA73E1" w:rsidRPr="004A3F78" w:rsidRDefault="00EA73E1">
      <w:pPr>
        <w:rPr>
          <w:rFonts w:ascii="SDCC Sans" w:hAnsi="SDCC Sans"/>
        </w:rPr>
      </w:pPr>
      <w:r w:rsidRPr="004A3F78">
        <w:rPr>
          <w:rFonts w:ascii="SDCC Sans" w:hAnsi="SDCC Sans"/>
        </w:rPr>
        <w:t xml:space="preserve">Following contributions from Councillor M Johansson, Paul Fusco Senior Executive Officer Responded to queries raised and the Motion was </w:t>
      </w:r>
      <w:r w:rsidRPr="004A3F78">
        <w:rPr>
          <w:rFonts w:ascii="SDCC Sans" w:hAnsi="SDCC Sans"/>
          <w:b/>
          <w:bCs/>
        </w:rPr>
        <w:t>Agreed</w:t>
      </w:r>
      <w:r w:rsidRPr="004A3F78">
        <w:rPr>
          <w:rFonts w:ascii="SDCC Sans" w:hAnsi="SDCC Sans"/>
        </w:rPr>
        <w:t xml:space="preserve">. </w:t>
      </w:r>
    </w:p>
    <w:p w14:paraId="2A83A677" w14:textId="77777777" w:rsidR="00B87AC5" w:rsidRPr="004A3F78" w:rsidRDefault="003620DE" w:rsidP="008D27C6">
      <w:pPr>
        <w:pStyle w:val="Heading2"/>
        <w:jc w:val="center"/>
        <w:rPr>
          <w:rFonts w:ascii="SDCC Sans" w:hAnsi="SDCC Sans"/>
          <w:b/>
          <w:bCs/>
          <w:sz w:val="32"/>
          <w:szCs w:val="32"/>
        </w:rPr>
      </w:pPr>
      <w:r w:rsidRPr="004A3F78">
        <w:rPr>
          <w:rFonts w:ascii="SDCC Sans" w:hAnsi="SDCC Sans"/>
          <w:b/>
          <w:bCs/>
          <w:sz w:val="32"/>
          <w:szCs w:val="32"/>
        </w:rPr>
        <w:t>Planning</w:t>
      </w:r>
    </w:p>
    <w:p w14:paraId="1795F581" w14:textId="1F3969F9" w:rsidR="00B87AC5" w:rsidRPr="004A3F78" w:rsidRDefault="004E5BB2">
      <w:pPr>
        <w:pStyle w:val="Heading3"/>
        <w:rPr>
          <w:rFonts w:ascii="SDCC Sans" w:hAnsi="SDCC Sans"/>
        </w:rPr>
      </w:pPr>
      <w:r w:rsidRPr="004A3F78">
        <w:rPr>
          <w:rFonts w:ascii="SDCC Sans" w:hAnsi="SDCC Sans"/>
          <w:b/>
          <w:u w:val="single"/>
        </w:rPr>
        <w:t>LPNC/504/</w:t>
      </w:r>
      <w:r w:rsidR="003620DE" w:rsidRPr="004A3F78">
        <w:rPr>
          <w:rFonts w:ascii="SDCC Sans" w:hAnsi="SDCC Sans"/>
          <w:b/>
          <w:u w:val="single"/>
        </w:rPr>
        <w:t>Q17/0925 Item ID:88284</w:t>
      </w:r>
      <w:r w:rsidR="008D27C6" w:rsidRPr="004A3F78">
        <w:rPr>
          <w:rFonts w:ascii="SDCC Sans" w:hAnsi="SDCC Sans"/>
          <w:b/>
          <w:u w:val="single"/>
        </w:rPr>
        <w:t xml:space="preserve"> – Adamstown Post Boxes</w:t>
      </w:r>
    </w:p>
    <w:p w14:paraId="6EF81A45" w14:textId="77777777" w:rsidR="00B87AC5" w:rsidRPr="004A3F78" w:rsidRDefault="003620DE">
      <w:pPr>
        <w:rPr>
          <w:rFonts w:ascii="SDCC Sans" w:hAnsi="SDCC Sans"/>
        </w:rPr>
      </w:pPr>
      <w:r w:rsidRPr="004A3F78">
        <w:rPr>
          <w:rFonts w:ascii="SDCC Sans" w:hAnsi="SDCC Sans"/>
        </w:rPr>
        <w:t>Proposed by Councillor L. O'Toole</w:t>
      </w:r>
    </w:p>
    <w:p w14:paraId="3F14C30D" w14:textId="77777777" w:rsidR="00B87AC5" w:rsidRPr="004A3F78" w:rsidRDefault="003620DE">
      <w:pPr>
        <w:rPr>
          <w:rFonts w:ascii="SDCC Sans" w:hAnsi="SDCC Sans"/>
        </w:rPr>
      </w:pPr>
      <w:r w:rsidRPr="004A3F78">
        <w:rPr>
          <w:rFonts w:ascii="SDCC Sans" w:hAnsi="SDCC Sans"/>
        </w:rPr>
        <w:t>Can the Chief Executive confirm how many post boxes if any, have been introduced into the Adamstown area.</w:t>
      </w:r>
    </w:p>
    <w:p w14:paraId="1A8B987A" w14:textId="22AC5F50" w:rsidR="00B87AC5" w:rsidRPr="004A3F78" w:rsidRDefault="008D27C6">
      <w:pPr>
        <w:rPr>
          <w:rFonts w:ascii="SDCC Sans" w:hAnsi="SDCC Sans"/>
        </w:rPr>
      </w:pPr>
      <w:r w:rsidRPr="004A3F78">
        <w:rPr>
          <w:rFonts w:ascii="SDCC Sans" w:hAnsi="SDCC Sans"/>
          <w:b/>
        </w:rPr>
        <w:t xml:space="preserve">The following Report from the Chief Executive was read: </w:t>
      </w:r>
    </w:p>
    <w:p w14:paraId="7EFCE9E3" w14:textId="108571E1" w:rsidR="008D27C6" w:rsidRPr="004A3F78" w:rsidRDefault="003620DE">
      <w:pPr>
        <w:rPr>
          <w:rFonts w:ascii="SDCC Sans" w:hAnsi="SDCC Sans"/>
        </w:rPr>
      </w:pPr>
      <w:r w:rsidRPr="004A3F78">
        <w:rPr>
          <w:rFonts w:ascii="SDCC Sans" w:hAnsi="SDCC Sans"/>
        </w:rPr>
        <w:t>There are currently approximately 5,100 homes occupied within the Adamstown SDZ. Decisions regarding the number of post boxes and their locations are outside the remit of the Local Authority and are the responsibility of An Post.</w:t>
      </w:r>
      <w:r w:rsidRPr="004A3F78">
        <w:rPr>
          <w:rFonts w:ascii="Cambria" w:hAnsi="Cambria" w:cs="Cambria"/>
        </w:rPr>
        <w:t> </w:t>
      </w:r>
      <w:r w:rsidRPr="004A3F78">
        <w:rPr>
          <w:rFonts w:ascii="SDCC Sans" w:hAnsi="SDCC Sans"/>
        </w:rPr>
        <w:t xml:space="preserve"> It is the Planning Department</w:t>
      </w:r>
      <w:r w:rsidRPr="004A3F78">
        <w:rPr>
          <w:rFonts w:ascii="SDCC Sans" w:hAnsi="SDCC Sans" w:cs="SDCC Sans"/>
        </w:rPr>
        <w:t>’</w:t>
      </w:r>
      <w:r w:rsidRPr="004A3F78">
        <w:rPr>
          <w:rFonts w:ascii="SDCC Sans" w:hAnsi="SDCC Sans"/>
        </w:rPr>
        <w:t xml:space="preserve">s understanding that numbers of post boxes are not directly linked to a population-based </w:t>
      </w:r>
      <w:r w:rsidRPr="004A3F78">
        <w:rPr>
          <w:rFonts w:ascii="SDCC Sans" w:hAnsi="SDCC Sans"/>
        </w:rPr>
        <w:lastRenderedPageBreak/>
        <w:t>calculation but rather to the operational needs and historical distribution of An Post</w:t>
      </w:r>
      <w:r w:rsidRPr="004A3F78">
        <w:rPr>
          <w:rFonts w:ascii="SDCC Sans" w:hAnsi="SDCC Sans" w:cs="SDCC Sans"/>
        </w:rPr>
        <w:t>’</w:t>
      </w:r>
      <w:r w:rsidRPr="004A3F78">
        <w:rPr>
          <w:rFonts w:ascii="SDCC Sans" w:hAnsi="SDCC Sans"/>
        </w:rPr>
        <w:t>s services across the country.</w:t>
      </w:r>
    </w:p>
    <w:p w14:paraId="5CF4111E" w14:textId="37A6B2A5" w:rsidR="00B87AC5" w:rsidRPr="004A3F78" w:rsidRDefault="004E5BB2">
      <w:pPr>
        <w:pStyle w:val="Heading3"/>
        <w:rPr>
          <w:rFonts w:ascii="SDCC Sans" w:hAnsi="SDCC Sans"/>
        </w:rPr>
      </w:pPr>
      <w:r w:rsidRPr="004A3F78">
        <w:rPr>
          <w:rFonts w:ascii="SDCC Sans" w:hAnsi="SDCC Sans"/>
          <w:b/>
          <w:u w:val="single"/>
        </w:rPr>
        <w:t>LPNC/505/</w:t>
      </w:r>
      <w:r w:rsidR="003620DE" w:rsidRPr="004A3F78">
        <w:rPr>
          <w:rFonts w:ascii="SDCC Sans" w:hAnsi="SDCC Sans"/>
          <w:b/>
          <w:u w:val="single"/>
        </w:rPr>
        <w:t>Q18/0925 Item ID:88287</w:t>
      </w:r>
      <w:r w:rsidR="008D27C6" w:rsidRPr="004A3F78">
        <w:rPr>
          <w:rFonts w:ascii="SDCC Sans" w:hAnsi="SDCC Sans"/>
          <w:b/>
          <w:u w:val="single"/>
        </w:rPr>
        <w:t xml:space="preserve"> – </w:t>
      </w:r>
      <w:proofErr w:type="spellStart"/>
      <w:r w:rsidR="008D27C6" w:rsidRPr="004A3F78">
        <w:rPr>
          <w:rFonts w:ascii="SDCC Sans" w:hAnsi="SDCC Sans"/>
          <w:b/>
          <w:u w:val="single"/>
        </w:rPr>
        <w:t>Clonburris</w:t>
      </w:r>
      <w:proofErr w:type="spellEnd"/>
      <w:r w:rsidR="008D27C6" w:rsidRPr="004A3F78">
        <w:rPr>
          <w:rFonts w:ascii="SDCC Sans" w:hAnsi="SDCC Sans"/>
          <w:b/>
          <w:u w:val="single"/>
        </w:rPr>
        <w:t xml:space="preserve"> Planning Queries </w:t>
      </w:r>
    </w:p>
    <w:p w14:paraId="1A418F7B" w14:textId="77777777" w:rsidR="00B87AC5" w:rsidRPr="004A3F78" w:rsidRDefault="003620DE">
      <w:pPr>
        <w:rPr>
          <w:rFonts w:ascii="SDCC Sans" w:hAnsi="SDCC Sans"/>
        </w:rPr>
      </w:pPr>
      <w:r w:rsidRPr="004A3F78">
        <w:rPr>
          <w:rFonts w:ascii="SDCC Sans" w:hAnsi="SDCC Sans"/>
        </w:rPr>
        <w:t>Proposed by Councillor L. O'Toole</w:t>
      </w:r>
    </w:p>
    <w:p w14:paraId="602A2485" w14:textId="77777777" w:rsidR="00B87AC5" w:rsidRPr="004A3F78" w:rsidRDefault="003620DE">
      <w:pPr>
        <w:rPr>
          <w:rFonts w:ascii="SDCC Sans" w:hAnsi="SDCC Sans"/>
        </w:rPr>
      </w:pPr>
      <w:r w:rsidRPr="004A3F78">
        <w:rPr>
          <w:rFonts w:ascii="SDCC Sans" w:hAnsi="SDCC Sans"/>
        </w:rPr>
        <w:t xml:space="preserve">With the number of planning applications being submitted on the </w:t>
      </w:r>
      <w:proofErr w:type="spellStart"/>
      <w:r w:rsidRPr="004A3F78">
        <w:rPr>
          <w:rFonts w:ascii="SDCC Sans" w:hAnsi="SDCC Sans"/>
        </w:rPr>
        <w:t>Clonburris</w:t>
      </w:r>
      <w:proofErr w:type="spellEnd"/>
      <w:r w:rsidRPr="004A3F78">
        <w:rPr>
          <w:rFonts w:ascii="SDCC Sans" w:hAnsi="SDCC Sans"/>
        </w:rPr>
        <w:t xml:space="preserve"> lands and given the volume of residents contacting councillors for advice can the Chief Executive outline what services are available to assist the public in understanding these applications? Specifically, where can an ordinary resident go to ask questions or seek clarification on how a planning application may affect them other than through their local councillor.</w:t>
      </w:r>
    </w:p>
    <w:p w14:paraId="4BC7DD0E" w14:textId="77777777" w:rsidR="00B87AC5" w:rsidRPr="004A3F78" w:rsidRDefault="003620DE">
      <w:pPr>
        <w:rPr>
          <w:rFonts w:ascii="SDCC Sans" w:hAnsi="SDCC Sans"/>
        </w:rPr>
      </w:pPr>
      <w:r w:rsidRPr="004A3F78">
        <w:rPr>
          <w:rFonts w:ascii="SDCC Sans" w:hAnsi="SDCC Sans"/>
          <w:b/>
        </w:rPr>
        <w:t>REPLY:</w:t>
      </w:r>
    </w:p>
    <w:p w14:paraId="4D783AA7" w14:textId="77777777" w:rsidR="00B87AC5" w:rsidRPr="004A3F78" w:rsidRDefault="003620DE">
      <w:pPr>
        <w:rPr>
          <w:rFonts w:ascii="SDCC Sans" w:hAnsi="SDCC Sans"/>
        </w:rPr>
      </w:pPr>
      <w:r w:rsidRPr="004A3F78">
        <w:rPr>
          <w:rFonts w:ascii="SDCC Sans" w:hAnsi="SDCC Sans"/>
        </w:rPr>
        <w:t xml:space="preserve">In relation to the query raised, I can advise that members of the public can view all planning applications submitted in respect of the </w:t>
      </w:r>
      <w:proofErr w:type="spellStart"/>
      <w:r w:rsidRPr="004A3F78">
        <w:rPr>
          <w:rFonts w:ascii="SDCC Sans" w:hAnsi="SDCC Sans"/>
        </w:rPr>
        <w:t>Clonburris</w:t>
      </w:r>
      <w:proofErr w:type="spellEnd"/>
      <w:r w:rsidRPr="004A3F78">
        <w:rPr>
          <w:rFonts w:ascii="SDCC Sans" w:hAnsi="SDCC Sans"/>
        </w:rPr>
        <w:t xml:space="preserve"> Strategic Development Zone (SDZ) through the South Dublin County Council Planning Applications search portal. The online</w:t>
      </w:r>
      <w:r w:rsidRPr="004A3F78">
        <w:rPr>
          <w:rFonts w:ascii="Cambria" w:hAnsi="Cambria" w:cs="Cambria"/>
        </w:rPr>
        <w:t> </w:t>
      </w:r>
      <w:r w:rsidRPr="004A3F78">
        <w:rPr>
          <w:rFonts w:ascii="SDCC Sans" w:hAnsi="SDCC Sans"/>
        </w:rPr>
        <w:t>portal</w:t>
      </w:r>
      <w:r w:rsidRPr="004A3F78">
        <w:rPr>
          <w:rFonts w:ascii="Cambria" w:hAnsi="Cambria" w:cs="Cambria"/>
        </w:rPr>
        <w:t> </w:t>
      </w:r>
      <w:r w:rsidRPr="004A3F78">
        <w:rPr>
          <w:rFonts w:ascii="SDCC Sans" w:hAnsi="SDCC Sans"/>
        </w:rPr>
        <w:t>provides access to application documentation and allows</w:t>
      </w:r>
      <w:r w:rsidRPr="004A3F78">
        <w:rPr>
          <w:rFonts w:ascii="Cambria" w:hAnsi="Cambria" w:cs="Cambria"/>
        </w:rPr>
        <w:t> </w:t>
      </w:r>
      <w:r w:rsidRPr="004A3F78">
        <w:rPr>
          <w:rFonts w:ascii="SDCC Sans" w:hAnsi="SDCC Sans"/>
        </w:rPr>
        <w:t>members of the public</w:t>
      </w:r>
      <w:r w:rsidRPr="004A3F78">
        <w:rPr>
          <w:rFonts w:ascii="Cambria" w:hAnsi="Cambria" w:cs="Cambria"/>
        </w:rPr>
        <w:t> </w:t>
      </w:r>
      <w:r w:rsidRPr="004A3F78">
        <w:rPr>
          <w:rFonts w:ascii="SDCC Sans" w:hAnsi="SDCC Sans"/>
        </w:rPr>
        <w:t xml:space="preserve">to make formal submissions or observations within the statutory </w:t>
      </w:r>
      <w:proofErr w:type="gramStart"/>
      <w:r w:rsidRPr="004A3F78">
        <w:rPr>
          <w:rFonts w:ascii="SDCC Sans" w:hAnsi="SDCC Sans"/>
        </w:rPr>
        <w:t>time period</w:t>
      </w:r>
      <w:proofErr w:type="gramEnd"/>
      <w:r w:rsidRPr="004A3F78">
        <w:rPr>
          <w:rFonts w:ascii="SDCC Sans" w:hAnsi="SDCC Sans"/>
        </w:rPr>
        <w:t>. Link to the portal:</w:t>
      </w:r>
      <w:r w:rsidRPr="004A3F78">
        <w:rPr>
          <w:rFonts w:ascii="Cambria" w:hAnsi="Cambria" w:cs="Cambria"/>
        </w:rPr>
        <w:t> </w:t>
      </w:r>
      <w:hyperlink r:id="rId16" w:history="1">
        <w:r w:rsidRPr="004A3F78">
          <w:rPr>
            <w:rStyle w:val="Hyperlink"/>
            <w:rFonts w:ascii="SDCC Sans" w:hAnsi="SDCC Sans"/>
          </w:rPr>
          <w:t>Planning Applications - SDCC</w:t>
        </w:r>
      </w:hyperlink>
    </w:p>
    <w:p w14:paraId="186EE6F9" w14:textId="77777777" w:rsidR="00B87AC5" w:rsidRPr="004A3F78" w:rsidRDefault="003620DE">
      <w:pPr>
        <w:rPr>
          <w:rFonts w:ascii="SDCC Sans" w:hAnsi="SDCC Sans"/>
        </w:rPr>
      </w:pPr>
      <w:r w:rsidRPr="004A3F78">
        <w:rPr>
          <w:rFonts w:ascii="SDCC Sans" w:hAnsi="SDCC Sans"/>
        </w:rPr>
        <w:t>For ease of reference, the Council also provides an Interactive Planning Viewer, which enables residents to view the location and status of planning applications on a map based system.</w:t>
      </w:r>
    </w:p>
    <w:p w14:paraId="719F8AD0" w14:textId="77777777" w:rsidR="00B87AC5" w:rsidRPr="004A3F78" w:rsidRDefault="003620DE">
      <w:pPr>
        <w:rPr>
          <w:rFonts w:ascii="SDCC Sans" w:hAnsi="SDCC Sans"/>
        </w:rPr>
      </w:pPr>
      <w:r w:rsidRPr="004A3F78">
        <w:rPr>
          <w:rFonts w:ascii="SDCC Sans" w:hAnsi="SDCC Sans"/>
        </w:rPr>
        <w:t xml:space="preserve">In addition, a Development Status Map is available on the dedicated </w:t>
      </w:r>
      <w:proofErr w:type="spellStart"/>
      <w:r w:rsidRPr="004A3F78">
        <w:rPr>
          <w:rFonts w:ascii="SDCC Sans" w:hAnsi="SDCC Sans"/>
        </w:rPr>
        <w:t>Clonburris</w:t>
      </w:r>
      <w:proofErr w:type="spellEnd"/>
      <w:r w:rsidRPr="004A3F78">
        <w:rPr>
          <w:rFonts w:ascii="SDCC Sans" w:hAnsi="SDCC Sans"/>
        </w:rPr>
        <w:t xml:space="preserve"> SDZ website. This resource lists current permissions and references, with links back to the relevant planning application files, which can also be accessed through the Council’s planning application search facility. Link to the Development map:</w:t>
      </w:r>
      <w:r w:rsidRPr="004A3F78">
        <w:rPr>
          <w:rFonts w:ascii="Cambria" w:hAnsi="Cambria" w:cs="Cambria"/>
        </w:rPr>
        <w:t> </w:t>
      </w:r>
      <w:hyperlink r:id="rId17" w:history="1">
        <w:r w:rsidRPr="004A3F78">
          <w:rPr>
            <w:rStyle w:val="Hyperlink"/>
            <w:rFonts w:ascii="SDCC Sans" w:hAnsi="SDCC Sans"/>
          </w:rPr>
          <w:t xml:space="preserve">Granted Planning Permissions - </w:t>
        </w:r>
        <w:proofErr w:type="spellStart"/>
        <w:r w:rsidRPr="004A3F78">
          <w:rPr>
            <w:rStyle w:val="Hyperlink"/>
            <w:rFonts w:ascii="SDCC Sans" w:hAnsi="SDCC Sans"/>
          </w:rPr>
          <w:t>Clonburris</w:t>
        </w:r>
        <w:proofErr w:type="spellEnd"/>
        <w:r w:rsidRPr="004A3F78">
          <w:rPr>
            <w:rStyle w:val="Hyperlink"/>
            <w:rFonts w:ascii="SDCC Sans" w:hAnsi="SDCC Sans"/>
          </w:rPr>
          <w:t xml:space="preserve"> - </w:t>
        </w:r>
        <w:proofErr w:type="spellStart"/>
        <w:r w:rsidRPr="004A3F78">
          <w:rPr>
            <w:rStyle w:val="Hyperlink"/>
            <w:rFonts w:ascii="SDCC Sans" w:hAnsi="SDCC Sans"/>
          </w:rPr>
          <w:t>Clonburris</w:t>
        </w:r>
        <w:proofErr w:type="spellEnd"/>
      </w:hyperlink>
    </w:p>
    <w:p w14:paraId="109D3BC9" w14:textId="77777777" w:rsidR="00B87AC5" w:rsidRPr="004A3F78" w:rsidRDefault="003620DE">
      <w:pPr>
        <w:rPr>
          <w:rFonts w:ascii="SDCC Sans" w:hAnsi="SDCC Sans"/>
        </w:rPr>
      </w:pPr>
      <w:r w:rsidRPr="004A3F78">
        <w:rPr>
          <w:rFonts w:ascii="SDCC Sans" w:hAnsi="SDCC Sans"/>
        </w:rPr>
        <w:t>Residents seeking clarification on how a particular application may affect them are encouraged to review the application documentation directly through these channels and, where appropriate, to make a submission to the Council as outlined above.</w:t>
      </w:r>
    </w:p>
    <w:p w14:paraId="7B0B48FC" w14:textId="0016DA0B" w:rsidR="00B87AC5" w:rsidRPr="004A3F78" w:rsidRDefault="004E5BB2">
      <w:pPr>
        <w:pStyle w:val="Heading3"/>
        <w:rPr>
          <w:rFonts w:ascii="SDCC Sans" w:hAnsi="SDCC Sans"/>
        </w:rPr>
      </w:pPr>
      <w:r w:rsidRPr="004A3F78">
        <w:rPr>
          <w:rFonts w:ascii="SDCC Sans" w:hAnsi="SDCC Sans"/>
          <w:b/>
          <w:u w:val="single"/>
        </w:rPr>
        <w:t>LPNC/506/</w:t>
      </w:r>
      <w:r w:rsidR="003620DE" w:rsidRPr="004A3F78">
        <w:rPr>
          <w:rFonts w:ascii="SDCC Sans" w:hAnsi="SDCC Sans"/>
          <w:b/>
          <w:u w:val="single"/>
        </w:rPr>
        <w:t>H21/0925 Item ID:87918</w:t>
      </w:r>
      <w:r w:rsidR="008D27C6" w:rsidRPr="004A3F78">
        <w:rPr>
          <w:rFonts w:ascii="SDCC Sans" w:hAnsi="SDCC Sans"/>
          <w:b/>
          <w:u w:val="single"/>
        </w:rPr>
        <w:t xml:space="preserve"> – New Works</w:t>
      </w:r>
    </w:p>
    <w:p w14:paraId="2D4819CE" w14:textId="77777777" w:rsidR="00B87AC5" w:rsidRPr="004A3F78" w:rsidRDefault="003620DE">
      <w:pPr>
        <w:rPr>
          <w:rFonts w:ascii="SDCC Sans" w:hAnsi="SDCC Sans"/>
        </w:rPr>
      </w:pPr>
      <w:r w:rsidRPr="004A3F78">
        <w:rPr>
          <w:rFonts w:ascii="SDCC Sans" w:hAnsi="SDCC Sans"/>
        </w:rPr>
        <w:t>New Works (No Business)</w:t>
      </w:r>
    </w:p>
    <w:p w14:paraId="4212CF2C" w14:textId="534F0873" w:rsidR="00B87AC5" w:rsidRPr="004A3F78" w:rsidRDefault="004E5BB2">
      <w:pPr>
        <w:pStyle w:val="Heading3"/>
        <w:rPr>
          <w:rFonts w:ascii="SDCC Sans" w:hAnsi="SDCC Sans"/>
        </w:rPr>
      </w:pPr>
      <w:r w:rsidRPr="004A3F78">
        <w:rPr>
          <w:rFonts w:ascii="SDCC Sans" w:hAnsi="SDCC Sans"/>
          <w:b/>
          <w:u w:val="single"/>
        </w:rPr>
        <w:lastRenderedPageBreak/>
        <w:t>LPNC/507/</w:t>
      </w:r>
      <w:r w:rsidR="003620DE" w:rsidRPr="004A3F78">
        <w:rPr>
          <w:rFonts w:ascii="SDCC Sans" w:hAnsi="SDCC Sans"/>
          <w:b/>
          <w:u w:val="single"/>
        </w:rPr>
        <w:t>C12/0925 Item ID:87905</w:t>
      </w:r>
      <w:r w:rsidR="008D27C6" w:rsidRPr="004A3F78">
        <w:rPr>
          <w:rFonts w:ascii="SDCC Sans" w:hAnsi="SDCC Sans"/>
          <w:b/>
          <w:u w:val="single"/>
        </w:rPr>
        <w:t xml:space="preserve"> - Correspondence</w:t>
      </w:r>
    </w:p>
    <w:p w14:paraId="0B040886" w14:textId="77777777" w:rsidR="00B87AC5" w:rsidRPr="004A3F78" w:rsidRDefault="003620DE">
      <w:pPr>
        <w:rPr>
          <w:rFonts w:ascii="SDCC Sans" w:hAnsi="SDCC Sans"/>
        </w:rPr>
      </w:pPr>
      <w:r w:rsidRPr="004A3F78">
        <w:rPr>
          <w:rFonts w:ascii="SDCC Sans" w:hAnsi="SDCC Sans"/>
        </w:rPr>
        <w:t>Correspondence (No Business)</w:t>
      </w:r>
    </w:p>
    <w:p w14:paraId="34C7AC09" w14:textId="52211860" w:rsidR="00B87AC5" w:rsidRPr="004A3F78" w:rsidRDefault="004E5BB2">
      <w:pPr>
        <w:pStyle w:val="Heading3"/>
        <w:rPr>
          <w:rFonts w:ascii="SDCC Sans" w:hAnsi="SDCC Sans"/>
        </w:rPr>
      </w:pPr>
      <w:r w:rsidRPr="004A3F78">
        <w:rPr>
          <w:rFonts w:ascii="SDCC Sans" w:hAnsi="SDCC Sans"/>
          <w:b/>
          <w:u w:val="single"/>
        </w:rPr>
        <w:t>LPNC/508/</w:t>
      </w:r>
      <w:r w:rsidR="003620DE" w:rsidRPr="004A3F78">
        <w:rPr>
          <w:rFonts w:ascii="SDCC Sans" w:hAnsi="SDCC Sans"/>
          <w:b/>
          <w:u w:val="single"/>
        </w:rPr>
        <w:t>M21/0925 Item ID:88263</w:t>
      </w:r>
      <w:r w:rsidR="008D27C6" w:rsidRPr="004A3F78">
        <w:rPr>
          <w:rFonts w:ascii="SDCC Sans" w:hAnsi="SDCC Sans"/>
          <w:b/>
          <w:u w:val="single"/>
        </w:rPr>
        <w:t xml:space="preserve"> – </w:t>
      </w:r>
      <w:proofErr w:type="spellStart"/>
      <w:r w:rsidR="008D27C6" w:rsidRPr="004A3F78">
        <w:rPr>
          <w:rFonts w:ascii="SDCC Sans" w:hAnsi="SDCC Sans"/>
          <w:b/>
          <w:u w:val="single"/>
        </w:rPr>
        <w:t>Clonburris</w:t>
      </w:r>
      <w:proofErr w:type="spellEnd"/>
      <w:r w:rsidR="008D27C6" w:rsidRPr="004A3F78">
        <w:rPr>
          <w:rFonts w:ascii="SDCC Sans" w:hAnsi="SDCC Sans"/>
          <w:b/>
          <w:u w:val="single"/>
        </w:rPr>
        <w:t xml:space="preserve"> Residents Parking</w:t>
      </w:r>
    </w:p>
    <w:p w14:paraId="6B1FA750" w14:textId="3F49D854" w:rsidR="00B87AC5" w:rsidRPr="004A3F78" w:rsidRDefault="003620DE">
      <w:pPr>
        <w:rPr>
          <w:rFonts w:ascii="SDCC Sans" w:hAnsi="SDCC Sans"/>
        </w:rPr>
      </w:pPr>
      <w:r w:rsidRPr="004A3F78">
        <w:rPr>
          <w:rFonts w:ascii="SDCC Sans" w:hAnsi="SDCC Sans"/>
        </w:rPr>
        <w:t>Proposed by Councillor H. Farrell</w:t>
      </w:r>
      <w:r w:rsidR="009079BF" w:rsidRPr="004A3F78">
        <w:rPr>
          <w:rFonts w:ascii="SDCC Sans" w:hAnsi="SDCC Sans"/>
        </w:rPr>
        <w:t>, seconded by Councillor J. Tuffy</w:t>
      </w:r>
    </w:p>
    <w:p w14:paraId="3862A44B" w14:textId="77777777" w:rsidR="00B87AC5" w:rsidRPr="004A3F78" w:rsidRDefault="003620DE">
      <w:pPr>
        <w:rPr>
          <w:rFonts w:ascii="SDCC Sans" w:hAnsi="SDCC Sans"/>
        </w:rPr>
      </w:pPr>
      <w:r w:rsidRPr="004A3F78">
        <w:rPr>
          <w:rFonts w:ascii="SDCC Sans" w:hAnsi="SDCC Sans"/>
        </w:rPr>
        <w:t xml:space="preserve">To call on the Manager to increase the number of allocated parking spaces available to future residents in the </w:t>
      </w:r>
      <w:proofErr w:type="spellStart"/>
      <w:r w:rsidRPr="004A3F78">
        <w:rPr>
          <w:rFonts w:ascii="SDCC Sans" w:hAnsi="SDCC Sans"/>
        </w:rPr>
        <w:t>Clonburris</w:t>
      </w:r>
      <w:proofErr w:type="spellEnd"/>
      <w:r w:rsidRPr="004A3F78">
        <w:rPr>
          <w:rFonts w:ascii="SDCC Sans" w:hAnsi="SDCC Sans"/>
        </w:rPr>
        <w:t xml:space="preserve"> and Adamstown developments currently underway, or due to commence, to ensure those allocations do not fall below a minimum of 1 parking space per unit.</w:t>
      </w:r>
    </w:p>
    <w:p w14:paraId="3B45B161" w14:textId="61FC8942" w:rsidR="00B87AC5" w:rsidRPr="004A3F78" w:rsidRDefault="008D27C6">
      <w:pPr>
        <w:rPr>
          <w:rFonts w:ascii="SDCC Sans" w:hAnsi="SDCC Sans"/>
        </w:rPr>
      </w:pPr>
      <w:r w:rsidRPr="004A3F78">
        <w:rPr>
          <w:rFonts w:ascii="SDCC Sans" w:hAnsi="SDCC Sans"/>
          <w:b/>
        </w:rPr>
        <w:t xml:space="preserve">The following Report from the Chief Executive was read: </w:t>
      </w:r>
      <w:r w:rsidRPr="004A3F78">
        <w:rPr>
          <w:rFonts w:ascii="SDCC Sans" w:hAnsi="SDCC Sans"/>
          <w:b/>
        </w:rPr>
        <w:tab/>
      </w:r>
    </w:p>
    <w:p w14:paraId="7BB2B1CC" w14:textId="77777777" w:rsidR="00B87AC5" w:rsidRPr="004A3F78" w:rsidRDefault="003620DE">
      <w:pPr>
        <w:rPr>
          <w:rFonts w:ascii="SDCC Sans" w:hAnsi="SDCC Sans"/>
        </w:rPr>
      </w:pPr>
      <w:r w:rsidRPr="004A3F78">
        <w:rPr>
          <w:rFonts w:ascii="SDCC Sans" w:hAnsi="SDCC Sans"/>
        </w:rPr>
        <w:t>The County Development Plan 2022-2028 contains Table 12.26 maximum parking rates.</w:t>
      </w:r>
      <w:r w:rsidRPr="004A3F78">
        <w:rPr>
          <w:rFonts w:ascii="Cambria" w:hAnsi="Cambria" w:cs="Cambria"/>
        </w:rPr>
        <w:t> </w:t>
      </w:r>
      <w:r w:rsidRPr="004A3F78">
        <w:rPr>
          <w:rFonts w:ascii="SDCC Sans" w:hAnsi="SDCC Sans"/>
        </w:rPr>
        <w:t xml:space="preserve"> I attach a copy of that table with this motion.</w:t>
      </w:r>
      <w:r w:rsidRPr="004A3F78">
        <w:rPr>
          <w:rFonts w:ascii="Cambria" w:hAnsi="Cambria" w:cs="Cambria"/>
        </w:rPr>
        <w:t> </w:t>
      </w:r>
      <w:r w:rsidRPr="004A3F78">
        <w:rPr>
          <w:rFonts w:ascii="SDCC Sans" w:hAnsi="SDCC Sans"/>
        </w:rPr>
        <w:t xml:space="preserve"> Linked to this low parking policy further parking standards guidance is set out in detail within the Adamstown and </w:t>
      </w:r>
      <w:proofErr w:type="spellStart"/>
      <w:r w:rsidRPr="004A3F78">
        <w:rPr>
          <w:rFonts w:ascii="SDCC Sans" w:hAnsi="SDCC Sans"/>
        </w:rPr>
        <w:t>Clonburris</w:t>
      </w:r>
      <w:proofErr w:type="spellEnd"/>
      <w:r w:rsidRPr="004A3F78">
        <w:rPr>
          <w:rFonts w:ascii="SDCC Sans" w:hAnsi="SDCC Sans"/>
        </w:rPr>
        <w:t xml:space="preserve"> agreed planning schemes.</w:t>
      </w:r>
      <w:r w:rsidRPr="004A3F78">
        <w:rPr>
          <w:rFonts w:ascii="Cambria" w:hAnsi="Cambria" w:cs="Cambria"/>
        </w:rPr>
        <w:t> </w:t>
      </w:r>
      <w:r w:rsidRPr="004A3F78">
        <w:rPr>
          <w:rFonts w:ascii="SDCC Sans" w:hAnsi="SDCC Sans"/>
        </w:rPr>
        <w:t xml:space="preserve"> Both Strategic Development Zones are designed as low car parking developments with a focus on the provision of compact development, permeability and good pedestrian, cycling and public transport provision.</w:t>
      </w:r>
    </w:p>
    <w:p w14:paraId="115BDDF7" w14:textId="77777777" w:rsidR="00B87AC5" w:rsidRPr="004A3F78" w:rsidRDefault="003620DE">
      <w:pPr>
        <w:rPr>
          <w:rFonts w:ascii="SDCC Sans" w:hAnsi="SDCC Sans"/>
        </w:rPr>
      </w:pPr>
      <w:r w:rsidRPr="004A3F78">
        <w:rPr>
          <w:rFonts w:ascii="SDCC Sans" w:hAnsi="SDCC Sans"/>
        </w:rPr>
        <w:t>For 1 bedroom apartment units the maximum parking rate is 0.75 parking spaces per unit in zone 2 (good access to public transport zones).</w:t>
      </w:r>
      <w:r w:rsidRPr="004A3F78">
        <w:rPr>
          <w:rFonts w:ascii="Cambria" w:hAnsi="Cambria" w:cs="Cambria"/>
        </w:rPr>
        <w:t> </w:t>
      </w:r>
      <w:r w:rsidRPr="004A3F78">
        <w:rPr>
          <w:rFonts w:ascii="SDCC Sans" w:hAnsi="SDCC Sans"/>
        </w:rPr>
        <w:t xml:space="preserve"> The maximum parking rate is not a target rate.</w:t>
      </w:r>
      <w:r w:rsidRPr="004A3F78">
        <w:rPr>
          <w:rFonts w:ascii="Cambria" w:hAnsi="Cambria" w:cs="Cambria"/>
        </w:rPr>
        <w:t> </w:t>
      </w:r>
      <w:r w:rsidRPr="004A3F78">
        <w:rPr>
          <w:rFonts w:ascii="SDCC Sans" w:hAnsi="SDCC Sans"/>
        </w:rPr>
        <w:t xml:space="preserve"> The actual provision is recommended to be much lower especially where good public transport and active travel infrastructure is available.</w:t>
      </w:r>
      <w:r w:rsidRPr="004A3F78">
        <w:rPr>
          <w:rFonts w:ascii="Cambria" w:hAnsi="Cambria" w:cs="Cambria"/>
        </w:rPr>
        <w:t> </w:t>
      </w:r>
      <w:r w:rsidRPr="004A3F78">
        <w:rPr>
          <w:rFonts w:ascii="SDCC Sans" w:hAnsi="SDCC Sans"/>
        </w:rPr>
        <w:t xml:space="preserve"> These 2 conditions are present in both the Adamstown and </w:t>
      </w:r>
      <w:proofErr w:type="spellStart"/>
      <w:r w:rsidRPr="004A3F78">
        <w:rPr>
          <w:rFonts w:ascii="SDCC Sans" w:hAnsi="SDCC Sans"/>
        </w:rPr>
        <w:t>Clonburris</w:t>
      </w:r>
      <w:proofErr w:type="spellEnd"/>
      <w:r w:rsidRPr="004A3F78">
        <w:rPr>
          <w:rFonts w:ascii="SDCC Sans" w:hAnsi="SDCC Sans"/>
        </w:rPr>
        <w:t xml:space="preserve"> SDZ developments.</w:t>
      </w:r>
    </w:p>
    <w:p w14:paraId="0C5F1424" w14:textId="77777777" w:rsidR="00B87AC5" w:rsidRPr="004A3F78" w:rsidRDefault="003620DE">
      <w:pPr>
        <w:rPr>
          <w:rFonts w:ascii="SDCC Sans" w:hAnsi="SDCC Sans"/>
        </w:rPr>
      </w:pPr>
      <w:r w:rsidRPr="004A3F78">
        <w:rPr>
          <w:rFonts w:ascii="SDCC Sans" w:hAnsi="SDCC Sans"/>
        </w:rPr>
        <w:t>Low parking provision is essential to allow the high density development targets that are planned within these strategic development zones.</w:t>
      </w:r>
      <w:r w:rsidRPr="004A3F78">
        <w:rPr>
          <w:rFonts w:ascii="Cambria" w:hAnsi="Cambria" w:cs="Cambria"/>
        </w:rPr>
        <w:t>  </w:t>
      </w:r>
    </w:p>
    <w:p w14:paraId="36946087" w14:textId="77777777" w:rsidR="00B87AC5" w:rsidRPr="004A3F78" w:rsidRDefault="003620DE">
      <w:pPr>
        <w:rPr>
          <w:rFonts w:ascii="SDCC Sans" w:hAnsi="SDCC Sans"/>
        </w:rPr>
      </w:pPr>
      <w:r w:rsidRPr="004A3F78">
        <w:rPr>
          <w:rFonts w:ascii="SDCC Sans" w:hAnsi="SDCC Sans"/>
        </w:rPr>
        <w:t>The provision of additional parking would be in breach of the parking rates set out in the planning scheme - therefore to raise them higher would be breach the granted planning scheme.</w:t>
      </w:r>
    </w:p>
    <w:p w14:paraId="7547DE67" w14:textId="77777777" w:rsidR="00B87AC5" w:rsidRPr="004A3F78" w:rsidRDefault="003620DE">
      <w:pPr>
        <w:rPr>
          <w:rFonts w:ascii="SDCC Sans" w:hAnsi="SDCC Sans"/>
        </w:rPr>
      </w:pPr>
      <w:r w:rsidRPr="004A3F78">
        <w:rPr>
          <w:rFonts w:ascii="SDCC Sans" w:hAnsi="SDCC Sans"/>
        </w:rPr>
        <w:t>Moreover, to increase the parking provision will increase the congestion pressure on the adjacent junctions and the surrounding road network.</w:t>
      </w:r>
    </w:p>
    <w:p w14:paraId="612BFA92" w14:textId="77777777" w:rsidR="00B87AC5" w:rsidRPr="004A3F78" w:rsidRDefault="003620DE">
      <w:pPr>
        <w:rPr>
          <w:rFonts w:ascii="SDCC Sans" w:hAnsi="SDCC Sans"/>
        </w:rPr>
      </w:pPr>
      <w:r w:rsidRPr="004A3F78">
        <w:rPr>
          <w:rFonts w:ascii="SDCC Sans" w:hAnsi="SDCC Sans"/>
        </w:rPr>
        <w:t xml:space="preserve">In summary, for some types of units in Adamstown and </w:t>
      </w:r>
      <w:proofErr w:type="spellStart"/>
      <w:r w:rsidRPr="004A3F78">
        <w:rPr>
          <w:rFonts w:ascii="SDCC Sans" w:hAnsi="SDCC Sans"/>
        </w:rPr>
        <w:t>Clonburris</w:t>
      </w:r>
      <w:proofErr w:type="spellEnd"/>
      <w:r w:rsidRPr="004A3F78">
        <w:rPr>
          <w:rFonts w:ascii="SDCC Sans" w:hAnsi="SDCC Sans"/>
        </w:rPr>
        <w:t xml:space="preserve"> SDZ's, for example in 2 and 3 bedroom houses, the parking provision will be 1 space per unit or better.</w:t>
      </w:r>
      <w:r w:rsidRPr="004A3F78">
        <w:rPr>
          <w:rFonts w:ascii="Cambria" w:hAnsi="Cambria" w:cs="Cambria"/>
        </w:rPr>
        <w:t> </w:t>
      </w:r>
      <w:r w:rsidRPr="004A3F78">
        <w:rPr>
          <w:rFonts w:ascii="SDCC Sans" w:hAnsi="SDCC Sans"/>
        </w:rPr>
        <w:t xml:space="preserve"> However, under the current granted plannings and the rules set out in the SDZ planning schemes, some smaller units may have a </w:t>
      </w:r>
      <w:proofErr w:type="gramStart"/>
      <w:r w:rsidRPr="004A3F78">
        <w:rPr>
          <w:rFonts w:ascii="SDCC Sans" w:hAnsi="SDCC Sans"/>
        </w:rPr>
        <w:t>parking provisions</w:t>
      </w:r>
      <w:proofErr w:type="gramEnd"/>
      <w:r w:rsidRPr="004A3F78">
        <w:rPr>
          <w:rFonts w:ascii="SDCC Sans" w:hAnsi="SDCC Sans"/>
        </w:rPr>
        <w:t xml:space="preserve"> less than 1 space per unit.</w:t>
      </w:r>
      <w:r w:rsidRPr="004A3F78">
        <w:rPr>
          <w:rFonts w:ascii="Cambria" w:hAnsi="Cambria" w:cs="Cambria"/>
        </w:rPr>
        <w:t>  </w:t>
      </w:r>
    </w:p>
    <w:p w14:paraId="6F389544" w14:textId="77777777" w:rsidR="00B87AC5" w:rsidRPr="004A3F78" w:rsidRDefault="003620DE">
      <w:pPr>
        <w:rPr>
          <w:rFonts w:ascii="SDCC Sans" w:hAnsi="SDCC Sans"/>
        </w:rPr>
      </w:pPr>
      <w:hyperlink r:id="rId18" w:history="1">
        <w:r w:rsidRPr="004A3F78">
          <w:rPr>
            <w:rStyle w:val="Hyperlink"/>
            <w:rFonts w:ascii="SDCC Sans" w:hAnsi="SDCC Sans"/>
          </w:rPr>
          <w:t>Parking Standards Table from County Development Plan</w:t>
        </w:r>
      </w:hyperlink>
      <w:r w:rsidRPr="004A3F78">
        <w:rPr>
          <w:rFonts w:ascii="SDCC Sans" w:hAnsi="SDCC Sans"/>
        </w:rPr>
        <w:br/>
      </w:r>
    </w:p>
    <w:p w14:paraId="68420853" w14:textId="77777777" w:rsidR="003B12A4" w:rsidRPr="004A3F78" w:rsidRDefault="003B12A4" w:rsidP="003B12A4">
      <w:pPr>
        <w:rPr>
          <w:rFonts w:ascii="SDCC Sans" w:hAnsi="SDCC Sans"/>
        </w:rPr>
      </w:pPr>
      <w:r w:rsidRPr="004A3F78">
        <w:rPr>
          <w:rFonts w:ascii="SDCC Sans" w:hAnsi="SDCC Sans"/>
        </w:rPr>
        <w:t xml:space="preserve">This Motion was </w:t>
      </w:r>
      <w:r w:rsidRPr="004A3F78">
        <w:rPr>
          <w:rFonts w:ascii="SDCC Sans" w:hAnsi="SDCC Sans"/>
          <w:b/>
          <w:bCs/>
        </w:rPr>
        <w:t>Unanimously Agreed and Moved without Debate</w:t>
      </w:r>
      <w:r w:rsidRPr="004A3F78">
        <w:rPr>
          <w:rFonts w:ascii="SDCC Sans" w:hAnsi="SDCC Sans"/>
        </w:rPr>
        <w:t>.</w:t>
      </w:r>
    </w:p>
    <w:p w14:paraId="7A60A25F" w14:textId="77777777" w:rsidR="003B12A4" w:rsidRPr="004A3F78" w:rsidRDefault="003B12A4">
      <w:pPr>
        <w:rPr>
          <w:rFonts w:ascii="SDCC Sans" w:hAnsi="SDCC Sans"/>
        </w:rPr>
      </w:pPr>
    </w:p>
    <w:p w14:paraId="34D94C61" w14:textId="77777777" w:rsidR="005348FB" w:rsidRPr="004A3F78" w:rsidRDefault="005348FB">
      <w:pPr>
        <w:rPr>
          <w:rFonts w:ascii="SDCC Sans" w:hAnsi="SDCC Sans"/>
        </w:rPr>
      </w:pPr>
    </w:p>
    <w:p w14:paraId="214B7806" w14:textId="77777777" w:rsidR="005348FB" w:rsidRPr="004A3F78" w:rsidRDefault="005348FB">
      <w:pPr>
        <w:rPr>
          <w:rFonts w:ascii="SDCC Sans" w:hAnsi="SDCC Sans"/>
        </w:rPr>
      </w:pPr>
    </w:p>
    <w:p w14:paraId="2AF248A6" w14:textId="07CAA882" w:rsidR="005348FB" w:rsidRPr="004A3F78" w:rsidRDefault="005348FB" w:rsidP="005348FB">
      <w:pPr>
        <w:pStyle w:val="Heading2"/>
        <w:rPr>
          <w:rFonts w:ascii="SDCC Sans" w:hAnsi="SDCC Sans" w:cs="Calibri"/>
          <w:sz w:val="22"/>
          <w:szCs w:val="22"/>
        </w:rPr>
      </w:pPr>
      <w:r w:rsidRPr="004A3F78">
        <w:rPr>
          <w:rFonts w:ascii="SDCC Sans" w:hAnsi="SDCC Sans" w:cs="Calibri"/>
          <w:sz w:val="22"/>
          <w:szCs w:val="22"/>
        </w:rPr>
        <w:t>Meeting Concluded at 18:05</w:t>
      </w:r>
    </w:p>
    <w:p w14:paraId="2BD9E032" w14:textId="77777777" w:rsidR="005348FB" w:rsidRPr="004A3F78" w:rsidRDefault="005348FB" w:rsidP="005348FB">
      <w:pPr>
        <w:pStyle w:val="Heading2"/>
        <w:rPr>
          <w:rFonts w:ascii="SDCC Sans" w:hAnsi="SDCC Sans" w:cs="Calibri"/>
          <w:sz w:val="22"/>
          <w:szCs w:val="22"/>
        </w:rPr>
      </w:pPr>
    </w:p>
    <w:p w14:paraId="607ABA79" w14:textId="77777777" w:rsidR="005348FB" w:rsidRPr="004A3F78" w:rsidRDefault="005348FB" w:rsidP="005348FB">
      <w:pPr>
        <w:pStyle w:val="Heading2"/>
        <w:rPr>
          <w:rFonts w:ascii="SDCC Sans" w:hAnsi="SDCC Sans" w:cs="Calibri"/>
          <w:sz w:val="22"/>
          <w:szCs w:val="22"/>
        </w:rPr>
      </w:pPr>
    </w:p>
    <w:p w14:paraId="5F50ABC4" w14:textId="77777777" w:rsidR="005348FB" w:rsidRPr="004A3F78" w:rsidRDefault="005348FB" w:rsidP="005348FB">
      <w:pPr>
        <w:rPr>
          <w:rFonts w:ascii="SDCC Sans" w:hAnsi="SDCC Sans" w:cs="Calibri"/>
          <w:b/>
          <w:bCs/>
          <w:sz w:val="22"/>
          <w:szCs w:val="22"/>
        </w:rPr>
      </w:pPr>
    </w:p>
    <w:p w14:paraId="34DA690D" w14:textId="77777777" w:rsidR="005348FB" w:rsidRPr="004A3F78" w:rsidRDefault="005348FB" w:rsidP="005348FB">
      <w:pPr>
        <w:spacing w:after="0"/>
        <w:rPr>
          <w:rFonts w:ascii="SDCC Sans" w:hAnsi="SDCC Sans" w:cs="Calibri"/>
          <w:b/>
          <w:bCs/>
          <w:sz w:val="22"/>
          <w:szCs w:val="22"/>
        </w:rPr>
      </w:pPr>
      <w:proofErr w:type="spellStart"/>
      <w:r w:rsidRPr="004A3F78">
        <w:rPr>
          <w:rFonts w:ascii="SDCC Sans" w:hAnsi="SDCC Sans" w:cs="Calibri"/>
          <w:sz w:val="22"/>
          <w:szCs w:val="22"/>
        </w:rPr>
        <w:t>Siniú</w:t>
      </w:r>
      <w:proofErr w:type="spellEnd"/>
      <w:r w:rsidRPr="004A3F78">
        <w:rPr>
          <w:rFonts w:ascii="SDCC Sans" w:hAnsi="SDCC Sans" w:cs="Calibri"/>
          <w:sz w:val="22"/>
          <w:szCs w:val="22"/>
        </w:rPr>
        <w:t xml:space="preserve"> </w:t>
      </w:r>
      <w:r w:rsidRPr="004A3F78">
        <w:rPr>
          <w:rFonts w:ascii="SDCC Sans" w:hAnsi="SDCC Sans" w:cs="Calibri"/>
          <w:sz w:val="22"/>
          <w:szCs w:val="22"/>
          <w:u w:val="single"/>
        </w:rPr>
        <w:tab/>
      </w:r>
      <w:r w:rsidRPr="004A3F78">
        <w:rPr>
          <w:rFonts w:ascii="SDCC Sans" w:hAnsi="SDCC Sans" w:cs="Calibri"/>
          <w:sz w:val="22"/>
          <w:szCs w:val="22"/>
          <w:u w:val="single"/>
        </w:rPr>
        <w:tab/>
      </w:r>
      <w:r w:rsidRPr="004A3F78">
        <w:rPr>
          <w:rFonts w:ascii="SDCC Sans" w:hAnsi="SDCC Sans" w:cs="Calibri"/>
          <w:sz w:val="22"/>
          <w:szCs w:val="22"/>
          <w:u w:val="single"/>
        </w:rPr>
        <w:tab/>
      </w:r>
      <w:r w:rsidRPr="004A3F78">
        <w:rPr>
          <w:rFonts w:ascii="SDCC Sans" w:hAnsi="SDCC Sans" w:cs="Calibri"/>
          <w:sz w:val="22"/>
          <w:szCs w:val="22"/>
          <w:u w:val="single"/>
        </w:rPr>
        <w:tab/>
      </w:r>
      <w:r w:rsidRPr="004A3F78">
        <w:rPr>
          <w:rFonts w:ascii="SDCC Sans" w:hAnsi="SDCC Sans" w:cs="Calibri"/>
          <w:sz w:val="22"/>
          <w:szCs w:val="22"/>
          <w:u w:val="single"/>
        </w:rPr>
        <w:tab/>
      </w:r>
      <w:r w:rsidRPr="004A3F78">
        <w:rPr>
          <w:rFonts w:ascii="SDCC Sans" w:hAnsi="SDCC Sans" w:cs="Calibri"/>
          <w:sz w:val="22"/>
          <w:szCs w:val="22"/>
          <w:u w:val="single"/>
        </w:rPr>
        <w:tab/>
      </w:r>
      <w:r w:rsidRPr="004A3F78">
        <w:rPr>
          <w:rFonts w:ascii="SDCC Sans" w:hAnsi="SDCC Sans" w:cs="Calibri"/>
          <w:sz w:val="22"/>
          <w:szCs w:val="22"/>
        </w:rPr>
        <w:tab/>
      </w:r>
      <w:r w:rsidRPr="004A3F78">
        <w:rPr>
          <w:rFonts w:ascii="SDCC Sans" w:hAnsi="SDCC Sans" w:cs="Calibri"/>
          <w:sz w:val="22"/>
          <w:szCs w:val="22"/>
        </w:rPr>
        <w:tab/>
      </w:r>
      <w:proofErr w:type="spellStart"/>
      <w:r w:rsidRPr="004A3F78">
        <w:rPr>
          <w:rFonts w:ascii="SDCC Sans" w:hAnsi="SDCC Sans" w:cs="Calibri"/>
          <w:sz w:val="22"/>
          <w:szCs w:val="22"/>
        </w:rPr>
        <w:t>Dáta</w:t>
      </w:r>
      <w:proofErr w:type="spellEnd"/>
      <w:r w:rsidRPr="004A3F78">
        <w:rPr>
          <w:rFonts w:ascii="SDCC Sans" w:hAnsi="SDCC Sans" w:cs="Calibri"/>
          <w:sz w:val="22"/>
          <w:szCs w:val="22"/>
        </w:rPr>
        <w:t xml:space="preserve"> ________________</w:t>
      </w:r>
    </w:p>
    <w:p w14:paraId="2EC3DC97" w14:textId="77777777" w:rsidR="005348FB" w:rsidRPr="004A3F78" w:rsidRDefault="005348FB">
      <w:pPr>
        <w:rPr>
          <w:rFonts w:ascii="SDCC Sans" w:hAnsi="SDCC Sans"/>
        </w:rPr>
      </w:pPr>
    </w:p>
    <w:sectPr w:rsidR="005348FB" w:rsidRPr="004A3F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DCC Sans">
    <w:panose1 w:val="000000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2739B"/>
    <w:multiLevelType w:val="singleLevel"/>
    <w:tmpl w:val="90CC8742"/>
    <w:lvl w:ilvl="0">
      <w:start w:val="1"/>
      <w:numFmt w:val="lowerRoman"/>
      <w:lvlText w:val="%1."/>
      <w:lvlJc w:val="left"/>
      <w:pPr>
        <w:ind w:left="420" w:hanging="360"/>
      </w:pPr>
    </w:lvl>
  </w:abstractNum>
  <w:abstractNum w:abstractNumId="1" w15:restartNumberingAfterBreak="0">
    <w:nsid w:val="13A978C0"/>
    <w:multiLevelType w:val="singleLevel"/>
    <w:tmpl w:val="61D47E82"/>
    <w:lvl w:ilvl="0">
      <w:start w:val="1"/>
      <w:numFmt w:val="lowerLetter"/>
      <w:lvlText w:val="%1."/>
      <w:lvlJc w:val="left"/>
      <w:pPr>
        <w:ind w:left="420" w:hanging="360"/>
      </w:pPr>
    </w:lvl>
  </w:abstractNum>
  <w:abstractNum w:abstractNumId="2" w15:restartNumberingAfterBreak="0">
    <w:nsid w:val="198537F5"/>
    <w:multiLevelType w:val="singleLevel"/>
    <w:tmpl w:val="05FCEC76"/>
    <w:lvl w:ilvl="0">
      <w:numFmt w:val="bullet"/>
      <w:lvlText w:val="•"/>
      <w:lvlJc w:val="left"/>
      <w:pPr>
        <w:ind w:left="420" w:hanging="360"/>
      </w:pPr>
    </w:lvl>
  </w:abstractNum>
  <w:abstractNum w:abstractNumId="3" w15:restartNumberingAfterBreak="0">
    <w:nsid w:val="37BC7514"/>
    <w:multiLevelType w:val="singleLevel"/>
    <w:tmpl w:val="C3287AE8"/>
    <w:lvl w:ilvl="0">
      <w:start w:val="1"/>
      <w:numFmt w:val="upperRoman"/>
      <w:lvlText w:val="%1."/>
      <w:lvlJc w:val="left"/>
      <w:pPr>
        <w:ind w:left="420" w:hanging="360"/>
      </w:pPr>
    </w:lvl>
  </w:abstractNum>
  <w:abstractNum w:abstractNumId="4" w15:restartNumberingAfterBreak="0">
    <w:nsid w:val="4CCF78E8"/>
    <w:multiLevelType w:val="singleLevel"/>
    <w:tmpl w:val="4A96C596"/>
    <w:lvl w:ilvl="0">
      <w:numFmt w:val="bullet"/>
      <w:lvlText w:val="▪"/>
      <w:lvlJc w:val="left"/>
      <w:pPr>
        <w:ind w:left="420" w:hanging="360"/>
      </w:pPr>
    </w:lvl>
  </w:abstractNum>
  <w:abstractNum w:abstractNumId="5" w15:restartNumberingAfterBreak="0">
    <w:nsid w:val="50B14F6D"/>
    <w:multiLevelType w:val="singleLevel"/>
    <w:tmpl w:val="820CA446"/>
    <w:lvl w:ilvl="0">
      <w:numFmt w:val="bullet"/>
      <w:lvlText w:val="o"/>
      <w:lvlJc w:val="left"/>
      <w:pPr>
        <w:ind w:left="420" w:hanging="360"/>
      </w:pPr>
    </w:lvl>
  </w:abstractNum>
  <w:abstractNum w:abstractNumId="6" w15:restartNumberingAfterBreak="0">
    <w:nsid w:val="5C433AC8"/>
    <w:multiLevelType w:val="singleLevel"/>
    <w:tmpl w:val="B5C4D8A4"/>
    <w:lvl w:ilvl="0">
      <w:start w:val="1"/>
      <w:numFmt w:val="decimal"/>
      <w:lvlText w:val="%1."/>
      <w:lvlJc w:val="left"/>
      <w:pPr>
        <w:ind w:left="420" w:hanging="360"/>
      </w:pPr>
    </w:lvl>
  </w:abstractNum>
  <w:abstractNum w:abstractNumId="7" w15:restartNumberingAfterBreak="0">
    <w:nsid w:val="6D953E14"/>
    <w:multiLevelType w:val="singleLevel"/>
    <w:tmpl w:val="6DEC7E38"/>
    <w:lvl w:ilvl="0">
      <w:start w:val="1"/>
      <w:numFmt w:val="upperLetter"/>
      <w:lvlText w:val="%1."/>
      <w:lvlJc w:val="left"/>
      <w:pPr>
        <w:ind w:left="420" w:hanging="360"/>
      </w:pPr>
    </w:lvl>
  </w:abstractNum>
  <w:num w:numId="1" w16cid:durableId="1900089672">
    <w:abstractNumId w:val="6"/>
    <w:lvlOverride w:ilvl="0">
      <w:startOverride w:val="1"/>
    </w:lvlOverride>
  </w:num>
  <w:num w:numId="2" w16cid:durableId="1012150878">
    <w:abstractNumId w:val="2"/>
    <w:lvlOverride w:ilvl="0">
      <w:startOverride w:val="1"/>
    </w:lvlOverride>
  </w:num>
  <w:num w:numId="3" w16cid:durableId="163028337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AC5"/>
    <w:rsid w:val="0003599A"/>
    <w:rsid w:val="000447B8"/>
    <w:rsid w:val="000D5925"/>
    <w:rsid w:val="00171D45"/>
    <w:rsid w:val="001B12CE"/>
    <w:rsid w:val="001B5C16"/>
    <w:rsid w:val="00245DF3"/>
    <w:rsid w:val="00272E41"/>
    <w:rsid w:val="002959B8"/>
    <w:rsid w:val="002A108D"/>
    <w:rsid w:val="002A437A"/>
    <w:rsid w:val="002B21A5"/>
    <w:rsid w:val="00342441"/>
    <w:rsid w:val="00352E57"/>
    <w:rsid w:val="00361450"/>
    <w:rsid w:val="003620DE"/>
    <w:rsid w:val="003B12A4"/>
    <w:rsid w:val="003F134D"/>
    <w:rsid w:val="00416D71"/>
    <w:rsid w:val="0047068F"/>
    <w:rsid w:val="004A3F78"/>
    <w:rsid w:val="004C306F"/>
    <w:rsid w:val="004E5BB2"/>
    <w:rsid w:val="00510E04"/>
    <w:rsid w:val="00521E3A"/>
    <w:rsid w:val="005348FB"/>
    <w:rsid w:val="00544B51"/>
    <w:rsid w:val="00570E62"/>
    <w:rsid w:val="00590028"/>
    <w:rsid w:val="0061104E"/>
    <w:rsid w:val="00626C72"/>
    <w:rsid w:val="006E612A"/>
    <w:rsid w:val="0070759F"/>
    <w:rsid w:val="00750B38"/>
    <w:rsid w:val="00774154"/>
    <w:rsid w:val="007832C9"/>
    <w:rsid w:val="007907A6"/>
    <w:rsid w:val="007B00B9"/>
    <w:rsid w:val="007C7860"/>
    <w:rsid w:val="007F03E7"/>
    <w:rsid w:val="007F2505"/>
    <w:rsid w:val="008159CB"/>
    <w:rsid w:val="008331A9"/>
    <w:rsid w:val="008D27C6"/>
    <w:rsid w:val="008F503D"/>
    <w:rsid w:val="009079BF"/>
    <w:rsid w:val="009709A7"/>
    <w:rsid w:val="0099254B"/>
    <w:rsid w:val="009B627B"/>
    <w:rsid w:val="009F791A"/>
    <w:rsid w:val="00AC3343"/>
    <w:rsid w:val="00B812BB"/>
    <w:rsid w:val="00B87AC5"/>
    <w:rsid w:val="00B92DB1"/>
    <w:rsid w:val="00BB02AA"/>
    <w:rsid w:val="00BC283E"/>
    <w:rsid w:val="00BF6083"/>
    <w:rsid w:val="00C63453"/>
    <w:rsid w:val="00CB5871"/>
    <w:rsid w:val="00D134D8"/>
    <w:rsid w:val="00D13A94"/>
    <w:rsid w:val="00D172B4"/>
    <w:rsid w:val="00D65023"/>
    <w:rsid w:val="00E040FE"/>
    <w:rsid w:val="00E147DA"/>
    <w:rsid w:val="00E22A0F"/>
    <w:rsid w:val="00E323B1"/>
    <w:rsid w:val="00E71064"/>
    <w:rsid w:val="00EA69A2"/>
    <w:rsid w:val="00EA73E1"/>
    <w:rsid w:val="00ED0631"/>
    <w:rsid w:val="00F627BC"/>
    <w:rsid w:val="00FA5F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8E680"/>
  <w15:docId w15:val="{106CCB4E-3B57-4AA8-BBE7-E8B5C209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6F"/>
  </w:style>
  <w:style w:type="paragraph" w:styleId="Heading2">
    <w:name w:val="heading 2"/>
    <w:link w:val="Heading2Char"/>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paragraph" w:styleId="ListParagraph">
    <w:name w:val="List Paragraph"/>
    <w:basedOn w:val="Normal"/>
    <w:uiPriority w:val="34"/>
    <w:qFormat/>
    <w:rsid w:val="002B21A5"/>
    <w:pPr>
      <w:ind w:left="720"/>
      <w:contextualSpacing/>
    </w:pPr>
  </w:style>
  <w:style w:type="character" w:customStyle="1" w:styleId="Heading2Char">
    <w:name w:val="Heading 2 Char"/>
    <w:basedOn w:val="DefaultParagraphFont"/>
    <w:link w:val="Heading2"/>
    <w:uiPriority w:val="9"/>
    <w:rsid w:val="00534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etings.southdublin.ie/Home/ViewReply/87189" TargetMode="External"/><Relationship Id="rId13" Type="http://schemas.openxmlformats.org/officeDocument/2006/relationships/hyperlink" Target="https://meetings.southdublin.ie/Home/ViewReply/87052" TargetMode="External"/><Relationship Id="rId18" Type="http://schemas.openxmlformats.org/officeDocument/2006/relationships/hyperlink" Target="https://meetings.southdublin.ie/Home/ViewReply/87172" TargetMode="External"/><Relationship Id="rId3" Type="http://schemas.openxmlformats.org/officeDocument/2006/relationships/settings" Target="settings.xml"/><Relationship Id="rId7" Type="http://schemas.openxmlformats.org/officeDocument/2006/relationships/hyperlink" Target="https://meetings.southdublin.ie/Home/ViewReply/87064" TargetMode="External"/><Relationship Id="rId12" Type="http://schemas.openxmlformats.org/officeDocument/2006/relationships/hyperlink" Target="http://intranet/Cmas/documentsview.aspx?id=84666" TargetMode="External"/><Relationship Id="rId17" Type="http://schemas.openxmlformats.org/officeDocument/2006/relationships/hyperlink" Target="https://clonburris.ie/granted-planning-permissions-clonburris/" TargetMode="External"/><Relationship Id="rId2" Type="http://schemas.openxmlformats.org/officeDocument/2006/relationships/styles" Target="styles.xml"/><Relationship Id="rId16" Type="http://schemas.openxmlformats.org/officeDocument/2006/relationships/hyperlink" Target="https://www.sdcc.ie/en/services/planning-building-control/planning-application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etings.southdublin.ie/Home/ViewReply/87005" TargetMode="External"/><Relationship Id="rId11" Type="http://schemas.openxmlformats.org/officeDocument/2006/relationships/hyperlink" Target="https://meetings.southdublin.ie/Home/ViewReply/87181" TargetMode="External"/><Relationship Id="rId5" Type="http://schemas.openxmlformats.org/officeDocument/2006/relationships/hyperlink" Target="https://meetings.southdublin.ie/Home/ViewReply/87179" TargetMode="External"/><Relationship Id="rId15" Type="http://schemas.openxmlformats.org/officeDocument/2006/relationships/hyperlink" Target="https://meetings.southdublin.ie/Home/ViewReply/87190" TargetMode="External"/><Relationship Id="rId10" Type="http://schemas.openxmlformats.org/officeDocument/2006/relationships/hyperlink" Target="https://meetings.southdublin.ie/Home/ViewReply/868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etings.southdublin.ie/Home/ViewReply/87188" TargetMode="External"/><Relationship Id="rId14" Type="http://schemas.openxmlformats.org/officeDocument/2006/relationships/hyperlink" Target="https://meetings.southdublin.ie/Home/ViewReply/87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904</TotalTime>
  <Pages>38</Pages>
  <Words>9832</Words>
  <Characters>56046</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Vikki Cryan</dc:creator>
  <cp:lastModifiedBy>Eimear O Sullivan</cp:lastModifiedBy>
  <cp:revision>30</cp:revision>
  <dcterms:created xsi:type="dcterms:W3CDTF">2025-09-24T14:56:00Z</dcterms:created>
  <dcterms:modified xsi:type="dcterms:W3CDTF">2025-10-24T13:54:00Z</dcterms:modified>
</cp:coreProperties>
</file>