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6F451" w14:textId="77777777" w:rsidR="00647A66" w:rsidRPr="006221A2" w:rsidRDefault="008E6F70">
      <w:pPr>
        <w:pStyle w:val="Heading2"/>
        <w:jc w:val="center"/>
        <w:rPr>
          <w:rFonts w:ascii="Aptos" w:hAnsi="Aptos"/>
          <w:sz w:val="22"/>
          <w:szCs w:val="22"/>
        </w:rPr>
      </w:pPr>
      <w:r w:rsidRPr="006221A2">
        <w:rPr>
          <w:rFonts w:ascii="Aptos" w:hAnsi="Aptos"/>
          <w:b/>
          <w:sz w:val="22"/>
          <w:szCs w:val="22"/>
          <w:u w:val="single"/>
        </w:rPr>
        <w:t>COMHAIRLE CONTAE ÁTHA CLIATH THEAS</w:t>
      </w:r>
      <w:r w:rsidRPr="006221A2">
        <w:rPr>
          <w:rFonts w:ascii="Aptos" w:hAnsi="Aptos"/>
          <w:sz w:val="22"/>
          <w:szCs w:val="22"/>
        </w:rPr>
        <w:br/>
      </w:r>
      <w:r w:rsidRPr="006221A2">
        <w:rPr>
          <w:rFonts w:ascii="Aptos" w:hAnsi="Aptos"/>
          <w:b/>
          <w:sz w:val="22"/>
          <w:szCs w:val="22"/>
          <w:u w:val="single"/>
        </w:rPr>
        <w:t>SOUTH DUBLIN COUNTY COUNCIL</w:t>
      </w:r>
    </w:p>
    <w:p w14:paraId="1309C1EA" w14:textId="66669837" w:rsidR="00C66405" w:rsidRPr="006221A2" w:rsidRDefault="00C66405" w:rsidP="00C66405">
      <w:pPr>
        <w:jc w:val="both"/>
        <w:rPr>
          <w:rFonts w:ascii="Aptos" w:hAnsi="Aptos" w:cs="Calibri"/>
          <w:sz w:val="22"/>
          <w:szCs w:val="22"/>
        </w:rPr>
      </w:pPr>
      <w:r w:rsidRPr="006221A2">
        <w:rPr>
          <w:rFonts w:ascii="Aptos" w:hAnsi="Aptos" w:cs="Calibri"/>
          <w:sz w:val="22"/>
          <w:szCs w:val="22"/>
        </w:rPr>
        <w:t xml:space="preserve">Minutes of South Dublin County Council </w:t>
      </w:r>
      <w:r w:rsidR="00953EFF">
        <w:rPr>
          <w:rFonts w:ascii="Aptos" w:hAnsi="Aptos" w:cs="Calibri"/>
          <w:sz w:val="22"/>
          <w:szCs w:val="22"/>
        </w:rPr>
        <w:t>June</w:t>
      </w:r>
      <w:r w:rsidRPr="006221A2">
        <w:rPr>
          <w:rFonts w:ascii="Aptos" w:hAnsi="Aptos" w:cs="Calibri"/>
          <w:sz w:val="22"/>
          <w:szCs w:val="22"/>
        </w:rPr>
        <w:t xml:space="preserve"> 2025 Rathfarnham / Templeogue / Firhouse / Bohernabreena Area Committee Meeting held on Tuesday 10</w:t>
      </w:r>
      <w:r w:rsidRPr="006221A2">
        <w:rPr>
          <w:rFonts w:ascii="Aptos" w:hAnsi="Aptos" w:cs="Calibri"/>
          <w:sz w:val="22"/>
          <w:szCs w:val="22"/>
          <w:vertAlign w:val="superscript"/>
        </w:rPr>
        <w:t>th</w:t>
      </w:r>
      <w:r w:rsidRPr="006221A2">
        <w:rPr>
          <w:rFonts w:ascii="Aptos" w:hAnsi="Aptos" w:cs="Calibri"/>
          <w:sz w:val="22"/>
          <w:szCs w:val="22"/>
        </w:rPr>
        <w:t xml:space="preserve"> June 2025 through Microsoft 365 Teams and in Person in the Council Chambers. </w:t>
      </w:r>
    </w:p>
    <w:p w14:paraId="5D9BC491" w14:textId="77777777" w:rsidR="00C66405" w:rsidRPr="006221A2" w:rsidRDefault="00C66405" w:rsidP="00C66405">
      <w:pPr>
        <w:pStyle w:val="Heading2"/>
        <w:spacing w:before="0"/>
        <w:jc w:val="center"/>
        <w:rPr>
          <w:rFonts w:ascii="Aptos" w:hAnsi="Aptos" w:cs="Calibri"/>
          <w:b/>
          <w:bCs/>
          <w:sz w:val="22"/>
          <w:szCs w:val="22"/>
        </w:rPr>
      </w:pPr>
      <w:r w:rsidRPr="006221A2">
        <w:rPr>
          <w:rFonts w:ascii="Aptos" w:hAnsi="Aptos" w:cs="Calibri"/>
          <w:b/>
          <w:bCs/>
          <w:sz w:val="22"/>
          <w:szCs w:val="22"/>
        </w:rPr>
        <w:t>Councillors Present</w:t>
      </w:r>
    </w:p>
    <w:p w14:paraId="3BD0E789" w14:textId="77777777" w:rsidR="00C66405" w:rsidRPr="006221A2" w:rsidRDefault="00C66405" w:rsidP="00C66405">
      <w:pPr>
        <w:spacing w:after="0" w:line="240" w:lineRule="auto"/>
        <w:jc w:val="center"/>
        <w:rPr>
          <w:rFonts w:ascii="Aptos" w:hAnsi="Aptos" w:cs="Calibri"/>
          <w:sz w:val="22"/>
          <w:szCs w:val="22"/>
        </w:rPr>
      </w:pPr>
      <w:r w:rsidRPr="006221A2">
        <w:rPr>
          <w:rFonts w:ascii="Aptos" w:hAnsi="Aptos" w:cs="Calibri"/>
          <w:sz w:val="22"/>
          <w:szCs w:val="22"/>
        </w:rPr>
        <w:t>Sarah Barnes</w:t>
      </w:r>
    </w:p>
    <w:p w14:paraId="584F4C15" w14:textId="77777777" w:rsidR="00C66405" w:rsidRPr="006221A2" w:rsidRDefault="00C66405" w:rsidP="00C66405">
      <w:pPr>
        <w:spacing w:after="0" w:line="240" w:lineRule="auto"/>
        <w:jc w:val="center"/>
        <w:rPr>
          <w:rFonts w:ascii="Aptos" w:hAnsi="Aptos" w:cs="Calibri"/>
          <w:sz w:val="22"/>
          <w:szCs w:val="22"/>
        </w:rPr>
      </w:pPr>
      <w:r w:rsidRPr="006221A2">
        <w:rPr>
          <w:rFonts w:ascii="Aptos" w:hAnsi="Aptos" w:cs="Calibri"/>
          <w:sz w:val="22"/>
          <w:szCs w:val="22"/>
        </w:rPr>
        <w:t>Yvonne Collins</w:t>
      </w:r>
    </w:p>
    <w:p w14:paraId="7526AF3F" w14:textId="77777777" w:rsidR="00C66405" w:rsidRPr="006221A2" w:rsidRDefault="00C66405" w:rsidP="00C66405">
      <w:pPr>
        <w:spacing w:after="0" w:line="240" w:lineRule="auto"/>
        <w:jc w:val="center"/>
        <w:rPr>
          <w:rFonts w:ascii="Aptos" w:hAnsi="Aptos" w:cs="Calibri"/>
          <w:sz w:val="22"/>
          <w:szCs w:val="22"/>
        </w:rPr>
      </w:pPr>
      <w:r w:rsidRPr="006221A2">
        <w:rPr>
          <w:rFonts w:ascii="Aptos" w:hAnsi="Aptos" w:cs="Calibri"/>
          <w:sz w:val="22"/>
          <w:szCs w:val="22"/>
        </w:rPr>
        <w:t>Paddy Cosgrave</w:t>
      </w:r>
    </w:p>
    <w:p w14:paraId="681DFA1F" w14:textId="77777777" w:rsidR="00C66405" w:rsidRPr="006221A2" w:rsidRDefault="00C66405" w:rsidP="00C66405">
      <w:pPr>
        <w:spacing w:after="0" w:line="240" w:lineRule="auto"/>
        <w:jc w:val="center"/>
        <w:rPr>
          <w:rFonts w:ascii="Aptos" w:hAnsi="Aptos" w:cs="Calibri"/>
          <w:sz w:val="22"/>
          <w:szCs w:val="22"/>
        </w:rPr>
      </w:pPr>
      <w:r w:rsidRPr="006221A2">
        <w:rPr>
          <w:rFonts w:ascii="Aptos" w:hAnsi="Aptos" w:cs="Calibri"/>
          <w:sz w:val="22"/>
          <w:szCs w:val="22"/>
        </w:rPr>
        <w:t>Alan Edge</w:t>
      </w:r>
    </w:p>
    <w:p w14:paraId="61116960" w14:textId="77777777" w:rsidR="00C66405" w:rsidRPr="006221A2" w:rsidRDefault="00C66405" w:rsidP="00C66405">
      <w:pPr>
        <w:spacing w:after="0" w:line="240" w:lineRule="auto"/>
        <w:jc w:val="center"/>
        <w:rPr>
          <w:rFonts w:ascii="Aptos" w:hAnsi="Aptos" w:cs="Calibri"/>
          <w:sz w:val="22"/>
          <w:szCs w:val="22"/>
        </w:rPr>
      </w:pPr>
      <w:r w:rsidRPr="006221A2">
        <w:rPr>
          <w:rFonts w:ascii="Aptos" w:hAnsi="Aptos" w:cs="Calibri"/>
          <w:sz w:val="22"/>
          <w:szCs w:val="22"/>
        </w:rPr>
        <w:t>Pamela Kearns</w:t>
      </w:r>
    </w:p>
    <w:p w14:paraId="05B0927A" w14:textId="0FB67CF5" w:rsidR="00C66405" w:rsidRPr="006221A2" w:rsidRDefault="00C66405" w:rsidP="00C66405">
      <w:pPr>
        <w:spacing w:after="0" w:line="240" w:lineRule="auto"/>
        <w:jc w:val="center"/>
        <w:rPr>
          <w:rFonts w:ascii="Aptos" w:hAnsi="Aptos" w:cs="Calibri"/>
          <w:sz w:val="22"/>
          <w:szCs w:val="22"/>
        </w:rPr>
      </w:pPr>
      <w:r w:rsidRPr="006221A2">
        <w:rPr>
          <w:rFonts w:ascii="Aptos" w:hAnsi="Aptos" w:cs="Calibri"/>
          <w:sz w:val="22"/>
          <w:szCs w:val="22"/>
        </w:rPr>
        <w:t>Brian Lawlor</w:t>
      </w:r>
    </w:p>
    <w:p w14:paraId="74047A36" w14:textId="77777777" w:rsidR="00C66405" w:rsidRPr="006221A2" w:rsidRDefault="00C66405" w:rsidP="00C66405">
      <w:pPr>
        <w:spacing w:after="0" w:line="240" w:lineRule="auto"/>
        <w:jc w:val="center"/>
        <w:rPr>
          <w:rFonts w:ascii="Aptos" w:hAnsi="Aptos" w:cs="Calibri"/>
          <w:sz w:val="22"/>
          <w:szCs w:val="22"/>
        </w:rPr>
      </w:pPr>
      <w:r w:rsidRPr="006221A2">
        <w:rPr>
          <w:rFonts w:ascii="Aptos" w:hAnsi="Aptos" w:cs="Calibri"/>
          <w:sz w:val="22"/>
          <w:szCs w:val="22"/>
        </w:rPr>
        <w:t>Roisin Mannion</w:t>
      </w:r>
    </w:p>
    <w:p w14:paraId="6AD170DC" w14:textId="77777777" w:rsidR="00C66405" w:rsidRPr="006221A2" w:rsidRDefault="00C66405" w:rsidP="00C66405">
      <w:pPr>
        <w:spacing w:after="0" w:line="240" w:lineRule="auto"/>
        <w:jc w:val="center"/>
        <w:rPr>
          <w:rFonts w:ascii="Aptos" w:hAnsi="Aptos" w:cs="Calibri"/>
          <w:sz w:val="22"/>
          <w:szCs w:val="22"/>
        </w:rPr>
      </w:pPr>
      <w:r w:rsidRPr="006221A2">
        <w:rPr>
          <w:rFonts w:ascii="Aptos" w:hAnsi="Aptos" w:cs="Calibri"/>
          <w:sz w:val="22"/>
          <w:szCs w:val="22"/>
        </w:rPr>
        <w:t>Lynn McCrave</w:t>
      </w:r>
    </w:p>
    <w:p w14:paraId="5AEC6E6C" w14:textId="77777777" w:rsidR="00C66405" w:rsidRPr="006221A2" w:rsidRDefault="00C66405" w:rsidP="00C66405">
      <w:pPr>
        <w:spacing w:after="0" w:line="240" w:lineRule="auto"/>
        <w:jc w:val="center"/>
        <w:rPr>
          <w:rFonts w:ascii="Aptos" w:hAnsi="Aptos" w:cs="Calibri"/>
          <w:sz w:val="22"/>
          <w:szCs w:val="22"/>
        </w:rPr>
      </w:pPr>
      <w:r w:rsidRPr="006221A2">
        <w:rPr>
          <w:rFonts w:ascii="Aptos" w:hAnsi="Aptos" w:cs="Calibri"/>
          <w:sz w:val="22"/>
          <w:szCs w:val="22"/>
        </w:rPr>
        <w:t>David McManus</w:t>
      </w:r>
    </w:p>
    <w:p w14:paraId="3B551999" w14:textId="77777777" w:rsidR="00C66405" w:rsidRPr="006221A2" w:rsidRDefault="00C66405" w:rsidP="00C66405">
      <w:pPr>
        <w:spacing w:after="0" w:line="240" w:lineRule="auto"/>
        <w:jc w:val="center"/>
        <w:rPr>
          <w:rFonts w:ascii="Aptos" w:hAnsi="Aptos" w:cs="Calibri"/>
          <w:sz w:val="22"/>
          <w:szCs w:val="22"/>
        </w:rPr>
      </w:pPr>
      <w:r w:rsidRPr="006221A2">
        <w:rPr>
          <w:rFonts w:ascii="Aptos" w:hAnsi="Aptos" w:cs="Calibri"/>
          <w:sz w:val="22"/>
          <w:szCs w:val="22"/>
        </w:rPr>
        <w:t>Emma Murphy</w:t>
      </w:r>
    </w:p>
    <w:p w14:paraId="4AC3DFCB" w14:textId="77777777" w:rsidR="00C66405" w:rsidRPr="006221A2" w:rsidRDefault="00C66405" w:rsidP="00C66405">
      <w:pPr>
        <w:spacing w:after="0" w:line="240" w:lineRule="auto"/>
        <w:jc w:val="center"/>
        <w:rPr>
          <w:rFonts w:ascii="Aptos" w:hAnsi="Aptos" w:cs="Calibri"/>
          <w:sz w:val="22"/>
          <w:szCs w:val="22"/>
        </w:rPr>
      </w:pPr>
      <w:r w:rsidRPr="006221A2">
        <w:rPr>
          <w:rFonts w:ascii="Aptos" w:hAnsi="Aptos" w:cs="Calibri"/>
          <w:sz w:val="22"/>
          <w:szCs w:val="22"/>
        </w:rPr>
        <w:t>Justin Sinnott</w:t>
      </w:r>
    </w:p>
    <w:p w14:paraId="006A5B63" w14:textId="77777777" w:rsidR="006C50F8" w:rsidRPr="006221A2" w:rsidRDefault="006C50F8" w:rsidP="00C66405">
      <w:pPr>
        <w:spacing w:after="0" w:line="240" w:lineRule="auto"/>
        <w:jc w:val="center"/>
        <w:rPr>
          <w:rFonts w:ascii="Aptos" w:hAnsi="Aptos" w:cs="Calibri"/>
          <w:sz w:val="22"/>
          <w:szCs w:val="22"/>
        </w:rPr>
      </w:pPr>
    </w:p>
    <w:p w14:paraId="2B44E503" w14:textId="77777777" w:rsidR="006C50F8" w:rsidRPr="006221A2" w:rsidRDefault="006C50F8" w:rsidP="006C50F8">
      <w:pPr>
        <w:pStyle w:val="Heading2"/>
        <w:spacing w:before="0"/>
        <w:jc w:val="center"/>
        <w:rPr>
          <w:rFonts w:ascii="Aptos" w:hAnsi="Aptos" w:cs="Calibri"/>
          <w:b/>
          <w:bCs/>
          <w:sz w:val="22"/>
          <w:szCs w:val="22"/>
        </w:rPr>
      </w:pPr>
      <w:r w:rsidRPr="006221A2">
        <w:rPr>
          <w:rFonts w:ascii="Aptos" w:hAnsi="Aptos" w:cs="Calibri"/>
          <w:b/>
          <w:bCs/>
          <w:sz w:val="22"/>
          <w:szCs w:val="22"/>
        </w:rPr>
        <w:t>Officials Present</w:t>
      </w:r>
    </w:p>
    <w:p w14:paraId="0D127ED5" w14:textId="21478AB0" w:rsidR="006C50F8" w:rsidRPr="006221A2" w:rsidRDefault="006C50F8" w:rsidP="006C50F8">
      <w:pPr>
        <w:spacing w:after="0" w:line="276" w:lineRule="auto"/>
        <w:ind w:left="5387" w:hanging="4536"/>
        <w:rPr>
          <w:rFonts w:ascii="Aptos" w:hAnsi="Aptos" w:cs="Calibri"/>
          <w:sz w:val="22"/>
          <w:szCs w:val="22"/>
        </w:rPr>
      </w:pPr>
      <w:bookmarkStart w:id="0" w:name="_Hlk191554722"/>
      <w:r w:rsidRPr="006221A2">
        <w:rPr>
          <w:rFonts w:ascii="Aptos" w:hAnsi="Aptos" w:cs="Calibri"/>
          <w:sz w:val="22"/>
          <w:szCs w:val="22"/>
        </w:rPr>
        <w:t>Senior Executive Officer</w:t>
      </w:r>
      <w:bookmarkEnd w:id="0"/>
      <w:r w:rsidRPr="006221A2">
        <w:rPr>
          <w:rFonts w:ascii="Aptos" w:hAnsi="Aptos" w:cs="Calibri"/>
          <w:sz w:val="22"/>
          <w:szCs w:val="22"/>
        </w:rPr>
        <w:t>s</w:t>
      </w:r>
      <w:r w:rsidRPr="006221A2">
        <w:rPr>
          <w:rFonts w:ascii="Aptos" w:hAnsi="Aptos" w:cs="Calibri"/>
          <w:sz w:val="22"/>
          <w:szCs w:val="22"/>
        </w:rPr>
        <w:tab/>
        <w:t>Mary Maguire, Vivienne Hartnett</w:t>
      </w:r>
    </w:p>
    <w:p w14:paraId="0631196F" w14:textId="50A04AFE" w:rsidR="006C50F8" w:rsidRPr="006221A2" w:rsidRDefault="006C50F8" w:rsidP="006C50F8">
      <w:pPr>
        <w:spacing w:after="0" w:line="276" w:lineRule="auto"/>
        <w:ind w:left="5387" w:hanging="4536"/>
        <w:rPr>
          <w:rFonts w:ascii="Aptos" w:hAnsi="Aptos" w:cs="Calibri"/>
          <w:sz w:val="22"/>
          <w:szCs w:val="22"/>
        </w:rPr>
      </w:pPr>
      <w:r w:rsidRPr="006221A2">
        <w:rPr>
          <w:rFonts w:ascii="Aptos" w:hAnsi="Aptos" w:cs="Calibri"/>
          <w:sz w:val="22"/>
          <w:szCs w:val="22"/>
        </w:rPr>
        <w:t>Senior Engineers</w:t>
      </w:r>
      <w:r w:rsidRPr="006221A2">
        <w:rPr>
          <w:rFonts w:ascii="Aptos" w:hAnsi="Aptos" w:cs="Calibri"/>
          <w:sz w:val="22"/>
          <w:szCs w:val="22"/>
        </w:rPr>
        <w:tab/>
        <w:t xml:space="preserve">Gary Walsh, </w:t>
      </w:r>
    </w:p>
    <w:p w14:paraId="24A963AF" w14:textId="5FD04556" w:rsidR="006C50F8" w:rsidRPr="006221A2" w:rsidRDefault="006C50F8" w:rsidP="006C50F8">
      <w:pPr>
        <w:spacing w:after="0" w:line="276" w:lineRule="auto"/>
        <w:ind w:left="5387" w:hanging="4536"/>
        <w:rPr>
          <w:rFonts w:ascii="Aptos" w:hAnsi="Aptos" w:cs="Calibri"/>
          <w:sz w:val="22"/>
          <w:szCs w:val="22"/>
        </w:rPr>
      </w:pPr>
      <w:r w:rsidRPr="006221A2">
        <w:rPr>
          <w:rFonts w:ascii="Aptos" w:hAnsi="Aptos" w:cs="Calibri"/>
          <w:sz w:val="22"/>
          <w:szCs w:val="22"/>
        </w:rPr>
        <w:t>Senior Executive Engineer</w:t>
      </w:r>
      <w:r w:rsidRPr="006221A2">
        <w:rPr>
          <w:rFonts w:ascii="Aptos" w:hAnsi="Aptos" w:cs="Calibri"/>
          <w:sz w:val="22"/>
          <w:szCs w:val="22"/>
        </w:rPr>
        <w:tab/>
        <w:t>Michael Heffernan</w:t>
      </w:r>
    </w:p>
    <w:p w14:paraId="1161F86F" w14:textId="77777777" w:rsidR="006C50F8" w:rsidRPr="006221A2" w:rsidRDefault="006C50F8" w:rsidP="006C50F8">
      <w:pPr>
        <w:spacing w:after="0" w:line="276" w:lineRule="auto"/>
        <w:ind w:left="5387" w:hanging="4536"/>
        <w:rPr>
          <w:rFonts w:ascii="Aptos" w:hAnsi="Aptos" w:cs="Calibri"/>
          <w:sz w:val="22"/>
          <w:szCs w:val="22"/>
        </w:rPr>
      </w:pPr>
      <w:r w:rsidRPr="006221A2">
        <w:rPr>
          <w:rFonts w:ascii="Aptos" w:hAnsi="Aptos" w:cs="Calibri"/>
          <w:sz w:val="22"/>
          <w:szCs w:val="22"/>
        </w:rPr>
        <w:t>Senior Executive Parks &amp; Landscape Officer</w:t>
      </w:r>
      <w:r w:rsidRPr="006221A2">
        <w:rPr>
          <w:rFonts w:ascii="Aptos" w:hAnsi="Aptos" w:cs="Calibri"/>
          <w:sz w:val="22"/>
          <w:szCs w:val="22"/>
        </w:rPr>
        <w:tab/>
        <w:t>Brendan Redmond</w:t>
      </w:r>
    </w:p>
    <w:p w14:paraId="76847537" w14:textId="77777777" w:rsidR="006C50F8" w:rsidRPr="006221A2" w:rsidRDefault="006C50F8" w:rsidP="006C50F8">
      <w:pPr>
        <w:spacing w:after="0" w:line="276" w:lineRule="auto"/>
        <w:ind w:left="5387" w:hanging="4536"/>
        <w:rPr>
          <w:rFonts w:ascii="Aptos" w:hAnsi="Aptos" w:cs="Calibri"/>
          <w:sz w:val="22"/>
          <w:szCs w:val="22"/>
        </w:rPr>
      </w:pPr>
      <w:r w:rsidRPr="006221A2">
        <w:rPr>
          <w:rFonts w:ascii="Aptos" w:hAnsi="Aptos" w:cs="Calibri"/>
          <w:sz w:val="22"/>
          <w:szCs w:val="22"/>
        </w:rPr>
        <w:t>Senior Executive Librarian</w:t>
      </w:r>
      <w:r w:rsidRPr="006221A2">
        <w:rPr>
          <w:rFonts w:ascii="Aptos" w:hAnsi="Aptos" w:cs="Calibri"/>
          <w:sz w:val="22"/>
          <w:szCs w:val="22"/>
        </w:rPr>
        <w:tab/>
        <w:t>Laura Joyce</w:t>
      </w:r>
    </w:p>
    <w:p w14:paraId="3EC383BB" w14:textId="52CF6CE2" w:rsidR="006C50F8" w:rsidRPr="006221A2" w:rsidRDefault="006C50F8" w:rsidP="006C50F8">
      <w:pPr>
        <w:spacing w:after="0" w:line="276" w:lineRule="auto"/>
        <w:ind w:left="5387" w:hanging="4536"/>
        <w:rPr>
          <w:rFonts w:ascii="Aptos" w:hAnsi="Aptos" w:cs="Calibri"/>
          <w:sz w:val="22"/>
          <w:szCs w:val="22"/>
        </w:rPr>
      </w:pPr>
      <w:r w:rsidRPr="006221A2">
        <w:rPr>
          <w:rFonts w:ascii="Aptos" w:hAnsi="Aptos" w:cs="Calibri"/>
          <w:sz w:val="22"/>
          <w:szCs w:val="22"/>
        </w:rPr>
        <w:t>Senior Executive Architect</w:t>
      </w:r>
      <w:r w:rsidRPr="006221A2">
        <w:rPr>
          <w:rFonts w:ascii="Aptos" w:hAnsi="Aptos" w:cs="Calibri"/>
          <w:sz w:val="22"/>
          <w:szCs w:val="22"/>
        </w:rPr>
        <w:tab/>
        <w:t>Eoghan Broderick, Patrick Harrington</w:t>
      </w:r>
    </w:p>
    <w:p w14:paraId="5291B657" w14:textId="16C2A0FE" w:rsidR="006C50F8" w:rsidRPr="006221A2" w:rsidRDefault="006C50F8" w:rsidP="006C50F8">
      <w:pPr>
        <w:spacing w:after="0" w:line="276" w:lineRule="auto"/>
        <w:ind w:left="5387" w:hanging="4536"/>
        <w:rPr>
          <w:rFonts w:ascii="Aptos" w:hAnsi="Aptos" w:cs="Calibri"/>
          <w:sz w:val="22"/>
          <w:szCs w:val="22"/>
        </w:rPr>
      </w:pPr>
      <w:r w:rsidRPr="006221A2">
        <w:rPr>
          <w:rFonts w:ascii="Aptos" w:hAnsi="Aptos" w:cs="Calibri"/>
          <w:sz w:val="22"/>
          <w:szCs w:val="22"/>
        </w:rPr>
        <w:t>Administrative Officer</w:t>
      </w:r>
      <w:r w:rsidRPr="006221A2">
        <w:rPr>
          <w:rFonts w:ascii="Aptos" w:hAnsi="Aptos" w:cs="Calibri"/>
          <w:sz w:val="22"/>
          <w:szCs w:val="22"/>
        </w:rPr>
        <w:tab/>
        <w:t>Maria Nugent</w:t>
      </w:r>
    </w:p>
    <w:p w14:paraId="56EF5F50" w14:textId="2CBA5B80" w:rsidR="006C50F8" w:rsidRPr="006221A2" w:rsidRDefault="006C50F8" w:rsidP="006C50F8">
      <w:pPr>
        <w:spacing w:after="0" w:line="276" w:lineRule="auto"/>
        <w:ind w:left="5387" w:hanging="4536"/>
        <w:rPr>
          <w:rFonts w:ascii="Aptos" w:hAnsi="Aptos" w:cs="Calibri"/>
          <w:sz w:val="22"/>
          <w:szCs w:val="22"/>
        </w:rPr>
      </w:pPr>
      <w:r w:rsidRPr="006221A2">
        <w:rPr>
          <w:rFonts w:ascii="Aptos" w:hAnsi="Aptos" w:cs="Calibri"/>
          <w:sz w:val="22"/>
          <w:szCs w:val="22"/>
        </w:rPr>
        <w:t>Local Sports Co-Ordinator</w:t>
      </w:r>
      <w:r w:rsidRPr="006221A2">
        <w:rPr>
          <w:rFonts w:ascii="Aptos" w:hAnsi="Aptos" w:cs="Calibri"/>
          <w:sz w:val="22"/>
          <w:szCs w:val="22"/>
        </w:rPr>
        <w:tab/>
        <w:t>Thomas McDermott</w:t>
      </w:r>
    </w:p>
    <w:p w14:paraId="763C7A3E" w14:textId="3ED27BB3" w:rsidR="006C50F8" w:rsidRPr="006221A2" w:rsidRDefault="006C50F8" w:rsidP="006C50F8">
      <w:pPr>
        <w:spacing w:after="0" w:line="276" w:lineRule="auto"/>
        <w:ind w:left="5387" w:hanging="4536"/>
        <w:rPr>
          <w:rFonts w:ascii="Aptos" w:hAnsi="Aptos" w:cs="Calibri"/>
          <w:sz w:val="22"/>
          <w:szCs w:val="22"/>
        </w:rPr>
      </w:pPr>
      <w:r w:rsidRPr="006221A2">
        <w:rPr>
          <w:rFonts w:ascii="Aptos" w:hAnsi="Aptos" w:cs="Calibri"/>
          <w:sz w:val="22"/>
          <w:szCs w:val="22"/>
        </w:rPr>
        <w:t>Senior Staff Officer</w:t>
      </w:r>
      <w:r w:rsidRPr="006221A2">
        <w:rPr>
          <w:rFonts w:ascii="Aptos" w:hAnsi="Aptos" w:cs="Calibri"/>
          <w:sz w:val="22"/>
          <w:szCs w:val="22"/>
        </w:rPr>
        <w:tab/>
        <w:t>Elizabeth Dunne</w:t>
      </w:r>
    </w:p>
    <w:p w14:paraId="3B0D0F15" w14:textId="77777777" w:rsidR="006C50F8" w:rsidRPr="006221A2" w:rsidRDefault="006C50F8" w:rsidP="006C50F8">
      <w:pPr>
        <w:spacing w:after="0" w:line="276" w:lineRule="auto"/>
        <w:ind w:left="5387" w:hanging="4536"/>
        <w:rPr>
          <w:rFonts w:ascii="Aptos" w:hAnsi="Aptos" w:cs="Calibri"/>
          <w:sz w:val="22"/>
          <w:szCs w:val="22"/>
        </w:rPr>
      </w:pPr>
      <w:r w:rsidRPr="006221A2">
        <w:rPr>
          <w:rFonts w:ascii="Aptos" w:hAnsi="Aptos" w:cs="Calibri"/>
          <w:sz w:val="22"/>
          <w:szCs w:val="22"/>
        </w:rPr>
        <w:t>Staff Officer</w:t>
      </w:r>
      <w:r w:rsidRPr="006221A2">
        <w:rPr>
          <w:rFonts w:ascii="Aptos" w:hAnsi="Aptos" w:cs="Calibri"/>
          <w:sz w:val="22"/>
          <w:szCs w:val="22"/>
        </w:rPr>
        <w:tab/>
        <w:t>Eimear O’Sullivan</w:t>
      </w:r>
    </w:p>
    <w:p w14:paraId="7F086C8C" w14:textId="77777777" w:rsidR="006C50F8" w:rsidRPr="006221A2" w:rsidRDefault="006C50F8" w:rsidP="006C50F8">
      <w:pPr>
        <w:spacing w:after="0" w:line="276" w:lineRule="auto"/>
        <w:ind w:left="131" w:firstLine="720"/>
        <w:rPr>
          <w:rFonts w:ascii="Aptos" w:hAnsi="Aptos" w:cs="Calibri"/>
          <w:sz w:val="22"/>
          <w:szCs w:val="22"/>
        </w:rPr>
      </w:pPr>
      <w:r w:rsidRPr="006221A2">
        <w:rPr>
          <w:rFonts w:ascii="Aptos" w:hAnsi="Aptos" w:cs="Calibri"/>
          <w:sz w:val="22"/>
          <w:szCs w:val="22"/>
        </w:rPr>
        <w:t>Clerical Officers</w:t>
      </w:r>
      <w:r w:rsidRPr="006221A2">
        <w:rPr>
          <w:rFonts w:ascii="Aptos" w:hAnsi="Aptos" w:cs="Calibri"/>
          <w:sz w:val="22"/>
          <w:szCs w:val="22"/>
        </w:rPr>
        <w:tab/>
      </w:r>
      <w:r w:rsidRPr="006221A2">
        <w:rPr>
          <w:rFonts w:ascii="Aptos" w:hAnsi="Aptos" w:cs="Calibri"/>
          <w:sz w:val="22"/>
          <w:szCs w:val="22"/>
        </w:rPr>
        <w:tab/>
      </w:r>
      <w:r w:rsidRPr="006221A2">
        <w:rPr>
          <w:rFonts w:ascii="Aptos" w:hAnsi="Aptos" w:cs="Calibri"/>
          <w:sz w:val="22"/>
          <w:szCs w:val="22"/>
        </w:rPr>
        <w:tab/>
      </w:r>
      <w:r w:rsidRPr="006221A2">
        <w:rPr>
          <w:rFonts w:ascii="Aptos" w:hAnsi="Aptos" w:cs="Calibri"/>
          <w:sz w:val="22"/>
          <w:szCs w:val="22"/>
        </w:rPr>
        <w:tab/>
        <w:t xml:space="preserve">        Vikki Cryan, Dylan Hayes</w:t>
      </w:r>
    </w:p>
    <w:p w14:paraId="0139217D" w14:textId="77777777" w:rsidR="006C50F8" w:rsidRPr="006221A2" w:rsidRDefault="006C50F8" w:rsidP="006C50F8">
      <w:pPr>
        <w:spacing w:after="0" w:line="276" w:lineRule="auto"/>
        <w:ind w:left="5387" w:hanging="4536"/>
        <w:rPr>
          <w:rFonts w:ascii="Aptos" w:hAnsi="Aptos" w:cs="Calibri"/>
          <w:sz w:val="22"/>
          <w:szCs w:val="22"/>
        </w:rPr>
      </w:pPr>
    </w:p>
    <w:p w14:paraId="54EDE19E" w14:textId="77777777" w:rsidR="006C50F8" w:rsidRPr="006221A2" w:rsidRDefault="006C50F8" w:rsidP="006C50F8">
      <w:pPr>
        <w:jc w:val="center"/>
        <w:rPr>
          <w:rFonts w:ascii="Aptos" w:hAnsi="Aptos" w:cs="Calibri"/>
          <w:sz w:val="22"/>
          <w:szCs w:val="22"/>
        </w:rPr>
      </w:pPr>
      <w:r w:rsidRPr="006221A2">
        <w:rPr>
          <w:rFonts w:ascii="Aptos" w:hAnsi="Aptos" w:cs="Calibri"/>
          <w:sz w:val="22"/>
          <w:szCs w:val="22"/>
        </w:rPr>
        <w:t>The Cathaoirleach, Councillor Pamela Kearns presided.</w:t>
      </w:r>
    </w:p>
    <w:p w14:paraId="5634A415" w14:textId="1CD0DD03" w:rsidR="00647A66" w:rsidRPr="006221A2" w:rsidRDefault="006C50F8" w:rsidP="006C50F8">
      <w:pPr>
        <w:rPr>
          <w:rFonts w:ascii="Aptos" w:hAnsi="Aptos"/>
          <w:b/>
          <w:sz w:val="22"/>
          <w:szCs w:val="22"/>
          <w:u w:val="single"/>
        </w:rPr>
      </w:pPr>
      <w:r w:rsidRPr="006221A2">
        <w:rPr>
          <w:rFonts w:ascii="Aptos" w:eastAsia="Times New Roman" w:hAnsi="Aptos" w:cs="Calibri"/>
          <w:b/>
          <w:bCs/>
          <w:sz w:val="22"/>
          <w:szCs w:val="22"/>
          <w:u w:val="single"/>
        </w:rPr>
        <w:t>RTFB/</w:t>
      </w:r>
      <w:r w:rsidR="008961FC" w:rsidRPr="006221A2">
        <w:rPr>
          <w:rFonts w:ascii="Aptos" w:eastAsia="Times New Roman" w:hAnsi="Aptos" w:cs="Calibri"/>
          <w:b/>
          <w:bCs/>
          <w:sz w:val="22"/>
          <w:szCs w:val="22"/>
          <w:u w:val="single"/>
        </w:rPr>
        <w:t>2</w:t>
      </w:r>
      <w:r w:rsidRPr="006221A2">
        <w:rPr>
          <w:rFonts w:ascii="Aptos" w:eastAsia="Times New Roman" w:hAnsi="Aptos" w:cs="Calibri"/>
          <w:b/>
          <w:bCs/>
          <w:sz w:val="22"/>
          <w:szCs w:val="22"/>
          <w:u w:val="single"/>
        </w:rPr>
        <w:t>25/</w:t>
      </w:r>
      <w:r w:rsidR="008E6F70" w:rsidRPr="006221A2">
        <w:rPr>
          <w:rFonts w:ascii="Aptos" w:hAnsi="Aptos"/>
          <w:b/>
          <w:sz w:val="22"/>
          <w:szCs w:val="22"/>
          <w:u w:val="single"/>
        </w:rPr>
        <w:t>H1/0625 Item ID:87590</w:t>
      </w:r>
      <w:r w:rsidRPr="006221A2">
        <w:rPr>
          <w:rFonts w:ascii="Aptos" w:hAnsi="Aptos"/>
          <w:b/>
          <w:sz w:val="22"/>
          <w:szCs w:val="22"/>
          <w:u w:val="single"/>
        </w:rPr>
        <w:t xml:space="preserve"> – Minutes</w:t>
      </w:r>
    </w:p>
    <w:p w14:paraId="55C845D6" w14:textId="3C587A18" w:rsidR="004908D7" w:rsidRPr="006221A2" w:rsidRDefault="004908D7" w:rsidP="004908D7">
      <w:pPr>
        <w:rPr>
          <w:rFonts w:ascii="Aptos" w:hAnsi="Aptos" w:cs="Calibri"/>
          <w:sz w:val="22"/>
          <w:szCs w:val="22"/>
        </w:rPr>
      </w:pPr>
      <w:r w:rsidRPr="006221A2">
        <w:rPr>
          <w:rFonts w:ascii="Aptos" w:hAnsi="Aptos" w:cs="Calibri"/>
          <w:sz w:val="22"/>
          <w:szCs w:val="22"/>
        </w:rPr>
        <w:t>Minutes of South Dublin County Council Minutes of Rathfarnham / Templeogue / Firhouse / Bohernabreena Area Committee dealing with Corporate, Performance &amp; Change Management, Public Realm, Environment, Water &amp; Drainage, Housing, Community, Transportation, Planning, Economic Development, and Libraries &amp; Arts held on 13</w:t>
      </w:r>
      <w:r w:rsidRPr="006221A2">
        <w:rPr>
          <w:rFonts w:ascii="Aptos" w:hAnsi="Aptos" w:cs="Calibri"/>
          <w:sz w:val="22"/>
          <w:szCs w:val="22"/>
          <w:vertAlign w:val="superscript"/>
        </w:rPr>
        <w:t>th</w:t>
      </w:r>
      <w:r w:rsidRPr="006221A2">
        <w:rPr>
          <w:rFonts w:ascii="Aptos" w:hAnsi="Aptos" w:cs="Calibri"/>
          <w:sz w:val="22"/>
          <w:szCs w:val="22"/>
        </w:rPr>
        <w:t xml:space="preserve"> May which have been circulated, were submitted, and </w:t>
      </w:r>
      <w:r w:rsidRPr="006221A2">
        <w:rPr>
          <w:rFonts w:ascii="Aptos" w:hAnsi="Aptos" w:cs="Calibri"/>
          <w:b/>
          <w:sz w:val="22"/>
          <w:szCs w:val="22"/>
        </w:rPr>
        <w:t>APPROVED</w:t>
      </w:r>
      <w:r w:rsidRPr="006221A2">
        <w:rPr>
          <w:rFonts w:ascii="Aptos" w:hAnsi="Aptos" w:cs="Calibri"/>
          <w:sz w:val="22"/>
          <w:szCs w:val="22"/>
        </w:rPr>
        <w:t xml:space="preserve"> as true record and signed.</w:t>
      </w:r>
    </w:p>
    <w:p w14:paraId="7F2C0139" w14:textId="730AC675" w:rsidR="004908D7" w:rsidRPr="006221A2" w:rsidRDefault="004908D7" w:rsidP="004908D7">
      <w:pPr>
        <w:rPr>
          <w:rFonts w:ascii="Aptos" w:hAnsi="Aptos" w:cs="Calibri"/>
          <w:sz w:val="22"/>
          <w:szCs w:val="22"/>
        </w:rPr>
      </w:pPr>
      <w:r w:rsidRPr="006221A2">
        <w:rPr>
          <w:rFonts w:ascii="Aptos" w:hAnsi="Aptos" w:cs="Calibri"/>
          <w:sz w:val="22"/>
          <w:szCs w:val="22"/>
        </w:rPr>
        <w:t xml:space="preserve">It was proposed by Councillor </w:t>
      </w:r>
      <w:r w:rsidR="008961FC" w:rsidRPr="006221A2">
        <w:rPr>
          <w:rFonts w:ascii="Aptos" w:hAnsi="Aptos" w:cs="Calibri"/>
          <w:sz w:val="22"/>
          <w:szCs w:val="22"/>
        </w:rPr>
        <w:t>D McManus</w:t>
      </w:r>
      <w:r w:rsidRPr="006221A2">
        <w:rPr>
          <w:rFonts w:ascii="Aptos" w:hAnsi="Aptos" w:cs="Calibri"/>
          <w:sz w:val="22"/>
          <w:szCs w:val="22"/>
        </w:rPr>
        <w:t xml:space="preserve"> seconded by Councillor Y Collins and </w:t>
      </w:r>
      <w:r w:rsidRPr="006221A2">
        <w:rPr>
          <w:rFonts w:ascii="Aptos" w:hAnsi="Aptos" w:cs="Calibri"/>
          <w:b/>
          <w:sz w:val="22"/>
          <w:szCs w:val="22"/>
        </w:rPr>
        <w:t>RESOLVED</w:t>
      </w:r>
      <w:r w:rsidRPr="006221A2">
        <w:rPr>
          <w:rFonts w:ascii="Aptos" w:hAnsi="Aptos" w:cs="Calibri"/>
          <w:sz w:val="22"/>
          <w:szCs w:val="22"/>
        </w:rPr>
        <w:t xml:space="preserve"> “That the recommendations contained in the minutes of 13</w:t>
      </w:r>
      <w:r w:rsidRPr="006221A2">
        <w:rPr>
          <w:rFonts w:ascii="Aptos" w:hAnsi="Aptos" w:cs="Calibri"/>
          <w:sz w:val="22"/>
          <w:szCs w:val="22"/>
          <w:vertAlign w:val="superscript"/>
        </w:rPr>
        <w:t>th</w:t>
      </w:r>
      <w:r w:rsidRPr="006221A2">
        <w:rPr>
          <w:rFonts w:ascii="Aptos" w:hAnsi="Aptos" w:cs="Calibri"/>
          <w:sz w:val="22"/>
          <w:szCs w:val="22"/>
        </w:rPr>
        <w:t xml:space="preserve"> May 2025 be </w:t>
      </w:r>
      <w:r w:rsidRPr="006221A2">
        <w:rPr>
          <w:rFonts w:ascii="Aptos" w:hAnsi="Aptos" w:cs="Calibri"/>
          <w:b/>
          <w:sz w:val="22"/>
          <w:szCs w:val="22"/>
        </w:rPr>
        <w:t>ADOPTED</w:t>
      </w:r>
      <w:r w:rsidRPr="006221A2">
        <w:rPr>
          <w:rFonts w:ascii="Aptos" w:hAnsi="Aptos" w:cs="Calibri"/>
          <w:sz w:val="22"/>
          <w:szCs w:val="22"/>
        </w:rPr>
        <w:t xml:space="preserve"> and </w:t>
      </w:r>
      <w:r w:rsidRPr="006221A2">
        <w:rPr>
          <w:rFonts w:ascii="Aptos" w:hAnsi="Aptos" w:cs="Calibri"/>
          <w:b/>
          <w:sz w:val="22"/>
          <w:szCs w:val="22"/>
        </w:rPr>
        <w:t>APPROVED</w:t>
      </w:r>
      <w:r w:rsidRPr="006221A2">
        <w:rPr>
          <w:rFonts w:ascii="Aptos" w:hAnsi="Aptos" w:cs="Calibri"/>
          <w:sz w:val="22"/>
          <w:szCs w:val="22"/>
        </w:rPr>
        <w:t>.”</w:t>
      </w:r>
    </w:p>
    <w:p w14:paraId="6BE66961" w14:textId="17017EA0" w:rsidR="006C50F8" w:rsidRPr="006221A2" w:rsidRDefault="004908D7" w:rsidP="006C50F8">
      <w:pPr>
        <w:rPr>
          <w:rFonts w:ascii="Aptos" w:hAnsi="Aptos" w:cs="Calibri"/>
          <w:sz w:val="22"/>
          <w:szCs w:val="22"/>
        </w:rPr>
      </w:pPr>
      <w:hyperlink r:id="rId7" w:history="1">
        <w:r w:rsidRPr="006221A2">
          <w:rPr>
            <w:rStyle w:val="Hyperlink"/>
            <w:rFonts w:ascii="Aptos" w:hAnsi="Aptos" w:cs="Calibri"/>
            <w:sz w:val="22"/>
            <w:szCs w:val="22"/>
          </w:rPr>
          <w:t>H1 Minutes of May 2025 RTFB ACM</w:t>
        </w:r>
      </w:hyperlink>
    </w:p>
    <w:p w14:paraId="0D8E4135" w14:textId="7AE2F9D5" w:rsidR="004908D7" w:rsidRPr="006221A2" w:rsidRDefault="004908D7" w:rsidP="004908D7">
      <w:pPr>
        <w:pStyle w:val="Heading2"/>
        <w:rPr>
          <w:rFonts w:ascii="Aptos" w:eastAsia="Times New Roman" w:hAnsi="Aptos" w:cs="Calibri"/>
          <w:b/>
          <w:bCs/>
          <w:sz w:val="22"/>
          <w:szCs w:val="22"/>
          <w:u w:val="single"/>
        </w:rPr>
      </w:pPr>
      <w:r w:rsidRPr="006221A2">
        <w:rPr>
          <w:rFonts w:ascii="Aptos" w:eastAsia="Times New Roman" w:hAnsi="Aptos" w:cs="Calibri"/>
          <w:b/>
          <w:bCs/>
          <w:sz w:val="22"/>
          <w:szCs w:val="22"/>
          <w:u w:val="single"/>
        </w:rPr>
        <w:lastRenderedPageBreak/>
        <w:t>RTFB/</w:t>
      </w:r>
      <w:r w:rsidR="008961FC" w:rsidRPr="006221A2">
        <w:rPr>
          <w:rFonts w:ascii="Aptos" w:eastAsia="Times New Roman" w:hAnsi="Aptos" w:cs="Calibri"/>
          <w:b/>
          <w:bCs/>
          <w:sz w:val="22"/>
          <w:szCs w:val="22"/>
          <w:u w:val="single"/>
        </w:rPr>
        <w:t>226</w:t>
      </w:r>
      <w:r w:rsidRPr="006221A2">
        <w:rPr>
          <w:rFonts w:ascii="Aptos" w:eastAsia="Times New Roman" w:hAnsi="Aptos" w:cs="Calibri"/>
          <w:b/>
          <w:bCs/>
          <w:sz w:val="22"/>
          <w:szCs w:val="22"/>
          <w:u w:val="single"/>
        </w:rPr>
        <w:t>/0525 – Questions</w:t>
      </w:r>
    </w:p>
    <w:p w14:paraId="256848ED" w14:textId="7B57EBDA" w:rsidR="004908D7" w:rsidRPr="006221A2" w:rsidRDefault="004908D7" w:rsidP="004908D7">
      <w:pPr>
        <w:rPr>
          <w:rFonts w:ascii="Aptos" w:eastAsia="Times New Roman" w:hAnsi="Aptos" w:cs="Calibri"/>
          <w:b/>
          <w:sz w:val="22"/>
          <w:szCs w:val="22"/>
        </w:rPr>
      </w:pPr>
      <w:r w:rsidRPr="006221A2">
        <w:rPr>
          <w:rFonts w:ascii="Aptos" w:eastAsia="Times New Roman" w:hAnsi="Aptos" w:cs="Calibri"/>
          <w:sz w:val="22"/>
          <w:szCs w:val="22"/>
        </w:rPr>
        <w:t xml:space="preserve">It was proposed by Councillor </w:t>
      </w:r>
      <w:r w:rsidR="008961FC" w:rsidRPr="006221A2">
        <w:rPr>
          <w:rFonts w:ascii="Aptos" w:eastAsia="Times New Roman" w:hAnsi="Aptos" w:cs="Calibri"/>
          <w:sz w:val="22"/>
          <w:szCs w:val="22"/>
        </w:rPr>
        <w:t>D McManus</w:t>
      </w:r>
      <w:r w:rsidRPr="006221A2">
        <w:rPr>
          <w:rFonts w:ascii="Aptos" w:eastAsia="Times New Roman" w:hAnsi="Aptos" w:cs="Calibri"/>
          <w:sz w:val="22"/>
          <w:szCs w:val="22"/>
        </w:rPr>
        <w:t xml:space="preserve">, seconded by Councillor </w:t>
      </w:r>
      <w:r w:rsidR="008961FC" w:rsidRPr="006221A2">
        <w:rPr>
          <w:rFonts w:ascii="Aptos" w:eastAsia="Times New Roman" w:hAnsi="Aptos" w:cs="Calibri"/>
          <w:sz w:val="22"/>
          <w:szCs w:val="22"/>
        </w:rPr>
        <w:t>J Sinnott</w:t>
      </w:r>
      <w:r w:rsidRPr="006221A2">
        <w:rPr>
          <w:rFonts w:ascii="Aptos" w:eastAsia="Times New Roman" w:hAnsi="Aptos" w:cs="Calibri"/>
          <w:sz w:val="22"/>
          <w:szCs w:val="22"/>
        </w:rPr>
        <w:t xml:space="preserve">, and </w:t>
      </w:r>
      <w:r w:rsidRPr="006221A2">
        <w:rPr>
          <w:rFonts w:ascii="Aptos" w:eastAsia="Times New Roman" w:hAnsi="Aptos" w:cs="Calibri"/>
          <w:b/>
          <w:sz w:val="22"/>
          <w:szCs w:val="22"/>
        </w:rPr>
        <w:t>RESOLVED</w:t>
      </w:r>
      <w:r w:rsidRPr="006221A2">
        <w:rPr>
          <w:rFonts w:ascii="Aptos" w:eastAsia="Times New Roman" w:hAnsi="Aptos" w:cs="Calibri"/>
          <w:sz w:val="22"/>
          <w:szCs w:val="22"/>
        </w:rPr>
        <w:t xml:space="preserve"> “That pursuant to Standing Order No. 13 that Questions 1 - </w:t>
      </w:r>
      <w:r w:rsidR="008961FC" w:rsidRPr="006221A2">
        <w:rPr>
          <w:rFonts w:ascii="Aptos" w:eastAsia="Times New Roman" w:hAnsi="Aptos" w:cs="Calibri"/>
          <w:sz w:val="22"/>
          <w:szCs w:val="22"/>
        </w:rPr>
        <w:t>2</w:t>
      </w:r>
      <w:r w:rsidRPr="006221A2">
        <w:rPr>
          <w:rFonts w:ascii="Aptos" w:eastAsia="Times New Roman" w:hAnsi="Aptos" w:cs="Calibri"/>
          <w:sz w:val="22"/>
          <w:szCs w:val="22"/>
        </w:rPr>
        <w:t xml:space="preserve"> be </w:t>
      </w:r>
      <w:r w:rsidRPr="006221A2">
        <w:rPr>
          <w:rFonts w:ascii="Aptos" w:eastAsia="Times New Roman" w:hAnsi="Aptos" w:cs="Calibri"/>
          <w:b/>
          <w:sz w:val="22"/>
          <w:szCs w:val="22"/>
        </w:rPr>
        <w:t>ADOPTED</w:t>
      </w:r>
      <w:r w:rsidRPr="006221A2">
        <w:rPr>
          <w:rFonts w:ascii="Aptos" w:eastAsia="Times New Roman" w:hAnsi="Aptos" w:cs="Calibri"/>
          <w:sz w:val="22"/>
          <w:szCs w:val="22"/>
        </w:rPr>
        <w:t xml:space="preserve"> and </w:t>
      </w:r>
      <w:r w:rsidRPr="006221A2">
        <w:rPr>
          <w:rFonts w:ascii="Aptos" w:eastAsia="Times New Roman" w:hAnsi="Aptos" w:cs="Calibri"/>
          <w:b/>
          <w:sz w:val="22"/>
          <w:szCs w:val="22"/>
        </w:rPr>
        <w:t>APPROVED.”</w:t>
      </w:r>
    </w:p>
    <w:p w14:paraId="1941DF7C" w14:textId="77777777" w:rsidR="004908D7" w:rsidRPr="006221A2" w:rsidRDefault="004908D7" w:rsidP="006C50F8">
      <w:pPr>
        <w:rPr>
          <w:rFonts w:ascii="Aptos" w:hAnsi="Aptos" w:cs="Calibri"/>
          <w:sz w:val="22"/>
          <w:szCs w:val="22"/>
        </w:rPr>
      </w:pPr>
    </w:p>
    <w:p w14:paraId="13A26021" w14:textId="08537054" w:rsidR="00647A66" w:rsidRPr="008E6F70" w:rsidRDefault="008E6F70" w:rsidP="008961FC">
      <w:pPr>
        <w:pStyle w:val="Heading2"/>
        <w:jc w:val="center"/>
        <w:rPr>
          <w:rFonts w:ascii="Aptos" w:hAnsi="Aptos"/>
          <w:b/>
          <w:bCs/>
          <w:sz w:val="28"/>
          <w:szCs w:val="28"/>
        </w:rPr>
      </w:pPr>
      <w:r w:rsidRPr="008E6F70">
        <w:rPr>
          <w:rFonts w:ascii="Aptos" w:hAnsi="Aptos"/>
          <w:b/>
          <w:bCs/>
          <w:sz w:val="28"/>
          <w:szCs w:val="28"/>
        </w:rPr>
        <w:t>Planning</w:t>
      </w:r>
    </w:p>
    <w:p w14:paraId="574E8098" w14:textId="2D3435AF" w:rsidR="00647A66" w:rsidRPr="006221A2" w:rsidRDefault="008961FC">
      <w:pPr>
        <w:pStyle w:val="Heading3"/>
        <w:rPr>
          <w:rFonts w:ascii="Aptos" w:hAnsi="Aptos"/>
          <w:sz w:val="22"/>
          <w:szCs w:val="22"/>
        </w:rPr>
      </w:pPr>
      <w:r w:rsidRPr="006221A2">
        <w:rPr>
          <w:rFonts w:ascii="Aptos" w:eastAsia="Times New Roman" w:hAnsi="Aptos" w:cs="Calibri"/>
          <w:b/>
          <w:bCs/>
          <w:sz w:val="22"/>
          <w:szCs w:val="22"/>
          <w:u w:val="single"/>
        </w:rPr>
        <w:t>RTFB/227/</w:t>
      </w:r>
      <w:r w:rsidR="008E6F70" w:rsidRPr="006221A2">
        <w:rPr>
          <w:rFonts w:ascii="Aptos" w:hAnsi="Aptos"/>
          <w:b/>
          <w:sz w:val="22"/>
          <w:szCs w:val="22"/>
          <w:u w:val="single"/>
        </w:rPr>
        <w:t>H2/0625 Item ID:87611</w:t>
      </w:r>
      <w:r w:rsidRPr="006221A2">
        <w:rPr>
          <w:rFonts w:ascii="Aptos" w:hAnsi="Aptos"/>
          <w:b/>
          <w:sz w:val="22"/>
          <w:szCs w:val="22"/>
          <w:u w:val="single"/>
        </w:rPr>
        <w:t xml:space="preserve"> – New Works</w:t>
      </w:r>
    </w:p>
    <w:p w14:paraId="41EC4F6A" w14:textId="77777777" w:rsidR="00647A66" w:rsidRPr="006221A2" w:rsidRDefault="008E6F70">
      <w:pPr>
        <w:rPr>
          <w:rFonts w:ascii="Aptos" w:hAnsi="Aptos"/>
          <w:sz w:val="22"/>
          <w:szCs w:val="22"/>
        </w:rPr>
      </w:pPr>
      <w:r w:rsidRPr="006221A2">
        <w:rPr>
          <w:rFonts w:ascii="Aptos" w:hAnsi="Aptos"/>
          <w:sz w:val="22"/>
          <w:szCs w:val="22"/>
        </w:rPr>
        <w:t>New Works (No Business)</w:t>
      </w:r>
    </w:p>
    <w:p w14:paraId="21AF71BF" w14:textId="0776ED74" w:rsidR="00647A66" w:rsidRPr="006221A2" w:rsidRDefault="008961FC">
      <w:pPr>
        <w:pStyle w:val="Heading3"/>
        <w:rPr>
          <w:rFonts w:ascii="Aptos" w:hAnsi="Aptos"/>
          <w:sz w:val="22"/>
          <w:szCs w:val="22"/>
        </w:rPr>
      </w:pPr>
      <w:r w:rsidRPr="006221A2">
        <w:rPr>
          <w:rFonts w:ascii="Aptos" w:eastAsia="Times New Roman" w:hAnsi="Aptos" w:cs="Calibri"/>
          <w:b/>
          <w:bCs/>
          <w:sz w:val="22"/>
          <w:szCs w:val="22"/>
          <w:u w:val="single"/>
        </w:rPr>
        <w:t>RTFB/228/</w:t>
      </w:r>
      <w:r w:rsidR="008E6F70" w:rsidRPr="006221A2">
        <w:rPr>
          <w:rFonts w:ascii="Aptos" w:hAnsi="Aptos"/>
          <w:b/>
          <w:sz w:val="22"/>
          <w:szCs w:val="22"/>
          <w:u w:val="single"/>
        </w:rPr>
        <w:t>C1/0625 Item ID:87598</w:t>
      </w:r>
      <w:r w:rsidRPr="006221A2">
        <w:rPr>
          <w:rFonts w:ascii="Aptos" w:hAnsi="Aptos"/>
          <w:b/>
          <w:sz w:val="22"/>
          <w:szCs w:val="22"/>
          <w:u w:val="single"/>
        </w:rPr>
        <w:t xml:space="preserve"> - Correspondence</w:t>
      </w:r>
    </w:p>
    <w:p w14:paraId="66FBEB40" w14:textId="77777777" w:rsidR="00647A66" w:rsidRPr="006221A2" w:rsidRDefault="008E6F70">
      <w:pPr>
        <w:rPr>
          <w:rFonts w:ascii="Aptos" w:hAnsi="Aptos"/>
          <w:sz w:val="22"/>
          <w:szCs w:val="22"/>
        </w:rPr>
      </w:pPr>
      <w:r w:rsidRPr="006221A2">
        <w:rPr>
          <w:rFonts w:ascii="Aptos" w:hAnsi="Aptos"/>
          <w:sz w:val="22"/>
          <w:szCs w:val="22"/>
        </w:rPr>
        <w:t>Correspondence (No Business)</w:t>
      </w:r>
    </w:p>
    <w:p w14:paraId="697CF6D3" w14:textId="77777777" w:rsidR="00647A66" w:rsidRPr="008E6F70" w:rsidRDefault="008E6F70" w:rsidP="008961FC">
      <w:pPr>
        <w:pStyle w:val="Heading2"/>
        <w:jc w:val="center"/>
        <w:rPr>
          <w:rFonts w:ascii="Aptos" w:hAnsi="Aptos"/>
          <w:b/>
          <w:bCs/>
          <w:sz w:val="28"/>
          <w:szCs w:val="28"/>
        </w:rPr>
      </w:pPr>
      <w:r w:rsidRPr="008E6F70">
        <w:rPr>
          <w:rFonts w:ascii="Aptos" w:hAnsi="Aptos"/>
          <w:b/>
          <w:bCs/>
          <w:sz w:val="28"/>
          <w:szCs w:val="28"/>
        </w:rPr>
        <w:t>Transportation</w:t>
      </w:r>
    </w:p>
    <w:p w14:paraId="7A15F12A" w14:textId="3A42F680" w:rsidR="00647A66" w:rsidRPr="00973F9B" w:rsidRDefault="006D5633">
      <w:pPr>
        <w:pStyle w:val="Heading3"/>
        <w:rPr>
          <w:rFonts w:ascii="Aptos" w:hAnsi="Aptos"/>
          <w:b/>
          <w:sz w:val="22"/>
          <w:szCs w:val="22"/>
          <w:u w:val="single"/>
        </w:rPr>
      </w:pPr>
      <w:r w:rsidRPr="006221A2">
        <w:rPr>
          <w:rFonts w:ascii="Aptos" w:eastAsia="Times New Roman" w:hAnsi="Aptos" w:cs="Calibri"/>
          <w:b/>
          <w:bCs/>
          <w:sz w:val="22"/>
          <w:szCs w:val="22"/>
          <w:u w:val="single"/>
        </w:rPr>
        <w:t>RTFB/229/</w:t>
      </w:r>
      <w:r w:rsidR="008E6F70" w:rsidRPr="006221A2">
        <w:rPr>
          <w:rFonts w:ascii="Aptos" w:hAnsi="Aptos"/>
          <w:b/>
          <w:sz w:val="22"/>
          <w:szCs w:val="22"/>
          <w:u w:val="single"/>
        </w:rPr>
        <w:t>H3/0625 Item ID:87615</w:t>
      </w:r>
      <w:r w:rsidR="00973F9B">
        <w:rPr>
          <w:rFonts w:ascii="Aptos" w:hAnsi="Aptos"/>
          <w:b/>
          <w:sz w:val="22"/>
          <w:szCs w:val="22"/>
          <w:u w:val="single"/>
        </w:rPr>
        <w:t xml:space="preserve"> </w:t>
      </w:r>
      <w:r w:rsidR="00973F9B" w:rsidRPr="00973F9B">
        <w:rPr>
          <w:rFonts w:ascii="Aptos" w:hAnsi="Aptos"/>
          <w:b/>
          <w:sz w:val="22"/>
          <w:szCs w:val="22"/>
          <w:u w:val="single"/>
        </w:rPr>
        <w:t>- Proposed Declaration of Roads to be Public Roads</w:t>
      </w:r>
    </w:p>
    <w:p w14:paraId="28423D08" w14:textId="77777777" w:rsidR="00647A66" w:rsidRPr="006221A2" w:rsidRDefault="008E6F70">
      <w:pPr>
        <w:rPr>
          <w:rFonts w:ascii="Aptos" w:hAnsi="Aptos"/>
          <w:sz w:val="22"/>
          <w:szCs w:val="22"/>
        </w:rPr>
      </w:pPr>
      <w:r w:rsidRPr="006221A2">
        <w:rPr>
          <w:rFonts w:ascii="Aptos" w:hAnsi="Aptos"/>
          <w:sz w:val="22"/>
          <w:szCs w:val="22"/>
        </w:rPr>
        <w:t>Proposed Declaration of Roads to be Public Roads (No Business)</w:t>
      </w:r>
    </w:p>
    <w:p w14:paraId="102C23FE" w14:textId="2E47A0CE" w:rsidR="00647A66" w:rsidRPr="006221A2" w:rsidRDefault="006D5633">
      <w:pPr>
        <w:pStyle w:val="Heading3"/>
        <w:rPr>
          <w:rFonts w:ascii="Aptos" w:hAnsi="Aptos"/>
          <w:sz w:val="22"/>
          <w:szCs w:val="22"/>
        </w:rPr>
      </w:pPr>
      <w:r w:rsidRPr="006221A2">
        <w:rPr>
          <w:rFonts w:ascii="Aptos" w:eastAsia="Times New Roman" w:hAnsi="Aptos" w:cs="Calibri"/>
          <w:b/>
          <w:bCs/>
          <w:sz w:val="22"/>
          <w:szCs w:val="22"/>
          <w:u w:val="single"/>
        </w:rPr>
        <w:t>RTFB/230/</w:t>
      </w:r>
      <w:r w:rsidR="008E6F70" w:rsidRPr="006221A2">
        <w:rPr>
          <w:rFonts w:ascii="Aptos" w:hAnsi="Aptos"/>
          <w:b/>
          <w:sz w:val="22"/>
          <w:szCs w:val="22"/>
          <w:u w:val="single"/>
        </w:rPr>
        <w:t>H4/0625 Item ID:87613</w:t>
      </w:r>
      <w:r w:rsidRPr="006221A2">
        <w:rPr>
          <w:rFonts w:ascii="Aptos" w:hAnsi="Aptos"/>
          <w:b/>
          <w:sz w:val="22"/>
          <w:szCs w:val="22"/>
          <w:u w:val="single"/>
        </w:rPr>
        <w:t xml:space="preserve"> – New Works </w:t>
      </w:r>
    </w:p>
    <w:p w14:paraId="6989BAC0" w14:textId="77777777" w:rsidR="00647A66" w:rsidRPr="006221A2" w:rsidRDefault="008E6F70">
      <w:pPr>
        <w:rPr>
          <w:rFonts w:ascii="Aptos" w:hAnsi="Aptos"/>
          <w:sz w:val="22"/>
          <w:szCs w:val="22"/>
        </w:rPr>
      </w:pPr>
      <w:r w:rsidRPr="006221A2">
        <w:rPr>
          <w:rFonts w:ascii="Aptos" w:hAnsi="Aptos"/>
          <w:sz w:val="22"/>
          <w:szCs w:val="22"/>
        </w:rPr>
        <w:t>New Works (No Business)</w:t>
      </w:r>
    </w:p>
    <w:p w14:paraId="63CE4046" w14:textId="6576D655" w:rsidR="00647A66" w:rsidRPr="006221A2" w:rsidRDefault="006D5633">
      <w:pPr>
        <w:pStyle w:val="Heading3"/>
        <w:rPr>
          <w:rFonts w:ascii="Aptos" w:hAnsi="Aptos"/>
          <w:b/>
          <w:sz w:val="22"/>
          <w:szCs w:val="22"/>
          <w:u w:val="single"/>
        </w:rPr>
      </w:pPr>
      <w:r w:rsidRPr="006221A2">
        <w:rPr>
          <w:rFonts w:ascii="Aptos" w:eastAsia="Times New Roman" w:hAnsi="Aptos" w:cs="Calibri"/>
          <w:b/>
          <w:bCs/>
          <w:sz w:val="22"/>
          <w:szCs w:val="22"/>
          <w:u w:val="single"/>
        </w:rPr>
        <w:t>RTFB/231/</w:t>
      </w:r>
      <w:r w:rsidR="008E6F70" w:rsidRPr="006221A2">
        <w:rPr>
          <w:rFonts w:ascii="Aptos" w:hAnsi="Aptos"/>
          <w:b/>
          <w:sz w:val="22"/>
          <w:szCs w:val="22"/>
          <w:u w:val="single"/>
        </w:rPr>
        <w:t>C2/0625 Item ID:87600</w:t>
      </w:r>
      <w:r w:rsidRPr="006221A2">
        <w:rPr>
          <w:rFonts w:ascii="Aptos" w:hAnsi="Aptos"/>
          <w:b/>
          <w:sz w:val="22"/>
          <w:szCs w:val="22"/>
          <w:u w:val="single"/>
        </w:rPr>
        <w:t xml:space="preserve"> – Correspondence</w:t>
      </w:r>
    </w:p>
    <w:p w14:paraId="4DE80A00" w14:textId="77777777" w:rsidR="00647A66" w:rsidRPr="006221A2" w:rsidRDefault="008E6F70">
      <w:pPr>
        <w:rPr>
          <w:rFonts w:ascii="Aptos" w:hAnsi="Aptos"/>
          <w:sz w:val="22"/>
          <w:szCs w:val="22"/>
        </w:rPr>
      </w:pPr>
      <w:r w:rsidRPr="006221A2">
        <w:rPr>
          <w:rFonts w:ascii="Aptos" w:hAnsi="Aptos"/>
          <w:sz w:val="22"/>
          <w:szCs w:val="22"/>
        </w:rPr>
        <w:t>Correspondence (No Business)</w:t>
      </w:r>
    </w:p>
    <w:p w14:paraId="59D4935E" w14:textId="033FD673" w:rsidR="00647A66" w:rsidRPr="006221A2" w:rsidRDefault="0079749D">
      <w:pPr>
        <w:pStyle w:val="Heading3"/>
        <w:rPr>
          <w:rFonts w:ascii="Aptos" w:hAnsi="Aptos"/>
          <w:sz w:val="22"/>
          <w:szCs w:val="22"/>
        </w:rPr>
      </w:pPr>
      <w:bookmarkStart w:id="1" w:name="_Hlk207957090"/>
      <w:r w:rsidRPr="006221A2">
        <w:rPr>
          <w:rFonts w:ascii="Aptos" w:eastAsia="Times New Roman" w:hAnsi="Aptos" w:cs="Calibri"/>
          <w:b/>
          <w:bCs/>
          <w:sz w:val="22"/>
          <w:szCs w:val="22"/>
          <w:u w:val="single"/>
        </w:rPr>
        <w:t>RTFB/232/</w:t>
      </w:r>
      <w:r w:rsidR="008E6F70" w:rsidRPr="006221A2">
        <w:rPr>
          <w:rFonts w:ascii="Aptos" w:hAnsi="Aptos"/>
          <w:b/>
          <w:sz w:val="22"/>
          <w:szCs w:val="22"/>
          <w:u w:val="single"/>
        </w:rPr>
        <w:t>M1/0625 Item ID:87450</w:t>
      </w:r>
      <w:r w:rsidR="00A505C3">
        <w:rPr>
          <w:rFonts w:ascii="Aptos" w:hAnsi="Aptos"/>
          <w:b/>
          <w:sz w:val="22"/>
          <w:szCs w:val="22"/>
          <w:u w:val="single"/>
        </w:rPr>
        <w:t xml:space="preserve"> – Roadworks Programme, Limekiln </w:t>
      </w:r>
    </w:p>
    <w:p w14:paraId="4B26502B" w14:textId="4B47536B" w:rsidR="00647A66" w:rsidRPr="006221A2" w:rsidRDefault="008E6F70">
      <w:pPr>
        <w:rPr>
          <w:rFonts w:ascii="Aptos" w:hAnsi="Aptos"/>
          <w:sz w:val="22"/>
          <w:szCs w:val="22"/>
        </w:rPr>
      </w:pPr>
      <w:r w:rsidRPr="006221A2">
        <w:rPr>
          <w:rFonts w:ascii="Aptos" w:hAnsi="Aptos"/>
          <w:sz w:val="22"/>
          <w:szCs w:val="22"/>
        </w:rPr>
        <w:t>Proposed by Councillor J. Sinnott</w:t>
      </w:r>
      <w:r w:rsidR="00523E04" w:rsidRPr="006221A2">
        <w:rPr>
          <w:rFonts w:ascii="Aptos" w:hAnsi="Aptos"/>
          <w:sz w:val="22"/>
          <w:szCs w:val="22"/>
        </w:rPr>
        <w:t xml:space="preserve">, Seconded by Councillor </w:t>
      </w:r>
      <w:r w:rsidR="00953EFF">
        <w:rPr>
          <w:rFonts w:ascii="Aptos" w:hAnsi="Aptos"/>
          <w:sz w:val="22"/>
          <w:szCs w:val="22"/>
        </w:rPr>
        <w:t>D.</w:t>
      </w:r>
      <w:r w:rsidR="00523E04" w:rsidRPr="006221A2">
        <w:rPr>
          <w:rFonts w:ascii="Aptos" w:hAnsi="Aptos"/>
          <w:sz w:val="22"/>
          <w:szCs w:val="22"/>
        </w:rPr>
        <w:t xml:space="preserve"> McManus </w:t>
      </w:r>
    </w:p>
    <w:p w14:paraId="17DE655A" w14:textId="16451181" w:rsidR="00647A66" w:rsidRPr="006221A2" w:rsidRDefault="008E6F70">
      <w:pPr>
        <w:rPr>
          <w:rFonts w:ascii="Aptos" w:hAnsi="Aptos"/>
          <w:sz w:val="22"/>
          <w:szCs w:val="22"/>
        </w:rPr>
      </w:pPr>
      <w:r w:rsidRPr="006221A2">
        <w:rPr>
          <w:rFonts w:ascii="Aptos" w:hAnsi="Aptos"/>
          <w:sz w:val="22"/>
          <w:szCs w:val="22"/>
        </w:rPr>
        <w:t xml:space="preserve">This Committee welcomes recent patching works on the footpath at the entrance to the </w:t>
      </w:r>
      <w:r w:rsidR="00523E04" w:rsidRPr="006221A2">
        <w:rPr>
          <w:rFonts w:ascii="Aptos" w:hAnsi="Aptos"/>
          <w:sz w:val="22"/>
          <w:szCs w:val="22"/>
        </w:rPr>
        <w:t>S</w:t>
      </w:r>
      <w:r w:rsidRPr="006221A2">
        <w:rPr>
          <w:rFonts w:ascii="Aptos" w:hAnsi="Aptos"/>
          <w:sz w:val="22"/>
          <w:szCs w:val="22"/>
        </w:rPr>
        <w:t>couts den on Limekiln Green. Considering the overall condition of the paths and road in this area this Committee proposes that the upgrading of this area is included in the next roads and works programme.</w:t>
      </w:r>
    </w:p>
    <w:p w14:paraId="71037B20" w14:textId="2C41F1BE" w:rsidR="00523E04" w:rsidRPr="006221A2" w:rsidRDefault="00523E04">
      <w:pPr>
        <w:rPr>
          <w:rFonts w:ascii="Aptos" w:hAnsi="Aptos"/>
          <w:b/>
          <w:bCs/>
          <w:sz w:val="22"/>
          <w:szCs w:val="22"/>
        </w:rPr>
      </w:pPr>
      <w:r w:rsidRPr="006221A2">
        <w:rPr>
          <w:rFonts w:ascii="Aptos" w:hAnsi="Aptos"/>
          <w:b/>
          <w:bCs/>
          <w:sz w:val="22"/>
          <w:szCs w:val="22"/>
        </w:rPr>
        <w:t xml:space="preserve">The following report from the Chief Executive was read: </w:t>
      </w:r>
    </w:p>
    <w:p w14:paraId="24491418" w14:textId="7829A748" w:rsidR="00647A66" w:rsidRPr="00F770A5" w:rsidRDefault="008E6F70">
      <w:pPr>
        <w:rPr>
          <w:rFonts w:ascii="Aptos" w:hAnsi="Aptos"/>
          <w:sz w:val="22"/>
          <w:szCs w:val="22"/>
        </w:rPr>
      </w:pPr>
      <w:r w:rsidRPr="00F770A5">
        <w:rPr>
          <w:rFonts w:ascii="Aptos" w:hAnsi="Aptos"/>
          <w:sz w:val="22"/>
          <w:szCs w:val="22"/>
        </w:rPr>
        <w:t>The location will be inspected and listed for consideration for future programmes if necessary</w:t>
      </w:r>
    </w:p>
    <w:p w14:paraId="25FEDFE4" w14:textId="1E590D75" w:rsidR="00CC50F2" w:rsidRPr="006221A2" w:rsidRDefault="00CC50F2">
      <w:pPr>
        <w:rPr>
          <w:rFonts w:ascii="Aptos" w:hAnsi="Aptos"/>
          <w:sz w:val="22"/>
          <w:szCs w:val="22"/>
        </w:rPr>
      </w:pPr>
      <w:r w:rsidRPr="00F770A5">
        <w:rPr>
          <w:rFonts w:ascii="Aptos" w:hAnsi="Aptos"/>
          <w:sz w:val="22"/>
          <w:szCs w:val="22"/>
        </w:rPr>
        <w:t>Following contributions from Councillors J Sinnott and P Kearns th</w:t>
      </w:r>
      <w:r w:rsidR="008A1654" w:rsidRPr="00F770A5">
        <w:rPr>
          <w:rFonts w:ascii="Aptos" w:hAnsi="Aptos"/>
          <w:sz w:val="22"/>
          <w:szCs w:val="22"/>
        </w:rPr>
        <w:t xml:space="preserve">e report was </w:t>
      </w:r>
      <w:r w:rsidR="008A1654" w:rsidRPr="00F770A5">
        <w:rPr>
          <w:rFonts w:ascii="Aptos" w:hAnsi="Aptos"/>
          <w:b/>
          <w:bCs/>
          <w:sz w:val="22"/>
          <w:szCs w:val="22"/>
        </w:rPr>
        <w:t>N</w:t>
      </w:r>
      <w:r w:rsidR="00F770A5">
        <w:rPr>
          <w:rFonts w:ascii="Aptos" w:hAnsi="Aptos"/>
          <w:b/>
          <w:bCs/>
          <w:sz w:val="22"/>
          <w:szCs w:val="22"/>
        </w:rPr>
        <w:t>oted</w:t>
      </w:r>
      <w:r w:rsidRPr="00F770A5">
        <w:rPr>
          <w:rFonts w:ascii="Aptos" w:hAnsi="Aptos"/>
          <w:sz w:val="22"/>
          <w:szCs w:val="22"/>
        </w:rPr>
        <w:t>.</w:t>
      </w:r>
    </w:p>
    <w:bookmarkEnd w:id="1"/>
    <w:p w14:paraId="22948FAC" w14:textId="5DECB312" w:rsidR="00647A66" w:rsidRPr="006221A2" w:rsidRDefault="0079749D">
      <w:pPr>
        <w:pStyle w:val="Heading3"/>
        <w:rPr>
          <w:rFonts w:ascii="Aptos" w:hAnsi="Aptos"/>
          <w:sz w:val="22"/>
          <w:szCs w:val="22"/>
        </w:rPr>
      </w:pPr>
      <w:r w:rsidRPr="006221A2">
        <w:rPr>
          <w:rFonts w:ascii="Aptos" w:eastAsia="Times New Roman" w:hAnsi="Aptos" w:cs="Calibri"/>
          <w:b/>
          <w:bCs/>
          <w:sz w:val="22"/>
          <w:szCs w:val="22"/>
          <w:u w:val="single"/>
        </w:rPr>
        <w:t>RTFB/233/</w:t>
      </w:r>
      <w:r w:rsidR="008E6F70" w:rsidRPr="006221A2">
        <w:rPr>
          <w:rFonts w:ascii="Aptos" w:hAnsi="Aptos"/>
          <w:b/>
          <w:sz w:val="22"/>
          <w:szCs w:val="22"/>
          <w:u w:val="single"/>
        </w:rPr>
        <w:t>M2/0625 Item ID:87585</w:t>
      </w:r>
      <w:r w:rsidR="00A505C3">
        <w:rPr>
          <w:rFonts w:ascii="Aptos" w:hAnsi="Aptos"/>
          <w:b/>
          <w:sz w:val="22"/>
          <w:szCs w:val="22"/>
          <w:u w:val="single"/>
        </w:rPr>
        <w:t xml:space="preserve"> – Footpath </w:t>
      </w:r>
      <w:r w:rsidR="002E6525">
        <w:rPr>
          <w:rFonts w:ascii="Aptos" w:hAnsi="Aptos"/>
          <w:b/>
          <w:sz w:val="22"/>
          <w:szCs w:val="22"/>
          <w:u w:val="single"/>
        </w:rPr>
        <w:t>R</w:t>
      </w:r>
      <w:r w:rsidR="00A505C3">
        <w:rPr>
          <w:rFonts w:ascii="Aptos" w:hAnsi="Aptos"/>
          <w:b/>
          <w:sz w:val="22"/>
          <w:szCs w:val="22"/>
          <w:u w:val="single"/>
        </w:rPr>
        <w:t>epairs Rathfarnham Village</w:t>
      </w:r>
    </w:p>
    <w:p w14:paraId="385880BE" w14:textId="18B01F11" w:rsidR="00647A66" w:rsidRPr="006221A2" w:rsidRDefault="008E6F70">
      <w:pPr>
        <w:rPr>
          <w:rFonts w:ascii="Aptos" w:hAnsi="Aptos"/>
          <w:sz w:val="22"/>
          <w:szCs w:val="22"/>
        </w:rPr>
      </w:pPr>
      <w:r w:rsidRPr="006221A2">
        <w:rPr>
          <w:rFonts w:ascii="Aptos" w:hAnsi="Aptos"/>
          <w:sz w:val="22"/>
          <w:szCs w:val="22"/>
        </w:rPr>
        <w:t>Proposed by Councillor Y. Collins</w:t>
      </w:r>
      <w:r w:rsidR="00CC50F2" w:rsidRPr="006221A2">
        <w:rPr>
          <w:rFonts w:ascii="Aptos" w:hAnsi="Aptos"/>
          <w:sz w:val="22"/>
          <w:szCs w:val="22"/>
        </w:rPr>
        <w:t xml:space="preserve">, Seconded by Councillor D. McManus </w:t>
      </w:r>
    </w:p>
    <w:p w14:paraId="7408B4C2" w14:textId="77777777" w:rsidR="00CC50F2" w:rsidRPr="006221A2" w:rsidRDefault="008E6F70">
      <w:pPr>
        <w:rPr>
          <w:rFonts w:ascii="Aptos" w:hAnsi="Aptos"/>
          <w:sz w:val="22"/>
          <w:szCs w:val="22"/>
        </w:rPr>
      </w:pPr>
      <w:r w:rsidRPr="006221A2">
        <w:rPr>
          <w:rFonts w:ascii="Aptos" w:hAnsi="Aptos"/>
          <w:sz w:val="22"/>
          <w:szCs w:val="22"/>
        </w:rPr>
        <w:t>That this Council proceeds with the badly needed, and long overdue, footpath repairs and resurfacing of the main street at Rathfarnham Village.</w:t>
      </w:r>
    </w:p>
    <w:p w14:paraId="0CF1563C" w14:textId="77777777" w:rsidR="00CC50F2" w:rsidRPr="006221A2" w:rsidRDefault="00CC50F2">
      <w:pPr>
        <w:rPr>
          <w:rFonts w:ascii="Aptos" w:hAnsi="Aptos"/>
          <w:b/>
          <w:bCs/>
          <w:sz w:val="22"/>
          <w:szCs w:val="22"/>
        </w:rPr>
      </w:pPr>
      <w:r w:rsidRPr="006221A2">
        <w:rPr>
          <w:rFonts w:ascii="Aptos" w:hAnsi="Aptos"/>
          <w:b/>
          <w:bCs/>
          <w:sz w:val="22"/>
          <w:szCs w:val="22"/>
        </w:rPr>
        <w:t xml:space="preserve">The following report from the Chief Executive was read: </w:t>
      </w:r>
    </w:p>
    <w:p w14:paraId="427C41EF" w14:textId="0D0B7E1A" w:rsidR="00647A66" w:rsidRPr="006221A2" w:rsidRDefault="008E6F70">
      <w:pPr>
        <w:rPr>
          <w:rFonts w:ascii="Aptos" w:hAnsi="Aptos"/>
          <w:sz w:val="22"/>
          <w:szCs w:val="22"/>
        </w:rPr>
      </w:pPr>
      <w:r w:rsidRPr="006221A2">
        <w:rPr>
          <w:rFonts w:ascii="Aptos" w:hAnsi="Aptos"/>
          <w:sz w:val="22"/>
          <w:szCs w:val="22"/>
        </w:rPr>
        <w:t>Uisce Eireann have given a commitment to upgrade the watermain before the end of September which will enable resurfacing to progress.</w:t>
      </w:r>
    </w:p>
    <w:p w14:paraId="33FA56F3" w14:textId="77777777" w:rsidR="00647A66" w:rsidRPr="006221A2" w:rsidRDefault="008E6F70">
      <w:pPr>
        <w:rPr>
          <w:rFonts w:ascii="Aptos" w:hAnsi="Aptos"/>
          <w:sz w:val="22"/>
          <w:szCs w:val="22"/>
        </w:rPr>
      </w:pPr>
      <w:r w:rsidRPr="006221A2">
        <w:rPr>
          <w:rFonts w:ascii="Aptos" w:hAnsi="Aptos"/>
          <w:sz w:val="22"/>
          <w:szCs w:val="22"/>
        </w:rPr>
        <w:t>A site meeting with Cllrs is proposed for later this month which will give us an opportunity to discuss works within the village in more detail</w:t>
      </w:r>
    </w:p>
    <w:p w14:paraId="289854DB" w14:textId="30B920B3" w:rsidR="00CC50F2" w:rsidRPr="006221A2" w:rsidRDefault="00CC50F2">
      <w:pPr>
        <w:rPr>
          <w:rFonts w:ascii="Aptos" w:hAnsi="Aptos"/>
          <w:sz w:val="22"/>
          <w:szCs w:val="22"/>
        </w:rPr>
      </w:pPr>
      <w:r w:rsidRPr="006221A2">
        <w:rPr>
          <w:rFonts w:ascii="Aptos" w:hAnsi="Aptos"/>
          <w:sz w:val="22"/>
          <w:szCs w:val="22"/>
        </w:rPr>
        <w:lastRenderedPageBreak/>
        <w:t xml:space="preserve">Following contributions from Councillors Y Collins, L McCrave, P Cosgrave and J Sinnott, Gary Walsh Senior Engineer Responded to queries raised and the Motion was </w:t>
      </w:r>
      <w:r w:rsidRPr="006221A2">
        <w:rPr>
          <w:rFonts w:ascii="Aptos" w:hAnsi="Aptos"/>
          <w:b/>
          <w:bCs/>
          <w:sz w:val="22"/>
          <w:szCs w:val="22"/>
        </w:rPr>
        <w:t>Agreed</w:t>
      </w:r>
      <w:r w:rsidRPr="006221A2">
        <w:rPr>
          <w:rFonts w:ascii="Aptos" w:hAnsi="Aptos"/>
          <w:sz w:val="22"/>
          <w:szCs w:val="22"/>
        </w:rPr>
        <w:t>.</w:t>
      </w:r>
    </w:p>
    <w:p w14:paraId="25E67C0D" w14:textId="544ED484" w:rsidR="00647A66" w:rsidRPr="006221A2" w:rsidRDefault="0079749D">
      <w:pPr>
        <w:pStyle w:val="Heading3"/>
        <w:rPr>
          <w:rFonts w:ascii="Aptos" w:hAnsi="Aptos"/>
          <w:sz w:val="22"/>
          <w:szCs w:val="22"/>
        </w:rPr>
      </w:pPr>
      <w:r w:rsidRPr="006221A2">
        <w:rPr>
          <w:rFonts w:ascii="Aptos" w:eastAsia="Times New Roman" w:hAnsi="Aptos" w:cs="Calibri"/>
          <w:b/>
          <w:bCs/>
          <w:sz w:val="22"/>
          <w:szCs w:val="22"/>
          <w:u w:val="single"/>
        </w:rPr>
        <w:t>RTFB/234/</w:t>
      </w:r>
      <w:r w:rsidR="008E6F70" w:rsidRPr="006221A2">
        <w:rPr>
          <w:rFonts w:ascii="Aptos" w:hAnsi="Aptos"/>
          <w:b/>
          <w:sz w:val="22"/>
          <w:szCs w:val="22"/>
          <w:u w:val="single"/>
        </w:rPr>
        <w:t>M3/0625 Item ID:87587</w:t>
      </w:r>
      <w:r w:rsidR="00A505C3">
        <w:rPr>
          <w:rFonts w:ascii="Aptos" w:hAnsi="Aptos"/>
          <w:b/>
          <w:sz w:val="22"/>
          <w:szCs w:val="22"/>
          <w:u w:val="single"/>
        </w:rPr>
        <w:t xml:space="preserve"> – Seating </w:t>
      </w:r>
      <w:r w:rsidR="002E6525">
        <w:rPr>
          <w:rFonts w:ascii="Aptos" w:hAnsi="Aptos"/>
          <w:b/>
          <w:sz w:val="22"/>
          <w:szCs w:val="22"/>
          <w:u w:val="single"/>
        </w:rPr>
        <w:t>A</w:t>
      </w:r>
      <w:r w:rsidR="00A505C3">
        <w:rPr>
          <w:rFonts w:ascii="Aptos" w:hAnsi="Aptos"/>
          <w:b/>
          <w:sz w:val="22"/>
          <w:szCs w:val="22"/>
          <w:u w:val="single"/>
        </w:rPr>
        <w:t>rea</w:t>
      </w:r>
      <w:r w:rsidR="002E6525">
        <w:rPr>
          <w:rFonts w:ascii="Aptos" w:hAnsi="Aptos"/>
          <w:b/>
          <w:sz w:val="22"/>
          <w:szCs w:val="22"/>
          <w:u w:val="single"/>
        </w:rPr>
        <w:t xml:space="preserve"> Rathfarnham Village</w:t>
      </w:r>
    </w:p>
    <w:p w14:paraId="1631B50C" w14:textId="3703490E" w:rsidR="00647A66" w:rsidRPr="006221A2" w:rsidRDefault="008E6F70">
      <w:pPr>
        <w:rPr>
          <w:rFonts w:ascii="Aptos" w:hAnsi="Aptos"/>
          <w:sz w:val="22"/>
          <w:szCs w:val="22"/>
        </w:rPr>
      </w:pPr>
      <w:r w:rsidRPr="006221A2">
        <w:rPr>
          <w:rFonts w:ascii="Aptos" w:hAnsi="Aptos"/>
          <w:sz w:val="22"/>
          <w:szCs w:val="22"/>
        </w:rPr>
        <w:t>Proposed by Councillor</w:t>
      </w:r>
      <w:r w:rsidR="00CC50F2" w:rsidRPr="006221A2">
        <w:rPr>
          <w:rFonts w:ascii="Aptos" w:hAnsi="Aptos"/>
          <w:sz w:val="22"/>
          <w:szCs w:val="22"/>
        </w:rPr>
        <w:t>s</w:t>
      </w:r>
      <w:r w:rsidRPr="006221A2">
        <w:rPr>
          <w:rFonts w:ascii="Aptos" w:hAnsi="Aptos"/>
          <w:sz w:val="22"/>
          <w:szCs w:val="22"/>
        </w:rPr>
        <w:t xml:space="preserve"> D. McManus, J. Sinnott</w:t>
      </w:r>
      <w:r w:rsidR="00CC50F2" w:rsidRPr="006221A2">
        <w:rPr>
          <w:rFonts w:ascii="Aptos" w:hAnsi="Aptos"/>
          <w:sz w:val="22"/>
          <w:szCs w:val="22"/>
        </w:rPr>
        <w:t xml:space="preserve"> &amp; </w:t>
      </w:r>
      <w:r w:rsidRPr="006221A2">
        <w:rPr>
          <w:rFonts w:ascii="Aptos" w:hAnsi="Aptos"/>
          <w:sz w:val="22"/>
          <w:szCs w:val="22"/>
        </w:rPr>
        <w:t>P. Cosgrave</w:t>
      </w:r>
      <w:r w:rsidR="00CC50F2" w:rsidRPr="006221A2">
        <w:rPr>
          <w:rFonts w:ascii="Aptos" w:hAnsi="Aptos"/>
          <w:sz w:val="22"/>
          <w:szCs w:val="22"/>
        </w:rPr>
        <w:t>, Seconded by Councillor L. McCrave</w:t>
      </w:r>
    </w:p>
    <w:p w14:paraId="0BFB5B4A" w14:textId="77777777" w:rsidR="00647A66" w:rsidRPr="006221A2" w:rsidRDefault="008E6F70">
      <w:pPr>
        <w:rPr>
          <w:rFonts w:ascii="Aptos" w:hAnsi="Aptos"/>
          <w:sz w:val="22"/>
          <w:szCs w:val="22"/>
        </w:rPr>
      </w:pPr>
      <w:r w:rsidRPr="006221A2">
        <w:rPr>
          <w:rFonts w:ascii="Aptos" w:hAnsi="Aptos"/>
          <w:sz w:val="22"/>
          <w:szCs w:val="22"/>
        </w:rPr>
        <w:t>That this ACM asks the Chief Executive to install a new seating area for social and community use, on a section of concrete outlay within public realm outside 49-51 Main Street Rathfarnham, that such work takes place in consultation with local stakeholders and this ACM recognises the value of investing in public realm on our main streets and villages? </w:t>
      </w:r>
    </w:p>
    <w:p w14:paraId="4FED350B" w14:textId="77777777" w:rsidR="00CC50F2" w:rsidRPr="006221A2" w:rsidRDefault="00CC50F2">
      <w:pPr>
        <w:rPr>
          <w:rFonts w:ascii="Aptos" w:hAnsi="Aptos"/>
          <w:b/>
          <w:bCs/>
          <w:sz w:val="22"/>
          <w:szCs w:val="22"/>
        </w:rPr>
      </w:pPr>
      <w:r w:rsidRPr="006221A2">
        <w:rPr>
          <w:rFonts w:ascii="Aptos" w:hAnsi="Aptos"/>
          <w:b/>
          <w:bCs/>
          <w:sz w:val="22"/>
          <w:szCs w:val="22"/>
        </w:rPr>
        <w:t xml:space="preserve">The following report from the Chief Executive was read: </w:t>
      </w:r>
    </w:p>
    <w:p w14:paraId="59BA764D" w14:textId="375EEE6A" w:rsidR="00647A66" w:rsidRPr="006221A2" w:rsidRDefault="008E6F70">
      <w:pPr>
        <w:rPr>
          <w:rFonts w:ascii="Aptos" w:hAnsi="Aptos"/>
          <w:sz w:val="22"/>
          <w:szCs w:val="22"/>
        </w:rPr>
      </w:pPr>
      <w:r w:rsidRPr="006221A2">
        <w:rPr>
          <w:rFonts w:ascii="Aptos" w:hAnsi="Aptos"/>
          <w:sz w:val="22"/>
          <w:szCs w:val="22"/>
        </w:rPr>
        <w:t xml:space="preserve">SDCC are very supportive of public realm improvements that bring life and vitality to our streets. The construction of </w:t>
      </w:r>
      <w:r w:rsidR="00CC50F2" w:rsidRPr="006221A2">
        <w:rPr>
          <w:rFonts w:ascii="Aptos" w:hAnsi="Aptos"/>
          <w:sz w:val="22"/>
          <w:szCs w:val="22"/>
        </w:rPr>
        <w:t>one-off</w:t>
      </w:r>
      <w:r w:rsidRPr="006221A2">
        <w:rPr>
          <w:rFonts w:ascii="Aptos" w:hAnsi="Aptos"/>
          <w:sz w:val="22"/>
          <w:szCs w:val="22"/>
        </w:rPr>
        <w:t xml:space="preserve"> measures needs to be done carefully and take due consideration of current amenities and future plans for the village. We do not want to be in a position where we are spending money on an improvement measure now that will not be in keeping with a future scheme.</w:t>
      </w:r>
    </w:p>
    <w:p w14:paraId="6159475B" w14:textId="77777777" w:rsidR="00647A66" w:rsidRPr="006221A2" w:rsidRDefault="008E6F70">
      <w:pPr>
        <w:rPr>
          <w:rFonts w:ascii="Aptos" w:hAnsi="Aptos"/>
          <w:sz w:val="22"/>
          <w:szCs w:val="22"/>
        </w:rPr>
      </w:pPr>
      <w:r w:rsidRPr="006221A2">
        <w:rPr>
          <w:rFonts w:ascii="Aptos" w:hAnsi="Aptos"/>
          <w:sz w:val="22"/>
          <w:szCs w:val="22"/>
        </w:rPr>
        <w:t>A site meeting with Cllrs is proposed for later this month which will give us an opportunity to discuss works within the village in more detail.</w:t>
      </w:r>
    </w:p>
    <w:p w14:paraId="3BCD1EBD" w14:textId="69F68C27" w:rsidR="00CC50F2" w:rsidRPr="006221A2" w:rsidRDefault="00CC50F2">
      <w:pPr>
        <w:rPr>
          <w:rFonts w:ascii="Aptos" w:hAnsi="Aptos"/>
          <w:sz w:val="22"/>
          <w:szCs w:val="22"/>
        </w:rPr>
      </w:pPr>
      <w:r w:rsidRPr="006221A2">
        <w:rPr>
          <w:rFonts w:ascii="Aptos" w:hAnsi="Aptos"/>
          <w:sz w:val="22"/>
          <w:szCs w:val="22"/>
        </w:rPr>
        <w:t xml:space="preserve">Following contributions from Councillors D McManus, </w:t>
      </w:r>
      <w:r w:rsidR="00C920F9">
        <w:rPr>
          <w:rFonts w:ascii="Aptos" w:hAnsi="Aptos"/>
          <w:sz w:val="22"/>
          <w:szCs w:val="22"/>
        </w:rPr>
        <w:t xml:space="preserve">Y Collins, </w:t>
      </w:r>
      <w:r w:rsidRPr="006221A2">
        <w:rPr>
          <w:rFonts w:ascii="Aptos" w:hAnsi="Aptos"/>
          <w:sz w:val="22"/>
          <w:szCs w:val="22"/>
        </w:rPr>
        <w:t>P Cosgrave, R Mannion</w:t>
      </w:r>
      <w:r w:rsidR="004A5672">
        <w:rPr>
          <w:rFonts w:ascii="Aptos" w:hAnsi="Aptos"/>
          <w:sz w:val="22"/>
          <w:szCs w:val="22"/>
        </w:rPr>
        <w:t xml:space="preserve">, </w:t>
      </w:r>
      <w:r w:rsidR="006C76C8">
        <w:rPr>
          <w:rFonts w:ascii="Aptos" w:hAnsi="Aptos"/>
          <w:sz w:val="22"/>
          <w:szCs w:val="22"/>
        </w:rPr>
        <w:t>L McCrave</w:t>
      </w:r>
      <w:r w:rsidR="004A5672">
        <w:rPr>
          <w:rFonts w:ascii="Aptos" w:hAnsi="Aptos"/>
          <w:sz w:val="22"/>
          <w:szCs w:val="22"/>
        </w:rPr>
        <w:t xml:space="preserve"> and P Kearns</w:t>
      </w:r>
      <w:r w:rsidR="006C76C8">
        <w:rPr>
          <w:rFonts w:ascii="Aptos" w:hAnsi="Aptos"/>
          <w:sz w:val="22"/>
          <w:szCs w:val="22"/>
        </w:rPr>
        <w:t>,</w:t>
      </w:r>
      <w:r w:rsidR="00ED0EF7" w:rsidRPr="006221A2">
        <w:rPr>
          <w:rFonts w:ascii="Aptos" w:hAnsi="Aptos"/>
          <w:sz w:val="22"/>
          <w:szCs w:val="22"/>
        </w:rPr>
        <w:t xml:space="preserve"> Gary Walsh Senior Engineer Responded to queries raised and the Motion was </w:t>
      </w:r>
      <w:r w:rsidR="00ED0EF7" w:rsidRPr="006221A2">
        <w:rPr>
          <w:rFonts w:ascii="Aptos" w:hAnsi="Aptos"/>
          <w:b/>
          <w:bCs/>
          <w:sz w:val="22"/>
          <w:szCs w:val="22"/>
        </w:rPr>
        <w:t>Agreed.</w:t>
      </w:r>
    </w:p>
    <w:p w14:paraId="391350AA" w14:textId="0B5CE7B8" w:rsidR="00647A66" w:rsidRPr="008E6F70" w:rsidRDefault="008E6F70" w:rsidP="00ED0EF7">
      <w:pPr>
        <w:pStyle w:val="Heading2"/>
        <w:jc w:val="center"/>
        <w:rPr>
          <w:rFonts w:ascii="Aptos" w:hAnsi="Aptos"/>
          <w:b/>
          <w:bCs/>
          <w:sz w:val="28"/>
          <w:szCs w:val="28"/>
        </w:rPr>
      </w:pPr>
      <w:r w:rsidRPr="008E6F70">
        <w:rPr>
          <w:rFonts w:ascii="Aptos" w:hAnsi="Aptos"/>
          <w:b/>
          <w:bCs/>
          <w:sz w:val="28"/>
          <w:szCs w:val="28"/>
        </w:rPr>
        <w:t xml:space="preserve">Libraries </w:t>
      </w:r>
      <w:r w:rsidR="00ED0EF7" w:rsidRPr="008E6F70">
        <w:rPr>
          <w:rFonts w:ascii="Aptos" w:hAnsi="Aptos"/>
          <w:b/>
          <w:bCs/>
          <w:sz w:val="28"/>
          <w:szCs w:val="28"/>
        </w:rPr>
        <w:t>&amp;</w:t>
      </w:r>
      <w:r w:rsidRPr="008E6F70">
        <w:rPr>
          <w:rFonts w:ascii="Aptos" w:hAnsi="Aptos"/>
          <w:b/>
          <w:bCs/>
          <w:sz w:val="28"/>
          <w:szCs w:val="28"/>
        </w:rPr>
        <w:t xml:space="preserve"> Arts</w:t>
      </w:r>
    </w:p>
    <w:p w14:paraId="350A6519" w14:textId="209369FB" w:rsidR="00647A66" w:rsidRPr="006221A2" w:rsidRDefault="0079749D">
      <w:pPr>
        <w:pStyle w:val="Heading3"/>
        <w:rPr>
          <w:rFonts w:ascii="Aptos" w:hAnsi="Aptos"/>
          <w:b/>
          <w:sz w:val="22"/>
          <w:szCs w:val="22"/>
          <w:u w:val="single"/>
        </w:rPr>
      </w:pPr>
      <w:r w:rsidRPr="006221A2">
        <w:rPr>
          <w:rFonts w:ascii="Aptos" w:eastAsia="Times New Roman" w:hAnsi="Aptos" w:cs="Calibri"/>
          <w:b/>
          <w:bCs/>
          <w:sz w:val="22"/>
          <w:szCs w:val="22"/>
          <w:u w:val="single"/>
        </w:rPr>
        <w:t>RTFB/235/</w:t>
      </w:r>
      <w:r w:rsidR="008E6F70" w:rsidRPr="006221A2">
        <w:rPr>
          <w:rFonts w:ascii="Aptos" w:hAnsi="Aptos"/>
          <w:b/>
          <w:sz w:val="22"/>
          <w:szCs w:val="22"/>
          <w:u w:val="single"/>
        </w:rPr>
        <w:t>H5/0625 Item ID:87603</w:t>
      </w:r>
      <w:r w:rsidR="00ED0EF7" w:rsidRPr="006221A2">
        <w:rPr>
          <w:rFonts w:ascii="Aptos" w:hAnsi="Aptos"/>
          <w:b/>
          <w:sz w:val="22"/>
          <w:szCs w:val="22"/>
          <w:u w:val="single"/>
        </w:rPr>
        <w:t xml:space="preserve"> – Library News &amp; Events</w:t>
      </w:r>
    </w:p>
    <w:p w14:paraId="2D59A9D4" w14:textId="4229E462" w:rsidR="00ED0EF7" w:rsidRPr="004A5672" w:rsidRDefault="00ED0EF7">
      <w:pPr>
        <w:rPr>
          <w:rFonts w:ascii="Aptos" w:hAnsi="Aptos"/>
          <w:sz w:val="22"/>
          <w:szCs w:val="22"/>
        </w:rPr>
      </w:pPr>
      <w:r w:rsidRPr="004A5672">
        <w:rPr>
          <w:rFonts w:ascii="Aptos" w:hAnsi="Aptos"/>
          <w:sz w:val="22"/>
          <w:szCs w:val="22"/>
        </w:rPr>
        <w:t xml:space="preserve">The following report </w:t>
      </w:r>
      <w:r w:rsidR="004A5672" w:rsidRPr="004A5672">
        <w:rPr>
          <w:rFonts w:ascii="Aptos" w:hAnsi="Aptos"/>
          <w:sz w:val="22"/>
          <w:szCs w:val="22"/>
        </w:rPr>
        <w:t xml:space="preserve">was read by Laura Joyce Senior Executive Librarian </w:t>
      </w:r>
      <w:r w:rsidRPr="004A5672">
        <w:rPr>
          <w:rFonts w:ascii="Aptos" w:hAnsi="Aptos"/>
          <w:sz w:val="22"/>
          <w:szCs w:val="22"/>
        </w:rPr>
        <w:t xml:space="preserve"> </w:t>
      </w:r>
    </w:p>
    <w:p w14:paraId="0241F9B9" w14:textId="466AB603" w:rsidR="00647A66" w:rsidRDefault="008E6F70">
      <w:pPr>
        <w:rPr>
          <w:rFonts w:ascii="Aptos" w:hAnsi="Aptos"/>
          <w:sz w:val="22"/>
          <w:szCs w:val="22"/>
        </w:rPr>
      </w:pPr>
      <w:hyperlink r:id="rId8" w:history="1">
        <w:r w:rsidRPr="006221A2">
          <w:rPr>
            <w:rStyle w:val="Hyperlink"/>
            <w:rFonts w:ascii="Aptos" w:hAnsi="Aptos"/>
            <w:sz w:val="22"/>
            <w:szCs w:val="22"/>
          </w:rPr>
          <w:t>H5 (i)  Library Report</w:t>
        </w:r>
      </w:hyperlink>
      <w:r w:rsidRPr="006221A2">
        <w:rPr>
          <w:rFonts w:ascii="Aptos" w:hAnsi="Aptos"/>
          <w:sz w:val="22"/>
          <w:szCs w:val="22"/>
        </w:rPr>
        <w:br/>
      </w:r>
      <w:hyperlink r:id="rId9" w:history="1">
        <w:r w:rsidRPr="006221A2">
          <w:rPr>
            <w:rStyle w:val="Hyperlink"/>
            <w:rFonts w:ascii="Aptos" w:hAnsi="Aptos"/>
            <w:sz w:val="22"/>
            <w:szCs w:val="22"/>
          </w:rPr>
          <w:t>H5 (ii) Library Stats</w:t>
        </w:r>
      </w:hyperlink>
      <w:r w:rsidRPr="006221A2">
        <w:rPr>
          <w:rFonts w:ascii="Aptos" w:hAnsi="Aptos"/>
          <w:sz w:val="22"/>
          <w:szCs w:val="22"/>
        </w:rPr>
        <w:br/>
      </w:r>
    </w:p>
    <w:p w14:paraId="6E9C8F18" w14:textId="2ADBC2CF" w:rsidR="00973F9B" w:rsidRDefault="00973F9B">
      <w:pPr>
        <w:rPr>
          <w:rFonts w:ascii="Aptos" w:hAnsi="Aptos"/>
          <w:sz w:val="22"/>
          <w:szCs w:val="22"/>
        </w:rPr>
      </w:pPr>
      <w:r>
        <w:rPr>
          <w:rFonts w:ascii="Aptos" w:hAnsi="Aptos"/>
          <w:sz w:val="22"/>
          <w:szCs w:val="22"/>
        </w:rPr>
        <w:t xml:space="preserve">Following contributions from Councillors P Kearns and J Sinnott, Laura Joyce Senior Executive Librarian Responded to queries raised and the report was </w:t>
      </w:r>
      <w:r w:rsidRPr="00973F9B">
        <w:rPr>
          <w:rFonts w:ascii="Aptos" w:hAnsi="Aptos"/>
          <w:b/>
          <w:bCs/>
          <w:sz w:val="22"/>
          <w:szCs w:val="22"/>
        </w:rPr>
        <w:t>Noted.</w:t>
      </w:r>
    </w:p>
    <w:p w14:paraId="3815E0DC" w14:textId="2EFE881B" w:rsidR="00647A66" w:rsidRPr="006221A2" w:rsidRDefault="0079749D">
      <w:pPr>
        <w:pStyle w:val="Heading3"/>
        <w:rPr>
          <w:rFonts w:ascii="Aptos" w:hAnsi="Aptos"/>
          <w:sz w:val="22"/>
          <w:szCs w:val="22"/>
        </w:rPr>
      </w:pPr>
      <w:r w:rsidRPr="006221A2">
        <w:rPr>
          <w:rFonts w:ascii="Aptos" w:eastAsia="Times New Roman" w:hAnsi="Aptos" w:cs="Calibri"/>
          <w:b/>
          <w:bCs/>
          <w:sz w:val="22"/>
          <w:szCs w:val="22"/>
          <w:u w:val="single"/>
        </w:rPr>
        <w:t>RTFB/236/</w:t>
      </w:r>
      <w:r w:rsidR="008E6F70" w:rsidRPr="006221A2">
        <w:rPr>
          <w:rFonts w:ascii="Aptos" w:hAnsi="Aptos"/>
          <w:b/>
          <w:sz w:val="22"/>
          <w:szCs w:val="22"/>
          <w:u w:val="single"/>
        </w:rPr>
        <w:t>H6/0625 Item ID:87609</w:t>
      </w:r>
      <w:r w:rsidR="00ED0EF7" w:rsidRPr="006221A2">
        <w:rPr>
          <w:rFonts w:ascii="Aptos" w:hAnsi="Aptos"/>
          <w:b/>
          <w:sz w:val="22"/>
          <w:szCs w:val="22"/>
          <w:u w:val="single"/>
        </w:rPr>
        <w:t xml:space="preserve"> – New Works </w:t>
      </w:r>
    </w:p>
    <w:p w14:paraId="162B7C7C" w14:textId="77777777" w:rsidR="00647A66" w:rsidRPr="006221A2" w:rsidRDefault="008E6F70">
      <w:pPr>
        <w:rPr>
          <w:rFonts w:ascii="Aptos" w:hAnsi="Aptos"/>
          <w:sz w:val="22"/>
          <w:szCs w:val="22"/>
        </w:rPr>
      </w:pPr>
      <w:r w:rsidRPr="006221A2">
        <w:rPr>
          <w:rFonts w:ascii="Aptos" w:hAnsi="Aptos"/>
          <w:sz w:val="22"/>
          <w:szCs w:val="22"/>
        </w:rPr>
        <w:t>New Works (No Business)</w:t>
      </w:r>
    </w:p>
    <w:p w14:paraId="60AB33E8" w14:textId="310C885C" w:rsidR="00ED0EF7" w:rsidRPr="006221A2" w:rsidRDefault="0079749D">
      <w:pPr>
        <w:pStyle w:val="Heading3"/>
        <w:rPr>
          <w:rFonts w:ascii="Aptos" w:hAnsi="Aptos"/>
          <w:b/>
          <w:sz w:val="22"/>
          <w:szCs w:val="22"/>
          <w:u w:val="single"/>
        </w:rPr>
      </w:pPr>
      <w:r w:rsidRPr="006221A2">
        <w:rPr>
          <w:rFonts w:ascii="Aptos" w:eastAsia="Times New Roman" w:hAnsi="Aptos" w:cs="Calibri"/>
          <w:b/>
          <w:bCs/>
          <w:sz w:val="22"/>
          <w:szCs w:val="22"/>
          <w:u w:val="single"/>
        </w:rPr>
        <w:t>RTFB/237/</w:t>
      </w:r>
      <w:r w:rsidR="008E6F70" w:rsidRPr="006221A2">
        <w:rPr>
          <w:rFonts w:ascii="Aptos" w:hAnsi="Aptos"/>
          <w:b/>
          <w:sz w:val="22"/>
          <w:szCs w:val="22"/>
          <w:u w:val="single"/>
        </w:rPr>
        <w:t>C3/0625 Item ID:87596</w:t>
      </w:r>
      <w:r w:rsidR="00ED0EF7" w:rsidRPr="006221A2">
        <w:rPr>
          <w:rFonts w:ascii="Aptos" w:hAnsi="Aptos"/>
          <w:b/>
          <w:sz w:val="22"/>
          <w:szCs w:val="22"/>
          <w:u w:val="single"/>
        </w:rPr>
        <w:t xml:space="preserve"> – Correspondence</w:t>
      </w:r>
    </w:p>
    <w:p w14:paraId="076BB64C" w14:textId="77777777" w:rsidR="00647A66" w:rsidRDefault="008E6F70">
      <w:pPr>
        <w:rPr>
          <w:rFonts w:ascii="Aptos" w:hAnsi="Aptos"/>
          <w:sz w:val="22"/>
          <w:szCs w:val="22"/>
        </w:rPr>
      </w:pPr>
      <w:r w:rsidRPr="006221A2">
        <w:rPr>
          <w:rFonts w:ascii="Aptos" w:hAnsi="Aptos"/>
          <w:sz w:val="22"/>
          <w:szCs w:val="22"/>
        </w:rPr>
        <w:t>Correspondence (No Business)</w:t>
      </w:r>
    </w:p>
    <w:p w14:paraId="06CC284E" w14:textId="77777777" w:rsidR="004A5672" w:rsidRPr="006221A2" w:rsidRDefault="004A5672">
      <w:pPr>
        <w:rPr>
          <w:rFonts w:ascii="Aptos" w:hAnsi="Aptos"/>
          <w:sz w:val="22"/>
          <w:szCs w:val="22"/>
        </w:rPr>
      </w:pPr>
    </w:p>
    <w:p w14:paraId="4A3D46EB" w14:textId="77777777" w:rsidR="00647A66" w:rsidRPr="008E6F70" w:rsidRDefault="008E6F70" w:rsidP="00ED0EF7">
      <w:pPr>
        <w:pStyle w:val="Heading2"/>
        <w:jc w:val="center"/>
        <w:rPr>
          <w:rFonts w:ascii="Aptos" w:hAnsi="Aptos"/>
          <w:b/>
          <w:bCs/>
          <w:sz w:val="28"/>
          <w:szCs w:val="28"/>
        </w:rPr>
      </w:pPr>
      <w:r w:rsidRPr="008E6F70">
        <w:rPr>
          <w:rFonts w:ascii="Aptos" w:hAnsi="Aptos"/>
          <w:b/>
          <w:bCs/>
          <w:sz w:val="28"/>
          <w:szCs w:val="28"/>
        </w:rPr>
        <w:lastRenderedPageBreak/>
        <w:t>Economic Development</w:t>
      </w:r>
    </w:p>
    <w:p w14:paraId="2BD67FE3" w14:textId="4D670E4A" w:rsidR="00647A66" w:rsidRPr="006221A2" w:rsidRDefault="0079749D">
      <w:pPr>
        <w:pStyle w:val="Heading3"/>
        <w:rPr>
          <w:rFonts w:ascii="Aptos" w:hAnsi="Aptos"/>
          <w:sz w:val="22"/>
          <w:szCs w:val="22"/>
        </w:rPr>
      </w:pPr>
      <w:r w:rsidRPr="006221A2">
        <w:rPr>
          <w:rFonts w:ascii="Aptos" w:eastAsia="Times New Roman" w:hAnsi="Aptos" w:cs="Calibri"/>
          <w:b/>
          <w:bCs/>
          <w:sz w:val="22"/>
          <w:szCs w:val="22"/>
          <w:u w:val="single"/>
        </w:rPr>
        <w:t>RTFB/238/</w:t>
      </w:r>
      <w:r w:rsidR="008E6F70" w:rsidRPr="006221A2">
        <w:rPr>
          <w:rFonts w:ascii="Aptos" w:hAnsi="Aptos"/>
          <w:b/>
          <w:sz w:val="22"/>
          <w:szCs w:val="22"/>
          <w:u w:val="single"/>
        </w:rPr>
        <w:t>H7/0625 Item ID:87606</w:t>
      </w:r>
      <w:r w:rsidR="00ED0EF7" w:rsidRPr="006221A2">
        <w:rPr>
          <w:rFonts w:ascii="Aptos" w:hAnsi="Aptos"/>
          <w:b/>
          <w:sz w:val="22"/>
          <w:szCs w:val="22"/>
          <w:u w:val="single"/>
        </w:rPr>
        <w:t xml:space="preserve"> – New Works </w:t>
      </w:r>
    </w:p>
    <w:p w14:paraId="74ED0549" w14:textId="77777777" w:rsidR="00647A66" w:rsidRPr="006221A2" w:rsidRDefault="008E6F70">
      <w:pPr>
        <w:rPr>
          <w:rFonts w:ascii="Aptos" w:hAnsi="Aptos"/>
          <w:sz w:val="22"/>
          <w:szCs w:val="22"/>
        </w:rPr>
      </w:pPr>
      <w:r w:rsidRPr="006221A2">
        <w:rPr>
          <w:rFonts w:ascii="Aptos" w:hAnsi="Aptos"/>
          <w:sz w:val="22"/>
          <w:szCs w:val="22"/>
        </w:rPr>
        <w:t>New Works (No Business)</w:t>
      </w:r>
    </w:p>
    <w:p w14:paraId="2C7C6935" w14:textId="2560C9CF" w:rsidR="00ED0EF7" w:rsidRPr="006221A2" w:rsidRDefault="0079749D">
      <w:pPr>
        <w:pStyle w:val="Heading3"/>
        <w:rPr>
          <w:rFonts w:ascii="Aptos" w:hAnsi="Aptos"/>
          <w:b/>
          <w:sz w:val="22"/>
          <w:szCs w:val="22"/>
          <w:u w:val="single"/>
        </w:rPr>
      </w:pPr>
      <w:r w:rsidRPr="006221A2">
        <w:rPr>
          <w:rFonts w:ascii="Aptos" w:eastAsia="Times New Roman" w:hAnsi="Aptos" w:cs="Calibri"/>
          <w:b/>
          <w:bCs/>
          <w:sz w:val="22"/>
          <w:szCs w:val="22"/>
          <w:u w:val="single"/>
        </w:rPr>
        <w:t>RTFB/239/</w:t>
      </w:r>
      <w:r w:rsidR="008E6F70" w:rsidRPr="006221A2">
        <w:rPr>
          <w:rFonts w:ascii="Aptos" w:hAnsi="Aptos"/>
          <w:b/>
          <w:sz w:val="22"/>
          <w:szCs w:val="22"/>
          <w:u w:val="single"/>
        </w:rPr>
        <w:t>C4/0625 Item ID:87594</w:t>
      </w:r>
      <w:r w:rsidR="00ED0EF7" w:rsidRPr="006221A2">
        <w:rPr>
          <w:rFonts w:ascii="Aptos" w:hAnsi="Aptos"/>
          <w:b/>
          <w:sz w:val="22"/>
          <w:szCs w:val="22"/>
          <w:u w:val="single"/>
        </w:rPr>
        <w:t xml:space="preserve"> – Correspondence</w:t>
      </w:r>
    </w:p>
    <w:p w14:paraId="30AA9C07" w14:textId="77777777" w:rsidR="00647A66" w:rsidRPr="006221A2" w:rsidRDefault="008E6F70">
      <w:pPr>
        <w:rPr>
          <w:rFonts w:ascii="Aptos" w:hAnsi="Aptos"/>
          <w:sz w:val="22"/>
          <w:szCs w:val="22"/>
        </w:rPr>
      </w:pPr>
      <w:r w:rsidRPr="006221A2">
        <w:rPr>
          <w:rFonts w:ascii="Aptos" w:hAnsi="Aptos"/>
          <w:sz w:val="22"/>
          <w:szCs w:val="22"/>
        </w:rPr>
        <w:t>Correspondence (No Business)</w:t>
      </w:r>
    </w:p>
    <w:p w14:paraId="1C307FCD" w14:textId="0D2AC0FA" w:rsidR="00647A66" w:rsidRPr="008E6F70" w:rsidRDefault="008E6F70" w:rsidP="00ED0EF7">
      <w:pPr>
        <w:pStyle w:val="Heading2"/>
        <w:jc w:val="center"/>
        <w:rPr>
          <w:rFonts w:ascii="Aptos" w:hAnsi="Aptos"/>
          <w:b/>
          <w:bCs/>
          <w:sz w:val="28"/>
          <w:szCs w:val="28"/>
        </w:rPr>
      </w:pPr>
      <w:r w:rsidRPr="008E6F70">
        <w:rPr>
          <w:rFonts w:ascii="Aptos" w:hAnsi="Aptos"/>
          <w:b/>
          <w:bCs/>
          <w:sz w:val="28"/>
          <w:szCs w:val="28"/>
        </w:rPr>
        <w:t xml:space="preserve">Performance </w:t>
      </w:r>
      <w:r w:rsidR="0079749D" w:rsidRPr="008E6F70">
        <w:rPr>
          <w:rFonts w:ascii="Aptos" w:hAnsi="Aptos"/>
          <w:b/>
          <w:bCs/>
          <w:sz w:val="28"/>
          <w:szCs w:val="28"/>
        </w:rPr>
        <w:t>&amp;</w:t>
      </w:r>
      <w:r w:rsidRPr="008E6F70">
        <w:rPr>
          <w:rFonts w:ascii="Aptos" w:hAnsi="Aptos"/>
          <w:b/>
          <w:bCs/>
          <w:sz w:val="28"/>
          <w:szCs w:val="28"/>
        </w:rPr>
        <w:t xml:space="preserve"> Change Management</w:t>
      </w:r>
    </w:p>
    <w:p w14:paraId="0BA3AB5A" w14:textId="3C691C09" w:rsidR="00647A66" w:rsidRPr="006221A2" w:rsidRDefault="0079749D">
      <w:pPr>
        <w:pStyle w:val="Heading3"/>
        <w:rPr>
          <w:rFonts w:ascii="Aptos" w:hAnsi="Aptos"/>
          <w:sz w:val="22"/>
          <w:szCs w:val="22"/>
        </w:rPr>
      </w:pPr>
      <w:r w:rsidRPr="006221A2">
        <w:rPr>
          <w:rFonts w:ascii="Aptos" w:eastAsia="Times New Roman" w:hAnsi="Aptos" w:cs="Calibri"/>
          <w:b/>
          <w:bCs/>
          <w:sz w:val="22"/>
          <w:szCs w:val="22"/>
          <w:u w:val="single"/>
        </w:rPr>
        <w:t>RTFB/240/</w:t>
      </w:r>
      <w:r w:rsidR="008E6F70" w:rsidRPr="006221A2">
        <w:rPr>
          <w:rFonts w:ascii="Aptos" w:hAnsi="Aptos"/>
          <w:b/>
          <w:sz w:val="22"/>
          <w:szCs w:val="22"/>
          <w:u w:val="single"/>
        </w:rPr>
        <w:t>H8/0625 Item ID:87610</w:t>
      </w:r>
      <w:r w:rsidRPr="006221A2">
        <w:rPr>
          <w:rFonts w:ascii="Aptos" w:hAnsi="Aptos"/>
          <w:b/>
          <w:sz w:val="22"/>
          <w:szCs w:val="22"/>
          <w:u w:val="single"/>
        </w:rPr>
        <w:t xml:space="preserve"> – New Works </w:t>
      </w:r>
    </w:p>
    <w:p w14:paraId="6254F53A" w14:textId="77777777" w:rsidR="00647A66" w:rsidRPr="006221A2" w:rsidRDefault="008E6F70">
      <w:pPr>
        <w:rPr>
          <w:rFonts w:ascii="Aptos" w:hAnsi="Aptos"/>
          <w:sz w:val="22"/>
          <w:szCs w:val="22"/>
        </w:rPr>
      </w:pPr>
      <w:r w:rsidRPr="006221A2">
        <w:rPr>
          <w:rFonts w:ascii="Aptos" w:hAnsi="Aptos"/>
          <w:sz w:val="22"/>
          <w:szCs w:val="22"/>
        </w:rPr>
        <w:t>New Works (No Business)</w:t>
      </w:r>
    </w:p>
    <w:p w14:paraId="70509B31" w14:textId="76C072E3" w:rsidR="00647A66" w:rsidRPr="006221A2" w:rsidRDefault="0079749D">
      <w:pPr>
        <w:pStyle w:val="Heading3"/>
        <w:rPr>
          <w:rFonts w:ascii="Aptos" w:hAnsi="Aptos"/>
          <w:sz w:val="22"/>
          <w:szCs w:val="22"/>
        </w:rPr>
      </w:pPr>
      <w:r w:rsidRPr="006221A2">
        <w:rPr>
          <w:rFonts w:ascii="Aptos" w:eastAsia="Times New Roman" w:hAnsi="Aptos" w:cs="Calibri"/>
          <w:b/>
          <w:bCs/>
          <w:sz w:val="22"/>
          <w:szCs w:val="22"/>
          <w:u w:val="single"/>
        </w:rPr>
        <w:t>RTFB/241/</w:t>
      </w:r>
      <w:r w:rsidR="008E6F70" w:rsidRPr="006221A2">
        <w:rPr>
          <w:rFonts w:ascii="Aptos" w:hAnsi="Aptos"/>
          <w:b/>
          <w:sz w:val="22"/>
          <w:szCs w:val="22"/>
          <w:u w:val="single"/>
        </w:rPr>
        <w:t>C5/0625 Item ID:87597</w:t>
      </w:r>
      <w:r w:rsidRPr="006221A2">
        <w:rPr>
          <w:rFonts w:ascii="Aptos" w:hAnsi="Aptos"/>
          <w:b/>
          <w:sz w:val="22"/>
          <w:szCs w:val="22"/>
          <w:u w:val="single"/>
        </w:rPr>
        <w:t xml:space="preserve"> – Correspondence </w:t>
      </w:r>
    </w:p>
    <w:p w14:paraId="4C50CDA9" w14:textId="77777777" w:rsidR="00647A66" w:rsidRPr="006221A2" w:rsidRDefault="008E6F70">
      <w:pPr>
        <w:rPr>
          <w:rFonts w:ascii="Aptos" w:hAnsi="Aptos"/>
          <w:sz w:val="22"/>
          <w:szCs w:val="22"/>
        </w:rPr>
      </w:pPr>
      <w:r w:rsidRPr="006221A2">
        <w:rPr>
          <w:rFonts w:ascii="Aptos" w:hAnsi="Aptos"/>
          <w:sz w:val="22"/>
          <w:szCs w:val="22"/>
        </w:rPr>
        <w:t>Correspondence (No Business)</w:t>
      </w:r>
    </w:p>
    <w:p w14:paraId="52EEA841" w14:textId="77777777" w:rsidR="00647A66" w:rsidRPr="008E6F70" w:rsidRDefault="008E6F70" w:rsidP="0079749D">
      <w:pPr>
        <w:pStyle w:val="Heading2"/>
        <w:jc w:val="center"/>
        <w:rPr>
          <w:rFonts w:ascii="Aptos" w:hAnsi="Aptos"/>
          <w:b/>
          <w:bCs/>
          <w:sz w:val="28"/>
          <w:szCs w:val="28"/>
        </w:rPr>
      </w:pPr>
      <w:r w:rsidRPr="008E6F70">
        <w:rPr>
          <w:rFonts w:ascii="Aptos" w:hAnsi="Aptos"/>
          <w:b/>
          <w:bCs/>
          <w:sz w:val="28"/>
          <w:szCs w:val="28"/>
        </w:rPr>
        <w:t>Corporate Support</w:t>
      </w:r>
    </w:p>
    <w:p w14:paraId="28B9B9FB" w14:textId="29D170C9" w:rsidR="00647A66" w:rsidRPr="006221A2" w:rsidRDefault="0079749D">
      <w:pPr>
        <w:pStyle w:val="Heading3"/>
        <w:rPr>
          <w:rFonts w:ascii="Aptos" w:hAnsi="Aptos"/>
          <w:sz w:val="22"/>
          <w:szCs w:val="22"/>
        </w:rPr>
      </w:pPr>
      <w:r w:rsidRPr="006221A2">
        <w:rPr>
          <w:rFonts w:ascii="Aptos" w:eastAsia="Times New Roman" w:hAnsi="Aptos" w:cs="Calibri"/>
          <w:b/>
          <w:bCs/>
          <w:sz w:val="22"/>
          <w:szCs w:val="22"/>
          <w:u w:val="single"/>
        </w:rPr>
        <w:t>RTFB/242/</w:t>
      </w:r>
      <w:r w:rsidR="008E6F70" w:rsidRPr="006221A2">
        <w:rPr>
          <w:rFonts w:ascii="Aptos" w:hAnsi="Aptos"/>
          <w:b/>
          <w:sz w:val="22"/>
          <w:szCs w:val="22"/>
          <w:u w:val="single"/>
        </w:rPr>
        <w:t>H9/0625 Item ID:87605</w:t>
      </w:r>
      <w:r w:rsidRPr="006221A2">
        <w:rPr>
          <w:rFonts w:ascii="Aptos" w:hAnsi="Aptos"/>
          <w:b/>
          <w:sz w:val="22"/>
          <w:szCs w:val="22"/>
          <w:u w:val="single"/>
        </w:rPr>
        <w:t xml:space="preserve"> – New Works </w:t>
      </w:r>
    </w:p>
    <w:p w14:paraId="1335D040" w14:textId="1B1DBD03" w:rsidR="00647A66" w:rsidRPr="006221A2" w:rsidRDefault="008E6F70">
      <w:pPr>
        <w:rPr>
          <w:rFonts w:ascii="Aptos" w:hAnsi="Aptos"/>
          <w:sz w:val="22"/>
          <w:szCs w:val="22"/>
        </w:rPr>
      </w:pPr>
      <w:r w:rsidRPr="006221A2">
        <w:rPr>
          <w:rFonts w:ascii="Aptos" w:hAnsi="Aptos"/>
          <w:sz w:val="22"/>
          <w:szCs w:val="22"/>
        </w:rPr>
        <w:t xml:space="preserve">New </w:t>
      </w:r>
      <w:r w:rsidR="00973F9B" w:rsidRPr="006221A2">
        <w:rPr>
          <w:rFonts w:ascii="Aptos" w:hAnsi="Aptos"/>
          <w:sz w:val="22"/>
          <w:szCs w:val="22"/>
        </w:rPr>
        <w:t>Works (</w:t>
      </w:r>
      <w:r w:rsidRPr="006221A2">
        <w:rPr>
          <w:rFonts w:ascii="Aptos" w:hAnsi="Aptos"/>
          <w:sz w:val="22"/>
          <w:szCs w:val="22"/>
        </w:rPr>
        <w:t>No Business)</w:t>
      </w:r>
    </w:p>
    <w:p w14:paraId="1282E0B9" w14:textId="4995C105" w:rsidR="00647A66" w:rsidRPr="006221A2" w:rsidRDefault="0079749D">
      <w:pPr>
        <w:pStyle w:val="Heading3"/>
        <w:rPr>
          <w:rFonts w:ascii="Aptos" w:hAnsi="Aptos"/>
          <w:sz w:val="22"/>
          <w:szCs w:val="22"/>
        </w:rPr>
      </w:pPr>
      <w:r w:rsidRPr="006221A2">
        <w:rPr>
          <w:rFonts w:ascii="Aptos" w:eastAsia="Times New Roman" w:hAnsi="Aptos" w:cs="Calibri"/>
          <w:b/>
          <w:bCs/>
          <w:sz w:val="22"/>
          <w:szCs w:val="22"/>
          <w:u w:val="single"/>
        </w:rPr>
        <w:t>RTFB/243/</w:t>
      </w:r>
      <w:r w:rsidR="008E6F70" w:rsidRPr="006221A2">
        <w:rPr>
          <w:rFonts w:ascii="Aptos" w:hAnsi="Aptos"/>
          <w:b/>
          <w:sz w:val="22"/>
          <w:szCs w:val="22"/>
          <w:u w:val="single"/>
        </w:rPr>
        <w:t>C6/0625 Item ID:87593</w:t>
      </w:r>
      <w:r w:rsidRPr="006221A2">
        <w:rPr>
          <w:rFonts w:ascii="Aptos" w:hAnsi="Aptos"/>
          <w:b/>
          <w:sz w:val="22"/>
          <w:szCs w:val="22"/>
          <w:u w:val="single"/>
        </w:rPr>
        <w:t xml:space="preserve"> – Correspondence </w:t>
      </w:r>
    </w:p>
    <w:p w14:paraId="42D4B22B" w14:textId="77777777" w:rsidR="00647A66" w:rsidRPr="006221A2" w:rsidRDefault="008E6F70">
      <w:pPr>
        <w:rPr>
          <w:rFonts w:ascii="Aptos" w:hAnsi="Aptos"/>
          <w:sz w:val="22"/>
          <w:szCs w:val="22"/>
        </w:rPr>
      </w:pPr>
      <w:r w:rsidRPr="006221A2">
        <w:rPr>
          <w:rFonts w:ascii="Aptos" w:hAnsi="Aptos"/>
          <w:sz w:val="22"/>
          <w:szCs w:val="22"/>
        </w:rPr>
        <w:t>Correspondence (No Business)</w:t>
      </w:r>
    </w:p>
    <w:p w14:paraId="74C3E174" w14:textId="77777777" w:rsidR="00647A66" w:rsidRPr="008E6F70" w:rsidRDefault="008E6F70" w:rsidP="0079749D">
      <w:pPr>
        <w:pStyle w:val="Heading2"/>
        <w:jc w:val="center"/>
        <w:rPr>
          <w:rFonts w:ascii="Aptos" w:hAnsi="Aptos"/>
          <w:b/>
          <w:bCs/>
          <w:sz w:val="28"/>
          <w:szCs w:val="28"/>
        </w:rPr>
      </w:pPr>
      <w:r w:rsidRPr="008E6F70">
        <w:rPr>
          <w:rFonts w:ascii="Aptos" w:hAnsi="Aptos"/>
          <w:b/>
          <w:bCs/>
          <w:sz w:val="28"/>
          <w:szCs w:val="28"/>
        </w:rPr>
        <w:t>Public Realm</w:t>
      </w:r>
    </w:p>
    <w:p w14:paraId="19AD0412" w14:textId="2DEF0ACF" w:rsidR="00647A66" w:rsidRPr="00750D24" w:rsidRDefault="009C7373">
      <w:pPr>
        <w:pStyle w:val="Heading3"/>
        <w:rPr>
          <w:rFonts w:ascii="Aptos" w:hAnsi="Aptos"/>
          <w:sz w:val="22"/>
          <w:szCs w:val="22"/>
        </w:rPr>
      </w:pPr>
      <w:r w:rsidRPr="00750D24">
        <w:rPr>
          <w:rFonts w:ascii="Aptos" w:eastAsia="Times New Roman" w:hAnsi="Aptos" w:cs="Calibri"/>
          <w:b/>
          <w:bCs/>
          <w:sz w:val="22"/>
          <w:szCs w:val="22"/>
          <w:u w:val="single"/>
        </w:rPr>
        <w:t>RTFB/244/</w:t>
      </w:r>
      <w:r w:rsidR="008E6F70" w:rsidRPr="00750D24">
        <w:rPr>
          <w:rFonts w:ascii="Aptos" w:hAnsi="Aptos"/>
          <w:b/>
          <w:sz w:val="22"/>
          <w:szCs w:val="22"/>
          <w:u w:val="single"/>
        </w:rPr>
        <w:t>H10/0625 Item ID:87612</w:t>
      </w:r>
      <w:r w:rsidR="00750D24">
        <w:rPr>
          <w:rFonts w:ascii="Aptos" w:hAnsi="Aptos"/>
          <w:b/>
          <w:sz w:val="22"/>
          <w:szCs w:val="22"/>
          <w:u w:val="single"/>
        </w:rPr>
        <w:t xml:space="preserve"> – Boden Park Proposed Pedestrian Entrance</w:t>
      </w:r>
    </w:p>
    <w:p w14:paraId="7E8D4591" w14:textId="3E2308A3" w:rsidR="0079749D" w:rsidRPr="00750D24" w:rsidRDefault="0079749D">
      <w:pPr>
        <w:rPr>
          <w:rFonts w:ascii="Aptos" w:hAnsi="Aptos"/>
          <w:sz w:val="22"/>
          <w:szCs w:val="22"/>
        </w:rPr>
      </w:pPr>
      <w:r w:rsidRPr="00750D24">
        <w:rPr>
          <w:rFonts w:ascii="Aptos" w:hAnsi="Aptos"/>
          <w:sz w:val="22"/>
          <w:szCs w:val="22"/>
        </w:rPr>
        <w:t xml:space="preserve">The following report was presented by </w:t>
      </w:r>
      <w:r w:rsidR="00526B19">
        <w:rPr>
          <w:rFonts w:ascii="Aptos" w:hAnsi="Aptos"/>
          <w:sz w:val="22"/>
          <w:szCs w:val="22"/>
        </w:rPr>
        <w:t xml:space="preserve">Brendan Redmond Senior Executive Parks and Landscape Officer </w:t>
      </w:r>
    </w:p>
    <w:p w14:paraId="1D7270A4" w14:textId="4DC44B65" w:rsidR="00647A66" w:rsidRPr="00750D24" w:rsidRDefault="008E6F70">
      <w:pPr>
        <w:rPr>
          <w:rFonts w:ascii="Aptos" w:hAnsi="Aptos"/>
          <w:sz w:val="22"/>
          <w:szCs w:val="22"/>
        </w:rPr>
      </w:pPr>
      <w:r w:rsidRPr="00750D24">
        <w:rPr>
          <w:rFonts w:ascii="Aptos" w:hAnsi="Aptos"/>
          <w:sz w:val="22"/>
          <w:szCs w:val="22"/>
        </w:rPr>
        <w:t>Boden Park Proposed Pedestrian Entrance &amp; Improvement works</w:t>
      </w:r>
    </w:p>
    <w:p w14:paraId="4A57F867" w14:textId="77777777" w:rsidR="00647A66" w:rsidRDefault="008E6F70">
      <w:pPr>
        <w:rPr>
          <w:rFonts w:ascii="Aptos" w:hAnsi="Aptos"/>
          <w:b/>
          <w:sz w:val="22"/>
          <w:szCs w:val="22"/>
        </w:rPr>
      </w:pPr>
      <w:r w:rsidRPr="00750D24">
        <w:rPr>
          <w:rFonts w:ascii="Aptos" w:hAnsi="Aptos"/>
          <w:b/>
          <w:sz w:val="22"/>
          <w:szCs w:val="22"/>
        </w:rPr>
        <w:t>REPLY:</w:t>
      </w:r>
    </w:p>
    <w:p w14:paraId="7D1D37DB" w14:textId="64F4BE13" w:rsidR="00A0689E" w:rsidRPr="00750D24" w:rsidRDefault="00A0689E">
      <w:pPr>
        <w:rPr>
          <w:rFonts w:ascii="Aptos" w:hAnsi="Aptos"/>
          <w:sz w:val="22"/>
          <w:szCs w:val="22"/>
        </w:rPr>
      </w:pPr>
      <w:hyperlink r:id="rId10" w:history="1">
        <w:r w:rsidRPr="00750D24">
          <w:rPr>
            <w:rStyle w:val="Hyperlink"/>
            <w:rFonts w:ascii="Aptos" w:hAnsi="Aptos"/>
            <w:sz w:val="22"/>
            <w:szCs w:val="22"/>
          </w:rPr>
          <w:t>H10 (ii) Boden Park - landscape plans</w:t>
        </w:r>
      </w:hyperlink>
    </w:p>
    <w:p w14:paraId="2BE1636E" w14:textId="348DA0DF" w:rsidR="00647A66" w:rsidRPr="00750D24" w:rsidRDefault="008E6F70">
      <w:pPr>
        <w:rPr>
          <w:rFonts w:ascii="Aptos" w:hAnsi="Aptos"/>
          <w:sz w:val="22"/>
          <w:szCs w:val="22"/>
        </w:rPr>
      </w:pPr>
      <w:r w:rsidRPr="00750D24">
        <w:rPr>
          <w:rFonts w:ascii="Aptos" w:hAnsi="Aptos"/>
          <w:sz w:val="22"/>
          <w:szCs w:val="22"/>
        </w:rPr>
        <w:t>Motion 7 on the agenda of the September 2024 Rathfarnham/Templeogue/Firhouse/Bohernabreena area committee meeting requested that a new footpath and pedestrian access be provided from The Rise, Boden Park across the green space to Ballyboden Way. The motion was agreed by all councillors and the report from Public Realm management proposed that the project would be included in the draft Public Realm Improvement Works Programme for 2025. At the meeting of the area committee held on 14th January the draft Public Realm Improvement Works Programme was presented to the local elected members and included the proposed Boden Park project, the draft programme was accepted, and the Boden Park project received no objections at that time.</w:t>
      </w:r>
    </w:p>
    <w:p w14:paraId="00B04EE7" w14:textId="77777777" w:rsidR="00647A66" w:rsidRPr="00750D24" w:rsidRDefault="008E6F70">
      <w:pPr>
        <w:rPr>
          <w:rFonts w:ascii="Aptos" w:hAnsi="Aptos"/>
          <w:sz w:val="22"/>
          <w:szCs w:val="22"/>
        </w:rPr>
      </w:pPr>
      <w:r w:rsidRPr="00750D24">
        <w:rPr>
          <w:rFonts w:ascii="Aptos" w:hAnsi="Aptos"/>
          <w:sz w:val="22"/>
          <w:szCs w:val="22"/>
        </w:rPr>
        <w:t xml:space="preserve">At the February County Council meeting the elected members requested that Public Realm seek resident feedback before the project would proceed. On May 29th a deputation meeting was held with the Boden Park Residents Association during which the Council agreed to share </w:t>
      </w:r>
      <w:r w:rsidRPr="00750D24">
        <w:rPr>
          <w:rFonts w:ascii="Aptos" w:hAnsi="Aptos"/>
          <w:sz w:val="22"/>
          <w:szCs w:val="22"/>
        </w:rPr>
        <w:lastRenderedPageBreak/>
        <w:t>the proposed landscape plans with elected members and residents. During the deputation meeting the local residents advised that they themselves had carried out a poll within the estate and the results of the poll showed that there was a large proportion of residents who didn’t want the new entrance to go ahead.  The Council has received details of the poll from the residents association which shows that 89 homes are against the proposal, 25 are in favour of it and 7 did not express any preference.  It is not known how many homes in total were consulted in the poll however the information provided shows that residents at Boden Park Glen were consulted as well as those in the main part of the estate.</w:t>
      </w:r>
    </w:p>
    <w:p w14:paraId="06CFA287" w14:textId="77777777" w:rsidR="00647A66" w:rsidRPr="00750D24" w:rsidRDefault="008E6F70">
      <w:pPr>
        <w:rPr>
          <w:rFonts w:ascii="Aptos" w:hAnsi="Aptos"/>
          <w:sz w:val="22"/>
          <w:szCs w:val="22"/>
        </w:rPr>
      </w:pPr>
      <w:r w:rsidRPr="00750D24">
        <w:rPr>
          <w:rFonts w:ascii="Aptos" w:hAnsi="Aptos"/>
          <w:sz w:val="22"/>
          <w:szCs w:val="22"/>
        </w:rPr>
        <w:t>The residents' primary concern relates to potential antisocial behaviour, informed by previous issues where a woodland entrance without a defined route or clear destination had to be closed. In contrast to that entrance the proposed footpath provides a clearly defined, direct and universally accessible pedestrian link from Boden Park to Ballyboden Way. By encouraging regular use and increased pedestrian activity the new route is expected to significantly reduce the likelihood of antisocial behaviour.  The rationale behind this proposal is to formalise and improve the existing informal route which currently sees residents crossing grass and climbing railings to avoid a 1km detour (2km round trip) to access local shops. The proposed 43 metre long footpath and entrance would reduce this to a 270m route (540m round trip) which would significantly improve accessibility, connectivity and pedestrian safety.</w:t>
      </w:r>
    </w:p>
    <w:p w14:paraId="5AEEB4C8" w14:textId="250DC281" w:rsidR="00647A66" w:rsidRPr="00750D24" w:rsidRDefault="008E6F70">
      <w:pPr>
        <w:rPr>
          <w:rFonts w:ascii="Aptos" w:hAnsi="Aptos"/>
          <w:sz w:val="22"/>
          <w:szCs w:val="22"/>
        </w:rPr>
      </w:pPr>
      <w:r w:rsidRPr="00750D24">
        <w:rPr>
          <w:rFonts w:ascii="Aptos" w:hAnsi="Aptos"/>
          <w:sz w:val="22"/>
          <w:szCs w:val="22"/>
        </w:rPr>
        <w:t xml:space="preserve">Residents also requested maintenance of the existing pedestrian entrance from Boden Park Green onto Ballyboden Way. The required pruning and vegetation management at this location will commence at the end of the bird nesting season after August 31st, in the interim selective pruning will be carried out to cut back branches which are blocking pedestrian movements at this access.  Proposed improvements also include removing the kissing gate to enhance universal access, installing improved lighting and replacing steppingstones on the grass margin with a tarmacadam footpath.  These improvements can be proposed for inclusion in the 2026 Public Realm Improvement Works Programme if the members of the area committee are in </w:t>
      </w:r>
      <w:r w:rsidR="00526B19" w:rsidRPr="00750D24">
        <w:rPr>
          <w:rFonts w:ascii="Aptos" w:hAnsi="Aptos"/>
          <w:sz w:val="22"/>
          <w:szCs w:val="22"/>
        </w:rPr>
        <w:t>agreement. The</w:t>
      </w:r>
      <w:r w:rsidRPr="00750D24">
        <w:rPr>
          <w:rFonts w:ascii="Aptos" w:hAnsi="Aptos"/>
          <w:sz w:val="22"/>
          <w:szCs w:val="22"/>
        </w:rPr>
        <w:t xml:space="preserve"> Council would like to thank residents and Councillors for the pro-active engagement on this proposal to date.</w:t>
      </w:r>
    </w:p>
    <w:p w14:paraId="6317A996" w14:textId="06815437" w:rsidR="00526B19" w:rsidRDefault="00526B19" w:rsidP="00526B19">
      <w:pPr>
        <w:pStyle w:val="xmsonormal"/>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Following consideration of the Chief Executive’s report, Chair Cllr P Kearns addressed the meeting and reiterated the background to this Headed Item which had been brought forward because of:</w:t>
      </w:r>
    </w:p>
    <w:p w14:paraId="1DD1CC11" w14:textId="77777777" w:rsidR="00526B19" w:rsidRDefault="00526B19" w:rsidP="00526B19">
      <w:pPr>
        <w:pStyle w:val="xmsonormal"/>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 </w:t>
      </w:r>
    </w:p>
    <w:p w14:paraId="148E6339" w14:textId="4EE3E8A0" w:rsidR="00526B19" w:rsidRDefault="00526B19" w:rsidP="00526B19">
      <w:pPr>
        <w:pStyle w:val="xmsonormal"/>
        <w:numPr>
          <w:ilvl w:val="0"/>
          <w:numId w:val="1"/>
        </w:numPr>
        <w:shd w:val="clear" w:color="auto" w:fill="FFFFFF"/>
        <w:spacing w:before="0" w:beforeAutospacing="0" w:after="0" w:afterAutospacing="0"/>
        <w:rPr>
          <w:rFonts w:ascii="Aptos" w:hAnsi="Aptos" w:cs="Segoe UI"/>
          <w:color w:val="000000"/>
          <w:sz w:val="22"/>
          <w:szCs w:val="22"/>
        </w:rPr>
      </w:pPr>
      <w:r>
        <w:rPr>
          <w:rFonts w:ascii="Aptos" w:hAnsi="Aptos" w:cs="Segoe UI"/>
          <w:color w:val="000000"/>
          <w:sz w:val="22"/>
          <w:szCs w:val="22"/>
          <w:bdr w:val="none" w:sz="0" w:space="0" w:color="auto" w:frame="1"/>
        </w:rPr>
        <w:t>A motion put forward by Cllr McManus in September 2024, which was agreed by this Area Committee</w:t>
      </w:r>
    </w:p>
    <w:p w14:paraId="35813A47" w14:textId="3B0959CC" w:rsidR="00526B19" w:rsidRDefault="00526B19" w:rsidP="00526B19">
      <w:pPr>
        <w:pStyle w:val="xmsonormal"/>
        <w:numPr>
          <w:ilvl w:val="0"/>
          <w:numId w:val="1"/>
        </w:numPr>
        <w:shd w:val="clear" w:color="auto" w:fill="FFFFFF"/>
        <w:spacing w:before="0" w:beforeAutospacing="0" w:after="0" w:afterAutospacing="0"/>
        <w:rPr>
          <w:rFonts w:ascii="Aptos" w:hAnsi="Aptos" w:cs="Segoe UI"/>
          <w:color w:val="000000"/>
          <w:sz w:val="22"/>
          <w:szCs w:val="22"/>
        </w:rPr>
      </w:pPr>
      <w:r>
        <w:rPr>
          <w:rFonts w:ascii="Aptos" w:hAnsi="Aptos" w:cs="Segoe UI"/>
          <w:color w:val="000000"/>
          <w:sz w:val="22"/>
          <w:szCs w:val="22"/>
          <w:bdr w:val="none" w:sz="0" w:space="0" w:color="auto" w:frame="1"/>
        </w:rPr>
        <w:t>A discussion at this Area Committee Meeting on 14th January 2025 when the draft Public Realm Improvement Works Programme, which included this proposal, was presented.</w:t>
      </w:r>
    </w:p>
    <w:p w14:paraId="39A594F4" w14:textId="77777777" w:rsidR="00526B19" w:rsidRDefault="00526B19" w:rsidP="00526B19">
      <w:pPr>
        <w:pStyle w:val="xmsonormal"/>
        <w:numPr>
          <w:ilvl w:val="0"/>
          <w:numId w:val="1"/>
        </w:numPr>
        <w:shd w:val="clear" w:color="auto" w:fill="FFFFFF"/>
        <w:spacing w:before="0" w:beforeAutospacing="0" w:after="0" w:afterAutospacing="0"/>
        <w:rPr>
          <w:rFonts w:ascii="Aptos" w:hAnsi="Aptos" w:cs="Segoe UI"/>
          <w:color w:val="000000"/>
          <w:sz w:val="22"/>
          <w:szCs w:val="22"/>
        </w:rPr>
      </w:pPr>
      <w:r>
        <w:rPr>
          <w:rFonts w:ascii="Aptos" w:hAnsi="Aptos" w:cs="Segoe UI"/>
          <w:color w:val="000000"/>
          <w:sz w:val="22"/>
          <w:szCs w:val="22"/>
          <w:bdr w:val="none" w:sz="0" w:space="0" w:color="auto" w:frame="1"/>
        </w:rPr>
        <w:t>A discussion at the February Area Committee meeting when this Committee requested that Public Realm seek resident feedback before intending to proceed with any works.</w:t>
      </w:r>
    </w:p>
    <w:p w14:paraId="20502258" w14:textId="77777777" w:rsidR="00526B19" w:rsidRDefault="00526B19" w:rsidP="00526B19">
      <w:pPr>
        <w:pStyle w:val="xmsonormal"/>
        <w:shd w:val="clear" w:color="auto" w:fill="FFFFFF"/>
        <w:spacing w:before="0" w:beforeAutospacing="0" w:after="0" w:afterAutospacing="0"/>
        <w:ind w:left="720"/>
        <w:rPr>
          <w:rFonts w:ascii="Aptos" w:hAnsi="Aptos"/>
          <w:color w:val="000000"/>
          <w:sz w:val="22"/>
          <w:szCs w:val="22"/>
        </w:rPr>
      </w:pPr>
      <w:r>
        <w:rPr>
          <w:rFonts w:ascii="Aptos" w:hAnsi="Aptos"/>
          <w:color w:val="000000"/>
          <w:sz w:val="22"/>
          <w:szCs w:val="22"/>
        </w:rPr>
        <w:t> </w:t>
      </w:r>
    </w:p>
    <w:p w14:paraId="3D424B4F" w14:textId="77777777" w:rsidR="00526B19" w:rsidRDefault="00526B19" w:rsidP="00526B19">
      <w:pPr>
        <w:pStyle w:val="xmsonormal"/>
        <w:shd w:val="clear" w:color="auto" w:fill="FFFFFF"/>
        <w:spacing w:before="0" w:beforeAutospacing="0" w:after="0" w:afterAutospacing="0"/>
        <w:ind w:left="720"/>
        <w:rPr>
          <w:rFonts w:ascii="Aptos" w:hAnsi="Aptos"/>
          <w:color w:val="000000"/>
          <w:sz w:val="22"/>
          <w:szCs w:val="22"/>
        </w:rPr>
      </w:pPr>
      <w:r>
        <w:rPr>
          <w:rFonts w:ascii="Aptos" w:hAnsi="Aptos"/>
          <w:color w:val="000000"/>
          <w:sz w:val="22"/>
          <w:szCs w:val="22"/>
        </w:rPr>
        <w:t> </w:t>
      </w:r>
    </w:p>
    <w:p w14:paraId="19247B28" w14:textId="1E977596" w:rsidR="00526B19" w:rsidRDefault="00526B19" w:rsidP="00526B19">
      <w:pPr>
        <w:pStyle w:val="xmsonormal"/>
        <w:shd w:val="clear" w:color="auto" w:fill="FFFFFF"/>
        <w:spacing w:before="0" w:beforeAutospacing="0" w:after="0" w:afterAutospacing="0"/>
        <w:rPr>
          <w:rFonts w:ascii="Aptos" w:hAnsi="Aptos"/>
          <w:color w:val="000000"/>
          <w:sz w:val="22"/>
          <w:szCs w:val="22"/>
        </w:rPr>
      </w:pPr>
      <w:r>
        <w:rPr>
          <w:rFonts w:ascii="Aptos" w:hAnsi="Aptos"/>
          <w:color w:val="000000"/>
          <w:sz w:val="22"/>
          <w:szCs w:val="22"/>
          <w:bdr w:val="none" w:sz="0" w:space="0" w:color="auto" w:frame="1"/>
        </w:rPr>
        <w:t>Cllr Kearns </w:t>
      </w:r>
      <w:r>
        <w:rPr>
          <w:rFonts w:ascii="Aptos" w:hAnsi="Aptos"/>
          <w:color w:val="000000"/>
          <w:sz w:val="22"/>
          <w:szCs w:val="22"/>
        </w:rPr>
        <w:t>thanked the manager and his team, and the Area Committee Members for the work, time and commitment that has gone into this proposal to date. She </w:t>
      </w:r>
      <w:r>
        <w:rPr>
          <w:rFonts w:ascii="Aptos" w:hAnsi="Aptos"/>
          <w:color w:val="000000"/>
          <w:sz w:val="22"/>
          <w:szCs w:val="22"/>
          <w:bdr w:val="none" w:sz="0" w:space="0" w:color="auto" w:frame="1"/>
        </w:rPr>
        <w:t>advised however, that she was very mindful of</w:t>
      </w:r>
      <w:r>
        <w:rPr>
          <w:rFonts w:ascii="Aptos" w:hAnsi="Aptos"/>
          <w:color w:val="000000"/>
          <w:sz w:val="22"/>
          <w:szCs w:val="22"/>
        </w:rPr>
        <w:t xml:space="preserve"> significant opposition that had been expressed by residents in the area and </w:t>
      </w:r>
      <w:r>
        <w:rPr>
          <w:rFonts w:ascii="Aptos" w:hAnsi="Aptos"/>
          <w:color w:val="000000"/>
          <w:sz w:val="22"/>
          <w:szCs w:val="22"/>
        </w:rPr>
        <w:lastRenderedPageBreak/>
        <w:t>confirmed that she had discussed the matter </w:t>
      </w:r>
      <w:r>
        <w:rPr>
          <w:rFonts w:ascii="Aptos" w:hAnsi="Aptos"/>
          <w:color w:val="000000"/>
          <w:sz w:val="22"/>
          <w:szCs w:val="22"/>
          <w:bdr w:val="none" w:sz="0" w:space="0" w:color="auto" w:frame="1"/>
        </w:rPr>
        <w:t>with Cllr McManus (who is also cognisant of the outcome of public consultation) prior to the meeting.</w:t>
      </w:r>
    </w:p>
    <w:p w14:paraId="27957457" w14:textId="77777777" w:rsidR="00526B19" w:rsidRDefault="00526B19" w:rsidP="00526B19">
      <w:pPr>
        <w:pStyle w:val="xmsonormal"/>
        <w:shd w:val="clear" w:color="auto" w:fill="FFFFFF"/>
        <w:spacing w:before="0" w:beforeAutospacing="0" w:after="0" w:afterAutospacing="0"/>
        <w:rPr>
          <w:rFonts w:ascii="Aptos" w:hAnsi="Aptos"/>
          <w:color w:val="000000"/>
          <w:sz w:val="22"/>
          <w:szCs w:val="22"/>
        </w:rPr>
      </w:pPr>
      <w:r>
        <w:rPr>
          <w:rFonts w:ascii="Aptos" w:hAnsi="Aptos"/>
          <w:color w:val="000000"/>
          <w:sz w:val="22"/>
          <w:szCs w:val="22"/>
          <w:bdr w:val="none" w:sz="0" w:space="0" w:color="auto" w:frame="1"/>
        </w:rPr>
        <w:t> </w:t>
      </w:r>
    </w:p>
    <w:p w14:paraId="2B9CFA09" w14:textId="77777777" w:rsidR="00526B19" w:rsidRDefault="00526B19" w:rsidP="00526B19">
      <w:pPr>
        <w:pStyle w:val="xmsonormal"/>
        <w:shd w:val="clear" w:color="auto" w:fill="FFFFFF"/>
        <w:spacing w:before="0" w:beforeAutospacing="0" w:after="0" w:afterAutospacing="0"/>
        <w:rPr>
          <w:rFonts w:ascii="Aptos" w:hAnsi="Aptos"/>
          <w:b/>
          <w:bCs/>
          <w:color w:val="000000"/>
          <w:sz w:val="22"/>
          <w:szCs w:val="22"/>
        </w:rPr>
      </w:pPr>
      <w:r>
        <w:rPr>
          <w:rFonts w:ascii="Aptos" w:hAnsi="Aptos"/>
          <w:color w:val="000000"/>
          <w:sz w:val="22"/>
          <w:szCs w:val="22"/>
          <w:bdr w:val="none" w:sz="0" w:space="0" w:color="auto" w:frame="1"/>
        </w:rPr>
        <w:t>Cllr Kearns then referred to Standing Order No 25 and sought a unanimous agreement to a proposal to </w:t>
      </w:r>
      <w:r>
        <w:rPr>
          <w:rFonts w:ascii="Aptos" w:hAnsi="Aptos"/>
          <w:b/>
          <w:bCs/>
          <w:color w:val="000000"/>
          <w:sz w:val="22"/>
          <w:szCs w:val="22"/>
        </w:rPr>
        <w:t>revoke the September 2024 resolution of the Area Committee, meaning that the project will not proceed.</w:t>
      </w:r>
    </w:p>
    <w:p w14:paraId="7870C909" w14:textId="77777777" w:rsidR="004A5672" w:rsidRDefault="004A5672" w:rsidP="00526B19">
      <w:pPr>
        <w:pStyle w:val="xmsonormal"/>
        <w:shd w:val="clear" w:color="auto" w:fill="FFFFFF"/>
        <w:spacing w:before="0" w:beforeAutospacing="0" w:after="0" w:afterAutospacing="0"/>
        <w:rPr>
          <w:rFonts w:ascii="Aptos" w:hAnsi="Aptos"/>
          <w:color w:val="000000"/>
          <w:sz w:val="22"/>
          <w:szCs w:val="22"/>
        </w:rPr>
      </w:pPr>
    </w:p>
    <w:p w14:paraId="4030E93C" w14:textId="77777777" w:rsidR="00526B19" w:rsidRDefault="00526B19" w:rsidP="00526B19">
      <w:pPr>
        <w:pStyle w:val="xmsonormal"/>
        <w:shd w:val="clear" w:color="auto" w:fill="FFFFFF"/>
        <w:spacing w:before="0" w:beforeAutospacing="0" w:after="0" w:afterAutospacing="0"/>
        <w:rPr>
          <w:rFonts w:ascii="Aptos" w:hAnsi="Aptos"/>
          <w:color w:val="000000"/>
          <w:sz w:val="22"/>
          <w:szCs w:val="22"/>
        </w:rPr>
      </w:pPr>
      <w:r>
        <w:rPr>
          <w:rFonts w:ascii="Aptos" w:hAnsi="Aptos"/>
          <w:color w:val="000000"/>
          <w:sz w:val="22"/>
          <w:szCs w:val="22"/>
        </w:rPr>
        <w:t>The proposal was </w:t>
      </w:r>
      <w:r>
        <w:rPr>
          <w:rFonts w:ascii="Aptos" w:hAnsi="Aptos"/>
          <w:b/>
          <w:bCs/>
          <w:color w:val="000000"/>
          <w:sz w:val="22"/>
          <w:szCs w:val="22"/>
        </w:rPr>
        <w:t>unanimously agreed</w:t>
      </w:r>
      <w:r>
        <w:rPr>
          <w:rFonts w:ascii="Aptos" w:hAnsi="Aptos"/>
          <w:color w:val="000000"/>
          <w:sz w:val="22"/>
          <w:szCs w:val="22"/>
        </w:rPr>
        <w:t>.</w:t>
      </w:r>
    </w:p>
    <w:p w14:paraId="5A5352BD" w14:textId="77777777" w:rsidR="004A5672" w:rsidRDefault="004A5672" w:rsidP="00526B19">
      <w:pPr>
        <w:pStyle w:val="xmsonormal"/>
        <w:shd w:val="clear" w:color="auto" w:fill="FFFFFF"/>
        <w:spacing w:before="0" w:beforeAutospacing="0" w:after="0" w:afterAutospacing="0"/>
        <w:rPr>
          <w:rFonts w:ascii="Aptos" w:hAnsi="Aptos"/>
          <w:color w:val="000000"/>
          <w:sz w:val="22"/>
          <w:szCs w:val="22"/>
        </w:rPr>
      </w:pPr>
    </w:p>
    <w:p w14:paraId="43B5FA74" w14:textId="576C39E6" w:rsidR="00647A66" w:rsidRPr="006221A2" w:rsidRDefault="00526B19" w:rsidP="00526B19">
      <w:pPr>
        <w:pStyle w:val="xmsonormal"/>
        <w:shd w:val="clear" w:color="auto" w:fill="FFFFFF"/>
        <w:spacing w:before="0" w:beforeAutospacing="0" w:after="0" w:afterAutospacing="0"/>
        <w:rPr>
          <w:rFonts w:ascii="Aptos" w:hAnsi="Aptos"/>
          <w:sz w:val="22"/>
          <w:szCs w:val="22"/>
        </w:rPr>
      </w:pPr>
      <w:r>
        <w:rPr>
          <w:rFonts w:ascii="Aptos" w:hAnsi="Aptos"/>
          <w:color w:val="000000"/>
          <w:sz w:val="22"/>
          <w:szCs w:val="22"/>
        </w:rPr>
        <w:t> </w:t>
      </w:r>
      <w:r w:rsidR="009C7373" w:rsidRPr="006221A2">
        <w:rPr>
          <w:rFonts w:ascii="Aptos" w:hAnsi="Aptos" w:cs="Calibri"/>
          <w:b/>
          <w:bCs/>
          <w:sz w:val="22"/>
          <w:szCs w:val="22"/>
          <w:u w:val="single"/>
        </w:rPr>
        <w:t>RTFB/245/</w:t>
      </w:r>
      <w:r w:rsidR="008E6F70" w:rsidRPr="006221A2">
        <w:rPr>
          <w:rFonts w:ascii="Aptos" w:hAnsi="Aptos"/>
          <w:b/>
          <w:sz w:val="22"/>
          <w:szCs w:val="22"/>
          <w:u w:val="single"/>
        </w:rPr>
        <w:t>C7/0625 Item ID:87599</w:t>
      </w:r>
      <w:r w:rsidR="009C7373" w:rsidRPr="006221A2">
        <w:rPr>
          <w:rFonts w:ascii="Aptos" w:hAnsi="Aptos"/>
          <w:b/>
          <w:sz w:val="22"/>
          <w:szCs w:val="22"/>
          <w:u w:val="single"/>
        </w:rPr>
        <w:t xml:space="preserve"> – Correspondence </w:t>
      </w:r>
    </w:p>
    <w:p w14:paraId="791BA21B" w14:textId="4808D9D7" w:rsidR="00647A66" w:rsidRPr="006221A2" w:rsidRDefault="009C7373">
      <w:pPr>
        <w:rPr>
          <w:rFonts w:ascii="Aptos" w:hAnsi="Aptos"/>
          <w:sz w:val="22"/>
          <w:szCs w:val="22"/>
        </w:rPr>
      </w:pPr>
      <w:r w:rsidRPr="006221A2">
        <w:rPr>
          <w:rFonts w:ascii="Aptos" w:hAnsi="Aptos"/>
          <w:sz w:val="22"/>
          <w:szCs w:val="22"/>
        </w:rPr>
        <w:t>Correspondence (</w:t>
      </w:r>
      <w:r w:rsidR="008E6F70" w:rsidRPr="006221A2">
        <w:rPr>
          <w:rFonts w:ascii="Aptos" w:hAnsi="Aptos"/>
          <w:sz w:val="22"/>
          <w:szCs w:val="22"/>
        </w:rPr>
        <w:t>No Business)</w:t>
      </w:r>
    </w:p>
    <w:p w14:paraId="3426DE25" w14:textId="13803C68" w:rsidR="00647A66" w:rsidRPr="006221A2" w:rsidRDefault="009C7373">
      <w:pPr>
        <w:pStyle w:val="Heading3"/>
        <w:rPr>
          <w:rFonts w:ascii="Aptos" w:hAnsi="Aptos"/>
          <w:sz w:val="22"/>
          <w:szCs w:val="22"/>
        </w:rPr>
      </w:pPr>
      <w:r w:rsidRPr="006221A2">
        <w:rPr>
          <w:rFonts w:ascii="Aptos" w:eastAsia="Times New Roman" w:hAnsi="Aptos" w:cs="Calibri"/>
          <w:b/>
          <w:bCs/>
          <w:sz w:val="22"/>
          <w:szCs w:val="22"/>
          <w:u w:val="single"/>
        </w:rPr>
        <w:t>RTFB/246/</w:t>
      </w:r>
      <w:r w:rsidR="008E6F70" w:rsidRPr="006221A2">
        <w:rPr>
          <w:rFonts w:ascii="Aptos" w:hAnsi="Aptos"/>
          <w:b/>
          <w:sz w:val="22"/>
          <w:szCs w:val="22"/>
          <w:u w:val="single"/>
        </w:rPr>
        <w:t>M4/0625 Item ID:87470</w:t>
      </w:r>
      <w:r w:rsidR="002E6525">
        <w:rPr>
          <w:rFonts w:ascii="Aptos" w:hAnsi="Aptos"/>
          <w:b/>
          <w:sz w:val="22"/>
          <w:szCs w:val="22"/>
          <w:u w:val="single"/>
        </w:rPr>
        <w:t xml:space="preserve"> – Limekiln Entrance to Tymon Park</w:t>
      </w:r>
    </w:p>
    <w:p w14:paraId="5225007D" w14:textId="57CA9DD4" w:rsidR="00647A66" w:rsidRPr="006221A2" w:rsidRDefault="008E6F70">
      <w:pPr>
        <w:rPr>
          <w:rFonts w:ascii="Aptos" w:hAnsi="Aptos"/>
          <w:sz w:val="22"/>
          <w:szCs w:val="22"/>
        </w:rPr>
      </w:pPr>
      <w:r w:rsidRPr="006221A2">
        <w:rPr>
          <w:rFonts w:ascii="Aptos" w:hAnsi="Aptos"/>
          <w:sz w:val="22"/>
          <w:szCs w:val="22"/>
        </w:rPr>
        <w:t>Proposed by Councillor P. Kearns</w:t>
      </w:r>
      <w:r w:rsidR="009C7373" w:rsidRPr="006221A2">
        <w:rPr>
          <w:rFonts w:ascii="Aptos" w:hAnsi="Aptos"/>
          <w:sz w:val="22"/>
          <w:szCs w:val="22"/>
        </w:rPr>
        <w:t>, Seconded by Councillor D. McManus</w:t>
      </w:r>
    </w:p>
    <w:p w14:paraId="7090AD73" w14:textId="77777777" w:rsidR="00647A66" w:rsidRPr="006221A2" w:rsidRDefault="008E6F70">
      <w:pPr>
        <w:rPr>
          <w:rFonts w:ascii="Aptos" w:hAnsi="Aptos"/>
          <w:sz w:val="22"/>
          <w:szCs w:val="22"/>
        </w:rPr>
      </w:pPr>
      <w:r w:rsidRPr="006221A2">
        <w:rPr>
          <w:rFonts w:ascii="Aptos" w:hAnsi="Aptos"/>
          <w:b/>
          <w:sz w:val="22"/>
          <w:szCs w:val="22"/>
        </w:rPr>
        <w:t>Cathaoirleachs Business</w:t>
      </w:r>
    </w:p>
    <w:p w14:paraId="795B0025" w14:textId="77777777" w:rsidR="00647A66" w:rsidRPr="006221A2" w:rsidRDefault="008E6F70">
      <w:pPr>
        <w:rPr>
          <w:rFonts w:ascii="Aptos" w:hAnsi="Aptos"/>
          <w:sz w:val="22"/>
          <w:szCs w:val="22"/>
        </w:rPr>
      </w:pPr>
      <w:r w:rsidRPr="006221A2">
        <w:rPr>
          <w:rFonts w:ascii="Aptos" w:hAnsi="Aptos"/>
          <w:sz w:val="22"/>
          <w:szCs w:val="22"/>
        </w:rPr>
        <w:t>That this committee calls on the manager to repair the electric gates at the Limekilin entrance to Tymon Park as soon as possible. The gates have been broken for some time now and as a result the park has become an area for illegal dumping all around the bottle/ clothing banks.</w:t>
      </w:r>
    </w:p>
    <w:p w14:paraId="44F21C78" w14:textId="517F33A2" w:rsidR="00953EFF" w:rsidRDefault="00953EFF">
      <w:pPr>
        <w:rPr>
          <w:rFonts w:ascii="Aptos" w:hAnsi="Aptos"/>
          <w:sz w:val="22"/>
          <w:szCs w:val="22"/>
        </w:rPr>
      </w:pPr>
      <w:r>
        <w:rPr>
          <w:rFonts w:ascii="Aptos" w:hAnsi="Aptos"/>
          <w:sz w:val="22"/>
          <w:szCs w:val="22"/>
        </w:rPr>
        <w:t xml:space="preserve">The following report from the Chief Executive was read: </w:t>
      </w:r>
    </w:p>
    <w:p w14:paraId="2AA6374A" w14:textId="7F323A43" w:rsidR="00647A66" w:rsidRPr="006221A2" w:rsidRDefault="008E6F70">
      <w:pPr>
        <w:rPr>
          <w:rFonts w:ascii="Aptos" w:hAnsi="Aptos"/>
          <w:sz w:val="22"/>
          <w:szCs w:val="22"/>
        </w:rPr>
      </w:pPr>
      <w:r w:rsidRPr="006221A2">
        <w:rPr>
          <w:rFonts w:ascii="Aptos" w:hAnsi="Aptos"/>
          <w:sz w:val="22"/>
          <w:szCs w:val="22"/>
        </w:rPr>
        <w:t>The Council is aware of the issue with the electric gates at the Limekiln entrance to Tymon Park. A contractor has been engaged, and the gates are scheduled for repair in the coming weeks.</w:t>
      </w:r>
    </w:p>
    <w:p w14:paraId="45A3EDE5" w14:textId="77777777" w:rsidR="00647A66" w:rsidRPr="006221A2" w:rsidRDefault="008E6F70">
      <w:pPr>
        <w:rPr>
          <w:rFonts w:ascii="Aptos" w:hAnsi="Aptos"/>
          <w:sz w:val="22"/>
          <w:szCs w:val="22"/>
        </w:rPr>
      </w:pPr>
      <w:r w:rsidRPr="006221A2">
        <w:rPr>
          <w:rFonts w:ascii="Aptos" w:hAnsi="Aptos"/>
          <w:sz w:val="22"/>
          <w:szCs w:val="22"/>
        </w:rPr>
        <w:t>In the meantime, additional monitoring and clean-ups are being carried out to address any illegal dumping in the area.</w:t>
      </w:r>
    </w:p>
    <w:p w14:paraId="42453DAD" w14:textId="471256C6" w:rsidR="009C7373" w:rsidRPr="006221A2" w:rsidRDefault="009C7373">
      <w:pPr>
        <w:rPr>
          <w:rFonts w:ascii="Aptos" w:hAnsi="Aptos"/>
          <w:b/>
          <w:bCs/>
          <w:sz w:val="22"/>
          <w:szCs w:val="22"/>
        </w:rPr>
      </w:pPr>
      <w:r w:rsidRPr="006221A2">
        <w:rPr>
          <w:rFonts w:ascii="Aptos" w:hAnsi="Aptos"/>
          <w:sz w:val="22"/>
          <w:szCs w:val="22"/>
        </w:rPr>
        <w:t xml:space="preserve">Following contributions from Councillor P Kearns the Motion was </w:t>
      </w:r>
      <w:r w:rsidRPr="006221A2">
        <w:rPr>
          <w:rFonts w:ascii="Aptos" w:hAnsi="Aptos"/>
          <w:b/>
          <w:bCs/>
          <w:sz w:val="22"/>
          <w:szCs w:val="22"/>
        </w:rPr>
        <w:t>Agreed.</w:t>
      </w:r>
    </w:p>
    <w:p w14:paraId="3CEA4621" w14:textId="4B42A331" w:rsidR="00647A66" w:rsidRPr="006221A2" w:rsidRDefault="009C7373">
      <w:pPr>
        <w:pStyle w:val="Heading3"/>
        <w:rPr>
          <w:rFonts w:ascii="Aptos" w:hAnsi="Aptos"/>
          <w:sz w:val="22"/>
          <w:szCs w:val="22"/>
        </w:rPr>
      </w:pPr>
      <w:r w:rsidRPr="006221A2">
        <w:rPr>
          <w:rFonts w:ascii="Aptos" w:eastAsia="Times New Roman" w:hAnsi="Aptos" w:cs="Calibri"/>
          <w:b/>
          <w:bCs/>
          <w:sz w:val="22"/>
          <w:szCs w:val="22"/>
          <w:u w:val="single"/>
        </w:rPr>
        <w:t>RTFB/247/</w:t>
      </w:r>
      <w:r w:rsidR="008E6F70" w:rsidRPr="006221A2">
        <w:rPr>
          <w:rFonts w:ascii="Aptos" w:hAnsi="Aptos"/>
          <w:b/>
          <w:sz w:val="22"/>
          <w:szCs w:val="22"/>
          <w:u w:val="single"/>
        </w:rPr>
        <w:t>M5/0625 Item ID:87474</w:t>
      </w:r>
      <w:r w:rsidR="002E6525">
        <w:rPr>
          <w:rFonts w:ascii="Aptos" w:hAnsi="Aptos"/>
          <w:b/>
          <w:sz w:val="22"/>
          <w:szCs w:val="22"/>
          <w:u w:val="single"/>
        </w:rPr>
        <w:t xml:space="preserve"> – Boules Court Dodder Valley Park</w:t>
      </w:r>
    </w:p>
    <w:p w14:paraId="029134F6" w14:textId="703EBA66" w:rsidR="00647A66" w:rsidRPr="006221A2" w:rsidRDefault="008E6F70">
      <w:pPr>
        <w:rPr>
          <w:rFonts w:ascii="Aptos" w:hAnsi="Aptos"/>
          <w:sz w:val="22"/>
          <w:szCs w:val="22"/>
        </w:rPr>
      </w:pPr>
      <w:r w:rsidRPr="006221A2">
        <w:rPr>
          <w:rFonts w:ascii="Aptos" w:hAnsi="Aptos"/>
          <w:sz w:val="22"/>
          <w:szCs w:val="22"/>
        </w:rPr>
        <w:t>Proposed by Councillor E. Murphy</w:t>
      </w:r>
      <w:r w:rsidR="009C7373" w:rsidRPr="006221A2">
        <w:rPr>
          <w:rFonts w:ascii="Aptos" w:hAnsi="Aptos"/>
          <w:sz w:val="22"/>
          <w:szCs w:val="22"/>
        </w:rPr>
        <w:t>, Seconded by Councillor Y. Collins</w:t>
      </w:r>
    </w:p>
    <w:p w14:paraId="17A97419" w14:textId="77777777" w:rsidR="00647A66" w:rsidRPr="006221A2" w:rsidRDefault="008E6F70">
      <w:pPr>
        <w:rPr>
          <w:rFonts w:ascii="Aptos" w:hAnsi="Aptos"/>
          <w:sz w:val="22"/>
          <w:szCs w:val="22"/>
        </w:rPr>
      </w:pPr>
      <w:r w:rsidRPr="006221A2">
        <w:rPr>
          <w:rFonts w:ascii="Aptos" w:hAnsi="Aptos"/>
          <w:sz w:val="22"/>
          <w:szCs w:val="22"/>
        </w:rPr>
        <w:t>That this Area Committee recommends the implementation of a boules court in Dodder Valley Park at the Old Bawn end to complement the existing sporting facilities at this location.</w:t>
      </w:r>
    </w:p>
    <w:p w14:paraId="3DF16EC0" w14:textId="62085C8C" w:rsidR="009C7373" w:rsidRPr="006221A2" w:rsidRDefault="009C7373">
      <w:pPr>
        <w:rPr>
          <w:rFonts w:ascii="Aptos" w:hAnsi="Aptos"/>
          <w:b/>
          <w:bCs/>
          <w:sz w:val="22"/>
          <w:szCs w:val="22"/>
        </w:rPr>
      </w:pPr>
      <w:r w:rsidRPr="006221A2">
        <w:rPr>
          <w:rFonts w:ascii="Aptos" w:hAnsi="Aptos"/>
          <w:b/>
          <w:bCs/>
          <w:sz w:val="22"/>
          <w:szCs w:val="22"/>
        </w:rPr>
        <w:t xml:space="preserve">The following report from the Chief Executive was read: </w:t>
      </w:r>
    </w:p>
    <w:p w14:paraId="1B8CB691" w14:textId="57B7B6EC" w:rsidR="00647A66" w:rsidRPr="006221A2" w:rsidRDefault="008E6F70">
      <w:pPr>
        <w:rPr>
          <w:rFonts w:ascii="Aptos" w:hAnsi="Aptos"/>
          <w:sz w:val="22"/>
          <w:szCs w:val="22"/>
        </w:rPr>
      </w:pPr>
      <w:r w:rsidRPr="006221A2">
        <w:rPr>
          <w:rFonts w:ascii="Aptos" w:hAnsi="Aptos"/>
          <w:sz w:val="22"/>
          <w:szCs w:val="22"/>
        </w:rPr>
        <w:t>If the Area Committee is in agreement, the requested boules court at the Old Bawn end of Dodder Valley Park will be added to the 2026 Public Realm Improvement Works Programme. This addition would complement the existing sporting facilities and enhance recreational options for all park users.</w:t>
      </w:r>
    </w:p>
    <w:p w14:paraId="47D85CFF" w14:textId="52244118" w:rsidR="009C7373" w:rsidRDefault="009C7373">
      <w:pPr>
        <w:rPr>
          <w:rFonts w:ascii="Aptos" w:hAnsi="Aptos"/>
          <w:b/>
          <w:bCs/>
          <w:sz w:val="22"/>
          <w:szCs w:val="22"/>
        </w:rPr>
      </w:pPr>
      <w:r w:rsidRPr="006221A2">
        <w:rPr>
          <w:rFonts w:ascii="Aptos" w:hAnsi="Aptos"/>
          <w:sz w:val="22"/>
          <w:szCs w:val="22"/>
        </w:rPr>
        <w:t xml:space="preserve">Following contributions from Councillors E Murphy, Y Collins, P Cosgrave and P Kearns, Brendan Redmond Senior Executive Parks and Landscape Officer Responded to queries raised and the Motion was </w:t>
      </w:r>
      <w:r w:rsidRPr="006221A2">
        <w:rPr>
          <w:rFonts w:ascii="Aptos" w:hAnsi="Aptos"/>
          <w:b/>
          <w:bCs/>
          <w:sz w:val="22"/>
          <w:szCs w:val="22"/>
        </w:rPr>
        <w:t>Agreed.</w:t>
      </w:r>
    </w:p>
    <w:p w14:paraId="2763841D" w14:textId="77777777" w:rsidR="00A36BCC" w:rsidRDefault="00A36BCC">
      <w:pPr>
        <w:rPr>
          <w:rFonts w:ascii="Aptos" w:hAnsi="Aptos"/>
          <w:b/>
          <w:bCs/>
          <w:sz w:val="22"/>
          <w:szCs w:val="22"/>
        </w:rPr>
      </w:pPr>
    </w:p>
    <w:p w14:paraId="5D82B7E2" w14:textId="77777777" w:rsidR="00A36BCC" w:rsidRPr="006221A2" w:rsidRDefault="00A36BCC">
      <w:pPr>
        <w:rPr>
          <w:rFonts w:ascii="Aptos" w:hAnsi="Aptos"/>
          <w:sz w:val="22"/>
          <w:szCs w:val="22"/>
        </w:rPr>
      </w:pPr>
    </w:p>
    <w:p w14:paraId="00449A18" w14:textId="25F40AF0" w:rsidR="00647A66" w:rsidRPr="006221A2" w:rsidRDefault="009C7373">
      <w:pPr>
        <w:pStyle w:val="Heading3"/>
        <w:rPr>
          <w:rFonts w:ascii="Aptos" w:hAnsi="Aptos"/>
          <w:sz w:val="22"/>
          <w:szCs w:val="22"/>
        </w:rPr>
      </w:pPr>
      <w:bookmarkStart w:id="2" w:name="_Hlk207957265"/>
      <w:r w:rsidRPr="006221A2">
        <w:rPr>
          <w:rFonts w:ascii="Aptos" w:eastAsia="Times New Roman" w:hAnsi="Aptos" w:cs="Calibri"/>
          <w:b/>
          <w:bCs/>
          <w:sz w:val="22"/>
          <w:szCs w:val="22"/>
          <w:u w:val="single"/>
        </w:rPr>
        <w:lastRenderedPageBreak/>
        <w:t>RTFB/248/</w:t>
      </w:r>
      <w:r w:rsidR="008E6F70" w:rsidRPr="006221A2">
        <w:rPr>
          <w:rFonts w:ascii="Aptos" w:hAnsi="Aptos"/>
          <w:b/>
          <w:sz w:val="22"/>
          <w:szCs w:val="22"/>
          <w:u w:val="single"/>
        </w:rPr>
        <w:t>M6/0625 Item ID:87479</w:t>
      </w:r>
      <w:r w:rsidR="002E6525">
        <w:rPr>
          <w:rFonts w:ascii="Aptos" w:hAnsi="Aptos"/>
          <w:b/>
          <w:sz w:val="22"/>
          <w:szCs w:val="22"/>
          <w:u w:val="single"/>
        </w:rPr>
        <w:t xml:space="preserve"> – Tree Maintenance Grange Road Rathfarnham</w:t>
      </w:r>
    </w:p>
    <w:p w14:paraId="62D82DC9" w14:textId="64294A04" w:rsidR="00647A66" w:rsidRPr="006221A2" w:rsidRDefault="008E6F70">
      <w:pPr>
        <w:rPr>
          <w:rFonts w:ascii="Aptos" w:hAnsi="Aptos"/>
          <w:sz w:val="22"/>
          <w:szCs w:val="22"/>
        </w:rPr>
      </w:pPr>
      <w:r w:rsidRPr="006221A2">
        <w:rPr>
          <w:rFonts w:ascii="Aptos" w:hAnsi="Aptos"/>
          <w:sz w:val="22"/>
          <w:szCs w:val="22"/>
        </w:rPr>
        <w:t>Proposed by Councillor J. Sinnott</w:t>
      </w:r>
      <w:r w:rsidR="009C7373" w:rsidRPr="006221A2">
        <w:rPr>
          <w:rFonts w:ascii="Aptos" w:hAnsi="Aptos"/>
          <w:sz w:val="22"/>
          <w:szCs w:val="22"/>
        </w:rPr>
        <w:t>, Seconded by Councillor P.</w:t>
      </w:r>
      <w:r w:rsidR="00A36BCC">
        <w:rPr>
          <w:rFonts w:ascii="Aptos" w:hAnsi="Aptos"/>
          <w:sz w:val="22"/>
          <w:szCs w:val="22"/>
        </w:rPr>
        <w:t xml:space="preserve"> </w:t>
      </w:r>
      <w:r w:rsidR="009C7373" w:rsidRPr="006221A2">
        <w:rPr>
          <w:rFonts w:ascii="Aptos" w:hAnsi="Aptos"/>
          <w:sz w:val="22"/>
          <w:szCs w:val="22"/>
        </w:rPr>
        <w:t>Kearns</w:t>
      </w:r>
    </w:p>
    <w:p w14:paraId="1A61522A" w14:textId="0942E903" w:rsidR="00647A66" w:rsidRPr="006221A2" w:rsidRDefault="008E6F70">
      <w:pPr>
        <w:rPr>
          <w:rFonts w:ascii="Aptos" w:hAnsi="Aptos"/>
          <w:sz w:val="22"/>
          <w:szCs w:val="22"/>
        </w:rPr>
      </w:pPr>
      <w:r w:rsidRPr="006221A2">
        <w:rPr>
          <w:rFonts w:ascii="Aptos" w:hAnsi="Aptos"/>
          <w:sz w:val="22"/>
          <w:szCs w:val="22"/>
        </w:rPr>
        <w:t>This Committee proposes that Grange Manor in Rathfarnham is added to the 3-year Tree Maintenance Programme in the Rathfarnham / Templeogue / Firhouse / Bohernabreena area.</w:t>
      </w:r>
    </w:p>
    <w:p w14:paraId="042C6F4A" w14:textId="2EAF94D5" w:rsidR="009C7373" w:rsidRPr="006221A2" w:rsidRDefault="009C7373">
      <w:pPr>
        <w:rPr>
          <w:rFonts w:ascii="Aptos" w:hAnsi="Aptos"/>
          <w:b/>
          <w:bCs/>
          <w:sz w:val="22"/>
          <w:szCs w:val="22"/>
        </w:rPr>
      </w:pPr>
      <w:r w:rsidRPr="006221A2">
        <w:rPr>
          <w:rFonts w:ascii="Aptos" w:hAnsi="Aptos"/>
          <w:b/>
          <w:bCs/>
          <w:sz w:val="22"/>
          <w:szCs w:val="22"/>
        </w:rPr>
        <w:t xml:space="preserve">The following report from the Chief Executive was read: </w:t>
      </w:r>
    </w:p>
    <w:p w14:paraId="0012CD58" w14:textId="022E89EC" w:rsidR="00647A66" w:rsidRPr="006221A2" w:rsidRDefault="008E6F70">
      <w:pPr>
        <w:rPr>
          <w:rFonts w:ascii="Aptos" w:hAnsi="Aptos"/>
          <w:sz w:val="22"/>
          <w:szCs w:val="22"/>
        </w:rPr>
      </w:pPr>
      <w:r w:rsidRPr="006221A2">
        <w:rPr>
          <w:rFonts w:ascii="Aptos" w:hAnsi="Aptos"/>
          <w:sz w:val="22"/>
          <w:szCs w:val="22"/>
        </w:rPr>
        <w:t xml:space="preserve">The Public Realm Section are currently in the third year of the current </w:t>
      </w:r>
      <w:r w:rsidR="009C7373" w:rsidRPr="006221A2">
        <w:rPr>
          <w:rFonts w:ascii="Aptos" w:hAnsi="Aptos"/>
          <w:sz w:val="22"/>
          <w:szCs w:val="22"/>
        </w:rPr>
        <w:t>3-year</w:t>
      </w:r>
      <w:r w:rsidRPr="006221A2">
        <w:rPr>
          <w:rFonts w:ascii="Aptos" w:hAnsi="Aptos"/>
          <w:sz w:val="22"/>
          <w:szCs w:val="22"/>
        </w:rPr>
        <w:t xml:space="preserve"> Tree Maintenance Programme for the period 2023-2025. While works are progressing well it is not possible at the present time to add new estates or areas to an already busy schedule of works which is currently programmed to run to the end of the year.  In the event that there is scope to pursue works such as those at Grange Manor after the works programme is complete the area will be inspected and scheduled for attention.  If it is not possible to schedule Grange Manor Estate for works in 2025 then it will be listed for inclusion on the next </w:t>
      </w:r>
      <w:r w:rsidR="009C7373" w:rsidRPr="006221A2">
        <w:rPr>
          <w:rFonts w:ascii="Aptos" w:hAnsi="Aptos"/>
          <w:sz w:val="22"/>
          <w:szCs w:val="22"/>
        </w:rPr>
        <w:t>3-year</w:t>
      </w:r>
      <w:r w:rsidRPr="006221A2">
        <w:rPr>
          <w:rFonts w:ascii="Aptos" w:hAnsi="Aptos"/>
          <w:sz w:val="22"/>
          <w:szCs w:val="22"/>
        </w:rPr>
        <w:t xml:space="preserve"> Tree Maintenance Programme for the period 2026-2028.</w:t>
      </w:r>
    </w:p>
    <w:p w14:paraId="527F88FB" w14:textId="115871EB" w:rsidR="009C7373" w:rsidRPr="008A1654" w:rsidRDefault="009C7373">
      <w:pPr>
        <w:rPr>
          <w:rFonts w:ascii="Aptos" w:hAnsi="Aptos"/>
          <w:b/>
          <w:bCs/>
          <w:sz w:val="22"/>
          <w:szCs w:val="22"/>
        </w:rPr>
      </w:pPr>
      <w:r w:rsidRPr="006221A2">
        <w:rPr>
          <w:rFonts w:ascii="Aptos" w:hAnsi="Aptos"/>
          <w:sz w:val="22"/>
          <w:szCs w:val="22"/>
        </w:rPr>
        <w:t xml:space="preserve">Following contributions from Councillor J Sinnott the </w:t>
      </w:r>
      <w:r w:rsidR="008A1654">
        <w:rPr>
          <w:rFonts w:ascii="Aptos" w:hAnsi="Aptos"/>
          <w:sz w:val="22"/>
          <w:szCs w:val="22"/>
        </w:rPr>
        <w:t xml:space="preserve">report was </w:t>
      </w:r>
      <w:r w:rsidR="008A1654" w:rsidRPr="008A1654">
        <w:rPr>
          <w:rFonts w:ascii="Aptos" w:hAnsi="Aptos"/>
          <w:b/>
          <w:bCs/>
          <w:sz w:val="22"/>
          <w:szCs w:val="22"/>
        </w:rPr>
        <w:t>N</w:t>
      </w:r>
      <w:r w:rsidR="00F770A5">
        <w:rPr>
          <w:rFonts w:ascii="Aptos" w:hAnsi="Aptos"/>
          <w:b/>
          <w:bCs/>
          <w:sz w:val="22"/>
          <w:szCs w:val="22"/>
        </w:rPr>
        <w:t>oted.</w:t>
      </w:r>
    </w:p>
    <w:bookmarkEnd w:id="2"/>
    <w:p w14:paraId="6C5C60B7" w14:textId="77777777" w:rsidR="00647A66" w:rsidRPr="008E6F70" w:rsidRDefault="008E6F70" w:rsidP="009C7373">
      <w:pPr>
        <w:pStyle w:val="Heading2"/>
        <w:jc w:val="center"/>
        <w:rPr>
          <w:rFonts w:ascii="Aptos" w:hAnsi="Aptos"/>
          <w:b/>
          <w:bCs/>
          <w:sz w:val="28"/>
          <w:szCs w:val="28"/>
        </w:rPr>
      </w:pPr>
      <w:r w:rsidRPr="008E6F70">
        <w:rPr>
          <w:rFonts w:ascii="Aptos" w:hAnsi="Aptos"/>
          <w:b/>
          <w:bCs/>
          <w:sz w:val="28"/>
          <w:szCs w:val="28"/>
        </w:rPr>
        <w:t>Environment</w:t>
      </w:r>
    </w:p>
    <w:p w14:paraId="2EF72BB8" w14:textId="68D9AA82" w:rsidR="00647A66" w:rsidRPr="006221A2" w:rsidRDefault="009C7373">
      <w:pPr>
        <w:pStyle w:val="Heading3"/>
        <w:rPr>
          <w:rFonts w:ascii="Aptos" w:hAnsi="Aptos"/>
          <w:sz w:val="22"/>
          <w:szCs w:val="22"/>
        </w:rPr>
      </w:pPr>
      <w:r w:rsidRPr="006221A2">
        <w:rPr>
          <w:rFonts w:ascii="Aptos" w:eastAsia="Times New Roman" w:hAnsi="Aptos" w:cs="Calibri"/>
          <w:b/>
          <w:bCs/>
          <w:sz w:val="22"/>
          <w:szCs w:val="22"/>
          <w:u w:val="single"/>
        </w:rPr>
        <w:t>RTFB/249/</w:t>
      </w:r>
      <w:r w:rsidR="008E6F70" w:rsidRPr="006221A2">
        <w:rPr>
          <w:rFonts w:ascii="Aptos" w:hAnsi="Aptos"/>
          <w:b/>
          <w:sz w:val="22"/>
          <w:szCs w:val="22"/>
          <w:u w:val="single"/>
        </w:rPr>
        <w:t>Q1/0625 Item ID:87584</w:t>
      </w:r>
      <w:r w:rsidR="002E6525">
        <w:rPr>
          <w:rFonts w:ascii="Aptos" w:hAnsi="Aptos"/>
          <w:b/>
          <w:sz w:val="22"/>
          <w:szCs w:val="22"/>
          <w:u w:val="single"/>
        </w:rPr>
        <w:t xml:space="preserve"> – Illegal Dumping D12 Laneways</w:t>
      </w:r>
    </w:p>
    <w:p w14:paraId="5B54EDDC" w14:textId="77777777" w:rsidR="00647A66" w:rsidRPr="006221A2" w:rsidRDefault="008E6F70">
      <w:pPr>
        <w:rPr>
          <w:rFonts w:ascii="Aptos" w:hAnsi="Aptos"/>
          <w:sz w:val="22"/>
          <w:szCs w:val="22"/>
        </w:rPr>
      </w:pPr>
      <w:r w:rsidRPr="006221A2">
        <w:rPr>
          <w:rFonts w:ascii="Aptos" w:hAnsi="Aptos"/>
          <w:sz w:val="22"/>
          <w:szCs w:val="22"/>
        </w:rPr>
        <w:t>Proposed by Councillor Y. Collins</w:t>
      </w:r>
    </w:p>
    <w:p w14:paraId="6435FDB7" w14:textId="77777777" w:rsidR="00647A66" w:rsidRPr="006221A2" w:rsidRDefault="008E6F70">
      <w:pPr>
        <w:rPr>
          <w:rFonts w:ascii="Aptos" w:hAnsi="Aptos"/>
          <w:sz w:val="22"/>
          <w:szCs w:val="22"/>
        </w:rPr>
      </w:pPr>
      <w:r w:rsidRPr="006221A2">
        <w:rPr>
          <w:rFonts w:ascii="Aptos" w:hAnsi="Aptos"/>
          <w:sz w:val="22"/>
          <w:szCs w:val="22"/>
        </w:rPr>
        <w:t>To ask the Chief Executive to detail measures in place and proposed to counteract the problem of illegal dumping in the laneways in Dublin 12</w:t>
      </w:r>
    </w:p>
    <w:p w14:paraId="06534BCC" w14:textId="77777777" w:rsidR="00647A66" w:rsidRPr="006221A2" w:rsidRDefault="008E6F70">
      <w:pPr>
        <w:rPr>
          <w:rFonts w:ascii="Aptos" w:hAnsi="Aptos"/>
          <w:sz w:val="22"/>
          <w:szCs w:val="22"/>
        </w:rPr>
      </w:pPr>
      <w:r w:rsidRPr="006221A2">
        <w:rPr>
          <w:rFonts w:ascii="Aptos" w:hAnsi="Aptos"/>
          <w:b/>
          <w:sz w:val="22"/>
          <w:szCs w:val="22"/>
        </w:rPr>
        <w:t>REPLY:</w:t>
      </w:r>
    </w:p>
    <w:p w14:paraId="448F7D51" w14:textId="60965B5C" w:rsidR="00647A66" w:rsidRPr="006221A2" w:rsidRDefault="008E6F70">
      <w:pPr>
        <w:rPr>
          <w:rFonts w:ascii="Aptos" w:hAnsi="Aptos"/>
          <w:sz w:val="22"/>
          <w:szCs w:val="22"/>
        </w:rPr>
      </w:pPr>
      <w:r w:rsidRPr="006221A2">
        <w:rPr>
          <w:rFonts w:ascii="Aptos" w:hAnsi="Aptos"/>
          <w:sz w:val="22"/>
          <w:szCs w:val="22"/>
        </w:rPr>
        <w:t xml:space="preserve">Provision has been made in budget 2025 for the cleaning of laneways in the Dublin 12 area.  Those laneways are wide enough to accommodate a </w:t>
      </w:r>
      <w:r w:rsidR="002E6525" w:rsidRPr="006221A2">
        <w:rPr>
          <w:rFonts w:ascii="Aptos" w:hAnsi="Aptos"/>
          <w:sz w:val="22"/>
          <w:szCs w:val="22"/>
        </w:rPr>
        <w:t>vehicle,</w:t>
      </w:r>
      <w:r w:rsidRPr="006221A2">
        <w:rPr>
          <w:rFonts w:ascii="Aptos" w:hAnsi="Aptos"/>
          <w:sz w:val="22"/>
          <w:szCs w:val="22"/>
        </w:rPr>
        <w:t xml:space="preserve"> </w:t>
      </w:r>
      <w:r w:rsidR="009C7373" w:rsidRPr="006221A2">
        <w:rPr>
          <w:rFonts w:ascii="Aptos" w:hAnsi="Aptos"/>
          <w:sz w:val="22"/>
          <w:szCs w:val="22"/>
        </w:rPr>
        <w:t>and, in many instances,</w:t>
      </w:r>
      <w:r w:rsidRPr="006221A2">
        <w:rPr>
          <w:rFonts w:ascii="Aptos" w:hAnsi="Aptos"/>
          <w:sz w:val="22"/>
          <w:szCs w:val="22"/>
        </w:rPr>
        <w:t xml:space="preserve"> they have suffered from regular illegal dumping.  As they are accessible by vehicle they are used to access back garden parking areas and garages and for this reason these laneways must be kept clear.  </w:t>
      </w:r>
    </w:p>
    <w:p w14:paraId="4FC76CB5" w14:textId="5FA7CE6D" w:rsidR="00647A66" w:rsidRPr="006221A2" w:rsidRDefault="008E6F70">
      <w:pPr>
        <w:rPr>
          <w:rFonts w:ascii="Aptos" w:hAnsi="Aptos"/>
          <w:sz w:val="22"/>
          <w:szCs w:val="22"/>
        </w:rPr>
      </w:pPr>
      <w:r w:rsidRPr="006221A2">
        <w:rPr>
          <w:rFonts w:ascii="Aptos" w:hAnsi="Aptos"/>
          <w:sz w:val="22"/>
          <w:szCs w:val="22"/>
        </w:rPr>
        <w:t xml:space="preserve">The laneway cleaning work consists of sweeping, removal of illegally dumped items and weed treatment and removal.  In addition to this the Council's litter wardens inspect laneways where illegal dumping has been reported </w:t>
      </w:r>
      <w:r w:rsidR="009C7373" w:rsidRPr="006221A2">
        <w:rPr>
          <w:rFonts w:ascii="Aptos" w:hAnsi="Aptos"/>
          <w:sz w:val="22"/>
          <w:szCs w:val="22"/>
        </w:rPr>
        <w:t>and, in some instances,</w:t>
      </w:r>
      <w:r w:rsidRPr="006221A2">
        <w:rPr>
          <w:rFonts w:ascii="Aptos" w:hAnsi="Aptos"/>
          <w:sz w:val="22"/>
          <w:szCs w:val="22"/>
        </w:rPr>
        <w:t xml:space="preserve"> this will lead to regular patrols of certain areas.  Where a litter warden, elected representative or residents request the cleaning of a laneway this is inspected and cleaning arranged if deemed necessary. </w:t>
      </w:r>
      <w:r w:rsidRPr="006221A2">
        <w:rPr>
          <w:rFonts w:ascii="Aptos" w:hAnsi="Aptos"/>
          <w:sz w:val="22"/>
          <w:szCs w:val="22"/>
        </w:rPr>
        <w:br/>
      </w:r>
    </w:p>
    <w:p w14:paraId="30A24541" w14:textId="102F48BD" w:rsidR="00647A66" w:rsidRPr="006221A2" w:rsidRDefault="009C7373">
      <w:pPr>
        <w:pStyle w:val="Heading3"/>
        <w:rPr>
          <w:rFonts w:ascii="Aptos" w:hAnsi="Aptos"/>
          <w:sz w:val="22"/>
          <w:szCs w:val="22"/>
        </w:rPr>
      </w:pPr>
      <w:r w:rsidRPr="006221A2">
        <w:rPr>
          <w:rFonts w:ascii="Aptos" w:eastAsia="Times New Roman" w:hAnsi="Aptos" w:cs="Calibri"/>
          <w:b/>
          <w:bCs/>
          <w:sz w:val="22"/>
          <w:szCs w:val="22"/>
          <w:u w:val="single"/>
        </w:rPr>
        <w:t>RTFB/250/</w:t>
      </w:r>
      <w:r w:rsidR="008E6F70" w:rsidRPr="006221A2">
        <w:rPr>
          <w:rFonts w:ascii="Aptos" w:hAnsi="Aptos"/>
          <w:b/>
          <w:sz w:val="22"/>
          <w:szCs w:val="22"/>
          <w:u w:val="single"/>
        </w:rPr>
        <w:t>H11/0625 Item ID:87607</w:t>
      </w:r>
      <w:r w:rsidRPr="006221A2">
        <w:rPr>
          <w:rFonts w:ascii="Aptos" w:hAnsi="Aptos"/>
          <w:b/>
          <w:sz w:val="22"/>
          <w:szCs w:val="22"/>
          <w:u w:val="single"/>
        </w:rPr>
        <w:t xml:space="preserve"> – New Works </w:t>
      </w:r>
    </w:p>
    <w:p w14:paraId="42A64C5E" w14:textId="77777777" w:rsidR="00647A66" w:rsidRPr="006221A2" w:rsidRDefault="008E6F70">
      <w:pPr>
        <w:rPr>
          <w:rFonts w:ascii="Aptos" w:hAnsi="Aptos"/>
          <w:sz w:val="22"/>
          <w:szCs w:val="22"/>
        </w:rPr>
      </w:pPr>
      <w:r w:rsidRPr="006221A2">
        <w:rPr>
          <w:rFonts w:ascii="Aptos" w:hAnsi="Aptos"/>
          <w:sz w:val="22"/>
          <w:szCs w:val="22"/>
        </w:rPr>
        <w:t>New Works (No Business)</w:t>
      </w:r>
    </w:p>
    <w:p w14:paraId="00CC81F4" w14:textId="2DE17144" w:rsidR="00647A66" w:rsidRPr="006221A2" w:rsidRDefault="009C7373">
      <w:pPr>
        <w:pStyle w:val="Heading3"/>
        <w:rPr>
          <w:rFonts w:ascii="Aptos" w:hAnsi="Aptos"/>
          <w:sz w:val="22"/>
          <w:szCs w:val="22"/>
        </w:rPr>
      </w:pPr>
      <w:r w:rsidRPr="006221A2">
        <w:rPr>
          <w:rFonts w:ascii="Aptos" w:eastAsia="Times New Roman" w:hAnsi="Aptos" w:cs="Calibri"/>
          <w:b/>
          <w:bCs/>
          <w:sz w:val="22"/>
          <w:szCs w:val="22"/>
          <w:u w:val="single"/>
        </w:rPr>
        <w:t>RTFB/251/</w:t>
      </w:r>
      <w:r w:rsidR="008E6F70" w:rsidRPr="006221A2">
        <w:rPr>
          <w:rFonts w:ascii="Aptos" w:hAnsi="Aptos"/>
          <w:b/>
          <w:sz w:val="22"/>
          <w:szCs w:val="22"/>
          <w:u w:val="single"/>
        </w:rPr>
        <w:t>C8/0625 Item ID:87591</w:t>
      </w:r>
      <w:r w:rsidRPr="006221A2">
        <w:rPr>
          <w:rFonts w:ascii="Aptos" w:hAnsi="Aptos"/>
          <w:b/>
          <w:sz w:val="22"/>
          <w:szCs w:val="22"/>
          <w:u w:val="single"/>
        </w:rPr>
        <w:t xml:space="preserve"> – Correspondence </w:t>
      </w:r>
    </w:p>
    <w:p w14:paraId="23AFD22C" w14:textId="77777777" w:rsidR="00647A66" w:rsidRDefault="008E6F70">
      <w:pPr>
        <w:rPr>
          <w:rFonts w:ascii="Aptos" w:hAnsi="Aptos"/>
          <w:sz w:val="22"/>
          <w:szCs w:val="22"/>
        </w:rPr>
      </w:pPr>
      <w:r w:rsidRPr="006221A2">
        <w:rPr>
          <w:rFonts w:ascii="Aptos" w:hAnsi="Aptos"/>
          <w:sz w:val="22"/>
          <w:szCs w:val="22"/>
        </w:rPr>
        <w:t>Correspondence (No Business)</w:t>
      </w:r>
    </w:p>
    <w:p w14:paraId="4897BC30" w14:textId="77777777" w:rsidR="00A36BCC" w:rsidRPr="006221A2" w:rsidRDefault="00A36BCC">
      <w:pPr>
        <w:rPr>
          <w:rFonts w:ascii="Aptos" w:hAnsi="Aptos"/>
          <w:sz w:val="22"/>
          <w:szCs w:val="22"/>
        </w:rPr>
      </w:pPr>
    </w:p>
    <w:p w14:paraId="2B1EAFD6" w14:textId="34FE3BF6" w:rsidR="00647A66" w:rsidRPr="00A030E4" w:rsidRDefault="009C7373">
      <w:pPr>
        <w:pStyle w:val="Heading3"/>
        <w:rPr>
          <w:rFonts w:ascii="Aptos" w:hAnsi="Aptos"/>
          <w:sz w:val="22"/>
          <w:szCs w:val="22"/>
        </w:rPr>
      </w:pPr>
      <w:r w:rsidRPr="00A030E4">
        <w:rPr>
          <w:rFonts w:ascii="Aptos" w:eastAsia="Times New Roman" w:hAnsi="Aptos" w:cs="Calibri"/>
          <w:b/>
          <w:bCs/>
          <w:sz w:val="22"/>
          <w:szCs w:val="22"/>
          <w:u w:val="single"/>
        </w:rPr>
        <w:lastRenderedPageBreak/>
        <w:t>RTFB/252/</w:t>
      </w:r>
      <w:r w:rsidR="008E6F70" w:rsidRPr="00A030E4">
        <w:rPr>
          <w:rFonts w:ascii="Aptos" w:hAnsi="Aptos"/>
          <w:b/>
          <w:sz w:val="22"/>
          <w:szCs w:val="22"/>
          <w:u w:val="single"/>
        </w:rPr>
        <w:t>M7/0625 Item ID:87506</w:t>
      </w:r>
      <w:r w:rsidR="002E6525" w:rsidRPr="00A030E4">
        <w:rPr>
          <w:rFonts w:ascii="Aptos" w:hAnsi="Aptos"/>
          <w:b/>
          <w:sz w:val="22"/>
          <w:szCs w:val="22"/>
          <w:u w:val="single"/>
        </w:rPr>
        <w:t xml:space="preserve"> – Anne Devlin Road / Drive Laneway</w:t>
      </w:r>
    </w:p>
    <w:p w14:paraId="534C7404" w14:textId="7876606E" w:rsidR="00647A66" w:rsidRPr="00A030E4" w:rsidRDefault="008E6F70">
      <w:pPr>
        <w:rPr>
          <w:rFonts w:ascii="Aptos" w:hAnsi="Aptos"/>
          <w:sz w:val="22"/>
          <w:szCs w:val="22"/>
        </w:rPr>
      </w:pPr>
      <w:r w:rsidRPr="00A030E4">
        <w:rPr>
          <w:rFonts w:ascii="Aptos" w:hAnsi="Aptos"/>
          <w:sz w:val="22"/>
          <w:szCs w:val="22"/>
        </w:rPr>
        <w:t>Proposed by Councillor P. Cosgrave</w:t>
      </w:r>
      <w:r w:rsidR="009C7373" w:rsidRPr="00A030E4">
        <w:rPr>
          <w:rFonts w:ascii="Aptos" w:hAnsi="Aptos"/>
          <w:sz w:val="22"/>
          <w:szCs w:val="22"/>
        </w:rPr>
        <w:t xml:space="preserve">, Seconded by Councillor </w:t>
      </w:r>
      <w:r w:rsidRPr="00A030E4">
        <w:rPr>
          <w:rFonts w:ascii="Aptos" w:hAnsi="Aptos"/>
          <w:sz w:val="22"/>
          <w:szCs w:val="22"/>
        </w:rPr>
        <w:t>J. Sinnott</w:t>
      </w:r>
    </w:p>
    <w:p w14:paraId="370B9E09" w14:textId="77777777" w:rsidR="00647A66" w:rsidRPr="00A030E4" w:rsidRDefault="008E6F70">
      <w:pPr>
        <w:rPr>
          <w:rFonts w:ascii="Aptos" w:hAnsi="Aptos"/>
          <w:sz w:val="22"/>
          <w:szCs w:val="22"/>
        </w:rPr>
      </w:pPr>
      <w:r w:rsidRPr="00A030E4">
        <w:rPr>
          <w:rFonts w:ascii="Aptos" w:hAnsi="Aptos"/>
          <w:sz w:val="22"/>
          <w:szCs w:val="22"/>
        </w:rPr>
        <w:t>To ask the Manager to have the laneway between Anne Devlin Road and Anne Devlin Drive cleared of the weeds growing on old leaves. The laneway does seem to be on any cleaning schedule by the Council.</w:t>
      </w:r>
    </w:p>
    <w:p w14:paraId="16D3E64A" w14:textId="77777777" w:rsidR="009C7373" w:rsidRPr="00A030E4" w:rsidRDefault="009C7373">
      <w:pPr>
        <w:rPr>
          <w:rFonts w:ascii="Aptos" w:hAnsi="Aptos"/>
          <w:b/>
          <w:bCs/>
          <w:sz w:val="22"/>
          <w:szCs w:val="22"/>
        </w:rPr>
      </w:pPr>
      <w:r w:rsidRPr="00A030E4">
        <w:rPr>
          <w:rFonts w:ascii="Aptos" w:hAnsi="Aptos"/>
          <w:b/>
          <w:bCs/>
          <w:sz w:val="22"/>
          <w:szCs w:val="22"/>
        </w:rPr>
        <w:t xml:space="preserve">The following report from the Chief Executive was read: </w:t>
      </w:r>
    </w:p>
    <w:p w14:paraId="3956EFEC" w14:textId="3C760613" w:rsidR="00647A66" w:rsidRPr="00A030E4" w:rsidRDefault="008E6F70">
      <w:pPr>
        <w:rPr>
          <w:rFonts w:ascii="Aptos" w:hAnsi="Aptos"/>
          <w:sz w:val="22"/>
          <w:szCs w:val="22"/>
        </w:rPr>
      </w:pPr>
      <w:r w:rsidRPr="00A030E4">
        <w:rPr>
          <w:rFonts w:ascii="Aptos" w:hAnsi="Aptos"/>
          <w:sz w:val="22"/>
          <w:szCs w:val="22"/>
        </w:rPr>
        <w:t>The laneway between Anne Devlin Road and Anne Devlin Drive has been inspected by the Public Realm Section. While it is generally clean, some patches of leaf debris primarily originating from adjacent garden vegetation were observed. This debris will be cleared during the coming week as part of scheduled maintenance works.</w:t>
      </w:r>
    </w:p>
    <w:p w14:paraId="6B131CED" w14:textId="77777777" w:rsidR="006221A2" w:rsidRPr="00A030E4" w:rsidRDefault="008E6F70" w:rsidP="006221A2">
      <w:pPr>
        <w:rPr>
          <w:rFonts w:ascii="Aptos" w:hAnsi="Aptos"/>
          <w:sz w:val="22"/>
          <w:szCs w:val="22"/>
        </w:rPr>
      </w:pPr>
      <w:r w:rsidRPr="00A030E4">
        <w:rPr>
          <w:rFonts w:ascii="Aptos" w:hAnsi="Aptos"/>
          <w:sz w:val="22"/>
          <w:szCs w:val="22"/>
        </w:rPr>
        <w:t>The laneway is routinely inspected by Council staff and any litter, waste or vegetation build-up identified during these inspections is addressed as required to ensure the area remains clean and accessible.</w:t>
      </w:r>
    </w:p>
    <w:p w14:paraId="26E54307" w14:textId="344BADE1" w:rsidR="00973F9B" w:rsidRPr="0087635E" w:rsidRDefault="00973F9B" w:rsidP="006221A2">
      <w:pPr>
        <w:rPr>
          <w:rFonts w:eastAsia="Times New Roman" w:cs="Calibri"/>
          <w:b/>
          <w:bCs/>
          <w:sz w:val="22"/>
          <w:szCs w:val="22"/>
          <w:u w:val="single"/>
        </w:rPr>
      </w:pPr>
      <w:r w:rsidRPr="00A030E4">
        <w:rPr>
          <w:sz w:val="22"/>
          <w:szCs w:val="22"/>
        </w:rPr>
        <w:t xml:space="preserve">This Motion was </w:t>
      </w:r>
      <w:r w:rsidRPr="00A030E4">
        <w:rPr>
          <w:b/>
          <w:bCs/>
          <w:sz w:val="22"/>
          <w:szCs w:val="22"/>
        </w:rPr>
        <w:t xml:space="preserve">Unanimously Agreed </w:t>
      </w:r>
    </w:p>
    <w:p w14:paraId="3DA09A86" w14:textId="77777777" w:rsidR="00953EFF" w:rsidRPr="00953EFF" w:rsidRDefault="0058062F" w:rsidP="00953EFF">
      <w:pPr>
        <w:pStyle w:val="NoSpacing"/>
        <w:rPr>
          <w:b/>
          <w:sz w:val="22"/>
          <w:szCs w:val="22"/>
          <w:u w:val="single"/>
        </w:rPr>
      </w:pPr>
      <w:r w:rsidRPr="00953EFF">
        <w:rPr>
          <w:rFonts w:eastAsia="Times New Roman" w:cs="Calibri"/>
          <w:b/>
          <w:sz w:val="22"/>
          <w:szCs w:val="22"/>
          <w:u w:val="single"/>
        </w:rPr>
        <w:t>RTFB/253/</w:t>
      </w:r>
      <w:r w:rsidR="008E6F70" w:rsidRPr="00953EFF">
        <w:rPr>
          <w:b/>
          <w:sz w:val="22"/>
          <w:szCs w:val="22"/>
          <w:u w:val="single"/>
        </w:rPr>
        <w:t>M8/0625 Item ID:87586</w:t>
      </w:r>
      <w:r w:rsidR="002E6525" w:rsidRPr="00953EFF">
        <w:rPr>
          <w:b/>
          <w:sz w:val="22"/>
          <w:szCs w:val="22"/>
          <w:u w:val="single"/>
        </w:rPr>
        <w:t xml:space="preserve"> – Waste Enforcement Rathfarnham Village</w:t>
      </w:r>
    </w:p>
    <w:p w14:paraId="2A1F9F05" w14:textId="5D5C6BCE" w:rsidR="00647A66" w:rsidRDefault="008E6F70" w:rsidP="00953EFF">
      <w:pPr>
        <w:pStyle w:val="NoSpacing"/>
        <w:rPr>
          <w:sz w:val="22"/>
          <w:szCs w:val="22"/>
        </w:rPr>
      </w:pPr>
      <w:r w:rsidRPr="00953EFF">
        <w:rPr>
          <w:sz w:val="22"/>
          <w:szCs w:val="22"/>
        </w:rPr>
        <w:t>Proposed by Councillor Y. Collins</w:t>
      </w:r>
      <w:r w:rsidR="006221A2" w:rsidRPr="00953EFF">
        <w:rPr>
          <w:sz w:val="22"/>
          <w:szCs w:val="22"/>
        </w:rPr>
        <w:t>, Seconded by Councillor P</w:t>
      </w:r>
      <w:r w:rsidR="0087635E" w:rsidRPr="00953EFF">
        <w:rPr>
          <w:sz w:val="22"/>
          <w:szCs w:val="22"/>
        </w:rPr>
        <w:t>.</w:t>
      </w:r>
      <w:r w:rsidR="006221A2" w:rsidRPr="00953EFF">
        <w:rPr>
          <w:sz w:val="22"/>
          <w:szCs w:val="22"/>
        </w:rPr>
        <w:t xml:space="preserve"> Kearns</w:t>
      </w:r>
    </w:p>
    <w:p w14:paraId="3A795BFF" w14:textId="77777777" w:rsidR="00953EFF" w:rsidRPr="00953EFF" w:rsidRDefault="00953EFF" w:rsidP="00953EFF">
      <w:pPr>
        <w:pStyle w:val="NoSpacing"/>
        <w:rPr>
          <w:sz w:val="22"/>
          <w:szCs w:val="22"/>
        </w:rPr>
      </w:pPr>
    </w:p>
    <w:p w14:paraId="1A244C79" w14:textId="77777777" w:rsidR="00647A66" w:rsidRPr="006221A2" w:rsidRDefault="008E6F70">
      <w:pPr>
        <w:rPr>
          <w:rFonts w:ascii="Aptos" w:hAnsi="Aptos"/>
          <w:sz w:val="22"/>
          <w:szCs w:val="22"/>
        </w:rPr>
      </w:pPr>
      <w:r w:rsidRPr="006221A2">
        <w:rPr>
          <w:rFonts w:ascii="Aptos" w:hAnsi="Aptos"/>
          <w:sz w:val="22"/>
          <w:szCs w:val="22"/>
        </w:rPr>
        <w:t>That this Council considers a proper bin management strategy in relation to commercial bins in Rathfarnham Village. Currently they are crammed onto the footpaths and the island on the Main Street per attached photo and are an eyesore</w:t>
      </w:r>
    </w:p>
    <w:p w14:paraId="136FC6B7" w14:textId="77777777" w:rsidR="006221A2" w:rsidRPr="006221A2" w:rsidRDefault="006221A2">
      <w:pPr>
        <w:rPr>
          <w:rFonts w:ascii="Aptos" w:hAnsi="Aptos"/>
          <w:b/>
          <w:bCs/>
          <w:sz w:val="22"/>
          <w:szCs w:val="22"/>
        </w:rPr>
      </w:pPr>
      <w:r w:rsidRPr="006221A2">
        <w:rPr>
          <w:rFonts w:ascii="Aptos" w:hAnsi="Aptos"/>
          <w:b/>
          <w:bCs/>
          <w:sz w:val="22"/>
          <w:szCs w:val="22"/>
        </w:rPr>
        <w:t xml:space="preserve">The following report from the Chief Executive was read: </w:t>
      </w:r>
    </w:p>
    <w:p w14:paraId="12B7FC66" w14:textId="07CE611A" w:rsidR="00647A66" w:rsidRPr="006221A2" w:rsidRDefault="008E6F70">
      <w:pPr>
        <w:rPr>
          <w:rFonts w:ascii="Aptos" w:hAnsi="Aptos"/>
          <w:sz w:val="22"/>
          <w:szCs w:val="22"/>
        </w:rPr>
      </w:pPr>
      <w:r w:rsidRPr="006221A2">
        <w:rPr>
          <w:rFonts w:ascii="Aptos" w:hAnsi="Aptos"/>
          <w:sz w:val="22"/>
          <w:szCs w:val="22"/>
        </w:rPr>
        <w:t>Under the South Dublin County Council Household &amp; Commercial Waste Bye-Laws 2018, containers used for the presentation of kerbside waste shall be held within the curtilage of the premises where the waste is produced.</w:t>
      </w:r>
    </w:p>
    <w:p w14:paraId="375A9F29" w14:textId="77777777" w:rsidR="00647A66" w:rsidRPr="006221A2" w:rsidRDefault="008E6F70">
      <w:pPr>
        <w:rPr>
          <w:rFonts w:ascii="Aptos" w:hAnsi="Aptos"/>
          <w:sz w:val="22"/>
          <w:szCs w:val="22"/>
        </w:rPr>
      </w:pPr>
      <w:r w:rsidRPr="006221A2">
        <w:rPr>
          <w:rFonts w:ascii="Aptos" w:hAnsi="Aptos"/>
          <w:sz w:val="22"/>
          <w:szCs w:val="22"/>
        </w:rPr>
        <w:t>South Dublin County Councils Waste Enforcement section has written to all properties along Main Street reminding them of their obligations under the bye-laws.</w:t>
      </w:r>
    </w:p>
    <w:p w14:paraId="2A98B406" w14:textId="5E316E32" w:rsidR="00647A66" w:rsidRPr="006221A2" w:rsidRDefault="008E6F70">
      <w:pPr>
        <w:rPr>
          <w:rFonts w:ascii="Aptos" w:hAnsi="Aptos"/>
          <w:sz w:val="22"/>
          <w:szCs w:val="22"/>
        </w:rPr>
      </w:pPr>
      <w:r w:rsidRPr="006221A2">
        <w:rPr>
          <w:rFonts w:ascii="Aptos" w:hAnsi="Aptos"/>
          <w:sz w:val="22"/>
          <w:szCs w:val="22"/>
        </w:rPr>
        <w:t xml:space="preserve">Following a review of the impact of the warning letters issued, a Waste Enforcement Officer has been assigned to carry out in person inspections and any continuing non-compliances with the </w:t>
      </w:r>
      <w:r w:rsidR="00A505C3" w:rsidRPr="006221A2">
        <w:rPr>
          <w:rFonts w:ascii="Aptos" w:hAnsi="Aptos"/>
          <w:sz w:val="22"/>
          <w:szCs w:val="22"/>
        </w:rPr>
        <w:t>bye</w:t>
      </w:r>
      <w:r w:rsidR="00A505C3">
        <w:rPr>
          <w:rFonts w:ascii="Aptos" w:hAnsi="Aptos"/>
          <w:sz w:val="22"/>
          <w:szCs w:val="22"/>
        </w:rPr>
        <w:t>-</w:t>
      </w:r>
      <w:r w:rsidR="00A505C3" w:rsidRPr="006221A2">
        <w:rPr>
          <w:rFonts w:ascii="Aptos" w:hAnsi="Aptos"/>
          <w:sz w:val="22"/>
          <w:szCs w:val="22"/>
        </w:rPr>
        <w:t>laws</w:t>
      </w:r>
      <w:r w:rsidRPr="006221A2">
        <w:rPr>
          <w:rFonts w:ascii="Aptos" w:hAnsi="Aptos"/>
          <w:sz w:val="22"/>
          <w:szCs w:val="22"/>
        </w:rPr>
        <w:t xml:space="preserve"> will result in enforcement action being taken.</w:t>
      </w:r>
    </w:p>
    <w:p w14:paraId="3F3F12A3" w14:textId="77777777" w:rsidR="00647A66" w:rsidRPr="006221A2" w:rsidRDefault="008E6F70">
      <w:pPr>
        <w:rPr>
          <w:rFonts w:ascii="Aptos" w:hAnsi="Aptos"/>
          <w:sz w:val="22"/>
          <w:szCs w:val="22"/>
        </w:rPr>
      </w:pPr>
      <w:hyperlink r:id="rId11" w:history="1">
        <w:r w:rsidRPr="006221A2">
          <w:rPr>
            <w:rStyle w:val="Hyperlink"/>
            <w:rFonts w:ascii="Aptos" w:hAnsi="Aptos"/>
            <w:sz w:val="22"/>
            <w:szCs w:val="22"/>
          </w:rPr>
          <w:t>M8 (ii) Photo - Bins Main Street Rathfarnham Village</w:t>
        </w:r>
      </w:hyperlink>
      <w:r w:rsidRPr="006221A2">
        <w:rPr>
          <w:rFonts w:ascii="Aptos" w:hAnsi="Aptos"/>
          <w:sz w:val="22"/>
          <w:szCs w:val="22"/>
        </w:rPr>
        <w:br/>
      </w:r>
    </w:p>
    <w:p w14:paraId="6ED0C75D" w14:textId="1D4084C7" w:rsidR="006221A2" w:rsidRDefault="006221A2">
      <w:pPr>
        <w:pStyle w:val="Heading2"/>
        <w:rPr>
          <w:rFonts w:ascii="Aptos" w:hAnsi="Aptos"/>
          <w:sz w:val="22"/>
          <w:szCs w:val="22"/>
        </w:rPr>
      </w:pPr>
      <w:r>
        <w:rPr>
          <w:rFonts w:ascii="Aptos" w:hAnsi="Aptos"/>
          <w:sz w:val="22"/>
          <w:szCs w:val="22"/>
        </w:rPr>
        <w:lastRenderedPageBreak/>
        <w:t>Following contributions from Councillors Y Col</w:t>
      </w:r>
      <w:r w:rsidR="00A030E4">
        <w:rPr>
          <w:rFonts w:ascii="Aptos" w:hAnsi="Aptos"/>
          <w:sz w:val="22"/>
          <w:szCs w:val="22"/>
        </w:rPr>
        <w:t>l</w:t>
      </w:r>
      <w:r>
        <w:rPr>
          <w:rFonts w:ascii="Aptos" w:hAnsi="Aptos"/>
          <w:sz w:val="22"/>
          <w:szCs w:val="22"/>
        </w:rPr>
        <w:t xml:space="preserve">ins, D McManus, L McCrave and P Kearns, Michael Heffernan Senior Executive Engineer Responded to queries raised and the Motion was </w:t>
      </w:r>
      <w:r w:rsidRPr="006221A2">
        <w:rPr>
          <w:rFonts w:ascii="Aptos" w:hAnsi="Aptos"/>
          <w:b/>
          <w:bCs/>
          <w:sz w:val="22"/>
          <w:szCs w:val="22"/>
        </w:rPr>
        <w:t>Agreed.</w:t>
      </w:r>
    </w:p>
    <w:p w14:paraId="0FA9208B" w14:textId="77777777" w:rsidR="006221A2" w:rsidRDefault="006221A2">
      <w:pPr>
        <w:pStyle w:val="Heading2"/>
        <w:rPr>
          <w:rFonts w:ascii="Aptos" w:hAnsi="Aptos"/>
          <w:sz w:val="22"/>
          <w:szCs w:val="22"/>
        </w:rPr>
      </w:pPr>
    </w:p>
    <w:p w14:paraId="71BAC37D" w14:textId="65C7DA3B" w:rsidR="00647A66" w:rsidRPr="008E6F70" w:rsidRDefault="008E6F70" w:rsidP="006221A2">
      <w:pPr>
        <w:pStyle w:val="Heading2"/>
        <w:jc w:val="center"/>
        <w:rPr>
          <w:rFonts w:ascii="Aptos" w:hAnsi="Aptos"/>
          <w:b/>
          <w:bCs/>
          <w:sz w:val="28"/>
          <w:szCs w:val="28"/>
        </w:rPr>
      </w:pPr>
      <w:r w:rsidRPr="008E6F70">
        <w:rPr>
          <w:rFonts w:ascii="Aptos" w:hAnsi="Aptos"/>
          <w:b/>
          <w:bCs/>
          <w:sz w:val="28"/>
          <w:szCs w:val="28"/>
        </w:rPr>
        <w:t xml:space="preserve">Water </w:t>
      </w:r>
      <w:r w:rsidR="006221A2" w:rsidRPr="008E6F70">
        <w:rPr>
          <w:rFonts w:ascii="Aptos" w:hAnsi="Aptos"/>
          <w:b/>
          <w:bCs/>
          <w:sz w:val="28"/>
          <w:szCs w:val="28"/>
        </w:rPr>
        <w:t>&amp;</w:t>
      </w:r>
      <w:r w:rsidRPr="008E6F70">
        <w:rPr>
          <w:rFonts w:ascii="Aptos" w:hAnsi="Aptos"/>
          <w:b/>
          <w:bCs/>
          <w:sz w:val="28"/>
          <w:szCs w:val="28"/>
        </w:rPr>
        <w:t xml:space="preserve"> Drainage</w:t>
      </w:r>
    </w:p>
    <w:p w14:paraId="24EA8F2B" w14:textId="6F489C50" w:rsidR="00647A66" w:rsidRPr="006221A2" w:rsidRDefault="0058062F">
      <w:pPr>
        <w:pStyle w:val="Heading3"/>
        <w:rPr>
          <w:rFonts w:ascii="Aptos" w:hAnsi="Aptos"/>
          <w:sz w:val="22"/>
          <w:szCs w:val="22"/>
        </w:rPr>
      </w:pPr>
      <w:r w:rsidRPr="003617A7">
        <w:rPr>
          <w:rFonts w:eastAsia="Times New Roman" w:cs="Calibri"/>
          <w:b/>
          <w:bCs/>
          <w:sz w:val="22"/>
          <w:szCs w:val="22"/>
          <w:u w:val="single"/>
        </w:rPr>
        <w:t>RTFB/</w:t>
      </w:r>
      <w:r>
        <w:rPr>
          <w:rFonts w:eastAsia="Times New Roman" w:cs="Calibri"/>
          <w:b/>
          <w:bCs/>
          <w:sz w:val="22"/>
          <w:szCs w:val="22"/>
          <w:u w:val="single"/>
        </w:rPr>
        <w:t>254</w:t>
      </w:r>
      <w:r w:rsidRPr="003617A7">
        <w:rPr>
          <w:rFonts w:eastAsia="Times New Roman" w:cs="Calibri"/>
          <w:b/>
          <w:bCs/>
          <w:sz w:val="22"/>
          <w:szCs w:val="22"/>
          <w:u w:val="single"/>
        </w:rPr>
        <w:t>/</w:t>
      </w:r>
      <w:r w:rsidR="008E6F70" w:rsidRPr="006221A2">
        <w:rPr>
          <w:rFonts w:ascii="Aptos" w:hAnsi="Aptos"/>
          <w:b/>
          <w:sz w:val="22"/>
          <w:szCs w:val="22"/>
          <w:u w:val="single"/>
        </w:rPr>
        <w:t>H12/0625 Item ID:87614</w:t>
      </w:r>
      <w:r w:rsidR="006221A2">
        <w:rPr>
          <w:rFonts w:ascii="Aptos" w:hAnsi="Aptos"/>
          <w:b/>
          <w:sz w:val="22"/>
          <w:szCs w:val="22"/>
          <w:u w:val="single"/>
        </w:rPr>
        <w:t xml:space="preserve"> – New Works </w:t>
      </w:r>
    </w:p>
    <w:p w14:paraId="23BE6C0C" w14:textId="77777777" w:rsidR="00647A66" w:rsidRPr="006221A2" w:rsidRDefault="008E6F70">
      <w:pPr>
        <w:rPr>
          <w:rFonts w:ascii="Aptos" w:hAnsi="Aptos"/>
          <w:sz w:val="22"/>
          <w:szCs w:val="22"/>
        </w:rPr>
      </w:pPr>
      <w:r w:rsidRPr="006221A2">
        <w:rPr>
          <w:rFonts w:ascii="Aptos" w:hAnsi="Aptos"/>
          <w:sz w:val="22"/>
          <w:szCs w:val="22"/>
        </w:rPr>
        <w:t>New Works (No Business)</w:t>
      </w:r>
    </w:p>
    <w:p w14:paraId="5B43C13B" w14:textId="14EC2306" w:rsidR="00647A66" w:rsidRPr="006221A2" w:rsidRDefault="0058062F">
      <w:pPr>
        <w:pStyle w:val="Heading3"/>
        <w:rPr>
          <w:rFonts w:ascii="Aptos" w:hAnsi="Aptos"/>
          <w:sz w:val="22"/>
          <w:szCs w:val="22"/>
        </w:rPr>
      </w:pPr>
      <w:r w:rsidRPr="003617A7">
        <w:rPr>
          <w:rFonts w:eastAsia="Times New Roman" w:cs="Calibri"/>
          <w:b/>
          <w:bCs/>
          <w:sz w:val="22"/>
          <w:szCs w:val="22"/>
          <w:u w:val="single"/>
        </w:rPr>
        <w:t>RTFB/</w:t>
      </w:r>
      <w:r>
        <w:rPr>
          <w:rFonts w:eastAsia="Times New Roman" w:cs="Calibri"/>
          <w:b/>
          <w:bCs/>
          <w:sz w:val="22"/>
          <w:szCs w:val="22"/>
          <w:u w:val="single"/>
        </w:rPr>
        <w:t>255</w:t>
      </w:r>
      <w:r w:rsidRPr="003617A7">
        <w:rPr>
          <w:rFonts w:eastAsia="Times New Roman" w:cs="Calibri"/>
          <w:b/>
          <w:bCs/>
          <w:sz w:val="22"/>
          <w:szCs w:val="22"/>
          <w:u w:val="single"/>
        </w:rPr>
        <w:t>/</w:t>
      </w:r>
      <w:r w:rsidR="008E6F70" w:rsidRPr="006221A2">
        <w:rPr>
          <w:rFonts w:ascii="Aptos" w:hAnsi="Aptos"/>
          <w:b/>
          <w:sz w:val="22"/>
          <w:szCs w:val="22"/>
          <w:u w:val="single"/>
        </w:rPr>
        <w:t>C9/0625 Item ID:87601</w:t>
      </w:r>
      <w:r w:rsidR="006221A2">
        <w:rPr>
          <w:rFonts w:ascii="Aptos" w:hAnsi="Aptos"/>
          <w:b/>
          <w:sz w:val="22"/>
          <w:szCs w:val="22"/>
          <w:u w:val="single"/>
        </w:rPr>
        <w:t xml:space="preserve"> – Correspondence </w:t>
      </w:r>
    </w:p>
    <w:p w14:paraId="5627CE06" w14:textId="77777777" w:rsidR="00647A66" w:rsidRPr="006221A2" w:rsidRDefault="008E6F70">
      <w:pPr>
        <w:rPr>
          <w:rFonts w:ascii="Aptos" w:hAnsi="Aptos"/>
          <w:sz w:val="22"/>
          <w:szCs w:val="22"/>
        </w:rPr>
      </w:pPr>
      <w:r w:rsidRPr="006221A2">
        <w:rPr>
          <w:rFonts w:ascii="Aptos" w:hAnsi="Aptos"/>
          <w:sz w:val="22"/>
          <w:szCs w:val="22"/>
        </w:rPr>
        <w:t>Correspondence (No Business)</w:t>
      </w:r>
    </w:p>
    <w:p w14:paraId="5017A561" w14:textId="77777777" w:rsidR="00647A66" w:rsidRPr="008E6F70" w:rsidRDefault="008E6F70" w:rsidP="006221A2">
      <w:pPr>
        <w:pStyle w:val="Heading2"/>
        <w:jc w:val="center"/>
        <w:rPr>
          <w:rFonts w:ascii="Aptos" w:hAnsi="Aptos"/>
          <w:b/>
          <w:bCs/>
          <w:sz w:val="28"/>
          <w:szCs w:val="28"/>
        </w:rPr>
      </w:pPr>
      <w:r w:rsidRPr="008E6F70">
        <w:rPr>
          <w:rFonts w:ascii="Aptos" w:hAnsi="Aptos"/>
          <w:b/>
          <w:bCs/>
          <w:sz w:val="28"/>
          <w:szCs w:val="28"/>
        </w:rPr>
        <w:t>Community</w:t>
      </w:r>
    </w:p>
    <w:p w14:paraId="363054FA" w14:textId="4DD8F643" w:rsidR="00647A66" w:rsidRPr="006221A2" w:rsidRDefault="0058062F">
      <w:pPr>
        <w:pStyle w:val="Heading3"/>
        <w:rPr>
          <w:rFonts w:ascii="Aptos" w:hAnsi="Aptos"/>
          <w:sz w:val="22"/>
          <w:szCs w:val="22"/>
        </w:rPr>
      </w:pPr>
      <w:r w:rsidRPr="003617A7">
        <w:rPr>
          <w:rFonts w:eastAsia="Times New Roman" w:cs="Calibri"/>
          <w:b/>
          <w:bCs/>
          <w:sz w:val="22"/>
          <w:szCs w:val="22"/>
          <w:u w:val="single"/>
        </w:rPr>
        <w:t>RTFB/</w:t>
      </w:r>
      <w:r>
        <w:rPr>
          <w:rFonts w:eastAsia="Times New Roman" w:cs="Calibri"/>
          <w:b/>
          <w:bCs/>
          <w:sz w:val="22"/>
          <w:szCs w:val="22"/>
          <w:u w:val="single"/>
        </w:rPr>
        <w:t>256</w:t>
      </w:r>
      <w:r w:rsidRPr="003617A7">
        <w:rPr>
          <w:rFonts w:eastAsia="Times New Roman" w:cs="Calibri"/>
          <w:b/>
          <w:bCs/>
          <w:sz w:val="22"/>
          <w:szCs w:val="22"/>
          <w:u w:val="single"/>
        </w:rPr>
        <w:t>/</w:t>
      </w:r>
      <w:r w:rsidR="008E6F70" w:rsidRPr="006221A2">
        <w:rPr>
          <w:rFonts w:ascii="Aptos" w:hAnsi="Aptos"/>
          <w:b/>
          <w:sz w:val="22"/>
          <w:szCs w:val="22"/>
          <w:u w:val="single"/>
        </w:rPr>
        <w:t>H13/0625 Item ID:87602</w:t>
      </w:r>
      <w:r w:rsidR="00A505C3">
        <w:rPr>
          <w:rFonts w:ascii="Aptos" w:hAnsi="Aptos"/>
          <w:b/>
          <w:sz w:val="22"/>
          <w:szCs w:val="22"/>
          <w:u w:val="single"/>
        </w:rPr>
        <w:t xml:space="preserve"> - Deputations</w:t>
      </w:r>
    </w:p>
    <w:p w14:paraId="5A124B43" w14:textId="77777777" w:rsidR="00647A66" w:rsidRPr="006221A2" w:rsidRDefault="008E6F70">
      <w:pPr>
        <w:rPr>
          <w:rFonts w:ascii="Aptos" w:hAnsi="Aptos"/>
          <w:sz w:val="22"/>
          <w:szCs w:val="22"/>
        </w:rPr>
      </w:pPr>
      <w:r w:rsidRPr="006221A2">
        <w:rPr>
          <w:rFonts w:ascii="Aptos" w:hAnsi="Aptos"/>
          <w:sz w:val="22"/>
          <w:szCs w:val="22"/>
        </w:rPr>
        <w:t>Deputations for Noting (No Business)</w:t>
      </w:r>
    </w:p>
    <w:p w14:paraId="0ADE4281" w14:textId="503A59EC" w:rsidR="00647A66" w:rsidRPr="006221A2" w:rsidRDefault="0058062F">
      <w:pPr>
        <w:pStyle w:val="Heading3"/>
        <w:rPr>
          <w:rFonts w:ascii="Aptos" w:hAnsi="Aptos"/>
          <w:sz w:val="22"/>
          <w:szCs w:val="22"/>
        </w:rPr>
      </w:pPr>
      <w:r w:rsidRPr="003617A7">
        <w:rPr>
          <w:rFonts w:eastAsia="Times New Roman" w:cs="Calibri"/>
          <w:b/>
          <w:bCs/>
          <w:sz w:val="22"/>
          <w:szCs w:val="22"/>
          <w:u w:val="single"/>
        </w:rPr>
        <w:t>RTFB/</w:t>
      </w:r>
      <w:r>
        <w:rPr>
          <w:rFonts w:eastAsia="Times New Roman" w:cs="Calibri"/>
          <w:b/>
          <w:bCs/>
          <w:sz w:val="22"/>
          <w:szCs w:val="22"/>
          <w:u w:val="single"/>
        </w:rPr>
        <w:t>257</w:t>
      </w:r>
      <w:r w:rsidRPr="003617A7">
        <w:rPr>
          <w:rFonts w:eastAsia="Times New Roman" w:cs="Calibri"/>
          <w:b/>
          <w:bCs/>
          <w:sz w:val="22"/>
          <w:szCs w:val="22"/>
          <w:u w:val="single"/>
        </w:rPr>
        <w:t>/</w:t>
      </w:r>
      <w:r w:rsidR="008E6F70" w:rsidRPr="006221A2">
        <w:rPr>
          <w:rFonts w:ascii="Aptos" w:hAnsi="Aptos"/>
          <w:b/>
          <w:sz w:val="22"/>
          <w:szCs w:val="22"/>
          <w:u w:val="single"/>
        </w:rPr>
        <w:t>H14/0625 Item ID:87604</w:t>
      </w:r>
      <w:r w:rsidR="002E6525">
        <w:rPr>
          <w:rFonts w:ascii="Aptos" w:hAnsi="Aptos"/>
          <w:b/>
          <w:sz w:val="22"/>
          <w:szCs w:val="22"/>
          <w:u w:val="single"/>
        </w:rPr>
        <w:t xml:space="preserve"> – Emerging Talent Bursary Scheme</w:t>
      </w:r>
    </w:p>
    <w:p w14:paraId="0BA9F754" w14:textId="05C1C23E" w:rsidR="00647A66" w:rsidRPr="006221A2" w:rsidRDefault="006221A2">
      <w:pPr>
        <w:rPr>
          <w:rFonts w:ascii="Aptos" w:hAnsi="Aptos"/>
          <w:sz w:val="22"/>
          <w:szCs w:val="22"/>
        </w:rPr>
      </w:pPr>
      <w:r>
        <w:rPr>
          <w:rFonts w:ascii="Aptos" w:hAnsi="Aptos"/>
          <w:sz w:val="22"/>
          <w:szCs w:val="22"/>
        </w:rPr>
        <w:t xml:space="preserve">The following report was presented by Thomas Mc Dermott Local Sports Co-Ordinator </w:t>
      </w:r>
    </w:p>
    <w:p w14:paraId="1282084B" w14:textId="77777777" w:rsidR="00647A66" w:rsidRPr="006221A2" w:rsidRDefault="008E6F70">
      <w:pPr>
        <w:rPr>
          <w:rFonts w:ascii="Aptos" w:hAnsi="Aptos"/>
          <w:sz w:val="22"/>
          <w:szCs w:val="22"/>
        </w:rPr>
      </w:pPr>
      <w:r w:rsidRPr="006221A2">
        <w:rPr>
          <w:rFonts w:ascii="Aptos" w:hAnsi="Aptos"/>
          <w:sz w:val="22"/>
          <w:szCs w:val="22"/>
        </w:rPr>
        <w:t>Emerging Talent Bursary Scheme 2025 – Rathfarnham – Templeogue and Firhouse - Bohernabreena Successful Applicants</w:t>
      </w:r>
    </w:p>
    <w:p w14:paraId="2184D042" w14:textId="61A3C7A3" w:rsidR="00647A66" w:rsidRPr="006221A2" w:rsidRDefault="008E6F70">
      <w:pPr>
        <w:rPr>
          <w:rFonts w:ascii="Aptos" w:hAnsi="Aptos"/>
          <w:sz w:val="22"/>
          <w:szCs w:val="22"/>
        </w:rPr>
      </w:pPr>
      <w:hyperlink r:id="rId12" w:history="1">
        <w:r w:rsidRPr="006221A2">
          <w:rPr>
            <w:rStyle w:val="Hyperlink"/>
            <w:rFonts w:ascii="Aptos" w:hAnsi="Aptos"/>
            <w:sz w:val="22"/>
            <w:szCs w:val="22"/>
          </w:rPr>
          <w:t>H14 Emerging Talent Bursary Scheme</w:t>
        </w:r>
        <w:r w:rsidR="00A030E4">
          <w:rPr>
            <w:rStyle w:val="Hyperlink"/>
            <w:rFonts w:ascii="Aptos" w:hAnsi="Aptos"/>
            <w:sz w:val="22"/>
            <w:szCs w:val="22"/>
          </w:rPr>
          <w:t xml:space="preserve"> </w:t>
        </w:r>
        <w:r w:rsidRPr="006221A2">
          <w:rPr>
            <w:rStyle w:val="Hyperlink"/>
            <w:rFonts w:ascii="Aptos" w:hAnsi="Aptos"/>
            <w:sz w:val="22"/>
            <w:szCs w:val="22"/>
          </w:rPr>
          <w:t>RTFB</w:t>
        </w:r>
      </w:hyperlink>
    </w:p>
    <w:p w14:paraId="18D0C875" w14:textId="632EA89B" w:rsidR="006221A2" w:rsidRPr="00A030E4" w:rsidRDefault="006221A2">
      <w:pPr>
        <w:pStyle w:val="Heading3"/>
        <w:rPr>
          <w:rFonts w:ascii="Aptos" w:hAnsi="Aptos"/>
          <w:b/>
          <w:sz w:val="22"/>
          <w:szCs w:val="22"/>
        </w:rPr>
      </w:pPr>
      <w:r w:rsidRPr="006221A2">
        <w:rPr>
          <w:rFonts w:ascii="Aptos" w:hAnsi="Aptos"/>
          <w:bCs/>
          <w:sz w:val="22"/>
          <w:szCs w:val="22"/>
        </w:rPr>
        <w:t xml:space="preserve">Following contributions from Councillors </w:t>
      </w:r>
      <w:r>
        <w:rPr>
          <w:rFonts w:ascii="Aptos" w:hAnsi="Aptos"/>
          <w:bCs/>
          <w:sz w:val="22"/>
          <w:szCs w:val="22"/>
        </w:rPr>
        <w:t>P Cosgrave, J Sinnott, E Murphy and P Kearns</w:t>
      </w:r>
      <w:r w:rsidR="0058062F">
        <w:rPr>
          <w:rFonts w:ascii="Aptos" w:hAnsi="Aptos"/>
          <w:bCs/>
          <w:sz w:val="22"/>
          <w:szCs w:val="22"/>
        </w:rPr>
        <w:t xml:space="preserve">, Thomas Mc Dermott Local Sports Co-Ordinator Responded to queries raised and the Report was </w:t>
      </w:r>
      <w:r w:rsidR="0058062F" w:rsidRPr="0058062F">
        <w:rPr>
          <w:rFonts w:ascii="Aptos" w:hAnsi="Aptos"/>
          <w:b/>
          <w:sz w:val="22"/>
          <w:szCs w:val="22"/>
        </w:rPr>
        <w:t>Noted.</w:t>
      </w:r>
    </w:p>
    <w:p w14:paraId="7F36317D" w14:textId="1A94DDEB" w:rsidR="00647A66" w:rsidRPr="006221A2" w:rsidRDefault="0058062F">
      <w:pPr>
        <w:pStyle w:val="Heading3"/>
        <w:rPr>
          <w:rFonts w:ascii="Aptos" w:hAnsi="Aptos"/>
          <w:sz w:val="22"/>
          <w:szCs w:val="22"/>
        </w:rPr>
      </w:pPr>
      <w:r w:rsidRPr="003617A7">
        <w:rPr>
          <w:rFonts w:eastAsia="Times New Roman" w:cs="Calibri"/>
          <w:b/>
          <w:bCs/>
          <w:sz w:val="22"/>
          <w:szCs w:val="22"/>
          <w:u w:val="single"/>
        </w:rPr>
        <w:t>RTFB/</w:t>
      </w:r>
      <w:r>
        <w:rPr>
          <w:rFonts w:eastAsia="Times New Roman" w:cs="Calibri"/>
          <w:b/>
          <w:bCs/>
          <w:sz w:val="22"/>
          <w:szCs w:val="22"/>
          <w:u w:val="single"/>
        </w:rPr>
        <w:t>258</w:t>
      </w:r>
      <w:r w:rsidRPr="003617A7">
        <w:rPr>
          <w:rFonts w:eastAsia="Times New Roman" w:cs="Calibri"/>
          <w:b/>
          <w:bCs/>
          <w:sz w:val="22"/>
          <w:szCs w:val="22"/>
          <w:u w:val="single"/>
        </w:rPr>
        <w:t>/</w:t>
      </w:r>
      <w:r w:rsidR="008E6F70" w:rsidRPr="006221A2">
        <w:rPr>
          <w:rFonts w:ascii="Aptos" w:hAnsi="Aptos"/>
          <w:b/>
          <w:sz w:val="22"/>
          <w:szCs w:val="22"/>
          <w:u w:val="single"/>
        </w:rPr>
        <w:t>H15/0625 Item ID:87676</w:t>
      </w:r>
      <w:r w:rsidR="002E6525">
        <w:rPr>
          <w:rFonts w:ascii="Aptos" w:hAnsi="Aptos"/>
          <w:b/>
          <w:sz w:val="22"/>
          <w:szCs w:val="22"/>
          <w:u w:val="single"/>
        </w:rPr>
        <w:t xml:space="preserve"> – Part 8 Ballyroan Community &amp; Youth Centre</w:t>
      </w:r>
    </w:p>
    <w:p w14:paraId="30367C99" w14:textId="0F08B104" w:rsidR="0058062F" w:rsidRDefault="0058062F">
      <w:pPr>
        <w:rPr>
          <w:rFonts w:ascii="Aptos" w:hAnsi="Aptos"/>
          <w:sz w:val="22"/>
          <w:szCs w:val="22"/>
        </w:rPr>
      </w:pPr>
      <w:r>
        <w:rPr>
          <w:rFonts w:ascii="Aptos" w:hAnsi="Aptos"/>
          <w:sz w:val="22"/>
          <w:szCs w:val="22"/>
        </w:rPr>
        <w:t xml:space="preserve">The following report was presented by Eoghan Broderick Senior Executive Architect </w:t>
      </w:r>
    </w:p>
    <w:p w14:paraId="1EE1984E" w14:textId="064F6DDD" w:rsidR="00647A66" w:rsidRPr="006221A2" w:rsidRDefault="008E6F70">
      <w:pPr>
        <w:rPr>
          <w:rFonts w:ascii="Aptos" w:hAnsi="Aptos"/>
          <w:sz w:val="22"/>
          <w:szCs w:val="22"/>
        </w:rPr>
      </w:pPr>
      <w:r w:rsidRPr="006221A2">
        <w:rPr>
          <w:rFonts w:ascii="Aptos" w:hAnsi="Aptos"/>
          <w:sz w:val="22"/>
          <w:szCs w:val="22"/>
        </w:rPr>
        <w:t>Notification to commence Part 8 - Ballyroan Community and Youth Centre Extension</w:t>
      </w:r>
    </w:p>
    <w:p w14:paraId="4F9C9C09" w14:textId="77777777" w:rsidR="00647A66" w:rsidRPr="006221A2" w:rsidRDefault="008E6F70">
      <w:pPr>
        <w:rPr>
          <w:rFonts w:ascii="Aptos" w:hAnsi="Aptos"/>
          <w:sz w:val="22"/>
          <w:szCs w:val="22"/>
        </w:rPr>
      </w:pPr>
      <w:hyperlink r:id="rId13" w:history="1">
        <w:r w:rsidRPr="006221A2">
          <w:rPr>
            <w:rStyle w:val="Hyperlink"/>
            <w:rFonts w:ascii="Aptos" w:hAnsi="Aptos"/>
            <w:sz w:val="22"/>
            <w:szCs w:val="22"/>
          </w:rPr>
          <w:t>H15 Ballyroan CYC Extension</w:t>
        </w:r>
      </w:hyperlink>
    </w:p>
    <w:p w14:paraId="52A61EB0" w14:textId="10072DD5" w:rsidR="0058062F" w:rsidRPr="00A030E4" w:rsidRDefault="0058062F">
      <w:pPr>
        <w:pStyle w:val="Heading3"/>
        <w:rPr>
          <w:rFonts w:ascii="Aptos" w:hAnsi="Aptos"/>
          <w:bCs/>
          <w:sz w:val="22"/>
          <w:szCs w:val="22"/>
        </w:rPr>
      </w:pPr>
      <w:r>
        <w:rPr>
          <w:rFonts w:ascii="Aptos" w:hAnsi="Aptos"/>
          <w:bCs/>
          <w:sz w:val="22"/>
          <w:szCs w:val="22"/>
        </w:rPr>
        <w:t xml:space="preserve">Following contributions from Councillors P Cosgrave, Y Collins and P Kearns, Eoghan Broderick Senior Executive Architect Responded to queries raised and the report was </w:t>
      </w:r>
      <w:r w:rsidRPr="0058062F">
        <w:rPr>
          <w:rFonts w:ascii="Aptos" w:hAnsi="Aptos"/>
          <w:b/>
          <w:sz w:val="22"/>
          <w:szCs w:val="22"/>
        </w:rPr>
        <w:t>Noted.</w:t>
      </w:r>
    </w:p>
    <w:p w14:paraId="461AEBD9" w14:textId="213AFC28" w:rsidR="00647A66" w:rsidRPr="006221A2" w:rsidRDefault="0058062F">
      <w:pPr>
        <w:pStyle w:val="Heading3"/>
        <w:rPr>
          <w:rFonts w:ascii="Aptos" w:hAnsi="Aptos"/>
          <w:sz w:val="22"/>
          <w:szCs w:val="22"/>
        </w:rPr>
      </w:pPr>
      <w:r w:rsidRPr="003617A7">
        <w:rPr>
          <w:rFonts w:eastAsia="Times New Roman" w:cs="Calibri"/>
          <w:b/>
          <w:bCs/>
          <w:sz w:val="22"/>
          <w:szCs w:val="22"/>
          <w:u w:val="single"/>
        </w:rPr>
        <w:t>RTFB/</w:t>
      </w:r>
      <w:r>
        <w:rPr>
          <w:rFonts w:eastAsia="Times New Roman" w:cs="Calibri"/>
          <w:b/>
          <w:bCs/>
          <w:sz w:val="22"/>
          <w:szCs w:val="22"/>
          <w:u w:val="single"/>
        </w:rPr>
        <w:t>259</w:t>
      </w:r>
      <w:r w:rsidRPr="003617A7">
        <w:rPr>
          <w:rFonts w:eastAsia="Times New Roman" w:cs="Calibri"/>
          <w:b/>
          <w:bCs/>
          <w:sz w:val="22"/>
          <w:szCs w:val="22"/>
          <w:u w:val="single"/>
        </w:rPr>
        <w:t>/</w:t>
      </w:r>
      <w:r w:rsidR="008E6F70" w:rsidRPr="006221A2">
        <w:rPr>
          <w:rFonts w:ascii="Aptos" w:hAnsi="Aptos"/>
          <w:b/>
          <w:sz w:val="22"/>
          <w:szCs w:val="22"/>
          <w:u w:val="single"/>
        </w:rPr>
        <w:t>C10/0625 Item ID:87592</w:t>
      </w:r>
      <w:r>
        <w:rPr>
          <w:rFonts w:ascii="Aptos" w:hAnsi="Aptos"/>
          <w:b/>
          <w:sz w:val="22"/>
          <w:szCs w:val="22"/>
          <w:u w:val="single"/>
        </w:rPr>
        <w:t xml:space="preserve"> – Correspondence </w:t>
      </w:r>
    </w:p>
    <w:p w14:paraId="744BB745" w14:textId="77777777" w:rsidR="00647A66" w:rsidRPr="006221A2" w:rsidRDefault="008E6F70">
      <w:pPr>
        <w:rPr>
          <w:rFonts w:ascii="Aptos" w:hAnsi="Aptos"/>
          <w:sz w:val="22"/>
          <w:szCs w:val="22"/>
        </w:rPr>
      </w:pPr>
      <w:r w:rsidRPr="006221A2">
        <w:rPr>
          <w:rFonts w:ascii="Aptos" w:hAnsi="Aptos"/>
          <w:sz w:val="22"/>
          <w:szCs w:val="22"/>
        </w:rPr>
        <w:t>Correspondence (No Business)</w:t>
      </w:r>
    </w:p>
    <w:p w14:paraId="17C2B99F" w14:textId="6AEA2EED" w:rsidR="00647A66" w:rsidRPr="006221A2" w:rsidRDefault="0058062F">
      <w:pPr>
        <w:pStyle w:val="Heading3"/>
        <w:rPr>
          <w:rFonts w:ascii="Aptos" w:hAnsi="Aptos"/>
          <w:sz w:val="22"/>
          <w:szCs w:val="22"/>
        </w:rPr>
      </w:pPr>
      <w:r w:rsidRPr="003617A7">
        <w:rPr>
          <w:rFonts w:eastAsia="Times New Roman" w:cs="Calibri"/>
          <w:b/>
          <w:bCs/>
          <w:sz w:val="22"/>
          <w:szCs w:val="22"/>
          <w:u w:val="single"/>
        </w:rPr>
        <w:t>RTFB/</w:t>
      </w:r>
      <w:r>
        <w:rPr>
          <w:rFonts w:eastAsia="Times New Roman" w:cs="Calibri"/>
          <w:b/>
          <w:bCs/>
          <w:sz w:val="22"/>
          <w:szCs w:val="22"/>
          <w:u w:val="single"/>
        </w:rPr>
        <w:t>260</w:t>
      </w:r>
      <w:r w:rsidRPr="003617A7">
        <w:rPr>
          <w:rFonts w:eastAsia="Times New Roman" w:cs="Calibri"/>
          <w:b/>
          <w:bCs/>
          <w:sz w:val="22"/>
          <w:szCs w:val="22"/>
          <w:u w:val="single"/>
        </w:rPr>
        <w:t>/</w:t>
      </w:r>
      <w:r w:rsidR="008E6F70" w:rsidRPr="006221A2">
        <w:rPr>
          <w:rFonts w:ascii="Aptos" w:hAnsi="Aptos"/>
          <w:b/>
          <w:sz w:val="22"/>
          <w:szCs w:val="22"/>
          <w:u w:val="single"/>
        </w:rPr>
        <w:t>M9/0625 Item ID:87471</w:t>
      </w:r>
      <w:r w:rsidR="002E6525">
        <w:rPr>
          <w:rFonts w:ascii="Aptos" w:hAnsi="Aptos"/>
          <w:b/>
          <w:sz w:val="22"/>
          <w:szCs w:val="22"/>
          <w:u w:val="single"/>
        </w:rPr>
        <w:t xml:space="preserve"> – Dublin Rural Leader</w:t>
      </w:r>
    </w:p>
    <w:p w14:paraId="2457BD70" w14:textId="0F6295F3" w:rsidR="00647A66" w:rsidRPr="006221A2" w:rsidRDefault="008E6F70">
      <w:pPr>
        <w:rPr>
          <w:rFonts w:ascii="Aptos" w:hAnsi="Aptos"/>
          <w:sz w:val="22"/>
          <w:szCs w:val="22"/>
        </w:rPr>
      </w:pPr>
      <w:r w:rsidRPr="006221A2">
        <w:rPr>
          <w:rFonts w:ascii="Aptos" w:hAnsi="Aptos"/>
          <w:sz w:val="22"/>
          <w:szCs w:val="22"/>
        </w:rPr>
        <w:t>Proposed by Councillor E. Murphy</w:t>
      </w:r>
      <w:r w:rsidR="0058062F">
        <w:rPr>
          <w:rFonts w:ascii="Aptos" w:hAnsi="Aptos"/>
          <w:sz w:val="22"/>
          <w:szCs w:val="22"/>
        </w:rPr>
        <w:t>, Seconded by Councillor Y. Collins</w:t>
      </w:r>
    </w:p>
    <w:p w14:paraId="550B3FC3" w14:textId="77777777" w:rsidR="00647A66" w:rsidRPr="006221A2" w:rsidRDefault="008E6F70">
      <w:pPr>
        <w:rPr>
          <w:rFonts w:ascii="Aptos" w:hAnsi="Aptos"/>
          <w:sz w:val="22"/>
          <w:szCs w:val="22"/>
        </w:rPr>
      </w:pPr>
      <w:r w:rsidRPr="006221A2">
        <w:rPr>
          <w:rFonts w:ascii="Aptos" w:hAnsi="Aptos"/>
          <w:sz w:val="22"/>
          <w:szCs w:val="22"/>
        </w:rPr>
        <w:t>That this Area Committee strongly advocates by writing to Dublin Rural Leader that they revise their funding areas to include the Edmondstown Electoral Division which is currently excluded.</w:t>
      </w:r>
    </w:p>
    <w:p w14:paraId="738E25DB" w14:textId="3992B503" w:rsidR="0058062F" w:rsidRPr="0058062F" w:rsidRDefault="0058062F">
      <w:pPr>
        <w:rPr>
          <w:rFonts w:ascii="Aptos" w:hAnsi="Aptos"/>
          <w:b/>
          <w:bCs/>
          <w:sz w:val="22"/>
          <w:szCs w:val="22"/>
        </w:rPr>
      </w:pPr>
      <w:r w:rsidRPr="0058062F">
        <w:rPr>
          <w:rFonts w:ascii="Aptos" w:hAnsi="Aptos"/>
          <w:b/>
          <w:bCs/>
          <w:sz w:val="22"/>
          <w:szCs w:val="22"/>
        </w:rPr>
        <w:t xml:space="preserve">The following report from the Chief Executive was read: </w:t>
      </w:r>
    </w:p>
    <w:p w14:paraId="4DFF9409" w14:textId="2DC3C0F0" w:rsidR="00647A66" w:rsidRPr="006221A2" w:rsidRDefault="008E6F70">
      <w:pPr>
        <w:rPr>
          <w:rFonts w:ascii="Aptos" w:hAnsi="Aptos"/>
          <w:sz w:val="22"/>
          <w:szCs w:val="22"/>
        </w:rPr>
      </w:pPr>
      <w:r w:rsidRPr="006221A2">
        <w:rPr>
          <w:rFonts w:ascii="Aptos" w:hAnsi="Aptos"/>
          <w:sz w:val="22"/>
          <w:szCs w:val="22"/>
        </w:rPr>
        <w:lastRenderedPageBreak/>
        <w:t xml:space="preserve">LEADER is a community-led approach to local development funded through Ireland’s CAP Strategic Plan 2023 – 2027. The 2023-2027 LEADER Programme can fund the following enterprise </w:t>
      </w:r>
      <w:r w:rsidR="00A505C3" w:rsidRPr="006221A2">
        <w:rPr>
          <w:rFonts w:ascii="Aptos" w:hAnsi="Aptos"/>
          <w:sz w:val="22"/>
          <w:szCs w:val="22"/>
        </w:rPr>
        <w:t>types:</w:t>
      </w:r>
      <w:r w:rsidRPr="006221A2">
        <w:rPr>
          <w:rFonts w:ascii="Aptos" w:hAnsi="Aptos"/>
          <w:sz w:val="22"/>
          <w:szCs w:val="22"/>
        </w:rPr>
        <w:t xml:space="preserve"> Green Economy, Agricultural Diversification, Rural Tourism &amp; Recreation, Innovative Enterprise Development, Rural Food Production and Social, Community &amp; Cooperative Enterprises. Funding is available for all rural areas. For the purposes of the LEADER programme in Ireland, rural areas are defined as all parts of Ireland with the exception of the areas within the boundaries of the five main cities of Dublin, Cork, Limerick, Waterford and Galway.</w:t>
      </w:r>
    </w:p>
    <w:p w14:paraId="60DEFD67" w14:textId="77777777" w:rsidR="00647A66" w:rsidRPr="006221A2" w:rsidRDefault="008E6F70">
      <w:pPr>
        <w:rPr>
          <w:rFonts w:ascii="Aptos" w:hAnsi="Aptos"/>
          <w:sz w:val="22"/>
          <w:szCs w:val="22"/>
        </w:rPr>
      </w:pPr>
      <w:r w:rsidRPr="006221A2">
        <w:rPr>
          <w:rFonts w:ascii="Aptos" w:hAnsi="Aptos"/>
          <w:sz w:val="22"/>
          <w:szCs w:val="22"/>
        </w:rPr>
        <w:t>Dublin Rural LEADER is the Local Action Group (LAG) responsible for delivering the LEADER programme in rural parts of County Dublin. LAGs are community-led governance structures made up of public, private, and community stakeholders. They are tasked with designing and implementing Local Development Strategies tailored to the specific needs of their areas.</w:t>
      </w:r>
    </w:p>
    <w:p w14:paraId="65AC33FA" w14:textId="77777777" w:rsidR="00647A66" w:rsidRPr="006221A2" w:rsidRDefault="008E6F70">
      <w:pPr>
        <w:rPr>
          <w:rFonts w:ascii="Aptos" w:hAnsi="Aptos"/>
          <w:sz w:val="22"/>
          <w:szCs w:val="22"/>
        </w:rPr>
      </w:pPr>
      <w:r w:rsidRPr="006221A2">
        <w:rPr>
          <w:rFonts w:ascii="Aptos" w:hAnsi="Aptos"/>
          <w:b/>
          <w:sz w:val="22"/>
          <w:szCs w:val="22"/>
        </w:rPr>
        <w:t>Request for Inclusion of Edmondstown ED:</w:t>
      </w:r>
    </w:p>
    <w:p w14:paraId="1A52FCAD" w14:textId="77777777" w:rsidR="00647A66" w:rsidRDefault="008E6F70">
      <w:pPr>
        <w:rPr>
          <w:rFonts w:ascii="Aptos" w:hAnsi="Aptos"/>
          <w:sz w:val="22"/>
          <w:szCs w:val="22"/>
        </w:rPr>
      </w:pPr>
      <w:r w:rsidRPr="006221A2">
        <w:rPr>
          <w:rFonts w:ascii="Aptos" w:hAnsi="Aptos"/>
          <w:sz w:val="22"/>
          <w:szCs w:val="22"/>
        </w:rPr>
        <w:t>Given the rural character and geographic location of the Edmondstown Electoral Division, a request for its inclusion in the Dublin Rural LEADER area could be made to Dublin Rural Leader for consideration by the LAG and the Department of Rural Community &amp; Development.</w:t>
      </w:r>
    </w:p>
    <w:p w14:paraId="783228B7" w14:textId="39723D27" w:rsidR="0058062F" w:rsidRPr="0058062F" w:rsidRDefault="0058062F">
      <w:pPr>
        <w:rPr>
          <w:rFonts w:ascii="Aptos" w:hAnsi="Aptos"/>
          <w:b/>
          <w:bCs/>
          <w:sz w:val="22"/>
          <w:szCs w:val="22"/>
        </w:rPr>
      </w:pPr>
      <w:r>
        <w:rPr>
          <w:rFonts w:ascii="Aptos" w:hAnsi="Aptos"/>
          <w:sz w:val="22"/>
          <w:szCs w:val="22"/>
        </w:rPr>
        <w:t xml:space="preserve">Following contributions from Councillors E Murphy and P Cosgrave, Maria Nugent Administrative Officer Responded to queries raised and the Motion was </w:t>
      </w:r>
      <w:r w:rsidRPr="0058062F">
        <w:rPr>
          <w:rFonts w:ascii="Aptos" w:hAnsi="Aptos"/>
          <w:b/>
          <w:bCs/>
          <w:sz w:val="22"/>
          <w:szCs w:val="22"/>
        </w:rPr>
        <w:t>Agreed.</w:t>
      </w:r>
    </w:p>
    <w:p w14:paraId="7CB4402D" w14:textId="77777777" w:rsidR="00647A66" w:rsidRPr="008E6F70" w:rsidRDefault="008E6F70" w:rsidP="0058062F">
      <w:pPr>
        <w:pStyle w:val="Heading2"/>
        <w:jc w:val="center"/>
        <w:rPr>
          <w:rFonts w:ascii="Aptos" w:hAnsi="Aptos"/>
          <w:b/>
          <w:bCs/>
          <w:sz w:val="28"/>
          <w:szCs w:val="28"/>
        </w:rPr>
      </w:pPr>
      <w:r w:rsidRPr="008E6F70">
        <w:rPr>
          <w:rFonts w:ascii="Aptos" w:hAnsi="Aptos"/>
          <w:b/>
          <w:bCs/>
          <w:sz w:val="28"/>
          <w:szCs w:val="28"/>
        </w:rPr>
        <w:t>Housing</w:t>
      </w:r>
    </w:p>
    <w:p w14:paraId="0C7C7C96" w14:textId="7183859A" w:rsidR="002E6525" w:rsidRDefault="0058062F" w:rsidP="002E6525">
      <w:pPr>
        <w:pStyle w:val="Heading3"/>
        <w:rPr>
          <w:rFonts w:ascii="Aptos" w:hAnsi="Aptos"/>
          <w:b/>
          <w:sz w:val="22"/>
          <w:szCs w:val="22"/>
          <w:u w:val="single"/>
        </w:rPr>
      </w:pPr>
      <w:r w:rsidRPr="003617A7">
        <w:rPr>
          <w:rFonts w:eastAsia="Times New Roman" w:cs="Calibri"/>
          <w:b/>
          <w:bCs/>
          <w:sz w:val="22"/>
          <w:szCs w:val="22"/>
          <w:u w:val="single"/>
        </w:rPr>
        <w:t>RTFB/</w:t>
      </w:r>
      <w:r>
        <w:rPr>
          <w:rFonts w:eastAsia="Times New Roman" w:cs="Calibri"/>
          <w:b/>
          <w:bCs/>
          <w:sz w:val="22"/>
          <w:szCs w:val="22"/>
          <w:u w:val="single"/>
        </w:rPr>
        <w:t>261</w:t>
      </w:r>
      <w:r w:rsidRPr="003617A7">
        <w:rPr>
          <w:rFonts w:eastAsia="Times New Roman" w:cs="Calibri"/>
          <w:b/>
          <w:bCs/>
          <w:sz w:val="22"/>
          <w:szCs w:val="22"/>
          <w:u w:val="single"/>
        </w:rPr>
        <w:t>/</w:t>
      </w:r>
      <w:r w:rsidR="008E6F70" w:rsidRPr="006221A2">
        <w:rPr>
          <w:rFonts w:ascii="Aptos" w:hAnsi="Aptos"/>
          <w:b/>
          <w:sz w:val="22"/>
          <w:szCs w:val="22"/>
          <w:u w:val="single"/>
        </w:rPr>
        <w:t>Q2/0625 Item ID:87477</w:t>
      </w:r>
      <w:r w:rsidR="002E6525">
        <w:rPr>
          <w:rFonts w:ascii="Aptos" w:hAnsi="Aptos"/>
          <w:b/>
          <w:sz w:val="22"/>
          <w:szCs w:val="22"/>
          <w:u w:val="single"/>
        </w:rPr>
        <w:t xml:space="preserve"> –Capital Advance Leasing Facility </w:t>
      </w:r>
    </w:p>
    <w:p w14:paraId="1BD53E25" w14:textId="40C97AE5" w:rsidR="00647A66" w:rsidRPr="006221A2" w:rsidRDefault="008E6F70" w:rsidP="002E6525">
      <w:pPr>
        <w:pStyle w:val="Heading3"/>
        <w:rPr>
          <w:rFonts w:ascii="Aptos" w:hAnsi="Aptos"/>
          <w:sz w:val="22"/>
          <w:szCs w:val="22"/>
        </w:rPr>
      </w:pPr>
      <w:r w:rsidRPr="006221A2">
        <w:rPr>
          <w:rFonts w:ascii="Aptos" w:hAnsi="Aptos"/>
          <w:sz w:val="22"/>
          <w:szCs w:val="22"/>
        </w:rPr>
        <w:t>Proposed by Councillor J. Sinnott</w:t>
      </w:r>
    </w:p>
    <w:p w14:paraId="5EBDD6D3" w14:textId="77777777" w:rsidR="00647A66" w:rsidRPr="006221A2" w:rsidRDefault="008E6F70">
      <w:pPr>
        <w:rPr>
          <w:rFonts w:ascii="Aptos" w:hAnsi="Aptos"/>
          <w:sz w:val="22"/>
          <w:szCs w:val="22"/>
        </w:rPr>
      </w:pPr>
      <w:r w:rsidRPr="006221A2">
        <w:rPr>
          <w:rFonts w:ascii="Aptos" w:hAnsi="Aptos"/>
          <w:sz w:val="22"/>
          <w:szCs w:val="22"/>
        </w:rPr>
        <w:t>To ask the chief executive to advise if South Dublin County Council know the reasons for the delay by the Department of Housing, Local Government, and Heritage in making a decision in relation to the application under the Capital Advance Leasing Facility from an Approved Housing Body to acquire to acquire units at the bottom of Grange Road / Nutgrove Avenue in Rathfarnham.</w:t>
      </w:r>
    </w:p>
    <w:p w14:paraId="33E73E23" w14:textId="77777777" w:rsidR="00647A66" w:rsidRPr="006221A2" w:rsidRDefault="008E6F70">
      <w:pPr>
        <w:rPr>
          <w:rFonts w:ascii="Aptos" w:hAnsi="Aptos"/>
          <w:sz w:val="22"/>
          <w:szCs w:val="22"/>
        </w:rPr>
      </w:pPr>
      <w:r w:rsidRPr="006221A2">
        <w:rPr>
          <w:rFonts w:ascii="Aptos" w:hAnsi="Aptos"/>
          <w:b/>
          <w:sz w:val="22"/>
          <w:szCs w:val="22"/>
        </w:rPr>
        <w:t>REPLY:</w:t>
      </w:r>
    </w:p>
    <w:p w14:paraId="49478441" w14:textId="77777777" w:rsidR="00647A66" w:rsidRPr="006221A2" w:rsidRDefault="008E6F70">
      <w:pPr>
        <w:rPr>
          <w:rFonts w:ascii="Aptos" w:hAnsi="Aptos"/>
          <w:sz w:val="22"/>
          <w:szCs w:val="22"/>
        </w:rPr>
      </w:pPr>
      <w:r w:rsidRPr="006221A2">
        <w:rPr>
          <w:rFonts w:ascii="Aptos" w:hAnsi="Aptos"/>
          <w:sz w:val="22"/>
          <w:szCs w:val="22"/>
        </w:rPr>
        <w:t>All necessary information related to this application has been submitted to the Department of Housing, Local Government and Heritage for review. A decision is expected to be communicated to the relevant Approved Housing Body (AHB) in the coming weeks.</w:t>
      </w:r>
    </w:p>
    <w:p w14:paraId="57A98CA6" w14:textId="3AF55FE6" w:rsidR="00647A66" w:rsidRPr="006221A2" w:rsidRDefault="0058062F">
      <w:pPr>
        <w:pStyle w:val="Heading3"/>
        <w:rPr>
          <w:rFonts w:ascii="Aptos" w:hAnsi="Aptos"/>
          <w:sz w:val="22"/>
          <w:szCs w:val="22"/>
        </w:rPr>
      </w:pPr>
      <w:r w:rsidRPr="003617A7">
        <w:rPr>
          <w:rFonts w:eastAsia="Times New Roman" w:cs="Calibri"/>
          <w:b/>
          <w:bCs/>
          <w:sz w:val="22"/>
          <w:szCs w:val="22"/>
          <w:u w:val="single"/>
        </w:rPr>
        <w:t>RTFB/</w:t>
      </w:r>
      <w:r>
        <w:rPr>
          <w:rFonts w:eastAsia="Times New Roman" w:cs="Calibri"/>
          <w:b/>
          <w:bCs/>
          <w:sz w:val="22"/>
          <w:szCs w:val="22"/>
          <w:u w:val="single"/>
        </w:rPr>
        <w:t>262</w:t>
      </w:r>
      <w:r w:rsidRPr="003617A7">
        <w:rPr>
          <w:rFonts w:eastAsia="Times New Roman" w:cs="Calibri"/>
          <w:b/>
          <w:bCs/>
          <w:sz w:val="22"/>
          <w:szCs w:val="22"/>
          <w:u w:val="single"/>
        </w:rPr>
        <w:t>/</w:t>
      </w:r>
      <w:r w:rsidR="008E6F70" w:rsidRPr="006221A2">
        <w:rPr>
          <w:rFonts w:ascii="Aptos" w:hAnsi="Aptos"/>
          <w:b/>
          <w:sz w:val="22"/>
          <w:szCs w:val="22"/>
          <w:u w:val="single"/>
        </w:rPr>
        <w:t>H16/0625 Item ID:87625</w:t>
      </w:r>
      <w:r w:rsidR="002E6525">
        <w:rPr>
          <w:rFonts w:ascii="Aptos" w:hAnsi="Aptos"/>
          <w:b/>
          <w:sz w:val="22"/>
          <w:szCs w:val="22"/>
          <w:u w:val="single"/>
        </w:rPr>
        <w:t xml:space="preserve"> – Proposed Social Housing Development Stocking Lane</w:t>
      </w:r>
    </w:p>
    <w:p w14:paraId="351A629D" w14:textId="492A74CC" w:rsidR="0058062F" w:rsidRDefault="0058062F">
      <w:pPr>
        <w:rPr>
          <w:rFonts w:ascii="Aptos" w:hAnsi="Aptos"/>
          <w:sz w:val="22"/>
          <w:szCs w:val="22"/>
        </w:rPr>
      </w:pPr>
      <w:r>
        <w:rPr>
          <w:rFonts w:ascii="Aptos" w:hAnsi="Aptos"/>
          <w:sz w:val="22"/>
          <w:szCs w:val="22"/>
        </w:rPr>
        <w:t xml:space="preserve">The following report was presented by Patrick Harrington Senior Executive Architect and Vivienne Hartnett Senior Executive Officer </w:t>
      </w:r>
    </w:p>
    <w:p w14:paraId="09DA4D35" w14:textId="187E01DE" w:rsidR="00647A66" w:rsidRPr="006221A2" w:rsidRDefault="008E6F70">
      <w:pPr>
        <w:rPr>
          <w:rFonts w:ascii="Aptos" w:hAnsi="Aptos"/>
          <w:sz w:val="22"/>
          <w:szCs w:val="22"/>
        </w:rPr>
      </w:pPr>
      <w:r w:rsidRPr="006221A2">
        <w:rPr>
          <w:rFonts w:ascii="Aptos" w:hAnsi="Aptos"/>
          <w:sz w:val="22"/>
          <w:szCs w:val="22"/>
        </w:rPr>
        <w:t>Part 8 - Proposed Social Housing Development on Council land at Stocking Lane, Dublin 14</w:t>
      </w:r>
    </w:p>
    <w:p w14:paraId="16D0981D" w14:textId="77777777" w:rsidR="00647A66" w:rsidRPr="006221A2" w:rsidRDefault="008E6F70">
      <w:pPr>
        <w:rPr>
          <w:rFonts w:ascii="Aptos" w:hAnsi="Aptos"/>
          <w:sz w:val="22"/>
          <w:szCs w:val="22"/>
        </w:rPr>
      </w:pPr>
      <w:hyperlink r:id="rId14" w:history="1">
        <w:r w:rsidRPr="006221A2">
          <w:rPr>
            <w:rStyle w:val="Hyperlink"/>
            <w:rFonts w:ascii="Aptos" w:hAnsi="Aptos"/>
            <w:sz w:val="22"/>
            <w:szCs w:val="22"/>
          </w:rPr>
          <w:t>Draft Part 8 - Stocking Lane</w:t>
        </w:r>
      </w:hyperlink>
    </w:p>
    <w:p w14:paraId="7E9283C0" w14:textId="184954C3" w:rsidR="0058062F" w:rsidRPr="004826C9" w:rsidRDefault="0058062F">
      <w:pPr>
        <w:pStyle w:val="Heading3"/>
        <w:rPr>
          <w:rFonts w:ascii="Aptos" w:hAnsi="Aptos"/>
          <w:b/>
          <w:sz w:val="22"/>
          <w:szCs w:val="22"/>
        </w:rPr>
      </w:pPr>
      <w:r w:rsidRPr="0058062F">
        <w:rPr>
          <w:rFonts w:ascii="Aptos" w:hAnsi="Aptos"/>
          <w:bCs/>
          <w:sz w:val="22"/>
          <w:szCs w:val="22"/>
        </w:rPr>
        <w:lastRenderedPageBreak/>
        <w:t xml:space="preserve">Following contributions from Councillors </w:t>
      </w:r>
      <w:r>
        <w:rPr>
          <w:rFonts w:ascii="Aptos" w:hAnsi="Aptos"/>
          <w:bCs/>
          <w:sz w:val="22"/>
          <w:szCs w:val="22"/>
        </w:rPr>
        <w:t xml:space="preserve">B Lawlor, P Cosgrave, </w:t>
      </w:r>
      <w:r w:rsidR="00973F9B">
        <w:rPr>
          <w:rFonts w:ascii="Aptos" w:hAnsi="Aptos"/>
          <w:bCs/>
          <w:sz w:val="22"/>
          <w:szCs w:val="22"/>
        </w:rPr>
        <w:t xml:space="preserve">Y Collins, P Kearns and R Mannion, Patrick Harrington Senior Executive Architect and Vivienne Hartnett Senior Executive Officer Responded to queries raised and the report was </w:t>
      </w:r>
      <w:r w:rsidR="00973F9B" w:rsidRPr="00973F9B">
        <w:rPr>
          <w:rFonts w:ascii="Aptos" w:hAnsi="Aptos"/>
          <w:b/>
          <w:sz w:val="22"/>
          <w:szCs w:val="22"/>
        </w:rPr>
        <w:t>Noted</w:t>
      </w:r>
      <w:r w:rsidR="004826C9">
        <w:rPr>
          <w:rFonts w:ascii="Aptos" w:hAnsi="Aptos"/>
          <w:b/>
          <w:sz w:val="22"/>
          <w:szCs w:val="22"/>
        </w:rPr>
        <w:t>.</w:t>
      </w:r>
    </w:p>
    <w:p w14:paraId="5B684A4E" w14:textId="25DDC186" w:rsidR="00647A66" w:rsidRPr="006221A2" w:rsidRDefault="00973F9B">
      <w:pPr>
        <w:pStyle w:val="Heading3"/>
        <w:rPr>
          <w:rFonts w:ascii="Aptos" w:hAnsi="Aptos"/>
          <w:sz w:val="22"/>
          <w:szCs w:val="22"/>
        </w:rPr>
      </w:pPr>
      <w:r w:rsidRPr="003617A7">
        <w:rPr>
          <w:rFonts w:eastAsia="Times New Roman" w:cs="Calibri"/>
          <w:b/>
          <w:bCs/>
          <w:sz w:val="22"/>
          <w:szCs w:val="22"/>
          <w:u w:val="single"/>
        </w:rPr>
        <w:t>RTFB/</w:t>
      </w:r>
      <w:r>
        <w:rPr>
          <w:rFonts w:eastAsia="Times New Roman" w:cs="Calibri"/>
          <w:b/>
          <w:bCs/>
          <w:sz w:val="22"/>
          <w:szCs w:val="22"/>
          <w:u w:val="single"/>
        </w:rPr>
        <w:t>263</w:t>
      </w:r>
      <w:r w:rsidRPr="003617A7">
        <w:rPr>
          <w:rFonts w:eastAsia="Times New Roman" w:cs="Calibri"/>
          <w:b/>
          <w:bCs/>
          <w:sz w:val="22"/>
          <w:szCs w:val="22"/>
          <w:u w:val="single"/>
        </w:rPr>
        <w:t>/</w:t>
      </w:r>
      <w:r w:rsidR="008E6F70" w:rsidRPr="006221A2">
        <w:rPr>
          <w:rFonts w:ascii="Aptos" w:hAnsi="Aptos"/>
          <w:b/>
          <w:sz w:val="22"/>
          <w:szCs w:val="22"/>
          <w:u w:val="single"/>
        </w:rPr>
        <w:t>H17/0625 Item ID:87608</w:t>
      </w:r>
      <w:r>
        <w:rPr>
          <w:rFonts w:ascii="Aptos" w:hAnsi="Aptos"/>
          <w:b/>
          <w:sz w:val="22"/>
          <w:szCs w:val="22"/>
          <w:u w:val="single"/>
        </w:rPr>
        <w:t xml:space="preserve"> – New Works </w:t>
      </w:r>
    </w:p>
    <w:p w14:paraId="113FE90C" w14:textId="77777777" w:rsidR="00647A66" w:rsidRPr="006221A2" w:rsidRDefault="008E6F70">
      <w:pPr>
        <w:rPr>
          <w:rFonts w:ascii="Aptos" w:hAnsi="Aptos"/>
          <w:sz w:val="22"/>
          <w:szCs w:val="22"/>
        </w:rPr>
      </w:pPr>
      <w:r w:rsidRPr="006221A2">
        <w:rPr>
          <w:rFonts w:ascii="Aptos" w:hAnsi="Aptos"/>
          <w:sz w:val="22"/>
          <w:szCs w:val="22"/>
        </w:rPr>
        <w:t>New Works (No Business)</w:t>
      </w:r>
    </w:p>
    <w:p w14:paraId="5BDC38B1" w14:textId="0B06AEA5" w:rsidR="00647A66" w:rsidRPr="006221A2" w:rsidRDefault="00973F9B">
      <w:pPr>
        <w:pStyle w:val="Heading3"/>
        <w:rPr>
          <w:rFonts w:ascii="Aptos" w:hAnsi="Aptos"/>
          <w:sz w:val="22"/>
          <w:szCs w:val="22"/>
        </w:rPr>
      </w:pPr>
      <w:r w:rsidRPr="003617A7">
        <w:rPr>
          <w:rFonts w:eastAsia="Times New Roman" w:cs="Calibri"/>
          <w:b/>
          <w:bCs/>
          <w:sz w:val="22"/>
          <w:szCs w:val="22"/>
          <w:u w:val="single"/>
        </w:rPr>
        <w:t>RTFB/</w:t>
      </w:r>
      <w:r>
        <w:rPr>
          <w:rFonts w:eastAsia="Times New Roman" w:cs="Calibri"/>
          <w:b/>
          <w:bCs/>
          <w:sz w:val="22"/>
          <w:szCs w:val="22"/>
          <w:u w:val="single"/>
        </w:rPr>
        <w:t>264</w:t>
      </w:r>
      <w:r w:rsidRPr="003617A7">
        <w:rPr>
          <w:rFonts w:eastAsia="Times New Roman" w:cs="Calibri"/>
          <w:b/>
          <w:bCs/>
          <w:sz w:val="22"/>
          <w:szCs w:val="22"/>
          <w:u w:val="single"/>
        </w:rPr>
        <w:t>/</w:t>
      </w:r>
      <w:r w:rsidR="008E6F70" w:rsidRPr="006221A2">
        <w:rPr>
          <w:rFonts w:ascii="Aptos" w:hAnsi="Aptos"/>
          <w:b/>
          <w:sz w:val="22"/>
          <w:szCs w:val="22"/>
          <w:u w:val="single"/>
        </w:rPr>
        <w:t>C11/0625 Item ID:87595</w:t>
      </w:r>
      <w:r>
        <w:rPr>
          <w:rFonts w:ascii="Aptos" w:hAnsi="Aptos"/>
          <w:b/>
          <w:sz w:val="22"/>
          <w:szCs w:val="22"/>
          <w:u w:val="single"/>
        </w:rPr>
        <w:t xml:space="preserve"> – Correspondence </w:t>
      </w:r>
    </w:p>
    <w:p w14:paraId="4D6D13EC" w14:textId="77777777" w:rsidR="00647A66" w:rsidRDefault="008E6F70">
      <w:pPr>
        <w:rPr>
          <w:rFonts w:ascii="Aptos" w:hAnsi="Aptos"/>
          <w:sz w:val="22"/>
          <w:szCs w:val="22"/>
        </w:rPr>
      </w:pPr>
      <w:r w:rsidRPr="006221A2">
        <w:rPr>
          <w:rFonts w:ascii="Aptos" w:hAnsi="Aptos"/>
          <w:sz w:val="22"/>
          <w:szCs w:val="22"/>
        </w:rPr>
        <w:t>Correspondence (No Business)</w:t>
      </w:r>
    </w:p>
    <w:p w14:paraId="39031936" w14:textId="4BB83D68" w:rsidR="00356167" w:rsidRDefault="00356167">
      <w:pPr>
        <w:rPr>
          <w:rFonts w:ascii="Aptos" w:hAnsi="Aptos"/>
          <w:sz w:val="22"/>
          <w:szCs w:val="22"/>
        </w:rPr>
      </w:pPr>
      <w:r w:rsidRPr="00356167">
        <w:rPr>
          <w:rFonts w:ascii="Aptos" w:hAnsi="Aptos"/>
          <w:sz w:val="22"/>
          <w:szCs w:val="22"/>
        </w:rPr>
        <w:t>Prior to the rising of the meeting, members congratulated Councillor P. Kearns on her year as Cathaoirleach. Councillor P. Kearns acknowledged the compliments, thanked the members for their cooperation throughout the year</w:t>
      </w:r>
      <w:r>
        <w:rPr>
          <w:rFonts w:ascii="Aptos" w:hAnsi="Aptos"/>
          <w:sz w:val="22"/>
          <w:szCs w:val="22"/>
        </w:rPr>
        <w:t>.</w:t>
      </w:r>
    </w:p>
    <w:p w14:paraId="1576CE33" w14:textId="41FF15E8" w:rsidR="00973F9B" w:rsidRPr="00356167" w:rsidRDefault="00356167" w:rsidP="00356167">
      <w:pPr>
        <w:tabs>
          <w:tab w:val="left" w:pos="1752"/>
        </w:tabs>
        <w:rPr>
          <w:sz w:val="20"/>
          <w:szCs w:val="20"/>
        </w:rPr>
      </w:pPr>
      <w:r w:rsidRPr="00356167">
        <w:rPr>
          <w:sz w:val="22"/>
          <w:szCs w:val="22"/>
        </w:rPr>
        <w:t>Mary Maguire Senior Executive Officer on behalf of the executive congratulated Councillor P. Kearns and thanked the members for active participation and cooperation during the last year.</w:t>
      </w:r>
    </w:p>
    <w:p w14:paraId="39182B73" w14:textId="77777777" w:rsidR="00973F9B" w:rsidRDefault="00973F9B">
      <w:pPr>
        <w:rPr>
          <w:rFonts w:ascii="Aptos" w:hAnsi="Aptos"/>
          <w:sz w:val="22"/>
          <w:szCs w:val="22"/>
        </w:rPr>
      </w:pPr>
    </w:p>
    <w:p w14:paraId="2ACE17E5" w14:textId="17E72451" w:rsidR="00973F9B" w:rsidRPr="003617A7" w:rsidRDefault="00973F9B" w:rsidP="00973F9B">
      <w:pPr>
        <w:rPr>
          <w:sz w:val="22"/>
          <w:szCs w:val="22"/>
        </w:rPr>
      </w:pPr>
      <w:r w:rsidRPr="003617A7">
        <w:rPr>
          <w:sz w:val="22"/>
          <w:szCs w:val="22"/>
        </w:rPr>
        <w:t>Meeting concluded at</w:t>
      </w:r>
      <w:r w:rsidR="004826C9">
        <w:rPr>
          <w:sz w:val="22"/>
          <w:szCs w:val="22"/>
        </w:rPr>
        <w:t xml:space="preserve"> 16:47.</w:t>
      </w:r>
    </w:p>
    <w:p w14:paraId="3F77820F" w14:textId="77777777" w:rsidR="00973F9B" w:rsidRPr="003617A7" w:rsidRDefault="00973F9B" w:rsidP="00973F9B">
      <w:pPr>
        <w:rPr>
          <w:b/>
          <w:bCs/>
          <w:sz w:val="22"/>
          <w:szCs w:val="22"/>
        </w:rPr>
      </w:pPr>
    </w:p>
    <w:p w14:paraId="66C5596E" w14:textId="77777777" w:rsidR="00973F9B" w:rsidRPr="003617A7" w:rsidRDefault="00973F9B" w:rsidP="00973F9B">
      <w:pPr>
        <w:spacing w:after="0"/>
        <w:rPr>
          <w:rFonts w:cs="Calibri"/>
          <w:b/>
          <w:bCs/>
          <w:sz w:val="22"/>
          <w:szCs w:val="22"/>
        </w:rPr>
      </w:pPr>
      <w:r w:rsidRPr="003617A7">
        <w:rPr>
          <w:rFonts w:cs="Calibri"/>
          <w:sz w:val="22"/>
          <w:szCs w:val="22"/>
        </w:rPr>
        <w:t>Siniú ______________________________________</w:t>
      </w:r>
      <w:r w:rsidRPr="003617A7">
        <w:rPr>
          <w:rFonts w:cs="Calibri"/>
          <w:sz w:val="22"/>
          <w:szCs w:val="22"/>
        </w:rPr>
        <w:tab/>
      </w:r>
      <w:r w:rsidRPr="003617A7">
        <w:rPr>
          <w:rFonts w:cs="Calibri"/>
          <w:sz w:val="22"/>
          <w:szCs w:val="22"/>
        </w:rPr>
        <w:tab/>
        <w:t>Dáta ________________</w:t>
      </w:r>
    </w:p>
    <w:p w14:paraId="3C04C4F3" w14:textId="77777777" w:rsidR="00973F9B" w:rsidRPr="003617A7" w:rsidRDefault="00973F9B" w:rsidP="00973F9B">
      <w:pPr>
        <w:spacing w:after="0"/>
        <w:rPr>
          <w:rFonts w:cs="Calibri"/>
          <w:sz w:val="22"/>
          <w:szCs w:val="22"/>
        </w:rPr>
      </w:pPr>
      <w:r w:rsidRPr="003617A7">
        <w:rPr>
          <w:rFonts w:cs="Calibri"/>
          <w:b/>
          <w:bCs/>
          <w:sz w:val="22"/>
          <w:szCs w:val="22"/>
        </w:rPr>
        <w:tab/>
        <w:t xml:space="preserve">An Cathaoirleach </w:t>
      </w:r>
    </w:p>
    <w:p w14:paraId="1E047F03" w14:textId="77777777" w:rsidR="00973F9B" w:rsidRPr="003617A7" w:rsidRDefault="00973F9B" w:rsidP="00973F9B">
      <w:pPr>
        <w:rPr>
          <w:rFonts w:cs="Calibri"/>
          <w:sz w:val="22"/>
          <w:szCs w:val="22"/>
        </w:rPr>
      </w:pPr>
    </w:p>
    <w:p w14:paraId="2D895CAC" w14:textId="77777777" w:rsidR="00973F9B" w:rsidRPr="008773D1" w:rsidRDefault="00973F9B" w:rsidP="00973F9B">
      <w:pPr>
        <w:rPr>
          <w:sz w:val="22"/>
          <w:szCs w:val="22"/>
        </w:rPr>
      </w:pPr>
    </w:p>
    <w:p w14:paraId="2BFD2DAD" w14:textId="77777777" w:rsidR="00973F9B" w:rsidRPr="006221A2" w:rsidRDefault="00973F9B">
      <w:pPr>
        <w:rPr>
          <w:rFonts w:ascii="Aptos" w:hAnsi="Aptos"/>
          <w:sz w:val="22"/>
          <w:szCs w:val="22"/>
        </w:rPr>
      </w:pPr>
    </w:p>
    <w:sectPr w:rsidR="00973F9B" w:rsidRPr="006221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3FBE4" w14:textId="77777777" w:rsidR="006C50F8" w:rsidRDefault="006C50F8" w:rsidP="006C50F8">
      <w:pPr>
        <w:spacing w:after="0" w:line="240" w:lineRule="auto"/>
      </w:pPr>
      <w:r>
        <w:separator/>
      </w:r>
    </w:p>
  </w:endnote>
  <w:endnote w:type="continuationSeparator" w:id="0">
    <w:p w14:paraId="16B7DF9A" w14:textId="77777777" w:rsidR="006C50F8" w:rsidRDefault="006C50F8" w:rsidP="006C5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585B7" w14:textId="77777777" w:rsidR="006C50F8" w:rsidRDefault="006C50F8" w:rsidP="006C50F8">
      <w:pPr>
        <w:spacing w:after="0" w:line="240" w:lineRule="auto"/>
      </w:pPr>
      <w:r>
        <w:separator/>
      </w:r>
    </w:p>
  </w:footnote>
  <w:footnote w:type="continuationSeparator" w:id="0">
    <w:p w14:paraId="2D851C0F" w14:textId="77777777" w:rsidR="006C50F8" w:rsidRDefault="006C50F8" w:rsidP="006C5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E3EEA"/>
    <w:multiLevelType w:val="multilevel"/>
    <w:tmpl w:val="92B6CA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77077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66"/>
    <w:rsid w:val="00245355"/>
    <w:rsid w:val="002E6525"/>
    <w:rsid w:val="00356167"/>
    <w:rsid w:val="00387FA5"/>
    <w:rsid w:val="004506BF"/>
    <w:rsid w:val="004826C9"/>
    <w:rsid w:val="004908D7"/>
    <w:rsid w:val="004A5672"/>
    <w:rsid w:val="00523E04"/>
    <w:rsid w:val="00526B19"/>
    <w:rsid w:val="00527EE7"/>
    <w:rsid w:val="0058062F"/>
    <w:rsid w:val="006221A2"/>
    <w:rsid w:val="00647A66"/>
    <w:rsid w:val="006A3686"/>
    <w:rsid w:val="006C50F8"/>
    <w:rsid w:val="006C76C8"/>
    <w:rsid w:val="006D5633"/>
    <w:rsid w:val="00750D24"/>
    <w:rsid w:val="0079749D"/>
    <w:rsid w:val="0087635E"/>
    <w:rsid w:val="008961FC"/>
    <w:rsid w:val="008A1654"/>
    <w:rsid w:val="008E6F70"/>
    <w:rsid w:val="00953EFF"/>
    <w:rsid w:val="00973F9B"/>
    <w:rsid w:val="009C7373"/>
    <w:rsid w:val="009E413F"/>
    <w:rsid w:val="00A030E4"/>
    <w:rsid w:val="00A0689E"/>
    <w:rsid w:val="00A36BCC"/>
    <w:rsid w:val="00A505C3"/>
    <w:rsid w:val="00C66405"/>
    <w:rsid w:val="00C920F9"/>
    <w:rsid w:val="00CC50F2"/>
    <w:rsid w:val="00D63852"/>
    <w:rsid w:val="00D94D71"/>
    <w:rsid w:val="00DF172A"/>
    <w:rsid w:val="00ED0EF7"/>
    <w:rsid w:val="00F37394"/>
    <w:rsid w:val="00F770A5"/>
    <w:rsid w:val="00FF2E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7954"/>
  <w15:docId w15:val="{79B09ED2-38A9-4790-B583-05A69544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character" w:customStyle="1" w:styleId="Heading2Char">
    <w:name w:val="Heading 2 Char"/>
    <w:basedOn w:val="DefaultParagraphFont"/>
    <w:link w:val="Heading2"/>
    <w:uiPriority w:val="9"/>
    <w:rsid w:val="00C66405"/>
  </w:style>
  <w:style w:type="paragraph" w:styleId="Header">
    <w:name w:val="header"/>
    <w:basedOn w:val="Normal"/>
    <w:link w:val="HeaderChar"/>
    <w:uiPriority w:val="99"/>
    <w:unhideWhenUsed/>
    <w:rsid w:val="006C50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0F8"/>
  </w:style>
  <w:style w:type="paragraph" w:styleId="Footer">
    <w:name w:val="footer"/>
    <w:basedOn w:val="Normal"/>
    <w:link w:val="FooterChar"/>
    <w:uiPriority w:val="99"/>
    <w:unhideWhenUsed/>
    <w:rsid w:val="006C50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0F8"/>
  </w:style>
  <w:style w:type="character" w:styleId="UnresolvedMention">
    <w:name w:val="Unresolved Mention"/>
    <w:basedOn w:val="DefaultParagraphFont"/>
    <w:uiPriority w:val="99"/>
    <w:semiHidden/>
    <w:unhideWhenUsed/>
    <w:rsid w:val="004908D7"/>
    <w:rPr>
      <w:color w:val="605E5C"/>
      <w:shd w:val="clear" w:color="auto" w:fill="E1DFDD"/>
    </w:rPr>
  </w:style>
  <w:style w:type="paragraph" w:customStyle="1" w:styleId="xmsonormal">
    <w:name w:val="x_msonormal"/>
    <w:basedOn w:val="Normal"/>
    <w:rsid w:val="00526B1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953E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646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etings.southdublin.ie/Home/ViewReply/86456" TargetMode="External"/><Relationship Id="rId13" Type="http://schemas.openxmlformats.org/officeDocument/2006/relationships/hyperlink" Target="https://meetings.southdublin.ie/Home/ViewReply/86527" TargetMode="External"/><Relationship Id="rId3" Type="http://schemas.openxmlformats.org/officeDocument/2006/relationships/settings" Target="settings.xml"/><Relationship Id="rId7" Type="http://schemas.openxmlformats.org/officeDocument/2006/relationships/hyperlink" Target="file:///F:\Roads\Rdsad\Meetings\1%20Rathfarnham-Templeogue-Firhouse-Bohernabreena\2025\Items\6%20June\H1%20Minutes.docx" TargetMode="External"/><Relationship Id="rId12" Type="http://schemas.openxmlformats.org/officeDocument/2006/relationships/hyperlink" Target="https://meetings.southdublin.ie/Home/ViewReply/8654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etings.southdublin.ie/Home/ViewReply/8641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eetings.southdublin.ie/Home/ViewReply/86511" TargetMode="External"/><Relationship Id="rId4" Type="http://schemas.openxmlformats.org/officeDocument/2006/relationships/webSettings" Target="webSettings.xml"/><Relationship Id="rId9" Type="http://schemas.openxmlformats.org/officeDocument/2006/relationships/hyperlink" Target="https://meetings.southdublin.ie/Home/ViewReply/86429" TargetMode="External"/><Relationship Id="rId14" Type="http://schemas.openxmlformats.org/officeDocument/2006/relationships/hyperlink" Target="https://meetings.southdublin.ie/Home/ViewReply/86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11</Pages>
  <Words>3479</Words>
  <Characters>19836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Vikki Cryan</dc:creator>
  <cp:lastModifiedBy>Eimear O Sullivan</cp:lastModifiedBy>
  <cp:revision>10</cp:revision>
  <dcterms:created xsi:type="dcterms:W3CDTF">2025-06-16T14:45:00Z</dcterms:created>
  <dcterms:modified xsi:type="dcterms:W3CDTF">2025-09-05T09:13:00Z</dcterms:modified>
</cp:coreProperties>
</file>