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4CD8" w14:textId="52802DDD" w:rsidR="00EB5E0B" w:rsidRPr="00094375" w:rsidRDefault="00EB5E0B" w:rsidP="00EB5E0B">
      <w:pPr>
        <w:spacing w:before="240" w:after="240" w:line="240" w:lineRule="auto"/>
        <w:jc w:val="center"/>
        <w:rPr>
          <w:rFonts w:cstheme="minorHAnsi"/>
          <w:color w:val="8EAADB" w:themeColor="accent1" w:themeTint="99"/>
          <w:kern w:val="0"/>
          <w:lang w:val="en-GB" w:eastAsia="en-GB"/>
          <w14:ligatures w14:val="none"/>
        </w:rPr>
      </w:pPr>
      <w:r w:rsidRPr="00094375">
        <w:rPr>
          <w:rFonts w:cstheme="minorHAnsi"/>
          <w:noProof/>
          <w:color w:val="8EAADB" w:themeColor="accent1" w:themeTint="99"/>
          <w:kern w:val="0"/>
          <w14:ligatures w14:val="none"/>
        </w:rPr>
        <w:drawing>
          <wp:inline distT="0" distB="0" distL="0" distR="0" wp14:anchorId="1D01CBDE" wp14:editId="68F6CCDA">
            <wp:extent cx="952500" cy="1181100"/>
            <wp:effectExtent l="0" t="0" r="0" b="0"/>
            <wp:docPr id="141969763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80084" w14:textId="15BA3F77" w:rsidR="00EB5E0B" w:rsidRPr="00094375" w:rsidRDefault="00914B6A" w:rsidP="00EB5E0B">
      <w:pPr>
        <w:spacing w:after="0" w:line="240" w:lineRule="auto"/>
        <w:jc w:val="center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REPORT</w:t>
      </w:r>
      <w:r w:rsidR="000D5F18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247D42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>OF</w:t>
      </w:r>
      <w:r w:rsidR="00EB5E0B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LAND USE, PLANNING AND TRANSPORTATION</w:t>
      </w:r>
      <w:r w:rsidR="00EB5E0B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br/>
        <w:t>HYBRID STRATEGIC POLICY COMMITTEE MEETING</w:t>
      </w:r>
    </w:p>
    <w:p w14:paraId="3678A025" w14:textId="77777777" w:rsidR="00EB5E0B" w:rsidRPr="00094375" w:rsidRDefault="00EB5E0B" w:rsidP="00EB5E0B">
      <w:pPr>
        <w:spacing w:after="0" w:line="240" w:lineRule="auto"/>
        <w:jc w:val="center"/>
        <w:rPr>
          <w:rFonts w:cstheme="minorHAnsi"/>
          <w:b/>
          <w:kern w:val="0"/>
          <w:u w:val="single"/>
          <w:lang w:val="en-GB" w:eastAsia="en-GB"/>
          <w14:ligatures w14:val="none"/>
        </w:rPr>
      </w:pPr>
    </w:p>
    <w:p w14:paraId="4CA47D43" w14:textId="0D7011E7" w:rsidR="00EB5E0B" w:rsidRPr="00094375" w:rsidRDefault="00EB5E0B" w:rsidP="00EB5E0B">
      <w:pPr>
        <w:spacing w:after="0" w:line="240" w:lineRule="auto"/>
        <w:jc w:val="center"/>
        <w:rPr>
          <w:rFonts w:cstheme="minorHAnsi"/>
          <w:b/>
          <w:kern w:val="0"/>
          <w14:ligatures w14:val="none"/>
        </w:rPr>
      </w:pPr>
      <w:r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HELD ON </w:t>
      </w:r>
      <w:r w:rsidR="00247D42">
        <w:rPr>
          <w:rFonts w:cstheme="minorHAnsi"/>
          <w:b/>
          <w:kern w:val="0"/>
          <w:u w:val="single"/>
          <w:lang w:val="en-GB" w:eastAsia="en-GB"/>
          <w14:ligatures w14:val="none"/>
        </w:rPr>
        <w:t>T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HURSDAY </w:t>
      </w:r>
      <w:r w:rsidR="00914B6A">
        <w:rPr>
          <w:rFonts w:cstheme="minorHAnsi"/>
          <w:b/>
          <w:kern w:val="0"/>
          <w:u w:val="single"/>
          <w:lang w:val="en-GB" w:eastAsia="en-GB"/>
          <w14:ligatures w14:val="none"/>
        </w:rPr>
        <w:t>29</w:t>
      </w:r>
      <w:r w:rsidR="00D71437" w:rsidRPr="00D71437">
        <w:rPr>
          <w:rFonts w:cstheme="minorHAnsi"/>
          <w:b/>
          <w:kern w:val="0"/>
          <w:u w:val="single"/>
          <w:vertAlign w:val="superscript"/>
          <w:lang w:val="en-GB" w:eastAsia="en-GB"/>
          <w14:ligatures w14:val="none"/>
        </w:rPr>
        <w:t>TH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CC1720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>MA</w:t>
      </w:r>
      <w:r w:rsidR="00914B6A">
        <w:rPr>
          <w:rFonts w:cstheme="minorHAnsi"/>
          <w:b/>
          <w:kern w:val="0"/>
          <w:u w:val="single"/>
          <w:lang w:val="en-GB" w:eastAsia="en-GB"/>
          <w14:ligatures w14:val="none"/>
        </w:rPr>
        <w:t>Y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 w:rsidR="00CC1720"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>202</w:t>
      </w:r>
      <w:r w:rsidR="00D71437">
        <w:rPr>
          <w:rFonts w:cstheme="minorHAnsi"/>
          <w:b/>
          <w:kern w:val="0"/>
          <w:u w:val="single"/>
          <w:lang w:val="en-GB" w:eastAsia="en-GB"/>
          <w14:ligatures w14:val="none"/>
        </w:rPr>
        <w:t>5</w:t>
      </w:r>
      <w:r w:rsidRPr="00094375"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at 5.30p.m.</w:t>
      </w:r>
    </w:p>
    <w:p w14:paraId="5D665AAA" w14:textId="77777777" w:rsidR="00EB5E0B" w:rsidRPr="00094375" w:rsidRDefault="00EB5E0B" w:rsidP="00EB5E0B">
      <w:pPr>
        <w:keepNext/>
        <w:keepLines/>
        <w:spacing w:before="200" w:after="0"/>
        <w:outlineLvl w:val="2"/>
        <w:rPr>
          <w:rFonts w:cstheme="minorHAnsi"/>
          <w:b/>
          <w:kern w:val="0"/>
          <w14:ligatures w14:val="none"/>
        </w:rPr>
      </w:pPr>
      <w:r w:rsidRPr="00094375">
        <w:rPr>
          <w:rFonts w:cstheme="minorHAnsi"/>
          <w:b/>
          <w:kern w:val="0"/>
          <w14:ligatures w14:val="none"/>
        </w:rPr>
        <w:t xml:space="preserve">PRESENT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067"/>
      </w:tblGrid>
      <w:tr w:rsidR="00EB5E0B" w:rsidRPr="00094375" w14:paraId="3FBE41AC" w14:textId="77777777" w:rsidTr="0073683A">
        <w:tc>
          <w:tcPr>
            <w:tcW w:w="3397" w:type="dxa"/>
          </w:tcPr>
          <w:p w14:paraId="3AB1181B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  <w:r w:rsidRPr="00094375">
              <w:rPr>
                <w:rFonts w:cstheme="minorHAnsi"/>
                <w:b/>
                <w:bCs/>
              </w:rPr>
              <w:t>Members</w:t>
            </w:r>
          </w:p>
        </w:tc>
        <w:tc>
          <w:tcPr>
            <w:tcW w:w="2552" w:type="dxa"/>
          </w:tcPr>
          <w:p w14:paraId="36F69050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  <w:r w:rsidRPr="00094375">
              <w:rPr>
                <w:rFonts w:cstheme="minorHAnsi"/>
                <w:b/>
                <w:bCs/>
              </w:rPr>
              <w:t>Council Officials</w:t>
            </w:r>
          </w:p>
        </w:tc>
        <w:tc>
          <w:tcPr>
            <w:tcW w:w="3067" w:type="dxa"/>
          </w:tcPr>
          <w:p w14:paraId="2C0B1200" w14:textId="77777777" w:rsidR="00EB5E0B" w:rsidRPr="00094375" w:rsidRDefault="00EB5E0B" w:rsidP="0073683A">
            <w:pPr>
              <w:keepNext/>
              <w:keepLines/>
              <w:spacing w:before="200"/>
              <w:outlineLvl w:val="2"/>
              <w:rPr>
                <w:rFonts w:cstheme="minorHAnsi"/>
                <w:b/>
                <w:bCs/>
              </w:rPr>
            </w:pPr>
          </w:p>
        </w:tc>
      </w:tr>
      <w:tr w:rsidR="00EB5E0B" w:rsidRPr="00094375" w14:paraId="04CFBD78" w14:textId="77777777" w:rsidTr="0073683A">
        <w:tc>
          <w:tcPr>
            <w:tcW w:w="3397" w:type="dxa"/>
          </w:tcPr>
          <w:p w14:paraId="00EA3BC1" w14:textId="3021C38B" w:rsidR="00EB5E0B" w:rsidRPr="00094375" w:rsidRDefault="00EB5E0B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Cllr </w:t>
            </w:r>
            <w:r w:rsidR="00D71437">
              <w:rPr>
                <w:rFonts w:cstheme="minorHAnsi"/>
              </w:rPr>
              <w:t xml:space="preserve">Yvonne Collins </w:t>
            </w:r>
            <w:r w:rsidR="002C4CFD" w:rsidRPr="00094375">
              <w:rPr>
                <w:rFonts w:cstheme="minorHAnsi"/>
              </w:rPr>
              <w:t xml:space="preserve"> </w:t>
            </w:r>
            <w:r w:rsidRPr="00094375">
              <w:rPr>
                <w:rFonts w:cstheme="minorHAnsi"/>
              </w:rPr>
              <w:t>(Chair)</w:t>
            </w:r>
            <w:r w:rsidR="002C4CFD" w:rsidRPr="00094375">
              <w:rPr>
                <w:rFonts w:cstheme="minorHAnsi"/>
              </w:rPr>
              <w:t xml:space="preserve"> </w:t>
            </w:r>
          </w:p>
        </w:tc>
        <w:tc>
          <w:tcPr>
            <w:tcW w:w="2552" w:type="dxa"/>
          </w:tcPr>
          <w:p w14:paraId="35030D8B" w14:textId="29F5D895" w:rsidR="00EB5E0B" w:rsidRPr="00094375" w:rsidRDefault="00F04282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Eoin Burke</w:t>
            </w:r>
            <w:r w:rsidR="002C4CFD" w:rsidRPr="00094375">
              <w:rPr>
                <w:rFonts w:cstheme="minorHAnsi"/>
              </w:rPr>
              <w:t xml:space="preserve"> </w:t>
            </w:r>
          </w:p>
        </w:tc>
        <w:tc>
          <w:tcPr>
            <w:tcW w:w="3067" w:type="dxa"/>
          </w:tcPr>
          <w:p w14:paraId="512B4A57" w14:textId="622F3D4B" w:rsidR="00EB5E0B" w:rsidRPr="00094375" w:rsidRDefault="00F04282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Di</w:t>
            </w:r>
            <w:r w:rsidR="00EB5E0B" w:rsidRPr="00094375">
              <w:rPr>
                <w:rFonts w:cstheme="minorHAnsi"/>
              </w:rPr>
              <w:t>rector of Services</w:t>
            </w:r>
          </w:p>
        </w:tc>
      </w:tr>
      <w:tr w:rsidR="00EB5E0B" w:rsidRPr="00094375" w14:paraId="3D61EE12" w14:textId="77777777" w:rsidTr="0073683A">
        <w:tc>
          <w:tcPr>
            <w:tcW w:w="3397" w:type="dxa"/>
          </w:tcPr>
          <w:p w14:paraId="0185F086" w14:textId="76693803" w:rsidR="002C4CFD" w:rsidRPr="00094375" w:rsidRDefault="0076482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 xml:space="preserve">Cllr </w:t>
            </w:r>
            <w:r w:rsidR="002C4CFD" w:rsidRPr="00094375">
              <w:rPr>
                <w:rFonts w:cstheme="minorHAnsi"/>
              </w:rPr>
              <w:t>D</w:t>
            </w:r>
            <w:r w:rsidR="00F04282">
              <w:rPr>
                <w:rFonts w:cstheme="minorHAnsi"/>
              </w:rPr>
              <w:t>avid</w:t>
            </w:r>
            <w:r w:rsidR="002C4CFD" w:rsidRPr="00094375">
              <w:rPr>
                <w:rFonts w:cstheme="minorHAnsi"/>
              </w:rPr>
              <w:t xml:space="preserve"> McManus</w:t>
            </w:r>
          </w:p>
          <w:p w14:paraId="30A455E6" w14:textId="1F6B8EE1" w:rsidR="00EB5E0B" w:rsidRPr="00094375" w:rsidRDefault="00EB5E0B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2B801FF7" w14:textId="77777777" w:rsidR="00EB5E0B" w:rsidRPr="00094375" w:rsidRDefault="00EB5E0B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Mary Maguire</w:t>
            </w:r>
          </w:p>
        </w:tc>
        <w:tc>
          <w:tcPr>
            <w:tcW w:w="3067" w:type="dxa"/>
          </w:tcPr>
          <w:p w14:paraId="6D56FE2D" w14:textId="77777777" w:rsidR="00EB5E0B" w:rsidRPr="00094375" w:rsidRDefault="00EB5E0B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Senior Executive Officer</w:t>
            </w:r>
          </w:p>
        </w:tc>
      </w:tr>
      <w:tr w:rsidR="00694A11" w:rsidRPr="00094375" w14:paraId="7C246E0E" w14:textId="77777777" w:rsidTr="0073683A">
        <w:tc>
          <w:tcPr>
            <w:tcW w:w="3397" w:type="dxa"/>
          </w:tcPr>
          <w:p w14:paraId="6504A37C" w14:textId="437C575A" w:rsidR="00694A11" w:rsidRPr="00094375" w:rsidRDefault="00F04282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Helen Farrell</w:t>
            </w:r>
            <w:r w:rsidRPr="00094375">
              <w:rPr>
                <w:rFonts w:cstheme="minorHAnsi"/>
              </w:rPr>
              <w:t xml:space="preserve"> </w:t>
            </w:r>
          </w:p>
          <w:p w14:paraId="70F70DC4" w14:textId="26A1C300" w:rsidR="002C4CFD" w:rsidRPr="00094375" w:rsidRDefault="009815B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50D80140" w14:textId="2ECE01D4" w:rsidR="00694A11" w:rsidRPr="00094375" w:rsidRDefault="002C4CFD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Hazel Craigie (Teams)</w:t>
            </w:r>
          </w:p>
        </w:tc>
        <w:tc>
          <w:tcPr>
            <w:tcW w:w="3067" w:type="dxa"/>
          </w:tcPr>
          <w:p w14:paraId="09B4E791" w14:textId="32538B19" w:rsidR="00694A11" w:rsidRPr="00094375" w:rsidRDefault="002C4CFD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Senior Planner</w:t>
            </w:r>
          </w:p>
        </w:tc>
      </w:tr>
      <w:tr w:rsidR="002C4CFD" w:rsidRPr="00094375" w14:paraId="21D0EA61" w14:textId="77777777" w:rsidTr="0073683A">
        <w:tc>
          <w:tcPr>
            <w:tcW w:w="3397" w:type="dxa"/>
          </w:tcPr>
          <w:p w14:paraId="11584FB6" w14:textId="77777777" w:rsidR="002C4CFD" w:rsidRDefault="00F04282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Jess Spear</w:t>
            </w:r>
          </w:p>
          <w:p w14:paraId="1C9EFAC3" w14:textId="5B6AFCE8" w:rsidR="009815B7" w:rsidRPr="00094375" w:rsidRDefault="009815B7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1A06BF11" w14:textId="44330FCB" w:rsidR="002C4CFD" w:rsidRPr="00094375" w:rsidRDefault="00F04282" w:rsidP="002C4CFD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914B6A">
              <w:rPr>
                <w:rFonts w:cstheme="minorHAnsi"/>
              </w:rPr>
              <w:t>olin Clarke (Teams)</w:t>
            </w:r>
            <w:r w:rsidR="002C4CFD" w:rsidRPr="00094375">
              <w:rPr>
                <w:rFonts w:cstheme="minorHAnsi"/>
              </w:rPr>
              <w:t xml:space="preserve"> </w:t>
            </w:r>
          </w:p>
        </w:tc>
        <w:tc>
          <w:tcPr>
            <w:tcW w:w="3067" w:type="dxa"/>
          </w:tcPr>
          <w:p w14:paraId="0FDCB9CF" w14:textId="1E2DB49E" w:rsidR="002C4CFD" w:rsidRPr="00094375" w:rsidRDefault="00914B6A" w:rsidP="002C4CFD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Senior Executive Planner</w:t>
            </w:r>
          </w:p>
        </w:tc>
      </w:tr>
      <w:tr w:rsidR="00F04282" w:rsidRPr="00094375" w14:paraId="711A8A02" w14:textId="77777777" w:rsidTr="0073683A">
        <w:tc>
          <w:tcPr>
            <w:tcW w:w="3397" w:type="dxa"/>
          </w:tcPr>
          <w:p w14:paraId="56647BD6" w14:textId="77777777" w:rsidR="00F04282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Niamh Fennell</w:t>
            </w:r>
          </w:p>
          <w:p w14:paraId="7A8788E0" w14:textId="0ED53807" w:rsidR="009815B7" w:rsidRPr="00094375" w:rsidRDefault="009815B7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3C9AFC46" w14:textId="1676200C" w:rsidR="00F04282" w:rsidRPr="00094375" w:rsidRDefault="00914B6A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Rosaleen Dwyer</w:t>
            </w:r>
          </w:p>
        </w:tc>
        <w:tc>
          <w:tcPr>
            <w:tcW w:w="3067" w:type="dxa"/>
          </w:tcPr>
          <w:p w14:paraId="20CCEFDC" w14:textId="757FEB4C" w:rsidR="00F04282" w:rsidRPr="00094375" w:rsidRDefault="00914B6A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 xml:space="preserve">Heritage </w:t>
            </w:r>
            <w:r w:rsidR="00F04282" w:rsidRPr="00094375">
              <w:rPr>
                <w:rFonts w:cstheme="minorHAnsi"/>
              </w:rPr>
              <w:t xml:space="preserve"> Officer</w:t>
            </w:r>
          </w:p>
        </w:tc>
      </w:tr>
      <w:tr w:rsidR="00F04282" w:rsidRPr="00094375" w14:paraId="026CA069" w14:textId="77777777" w:rsidTr="0073683A">
        <w:tc>
          <w:tcPr>
            <w:tcW w:w="3397" w:type="dxa"/>
          </w:tcPr>
          <w:p w14:paraId="74EA5CE0" w14:textId="455D6EC1" w:rsidR="00F04282" w:rsidRDefault="00914B6A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Cllr Paddy Cosgr</w:t>
            </w:r>
            <w:r w:rsidR="00FE4F80">
              <w:rPr>
                <w:rFonts w:cstheme="minorHAnsi"/>
              </w:rPr>
              <w:t>a</w:t>
            </w:r>
            <w:r>
              <w:rPr>
                <w:rFonts w:cstheme="minorHAnsi"/>
              </w:rPr>
              <w:t>ve</w:t>
            </w:r>
          </w:p>
          <w:p w14:paraId="607690F1" w14:textId="5E649B3B" w:rsidR="00914B6A" w:rsidRPr="00094375" w:rsidRDefault="00914B6A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Teams</w:t>
            </w:r>
          </w:p>
        </w:tc>
        <w:tc>
          <w:tcPr>
            <w:tcW w:w="2552" w:type="dxa"/>
          </w:tcPr>
          <w:p w14:paraId="3FA34CDC" w14:textId="68695B1E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76C86F8E" w14:textId="4772B2C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6FA3A05D" w14:textId="77777777" w:rsidTr="0073683A">
        <w:tc>
          <w:tcPr>
            <w:tcW w:w="3397" w:type="dxa"/>
          </w:tcPr>
          <w:p w14:paraId="3FBD9964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7B2647F" w14:textId="2CD98842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41C64DCE" w14:textId="164152FD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77CF365B" w14:textId="77777777" w:rsidTr="0073683A">
        <w:tc>
          <w:tcPr>
            <w:tcW w:w="3397" w:type="dxa"/>
          </w:tcPr>
          <w:p w14:paraId="178826B7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5D4205DB" w14:textId="304D1735" w:rsidR="00F04282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48E7986C" w14:textId="63196D74" w:rsidR="00F04282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31AAD5AE" w14:textId="77777777" w:rsidTr="0073683A">
        <w:tc>
          <w:tcPr>
            <w:tcW w:w="3397" w:type="dxa"/>
          </w:tcPr>
          <w:p w14:paraId="5F2770A4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0719358C" w14:textId="18800DD2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6D27F9E6" w14:textId="6188E829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76398FF2" w14:textId="77777777" w:rsidTr="0073683A">
        <w:tc>
          <w:tcPr>
            <w:tcW w:w="3397" w:type="dxa"/>
          </w:tcPr>
          <w:p w14:paraId="4AE7FD18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40E55C62" w14:textId="7CD85462" w:rsidR="00F04282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3A15ED33" w14:textId="1C1C182E" w:rsidR="00F04282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1986A939" w14:textId="77777777" w:rsidTr="0073683A">
        <w:tc>
          <w:tcPr>
            <w:tcW w:w="3397" w:type="dxa"/>
          </w:tcPr>
          <w:p w14:paraId="7DB1AD48" w14:textId="77777777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  <w:r w:rsidRPr="00094375">
              <w:rPr>
                <w:rFonts w:cstheme="minorHAnsi"/>
              </w:rPr>
              <w:t>Business Commercial</w:t>
            </w:r>
          </w:p>
          <w:p w14:paraId="0E6ECC60" w14:textId="1155C6E9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4BA345C2" w14:textId="47113A0A" w:rsidR="00F04282" w:rsidRPr="00094375" w:rsidRDefault="00F04282" w:rsidP="00F04282">
            <w:pPr>
              <w:keepNext/>
              <w:keepLines/>
              <w:spacing w:before="200"/>
              <w:jc w:val="both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51B7F6DF" w14:textId="484CC265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  <w:tr w:rsidR="00F04282" w:rsidRPr="00094375" w14:paraId="6C01EFB3" w14:textId="77777777" w:rsidTr="0073683A">
        <w:tc>
          <w:tcPr>
            <w:tcW w:w="3397" w:type="dxa"/>
          </w:tcPr>
          <w:p w14:paraId="02951485" w14:textId="77777777" w:rsidR="00F04282" w:rsidRPr="00094375" w:rsidRDefault="00F04282" w:rsidP="00F04282">
            <w:pPr>
              <w:rPr>
                <w:rFonts w:eastAsia="Times New Roman" w:cstheme="minorHAnsi"/>
                <w:lang w:val="en-GB" w:eastAsia="en-US"/>
              </w:rPr>
            </w:pPr>
            <w:r w:rsidRPr="00094375">
              <w:rPr>
                <w:rFonts w:eastAsia="Times New Roman" w:cstheme="minorHAnsi"/>
                <w:lang w:val="en-GB" w:eastAsia="en-US"/>
              </w:rPr>
              <w:t>Development / Construction</w:t>
            </w:r>
          </w:p>
          <w:p w14:paraId="2C40DB74" w14:textId="77777777" w:rsidR="00F04282" w:rsidRDefault="00F04282" w:rsidP="00F04282">
            <w:pPr>
              <w:keepNext/>
              <w:keepLines/>
              <w:spacing w:before="200"/>
              <w:outlineLvl w:val="2"/>
              <w:rPr>
                <w:rFonts w:eastAsia="Times New Roman" w:cstheme="minorHAnsi"/>
                <w:lang w:val="en-GB" w:eastAsia="en-US"/>
              </w:rPr>
            </w:pPr>
            <w:r w:rsidRPr="00094375">
              <w:rPr>
                <w:rFonts w:eastAsia="Times New Roman" w:cstheme="minorHAnsi"/>
                <w:lang w:val="en-GB" w:eastAsia="en-US"/>
              </w:rPr>
              <w:lastRenderedPageBreak/>
              <w:t>Sean O’Neill</w:t>
            </w:r>
          </w:p>
          <w:p w14:paraId="54B1626E" w14:textId="71081F61" w:rsidR="009815B7" w:rsidRPr="00094375" w:rsidRDefault="009815B7" w:rsidP="00F04282">
            <w:pPr>
              <w:keepNext/>
              <w:keepLines/>
              <w:spacing w:before="200"/>
              <w:outlineLvl w:val="2"/>
              <w:rPr>
                <w:rFonts w:eastAsia="Times New Roman" w:cstheme="minorHAnsi"/>
                <w:lang w:val="en-GB" w:eastAsia="en-US"/>
              </w:rPr>
            </w:pPr>
            <w:r>
              <w:rPr>
                <w:rFonts w:eastAsia="Times New Roman" w:cstheme="minorHAnsi"/>
                <w:lang w:val="en-GB" w:eastAsia="en-US"/>
              </w:rPr>
              <w:t>Teams</w:t>
            </w:r>
          </w:p>
          <w:p w14:paraId="66BC5D35" w14:textId="22BC94A0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350AF84" w14:textId="708BD6F5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  <w:tc>
          <w:tcPr>
            <w:tcW w:w="3067" w:type="dxa"/>
          </w:tcPr>
          <w:p w14:paraId="296A3F0F" w14:textId="7B5E6D16" w:rsidR="00F04282" w:rsidRPr="00094375" w:rsidRDefault="00F04282" w:rsidP="00F04282">
            <w:pPr>
              <w:keepNext/>
              <w:keepLines/>
              <w:spacing w:before="200"/>
              <w:outlineLvl w:val="2"/>
              <w:rPr>
                <w:rFonts w:cstheme="minorHAnsi"/>
              </w:rPr>
            </w:pPr>
          </w:p>
        </w:tc>
      </w:tr>
    </w:tbl>
    <w:p w14:paraId="7170D0A1" w14:textId="77777777" w:rsidR="0073202C" w:rsidRPr="00554CCE" w:rsidRDefault="0073202C" w:rsidP="00557DD5">
      <w:pPr>
        <w:pStyle w:val="NoSpacing"/>
        <w:rPr>
          <w:rFonts w:cstheme="minorHAnsi"/>
          <w:u w:val="single"/>
        </w:rPr>
      </w:pPr>
    </w:p>
    <w:p w14:paraId="47B460B4" w14:textId="3B791990" w:rsidR="009D1767" w:rsidRPr="00794C38" w:rsidRDefault="009D1767" w:rsidP="0063177E">
      <w:pPr>
        <w:rPr>
          <w:rFonts w:cstheme="minorHAnsi"/>
          <w:b/>
          <w:bCs/>
        </w:rPr>
      </w:pPr>
      <w:r w:rsidRPr="00794C38">
        <w:rPr>
          <w:rFonts w:cstheme="minorHAnsi"/>
          <w:b/>
          <w:bCs/>
        </w:rPr>
        <w:t xml:space="preserve">HI – </w:t>
      </w:r>
      <w:r w:rsidR="00914B6A" w:rsidRPr="00794C38">
        <w:rPr>
          <w:rFonts w:cstheme="minorHAnsi"/>
          <w:b/>
          <w:bCs/>
        </w:rPr>
        <w:t xml:space="preserve">March </w:t>
      </w:r>
      <w:r w:rsidRPr="00794C38">
        <w:rPr>
          <w:rFonts w:cstheme="minorHAnsi"/>
          <w:b/>
          <w:bCs/>
        </w:rPr>
        <w:t>202</w:t>
      </w:r>
      <w:r w:rsidR="00914B6A" w:rsidRPr="00794C38">
        <w:rPr>
          <w:rFonts w:cstheme="minorHAnsi"/>
          <w:b/>
          <w:bCs/>
        </w:rPr>
        <w:t xml:space="preserve">5 </w:t>
      </w:r>
      <w:r w:rsidRPr="00794C38">
        <w:rPr>
          <w:rFonts w:cstheme="minorHAnsi"/>
          <w:b/>
          <w:bCs/>
        </w:rPr>
        <w:t>Minutes</w:t>
      </w:r>
    </w:p>
    <w:p w14:paraId="20CB012C" w14:textId="0264CAF3" w:rsidR="0063177E" w:rsidRPr="00094375" w:rsidRDefault="0030501F" w:rsidP="0063177E">
      <w:pPr>
        <w:rPr>
          <w:rFonts w:cstheme="minorHAnsi"/>
        </w:rPr>
      </w:pPr>
      <w:r w:rsidRPr="00094375">
        <w:rPr>
          <w:rFonts w:cstheme="minorHAnsi"/>
        </w:rPr>
        <w:t xml:space="preserve">The </w:t>
      </w:r>
      <w:r w:rsidR="00F04282">
        <w:rPr>
          <w:rFonts w:cstheme="minorHAnsi"/>
        </w:rPr>
        <w:t xml:space="preserve">Minutes of the </w:t>
      </w:r>
      <w:r w:rsidR="00914B6A">
        <w:rPr>
          <w:rFonts w:cstheme="minorHAnsi"/>
        </w:rPr>
        <w:t>March</w:t>
      </w:r>
      <w:r w:rsidR="00F04282">
        <w:rPr>
          <w:rFonts w:cstheme="minorHAnsi"/>
        </w:rPr>
        <w:t xml:space="preserve"> (</w:t>
      </w:r>
      <w:r w:rsidR="00914B6A">
        <w:rPr>
          <w:rFonts w:cstheme="minorHAnsi"/>
        </w:rPr>
        <w:t xml:space="preserve">February </w:t>
      </w:r>
      <w:r w:rsidR="00F04282">
        <w:rPr>
          <w:rFonts w:cstheme="minorHAnsi"/>
        </w:rPr>
        <w:t>deferred )202</w:t>
      </w:r>
      <w:r w:rsidR="00914B6A">
        <w:rPr>
          <w:rFonts w:cstheme="minorHAnsi"/>
        </w:rPr>
        <w:t>5</w:t>
      </w:r>
      <w:r w:rsidR="00F04282">
        <w:rPr>
          <w:rFonts w:cstheme="minorHAnsi"/>
        </w:rPr>
        <w:t xml:space="preserve"> </w:t>
      </w:r>
      <w:r w:rsidR="0063177E" w:rsidRPr="00094375">
        <w:rPr>
          <w:rFonts w:cstheme="minorHAnsi"/>
        </w:rPr>
        <w:t>SPC, held on</w:t>
      </w:r>
      <w:r w:rsidR="00914B6A">
        <w:rPr>
          <w:rFonts w:cstheme="minorHAnsi"/>
        </w:rPr>
        <w:t xml:space="preserve"> 1</w:t>
      </w:r>
      <w:r w:rsidR="00F04282">
        <w:rPr>
          <w:rFonts w:cstheme="minorHAnsi"/>
        </w:rPr>
        <w:t>3</w:t>
      </w:r>
      <w:r w:rsidR="00914B6A" w:rsidRPr="00914B6A">
        <w:rPr>
          <w:rFonts w:cstheme="minorHAnsi"/>
          <w:vertAlign w:val="superscript"/>
        </w:rPr>
        <w:t>th</w:t>
      </w:r>
      <w:r w:rsidR="00914B6A">
        <w:rPr>
          <w:rFonts w:cstheme="minorHAnsi"/>
        </w:rPr>
        <w:t xml:space="preserve"> March 2025</w:t>
      </w:r>
      <w:r w:rsidR="00F04282">
        <w:rPr>
          <w:rFonts w:cstheme="minorHAnsi"/>
        </w:rPr>
        <w:t xml:space="preserve"> </w:t>
      </w:r>
      <w:r w:rsidR="00094375" w:rsidRPr="00094375">
        <w:rPr>
          <w:rFonts w:cstheme="minorHAnsi"/>
        </w:rPr>
        <w:t>w</w:t>
      </w:r>
      <w:r w:rsidR="00D71437">
        <w:rPr>
          <w:rFonts w:cstheme="minorHAnsi"/>
        </w:rPr>
        <w:t xml:space="preserve">ere </w:t>
      </w:r>
      <w:r w:rsidR="00F04282" w:rsidRPr="009D1767">
        <w:rPr>
          <w:rFonts w:cstheme="minorHAnsi"/>
        </w:rPr>
        <w:t xml:space="preserve">Proposed by Cllr </w:t>
      </w:r>
      <w:r w:rsidR="00914B6A">
        <w:rPr>
          <w:rFonts w:cstheme="minorHAnsi"/>
        </w:rPr>
        <w:t xml:space="preserve">Y Collins, </w:t>
      </w:r>
      <w:r w:rsidR="00F04282" w:rsidRPr="009D1767">
        <w:rPr>
          <w:rFonts w:cstheme="minorHAnsi"/>
        </w:rPr>
        <w:t xml:space="preserve">seconded by Cllr </w:t>
      </w:r>
      <w:r w:rsidR="00914B6A">
        <w:rPr>
          <w:rFonts w:cstheme="minorHAnsi"/>
        </w:rPr>
        <w:t>P Cosgr</w:t>
      </w:r>
      <w:r w:rsidR="00FE4F80">
        <w:rPr>
          <w:rFonts w:cstheme="minorHAnsi"/>
        </w:rPr>
        <w:t>a</w:t>
      </w:r>
      <w:r w:rsidR="00914B6A">
        <w:rPr>
          <w:rFonts w:cstheme="minorHAnsi"/>
        </w:rPr>
        <w:t>ve</w:t>
      </w:r>
      <w:r w:rsidR="009D1767" w:rsidRPr="009D1767">
        <w:rPr>
          <w:rFonts w:cstheme="minorHAnsi"/>
        </w:rPr>
        <w:t xml:space="preserve"> and</w:t>
      </w:r>
      <w:r w:rsidR="009D1767">
        <w:rPr>
          <w:rFonts w:cstheme="minorHAnsi"/>
          <w:b/>
          <w:bCs/>
        </w:rPr>
        <w:t xml:space="preserve"> AGREED</w:t>
      </w:r>
    </w:p>
    <w:p w14:paraId="08A2060E" w14:textId="57A41268" w:rsidR="00557DD5" w:rsidRPr="00554CCE" w:rsidRDefault="00EB5E0B" w:rsidP="00557DD5">
      <w:pPr>
        <w:pStyle w:val="NoSpacing"/>
        <w:rPr>
          <w:rFonts w:cstheme="minorHAnsi"/>
          <w:b/>
          <w:bCs/>
          <w:u w:val="single"/>
        </w:rPr>
      </w:pPr>
      <w:r w:rsidRPr="009D1767">
        <w:rPr>
          <w:rFonts w:cstheme="minorHAnsi"/>
          <w:b/>
          <w:bCs/>
        </w:rPr>
        <w:t>H2</w:t>
      </w:r>
      <w:r w:rsidR="0063177E" w:rsidRPr="009D1767">
        <w:rPr>
          <w:rFonts w:cstheme="minorHAnsi"/>
          <w:b/>
          <w:bCs/>
        </w:rPr>
        <w:t xml:space="preserve">– Update on </w:t>
      </w:r>
      <w:r w:rsidR="006C3CE4">
        <w:rPr>
          <w:rFonts w:cstheme="minorHAnsi"/>
          <w:b/>
          <w:bCs/>
        </w:rPr>
        <w:t>Heritage Plan</w:t>
      </w:r>
      <w:r w:rsidR="00C77EB7" w:rsidRPr="00554CCE">
        <w:rPr>
          <w:rFonts w:cstheme="minorHAnsi"/>
          <w:b/>
          <w:bCs/>
          <w:u w:val="single"/>
        </w:rPr>
        <w:t xml:space="preserve"> </w:t>
      </w:r>
    </w:p>
    <w:p w14:paraId="0D2BBD80" w14:textId="77777777" w:rsidR="00C6022E" w:rsidRPr="00094375" w:rsidRDefault="00C6022E" w:rsidP="00557DD5">
      <w:pPr>
        <w:pStyle w:val="NoSpacing"/>
        <w:rPr>
          <w:rFonts w:cstheme="minorHAnsi"/>
          <w:b/>
          <w:bCs/>
        </w:rPr>
      </w:pPr>
    </w:p>
    <w:p w14:paraId="708DF917" w14:textId="39FA5BC3" w:rsidR="0030501F" w:rsidRPr="00094375" w:rsidRDefault="0063177E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</w:t>
      </w:r>
      <w:r w:rsidR="009D1767">
        <w:rPr>
          <w:rFonts w:cstheme="minorHAnsi"/>
        </w:rPr>
        <w:t>M</w:t>
      </w:r>
      <w:r w:rsidR="006C3CE4">
        <w:rPr>
          <w:rFonts w:cstheme="minorHAnsi"/>
        </w:rPr>
        <w:t>s Rosaleen Dwyer, Heritage Office</w:t>
      </w:r>
      <w:r w:rsidR="009D1767">
        <w:rPr>
          <w:rFonts w:cstheme="minorHAnsi"/>
        </w:rPr>
        <w:t xml:space="preserve">r </w:t>
      </w:r>
    </w:p>
    <w:p w14:paraId="073B2B26" w14:textId="515A7745" w:rsidR="0030501F" w:rsidRPr="00094375" w:rsidRDefault="00C77EB7">
      <w:pPr>
        <w:rPr>
          <w:rFonts w:cstheme="minorHAnsi"/>
        </w:rPr>
      </w:pPr>
      <w:r w:rsidRPr="00094375">
        <w:rPr>
          <w:rFonts w:cstheme="minorHAnsi"/>
        </w:rPr>
        <w:t xml:space="preserve">The presentation focused </w:t>
      </w:r>
      <w:r w:rsidR="00155C0C" w:rsidRPr="00094375">
        <w:rPr>
          <w:rFonts w:cstheme="minorHAnsi"/>
        </w:rPr>
        <w:t>on</w:t>
      </w:r>
    </w:p>
    <w:p w14:paraId="4A4DF733" w14:textId="5946DD7F" w:rsidR="009D1767" w:rsidRDefault="006C3CE4" w:rsidP="0086341E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Summary Timelines</w:t>
      </w:r>
    </w:p>
    <w:p w14:paraId="71595DA3" w14:textId="77777777" w:rsidR="006C3CE4" w:rsidRPr="006C3CE4" w:rsidRDefault="006C3CE4" w:rsidP="006C3CE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6C3CE4">
        <w:rPr>
          <w:rFonts w:cstheme="minorHAnsi"/>
          <w:lang w:val="en-US"/>
        </w:rPr>
        <w:t>Introduction to the new Heritage Plan, setting the context</w:t>
      </w:r>
    </w:p>
    <w:p w14:paraId="2BFF367B" w14:textId="77777777" w:rsidR="006C3CE4" w:rsidRPr="006C3CE4" w:rsidRDefault="006C3CE4" w:rsidP="006C3CE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6C3CE4">
        <w:rPr>
          <w:rFonts w:cstheme="minorHAnsi"/>
          <w:lang w:val="en-GB"/>
        </w:rPr>
        <w:t xml:space="preserve">Policy context for the Heritage Plan </w:t>
      </w:r>
    </w:p>
    <w:p w14:paraId="21B0DBC3" w14:textId="123B15A7" w:rsidR="009D1767" w:rsidRPr="009D1767" w:rsidRDefault="006C3CE4" w:rsidP="006C3CE4">
      <w:pPr>
        <w:pStyle w:val="ListParagraph"/>
        <w:numPr>
          <w:ilvl w:val="1"/>
          <w:numId w:val="14"/>
        </w:numPr>
        <w:spacing w:after="0"/>
        <w:rPr>
          <w:sz w:val="24"/>
          <w:szCs w:val="24"/>
          <w14:ligatures w14:val="none"/>
        </w:rPr>
      </w:pPr>
      <w:r>
        <w:rPr>
          <w:rFonts w:cstheme="minorHAnsi"/>
        </w:rPr>
        <w:t xml:space="preserve">Where it sits </w:t>
      </w:r>
      <w:r w:rsidR="009D1767" w:rsidRPr="009D1767">
        <w:rPr>
          <w:rFonts w:cstheme="minorHAnsi"/>
        </w:rPr>
        <w:t>Update on Phase 1 (Rural) Speed Limit Review</w:t>
      </w:r>
    </w:p>
    <w:p w14:paraId="47334E22" w14:textId="77777777" w:rsidR="006C3CE4" w:rsidRPr="006C3CE4" w:rsidRDefault="006C3CE4" w:rsidP="006C3CE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  <w:kern w:val="24"/>
        </w:rPr>
      </w:pPr>
      <w:r w:rsidRPr="006C3CE4">
        <w:rPr>
          <w:rFonts w:cstheme="minorHAnsi"/>
          <w:color w:val="000000" w:themeColor="text1"/>
          <w:kern w:val="24"/>
          <w:lang w:val="en-US"/>
        </w:rPr>
        <w:t xml:space="preserve">Highlights from the previous Heritage Plan </w:t>
      </w:r>
    </w:p>
    <w:p w14:paraId="72260F5B" w14:textId="7BC3AF4C" w:rsidR="006C3CE4" w:rsidRPr="006C3CE4" w:rsidRDefault="006C3CE4" w:rsidP="006C3CE4">
      <w:pPr>
        <w:pStyle w:val="ListParagraph"/>
        <w:numPr>
          <w:ilvl w:val="0"/>
          <w:numId w:val="14"/>
        </w:numPr>
        <w:rPr>
          <w:rFonts w:cstheme="minorHAnsi"/>
        </w:rPr>
      </w:pPr>
      <w:r w:rsidRPr="006C3CE4">
        <w:rPr>
          <w:lang w:val="en-US"/>
        </w:rPr>
        <w:t>South Dublin County’s Key Heritage Values (Action Theme)</w:t>
      </w:r>
    </w:p>
    <w:p w14:paraId="0160287E" w14:textId="4619DFD6" w:rsidR="009D1767" w:rsidRPr="006C3CE4" w:rsidRDefault="006C3CE4" w:rsidP="00A36400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  <w:color w:val="000000" w:themeColor="text1"/>
          <w:kern w:val="24"/>
        </w:rPr>
        <w:t xml:space="preserve">Pride in our place </w:t>
      </w:r>
    </w:p>
    <w:p w14:paraId="3B69A09B" w14:textId="671DB64C" w:rsidR="009D1767" w:rsidRDefault="006C3CE4" w:rsidP="009D176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Partnership</w:t>
      </w:r>
    </w:p>
    <w:p w14:paraId="3D108C6A" w14:textId="589EF6FF" w:rsidR="006C3CE4" w:rsidRDefault="006C3CE4" w:rsidP="009D176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Communicate &amp; Celebrate (Communities)</w:t>
      </w:r>
    </w:p>
    <w:p w14:paraId="69112F3E" w14:textId="3410AC98" w:rsidR="0030501F" w:rsidRPr="00094375" w:rsidRDefault="006C3CE4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Actions per KHV</w:t>
      </w:r>
    </w:p>
    <w:p w14:paraId="01196C4C" w14:textId="7FF87331" w:rsidR="00742F97" w:rsidRDefault="006C3CE4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Next Steps</w:t>
      </w:r>
      <w:r w:rsidR="00742F97">
        <w:rPr>
          <w:rFonts w:cstheme="minorHAnsi"/>
        </w:rPr>
        <w:t xml:space="preserve"> </w:t>
      </w:r>
    </w:p>
    <w:p w14:paraId="3B408D03" w14:textId="58D9D6AF" w:rsidR="006C3CE4" w:rsidRPr="006C3CE4" w:rsidRDefault="006C3CE4" w:rsidP="006C3CE4">
      <w:pPr>
        <w:pStyle w:val="ListParagraph"/>
        <w:numPr>
          <w:ilvl w:val="1"/>
          <w:numId w:val="14"/>
        </w:numPr>
        <w:spacing w:after="0"/>
        <w:rPr>
          <w:rFonts w:cstheme="minorHAnsi"/>
          <w14:ligatures w14:val="none"/>
        </w:rPr>
      </w:pPr>
      <w:r w:rsidRPr="006C3CE4">
        <w:rPr>
          <w:rFonts w:cstheme="minorHAnsi"/>
          <w:kern w:val="24"/>
          <w14:ligatures w14:val="none"/>
        </w:rPr>
        <w:t xml:space="preserve">Finalise draft document in preparation for </w:t>
      </w:r>
      <w:r>
        <w:rPr>
          <w:rFonts w:cstheme="minorHAnsi"/>
          <w:kern w:val="24"/>
          <w14:ligatures w14:val="none"/>
        </w:rPr>
        <w:t>D</w:t>
      </w:r>
      <w:r w:rsidRPr="006C3CE4">
        <w:rPr>
          <w:rFonts w:cstheme="minorHAnsi"/>
          <w:kern w:val="24"/>
          <w14:ligatures w14:val="none"/>
        </w:rPr>
        <w:t xml:space="preserve">raft Plan consultation process </w:t>
      </w:r>
    </w:p>
    <w:p w14:paraId="3716FB5E" w14:textId="13A4F07C" w:rsidR="006C3CE4" w:rsidRPr="006C3CE4" w:rsidRDefault="006C3CE4" w:rsidP="006C3CE4">
      <w:pPr>
        <w:spacing w:after="0" w:line="240" w:lineRule="auto"/>
        <w:ind w:left="207" w:firstLine="720"/>
        <w:rPr>
          <w:rFonts w:cstheme="minorHAnsi"/>
          <w:kern w:val="24"/>
          <w14:ligatures w14:val="none"/>
        </w:rPr>
      </w:pPr>
      <w:r w:rsidRPr="006C3CE4">
        <w:rPr>
          <w:rFonts w:cstheme="minorHAnsi"/>
          <w:kern w:val="24"/>
          <w14:ligatures w14:val="none"/>
        </w:rPr>
        <w:t>June/July</w:t>
      </w:r>
      <w:r>
        <w:rPr>
          <w:rFonts w:cstheme="minorHAnsi"/>
          <w:kern w:val="24"/>
          <w14:ligatures w14:val="none"/>
        </w:rPr>
        <w:t xml:space="preserve"> 2025</w:t>
      </w:r>
    </w:p>
    <w:p w14:paraId="31888040" w14:textId="7C7ADBEE" w:rsidR="00742F97" w:rsidRDefault="006C3CE4" w:rsidP="00742F9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 xml:space="preserve">Assess </w:t>
      </w:r>
      <w:r w:rsidR="00794C38">
        <w:rPr>
          <w:rFonts w:cstheme="minorHAnsi"/>
        </w:rPr>
        <w:t>submissions,</w:t>
      </w:r>
      <w:r>
        <w:rPr>
          <w:rFonts w:cstheme="minorHAnsi"/>
        </w:rPr>
        <w:t xml:space="preserve"> revise draft as appropriate, bring to Council for NOTING October / November 2025</w:t>
      </w:r>
    </w:p>
    <w:p w14:paraId="740C3C7C" w14:textId="77777777" w:rsidR="00BA08B7" w:rsidRDefault="00BA08B7" w:rsidP="00BA08B7">
      <w:pPr>
        <w:pStyle w:val="ListParagraph"/>
        <w:ind w:left="643"/>
        <w:rPr>
          <w:rFonts w:cstheme="minorHAnsi"/>
        </w:rPr>
      </w:pPr>
    </w:p>
    <w:p w14:paraId="28898F1B" w14:textId="06D9871A" w:rsidR="00BA08B7" w:rsidRDefault="00BA08B7" w:rsidP="00BA08B7">
      <w:pPr>
        <w:pStyle w:val="ListParagraph"/>
        <w:ind w:left="643"/>
        <w:rPr>
          <w:rFonts w:cstheme="minorHAnsi"/>
        </w:rPr>
      </w:pPr>
      <w:r>
        <w:rPr>
          <w:rFonts w:cstheme="minorHAnsi"/>
        </w:rPr>
        <w:t xml:space="preserve">Ms Dwyer responded to queries raised </w:t>
      </w:r>
      <w:r w:rsidR="00375B19">
        <w:rPr>
          <w:rFonts w:cstheme="minorHAnsi"/>
        </w:rPr>
        <w:t xml:space="preserve">by Cllrs Farrell and Cosgrave relating to dereliction, and old mills and the suitability of the scheduling of </w:t>
      </w:r>
      <w:r w:rsidR="00794C38">
        <w:rPr>
          <w:rFonts w:cstheme="minorHAnsi"/>
        </w:rPr>
        <w:t>Heritage Week</w:t>
      </w:r>
      <w:r w:rsidR="00375B19">
        <w:rPr>
          <w:rFonts w:cstheme="minorHAnsi"/>
        </w:rPr>
        <w:t>.</w:t>
      </w:r>
    </w:p>
    <w:p w14:paraId="4E2AF9E0" w14:textId="0B747FAB" w:rsidR="0065407E" w:rsidRPr="00094375" w:rsidRDefault="00EB5E0B" w:rsidP="000652AC">
      <w:pPr>
        <w:pStyle w:val="Heading3"/>
        <w:rPr>
          <w:rFonts w:eastAsiaTheme="majorEastAsia" w:cstheme="minorHAnsi"/>
          <w:b/>
          <w:bCs/>
          <w:color w:val="000000" w:themeColor="text1"/>
          <w:kern w:val="24"/>
          <w:u w:val="single"/>
          <w:lang w:val="en-GB"/>
        </w:rPr>
      </w:pPr>
      <w:r w:rsidRPr="00742F97">
        <w:rPr>
          <w:rFonts w:cstheme="minorHAnsi"/>
          <w:b/>
        </w:rPr>
        <w:t>H3</w:t>
      </w:r>
      <w:r w:rsidR="00C6576E" w:rsidRPr="00742F97">
        <w:rPr>
          <w:rFonts w:cstheme="minorHAnsi"/>
          <w:b/>
        </w:rPr>
        <w:t xml:space="preserve"> </w:t>
      </w:r>
      <w:r w:rsidR="000D5C99" w:rsidRPr="00742F97">
        <w:rPr>
          <w:rFonts w:cstheme="minorHAnsi"/>
          <w:b/>
        </w:rPr>
        <w:t xml:space="preserve">– </w:t>
      </w:r>
      <w:r w:rsidR="00BA08B7">
        <w:rPr>
          <w:rFonts w:cstheme="minorHAnsi"/>
          <w:b/>
        </w:rPr>
        <w:t>Clondalkin LAP Update</w:t>
      </w:r>
    </w:p>
    <w:p w14:paraId="74F40227" w14:textId="0E6DCB57" w:rsidR="00155C0C" w:rsidRPr="00094375" w:rsidRDefault="00211673" w:rsidP="004946BC">
      <w:pPr>
        <w:spacing w:after="0" w:line="216" w:lineRule="auto"/>
        <w:rPr>
          <w:rFonts w:cstheme="minorHAnsi"/>
        </w:rPr>
      </w:pPr>
      <w:r w:rsidRPr="00094375">
        <w:rPr>
          <w:rFonts w:cstheme="minorHAnsi"/>
        </w:rPr>
        <w:t xml:space="preserve">The report as circulated </w:t>
      </w:r>
      <w:r w:rsidR="000A006D" w:rsidRPr="00094375">
        <w:rPr>
          <w:rFonts w:cstheme="minorHAnsi"/>
        </w:rPr>
        <w:t xml:space="preserve">and </w:t>
      </w:r>
      <w:r w:rsidRPr="00094375">
        <w:rPr>
          <w:rFonts w:cstheme="minorHAnsi"/>
        </w:rPr>
        <w:t xml:space="preserve">presented by </w:t>
      </w:r>
      <w:r w:rsidR="00AE0301" w:rsidRPr="00094375">
        <w:rPr>
          <w:rFonts w:cstheme="minorHAnsi"/>
        </w:rPr>
        <w:t>M</w:t>
      </w:r>
      <w:r w:rsidR="000B76AF" w:rsidRPr="00094375">
        <w:rPr>
          <w:rFonts w:cstheme="minorHAnsi"/>
        </w:rPr>
        <w:t xml:space="preserve">s </w:t>
      </w:r>
      <w:r w:rsidR="00BA08B7">
        <w:rPr>
          <w:rFonts w:cstheme="minorHAnsi"/>
        </w:rPr>
        <w:t xml:space="preserve">Hazel Craigie, Senior Planner </w:t>
      </w:r>
    </w:p>
    <w:p w14:paraId="334141C6" w14:textId="77777777" w:rsidR="00155C0C" w:rsidRPr="00094375" w:rsidRDefault="00155C0C" w:rsidP="004946BC">
      <w:pPr>
        <w:spacing w:after="0" w:line="216" w:lineRule="auto"/>
        <w:rPr>
          <w:rFonts w:cstheme="minorHAnsi"/>
        </w:rPr>
      </w:pPr>
    </w:p>
    <w:p w14:paraId="3B5D0E49" w14:textId="1E1D8DEE" w:rsidR="008B05A6" w:rsidRPr="00094375" w:rsidRDefault="00155C0C" w:rsidP="004946BC">
      <w:pPr>
        <w:spacing w:after="0" w:line="216" w:lineRule="auto"/>
        <w:rPr>
          <w:rFonts w:cstheme="minorHAnsi"/>
        </w:rPr>
      </w:pPr>
      <w:r w:rsidRPr="00094375">
        <w:rPr>
          <w:rFonts w:cstheme="minorHAnsi"/>
        </w:rPr>
        <w:t xml:space="preserve">The presentation focused on: </w:t>
      </w:r>
      <w:r w:rsidR="0065407E" w:rsidRPr="00094375">
        <w:rPr>
          <w:rFonts w:cstheme="minorHAnsi"/>
        </w:rPr>
        <w:t xml:space="preserve"> </w:t>
      </w:r>
    </w:p>
    <w:p w14:paraId="4B2F4DE4" w14:textId="77777777" w:rsidR="00BA08B7" w:rsidRPr="00BA08B7" w:rsidRDefault="00BA08B7" w:rsidP="004B17AD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 w:rsidRPr="00BA08B7">
        <w:rPr>
          <w:rFonts w:cstheme="minorHAnsi"/>
        </w:rPr>
        <w:t xml:space="preserve">Implications of the new Planning &amp; Development Act 2024 </w:t>
      </w:r>
    </w:p>
    <w:p w14:paraId="546BDE91" w14:textId="77777777" w:rsidR="00BA08B7" w:rsidRPr="00BA08B7" w:rsidRDefault="00BA08B7" w:rsidP="00BA08B7">
      <w:pPr>
        <w:pStyle w:val="ListParagraph"/>
        <w:numPr>
          <w:ilvl w:val="1"/>
          <w:numId w:val="37"/>
        </w:numPr>
        <w:spacing w:line="216" w:lineRule="auto"/>
        <w:rPr>
          <w:rFonts w:cstheme="minorHAnsi"/>
          <w:color w:val="000000" w:themeColor="text1"/>
          <w:kern w:val="24"/>
          <w14:ligatures w14:val="none"/>
        </w:rPr>
      </w:pPr>
      <w:r w:rsidRPr="00BA08B7">
        <w:rPr>
          <w:rFonts w:cstheme="minorHAnsi"/>
          <w:color w:val="000000" w:themeColor="text1"/>
          <w:kern w:val="24"/>
          <w14:ligatures w14:val="none"/>
        </w:rPr>
        <w:t>Local Area Plan no longer an option</w:t>
      </w:r>
    </w:p>
    <w:p w14:paraId="494652B7" w14:textId="04A486BF" w:rsidR="00BA08B7" w:rsidRPr="00BA08B7" w:rsidRDefault="00BA08B7" w:rsidP="00BA08B7">
      <w:pPr>
        <w:pStyle w:val="ListParagraph"/>
        <w:numPr>
          <w:ilvl w:val="1"/>
          <w:numId w:val="37"/>
        </w:numPr>
        <w:spacing w:line="216" w:lineRule="auto"/>
        <w:rPr>
          <w:rFonts w:cstheme="minorHAnsi"/>
          <w:color w:val="000000" w:themeColor="text1"/>
          <w:kern w:val="24"/>
          <w14:ligatures w14:val="none"/>
        </w:rPr>
      </w:pPr>
      <w:r w:rsidRPr="00BA08B7">
        <w:rPr>
          <w:rFonts w:cstheme="minorHAnsi"/>
          <w:color w:val="000000" w:themeColor="text1"/>
          <w:kern w:val="24"/>
          <w14:ligatures w14:val="none"/>
        </w:rPr>
        <w:t>Will be brought forward as a Variation to the CDP</w:t>
      </w:r>
      <w:r>
        <w:rPr>
          <w:rFonts w:cstheme="minorHAnsi"/>
          <w:color w:val="000000" w:themeColor="text1"/>
          <w:kern w:val="24"/>
          <w14:ligatures w14:val="none"/>
        </w:rPr>
        <w:t xml:space="preserve"> to be described as </w:t>
      </w:r>
      <w:r w:rsidRPr="00BA08B7">
        <w:rPr>
          <w:rFonts w:hAnsi="Aptos"/>
          <w:b/>
          <w:bCs/>
          <w:color w:val="000000" w:themeColor="text1"/>
          <w:kern w:val="24"/>
        </w:rPr>
        <w:t>Clondalkin Local Planning Framework</w:t>
      </w:r>
    </w:p>
    <w:p w14:paraId="5BDB05C9" w14:textId="77777777" w:rsidR="00BA08B7" w:rsidRPr="00BA08B7" w:rsidRDefault="00BA08B7" w:rsidP="00BA08B7">
      <w:pPr>
        <w:pStyle w:val="ListParagraph"/>
        <w:spacing w:after="0" w:line="216" w:lineRule="auto"/>
        <w:ind w:left="1800"/>
        <w:rPr>
          <w:rFonts w:cstheme="minorHAnsi"/>
          <w:color w:val="000000" w:themeColor="text1"/>
          <w:kern w:val="24"/>
          <w:lang w:val="en-US"/>
          <w14:ligatures w14:val="none"/>
        </w:rPr>
      </w:pPr>
    </w:p>
    <w:p w14:paraId="47CBFDAC" w14:textId="793CEA10" w:rsidR="00155C0C" w:rsidRPr="00BA08B7" w:rsidRDefault="00BA08B7" w:rsidP="004B17AD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Work to date, and ongoing</w:t>
      </w:r>
    </w:p>
    <w:p w14:paraId="78BE0EDB" w14:textId="2ED03F5A" w:rsidR="00BA08B7" w:rsidRPr="00BA08B7" w:rsidRDefault="00BA08B7" w:rsidP="004B17AD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 xml:space="preserve">Timelines and next steps </w:t>
      </w:r>
    </w:p>
    <w:p w14:paraId="4B7C3312" w14:textId="77777777" w:rsidR="00BA08B7" w:rsidRPr="00BA08B7" w:rsidRDefault="00BA08B7" w:rsidP="00BA08B7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</w:rPr>
      </w:pPr>
      <w:r w:rsidRPr="00BA08B7">
        <w:rPr>
          <w:rFonts w:cstheme="minorHAnsi"/>
        </w:rPr>
        <w:t xml:space="preserve">Briefing for ACM members in June </w:t>
      </w:r>
    </w:p>
    <w:p w14:paraId="4BDAC8A7" w14:textId="77777777" w:rsidR="00BA08B7" w:rsidRPr="00BA08B7" w:rsidRDefault="00BA08B7" w:rsidP="00BA08B7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</w:rPr>
      </w:pPr>
      <w:r w:rsidRPr="00BA08B7">
        <w:rPr>
          <w:rFonts w:cstheme="minorHAnsi"/>
        </w:rPr>
        <w:t>Variation to go on display August to late September</w:t>
      </w:r>
    </w:p>
    <w:p w14:paraId="09FD28B4" w14:textId="77777777" w:rsidR="00BA08B7" w:rsidRPr="00BA08B7" w:rsidRDefault="00BA08B7" w:rsidP="00BA08B7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</w:rPr>
      </w:pPr>
      <w:r w:rsidRPr="00BA08B7">
        <w:rPr>
          <w:rFonts w:cstheme="minorHAnsi"/>
        </w:rPr>
        <w:t>CE Report to Councillors in October</w:t>
      </w:r>
    </w:p>
    <w:p w14:paraId="40C5549E" w14:textId="77777777" w:rsidR="00BA08B7" w:rsidRDefault="00BA08B7" w:rsidP="00BA08B7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</w:rPr>
      </w:pPr>
      <w:r w:rsidRPr="00BA08B7">
        <w:rPr>
          <w:rFonts w:cstheme="minorHAnsi"/>
        </w:rPr>
        <w:t>Consideration of the Variation at December Council Meeting</w:t>
      </w:r>
    </w:p>
    <w:p w14:paraId="6B124F12" w14:textId="77777777" w:rsidR="00BA08B7" w:rsidRPr="00BA08B7" w:rsidRDefault="00BA08B7" w:rsidP="00BA08B7">
      <w:pPr>
        <w:pStyle w:val="ListParagraph"/>
        <w:spacing w:after="0" w:line="216" w:lineRule="auto"/>
        <w:ind w:left="1800"/>
        <w:rPr>
          <w:rFonts w:cstheme="minorHAnsi"/>
        </w:rPr>
      </w:pPr>
    </w:p>
    <w:p w14:paraId="46D56B61" w14:textId="21CA0A5D" w:rsidR="00682FB7" w:rsidRPr="00094375" w:rsidRDefault="00682FB7" w:rsidP="00375B19">
      <w:pPr>
        <w:rPr>
          <w:rFonts w:cstheme="minorHAnsi"/>
          <w:b/>
          <w:u w:val="single"/>
        </w:rPr>
      </w:pPr>
      <w:bookmarkStart w:id="0" w:name="_Hlk161052652"/>
      <w:r w:rsidRPr="008D5030">
        <w:rPr>
          <w:rFonts w:cstheme="minorHAnsi"/>
          <w:b/>
        </w:rPr>
        <w:lastRenderedPageBreak/>
        <w:t>H</w:t>
      </w:r>
      <w:r w:rsidR="008926CD" w:rsidRPr="008D5030">
        <w:rPr>
          <w:rFonts w:cstheme="minorHAnsi"/>
          <w:b/>
        </w:rPr>
        <w:t>4</w:t>
      </w:r>
      <w:r w:rsidR="00375B19">
        <w:rPr>
          <w:rFonts w:cstheme="minorHAnsi"/>
          <w:b/>
        </w:rPr>
        <w:t xml:space="preserve"> </w:t>
      </w:r>
      <w:r w:rsidR="00794C38">
        <w:rPr>
          <w:rFonts w:cstheme="minorHAnsi"/>
          <w:b/>
        </w:rPr>
        <w:t xml:space="preserve">- </w:t>
      </w:r>
      <w:r w:rsidR="00375B19">
        <w:rPr>
          <w:rFonts w:cstheme="minorHAnsi"/>
          <w:b/>
        </w:rPr>
        <w:t xml:space="preserve">Clonburris SDZ proposed </w:t>
      </w:r>
      <w:r w:rsidR="00794C38">
        <w:rPr>
          <w:rFonts w:cstheme="minorHAnsi"/>
          <w:b/>
        </w:rPr>
        <w:t>nonmaterial</w:t>
      </w:r>
      <w:r w:rsidR="00375B19">
        <w:rPr>
          <w:rFonts w:cstheme="minorHAnsi"/>
          <w:b/>
        </w:rPr>
        <w:t xml:space="preserve"> amendments</w:t>
      </w:r>
    </w:p>
    <w:bookmarkEnd w:id="0"/>
    <w:p w14:paraId="077CFCE3" w14:textId="24581783" w:rsidR="00155C0C" w:rsidRPr="00094375" w:rsidRDefault="008926CD" w:rsidP="00CB0B0B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</w:t>
      </w:r>
      <w:r w:rsidR="00AE0301" w:rsidRPr="00094375">
        <w:rPr>
          <w:rFonts w:cstheme="minorHAnsi"/>
        </w:rPr>
        <w:t>M</w:t>
      </w:r>
      <w:r w:rsidR="00375B19">
        <w:rPr>
          <w:rFonts w:cstheme="minorHAnsi"/>
        </w:rPr>
        <w:t>r. Colin Clarke</w:t>
      </w:r>
      <w:r w:rsidR="008D5030">
        <w:rPr>
          <w:rFonts w:cstheme="minorHAnsi"/>
        </w:rPr>
        <w:t xml:space="preserve">, </w:t>
      </w:r>
      <w:r w:rsidRPr="00094375">
        <w:rPr>
          <w:rFonts w:cstheme="minorHAnsi"/>
        </w:rPr>
        <w:t xml:space="preserve">Senior </w:t>
      </w:r>
      <w:r w:rsidR="008D5030">
        <w:rPr>
          <w:rFonts w:cstheme="minorHAnsi"/>
        </w:rPr>
        <w:t xml:space="preserve">Executive </w:t>
      </w:r>
      <w:r w:rsidR="00375B19">
        <w:rPr>
          <w:rFonts w:cstheme="minorHAnsi"/>
        </w:rPr>
        <w:t>Planner</w:t>
      </w:r>
    </w:p>
    <w:p w14:paraId="13F1B834" w14:textId="4D9571B6" w:rsidR="00155C0C" w:rsidRPr="00094375" w:rsidRDefault="00155C0C" w:rsidP="00CB0B0B">
      <w:pPr>
        <w:rPr>
          <w:rFonts w:cstheme="minorHAnsi"/>
        </w:rPr>
      </w:pPr>
      <w:r w:rsidRPr="00094375">
        <w:rPr>
          <w:rFonts w:cstheme="minorHAnsi"/>
        </w:rPr>
        <w:t>The presentation focused on the following:</w:t>
      </w:r>
    </w:p>
    <w:p w14:paraId="23C44140" w14:textId="77777777" w:rsidR="00375B19" w:rsidRPr="00375B19" w:rsidRDefault="00375B19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Background and current status</w:t>
      </w:r>
    </w:p>
    <w:p w14:paraId="5310352E" w14:textId="1348FD81" w:rsidR="00375B19" w:rsidRPr="00375B19" w:rsidRDefault="00375B19" w:rsidP="00155C0C">
      <w:pPr>
        <w:pStyle w:val="ListParagraph"/>
        <w:numPr>
          <w:ilvl w:val="0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>Rationale behind the proposed amendments and associated impact</w:t>
      </w:r>
    </w:p>
    <w:p w14:paraId="1965B271" w14:textId="6840B78F" w:rsidR="008D5030" w:rsidRPr="00375B19" w:rsidRDefault="00375B19" w:rsidP="00375B19">
      <w:pPr>
        <w:pStyle w:val="ListParagraph"/>
        <w:numPr>
          <w:ilvl w:val="1"/>
          <w:numId w:val="37"/>
        </w:numPr>
        <w:spacing w:after="0" w:line="216" w:lineRule="auto"/>
        <w:rPr>
          <w:rFonts w:cstheme="minorHAnsi"/>
          <w:color w:val="000000" w:themeColor="text1"/>
          <w:kern w:val="24"/>
          <w:lang w:val="en-US"/>
          <w14:ligatures w14:val="none"/>
        </w:rPr>
      </w:pPr>
      <w:r>
        <w:rPr>
          <w:rFonts w:cstheme="minorHAnsi"/>
        </w:rPr>
        <w:t xml:space="preserve">16 proposed amendments </w:t>
      </w:r>
    </w:p>
    <w:p w14:paraId="39838080" w14:textId="7966EBC9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eastAsia="Calibri" w:cstheme="minorHAnsi"/>
          <w:kern w:val="24"/>
          <w:lang w:val="en-GB"/>
        </w:rPr>
        <w:t>Implement the Compact Guidelines</w:t>
      </w:r>
    </w:p>
    <w:p w14:paraId="446D085B" w14:textId="77777777" w:rsidR="00375B19" w:rsidRPr="00375B19" w:rsidRDefault="00375B19" w:rsidP="00E94551">
      <w:pPr>
        <w:pStyle w:val="ListParagraph"/>
        <w:numPr>
          <w:ilvl w:val="2"/>
          <w:numId w:val="48"/>
        </w:numPr>
        <w:spacing w:line="216" w:lineRule="auto"/>
        <w:rPr>
          <w:rFonts w:cstheme="minorHAnsi"/>
          <w:kern w:val="24"/>
          <w14:ligatures w14:val="none"/>
        </w:rPr>
      </w:pPr>
      <w:r w:rsidRPr="00375B19">
        <w:rPr>
          <w:rFonts w:cstheme="minorHAnsi"/>
          <w:kern w:val="24"/>
          <w:lang w:val="en-GB"/>
          <w14:ligatures w14:val="none"/>
        </w:rPr>
        <w:t>Amend and relocate a proposed Pedestrian Bridge over Canal</w:t>
      </w:r>
    </w:p>
    <w:p w14:paraId="01FCBE80" w14:textId="57DB6237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Amend the proposed vehicular bridge over railway to a pedestrian/cycle bridge</w:t>
      </w:r>
    </w:p>
    <w:p w14:paraId="159825B0" w14:textId="37549E96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Deletion of North-South Avenue/Links Objective</w:t>
      </w:r>
    </w:p>
    <w:p w14:paraId="2997837C" w14:textId="06C70B6B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lang w:val="en-GB"/>
        </w:rPr>
        <w:t xml:space="preserve">Remove the requirements for Park Hubs at </w:t>
      </w:r>
      <w:proofErr w:type="spellStart"/>
      <w:r w:rsidRPr="00E94551">
        <w:rPr>
          <w:rFonts w:cstheme="minorHAnsi"/>
          <w:lang w:val="en-GB"/>
        </w:rPr>
        <w:t>Gallanstown</w:t>
      </w:r>
      <w:proofErr w:type="spellEnd"/>
      <w:r w:rsidRPr="00E94551">
        <w:rPr>
          <w:rFonts w:cstheme="minorHAnsi"/>
          <w:lang w:val="en-GB"/>
        </w:rPr>
        <w:t xml:space="preserve"> &amp; Cappagh and add new Park Hub at Canal Park</w:t>
      </w:r>
    </w:p>
    <w:p w14:paraId="6B95C792" w14:textId="17E49B31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lang w:val="en-GB"/>
        </w:rPr>
        <w:t>Pedestrian bridge – relocation to Urban centre in conjunction with railway</w:t>
      </w:r>
    </w:p>
    <w:p w14:paraId="3AC5C1F0" w14:textId="0A092C19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Clarification on the Green Bridge</w:t>
      </w:r>
    </w:p>
    <w:p w14:paraId="05A52AC2" w14:textId="75FABFAA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Provide limited flexibility of the urban design parameters to respond to site constraints</w:t>
      </w:r>
    </w:p>
    <w:p w14:paraId="3E0E40C1" w14:textId="21AFF424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Amend the EV charging requirements</w:t>
      </w:r>
    </w:p>
    <w:p w14:paraId="4CF5F097" w14:textId="40D82F99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Clarify Catchment Areas</w:t>
      </w:r>
    </w:p>
    <w:p w14:paraId="7172392C" w14:textId="6F3F7C57" w:rsidR="00375B19" w:rsidRPr="00E94551" w:rsidRDefault="00375B19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Clarification in relation to the ‘Roll Over’ provision</w:t>
      </w:r>
    </w:p>
    <w:p w14:paraId="3B79FA82" w14:textId="7D487650" w:rsidR="00375B19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Provide clarity in relation to assessment of domestic extensions</w:t>
      </w:r>
    </w:p>
    <w:p w14:paraId="460223A7" w14:textId="1E26FCE7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Amend the Retail Frontage parameters</w:t>
      </w:r>
    </w:p>
    <w:p w14:paraId="53B09C9C" w14:textId="2520E01B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Potential unit movement from south to north</w:t>
      </w:r>
    </w:p>
    <w:p w14:paraId="0D012D3A" w14:textId="4CB1E29E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Allow rooftop telecommunications infrastructure, exempt from SDZ height limits</w:t>
      </w:r>
    </w:p>
    <w:p w14:paraId="608C3AD0" w14:textId="1DCC05C8" w:rsidR="00E94551" w:rsidRPr="00E94551" w:rsidRDefault="00E94551" w:rsidP="00E94551">
      <w:pPr>
        <w:pStyle w:val="ListParagraph"/>
        <w:numPr>
          <w:ilvl w:val="2"/>
          <w:numId w:val="48"/>
        </w:numPr>
        <w:spacing w:after="0" w:line="216" w:lineRule="auto"/>
        <w:rPr>
          <w:rFonts w:cstheme="minorHAnsi"/>
          <w:kern w:val="24"/>
          <w:lang w:val="en-US"/>
          <w14:ligatures w14:val="none"/>
        </w:rPr>
      </w:pPr>
      <w:r w:rsidRPr="00E94551">
        <w:rPr>
          <w:rFonts w:cstheme="minorHAnsi"/>
          <w:kern w:val="24"/>
          <w:lang w:val="en-GB"/>
        </w:rPr>
        <w:t>Associated changes/references</w:t>
      </w:r>
    </w:p>
    <w:p w14:paraId="3F37E528" w14:textId="77777777" w:rsidR="000D710E" w:rsidRDefault="000D710E" w:rsidP="001175D5">
      <w:pPr>
        <w:spacing w:line="256" w:lineRule="auto"/>
        <w:jc w:val="both"/>
        <w:rPr>
          <w:rFonts w:eastAsia="Calibri" w:cstheme="minorHAnsi"/>
          <w:color w:val="000000"/>
          <w:kern w:val="24"/>
          <w:lang w:val="en-GB"/>
          <w14:ligatures w14:val="none"/>
        </w:rPr>
      </w:pPr>
    </w:p>
    <w:p w14:paraId="5E949D0E" w14:textId="110AB60F" w:rsidR="001175D5" w:rsidRPr="00BF1875" w:rsidRDefault="000D710E" w:rsidP="00E94551">
      <w:pPr>
        <w:spacing w:line="256" w:lineRule="auto"/>
        <w:rPr>
          <w:rFonts w:eastAsia="Times New Roman" w:cstheme="minorHAnsi"/>
          <w:kern w:val="0"/>
          <w14:ligatures w14:val="none"/>
        </w:rPr>
      </w:pPr>
      <w:r>
        <w:rPr>
          <w:rFonts w:eastAsia="Calibri" w:cstheme="minorHAnsi"/>
          <w:color w:val="000000"/>
          <w:kern w:val="24"/>
          <w:lang w:val="en-GB"/>
          <w14:ligatures w14:val="none"/>
        </w:rPr>
        <w:t xml:space="preserve">Mr </w:t>
      </w:r>
      <w:r w:rsidR="00E94551">
        <w:rPr>
          <w:rFonts w:eastAsia="Calibri" w:cstheme="minorHAnsi"/>
          <w:color w:val="000000"/>
          <w:kern w:val="24"/>
          <w:lang w:val="en-GB"/>
          <w14:ligatures w14:val="none"/>
        </w:rPr>
        <w:t xml:space="preserve">Clarke and Mr Burke </w:t>
      </w:r>
      <w:r w:rsidR="001175D5" w:rsidRPr="00094375">
        <w:rPr>
          <w:rFonts w:eastAsia="Calibri" w:cstheme="minorHAnsi"/>
          <w:color w:val="000000"/>
          <w:kern w:val="24"/>
          <w:lang w:val="en-GB"/>
          <w14:ligatures w14:val="none"/>
        </w:rPr>
        <w:t>responded to queries raised</w:t>
      </w:r>
      <w:r>
        <w:rPr>
          <w:rFonts w:eastAsia="Calibri" w:cstheme="minorHAnsi"/>
          <w:color w:val="000000"/>
          <w:kern w:val="24"/>
          <w:lang w:val="en-GB"/>
          <w14:ligatures w14:val="none"/>
        </w:rPr>
        <w:t xml:space="preserve"> regarding </w:t>
      </w:r>
      <w:r w:rsidR="00E94551">
        <w:rPr>
          <w:rFonts w:eastAsia="Calibri" w:cstheme="minorHAnsi"/>
          <w:color w:val="000000"/>
          <w:kern w:val="24"/>
          <w:lang w:val="en-GB"/>
          <w14:ligatures w14:val="none"/>
        </w:rPr>
        <w:t xml:space="preserve">bridges, </w:t>
      </w:r>
      <w:proofErr w:type="spellStart"/>
      <w:r w:rsidR="00E94551" w:rsidRPr="00E94551">
        <w:rPr>
          <w:rFonts w:eastAsia="Calibri" w:cstheme="minorHAnsi"/>
          <w:kern w:val="24"/>
          <w:lang w:val="en-GB"/>
        </w:rPr>
        <w:t>pNHA</w:t>
      </w:r>
      <w:proofErr w:type="spellEnd"/>
      <w:r w:rsidR="00E94551">
        <w:rPr>
          <w:rFonts w:eastAsia="Calibri" w:cstheme="minorHAnsi"/>
          <w:kern w:val="24"/>
          <w:lang w:val="en-GB"/>
        </w:rPr>
        <w:t xml:space="preserve">, eV Chargers, </w:t>
      </w:r>
      <w:r w:rsidR="00E94551" w:rsidRPr="00BF1875">
        <w:rPr>
          <w:rFonts w:eastAsia="Calibri" w:cstheme="minorHAnsi"/>
          <w:kern w:val="24"/>
          <w:lang w:val="en-GB"/>
        </w:rPr>
        <w:t xml:space="preserve">engagement with transport providers, </w:t>
      </w:r>
      <w:r w:rsidR="001175D5" w:rsidRPr="00BF1875">
        <w:rPr>
          <w:rFonts w:eastAsia="Calibri" w:cstheme="minorHAnsi"/>
          <w:color w:val="000000"/>
          <w:kern w:val="24"/>
          <w:lang w:val="en-GB"/>
          <w14:ligatures w14:val="none"/>
        </w:rPr>
        <w:t xml:space="preserve"> </w:t>
      </w:r>
    </w:p>
    <w:p w14:paraId="55195F51" w14:textId="5EFC5BAA" w:rsidR="004075FE" w:rsidRPr="00BF1875" w:rsidRDefault="004075FE" w:rsidP="004075FE">
      <w:pPr>
        <w:pStyle w:val="Heading3"/>
        <w:rPr>
          <w:rFonts w:cstheme="minorHAnsi"/>
          <w:b/>
        </w:rPr>
      </w:pPr>
      <w:r w:rsidRPr="00BF1875">
        <w:rPr>
          <w:rFonts w:cstheme="minorHAnsi"/>
          <w:b/>
        </w:rPr>
        <w:t>H5</w:t>
      </w:r>
      <w:r w:rsidR="00794C38">
        <w:rPr>
          <w:rFonts w:cstheme="minorHAnsi"/>
          <w:b/>
        </w:rPr>
        <w:t xml:space="preserve"> </w:t>
      </w:r>
      <w:r w:rsidR="00B72565" w:rsidRPr="00BF1875">
        <w:rPr>
          <w:rFonts w:cstheme="minorHAnsi"/>
          <w:b/>
        </w:rPr>
        <w:t xml:space="preserve">- </w:t>
      </w:r>
      <w:r w:rsidR="000D710E" w:rsidRPr="00BF1875">
        <w:rPr>
          <w:rFonts w:cstheme="minorHAnsi"/>
          <w:b/>
        </w:rPr>
        <w:t xml:space="preserve">Update on </w:t>
      </w:r>
      <w:r w:rsidR="00E94551" w:rsidRPr="00BF1875">
        <w:rPr>
          <w:rFonts w:cstheme="minorHAnsi"/>
          <w:b/>
        </w:rPr>
        <w:t xml:space="preserve">Review of </w:t>
      </w:r>
      <w:r w:rsidR="00BF1875">
        <w:rPr>
          <w:rFonts w:cstheme="minorHAnsi"/>
          <w:b/>
        </w:rPr>
        <w:t>D</w:t>
      </w:r>
      <w:r w:rsidR="00E94551" w:rsidRPr="00BF1875">
        <w:rPr>
          <w:rFonts w:cstheme="minorHAnsi"/>
          <w:b/>
        </w:rPr>
        <w:t xml:space="preserve">evelopment </w:t>
      </w:r>
      <w:r w:rsidR="00BF1875" w:rsidRPr="00BF1875">
        <w:rPr>
          <w:rFonts w:cstheme="minorHAnsi"/>
          <w:b/>
        </w:rPr>
        <w:t>Contribution</w:t>
      </w:r>
      <w:r w:rsidR="00E94551" w:rsidRPr="00BF1875">
        <w:rPr>
          <w:rFonts w:cstheme="minorHAnsi"/>
          <w:b/>
        </w:rPr>
        <w:t xml:space="preserve"> </w:t>
      </w:r>
      <w:r w:rsidR="00BF1875">
        <w:rPr>
          <w:rFonts w:cstheme="minorHAnsi"/>
          <w:b/>
        </w:rPr>
        <w:t>S</w:t>
      </w:r>
      <w:r w:rsidR="00E94551" w:rsidRPr="00BF1875">
        <w:rPr>
          <w:rFonts w:cstheme="minorHAnsi"/>
          <w:b/>
        </w:rPr>
        <w:t xml:space="preserve">cheme </w:t>
      </w:r>
    </w:p>
    <w:p w14:paraId="3D69D1F0" w14:textId="021C31F4" w:rsidR="0035297A" w:rsidRPr="00BF1875" w:rsidRDefault="006F2C5A" w:rsidP="00B15FB3">
      <w:pPr>
        <w:rPr>
          <w:rFonts w:cstheme="minorHAnsi"/>
        </w:rPr>
      </w:pPr>
      <w:r w:rsidRPr="00BF1875">
        <w:rPr>
          <w:rFonts w:cstheme="minorHAnsi"/>
        </w:rPr>
        <w:t>The report as circulated was presented by M</w:t>
      </w:r>
      <w:r w:rsidR="000D710E" w:rsidRPr="00BF1875">
        <w:rPr>
          <w:rFonts w:cstheme="minorHAnsi"/>
        </w:rPr>
        <w:t xml:space="preserve">s </w:t>
      </w:r>
      <w:r w:rsidR="00E94551" w:rsidRPr="00BF1875">
        <w:rPr>
          <w:rFonts w:cstheme="minorHAnsi"/>
        </w:rPr>
        <w:t>Mary Maguire, Senior Executive Officer</w:t>
      </w:r>
      <w:r w:rsidR="0035297A" w:rsidRPr="00BF1875">
        <w:rPr>
          <w:rFonts w:cstheme="minorHAnsi"/>
        </w:rPr>
        <w:t xml:space="preserve">. </w:t>
      </w:r>
    </w:p>
    <w:p w14:paraId="1C682F54" w14:textId="1B805519" w:rsidR="0035297A" w:rsidRPr="00BF1875" w:rsidRDefault="0035297A" w:rsidP="00B15FB3">
      <w:pPr>
        <w:rPr>
          <w:rFonts w:cstheme="minorHAnsi"/>
        </w:rPr>
      </w:pPr>
      <w:r w:rsidRPr="00BF1875">
        <w:rPr>
          <w:rFonts w:cstheme="minorHAnsi"/>
        </w:rPr>
        <w:t>The pre</w:t>
      </w:r>
      <w:r w:rsidR="000D710E" w:rsidRPr="00BF1875">
        <w:rPr>
          <w:rFonts w:cstheme="minorHAnsi"/>
        </w:rPr>
        <w:t>s</w:t>
      </w:r>
      <w:r w:rsidRPr="00BF1875">
        <w:rPr>
          <w:rFonts w:cstheme="minorHAnsi"/>
        </w:rPr>
        <w:t xml:space="preserve">entation focused on </w:t>
      </w:r>
    </w:p>
    <w:p w14:paraId="0217F80A" w14:textId="77777777" w:rsidR="00E94551" w:rsidRPr="00BF1875" w:rsidRDefault="00E94551" w:rsidP="000D710E">
      <w:pPr>
        <w:pStyle w:val="ListParagraph"/>
        <w:numPr>
          <w:ilvl w:val="0"/>
          <w:numId w:val="43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BF1875">
        <w:rPr>
          <w:rFonts w:eastAsia="Times New Roman" w:cstheme="minorHAnsi"/>
          <w:shd w:val="clear" w:color="auto" w:fill="FFFFFF"/>
        </w:rPr>
        <w:t>Background &amp; Statutory Basis</w:t>
      </w:r>
    </w:p>
    <w:p w14:paraId="488603C3" w14:textId="7829782F" w:rsidR="00E94551" w:rsidRPr="00BF1875" w:rsidRDefault="00E94551" w:rsidP="00006D64">
      <w:pPr>
        <w:pStyle w:val="ListParagraph"/>
        <w:numPr>
          <w:ilvl w:val="0"/>
          <w:numId w:val="43"/>
        </w:numPr>
        <w:spacing w:before="100" w:after="100" w:line="240" w:lineRule="auto"/>
        <w:rPr>
          <w:rFonts w:eastAsia="Times New Roman" w:cstheme="minorHAnsi"/>
          <w:kern w:val="0"/>
          <w:shd w:val="clear" w:color="auto" w:fill="FFFFFF"/>
          <w14:ligatures w14:val="none"/>
        </w:rPr>
      </w:pPr>
      <w:r w:rsidRPr="00BF1875">
        <w:rPr>
          <w:rFonts w:eastAsia="Times New Roman" w:cstheme="minorHAnsi"/>
          <w:shd w:val="clear" w:color="auto" w:fill="FFFFFF"/>
        </w:rPr>
        <w:t xml:space="preserve">Definition / description of </w:t>
      </w:r>
      <w:r w:rsidRPr="00BF1875">
        <w:rPr>
          <w:rFonts w:eastAsia="Times New Roman" w:cstheme="minorHAnsi"/>
          <w:kern w:val="0"/>
          <w:shd w:val="clear" w:color="auto" w:fill="FFFFFF"/>
          <w14:ligatures w14:val="none"/>
        </w:rPr>
        <w:t>Public Infrastructure &amp; Facilities</w:t>
      </w:r>
    </w:p>
    <w:p w14:paraId="69B58620" w14:textId="2C5A7AB4" w:rsidR="00E94551" w:rsidRPr="00BF1875" w:rsidRDefault="00E94551" w:rsidP="00006D64">
      <w:pPr>
        <w:pStyle w:val="ListParagraph"/>
        <w:numPr>
          <w:ilvl w:val="0"/>
          <w:numId w:val="43"/>
        </w:numPr>
        <w:spacing w:before="100" w:after="100" w:line="240" w:lineRule="auto"/>
        <w:rPr>
          <w:rFonts w:eastAsia="Times New Roman" w:cstheme="minorHAnsi"/>
          <w:kern w:val="0"/>
          <w:shd w:val="clear" w:color="auto" w:fill="FFFFFF"/>
          <w14:ligatures w14:val="none"/>
        </w:rPr>
      </w:pPr>
      <w:r w:rsidRPr="00BF1875">
        <w:rPr>
          <w:rFonts w:eastAsia="Times New Roman" w:cstheme="minorHAnsi"/>
          <w:kern w:val="0"/>
          <w:shd w:val="clear" w:color="auto" w:fill="FFFFFF"/>
          <w14:ligatures w14:val="none"/>
        </w:rPr>
        <w:t>Reasons for review of scheme</w:t>
      </w:r>
    </w:p>
    <w:p w14:paraId="06BEBCD3" w14:textId="79EEA98C" w:rsidR="00E94551" w:rsidRPr="00BF1875" w:rsidRDefault="00E94551" w:rsidP="00006D64">
      <w:pPr>
        <w:pStyle w:val="ListParagraph"/>
        <w:numPr>
          <w:ilvl w:val="0"/>
          <w:numId w:val="43"/>
        </w:numPr>
        <w:spacing w:before="100" w:after="100" w:line="240" w:lineRule="auto"/>
        <w:rPr>
          <w:rFonts w:eastAsia="Times New Roman" w:cstheme="minorHAnsi"/>
          <w:kern w:val="0"/>
          <w:shd w:val="clear" w:color="auto" w:fill="FFFFFF"/>
          <w14:ligatures w14:val="none"/>
        </w:rPr>
      </w:pPr>
      <w:r w:rsidRPr="00BF1875">
        <w:rPr>
          <w:rFonts w:eastAsia="Times New Roman" w:cstheme="minorHAnsi"/>
          <w:kern w:val="0"/>
          <w:shd w:val="clear" w:color="auto" w:fill="FFFFFF"/>
          <w14:ligatures w14:val="none"/>
        </w:rPr>
        <w:t>Statutory Process – 2 key phases</w:t>
      </w:r>
      <w:r w:rsidR="00BF1875" w:rsidRPr="00BF1875">
        <w:rPr>
          <w:rFonts w:eastAsia="Times New Roman" w:cstheme="minorHAnsi"/>
          <w:kern w:val="0"/>
          <w:shd w:val="clear" w:color="auto" w:fill="FFFFFF"/>
          <w14:ligatures w14:val="none"/>
        </w:rPr>
        <w:t xml:space="preserve"> / 7 steps</w:t>
      </w:r>
    </w:p>
    <w:p w14:paraId="16A81FFB" w14:textId="2085D484" w:rsidR="00E94551" w:rsidRPr="00BF1875" w:rsidRDefault="00E94551" w:rsidP="00E94551">
      <w:pPr>
        <w:pStyle w:val="ListParagraph"/>
        <w:numPr>
          <w:ilvl w:val="1"/>
          <w:numId w:val="43"/>
        </w:numPr>
        <w:spacing w:before="100" w:after="100" w:line="240" w:lineRule="auto"/>
        <w:rPr>
          <w:rFonts w:eastAsia="Times New Roman" w:cstheme="minorHAnsi"/>
          <w:kern w:val="0"/>
          <w:shd w:val="clear" w:color="auto" w:fill="FFFFFF"/>
          <w14:ligatures w14:val="none"/>
        </w:rPr>
      </w:pPr>
      <w:r w:rsidRPr="00BF1875">
        <w:rPr>
          <w:rFonts w:eastAsia="Times New Roman" w:cstheme="minorHAnsi"/>
          <w:kern w:val="0"/>
          <w:shd w:val="clear" w:color="auto" w:fill="FFFFFF"/>
          <w14:ligatures w14:val="none"/>
        </w:rPr>
        <w:t>Drafting scheme</w:t>
      </w:r>
    </w:p>
    <w:p w14:paraId="4FBFB736" w14:textId="1F5070C1" w:rsidR="00E94551" w:rsidRPr="00BF1875" w:rsidRDefault="00E94551" w:rsidP="00E94551">
      <w:pPr>
        <w:pStyle w:val="ListParagraph"/>
        <w:numPr>
          <w:ilvl w:val="1"/>
          <w:numId w:val="43"/>
        </w:numPr>
        <w:spacing w:before="100" w:after="100" w:line="240" w:lineRule="auto"/>
        <w:rPr>
          <w:rFonts w:eastAsia="Times New Roman" w:cstheme="minorHAnsi"/>
          <w:kern w:val="0"/>
          <w:shd w:val="clear" w:color="auto" w:fill="FFFFFF"/>
          <w14:ligatures w14:val="none"/>
        </w:rPr>
      </w:pPr>
      <w:r w:rsidRPr="00BF1875">
        <w:rPr>
          <w:rFonts w:eastAsia="Times New Roman" w:cstheme="minorHAnsi"/>
          <w:kern w:val="0"/>
          <w:shd w:val="clear" w:color="auto" w:fill="FFFFFF"/>
          <w14:ligatures w14:val="none"/>
        </w:rPr>
        <w:t>Public consultation</w:t>
      </w:r>
    </w:p>
    <w:p w14:paraId="32126FAB" w14:textId="77777777" w:rsidR="00BF1875" w:rsidRPr="00BF1875" w:rsidRDefault="00BF1875" w:rsidP="00BF1875">
      <w:pPr>
        <w:pStyle w:val="ListParagraph"/>
        <w:numPr>
          <w:ilvl w:val="0"/>
          <w:numId w:val="43"/>
        </w:numPr>
        <w:spacing w:before="100" w:after="100" w:line="240" w:lineRule="auto"/>
        <w:rPr>
          <w:rFonts w:eastAsia="Times New Roman" w:cstheme="minorHAnsi"/>
        </w:rPr>
      </w:pPr>
      <w:r w:rsidRPr="00BF1875">
        <w:rPr>
          <w:rFonts w:eastAsia="Times New Roman" w:cstheme="minorHAnsi"/>
        </w:rPr>
        <w:t>Programme Timelines</w:t>
      </w:r>
    </w:p>
    <w:p w14:paraId="2728C110" w14:textId="77777777" w:rsidR="00BF1875" w:rsidRPr="00BF1875" w:rsidRDefault="00BF1875" w:rsidP="00BF1875">
      <w:pPr>
        <w:pStyle w:val="ListParagraph"/>
        <w:numPr>
          <w:ilvl w:val="1"/>
          <w:numId w:val="43"/>
        </w:numPr>
        <w:spacing w:before="100" w:after="100" w:line="240" w:lineRule="auto"/>
        <w:rPr>
          <w:rFonts w:eastAsia="Times New Roman" w:cstheme="minorHAnsi"/>
        </w:rPr>
      </w:pPr>
      <w:r w:rsidRPr="00BF1875">
        <w:rPr>
          <w:rFonts w:eastAsia="Times New Roman" w:cstheme="minorHAnsi"/>
        </w:rPr>
        <w:t xml:space="preserve"> commencing public consultation in July</w:t>
      </w:r>
    </w:p>
    <w:p w14:paraId="06DFA26D" w14:textId="23C5DC18" w:rsidR="00BF1875" w:rsidRPr="00BF1875" w:rsidRDefault="00BF1875" w:rsidP="00BF1875">
      <w:pPr>
        <w:pStyle w:val="ListParagraph"/>
        <w:numPr>
          <w:ilvl w:val="1"/>
          <w:numId w:val="43"/>
        </w:numPr>
        <w:spacing w:before="100" w:after="100" w:line="240" w:lineRule="auto"/>
        <w:rPr>
          <w:rFonts w:eastAsia="Times New Roman" w:cstheme="minorHAnsi"/>
        </w:rPr>
      </w:pPr>
      <w:r w:rsidRPr="00BF1875">
        <w:rPr>
          <w:rFonts w:eastAsia="Times New Roman" w:cstheme="minorHAnsi"/>
        </w:rPr>
        <w:t>Resolution of Council in October</w:t>
      </w:r>
    </w:p>
    <w:p w14:paraId="7E328DAB" w14:textId="77777777" w:rsidR="00BF1875" w:rsidRPr="00BF1875" w:rsidRDefault="00BF1875" w:rsidP="00BF1875">
      <w:pPr>
        <w:pStyle w:val="ListParagraph"/>
        <w:numPr>
          <w:ilvl w:val="0"/>
          <w:numId w:val="43"/>
        </w:numPr>
        <w:rPr>
          <w:rFonts w:cstheme="minorHAnsi"/>
        </w:rPr>
      </w:pPr>
      <w:r w:rsidRPr="00BF1875">
        <w:rPr>
          <w:rFonts w:cstheme="minorHAnsi"/>
        </w:rPr>
        <w:t>Post Making Scheme</w:t>
      </w:r>
    </w:p>
    <w:p w14:paraId="0F6290E1" w14:textId="77ED9878" w:rsidR="00BF1875" w:rsidRPr="00BF1875" w:rsidRDefault="00BF1875" w:rsidP="00BF1875">
      <w:pPr>
        <w:pStyle w:val="ListParagraph"/>
        <w:numPr>
          <w:ilvl w:val="1"/>
          <w:numId w:val="43"/>
        </w:numPr>
        <w:rPr>
          <w:rFonts w:cstheme="minorHAnsi"/>
        </w:rPr>
      </w:pPr>
      <w:r w:rsidRPr="00BF1875">
        <w:rPr>
          <w:rFonts w:cstheme="minorHAnsi"/>
        </w:rPr>
        <w:t xml:space="preserve">Duration of scheme </w:t>
      </w:r>
    </w:p>
    <w:p w14:paraId="09FCE4A7" w14:textId="4B070792" w:rsidR="00BF1875" w:rsidRPr="00BF1875" w:rsidRDefault="00BF1875" w:rsidP="00BF1875">
      <w:pPr>
        <w:pStyle w:val="ListParagraph"/>
        <w:numPr>
          <w:ilvl w:val="1"/>
          <w:numId w:val="43"/>
        </w:numPr>
        <w:rPr>
          <w:rFonts w:cstheme="minorHAnsi"/>
        </w:rPr>
      </w:pPr>
      <w:r w:rsidRPr="00BF1875">
        <w:rPr>
          <w:rFonts w:cstheme="minorHAnsi"/>
        </w:rPr>
        <w:t>Indexation</w:t>
      </w:r>
    </w:p>
    <w:p w14:paraId="02D0D0CD" w14:textId="7A7E83D3" w:rsidR="00B15FB3" w:rsidRPr="00094375" w:rsidRDefault="009A1CF0" w:rsidP="00D1785D">
      <w:pPr>
        <w:pStyle w:val="NormalWeb"/>
        <w:spacing w:before="200" w:beforeAutospacing="0" w:after="0" w:afterAutospacing="0" w:line="216" w:lineRule="auto"/>
        <w:rPr>
          <w:rFonts w:asciiTheme="minorHAnsi" w:hAnsiTheme="minorHAnsi" w:cstheme="minorHAnsi"/>
          <w:sz w:val="22"/>
          <w:szCs w:val="22"/>
        </w:rPr>
      </w:pPr>
      <w:r w:rsidRPr="00094375">
        <w:rPr>
          <w:rFonts w:asciiTheme="minorHAnsi" w:hAnsiTheme="minorHAnsi" w:cstheme="minorHAnsi"/>
          <w:sz w:val="22"/>
          <w:szCs w:val="22"/>
        </w:rPr>
        <w:t>M</w:t>
      </w:r>
      <w:r w:rsidR="000D710E">
        <w:rPr>
          <w:rFonts w:asciiTheme="minorHAnsi" w:hAnsiTheme="minorHAnsi" w:cstheme="minorHAnsi"/>
          <w:sz w:val="22"/>
          <w:szCs w:val="22"/>
        </w:rPr>
        <w:t xml:space="preserve">s </w:t>
      </w:r>
      <w:r w:rsidR="00BF1875">
        <w:rPr>
          <w:rFonts w:asciiTheme="minorHAnsi" w:hAnsiTheme="minorHAnsi" w:cstheme="minorHAnsi"/>
          <w:sz w:val="22"/>
          <w:szCs w:val="22"/>
        </w:rPr>
        <w:t xml:space="preserve">Maguire </w:t>
      </w:r>
      <w:r w:rsidR="0035297A" w:rsidRPr="00094375">
        <w:rPr>
          <w:rFonts w:asciiTheme="minorHAnsi" w:hAnsiTheme="minorHAnsi" w:cstheme="minorHAnsi"/>
          <w:sz w:val="22"/>
          <w:szCs w:val="22"/>
        </w:rPr>
        <w:t>responded to queries raised</w:t>
      </w:r>
      <w:r w:rsidR="00BF1875">
        <w:rPr>
          <w:rFonts w:asciiTheme="minorHAnsi" w:hAnsiTheme="minorHAnsi" w:cstheme="minorHAnsi"/>
          <w:sz w:val="22"/>
          <w:szCs w:val="22"/>
        </w:rPr>
        <w:t xml:space="preserve"> by Cllr Spear regarding </w:t>
      </w:r>
      <w:r w:rsidR="00794C38">
        <w:rPr>
          <w:rFonts w:asciiTheme="minorHAnsi" w:hAnsiTheme="minorHAnsi" w:cstheme="minorHAnsi"/>
          <w:sz w:val="22"/>
          <w:szCs w:val="22"/>
        </w:rPr>
        <w:t xml:space="preserve">potential </w:t>
      </w:r>
      <w:r w:rsidR="00BF1875">
        <w:rPr>
          <w:rFonts w:asciiTheme="minorHAnsi" w:hAnsiTheme="minorHAnsi" w:cstheme="minorHAnsi"/>
          <w:sz w:val="22"/>
          <w:szCs w:val="22"/>
        </w:rPr>
        <w:t>supports for small business</w:t>
      </w:r>
      <w:r w:rsidRPr="00094375">
        <w:rPr>
          <w:rFonts w:asciiTheme="minorHAnsi" w:hAnsiTheme="minorHAnsi" w:cstheme="minorHAnsi"/>
          <w:sz w:val="22"/>
          <w:szCs w:val="22"/>
        </w:rPr>
        <w:t>.</w:t>
      </w:r>
    </w:p>
    <w:p w14:paraId="777D1F27" w14:textId="77777777" w:rsidR="00CF4C7B" w:rsidRPr="00094375" w:rsidRDefault="00CF4C7B" w:rsidP="00D1785D">
      <w:pPr>
        <w:spacing w:after="0" w:line="216" w:lineRule="auto"/>
        <w:jc w:val="both"/>
        <w:rPr>
          <w:rFonts w:cstheme="minorHAnsi"/>
          <w:color w:val="000000" w:themeColor="text1"/>
          <w:kern w:val="24"/>
          <w14:ligatures w14:val="none"/>
        </w:rPr>
      </w:pPr>
    </w:p>
    <w:p w14:paraId="22F08B6D" w14:textId="0913EADE" w:rsidR="0035297A" w:rsidRPr="00094375" w:rsidRDefault="0035297A" w:rsidP="0035297A">
      <w:pPr>
        <w:pStyle w:val="Heading3"/>
        <w:rPr>
          <w:rFonts w:cstheme="minorHAnsi"/>
          <w:b/>
          <w:u w:val="single"/>
        </w:rPr>
      </w:pPr>
      <w:bookmarkStart w:id="1" w:name="_Hlk186805678"/>
      <w:r w:rsidRPr="000D710E">
        <w:rPr>
          <w:rFonts w:cstheme="minorHAnsi"/>
          <w:b/>
          <w:u w:val="single"/>
        </w:rPr>
        <w:lastRenderedPageBreak/>
        <w:t xml:space="preserve">H6- </w:t>
      </w:r>
      <w:r w:rsidR="00BF1875">
        <w:rPr>
          <w:rFonts w:cstheme="minorHAnsi"/>
          <w:b/>
          <w:u w:val="single"/>
        </w:rPr>
        <w:t>Update on City Edge</w:t>
      </w:r>
      <w:r w:rsidRPr="00094375">
        <w:rPr>
          <w:rFonts w:cstheme="minorHAnsi"/>
          <w:b/>
          <w:u w:val="single"/>
        </w:rPr>
        <w:t xml:space="preserve"> </w:t>
      </w:r>
    </w:p>
    <w:bookmarkEnd w:id="1"/>
    <w:p w14:paraId="58F2A044" w14:textId="444C15FC" w:rsidR="0035297A" w:rsidRPr="00094375" w:rsidRDefault="0035297A" w:rsidP="0035297A">
      <w:pPr>
        <w:rPr>
          <w:rFonts w:cstheme="minorHAnsi"/>
        </w:rPr>
      </w:pPr>
      <w:r w:rsidRPr="00094375">
        <w:rPr>
          <w:rFonts w:cstheme="minorHAnsi"/>
        </w:rPr>
        <w:t xml:space="preserve">The report as circulated was presented by Mr </w:t>
      </w:r>
      <w:r w:rsidR="00BF1875">
        <w:rPr>
          <w:rFonts w:cstheme="minorHAnsi"/>
        </w:rPr>
        <w:t>Eoin Burke, Director of Service</w:t>
      </w:r>
      <w:r w:rsidR="000D710E">
        <w:rPr>
          <w:rFonts w:cstheme="minorHAnsi"/>
        </w:rPr>
        <w:t>.</w:t>
      </w:r>
      <w:r w:rsidRPr="00094375">
        <w:rPr>
          <w:rFonts w:cstheme="minorHAnsi"/>
        </w:rPr>
        <w:t xml:space="preserve"> </w:t>
      </w:r>
    </w:p>
    <w:p w14:paraId="4D0DB73D" w14:textId="77777777" w:rsidR="0035297A" w:rsidRPr="00094375" w:rsidRDefault="0035297A" w:rsidP="0035297A">
      <w:pPr>
        <w:rPr>
          <w:rFonts w:cstheme="minorHAnsi"/>
        </w:rPr>
      </w:pPr>
      <w:r w:rsidRPr="00094375">
        <w:rPr>
          <w:rFonts w:cstheme="minorHAnsi"/>
        </w:rPr>
        <w:t xml:space="preserve">The presentation focused on </w:t>
      </w:r>
    </w:p>
    <w:p w14:paraId="01B2EA25" w14:textId="66B63B6C" w:rsidR="00BF1875" w:rsidRPr="00D450E0" w:rsidRDefault="00BF1875" w:rsidP="00D450E0">
      <w:pPr>
        <w:pStyle w:val="ListParagraph"/>
        <w:numPr>
          <w:ilvl w:val="0"/>
          <w:numId w:val="56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bookmarkStart w:id="2" w:name="_Hlk199914031"/>
      <w:r w:rsidRPr="00D450E0">
        <w:rPr>
          <w:rFonts w:cstheme="minorHAnsi"/>
          <w:kern w:val="24"/>
          <w:lang w:val="en-US"/>
          <w14:ligatures w14:val="none"/>
        </w:rPr>
        <w:t>Background to the City Edge project</w:t>
      </w:r>
    </w:p>
    <w:p w14:paraId="13F29B2A" w14:textId="2793B504" w:rsidR="00BF1875" w:rsidRPr="00D450E0" w:rsidRDefault="00BF1875" w:rsidP="00D450E0">
      <w:pPr>
        <w:pStyle w:val="ListParagraph"/>
        <w:numPr>
          <w:ilvl w:val="0"/>
          <w:numId w:val="56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color w:val="000000" w:themeColor="text1"/>
          <w:kern w:val="24"/>
        </w:rPr>
        <w:t>Strategic Urban Regeneration Framework’ (SURF) is being finalised which will provide a statutory basis including more detailed guidance to direct the planning of the area</w:t>
      </w:r>
    </w:p>
    <w:p w14:paraId="72D5DBBF" w14:textId="700769B4" w:rsidR="00BF1875" w:rsidRPr="00D450E0" w:rsidRDefault="00BF1875" w:rsidP="00D450E0">
      <w:pPr>
        <w:pStyle w:val="ListParagraph"/>
        <w:numPr>
          <w:ilvl w:val="0"/>
          <w:numId w:val="56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color w:val="000000" w:themeColor="text1"/>
          <w:kern w:val="24"/>
        </w:rPr>
        <w:t xml:space="preserve">Urban design report being finalised </w:t>
      </w:r>
    </w:p>
    <w:p w14:paraId="2BFE4A17" w14:textId="6F62F9D5" w:rsidR="00BF1875" w:rsidRPr="00D450E0" w:rsidRDefault="00BF1875" w:rsidP="00D450E0">
      <w:pPr>
        <w:pStyle w:val="ListParagraph"/>
        <w:numPr>
          <w:ilvl w:val="0"/>
          <w:numId w:val="56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color w:val="000000" w:themeColor="text1"/>
          <w:kern w:val="24"/>
        </w:rPr>
        <w:t>Several other studies ongoing – transport, undergrounding. Seveso sites</w:t>
      </w:r>
    </w:p>
    <w:p w14:paraId="70D01DAB" w14:textId="57C3F94E" w:rsidR="00BF1875" w:rsidRPr="00D450E0" w:rsidRDefault="00BF1875" w:rsidP="00D450E0">
      <w:pPr>
        <w:pStyle w:val="ListParagraph"/>
        <w:numPr>
          <w:ilvl w:val="0"/>
          <w:numId w:val="56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color w:val="000000" w:themeColor="text1"/>
          <w:kern w:val="24"/>
        </w:rPr>
        <w:t>SURF will be proposed as a CDP Variation and Urban Development Zone</w:t>
      </w:r>
      <w:r w:rsidRPr="00D450E0">
        <w:rPr>
          <w:rFonts w:cstheme="minorHAnsi"/>
          <w:b/>
          <w:bCs/>
          <w:color w:val="000000" w:themeColor="text1"/>
          <w:kern w:val="24"/>
        </w:rPr>
        <w:t xml:space="preserve"> </w:t>
      </w:r>
      <w:r w:rsidRPr="00D450E0">
        <w:rPr>
          <w:rFonts w:cstheme="minorHAnsi"/>
          <w:color w:val="000000" w:themeColor="text1"/>
          <w:kern w:val="24"/>
        </w:rPr>
        <w:t>designation will be sought</w:t>
      </w:r>
    </w:p>
    <w:p w14:paraId="77730A47" w14:textId="77777777" w:rsidR="00BF1875" w:rsidRPr="00BF1875" w:rsidRDefault="00BF1875" w:rsidP="00D450E0">
      <w:pPr>
        <w:pStyle w:val="NormalWeb"/>
        <w:numPr>
          <w:ilvl w:val="0"/>
          <w:numId w:val="5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F1875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Three Priority Development Areas (PDAs) have been identified within the SDCC area – </w:t>
      </w:r>
    </w:p>
    <w:p w14:paraId="135E3763" w14:textId="77777777" w:rsidR="00BF1875" w:rsidRPr="00794C38" w:rsidRDefault="00BF1875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:lang w:val="en-GB"/>
        </w:rPr>
        <w:t>Red Cow &amp; Cherry Orchard</w:t>
      </w:r>
    </w:p>
    <w:p w14:paraId="207F9288" w14:textId="77777777" w:rsidR="00BF1875" w:rsidRPr="00794C38" w:rsidRDefault="00BF1875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:lang w:val="en-GB"/>
        </w:rPr>
        <w:t>Long Mile</w:t>
      </w:r>
    </w:p>
    <w:p w14:paraId="59251C68" w14:textId="77777777" w:rsidR="00BF1875" w:rsidRPr="00794C38" w:rsidRDefault="00BF1875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:lang w:val="en-GB"/>
        </w:rPr>
        <w:t>Greenhills</w:t>
      </w:r>
    </w:p>
    <w:bookmarkEnd w:id="2"/>
    <w:p w14:paraId="58613776" w14:textId="77777777" w:rsidR="00C5287F" w:rsidRPr="00C5287F" w:rsidRDefault="00C5287F" w:rsidP="00D450E0">
      <w:pPr>
        <w:pStyle w:val="NormalWeb"/>
        <w:numPr>
          <w:ilvl w:val="0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C5287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For each PDA </w:t>
      </w:r>
      <w:r w:rsidRPr="00794C38">
        <w:rPr>
          <w:rFonts w:asciiTheme="minorHAnsi" w:hAnsiTheme="minorHAnsi" w:cstheme="minorHAnsi"/>
          <w:color w:val="000000"/>
          <w:sz w:val="22"/>
          <w:szCs w:val="22"/>
          <w:lang w:val="en-GB"/>
        </w:rPr>
        <w:t>urban design layouts and guidance have</w:t>
      </w:r>
      <w:r w:rsidRPr="00C5287F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been prepared</w:t>
      </w:r>
    </w:p>
    <w:p w14:paraId="5E17F128" w14:textId="081EFA30" w:rsidR="00C5287F" w:rsidRPr="00794C38" w:rsidRDefault="00C5287F" w:rsidP="00D450E0">
      <w:pPr>
        <w:pStyle w:val="NormalWeb"/>
        <w:numPr>
          <w:ilvl w:val="0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:lang w:val="en-GB"/>
          <w14:ligatures w14:val="none"/>
        </w:rPr>
        <w:t>Urban Development Zone -</w:t>
      </w:r>
      <w:r w:rsidRPr="00C5287F">
        <w:rPr>
          <w:rFonts w:asciiTheme="minorHAnsi" w:hAnsiTheme="minorHAnsi" w:cstheme="minorHAnsi"/>
          <w:color w:val="000000"/>
          <w:sz w:val="22"/>
          <w:szCs w:val="22"/>
          <w:lang w:val="en-GB"/>
          <w14:ligatures w14:val="none"/>
        </w:rPr>
        <w:t xml:space="preserve"> </w:t>
      </w:r>
      <w:r w:rsidRPr="00C5287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mechanism in new </w:t>
      </w:r>
      <w:r w:rsidRPr="00C5287F">
        <w:rPr>
          <w:rFonts w:asciiTheme="minorHAnsi" w:eastAsia="Aptos" w:hAnsiTheme="minorHAnsi" w:cstheme="minorHAnsi"/>
          <w:color w:val="000000" w:themeColor="text1"/>
          <w:kern w:val="24"/>
          <w:sz w:val="22"/>
          <w:szCs w:val="22"/>
        </w:rPr>
        <w:t>Planning and Development Act, 2024</w:t>
      </w:r>
      <w:r w:rsidRPr="00C5287F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 xml:space="preserve"> which provides local authorities with the ability to identify strategic lands for which development </w:t>
      </w:r>
      <w:r w:rsidRPr="00794C38">
        <w:rPr>
          <w:rFonts w:asciiTheme="minorHAnsi" w:eastAsiaTheme="minorEastAsia" w:hAnsiTheme="minorHAnsi" w:cstheme="minorHAnsi"/>
          <w:color w:val="000000" w:themeColor="text1"/>
          <w:kern w:val="24"/>
          <w:sz w:val="22"/>
          <w:szCs w:val="22"/>
          <w:lang w:val="en-GB"/>
        </w:rPr>
        <w:t>would be of significant economic, social and environmental benefit to the State.</w:t>
      </w:r>
    </w:p>
    <w:p w14:paraId="44BFF153" w14:textId="397A4100" w:rsidR="00C5287F" w:rsidRPr="00794C38" w:rsidRDefault="00C5287F" w:rsidP="00D450E0">
      <w:pPr>
        <w:pStyle w:val="NormalWeb"/>
        <w:numPr>
          <w:ilvl w:val="0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Next Steps and Timelines (12 weeks)</w:t>
      </w:r>
    </w:p>
    <w:p w14:paraId="2D5F7B03" w14:textId="77777777" w:rsidR="00C5287F" w:rsidRPr="00794C38" w:rsidRDefault="00C5287F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Finalise Strategic Urban Regeneration Framework (SURF).</w:t>
      </w:r>
    </w:p>
    <w:p w14:paraId="42FF006D" w14:textId="77777777" w:rsidR="00C5287F" w:rsidRPr="00794C38" w:rsidRDefault="00C5287F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Undertake Environmental Reports (SEA, AA, SFRA).</w:t>
      </w:r>
    </w:p>
    <w:p w14:paraId="62D9ED1C" w14:textId="77777777" w:rsidR="00794C38" w:rsidRDefault="00C5287F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If relevant sections of the Act have commenced</w:t>
      </w:r>
      <w:r w:rsid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:</w:t>
      </w:r>
    </w:p>
    <w:p w14:paraId="4BC02EE0" w14:textId="3DC08905" w:rsidR="00C5287F" w:rsidRPr="00794C38" w:rsidRDefault="00C5287F" w:rsidP="00D450E0">
      <w:pPr>
        <w:pStyle w:val="NormalWeb"/>
        <w:numPr>
          <w:ilvl w:val="3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carry out UDZ pre-designation public consultation. </w:t>
      </w:r>
    </w:p>
    <w:p w14:paraId="26D31E4B" w14:textId="1E5548DB" w:rsidR="00C5287F" w:rsidRPr="00794C38" w:rsidRDefault="00C5287F" w:rsidP="00D450E0">
      <w:pPr>
        <w:pStyle w:val="NormalWeb"/>
        <w:numPr>
          <w:ilvl w:val="3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consider whether to await commencement or proceed with proposed variation public consultation.</w:t>
      </w:r>
    </w:p>
    <w:p w14:paraId="0C3DF1B3" w14:textId="77777777" w:rsidR="00C5287F" w:rsidRPr="00794C38" w:rsidRDefault="00C5287F" w:rsidP="00D450E0">
      <w:pPr>
        <w:pStyle w:val="NormalWeb"/>
        <w:numPr>
          <w:ilvl w:val="1"/>
          <w:numId w:val="56"/>
        </w:numPr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Members’ briefing will be held in advance of any public consultation.</w:t>
      </w:r>
    </w:p>
    <w:p w14:paraId="697C3AEB" w14:textId="34324F22" w:rsidR="006F4D18" w:rsidRDefault="006F4D18" w:rsidP="006F4D18">
      <w:pPr>
        <w:pStyle w:val="NormalWeb"/>
        <w:rPr>
          <w:rFonts w:asciiTheme="minorHAnsi" w:hAnsiTheme="minorHAnsi" w:cstheme="minorHAnsi"/>
          <w:color w:val="000000"/>
          <w:sz w:val="22"/>
          <w:szCs w:val="22"/>
          <w14:ligatures w14:val="none"/>
        </w:rPr>
      </w:pP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Mr </w:t>
      </w:r>
      <w:r w:rsidR="00C5287F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Burke responded to queries raised by Cllrs Cosgrave and Spear </w:t>
      </w:r>
      <w:r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raised</w:t>
      </w:r>
      <w:r w:rsidR="00C5287F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 relating to Council land / proposals to purchase, time from planning to delivery (Longterm project </w:t>
      </w:r>
      <w:proofErr w:type="spellStart"/>
      <w:r w:rsidR="00C5287F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>eg</w:t>
      </w:r>
      <w:proofErr w:type="spellEnd"/>
      <w:r w:rsidR="00C5287F">
        <w:rPr>
          <w:rFonts w:asciiTheme="minorHAnsi" w:hAnsiTheme="minorHAnsi" w:cstheme="minorHAnsi"/>
          <w:color w:val="000000"/>
          <w:sz w:val="22"/>
          <w:szCs w:val="22"/>
          <w14:ligatures w14:val="none"/>
        </w:rPr>
        <w:t xml:space="preserve"> Dublin Docklands) , connectivity / permeability, engagement with stakeholders, value / benefit of UDZ designation</w:t>
      </w:r>
    </w:p>
    <w:p w14:paraId="1F346E12" w14:textId="0EE7A6D3" w:rsidR="006F4D18" w:rsidRPr="00F62A70" w:rsidRDefault="006F4D18" w:rsidP="006F4D18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</w:pPr>
      <w:bookmarkStart w:id="3" w:name="_Hlk199865569"/>
      <w:bookmarkStart w:id="4" w:name="_Hlk196218688"/>
      <w:r w:rsidRPr="00F62A70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 xml:space="preserve">H7 </w:t>
      </w:r>
      <w:r w:rsidR="00C5287F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>Update on Road Safety Strategy</w:t>
      </w:r>
    </w:p>
    <w:p w14:paraId="4A7DDC69" w14:textId="513FC994" w:rsidR="00CD78E0" w:rsidRPr="00094375" w:rsidRDefault="00CD78E0" w:rsidP="00CD78E0">
      <w:pPr>
        <w:rPr>
          <w:rFonts w:cstheme="minorHAnsi"/>
        </w:rPr>
      </w:pPr>
      <w:bookmarkStart w:id="5" w:name="_Hlk199913971"/>
      <w:bookmarkEnd w:id="3"/>
      <w:r w:rsidRPr="00094375">
        <w:rPr>
          <w:rFonts w:cstheme="minorHAnsi"/>
        </w:rPr>
        <w:t>The report as circulated was presented by M</w:t>
      </w:r>
      <w:r w:rsidR="00C5287F">
        <w:rPr>
          <w:rFonts w:cstheme="minorHAnsi"/>
        </w:rPr>
        <w:t>s Mary Maguire, Senior Executive Office</w:t>
      </w:r>
      <w:r w:rsidRPr="00094375">
        <w:rPr>
          <w:rFonts w:cstheme="minorHAnsi"/>
        </w:rPr>
        <w:t xml:space="preserve">r </w:t>
      </w:r>
    </w:p>
    <w:bookmarkEnd w:id="5"/>
    <w:p w14:paraId="624DB264" w14:textId="77777777" w:rsidR="00CD78E0" w:rsidRPr="00C5287F" w:rsidRDefault="00CD78E0" w:rsidP="00A075C1">
      <w:pPr>
        <w:pStyle w:val="Heading3"/>
        <w:rPr>
          <w:rFonts w:cstheme="minorHAnsi"/>
          <w:bCs/>
        </w:rPr>
      </w:pPr>
      <w:r w:rsidRPr="00C5287F">
        <w:rPr>
          <w:rFonts w:cstheme="minorHAnsi"/>
          <w:bCs/>
        </w:rPr>
        <w:t>The report focused on:</w:t>
      </w:r>
    </w:p>
    <w:p w14:paraId="7FA86BDB" w14:textId="77777777" w:rsidR="00C5287F" w:rsidRDefault="00C5287F" w:rsidP="00C5287F">
      <w:pPr>
        <w:pStyle w:val="NormalWeb"/>
        <w:spacing w:before="0" w:beforeAutospacing="0" w:after="120" w:afterAutospacing="0" w:line="216" w:lineRule="auto"/>
        <w:rPr>
          <w:rFonts w:cstheme="minorHAnsi"/>
          <w14:ligatures w14:val="none"/>
        </w:rPr>
      </w:pPr>
    </w:p>
    <w:p w14:paraId="1037F4F9" w14:textId="77777777" w:rsidR="00C5287F" w:rsidRPr="00C5287F" w:rsidRDefault="00CD78E0" w:rsidP="00D450E0">
      <w:pPr>
        <w:pStyle w:val="NormalWeb"/>
        <w:numPr>
          <w:ilvl w:val="0"/>
          <w:numId w:val="55"/>
        </w:numPr>
        <w:spacing w:line="216" w:lineRule="auto"/>
        <w:rPr>
          <w:rFonts w:asciiTheme="minorHAnsi" w:hAnsiTheme="minorHAnsi" w:cstheme="minorHAnsi"/>
          <w:sz w:val="22"/>
          <w:szCs w:val="22"/>
          <w14:ligatures w14:val="none"/>
        </w:rPr>
      </w:pPr>
      <w:r w:rsidRPr="00C5287F">
        <w:rPr>
          <w:rFonts w:asciiTheme="minorHAnsi" w:hAnsiTheme="minorHAnsi" w:cstheme="minorHAnsi"/>
          <w:sz w:val="22"/>
          <w:szCs w:val="22"/>
          <w14:ligatures w14:val="none"/>
        </w:rPr>
        <w:t xml:space="preserve">Background to the </w:t>
      </w:r>
      <w:r w:rsidR="00C5287F" w:rsidRPr="00C5287F">
        <w:rPr>
          <w:rFonts w:asciiTheme="minorHAnsi" w:hAnsiTheme="minorHAnsi" w:cstheme="minorHAnsi"/>
          <w:sz w:val="22"/>
          <w:szCs w:val="22"/>
          <w14:ligatures w14:val="none"/>
        </w:rPr>
        <w:t xml:space="preserve">strategy - </w:t>
      </w:r>
      <w:r w:rsidR="00C5287F" w:rsidRPr="00C5287F">
        <w:rPr>
          <w:rFonts w:asciiTheme="minorHAnsi" w:hAnsiTheme="minorHAnsi" w:cstheme="minorHAnsi"/>
          <w:b/>
          <w:bCs/>
          <w:sz w:val="22"/>
          <w:szCs w:val="22"/>
          <w:lang w:val="en-US"/>
          <w14:ligatures w14:val="none"/>
        </w:rPr>
        <w:t xml:space="preserve">Government Road Safety Strategy (GRSS) </w:t>
      </w:r>
      <w:r w:rsidR="00C5287F" w:rsidRPr="00C5287F">
        <w:rPr>
          <w:rFonts w:asciiTheme="minorHAnsi" w:hAnsiTheme="minorHAnsi" w:cstheme="minorHAnsi"/>
          <w:sz w:val="22"/>
          <w:szCs w:val="22"/>
          <w:lang w:val="en-US"/>
          <w14:ligatures w14:val="none"/>
        </w:rPr>
        <w:t>which has adopted a Vision Zero Policy to be achieved by 2050</w:t>
      </w:r>
    </w:p>
    <w:p w14:paraId="6C18E0C3" w14:textId="4CE5353B" w:rsidR="00C5287F" w:rsidRPr="00C5287F" w:rsidRDefault="00C5287F" w:rsidP="00D450E0">
      <w:pPr>
        <w:pStyle w:val="NormalWeb"/>
        <w:numPr>
          <w:ilvl w:val="0"/>
          <w:numId w:val="55"/>
        </w:numPr>
        <w:spacing w:line="216" w:lineRule="auto"/>
        <w:rPr>
          <w:rFonts w:asciiTheme="minorHAnsi" w:hAnsiTheme="minorHAnsi" w:cstheme="minorHAnsi"/>
          <w:sz w:val="22"/>
          <w:szCs w:val="22"/>
          <w14:ligatures w14:val="none"/>
        </w:rPr>
      </w:pPr>
      <w:r w:rsidRPr="00C5287F">
        <w:rPr>
          <w:rFonts w:asciiTheme="minorHAnsi" w:hAnsiTheme="minorHAnsi" w:cstheme="minorHAnsi"/>
          <w:sz w:val="22"/>
          <w:szCs w:val="22"/>
          <w14:ligatures w14:val="none"/>
        </w:rPr>
        <w:t>Synopsis Evaluation of SDCC 2022-2024 Road Safety Plan</w:t>
      </w:r>
    </w:p>
    <w:p w14:paraId="744AF12A" w14:textId="77777777" w:rsidR="00C5287F" w:rsidRPr="00D450E0" w:rsidRDefault="00C5287F" w:rsidP="00D450E0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Collision by road user type</w:t>
      </w:r>
    </w:p>
    <w:p w14:paraId="7944EBAC" w14:textId="0F766931" w:rsidR="00CD78E0" w:rsidRPr="00D450E0" w:rsidRDefault="009F1F17" w:rsidP="00D450E0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Local Targets</w:t>
      </w:r>
    </w:p>
    <w:p w14:paraId="500EF605" w14:textId="5EB8D86E" w:rsidR="009F1F17" w:rsidRPr="00D450E0" w:rsidRDefault="009F1F17" w:rsidP="00D450E0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Safety Key Performance Indicators</w:t>
      </w:r>
    </w:p>
    <w:p w14:paraId="4538FC62" w14:textId="77777777" w:rsidR="009F1F17" w:rsidRPr="00D450E0" w:rsidRDefault="009F1F17" w:rsidP="00D450E0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 xml:space="preserve">Timelines and next steps </w:t>
      </w:r>
    </w:p>
    <w:p w14:paraId="17D67824" w14:textId="086FCC1F" w:rsidR="009F1F17" w:rsidRPr="00D450E0" w:rsidRDefault="009F1F17" w:rsidP="00D450E0">
      <w:pPr>
        <w:pStyle w:val="ListParagraph"/>
        <w:numPr>
          <w:ilvl w:val="1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spacing w:val="-18"/>
          <w:lang w:val="en-US"/>
        </w:rPr>
        <w:t>Bring proposal and 1st draft to June RSWTG</w:t>
      </w:r>
    </w:p>
    <w:p w14:paraId="79C5A727" w14:textId="353E54E6" w:rsidR="009F1F17" w:rsidRPr="00D450E0" w:rsidRDefault="009F1F17" w:rsidP="00D450E0">
      <w:pPr>
        <w:pStyle w:val="ListParagraph"/>
        <w:numPr>
          <w:ilvl w:val="1"/>
          <w:numId w:val="5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spacing w:val="-18"/>
          <w:lang w:val="en-US"/>
        </w:rPr>
        <w:t>Bring Final Draft to September RSWTG &amp; SPC</w:t>
      </w:r>
    </w:p>
    <w:p w14:paraId="1D263B2C" w14:textId="024041B9" w:rsidR="009F1F17" w:rsidRPr="00D450E0" w:rsidRDefault="009F1F17" w:rsidP="00D450E0">
      <w:pPr>
        <w:pStyle w:val="ListParagraph"/>
        <w:numPr>
          <w:ilvl w:val="0"/>
          <w:numId w:val="5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spacing w:val="-18"/>
          <w:lang w:val="en-US"/>
        </w:rPr>
        <w:t>L</w:t>
      </w:r>
      <w:r w:rsidR="00BA591D">
        <w:rPr>
          <w:rFonts w:cstheme="minorHAnsi"/>
          <w:spacing w:val="-18"/>
          <w:lang w:val="en-US"/>
        </w:rPr>
        <w:t xml:space="preserve">aunch : </w:t>
      </w:r>
      <w:r w:rsidRPr="00D450E0">
        <w:rPr>
          <w:rFonts w:cstheme="minorHAnsi"/>
          <w:spacing w:val="-18"/>
          <w:lang w:val="en-US"/>
        </w:rPr>
        <w:t>Thursday 9</w:t>
      </w:r>
      <w:proofErr w:type="spellStart"/>
      <w:r w:rsidRPr="00D450E0">
        <w:rPr>
          <w:rFonts w:cstheme="minorHAnsi"/>
          <w:spacing w:val="-18"/>
          <w:position w:val="12"/>
          <w:vertAlign w:val="superscript"/>
          <w:lang w:val="en-US"/>
        </w:rPr>
        <w:t>th</w:t>
      </w:r>
      <w:proofErr w:type="spellEnd"/>
      <w:r w:rsidRPr="00D450E0">
        <w:rPr>
          <w:rFonts w:cstheme="minorHAnsi"/>
          <w:spacing w:val="-18"/>
          <w:lang w:val="en-US"/>
        </w:rPr>
        <w:t xml:space="preserve"> October  (as part of National Road Safety Week)</w:t>
      </w:r>
    </w:p>
    <w:p w14:paraId="6C3748EC" w14:textId="2389B7F8" w:rsidR="00BD2EAE" w:rsidRDefault="00CD78E0" w:rsidP="00CD78E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9F1F17">
        <w:rPr>
          <w:rFonts w:eastAsia="Times New Roman" w:cstheme="minorHAnsi"/>
          <w:color w:val="000000"/>
          <w:kern w:val="0"/>
          <w14:ligatures w14:val="none"/>
        </w:rPr>
        <w:lastRenderedPageBreak/>
        <w:t>M</w:t>
      </w:r>
      <w:r w:rsidR="009F1F17" w:rsidRPr="009F1F17">
        <w:rPr>
          <w:rFonts w:eastAsia="Times New Roman" w:cstheme="minorHAnsi"/>
          <w:color w:val="000000"/>
          <w:kern w:val="0"/>
          <w14:ligatures w14:val="none"/>
        </w:rPr>
        <w:t xml:space="preserve">s. Maguire </w:t>
      </w:r>
      <w:r w:rsidRPr="009F1F17">
        <w:rPr>
          <w:rFonts w:eastAsia="Times New Roman" w:cstheme="minorHAnsi"/>
          <w:color w:val="000000"/>
          <w:kern w:val="0"/>
          <w14:ligatures w14:val="none"/>
        </w:rPr>
        <w:t xml:space="preserve">responded to queries raised in relation to </w:t>
      </w:r>
      <w:r w:rsidR="009F1F17" w:rsidRPr="009F1F17">
        <w:rPr>
          <w:rFonts w:eastAsia="Times New Roman" w:cstheme="minorHAnsi"/>
          <w:color w:val="000000"/>
          <w:kern w:val="0"/>
          <w14:ligatures w14:val="none"/>
        </w:rPr>
        <w:t>collision data and how SPC members might have input.</w:t>
      </w:r>
    </w:p>
    <w:p w14:paraId="2102CAD7" w14:textId="69801FEE" w:rsidR="009F1F17" w:rsidRPr="00F62A70" w:rsidRDefault="009F1F17" w:rsidP="009F1F17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</w:pPr>
      <w:r w:rsidRPr="00794C38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 xml:space="preserve">H8 Update on </w:t>
      </w:r>
      <w:r w:rsidR="00D450E0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 xml:space="preserve">Revised </w:t>
      </w:r>
      <w:r w:rsidRPr="00794C38">
        <w:rPr>
          <w:rFonts w:asciiTheme="minorHAnsi" w:hAnsiTheme="minorHAnsi" w:cstheme="minorHAnsi"/>
          <w:b/>
          <w:bCs/>
          <w:color w:val="000000"/>
          <w:sz w:val="22"/>
          <w:szCs w:val="22"/>
          <w14:ligatures w14:val="none"/>
        </w:rPr>
        <w:t>National Planning Framework</w:t>
      </w:r>
    </w:p>
    <w:p w14:paraId="4D322279" w14:textId="35703E2B" w:rsidR="00794C38" w:rsidRPr="00D450E0" w:rsidRDefault="00794C38" w:rsidP="00794C38">
      <w:pPr>
        <w:rPr>
          <w:rFonts w:cstheme="minorHAnsi"/>
        </w:rPr>
      </w:pPr>
      <w:r w:rsidRPr="00D450E0">
        <w:rPr>
          <w:rFonts w:cstheme="minorHAnsi"/>
        </w:rPr>
        <w:t xml:space="preserve">The report as circulated was presented by Ms </w:t>
      </w:r>
      <w:r w:rsidRPr="00D450E0">
        <w:rPr>
          <w:rFonts w:cstheme="minorHAnsi"/>
        </w:rPr>
        <w:t>Hazel Craigie, Senior Planner</w:t>
      </w:r>
      <w:r w:rsidRPr="00D450E0">
        <w:rPr>
          <w:rFonts w:cstheme="minorHAnsi"/>
        </w:rPr>
        <w:t xml:space="preserve"> </w:t>
      </w:r>
    </w:p>
    <w:p w14:paraId="6209FA78" w14:textId="77777777" w:rsidR="00794C38" w:rsidRPr="00D450E0" w:rsidRDefault="00794C38" w:rsidP="00794C38">
      <w:pPr>
        <w:pStyle w:val="Heading3"/>
        <w:rPr>
          <w:rFonts w:cstheme="minorHAnsi"/>
          <w:bCs/>
        </w:rPr>
      </w:pPr>
      <w:r w:rsidRPr="00D450E0">
        <w:rPr>
          <w:rFonts w:cstheme="minorHAnsi"/>
          <w:bCs/>
        </w:rPr>
        <w:t>The report focused on:</w:t>
      </w:r>
    </w:p>
    <w:p w14:paraId="3EC4E068" w14:textId="77777777" w:rsidR="00D450E0" w:rsidRPr="00D450E0" w:rsidRDefault="00D450E0" w:rsidP="00D27B30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kern w:val="24"/>
          <w14:ligatures w14:val="none"/>
        </w:rPr>
        <w:t>Revises the NPF 2018-2040</w:t>
      </w:r>
    </w:p>
    <w:p w14:paraId="1B8634E8" w14:textId="77777777" w:rsidR="00D450E0" w:rsidRPr="00D450E0" w:rsidRDefault="00D450E0" w:rsidP="00D450E0">
      <w:pPr>
        <w:pStyle w:val="ListParagraph"/>
        <w:numPr>
          <w:ilvl w:val="0"/>
          <w:numId w:val="40"/>
        </w:numPr>
        <w:spacing w:line="216" w:lineRule="auto"/>
        <w:rPr>
          <w:rFonts w:cstheme="minorHAnsi"/>
          <w:kern w:val="24"/>
        </w:rPr>
      </w:pPr>
      <w:r w:rsidRPr="00D450E0">
        <w:rPr>
          <w:rFonts w:cstheme="minorHAnsi"/>
          <w:kern w:val="24"/>
        </w:rPr>
        <w:t>Sets new targets for housing at a national level</w:t>
      </w:r>
    </w:p>
    <w:p w14:paraId="06A85B9C" w14:textId="77777777" w:rsidR="00D450E0" w:rsidRPr="00D450E0" w:rsidRDefault="00D450E0" w:rsidP="00D450E0">
      <w:pPr>
        <w:pStyle w:val="ListParagraph"/>
        <w:numPr>
          <w:ilvl w:val="0"/>
          <w:numId w:val="40"/>
        </w:numPr>
        <w:spacing w:line="216" w:lineRule="auto"/>
        <w:rPr>
          <w:rFonts w:cstheme="minorHAnsi"/>
          <w:kern w:val="24"/>
        </w:rPr>
      </w:pPr>
      <w:r w:rsidRPr="00D450E0">
        <w:rPr>
          <w:rFonts w:cstheme="minorHAnsi"/>
          <w:kern w:val="24"/>
        </w:rPr>
        <w:t>Sets comprehensive policy context for planning</w:t>
      </w:r>
    </w:p>
    <w:p w14:paraId="6AEC5003" w14:textId="77777777" w:rsidR="00D450E0" w:rsidRPr="00D450E0" w:rsidRDefault="00D450E0" w:rsidP="000E2BA2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kern w:val="24"/>
        </w:rPr>
        <w:t>Compact Growth descriptive</w:t>
      </w:r>
    </w:p>
    <w:p w14:paraId="6BF2ED01" w14:textId="6AD0E4F4" w:rsidR="00D450E0" w:rsidRPr="00D450E0" w:rsidRDefault="00D450E0" w:rsidP="000E2BA2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cstheme="minorHAnsi"/>
          <w:kern w:val="24"/>
        </w:rPr>
        <w:t xml:space="preserve">8 National Strategic Outcomes </w:t>
      </w:r>
    </w:p>
    <w:p w14:paraId="2AC1988D" w14:textId="40BF17EF" w:rsidR="00D450E0" w:rsidRPr="00D450E0" w:rsidRDefault="00D450E0" w:rsidP="00794C38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 xml:space="preserve">10 Strategic Investment Priorities </w:t>
      </w:r>
    </w:p>
    <w:p w14:paraId="31850C94" w14:textId="3E79762B" w:rsidR="00D450E0" w:rsidRPr="00D450E0" w:rsidRDefault="00D450E0" w:rsidP="00D450E0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 xml:space="preserve">Ministerial Letter to </w:t>
      </w:r>
      <w:r w:rsidRPr="00D450E0">
        <w:rPr>
          <w:rFonts w:eastAsia="Times New Roman" w:cstheme="minorHAnsi"/>
          <w:kern w:val="0"/>
          <w14:ligatures w14:val="none"/>
        </w:rPr>
        <w:t xml:space="preserve">all </w:t>
      </w:r>
      <w:r w:rsidRPr="00D450E0">
        <w:rPr>
          <w:rFonts w:eastAsia="Times New Roman" w:cstheme="minorHAnsi"/>
          <w:kern w:val="0"/>
          <w14:ligatures w14:val="none"/>
        </w:rPr>
        <w:t>C</w:t>
      </w:r>
      <w:r w:rsidRPr="00D450E0">
        <w:rPr>
          <w:rFonts w:eastAsia="Times New Roman" w:cstheme="minorHAnsi"/>
          <w:kern w:val="0"/>
          <w14:ligatures w14:val="none"/>
        </w:rPr>
        <w:t>hief Executives dated</w:t>
      </w:r>
      <w:r w:rsidRPr="00D450E0">
        <w:rPr>
          <w:rFonts w:eastAsia="Times New Roman" w:cstheme="minorHAnsi"/>
          <w:kern w:val="0"/>
          <w14:ligatures w14:val="none"/>
        </w:rPr>
        <w:t xml:space="preserve"> 16</w:t>
      </w:r>
      <w:r w:rsidRPr="00D450E0">
        <w:rPr>
          <w:rFonts w:eastAsia="Times New Roman" w:cstheme="minorHAnsi"/>
          <w:kern w:val="0"/>
          <w:vertAlign w:val="superscript"/>
          <w14:ligatures w14:val="none"/>
        </w:rPr>
        <w:t>th</w:t>
      </w:r>
      <w:r w:rsidRPr="00D450E0">
        <w:rPr>
          <w:rFonts w:eastAsia="Times New Roman" w:cstheme="minorHAnsi"/>
          <w:kern w:val="0"/>
          <w14:ligatures w14:val="none"/>
        </w:rPr>
        <w:t xml:space="preserve"> May 2025</w:t>
      </w:r>
      <w:r w:rsidRPr="00D450E0">
        <w:rPr>
          <w:rFonts w:eastAsia="Times New Roman" w:cstheme="minorHAnsi"/>
          <w:kern w:val="0"/>
          <w14:ligatures w14:val="none"/>
        </w:rPr>
        <w:t xml:space="preserve"> with specific direction</w:t>
      </w:r>
    </w:p>
    <w:p w14:paraId="45B597B8" w14:textId="18193A4A" w:rsidR="00D450E0" w:rsidRPr="00D450E0" w:rsidRDefault="00D450E0" w:rsidP="00794C38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Review of land capacity</w:t>
      </w:r>
    </w:p>
    <w:p w14:paraId="4F6C43CA" w14:textId="545C406B" w:rsidR="00D450E0" w:rsidRPr="00D450E0" w:rsidRDefault="00D450E0" w:rsidP="00794C38">
      <w:pPr>
        <w:pStyle w:val="ListParagraph"/>
        <w:numPr>
          <w:ilvl w:val="0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 xml:space="preserve">Revised national population targets 2022– 2040 </w:t>
      </w:r>
    </w:p>
    <w:p w14:paraId="55516B10" w14:textId="77777777" w:rsidR="00D450E0" w:rsidRPr="00D450E0" w:rsidRDefault="00D450E0" w:rsidP="00D450E0">
      <w:pPr>
        <w:pStyle w:val="ListParagraph"/>
        <w:numPr>
          <w:ilvl w:val="1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Population projected to grow to 6.1 million by 2040</w:t>
      </w:r>
    </w:p>
    <w:p w14:paraId="2F852E3D" w14:textId="77777777" w:rsidR="00D450E0" w:rsidRPr="00D450E0" w:rsidRDefault="00D450E0" w:rsidP="00D450E0">
      <w:pPr>
        <w:pStyle w:val="ListParagraph"/>
        <w:numPr>
          <w:ilvl w:val="1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950,000 additional people 2022 to 2040</w:t>
      </w:r>
    </w:p>
    <w:p w14:paraId="234BA371" w14:textId="77777777" w:rsidR="00D450E0" w:rsidRPr="00D450E0" w:rsidRDefault="00D450E0" w:rsidP="00D450E0">
      <w:pPr>
        <w:pStyle w:val="ListParagraph"/>
        <w:numPr>
          <w:ilvl w:val="1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EMRA additional 470,000</w:t>
      </w:r>
    </w:p>
    <w:p w14:paraId="27C9F241" w14:textId="77777777" w:rsidR="00D450E0" w:rsidRPr="00D450E0" w:rsidRDefault="00D450E0" w:rsidP="00D450E0">
      <w:pPr>
        <w:pStyle w:val="ListParagraph"/>
        <w:numPr>
          <w:ilvl w:val="1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Dublin City &amp; Suburbs target growth – 296,000 (2022-2040)</w:t>
      </w:r>
    </w:p>
    <w:p w14:paraId="095F770A" w14:textId="77777777" w:rsidR="00D450E0" w:rsidRPr="00D450E0" w:rsidRDefault="00D450E0" w:rsidP="00D450E0">
      <w:pPr>
        <w:pStyle w:val="ListParagraph"/>
        <w:numPr>
          <w:ilvl w:val="1"/>
          <w:numId w:val="40"/>
        </w:numPr>
        <w:spacing w:after="0" w:line="216" w:lineRule="auto"/>
        <w:rPr>
          <w:rFonts w:eastAsia="Times New Roman" w:cstheme="minorHAnsi"/>
          <w:kern w:val="0"/>
          <w14:ligatures w14:val="none"/>
        </w:rPr>
      </w:pPr>
      <w:r w:rsidRPr="00D450E0">
        <w:rPr>
          <w:rFonts w:eastAsia="Times New Roman" w:cstheme="minorHAnsi"/>
          <w:kern w:val="0"/>
          <w14:ligatures w14:val="none"/>
        </w:rPr>
        <w:t>Targets for each LA awaited</w:t>
      </w:r>
    </w:p>
    <w:p w14:paraId="5636ADE9" w14:textId="77777777" w:rsidR="00D450E0" w:rsidRPr="00BF1875" w:rsidRDefault="00D450E0" w:rsidP="00D450E0">
      <w:pPr>
        <w:pStyle w:val="ListParagraph"/>
        <w:spacing w:after="0" w:line="216" w:lineRule="auto"/>
        <w:rPr>
          <w:rFonts w:eastAsia="Times New Roman" w:cstheme="minorHAnsi"/>
          <w:kern w:val="0"/>
          <w14:ligatures w14:val="none"/>
        </w:rPr>
      </w:pPr>
    </w:p>
    <w:p w14:paraId="295001D2" w14:textId="603815B6" w:rsidR="00D450E0" w:rsidRPr="00D450E0" w:rsidRDefault="00D450E0" w:rsidP="00D450E0">
      <w:pPr>
        <w:ind w:left="360"/>
        <w:rPr>
          <w:rFonts w:cstheme="minorHAnsi"/>
        </w:rPr>
      </w:pPr>
      <w:r w:rsidRPr="00D450E0">
        <w:rPr>
          <w:rFonts w:cstheme="minorHAnsi"/>
        </w:rPr>
        <w:t xml:space="preserve">Ms. Craigie and Mr </w:t>
      </w:r>
      <w:r w:rsidR="00BA591D">
        <w:rPr>
          <w:rFonts w:cstheme="minorHAnsi"/>
        </w:rPr>
        <w:t>B</w:t>
      </w:r>
      <w:r w:rsidRPr="00D450E0">
        <w:rPr>
          <w:rFonts w:cstheme="minorHAnsi"/>
        </w:rPr>
        <w:t xml:space="preserve">urke responded to queries raised by Cllr Spear, Cllr McManus and Sean O’Neill regarding population targets, serviced land capacity and availability, and necessary </w:t>
      </w:r>
      <w:r w:rsidR="00BA591D">
        <w:rPr>
          <w:rFonts w:cstheme="minorHAnsi"/>
        </w:rPr>
        <w:t xml:space="preserve">supporting </w:t>
      </w:r>
      <w:r w:rsidRPr="00D450E0">
        <w:rPr>
          <w:rFonts w:cstheme="minorHAnsi"/>
        </w:rPr>
        <w:t>infrastructure (creches / schools/ roads)</w:t>
      </w:r>
    </w:p>
    <w:bookmarkEnd w:id="4"/>
    <w:p w14:paraId="1A0C1B6D" w14:textId="376EF6F4" w:rsidR="00A075C1" w:rsidRPr="00A075C1" w:rsidRDefault="00A075C1" w:rsidP="00A075C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A075C1">
        <w:rPr>
          <w:rFonts w:eastAsia="Times New Roman" w:cstheme="minorHAnsi"/>
          <w:color w:val="000000"/>
          <w:kern w:val="0"/>
          <w14:ligatures w14:val="none"/>
        </w:rPr>
        <w:t> </w:t>
      </w:r>
      <w:r w:rsidR="00094375" w:rsidRPr="00094375">
        <w:rPr>
          <w:rFonts w:eastAsia="Times New Roman" w:cstheme="minorHAnsi"/>
          <w:color w:val="000000"/>
          <w:kern w:val="0"/>
          <w14:ligatures w14:val="none"/>
        </w:rPr>
        <w:t>The meeting concluded at 7.</w:t>
      </w:r>
      <w:r w:rsidR="00CD78E0">
        <w:rPr>
          <w:rFonts w:eastAsia="Times New Roman" w:cstheme="minorHAnsi"/>
          <w:color w:val="000000"/>
          <w:kern w:val="0"/>
          <w14:ligatures w14:val="none"/>
        </w:rPr>
        <w:t>00</w:t>
      </w:r>
      <w:r w:rsidR="00094375" w:rsidRPr="00094375">
        <w:rPr>
          <w:rFonts w:eastAsia="Times New Roman" w:cstheme="minorHAnsi"/>
          <w:color w:val="000000"/>
          <w:kern w:val="0"/>
          <w14:ligatures w14:val="none"/>
        </w:rPr>
        <w:t>pm</w:t>
      </w:r>
      <w:r w:rsidR="00554CCE">
        <w:rPr>
          <w:rFonts w:eastAsia="Times New Roman" w:cstheme="minorHAnsi"/>
          <w:color w:val="000000"/>
          <w:kern w:val="0"/>
          <w14:ligatures w14:val="none"/>
        </w:rPr>
        <w:t>.</w:t>
      </w:r>
    </w:p>
    <w:p w14:paraId="78FE376E" w14:textId="77777777" w:rsidR="00A075C1" w:rsidRPr="00A075C1" w:rsidRDefault="00A075C1" w:rsidP="00A075C1">
      <w:pPr>
        <w:pStyle w:val="Heading3"/>
        <w:rPr>
          <w:rFonts w:cstheme="minorHAnsi"/>
          <w:b/>
          <w:u w:val="single"/>
        </w:rPr>
      </w:pPr>
    </w:p>
    <w:p w14:paraId="07CD5878" w14:textId="77777777" w:rsidR="00A075C1" w:rsidRPr="00AE0301" w:rsidRDefault="00A075C1">
      <w:pPr>
        <w:rPr>
          <w:rFonts w:cstheme="minorHAnsi"/>
          <w:sz w:val="24"/>
          <w:szCs w:val="24"/>
        </w:rPr>
      </w:pPr>
    </w:p>
    <w:sectPr w:rsidR="00A075C1" w:rsidRPr="00AE0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5D3"/>
    <w:multiLevelType w:val="hybridMultilevel"/>
    <w:tmpl w:val="91027626"/>
    <w:lvl w:ilvl="0" w:tplc="FE5A5B5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</w:lvl>
    <w:lvl w:ilvl="1" w:tplc="81E0DE4A" w:tentative="1">
      <w:start w:val="1"/>
      <w:numFmt w:val="lowerRoman"/>
      <w:lvlText w:val="(%2)"/>
      <w:lvlJc w:val="right"/>
      <w:pPr>
        <w:tabs>
          <w:tab w:val="num" w:pos="1440"/>
        </w:tabs>
        <w:ind w:left="1440" w:hanging="360"/>
      </w:pPr>
    </w:lvl>
    <w:lvl w:ilvl="2" w:tplc="58484C2A" w:tentative="1">
      <w:start w:val="1"/>
      <w:numFmt w:val="lowerRoman"/>
      <w:lvlText w:val="(%3)"/>
      <w:lvlJc w:val="right"/>
      <w:pPr>
        <w:tabs>
          <w:tab w:val="num" w:pos="2160"/>
        </w:tabs>
        <w:ind w:left="2160" w:hanging="360"/>
      </w:pPr>
    </w:lvl>
    <w:lvl w:ilvl="3" w:tplc="549EAED8" w:tentative="1">
      <w:start w:val="1"/>
      <w:numFmt w:val="lowerRoman"/>
      <w:lvlText w:val="(%4)"/>
      <w:lvlJc w:val="right"/>
      <w:pPr>
        <w:tabs>
          <w:tab w:val="num" w:pos="2880"/>
        </w:tabs>
        <w:ind w:left="2880" w:hanging="360"/>
      </w:pPr>
    </w:lvl>
    <w:lvl w:ilvl="4" w:tplc="375AF108" w:tentative="1">
      <w:start w:val="1"/>
      <w:numFmt w:val="lowerRoman"/>
      <w:lvlText w:val="(%5)"/>
      <w:lvlJc w:val="right"/>
      <w:pPr>
        <w:tabs>
          <w:tab w:val="num" w:pos="3600"/>
        </w:tabs>
        <w:ind w:left="3600" w:hanging="360"/>
      </w:pPr>
    </w:lvl>
    <w:lvl w:ilvl="5" w:tplc="66842BFC" w:tentative="1">
      <w:start w:val="1"/>
      <w:numFmt w:val="lowerRoman"/>
      <w:lvlText w:val="(%6)"/>
      <w:lvlJc w:val="right"/>
      <w:pPr>
        <w:tabs>
          <w:tab w:val="num" w:pos="4320"/>
        </w:tabs>
        <w:ind w:left="4320" w:hanging="360"/>
      </w:pPr>
    </w:lvl>
    <w:lvl w:ilvl="6" w:tplc="CF30F9E4" w:tentative="1">
      <w:start w:val="1"/>
      <w:numFmt w:val="lowerRoman"/>
      <w:lvlText w:val="(%7)"/>
      <w:lvlJc w:val="right"/>
      <w:pPr>
        <w:tabs>
          <w:tab w:val="num" w:pos="5040"/>
        </w:tabs>
        <w:ind w:left="5040" w:hanging="360"/>
      </w:pPr>
    </w:lvl>
    <w:lvl w:ilvl="7" w:tplc="692EA1D0" w:tentative="1">
      <w:start w:val="1"/>
      <w:numFmt w:val="lowerRoman"/>
      <w:lvlText w:val="(%8)"/>
      <w:lvlJc w:val="right"/>
      <w:pPr>
        <w:tabs>
          <w:tab w:val="num" w:pos="5760"/>
        </w:tabs>
        <w:ind w:left="5760" w:hanging="360"/>
      </w:pPr>
    </w:lvl>
    <w:lvl w:ilvl="8" w:tplc="3C866C68" w:tentative="1">
      <w:start w:val="1"/>
      <w:numFmt w:val="low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0490A"/>
    <w:multiLevelType w:val="hybridMultilevel"/>
    <w:tmpl w:val="B4D625D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E7AC6"/>
    <w:multiLevelType w:val="hybridMultilevel"/>
    <w:tmpl w:val="9D80B722"/>
    <w:lvl w:ilvl="0" w:tplc="46C214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04B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7027E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0E19E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4C54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B09DC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F4CC9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C6A92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6C18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BE638BF"/>
    <w:multiLevelType w:val="hybridMultilevel"/>
    <w:tmpl w:val="7D10373C"/>
    <w:lvl w:ilvl="0" w:tplc="5AAE3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45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8E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4071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00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6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2C9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A4A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08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97005E"/>
    <w:multiLevelType w:val="hybridMultilevel"/>
    <w:tmpl w:val="AC70BE10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B92E06"/>
    <w:multiLevelType w:val="hybridMultilevel"/>
    <w:tmpl w:val="0E1A724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2064BC"/>
    <w:multiLevelType w:val="hybridMultilevel"/>
    <w:tmpl w:val="A784E5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F">
      <w:start w:val="1"/>
      <w:numFmt w:val="decimal"/>
      <w:lvlText w:val="%3."/>
      <w:lvlJc w:val="left"/>
      <w:pPr>
        <w:ind w:left="2520" w:hanging="360"/>
      </w:p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6D69E8"/>
    <w:multiLevelType w:val="hybridMultilevel"/>
    <w:tmpl w:val="601469E6"/>
    <w:lvl w:ilvl="0" w:tplc="066A67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64C5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0875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200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682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268D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4CE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4470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0A3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851FA"/>
    <w:multiLevelType w:val="hybridMultilevel"/>
    <w:tmpl w:val="4538D8F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FF971BE"/>
    <w:multiLevelType w:val="hybridMultilevel"/>
    <w:tmpl w:val="A6CEB34C"/>
    <w:lvl w:ilvl="0" w:tplc="FD4C1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14E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4E1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E22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EC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E0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161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EA6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63C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831A4"/>
    <w:multiLevelType w:val="multilevel"/>
    <w:tmpl w:val="567C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E53511"/>
    <w:multiLevelType w:val="hybridMultilevel"/>
    <w:tmpl w:val="DE3E90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0051A"/>
    <w:multiLevelType w:val="hybridMultilevel"/>
    <w:tmpl w:val="A85C5904"/>
    <w:lvl w:ilvl="0" w:tplc="7C74F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CA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EA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E6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A9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0B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B87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40E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A45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F36A5F"/>
    <w:multiLevelType w:val="hybridMultilevel"/>
    <w:tmpl w:val="3C14266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42365"/>
    <w:multiLevelType w:val="hybridMultilevel"/>
    <w:tmpl w:val="243ED18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C724F1"/>
    <w:multiLevelType w:val="hybridMultilevel"/>
    <w:tmpl w:val="F828B4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A4A32"/>
    <w:multiLevelType w:val="hybridMultilevel"/>
    <w:tmpl w:val="61C645CE"/>
    <w:lvl w:ilvl="0" w:tplc="6E0A154E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31C2D4A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6EDBA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E2D2E6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1E7AA0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0C862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566142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36018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A4E9B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29D34FF7"/>
    <w:multiLevelType w:val="hybridMultilevel"/>
    <w:tmpl w:val="EEF4BA8C"/>
    <w:lvl w:ilvl="0" w:tplc="0090F2A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1EE800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BF48DA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3A4C0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13227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1A0463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6388CE5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0D22E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9CE689E0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8" w15:restartNumberingAfterBreak="0">
    <w:nsid w:val="2BF63070"/>
    <w:multiLevelType w:val="hybridMultilevel"/>
    <w:tmpl w:val="F760D5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D5AC2"/>
    <w:multiLevelType w:val="hybridMultilevel"/>
    <w:tmpl w:val="22125F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BF4A20"/>
    <w:multiLevelType w:val="hybridMultilevel"/>
    <w:tmpl w:val="D632B90C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AC4361"/>
    <w:multiLevelType w:val="hybridMultilevel"/>
    <w:tmpl w:val="5A5E40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B35F3"/>
    <w:multiLevelType w:val="hybridMultilevel"/>
    <w:tmpl w:val="B47C9E20"/>
    <w:lvl w:ilvl="0" w:tplc="B3D8D606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D06FAE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96984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FE9518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6A2B7A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4CB9C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6E0D7A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AEA53E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EE1BCE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30A44005"/>
    <w:multiLevelType w:val="hybridMultilevel"/>
    <w:tmpl w:val="9EDE32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1388D"/>
    <w:multiLevelType w:val="hybridMultilevel"/>
    <w:tmpl w:val="5F245688"/>
    <w:lvl w:ilvl="0" w:tplc="EF949A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D273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F869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8E5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C8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0A68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2C3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AF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C1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D76DE2"/>
    <w:multiLevelType w:val="hybridMultilevel"/>
    <w:tmpl w:val="AFD0500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A05780"/>
    <w:multiLevelType w:val="hybridMultilevel"/>
    <w:tmpl w:val="8E7488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B314D8"/>
    <w:multiLevelType w:val="hybridMultilevel"/>
    <w:tmpl w:val="1F34990E"/>
    <w:lvl w:ilvl="0" w:tplc="1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F567D8"/>
    <w:multiLevelType w:val="hybridMultilevel"/>
    <w:tmpl w:val="9D94D5D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891137"/>
    <w:multiLevelType w:val="hybridMultilevel"/>
    <w:tmpl w:val="39106D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C01363"/>
    <w:multiLevelType w:val="hybridMultilevel"/>
    <w:tmpl w:val="0396F7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725446"/>
    <w:multiLevelType w:val="hybridMultilevel"/>
    <w:tmpl w:val="6E148AB6"/>
    <w:lvl w:ilvl="0" w:tplc="DBA626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42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20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2E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85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18A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C0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8B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5A0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BCF7B2C"/>
    <w:multiLevelType w:val="hybridMultilevel"/>
    <w:tmpl w:val="1C1A9B64"/>
    <w:lvl w:ilvl="0" w:tplc="DE620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2F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8ED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4D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61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C6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E3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E63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0F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4F7B54F8"/>
    <w:multiLevelType w:val="hybridMultilevel"/>
    <w:tmpl w:val="CAA6D9D4"/>
    <w:lvl w:ilvl="0" w:tplc="53C2CE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349A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86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0C1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5ABB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86C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E09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A9E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29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F517E"/>
    <w:multiLevelType w:val="hybridMultilevel"/>
    <w:tmpl w:val="32180D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80539B"/>
    <w:multiLevelType w:val="hybridMultilevel"/>
    <w:tmpl w:val="690C74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9A46A8"/>
    <w:multiLevelType w:val="hybridMultilevel"/>
    <w:tmpl w:val="C032CA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53042C"/>
    <w:multiLevelType w:val="hybridMultilevel"/>
    <w:tmpl w:val="57DCF14A"/>
    <w:lvl w:ilvl="0" w:tplc="32F69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1472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62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81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83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E6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28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E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8F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3651932"/>
    <w:multiLevelType w:val="hybridMultilevel"/>
    <w:tmpl w:val="8CB0B42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7105101"/>
    <w:multiLevelType w:val="hybridMultilevel"/>
    <w:tmpl w:val="94E8ED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135576"/>
    <w:multiLevelType w:val="hybridMultilevel"/>
    <w:tmpl w:val="CC28BB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524360"/>
    <w:multiLevelType w:val="hybridMultilevel"/>
    <w:tmpl w:val="02607D14"/>
    <w:lvl w:ilvl="0" w:tplc="EDFA2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E7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8F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CEA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8B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CC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0D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6B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0A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5BE52B8A"/>
    <w:multiLevelType w:val="hybridMultilevel"/>
    <w:tmpl w:val="F98ADDFC"/>
    <w:lvl w:ilvl="0" w:tplc="1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5C127370"/>
    <w:multiLevelType w:val="hybridMultilevel"/>
    <w:tmpl w:val="CCC2E44A"/>
    <w:lvl w:ilvl="0" w:tplc="B05C3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E3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C6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6A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5A3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4C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C0F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407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6A9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2DE3858"/>
    <w:multiLevelType w:val="hybridMultilevel"/>
    <w:tmpl w:val="78E466C8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49D1DE2"/>
    <w:multiLevelType w:val="hybridMultilevel"/>
    <w:tmpl w:val="47248652"/>
    <w:lvl w:ilvl="0" w:tplc="975C26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0474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2920B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162D8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1453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CDC3A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F7C87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36A1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C631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6" w15:restartNumberingAfterBreak="0">
    <w:nsid w:val="65164A06"/>
    <w:multiLevelType w:val="hybridMultilevel"/>
    <w:tmpl w:val="17100576"/>
    <w:lvl w:ilvl="0" w:tplc="CE46FD94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0A76F2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1343E58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B0B90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32CE38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E4405A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1C0D54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BC5938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6EE478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7" w15:restartNumberingAfterBreak="0">
    <w:nsid w:val="6A807CEB"/>
    <w:multiLevelType w:val="hybridMultilevel"/>
    <w:tmpl w:val="2E3641C4"/>
    <w:lvl w:ilvl="0" w:tplc="1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8" w15:restartNumberingAfterBreak="0">
    <w:nsid w:val="6BD50AF8"/>
    <w:multiLevelType w:val="hybridMultilevel"/>
    <w:tmpl w:val="DD9AF8F2"/>
    <w:lvl w:ilvl="0" w:tplc="FB1634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6C2520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128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C286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AED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B050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BA01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8FF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C4C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3B4F9A"/>
    <w:multiLevelType w:val="hybridMultilevel"/>
    <w:tmpl w:val="0ED2E3D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BA1C75"/>
    <w:multiLevelType w:val="hybridMultilevel"/>
    <w:tmpl w:val="D616AA20"/>
    <w:lvl w:ilvl="0" w:tplc="2F041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DC0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40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2EB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1E6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4E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D26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42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CA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6F61278A"/>
    <w:multiLevelType w:val="hybridMultilevel"/>
    <w:tmpl w:val="0C3C94AA"/>
    <w:lvl w:ilvl="0" w:tplc="AA68F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24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29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8A4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1CD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AE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45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49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80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72015C8A"/>
    <w:multiLevelType w:val="hybridMultilevel"/>
    <w:tmpl w:val="ED1E3218"/>
    <w:lvl w:ilvl="0" w:tplc="13F281AA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A673F8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246FD0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E812A4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169822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B8C8E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5C28C1C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50B67C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D816EA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3" w15:restartNumberingAfterBreak="0">
    <w:nsid w:val="73C777AC"/>
    <w:multiLevelType w:val="hybridMultilevel"/>
    <w:tmpl w:val="8B4E96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8A51ED"/>
    <w:multiLevelType w:val="hybridMultilevel"/>
    <w:tmpl w:val="4E2EB4A8"/>
    <w:lvl w:ilvl="0" w:tplc="98521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3CD4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EE6A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06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2E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C5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60B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F22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E2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7F9724D4"/>
    <w:multiLevelType w:val="hybridMultilevel"/>
    <w:tmpl w:val="36B672C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213641">
    <w:abstractNumId w:val="47"/>
  </w:num>
  <w:num w:numId="2" w16cid:durableId="494956766">
    <w:abstractNumId w:val="38"/>
  </w:num>
  <w:num w:numId="3" w16cid:durableId="283384674">
    <w:abstractNumId w:val="25"/>
  </w:num>
  <w:num w:numId="4" w16cid:durableId="1498301729">
    <w:abstractNumId w:val="34"/>
  </w:num>
  <w:num w:numId="5" w16cid:durableId="645010272">
    <w:abstractNumId w:val="1"/>
  </w:num>
  <w:num w:numId="6" w16cid:durableId="1206872770">
    <w:abstractNumId w:val="44"/>
  </w:num>
  <w:num w:numId="7" w16cid:durableId="981546102">
    <w:abstractNumId w:val="35"/>
  </w:num>
  <w:num w:numId="8" w16cid:durableId="1816990348">
    <w:abstractNumId w:val="18"/>
  </w:num>
  <w:num w:numId="9" w16cid:durableId="340395009">
    <w:abstractNumId w:val="29"/>
  </w:num>
  <w:num w:numId="10" w16cid:durableId="1885024138">
    <w:abstractNumId w:val="53"/>
  </w:num>
  <w:num w:numId="11" w16cid:durableId="1290673878">
    <w:abstractNumId w:val="26"/>
  </w:num>
  <w:num w:numId="12" w16cid:durableId="1296987542">
    <w:abstractNumId w:val="39"/>
  </w:num>
  <w:num w:numId="13" w16cid:durableId="1391877493">
    <w:abstractNumId w:val="11"/>
  </w:num>
  <w:num w:numId="14" w16cid:durableId="836194357">
    <w:abstractNumId w:val="27"/>
  </w:num>
  <w:num w:numId="15" w16cid:durableId="942305742">
    <w:abstractNumId w:val="2"/>
  </w:num>
  <w:num w:numId="16" w16cid:durableId="909849003">
    <w:abstractNumId w:val="8"/>
  </w:num>
  <w:num w:numId="17" w16cid:durableId="1672635326">
    <w:abstractNumId w:val="20"/>
  </w:num>
  <w:num w:numId="18" w16cid:durableId="928319134">
    <w:abstractNumId w:val="46"/>
  </w:num>
  <w:num w:numId="19" w16cid:durableId="677080599">
    <w:abstractNumId w:val="52"/>
  </w:num>
  <w:num w:numId="20" w16cid:durableId="1394424668">
    <w:abstractNumId w:val="16"/>
  </w:num>
  <w:num w:numId="21" w16cid:durableId="221404517">
    <w:abstractNumId w:val="22"/>
  </w:num>
  <w:num w:numId="22" w16cid:durableId="1674531525">
    <w:abstractNumId w:val="9"/>
  </w:num>
  <w:num w:numId="23" w16cid:durableId="1056398614">
    <w:abstractNumId w:val="51"/>
  </w:num>
  <w:num w:numId="24" w16cid:durableId="2016227792">
    <w:abstractNumId w:val="15"/>
  </w:num>
  <w:num w:numId="25" w16cid:durableId="937566755">
    <w:abstractNumId w:val="31"/>
  </w:num>
  <w:num w:numId="26" w16cid:durableId="17976638">
    <w:abstractNumId w:val="55"/>
  </w:num>
  <w:num w:numId="27" w16cid:durableId="363411347">
    <w:abstractNumId w:val="28"/>
  </w:num>
  <w:num w:numId="28" w16cid:durableId="1769500125">
    <w:abstractNumId w:val="45"/>
  </w:num>
  <w:num w:numId="29" w16cid:durableId="1810198118">
    <w:abstractNumId w:val="13"/>
  </w:num>
  <w:num w:numId="30" w16cid:durableId="526066777">
    <w:abstractNumId w:val="21"/>
  </w:num>
  <w:num w:numId="31" w16cid:durableId="101339003">
    <w:abstractNumId w:val="37"/>
  </w:num>
  <w:num w:numId="32" w16cid:durableId="2020307736">
    <w:abstractNumId w:val="14"/>
  </w:num>
  <w:num w:numId="33" w16cid:durableId="1556047758">
    <w:abstractNumId w:val="41"/>
  </w:num>
  <w:num w:numId="34" w16cid:durableId="1309630025">
    <w:abstractNumId w:val="12"/>
  </w:num>
  <w:num w:numId="35" w16cid:durableId="1587379883">
    <w:abstractNumId w:val="17"/>
  </w:num>
  <w:num w:numId="36" w16cid:durableId="730616510">
    <w:abstractNumId w:val="4"/>
  </w:num>
  <w:num w:numId="37" w16cid:durableId="1612083771">
    <w:abstractNumId w:val="5"/>
  </w:num>
  <w:num w:numId="38" w16cid:durableId="587234914">
    <w:abstractNumId w:val="40"/>
  </w:num>
  <w:num w:numId="39" w16cid:durableId="519125750">
    <w:abstractNumId w:val="0"/>
  </w:num>
  <w:num w:numId="40" w16cid:durableId="2146507187">
    <w:abstractNumId w:val="54"/>
  </w:num>
  <w:num w:numId="41" w16cid:durableId="130290296">
    <w:abstractNumId w:val="43"/>
  </w:num>
  <w:num w:numId="42" w16cid:durableId="749080611">
    <w:abstractNumId w:val="10"/>
  </w:num>
  <w:num w:numId="43" w16cid:durableId="1896618264">
    <w:abstractNumId w:val="49"/>
  </w:num>
  <w:num w:numId="44" w16cid:durableId="273365801">
    <w:abstractNumId w:val="42"/>
  </w:num>
  <w:num w:numId="45" w16cid:durableId="980036227">
    <w:abstractNumId w:val="23"/>
  </w:num>
  <w:num w:numId="46" w16cid:durableId="134222954">
    <w:abstractNumId w:val="50"/>
  </w:num>
  <w:num w:numId="47" w16cid:durableId="1170020724">
    <w:abstractNumId w:val="24"/>
  </w:num>
  <w:num w:numId="48" w16cid:durableId="1432895530">
    <w:abstractNumId w:val="6"/>
  </w:num>
  <w:num w:numId="49" w16cid:durableId="391925084">
    <w:abstractNumId w:val="48"/>
  </w:num>
  <w:num w:numId="50" w16cid:durableId="1271815510">
    <w:abstractNumId w:val="33"/>
  </w:num>
  <w:num w:numId="51" w16cid:durableId="1880587735">
    <w:abstractNumId w:val="7"/>
  </w:num>
  <w:num w:numId="52" w16cid:durableId="1005129987">
    <w:abstractNumId w:val="36"/>
  </w:num>
  <w:num w:numId="53" w16cid:durableId="815071242">
    <w:abstractNumId w:val="32"/>
  </w:num>
  <w:num w:numId="54" w16cid:durableId="193423693">
    <w:abstractNumId w:val="3"/>
  </w:num>
  <w:num w:numId="55" w16cid:durableId="1188562788">
    <w:abstractNumId w:val="30"/>
  </w:num>
  <w:num w:numId="56" w16cid:durableId="20542295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84"/>
    <w:rsid w:val="000031E3"/>
    <w:rsid w:val="00007241"/>
    <w:rsid w:val="000205AF"/>
    <w:rsid w:val="00024F4C"/>
    <w:rsid w:val="00027836"/>
    <w:rsid w:val="00033DC3"/>
    <w:rsid w:val="0004256C"/>
    <w:rsid w:val="00046542"/>
    <w:rsid w:val="000652AC"/>
    <w:rsid w:val="00067A12"/>
    <w:rsid w:val="00077006"/>
    <w:rsid w:val="00094375"/>
    <w:rsid w:val="000A006D"/>
    <w:rsid w:val="000A429B"/>
    <w:rsid w:val="000B03EF"/>
    <w:rsid w:val="000B76AF"/>
    <w:rsid w:val="000D5C99"/>
    <w:rsid w:val="000D5F18"/>
    <w:rsid w:val="000D710E"/>
    <w:rsid w:val="001175D5"/>
    <w:rsid w:val="00122FA0"/>
    <w:rsid w:val="00134043"/>
    <w:rsid w:val="001500B2"/>
    <w:rsid w:val="001500DB"/>
    <w:rsid w:val="00150838"/>
    <w:rsid w:val="00155C0C"/>
    <w:rsid w:val="00167040"/>
    <w:rsid w:val="0018311E"/>
    <w:rsid w:val="00191AE8"/>
    <w:rsid w:val="00191FAF"/>
    <w:rsid w:val="001A07E7"/>
    <w:rsid w:val="001E51A8"/>
    <w:rsid w:val="001F7EAC"/>
    <w:rsid w:val="00204D3B"/>
    <w:rsid w:val="0020511F"/>
    <w:rsid w:val="00211673"/>
    <w:rsid w:val="00247D42"/>
    <w:rsid w:val="002611E2"/>
    <w:rsid w:val="00272B3F"/>
    <w:rsid w:val="00294D80"/>
    <w:rsid w:val="0029764D"/>
    <w:rsid w:val="002C4CFD"/>
    <w:rsid w:val="002E5B7C"/>
    <w:rsid w:val="002F05C5"/>
    <w:rsid w:val="002F2F87"/>
    <w:rsid w:val="00304D5A"/>
    <w:rsid w:val="0030501F"/>
    <w:rsid w:val="00307CEC"/>
    <w:rsid w:val="003508CC"/>
    <w:rsid w:val="0035297A"/>
    <w:rsid w:val="003606ED"/>
    <w:rsid w:val="00375B19"/>
    <w:rsid w:val="003A4DDB"/>
    <w:rsid w:val="003B28D6"/>
    <w:rsid w:val="003B64E8"/>
    <w:rsid w:val="003B6510"/>
    <w:rsid w:val="003B6B8D"/>
    <w:rsid w:val="003D5D00"/>
    <w:rsid w:val="00401E5B"/>
    <w:rsid w:val="004056F8"/>
    <w:rsid w:val="004075FE"/>
    <w:rsid w:val="00412825"/>
    <w:rsid w:val="004356F7"/>
    <w:rsid w:val="00440D47"/>
    <w:rsid w:val="00462F62"/>
    <w:rsid w:val="004776C6"/>
    <w:rsid w:val="004946BC"/>
    <w:rsid w:val="004A3F7A"/>
    <w:rsid w:val="004A44C3"/>
    <w:rsid w:val="004A71AD"/>
    <w:rsid w:val="004C0D2B"/>
    <w:rsid w:val="004C1724"/>
    <w:rsid w:val="004E4A18"/>
    <w:rsid w:val="00534F5F"/>
    <w:rsid w:val="00535BFD"/>
    <w:rsid w:val="00544235"/>
    <w:rsid w:val="00554CCE"/>
    <w:rsid w:val="00557DD5"/>
    <w:rsid w:val="00560403"/>
    <w:rsid w:val="005B0CA1"/>
    <w:rsid w:val="005B7EEE"/>
    <w:rsid w:val="00601CC7"/>
    <w:rsid w:val="0060355B"/>
    <w:rsid w:val="00613115"/>
    <w:rsid w:val="006208F3"/>
    <w:rsid w:val="0063177E"/>
    <w:rsid w:val="006377A1"/>
    <w:rsid w:val="00637B23"/>
    <w:rsid w:val="00652D2D"/>
    <w:rsid w:val="0065407E"/>
    <w:rsid w:val="00682FB7"/>
    <w:rsid w:val="006924A8"/>
    <w:rsid w:val="00694A11"/>
    <w:rsid w:val="006A1B70"/>
    <w:rsid w:val="006A5E86"/>
    <w:rsid w:val="006B3984"/>
    <w:rsid w:val="006B74A9"/>
    <w:rsid w:val="006C3CE4"/>
    <w:rsid w:val="006C53F2"/>
    <w:rsid w:val="006D378B"/>
    <w:rsid w:val="006D6B18"/>
    <w:rsid w:val="006E05AA"/>
    <w:rsid w:val="006E39DA"/>
    <w:rsid w:val="006F2C5A"/>
    <w:rsid w:val="006F4D18"/>
    <w:rsid w:val="00717D73"/>
    <w:rsid w:val="0073202C"/>
    <w:rsid w:val="0073683A"/>
    <w:rsid w:val="00742F97"/>
    <w:rsid w:val="00760D8F"/>
    <w:rsid w:val="00764827"/>
    <w:rsid w:val="0076705A"/>
    <w:rsid w:val="007866AB"/>
    <w:rsid w:val="00794C38"/>
    <w:rsid w:val="007A455A"/>
    <w:rsid w:val="007F2114"/>
    <w:rsid w:val="00803C25"/>
    <w:rsid w:val="008147D7"/>
    <w:rsid w:val="00846748"/>
    <w:rsid w:val="00851141"/>
    <w:rsid w:val="008540D5"/>
    <w:rsid w:val="0086341E"/>
    <w:rsid w:val="00871087"/>
    <w:rsid w:val="00881440"/>
    <w:rsid w:val="008926CD"/>
    <w:rsid w:val="008B05A6"/>
    <w:rsid w:val="008C042D"/>
    <w:rsid w:val="008D2C3E"/>
    <w:rsid w:val="008D5030"/>
    <w:rsid w:val="008F70BD"/>
    <w:rsid w:val="0090262E"/>
    <w:rsid w:val="00904B79"/>
    <w:rsid w:val="009101CF"/>
    <w:rsid w:val="00914B6A"/>
    <w:rsid w:val="00921B98"/>
    <w:rsid w:val="00946C41"/>
    <w:rsid w:val="00962145"/>
    <w:rsid w:val="0097744E"/>
    <w:rsid w:val="009815B7"/>
    <w:rsid w:val="0099590B"/>
    <w:rsid w:val="009A1CF0"/>
    <w:rsid w:val="009A5135"/>
    <w:rsid w:val="009B00EF"/>
    <w:rsid w:val="009B6AC6"/>
    <w:rsid w:val="009D1767"/>
    <w:rsid w:val="009F16FE"/>
    <w:rsid w:val="009F1F17"/>
    <w:rsid w:val="009F59D1"/>
    <w:rsid w:val="00A059F1"/>
    <w:rsid w:val="00A075C1"/>
    <w:rsid w:val="00A11D3A"/>
    <w:rsid w:val="00A25FA5"/>
    <w:rsid w:val="00A33BF4"/>
    <w:rsid w:val="00A4635C"/>
    <w:rsid w:val="00A4768D"/>
    <w:rsid w:val="00A52BE7"/>
    <w:rsid w:val="00A86333"/>
    <w:rsid w:val="00A94B60"/>
    <w:rsid w:val="00A9607E"/>
    <w:rsid w:val="00AA18E1"/>
    <w:rsid w:val="00AB070E"/>
    <w:rsid w:val="00AB5887"/>
    <w:rsid w:val="00AC3B3A"/>
    <w:rsid w:val="00AE0301"/>
    <w:rsid w:val="00AF3676"/>
    <w:rsid w:val="00AF63F7"/>
    <w:rsid w:val="00AF7E6C"/>
    <w:rsid w:val="00AF7FD9"/>
    <w:rsid w:val="00B15FB3"/>
    <w:rsid w:val="00B22F24"/>
    <w:rsid w:val="00B25F62"/>
    <w:rsid w:val="00B329DA"/>
    <w:rsid w:val="00B36A11"/>
    <w:rsid w:val="00B5646C"/>
    <w:rsid w:val="00B72565"/>
    <w:rsid w:val="00B912F4"/>
    <w:rsid w:val="00B9617B"/>
    <w:rsid w:val="00BA08B7"/>
    <w:rsid w:val="00BA591D"/>
    <w:rsid w:val="00BB19D7"/>
    <w:rsid w:val="00BB750B"/>
    <w:rsid w:val="00BD2EAE"/>
    <w:rsid w:val="00BF12D8"/>
    <w:rsid w:val="00BF1875"/>
    <w:rsid w:val="00C14C3B"/>
    <w:rsid w:val="00C31757"/>
    <w:rsid w:val="00C47217"/>
    <w:rsid w:val="00C5287F"/>
    <w:rsid w:val="00C57AE9"/>
    <w:rsid w:val="00C6022E"/>
    <w:rsid w:val="00C6113B"/>
    <w:rsid w:val="00C6576E"/>
    <w:rsid w:val="00C77EB7"/>
    <w:rsid w:val="00C85419"/>
    <w:rsid w:val="00CA1386"/>
    <w:rsid w:val="00CA753B"/>
    <w:rsid w:val="00CA75D9"/>
    <w:rsid w:val="00CB0B0B"/>
    <w:rsid w:val="00CC1720"/>
    <w:rsid w:val="00CD0C73"/>
    <w:rsid w:val="00CD78E0"/>
    <w:rsid w:val="00CE2759"/>
    <w:rsid w:val="00CE5101"/>
    <w:rsid w:val="00CE548B"/>
    <w:rsid w:val="00CF4C7B"/>
    <w:rsid w:val="00D113BF"/>
    <w:rsid w:val="00D15A9C"/>
    <w:rsid w:val="00D1785D"/>
    <w:rsid w:val="00D41F0D"/>
    <w:rsid w:val="00D450E0"/>
    <w:rsid w:val="00D71437"/>
    <w:rsid w:val="00D9330F"/>
    <w:rsid w:val="00DA28B4"/>
    <w:rsid w:val="00DB1F72"/>
    <w:rsid w:val="00DD2F6F"/>
    <w:rsid w:val="00DD46EC"/>
    <w:rsid w:val="00DD537B"/>
    <w:rsid w:val="00DF0A2C"/>
    <w:rsid w:val="00E3285E"/>
    <w:rsid w:val="00E33B0D"/>
    <w:rsid w:val="00E35FCF"/>
    <w:rsid w:val="00E52150"/>
    <w:rsid w:val="00E94551"/>
    <w:rsid w:val="00E9731C"/>
    <w:rsid w:val="00EB5E0B"/>
    <w:rsid w:val="00ED0200"/>
    <w:rsid w:val="00F0144F"/>
    <w:rsid w:val="00F04282"/>
    <w:rsid w:val="00F12F9C"/>
    <w:rsid w:val="00F4298E"/>
    <w:rsid w:val="00F46406"/>
    <w:rsid w:val="00F60998"/>
    <w:rsid w:val="00F62A70"/>
    <w:rsid w:val="00F7111C"/>
    <w:rsid w:val="00F85AE4"/>
    <w:rsid w:val="00FA2216"/>
    <w:rsid w:val="00FC278F"/>
    <w:rsid w:val="00FC4F5A"/>
    <w:rsid w:val="00FD5194"/>
    <w:rsid w:val="00FE4F80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BFB7"/>
  <w15:docId w15:val="{CC80D87D-046D-4F09-B894-4933220D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uiPriority w:val="9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uiPriority w:val="9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B5E0B"/>
    <w:pPr>
      <w:spacing w:after="0" w:line="240" w:lineRule="auto"/>
    </w:pPr>
    <w:rPr>
      <w:rFonts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F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2F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00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5C99"/>
    <w:rPr>
      <w:b/>
      <w:bCs/>
    </w:rPr>
  </w:style>
  <w:style w:type="paragraph" w:styleId="NormalWeb">
    <w:name w:val="Normal (Web)"/>
    <w:basedOn w:val="Normal"/>
    <w:uiPriority w:val="99"/>
    <w:unhideWhenUsed/>
    <w:rsid w:val="000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557D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755">
          <w:marLeft w:val="547"/>
          <w:marRight w:val="0"/>
          <w:marTop w:val="10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2392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388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5715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4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0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2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6646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219">
          <w:marLeft w:val="562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809">
          <w:marLeft w:val="547"/>
          <w:marRight w:val="0"/>
          <w:marTop w:val="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2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5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6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6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9564">
          <w:marLeft w:val="547"/>
          <w:marRight w:val="0"/>
          <w:marTop w:val="11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75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4119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86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92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3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116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Sinclair</dc:creator>
  <cp:keywords/>
  <dc:description/>
  <cp:lastModifiedBy>Mary Maguire</cp:lastModifiedBy>
  <cp:revision>3</cp:revision>
  <dcterms:created xsi:type="dcterms:W3CDTF">2025-06-03T22:13:00Z</dcterms:created>
  <dcterms:modified xsi:type="dcterms:W3CDTF">2025-06-04T06:31:00Z</dcterms:modified>
</cp:coreProperties>
</file>