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905B" w14:textId="77777777" w:rsidR="00BB31F7" w:rsidRDefault="00BB31F7" w:rsidP="00BB31F7">
      <w:pPr>
        <w:pStyle w:val="replyheader"/>
        <w:rPr>
          <w:rFonts w:ascii="Verdana" w:hAnsi="Verdana"/>
        </w:rPr>
      </w:pPr>
      <w:r>
        <w:rPr>
          <w:rFonts w:ascii="Verdana" w:hAnsi="Verdana"/>
        </w:rPr>
        <w:t>SOUTH DUBLIN COUNTY COUNCIL</w:t>
      </w:r>
    </w:p>
    <w:p w14:paraId="4E95A63C" w14:textId="77777777" w:rsidR="00BB31F7" w:rsidRDefault="00BB31F7" w:rsidP="00BB31F7">
      <w:pPr>
        <w:pStyle w:val="replyimage"/>
        <w:rPr>
          <w:rFonts w:ascii="Calibri" w:hAnsi="Calibri"/>
        </w:rPr>
      </w:pPr>
      <w:r>
        <w:rPr>
          <w:rFonts w:ascii="Verdana" w:hAnsi="Verdana"/>
          <w:noProof/>
        </w:rPr>
        <w:drawing>
          <wp:inline distT="0" distB="0" distL="0" distR="0" wp14:anchorId="1840D7AF" wp14:editId="0A9F2593">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E1727F5" w14:textId="77777777" w:rsidR="00BB31F7" w:rsidRDefault="00BB31F7" w:rsidP="00BB31F7">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3964CBE1" w14:textId="77777777" w:rsidR="00BB31F7" w:rsidRDefault="00BB31F7" w:rsidP="00BB31F7">
      <w:pPr>
        <w:jc w:val="center"/>
        <w:rPr>
          <w:rFonts w:ascii="Calibri" w:hAnsi="Calibri"/>
          <w:b/>
          <w:lang w:val="en-GB" w:eastAsia="en-GB"/>
        </w:rPr>
      </w:pPr>
    </w:p>
    <w:p w14:paraId="6AEE4376" w14:textId="4846DE01" w:rsidR="00BB31F7" w:rsidRDefault="00BB31F7" w:rsidP="00BB31F7">
      <w:pPr>
        <w:jc w:val="center"/>
        <w:outlineLvl w:val="0"/>
        <w:rPr>
          <w:rFonts w:ascii="Calibri" w:hAnsi="Calibri"/>
          <w:b/>
          <w:lang w:val="en-GB" w:eastAsia="en-GB"/>
        </w:rPr>
      </w:pPr>
      <w:r>
        <w:rPr>
          <w:rFonts w:ascii="Calibri" w:hAnsi="Calibri"/>
          <w:b/>
          <w:lang w:val="en-GB" w:eastAsia="en-GB"/>
        </w:rPr>
        <w:t>MEETING HELD ON WEDNESDAY 7</w:t>
      </w:r>
      <w:r w:rsidR="004D6E80">
        <w:rPr>
          <w:rFonts w:ascii="Calibri" w:hAnsi="Calibri"/>
          <w:b/>
          <w:vertAlign w:val="superscript"/>
          <w:lang w:val="en-GB" w:eastAsia="en-GB"/>
        </w:rPr>
        <w:t>th</w:t>
      </w:r>
      <w:r>
        <w:rPr>
          <w:rFonts w:ascii="Calibri" w:hAnsi="Calibri"/>
          <w:b/>
          <w:lang w:val="en-GB" w:eastAsia="en-GB"/>
        </w:rPr>
        <w:t xml:space="preserve"> MAY 2025 @17:30</w:t>
      </w:r>
    </w:p>
    <w:p w14:paraId="519F0612" w14:textId="77777777" w:rsidR="00BB31F7" w:rsidRPr="00B81032" w:rsidRDefault="00BB31F7" w:rsidP="00BB31F7">
      <w:pPr>
        <w:jc w:val="center"/>
        <w:outlineLvl w:val="0"/>
        <w:rPr>
          <w:rFonts w:asciiTheme="minorHAnsi" w:hAnsiTheme="minorHAnsi" w:cstheme="minorHAnsi"/>
          <w:b/>
          <w:lang w:val="en-GB" w:eastAsia="en-GB"/>
        </w:rPr>
      </w:pPr>
    </w:p>
    <w:p w14:paraId="5CB8B249" w14:textId="77777777" w:rsidR="00BB31F7" w:rsidRPr="00B81032" w:rsidRDefault="00BB31F7" w:rsidP="00BB31F7">
      <w:pPr>
        <w:jc w:val="center"/>
        <w:outlineLvl w:val="0"/>
        <w:rPr>
          <w:rFonts w:asciiTheme="minorHAnsi" w:hAnsiTheme="minorHAnsi" w:cstheme="minorHAnsi"/>
          <w:b/>
          <w:lang w:val="en-GB" w:eastAsia="en-GB"/>
        </w:rPr>
      </w:pPr>
      <w:r>
        <w:rPr>
          <w:rFonts w:asciiTheme="minorHAnsi" w:hAnsiTheme="minorHAnsi" w:cstheme="minorHAnsi"/>
          <w:b/>
          <w:lang w:val="en-GB" w:eastAsia="en-GB"/>
        </w:rPr>
        <w:t>Venue -</w:t>
      </w:r>
      <w:r w:rsidRPr="00B81032">
        <w:rPr>
          <w:rFonts w:asciiTheme="minorHAnsi" w:hAnsiTheme="minorHAnsi" w:cstheme="minorHAnsi"/>
          <w:b/>
          <w:lang w:val="en-GB" w:eastAsia="en-GB"/>
        </w:rPr>
        <w:t xml:space="preserve"> </w:t>
      </w:r>
      <w:r>
        <w:rPr>
          <w:rFonts w:asciiTheme="minorHAnsi" w:hAnsiTheme="minorHAnsi" w:cstheme="minorHAnsi"/>
          <w:b/>
          <w:lang w:val="en-GB" w:eastAsia="en-GB"/>
        </w:rPr>
        <w:t>South Dublin County Council IT Conference Room &amp; Microsoft Teams</w:t>
      </w:r>
    </w:p>
    <w:p w14:paraId="349C7AE1" w14:textId="77777777" w:rsidR="00BB31F7" w:rsidRPr="00B81032" w:rsidRDefault="00BB31F7" w:rsidP="00BB31F7">
      <w:pPr>
        <w:jc w:val="center"/>
        <w:outlineLvl w:val="0"/>
        <w:rPr>
          <w:rFonts w:asciiTheme="minorHAnsi" w:hAnsiTheme="minorHAnsi" w:cstheme="minorHAnsi"/>
          <w:b/>
          <w:lang w:val="en-GB" w:eastAsia="en-GB"/>
        </w:rPr>
      </w:pPr>
    </w:p>
    <w:p w14:paraId="7222D3D7" w14:textId="77777777" w:rsidR="00BB31F7" w:rsidRPr="00FA088F" w:rsidRDefault="00BB31F7" w:rsidP="00BB31F7">
      <w:pPr>
        <w:jc w:val="center"/>
        <w:outlineLvl w:val="0"/>
        <w:rPr>
          <w:rFonts w:ascii="Aptos" w:hAnsi="Aptos" w:cstheme="minorHAnsi"/>
          <w:b/>
          <w:lang w:val="en-GB" w:eastAsia="en-GB"/>
        </w:rPr>
      </w:pPr>
    </w:p>
    <w:p w14:paraId="3D25D199" w14:textId="77777777" w:rsidR="00BB31F7" w:rsidRDefault="00BB31F7" w:rsidP="00BB31F7">
      <w:pPr>
        <w:ind w:left="-284" w:firstLine="284"/>
        <w:rPr>
          <w:rFonts w:ascii="Aptos" w:hAnsi="Aptos" w:cstheme="minorHAnsi"/>
          <w:b/>
          <w:bCs/>
        </w:rPr>
      </w:pPr>
      <w:r w:rsidRPr="00FA088F">
        <w:rPr>
          <w:rFonts w:ascii="Aptos" w:hAnsi="Aptos" w:cstheme="minorHAnsi"/>
          <w:b/>
          <w:bCs/>
        </w:rPr>
        <w:t>Attended: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313"/>
        <w:gridCol w:w="4115"/>
      </w:tblGrid>
      <w:tr w:rsidR="00BB31F7" w14:paraId="04EFFB31" w14:textId="77777777" w:rsidTr="001F3DFD">
        <w:trPr>
          <w:trHeight w:val="839"/>
        </w:trPr>
        <w:tc>
          <w:tcPr>
            <w:tcW w:w="1515" w:type="pct"/>
            <w:tcBorders>
              <w:top w:val="single" w:sz="4" w:space="0" w:color="auto"/>
              <w:left w:val="single" w:sz="4" w:space="0" w:color="auto"/>
              <w:bottom w:val="single" w:sz="4" w:space="0" w:color="auto"/>
              <w:right w:val="single" w:sz="4" w:space="0" w:color="auto"/>
            </w:tcBorders>
            <w:noWrap/>
            <w:vAlign w:val="bottom"/>
            <w:hideMark/>
          </w:tcPr>
          <w:p w14:paraId="6EE6A309" w14:textId="77777777" w:rsidR="00BB31F7" w:rsidRDefault="00BB31F7" w:rsidP="001F3DFD">
            <w:pPr>
              <w:rPr>
                <w:rFonts w:ascii="Calibri" w:hAnsi="Calibri"/>
                <w:b/>
                <w:bCs/>
                <w:color w:val="000000"/>
              </w:rPr>
            </w:pPr>
            <w:r>
              <w:rPr>
                <w:rFonts w:ascii="Calibri" w:hAnsi="Calibri"/>
                <w:b/>
                <w:bCs/>
                <w:color w:val="000000"/>
              </w:rPr>
              <w:t>Members</w:t>
            </w:r>
          </w:p>
        </w:tc>
        <w:tc>
          <w:tcPr>
            <w:tcW w:w="3485" w:type="pct"/>
            <w:gridSpan w:val="2"/>
            <w:tcBorders>
              <w:top w:val="single" w:sz="4" w:space="0" w:color="auto"/>
              <w:left w:val="single" w:sz="4" w:space="0" w:color="auto"/>
              <w:bottom w:val="single" w:sz="4" w:space="0" w:color="auto"/>
              <w:right w:val="single" w:sz="4" w:space="0" w:color="auto"/>
            </w:tcBorders>
            <w:noWrap/>
            <w:vAlign w:val="bottom"/>
            <w:hideMark/>
          </w:tcPr>
          <w:p w14:paraId="210982E9" w14:textId="77777777" w:rsidR="00BB31F7" w:rsidRDefault="00BB31F7" w:rsidP="001F3DFD">
            <w:pPr>
              <w:rPr>
                <w:rFonts w:ascii="Calibri" w:hAnsi="Calibri"/>
                <w:b/>
                <w:bCs/>
                <w:color w:val="000000"/>
              </w:rPr>
            </w:pPr>
            <w:r>
              <w:rPr>
                <w:rFonts w:ascii="Calibri" w:hAnsi="Calibri"/>
                <w:b/>
                <w:bCs/>
                <w:color w:val="000000"/>
              </w:rPr>
              <w:t>Council Officials</w:t>
            </w:r>
          </w:p>
        </w:tc>
      </w:tr>
      <w:tr w:rsidR="00BB31F7" w14:paraId="4181F1B2"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hideMark/>
          </w:tcPr>
          <w:p w14:paraId="0584326A" w14:textId="26A38B1D" w:rsidR="00BB31F7" w:rsidRPr="0041343E" w:rsidRDefault="00BB31F7" w:rsidP="001F3DFD">
            <w:pPr>
              <w:rPr>
                <w:rFonts w:asciiTheme="minorHAnsi" w:hAnsiTheme="minorHAnsi" w:cstheme="minorHAnsi"/>
              </w:rPr>
            </w:pPr>
            <w:r w:rsidRPr="00FA088F">
              <w:rPr>
                <w:rFonts w:ascii="Aptos" w:hAnsi="Aptos"/>
                <w:color w:val="000000"/>
              </w:rPr>
              <w:t xml:space="preserve">Cllr </w:t>
            </w:r>
            <w:r>
              <w:rPr>
                <w:rFonts w:ascii="Aptos" w:hAnsi="Aptos"/>
                <w:color w:val="000000"/>
              </w:rPr>
              <w:t>Darragh Adelaide</w:t>
            </w:r>
          </w:p>
        </w:tc>
        <w:tc>
          <w:tcPr>
            <w:tcW w:w="1894" w:type="pct"/>
            <w:tcBorders>
              <w:top w:val="single" w:sz="4" w:space="0" w:color="auto"/>
              <w:left w:val="single" w:sz="4" w:space="0" w:color="auto"/>
              <w:bottom w:val="single" w:sz="4" w:space="0" w:color="auto"/>
              <w:right w:val="single" w:sz="4" w:space="0" w:color="auto"/>
            </w:tcBorders>
            <w:noWrap/>
            <w:vAlign w:val="bottom"/>
          </w:tcPr>
          <w:p w14:paraId="3B8EB50B" w14:textId="77777777" w:rsidR="00BB31F7" w:rsidRPr="004D6E80" w:rsidRDefault="00BB31F7" w:rsidP="001F3DFD">
            <w:pPr>
              <w:rPr>
                <w:rFonts w:asciiTheme="minorHAnsi" w:hAnsiTheme="minorHAnsi"/>
                <w:color w:val="000000"/>
              </w:rPr>
            </w:pPr>
            <w:r w:rsidRPr="004D6E80">
              <w:rPr>
                <w:rFonts w:asciiTheme="minorHAnsi" w:hAnsiTheme="minorHAnsi" w:cstheme="minorHAnsi"/>
                <w:noProof/>
                <w:lang w:eastAsia="en-IE"/>
              </w:rPr>
              <w:t>Mr Jason Frehill</w:t>
            </w:r>
          </w:p>
        </w:tc>
        <w:tc>
          <w:tcPr>
            <w:tcW w:w="1591" w:type="pct"/>
            <w:tcBorders>
              <w:top w:val="single" w:sz="4" w:space="0" w:color="auto"/>
              <w:left w:val="single" w:sz="4" w:space="0" w:color="auto"/>
              <w:bottom w:val="single" w:sz="4" w:space="0" w:color="auto"/>
              <w:right w:val="single" w:sz="4" w:space="0" w:color="auto"/>
            </w:tcBorders>
            <w:noWrap/>
            <w:vAlign w:val="bottom"/>
          </w:tcPr>
          <w:p w14:paraId="6CC44B19" w14:textId="77777777" w:rsidR="00BB31F7" w:rsidRPr="004D6E80" w:rsidRDefault="00BB31F7" w:rsidP="001F3DFD">
            <w:pPr>
              <w:rPr>
                <w:rFonts w:asciiTheme="minorHAnsi" w:hAnsiTheme="minorHAnsi"/>
                <w:color w:val="000000"/>
              </w:rPr>
            </w:pPr>
            <w:r w:rsidRPr="004D6E80">
              <w:rPr>
                <w:rFonts w:asciiTheme="minorHAnsi" w:hAnsiTheme="minorHAnsi" w:cstheme="minorHAnsi"/>
                <w:noProof/>
                <w:lang w:eastAsia="en-IE"/>
              </w:rPr>
              <w:t>Director of Services, EETD</w:t>
            </w:r>
          </w:p>
        </w:tc>
      </w:tr>
      <w:tr w:rsidR="00BB31F7" w14:paraId="58234181"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31221DFF" w14:textId="1EADCFF4" w:rsidR="00BB31F7" w:rsidRDefault="00BB31F7" w:rsidP="001F3DFD">
            <w:pPr>
              <w:rPr>
                <w:rFonts w:ascii="Calibri" w:hAnsi="Calibri"/>
                <w:color w:val="000000"/>
              </w:rPr>
            </w:pPr>
            <w:r w:rsidRPr="00FA088F">
              <w:rPr>
                <w:rFonts w:ascii="Aptos" w:hAnsi="Aptos" w:cstheme="minorHAnsi"/>
              </w:rPr>
              <w:t xml:space="preserve">Cllr </w:t>
            </w:r>
            <w:r>
              <w:rPr>
                <w:rFonts w:ascii="Aptos" w:hAnsi="Aptos" w:cstheme="minorHAnsi"/>
              </w:rPr>
              <w:t>Dean Donnelly (Chair)</w:t>
            </w:r>
          </w:p>
        </w:tc>
        <w:tc>
          <w:tcPr>
            <w:tcW w:w="1894" w:type="pct"/>
            <w:tcBorders>
              <w:top w:val="single" w:sz="4" w:space="0" w:color="auto"/>
              <w:left w:val="single" w:sz="4" w:space="0" w:color="auto"/>
              <w:bottom w:val="single" w:sz="4" w:space="0" w:color="auto"/>
              <w:right w:val="single" w:sz="4" w:space="0" w:color="auto"/>
            </w:tcBorders>
            <w:noWrap/>
            <w:vAlign w:val="bottom"/>
          </w:tcPr>
          <w:p w14:paraId="04E57B6F" w14:textId="77777777" w:rsidR="00BB31F7" w:rsidRPr="004D6E80" w:rsidRDefault="00BB31F7" w:rsidP="001F3DFD">
            <w:pPr>
              <w:jc w:val="both"/>
              <w:rPr>
                <w:rFonts w:asciiTheme="minorHAnsi" w:hAnsiTheme="minorHAnsi"/>
                <w:color w:val="000000"/>
              </w:rPr>
            </w:pPr>
            <w:proofErr w:type="spellStart"/>
            <w:r w:rsidRPr="004D6E80">
              <w:rPr>
                <w:rFonts w:asciiTheme="minorHAnsi" w:hAnsiTheme="minorHAnsi"/>
                <w:color w:val="000000"/>
              </w:rPr>
              <w:t>Mr</w:t>
            </w:r>
            <w:proofErr w:type="spellEnd"/>
            <w:r w:rsidRPr="004D6E80">
              <w:rPr>
                <w:rFonts w:asciiTheme="minorHAnsi" w:hAnsiTheme="minorHAnsi"/>
                <w:color w:val="000000"/>
              </w:rPr>
              <w:t xml:space="preserve"> Paul Fusco</w:t>
            </w:r>
          </w:p>
        </w:tc>
        <w:tc>
          <w:tcPr>
            <w:tcW w:w="1591" w:type="pct"/>
            <w:tcBorders>
              <w:top w:val="single" w:sz="4" w:space="0" w:color="auto"/>
              <w:left w:val="single" w:sz="4" w:space="0" w:color="auto"/>
              <w:bottom w:val="single" w:sz="4" w:space="0" w:color="auto"/>
              <w:right w:val="single" w:sz="4" w:space="0" w:color="auto"/>
            </w:tcBorders>
            <w:noWrap/>
            <w:vAlign w:val="bottom"/>
          </w:tcPr>
          <w:p w14:paraId="72BD02D9" w14:textId="77777777" w:rsidR="00BB31F7" w:rsidRPr="004D6E80" w:rsidRDefault="00BB31F7" w:rsidP="001F3DFD">
            <w:pPr>
              <w:rPr>
                <w:rFonts w:asciiTheme="minorHAnsi" w:hAnsiTheme="minorHAnsi"/>
                <w:color w:val="000000"/>
              </w:rPr>
            </w:pPr>
            <w:r w:rsidRPr="004D6E80">
              <w:rPr>
                <w:rFonts w:asciiTheme="minorHAnsi" w:hAnsiTheme="minorHAnsi"/>
                <w:color w:val="000000"/>
              </w:rPr>
              <w:t>County Librarian</w:t>
            </w:r>
          </w:p>
        </w:tc>
      </w:tr>
      <w:tr w:rsidR="00BB31F7" w14:paraId="5BD3274C"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5B94E9AC" w14:textId="6F67273C" w:rsidR="00BB31F7" w:rsidRDefault="00BB31F7" w:rsidP="001F3DFD">
            <w:pPr>
              <w:rPr>
                <w:rFonts w:ascii="Calibri" w:hAnsi="Calibri"/>
                <w:color w:val="000000"/>
              </w:rPr>
            </w:pPr>
            <w:r w:rsidRPr="00FA2BB0">
              <w:rPr>
                <w:rFonts w:ascii="Aptos" w:hAnsi="Aptos" w:cstheme="minorHAnsi"/>
              </w:rPr>
              <w:t>Cllr Eoin Ó Broin</w:t>
            </w:r>
          </w:p>
        </w:tc>
        <w:tc>
          <w:tcPr>
            <w:tcW w:w="1894" w:type="pct"/>
            <w:tcBorders>
              <w:top w:val="single" w:sz="4" w:space="0" w:color="auto"/>
              <w:left w:val="single" w:sz="4" w:space="0" w:color="auto"/>
              <w:bottom w:val="single" w:sz="4" w:space="0" w:color="auto"/>
              <w:right w:val="single" w:sz="4" w:space="0" w:color="auto"/>
            </w:tcBorders>
            <w:noWrap/>
            <w:vAlign w:val="bottom"/>
          </w:tcPr>
          <w:p w14:paraId="7AD55654" w14:textId="2E555A8F" w:rsidR="00BB31F7" w:rsidRPr="004D6E80" w:rsidRDefault="00BB31F7" w:rsidP="001F3DFD">
            <w:pPr>
              <w:tabs>
                <w:tab w:val="left" w:pos="1213"/>
              </w:tabs>
              <w:rPr>
                <w:rFonts w:asciiTheme="minorHAnsi" w:hAnsiTheme="minorHAnsi" w:cstheme="minorHAnsi"/>
                <w:color w:val="000000"/>
              </w:rPr>
            </w:pPr>
            <w:r w:rsidRPr="004D6E80">
              <w:rPr>
                <w:rFonts w:asciiTheme="minorHAnsi" w:hAnsiTheme="minorHAnsi" w:cstheme="minorHAnsi"/>
                <w:noProof/>
                <w:lang w:eastAsia="en-IE"/>
              </w:rPr>
              <w:t xml:space="preserve">Ms. Orla Scannell </w:t>
            </w:r>
          </w:p>
        </w:tc>
        <w:tc>
          <w:tcPr>
            <w:tcW w:w="1591" w:type="pct"/>
            <w:tcBorders>
              <w:top w:val="single" w:sz="4" w:space="0" w:color="auto"/>
              <w:left w:val="single" w:sz="4" w:space="0" w:color="auto"/>
              <w:bottom w:val="single" w:sz="4" w:space="0" w:color="auto"/>
              <w:right w:val="single" w:sz="4" w:space="0" w:color="auto"/>
            </w:tcBorders>
            <w:noWrap/>
            <w:vAlign w:val="bottom"/>
          </w:tcPr>
          <w:p w14:paraId="655DD577" w14:textId="281C68F4" w:rsidR="00BB31F7" w:rsidRPr="004D6E80" w:rsidRDefault="00BB31F7" w:rsidP="001F3DFD">
            <w:pPr>
              <w:rPr>
                <w:rFonts w:asciiTheme="minorHAnsi" w:hAnsiTheme="minorHAnsi"/>
                <w:color w:val="000000"/>
              </w:rPr>
            </w:pPr>
            <w:r w:rsidRPr="004D6E80">
              <w:rPr>
                <w:rFonts w:asciiTheme="minorHAnsi" w:hAnsiTheme="minorHAnsi"/>
                <w:color w:val="000000"/>
              </w:rPr>
              <w:t>Arts Officer</w:t>
            </w:r>
          </w:p>
        </w:tc>
      </w:tr>
      <w:tr w:rsidR="00BB31F7" w14:paraId="452077C8"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4E976C1F" w14:textId="4C00CA77" w:rsidR="00BB31F7" w:rsidRDefault="00BB31F7" w:rsidP="001F3DFD">
            <w:pPr>
              <w:rPr>
                <w:rFonts w:ascii="Calibri" w:hAnsi="Calibri"/>
                <w:color w:val="000000"/>
              </w:rPr>
            </w:pPr>
            <w:r w:rsidRPr="00FA088F">
              <w:rPr>
                <w:rFonts w:ascii="Aptos" w:hAnsi="Aptos" w:cstheme="minorHAnsi"/>
              </w:rPr>
              <w:t xml:space="preserve">Cllr </w:t>
            </w:r>
            <w:r>
              <w:rPr>
                <w:rFonts w:ascii="Aptos" w:hAnsi="Aptos" w:cstheme="minorHAnsi"/>
              </w:rPr>
              <w:t>Sarah Barnes</w:t>
            </w:r>
          </w:p>
        </w:tc>
        <w:tc>
          <w:tcPr>
            <w:tcW w:w="1894" w:type="pct"/>
            <w:tcBorders>
              <w:top w:val="single" w:sz="4" w:space="0" w:color="auto"/>
              <w:left w:val="single" w:sz="4" w:space="0" w:color="auto"/>
              <w:bottom w:val="single" w:sz="4" w:space="0" w:color="auto"/>
              <w:right w:val="single" w:sz="4" w:space="0" w:color="auto"/>
            </w:tcBorders>
            <w:noWrap/>
            <w:vAlign w:val="bottom"/>
          </w:tcPr>
          <w:p w14:paraId="221BAF1D" w14:textId="03E70754" w:rsidR="00BB31F7" w:rsidRPr="004D6E80" w:rsidRDefault="00BB31F7" w:rsidP="001F3DFD">
            <w:pPr>
              <w:rPr>
                <w:rFonts w:asciiTheme="minorHAnsi" w:hAnsiTheme="minorHAnsi"/>
                <w:color w:val="000000"/>
              </w:rPr>
            </w:pPr>
            <w:r w:rsidRPr="004D6E80">
              <w:rPr>
                <w:rFonts w:asciiTheme="minorHAnsi" w:hAnsiTheme="minorHAnsi"/>
                <w:color w:val="000000"/>
              </w:rPr>
              <w:t>Ms. Eithne Swaine</w:t>
            </w:r>
          </w:p>
        </w:tc>
        <w:tc>
          <w:tcPr>
            <w:tcW w:w="1591" w:type="pct"/>
            <w:tcBorders>
              <w:top w:val="single" w:sz="4" w:space="0" w:color="auto"/>
              <w:left w:val="single" w:sz="4" w:space="0" w:color="auto"/>
              <w:bottom w:val="single" w:sz="4" w:space="0" w:color="auto"/>
              <w:right w:val="single" w:sz="4" w:space="0" w:color="auto"/>
            </w:tcBorders>
            <w:noWrap/>
            <w:vAlign w:val="bottom"/>
          </w:tcPr>
          <w:p w14:paraId="1B19BAD0" w14:textId="4D587A2A" w:rsidR="00BB31F7" w:rsidRPr="004D6E80" w:rsidRDefault="00BB31F7" w:rsidP="001F3DFD">
            <w:pPr>
              <w:rPr>
                <w:rFonts w:asciiTheme="minorHAnsi" w:hAnsiTheme="minorHAnsi"/>
                <w:color w:val="000000"/>
              </w:rPr>
            </w:pPr>
            <w:bookmarkStart w:id="0" w:name="_Hlk199787655"/>
            <w:r w:rsidRPr="004D6E80">
              <w:rPr>
                <w:rFonts w:asciiTheme="minorHAnsi" w:hAnsiTheme="minorHAnsi"/>
                <w:color w:val="000000"/>
              </w:rPr>
              <w:t xml:space="preserve">Creative </w:t>
            </w:r>
            <w:r w:rsidR="00072ED2">
              <w:rPr>
                <w:rFonts w:asciiTheme="minorHAnsi" w:hAnsiTheme="minorHAnsi"/>
                <w:color w:val="000000"/>
              </w:rPr>
              <w:t>Communities Engagement Officer</w:t>
            </w:r>
            <w:bookmarkEnd w:id="0"/>
          </w:p>
        </w:tc>
      </w:tr>
      <w:tr w:rsidR="004D6E80" w14:paraId="681FD458"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507EFBA8" w14:textId="77777777" w:rsidR="004D6E80" w:rsidRDefault="004D6E80" w:rsidP="001F3DFD">
            <w:pPr>
              <w:rPr>
                <w:rFonts w:ascii="Calibri" w:hAnsi="Calibri"/>
                <w:color w:val="000000"/>
              </w:rPr>
            </w:pPr>
          </w:p>
        </w:tc>
        <w:tc>
          <w:tcPr>
            <w:tcW w:w="1894" w:type="pct"/>
            <w:tcBorders>
              <w:top w:val="single" w:sz="4" w:space="0" w:color="auto"/>
              <w:left w:val="single" w:sz="4" w:space="0" w:color="auto"/>
              <w:bottom w:val="single" w:sz="4" w:space="0" w:color="auto"/>
              <w:right w:val="single" w:sz="4" w:space="0" w:color="auto"/>
            </w:tcBorders>
            <w:noWrap/>
            <w:vAlign w:val="bottom"/>
          </w:tcPr>
          <w:p w14:paraId="3289460E" w14:textId="21E05BB1" w:rsidR="004D6E80" w:rsidRPr="004D6E80" w:rsidRDefault="004D6E80" w:rsidP="001F3DFD">
            <w:pPr>
              <w:rPr>
                <w:rFonts w:asciiTheme="minorHAnsi" w:hAnsiTheme="minorHAnsi"/>
                <w:color w:val="000000"/>
              </w:rPr>
            </w:pPr>
            <w:r w:rsidRPr="004D6E80">
              <w:rPr>
                <w:rFonts w:asciiTheme="minorHAnsi" w:hAnsiTheme="minorHAnsi"/>
                <w:color w:val="000000"/>
              </w:rPr>
              <w:t>Ms. Geraldine O’Meara</w:t>
            </w:r>
          </w:p>
        </w:tc>
        <w:tc>
          <w:tcPr>
            <w:tcW w:w="1591" w:type="pct"/>
            <w:tcBorders>
              <w:top w:val="single" w:sz="4" w:space="0" w:color="auto"/>
              <w:left w:val="single" w:sz="4" w:space="0" w:color="auto"/>
              <w:bottom w:val="single" w:sz="4" w:space="0" w:color="auto"/>
              <w:right w:val="single" w:sz="4" w:space="0" w:color="auto"/>
            </w:tcBorders>
            <w:noWrap/>
            <w:vAlign w:val="bottom"/>
          </w:tcPr>
          <w:p w14:paraId="575161C0" w14:textId="7275879C" w:rsidR="004D6E80" w:rsidRPr="004D6E80" w:rsidRDefault="004D6E80" w:rsidP="001F3DFD">
            <w:pPr>
              <w:rPr>
                <w:rFonts w:asciiTheme="minorHAnsi" w:hAnsiTheme="minorHAnsi"/>
                <w:color w:val="000000"/>
              </w:rPr>
            </w:pPr>
            <w:r w:rsidRPr="004D6E80">
              <w:rPr>
                <w:rFonts w:asciiTheme="minorHAnsi" w:hAnsiTheme="minorHAnsi"/>
                <w:color w:val="000000"/>
              </w:rPr>
              <w:t>Senior Executive Librarian</w:t>
            </w:r>
          </w:p>
        </w:tc>
      </w:tr>
      <w:tr w:rsidR="00BB31F7" w14:paraId="19C7661B"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285A5EFD" w14:textId="77777777" w:rsidR="00BB31F7" w:rsidRDefault="00BB31F7" w:rsidP="001F3DFD">
            <w:pPr>
              <w:rPr>
                <w:rFonts w:ascii="Calibri" w:hAnsi="Calibri"/>
                <w:color w:val="000000"/>
              </w:rPr>
            </w:pPr>
          </w:p>
        </w:tc>
        <w:tc>
          <w:tcPr>
            <w:tcW w:w="1894" w:type="pct"/>
            <w:tcBorders>
              <w:top w:val="single" w:sz="4" w:space="0" w:color="auto"/>
              <w:left w:val="single" w:sz="4" w:space="0" w:color="auto"/>
              <w:bottom w:val="single" w:sz="4" w:space="0" w:color="auto"/>
              <w:right w:val="single" w:sz="4" w:space="0" w:color="auto"/>
            </w:tcBorders>
            <w:noWrap/>
            <w:vAlign w:val="bottom"/>
          </w:tcPr>
          <w:p w14:paraId="2DFAE1E2" w14:textId="372A5E0F" w:rsidR="00BB31F7" w:rsidRPr="004D6E80" w:rsidRDefault="00BB31F7" w:rsidP="001F3DFD">
            <w:pPr>
              <w:rPr>
                <w:rFonts w:asciiTheme="minorHAnsi" w:hAnsiTheme="minorHAnsi"/>
                <w:color w:val="000000"/>
              </w:rPr>
            </w:pPr>
            <w:r w:rsidRPr="004D6E80">
              <w:rPr>
                <w:rFonts w:asciiTheme="minorHAnsi" w:hAnsiTheme="minorHAnsi"/>
                <w:color w:val="000000"/>
              </w:rPr>
              <w:t>Ms</w:t>
            </w:r>
            <w:r w:rsidR="004D6E80" w:rsidRPr="004D6E80">
              <w:rPr>
                <w:rFonts w:asciiTheme="minorHAnsi" w:hAnsiTheme="minorHAnsi"/>
                <w:color w:val="000000"/>
              </w:rPr>
              <w:t>.</w:t>
            </w:r>
            <w:r w:rsidRPr="004D6E80">
              <w:rPr>
                <w:rFonts w:asciiTheme="minorHAnsi" w:hAnsiTheme="minorHAnsi"/>
                <w:color w:val="000000"/>
              </w:rPr>
              <w:t xml:space="preserve"> Sile Coleman</w:t>
            </w:r>
          </w:p>
        </w:tc>
        <w:tc>
          <w:tcPr>
            <w:tcW w:w="1591" w:type="pct"/>
            <w:tcBorders>
              <w:top w:val="single" w:sz="4" w:space="0" w:color="auto"/>
              <w:left w:val="single" w:sz="4" w:space="0" w:color="auto"/>
              <w:bottom w:val="single" w:sz="4" w:space="0" w:color="auto"/>
              <w:right w:val="single" w:sz="4" w:space="0" w:color="auto"/>
            </w:tcBorders>
            <w:noWrap/>
            <w:vAlign w:val="bottom"/>
          </w:tcPr>
          <w:p w14:paraId="0CB86A01" w14:textId="0E7055C7" w:rsidR="00BB31F7" w:rsidRPr="004D6E80" w:rsidRDefault="00BB31F7" w:rsidP="001F3DFD">
            <w:pPr>
              <w:rPr>
                <w:rFonts w:asciiTheme="minorHAnsi" w:hAnsiTheme="minorHAnsi"/>
                <w:color w:val="000000"/>
              </w:rPr>
            </w:pPr>
            <w:r w:rsidRPr="004D6E80">
              <w:rPr>
                <w:rFonts w:asciiTheme="minorHAnsi" w:hAnsiTheme="minorHAnsi"/>
                <w:color w:val="000000"/>
              </w:rPr>
              <w:t>Senior Executive Librarian</w:t>
            </w:r>
          </w:p>
        </w:tc>
      </w:tr>
      <w:tr w:rsidR="00BB31F7" w14:paraId="2B6FC661" w14:textId="77777777" w:rsidTr="001F3DFD">
        <w:trPr>
          <w:trHeight w:val="300"/>
        </w:trPr>
        <w:tc>
          <w:tcPr>
            <w:tcW w:w="1515" w:type="pct"/>
            <w:tcBorders>
              <w:top w:val="single" w:sz="4" w:space="0" w:color="auto"/>
              <w:left w:val="single" w:sz="4" w:space="0" w:color="auto"/>
              <w:bottom w:val="single" w:sz="4" w:space="0" w:color="auto"/>
              <w:right w:val="single" w:sz="4" w:space="0" w:color="auto"/>
            </w:tcBorders>
            <w:noWrap/>
            <w:vAlign w:val="bottom"/>
          </w:tcPr>
          <w:p w14:paraId="7C8C293F" w14:textId="77777777" w:rsidR="00BB31F7" w:rsidRDefault="00BB31F7" w:rsidP="001F3DFD">
            <w:pPr>
              <w:rPr>
                <w:rFonts w:ascii="Calibri" w:hAnsi="Calibri"/>
                <w:color w:val="000000"/>
              </w:rPr>
            </w:pPr>
          </w:p>
        </w:tc>
        <w:tc>
          <w:tcPr>
            <w:tcW w:w="1894" w:type="pct"/>
            <w:tcBorders>
              <w:top w:val="single" w:sz="4" w:space="0" w:color="auto"/>
              <w:left w:val="single" w:sz="4" w:space="0" w:color="auto"/>
              <w:bottom w:val="single" w:sz="4" w:space="0" w:color="auto"/>
              <w:right w:val="single" w:sz="4" w:space="0" w:color="auto"/>
            </w:tcBorders>
            <w:noWrap/>
            <w:vAlign w:val="bottom"/>
          </w:tcPr>
          <w:p w14:paraId="28174814" w14:textId="63591511" w:rsidR="00BB31F7" w:rsidRPr="004D6E80" w:rsidRDefault="00BB31F7" w:rsidP="001F3DFD">
            <w:pPr>
              <w:rPr>
                <w:rFonts w:asciiTheme="minorHAnsi" w:hAnsiTheme="minorHAnsi"/>
                <w:color w:val="000000"/>
              </w:rPr>
            </w:pPr>
            <w:r w:rsidRPr="004D6E80">
              <w:rPr>
                <w:rFonts w:asciiTheme="minorHAnsi" w:hAnsiTheme="minorHAnsi"/>
                <w:color w:val="000000"/>
              </w:rPr>
              <w:t>Ms</w:t>
            </w:r>
            <w:r w:rsidR="004D6E80" w:rsidRPr="004D6E80">
              <w:rPr>
                <w:rFonts w:asciiTheme="minorHAnsi" w:hAnsiTheme="minorHAnsi"/>
                <w:color w:val="000000"/>
              </w:rPr>
              <w:t>.</w:t>
            </w:r>
            <w:r w:rsidRPr="004D6E80">
              <w:rPr>
                <w:rFonts w:asciiTheme="minorHAnsi" w:hAnsiTheme="minorHAnsi"/>
                <w:color w:val="000000"/>
              </w:rPr>
              <w:t xml:space="preserve"> Emma Perry </w:t>
            </w:r>
          </w:p>
        </w:tc>
        <w:tc>
          <w:tcPr>
            <w:tcW w:w="1591" w:type="pct"/>
            <w:tcBorders>
              <w:top w:val="single" w:sz="4" w:space="0" w:color="auto"/>
              <w:left w:val="single" w:sz="4" w:space="0" w:color="auto"/>
              <w:bottom w:val="single" w:sz="4" w:space="0" w:color="auto"/>
              <w:right w:val="single" w:sz="4" w:space="0" w:color="auto"/>
            </w:tcBorders>
            <w:noWrap/>
            <w:vAlign w:val="bottom"/>
          </w:tcPr>
          <w:p w14:paraId="2034FA37" w14:textId="58C62349" w:rsidR="00BB31F7" w:rsidRPr="004D6E80" w:rsidRDefault="00BB31F7" w:rsidP="001F3DFD">
            <w:pPr>
              <w:rPr>
                <w:rFonts w:asciiTheme="minorHAnsi" w:hAnsiTheme="minorHAnsi"/>
                <w:color w:val="000000"/>
              </w:rPr>
            </w:pPr>
            <w:r w:rsidRPr="004D6E80">
              <w:rPr>
                <w:rFonts w:asciiTheme="minorHAnsi" w:hAnsiTheme="minorHAnsi"/>
                <w:color w:val="000000"/>
              </w:rPr>
              <w:t>Senior Librarian</w:t>
            </w:r>
          </w:p>
        </w:tc>
      </w:tr>
    </w:tbl>
    <w:p w14:paraId="09A012AB" w14:textId="77777777" w:rsidR="00BB31F7" w:rsidRDefault="00BB31F7" w:rsidP="00BB31F7">
      <w:pPr>
        <w:ind w:left="-284" w:firstLine="284"/>
        <w:rPr>
          <w:rFonts w:ascii="Aptos" w:hAnsi="Aptos" w:cstheme="minorHAnsi"/>
          <w:b/>
          <w:bCs/>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BB31F7" w14:paraId="5431730B" w14:textId="77777777" w:rsidTr="001F3DFD">
        <w:trPr>
          <w:trHeight w:val="218"/>
        </w:trPr>
        <w:tc>
          <w:tcPr>
            <w:tcW w:w="5000" w:type="pct"/>
            <w:tcBorders>
              <w:bottom w:val="single" w:sz="4" w:space="0" w:color="auto"/>
            </w:tcBorders>
            <w:noWrap/>
            <w:vAlign w:val="bottom"/>
            <w:hideMark/>
          </w:tcPr>
          <w:p w14:paraId="5CF8E9E2" w14:textId="77777777" w:rsidR="00BB31F7" w:rsidRDefault="00BB31F7" w:rsidP="001F3DFD">
            <w:pPr>
              <w:rPr>
                <w:rFonts w:ascii="Calibri" w:hAnsi="Calibri"/>
                <w:b/>
                <w:bCs/>
                <w:color w:val="000000"/>
              </w:rPr>
            </w:pPr>
            <w:r>
              <w:rPr>
                <w:rFonts w:ascii="Calibri" w:hAnsi="Calibri"/>
                <w:b/>
                <w:bCs/>
                <w:color w:val="000000"/>
              </w:rPr>
              <w:t>Sectoral Members</w:t>
            </w:r>
          </w:p>
        </w:tc>
      </w:tr>
      <w:tr w:rsidR="00BB31F7" w14:paraId="0AFE5450" w14:textId="77777777" w:rsidTr="001F3DFD">
        <w:trPr>
          <w:trHeight w:val="218"/>
        </w:trPr>
        <w:tc>
          <w:tcPr>
            <w:tcW w:w="5000" w:type="pct"/>
            <w:noWrap/>
            <w:vAlign w:val="bottom"/>
          </w:tcPr>
          <w:p w14:paraId="08175513" w14:textId="77777777" w:rsidR="00BB31F7" w:rsidRDefault="00BB31F7" w:rsidP="001F3DFD">
            <w:pPr>
              <w:rPr>
                <w:rFonts w:ascii="Tahoma" w:hAnsi="Tahoma" w:cs="Tahoma"/>
                <w:noProof/>
                <w:lang w:eastAsia="en-IE"/>
              </w:rPr>
            </w:pPr>
            <w:proofErr w:type="spellStart"/>
            <w:r w:rsidRPr="00FA088F">
              <w:rPr>
                <w:rFonts w:ascii="Aptos" w:hAnsi="Aptos" w:cstheme="minorHAnsi"/>
              </w:rPr>
              <w:t>Ms</w:t>
            </w:r>
            <w:proofErr w:type="spellEnd"/>
            <w:r w:rsidRPr="00FA088F">
              <w:rPr>
                <w:rFonts w:ascii="Aptos" w:hAnsi="Aptos" w:cstheme="minorHAnsi"/>
              </w:rPr>
              <w:t xml:space="preserve"> </w:t>
            </w:r>
            <w:r>
              <w:rPr>
                <w:rFonts w:ascii="Tahoma" w:hAnsi="Tahoma" w:cs="Tahoma"/>
                <w:noProof/>
                <w:lang w:eastAsia="en-IE"/>
              </w:rPr>
              <w:t>Emma Kennedy</w:t>
            </w:r>
          </w:p>
          <w:p w14:paraId="022778D9" w14:textId="77777777" w:rsidR="00BB31F7" w:rsidRDefault="00BB31F7" w:rsidP="001F3DFD">
            <w:pPr>
              <w:rPr>
                <w:rFonts w:ascii="Aptos" w:hAnsi="Aptos" w:cstheme="minorHAnsi"/>
              </w:rPr>
            </w:pPr>
            <w:proofErr w:type="spellStart"/>
            <w:r w:rsidRPr="00FA088F">
              <w:rPr>
                <w:rFonts w:ascii="Aptos" w:hAnsi="Aptos" w:cstheme="minorHAnsi"/>
              </w:rPr>
              <w:t>M</w:t>
            </w:r>
            <w:r>
              <w:rPr>
                <w:rFonts w:ascii="Aptos" w:hAnsi="Aptos" w:cstheme="minorHAnsi"/>
              </w:rPr>
              <w:t>r</w:t>
            </w:r>
            <w:proofErr w:type="spellEnd"/>
            <w:r w:rsidRPr="00FA088F">
              <w:rPr>
                <w:rFonts w:ascii="Aptos" w:hAnsi="Aptos" w:cstheme="minorHAnsi"/>
              </w:rPr>
              <w:t xml:space="preserve"> </w:t>
            </w:r>
            <w:r>
              <w:rPr>
                <w:rFonts w:ascii="Aptos" w:hAnsi="Aptos" w:cstheme="minorHAnsi"/>
              </w:rPr>
              <w:t>Noel Galvin</w:t>
            </w:r>
          </w:p>
          <w:p w14:paraId="3F53C020" w14:textId="77777777" w:rsidR="00BB31F7" w:rsidRDefault="00BB31F7" w:rsidP="001F3DFD">
            <w:pPr>
              <w:rPr>
                <w:rFonts w:ascii="Calibri" w:hAnsi="Calibri"/>
                <w:color w:val="000000"/>
              </w:rPr>
            </w:pPr>
            <w:proofErr w:type="spellStart"/>
            <w:r>
              <w:rPr>
                <w:rFonts w:ascii="Aptos" w:hAnsi="Aptos"/>
                <w:color w:val="000000"/>
              </w:rPr>
              <w:t>Ms</w:t>
            </w:r>
            <w:proofErr w:type="spellEnd"/>
            <w:r>
              <w:rPr>
                <w:rFonts w:ascii="Aptos" w:hAnsi="Aptos"/>
                <w:color w:val="000000"/>
              </w:rPr>
              <w:t xml:space="preserve"> Yemi Ojo</w:t>
            </w:r>
          </w:p>
        </w:tc>
      </w:tr>
    </w:tbl>
    <w:p w14:paraId="59F52C85" w14:textId="77777777" w:rsidR="00BB31F7" w:rsidRDefault="00BB31F7" w:rsidP="00BB31F7">
      <w:pPr>
        <w:ind w:left="-284" w:firstLine="284"/>
        <w:rPr>
          <w:rFonts w:ascii="Aptos" w:hAnsi="Aptos" w:cstheme="minorHAnsi"/>
          <w:b/>
          <w:bCs/>
        </w:rPr>
      </w:pPr>
    </w:p>
    <w:tbl>
      <w:tblPr>
        <w:tblW w:w="5028" w:type="pct"/>
        <w:tblLook w:val="04A0" w:firstRow="1" w:lastRow="0" w:firstColumn="1" w:lastColumn="0" w:noHBand="0" w:noVBand="1"/>
      </w:tblPr>
      <w:tblGrid>
        <w:gridCol w:w="9066"/>
      </w:tblGrid>
      <w:tr w:rsidR="00BB31F7" w14:paraId="4CAC6CED" w14:textId="77777777" w:rsidTr="001F3DFD">
        <w:trPr>
          <w:trHeight w:val="321"/>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DB9D1A5" w14:textId="77777777" w:rsidR="00BB31F7" w:rsidRDefault="00BB31F7" w:rsidP="001F3DFD">
            <w:pPr>
              <w:rPr>
                <w:rFonts w:ascii="Calibri" w:hAnsi="Calibri"/>
                <w:b/>
                <w:bCs/>
                <w:color w:val="000000"/>
              </w:rPr>
            </w:pPr>
            <w:r>
              <w:rPr>
                <w:rFonts w:ascii="Calibri" w:hAnsi="Calibri"/>
                <w:b/>
                <w:bCs/>
                <w:color w:val="000000"/>
              </w:rPr>
              <w:t>Apologies</w:t>
            </w:r>
          </w:p>
        </w:tc>
      </w:tr>
      <w:tr w:rsidR="00BB31F7" w14:paraId="017AF933" w14:textId="77777777" w:rsidTr="001F3DFD">
        <w:trPr>
          <w:trHeight w:val="321"/>
        </w:trPr>
        <w:tc>
          <w:tcPr>
            <w:tcW w:w="5000" w:type="pct"/>
            <w:tcBorders>
              <w:top w:val="nil"/>
              <w:left w:val="single" w:sz="4" w:space="0" w:color="808080"/>
              <w:bottom w:val="single" w:sz="4" w:space="0" w:color="808080"/>
              <w:right w:val="single" w:sz="4" w:space="0" w:color="808080"/>
            </w:tcBorders>
            <w:noWrap/>
            <w:vAlign w:val="bottom"/>
            <w:hideMark/>
          </w:tcPr>
          <w:p w14:paraId="3AADB4E1" w14:textId="7A8F9116" w:rsidR="00BB31F7" w:rsidRPr="00FA088F" w:rsidRDefault="00BB31F7" w:rsidP="001F3DFD">
            <w:pPr>
              <w:rPr>
                <w:rFonts w:ascii="Aptos" w:hAnsi="Aptos" w:cstheme="minorHAnsi"/>
              </w:rPr>
            </w:pPr>
            <w:r w:rsidRPr="00FA088F">
              <w:rPr>
                <w:rFonts w:ascii="Aptos" w:hAnsi="Aptos" w:cstheme="minorHAnsi"/>
              </w:rPr>
              <w:t xml:space="preserve">Cllr </w:t>
            </w:r>
            <w:r>
              <w:rPr>
                <w:rFonts w:ascii="Aptos" w:hAnsi="Aptos" w:cstheme="minorHAnsi"/>
              </w:rPr>
              <w:t xml:space="preserve">Louise </w:t>
            </w:r>
            <w:r w:rsidR="00ED53BE">
              <w:rPr>
                <w:rFonts w:ascii="Aptos" w:hAnsi="Aptos" w:cstheme="minorHAnsi"/>
              </w:rPr>
              <w:t>Dunne,</w:t>
            </w:r>
            <w:r>
              <w:rPr>
                <w:rFonts w:ascii="Aptos" w:hAnsi="Aptos"/>
                <w:color w:val="000000"/>
              </w:rPr>
              <w:t xml:space="preserve"> </w:t>
            </w:r>
            <w:r w:rsidRPr="00FA088F">
              <w:rPr>
                <w:rFonts w:ascii="Aptos" w:hAnsi="Aptos" w:cstheme="minorHAnsi"/>
              </w:rPr>
              <w:t xml:space="preserve">Cllr </w:t>
            </w:r>
            <w:r>
              <w:rPr>
                <w:rFonts w:ascii="Aptos" w:hAnsi="Aptos" w:cstheme="minorHAnsi"/>
              </w:rPr>
              <w:t xml:space="preserve">Glen Moore, </w:t>
            </w:r>
            <w:r w:rsidR="00ED53BE">
              <w:rPr>
                <w:rFonts w:ascii="Aptos" w:hAnsi="Aptos" w:cstheme="minorHAnsi"/>
              </w:rPr>
              <w:t>Ms.</w:t>
            </w:r>
            <w:r>
              <w:rPr>
                <w:rFonts w:ascii="Aptos" w:hAnsi="Aptos" w:cstheme="minorHAnsi"/>
              </w:rPr>
              <w:t xml:space="preserve"> Elaine Vince O’Hara, </w:t>
            </w:r>
            <w:r w:rsidR="00ED53BE">
              <w:rPr>
                <w:rFonts w:ascii="Aptos" w:hAnsi="Aptos" w:cstheme="minorHAnsi"/>
              </w:rPr>
              <w:t>Ms.</w:t>
            </w:r>
            <w:r>
              <w:rPr>
                <w:rFonts w:ascii="Aptos" w:hAnsi="Aptos" w:cstheme="minorHAnsi"/>
              </w:rPr>
              <w:t xml:space="preserve"> Rosaleen Dwyer</w:t>
            </w:r>
          </w:p>
          <w:p w14:paraId="3500F9C6" w14:textId="77777777" w:rsidR="00BB31F7" w:rsidRDefault="00BB31F7" w:rsidP="001F3DFD">
            <w:pPr>
              <w:rPr>
                <w:rFonts w:ascii="Calibri" w:hAnsi="Calibri"/>
                <w:color w:val="000000"/>
              </w:rPr>
            </w:pPr>
          </w:p>
        </w:tc>
      </w:tr>
    </w:tbl>
    <w:p w14:paraId="65B6CBF4" w14:textId="77777777" w:rsidR="00BB31F7" w:rsidRPr="00FA088F" w:rsidRDefault="00BB31F7" w:rsidP="00BB31F7">
      <w:pPr>
        <w:ind w:left="-284" w:firstLine="284"/>
        <w:rPr>
          <w:rFonts w:ascii="Aptos" w:hAnsi="Aptos" w:cstheme="minorHAnsi"/>
          <w:b/>
          <w:bCs/>
        </w:rPr>
      </w:pPr>
    </w:p>
    <w:p w14:paraId="30BB32D9" w14:textId="77777777" w:rsidR="00BB31F7" w:rsidRPr="00ED53BE" w:rsidRDefault="00BB31F7" w:rsidP="00BB31F7">
      <w:pPr>
        <w:ind w:left="-284" w:firstLine="284"/>
        <w:rPr>
          <w:rFonts w:ascii="Aptos" w:hAnsi="Aptos" w:cstheme="minorHAnsi"/>
          <w:b/>
        </w:rPr>
      </w:pPr>
    </w:p>
    <w:p w14:paraId="60D6C169" w14:textId="70BE0482" w:rsidR="00BB31F7" w:rsidRPr="00ED53BE" w:rsidRDefault="00BB31F7" w:rsidP="00ED53BE">
      <w:pPr>
        <w:rPr>
          <w:rFonts w:ascii="Aptos" w:hAnsi="Aptos" w:cstheme="minorHAnsi"/>
          <w:b/>
          <w:color w:val="000000"/>
        </w:rPr>
      </w:pPr>
      <w:r w:rsidRPr="00ED53BE">
        <w:rPr>
          <w:rFonts w:ascii="Aptos" w:hAnsi="Aptos" w:cstheme="minorHAnsi"/>
          <w:b/>
          <w:color w:val="000000"/>
        </w:rPr>
        <w:t>The meeting was Chaired by Cllr. Dean Donnelly in the absence of Cllr. Louise Dunne.</w:t>
      </w:r>
      <w:r>
        <w:rPr>
          <w:rFonts w:ascii="Aptos" w:hAnsi="Aptos" w:cstheme="minorHAnsi"/>
          <w:bCs/>
        </w:rPr>
        <w:br w:type="page"/>
      </w:r>
    </w:p>
    <w:p w14:paraId="29C6D275" w14:textId="77777777" w:rsidR="00BB31F7" w:rsidRPr="00FA088F" w:rsidRDefault="00BB31F7" w:rsidP="00BB31F7">
      <w:pPr>
        <w:rPr>
          <w:rFonts w:ascii="Aptos" w:hAnsi="Aptos" w:cstheme="minorHAnsi"/>
          <w:bCs/>
        </w:rPr>
      </w:pPr>
    </w:p>
    <w:p w14:paraId="4B8488E7" w14:textId="77777777" w:rsidR="00BB31F7" w:rsidRPr="00FA088F" w:rsidRDefault="00BB31F7" w:rsidP="00BB31F7">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Item 1: Confirmation of Minutes</w:t>
      </w:r>
    </w:p>
    <w:p w14:paraId="35EEB687" w14:textId="77777777" w:rsidR="004D6E80"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r w:rsidRPr="00FA088F">
        <w:rPr>
          <w:rFonts w:ascii="Aptos" w:eastAsia="Times New Roman" w:hAnsi="Aptos" w:cstheme="minorHAnsi"/>
          <w:bCs/>
          <w:sz w:val="24"/>
          <w:szCs w:val="24"/>
          <w:lang w:eastAsia="en-US"/>
        </w:rPr>
        <w:t xml:space="preserve">The </w:t>
      </w:r>
      <w:hyperlink r:id="rId7" w:history="1">
        <w:r w:rsidRPr="008042F8">
          <w:rPr>
            <w:rStyle w:val="Hyperlink"/>
            <w:rFonts w:ascii="Aptos" w:eastAsia="Times New Roman" w:hAnsi="Aptos" w:cstheme="minorHAnsi"/>
            <w:bCs/>
            <w:sz w:val="24"/>
            <w:szCs w:val="24"/>
            <w:lang w:eastAsia="en-US"/>
          </w:rPr>
          <w:t xml:space="preserve">minutes of the Arts Culture </w:t>
        </w:r>
        <w:proofErr w:type="spellStart"/>
        <w:r w:rsidRPr="008042F8">
          <w:rPr>
            <w:rStyle w:val="Hyperlink"/>
            <w:rFonts w:ascii="Aptos" w:eastAsia="Times New Roman" w:hAnsi="Aptos" w:cstheme="minorHAnsi"/>
            <w:bCs/>
            <w:sz w:val="24"/>
            <w:szCs w:val="24"/>
            <w:lang w:eastAsia="en-US"/>
          </w:rPr>
          <w:t>Gaeilge</w:t>
        </w:r>
        <w:proofErr w:type="spellEnd"/>
        <w:r w:rsidRPr="008042F8">
          <w:rPr>
            <w:rStyle w:val="Hyperlink"/>
            <w:rFonts w:ascii="Aptos" w:eastAsia="Times New Roman" w:hAnsi="Aptos" w:cstheme="minorHAnsi"/>
            <w:bCs/>
            <w:sz w:val="24"/>
            <w:szCs w:val="24"/>
            <w:lang w:eastAsia="en-US"/>
          </w:rPr>
          <w:t xml:space="preserve"> Heritage &amp; Libraries SPC</w:t>
        </w:r>
      </w:hyperlink>
      <w:r>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meeting held on</w:t>
      </w:r>
      <w:r>
        <w:rPr>
          <w:rFonts w:ascii="Aptos" w:eastAsia="Times New Roman" w:hAnsi="Aptos" w:cstheme="minorHAnsi"/>
          <w:bCs/>
          <w:sz w:val="24"/>
          <w:szCs w:val="24"/>
          <w:lang w:eastAsia="en-US"/>
        </w:rPr>
        <w:t xml:space="preserve"> 5</w:t>
      </w:r>
      <w:r>
        <w:rPr>
          <w:rFonts w:ascii="Aptos" w:eastAsia="Times New Roman" w:hAnsi="Aptos" w:cstheme="minorHAnsi"/>
          <w:bCs/>
          <w:sz w:val="24"/>
          <w:szCs w:val="24"/>
          <w:vertAlign w:val="superscript"/>
          <w:lang w:eastAsia="en-US"/>
        </w:rPr>
        <w:t xml:space="preserve">th </w:t>
      </w:r>
      <w:r>
        <w:rPr>
          <w:rFonts w:ascii="Aptos" w:eastAsia="Times New Roman" w:hAnsi="Aptos" w:cstheme="minorHAnsi"/>
          <w:bCs/>
          <w:sz w:val="24"/>
          <w:szCs w:val="24"/>
          <w:lang w:eastAsia="en-US"/>
        </w:rPr>
        <w:t xml:space="preserve"> February </w:t>
      </w:r>
      <w:r w:rsidRPr="00FA088F">
        <w:rPr>
          <w:rFonts w:ascii="Aptos" w:eastAsia="Times New Roman" w:hAnsi="Aptos" w:cstheme="minorHAnsi"/>
          <w:bCs/>
          <w:sz w:val="24"/>
          <w:szCs w:val="24"/>
          <w:lang w:eastAsia="en-US"/>
        </w:rPr>
        <w:t>202</w:t>
      </w:r>
      <w:r>
        <w:rPr>
          <w:rFonts w:ascii="Aptos" w:eastAsia="Times New Roman" w:hAnsi="Aptos" w:cstheme="minorHAnsi"/>
          <w:bCs/>
          <w:sz w:val="24"/>
          <w:szCs w:val="24"/>
          <w:lang w:eastAsia="en-US"/>
        </w:rPr>
        <w:t>5</w:t>
      </w:r>
      <w:r w:rsidRPr="00FA088F">
        <w:rPr>
          <w:rFonts w:ascii="Aptos" w:eastAsia="Times New Roman" w:hAnsi="Aptos" w:cstheme="minorHAnsi"/>
          <w:bCs/>
          <w:sz w:val="24"/>
          <w:szCs w:val="24"/>
          <w:lang w:eastAsia="en-US"/>
        </w:rPr>
        <w:t xml:space="preserve"> were proposed by </w:t>
      </w:r>
      <w:r w:rsidRPr="00D52EA4">
        <w:rPr>
          <w:rFonts w:ascii="Aptos" w:hAnsi="Aptos" w:cstheme="minorHAnsi"/>
          <w:noProof/>
          <w:sz w:val="24"/>
          <w:szCs w:val="24"/>
        </w:rPr>
        <w:t xml:space="preserve">Cllr. </w:t>
      </w:r>
      <w:r>
        <w:rPr>
          <w:rFonts w:ascii="Aptos" w:hAnsi="Aptos" w:cstheme="minorHAnsi"/>
          <w:noProof/>
          <w:sz w:val="24"/>
          <w:szCs w:val="24"/>
        </w:rPr>
        <w:t xml:space="preserve">Dean Donnelly </w:t>
      </w:r>
      <w:r w:rsidRPr="00FA088F">
        <w:rPr>
          <w:rFonts w:ascii="Aptos" w:eastAsia="Times New Roman" w:hAnsi="Aptos" w:cstheme="minorHAnsi"/>
          <w:bCs/>
          <w:sz w:val="24"/>
          <w:szCs w:val="24"/>
          <w:lang w:eastAsia="en-US"/>
        </w:rPr>
        <w:t>and seconded by</w:t>
      </w:r>
      <w:r>
        <w:rPr>
          <w:rFonts w:ascii="Aptos" w:eastAsia="Times New Roman" w:hAnsi="Aptos" w:cstheme="minorHAnsi"/>
          <w:bCs/>
          <w:sz w:val="24"/>
          <w:szCs w:val="24"/>
          <w:lang w:eastAsia="en-US"/>
        </w:rPr>
        <w:t xml:space="preserve"> Cllr. Eoin </w:t>
      </w:r>
      <w:proofErr w:type="spellStart"/>
      <w:r>
        <w:rPr>
          <w:rFonts w:ascii="Aptos" w:eastAsia="Times New Roman" w:hAnsi="Aptos" w:cstheme="minorHAnsi"/>
          <w:bCs/>
          <w:sz w:val="24"/>
          <w:szCs w:val="24"/>
          <w:lang w:eastAsia="en-US"/>
        </w:rPr>
        <w:t>Ó’Broin</w:t>
      </w:r>
      <w:proofErr w:type="spellEnd"/>
      <w:r>
        <w:rPr>
          <w:rFonts w:ascii="Aptos" w:eastAsia="Times New Roman" w:hAnsi="Aptos" w:cstheme="minorHAnsi"/>
          <w:bCs/>
          <w:sz w:val="24"/>
          <w:szCs w:val="24"/>
          <w:lang w:eastAsia="en-US"/>
        </w:rPr>
        <w:t xml:space="preserve">.                               </w:t>
      </w:r>
    </w:p>
    <w:p w14:paraId="21DD23E6" w14:textId="77777777" w:rsidR="004D6E80"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p>
    <w:p w14:paraId="3BB6F3A4" w14:textId="77777777" w:rsidR="004D6E80" w:rsidRDefault="004D6E80" w:rsidP="004D6E80">
      <w:pPr>
        <w:pStyle w:val="size-181"/>
        <w:spacing w:before="0" w:beforeAutospacing="0" w:after="0" w:afterAutospacing="0" w:line="240" w:lineRule="auto"/>
        <w:rPr>
          <w:rFonts w:ascii="Aptos" w:eastAsia="Times New Roman" w:hAnsi="Aptos" w:cstheme="minorHAnsi"/>
          <w:b/>
          <w:sz w:val="24"/>
          <w:szCs w:val="24"/>
          <w:lang w:eastAsia="en-US"/>
        </w:rPr>
      </w:pPr>
      <w:r w:rsidRPr="003D4C48">
        <w:rPr>
          <w:rFonts w:ascii="Aptos" w:eastAsia="Times New Roman" w:hAnsi="Aptos" w:cstheme="minorHAnsi"/>
          <w:b/>
          <w:sz w:val="24"/>
          <w:szCs w:val="24"/>
          <w:lang w:eastAsia="en-US"/>
        </w:rPr>
        <w:t>Agreed.</w:t>
      </w:r>
    </w:p>
    <w:p w14:paraId="74ADA02F" w14:textId="77777777" w:rsidR="004D6E80" w:rsidRPr="003D4C48"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p>
    <w:p w14:paraId="6C9E83B9" w14:textId="43E72176" w:rsidR="00BB31F7" w:rsidRDefault="004D6E80" w:rsidP="004D6E80">
      <w:pPr>
        <w:rPr>
          <w:rFonts w:ascii="Aptos" w:hAnsi="Aptos" w:cstheme="minorHAnsi"/>
          <w:bCs/>
        </w:rPr>
      </w:pPr>
      <w:r w:rsidRPr="00FA088F">
        <w:rPr>
          <w:rFonts w:ascii="Aptos" w:hAnsi="Aptos" w:cstheme="minorHAnsi"/>
          <w:bCs/>
        </w:rPr>
        <w:t xml:space="preserve">Chair Cllr. </w:t>
      </w:r>
      <w:r>
        <w:rPr>
          <w:rFonts w:ascii="Aptos" w:hAnsi="Aptos" w:cstheme="minorHAnsi"/>
          <w:bCs/>
        </w:rPr>
        <w:t>Dean Donnelly</w:t>
      </w:r>
      <w:r w:rsidRPr="00FA088F">
        <w:rPr>
          <w:rFonts w:ascii="Aptos" w:hAnsi="Aptos" w:cstheme="minorHAnsi"/>
          <w:bCs/>
        </w:rPr>
        <w:t xml:space="preserve"> enquired and confirmed there were no matters arising.</w:t>
      </w:r>
    </w:p>
    <w:p w14:paraId="6289FF53" w14:textId="77777777" w:rsidR="004D6E80" w:rsidRPr="00FA088F" w:rsidRDefault="004D6E80" w:rsidP="004D6E80">
      <w:pPr>
        <w:rPr>
          <w:rFonts w:ascii="Aptos" w:hAnsi="Aptos" w:cstheme="minorHAnsi"/>
          <w:bCs/>
        </w:rPr>
      </w:pPr>
    </w:p>
    <w:p w14:paraId="183053C9" w14:textId="5C164C8F" w:rsidR="00BB31F7" w:rsidRPr="00FA088F" w:rsidRDefault="00BB31F7" w:rsidP="00BB31F7">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 xml:space="preserve">Item 2: </w:t>
      </w:r>
      <w:r w:rsidR="004D6E80">
        <w:rPr>
          <w:rFonts w:ascii="Aptos" w:eastAsia="Calibri" w:hAnsi="Aptos" w:cstheme="minorHAnsi"/>
          <w:b/>
          <w:u w:val="single"/>
          <w:lang w:eastAsia="en-IE"/>
        </w:rPr>
        <w:t>Sharing our Stories</w:t>
      </w:r>
    </w:p>
    <w:p w14:paraId="18122BF3" w14:textId="61F030B1" w:rsidR="000C0434" w:rsidRPr="000C0434" w:rsidRDefault="004D6E80" w:rsidP="000C0434">
      <w:pPr>
        <w:rPr>
          <w:rFonts w:asciiTheme="minorHAnsi" w:hAnsiTheme="minorHAnsi"/>
        </w:rPr>
      </w:pPr>
      <w:r>
        <w:rPr>
          <w:rFonts w:ascii="Aptos" w:hAnsi="Aptos"/>
        </w:rPr>
        <w:t>Ms. Sile Coleman</w:t>
      </w:r>
      <w:r w:rsidR="00BB31F7" w:rsidRPr="00FA088F">
        <w:rPr>
          <w:rFonts w:ascii="Aptos" w:hAnsi="Aptos"/>
        </w:rPr>
        <w:t xml:space="preserve"> pr</w:t>
      </w:r>
      <w:r w:rsidR="00BB31F7">
        <w:rPr>
          <w:rFonts w:ascii="Aptos" w:hAnsi="Aptos"/>
        </w:rPr>
        <w:t>esented and discussed a report titled</w:t>
      </w:r>
      <w:r w:rsidR="000C0434">
        <w:rPr>
          <w:rFonts w:ascii="Aptos" w:hAnsi="Aptos"/>
        </w:rPr>
        <w:t xml:space="preserve"> </w:t>
      </w:r>
      <w:hyperlink r:id="rId8" w:history="1">
        <w:r w:rsidR="000C0434" w:rsidRPr="000C0434">
          <w:rPr>
            <w:rStyle w:val="Hyperlink"/>
            <w:rFonts w:ascii="Aptos" w:hAnsi="Aptos"/>
          </w:rPr>
          <w:t xml:space="preserve">Sharing Our Stories, Making our Places </w:t>
        </w:r>
        <w:proofErr w:type="spellStart"/>
        <w:r w:rsidR="000C0434" w:rsidRPr="000C0434">
          <w:rPr>
            <w:rStyle w:val="Hyperlink"/>
            <w:rFonts w:ascii="Aptos" w:hAnsi="Aptos"/>
          </w:rPr>
          <w:t>Programme</w:t>
        </w:r>
        <w:proofErr w:type="spellEnd"/>
        <w:r w:rsidR="000C0434" w:rsidRPr="000C0434">
          <w:rPr>
            <w:rStyle w:val="Hyperlink"/>
            <w:rFonts w:ascii="Aptos" w:hAnsi="Aptos"/>
          </w:rPr>
          <w:t xml:space="preserve"> 2025</w:t>
        </w:r>
      </w:hyperlink>
      <w:r w:rsidR="00BB31F7">
        <w:rPr>
          <w:rFonts w:ascii="Aptos" w:hAnsi="Aptos"/>
        </w:rPr>
        <w:t xml:space="preserve"> </w:t>
      </w:r>
      <w:r w:rsidR="000C0434">
        <w:rPr>
          <w:rFonts w:ascii="Aptos" w:hAnsi="Aptos"/>
        </w:rPr>
        <w:t xml:space="preserve">. </w:t>
      </w:r>
      <w:r w:rsidR="000C0434" w:rsidRPr="000C0434">
        <w:rPr>
          <w:rFonts w:asciiTheme="minorHAnsi" w:hAnsiTheme="minorHAnsi"/>
        </w:rPr>
        <w:t xml:space="preserve">The </w:t>
      </w:r>
      <w:proofErr w:type="spellStart"/>
      <w:r w:rsidR="000C0434" w:rsidRPr="000C0434">
        <w:rPr>
          <w:rFonts w:asciiTheme="minorHAnsi" w:hAnsiTheme="minorHAnsi"/>
        </w:rPr>
        <w:t>Prog</w:t>
      </w:r>
      <w:r w:rsidR="000C0434">
        <w:rPr>
          <w:rFonts w:asciiTheme="minorHAnsi" w:hAnsiTheme="minorHAnsi"/>
        </w:rPr>
        <w:t>ra</w:t>
      </w:r>
      <w:r w:rsidR="000C0434" w:rsidRPr="000C0434">
        <w:rPr>
          <w:rFonts w:asciiTheme="minorHAnsi" w:hAnsiTheme="minorHAnsi"/>
        </w:rPr>
        <w:t>mme</w:t>
      </w:r>
      <w:proofErr w:type="spellEnd"/>
      <w:r w:rsidR="000C0434" w:rsidRPr="000C0434">
        <w:rPr>
          <w:rFonts w:asciiTheme="minorHAnsi" w:hAnsiTheme="minorHAnsi"/>
        </w:rPr>
        <w:t xml:space="preserve"> is one of the 5 Development Areas in Our Library, Our Future, South Dublin Libraries Development Plan 2023-2027.</w:t>
      </w:r>
    </w:p>
    <w:p w14:paraId="75572821" w14:textId="0DD35471" w:rsidR="000C0434" w:rsidRPr="000C0434" w:rsidRDefault="000C0434" w:rsidP="00BB31F7">
      <w:pPr>
        <w:rPr>
          <w:rFonts w:asciiTheme="minorHAnsi" w:hAnsiTheme="minorHAnsi"/>
          <w:lang w:val="en-IE"/>
        </w:rPr>
      </w:pPr>
      <w:r w:rsidRPr="000C0434">
        <w:rPr>
          <w:rFonts w:asciiTheme="minorHAnsi" w:hAnsiTheme="minorHAnsi"/>
        </w:rPr>
        <w:t xml:space="preserve">Ms. Coleman </w:t>
      </w:r>
      <w:r w:rsidR="00ED53BE" w:rsidRPr="000C0434">
        <w:rPr>
          <w:rFonts w:asciiTheme="minorHAnsi" w:hAnsiTheme="minorHAnsi"/>
        </w:rPr>
        <w:t>said</w:t>
      </w:r>
      <w:r w:rsidRPr="000C0434">
        <w:rPr>
          <w:rFonts w:asciiTheme="minorHAnsi" w:hAnsiTheme="minorHAnsi"/>
        </w:rPr>
        <w:t xml:space="preserve"> that the </w:t>
      </w:r>
      <w:proofErr w:type="spellStart"/>
      <w:r w:rsidRPr="000C0434">
        <w:rPr>
          <w:rFonts w:asciiTheme="minorHAnsi" w:hAnsiTheme="minorHAnsi"/>
        </w:rPr>
        <w:t>programme</w:t>
      </w:r>
      <w:proofErr w:type="spellEnd"/>
      <w:r w:rsidRPr="000C0434">
        <w:rPr>
          <w:rFonts w:asciiTheme="minorHAnsi" w:hAnsiTheme="minorHAnsi"/>
        </w:rPr>
        <w:t xml:space="preserve"> is about having a sense of pride in our origins and in the localities in which we live and helps to develop a sense of who we are. Sitting at the </w:t>
      </w:r>
      <w:proofErr w:type="spellStart"/>
      <w:r w:rsidRPr="000C0434">
        <w:rPr>
          <w:rFonts w:asciiTheme="minorHAnsi" w:hAnsiTheme="minorHAnsi"/>
        </w:rPr>
        <w:t>centre</w:t>
      </w:r>
      <w:proofErr w:type="spellEnd"/>
      <w:r w:rsidRPr="000C0434">
        <w:rPr>
          <w:rFonts w:asciiTheme="minorHAnsi" w:hAnsiTheme="minorHAnsi"/>
        </w:rPr>
        <w:t xml:space="preserve"> of communities, the library plays an important role. </w:t>
      </w:r>
    </w:p>
    <w:p w14:paraId="6D7E2FE8" w14:textId="77777777" w:rsidR="000C0434" w:rsidRPr="000C0434" w:rsidRDefault="000C0434" w:rsidP="00BB31F7">
      <w:pPr>
        <w:rPr>
          <w:rFonts w:asciiTheme="minorHAnsi" w:hAnsiTheme="minorHAnsi"/>
        </w:rPr>
      </w:pPr>
    </w:p>
    <w:p w14:paraId="110AF800" w14:textId="37051B49" w:rsidR="00BB31F7" w:rsidRPr="000C0434" w:rsidRDefault="00BB31F7" w:rsidP="00BB31F7">
      <w:pPr>
        <w:rPr>
          <w:rFonts w:asciiTheme="minorHAnsi" w:hAnsiTheme="minorHAnsi"/>
        </w:rPr>
      </w:pPr>
      <w:r w:rsidRPr="000C0434">
        <w:rPr>
          <w:rFonts w:asciiTheme="minorHAnsi" w:hAnsiTheme="minorHAnsi"/>
        </w:rPr>
        <w:t xml:space="preserve">The following </w:t>
      </w:r>
      <w:r w:rsidR="000C0434" w:rsidRPr="000C0434">
        <w:rPr>
          <w:rFonts w:asciiTheme="minorHAnsi" w:hAnsiTheme="minorHAnsi"/>
        </w:rPr>
        <w:t>projects</w:t>
      </w:r>
      <w:r w:rsidRPr="000C0434">
        <w:rPr>
          <w:rFonts w:asciiTheme="minorHAnsi" w:hAnsiTheme="minorHAnsi"/>
        </w:rPr>
        <w:t xml:space="preserve"> were </w:t>
      </w:r>
      <w:r w:rsidR="000C0434" w:rsidRPr="000C0434">
        <w:rPr>
          <w:rFonts w:asciiTheme="minorHAnsi" w:hAnsiTheme="minorHAnsi"/>
        </w:rPr>
        <w:t>addressed:</w:t>
      </w:r>
    </w:p>
    <w:p w14:paraId="4AE090F1" w14:textId="3156C8F7" w:rsidR="000C0434" w:rsidRPr="000C0434" w:rsidRDefault="000C0434" w:rsidP="000C0434">
      <w:pPr>
        <w:rPr>
          <w:rFonts w:asciiTheme="minorHAnsi" w:hAnsiTheme="minorHAnsi"/>
          <w:lang w:val="en-IE"/>
        </w:rPr>
      </w:pPr>
      <w:r w:rsidRPr="000C0434">
        <w:rPr>
          <w:rFonts w:asciiTheme="minorHAnsi" w:hAnsiTheme="minorHAnsi"/>
        </w:rPr>
        <w:t>Mapping Space: Tallaght 2055</w:t>
      </w:r>
      <w:r w:rsidRPr="000C0434">
        <w:rPr>
          <w:rFonts w:asciiTheme="minorHAnsi" w:hAnsiTheme="minorHAnsi"/>
          <w:lang w:val="en-IE"/>
        </w:rPr>
        <w:t xml:space="preserve">, </w:t>
      </w:r>
      <w:r w:rsidRPr="000C0434">
        <w:rPr>
          <w:rFonts w:asciiTheme="minorHAnsi" w:hAnsiTheme="minorHAnsi"/>
        </w:rPr>
        <w:t>Tallaght and Adamstown Oral Histories</w:t>
      </w:r>
      <w:r w:rsidRPr="000C0434">
        <w:rPr>
          <w:rFonts w:asciiTheme="minorHAnsi" w:hAnsiTheme="minorHAnsi"/>
          <w:lang w:val="en-IE"/>
        </w:rPr>
        <w:t xml:space="preserve">, </w:t>
      </w:r>
      <w:r w:rsidRPr="000C0434">
        <w:rPr>
          <w:rFonts w:asciiTheme="minorHAnsi" w:hAnsiTheme="minorHAnsi"/>
        </w:rPr>
        <w:t>South Dublin Stories Podcast</w:t>
      </w:r>
      <w:r w:rsidRPr="000C0434">
        <w:rPr>
          <w:rFonts w:asciiTheme="minorHAnsi" w:hAnsiTheme="minorHAnsi"/>
          <w:lang w:val="en-IE"/>
        </w:rPr>
        <w:t xml:space="preserve">, </w:t>
      </w:r>
      <w:proofErr w:type="spellStart"/>
      <w:r w:rsidRPr="000C0434">
        <w:rPr>
          <w:rFonts w:asciiTheme="minorHAnsi" w:hAnsiTheme="minorHAnsi"/>
        </w:rPr>
        <w:t>Digitisation</w:t>
      </w:r>
      <w:proofErr w:type="spellEnd"/>
      <w:r w:rsidRPr="000C0434">
        <w:rPr>
          <w:rFonts w:asciiTheme="minorHAnsi" w:hAnsiTheme="minorHAnsi"/>
        </w:rPr>
        <w:t xml:space="preserve"> projects</w:t>
      </w:r>
      <w:r w:rsidRPr="000C0434">
        <w:rPr>
          <w:rFonts w:asciiTheme="minorHAnsi" w:hAnsiTheme="minorHAnsi"/>
          <w:lang w:val="en-IE"/>
        </w:rPr>
        <w:t xml:space="preserve"> and </w:t>
      </w:r>
      <w:r w:rsidRPr="000C0434">
        <w:rPr>
          <w:rFonts w:asciiTheme="minorHAnsi" w:hAnsiTheme="minorHAnsi"/>
        </w:rPr>
        <w:t>Event programming.</w:t>
      </w:r>
    </w:p>
    <w:p w14:paraId="340F60A8" w14:textId="09E481FB" w:rsidR="000C0434" w:rsidRDefault="000C0434" w:rsidP="000C0434">
      <w:pPr>
        <w:rPr>
          <w:rFonts w:asciiTheme="minorHAnsi" w:hAnsiTheme="minorHAnsi"/>
        </w:rPr>
      </w:pPr>
      <w:proofErr w:type="spellStart"/>
      <w:r>
        <w:rPr>
          <w:rFonts w:asciiTheme="minorHAnsi" w:hAnsiTheme="minorHAnsi"/>
        </w:rPr>
        <w:t>Ms</w:t>
      </w:r>
      <w:proofErr w:type="spellEnd"/>
      <w:r>
        <w:rPr>
          <w:rFonts w:asciiTheme="minorHAnsi" w:hAnsiTheme="minorHAnsi"/>
        </w:rPr>
        <w:t xml:space="preserve"> Coleman further explained the Mapping Space Project and that t</w:t>
      </w:r>
      <w:r w:rsidRPr="000C0434">
        <w:rPr>
          <w:rFonts w:asciiTheme="minorHAnsi" w:hAnsiTheme="minorHAnsi"/>
        </w:rPr>
        <w:t>hree schools in the Tallaght area</w:t>
      </w:r>
      <w:r>
        <w:rPr>
          <w:rFonts w:asciiTheme="minorHAnsi" w:hAnsiTheme="minorHAnsi"/>
        </w:rPr>
        <w:t xml:space="preserve"> were involved</w:t>
      </w:r>
      <w:r w:rsidRPr="000C0434">
        <w:rPr>
          <w:rFonts w:asciiTheme="minorHAnsi" w:hAnsiTheme="minorHAnsi"/>
        </w:rPr>
        <w:t xml:space="preserve">: Cnoc Mhuire Killinarden, Solas </w:t>
      </w:r>
      <w:proofErr w:type="spellStart"/>
      <w:r w:rsidRPr="000C0434">
        <w:rPr>
          <w:rFonts w:asciiTheme="minorHAnsi" w:hAnsiTheme="minorHAnsi"/>
        </w:rPr>
        <w:t>Chríost</w:t>
      </w:r>
      <w:proofErr w:type="spellEnd"/>
      <w:r w:rsidRPr="000C0434">
        <w:rPr>
          <w:rFonts w:asciiTheme="minorHAnsi" w:hAnsiTheme="minorHAnsi"/>
        </w:rPr>
        <w:t xml:space="preserve"> Cookstown, and St. Mary’s Tallaght Village. </w:t>
      </w:r>
      <w:r>
        <w:rPr>
          <w:rFonts w:asciiTheme="minorHAnsi" w:hAnsiTheme="minorHAnsi"/>
          <w:lang w:val="en-IE"/>
        </w:rPr>
        <w:t xml:space="preserve">The project was </w:t>
      </w:r>
      <w:r>
        <w:rPr>
          <w:rFonts w:asciiTheme="minorHAnsi" w:hAnsiTheme="minorHAnsi"/>
        </w:rPr>
        <w:t>l</w:t>
      </w:r>
      <w:r w:rsidRPr="000C0434">
        <w:rPr>
          <w:rFonts w:asciiTheme="minorHAnsi" w:hAnsiTheme="minorHAnsi"/>
        </w:rPr>
        <w:t xml:space="preserve">ed by artist Eva Kelly, workshops with historian Liz Gillis, SDCC Planner Padraig Collins and students from Griffith College Art and Design Course. </w:t>
      </w:r>
      <w:r>
        <w:rPr>
          <w:rFonts w:asciiTheme="minorHAnsi" w:hAnsiTheme="minorHAnsi"/>
          <w:lang w:val="en-IE"/>
        </w:rPr>
        <w:t>The project looks</w:t>
      </w:r>
      <w:r w:rsidRPr="000C0434">
        <w:rPr>
          <w:rFonts w:asciiTheme="minorHAnsi" w:hAnsiTheme="minorHAnsi"/>
        </w:rPr>
        <w:t xml:space="preserve"> at Tallaght in the past, present and future</w:t>
      </w:r>
      <w:r>
        <w:rPr>
          <w:rFonts w:asciiTheme="minorHAnsi" w:hAnsiTheme="minorHAnsi"/>
        </w:rPr>
        <w:t xml:space="preserve"> and is due to be launched with an e</w:t>
      </w:r>
      <w:r w:rsidRPr="000C0434">
        <w:rPr>
          <w:rFonts w:asciiTheme="minorHAnsi" w:hAnsiTheme="minorHAnsi"/>
        </w:rPr>
        <w:t xml:space="preserve">xhibition in Work IQ, Tallaght Innovation Quarter on 10th June. </w:t>
      </w:r>
    </w:p>
    <w:p w14:paraId="2E015AE4" w14:textId="77777777" w:rsidR="000C0434" w:rsidRDefault="000C0434" w:rsidP="000C0434">
      <w:pPr>
        <w:rPr>
          <w:rFonts w:asciiTheme="minorHAnsi" w:hAnsiTheme="minorHAnsi"/>
        </w:rPr>
      </w:pPr>
    </w:p>
    <w:p w14:paraId="5B7E4664" w14:textId="4A9DBF0A" w:rsidR="000C0434" w:rsidRPr="000C0434" w:rsidRDefault="000C0434" w:rsidP="000C0434">
      <w:pPr>
        <w:rPr>
          <w:rFonts w:asciiTheme="minorHAnsi" w:hAnsiTheme="minorHAnsi"/>
        </w:rPr>
      </w:pPr>
      <w:r>
        <w:rPr>
          <w:rFonts w:asciiTheme="minorHAnsi" w:hAnsiTheme="minorHAnsi"/>
        </w:rPr>
        <w:t xml:space="preserve">Ms. Coleman spoke about the </w:t>
      </w:r>
      <w:r w:rsidRPr="000C0434">
        <w:rPr>
          <w:rFonts w:asciiTheme="minorHAnsi" w:hAnsiTheme="minorHAnsi"/>
        </w:rPr>
        <w:t>South Dublin Stories Podcast</w:t>
      </w:r>
      <w:r>
        <w:rPr>
          <w:rFonts w:asciiTheme="minorHAnsi" w:hAnsiTheme="minorHAnsi"/>
        </w:rPr>
        <w:t>. The series was l</w:t>
      </w:r>
      <w:r w:rsidRPr="000C0434">
        <w:rPr>
          <w:rFonts w:asciiTheme="minorHAnsi" w:hAnsiTheme="minorHAnsi"/>
        </w:rPr>
        <w:t>aunched in 2024</w:t>
      </w:r>
      <w:r>
        <w:rPr>
          <w:rFonts w:asciiTheme="minorHAnsi" w:hAnsiTheme="minorHAnsi"/>
        </w:rPr>
        <w:t xml:space="preserve"> and there are c</w:t>
      </w:r>
      <w:r w:rsidRPr="000C0434">
        <w:rPr>
          <w:rFonts w:asciiTheme="minorHAnsi" w:hAnsiTheme="minorHAnsi"/>
        </w:rPr>
        <w:t xml:space="preserve">urrently 7 episodes </w:t>
      </w:r>
      <w:r>
        <w:rPr>
          <w:rFonts w:asciiTheme="minorHAnsi" w:hAnsiTheme="minorHAnsi"/>
        </w:rPr>
        <w:t>available. The episodes t</w:t>
      </w:r>
      <w:r w:rsidRPr="000C0434">
        <w:rPr>
          <w:rFonts w:asciiTheme="minorHAnsi" w:hAnsiTheme="minorHAnsi"/>
        </w:rPr>
        <w:t>ell the stories behind items in our archive</w:t>
      </w:r>
      <w:r>
        <w:rPr>
          <w:rFonts w:asciiTheme="minorHAnsi" w:hAnsiTheme="minorHAnsi"/>
        </w:rPr>
        <w:t xml:space="preserve"> which can be found at</w:t>
      </w:r>
      <w:r w:rsidRPr="000C0434">
        <w:rPr>
          <w:rFonts w:asciiTheme="minorHAnsi" w:hAnsiTheme="minorHAnsi"/>
        </w:rPr>
        <w:t xml:space="preserve"> </w:t>
      </w:r>
      <w:proofErr w:type="gramStart"/>
      <w:r w:rsidRPr="000C0434">
        <w:rPr>
          <w:rFonts w:asciiTheme="minorHAnsi" w:hAnsiTheme="minorHAnsi"/>
        </w:rPr>
        <w:t>source.southdublinlibraries.ie</w:t>
      </w:r>
      <w:r>
        <w:rPr>
          <w:rFonts w:asciiTheme="minorHAnsi" w:hAnsiTheme="minorHAnsi"/>
        </w:rPr>
        <w:t xml:space="preserve"> .</w:t>
      </w:r>
      <w:proofErr w:type="gramEnd"/>
    </w:p>
    <w:p w14:paraId="1D4A9D56" w14:textId="6E6D0E12" w:rsidR="000C0434" w:rsidRPr="000C0434" w:rsidRDefault="000C0434" w:rsidP="000C0434">
      <w:pPr>
        <w:rPr>
          <w:rFonts w:asciiTheme="minorHAnsi" w:hAnsiTheme="minorHAnsi"/>
        </w:rPr>
      </w:pPr>
      <w:r>
        <w:rPr>
          <w:rFonts w:asciiTheme="minorHAnsi" w:hAnsiTheme="minorHAnsi"/>
          <w:lang w:val="en-IE"/>
        </w:rPr>
        <w:t xml:space="preserve">Ms. Coleman mentioned the </w:t>
      </w:r>
      <w:r w:rsidRPr="000C0434">
        <w:rPr>
          <w:rFonts w:asciiTheme="minorHAnsi" w:hAnsiTheme="minorHAnsi"/>
        </w:rPr>
        <w:t>Tallaght and Adamstown Oral Histories</w:t>
      </w:r>
      <w:r>
        <w:rPr>
          <w:rFonts w:asciiTheme="minorHAnsi" w:hAnsiTheme="minorHAnsi"/>
        </w:rPr>
        <w:t xml:space="preserve">. The Tallaght Oral Histories </w:t>
      </w:r>
      <w:proofErr w:type="gramStart"/>
      <w:r>
        <w:rPr>
          <w:rFonts w:asciiTheme="minorHAnsi" w:hAnsiTheme="minorHAnsi"/>
        </w:rPr>
        <w:t>was  produced</w:t>
      </w:r>
      <w:proofErr w:type="gramEnd"/>
      <w:r>
        <w:rPr>
          <w:rFonts w:asciiTheme="minorHAnsi" w:hAnsiTheme="minorHAnsi"/>
        </w:rPr>
        <w:t xml:space="preserve"> in c</w:t>
      </w:r>
      <w:r w:rsidRPr="000C0434">
        <w:rPr>
          <w:rFonts w:asciiTheme="minorHAnsi" w:hAnsiTheme="minorHAnsi"/>
        </w:rPr>
        <w:t>ollaboration with Tallaght Historical Society and Tallaght Community Council</w:t>
      </w:r>
      <w:r>
        <w:rPr>
          <w:rFonts w:asciiTheme="minorHAnsi" w:hAnsiTheme="minorHAnsi"/>
        </w:rPr>
        <w:t xml:space="preserve">. </w:t>
      </w:r>
      <w:proofErr w:type="gramStart"/>
      <w:r>
        <w:rPr>
          <w:rFonts w:asciiTheme="minorHAnsi" w:hAnsiTheme="minorHAnsi"/>
        </w:rPr>
        <w:t>It’s</w:t>
      </w:r>
      <w:proofErr w:type="gramEnd"/>
      <w:r>
        <w:rPr>
          <w:rFonts w:asciiTheme="minorHAnsi" w:hAnsiTheme="minorHAnsi"/>
        </w:rPr>
        <w:t xml:space="preserve"> f</w:t>
      </w:r>
      <w:r w:rsidRPr="000C0434">
        <w:rPr>
          <w:rFonts w:asciiTheme="minorHAnsi" w:hAnsiTheme="minorHAnsi"/>
        </w:rPr>
        <w:t xml:space="preserve">ocus </w:t>
      </w:r>
      <w:r>
        <w:rPr>
          <w:rFonts w:asciiTheme="minorHAnsi" w:hAnsiTheme="minorHAnsi"/>
        </w:rPr>
        <w:t xml:space="preserve">was </w:t>
      </w:r>
      <w:r w:rsidRPr="000C0434">
        <w:rPr>
          <w:rFonts w:asciiTheme="minorHAnsi" w:hAnsiTheme="minorHAnsi"/>
        </w:rPr>
        <w:t xml:space="preserve">on people who moved to Tallaght in the late 1960s and early 70s when it was in transition from rural village to major urban </w:t>
      </w:r>
      <w:proofErr w:type="spellStart"/>
      <w:r w:rsidRPr="000C0434">
        <w:rPr>
          <w:rFonts w:asciiTheme="minorHAnsi" w:hAnsiTheme="minorHAnsi"/>
        </w:rPr>
        <w:t>centre</w:t>
      </w:r>
      <w:proofErr w:type="spellEnd"/>
      <w:r w:rsidRPr="000C0434">
        <w:rPr>
          <w:rFonts w:asciiTheme="minorHAnsi" w:hAnsiTheme="minorHAnsi"/>
        </w:rPr>
        <w:t xml:space="preserve">. </w:t>
      </w:r>
    </w:p>
    <w:p w14:paraId="7878448A" w14:textId="1F62B75A" w:rsidR="000C0434" w:rsidRPr="000C0434" w:rsidRDefault="000C0434" w:rsidP="000C0434">
      <w:pPr>
        <w:rPr>
          <w:rFonts w:asciiTheme="minorHAnsi" w:hAnsiTheme="minorHAnsi"/>
          <w:lang w:val="en-IE"/>
        </w:rPr>
      </w:pPr>
      <w:r>
        <w:rPr>
          <w:rFonts w:asciiTheme="minorHAnsi" w:hAnsiTheme="minorHAnsi"/>
        </w:rPr>
        <w:t xml:space="preserve">The </w:t>
      </w:r>
      <w:r w:rsidRPr="000C0434">
        <w:rPr>
          <w:rFonts w:asciiTheme="minorHAnsi" w:hAnsiTheme="minorHAnsi"/>
        </w:rPr>
        <w:t>Adamstown</w:t>
      </w:r>
      <w:r>
        <w:rPr>
          <w:rFonts w:asciiTheme="minorHAnsi" w:hAnsiTheme="minorHAnsi"/>
        </w:rPr>
        <w:t xml:space="preserve"> Oral Histories was a </w:t>
      </w:r>
      <w:proofErr w:type="gramStart"/>
      <w:r>
        <w:rPr>
          <w:rFonts w:asciiTheme="minorHAnsi" w:hAnsiTheme="minorHAnsi"/>
        </w:rPr>
        <w:t>community led</w:t>
      </w:r>
      <w:proofErr w:type="gramEnd"/>
      <w:r>
        <w:rPr>
          <w:rFonts w:asciiTheme="minorHAnsi" w:hAnsiTheme="minorHAnsi"/>
        </w:rPr>
        <w:t xml:space="preserve"> project which focused on the </w:t>
      </w:r>
      <w:r w:rsidRPr="000C0434">
        <w:rPr>
          <w:rFonts w:asciiTheme="minorHAnsi" w:hAnsiTheme="minorHAnsi"/>
        </w:rPr>
        <w:t>second generation in Adamstown</w:t>
      </w:r>
      <w:r>
        <w:rPr>
          <w:rFonts w:asciiTheme="minorHAnsi" w:hAnsiTheme="minorHAnsi"/>
        </w:rPr>
        <w:t xml:space="preserve">. This project explored </w:t>
      </w:r>
      <w:proofErr w:type="gramStart"/>
      <w:r w:rsidRPr="000C0434">
        <w:rPr>
          <w:rFonts w:asciiTheme="minorHAnsi" w:hAnsiTheme="minorHAnsi"/>
        </w:rPr>
        <w:t>identity,</w:t>
      </w:r>
      <w:proofErr w:type="gramEnd"/>
      <w:r w:rsidRPr="000C0434">
        <w:rPr>
          <w:rFonts w:asciiTheme="minorHAnsi" w:hAnsiTheme="minorHAnsi"/>
        </w:rPr>
        <w:t xml:space="preserve"> building a social history of the area.</w:t>
      </w:r>
    </w:p>
    <w:p w14:paraId="59E82AD5" w14:textId="77777777" w:rsidR="000C0434" w:rsidRDefault="000C0434" w:rsidP="000C0434">
      <w:pPr>
        <w:rPr>
          <w:rFonts w:asciiTheme="minorHAnsi" w:hAnsiTheme="minorHAnsi"/>
        </w:rPr>
      </w:pPr>
    </w:p>
    <w:p w14:paraId="468B9863" w14:textId="68355552" w:rsidR="008D6787" w:rsidRPr="008D6787" w:rsidRDefault="008D6787" w:rsidP="008D6787">
      <w:pPr>
        <w:rPr>
          <w:rFonts w:asciiTheme="minorHAnsi" w:hAnsiTheme="minorHAnsi"/>
        </w:rPr>
      </w:pPr>
      <w:r>
        <w:rPr>
          <w:rFonts w:asciiTheme="minorHAnsi" w:hAnsiTheme="minorHAnsi"/>
        </w:rPr>
        <w:t xml:space="preserve">Ms. Coleman highlighted event programming as part of the </w:t>
      </w:r>
      <w:hyperlink r:id="rId9" w:history="1">
        <w:r w:rsidRPr="000C0434">
          <w:rPr>
            <w:rStyle w:val="Hyperlink"/>
            <w:rFonts w:ascii="Aptos" w:hAnsi="Aptos"/>
          </w:rPr>
          <w:t xml:space="preserve">Sharing Our Stories, Making our Places </w:t>
        </w:r>
        <w:proofErr w:type="spellStart"/>
        <w:r w:rsidRPr="000C0434">
          <w:rPr>
            <w:rStyle w:val="Hyperlink"/>
            <w:rFonts w:ascii="Aptos" w:hAnsi="Aptos"/>
          </w:rPr>
          <w:t>Programme</w:t>
        </w:r>
        <w:proofErr w:type="spellEnd"/>
        <w:r w:rsidRPr="000C0434">
          <w:rPr>
            <w:rStyle w:val="Hyperlink"/>
            <w:rFonts w:ascii="Aptos" w:hAnsi="Aptos"/>
          </w:rPr>
          <w:t xml:space="preserve"> 2025</w:t>
        </w:r>
      </w:hyperlink>
      <w:r>
        <w:rPr>
          <w:rFonts w:asciiTheme="minorHAnsi" w:hAnsiTheme="minorHAnsi"/>
        </w:rPr>
        <w:t xml:space="preserve"> and explained that </w:t>
      </w:r>
      <w:r w:rsidRPr="008D6787">
        <w:rPr>
          <w:rFonts w:asciiTheme="minorHAnsi" w:hAnsiTheme="minorHAnsi"/>
        </w:rPr>
        <w:t xml:space="preserve">History and heritage </w:t>
      </w:r>
      <w:proofErr w:type="spellStart"/>
      <w:r w:rsidRPr="008D6787">
        <w:rPr>
          <w:rFonts w:asciiTheme="minorHAnsi" w:hAnsiTheme="minorHAnsi"/>
        </w:rPr>
        <w:t>programmes</w:t>
      </w:r>
      <w:proofErr w:type="spellEnd"/>
      <w:r w:rsidRPr="008D6787">
        <w:rPr>
          <w:rFonts w:asciiTheme="minorHAnsi" w:hAnsiTheme="minorHAnsi"/>
        </w:rPr>
        <w:t xml:space="preserve"> and events </w:t>
      </w:r>
      <w:r>
        <w:rPr>
          <w:rFonts w:asciiTheme="minorHAnsi" w:hAnsiTheme="minorHAnsi"/>
        </w:rPr>
        <w:t xml:space="preserve">are </w:t>
      </w:r>
      <w:r w:rsidRPr="008D6787">
        <w:rPr>
          <w:rFonts w:asciiTheme="minorHAnsi" w:hAnsiTheme="minorHAnsi"/>
        </w:rPr>
        <w:t>well established across the library branch network.</w:t>
      </w:r>
      <w:r>
        <w:rPr>
          <w:rFonts w:asciiTheme="minorHAnsi" w:hAnsiTheme="minorHAnsi"/>
        </w:rPr>
        <w:t xml:space="preserve"> </w:t>
      </w:r>
      <w:r w:rsidRPr="008D6787">
        <w:rPr>
          <w:rFonts w:asciiTheme="minorHAnsi" w:hAnsiTheme="minorHAnsi"/>
        </w:rPr>
        <w:t xml:space="preserve">2,374 people attended 118 </w:t>
      </w:r>
      <w:proofErr w:type="gramStart"/>
      <w:r w:rsidRPr="008D6787">
        <w:rPr>
          <w:rFonts w:asciiTheme="minorHAnsi" w:hAnsiTheme="minorHAnsi"/>
        </w:rPr>
        <w:t>history</w:t>
      </w:r>
      <w:proofErr w:type="gramEnd"/>
      <w:r w:rsidRPr="008D6787">
        <w:rPr>
          <w:rFonts w:asciiTheme="minorHAnsi" w:hAnsiTheme="minorHAnsi"/>
        </w:rPr>
        <w:t xml:space="preserve"> events in libraries in 2024. </w:t>
      </w:r>
      <w:r>
        <w:rPr>
          <w:rFonts w:asciiTheme="minorHAnsi" w:hAnsiTheme="minorHAnsi"/>
        </w:rPr>
        <w:t>Events f</w:t>
      </w:r>
      <w:r w:rsidRPr="008D6787">
        <w:rPr>
          <w:rFonts w:asciiTheme="minorHAnsi" w:hAnsiTheme="minorHAnsi"/>
        </w:rPr>
        <w:t xml:space="preserve">ocus on Heritage Week, </w:t>
      </w:r>
      <w:proofErr w:type="spellStart"/>
      <w:r w:rsidRPr="008D6787">
        <w:rPr>
          <w:rFonts w:asciiTheme="minorHAnsi" w:hAnsiTheme="minorHAnsi"/>
        </w:rPr>
        <w:t>Seachtain</w:t>
      </w:r>
      <w:proofErr w:type="spellEnd"/>
      <w:r w:rsidRPr="008D6787">
        <w:rPr>
          <w:rFonts w:asciiTheme="minorHAnsi" w:hAnsiTheme="minorHAnsi"/>
        </w:rPr>
        <w:t xml:space="preserve"> </w:t>
      </w:r>
      <w:proofErr w:type="spellStart"/>
      <w:r w:rsidRPr="008D6787">
        <w:rPr>
          <w:rFonts w:asciiTheme="minorHAnsi" w:hAnsiTheme="minorHAnsi"/>
        </w:rPr>
        <w:t>na</w:t>
      </w:r>
      <w:proofErr w:type="spellEnd"/>
      <w:r w:rsidRPr="008D6787">
        <w:rPr>
          <w:rFonts w:asciiTheme="minorHAnsi" w:hAnsiTheme="minorHAnsi"/>
        </w:rPr>
        <w:t xml:space="preserve"> </w:t>
      </w:r>
      <w:proofErr w:type="spellStart"/>
      <w:r w:rsidRPr="008D6787">
        <w:rPr>
          <w:rFonts w:asciiTheme="minorHAnsi" w:hAnsiTheme="minorHAnsi"/>
        </w:rPr>
        <w:t>Gaeilge</w:t>
      </w:r>
      <w:proofErr w:type="spellEnd"/>
      <w:r>
        <w:rPr>
          <w:rFonts w:asciiTheme="minorHAnsi" w:hAnsiTheme="minorHAnsi"/>
        </w:rPr>
        <w:t xml:space="preserve"> and the</w:t>
      </w:r>
      <w:r w:rsidRPr="008D6787">
        <w:rPr>
          <w:rFonts w:asciiTheme="minorHAnsi" w:hAnsiTheme="minorHAnsi"/>
        </w:rPr>
        <w:t xml:space="preserve"> Red Line Book Festival.</w:t>
      </w:r>
      <w:r>
        <w:rPr>
          <w:rFonts w:asciiTheme="minorHAnsi" w:hAnsiTheme="minorHAnsi"/>
        </w:rPr>
        <w:t xml:space="preserve"> There are r</w:t>
      </w:r>
      <w:r w:rsidRPr="008D6787">
        <w:rPr>
          <w:rFonts w:asciiTheme="minorHAnsi" w:hAnsiTheme="minorHAnsi"/>
        </w:rPr>
        <w:t xml:space="preserve">egular events outside these </w:t>
      </w:r>
      <w:proofErr w:type="spellStart"/>
      <w:r w:rsidRPr="008D6787">
        <w:rPr>
          <w:rFonts w:asciiTheme="minorHAnsi" w:hAnsiTheme="minorHAnsi"/>
        </w:rPr>
        <w:t>programmes</w:t>
      </w:r>
      <w:proofErr w:type="spellEnd"/>
      <w:r w:rsidRPr="008D6787">
        <w:rPr>
          <w:rFonts w:asciiTheme="minorHAnsi" w:hAnsiTheme="minorHAnsi"/>
        </w:rPr>
        <w:t xml:space="preserve">, including partnerships with local groups, e.g. Tallaght Historical Society, </w:t>
      </w:r>
      <w:r w:rsidRPr="008D6787">
        <w:rPr>
          <w:rFonts w:asciiTheme="minorHAnsi" w:hAnsiTheme="minorHAnsi"/>
        </w:rPr>
        <w:lastRenderedPageBreak/>
        <w:t xml:space="preserve">Joe Williams Archive, </w:t>
      </w:r>
      <w:proofErr w:type="spellStart"/>
      <w:r w:rsidRPr="008D6787">
        <w:rPr>
          <w:rFonts w:asciiTheme="minorHAnsi" w:hAnsiTheme="minorHAnsi"/>
        </w:rPr>
        <w:t>Ballyroan</w:t>
      </w:r>
      <w:proofErr w:type="spellEnd"/>
      <w:r w:rsidRPr="008D6787">
        <w:rPr>
          <w:rFonts w:asciiTheme="minorHAnsi" w:hAnsiTheme="minorHAnsi"/>
        </w:rPr>
        <w:t xml:space="preserve"> and Rathfarnham Historical Society and the Society for Old Lucan</w:t>
      </w:r>
      <w:r>
        <w:rPr>
          <w:rFonts w:asciiTheme="minorHAnsi" w:hAnsiTheme="minorHAnsi"/>
        </w:rPr>
        <w:t>.</w:t>
      </w:r>
    </w:p>
    <w:p w14:paraId="761DC9A5" w14:textId="77777777" w:rsidR="000C0434" w:rsidRPr="000C0434" w:rsidRDefault="000C0434" w:rsidP="000C0434">
      <w:pPr>
        <w:rPr>
          <w:rFonts w:asciiTheme="minorHAnsi" w:hAnsiTheme="minorHAnsi"/>
          <w:lang w:val="en-IE"/>
        </w:rPr>
      </w:pPr>
    </w:p>
    <w:p w14:paraId="3E8B9713" w14:textId="77777777" w:rsidR="00BB31F7" w:rsidRPr="00FA088F" w:rsidRDefault="00BB31F7" w:rsidP="00BB31F7">
      <w:pPr>
        <w:rPr>
          <w:rFonts w:ascii="Aptos" w:hAnsi="Aptos" w:cstheme="minorHAnsi"/>
          <w:color w:val="000000"/>
        </w:rPr>
      </w:pPr>
    </w:p>
    <w:p w14:paraId="0C2F8A86" w14:textId="19AD5341" w:rsidR="00BB31F7" w:rsidRDefault="00BB31F7" w:rsidP="00BB31F7">
      <w:pPr>
        <w:jc w:val="both"/>
        <w:rPr>
          <w:rFonts w:ascii="Aptos" w:hAnsi="Aptos"/>
          <w:color w:val="000000"/>
        </w:rPr>
      </w:pPr>
      <w:r>
        <w:rPr>
          <w:rFonts w:ascii="Aptos" w:hAnsi="Aptos"/>
          <w:color w:val="000000"/>
        </w:rPr>
        <w:t xml:space="preserve">Chair Cllr. </w:t>
      </w:r>
      <w:r w:rsidR="00712D9E">
        <w:rPr>
          <w:rFonts w:ascii="Aptos" w:hAnsi="Aptos"/>
          <w:color w:val="000000"/>
        </w:rPr>
        <w:t>Dean Donnelly</w:t>
      </w:r>
      <w:r>
        <w:rPr>
          <w:rFonts w:ascii="Aptos" w:hAnsi="Aptos"/>
          <w:color w:val="000000"/>
        </w:rPr>
        <w:t xml:space="preserve"> thanked </w:t>
      </w:r>
      <w:r w:rsidR="00712D9E">
        <w:rPr>
          <w:rFonts w:ascii="Aptos" w:hAnsi="Aptos"/>
          <w:color w:val="000000"/>
        </w:rPr>
        <w:t>Ms. Coleman</w:t>
      </w:r>
      <w:r>
        <w:rPr>
          <w:rFonts w:ascii="Aptos" w:hAnsi="Aptos"/>
          <w:color w:val="000000"/>
        </w:rPr>
        <w:t xml:space="preserve"> and invited questions.</w:t>
      </w:r>
    </w:p>
    <w:p w14:paraId="16E1E942" w14:textId="77777777" w:rsidR="00BB31F7" w:rsidRDefault="00BB31F7" w:rsidP="00BB31F7">
      <w:pPr>
        <w:jc w:val="both"/>
        <w:rPr>
          <w:rFonts w:ascii="Aptos" w:hAnsi="Aptos"/>
          <w:color w:val="000000"/>
        </w:rPr>
      </w:pPr>
    </w:p>
    <w:p w14:paraId="73BE53C1" w14:textId="586347FC" w:rsidR="00BB31F7" w:rsidRDefault="00BB31F7" w:rsidP="00BB31F7">
      <w:pPr>
        <w:jc w:val="both"/>
        <w:rPr>
          <w:rFonts w:ascii="Aptos" w:hAnsi="Aptos" w:cstheme="minorHAnsi"/>
        </w:rPr>
      </w:pPr>
      <w:r w:rsidRPr="00FA2BB0">
        <w:rPr>
          <w:rFonts w:ascii="Aptos" w:hAnsi="Aptos" w:cstheme="minorHAnsi"/>
        </w:rPr>
        <w:t>Cllr. Eoin Ó Broin</w:t>
      </w:r>
      <w:r>
        <w:rPr>
          <w:rFonts w:ascii="Aptos" w:hAnsi="Aptos" w:cstheme="minorHAnsi"/>
        </w:rPr>
        <w:t xml:space="preserve"> posed questions including </w:t>
      </w:r>
      <w:r w:rsidR="00712D9E">
        <w:rPr>
          <w:rFonts w:ascii="Aptos" w:hAnsi="Aptos" w:cstheme="minorHAnsi"/>
        </w:rPr>
        <w:t xml:space="preserve">clarification on whether Ms. Coleman worked specifically on History and Heritage for South Dublin Libraries, </w:t>
      </w:r>
      <w:r>
        <w:rPr>
          <w:rFonts w:ascii="Aptos" w:hAnsi="Aptos" w:cstheme="minorHAnsi"/>
        </w:rPr>
        <w:t xml:space="preserve">an enquiry regarding </w:t>
      </w:r>
      <w:r w:rsidR="00712D9E">
        <w:rPr>
          <w:rFonts w:ascii="Aptos" w:hAnsi="Aptos" w:cstheme="minorHAnsi"/>
        </w:rPr>
        <w:t>Adam Kinsella’s role and expertise on the project</w:t>
      </w:r>
      <w:r>
        <w:rPr>
          <w:rFonts w:ascii="Aptos" w:hAnsi="Aptos" w:cstheme="minorHAnsi"/>
        </w:rPr>
        <w:t xml:space="preserve">, </w:t>
      </w:r>
      <w:r w:rsidR="00385BB7">
        <w:rPr>
          <w:rFonts w:ascii="Aptos" w:hAnsi="Aptos" w:cstheme="minorHAnsi"/>
        </w:rPr>
        <w:t>further information</w:t>
      </w:r>
      <w:r w:rsidR="00712D9E">
        <w:rPr>
          <w:rFonts w:ascii="Aptos" w:hAnsi="Aptos" w:cstheme="minorHAnsi"/>
        </w:rPr>
        <w:t xml:space="preserve"> </w:t>
      </w:r>
      <w:r w:rsidR="00385BB7">
        <w:rPr>
          <w:rFonts w:ascii="Aptos" w:hAnsi="Aptos" w:cstheme="minorHAnsi"/>
        </w:rPr>
        <w:t>on</w:t>
      </w:r>
      <w:r w:rsidR="00712D9E">
        <w:rPr>
          <w:rFonts w:ascii="Aptos" w:hAnsi="Aptos" w:cstheme="minorHAnsi"/>
        </w:rPr>
        <w:t xml:space="preserve"> the note from the IRA Association</w:t>
      </w:r>
      <w:r w:rsidR="00385BB7">
        <w:rPr>
          <w:rFonts w:ascii="Aptos" w:hAnsi="Aptos" w:cstheme="minorHAnsi"/>
        </w:rPr>
        <w:t xml:space="preserve"> and an enquiry on whom in the libraries visited the Fingal County Archive.</w:t>
      </w:r>
      <w:r>
        <w:rPr>
          <w:rFonts w:ascii="Aptos" w:hAnsi="Aptos" w:cstheme="minorHAnsi"/>
        </w:rPr>
        <w:t xml:space="preserve"> He expressed the importance of maintaining the</w:t>
      </w:r>
      <w:r w:rsidR="00385BB7">
        <w:rPr>
          <w:rFonts w:ascii="Aptos" w:hAnsi="Aptos" w:cstheme="minorHAnsi"/>
        </w:rPr>
        <w:t xml:space="preserve"> historical stories and </w:t>
      </w:r>
      <w:r w:rsidR="005F51CD">
        <w:rPr>
          <w:rFonts w:ascii="Aptos" w:hAnsi="Aptos" w:cstheme="minorHAnsi"/>
        </w:rPr>
        <w:t>records,</w:t>
      </w:r>
      <w:r w:rsidR="00385BB7">
        <w:rPr>
          <w:rFonts w:ascii="Aptos" w:hAnsi="Aptos" w:cstheme="minorHAnsi"/>
        </w:rPr>
        <w:t xml:space="preserve"> so they are not forgotten and that there are fascinating items to learn about such as the Jacobs Biscuit Factory in Tallaght.</w:t>
      </w:r>
      <w:r>
        <w:rPr>
          <w:rFonts w:ascii="Aptos" w:hAnsi="Aptos" w:cstheme="minorHAnsi"/>
        </w:rPr>
        <w:t xml:space="preserve"> </w:t>
      </w:r>
    </w:p>
    <w:p w14:paraId="78C7E39D" w14:textId="62B7710B" w:rsidR="00385BB7" w:rsidRDefault="00385BB7" w:rsidP="00BB31F7">
      <w:pPr>
        <w:jc w:val="both"/>
        <w:rPr>
          <w:rFonts w:ascii="Aptos" w:hAnsi="Aptos" w:cstheme="minorHAnsi"/>
        </w:rPr>
      </w:pPr>
      <w:r>
        <w:rPr>
          <w:rFonts w:ascii="Aptos" w:hAnsi="Aptos" w:cstheme="minorHAnsi"/>
        </w:rPr>
        <w:t xml:space="preserve">Ms. Coleman clarified her role </w:t>
      </w:r>
      <w:r w:rsidR="005F51CD">
        <w:rPr>
          <w:rFonts w:ascii="Aptos" w:hAnsi="Aptos" w:cstheme="minorHAnsi"/>
        </w:rPr>
        <w:t>as</w:t>
      </w:r>
      <w:r>
        <w:rPr>
          <w:rFonts w:ascii="Aptos" w:hAnsi="Aptos" w:cstheme="minorHAnsi"/>
        </w:rPr>
        <w:t xml:space="preserve"> team leader of Programming and Communication</w:t>
      </w:r>
      <w:r w:rsidR="005F51CD">
        <w:rPr>
          <w:rFonts w:ascii="Aptos" w:hAnsi="Aptos" w:cstheme="minorHAnsi"/>
        </w:rPr>
        <w:t>s</w:t>
      </w:r>
      <w:r>
        <w:rPr>
          <w:rFonts w:ascii="Aptos" w:hAnsi="Aptos" w:cstheme="minorHAnsi"/>
        </w:rPr>
        <w:t xml:space="preserve"> in Library Headquarters but that she is also the champion for Heritage and Placemaking. </w:t>
      </w:r>
    </w:p>
    <w:p w14:paraId="679FF797" w14:textId="480F5A61" w:rsidR="00BB31F7" w:rsidRDefault="00385BB7" w:rsidP="00BB31F7">
      <w:pPr>
        <w:jc w:val="both"/>
        <w:rPr>
          <w:rFonts w:ascii="Aptos" w:hAnsi="Aptos" w:cstheme="minorHAnsi"/>
        </w:rPr>
      </w:pPr>
      <w:r>
        <w:rPr>
          <w:rFonts w:ascii="Aptos" w:hAnsi="Aptos" w:cstheme="minorHAnsi"/>
        </w:rPr>
        <w:t>She</w:t>
      </w:r>
      <w:r w:rsidR="00BB31F7">
        <w:rPr>
          <w:rFonts w:ascii="Aptos" w:hAnsi="Aptos" w:cstheme="minorHAnsi"/>
        </w:rPr>
        <w:t xml:space="preserve"> noted that </w:t>
      </w:r>
      <w:r>
        <w:rPr>
          <w:rFonts w:ascii="Aptos" w:hAnsi="Aptos" w:cstheme="minorHAnsi"/>
        </w:rPr>
        <w:t xml:space="preserve">Adam Kinsella has a very large repository of political </w:t>
      </w:r>
      <w:r w:rsidR="005F51CD">
        <w:rPr>
          <w:rFonts w:ascii="Aptos" w:hAnsi="Aptos" w:cstheme="minorHAnsi"/>
        </w:rPr>
        <w:t>ephemeras</w:t>
      </w:r>
      <w:r>
        <w:rPr>
          <w:rFonts w:ascii="Aptos" w:hAnsi="Aptos" w:cstheme="minorHAnsi"/>
        </w:rPr>
        <w:t xml:space="preserve"> and that they are working with him on approx. </w:t>
      </w:r>
      <w:r w:rsidR="005F51CD">
        <w:rPr>
          <w:rFonts w:ascii="Aptos" w:hAnsi="Aptos" w:cstheme="minorHAnsi"/>
        </w:rPr>
        <w:t>40-piece</w:t>
      </w:r>
      <w:r>
        <w:rPr>
          <w:rFonts w:ascii="Aptos" w:hAnsi="Aptos" w:cstheme="minorHAnsi"/>
        </w:rPr>
        <w:t xml:space="preserve"> collection based on South Dublin. Ms. Coleman responded to Cllr. </w:t>
      </w:r>
      <w:proofErr w:type="spellStart"/>
      <w:r>
        <w:rPr>
          <w:rFonts w:ascii="Aptos" w:hAnsi="Aptos" w:cstheme="minorHAnsi"/>
        </w:rPr>
        <w:t>Ó’Broin</w:t>
      </w:r>
      <w:r w:rsidR="005F51CD">
        <w:rPr>
          <w:rFonts w:ascii="Aptos" w:hAnsi="Aptos" w:cstheme="minorHAnsi"/>
        </w:rPr>
        <w:t>’</w:t>
      </w:r>
      <w:r>
        <w:rPr>
          <w:rFonts w:ascii="Aptos" w:hAnsi="Aptos" w:cstheme="minorHAnsi"/>
        </w:rPr>
        <w:t>s</w:t>
      </w:r>
      <w:proofErr w:type="spellEnd"/>
      <w:r>
        <w:rPr>
          <w:rFonts w:ascii="Aptos" w:hAnsi="Aptos" w:cstheme="minorHAnsi"/>
        </w:rPr>
        <w:t xml:space="preserve"> question regarding the note from the IRA Association. She explained that when Dublin Corporation split, that archives went to Fingal. </w:t>
      </w:r>
      <w:r w:rsidR="005F51CD">
        <w:rPr>
          <w:rFonts w:ascii="Aptos" w:hAnsi="Aptos" w:cstheme="minorHAnsi"/>
        </w:rPr>
        <w:t>Ms.</w:t>
      </w:r>
      <w:r>
        <w:rPr>
          <w:rFonts w:ascii="Aptos" w:hAnsi="Aptos" w:cstheme="minorHAnsi"/>
        </w:rPr>
        <w:t xml:space="preserve"> </w:t>
      </w:r>
      <w:r w:rsidR="005F51CD">
        <w:rPr>
          <w:rFonts w:ascii="Aptos" w:hAnsi="Aptos" w:cstheme="minorHAnsi"/>
        </w:rPr>
        <w:t>Coleman</w:t>
      </w:r>
      <w:r>
        <w:rPr>
          <w:rFonts w:ascii="Aptos" w:hAnsi="Aptos" w:cstheme="minorHAnsi"/>
        </w:rPr>
        <w:t xml:space="preserve"> attend</w:t>
      </w:r>
      <w:r w:rsidR="005F51CD">
        <w:rPr>
          <w:rFonts w:ascii="Aptos" w:hAnsi="Aptos" w:cstheme="minorHAnsi"/>
        </w:rPr>
        <w:t>ed</w:t>
      </w:r>
      <w:r>
        <w:rPr>
          <w:rFonts w:ascii="Aptos" w:hAnsi="Aptos" w:cstheme="minorHAnsi"/>
        </w:rPr>
        <w:t xml:space="preserve"> the </w:t>
      </w:r>
      <w:r w:rsidR="005F51CD">
        <w:rPr>
          <w:rFonts w:ascii="Aptos" w:hAnsi="Aptos" w:cstheme="minorHAnsi"/>
        </w:rPr>
        <w:t>Fingal</w:t>
      </w:r>
      <w:r>
        <w:rPr>
          <w:rFonts w:ascii="Aptos" w:hAnsi="Aptos" w:cstheme="minorHAnsi"/>
        </w:rPr>
        <w:t xml:space="preserve"> County Archives herself and saw a letter relating to the IRA Association booking the library for an event in 1954. </w:t>
      </w:r>
      <w:r w:rsidR="005F51CD">
        <w:rPr>
          <w:rFonts w:ascii="Aptos" w:hAnsi="Aptos" w:cstheme="minorHAnsi"/>
        </w:rPr>
        <w:t xml:space="preserve"> </w:t>
      </w:r>
    </w:p>
    <w:p w14:paraId="7EEA4C05" w14:textId="77777777" w:rsidR="00BB31F7" w:rsidRDefault="00BB31F7" w:rsidP="00BB31F7">
      <w:pPr>
        <w:jc w:val="both"/>
        <w:rPr>
          <w:rFonts w:ascii="Aptos" w:hAnsi="Aptos" w:cstheme="minorHAnsi"/>
        </w:rPr>
      </w:pPr>
    </w:p>
    <w:p w14:paraId="269A8FF4" w14:textId="77777777" w:rsidR="00A74592" w:rsidRPr="00A91216" w:rsidRDefault="00A74592" w:rsidP="00A74592">
      <w:pPr>
        <w:rPr>
          <w:rFonts w:asciiTheme="minorHAnsi" w:hAnsiTheme="minorHAnsi"/>
          <w:lang w:val="en-GB"/>
        </w:rPr>
      </w:pPr>
      <w:r w:rsidRPr="00A91216">
        <w:rPr>
          <w:rFonts w:asciiTheme="minorHAnsi" w:hAnsiTheme="minorHAnsi"/>
          <w:lang w:val="en-GB"/>
        </w:rPr>
        <w:t>Cllr. Dean Donnelly thanked Ms. Coleman for an interesting presentation and asked whether the South Dublin Stories podcast was still being produced and how could someone apply to be on it. Ms Coleman responded that people involved in the Irish language movement and those from Tallaght Historical Society that are known to the library service took part in the podcast. Ms Coleman said that if anyone was interested in taking part, they can email her. Ms Emma Kennedy thanked Ms. Coleman for her presentation and asked her to send on information to her to be shared through the Echo Online. Cllr. Sarah Barnes commented on the work of A</w:t>
      </w:r>
      <w:r>
        <w:rPr>
          <w:rFonts w:asciiTheme="minorHAnsi" w:hAnsiTheme="minorHAnsi"/>
          <w:lang w:val="en-GB"/>
        </w:rPr>
        <w:t>l</w:t>
      </w:r>
      <w:r w:rsidRPr="00A91216">
        <w:rPr>
          <w:rFonts w:asciiTheme="minorHAnsi" w:hAnsiTheme="minorHAnsi"/>
          <w:lang w:val="en-GB"/>
        </w:rPr>
        <w:t>a</w:t>
      </w:r>
      <w:r>
        <w:rPr>
          <w:rFonts w:asciiTheme="minorHAnsi" w:hAnsiTheme="minorHAnsi"/>
          <w:lang w:val="en-GB"/>
        </w:rPr>
        <w:t>n</w:t>
      </w:r>
      <w:r w:rsidRPr="00A91216">
        <w:rPr>
          <w:rFonts w:asciiTheme="minorHAnsi" w:hAnsiTheme="minorHAnsi"/>
          <w:lang w:val="en-GB"/>
        </w:rPr>
        <w:t xml:space="preserve"> Kins</w:t>
      </w:r>
      <w:r>
        <w:rPr>
          <w:rFonts w:asciiTheme="minorHAnsi" w:hAnsiTheme="minorHAnsi"/>
          <w:lang w:val="en-GB"/>
        </w:rPr>
        <w:t xml:space="preserve">ella and confirmed his materials are legitimate. She noted that it can be costly to request political ephemera from RTE and Mr. Kinsella donated materials for free. Cllr. Barnes commended Ms. Coleman and Libraries on their work. </w:t>
      </w:r>
    </w:p>
    <w:p w14:paraId="6340E4EF" w14:textId="77777777" w:rsidR="00BB31F7" w:rsidRDefault="00BB31F7" w:rsidP="00BB31F7">
      <w:pPr>
        <w:jc w:val="both"/>
        <w:rPr>
          <w:rFonts w:ascii="Aptos" w:hAnsi="Aptos"/>
          <w:color w:val="000000"/>
        </w:rPr>
      </w:pPr>
    </w:p>
    <w:p w14:paraId="2856E5EC" w14:textId="77777777" w:rsidR="00BB31F7" w:rsidRDefault="00BB31F7" w:rsidP="00BB31F7">
      <w:pPr>
        <w:pStyle w:val="size-181"/>
        <w:spacing w:before="300" w:beforeAutospacing="0" w:after="0" w:afterAutospacing="0" w:line="390" w:lineRule="exact"/>
        <w:rPr>
          <w:rFonts w:ascii="Aptos" w:hAnsi="Aptos" w:cstheme="minorHAnsi"/>
          <w:sz w:val="24"/>
          <w:szCs w:val="24"/>
          <w:lang w:val="en-GB"/>
        </w:rPr>
      </w:pPr>
      <w:r w:rsidRPr="00FA088F">
        <w:rPr>
          <w:rFonts w:ascii="Aptos" w:eastAsia="Times New Roman" w:hAnsi="Aptos" w:cstheme="minorHAnsi"/>
          <w:sz w:val="24"/>
          <w:szCs w:val="24"/>
          <w:lang w:val="en-GB" w:eastAsia="en-US"/>
        </w:rPr>
        <w:t>The report was</w:t>
      </w:r>
      <w:r w:rsidRPr="00FA088F">
        <w:rPr>
          <w:rFonts w:ascii="Aptos" w:hAnsi="Aptos" w:cstheme="minorHAnsi"/>
          <w:sz w:val="24"/>
          <w:szCs w:val="24"/>
          <w:lang w:val="en-GB"/>
        </w:rPr>
        <w:t xml:space="preserve"> </w:t>
      </w:r>
      <w:r w:rsidRPr="00FA088F">
        <w:rPr>
          <w:rFonts w:ascii="Aptos" w:hAnsi="Aptos" w:cstheme="minorHAnsi"/>
          <w:b/>
          <w:bCs/>
          <w:sz w:val="24"/>
          <w:szCs w:val="24"/>
          <w:lang w:val="en-GB"/>
        </w:rPr>
        <w:t>Noted</w:t>
      </w:r>
      <w:r w:rsidRPr="00FA088F">
        <w:rPr>
          <w:rFonts w:ascii="Aptos" w:hAnsi="Aptos" w:cstheme="minorHAnsi"/>
          <w:sz w:val="24"/>
          <w:szCs w:val="24"/>
          <w:lang w:val="en-GB"/>
        </w:rPr>
        <w:t>.</w:t>
      </w:r>
    </w:p>
    <w:p w14:paraId="28BF529F" w14:textId="77777777" w:rsidR="00BB31F7" w:rsidRDefault="00BB31F7" w:rsidP="00BB31F7">
      <w:pPr>
        <w:pStyle w:val="size-181"/>
        <w:spacing w:before="300" w:beforeAutospacing="0" w:after="0" w:afterAutospacing="0" w:line="390" w:lineRule="exact"/>
        <w:rPr>
          <w:rFonts w:ascii="Aptos" w:hAnsi="Aptos" w:cstheme="minorHAnsi"/>
          <w:sz w:val="24"/>
          <w:szCs w:val="24"/>
          <w:lang w:val="en-GB"/>
        </w:rPr>
      </w:pPr>
    </w:p>
    <w:p w14:paraId="4ED166F7" w14:textId="1695F400" w:rsidR="00BB31F7" w:rsidRPr="00FA088F" w:rsidRDefault="00BB31F7" w:rsidP="00BB31F7">
      <w:pPr>
        <w:rPr>
          <w:rFonts w:ascii="Aptos" w:eastAsia="Calibri" w:hAnsi="Aptos" w:cstheme="minorHAnsi"/>
          <w:b/>
          <w:u w:val="single"/>
          <w:lang w:val="en-IE" w:eastAsia="en-IE"/>
        </w:rPr>
      </w:pPr>
      <w:r w:rsidRPr="00FA088F">
        <w:rPr>
          <w:rFonts w:ascii="Aptos" w:eastAsia="Calibri" w:hAnsi="Aptos" w:cstheme="minorHAnsi"/>
          <w:b/>
          <w:u w:val="single"/>
          <w:lang w:val="en-IE" w:eastAsia="en-IE"/>
        </w:rPr>
        <w:t xml:space="preserve">Item 3: </w:t>
      </w:r>
      <w:r w:rsidR="00F77980">
        <w:rPr>
          <w:rFonts w:ascii="Aptos" w:eastAsia="Calibri" w:hAnsi="Aptos" w:cstheme="minorHAnsi"/>
          <w:b/>
          <w:u w:val="single"/>
          <w:lang w:eastAsia="en-IE"/>
        </w:rPr>
        <w:t>Makerspaces</w:t>
      </w:r>
      <w:r w:rsidRPr="00DF4D81">
        <w:rPr>
          <w:rFonts w:ascii="Aptos" w:eastAsia="Calibri" w:hAnsi="Aptos" w:cstheme="minorHAnsi"/>
          <w:b/>
          <w:u w:val="single"/>
          <w:lang w:eastAsia="en-IE"/>
        </w:rPr>
        <w:t> </w:t>
      </w:r>
    </w:p>
    <w:p w14:paraId="5267FD54" w14:textId="77777777" w:rsidR="00BB31F7" w:rsidRDefault="00BB31F7" w:rsidP="00BB31F7">
      <w:pPr>
        <w:pStyle w:val="ListParagraph"/>
        <w:spacing w:line="276" w:lineRule="auto"/>
        <w:ind w:left="0"/>
        <w:jc w:val="both"/>
        <w:rPr>
          <w:rFonts w:ascii="Aptos" w:hAnsi="Aptos" w:cstheme="minorHAnsi"/>
          <w:lang w:val="en-GB"/>
        </w:rPr>
      </w:pPr>
    </w:p>
    <w:p w14:paraId="266D41A7" w14:textId="77777777" w:rsidR="00F77980" w:rsidRDefault="00F77980" w:rsidP="00F77980">
      <w:pPr>
        <w:rPr>
          <w:rFonts w:ascii="Aptos" w:hAnsi="Aptos" w:cstheme="minorHAnsi"/>
          <w:noProof/>
          <w:lang w:val="en-IE" w:eastAsia="en-IE"/>
        </w:rPr>
      </w:pPr>
      <w:r>
        <w:rPr>
          <w:rFonts w:ascii="Aptos" w:hAnsi="Aptos" w:cstheme="minorHAnsi"/>
          <w:noProof/>
          <w:lang w:val="en-IE" w:eastAsia="en-IE"/>
        </w:rPr>
        <w:t xml:space="preserve">Ms. Emma Perry presented on </w:t>
      </w:r>
      <w:hyperlink r:id="rId10" w:history="1">
        <w:r w:rsidRPr="00A521E6">
          <w:rPr>
            <w:rStyle w:val="Hyperlink"/>
            <w:rFonts w:ascii="Aptos" w:hAnsi="Aptos" w:cstheme="minorHAnsi"/>
            <w:noProof/>
            <w:lang w:val="en-IE" w:eastAsia="en-IE"/>
          </w:rPr>
          <w:t>Makerspaces at South Dublin Libraries</w:t>
        </w:r>
      </w:hyperlink>
      <w:r>
        <w:rPr>
          <w:rFonts w:ascii="Aptos" w:hAnsi="Aptos" w:cstheme="minorHAnsi"/>
          <w:noProof/>
          <w:lang w:val="en-IE" w:eastAsia="en-IE"/>
        </w:rPr>
        <w:t xml:space="preserve">. </w:t>
      </w:r>
    </w:p>
    <w:p w14:paraId="487C7CAF" w14:textId="77777777" w:rsidR="00ED53BE" w:rsidRPr="004A0001" w:rsidRDefault="00F77980" w:rsidP="00F77980">
      <w:pPr>
        <w:rPr>
          <w:rFonts w:ascii="Aptos" w:hAnsi="Aptos" w:cstheme="minorHAnsi"/>
          <w:noProof/>
          <w:lang w:val="en-GB" w:eastAsia="en-IE"/>
        </w:rPr>
      </w:pPr>
      <w:r>
        <w:rPr>
          <w:rFonts w:ascii="Aptos" w:hAnsi="Aptos" w:cstheme="minorHAnsi"/>
          <w:noProof/>
          <w:lang w:val="en-GB" w:eastAsia="en-IE"/>
        </w:rPr>
        <w:t>Ms. Perry explained that a makerspace is a</w:t>
      </w:r>
      <w:r w:rsidRPr="004A0001">
        <w:rPr>
          <w:rFonts w:ascii="Aptos" w:hAnsi="Aptos" w:cstheme="minorHAnsi"/>
          <w:noProof/>
          <w:lang w:val="en-GB" w:eastAsia="en-IE"/>
        </w:rPr>
        <w:t xml:space="preserve"> place in which people with shared interests, especially in computing or technology, can gather to work on projects while sharing ideas, equipment, and knowledge</w:t>
      </w:r>
      <w:r>
        <w:rPr>
          <w:rFonts w:ascii="Aptos" w:hAnsi="Aptos" w:cstheme="minorHAnsi"/>
          <w:noProof/>
          <w:lang w:val="en-GB" w:eastAsia="en-IE"/>
        </w:rPr>
        <w:t xml:space="preserve">, and a </w:t>
      </w:r>
      <w:r w:rsidRPr="004A0001">
        <w:rPr>
          <w:rFonts w:ascii="Aptos" w:hAnsi="Aptos" w:cstheme="minorHAnsi"/>
          <w:noProof/>
          <w:lang w:val="en-GB" w:eastAsia="en-IE"/>
        </w:rPr>
        <w:t xml:space="preserve">Maker </w:t>
      </w:r>
      <w:r>
        <w:rPr>
          <w:rFonts w:ascii="Aptos" w:hAnsi="Aptos" w:cstheme="minorHAnsi"/>
          <w:noProof/>
          <w:lang w:val="en-GB" w:eastAsia="en-IE"/>
        </w:rPr>
        <w:t>is</w:t>
      </w:r>
      <w:r w:rsidRPr="004A0001">
        <w:rPr>
          <w:rFonts w:ascii="Aptos" w:hAnsi="Aptos" w:cstheme="minorHAnsi"/>
          <w:noProof/>
          <w:lang w:val="en-GB" w:eastAsia="en-IE"/>
        </w:rPr>
        <w:t xml:space="preserve"> a person who experiments with creating, constructing, modifying, or repairing objects especially as a hobby</w:t>
      </w:r>
      <w:r>
        <w:rPr>
          <w:rFonts w:ascii="Aptos" w:hAnsi="Aptos" w:cstheme="minorHAnsi"/>
          <w:noProof/>
          <w:lang w:val="en-GB" w:eastAsia="en-IE"/>
        </w:rPr>
        <w:t xml:space="preserve">. Ms. Perry presented on the plans to create three makerspaces, one in Ballyroan, one in North </w:t>
      </w:r>
      <w:r>
        <w:rPr>
          <w:rFonts w:ascii="Aptos" w:hAnsi="Aptos" w:cstheme="minorHAnsi"/>
          <w:noProof/>
          <w:lang w:val="en-GB" w:eastAsia="en-IE"/>
        </w:rPr>
        <w:lastRenderedPageBreak/>
        <w:t xml:space="preserve">Clondalkin and one in Tallaght library. Ms. Perry highlighted the work completed in the areas of Science, Technology, Engineering, Arts and Mathematics in South Dublin libraries to date and mentioned the equipment held currently in branches.  Ms Perry explained that </w:t>
      </w:r>
      <w:r w:rsidR="00ED53BE" w:rsidRPr="004A0001">
        <w:rPr>
          <w:rFonts w:ascii="Aptos" w:hAnsi="Aptos" w:cstheme="minorHAnsi"/>
          <w:noProof/>
          <w:lang w:val="en-GB" w:eastAsia="en-IE"/>
        </w:rPr>
        <w:t xml:space="preserve">our Makerspaces </w:t>
      </w:r>
      <w:r>
        <w:rPr>
          <w:rFonts w:ascii="Aptos" w:hAnsi="Aptos" w:cstheme="minorHAnsi"/>
          <w:noProof/>
          <w:lang w:val="en-GB" w:eastAsia="en-IE"/>
        </w:rPr>
        <w:t xml:space="preserve">would be created </w:t>
      </w:r>
      <w:r w:rsidR="00ED53BE" w:rsidRPr="004A0001">
        <w:rPr>
          <w:rFonts w:ascii="Aptos" w:hAnsi="Aptos" w:cstheme="minorHAnsi"/>
          <w:noProof/>
          <w:lang w:val="en-GB" w:eastAsia="en-IE"/>
        </w:rPr>
        <w:t xml:space="preserve">in line with 3 areas of the Library Development Plan: Our Library, Our Future 2023 </w:t>
      </w:r>
      <w:r>
        <w:rPr>
          <w:rFonts w:ascii="Aptos" w:hAnsi="Aptos" w:cstheme="minorHAnsi"/>
          <w:noProof/>
          <w:lang w:val="en-GB" w:eastAsia="en-IE"/>
        </w:rPr>
        <w:t>–</w:t>
      </w:r>
      <w:r w:rsidR="00ED53BE" w:rsidRPr="004A0001">
        <w:rPr>
          <w:rFonts w:ascii="Aptos" w:hAnsi="Aptos" w:cstheme="minorHAnsi"/>
          <w:noProof/>
          <w:lang w:val="en-GB" w:eastAsia="en-IE"/>
        </w:rPr>
        <w:t xml:space="preserve"> 2027</w:t>
      </w:r>
      <w:r>
        <w:rPr>
          <w:rFonts w:ascii="Aptos" w:hAnsi="Aptos" w:cstheme="minorHAnsi"/>
          <w:noProof/>
          <w:lang w:val="en-GB" w:eastAsia="en-IE"/>
        </w:rPr>
        <w:t xml:space="preserve">. The areas highlighted were </w:t>
      </w:r>
      <w:r w:rsidR="00ED53BE" w:rsidRPr="004A0001">
        <w:rPr>
          <w:rFonts w:ascii="Aptos" w:hAnsi="Aptos" w:cstheme="minorHAnsi"/>
          <w:noProof/>
          <w:lang w:val="en-GB" w:eastAsia="en-IE"/>
        </w:rPr>
        <w:t>Expanding our Community</w:t>
      </w:r>
      <w:r>
        <w:rPr>
          <w:rFonts w:ascii="Aptos" w:hAnsi="Aptos" w:cstheme="minorHAnsi"/>
          <w:noProof/>
          <w:lang w:val="en-GB" w:eastAsia="en-IE"/>
        </w:rPr>
        <w:t xml:space="preserve">, </w:t>
      </w:r>
      <w:r w:rsidR="00ED53BE" w:rsidRPr="004A0001">
        <w:rPr>
          <w:rFonts w:ascii="Aptos" w:hAnsi="Aptos" w:cstheme="minorHAnsi"/>
          <w:noProof/>
          <w:lang w:val="en-GB" w:eastAsia="en-IE"/>
        </w:rPr>
        <w:t>Rejuvenating our Physical &amp; Virtual Space</w:t>
      </w:r>
      <w:r>
        <w:rPr>
          <w:rFonts w:ascii="Aptos" w:hAnsi="Aptos" w:cstheme="minorHAnsi"/>
          <w:noProof/>
          <w:lang w:val="en-GB" w:eastAsia="en-IE"/>
        </w:rPr>
        <w:t xml:space="preserve"> and </w:t>
      </w:r>
      <w:r w:rsidR="00ED53BE" w:rsidRPr="004A0001">
        <w:rPr>
          <w:rFonts w:ascii="Aptos" w:hAnsi="Aptos" w:cstheme="minorHAnsi"/>
          <w:noProof/>
          <w:lang w:val="en-GB" w:eastAsia="en-IE"/>
        </w:rPr>
        <w:t>Empowering our Staff</w:t>
      </w:r>
      <w:r>
        <w:rPr>
          <w:rFonts w:ascii="Aptos" w:hAnsi="Aptos" w:cstheme="minorHAnsi"/>
          <w:noProof/>
          <w:lang w:val="en-GB" w:eastAsia="en-IE"/>
        </w:rPr>
        <w:t xml:space="preserve">. Ms Perry updated attendees on new maker furniture purchased today and the plan to procure </w:t>
      </w:r>
      <w:r w:rsidR="00ED53BE" w:rsidRPr="004A0001">
        <w:rPr>
          <w:rFonts w:ascii="Aptos" w:hAnsi="Aptos" w:cstheme="minorHAnsi"/>
          <w:noProof/>
          <w:lang w:val="en-GB" w:eastAsia="en-IE"/>
        </w:rPr>
        <w:t>new larger pieces of equipment for the new spaces and small items for Castletymon, Clondalkin, Lucan, Palmerstown and Mobile Libraries.</w:t>
      </w:r>
      <w:r>
        <w:rPr>
          <w:rFonts w:ascii="Aptos" w:hAnsi="Aptos" w:cstheme="minorHAnsi"/>
          <w:noProof/>
          <w:lang w:val="en-GB" w:eastAsia="en-IE"/>
        </w:rPr>
        <w:t xml:space="preserve"> </w:t>
      </w:r>
      <w:r w:rsidR="00ED53BE" w:rsidRPr="004A0001">
        <w:rPr>
          <w:rFonts w:ascii="Aptos" w:hAnsi="Aptos" w:cstheme="minorHAnsi"/>
          <w:noProof/>
          <w:lang w:val="en-GB" w:eastAsia="en-IE"/>
        </w:rPr>
        <w:t>Items include new</w:t>
      </w:r>
      <w:r>
        <w:rPr>
          <w:rFonts w:ascii="Aptos" w:hAnsi="Aptos" w:cstheme="minorHAnsi"/>
          <w:noProof/>
          <w:lang w:val="en-GB" w:eastAsia="en-IE"/>
        </w:rPr>
        <w:t xml:space="preserve"> </w:t>
      </w:r>
      <w:r w:rsidR="00ED53BE" w:rsidRPr="004A0001">
        <w:rPr>
          <w:rFonts w:ascii="Aptos" w:hAnsi="Aptos" w:cstheme="minorHAnsi"/>
          <w:noProof/>
          <w:lang w:val="en-GB" w:eastAsia="en-IE"/>
        </w:rPr>
        <w:t xml:space="preserve">3D printers, </w:t>
      </w:r>
      <w:r w:rsidR="00ED53BE" w:rsidRPr="004A0001">
        <w:rPr>
          <w:rFonts w:ascii="Aptos" w:hAnsi="Aptos" w:cstheme="minorHAnsi"/>
          <w:noProof/>
          <w:lang w:val="en-GB" w:eastAsia="en-IE"/>
        </w:rPr>
        <w:t>Laser Cutters,</w:t>
      </w:r>
      <w:r w:rsidR="00ED53BE" w:rsidRPr="004A0001">
        <w:rPr>
          <w:rFonts w:ascii="Aptos" w:hAnsi="Aptos" w:cstheme="minorHAnsi"/>
          <w:noProof/>
          <w:lang w:val="en-GB" w:eastAsia="en-IE"/>
        </w:rPr>
        <w:t>Vacuum Formers</w:t>
      </w:r>
    </w:p>
    <w:p w14:paraId="6AC81752" w14:textId="77777777" w:rsidR="00F77980" w:rsidRDefault="00F77980" w:rsidP="00F77980">
      <w:pPr>
        <w:rPr>
          <w:rFonts w:ascii="Aptos" w:hAnsi="Aptos" w:cstheme="minorHAnsi"/>
          <w:noProof/>
          <w:lang w:val="en-GB" w:eastAsia="en-IE"/>
        </w:rPr>
      </w:pPr>
      <w:r w:rsidRPr="004A0001">
        <w:rPr>
          <w:rFonts w:ascii="Aptos" w:hAnsi="Aptos" w:cstheme="minorHAnsi"/>
          <w:noProof/>
          <w:lang w:val="en-GB" w:eastAsia="en-IE"/>
        </w:rPr>
        <w:t>Micro:bit kits etc</w:t>
      </w:r>
      <w:r>
        <w:rPr>
          <w:rFonts w:ascii="Aptos" w:hAnsi="Aptos" w:cstheme="minorHAnsi"/>
          <w:noProof/>
          <w:lang w:val="en-GB" w:eastAsia="en-IE"/>
        </w:rPr>
        <w:t xml:space="preserve">. The presentation included information on repair cafes, future STEAM workshops, staff upskilling sessions, future environmental awareness sessions with a mini recycling station and an introduction to the new Maker in Residence, William Davis. Ms Perry finihsed the presentation with the promise of an invitation to the offical launch of the Makerspaces in June. </w:t>
      </w:r>
    </w:p>
    <w:p w14:paraId="19338526" w14:textId="77777777" w:rsidR="00F77980" w:rsidRDefault="00F77980" w:rsidP="00F77980">
      <w:pPr>
        <w:rPr>
          <w:rFonts w:ascii="Aptos" w:hAnsi="Aptos" w:cstheme="minorHAnsi"/>
          <w:noProof/>
          <w:lang w:val="en-GB" w:eastAsia="en-IE"/>
        </w:rPr>
      </w:pPr>
    </w:p>
    <w:p w14:paraId="6887CD0E" w14:textId="77777777" w:rsidR="00F77980" w:rsidRDefault="00F77980" w:rsidP="00F77980">
      <w:pPr>
        <w:rPr>
          <w:rFonts w:ascii="Aptos" w:hAnsi="Aptos" w:cstheme="minorHAnsi"/>
          <w:noProof/>
          <w:lang w:val="en-GB" w:eastAsia="en-IE"/>
        </w:rPr>
      </w:pPr>
      <w:r>
        <w:rPr>
          <w:rFonts w:ascii="Aptos" w:hAnsi="Aptos" w:cstheme="minorHAnsi"/>
          <w:noProof/>
          <w:lang w:val="en-GB" w:eastAsia="en-IE"/>
        </w:rPr>
        <w:t xml:space="preserve">Cllr Dean. Donnelly thanked Ms. Perry for her presentation and said it sounds like a great initiave for children to learn STEAM skills. Cllr. Donnelly sggested that the new indoor market in Tallaght could be an opportunity for the libraries to show off the new inititive and perhaps attendees could sell items made at makerspaces at the amrket.  </w:t>
      </w:r>
    </w:p>
    <w:p w14:paraId="3CD29283" w14:textId="77777777" w:rsidR="00F77980" w:rsidRDefault="00F77980" w:rsidP="00F77980">
      <w:pPr>
        <w:rPr>
          <w:rFonts w:ascii="Aptos" w:hAnsi="Aptos" w:cstheme="minorHAnsi"/>
          <w:noProof/>
          <w:lang w:val="en-GB" w:eastAsia="en-IE"/>
        </w:rPr>
      </w:pPr>
      <w:r>
        <w:rPr>
          <w:rFonts w:ascii="Aptos" w:hAnsi="Aptos" w:cstheme="minorHAnsi"/>
          <w:noProof/>
          <w:lang w:val="en-GB" w:eastAsia="en-IE"/>
        </w:rPr>
        <w:t xml:space="preserve">Ms. Perry responded and mentione dthat each branch also has a Christmas Craft Fair that patrons can sign up for a table and sell their wares. </w:t>
      </w:r>
    </w:p>
    <w:p w14:paraId="754B922A" w14:textId="77777777" w:rsidR="00F77980" w:rsidRDefault="00F77980" w:rsidP="00F77980">
      <w:pPr>
        <w:rPr>
          <w:rFonts w:ascii="Aptos" w:hAnsi="Aptos" w:cstheme="minorHAnsi"/>
          <w:noProof/>
          <w:lang w:val="en-GB" w:eastAsia="en-IE"/>
        </w:rPr>
      </w:pPr>
    </w:p>
    <w:p w14:paraId="6F3348A5" w14:textId="77777777" w:rsidR="00F77980" w:rsidRDefault="00F77980" w:rsidP="00F77980">
      <w:pPr>
        <w:rPr>
          <w:rFonts w:ascii="Aptos" w:hAnsi="Aptos" w:cstheme="minorHAnsi"/>
          <w:noProof/>
          <w:lang w:val="en-GB" w:eastAsia="en-IE"/>
        </w:rPr>
      </w:pPr>
      <w:r>
        <w:rPr>
          <w:rFonts w:ascii="Aptos" w:hAnsi="Aptos" w:cstheme="minorHAnsi"/>
          <w:noProof/>
          <w:lang w:val="en-GB" w:eastAsia="en-IE"/>
        </w:rPr>
        <w:t xml:space="preserve">Cllr. Eoin Ó’Broin mentioned that a repair café would be very popular. Ms. Perry gave mre information in response, mentione dthat it is an external repair café run by Tóg and that it would usually repair smaller electronic items with preadvance notice. Cllr. Ó’Broin asked for further information on the Maker equipment. Ms. Perry informed him of the plan to recycle the 3D printer filamint and other smaller plastic items through a mini shredder and a mould injector machine and confirmed that a fume extractor would be in place for certain equipment and proper PPE would be used by the Maker. Cllr. Ó’Broin asked if the new Maker hired was an offical South Dublin County Council Employee. Ms. Perry confirmed he was a paid outside facilitator. </w:t>
      </w:r>
    </w:p>
    <w:p w14:paraId="1D76D7A8" w14:textId="77777777" w:rsidR="00F77980" w:rsidRDefault="00F77980" w:rsidP="00F77980">
      <w:pPr>
        <w:rPr>
          <w:rFonts w:ascii="Aptos" w:hAnsi="Aptos" w:cstheme="minorHAnsi"/>
          <w:noProof/>
          <w:lang w:val="en-GB" w:eastAsia="en-IE"/>
        </w:rPr>
      </w:pPr>
    </w:p>
    <w:p w14:paraId="733C094A" w14:textId="77777777" w:rsidR="00F77980" w:rsidRDefault="00F77980" w:rsidP="00F77980">
      <w:pPr>
        <w:rPr>
          <w:rFonts w:ascii="Aptos" w:hAnsi="Aptos" w:cstheme="minorHAnsi"/>
          <w:noProof/>
          <w:lang w:val="en-GB" w:eastAsia="en-IE"/>
        </w:rPr>
      </w:pPr>
    </w:p>
    <w:p w14:paraId="613D641A" w14:textId="77777777" w:rsidR="00F77980" w:rsidRDefault="00F77980" w:rsidP="00F77980">
      <w:pPr>
        <w:rPr>
          <w:rFonts w:ascii="Aptos" w:hAnsi="Aptos" w:cstheme="minorHAnsi"/>
          <w:noProof/>
          <w:lang w:val="en-IE" w:eastAsia="en-IE"/>
        </w:rPr>
      </w:pPr>
      <w:r>
        <w:rPr>
          <w:rFonts w:ascii="Aptos" w:hAnsi="Aptos" w:cstheme="minorHAnsi"/>
          <w:noProof/>
          <w:lang w:val="en-GB" w:eastAsia="en-IE"/>
        </w:rPr>
        <w:t xml:space="preserve">Cllr. Dean Donnelly thanked Ms. Perry for her presentation and the report was </w:t>
      </w:r>
      <w:r w:rsidRPr="0089735E">
        <w:rPr>
          <w:rFonts w:ascii="Aptos" w:hAnsi="Aptos" w:cstheme="minorHAnsi"/>
          <w:b/>
          <w:bCs/>
          <w:noProof/>
          <w:lang w:val="en-GB" w:eastAsia="en-IE"/>
        </w:rPr>
        <w:t>noted.</w:t>
      </w:r>
    </w:p>
    <w:p w14:paraId="0B361BFB" w14:textId="77777777" w:rsidR="00F77980" w:rsidRDefault="00F77980" w:rsidP="00F77980">
      <w:pPr>
        <w:rPr>
          <w:rFonts w:ascii="Aptos" w:hAnsi="Aptos" w:cstheme="minorHAnsi"/>
          <w:noProof/>
          <w:lang w:val="en-IE" w:eastAsia="en-IE"/>
        </w:rPr>
      </w:pPr>
    </w:p>
    <w:p w14:paraId="7B5EA369" w14:textId="77777777" w:rsidR="00F77980" w:rsidRDefault="00F77980" w:rsidP="00BB31F7">
      <w:pPr>
        <w:rPr>
          <w:rFonts w:ascii="Aptos" w:hAnsi="Aptos" w:cstheme="minorHAnsi"/>
          <w:noProof/>
          <w:lang w:eastAsia="en-IE"/>
        </w:rPr>
      </w:pPr>
    </w:p>
    <w:p w14:paraId="0CF426ED" w14:textId="77777777" w:rsidR="00BB31F7" w:rsidRDefault="00BB31F7" w:rsidP="00BB31F7">
      <w:pPr>
        <w:spacing w:after="160" w:line="259" w:lineRule="auto"/>
        <w:rPr>
          <w:rFonts w:ascii="Aptos" w:hAnsi="Aptos" w:cstheme="minorHAnsi"/>
          <w:b/>
          <w:u w:val="single"/>
        </w:rPr>
      </w:pPr>
      <w:bookmarkStart w:id="1" w:name="_Hlk135073187"/>
      <w:bookmarkStart w:id="2" w:name="_Hlk135121979"/>
    </w:p>
    <w:p w14:paraId="0D860AF9" w14:textId="380C618F" w:rsidR="00BB31F7" w:rsidRPr="00FA088F" w:rsidRDefault="00BB31F7" w:rsidP="00BB31F7">
      <w:pPr>
        <w:spacing w:after="160" w:line="259" w:lineRule="auto"/>
        <w:rPr>
          <w:rFonts w:ascii="Aptos" w:eastAsia="Calibri" w:hAnsi="Aptos" w:cstheme="minorHAnsi"/>
          <w:b/>
          <w:u w:val="single"/>
        </w:rPr>
      </w:pPr>
      <w:r w:rsidRPr="00FA088F">
        <w:rPr>
          <w:rFonts w:ascii="Aptos" w:hAnsi="Aptos" w:cstheme="minorHAnsi"/>
          <w:b/>
          <w:u w:val="single"/>
        </w:rPr>
        <w:t xml:space="preserve">Item 4: </w:t>
      </w:r>
      <w:proofErr w:type="spellStart"/>
      <w:r w:rsidR="00B07613">
        <w:rPr>
          <w:rFonts w:ascii="Aptos" w:eastAsia="Calibri" w:hAnsi="Aptos" w:cstheme="minorHAnsi"/>
          <w:b/>
          <w:u w:val="single"/>
          <w:lang w:eastAsia="en-IE"/>
        </w:rPr>
        <w:t>Cruinniú</w:t>
      </w:r>
      <w:proofErr w:type="spellEnd"/>
      <w:r w:rsidR="00B07613">
        <w:rPr>
          <w:rFonts w:ascii="Aptos" w:eastAsia="Calibri" w:hAnsi="Aptos" w:cstheme="minorHAnsi"/>
          <w:b/>
          <w:u w:val="single"/>
          <w:lang w:eastAsia="en-IE"/>
        </w:rPr>
        <w:t xml:space="preserve"> </w:t>
      </w:r>
      <w:proofErr w:type="spellStart"/>
      <w:r w:rsidR="00B07613">
        <w:rPr>
          <w:rFonts w:ascii="Aptos" w:eastAsia="Calibri" w:hAnsi="Aptos" w:cstheme="minorHAnsi"/>
          <w:b/>
          <w:u w:val="single"/>
          <w:lang w:eastAsia="en-IE"/>
        </w:rPr>
        <w:t>na</w:t>
      </w:r>
      <w:proofErr w:type="spellEnd"/>
      <w:r w:rsidR="00B07613">
        <w:rPr>
          <w:rFonts w:ascii="Aptos" w:eastAsia="Calibri" w:hAnsi="Aptos" w:cstheme="minorHAnsi"/>
          <w:b/>
          <w:u w:val="single"/>
          <w:lang w:eastAsia="en-IE"/>
        </w:rPr>
        <w:t xml:space="preserve"> </w:t>
      </w:r>
      <w:proofErr w:type="spellStart"/>
      <w:r w:rsidR="00B07613">
        <w:rPr>
          <w:rFonts w:ascii="Aptos" w:eastAsia="Calibri" w:hAnsi="Aptos" w:cstheme="minorHAnsi"/>
          <w:b/>
          <w:u w:val="single"/>
          <w:lang w:eastAsia="en-IE"/>
        </w:rPr>
        <w:t>nÓg</w:t>
      </w:r>
      <w:proofErr w:type="spellEnd"/>
    </w:p>
    <w:p w14:paraId="7BC13117" w14:textId="77777777" w:rsidR="00CA3C3F" w:rsidRDefault="00CA3C3F" w:rsidP="00CA3C3F">
      <w:pPr>
        <w:spacing w:line="276" w:lineRule="auto"/>
        <w:rPr>
          <w:rFonts w:ascii="Aptos" w:hAnsi="Aptos" w:cstheme="minorHAnsi"/>
          <w:bCs/>
        </w:rPr>
      </w:pPr>
      <w:r>
        <w:rPr>
          <w:rFonts w:ascii="Aptos" w:hAnsi="Aptos" w:cstheme="minorHAnsi"/>
          <w:bCs/>
        </w:rPr>
        <w:t xml:space="preserve">Ms. Eithne Swaine presented on </w:t>
      </w:r>
      <w:hyperlink r:id="rId11" w:history="1">
        <w:proofErr w:type="spellStart"/>
        <w:r w:rsidRPr="00D556F9">
          <w:rPr>
            <w:rStyle w:val="Hyperlink"/>
            <w:rFonts w:ascii="Aptos" w:hAnsi="Aptos" w:cstheme="minorHAnsi"/>
            <w:bCs/>
          </w:rPr>
          <w:t>Cruinniú</w:t>
        </w:r>
        <w:proofErr w:type="spellEnd"/>
        <w:r w:rsidRPr="00D556F9">
          <w:rPr>
            <w:rStyle w:val="Hyperlink"/>
            <w:rFonts w:ascii="Aptos" w:hAnsi="Aptos" w:cstheme="minorHAnsi"/>
            <w:bCs/>
          </w:rPr>
          <w:t xml:space="preserve"> </w:t>
        </w:r>
        <w:proofErr w:type="spellStart"/>
        <w:r w:rsidRPr="00D556F9">
          <w:rPr>
            <w:rStyle w:val="Hyperlink"/>
            <w:rFonts w:ascii="Aptos" w:hAnsi="Aptos" w:cstheme="minorHAnsi"/>
            <w:bCs/>
          </w:rPr>
          <w:t>n</w:t>
        </w:r>
        <w:r w:rsidRPr="00D556F9">
          <w:rPr>
            <w:rStyle w:val="Hyperlink"/>
            <w:rFonts w:ascii="Aptos" w:hAnsi="Aptos" w:cstheme="minorHAnsi"/>
            <w:bCs/>
          </w:rPr>
          <w:t>a</w:t>
        </w:r>
        <w:proofErr w:type="spellEnd"/>
        <w:r w:rsidRPr="00D556F9">
          <w:rPr>
            <w:rStyle w:val="Hyperlink"/>
            <w:rFonts w:ascii="Aptos" w:hAnsi="Aptos" w:cstheme="minorHAnsi"/>
            <w:bCs/>
          </w:rPr>
          <w:t xml:space="preserve"> </w:t>
        </w:r>
        <w:proofErr w:type="spellStart"/>
        <w:r w:rsidRPr="00D556F9">
          <w:rPr>
            <w:rStyle w:val="Hyperlink"/>
            <w:rFonts w:ascii="Aptos" w:hAnsi="Aptos" w:cstheme="minorHAnsi"/>
            <w:bCs/>
          </w:rPr>
          <w:t>nÓg</w:t>
        </w:r>
        <w:proofErr w:type="spellEnd"/>
        <w:r w:rsidRPr="00D556F9">
          <w:rPr>
            <w:rStyle w:val="Hyperlink"/>
            <w:rFonts w:ascii="Aptos" w:hAnsi="Aptos" w:cstheme="minorHAnsi"/>
            <w:bCs/>
          </w:rPr>
          <w:t xml:space="preserve"> 2025</w:t>
        </w:r>
      </w:hyperlink>
      <w:r>
        <w:rPr>
          <w:rFonts w:ascii="Aptos" w:hAnsi="Aptos" w:cstheme="minorHAnsi"/>
          <w:bCs/>
        </w:rPr>
        <w:t xml:space="preserve">.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is a National Day of Celebration of children’s creativity and takes place on Saturday 7</w:t>
      </w:r>
      <w:r w:rsidRPr="00D556F9">
        <w:rPr>
          <w:rFonts w:ascii="Aptos" w:hAnsi="Aptos" w:cstheme="minorHAnsi"/>
          <w:bCs/>
          <w:vertAlign w:val="superscript"/>
        </w:rPr>
        <w:t>th</w:t>
      </w:r>
      <w:r>
        <w:rPr>
          <w:rFonts w:ascii="Aptos" w:hAnsi="Aptos" w:cstheme="minorHAnsi"/>
          <w:bCs/>
        </w:rPr>
        <w:t xml:space="preserve"> June. Ms. Swaine gave information on the South Dublin plans and events which included:</w:t>
      </w:r>
    </w:p>
    <w:p w14:paraId="3D8546AD" w14:textId="77777777" w:rsidR="00CA3C3F" w:rsidRDefault="00CA3C3F" w:rsidP="00CA3C3F">
      <w:pPr>
        <w:spacing w:line="276" w:lineRule="auto"/>
        <w:rPr>
          <w:rFonts w:ascii="Aptos" w:hAnsi="Aptos" w:cstheme="minorHAnsi"/>
          <w:bCs/>
        </w:rPr>
      </w:pPr>
    </w:p>
    <w:p w14:paraId="3CF5367C" w14:textId="77777777" w:rsidR="00ED53BE" w:rsidRPr="00D556F9" w:rsidRDefault="00ED53BE" w:rsidP="00CA3C3F">
      <w:pPr>
        <w:numPr>
          <w:ilvl w:val="0"/>
          <w:numId w:val="8"/>
        </w:numPr>
        <w:spacing w:line="276" w:lineRule="auto"/>
        <w:rPr>
          <w:rFonts w:ascii="Aptos" w:hAnsi="Aptos" w:cstheme="minorHAnsi"/>
          <w:bCs/>
          <w:lang w:val="en-IE"/>
        </w:rPr>
      </w:pPr>
      <w:hyperlink r:id="rId12" w:history="1">
        <w:r w:rsidRPr="00D556F9">
          <w:rPr>
            <w:rStyle w:val="Hyperlink"/>
            <w:rFonts w:ascii="Aptos" w:hAnsi="Aptos" w:cstheme="minorHAnsi"/>
            <w:bCs/>
            <w:lang w:val="en-GB"/>
          </w:rPr>
          <w:t xml:space="preserve">Let's </w:t>
        </w:r>
        <w:r w:rsidRPr="00D556F9">
          <w:rPr>
            <w:rStyle w:val="Hyperlink"/>
            <w:rFonts w:ascii="Aptos" w:hAnsi="Aptos" w:cstheme="minorHAnsi"/>
            <w:bCs/>
            <w:lang w:val="en-GB"/>
          </w:rPr>
          <w:t>Sing! with Rachel Drew</w:t>
        </w:r>
      </w:hyperlink>
      <w:r w:rsidRPr="00D556F9">
        <w:rPr>
          <w:rFonts w:ascii="Aptos" w:hAnsi="Aptos" w:cstheme="minorHAnsi"/>
          <w:bCs/>
          <w:u w:val="single"/>
          <w:lang w:val="en-GB"/>
        </w:rPr>
        <w:t xml:space="preserve"> @ The Civic Theatre</w:t>
      </w:r>
    </w:p>
    <w:p w14:paraId="26381282" w14:textId="77777777" w:rsidR="00ED53BE" w:rsidRPr="00D556F9" w:rsidRDefault="00ED53BE" w:rsidP="00CA3C3F">
      <w:pPr>
        <w:numPr>
          <w:ilvl w:val="0"/>
          <w:numId w:val="8"/>
        </w:numPr>
        <w:spacing w:line="276" w:lineRule="auto"/>
        <w:rPr>
          <w:rFonts w:ascii="Aptos" w:hAnsi="Aptos" w:cstheme="minorHAnsi"/>
          <w:bCs/>
          <w:lang w:val="en-IE"/>
        </w:rPr>
      </w:pPr>
      <w:hyperlink r:id="rId13" w:history="1">
        <w:r w:rsidRPr="00D556F9">
          <w:rPr>
            <w:rStyle w:val="Hyperlink"/>
            <w:rFonts w:ascii="Aptos" w:hAnsi="Aptos" w:cstheme="minorHAnsi"/>
            <w:bCs/>
            <w:lang w:val="en-IE"/>
          </w:rPr>
          <w:t xml:space="preserve">The </w:t>
        </w:r>
      </w:hyperlink>
      <w:hyperlink r:id="rId14" w:history="1">
        <w:proofErr w:type="spellStart"/>
        <w:r w:rsidRPr="00D556F9">
          <w:rPr>
            <w:rStyle w:val="Hyperlink"/>
            <w:rFonts w:ascii="Aptos" w:hAnsi="Aptos" w:cstheme="minorHAnsi"/>
            <w:bCs/>
            <w:lang w:val="en-IE"/>
          </w:rPr>
          <w:t>WhistleBlast</w:t>
        </w:r>
        <w:proofErr w:type="spellEnd"/>
      </w:hyperlink>
      <w:hyperlink r:id="rId15" w:history="1">
        <w:r w:rsidRPr="00D556F9">
          <w:rPr>
            <w:rStyle w:val="Hyperlink"/>
            <w:rFonts w:ascii="Aptos" w:hAnsi="Aptos" w:cstheme="minorHAnsi"/>
            <w:bCs/>
            <w:lang w:val="en-IE"/>
          </w:rPr>
          <w:t xml:space="preserve"> Quartet</w:t>
        </w:r>
      </w:hyperlink>
      <w:r w:rsidRPr="00D556F9">
        <w:rPr>
          <w:rFonts w:ascii="Aptos" w:hAnsi="Aptos" w:cstheme="minorHAnsi"/>
          <w:bCs/>
          <w:u w:val="single"/>
          <w:lang w:val="en-GB"/>
        </w:rPr>
        <w:t xml:space="preserve"> @ The Civic Theatre</w:t>
      </w:r>
    </w:p>
    <w:p w14:paraId="502AC870" w14:textId="77777777" w:rsidR="00ED53BE" w:rsidRPr="00D556F9" w:rsidRDefault="00ED53BE" w:rsidP="00CA3C3F">
      <w:pPr>
        <w:numPr>
          <w:ilvl w:val="0"/>
          <w:numId w:val="8"/>
        </w:numPr>
        <w:spacing w:line="276" w:lineRule="auto"/>
        <w:rPr>
          <w:rFonts w:ascii="Aptos" w:hAnsi="Aptos" w:cstheme="minorHAnsi"/>
          <w:bCs/>
          <w:lang w:val="en-IE"/>
        </w:rPr>
      </w:pPr>
      <w:hyperlink r:id="rId16" w:history="1">
        <w:r w:rsidRPr="00D556F9">
          <w:rPr>
            <w:rStyle w:val="Hyperlink"/>
            <w:rFonts w:ascii="Aptos" w:hAnsi="Aptos" w:cstheme="minorHAnsi"/>
            <w:bCs/>
            <w:lang w:val="en-IE"/>
          </w:rPr>
          <w:t>Beach Days</w:t>
        </w:r>
      </w:hyperlink>
      <w:r w:rsidRPr="00D556F9">
        <w:rPr>
          <w:rFonts w:ascii="Aptos" w:hAnsi="Aptos" w:cstheme="minorHAnsi"/>
          <w:bCs/>
          <w:u w:val="single"/>
          <w:lang w:val="en-GB"/>
        </w:rPr>
        <w:t xml:space="preserve"> @ The Civic Theatre</w:t>
      </w:r>
    </w:p>
    <w:p w14:paraId="145847E8" w14:textId="77777777" w:rsidR="00ED53BE" w:rsidRPr="00D556F9" w:rsidRDefault="00ED53BE" w:rsidP="00CA3C3F">
      <w:pPr>
        <w:numPr>
          <w:ilvl w:val="0"/>
          <w:numId w:val="8"/>
        </w:numPr>
        <w:spacing w:line="276" w:lineRule="auto"/>
        <w:rPr>
          <w:rFonts w:ascii="Aptos" w:hAnsi="Aptos" w:cstheme="minorHAnsi"/>
          <w:bCs/>
          <w:lang w:val="en-IE"/>
        </w:rPr>
      </w:pPr>
      <w:hyperlink r:id="rId17" w:history="1">
        <w:proofErr w:type="spellStart"/>
        <w:r w:rsidRPr="00D556F9">
          <w:rPr>
            <w:rStyle w:val="Hyperlink"/>
            <w:rFonts w:ascii="Aptos" w:hAnsi="Aptos" w:cstheme="minorHAnsi"/>
            <w:bCs/>
            <w:lang w:val="en-GB"/>
          </w:rPr>
          <w:t>Storymaking</w:t>
        </w:r>
        <w:proofErr w:type="spellEnd"/>
      </w:hyperlink>
      <w:hyperlink r:id="rId18" w:history="1">
        <w:r w:rsidRPr="00D556F9">
          <w:rPr>
            <w:rStyle w:val="Hyperlink"/>
            <w:rFonts w:ascii="Aptos" w:hAnsi="Aptos" w:cstheme="minorHAnsi"/>
            <w:bCs/>
            <w:lang w:val="en-GB"/>
          </w:rPr>
          <w:t xml:space="preserve"> workshop with Juliette </w:t>
        </w:r>
      </w:hyperlink>
      <w:hyperlink r:id="rId19" w:history="1">
        <w:proofErr w:type="spellStart"/>
        <w:r w:rsidRPr="00D556F9">
          <w:rPr>
            <w:rStyle w:val="Hyperlink"/>
            <w:rFonts w:ascii="Aptos" w:hAnsi="Aptos" w:cstheme="minorHAnsi"/>
            <w:bCs/>
            <w:lang w:val="en-GB"/>
          </w:rPr>
          <w:t>Saumaude</w:t>
        </w:r>
        <w:proofErr w:type="spellEnd"/>
      </w:hyperlink>
      <w:r w:rsidRPr="00D556F9">
        <w:rPr>
          <w:rFonts w:ascii="Aptos" w:hAnsi="Aptos" w:cstheme="minorHAnsi"/>
          <w:bCs/>
          <w:u w:val="single"/>
          <w:lang w:val="en-GB"/>
        </w:rPr>
        <w:t xml:space="preserve"> @ The Civic</w:t>
      </w:r>
    </w:p>
    <w:p w14:paraId="19CB533E" w14:textId="77777777" w:rsidR="00ED53BE" w:rsidRPr="00D556F9" w:rsidRDefault="00ED53BE" w:rsidP="00CA3C3F">
      <w:pPr>
        <w:numPr>
          <w:ilvl w:val="0"/>
          <w:numId w:val="8"/>
        </w:numPr>
        <w:spacing w:line="276" w:lineRule="auto"/>
        <w:rPr>
          <w:rFonts w:ascii="Aptos" w:hAnsi="Aptos" w:cstheme="minorHAnsi"/>
          <w:bCs/>
          <w:lang w:val="en-IE"/>
        </w:rPr>
      </w:pPr>
      <w:hyperlink r:id="rId20" w:history="1">
        <w:r w:rsidRPr="00D556F9">
          <w:rPr>
            <w:rStyle w:val="Hyperlink"/>
            <w:rFonts w:ascii="Aptos" w:hAnsi="Aptos" w:cstheme="minorHAnsi"/>
            <w:bCs/>
            <w:lang w:val="en-IE"/>
          </w:rPr>
          <w:t xml:space="preserve">Leaps and </w:t>
        </w:r>
        <w:proofErr w:type="gramStart"/>
        <w:r w:rsidRPr="00D556F9">
          <w:rPr>
            <w:rStyle w:val="Hyperlink"/>
            <w:rFonts w:ascii="Aptos" w:hAnsi="Aptos" w:cstheme="minorHAnsi"/>
            <w:bCs/>
            <w:lang w:val="en-IE"/>
          </w:rPr>
          <w:t>Bounds</w:t>
        </w:r>
        <w:proofErr w:type="gramEnd"/>
      </w:hyperlink>
      <w:r w:rsidRPr="00D556F9">
        <w:rPr>
          <w:rFonts w:ascii="Aptos" w:hAnsi="Aptos" w:cstheme="minorHAnsi"/>
          <w:bCs/>
          <w:u w:val="single"/>
          <w:lang w:val="en-GB"/>
        </w:rPr>
        <w:t xml:space="preserve"> @ The Civic</w:t>
      </w:r>
    </w:p>
    <w:p w14:paraId="284541B3" w14:textId="77777777" w:rsidR="00ED53BE" w:rsidRPr="00D556F9" w:rsidRDefault="00ED53BE" w:rsidP="00CA3C3F">
      <w:pPr>
        <w:numPr>
          <w:ilvl w:val="0"/>
          <w:numId w:val="8"/>
        </w:numPr>
        <w:spacing w:line="276" w:lineRule="auto"/>
        <w:rPr>
          <w:rFonts w:ascii="Aptos" w:hAnsi="Aptos" w:cstheme="minorHAnsi"/>
          <w:bCs/>
          <w:lang w:val="en-IE"/>
        </w:rPr>
      </w:pPr>
      <w:r w:rsidRPr="00D556F9">
        <w:rPr>
          <w:rFonts w:ascii="Aptos" w:hAnsi="Aptos" w:cstheme="minorHAnsi"/>
          <w:bCs/>
          <w:u w:val="single"/>
          <w:lang w:val="en-GB"/>
        </w:rPr>
        <w:t>Digital Moves @ the Civic Theatre</w:t>
      </w:r>
    </w:p>
    <w:p w14:paraId="03F63125" w14:textId="77777777" w:rsidR="00ED53BE" w:rsidRPr="00D556F9" w:rsidRDefault="00ED53BE" w:rsidP="00CA3C3F">
      <w:pPr>
        <w:numPr>
          <w:ilvl w:val="0"/>
          <w:numId w:val="8"/>
        </w:numPr>
        <w:spacing w:line="276" w:lineRule="auto"/>
        <w:rPr>
          <w:rFonts w:ascii="Aptos" w:hAnsi="Aptos" w:cstheme="minorHAnsi"/>
          <w:bCs/>
          <w:lang w:val="en-IE"/>
        </w:rPr>
      </w:pPr>
      <w:hyperlink r:id="rId21" w:history="1">
        <w:r w:rsidRPr="00D556F9">
          <w:rPr>
            <w:rStyle w:val="Hyperlink"/>
            <w:rFonts w:ascii="Aptos" w:hAnsi="Aptos" w:cstheme="minorHAnsi"/>
            <w:bCs/>
            <w:lang w:val="en-GB"/>
          </w:rPr>
          <w:t xml:space="preserve">NOISE Music X Creative Places </w:t>
        </w:r>
      </w:hyperlink>
      <w:hyperlink r:id="rId22" w:history="1">
        <w:proofErr w:type="spellStart"/>
        <w:r w:rsidRPr="00D556F9">
          <w:rPr>
            <w:rStyle w:val="Hyperlink"/>
            <w:rFonts w:ascii="Aptos" w:hAnsi="Aptos" w:cstheme="minorHAnsi"/>
            <w:bCs/>
            <w:lang w:val="en-GB"/>
          </w:rPr>
          <w:t>MacUíllíam</w:t>
        </w:r>
        <w:proofErr w:type="spellEnd"/>
      </w:hyperlink>
      <w:hyperlink r:id="rId23" w:history="1">
        <w:r w:rsidRPr="00D556F9">
          <w:rPr>
            <w:rStyle w:val="Hyperlink"/>
            <w:rFonts w:ascii="Aptos" w:hAnsi="Aptos" w:cstheme="minorHAnsi"/>
            <w:bCs/>
            <w:lang w:val="en-GB"/>
          </w:rPr>
          <w:t xml:space="preserve"> </w:t>
        </w:r>
        <w:proofErr w:type="spellStart"/>
        <w:r w:rsidRPr="00D556F9">
          <w:rPr>
            <w:rStyle w:val="Hyperlink"/>
            <w:rFonts w:ascii="Aptos" w:hAnsi="Aptos" w:cstheme="minorHAnsi"/>
            <w:bCs/>
            <w:lang w:val="en-GB"/>
          </w:rPr>
          <w:t>Cruinniú</w:t>
        </w:r>
        <w:proofErr w:type="spellEnd"/>
        <w:r w:rsidRPr="00D556F9">
          <w:rPr>
            <w:rStyle w:val="Hyperlink"/>
            <w:rFonts w:ascii="Aptos" w:hAnsi="Aptos" w:cstheme="minorHAnsi"/>
            <w:bCs/>
            <w:lang w:val="en-GB"/>
          </w:rPr>
          <w:t xml:space="preserve"> 2025</w:t>
        </w:r>
      </w:hyperlink>
      <w:r w:rsidRPr="00D556F9">
        <w:rPr>
          <w:rFonts w:ascii="Aptos" w:hAnsi="Aptos" w:cstheme="minorHAnsi"/>
          <w:bCs/>
          <w:u w:val="single"/>
          <w:lang w:val="en-GB"/>
        </w:rPr>
        <w:t xml:space="preserve"> ~@Parthalán Place</w:t>
      </w:r>
    </w:p>
    <w:p w14:paraId="16C80600" w14:textId="77777777" w:rsidR="00ED53BE" w:rsidRPr="00D556F9" w:rsidRDefault="00ED53BE" w:rsidP="00CA3C3F">
      <w:pPr>
        <w:numPr>
          <w:ilvl w:val="0"/>
          <w:numId w:val="8"/>
        </w:numPr>
        <w:spacing w:line="276" w:lineRule="auto"/>
        <w:rPr>
          <w:rFonts w:ascii="Aptos" w:hAnsi="Aptos" w:cstheme="minorHAnsi"/>
          <w:bCs/>
          <w:lang w:val="en-IE"/>
        </w:rPr>
      </w:pPr>
      <w:hyperlink r:id="rId24" w:history="1">
        <w:r w:rsidRPr="00D556F9">
          <w:rPr>
            <w:rStyle w:val="Hyperlink"/>
            <w:rFonts w:ascii="Aptos" w:hAnsi="Aptos" w:cstheme="minorHAnsi"/>
            <w:bCs/>
            <w:lang w:val="en-GB"/>
          </w:rPr>
          <w:t>My Monster and Me with Seiko Hayase</w:t>
        </w:r>
      </w:hyperlink>
      <w:r w:rsidRPr="00D556F9">
        <w:rPr>
          <w:rFonts w:ascii="Aptos" w:hAnsi="Aptos" w:cstheme="minorHAnsi"/>
          <w:bCs/>
          <w:u w:val="single"/>
          <w:lang w:val="en-GB"/>
        </w:rPr>
        <w:t xml:space="preserve"> @ Rua Red</w:t>
      </w:r>
    </w:p>
    <w:p w14:paraId="129AF243" w14:textId="77777777" w:rsidR="00ED53BE" w:rsidRPr="00D556F9" w:rsidRDefault="00ED53BE" w:rsidP="00CA3C3F">
      <w:pPr>
        <w:numPr>
          <w:ilvl w:val="0"/>
          <w:numId w:val="8"/>
        </w:numPr>
        <w:spacing w:line="276" w:lineRule="auto"/>
        <w:rPr>
          <w:rFonts w:ascii="Aptos" w:hAnsi="Aptos" w:cstheme="minorHAnsi"/>
          <w:bCs/>
          <w:lang w:val="en-IE"/>
        </w:rPr>
      </w:pPr>
      <w:hyperlink r:id="rId25" w:history="1">
        <w:r w:rsidRPr="00D556F9">
          <w:rPr>
            <w:rStyle w:val="Hyperlink"/>
            <w:rFonts w:ascii="Aptos" w:hAnsi="Aptos" w:cstheme="minorHAnsi"/>
            <w:bCs/>
            <w:lang w:val="en-GB"/>
          </w:rPr>
          <w:t xml:space="preserve">Mo </w:t>
        </w:r>
      </w:hyperlink>
      <w:hyperlink r:id="rId26" w:history="1">
        <w:proofErr w:type="spellStart"/>
        <w:r w:rsidRPr="00D556F9">
          <w:rPr>
            <w:rStyle w:val="Hyperlink"/>
            <w:rFonts w:ascii="Aptos" w:hAnsi="Aptos" w:cstheme="minorHAnsi"/>
            <w:bCs/>
            <w:lang w:val="en-GB"/>
          </w:rPr>
          <w:t>Ghuth</w:t>
        </w:r>
        <w:proofErr w:type="spellEnd"/>
      </w:hyperlink>
      <w:hyperlink r:id="rId27" w:history="1">
        <w:r w:rsidRPr="00D556F9">
          <w:rPr>
            <w:rStyle w:val="Hyperlink"/>
            <w:rFonts w:ascii="Aptos" w:hAnsi="Aptos" w:cstheme="minorHAnsi"/>
            <w:bCs/>
            <w:lang w:val="en-GB"/>
          </w:rPr>
          <w:t xml:space="preserve"> </w:t>
        </w:r>
      </w:hyperlink>
      <w:hyperlink r:id="rId28" w:history="1">
        <w:proofErr w:type="spellStart"/>
        <w:r w:rsidRPr="00D556F9">
          <w:rPr>
            <w:rStyle w:val="Hyperlink"/>
            <w:rFonts w:ascii="Aptos" w:hAnsi="Aptos" w:cstheme="minorHAnsi"/>
            <w:bCs/>
            <w:lang w:val="en-GB"/>
          </w:rPr>
          <w:t>gan</w:t>
        </w:r>
        <w:proofErr w:type="spellEnd"/>
      </w:hyperlink>
      <w:hyperlink r:id="rId29" w:history="1">
        <w:r w:rsidRPr="00D556F9">
          <w:rPr>
            <w:rStyle w:val="Hyperlink"/>
            <w:rFonts w:ascii="Aptos" w:hAnsi="Aptos" w:cstheme="minorHAnsi"/>
            <w:bCs/>
            <w:lang w:val="en-GB"/>
          </w:rPr>
          <w:t xml:space="preserve"> </w:t>
        </w:r>
      </w:hyperlink>
      <w:hyperlink r:id="rId30" w:history="1">
        <w:proofErr w:type="spellStart"/>
        <w:r w:rsidRPr="00D556F9">
          <w:rPr>
            <w:rStyle w:val="Hyperlink"/>
            <w:rFonts w:ascii="Aptos" w:hAnsi="Aptos" w:cstheme="minorHAnsi"/>
            <w:bCs/>
            <w:lang w:val="en-GB"/>
          </w:rPr>
          <w:t>focail</w:t>
        </w:r>
        <w:proofErr w:type="spellEnd"/>
      </w:hyperlink>
      <w:hyperlink r:id="rId31" w:history="1">
        <w:r w:rsidRPr="00D556F9">
          <w:rPr>
            <w:rStyle w:val="Hyperlink"/>
            <w:rFonts w:ascii="Aptos" w:hAnsi="Aptos" w:cstheme="minorHAnsi"/>
            <w:bCs/>
            <w:lang w:val="en-GB"/>
          </w:rPr>
          <w:t xml:space="preserve"> </w:t>
        </w:r>
      </w:hyperlink>
      <w:hyperlink r:id="rId32" w:history="1">
        <w:proofErr w:type="spellStart"/>
        <w:r w:rsidRPr="00D556F9">
          <w:rPr>
            <w:rStyle w:val="Hyperlink"/>
            <w:rFonts w:ascii="Aptos" w:hAnsi="Aptos" w:cstheme="minorHAnsi"/>
            <w:bCs/>
            <w:lang w:val="en-GB"/>
          </w:rPr>
          <w:t>ar</w:t>
        </w:r>
        <w:proofErr w:type="spellEnd"/>
      </w:hyperlink>
      <w:hyperlink r:id="rId33" w:history="1">
        <w:r w:rsidRPr="00D556F9">
          <w:rPr>
            <w:rStyle w:val="Hyperlink"/>
            <w:rFonts w:ascii="Aptos" w:hAnsi="Aptos" w:cstheme="minorHAnsi"/>
            <w:bCs/>
            <w:lang w:val="en-GB"/>
          </w:rPr>
          <w:t xml:space="preserve"> </w:t>
        </w:r>
      </w:hyperlink>
      <w:hyperlink r:id="rId34" w:history="1">
        <w:proofErr w:type="spellStart"/>
        <w:r w:rsidRPr="00D556F9">
          <w:rPr>
            <w:rStyle w:val="Hyperlink"/>
            <w:rFonts w:ascii="Aptos" w:hAnsi="Aptos" w:cstheme="minorHAnsi"/>
            <w:bCs/>
            <w:lang w:val="en-GB"/>
          </w:rPr>
          <w:t>bith</w:t>
        </w:r>
        <w:proofErr w:type="spellEnd"/>
      </w:hyperlink>
      <w:hyperlink r:id="rId35" w:history="1">
        <w:r w:rsidRPr="00D556F9">
          <w:rPr>
            <w:rStyle w:val="Hyperlink"/>
            <w:rFonts w:ascii="Aptos" w:hAnsi="Aptos" w:cstheme="minorHAnsi"/>
            <w:bCs/>
            <w:lang w:val="en-GB"/>
          </w:rPr>
          <w:t xml:space="preserve"> (My Voice without words)</w:t>
        </w:r>
      </w:hyperlink>
      <w:r w:rsidRPr="00D556F9">
        <w:rPr>
          <w:rFonts w:ascii="Aptos" w:hAnsi="Aptos" w:cstheme="minorHAnsi"/>
          <w:bCs/>
          <w:u w:val="single"/>
          <w:lang w:val="en-GB"/>
        </w:rPr>
        <w:t xml:space="preserve"> @Rua Red</w:t>
      </w:r>
    </w:p>
    <w:p w14:paraId="5D4CBA06" w14:textId="77777777" w:rsidR="00ED53BE" w:rsidRPr="00D556F9" w:rsidRDefault="00ED53BE" w:rsidP="00CA3C3F">
      <w:pPr>
        <w:numPr>
          <w:ilvl w:val="0"/>
          <w:numId w:val="8"/>
        </w:numPr>
        <w:spacing w:line="276" w:lineRule="auto"/>
        <w:rPr>
          <w:rFonts w:ascii="Aptos" w:hAnsi="Aptos" w:cstheme="minorHAnsi"/>
          <w:bCs/>
          <w:lang w:val="en-IE"/>
        </w:rPr>
      </w:pPr>
      <w:proofErr w:type="spellStart"/>
      <w:r w:rsidRPr="00D556F9">
        <w:rPr>
          <w:rFonts w:ascii="Aptos" w:hAnsi="Aptos" w:cstheme="minorHAnsi"/>
          <w:bCs/>
          <w:u w:val="single"/>
          <w:lang w:val="en-GB"/>
        </w:rPr>
        <w:t>Needlecrafting</w:t>
      </w:r>
      <w:proofErr w:type="spellEnd"/>
      <w:r w:rsidRPr="00D556F9">
        <w:rPr>
          <w:rFonts w:ascii="Aptos" w:hAnsi="Aptos" w:cstheme="minorHAnsi"/>
          <w:bCs/>
          <w:u w:val="single"/>
          <w:lang w:val="en-GB"/>
        </w:rPr>
        <w:t xml:space="preserve"> with Katie </w:t>
      </w:r>
      <w:proofErr w:type="spellStart"/>
      <w:r w:rsidRPr="00D556F9">
        <w:rPr>
          <w:rFonts w:ascii="Aptos" w:hAnsi="Aptos" w:cstheme="minorHAnsi"/>
          <w:bCs/>
          <w:u w:val="single"/>
          <w:lang w:val="en-GB"/>
        </w:rPr>
        <w:t>Earely</w:t>
      </w:r>
      <w:proofErr w:type="spellEnd"/>
      <w:r w:rsidRPr="00D556F9">
        <w:rPr>
          <w:rFonts w:ascii="Aptos" w:hAnsi="Aptos" w:cstheme="minorHAnsi"/>
          <w:bCs/>
          <w:u w:val="single"/>
          <w:lang w:val="en-GB"/>
        </w:rPr>
        <w:t xml:space="preserve"> @ Rua Red</w:t>
      </w:r>
    </w:p>
    <w:p w14:paraId="63894F2B" w14:textId="77777777" w:rsidR="00CA3C3F" w:rsidRDefault="00CA3C3F" w:rsidP="00CA3C3F">
      <w:pPr>
        <w:spacing w:line="276" w:lineRule="auto"/>
        <w:rPr>
          <w:rFonts w:ascii="Aptos" w:hAnsi="Aptos" w:cstheme="minorHAnsi"/>
          <w:bCs/>
        </w:rPr>
      </w:pPr>
    </w:p>
    <w:p w14:paraId="25AF2068" w14:textId="77777777" w:rsidR="00CA3C3F" w:rsidRPr="00372912" w:rsidRDefault="00CA3C3F" w:rsidP="00CA3C3F">
      <w:pPr>
        <w:spacing w:line="276" w:lineRule="auto"/>
        <w:rPr>
          <w:rFonts w:ascii="Aptos" w:hAnsi="Aptos" w:cstheme="minorHAnsi"/>
          <w:bCs/>
        </w:rPr>
      </w:pPr>
      <w:r>
        <w:rPr>
          <w:rFonts w:ascii="Aptos" w:hAnsi="Aptos" w:cstheme="minorHAnsi"/>
          <w:bCs/>
        </w:rPr>
        <w:t xml:space="preserve">Ms. Swaine’s report highlighted the </w:t>
      </w:r>
      <w:r w:rsidRPr="00372912">
        <w:rPr>
          <w:rFonts w:ascii="Aptos" w:hAnsi="Aptos" w:cstheme="minorHAnsi"/>
          <w:bCs/>
        </w:rPr>
        <w:t xml:space="preserve">Ruaille </w:t>
      </w:r>
      <w:proofErr w:type="spellStart"/>
      <w:r w:rsidRPr="00372912">
        <w:rPr>
          <w:rFonts w:ascii="Aptos" w:hAnsi="Aptos" w:cstheme="minorHAnsi"/>
          <w:bCs/>
        </w:rPr>
        <w:t>Buaille</w:t>
      </w:r>
      <w:proofErr w:type="spellEnd"/>
      <w:r w:rsidRPr="00372912">
        <w:rPr>
          <w:rFonts w:ascii="Aptos" w:hAnsi="Aptos" w:cstheme="minorHAnsi"/>
          <w:bCs/>
        </w:rPr>
        <w:t xml:space="preserve"> Children’s Music Festival </w:t>
      </w:r>
      <w:r>
        <w:rPr>
          <w:rFonts w:ascii="Aptos" w:hAnsi="Aptos" w:cstheme="minorHAnsi"/>
          <w:bCs/>
        </w:rPr>
        <w:t xml:space="preserve">taking place at </w:t>
      </w:r>
      <w:r w:rsidRPr="00372912">
        <w:rPr>
          <w:rFonts w:ascii="Aptos" w:hAnsi="Aptos" w:cstheme="minorHAnsi"/>
          <w:bCs/>
        </w:rPr>
        <w:t>Lucan House</w:t>
      </w:r>
      <w:r>
        <w:rPr>
          <w:rFonts w:ascii="Aptos" w:hAnsi="Aptos" w:cstheme="minorHAnsi"/>
          <w:bCs/>
        </w:rPr>
        <w:t xml:space="preserve"> from </w:t>
      </w:r>
      <w:r w:rsidRPr="00372912">
        <w:rPr>
          <w:rFonts w:ascii="Aptos" w:hAnsi="Aptos" w:cstheme="minorHAnsi"/>
          <w:bCs/>
        </w:rPr>
        <w:t>12:00</w:t>
      </w:r>
      <w:r>
        <w:rPr>
          <w:rFonts w:ascii="Aptos" w:hAnsi="Aptos" w:cstheme="minorHAnsi"/>
          <w:bCs/>
        </w:rPr>
        <w:t xml:space="preserve"> to </w:t>
      </w:r>
      <w:r w:rsidRPr="00372912">
        <w:rPr>
          <w:rFonts w:ascii="Aptos" w:hAnsi="Aptos" w:cstheme="minorHAnsi"/>
          <w:bCs/>
        </w:rPr>
        <w:t>1</w:t>
      </w:r>
      <w:r>
        <w:rPr>
          <w:rFonts w:ascii="Aptos" w:hAnsi="Aptos" w:cstheme="minorHAnsi"/>
          <w:bCs/>
        </w:rPr>
        <w:t>6</w:t>
      </w:r>
      <w:r w:rsidRPr="00372912">
        <w:rPr>
          <w:rFonts w:ascii="Aptos" w:hAnsi="Aptos" w:cstheme="minorHAnsi"/>
          <w:bCs/>
        </w:rPr>
        <w:t>:30</w:t>
      </w:r>
      <w:r>
        <w:rPr>
          <w:rFonts w:ascii="Aptos" w:hAnsi="Aptos" w:cstheme="minorHAnsi"/>
          <w:bCs/>
        </w:rPr>
        <w:t xml:space="preserve">and would include </w:t>
      </w:r>
      <w:r w:rsidRPr="00372912">
        <w:rPr>
          <w:rFonts w:ascii="Aptos" w:hAnsi="Aptos" w:cstheme="minorHAnsi"/>
          <w:bCs/>
        </w:rPr>
        <w:t xml:space="preserve">The </w:t>
      </w:r>
      <w:proofErr w:type="spellStart"/>
      <w:r w:rsidRPr="00372912">
        <w:rPr>
          <w:rFonts w:ascii="Aptos" w:hAnsi="Aptos" w:cstheme="minorHAnsi"/>
          <w:bCs/>
        </w:rPr>
        <w:t>Lullably</w:t>
      </w:r>
      <w:proofErr w:type="spellEnd"/>
      <w:r w:rsidRPr="00372912">
        <w:rPr>
          <w:rFonts w:ascii="Aptos" w:hAnsi="Aptos" w:cstheme="minorHAnsi"/>
          <w:bCs/>
        </w:rPr>
        <w:t xml:space="preserve"> Project</w:t>
      </w:r>
    </w:p>
    <w:p w14:paraId="4A7AEBF4" w14:textId="77777777" w:rsidR="00CA3C3F" w:rsidRPr="00907641" w:rsidRDefault="00CA3C3F" w:rsidP="00CA3C3F">
      <w:pPr>
        <w:spacing w:line="276" w:lineRule="auto"/>
        <w:rPr>
          <w:rFonts w:ascii="Aptos" w:hAnsi="Aptos" w:cstheme="minorHAnsi"/>
          <w:bCs/>
        </w:rPr>
      </w:pPr>
      <w:proofErr w:type="spellStart"/>
      <w:r w:rsidRPr="00372912">
        <w:rPr>
          <w:rFonts w:ascii="Aptos" w:hAnsi="Aptos" w:cstheme="minorHAnsi"/>
          <w:bCs/>
        </w:rPr>
        <w:t>Drumadore</w:t>
      </w:r>
      <w:proofErr w:type="spellEnd"/>
      <w:r>
        <w:rPr>
          <w:rFonts w:ascii="Aptos" w:hAnsi="Aptos" w:cstheme="minorHAnsi"/>
          <w:bCs/>
        </w:rPr>
        <w:t xml:space="preserve">, </w:t>
      </w:r>
      <w:proofErr w:type="gramStart"/>
      <w:r>
        <w:rPr>
          <w:rFonts w:ascii="Aptos" w:hAnsi="Aptos" w:cstheme="minorHAnsi"/>
          <w:bCs/>
        </w:rPr>
        <w:t xml:space="preserve">a </w:t>
      </w:r>
      <w:r w:rsidRPr="00372912">
        <w:rPr>
          <w:rFonts w:ascii="Aptos" w:hAnsi="Aptos" w:cstheme="minorHAnsi"/>
          <w:bCs/>
        </w:rPr>
        <w:t>Sensory</w:t>
      </w:r>
      <w:proofErr w:type="gramEnd"/>
      <w:r w:rsidRPr="00372912">
        <w:rPr>
          <w:rFonts w:ascii="Aptos" w:hAnsi="Aptos" w:cstheme="minorHAnsi"/>
          <w:bCs/>
        </w:rPr>
        <w:t xml:space="preserve"> Space</w:t>
      </w:r>
      <w:r>
        <w:rPr>
          <w:rFonts w:ascii="Aptos" w:hAnsi="Aptos" w:cstheme="minorHAnsi"/>
          <w:bCs/>
          <w:lang w:val="en-IE"/>
        </w:rPr>
        <w:t xml:space="preserve"> and the </w:t>
      </w:r>
      <w:r w:rsidRPr="00372912">
        <w:rPr>
          <w:rFonts w:ascii="Aptos" w:hAnsi="Aptos" w:cstheme="minorHAnsi"/>
          <w:bCs/>
        </w:rPr>
        <w:t>Mobile library</w:t>
      </w:r>
      <w:r>
        <w:rPr>
          <w:rFonts w:ascii="Aptos" w:hAnsi="Aptos" w:cstheme="minorHAnsi"/>
          <w:bCs/>
        </w:rPr>
        <w:t xml:space="preserve">. Ms. Swaine presented on the library’s role in the day with the </w:t>
      </w:r>
      <w:proofErr w:type="spellStart"/>
      <w:r>
        <w:rPr>
          <w:rFonts w:ascii="Aptos" w:hAnsi="Aptos" w:cstheme="minorHAnsi"/>
          <w:bCs/>
        </w:rPr>
        <w:t>programme</w:t>
      </w:r>
      <w:proofErr w:type="spellEnd"/>
      <w:r>
        <w:rPr>
          <w:rFonts w:ascii="Aptos" w:hAnsi="Aptos" w:cstheme="minorHAnsi"/>
          <w:bCs/>
        </w:rPr>
        <w:t xml:space="preserve"> “</w:t>
      </w:r>
      <w:r w:rsidRPr="00372912">
        <w:rPr>
          <w:rFonts w:ascii="Aptos" w:hAnsi="Aptos" w:cstheme="minorHAnsi"/>
          <w:bCs/>
        </w:rPr>
        <w:t>Loud at the Libraries</w:t>
      </w:r>
      <w:r>
        <w:rPr>
          <w:rFonts w:ascii="Aptos" w:hAnsi="Aptos" w:cstheme="minorHAnsi"/>
          <w:bCs/>
        </w:rPr>
        <w:t xml:space="preserve">”. South Dublin Libraries will host a </w:t>
      </w:r>
      <w:r w:rsidRPr="00372912">
        <w:rPr>
          <w:rFonts w:ascii="Aptos" w:hAnsi="Aptos" w:cstheme="minorHAnsi"/>
          <w:bCs/>
        </w:rPr>
        <w:t>Vegetable Orchestra</w:t>
      </w:r>
      <w:r>
        <w:rPr>
          <w:rFonts w:ascii="Aptos" w:hAnsi="Aptos" w:cstheme="minorHAnsi"/>
          <w:bCs/>
        </w:rPr>
        <w:t xml:space="preserve">, </w:t>
      </w:r>
      <w:r w:rsidRPr="00372912">
        <w:rPr>
          <w:rFonts w:ascii="Aptos" w:hAnsi="Aptos" w:cstheme="minorHAnsi"/>
          <w:bCs/>
        </w:rPr>
        <w:t>Classical Kids &amp; Ukelele</w:t>
      </w:r>
      <w:r>
        <w:rPr>
          <w:rFonts w:ascii="Aptos" w:hAnsi="Aptos" w:cstheme="minorHAnsi"/>
          <w:bCs/>
        </w:rPr>
        <w:t xml:space="preserve"> workshop, </w:t>
      </w:r>
      <w:proofErr w:type="spellStart"/>
      <w:r w:rsidRPr="00372912">
        <w:rPr>
          <w:rFonts w:ascii="Aptos" w:hAnsi="Aptos" w:cstheme="minorHAnsi"/>
          <w:bCs/>
        </w:rPr>
        <w:t>Uileann</w:t>
      </w:r>
      <w:proofErr w:type="spellEnd"/>
      <w:r w:rsidRPr="00372912">
        <w:rPr>
          <w:rFonts w:ascii="Aptos" w:hAnsi="Aptos" w:cstheme="minorHAnsi"/>
          <w:bCs/>
        </w:rPr>
        <w:t xml:space="preserve"> Pipes &amp; Bodhrán</w:t>
      </w:r>
      <w:r>
        <w:rPr>
          <w:rFonts w:ascii="Aptos" w:hAnsi="Aptos" w:cstheme="minorHAnsi"/>
          <w:bCs/>
        </w:rPr>
        <w:t xml:space="preserve"> workshop, </w:t>
      </w:r>
      <w:r w:rsidRPr="00372912">
        <w:rPr>
          <w:rFonts w:ascii="Aptos" w:hAnsi="Aptos" w:cstheme="minorHAnsi"/>
          <w:bCs/>
        </w:rPr>
        <w:t>Music workshops for deaf</w:t>
      </w:r>
      <w:r>
        <w:rPr>
          <w:rFonts w:ascii="Aptos" w:hAnsi="Aptos" w:cstheme="minorHAnsi"/>
          <w:bCs/>
        </w:rPr>
        <w:t xml:space="preserve">, </w:t>
      </w:r>
      <w:r w:rsidRPr="00372912">
        <w:rPr>
          <w:rFonts w:ascii="Aptos" w:hAnsi="Aptos" w:cstheme="minorHAnsi"/>
          <w:bCs/>
        </w:rPr>
        <w:t>Circus Skills workshop</w:t>
      </w:r>
      <w:r>
        <w:rPr>
          <w:rFonts w:ascii="Aptos" w:hAnsi="Aptos" w:cstheme="minorHAnsi"/>
          <w:bCs/>
        </w:rPr>
        <w:t xml:space="preserve"> and </w:t>
      </w:r>
      <w:r w:rsidRPr="00372912">
        <w:rPr>
          <w:rFonts w:ascii="Aptos" w:hAnsi="Aptos" w:cstheme="minorHAnsi"/>
          <w:bCs/>
        </w:rPr>
        <w:t>African drumming</w:t>
      </w:r>
      <w:r>
        <w:rPr>
          <w:rFonts w:ascii="Aptos" w:hAnsi="Aptos" w:cstheme="minorHAnsi"/>
          <w:bCs/>
        </w:rPr>
        <w:t>,</w:t>
      </w:r>
      <w:r w:rsidRPr="00372912">
        <w:rPr>
          <w:rFonts w:ascii="Aptos" w:hAnsi="Aptos" w:cstheme="minorHAnsi"/>
          <w:bCs/>
        </w:rPr>
        <w:t xml:space="preserve"> Sing you</w:t>
      </w:r>
      <w:r>
        <w:rPr>
          <w:rFonts w:ascii="Aptos" w:hAnsi="Aptos" w:cstheme="minorHAnsi"/>
          <w:bCs/>
        </w:rPr>
        <w:t>r</w:t>
      </w:r>
      <w:r w:rsidRPr="00372912">
        <w:rPr>
          <w:rFonts w:ascii="Aptos" w:hAnsi="Aptos" w:cstheme="minorHAnsi"/>
          <w:bCs/>
        </w:rPr>
        <w:t xml:space="preserve"> Socks off</w:t>
      </w:r>
      <w:r>
        <w:rPr>
          <w:rFonts w:ascii="Aptos" w:hAnsi="Aptos" w:cstheme="minorHAnsi"/>
          <w:bCs/>
        </w:rPr>
        <w:t xml:space="preserve">, </w:t>
      </w:r>
      <w:r w:rsidRPr="00372912">
        <w:rPr>
          <w:rFonts w:ascii="Aptos" w:hAnsi="Aptos" w:cstheme="minorHAnsi"/>
          <w:bCs/>
        </w:rPr>
        <w:t xml:space="preserve">DJ workshops </w:t>
      </w:r>
      <w:r>
        <w:rPr>
          <w:rFonts w:ascii="Aptos" w:hAnsi="Aptos" w:cstheme="minorHAnsi"/>
          <w:bCs/>
        </w:rPr>
        <w:t>and</w:t>
      </w:r>
      <w:r w:rsidRPr="00372912">
        <w:rPr>
          <w:rFonts w:ascii="Aptos" w:hAnsi="Aptos" w:cstheme="minorHAnsi"/>
          <w:bCs/>
        </w:rPr>
        <w:t xml:space="preserve"> Sensory Explorers</w:t>
      </w:r>
      <w:r>
        <w:rPr>
          <w:rFonts w:ascii="Aptos" w:hAnsi="Aptos" w:cstheme="minorHAnsi"/>
          <w:bCs/>
        </w:rPr>
        <w:t xml:space="preserve"> as part of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w:t>
      </w:r>
      <w:proofErr w:type="spellStart"/>
      <w:r>
        <w:rPr>
          <w:rFonts w:ascii="Aptos" w:hAnsi="Aptos" w:cstheme="minorHAnsi"/>
          <w:bCs/>
        </w:rPr>
        <w:t>Ms</w:t>
      </w:r>
      <w:proofErr w:type="spellEnd"/>
      <w:r>
        <w:rPr>
          <w:rFonts w:ascii="Aptos" w:hAnsi="Aptos" w:cstheme="minorHAnsi"/>
          <w:bCs/>
        </w:rPr>
        <w:t xml:space="preserve"> Swaine highlighted s</w:t>
      </w:r>
      <w:r w:rsidRPr="00907641">
        <w:rPr>
          <w:rFonts w:ascii="Aptos" w:hAnsi="Aptos" w:cstheme="minorHAnsi"/>
          <w:bCs/>
        </w:rPr>
        <w:t>atellite venues</w:t>
      </w:r>
      <w:r>
        <w:rPr>
          <w:rFonts w:ascii="Aptos" w:hAnsi="Aptos" w:cstheme="minorHAnsi"/>
          <w:bCs/>
        </w:rPr>
        <w:t xml:space="preserve"> for the day including:</w:t>
      </w:r>
    </w:p>
    <w:p w14:paraId="68BAD5FE"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r w:rsidRPr="00907641">
        <w:rPr>
          <w:rFonts w:ascii="Aptos" w:hAnsi="Aptos" w:cstheme="minorHAnsi"/>
          <w:bCs/>
        </w:rPr>
        <w:t xml:space="preserve">Áras Chronáin: </w:t>
      </w:r>
      <w:proofErr w:type="spellStart"/>
      <w:r w:rsidRPr="00907641">
        <w:rPr>
          <w:rFonts w:ascii="Aptos" w:hAnsi="Aptos" w:cstheme="minorHAnsi"/>
          <w:bCs/>
        </w:rPr>
        <w:t>Sorcas</w:t>
      </w:r>
      <w:proofErr w:type="spellEnd"/>
      <w:r w:rsidRPr="00907641">
        <w:rPr>
          <w:rFonts w:ascii="Aptos" w:hAnsi="Aptos" w:cstheme="minorHAnsi"/>
          <w:bCs/>
        </w:rPr>
        <w:t xml:space="preserve"> </w:t>
      </w:r>
      <w:proofErr w:type="spellStart"/>
      <w:r w:rsidRPr="00907641">
        <w:rPr>
          <w:rFonts w:ascii="Aptos" w:hAnsi="Aptos" w:cstheme="minorHAnsi"/>
          <w:bCs/>
        </w:rPr>
        <w:t>Gaeilge</w:t>
      </w:r>
      <w:proofErr w:type="spellEnd"/>
    </w:p>
    <w:p w14:paraId="62B04FC2"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r w:rsidRPr="00907641">
        <w:rPr>
          <w:rFonts w:ascii="Aptos" w:hAnsi="Aptos" w:cstheme="minorHAnsi"/>
          <w:bCs/>
        </w:rPr>
        <w:t xml:space="preserve">Tallaght Community Arts: Under the Sea at </w:t>
      </w:r>
      <w:proofErr w:type="gramStart"/>
      <w:r w:rsidRPr="00907641">
        <w:rPr>
          <w:rFonts w:ascii="Aptos" w:hAnsi="Aptos" w:cstheme="minorHAnsi"/>
          <w:bCs/>
        </w:rPr>
        <w:t>the Making</w:t>
      </w:r>
      <w:proofErr w:type="gramEnd"/>
      <w:r w:rsidRPr="00907641">
        <w:rPr>
          <w:rFonts w:ascii="Aptos" w:hAnsi="Aptos" w:cstheme="minorHAnsi"/>
          <w:bCs/>
        </w:rPr>
        <w:t xml:space="preserve"> Space</w:t>
      </w:r>
    </w:p>
    <w:p w14:paraId="20F0A131"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r w:rsidRPr="00907641">
        <w:rPr>
          <w:rFonts w:ascii="Aptos" w:hAnsi="Aptos" w:cstheme="minorHAnsi"/>
          <w:bCs/>
        </w:rPr>
        <w:t>The Park Community Centre: The Beat Project</w:t>
      </w:r>
    </w:p>
    <w:p w14:paraId="4A6494DD"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r w:rsidRPr="00907641">
        <w:rPr>
          <w:rFonts w:ascii="Aptos" w:hAnsi="Aptos" w:cstheme="minorHAnsi"/>
          <w:bCs/>
        </w:rPr>
        <w:t>&amp; Crafting with Kim McCrave</w:t>
      </w:r>
    </w:p>
    <w:p w14:paraId="0FAFC7BE"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proofErr w:type="spellStart"/>
      <w:r w:rsidRPr="00907641">
        <w:rPr>
          <w:rFonts w:ascii="Aptos" w:hAnsi="Aptos" w:cstheme="minorHAnsi"/>
          <w:bCs/>
        </w:rPr>
        <w:t>Scoil</w:t>
      </w:r>
      <w:proofErr w:type="spellEnd"/>
      <w:r w:rsidRPr="00907641">
        <w:rPr>
          <w:rFonts w:ascii="Aptos" w:hAnsi="Aptos" w:cstheme="minorHAnsi"/>
          <w:bCs/>
        </w:rPr>
        <w:t xml:space="preserve"> Aoife Citywest: Word Play with </w:t>
      </w:r>
      <w:proofErr w:type="spellStart"/>
      <w:r w:rsidRPr="00907641">
        <w:rPr>
          <w:rFonts w:ascii="Aptos" w:hAnsi="Aptos" w:cstheme="minorHAnsi"/>
          <w:bCs/>
        </w:rPr>
        <w:t>Mothertongues</w:t>
      </w:r>
      <w:proofErr w:type="spellEnd"/>
    </w:p>
    <w:p w14:paraId="658E7540" w14:textId="77777777" w:rsidR="00CA3C3F" w:rsidRPr="00907641" w:rsidRDefault="00CA3C3F" w:rsidP="00CA3C3F">
      <w:pPr>
        <w:pStyle w:val="ListParagraph"/>
        <w:numPr>
          <w:ilvl w:val="0"/>
          <w:numId w:val="9"/>
        </w:numPr>
        <w:spacing w:after="160" w:line="276" w:lineRule="auto"/>
        <w:rPr>
          <w:rFonts w:ascii="Aptos" w:hAnsi="Aptos" w:cstheme="minorHAnsi"/>
          <w:bCs/>
          <w:lang w:val="en-IE"/>
        </w:rPr>
      </w:pPr>
      <w:proofErr w:type="spellStart"/>
      <w:r w:rsidRPr="00907641">
        <w:rPr>
          <w:rFonts w:ascii="Aptos" w:hAnsi="Aptos" w:cstheme="minorHAnsi"/>
          <w:bCs/>
        </w:rPr>
        <w:t>Foróige</w:t>
      </w:r>
      <w:proofErr w:type="spellEnd"/>
      <w:r w:rsidRPr="00907641">
        <w:rPr>
          <w:rFonts w:ascii="Aptos" w:hAnsi="Aptos" w:cstheme="minorHAnsi"/>
          <w:bCs/>
        </w:rPr>
        <w:t xml:space="preserve"> Brookfield: Create Together Fest</w:t>
      </w:r>
    </w:p>
    <w:p w14:paraId="2534FF0E" w14:textId="77777777" w:rsidR="00CA3C3F" w:rsidRDefault="00CA3C3F" w:rsidP="00CA3C3F">
      <w:pPr>
        <w:spacing w:line="276" w:lineRule="auto"/>
        <w:rPr>
          <w:rFonts w:ascii="Aptos" w:hAnsi="Aptos" w:cstheme="minorHAnsi"/>
          <w:bCs/>
        </w:rPr>
      </w:pPr>
      <w:r>
        <w:rPr>
          <w:rFonts w:ascii="Aptos" w:hAnsi="Aptos" w:cstheme="minorHAnsi"/>
          <w:bCs/>
        </w:rPr>
        <w:t xml:space="preserve">Ms. Swaine finished her report with information on the </w:t>
      </w:r>
      <w:r w:rsidRPr="00907641">
        <w:rPr>
          <w:rFonts w:ascii="Aptos" w:hAnsi="Aptos" w:cstheme="minorHAnsi"/>
          <w:bCs/>
          <w:lang w:val="en-IE"/>
        </w:rPr>
        <w:t xml:space="preserve">Shared Island </w:t>
      </w:r>
      <w:proofErr w:type="spellStart"/>
      <w:r w:rsidRPr="00907641">
        <w:rPr>
          <w:rFonts w:ascii="Aptos" w:hAnsi="Aptos" w:cstheme="minorHAnsi"/>
          <w:bCs/>
          <w:lang w:val="en-IE"/>
        </w:rPr>
        <w:t>Cruinniú</w:t>
      </w:r>
      <w:proofErr w:type="spellEnd"/>
      <w:r w:rsidRPr="00907641">
        <w:rPr>
          <w:rFonts w:ascii="Aptos" w:hAnsi="Aptos" w:cstheme="minorHAnsi"/>
          <w:bCs/>
          <w:lang w:val="en-IE"/>
        </w:rPr>
        <w:t xml:space="preserve"> </w:t>
      </w:r>
      <w:r>
        <w:rPr>
          <w:rFonts w:ascii="Aptos" w:hAnsi="Aptos" w:cstheme="minorHAnsi"/>
          <w:bCs/>
          <w:lang w:val="en-IE"/>
        </w:rPr>
        <w:t xml:space="preserve">Project with </w:t>
      </w:r>
      <w:proofErr w:type="spellStart"/>
      <w:r w:rsidRPr="00907641">
        <w:rPr>
          <w:rFonts w:ascii="Aptos" w:hAnsi="Aptos" w:cstheme="minorHAnsi"/>
          <w:bCs/>
        </w:rPr>
        <w:t>Doulab</w:t>
      </w:r>
      <w:proofErr w:type="spellEnd"/>
      <w:r w:rsidRPr="00907641">
        <w:rPr>
          <w:rFonts w:ascii="Aptos" w:hAnsi="Aptos" w:cstheme="minorHAnsi"/>
          <w:bCs/>
        </w:rPr>
        <w:t xml:space="preserve"> Circus &amp; </w:t>
      </w:r>
      <w:proofErr w:type="spellStart"/>
      <w:r w:rsidRPr="00907641">
        <w:rPr>
          <w:rFonts w:ascii="Aptos" w:hAnsi="Aptos" w:cstheme="minorHAnsi"/>
          <w:bCs/>
        </w:rPr>
        <w:t>Circusful</w:t>
      </w:r>
      <w:proofErr w:type="spellEnd"/>
      <w:r w:rsidRPr="00907641">
        <w:rPr>
          <w:rFonts w:ascii="Aptos" w:hAnsi="Aptos" w:cstheme="minorHAnsi"/>
          <w:bCs/>
        </w:rPr>
        <w:t xml:space="preserve"> Belfast</w:t>
      </w:r>
      <w:r>
        <w:rPr>
          <w:rFonts w:ascii="Aptos" w:hAnsi="Aptos" w:cstheme="minorHAnsi"/>
          <w:bCs/>
          <w:lang w:val="en-IE"/>
        </w:rPr>
        <w:t xml:space="preserve"> which started in </w:t>
      </w:r>
      <w:r w:rsidRPr="00907641">
        <w:rPr>
          <w:rFonts w:ascii="Aptos" w:hAnsi="Aptos" w:cstheme="minorHAnsi"/>
          <w:bCs/>
        </w:rPr>
        <w:t>March</w:t>
      </w:r>
      <w:r>
        <w:rPr>
          <w:rFonts w:ascii="Aptos" w:hAnsi="Aptos" w:cstheme="minorHAnsi"/>
          <w:bCs/>
        </w:rPr>
        <w:t xml:space="preserve"> and carries through until 7</w:t>
      </w:r>
      <w:r w:rsidRPr="00907641">
        <w:rPr>
          <w:rFonts w:ascii="Aptos" w:hAnsi="Aptos" w:cstheme="minorHAnsi"/>
          <w:bCs/>
          <w:vertAlign w:val="superscript"/>
        </w:rPr>
        <w:t>th</w:t>
      </w:r>
      <w:r>
        <w:rPr>
          <w:rFonts w:ascii="Aptos" w:hAnsi="Aptos" w:cstheme="minorHAnsi"/>
          <w:bCs/>
        </w:rPr>
        <w:t xml:space="preserve"> </w:t>
      </w:r>
      <w:r w:rsidRPr="00907641">
        <w:rPr>
          <w:rFonts w:ascii="Aptos" w:hAnsi="Aptos" w:cstheme="minorHAnsi"/>
          <w:bCs/>
        </w:rPr>
        <w:t>June 2025</w:t>
      </w:r>
      <w:r>
        <w:rPr>
          <w:rFonts w:ascii="Aptos" w:hAnsi="Aptos" w:cstheme="minorHAnsi"/>
          <w:bCs/>
        </w:rPr>
        <w:t>. Ms. Swaine encouraged everyone to take part in the celebrations on the 7</w:t>
      </w:r>
      <w:r w:rsidRPr="00907641">
        <w:rPr>
          <w:rFonts w:ascii="Aptos" w:hAnsi="Aptos" w:cstheme="minorHAnsi"/>
          <w:bCs/>
          <w:vertAlign w:val="superscript"/>
        </w:rPr>
        <w:t>th</w:t>
      </w:r>
      <w:r>
        <w:rPr>
          <w:rFonts w:ascii="Aptos" w:hAnsi="Aptos" w:cstheme="minorHAnsi"/>
          <w:bCs/>
          <w:vertAlign w:val="superscript"/>
        </w:rPr>
        <w:t xml:space="preserve"> </w:t>
      </w:r>
      <w:r>
        <w:rPr>
          <w:rFonts w:ascii="Aptos" w:hAnsi="Aptos" w:cstheme="minorHAnsi"/>
          <w:bCs/>
        </w:rPr>
        <w:t xml:space="preserve">of June. </w:t>
      </w:r>
    </w:p>
    <w:p w14:paraId="7D2977A7" w14:textId="77777777" w:rsidR="00CA3C3F" w:rsidRDefault="00CA3C3F" w:rsidP="00CA3C3F">
      <w:pPr>
        <w:spacing w:line="276" w:lineRule="auto"/>
        <w:rPr>
          <w:rFonts w:ascii="Aptos" w:hAnsi="Aptos" w:cstheme="minorHAnsi"/>
          <w:bCs/>
        </w:rPr>
      </w:pPr>
    </w:p>
    <w:p w14:paraId="3AE02B05" w14:textId="77777777" w:rsidR="00CA3C3F" w:rsidRDefault="00CA3C3F" w:rsidP="00CA3C3F">
      <w:pPr>
        <w:spacing w:line="276" w:lineRule="auto"/>
        <w:rPr>
          <w:rFonts w:ascii="Aptos" w:hAnsi="Aptos" w:cstheme="minorHAnsi"/>
          <w:bCs/>
        </w:rPr>
      </w:pPr>
      <w:r>
        <w:rPr>
          <w:rFonts w:ascii="Aptos" w:hAnsi="Aptos" w:cstheme="minorHAnsi"/>
          <w:bCs/>
        </w:rPr>
        <w:t xml:space="preserve">Cllr. Darragh Adelaide thanked Ms. Swaine for her fantastic report and commented it was nice to see such a diverse range of events, particularly the inclusion of neurodiverse events. Cllr. Adelaide asked where people could book on to attend the events and asked for clarification of funding sources for the </w:t>
      </w:r>
      <w:proofErr w:type="spellStart"/>
      <w:r>
        <w:rPr>
          <w:rFonts w:ascii="Aptos" w:hAnsi="Aptos" w:cstheme="minorHAnsi"/>
          <w:bCs/>
        </w:rPr>
        <w:t>programme</w:t>
      </w:r>
      <w:proofErr w:type="spellEnd"/>
      <w:r>
        <w:rPr>
          <w:rFonts w:ascii="Aptos" w:hAnsi="Aptos" w:cstheme="minorHAnsi"/>
          <w:bCs/>
        </w:rPr>
        <w:t xml:space="preserve">.  </w:t>
      </w:r>
      <w:proofErr w:type="spellStart"/>
      <w:r>
        <w:rPr>
          <w:rFonts w:ascii="Aptos" w:hAnsi="Aptos" w:cstheme="minorHAnsi"/>
          <w:bCs/>
        </w:rPr>
        <w:t>Ms</w:t>
      </w:r>
      <w:proofErr w:type="spellEnd"/>
      <w:r>
        <w:rPr>
          <w:rFonts w:ascii="Aptos" w:hAnsi="Aptos" w:cstheme="minorHAnsi"/>
          <w:bCs/>
        </w:rPr>
        <w:t xml:space="preserve"> Swaine responded to questions and confirmed people could book through the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website and that funding comes through the Department of Tourism, Culture, Arts, Gaeltacht, Sport and Media.  </w:t>
      </w:r>
    </w:p>
    <w:p w14:paraId="44DF2147" w14:textId="77777777" w:rsidR="00CA3C3F" w:rsidRDefault="00CA3C3F" w:rsidP="00CA3C3F">
      <w:pPr>
        <w:spacing w:line="276" w:lineRule="auto"/>
        <w:rPr>
          <w:rFonts w:ascii="Aptos" w:hAnsi="Aptos" w:cstheme="minorHAnsi"/>
          <w:bCs/>
        </w:rPr>
      </w:pPr>
    </w:p>
    <w:p w14:paraId="3F0C7F0E" w14:textId="77777777" w:rsidR="00CA3C3F" w:rsidRDefault="00CA3C3F" w:rsidP="00CA3C3F">
      <w:pPr>
        <w:spacing w:line="276" w:lineRule="auto"/>
        <w:rPr>
          <w:rFonts w:ascii="Aptos" w:hAnsi="Aptos" w:cstheme="minorHAnsi"/>
          <w:bCs/>
        </w:rPr>
      </w:pPr>
      <w:r>
        <w:rPr>
          <w:rFonts w:ascii="Aptos" w:hAnsi="Aptos" w:cstheme="minorHAnsi"/>
          <w:bCs/>
        </w:rPr>
        <w:t xml:space="preserve">Mr. Jason Frehill thanked Eithne for her presentation and commended her for all the hard work that goes into the </w:t>
      </w:r>
      <w:proofErr w:type="spellStart"/>
      <w:r>
        <w:rPr>
          <w:rFonts w:ascii="Aptos" w:hAnsi="Aptos" w:cstheme="minorHAnsi"/>
          <w:bCs/>
        </w:rPr>
        <w:t>programme</w:t>
      </w:r>
      <w:proofErr w:type="spellEnd"/>
      <w:r>
        <w:rPr>
          <w:rFonts w:ascii="Aptos" w:hAnsi="Aptos" w:cstheme="minorHAnsi"/>
          <w:bCs/>
        </w:rPr>
        <w:t>.</w:t>
      </w:r>
    </w:p>
    <w:p w14:paraId="5D7302E4" w14:textId="77777777" w:rsidR="00CA3C3F" w:rsidRDefault="00CA3C3F" w:rsidP="00CA3C3F">
      <w:pPr>
        <w:spacing w:line="276" w:lineRule="auto"/>
        <w:rPr>
          <w:rFonts w:ascii="Aptos" w:hAnsi="Aptos" w:cstheme="minorHAnsi"/>
          <w:bCs/>
        </w:rPr>
      </w:pPr>
      <w:r>
        <w:rPr>
          <w:rFonts w:ascii="Aptos" w:hAnsi="Aptos" w:cstheme="minorHAnsi"/>
          <w:bCs/>
        </w:rPr>
        <w:t>Cllr. Dean Donnelly thanked Ms. Swaine for a fantastic presentation.</w:t>
      </w:r>
    </w:p>
    <w:p w14:paraId="2042D79F" w14:textId="77777777" w:rsidR="00CA3C3F" w:rsidRDefault="00CA3C3F" w:rsidP="00CA3C3F">
      <w:pPr>
        <w:spacing w:line="276" w:lineRule="auto"/>
        <w:rPr>
          <w:rFonts w:ascii="Aptos" w:hAnsi="Aptos" w:cstheme="minorHAnsi"/>
          <w:bCs/>
        </w:rPr>
      </w:pPr>
    </w:p>
    <w:p w14:paraId="38199347" w14:textId="1C587DA1" w:rsidR="00BB31F7" w:rsidRPr="00CA3C3F" w:rsidRDefault="00CA3C3F" w:rsidP="00CA3C3F">
      <w:pPr>
        <w:spacing w:line="276" w:lineRule="auto"/>
        <w:rPr>
          <w:rFonts w:ascii="Aptos" w:hAnsi="Aptos" w:cstheme="minorHAnsi"/>
          <w:bCs/>
          <w:lang w:val="en-IE"/>
        </w:rPr>
      </w:pPr>
      <w:r>
        <w:rPr>
          <w:rFonts w:ascii="Aptos" w:hAnsi="Aptos" w:cstheme="minorHAnsi"/>
          <w:bCs/>
        </w:rPr>
        <w:t xml:space="preserve">The report was </w:t>
      </w:r>
      <w:r w:rsidRPr="002D07C9">
        <w:rPr>
          <w:rFonts w:ascii="Aptos" w:hAnsi="Aptos" w:cstheme="minorHAnsi"/>
          <w:b/>
        </w:rPr>
        <w:t>noted</w:t>
      </w:r>
      <w:r>
        <w:rPr>
          <w:rFonts w:ascii="Aptos" w:hAnsi="Aptos" w:cstheme="minorHAnsi"/>
          <w:bCs/>
        </w:rPr>
        <w:t xml:space="preserve">. </w:t>
      </w:r>
      <w:bookmarkEnd w:id="1"/>
      <w:bookmarkEnd w:id="2"/>
    </w:p>
    <w:p w14:paraId="4833E35C" w14:textId="77777777" w:rsidR="00BB31F7" w:rsidRPr="00695182" w:rsidRDefault="00BB31F7" w:rsidP="00BB31F7">
      <w:pPr>
        <w:spacing w:after="160"/>
        <w:rPr>
          <w:rFonts w:ascii="Aptos" w:hAnsi="Aptos" w:cstheme="minorHAnsi"/>
          <w:b/>
          <w:u w:val="single"/>
        </w:rPr>
      </w:pPr>
      <w:r w:rsidRPr="00695182">
        <w:rPr>
          <w:rFonts w:ascii="Aptos" w:hAnsi="Aptos" w:cstheme="minorHAnsi"/>
          <w:b/>
          <w:u w:val="single"/>
        </w:rPr>
        <w:lastRenderedPageBreak/>
        <w:t>Item 5: Any Other Business</w:t>
      </w:r>
    </w:p>
    <w:p w14:paraId="09A60EBA" w14:textId="78AE87D7" w:rsidR="00BB31F7" w:rsidRDefault="00CA3C3F" w:rsidP="00BB31F7">
      <w:pPr>
        <w:pStyle w:val="size-181"/>
        <w:spacing w:before="300" w:beforeAutospacing="0" w:after="0" w:afterAutospacing="0" w:line="390" w:lineRule="exact"/>
        <w:rPr>
          <w:rFonts w:ascii="Aptos" w:eastAsia="Times New Roman" w:hAnsi="Aptos" w:cstheme="minorHAnsi"/>
          <w:bCs/>
          <w:sz w:val="24"/>
          <w:szCs w:val="24"/>
          <w:lang w:val="en-US" w:eastAsia="en-US"/>
        </w:rPr>
      </w:pPr>
      <w:r>
        <w:rPr>
          <w:rFonts w:ascii="Aptos" w:eastAsia="Times New Roman" w:hAnsi="Aptos" w:cstheme="minorHAnsi"/>
          <w:bCs/>
          <w:sz w:val="24"/>
          <w:szCs w:val="24"/>
          <w:lang w:val="en-US" w:eastAsia="en-US"/>
        </w:rPr>
        <w:t xml:space="preserve">Cllr. Dean Donnelly </w:t>
      </w:r>
      <w:r w:rsidR="00BB31F7" w:rsidRPr="007F41B8">
        <w:rPr>
          <w:rFonts w:ascii="Aptos" w:eastAsia="Times New Roman" w:hAnsi="Aptos" w:cstheme="minorHAnsi"/>
          <w:bCs/>
          <w:sz w:val="24"/>
          <w:szCs w:val="24"/>
          <w:lang w:val="en-US" w:eastAsia="en-US"/>
        </w:rPr>
        <w:t xml:space="preserve">extended </w:t>
      </w:r>
      <w:r>
        <w:rPr>
          <w:rFonts w:ascii="Aptos" w:eastAsia="Times New Roman" w:hAnsi="Aptos" w:cstheme="minorHAnsi"/>
          <w:bCs/>
          <w:sz w:val="24"/>
          <w:szCs w:val="24"/>
          <w:lang w:val="en-US" w:eastAsia="en-US"/>
        </w:rPr>
        <w:t xml:space="preserve">an invitation </w:t>
      </w:r>
      <w:r w:rsidR="00BB31F7" w:rsidRPr="007F41B8">
        <w:rPr>
          <w:rFonts w:ascii="Aptos" w:eastAsia="Times New Roman" w:hAnsi="Aptos" w:cstheme="minorHAnsi"/>
          <w:bCs/>
          <w:sz w:val="24"/>
          <w:szCs w:val="24"/>
          <w:lang w:val="en-US" w:eastAsia="en-US"/>
        </w:rPr>
        <w:t>for Any Other Business.</w:t>
      </w:r>
      <w:r>
        <w:rPr>
          <w:rFonts w:ascii="Aptos" w:eastAsia="Times New Roman" w:hAnsi="Aptos" w:cstheme="minorHAnsi"/>
          <w:bCs/>
          <w:sz w:val="24"/>
          <w:szCs w:val="24"/>
          <w:lang w:val="en-US" w:eastAsia="en-US"/>
        </w:rPr>
        <w:t xml:space="preserve"> No action items were raised. </w:t>
      </w:r>
    </w:p>
    <w:p w14:paraId="04BF9D11" w14:textId="1A10B703" w:rsidR="00CA3C3F" w:rsidRDefault="00CA3C3F" w:rsidP="00BB31F7">
      <w:pPr>
        <w:pStyle w:val="size-181"/>
        <w:spacing w:before="300" w:beforeAutospacing="0" w:after="0" w:afterAutospacing="0" w:line="390" w:lineRule="exact"/>
        <w:rPr>
          <w:rFonts w:ascii="Aptos" w:eastAsia="Times New Roman" w:hAnsi="Aptos" w:cstheme="minorHAnsi"/>
          <w:bCs/>
          <w:sz w:val="24"/>
          <w:szCs w:val="24"/>
          <w:lang w:val="en-US" w:eastAsia="en-US"/>
        </w:rPr>
      </w:pPr>
      <w:r>
        <w:rPr>
          <w:rFonts w:ascii="Aptos" w:eastAsia="Times New Roman" w:hAnsi="Aptos" w:cstheme="minorHAnsi"/>
          <w:bCs/>
          <w:sz w:val="24"/>
          <w:szCs w:val="24"/>
          <w:lang w:val="en-US" w:eastAsia="en-US"/>
        </w:rPr>
        <w:t xml:space="preserve">Mr. Jason Frehill </w:t>
      </w:r>
      <w:r w:rsidR="00ED53BE">
        <w:rPr>
          <w:rFonts w:ascii="Aptos" w:eastAsia="Times New Roman" w:hAnsi="Aptos" w:cstheme="minorHAnsi"/>
          <w:bCs/>
          <w:sz w:val="24"/>
          <w:szCs w:val="24"/>
          <w:lang w:val="en-US" w:eastAsia="en-US"/>
        </w:rPr>
        <w:t>thanked</w:t>
      </w:r>
      <w:r>
        <w:rPr>
          <w:rFonts w:ascii="Aptos" w:eastAsia="Times New Roman" w:hAnsi="Aptos" w:cstheme="minorHAnsi"/>
          <w:bCs/>
          <w:sz w:val="24"/>
          <w:szCs w:val="24"/>
          <w:lang w:val="en-US" w:eastAsia="en-US"/>
        </w:rPr>
        <w:t xml:space="preserve"> Cllr. Dean Donnelly for stepping in as chair of the SPC. </w:t>
      </w:r>
    </w:p>
    <w:p w14:paraId="663B56AA" w14:textId="40727805" w:rsidR="00CA3C3F" w:rsidRPr="00ED53BE" w:rsidRDefault="00CA3C3F" w:rsidP="00BB31F7">
      <w:pPr>
        <w:pStyle w:val="size-181"/>
        <w:spacing w:before="300" w:beforeAutospacing="0" w:after="0" w:afterAutospacing="0" w:line="390" w:lineRule="exact"/>
        <w:rPr>
          <w:rFonts w:ascii="Aptos" w:eastAsia="Times New Roman" w:hAnsi="Aptos" w:cstheme="minorHAnsi"/>
          <w:b/>
          <w:sz w:val="24"/>
          <w:szCs w:val="24"/>
          <w:lang w:val="en-US" w:eastAsia="en-US"/>
        </w:rPr>
      </w:pPr>
      <w:r w:rsidRPr="00ED53BE">
        <w:rPr>
          <w:rFonts w:ascii="Aptos" w:eastAsia="Times New Roman" w:hAnsi="Aptos" w:cstheme="minorHAnsi"/>
          <w:b/>
          <w:sz w:val="24"/>
          <w:szCs w:val="24"/>
          <w:lang w:val="en-US" w:eastAsia="en-US"/>
        </w:rPr>
        <w:t xml:space="preserve">The meeting concluded at </w:t>
      </w:r>
      <w:r w:rsidR="00ED53BE" w:rsidRPr="00ED53BE">
        <w:rPr>
          <w:rFonts w:ascii="Aptos" w:eastAsia="Times New Roman" w:hAnsi="Aptos" w:cstheme="minorHAnsi"/>
          <w:b/>
          <w:sz w:val="24"/>
          <w:szCs w:val="24"/>
          <w:lang w:val="en-US" w:eastAsia="en-US"/>
        </w:rPr>
        <w:t xml:space="preserve">18:43. </w:t>
      </w:r>
    </w:p>
    <w:p w14:paraId="6457E580" w14:textId="77777777" w:rsidR="00A577CC" w:rsidRDefault="00A577CC"/>
    <w:sectPr w:rsidR="00A5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77D"/>
    <w:multiLevelType w:val="hybridMultilevel"/>
    <w:tmpl w:val="C682F828"/>
    <w:lvl w:ilvl="0" w:tplc="CF7ECF62">
      <w:start w:val="1"/>
      <w:numFmt w:val="bullet"/>
      <w:lvlText w:val="•"/>
      <w:lvlJc w:val="left"/>
      <w:pPr>
        <w:tabs>
          <w:tab w:val="num" w:pos="720"/>
        </w:tabs>
        <w:ind w:left="720" w:hanging="360"/>
      </w:pPr>
      <w:rPr>
        <w:rFonts w:ascii="Arial" w:hAnsi="Arial" w:hint="default"/>
      </w:rPr>
    </w:lvl>
    <w:lvl w:ilvl="1" w:tplc="626893C6" w:tentative="1">
      <w:start w:val="1"/>
      <w:numFmt w:val="bullet"/>
      <w:lvlText w:val="•"/>
      <w:lvlJc w:val="left"/>
      <w:pPr>
        <w:tabs>
          <w:tab w:val="num" w:pos="1440"/>
        </w:tabs>
        <w:ind w:left="1440" w:hanging="360"/>
      </w:pPr>
      <w:rPr>
        <w:rFonts w:ascii="Arial" w:hAnsi="Arial" w:hint="default"/>
      </w:rPr>
    </w:lvl>
    <w:lvl w:ilvl="2" w:tplc="B5A0719A" w:tentative="1">
      <w:start w:val="1"/>
      <w:numFmt w:val="bullet"/>
      <w:lvlText w:val="•"/>
      <w:lvlJc w:val="left"/>
      <w:pPr>
        <w:tabs>
          <w:tab w:val="num" w:pos="2160"/>
        </w:tabs>
        <w:ind w:left="2160" w:hanging="360"/>
      </w:pPr>
      <w:rPr>
        <w:rFonts w:ascii="Arial" w:hAnsi="Arial" w:hint="default"/>
      </w:rPr>
    </w:lvl>
    <w:lvl w:ilvl="3" w:tplc="A4EA2C20" w:tentative="1">
      <w:start w:val="1"/>
      <w:numFmt w:val="bullet"/>
      <w:lvlText w:val="•"/>
      <w:lvlJc w:val="left"/>
      <w:pPr>
        <w:tabs>
          <w:tab w:val="num" w:pos="2880"/>
        </w:tabs>
        <w:ind w:left="2880" w:hanging="360"/>
      </w:pPr>
      <w:rPr>
        <w:rFonts w:ascii="Arial" w:hAnsi="Arial" w:hint="default"/>
      </w:rPr>
    </w:lvl>
    <w:lvl w:ilvl="4" w:tplc="577C8E36" w:tentative="1">
      <w:start w:val="1"/>
      <w:numFmt w:val="bullet"/>
      <w:lvlText w:val="•"/>
      <w:lvlJc w:val="left"/>
      <w:pPr>
        <w:tabs>
          <w:tab w:val="num" w:pos="3600"/>
        </w:tabs>
        <w:ind w:left="3600" w:hanging="360"/>
      </w:pPr>
      <w:rPr>
        <w:rFonts w:ascii="Arial" w:hAnsi="Arial" w:hint="default"/>
      </w:rPr>
    </w:lvl>
    <w:lvl w:ilvl="5" w:tplc="26F4B6FC" w:tentative="1">
      <w:start w:val="1"/>
      <w:numFmt w:val="bullet"/>
      <w:lvlText w:val="•"/>
      <w:lvlJc w:val="left"/>
      <w:pPr>
        <w:tabs>
          <w:tab w:val="num" w:pos="4320"/>
        </w:tabs>
        <w:ind w:left="4320" w:hanging="360"/>
      </w:pPr>
      <w:rPr>
        <w:rFonts w:ascii="Arial" w:hAnsi="Arial" w:hint="default"/>
      </w:rPr>
    </w:lvl>
    <w:lvl w:ilvl="6" w:tplc="5528710C" w:tentative="1">
      <w:start w:val="1"/>
      <w:numFmt w:val="bullet"/>
      <w:lvlText w:val="•"/>
      <w:lvlJc w:val="left"/>
      <w:pPr>
        <w:tabs>
          <w:tab w:val="num" w:pos="5040"/>
        </w:tabs>
        <w:ind w:left="5040" w:hanging="360"/>
      </w:pPr>
      <w:rPr>
        <w:rFonts w:ascii="Arial" w:hAnsi="Arial" w:hint="default"/>
      </w:rPr>
    </w:lvl>
    <w:lvl w:ilvl="7" w:tplc="7C6A7472" w:tentative="1">
      <w:start w:val="1"/>
      <w:numFmt w:val="bullet"/>
      <w:lvlText w:val="•"/>
      <w:lvlJc w:val="left"/>
      <w:pPr>
        <w:tabs>
          <w:tab w:val="num" w:pos="5760"/>
        </w:tabs>
        <w:ind w:left="5760" w:hanging="360"/>
      </w:pPr>
      <w:rPr>
        <w:rFonts w:ascii="Arial" w:hAnsi="Arial" w:hint="default"/>
      </w:rPr>
    </w:lvl>
    <w:lvl w:ilvl="8" w:tplc="92E4D4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F677A9"/>
    <w:multiLevelType w:val="hybridMultilevel"/>
    <w:tmpl w:val="C7BAA182"/>
    <w:lvl w:ilvl="0" w:tplc="7C9261DC">
      <w:start w:val="1"/>
      <w:numFmt w:val="bullet"/>
      <w:lvlText w:val="•"/>
      <w:lvlJc w:val="left"/>
      <w:pPr>
        <w:tabs>
          <w:tab w:val="num" w:pos="720"/>
        </w:tabs>
        <w:ind w:left="720" w:hanging="360"/>
      </w:pPr>
      <w:rPr>
        <w:rFonts w:ascii="Arial" w:hAnsi="Arial" w:hint="default"/>
      </w:rPr>
    </w:lvl>
    <w:lvl w:ilvl="1" w:tplc="B67E9F54">
      <w:start w:val="1"/>
      <w:numFmt w:val="bullet"/>
      <w:lvlText w:val="•"/>
      <w:lvlJc w:val="left"/>
      <w:pPr>
        <w:tabs>
          <w:tab w:val="num" w:pos="1440"/>
        </w:tabs>
        <w:ind w:left="1440" w:hanging="360"/>
      </w:pPr>
      <w:rPr>
        <w:rFonts w:ascii="Arial" w:hAnsi="Arial" w:hint="default"/>
      </w:rPr>
    </w:lvl>
    <w:lvl w:ilvl="2" w:tplc="02C2057C" w:tentative="1">
      <w:start w:val="1"/>
      <w:numFmt w:val="bullet"/>
      <w:lvlText w:val="•"/>
      <w:lvlJc w:val="left"/>
      <w:pPr>
        <w:tabs>
          <w:tab w:val="num" w:pos="2160"/>
        </w:tabs>
        <w:ind w:left="2160" w:hanging="360"/>
      </w:pPr>
      <w:rPr>
        <w:rFonts w:ascii="Arial" w:hAnsi="Arial" w:hint="default"/>
      </w:rPr>
    </w:lvl>
    <w:lvl w:ilvl="3" w:tplc="E54AD5FC" w:tentative="1">
      <w:start w:val="1"/>
      <w:numFmt w:val="bullet"/>
      <w:lvlText w:val="•"/>
      <w:lvlJc w:val="left"/>
      <w:pPr>
        <w:tabs>
          <w:tab w:val="num" w:pos="2880"/>
        </w:tabs>
        <w:ind w:left="2880" w:hanging="360"/>
      </w:pPr>
      <w:rPr>
        <w:rFonts w:ascii="Arial" w:hAnsi="Arial" w:hint="default"/>
      </w:rPr>
    </w:lvl>
    <w:lvl w:ilvl="4" w:tplc="E39432A2" w:tentative="1">
      <w:start w:val="1"/>
      <w:numFmt w:val="bullet"/>
      <w:lvlText w:val="•"/>
      <w:lvlJc w:val="left"/>
      <w:pPr>
        <w:tabs>
          <w:tab w:val="num" w:pos="3600"/>
        </w:tabs>
        <w:ind w:left="3600" w:hanging="360"/>
      </w:pPr>
      <w:rPr>
        <w:rFonts w:ascii="Arial" w:hAnsi="Arial" w:hint="default"/>
      </w:rPr>
    </w:lvl>
    <w:lvl w:ilvl="5" w:tplc="D66CA6D0" w:tentative="1">
      <w:start w:val="1"/>
      <w:numFmt w:val="bullet"/>
      <w:lvlText w:val="•"/>
      <w:lvlJc w:val="left"/>
      <w:pPr>
        <w:tabs>
          <w:tab w:val="num" w:pos="4320"/>
        </w:tabs>
        <w:ind w:left="4320" w:hanging="360"/>
      </w:pPr>
      <w:rPr>
        <w:rFonts w:ascii="Arial" w:hAnsi="Arial" w:hint="default"/>
      </w:rPr>
    </w:lvl>
    <w:lvl w:ilvl="6" w:tplc="FCF6FD64" w:tentative="1">
      <w:start w:val="1"/>
      <w:numFmt w:val="bullet"/>
      <w:lvlText w:val="•"/>
      <w:lvlJc w:val="left"/>
      <w:pPr>
        <w:tabs>
          <w:tab w:val="num" w:pos="5040"/>
        </w:tabs>
        <w:ind w:left="5040" w:hanging="360"/>
      </w:pPr>
      <w:rPr>
        <w:rFonts w:ascii="Arial" w:hAnsi="Arial" w:hint="default"/>
      </w:rPr>
    </w:lvl>
    <w:lvl w:ilvl="7" w:tplc="8EAE1752" w:tentative="1">
      <w:start w:val="1"/>
      <w:numFmt w:val="bullet"/>
      <w:lvlText w:val="•"/>
      <w:lvlJc w:val="left"/>
      <w:pPr>
        <w:tabs>
          <w:tab w:val="num" w:pos="5760"/>
        </w:tabs>
        <w:ind w:left="5760" w:hanging="360"/>
      </w:pPr>
      <w:rPr>
        <w:rFonts w:ascii="Arial" w:hAnsi="Arial" w:hint="default"/>
      </w:rPr>
    </w:lvl>
    <w:lvl w:ilvl="8" w:tplc="255452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C350BD"/>
    <w:multiLevelType w:val="hybridMultilevel"/>
    <w:tmpl w:val="6C8CACB8"/>
    <w:lvl w:ilvl="0" w:tplc="B94410AC">
      <w:start w:val="1"/>
      <w:numFmt w:val="bullet"/>
      <w:lvlText w:val="•"/>
      <w:lvlJc w:val="left"/>
      <w:pPr>
        <w:tabs>
          <w:tab w:val="num" w:pos="720"/>
        </w:tabs>
        <w:ind w:left="720" w:hanging="360"/>
      </w:pPr>
      <w:rPr>
        <w:rFonts w:ascii="Arial" w:hAnsi="Arial" w:hint="default"/>
      </w:rPr>
    </w:lvl>
    <w:lvl w:ilvl="1" w:tplc="D74ACE40">
      <w:start w:val="1"/>
      <w:numFmt w:val="bullet"/>
      <w:lvlText w:val="•"/>
      <w:lvlJc w:val="left"/>
      <w:pPr>
        <w:tabs>
          <w:tab w:val="num" w:pos="1440"/>
        </w:tabs>
        <w:ind w:left="1440" w:hanging="360"/>
      </w:pPr>
      <w:rPr>
        <w:rFonts w:ascii="Arial" w:hAnsi="Arial" w:hint="default"/>
      </w:rPr>
    </w:lvl>
    <w:lvl w:ilvl="2" w:tplc="EC203654" w:tentative="1">
      <w:start w:val="1"/>
      <w:numFmt w:val="bullet"/>
      <w:lvlText w:val="•"/>
      <w:lvlJc w:val="left"/>
      <w:pPr>
        <w:tabs>
          <w:tab w:val="num" w:pos="2160"/>
        </w:tabs>
        <w:ind w:left="2160" w:hanging="360"/>
      </w:pPr>
      <w:rPr>
        <w:rFonts w:ascii="Arial" w:hAnsi="Arial" w:hint="default"/>
      </w:rPr>
    </w:lvl>
    <w:lvl w:ilvl="3" w:tplc="7E1090CE" w:tentative="1">
      <w:start w:val="1"/>
      <w:numFmt w:val="bullet"/>
      <w:lvlText w:val="•"/>
      <w:lvlJc w:val="left"/>
      <w:pPr>
        <w:tabs>
          <w:tab w:val="num" w:pos="2880"/>
        </w:tabs>
        <w:ind w:left="2880" w:hanging="360"/>
      </w:pPr>
      <w:rPr>
        <w:rFonts w:ascii="Arial" w:hAnsi="Arial" w:hint="default"/>
      </w:rPr>
    </w:lvl>
    <w:lvl w:ilvl="4" w:tplc="B5EA7A96" w:tentative="1">
      <w:start w:val="1"/>
      <w:numFmt w:val="bullet"/>
      <w:lvlText w:val="•"/>
      <w:lvlJc w:val="left"/>
      <w:pPr>
        <w:tabs>
          <w:tab w:val="num" w:pos="3600"/>
        </w:tabs>
        <w:ind w:left="3600" w:hanging="360"/>
      </w:pPr>
      <w:rPr>
        <w:rFonts w:ascii="Arial" w:hAnsi="Arial" w:hint="default"/>
      </w:rPr>
    </w:lvl>
    <w:lvl w:ilvl="5" w:tplc="69DCABA8" w:tentative="1">
      <w:start w:val="1"/>
      <w:numFmt w:val="bullet"/>
      <w:lvlText w:val="•"/>
      <w:lvlJc w:val="left"/>
      <w:pPr>
        <w:tabs>
          <w:tab w:val="num" w:pos="4320"/>
        </w:tabs>
        <w:ind w:left="4320" w:hanging="360"/>
      </w:pPr>
      <w:rPr>
        <w:rFonts w:ascii="Arial" w:hAnsi="Arial" w:hint="default"/>
      </w:rPr>
    </w:lvl>
    <w:lvl w:ilvl="6" w:tplc="EE84DE22" w:tentative="1">
      <w:start w:val="1"/>
      <w:numFmt w:val="bullet"/>
      <w:lvlText w:val="•"/>
      <w:lvlJc w:val="left"/>
      <w:pPr>
        <w:tabs>
          <w:tab w:val="num" w:pos="5040"/>
        </w:tabs>
        <w:ind w:left="5040" w:hanging="360"/>
      </w:pPr>
      <w:rPr>
        <w:rFonts w:ascii="Arial" w:hAnsi="Arial" w:hint="default"/>
      </w:rPr>
    </w:lvl>
    <w:lvl w:ilvl="7" w:tplc="53D81D94" w:tentative="1">
      <w:start w:val="1"/>
      <w:numFmt w:val="bullet"/>
      <w:lvlText w:val="•"/>
      <w:lvlJc w:val="left"/>
      <w:pPr>
        <w:tabs>
          <w:tab w:val="num" w:pos="5760"/>
        </w:tabs>
        <w:ind w:left="5760" w:hanging="360"/>
      </w:pPr>
      <w:rPr>
        <w:rFonts w:ascii="Arial" w:hAnsi="Arial" w:hint="default"/>
      </w:rPr>
    </w:lvl>
    <w:lvl w:ilvl="8" w:tplc="13A854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1E6E3E"/>
    <w:multiLevelType w:val="hybridMultilevel"/>
    <w:tmpl w:val="FF5284F2"/>
    <w:lvl w:ilvl="0" w:tplc="B406BF44">
      <w:start w:val="1"/>
      <w:numFmt w:val="bullet"/>
      <w:lvlText w:val="•"/>
      <w:lvlJc w:val="left"/>
      <w:pPr>
        <w:tabs>
          <w:tab w:val="num" w:pos="720"/>
        </w:tabs>
        <w:ind w:left="720" w:hanging="360"/>
      </w:pPr>
      <w:rPr>
        <w:rFonts w:ascii="Arial" w:hAnsi="Arial" w:hint="default"/>
      </w:rPr>
    </w:lvl>
    <w:lvl w:ilvl="1" w:tplc="0754618E">
      <w:start w:val="1"/>
      <w:numFmt w:val="bullet"/>
      <w:lvlText w:val="•"/>
      <w:lvlJc w:val="left"/>
      <w:pPr>
        <w:tabs>
          <w:tab w:val="num" w:pos="1440"/>
        </w:tabs>
        <w:ind w:left="1440" w:hanging="360"/>
      </w:pPr>
      <w:rPr>
        <w:rFonts w:ascii="Arial" w:hAnsi="Arial" w:hint="default"/>
      </w:rPr>
    </w:lvl>
    <w:lvl w:ilvl="2" w:tplc="14EAC408" w:tentative="1">
      <w:start w:val="1"/>
      <w:numFmt w:val="bullet"/>
      <w:lvlText w:val="•"/>
      <w:lvlJc w:val="left"/>
      <w:pPr>
        <w:tabs>
          <w:tab w:val="num" w:pos="2160"/>
        </w:tabs>
        <w:ind w:left="2160" w:hanging="360"/>
      </w:pPr>
      <w:rPr>
        <w:rFonts w:ascii="Arial" w:hAnsi="Arial" w:hint="default"/>
      </w:rPr>
    </w:lvl>
    <w:lvl w:ilvl="3" w:tplc="14DEF3A6" w:tentative="1">
      <w:start w:val="1"/>
      <w:numFmt w:val="bullet"/>
      <w:lvlText w:val="•"/>
      <w:lvlJc w:val="left"/>
      <w:pPr>
        <w:tabs>
          <w:tab w:val="num" w:pos="2880"/>
        </w:tabs>
        <w:ind w:left="2880" w:hanging="360"/>
      </w:pPr>
      <w:rPr>
        <w:rFonts w:ascii="Arial" w:hAnsi="Arial" w:hint="default"/>
      </w:rPr>
    </w:lvl>
    <w:lvl w:ilvl="4" w:tplc="E006CF88" w:tentative="1">
      <w:start w:val="1"/>
      <w:numFmt w:val="bullet"/>
      <w:lvlText w:val="•"/>
      <w:lvlJc w:val="left"/>
      <w:pPr>
        <w:tabs>
          <w:tab w:val="num" w:pos="3600"/>
        </w:tabs>
        <w:ind w:left="3600" w:hanging="360"/>
      </w:pPr>
      <w:rPr>
        <w:rFonts w:ascii="Arial" w:hAnsi="Arial" w:hint="default"/>
      </w:rPr>
    </w:lvl>
    <w:lvl w:ilvl="5" w:tplc="1CF409F0" w:tentative="1">
      <w:start w:val="1"/>
      <w:numFmt w:val="bullet"/>
      <w:lvlText w:val="•"/>
      <w:lvlJc w:val="left"/>
      <w:pPr>
        <w:tabs>
          <w:tab w:val="num" w:pos="4320"/>
        </w:tabs>
        <w:ind w:left="4320" w:hanging="360"/>
      </w:pPr>
      <w:rPr>
        <w:rFonts w:ascii="Arial" w:hAnsi="Arial" w:hint="default"/>
      </w:rPr>
    </w:lvl>
    <w:lvl w:ilvl="6" w:tplc="B8484634" w:tentative="1">
      <w:start w:val="1"/>
      <w:numFmt w:val="bullet"/>
      <w:lvlText w:val="•"/>
      <w:lvlJc w:val="left"/>
      <w:pPr>
        <w:tabs>
          <w:tab w:val="num" w:pos="5040"/>
        </w:tabs>
        <w:ind w:left="5040" w:hanging="360"/>
      </w:pPr>
      <w:rPr>
        <w:rFonts w:ascii="Arial" w:hAnsi="Arial" w:hint="default"/>
      </w:rPr>
    </w:lvl>
    <w:lvl w:ilvl="7" w:tplc="B7ACF7C0" w:tentative="1">
      <w:start w:val="1"/>
      <w:numFmt w:val="bullet"/>
      <w:lvlText w:val="•"/>
      <w:lvlJc w:val="left"/>
      <w:pPr>
        <w:tabs>
          <w:tab w:val="num" w:pos="5760"/>
        </w:tabs>
        <w:ind w:left="5760" w:hanging="360"/>
      </w:pPr>
      <w:rPr>
        <w:rFonts w:ascii="Arial" w:hAnsi="Arial" w:hint="default"/>
      </w:rPr>
    </w:lvl>
    <w:lvl w:ilvl="8" w:tplc="2D66F4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980B04"/>
    <w:multiLevelType w:val="hybridMultilevel"/>
    <w:tmpl w:val="77DA4B1E"/>
    <w:lvl w:ilvl="0" w:tplc="4F304E0E">
      <w:start w:val="1"/>
      <w:numFmt w:val="bullet"/>
      <w:lvlText w:val="•"/>
      <w:lvlJc w:val="left"/>
      <w:pPr>
        <w:tabs>
          <w:tab w:val="num" w:pos="720"/>
        </w:tabs>
        <w:ind w:left="720" w:hanging="360"/>
      </w:pPr>
      <w:rPr>
        <w:rFonts w:ascii="Arial" w:hAnsi="Arial" w:hint="default"/>
      </w:rPr>
    </w:lvl>
    <w:lvl w:ilvl="1" w:tplc="05F87BCE">
      <w:start w:val="1"/>
      <w:numFmt w:val="bullet"/>
      <w:lvlText w:val="•"/>
      <w:lvlJc w:val="left"/>
      <w:pPr>
        <w:tabs>
          <w:tab w:val="num" w:pos="1440"/>
        </w:tabs>
        <w:ind w:left="1440" w:hanging="360"/>
      </w:pPr>
      <w:rPr>
        <w:rFonts w:ascii="Arial" w:hAnsi="Arial" w:hint="default"/>
      </w:rPr>
    </w:lvl>
    <w:lvl w:ilvl="2" w:tplc="F80EE874" w:tentative="1">
      <w:start w:val="1"/>
      <w:numFmt w:val="bullet"/>
      <w:lvlText w:val="•"/>
      <w:lvlJc w:val="left"/>
      <w:pPr>
        <w:tabs>
          <w:tab w:val="num" w:pos="2160"/>
        </w:tabs>
        <w:ind w:left="2160" w:hanging="360"/>
      </w:pPr>
      <w:rPr>
        <w:rFonts w:ascii="Arial" w:hAnsi="Arial" w:hint="default"/>
      </w:rPr>
    </w:lvl>
    <w:lvl w:ilvl="3" w:tplc="6AB64F1A" w:tentative="1">
      <w:start w:val="1"/>
      <w:numFmt w:val="bullet"/>
      <w:lvlText w:val="•"/>
      <w:lvlJc w:val="left"/>
      <w:pPr>
        <w:tabs>
          <w:tab w:val="num" w:pos="2880"/>
        </w:tabs>
        <w:ind w:left="2880" w:hanging="360"/>
      </w:pPr>
      <w:rPr>
        <w:rFonts w:ascii="Arial" w:hAnsi="Arial" w:hint="default"/>
      </w:rPr>
    </w:lvl>
    <w:lvl w:ilvl="4" w:tplc="2EA4B70A" w:tentative="1">
      <w:start w:val="1"/>
      <w:numFmt w:val="bullet"/>
      <w:lvlText w:val="•"/>
      <w:lvlJc w:val="left"/>
      <w:pPr>
        <w:tabs>
          <w:tab w:val="num" w:pos="3600"/>
        </w:tabs>
        <w:ind w:left="3600" w:hanging="360"/>
      </w:pPr>
      <w:rPr>
        <w:rFonts w:ascii="Arial" w:hAnsi="Arial" w:hint="default"/>
      </w:rPr>
    </w:lvl>
    <w:lvl w:ilvl="5" w:tplc="6A468EF2" w:tentative="1">
      <w:start w:val="1"/>
      <w:numFmt w:val="bullet"/>
      <w:lvlText w:val="•"/>
      <w:lvlJc w:val="left"/>
      <w:pPr>
        <w:tabs>
          <w:tab w:val="num" w:pos="4320"/>
        </w:tabs>
        <w:ind w:left="4320" w:hanging="360"/>
      </w:pPr>
      <w:rPr>
        <w:rFonts w:ascii="Arial" w:hAnsi="Arial" w:hint="default"/>
      </w:rPr>
    </w:lvl>
    <w:lvl w:ilvl="6" w:tplc="84B0D496" w:tentative="1">
      <w:start w:val="1"/>
      <w:numFmt w:val="bullet"/>
      <w:lvlText w:val="•"/>
      <w:lvlJc w:val="left"/>
      <w:pPr>
        <w:tabs>
          <w:tab w:val="num" w:pos="5040"/>
        </w:tabs>
        <w:ind w:left="5040" w:hanging="360"/>
      </w:pPr>
      <w:rPr>
        <w:rFonts w:ascii="Arial" w:hAnsi="Arial" w:hint="default"/>
      </w:rPr>
    </w:lvl>
    <w:lvl w:ilvl="7" w:tplc="2B42CBF4" w:tentative="1">
      <w:start w:val="1"/>
      <w:numFmt w:val="bullet"/>
      <w:lvlText w:val="•"/>
      <w:lvlJc w:val="left"/>
      <w:pPr>
        <w:tabs>
          <w:tab w:val="num" w:pos="5760"/>
        </w:tabs>
        <w:ind w:left="5760" w:hanging="360"/>
      </w:pPr>
      <w:rPr>
        <w:rFonts w:ascii="Arial" w:hAnsi="Arial" w:hint="default"/>
      </w:rPr>
    </w:lvl>
    <w:lvl w:ilvl="8" w:tplc="F2B24B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210A6C"/>
    <w:multiLevelType w:val="hybridMultilevel"/>
    <w:tmpl w:val="F2843796"/>
    <w:lvl w:ilvl="0" w:tplc="BA1EB21C">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AC20A9"/>
    <w:multiLevelType w:val="hybridMultilevel"/>
    <w:tmpl w:val="5ABA2698"/>
    <w:lvl w:ilvl="0" w:tplc="DC8C6A3A">
      <w:start w:val="1"/>
      <w:numFmt w:val="bullet"/>
      <w:lvlText w:val="•"/>
      <w:lvlJc w:val="left"/>
      <w:pPr>
        <w:tabs>
          <w:tab w:val="num" w:pos="720"/>
        </w:tabs>
        <w:ind w:left="720" w:hanging="360"/>
      </w:pPr>
      <w:rPr>
        <w:rFonts w:ascii="Arial" w:hAnsi="Arial" w:hint="default"/>
      </w:rPr>
    </w:lvl>
    <w:lvl w:ilvl="1" w:tplc="A6EC554A">
      <w:start w:val="1"/>
      <w:numFmt w:val="bullet"/>
      <w:lvlText w:val="•"/>
      <w:lvlJc w:val="left"/>
      <w:pPr>
        <w:tabs>
          <w:tab w:val="num" w:pos="1440"/>
        </w:tabs>
        <w:ind w:left="1440" w:hanging="360"/>
      </w:pPr>
      <w:rPr>
        <w:rFonts w:ascii="Arial" w:hAnsi="Arial" w:hint="default"/>
      </w:rPr>
    </w:lvl>
    <w:lvl w:ilvl="2" w:tplc="8DC65A42" w:tentative="1">
      <w:start w:val="1"/>
      <w:numFmt w:val="bullet"/>
      <w:lvlText w:val="•"/>
      <w:lvlJc w:val="left"/>
      <w:pPr>
        <w:tabs>
          <w:tab w:val="num" w:pos="2160"/>
        </w:tabs>
        <w:ind w:left="2160" w:hanging="360"/>
      </w:pPr>
      <w:rPr>
        <w:rFonts w:ascii="Arial" w:hAnsi="Arial" w:hint="default"/>
      </w:rPr>
    </w:lvl>
    <w:lvl w:ilvl="3" w:tplc="19B6A544" w:tentative="1">
      <w:start w:val="1"/>
      <w:numFmt w:val="bullet"/>
      <w:lvlText w:val="•"/>
      <w:lvlJc w:val="left"/>
      <w:pPr>
        <w:tabs>
          <w:tab w:val="num" w:pos="2880"/>
        </w:tabs>
        <w:ind w:left="2880" w:hanging="360"/>
      </w:pPr>
      <w:rPr>
        <w:rFonts w:ascii="Arial" w:hAnsi="Arial" w:hint="default"/>
      </w:rPr>
    </w:lvl>
    <w:lvl w:ilvl="4" w:tplc="A06821A2" w:tentative="1">
      <w:start w:val="1"/>
      <w:numFmt w:val="bullet"/>
      <w:lvlText w:val="•"/>
      <w:lvlJc w:val="left"/>
      <w:pPr>
        <w:tabs>
          <w:tab w:val="num" w:pos="3600"/>
        </w:tabs>
        <w:ind w:left="3600" w:hanging="360"/>
      </w:pPr>
      <w:rPr>
        <w:rFonts w:ascii="Arial" w:hAnsi="Arial" w:hint="default"/>
      </w:rPr>
    </w:lvl>
    <w:lvl w:ilvl="5" w:tplc="9EB646F4" w:tentative="1">
      <w:start w:val="1"/>
      <w:numFmt w:val="bullet"/>
      <w:lvlText w:val="•"/>
      <w:lvlJc w:val="left"/>
      <w:pPr>
        <w:tabs>
          <w:tab w:val="num" w:pos="4320"/>
        </w:tabs>
        <w:ind w:left="4320" w:hanging="360"/>
      </w:pPr>
      <w:rPr>
        <w:rFonts w:ascii="Arial" w:hAnsi="Arial" w:hint="default"/>
      </w:rPr>
    </w:lvl>
    <w:lvl w:ilvl="6" w:tplc="846EEFD4" w:tentative="1">
      <w:start w:val="1"/>
      <w:numFmt w:val="bullet"/>
      <w:lvlText w:val="•"/>
      <w:lvlJc w:val="left"/>
      <w:pPr>
        <w:tabs>
          <w:tab w:val="num" w:pos="5040"/>
        </w:tabs>
        <w:ind w:left="5040" w:hanging="360"/>
      </w:pPr>
      <w:rPr>
        <w:rFonts w:ascii="Arial" w:hAnsi="Arial" w:hint="default"/>
      </w:rPr>
    </w:lvl>
    <w:lvl w:ilvl="7" w:tplc="1EC26DF2" w:tentative="1">
      <w:start w:val="1"/>
      <w:numFmt w:val="bullet"/>
      <w:lvlText w:val="•"/>
      <w:lvlJc w:val="left"/>
      <w:pPr>
        <w:tabs>
          <w:tab w:val="num" w:pos="5760"/>
        </w:tabs>
        <w:ind w:left="5760" w:hanging="360"/>
      </w:pPr>
      <w:rPr>
        <w:rFonts w:ascii="Arial" w:hAnsi="Arial" w:hint="default"/>
      </w:rPr>
    </w:lvl>
    <w:lvl w:ilvl="8" w:tplc="369C6F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861C51"/>
    <w:multiLevelType w:val="hybridMultilevel"/>
    <w:tmpl w:val="E7F655C6"/>
    <w:lvl w:ilvl="0" w:tplc="13C23CF0">
      <w:start w:val="1"/>
      <w:numFmt w:val="bullet"/>
      <w:lvlText w:val="•"/>
      <w:lvlJc w:val="left"/>
      <w:pPr>
        <w:tabs>
          <w:tab w:val="num" w:pos="720"/>
        </w:tabs>
        <w:ind w:left="720" w:hanging="360"/>
      </w:pPr>
      <w:rPr>
        <w:rFonts w:ascii="Arial" w:hAnsi="Arial" w:hint="default"/>
      </w:rPr>
    </w:lvl>
    <w:lvl w:ilvl="1" w:tplc="4DE22A92">
      <w:start w:val="1"/>
      <w:numFmt w:val="bullet"/>
      <w:lvlText w:val="•"/>
      <w:lvlJc w:val="left"/>
      <w:pPr>
        <w:tabs>
          <w:tab w:val="num" w:pos="1440"/>
        </w:tabs>
        <w:ind w:left="1440" w:hanging="360"/>
      </w:pPr>
      <w:rPr>
        <w:rFonts w:ascii="Arial" w:hAnsi="Arial" w:hint="default"/>
      </w:rPr>
    </w:lvl>
    <w:lvl w:ilvl="2" w:tplc="AF6EBA74" w:tentative="1">
      <w:start w:val="1"/>
      <w:numFmt w:val="bullet"/>
      <w:lvlText w:val="•"/>
      <w:lvlJc w:val="left"/>
      <w:pPr>
        <w:tabs>
          <w:tab w:val="num" w:pos="2160"/>
        </w:tabs>
        <w:ind w:left="2160" w:hanging="360"/>
      </w:pPr>
      <w:rPr>
        <w:rFonts w:ascii="Arial" w:hAnsi="Arial" w:hint="default"/>
      </w:rPr>
    </w:lvl>
    <w:lvl w:ilvl="3" w:tplc="92182CE6" w:tentative="1">
      <w:start w:val="1"/>
      <w:numFmt w:val="bullet"/>
      <w:lvlText w:val="•"/>
      <w:lvlJc w:val="left"/>
      <w:pPr>
        <w:tabs>
          <w:tab w:val="num" w:pos="2880"/>
        </w:tabs>
        <w:ind w:left="2880" w:hanging="360"/>
      </w:pPr>
      <w:rPr>
        <w:rFonts w:ascii="Arial" w:hAnsi="Arial" w:hint="default"/>
      </w:rPr>
    </w:lvl>
    <w:lvl w:ilvl="4" w:tplc="E83A9C00" w:tentative="1">
      <w:start w:val="1"/>
      <w:numFmt w:val="bullet"/>
      <w:lvlText w:val="•"/>
      <w:lvlJc w:val="left"/>
      <w:pPr>
        <w:tabs>
          <w:tab w:val="num" w:pos="3600"/>
        </w:tabs>
        <w:ind w:left="3600" w:hanging="360"/>
      </w:pPr>
      <w:rPr>
        <w:rFonts w:ascii="Arial" w:hAnsi="Arial" w:hint="default"/>
      </w:rPr>
    </w:lvl>
    <w:lvl w:ilvl="5" w:tplc="3BB86690" w:tentative="1">
      <w:start w:val="1"/>
      <w:numFmt w:val="bullet"/>
      <w:lvlText w:val="•"/>
      <w:lvlJc w:val="left"/>
      <w:pPr>
        <w:tabs>
          <w:tab w:val="num" w:pos="4320"/>
        </w:tabs>
        <w:ind w:left="4320" w:hanging="360"/>
      </w:pPr>
      <w:rPr>
        <w:rFonts w:ascii="Arial" w:hAnsi="Arial" w:hint="default"/>
      </w:rPr>
    </w:lvl>
    <w:lvl w:ilvl="6" w:tplc="0BF61766" w:tentative="1">
      <w:start w:val="1"/>
      <w:numFmt w:val="bullet"/>
      <w:lvlText w:val="•"/>
      <w:lvlJc w:val="left"/>
      <w:pPr>
        <w:tabs>
          <w:tab w:val="num" w:pos="5040"/>
        </w:tabs>
        <w:ind w:left="5040" w:hanging="360"/>
      </w:pPr>
      <w:rPr>
        <w:rFonts w:ascii="Arial" w:hAnsi="Arial" w:hint="default"/>
      </w:rPr>
    </w:lvl>
    <w:lvl w:ilvl="7" w:tplc="E47E6AA0" w:tentative="1">
      <w:start w:val="1"/>
      <w:numFmt w:val="bullet"/>
      <w:lvlText w:val="•"/>
      <w:lvlJc w:val="left"/>
      <w:pPr>
        <w:tabs>
          <w:tab w:val="num" w:pos="5760"/>
        </w:tabs>
        <w:ind w:left="5760" w:hanging="360"/>
      </w:pPr>
      <w:rPr>
        <w:rFonts w:ascii="Arial" w:hAnsi="Arial" w:hint="default"/>
      </w:rPr>
    </w:lvl>
    <w:lvl w:ilvl="8" w:tplc="ED440E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711675"/>
    <w:multiLevelType w:val="hybridMultilevel"/>
    <w:tmpl w:val="8FD69936"/>
    <w:lvl w:ilvl="0" w:tplc="55061998">
      <w:start w:val="1"/>
      <w:numFmt w:val="bullet"/>
      <w:lvlText w:val="•"/>
      <w:lvlJc w:val="left"/>
      <w:pPr>
        <w:tabs>
          <w:tab w:val="num" w:pos="720"/>
        </w:tabs>
        <w:ind w:left="720" w:hanging="360"/>
      </w:pPr>
      <w:rPr>
        <w:rFonts w:ascii="Arial" w:hAnsi="Arial" w:hint="default"/>
      </w:rPr>
    </w:lvl>
    <w:lvl w:ilvl="1" w:tplc="47225644">
      <w:start w:val="1"/>
      <w:numFmt w:val="bullet"/>
      <w:lvlText w:val="•"/>
      <w:lvlJc w:val="left"/>
      <w:pPr>
        <w:tabs>
          <w:tab w:val="num" w:pos="1440"/>
        </w:tabs>
        <w:ind w:left="1440" w:hanging="360"/>
      </w:pPr>
      <w:rPr>
        <w:rFonts w:ascii="Arial" w:hAnsi="Arial" w:hint="default"/>
      </w:rPr>
    </w:lvl>
    <w:lvl w:ilvl="2" w:tplc="F2C658E6" w:tentative="1">
      <w:start w:val="1"/>
      <w:numFmt w:val="bullet"/>
      <w:lvlText w:val="•"/>
      <w:lvlJc w:val="left"/>
      <w:pPr>
        <w:tabs>
          <w:tab w:val="num" w:pos="2160"/>
        </w:tabs>
        <w:ind w:left="2160" w:hanging="360"/>
      </w:pPr>
      <w:rPr>
        <w:rFonts w:ascii="Arial" w:hAnsi="Arial" w:hint="default"/>
      </w:rPr>
    </w:lvl>
    <w:lvl w:ilvl="3" w:tplc="065EBE94" w:tentative="1">
      <w:start w:val="1"/>
      <w:numFmt w:val="bullet"/>
      <w:lvlText w:val="•"/>
      <w:lvlJc w:val="left"/>
      <w:pPr>
        <w:tabs>
          <w:tab w:val="num" w:pos="2880"/>
        </w:tabs>
        <w:ind w:left="2880" w:hanging="360"/>
      </w:pPr>
      <w:rPr>
        <w:rFonts w:ascii="Arial" w:hAnsi="Arial" w:hint="default"/>
      </w:rPr>
    </w:lvl>
    <w:lvl w:ilvl="4" w:tplc="B5062964" w:tentative="1">
      <w:start w:val="1"/>
      <w:numFmt w:val="bullet"/>
      <w:lvlText w:val="•"/>
      <w:lvlJc w:val="left"/>
      <w:pPr>
        <w:tabs>
          <w:tab w:val="num" w:pos="3600"/>
        </w:tabs>
        <w:ind w:left="3600" w:hanging="360"/>
      </w:pPr>
      <w:rPr>
        <w:rFonts w:ascii="Arial" w:hAnsi="Arial" w:hint="default"/>
      </w:rPr>
    </w:lvl>
    <w:lvl w:ilvl="5" w:tplc="4A7E389C" w:tentative="1">
      <w:start w:val="1"/>
      <w:numFmt w:val="bullet"/>
      <w:lvlText w:val="•"/>
      <w:lvlJc w:val="left"/>
      <w:pPr>
        <w:tabs>
          <w:tab w:val="num" w:pos="4320"/>
        </w:tabs>
        <w:ind w:left="4320" w:hanging="360"/>
      </w:pPr>
      <w:rPr>
        <w:rFonts w:ascii="Arial" w:hAnsi="Arial" w:hint="default"/>
      </w:rPr>
    </w:lvl>
    <w:lvl w:ilvl="6" w:tplc="261A0660" w:tentative="1">
      <w:start w:val="1"/>
      <w:numFmt w:val="bullet"/>
      <w:lvlText w:val="•"/>
      <w:lvlJc w:val="left"/>
      <w:pPr>
        <w:tabs>
          <w:tab w:val="num" w:pos="5040"/>
        </w:tabs>
        <w:ind w:left="5040" w:hanging="360"/>
      </w:pPr>
      <w:rPr>
        <w:rFonts w:ascii="Arial" w:hAnsi="Arial" w:hint="default"/>
      </w:rPr>
    </w:lvl>
    <w:lvl w:ilvl="7" w:tplc="07745BFC" w:tentative="1">
      <w:start w:val="1"/>
      <w:numFmt w:val="bullet"/>
      <w:lvlText w:val="•"/>
      <w:lvlJc w:val="left"/>
      <w:pPr>
        <w:tabs>
          <w:tab w:val="num" w:pos="5760"/>
        </w:tabs>
        <w:ind w:left="5760" w:hanging="360"/>
      </w:pPr>
      <w:rPr>
        <w:rFonts w:ascii="Arial" w:hAnsi="Arial" w:hint="default"/>
      </w:rPr>
    </w:lvl>
    <w:lvl w:ilvl="8" w:tplc="47B6778C" w:tentative="1">
      <w:start w:val="1"/>
      <w:numFmt w:val="bullet"/>
      <w:lvlText w:val="•"/>
      <w:lvlJc w:val="left"/>
      <w:pPr>
        <w:tabs>
          <w:tab w:val="num" w:pos="6480"/>
        </w:tabs>
        <w:ind w:left="6480" w:hanging="360"/>
      </w:pPr>
      <w:rPr>
        <w:rFonts w:ascii="Arial" w:hAnsi="Arial" w:hint="default"/>
      </w:rPr>
    </w:lvl>
  </w:abstractNum>
  <w:num w:numId="1" w16cid:durableId="129252434">
    <w:abstractNumId w:val="2"/>
  </w:num>
  <w:num w:numId="2" w16cid:durableId="1300069788">
    <w:abstractNumId w:val="3"/>
  </w:num>
  <w:num w:numId="3" w16cid:durableId="2079937423">
    <w:abstractNumId w:val="4"/>
  </w:num>
  <w:num w:numId="4" w16cid:durableId="1624116810">
    <w:abstractNumId w:val="6"/>
  </w:num>
  <w:num w:numId="5" w16cid:durableId="232544143">
    <w:abstractNumId w:val="1"/>
  </w:num>
  <w:num w:numId="6" w16cid:durableId="1827237787">
    <w:abstractNumId w:val="8"/>
  </w:num>
  <w:num w:numId="7" w16cid:durableId="189613429">
    <w:abstractNumId w:val="7"/>
  </w:num>
  <w:num w:numId="8" w16cid:durableId="306590176">
    <w:abstractNumId w:val="0"/>
  </w:num>
  <w:num w:numId="9" w16cid:durableId="857695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F7"/>
    <w:rsid w:val="00072ED2"/>
    <w:rsid w:val="00083E18"/>
    <w:rsid w:val="000905A4"/>
    <w:rsid w:val="000C0434"/>
    <w:rsid w:val="00171B40"/>
    <w:rsid w:val="00385BB7"/>
    <w:rsid w:val="00393B80"/>
    <w:rsid w:val="004C2139"/>
    <w:rsid w:val="004D6E80"/>
    <w:rsid w:val="005F51CD"/>
    <w:rsid w:val="00712D9E"/>
    <w:rsid w:val="00816F2F"/>
    <w:rsid w:val="008D6787"/>
    <w:rsid w:val="00A577CC"/>
    <w:rsid w:val="00A74592"/>
    <w:rsid w:val="00B07613"/>
    <w:rsid w:val="00BB31F7"/>
    <w:rsid w:val="00CA3C3F"/>
    <w:rsid w:val="00E651AD"/>
    <w:rsid w:val="00ED53BE"/>
    <w:rsid w:val="00F779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142B"/>
  <w15:chartTrackingRefBased/>
  <w15:docId w15:val="{1C4F457F-DEFA-4C71-8361-4706B8AD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F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B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F7"/>
    <w:rPr>
      <w:rFonts w:eastAsiaTheme="majorEastAsia" w:cstheme="majorBidi"/>
      <w:color w:val="272727" w:themeColor="text1" w:themeTint="D8"/>
    </w:rPr>
  </w:style>
  <w:style w:type="paragraph" w:styleId="Title">
    <w:name w:val="Title"/>
    <w:basedOn w:val="Normal"/>
    <w:next w:val="Normal"/>
    <w:link w:val="TitleChar"/>
    <w:uiPriority w:val="10"/>
    <w:qFormat/>
    <w:rsid w:val="00BB3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F7"/>
    <w:pPr>
      <w:spacing w:before="160"/>
      <w:jc w:val="center"/>
    </w:pPr>
    <w:rPr>
      <w:i/>
      <w:iCs/>
      <w:color w:val="404040" w:themeColor="text1" w:themeTint="BF"/>
    </w:rPr>
  </w:style>
  <w:style w:type="character" w:customStyle="1" w:styleId="QuoteChar">
    <w:name w:val="Quote Char"/>
    <w:basedOn w:val="DefaultParagraphFont"/>
    <w:link w:val="Quote"/>
    <w:uiPriority w:val="29"/>
    <w:rsid w:val="00BB31F7"/>
    <w:rPr>
      <w:i/>
      <w:iCs/>
      <w:color w:val="404040" w:themeColor="text1" w:themeTint="BF"/>
    </w:rPr>
  </w:style>
  <w:style w:type="paragraph" w:styleId="ListParagraph">
    <w:name w:val="List Paragraph"/>
    <w:basedOn w:val="Normal"/>
    <w:uiPriority w:val="34"/>
    <w:qFormat/>
    <w:rsid w:val="00BB31F7"/>
    <w:pPr>
      <w:ind w:left="720"/>
      <w:contextualSpacing/>
    </w:pPr>
  </w:style>
  <w:style w:type="character" w:styleId="IntenseEmphasis">
    <w:name w:val="Intense Emphasis"/>
    <w:basedOn w:val="DefaultParagraphFont"/>
    <w:uiPriority w:val="21"/>
    <w:qFormat/>
    <w:rsid w:val="00BB31F7"/>
    <w:rPr>
      <w:i/>
      <w:iCs/>
      <w:color w:val="0F4761" w:themeColor="accent1" w:themeShade="BF"/>
    </w:rPr>
  </w:style>
  <w:style w:type="paragraph" w:styleId="IntenseQuote">
    <w:name w:val="Intense Quote"/>
    <w:basedOn w:val="Normal"/>
    <w:next w:val="Normal"/>
    <w:link w:val="IntenseQuoteChar"/>
    <w:uiPriority w:val="30"/>
    <w:qFormat/>
    <w:rsid w:val="00BB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F7"/>
    <w:rPr>
      <w:i/>
      <w:iCs/>
      <w:color w:val="0F4761" w:themeColor="accent1" w:themeShade="BF"/>
    </w:rPr>
  </w:style>
  <w:style w:type="character" w:styleId="IntenseReference">
    <w:name w:val="Intense Reference"/>
    <w:basedOn w:val="DefaultParagraphFont"/>
    <w:uiPriority w:val="32"/>
    <w:qFormat/>
    <w:rsid w:val="00BB31F7"/>
    <w:rPr>
      <w:b/>
      <w:bCs/>
      <w:smallCaps/>
      <w:color w:val="0F4761" w:themeColor="accent1" w:themeShade="BF"/>
      <w:spacing w:val="5"/>
    </w:rPr>
  </w:style>
  <w:style w:type="paragraph" w:customStyle="1" w:styleId="size-181">
    <w:name w:val="size-181"/>
    <w:basedOn w:val="Normal"/>
    <w:uiPriority w:val="99"/>
    <w:semiHidden/>
    <w:rsid w:val="00BB31F7"/>
    <w:pPr>
      <w:spacing w:before="100" w:beforeAutospacing="1" w:after="100" w:afterAutospacing="1" w:line="390" w:lineRule="atLeast"/>
    </w:pPr>
    <w:rPr>
      <w:rFonts w:eastAsia="Calibri"/>
      <w:sz w:val="27"/>
      <w:szCs w:val="27"/>
      <w:lang w:val="en-IE" w:eastAsia="en-IE"/>
    </w:rPr>
  </w:style>
  <w:style w:type="paragraph" w:customStyle="1" w:styleId="replyheader">
    <w:name w:val="replyheader"/>
    <w:basedOn w:val="Normal"/>
    <w:rsid w:val="00BB31F7"/>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BB31F7"/>
    <w:pPr>
      <w:spacing w:before="240" w:after="240"/>
      <w:jc w:val="center"/>
    </w:pPr>
    <w:rPr>
      <w:lang w:val="en-GB" w:eastAsia="en-GB"/>
    </w:rPr>
  </w:style>
  <w:style w:type="character" w:styleId="Hyperlink">
    <w:name w:val="Hyperlink"/>
    <w:basedOn w:val="DefaultParagraphFont"/>
    <w:uiPriority w:val="99"/>
    <w:unhideWhenUsed/>
    <w:rsid w:val="00BB31F7"/>
    <w:rPr>
      <w:color w:val="467886" w:themeColor="hyperlink"/>
      <w:u w:val="single"/>
    </w:rPr>
  </w:style>
  <w:style w:type="character" w:styleId="UnresolvedMention">
    <w:name w:val="Unresolved Mention"/>
    <w:basedOn w:val="DefaultParagraphFont"/>
    <w:uiPriority w:val="99"/>
    <w:semiHidden/>
    <w:unhideWhenUsed/>
    <w:rsid w:val="000C0434"/>
    <w:rPr>
      <w:color w:val="605E5C"/>
      <w:shd w:val="clear" w:color="auto" w:fill="E1DFDD"/>
    </w:rPr>
  </w:style>
  <w:style w:type="character" w:styleId="FollowedHyperlink">
    <w:name w:val="FollowedHyperlink"/>
    <w:basedOn w:val="DefaultParagraphFont"/>
    <w:uiPriority w:val="99"/>
    <w:semiHidden/>
    <w:unhideWhenUsed/>
    <w:rsid w:val="00CA3C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2778">
      <w:bodyDiv w:val="1"/>
      <w:marLeft w:val="0"/>
      <w:marRight w:val="0"/>
      <w:marTop w:val="0"/>
      <w:marBottom w:val="0"/>
      <w:divBdr>
        <w:top w:val="none" w:sz="0" w:space="0" w:color="auto"/>
        <w:left w:val="none" w:sz="0" w:space="0" w:color="auto"/>
        <w:bottom w:val="none" w:sz="0" w:space="0" w:color="auto"/>
        <w:right w:val="none" w:sz="0" w:space="0" w:color="auto"/>
      </w:divBdr>
      <w:divsChild>
        <w:div w:id="362755064">
          <w:marLeft w:val="1008"/>
          <w:marRight w:val="0"/>
          <w:marTop w:val="0"/>
          <w:marBottom w:val="0"/>
          <w:divBdr>
            <w:top w:val="none" w:sz="0" w:space="0" w:color="auto"/>
            <w:left w:val="none" w:sz="0" w:space="0" w:color="auto"/>
            <w:bottom w:val="none" w:sz="0" w:space="0" w:color="auto"/>
            <w:right w:val="none" w:sz="0" w:space="0" w:color="auto"/>
          </w:divBdr>
        </w:div>
        <w:div w:id="1980182959">
          <w:marLeft w:val="1008"/>
          <w:marRight w:val="0"/>
          <w:marTop w:val="0"/>
          <w:marBottom w:val="0"/>
          <w:divBdr>
            <w:top w:val="none" w:sz="0" w:space="0" w:color="auto"/>
            <w:left w:val="none" w:sz="0" w:space="0" w:color="auto"/>
            <w:bottom w:val="none" w:sz="0" w:space="0" w:color="auto"/>
            <w:right w:val="none" w:sz="0" w:space="0" w:color="auto"/>
          </w:divBdr>
        </w:div>
        <w:div w:id="291643140">
          <w:marLeft w:val="1008"/>
          <w:marRight w:val="0"/>
          <w:marTop w:val="0"/>
          <w:marBottom w:val="0"/>
          <w:divBdr>
            <w:top w:val="none" w:sz="0" w:space="0" w:color="auto"/>
            <w:left w:val="none" w:sz="0" w:space="0" w:color="auto"/>
            <w:bottom w:val="none" w:sz="0" w:space="0" w:color="auto"/>
            <w:right w:val="none" w:sz="0" w:space="0" w:color="auto"/>
          </w:divBdr>
        </w:div>
        <w:div w:id="1476291309">
          <w:marLeft w:val="1008"/>
          <w:marRight w:val="0"/>
          <w:marTop w:val="0"/>
          <w:marBottom w:val="0"/>
          <w:divBdr>
            <w:top w:val="none" w:sz="0" w:space="0" w:color="auto"/>
            <w:left w:val="none" w:sz="0" w:space="0" w:color="auto"/>
            <w:bottom w:val="none" w:sz="0" w:space="0" w:color="auto"/>
            <w:right w:val="none" w:sz="0" w:space="0" w:color="auto"/>
          </w:divBdr>
        </w:div>
      </w:divsChild>
    </w:div>
    <w:div w:id="832649506">
      <w:bodyDiv w:val="1"/>
      <w:marLeft w:val="0"/>
      <w:marRight w:val="0"/>
      <w:marTop w:val="0"/>
      <w:marBottom w:val="0"/>
      <w:divBdr>
        <w:top w:val="none" w:sz="0" w:space="0" w:color="auto"/>
        <w:left w:val="none" w:sz="0" w:space="0" w:color="auto"/>
        <w:bottom w:val="none" w:sz="0" w:space="0" w:color="auto"/>
        <w:right w:val="none" w:sz="0" w:space="0" w:color="auto"/>
      </w:divBdr>
      <w:divsChild>
        <w:div w:id="2129473358">
          <w:marLeft w:val="1339"/>
          <w:marRight w:val="0"/>
          <w:marTop w:val="0"/>
          <w:marBottom w:val="0"/>
          <w:divBdr>
            <w:top w:val="none" w:sz="0" w:space="0" w:color="auto"/>
            <w:left w:val="none" w:sz="0" w:space="0" w:color="auto"/>
            <w:bottom w:val="none" w:sz="0" w:space="0" w:color="auto"/>
            <w:right w:val="none" w:sz="0" w:space="0" w:color="auto"/>
          </w:divBdr>
        </w:div>
        <w:div w:id="257758138">
          <w:marLeft w:val="1339"/>
          <w:marRight w:val="0"/>
          <w:marTop w:val="0"/>
          <w:marBottom w:val="0"/>
          <w:divBdr>
            <w:top w:val="none" w:sz="0" w:space="0" w:color="auto"/>
            <w:left w:val="none" w:sz="0" w:space="0" w:color="auto"/>
            <w:bottom w:val="none" w:sz="0" w:space="0" w:color="auto"/>
            <w:right w:val="none" w:sz="0" w:space="0" w:color="auto"/>
          </w:divBdr>
        </w:div>
        <w:div w:id="1108165046">
          <w:marLeft w:val="1339"/>
          <w:marRight w:val="0"/>
          <w:marTop w:val="0"/>
          <w:marBottom w:val="0"/>
          <w:divBdr>
            <w:top w:val="none" w:sz="0" w:space="0" w:color="auto"/>
            <w:left w:val="none" w:sz="0" w:space="0" w:color="auto"/>
            <w:bottom w:val="none" w:sz="0" w:space="0" w:color="auto"/>
            <w:right w:val="none" w:sz="0" w:space="0" w:color="auto"/>
          </w:divBdr>
        </w:div>
        <w:div w:id="1793550304">
          <w:marLeft w:val="1339"/>
          <w:marRight w:val="0"/>
          <w:marTop w:val="0"/>
          <w:marBottom w:val="0"/>
          <w:divBdr>
            <w:top w:val="none" w:sz="0" w:space="0" w:color="auto"/>
            <w:left w:val="none" w:sz="0" w:space="0" w:color="auto"/>
            <w:bottom w:val="none" w:sz="0" w:space="0" w:color="auto"/>
            <w:right w:val="none" w:sz="0" w:space="0" w:color="auto"/>
          </w:divBdr>
        </w:div>
      </w:divsChild>
    </w:div>
    <w:div w:id="1043603509">
      <w:bodyDiv w:val="1"/>
      <w:marLeft w:val="0"/>
      <w:marRight w:val="0"/>
      <w:marTop w:val="0"/>
      <w:marBottom w:val="0"/>
      <w:divBdr>
        <w:top w:val="none" w:sz="0" w:space="0" w:color="auto"/>
        <w:left w:val="none" w:sz="0" w:space="0" w:color="auto"/>
        <w:bottom w:val="none" w:sz="0" w:space="0" w:color="auto"/>
        <w:right w:val="none" w:sz="0" w:space="0" w:color="auto"/>
      </w:divBdr>
      <w:divsChild>
        <w:div w:id="410735480">
          <w:marLeft w:val="1008"/>
          <w:marRight w:val="0"/>
          <w:marTop w:val="0"/>
          <w:marBottom w:val="0"/>
          <w:divBdr>
            <w:top w:val="none" w:sz="0" w:space="0" w:color="auto"/>
            <w:left w:val="none" w:sz="0" w:space="0" w:color="auto"/>
            <w:bottom w:val="none" w:sz="0" w:space="0" w:color="auto"/>
            <w:right w:val="none" w:sz="0" w:space="0" w:color="auto"/>
          </w:divBdr>
        </w:div>
        <w:div w:id="557981345">
          <w:marLeft w:val="1008"/>
          <w:marRight w:val="0"/>
          <w:marTop w:val="0"/>
          <w:marBottom w:val="0"/>
          <w:divBdr>
            <w:top w:val="none" w:sz="0" w:space="0" w:color="auto"/>
            <w:left w:val="none" w:sz="0" w:space="0" w:color="auto"/>
            <w:bottom w:val="none" w:sz="0" w:space="0" w:color="auto"/>
            <w:right w:val="none" w:sz="0" w:space="0" w:color="auto"/>
          </w:divBdr>
        </w:div>
        <w:div w:id="1717580623">
          <w:marLeft w:val="1008"/>
          <w:marRight w:val="0"/>
          <w:marTop w:val="0"/>
          <w:marBottom w:val="0"/>
          <w:divBdr>
            <w:top w:val="none" w:sz="0" w:space="0" w:color="auto"/>
            <w:left w:val="none" w:sz="0" w:space="0" w:color="auto"/>
            <w:bottom w:val="none" w:sz="0" w:space="0" w:color="auto"/>
            <w:right w:val="none" w:sz="0" w:space="0" w:color="auto"/>
          </w:divBdr>
        </w:div>
        <w:div w:id="1223828475">
          <w:marLeft w:val="1008"/>
          <w:marRight w:val="0"/>
          <w:marTop w:val="0"/>
          <w:marBottom w:val="0"/>
          <w:divBdr>
            <w:top w:val="none" w:sz="0" w:space="0" w:color="auto"/>
            <w:left w:val="none" w:sz="0" w:space="0" w:color="auto"/>
            <w:bottom w:val="none" w:sz="0" w:space="0" w:color="auto"/>
            <w:right w:val="none" w:sz="0" w:space="0" w:color="auto"/>
          </w:divBdr>
        </w:div>
        <w:div w:id="1225334237">
          <w:marLeft w:val="1008"/>
          <w:marRight w:val="0"/>
          <w:marTop w:val="0"/>
          <w:marBottom w:val="0"/>
          <w:divBdr>
            <w:top w:val="none" w:sz="0" w:space="0" w:color="auto"/>
            <w:left w:val="none" w:sz="0" w:space="0" w:color="auto"/>
            <w:bottom w:val="none" w:sz="0" w:space="0" w:color="auto"/>
            <w:right w:val="none" w:sz="0" w:space="0" w:color="auto"/>
          </w:divBdr>
        </w:div>
      </w:divsChild>
    </w:div>
    <w:div w:id="1220214796">
      <w:bodyDiv w:val="1"/>
      <w:marLeft w:val="0"/>
      <w:marRight w:val="0"/>
      <w:marTop w:val="0"/>
      <w:marBottom w:val="0"/>
      <w:divBdr>
        <w:top w:val="none" w:sz="0" w:space="0" w:color="auto"/>
        <w:left w:val="none" w:sz="0" w:space="0" w:color="auto"/>
        <w:bottom w:val="none" w:sz="0" w:space="0" w:color="auto"/>
        <w:right w:val="none" w:sz="0" w:space="0" w:color="auto"/>
      </w:divBdr>
      <w:divsChild>
        <w:div w:id="19017724">
          <w:marLeft w:val="1238"/>
          <w:marRight w:val="0"/>
          <w:marTop w:val="0"/>
          <w:marBottom w:val="0"/>
          <w:divBdr>
            <w:top w:val="none" w:sz="0" w:space="0" w:color="auto"/>
            <w:left w:val="none" w:sz="0" w:space="0" w:color="auto"/>
            <w:bottom w:val="none" w:sz="0" w:space="0" w:color="auto"/>
            <w:right w:val="none" w:sz="0" w:space="0" w:color="auto"/>
          </w:divBdr>
        </w:div>
        <w:div w:id="314336615">
          <w:marLeft w:val="1238"/>
          <w:marRight w:val="0"/>
          <w:marTop w:val="0"/>
          <w:marBottom w:val="0"/>
          <w:divBdr>
            <w:top w:val="none" w:sz="0" w:space="0" w:color="auto"/>
            <w:left w:val="none" w:sz="0" w:space="0" w:color="auto"/>
            <w:bottom w:val="none" w:sz="0" w:space="0" w:color="auto"/>
            <w:right w:val="none" w:sz="0" w:space="0" w:color="auto"/>
          </w:divBdr>
        </w:div>
        <w:div w:id="1555194075">
          <w:marLeft w:val="1238"/>
          <w:marRight w:val="0"/>
          <w:marTop w:val="0"/>
          <w:marBottom w:val="0"/>
          <w:divBdr>
            <w:top w:val="none" w:sz="0" w:space="0" w:color="auto"/>
            <w:left w:val="none" w:sz="0" w:space="0" w:color="auto"/>
            <w:bottom w:val="none" w:sz="0" w:space="0" w:color="auto"/>
            <w:right w:val="none" w:sz="0" w:space="0" w:color="auto"/>
          </w:divBdr>
        </w:div>
      </w:divsChild>
    </w:div>
    <w:div w:id="1441801416">
      <w:bodyDiv w:val="1"/>
      <w:marLeft w:val="0"/>
      <w:marRight w:val="0"/>
      <w:marTop w:val="0"/>
      <w:marBottom w:val="0"/>
      <w:divBdr>
        <w:top w:val="none" w:sz="0" w:space="0" w:color="auto"/>
        <w:left w:val="none" w:sz="0" w:space="0" w:color="auto"/>
        <w:bottom w:val="none" w:sz="0" w:space="0" w:color="auto"/>
        <w:right w:val="none" w:sz="0" w:space="0" w:color="auto"/>
      </w:divBdr>
      <w:divsChild>
        <w:div w:id="2003508855">
          <w:marLeft w:val="1051"/>
          <w:marRight w:val="0"/>
          <w:marTop w:val="0"/>
          <w:marBottom w:val="0"/>
          <w:divBdr>
            <w:top w:val="none" w:sz="0" w:space="0" w:color="auto"/>
            <w:left w:val="none" w:sz="0" w:space="0" w:color="auto"/>
            <w:bottom w:val="none" w:sz="0" w:space="0" w:color="auto"/>
            <w:right w:val="none" w:sz="0" w:space="0" w:color="auto"/>
          </w:divBdr>
        </w:div>
        <w:div w:id="397940536">
          <w:marLeft w:val="1051"/>
          <w:marRight w:val="0"/>
          <w:marTop w:val="0"/>
          <w:marBottom w:val="0"/>
          <w:divBdr>
            <w:top w:val="none" w:sz="0" w:space="0" w:color="auto"/>
            <w:left w:val="none" w:sz="0" w:space="0" w:color="auto"/>
            <w:bottom w:val="none" w:sz="0" w:space="0" w:color="auto"/>
            <w:right w:val="none" w:sz="0" w:space="0" w:color="auto"/>
          </w:divBdr>
        </w:div>
        <w:div w:id="456606018">
          <w:marLeft w:val="1051"/>
          <w:marRight w:val="0"/>
          <w:marTop w:val="0"/>
          <w:marBottom w:val="0"/>
          <w:divBdr>
            <w:top w:val="none" w:sz="0" w:space="0" w:color="auto"/>
            <w:left w:val="none" w:sz="0" w:space="0" w:color="auto"/>
            <w:bottom w:val="none" w:sz="0" w:space="0" w:color="auto"/>
            <w:right w:val="none" w:sz="0" w:space="0" w:color="auto"/>
          </w:divBdr>
        </w:div>
        <w:div w:id="1947694751">
          <w:marLeft w:val="1051"/>
          <w:marRight w:val="0"/>
          <w:marTop w:val="0"/>
          <w:marBottom w:val="0"/>
          <w:divBdr>
            <w:top w:val="none" w:sz="0" w:space="0" w:color="auto"/>
            <w:left w:val="none" w:sz="0" w:space="0" w:color="auto"/>
            <w:bottom w:val="none" w:sz="0" w:space="0" w:color="auto"/>
            <w:right w:val="none" w:sz="0" w:space="0" w:color="auto"/>
          </w:divBdr>
        </w:div>
      </w:divsChild>
    </w:div>
    <w:div w:id="1714691291">
      <w:bodyDiv w:val="1"/>
      <w:marLeft w:val="0"/>
      <w:marRight w:val="0"/>
      <w:marTop w:val="0"/>
      <w:marBottom w:val="0"/>
      <w:divBdr>
        <w:top w:val="none" w:sz="0" w:space="0" w:color="auto"/>
        <w:left w:val="none" w:sz="0" w:space="0" w:color="auto"/>
        <w:bottom w:val="none" w:sz="0" w:space="0" w:color="auto"/>
        <w:right w:val="none" w:sz="0" w:space="0" w:color="auto"/>
      </w:divBdr>
      <w:divsChild>
        <w:div w:id="1167359819">
          <w:marLeft w:val="922"/>
          <w:marRight w:val="0"/>
          <w:marTop w:val="0"/>
          <w:marBottom w:val="0"/>
          <w:divBdr>
            <w:top w:val="none" w:sz="0" w:space="0" w:color="auto"/>
            <w:left w:val="none" w:sz="0" w:space="0" w:color="auto"/>
            <w:bottom w:val="none" w:sz="0" w:space="0" w:color="auto"/>
            <w:right w:val="none" w:sz="0" w:space="0" w:color="auto"/>
          </w:divBdr>
        </w:div>
        <w:div w:id="1899634780">
          <w:marLeft w:val="922"/>
          <w:marRight w:val="0"/>
          <w:marTop w:val="0"/>
          <w:marBottom w:val="0"/>
          <w:divBdr>
            <w:top w:val="none" w:sz="0" w:space="0" w:color="auto"/>
            <w:left w:val="none" w:sz="0" w:space="0" w:color="auto"/>
            <w:bottom w:val="none" w:sz="0" w:space="0" w:color="auto"/>
            <w:right w:val="none" w:sz="0" w:space="0" w:color="auto"/>
          </w:divBdr>
        </w:div>
        <w:div w:id="1207253151">
          <w:marLeft w:val="922"/>
          <w:marRight w:val="0"/>
          <w:marTop w:val="0"/>
          <w:marBottom w:val="0"/>
          <w:divBdr>
            <w:top w:val="none" w:sz="0" w:space="0" w:color="auto"/>
            <w:left w:val="none" w:sz="0" w:space="0" w:color="auto"/>
            <w:bottom w:val="none" w:sz="0" w:space="0" w:color="auto"/>
            <w:right w:val="none" w:sz="0" w:space="0" w:color="auto"/>
          </w:divBdr>
        </w:div>
        <w:div w:id="611278824">
          <w:marLeft w:val="922"/>
          <w:marRight w:val="0"/>
          <w:marTop w:val="0"/>
          <w:marBottom w:val="0"/>
          <w:divBdr>
            <w:top w:val="none" w:sz="0" w:space="0" w:color="auto"/>
            <w:left w:val="none" w:sz="0" w:space="0" w:color="auto"/>
            <w:bottom w:val="none" w:sz="0" w:space="0" w:color="auto"/>
            <w:right w:val="none" w:sz="0" w:space="0" w:color="auto"/>
          </w:divBdr>
        </w:div>
        <w:div w:id="863785402">
          <w:marLeft w:val="922"/>
          <w:marRight w:val="0"/>
          <w:marTop w:val="0"/>
          <w:marBottom w:val="0"/>
          <w:divBdr>
            <w:top w:val="none" w:sz="0" w:space="0" w:color="auto"/>
            <w:left w:val="none" w:sz="0" w:space="0" w:color="auto"/>
            <w:bottom w:val="none" w:sz="0" w:space="0" w:color="auto"/>
            <w:right w:val="none" w:sz="0" w:space="0" w:color="auto"/>
          </w:divBdr>
        </w:div>
      </w:divsChild>
    </w:div>
    <w:div w:id="1868323458">
      <w:bodyDiv w:val="1"/>
      <w:marLeft w:val="0"/>
      <w:marRight w:val="0"/>
      <w:marTop w:val="0"/>
      <w:marBottom w:val="0"/>
      <w:divBdr>
        <w:top w:val="none" w:sz="0" w:space="0" w:color="auto"/>
        <w:left w:val="none" w:sz="0" w:space="0" w:color="auto"/>
        <w:bottom w:val="none" w:sz="0" w:space="0" w:color="auto"/>
        <w:right w:val="none" w:sz="0" w:space="0" w:color="auto"/>
      </w:divBdr>
      <w:divsChild>
        <w:div w:id="1587690396">
          <w:marLeft w:val="1008"/>
          <w:marRight w:val="0"/>
          <w:marTop w:val="0"/>
          <w:marBottom w:val="0"/>
          <w:divBdr>
            <w:top w:val="none" w:sz="0" w:space="0" w:color="auto"/>
            <w:left w:val="none" w:sz="0" w:space="0" w:color="auto"/>
            <w:bottom w:val="none" w:sz="0" w:space="0" w:color="auto"/>
            <w:right w:val="none" w:sz="0" w:space="0" w:color="auto"/>
          </w:divBdr>
        </w:div>
        <w:div w:id="2129809662">
          <w:marLeft w:val="1008"/>
          <w:marRight w:val="0"/>
          <w:marTop w:val="0"/>
          <w:marBottom w:val="0"/>
          <w:divBdr>
            <w:top w:val="none" w:sz="0" w:space="0" w:color="auto"/>
            <w:left w:val="none" w:sz="0" w:space="0" w:color="auto"/>
            <w:bottom w:val="none" w:sz="0" w:space="0" w:color="auto"/>
            <w:right w:val="none" w:sz="0" w:space="0" w:color="auto"/>
          </w:divBdr>
        </w:div>
        <w:div w:id="1837963082">
          <w:marLeft w:val="1008"/>
          <w:marRight w:val="0"/>
          <w:marTop w:val="0"/>
          <w:marBottom w:val="0"/>
          <w:divBdr>
            <w:top w:val="none" w:sz="0" w:space="0" w:color="auto"/>
            <w:left w:val="none" w:sz="0" w:space="0" w:color="auto"/>
            <w:bottom w:val="none" w:sz="0" w:space="0" w:color="auto"/>
            <w:right w:val="none" w:sz="0" w:space="0" w:color="auto"/>
          </w:divBdr>
        </w:div>
        <w:div w:id="3283355">
          <w:marLeft w:val="10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reativeireland.gov.ie/report/whistleblast-quartet" TargetMode="External"/><Relationship Id="rId18" Type="http://schemas.openxmlformats.org/officeDocument/2006/relationships/hyperlink" Target="https://portal.creativeireland.gov.ie/report/storymaking-workshop-juliette-saumaude" TargetMode="External"/><Relationship Id="rId26" Type="http://schemas.openxmlformats.org/officeDocument/2006/relationships/hyperlink" Target="https://portal.creativeireland.gov.ie/report/mo-ghuth-gan-focail-ar-bith-my-voice-without-words" TargetMode="External"/><Relationship Id="rId21" Type="http://schemas.openxmlformats.org/officeDocument/2006/relationships/hyperlink" Target="https://portal.creativeireland.gov.ie/report/noise-music-x-creative-places-macuilliam-cruinniu-2025" TargetMode="External"/><Relationship Id="rId34" Type="http://schemas.openxmlformats.org/officeDocument/2006/relationships/hyperlink" Target="https://portal.creativeireland.gov.ie/report/mo-ghuth-gan-focail-ar-bith-my-voice-without-words" TargetMode="External"/><Relationship Id="rId7" Type="http://schemas.openxmlformats.org/officeDocument/2006/relationships/hyperlink" Target="May%202025/1.ACGHL_SPC%20Minutes%205th%20Feb%202025.docx" TargetMode="External"/><Relationship Id="rId12" Type="http://schemas.openxmlformats.org/officeDocument/2006/relationships/hyperlink" Target="https://portal.creativeireland.gov.ie/report/lets-sing-rachel-drew" TargetMode="External"/><Relationship Id="rId17" Type="http://schemas.openxmlformats.org/officeDocument/2006/relationships/hyperlink" Target="https://portal.creativeireland.gov.ie/report/storymaking-workshop-juliette-saumaude" TargetMode="External"/><Relationship Id="rId25" Type="http://schemas.openxmlformats.org/officeDocument/2006/relationships/hyperlink" Target="https://portal.creativeireland.gov.ie/report/mo-ghuth-gan-focail-ar-bith-my-voice-without-words" TargetMode="External"/><Relationship Id="rId33" Type="http://schemas.openxmlformats.org/officeDocument/2006/relationships/hyperlink" Target="https://portal.creativeireland.gov.ie/report/mo-ghuth-gan-focail-ar-bith-my-voice-without-words" TargetMode="External"/><Relationship Id="rId2" Type="http://schemas.openxmlformats.org/officeDocument/2006/relationships/styles" Target="styles.xml"/><Relationship Id="rId16" Type="http://schemas.openxmlformats.org/officeDocument/2006/relationships/hyperlink" Target="https://portal.creativeireland.gov.ie/report/beach-days" TargetMode="External"/><Relationship Id="rId20" Type="http://schemas.openxmlformats.org/officeDocument/2006/relationships/hyperlink" Target="https://portal.creativeireland.gov.ie/report/leaps-and-bounds" TargetMode="External"/><Relationship Id="rId29" Type="http://schemas.openxmlformats.org/officeDocument/2006/relationships/hyperlink" Target="https://portal.creativeireland.gov.ie/report/mo-ghuth-gan-focail-ar-bith-my-voice-without-words"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4.%20SPC%20Cruinniu.pptx" TargetMode="External"/><Relationship Id="rId24" Type="http://schemas.openxmlformats.org/officeDocument/2006/relationships/hyperlink" Target="https://portal.creativeireland.gov.ie/report/my-monster-and-me-seiko-hayase" TargetMode="External"/><Relationship Id="rId32" Type="http://schemas.openxmlformats.org/officeDocument/2006/relationships/hyperlink" Target="https://portal.creativeireland.gov.ie/report/mo-ghuth-gan-focail-ar-bith-my-voice-without-words"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ortal.creativeireland.gov.ie/report/whistleblast-quartet" TargetMode="External"/><Relationship Id="rId23" Type="http://schemas.openxmlformats.org/officeDocument/2006/relationships/hyperlink" Target="https://portal.creativeireland.gov.ie/report/noise-music-x-creative-places-macuilliam-cruinniu-2025" TargetMode="External"/><Relationship Id="rId28" Type="http://schemas.openxmlformats.org/officeDocument/2006/relationships/hyperlink" Target="https://portal.creativeireland.gov.ie/report/mo-ghuth-gan-focail-ar-bith-my-voice-without-words" TargetMode="External"/><Relationship Id="rId36" Type="http://schemas.openxmlformats.org/officeDocument/2006/relationships/fontTable" Target="fontTable.xml"/><Relationship Id="rId10" Type="http://schemas.openxmlformats.org/officeDocument/2006/relationships/hyperlink" Target="3.%20Makerspaces%20at%20SDL.odp" TargetMode="External"/><Relationship Id="rId19" Type="http://schemas.openxmlformats.org/officeDocument/2006/relationships/hyperlink" Target="https://portal.creativeireland.gov.ie/report/storymaking-workshop-juliette-saumaude" TargetMode="External"/><Relationship Id="rId31" Type="http://schemas.openxmlformats.org/officeDocument/2006/relationships/hyperlink" Target="https://portal.creativeireland.gov.ie/report/mo-ghuth-gan-focail-ar-bith-my-voice-without-words" TargetMode="External"/><Relationship Id="rId4" Type="http://schemas.openxmlformats.org/officeDocument/2006/relationships/webSettings" Target="webSettings.xml"/><Relationship Id="rId9" Type="http://schemas.openxmlformats.org/officeDocument/2006/relationships/hyperlink" Target="file:///\\sdcc-cifs\eetd\Libraries\LibHQ2\Geraldine\Tech,%20Special%20Project,%20Staff%20Dev\SPCs\SPC%202025\May%202025\2.Sharing%20Our%20Stories.pptx" TargetMode="External"/><Relationship Id="rId14" Type="http://schemas.openxmlformats.org/officeDocument/2006/relationships/hyperlink" Target="https://portal.creativeireland.gov.ie/report/whistleblast-quartet" TargetMode="External"/><Relationship Id="rId22" Type="http://schemas.openxmlformats.org/officeDocument/2006/relationships/hyperlink" Target="https://portal.creativeireland.gov.ie/report/noise-music-x-creative-places-macuilliam-cruinniu-2025" TargetMode="External"/><Relationship Id="rId27" Type="http://schemas.openxmlformats.org/officeDocument/2006/relationships/hyperlink" Target="https://portal.creativeireland.gov.ie/report/mo-ghuth-gan-focail-ar-bith-my-voice-without-words" TargetMode="External"/><Relationship Id="rId30" Type="http://schemas.openxmlformats.org/officeDocument/2006/relationships/hyperlink" Target="https://portal.creativeireland.gov.ie/report/mo-ghuth-gan-focail-ar-bith-my-voice-without-words" TargetMode="External"/><Relationship Id="rId35" Type="http://schemas.openxmlformats.org/officeDocument/2006/relationships/hyperlink" Target="https://portal.creativeireland.gov.ie/report/mo-ghuth-gan-focail-ar-bith-my-voice-without-words" TargetMode="External"/><Relationship Id="rId8" Type="http://schemas.openxmlformats.org/officeDocument/2006/relationships/hyperlink" Target="2.Sharing%20Our%20Stories.ppt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5</cp:revision>
  <dcterms:created xsi:type="dcterms:W3CDTF">2025-06-01T15:11:00Z</dcterms:created>
  <dcterms:modified xsi:type="dcterms:W3CDTF">2025-06-02T22:16:00Z</dcterms:modified>
</cp:coreProperties>
</file>