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81C7" w14:textId="77777777" w:rsidR="0018073D" w:rsidRPr="007D708A" w:rsidRDefault="007D2054">
      <w:pPr>
        <w:pStyle w:val="Heading2"/>
        <w:jc w:val="center"/>
        <w:rPr>
          <w:rFonts w:ascii="Calibri" w:hAnsi="Calibri" w:cs="Calibri"/>
          <w:sz w:val="22"/>
          <w:szCs w:val="22"/>
        </w:rPr>
      </w:pPr>
      <w:r w:rsidRPr="007D708A">
        <w:rPr>
          <w:rFonts w:ascii="Calibri" w:hAnsi="Calibri" w:cs="Calibri"/>
          <w:b/>
          <w:sz w:val="22"/>
          <w:szCs w:val="22"/>
          <w:u w:val="single"/>
        </w:rPr>
        <w:t>COMHAIRLE CONTAE ÁTHA CLIATH THEAS</w:t>
      </w:r>
      <w:r w:rsidRPr="007D708A">
        <w:rPr>
          <w:rFonts w:ascii="Calibri" w:hAnsi="Calibri" w:cs="Calibri"/>
          <w:sz w:val="22"/>
          <w:szCs w:val="22"/>
        </w:rPr>
        <w:br/>
      </w:r>
      <w:r w:rsidRPr="007D708A">
        <w:rPr>
          <w:rFonts w:ascii="Calibri" w:hAnsi="Calibri" w:cs="Calibri"/>
          <w:b/>
          <w:sz w:val="22"/>
          <w:szCs w:val="22"/>
          <w:u w:val="single"/>
        </w:rPr>
        <w:t>SOUTH DUBLIN COUNTY COUNCIL</w:t>
      </w:r>
    </w:p>
    <w:p w14:paraId="16907DE6" w14:textId="7B432D41" w:rsidR="001272ED" w:rsidRPr="007D708A" w:rsidRDefault="001272ED" w:rsidP="001272ED">
      <w:pPr>
        <w:rPr>
          <w:rFonts w:ascii="Calibri" w:hAnsi="Calibri" w:cs="Calibri"/>
          <w:sz w:val="22"/>
          <w:szCs w:val="22"/>
        </w:rPr>
      </w:pPr>
      <w:r w:rsidRPr="007D708A">
        <w:rPr>
          <w:rFonts w:ascii="Calibri" w:hAnsi="Calibri" w:cs="Calibri"/>
          <w:sz w:val="22"/>
          <w:szCs w:val="22"/>
        </w:rPr>
        <w:t xml:space="preserve">Minutes of South Dublin County Council </w:t>
      </w:r>
      <w:r w:rsidR="00E36EEF" w:rsidRPr="007D708A">
        <w:rPr>
          <w:rFonts w:ascii="Calibri" w:hAnsi="Calibri" w:cs="Calibri"/>
          <w:sz w:val="22"/>
          <w:szCs w:val="22"/>
        </w:rPr>
        <w:t>April</w:t>
      </w:r>
      <w:r w:rsidRPr="007D708A">
        <w:rPr>
          <w:rFonts w:ascii="Calibri" w:hAnsi="Calibri" w:cs="Calibri"/>
          <w:sz w:val="22"/>
          <w:szCs w:val="22"/>
        </w:rPr>
        <w:t xml:space="preserve"> 2025 Lucan / Palmerstown / North Clondalkin Area Committee Meeting held on Tuesday </w:t>
      </w:r>
      <w:r w:rsidR="00E36EEF" w:rsidRPr="007D708A">
        <w:rPr>
          <w:rFonts w:ascii="Calibri" w:hAnsi="Calibri" w:cs="Calibri"/>
          <w:sz w:val="22"/>
          <w:szCs w:val="22"/>
        </w:rPr>
        <w:t>22</w:t>
      </w:r>
      <w:r w:rsidR="00E36EEF" w:rsidRPr="007D708A">
        <w:rPr>
          <w:rFonts w:ascii="Calibri" w:hAnsi="Calibri" w:cs="Calibri"/>
          <w:sz w:val="22"/>
          <w:szCs w:val="22"/>
          <w:vertAlign w:val="superscript"/>
        </w:rPr>
        <w:t>nd</w:t>
      </w:r>
      <w:r w:rsidR="00E36EEF" w:rsidRPr="007D708A">
        <w:rPr>
          <w:rFonts w:ascii="Calibri" w:hAnsi="Calibri" w:cs="Calibri"/>
          <w:sz w:val="22"/>
          <w:szCs w:val="22"/>
        </w:rPr>
        <w:t xml:space="preserve"> April</w:t>
      </w:r>
      <w:r w:rsidRPr="007D708A">
        <w:rPr>
          <w:rFonts w:ascii="Calibri" w:hAnsi="Calibri" w:cs="Calibri"/>
          <w:sz w:val="22"/>
          <w:szCs w:val="22"/>
        </w:rPr>
        <w:t xml:space="preserve"> 2025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403A9455" w14:textId="77777777" w:rsidR="001272ED" w:rsidRPr="007D708A" w:rsidRDefault="001272ED" w:rsidP="001272ED">
      <w:pPr>
        <w:keepNext/>
        <w:keepLines/>
        <w:spacing w:before="240" w:after="0"/>
        <w:jc w:val="center"/>
        <w:outlineLvl w:val="0"/>
        <w:rPr>
          <w:rFonts w:ascii="Calibri" w:eastAsiaTheme="majorEastAsia" w:hAnsi="Calibri" w:cs="Calibri"/>
          <w:b/>
          <w:bCs/>
          <w:sz w:val="22"/>
          <w:szCs w:val="22"/>
        </w:rPr>
      </w:pPr>
      <w:r w:rsidRPr="007D708A">
        <w:rPr>
          <w:rFonts w:ascii="Calibri" w:eastAsiaTheme="majorEastAsia" w:hAnsi="Calibri" w:cs="Calibri"/>
          <w:b/>
          <w:bCs/>
          <w:sz w:val="22"/>
          <w:szCs w:val="22"/>
        </w:rPr>
        <w:t>Councillors Present</w:t>
      </w:r>
    </w:p>
    <w:p w14:paraId="22594810"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Caroline Brady</w:t>
      </w:r>
    </w:p>
    <w:p w14:paraId="562E56B7"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Vicky Casserly</w:t>
      </w:r>
    </w:p>
    <w:p w14:paraId="4AC1A091"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Hellen Farrel</w:t>
      </w:r>
    </w:p>
    <w:p w14:paraId="1C361037"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Niamh Fennell</w:t>
      </w:r>
    </w:p>
    <w:p w14:paraId="0139BEB6" w14:textId="73BB3EDC"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Councillor Glenn Moore</w:t>
      </w:r>
    </w:p>
    <w:p w14:paraId="1F55EC0A" w14:textId="6118DE2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Madeleine Johansson</w:t>
      </w:r>
    </w:p>
    <w:p w14:paraId="3E4CFDA5"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Jacqueline Sheehy</w:t>
      </w:r>
    </w:p>
    <w:p w14:paraId="2AAB8942" w14:textId="77777777"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Liona O’Toole</w:t>
      </w:r>
    </w:p>
    <w:p w14:paraId="2B9B9CC4" w14:textId="2F814FA9" w:rsidR="001272ED" w:rsidRPr="007D708A" w:rsidRDefault="001272ED" w:rsidP="001272ED">
      <w:pPr>
        <w:spacing w:after="0"/>
        <w:jc w:val="center"/>
        <w:rPr>
          <w:rFonts w:ascii="Calibri" w:hAnsi="Calibri" w:cs="Calibri"/>
          <w:sz w:val="22"/>
          <w:szCs w:val="22"/>
        </w:rPr>
      </w:pPr>
      <w:r w:rsidRPr="007D708A">
        <w:rPr>
          <w:rFonts w:ascii="Calibri" w:hAnsi="Calibri" w:cs="Calibri"/>
          <w:sz w:val="22"/>
          <w:szCs w:val="22"/>
        </w:rPr>
        <w:t>Joanna Tuffy</w:t>
      </w:r>
    </w:p>
    <w:p w14:paraId="78E37265" w14:textId="77777777" w:rsidR="001272ED" w:rsidRPr="007D708A" w:rsidRDefault="001272ED" w:rsidP="001272ED">
      <w:pPr>
        <w:keepNext/>
        <w:keepLines/>
        <w:spacing w:before="240" w:after="0"/>
        <w:jc w:val="center"/>
        <w:outlineLvl w:val="0"/>
        <w:rPr>
          <w:rFonts w:ascii="Calibri" w:eastAsiaTheme="majorEastAsia" w:hAnsi="Calibri" w:cs="Calibri"/>
          <w:b/>
          <w:bCs/>
          <w:sz w:val="22"/>
          <w:szCs w:val="22"/>
        </w:rPr>
      </w:pPr>
      <w:r w:rsidRPr="007D708A">
        <w:rPr>
          <w:rFonts w:ascii="Calibri" w:eastAsiaTheme="majorEastAsia" w:hAnsi="Calibri" w:cs="Calibri"/>
          <w:b/>
          <w:bCs/>
          <w:sz w:val="22"/>
          <w:szCs w:val="22"/>
        </w:rPr>
        <w:t>Officials Present</w:t>
      </w:r>
    </w:p>
    <w:p w14:paraId="48A8900A" w14:textId="77777777"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Senior Executive Officers</w:t>
      </w:r>
      <w:r w:rsidRPr="007D708A">
        <w:rPr>
          <w:rFonts w:ascii="Calibri" w:hAnsi="Calibri" w:cs="Calibri"/>
          <w:sz w:val="22"/>
          <w:szCs w:val="22"/>
        </w:rPr>
        <w:tab/>
        <w:t>Laura Leonard, Sharon Conroy</w:t>
      </w:r>
    </w:p>
    <w:p w14:paraId="05AAB983" w14:textId="0942F8B5"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ab/>
        <w:t>Vivienne Hartnett</w:t>
      </w:r>
      <w:r w:rsidR="000F7E0F" w:rsidRPr="007D708A">
        <w:rPr>
          <w:rFonts w:ascii="Calibri" w:hAnsi="Calibri" w:cs="Calibri"/>
          <w:sz w:val="22"/>
          <w:szCs w:val="22"/>
        </w:rPr>
        <w:t>, Edel Clancy</w:t>
      </w:r>
    </w:p>
    <w:p w14:paraId="019B7CF5" w14:textId="77777777"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Senior Engineers</w:t>
      </w:r>
      <w:r w:rsidRPr="007D708A">
        <w:rPr>
          <w:rFonts w:ascii="Calibri" w:hAnsi="Calibri" w:cs="Calibri"/>
          <w:sz w:val="22"/>
          <w:szCs w:val="22"/>
        </w:rPr>
        <w:tab/>
      </w:r>
      <w:bookmarkStart w:id="0" w:name="_Hlk178332397"/>
      <w:r w:rsidRPr="007D708A">
        <w:rPr>
          <w:rFonts w:ascii="Calibri" w:hAnsi="Calibri" w:cs="Calibri"/>
          <w:sz w:val="22"/>
          <w:szCs w:val="22"/>
        </w:rPr>
        <w:t>John Hegarty</w:t>
      </w:r>
      <w:bookmarkEnd w:id="0"/>
      <w:r w:rsidRPr="007D708A">
        <w:rPr>
          <w:rFonts w:ascii="Calibri" w:hAnsi="Calibri" w:cs="Calibri"/>
          <w:sz w:val="22"/>
          <w:szCs w:val="22"/>
        </w:rPr>
        <w:t>, Gary Walsh</w:t>
      </w:r>
    </w:p>
    <w:p w14:paraId="61417037" w14:textId="2E472E01"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Senior Executive Parks Superintendent</w:t>
      </w:r>
      <w:r w:rsidRPr="007D708A">
        <w:rPr>
          <w:rFonts w:ascii="Calibri" w:hAnsi="Calibri" w:cs="Calibri"/>
          <w:sz w:val="22"/>
          <w:szCs w:val="22"/>
        </w:rPr>
        <w:tab/>
        <w:t>David Fennell</w:t>
      </w:r>
    </w:p>
    <w:p w14:paraId="267ACF64" w14:textId="7C9A9DBF"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Senior Executive Engineer</w:t>
      </w:r>
      <w:r w:rsidRPr="007D708A">
        <w:rPr>
          <w:rFonts w:ascii="Calibri" w:hAnsi="Calibri" w:cs="Calibri"/>
          <w:sz w:val="22"/>
          <w:szCs w:val="22"/>
        </w:rPr>
        <w:tab/>
        <w:t>Farhan Nasiem</w:t>
      </w:r>
      <w:r w:rsidR="009E523D" w:rsidRPr="007D708A">
        <w:rPr>
          <w:rFonts w:ascii="Calibri" w:hAnsi="Calibri" w:cs="Calibri"/>
          <w:sz w:val="22"/>
          <w:szCs w:val="22"/>
        </w:rPr>
        <w:t>, Andrew O’Mullane</w:t>
      </w:r>
    </w:p>
    <w:p w14:paraId="456C97B4" w14:textId="61C3DBA2" w:rsidR="009E523D" w:rsidRPr="007D708A" w:rsidRDefault="009E523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Senior Executive Planner</w:t>
      </w:r>
      <w:r w:rsidRPr="007D708A">
        <w:rPr>
          <w:rFonts w:ascii="Calibri" w:hAnsi="Calibri" w:cs="Calibri"/>
          <w:sz w:val="22"/>
          <w:szCs w:val="22"/>
        </w:rPr>
        <w:tab/>
        <w:t>Colin Clarke</w:t>
      </w:r>
    </w:p>
    <w:p w14:paraId="5072E7E6" w14:textId="04F3EF96"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Administrative Officer</w:t>
      </w:r>
      <w:r w:rsidRPr="007D708A">
        <w:rPr>
          <w:rFonts w:ascii="Calibri" w:hAnsi="Calibri" w:cs="Calibri"/>
          <w:sz w:val="22"/>
          <w:szCs w:val="22"/>
        </w:rPr>
        <w:tab/>
        <w:t xml:space="preserve">Susan Sinclair, </w:t>
      </w:r>
      <w:r w:rsidR="009E523D" w:rsidRPr="007D708A">
        <w:rPr>
          <w:rFonts w:ascii="Calibri" w:hAnsi="Calibri" w:cs="Calibri"/>
          <w:sz w:val="22"/>
          <w:szCs w:val="22"/>
        </w:rPr>
        <w:t>Fionnuala Keane</w:t>
      </w:r>
    </w:p>
    <w:p w14:paraId="59E0D72E" w14:textId="77777777"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 xml:space="preserve">Senior Executive Librarian </w:t>
      </w:r>
      <w:r w:rsidRPr="007D708A">
        <w:rPr>
          <w:rFonts w:ascii="Calibri" w:hAnsi="Calibri" w:cs="Calibri"/>
          <w:sz w:val="22"/>
          <w:szCs w:val="22"/>
        </w:rPr>
        <w:tab/>
        <w:t>Rosena Hand</w:t>
      </w:r>
    </w:p>
    <w:p w14:paraId="21ABE76A" w14:textId="77777777"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Staff Officer</w:t>
      </w:r>
      <w:r w:rsidRPr="007D708A">
        <w:rPr>
          <w:rFonts w:ascii="Calibri" w:hAnsi="Calibri" w:cs="Calibri"/>
          <w:sz w:val="22"/>
          <w:szCs w:val="22"/>
        </w:rPr>
        <w:tab/>
        <w:t>Eimear O’Sullivan</w:t>
      </w:r>
    </w:p>
    <w:p w14:paraId="6774FB5A" w14:textId="77777777" w:rsidR="001272ED" w:rsidRPr="007D708A" w:rsidRDefault="001272ED"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 xml:space="preserve">Assistant Staff Officer </w:t>
      </w:r>
      <w:r w:rsidRPr="007D708A">
        <w:rPr>
          <w:rFonts w:ascii="Calibri" w:hAnsi="Calibri" w:cs="Calibri"/>
          <w:sz w:val="22"/>
          <w:szCs w:val="22"/>
        </w:rPr>
        <w:tab/>
        <w:t xml:space="preserve">Eduardo De Oliveira </w:t>
      </w:r>
    </w:p>
    <w:p w14:paraId="2F6B5ED3" w14:textId="32AC1B15" w:rsidR="00696158" w:rsidRPr="007D708A" w:rsidRDefault="00696158" w:rsidP="001272ED">
      <w:pPr>
        <w:tabs>
          <w:tab w:val="left" w:pos="5103"/>
        </w:tabs>
        <w:spacing w:after="0"/>
        <w:ind w:firstLine="284"/>
        <w:rPr>
          <w:rFonts w:ascii="Calibri" w:hAnsi="Calibri" w:cs="Calibri"/>
          <w:sz w:val="22"/>
          <w:szCs w:val="22"/>
        </w:rPr>
      </w:pPr>
      <w:r w:rsidRPr="007D708A">
        <w:rPr>
          <w:rFonts w:ascii="Calibri" w:hAnsi="Calibri" w:cs="Calibri"/>
          <w:sz w:val="22"/>
          <w:szCs w:val="22"/>
        </w:rPr>
        <w:t xml:space="preserve">Sound Recording Technician </w:t>
      </w:r>
      <w:r w:rsidRPr="007D708A">
        <w:rPr>
          <w:rFonts w:ascii="Calibri" w:hAnsi="Calibri" w:cs="Calibri"/>
          <w:sz w:val="22"/>
          <w:szCs w:val="22"/>
        </w:rPr>
        <w:tab/>
        <w:t>Gerry Horan</w:t>
      </w:r>
    </w:p>
    <w:p w14:paraId="0DDB98DF" w14:textId="77777777" w:rsidR="001272ED" w:rsidRPr="007D708A" w:rsidRDefault="001272ED" w:rsidP="001272ED">
      <w:pPr>
        <w:spacing w:after="0"/>
        <w:ind w:firstLine="284"/>
        <w:rPr>
          <w:rFonts w:ascii="Calibri" w:hAnsi="Calibri" w:cs="Calibri"/>
          <w:sz w:val="22"/>
          <w:szCs w:val="22"/>
        </w:rPr>
      </w:pPr>
    </w:p>
    <w:p w14:paraId="3C844913" w14:textId="77777777" w:rsidR="001272ED" w:rsidRPr="007D708A" w:rsidRDefault="001272ED" w:rsidP="001272ED">
      <w:pPr>
        <w:jc w:val="center"/>
        <w:rPr>
          <w:rFonts w:ascii="Calibri" w:hAnsi="Calibri" w:cs="Calibri"/>
          <w:sz w:val="22"/>
          <w:szCs w:val="22"/>
        </w:rPr>
      </w:pPr>
      <w:r w:rsidRPr="007D708A">
        <w:rPr>
          <w:rFonts w:ascii="Calibri" w:hAnsi="Calibri" w:cs="Calibri"/>
          <w:sz w:val="22"/>
          <w:szCs w:val="22"/>
        </w:rPr>
        <w:t xml:space="preserve">The Cathaoirleach, Councillor Liona O’Toole presided. </w:t>
      </w:r>
    </w:p>
    <w:p w14:paraId="30A26224" w14:textId="01AB854E" w:rsidR="0018073D" w:rsidRPr="007D708A" w:rsidRDefault="008A2A31">
      <w:pPr>
        <w:pStyle w:val="Heading3"/>
        <w:rPr>
          <w:rFonts w:ascii="Calibri" w:hAnsi="Calibri" w:cs="Calibri"/>
          <w:b/>
          <w:sz w:val="22"/>
          <w:szCs w:val="22"/>
          <w:u w:val="single"/>
        </w:rPr>
      </w:pPr>
      <w:r w:rsidRPr="007D708A">
        <w:rPr>
          <w:rFonts w:ascii="Calibri" w:hAnsi="Calibri" w:cs="Calibri"/>
          <w:b/>
          <w:sz w:val="22"/>
          <w:szCs w:val="22"/>
          <w:u w:val="single"/>
        </w:rPr>
        <w:t>LPNC/226/</w:t>
      </w:r>
      <w:r w:rsidR="007D2054" w:rsidRPr="007D708A">
        <w:rPr>
          <w:rFonts w:ascii="Calibri" w:hAnsi="Calibri" w:cs="Calibri"/>
          <w:b/>
          <w:sz w:val="22"/>
          <w:szCs w:val="22"/>
          <w:u w:val="single"/>
        </w:rPr>
        <w:t>H1/0425 Item ID:86912</w:t>
      </w:r>
      <w:r w:rsidR="008945D7" w:rsidRPr="007D708A">
        <w:rPr>
          <w:rFonts w:ascii="Calibri" w:hAnsi="Calibri" w:cs="Calibri"/>
          <w:b/>
          <w:sz w:val="22"/>
          <w:szCs w:val="22"/>
          <w:u w:val="single"/>
        </w:rPr>
        <w:t xml:space="preserve"> – Minutes </w:t>
      </w:r>
    </w:p>
    <w:p w14:paraId="39DC609E" w14:textId="22EF4A21" w:rsidR="008945D7" w:rsidRPr="007D708A" w:rsidRDefault="008945D7" w:rsidP="008945D7">
      <w:pPr>
        <w:rPr>
          <w:rFonts w:ascii="Calibri" w:hAnsi="Calibri" w:cs="Calibri"/>
          <w:sz w:val="22"/>
          <w:szCs w:val="22"/>
        </w:rPr>
      </w:pPr>
      <w:r w:rsidRPr="007D708A">
        <w:rPr>
          <w:rFonts w:ascii="Calibri" w:hAnsi="Calibri" w:cs="Calibri"/>
          <w:sz w:val="22"/>
          <w:szCs w:val="22"/>
        </w:rPr>
        <w:t>Confirmation and Re-affirmation of Minutes of March 2025 Lucan Palmerstown North Clondalkin ACM dealing with business relating to Transportation, Planning, Economic Development, Libraries, Corporate, Performance &amp; Change Management, Environment, Water &amp; Drainage, Public Realm, Housing, Community.</w:t>
      </w:r>
    </w:p>
    <w:p w14:paraId="609BCA87" w14:textId="1F95712A" w:rsidR="0018073D" w:rsidRPr="007D708A" w:rsidRDefault="008945D7">
      <w:pPr>
        <w:rPr>
          <w:rFonts w:ascii="Calibri" w:hAnsi="Calibri" w:cs="Calibri"/>
          <w:sz w:val="22"/>
          <w:szCs w:val="22"/>
        </w:rPr>
      </w:pPr>
      <w:r w:rsidRPr="007D708A">
        <w:rPr>
          <w:rFonts w:ascii="Calibri" w:hAnsi="Calibri" w:cs="Calibri"/>
          <w:sz w:val="22"/>
          <w:szCs w:val="22"/>
        </w:rPr>
        <w:t xml:space="preserve">It was proposed by Councillor L O’Toole and seconded by Councillor </w:t>
      </w:r>
      <w:r w:rsidR="00DA3714" w:rsidRPr="007D708A">
        <w:rPr>
          <w:rFonts w:ascii="Calibri" w:hAnsi="Calibri" w:cs="Calibri"/>
          <w:sz w:val="22"/>
          <w:szCs w:val="22"/>
        </w:rPr>
        <w:t>H Farrell</w:t>
      </w:r>
      <w:r w:rsidRPr="007D708A">
        <w:rPr>
          <w:rFonts w:ascii="Calibri" w:hAnsi="Calibri" w:cs="Calibri"/>
          <w:sz w:val="22"/>
          <w:szCs w:val="22"/>
        </w:rPr>
        <w:t xml:space="preserve"> and RESOLVED: “That the recommendations contained in the Minutes of the 25</w:t>
      </w:r>
      <w:r w:rsidRPr="007D708A">
        <w:rPr>
          <w:rFonts w:ascii="Calibri" w:hAnsi="Calibri" w:cs="Calibri"/>
          <w:sz w:val="22"/>
          <w:szCs w:val="22"/>
          <w:vertAlign w:val="superscript"/>
        </w:rPr>
        <w:t>th</w:t>
      </w:r>
      <w:r w:rsidRPr="007D708A">
        <w:rPr>
          <w:rFonts w:ascii="Calibri" w:hAnsi="Calibri" w:cs="Calibri"/>
          <w:sz w:val="22"/>
          <w:szCs w:val="22"/>
        </w:rPr>
        <w:t xml:space="preserve"> of March 2025 be </w:t>
      </w:r>
      <w:r w:rsidRPr="007D708A">
        <w:rPr>
          <w:rFonts w:ascii="Calibri" w:hAnsi="Calibri" w:cs="Calibri"/>
          <w:b/>
          <w:bCs/>
          <w:sz w:val="22"/>
          <w:szCs w:val="22"/>
        </w:rPr>
        <w:t>ADOPTED</w:t>
      </w:r>
      <w:r w:rsidRPr="007D708A">
        <w:rPr>
          <w:rFonts w:ascii="Calibri" w:hAnsi="Calibri" w:cs="Calibri"/>
          <w:sz w:val="22"/>
          <w:szCs w:val="22"/>
        </w:rPr>
        <w:t xml:space="preserve"> and </w:t>
      </w:r>
      <w:r w:rsidRPr="007D708A">
        <w:rPr>
          <w:rFonts w:ascii="Calibri" w:hAnsi="Calibri" w:cs="Calibri"/>
          <w:b/>
          <w:bCs/>
          <w:sz w:val="22"/>
          <w:szCs w:val="22"/>
        </w:rPr>
        <w:t>APPROVED.</w:t>
      </w:r>
      <w:r w:rsidRPr="007D708A">
        <w:rPr>
          <w:rFonts w:ascii="Calibri" w:hAnsi="Calibri" w:cs="Calibri"/>
          <w:sz w:val="22"/>
          <w:szCs w:val="22"/>
        </w:rPr>
        <w:t>”</w:t>
      </w:r>
    </w:p>
    <w:p w14:paraId="78DCF160" w14:textId="77777777" w:rsidR="0018073D" w:rsidRPr="007D708A" w:rsidRDefault="007D2054">
      <w:pPr>
        <w:rPr>
          <w:rFonts w:ascii="Calibri" w:hAnsi="Calibri" w:cs="Calibri"/>
          <w:sz w:val="22"/>
          <w:szCs w:val="22"/>
        </w:rPr>
      </w:pPr>
      <w:hyperlink r:id="rId5" w:history="1">
        <w:r w:rsidRPr="007D708A">
          <w:rPr>
            <w:rStyle w:val="Hyperlink"/>
            <w:rFonts w:ascii="Calibri" w:hAnsi="Calibri" w:cs="Calibri"/>
            <w:sz w:val="22"/>
            <w:szCs w:val="22"/>
          </w:rPr>
          <w:t>H1 Minutes of March 2025 LPN ACM</w:t>
        </w:r>
      </w:hyperlink>
    </w:p>
    <w:p w14:paraId="498EFAEF" w14:textId="05E16E49" w:rsidR="008A2A31" w:rsidRPr="007D708A" w:rsidRDefault="008A2A31" w:rsidP="008A2A31">
      <w:pPr>
        <w:pStyle w:val="Heading3"/>
        <w:rPr>
          <w:rFonts w:ascii="Calibri" w:hAnsi="Calibri" w:cs="Calibri"/>
          <w:b/>
          <w:sz w:val="22"/>
          <w:szCs w:val="22"/>
          <w:u w:val="single"/>
        </w:rPr>
      </w:pPr>
      <w:r w:rsidRPr="007D708A">
        <w:rPr>
          <w:rFonts w:ascii="Calibri" w:hAnsi="Calibri" w:cs="Calibri"/>
          <w:b/>
          <w:sz w:val="22"/>
          <w:szCs w:val="22"/>
          <w:u w:val="single"/>
        </w:rPr>
        <w:lastRenderedPageBreak/>
        <w:t>LPNC/226A/0425 - Questions</w:t>
      </w:r>
    </w:p>
    <w:p w14:paraId="4F77332D" w14:textId="394B01AE" w:rsidR="008A2A31" w:rsidRPr="007D708A" w:rsidRDefault="008A2A31" w:rsidP="008A2A31">
      <w:pPr>
        <w:rPr>
          <w:rFonts w:ascii="Calibri" w:hAnsi="Calibri" w:cs="Calibri"/>
          <w:sz w:val="22"/>
          <w:szCs w:val="22"/>
        </w:rPr>
      </w:pPr>
      <w:r w:rsidRPr="007D708A">
        <w:rPr>
          <w:rFonts w:ascii="Calibri" w:hAnsi="Calibri" w:cs="Calibri"/>
          <w:sz w:val="22"/>
          <w:szCs w:val="22"/>
        </w:rPr>
        <w:t xml:space="preserve">It was proposed by Councillor L O’Toole and seconded by Councillor </w:t>
      </w:r>
      <w:r w:rsidR="00DA3714" w:rsidRPr="007D708A">
        <w:rPr>
          <w:rFonts w:ascii="Calibri" w:hAnsi="Calibri" w:cs="Calibri"/>
          <w:sz w:val="22"/>
          <w:szCs w:val="22"/>
        </w:rPr>
        <w:t>J Tuffy</w:t>
      </w:r>
      <w:r w:rsidRPr="007D708A">
        <w:rPr>
          <w:rFonts w:ascii="Calibri" w:hAnsi="Calibri" w:cs="Calibri"/>
          <w:sz w:val="22"/>
          <w:szCs w:val="22"/>
        </w:rPr>
        <w:t xml:space="preserve"> and RESOLVED “That pursuant to Standing Order No. 13 that Questions 1 - </w:t>
      </w:r>
      <w:r w:rsidR="008945D7" w:rsidRPr="007D708A">
        <w:rPr>
          <w:rFonts w:ascii="Calibri" w:hAnsi="Calibri" w:cs="Calibri"/>
          <w:sz w:val="22"/>
          <w:szCs w:val="22"/>
        </w:rPr>
        <w:t>19</w:t>
      </w:r>
      <w:r w:rsidRPr="007D708A">
        <w:rPr>
          <w:rFonts w:ascii="Calibri" w:hAnsi="Calibri" w:cs="Calibri"/>
          <w:sz w:val="22"/>
          <w:szCs w:val="22"/>
        </w:rPr>
        <w:t xml:space="preserve"> be </w:t>
      </w:r>
      <w:r w:rsidRPr="007D708A">
        <w:rPr>
          <w:rFonts w:ascii="Calibri" w:hAnsi="Calibri" w:cs="Calibri"/>
          <w:b/>
          <w:bCs/>
          <w:sz w:val="22"/>
          <w:szCs w:val="22"/>
        </w:rPr>
        <w:t>ADOPTED</w:t>
      </w:r>
      <w:r w:rsidRPr="007D708A">
        <w:rPr>
          <w:rFonts w:ascii="Calibri" w:hAnsi="Calibri" w:cs="Calibri"/>
          <w:sz w:val="22"/>
          <w:szCs w:val="22"/>
        </w:rPr>
        <w:t xml:space="preserve"> and </w:t>
      </w:r>
      <w:r w:rsidRPr="007D708A">
        <w:rPr>
          <w:rFonts w:ascii="Calibri" w:hAnsi="Calibri" w:cs="Calibri"/>
          <w:b/>
          <w:bCs/>
          <w:sz w:val="22"/>
          <w:szCs w:val="22"/>
        </w:rPr>
        <w:t>APPROVED</w:t>
      </w:r>
      <w:r w:rsidRPr="007D708A">
        <w:rPr>
          <w:rFonts w:ascii="Calibri" w:hAnsi="Calibri" w:cs="Calibri"/>
          <w:sz w:val="22"/>
          <w:szCs w:val="22"/>
        </w:rPr>
        <w:t>”.</w:t>
      </w:r>
    </w:p>
    <w:p w14:paraId="4F24E942" w14:textId="5643F89C"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Environment</w:t>
      </w:r>
    </w:p>
    <w:p w14:paraId="56156CB5" w14:textId="24EE3C30" w:rsidR="0018073D" w:rsidRPr="007D708A" w:rsidRDefault="008A2A31">
      <w:pPr>
        <w:pStyle w:val="Heading3"/>
        <w:rPr>
          <w:rFonts w:ascii="Calibri" w:hAnsi="Calibri" w:cs="Calibri"/>
          <w:sz w:val="22"/>
          <w:szCs w:val="22"/>
        </w:rPr>
      </w:pPr>
      <w:r w:rsidRPr="007D708A">
        <w:rPr>
          <w:rFonts w:ascii="Calibri" w:hAnsi="Calibri" w:cs="Calibri"/>
          <w:b/>
          <w:sz w:val="22"/>
          <w:szCs w:val="22"/>
          <w:u w:val="single"/>
        </w:rPr>
        <w:t>LPNC/227/</w:t>
      </w:r>
      <w:r w:rsidR="007D2054" w:rsidRPr="007D708A">
        <w:rPr>
          <w:rFonts w:ascii="Calibri" w:hAnsi="Calibri" w:cs="Calibri"/>
          <w:b/>
          <w:sz w:val="22"/>
          <w:szCs w:val="22"/>
          <w:u w:val="single"/>
        </w:rPr>
        <w:t>Q1/0425 Item ID:86795</w:t>
      </w:r>
      <w:r w:rsidR="000122B5" w:rsidRPr="007D708A">
        <w:rPr>
          <w:rFonts w:ascii="Calibri" w:hAnsi="Calibri" w:cs="Calibri"/>
          <w:b/>
          <w:sz w:val="22"/>
          <w:szCs w:val="22"/>
          <w:u w:val="single"/>
        </w:rPr>
        <w:t xml:space="preserve"> – Litter Fines</w:t>
      </w:r>
    </w:p>
    <w:p w14:paraId="0EF82C88"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N. Fennell</w:t>
      </w:r>
    </w:p>
    <w:p w14:paraId="61D1098A" w14:textId="77777777" w:rsidR="0018073D" w:rsidRPr="007D708A" w:rsidRDefault="007D2054">
      <w:pPr>
        <w:rPr>
          <w:rFonts w:ascii="Calibri" w:hAnsi="Calibri" w:cs="Calibri"/>
          <w:sz w:val="22"/>
          <w:szCs w:val="22"/>
        </w:rPr>
      </w:pPr>
      <w:r w:rsidRPr="007D708A">
        <w:rPr>
          <w:rFonts w:ascii="Calibri" w:hAnsi="Calibri" w:cs="Calibri"/>
          <w:sz w:val="22"/>
          <w:szCs w:val="22"/>
        </w:rPr>
        <w:t>To ask the manager how many notifications and or fines were issued by the litter warden to fast food outlets in LEA, in the previous 3 years of 2022, 2023 and 2024, for failing to maintain the required area outside their premises of litter. This response to detail the breakdown by Lucan, North Clondalkin &amp; Palmerstown in tabular form.</w:t>
      </w:r>
    </w:p>
    <w:p w14:paraId="2B67CC73"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481B1F09" w14:textId="77777777" w:rsidR="0018073D" w:rsidRPr="007D708A" w:rsidRDefault="007D2054">
      <w:pPr>
        <w:rPr>
          <w:rFonts w:ascii="Calibri" w:hAnsi="Calibri" w:cs="Calibri"/>
          <w:sz w:val="22"/>
          <w:szCs w:val="22"/>
        </w:rPr>
      </w:pPr>
      <w:r w:rsidRPr="007D708A">
        <w:rPr>
          <w:rFonts w:ascii="Calibri" w:hAnsi="Calibri" w:cs="Calibri"/>
          <w:sz w:val="22"/>
          <w:szCs w:val="22"/>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w:t>
      </w:r>
    </w:p>
    <w:p w14:paraId="53826C24" w14:textId="77777777" w:rsidR="0018073D" w:rsidRPr="007D708A" w:rsidRDefault="007D2054">
      <w:pPr>
        <w:rPr>
          <w:rFonts w:ascii="Calibri" w:hAnsi="Calibri" w:cs="Calibri"/>
          <w:sz w:val="22"/>
          <w:szCs w:val="22"/>
        </w:rPr>
      </w:pPr>
      <w:r w:rsidRPr="007D708A">
        <w:rPr>
          <w:rFonts w:ascii="Calibri" w:hAnsi="Calibri" w:cs="Calibri"/>
          <w:sz w:val="22"/>
          <w:szCs w:val="22"/>
        </w:rPr>
        <w:t>The Environmental Complaint System operated by South Dublin County Council does not record data by Local Electoral Area. The total number of Litter complaints investigated by the Litter Warden service between 2022 and 2024 was 3,242.</w:t>
      </w:r>
    </w:p>
    <w:p w14:paraId="4D7B930B" w14:textId="77777777" w:rsidR="0018073D" w:rsidRPr="007D708A" w:rsidRDefault="007D2054">
      <w:pPr>
        <w:rPr>
          <w:rFonts w:ascii="Calibri" w:hAnsi="Calibri" w:cs="Calibri"/>
          <w:sz w:val="22"/>
          <w:szCs w:val="22"/>
        </w:rPr>
      </w:pPr>
      <w:r w:rsidRPr="007D708A">
        <w:rPr>
          <w:rFonts w:ascii="Calibri" w:hAnsi="Calibri" w:cs="Calibri"/>
          <w:sz w:val="22"/>
          <w:szCs w:val="22"/>
        </w:rPr>
        <w:t>Please see below table of fines issued for the period 2022- 2024 which is divided into South Dublin County Council’s designated litter warden areas. The table below includes the fines that were issued specifically for fast food outlets also.</w:t>
      </w:r>
    </w:p>
    <w:p w14:paraId="18C4F167" w14:textId="77777777" w:rsidR="0018073D" w:rsidRPr="007D708A" w:rsidRDefault="007D2054">
      <w:pPr>
        <w:rPr>
          <w:rFonts w:ascii="Calibri" w:hAnsi="Calibri" w:cs="Calibri"/>
          <w:sz w:val="22"/>
          <w:szCs w:val="22"/>
        </w:rPr>
      </w:pPr>
      <w:r w:rsidRPr="007D708A">
        <w:rPr>
          <w:rFonts w:ascii="Calibri" w:hAnsi="Calibri" w:cs="Calibri"/>
          <w:sz w:val="22"/>
          <w:szCs w:val="22"/>
        </w:rPr>
        <w:t>If there are specific concerns relating to Fast Food Outlets and litter, please contact the Enforcement and Licensing section directly and the matter will be investigated further. Alternatively, complains can be logged through the SDCC Environmental Complaints System.</w:t>
      </w:r>
    </w:p>
    <w:tbl>
      <w:tblPr>
        <w:tblW w:w="93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235"/>
        <w:gridCol w:w="1035"/>
        <w:gridCol w:w="855"/>
        <w:gridCol w:w="990"/>
        <w:gridCol w:w="1230"/>
      </w:tblGrid>
      <w:tr w:rsidR="0018073D" w:rsidRPr="007D708A" w14:paraId="523748EC" w14:textId="77777777">
        <w:tc>
          <w:tcPr>
            <w:tcW w:w="5235" w:type="dxa"/>
            <w:vAlign w:val="center"/>
          </w:tcPr>
          <w:p w14:paraId="566DBF2E" w14:textId="77777777" w:rsidR="0018073D" w:rsidRPr="007D708A" w:rsidRDefault="007D2054">
            <w:pPr>
              <w:rPr>
                <w:rFonts w:ascii="Calibri" w:hAnsi="Calibri" w:cs="Calibri"/>
                <w:sz w:val="22"/>
                <w:szCs w:val="22"/>
              </w:rPr>
            </w:pPr>
            <w:r w:rsidRPr="007D708A">
              <w:rPr>
                <w:rFonts w:ascii="Calibri" w:hAnsi="Calibri" w:cs="Calibri"/>
                <w:b/>
                <w:sz w:val="22"/>
                <w:szCs w:val="22"/>
              </w:rPr>
              <w:t>Litter Warden Area</w:t>
            </w:r>
          </w:p>
        </w:tc>
        <w:tc>
          <w:tcPr>
            <w:tcW w:w="1035" w:type="dxa"/>
            <w:vAlign w:val="center"/>
          </w:tcPr>
          <w:p w14:paraId="4B4C1B7B" w14:textId="77777777" w:rsidR="0018073D" w:rsidRPr="007D708A" w:rsidRDefault="007D2054">
            <w:pPr>
              <w:rPr>
                <w:rFonts w:ascii="Calibri" w:hAnsi="Calibri" w:cs="Calibri"/>
                <w:sz w:val="22"/>
                <w:szCs w:val="22"/>
              </w:rPr>
            </w:pPr>
            <w:r w:rsidRPr="007D708A">
              <w:rPr>
                <w:rFonts w:ascii="Calibri" w:hAnsi="Calibri" w:cs="Calibri"/>
                <w:b/>
                <w:sz w:val="22"/>
                <w:szCs w:val="22"/>
              </w:rPr>
              <w:t>2022</w:t>
            </w:r>
          </w:p>
        </w:tc>
        <w:tc>
          <w:tcPr>
            <w:tcW w:w="855" w:type="dxa"/>
            <w:vAlign w:val="center"/>
          </w:tcPr>
          <w:p w14:paraId="41C71A5F" w14:textId="77777777" w:rsidR="0018073D" w:rsidRPr="007D708A" w:rsidRDefault="007D2054">
            <w:pPr>
              <w:rPr>
                <w:rFonts w:ascii="Calibri" w:hAnsi="Calibri" w:cs="Calibri"/>
                <w:sz w:val="22"/>
                <w:szCs w:val="22"/>
              </w:rPr>
            </w:pPr>
            <w:r w:rsidRPr="007D708A">
              <w:rPr>
                <w:rFonts w:ascii="Calibri" w:hAnsi="Calibri" w:cs="Calibri"/>
                <w:b/>
                <w:sz w:val="22"/>
                <w:szCs w:val="22"/>
              </w:rPr>
              <w:t>2023</w:t>
            </w:r>
          </w:p>
        </w:tc>
        <w:tc>
          <w:tcPr>
            <w:tcW w:w="990" w:type="dxa"/>
            <w:vAlign w:val="center"/>
          </w:tcPr>
          <w:p w14:paraId="0E4B7C71" w14:textId="77777777" w:rsidR="0018073D" w:rsidRPr="007D708A" w:rsidRDefault="007D2054">
            <w:pPr>
              <w:rPr>
                <w:rFonts w:ascii="Calibri" w:hAnsi="Calibri" w:cs="Calibri"/>
                <w:sz w:val="22"/>
                <w:szCs w:val="22"/>
              </w:rPr>
            </w:pPr>
            <w:r w:rsidRPr="007D708A">
              <w:rPr>
                <w:rFonts w:ascii="Calibri" w:hAnsi="Calibri" w:cs="Calibri"/>
                <w:b/>
                <w:sz w:val="22"/>
                <w:szCs w:val="22"/>
              </w:rPr>
              <w:t>2024</w:t>
            </w:r>
          </w:p>
        </w:tc>
        <w:tc>
          <w:tcPr>
            <w:tcW w:w="1230" w:type="dxa"/>
            <w:vAlign w:val="center"/>
          </w:tcPr>
          <w:p w14:paraId="00F1AAEF" w14:textId="77777777" w:rsidR="0018073D" w:rsidRPr="007D708A" w:rsidRDefault="007D2054">
            <w:pPr>
              <w:rPr>
                <w:rFonts w:ascii="Calibri" w:hAnsi="Calibri" w:cs="Calibri"/>
                <w:sz w:val="22"/>
                <w:szCs w:val="22"/>
              </w:rPr>
            </w:pPr>
            <w:r w:rsidRPr="007D708A">
              <w:rPr>
                <w:rFonts w:ascii="Calibri" w:hAnsi="Calibri" w:cs="Calibri"/>
                <w:b/>
                <w:sz w:val="22"/>
                <w:szCs w:val="22"/>
              </w:rPr>
              <w:t>Total</w:t>
            </w:r>
          </w:p>
        </w:tc>
      </w:tr>
      <w:tr w:rsidR="0018073D" w:rsidRPr="007D708A" w14:paraId="484F72C7" w14:textId="77777777">
        <w:tc>
          <w:tcPr>
            <w:tcW w:w="5235" w:type="dxa"/>
            <w:vAlign w:val="center"/>
          </w:tcPr>
          <w:p w14:paraId="2DF5651F" w14:textId="77777777" w:rsidR="0018073D" w:rsidRPr="007D708A" w:rsidRDefault="007D2054">
            <w:pPr>
              <w:rPr>
                <w:rFonts w:ascii="Calibri" w:hAnsi="Calibri" w:cs="Calibri"/>
                <w:sz w:val="22"/>
                <w:szCs w:val="22"/>
              </w:rPr>
            </w:pPr>
            <w:r w:rsidRPr="007D708A">
              <w:rPr>
                <w:rFonts w:ascii="Calibri" w:hAnsi="Calibri" w:cs="Calibri"/>
                <w:sz w:val="22"/>
                <w:szCs w:val="22"/>
              </w:rPr>
              <w:t>Lucan</w:t>
            </w:r>
          </w:p>
        </w:tc>
        <w:tc>
          <w:tcPr>
            <w:tcW w:w="1035" w:type="dxa"/>
            <w:vAlign w:val="center"/>
          </w:tcPr>
          <w:p w14:paraId="3A351DF8" w14:textId="77777777" w:rsidR="0018073D" w:rsidRPr="007D708A" w:rsidRDefault="007D2054">
            <w:pPr>
              <w:rPr>
                <w:rFonts w:ascii="Calibri" w:hAnsi="Calibri" w:cs="Calibri"/>
                <w:sz w:val="22"/>
                <w:szCs w:val="22"/>
              </w:rPr>
            </w:pPr>
            <w:r w:rsidRPr="007D708A">
              <w:rPr>
                <w:rFonts w:ascii="Calibri" w:hAnsi="Calibri" w:cs="Calibri"/>
                <w:sz w:val="22"/>
                <w:szCs w:val="22"/>
              </w:rPr>
              <w:t>  64</w:t>
            </w:r>
          </w:p>
        </w:tc>
        <w:tc>
          <w:tcPr>
            <w:tcW w:w="855" w:type="dxa"/>
            <w:vAlign w:val="center"/>
          </w:tcPr>
          <w:p w14:paraId="22CB866B" w14:textId="77777777" w:rsidR="0018073D" w:rsidRPr="007D708A" w:rsidRDefault="007D2054">
            <w:pPr>
              <w:rPr>
                <w:rFonts w:ascii="Calibri" w:hAnsi="Calibri" w:cs="Calibri"/>
                <w:sz w:val="22"/>
                <w:szCs w:val="22"/>
              </w:rPr>
            </w:pPr>
            <w:r w:rsidRPr="007D708A">
              <w:rPr>
                <w:rFonts w:ascii="Calibri" w:hAnsi="Calibri" w:cs="Calibri"/>
                <w:sz w:val="22"/>
                <w:szCs w:val="22"/>
              </w:rPr>
              <w:t>  86</w:t>
            </w:r>
          </w:p>
        </w:tc>
        <w:tc>
          <w:tcPr>
            <w:tcW w:w="990" w:type="dxa"/>
            <w:vAlign w:val="center"/>
          </w:tcPr>
          <w:p w14:paraId="74F069BF" w14:textId="77777777" w:rsidR="0018073D" w:rsidRPr="007D708A" w:rsidRDefault="007D2054">
            <w:pPr>
              <w:rPr>
                <w:rFonts w:ascii="Calibri" w:hAnsi="Calibri" w:cs="Calibri"/>
                <w:sz w:val="22"/>
                <w:szCs w:val="22"/>
              </w:rPr>
            </w:pPr>
            <w:r w:rsidRPr="007D708A">
              <w:rPr>
                <w:rFonts w:ascii="Calibri" w:hAnsi="Calibri" w:cs="Calibri"/>
                <w:sz w:val="22"/>
                <w:szCs w:val="22"/>
              </w:rPr>
              <w:t>  41</w:t>
            </w:r>
          </w:p>
        </w:tc>
        <w:tc>
          <w:tcPr>
            <w:tcW w:w="1230" w:type="dxa"/>
            <w:vAlign w:val="center"/>
          </w:tcPr>
          <w:p w14:paraId="4615AB0A" w14:textId="77777777" w:rsidR="0018073D" w:rsidRPr="007D708A" w:rsidRDefault="007D2054">
            <w:pPr>
              <w:rPr>
                <w:rFonts w:ascii="Calibri" w:hAnsi="Calibri" w:cs="Calibri"/>
                <w:sz w:val="22"/>
                <w:szCs w:val="22"/>
              </w:rPr>
            </w:pPr>
            <w:r w:rsidRPr="007D708A">
              <w:rPr>
                <w:rFonts w:ascii="Calibri" w:hAnsi="Calibri" w:cs="Calibri"/>
                <w:sz w:val="22"/>
                <w:szCs w:val="22"/>
              </w:rPr>
              <w:t>191</w:t>
            </w:r>
          </w:p>
        </w:tc>
      </w:tr>
      <w:tr w:rsidR="0018073D" w:rsidRPr="007D708A" w14:paraId="462C1053" w14:textId="77777777">
        <w:tc>
          <w:tcPr>
            <w:tcW w:w="5235" w:type="dxa"/>
            <w:vAlign w:val="center"/>
          </w:tcPr>
          <w:p w14:paraId="2AF31576" w14:textId="77777777" w:rsidR="0018073D" w:rsidRPr="007D708A" w:rsidRDefault="007D2054">
            <w:pPr>
              <w:rPr>
                <w:rFonts w:ascii="Calibri" w:hAnsi="Calibri" w:cs="Calibri"/>
                <w:sz w:val="22"/>
                <w:szCs w:val="22"/>
              </w:rPr>
            </w:pPr>
            <w:r w:rsidRPr="007D708A">
              <w:rPr>
                <w:rFonts w:ascii="Calibri" w:hAnsi="Calibri" w:cs="Calibri"/>
                <w:sz w:val="22"/>
                <w:szCs w:val="22"/>
              </w:rPr>
              <w:t>Clondalkin</w:t>
            </w:r>
          </w:p>
        </w:tc>
        <w:tc>
          <w:tcPr>
            <w:tcW w:w="1035" w:type="dxa"/>
            <w:vAlign w:val="center"/>
          </w:tcPr>
          <w:p w14:paraId="4A8B0930" w14:textId="77777777" w:rsidR="0018073D" w:rsidRPr="007D708A" w:rsidRDefault="007D2054">
            <w:pPr>
              <w:rPr>
                <w:rFonts w:ascii="Calibri" w:hAnsi="Calibri" w:cs="Calibri"/>
                <w:sz w:val="22"/>
                <w:szCs w:val="22"/>
              </w:rPr>
            </w:pPr>
            <w:r w:rsidRPr="007D708A">
              <w:rPr>
                <w:rFonts w:ascii="Calibri" w:hAnsi="Calibri" w:cs="Calibri"/>
                <w:sz w:val="22"/>
                <w:szCs w:val="22"/>
              </w:rPr>
              <w:t>  91</w:t>
            </w:r>
          </w:p>
        </w:tc>
        <w:tc>
          <w:tcPr>
            <w:tcW w:w="855" w:type="dxa"/>
            <w:vAlign w:val="center"/>
          </w:tcPr>
          <w:p w14:paraId="52EC4E8D" w14:textId="77777777" w:rsidR="0018073D" w:rsidRPr="007D708A" w:rsidRDefault="007D2054">
            <w:pPr>
              <w:rPr>
                <w:rFonts w:ascii="Calibri" w:hAnsi="Calibri" w:cs="Calibri"/>
                <w:sz w:val="22"/>
                <w:szCs w:val="22"/>
              </w:rPr>
            </w:pPr>
            <w:r w:rsidRPr="007D708A">
              <w:rPr>
                <w:rFonts w:ascii="Calibri" w:hAnsi="Calibri" w:cs="Calibri"/>
                <w:sz w:val="22"/>
                <w:szCs w:val="22"/>
              </w:rPr>
              <w:t>  84</w:t>
            </w:r>
          </w:p>
        </w:tc>
        <w:tc>
          <w:tcPr>
            <w:tcW w:w="990" w:type="dxa"/>
            <w:vAlign w:val="center"/>
          </w:tcPr>
          <w:p w14:paraId="4E8E6870" w14:textId="77777777" w:rsidR="0018073D" w:rsidRPr="007D708A" w:rsidRDefault="007D2054">
            <w:pPr>
              <w:rPr>
                <w:rFonts w:ascii="Calibri" w:hAnsi="Calibri" w:cs="Calibri"/>
                <w:sz w:val="22"/>
                <w:szCs w:val="22"/>
              </w:rPr>
            </w:pPr>
            <w:r w:rsidRPr="007D708A">
              <w:rPr>
                <w:rFonts w:ascii="Calibri" w:hAnsi="Calibri" w:cs="Calibri"/>
                <w:sz w:val="22"/>
                <w:szCs w:val="22"/>
              </w:rPr>
              <w:t>  91</w:t>
            </w:r>
          </w:p>
        </w:tc>
        <w:tc>
          <w:tcPr>
            <w:tcW w:w="1230" w:type="dxa"/>
            <w:vAlign w:val="center"/>
          </w:tcPr>
          <w:p w14:paraId="48497C22" w14:textId="77777777" w:rsidR="0018073D" w:rsidRPr="007D708A" w:rsidRDefault="007D2054">
            <w:pPr>
              <w:rPr>
                <w:rFonts w:ascii="Calibri" w:hAnsi="Calibri" w:cs="Calibri"/>
                <w:sz w:val="22"/>
                <w:szCs w:val="22"/>
              </w:rPr>
            </w:pPr>
            <w:r w:rsidRPr="007D708A">
              <w:rPr>
                <w:rFonts w:ascii="Calibri" w:hAnsi="Calibri" w:cs="Calibri"/>
                <w:sz w:val="22"/>
                <w:szCs w:val="22"/>
              </w:rPr>
              <w:t>266</w:t>
            </w:r>
          </w:p>
        </w:tc>
      </w:tr>
      <w:tr w:rsidR="0018073D" w:rsidRPr="007D708A" w14:paraId="39B95ECC" w14:textId="77777777">
        <w:tc>
          <w:tcPr>
            <w:tcW w:w="5235" w:type="dxa"/>
            <w:vAlign w:val="center"/>
          </w:tcPr>
          <w:p w14:paraId="237B102E" w14:textId="77777777" w:rsidR="0018073D" w:rsidRPr="007D708A" w:rsidRDefault="007D2054">
            <w:pPr>
              <w:rPr>
                <w:rFonts w:ascii="Calibri" w:hAnsi="Calibri" w:cs="Calibri"/>
                <w:sz w:val="22"/>
                <w:szCs w:val="22"/>
              </w:rPr>
            </w:pPr>
            <w:r w:rsidRPr="007D708A">
              <w:rPr>
                <w:rFonts w:ascii="Calibri" w:hAnsi="Calibri" w:cs="Calibri"/>
                <w:sz w:val="22"/>
                <w:szCs w:val="22"/>
              </w:rPr>
              <w:t>West Tallaght</w:t>
            </w:r>
          </w:p>
        </w:tc>
        <w:tc>
          <w:tcPr>
            <w:tcW w:w="1035" w:type="dxa"/>
            <w:vAlign w:val="center"/>
          </w:tcPr>
          <w:p w14:paraId="432867E3" w14:textId="77777777" w:rsidR="0018073D" w:rsidRPr="007D708A" w:rsidRDefault="007D2054">
            <w:pPr>
              <w:rPr>
                <w:rFonts w:ascii="Calibri" w:hAnsi="Calibri" w:cs="Calibri"/>
                <w:sz w:val="22"/>
                <w:szCs w:val="22"/>
              </w:rPr>
            </w:pPr>
            <w:r w:rsidRPr="007D708A">
              <w:rPr>
                <w:rFonts w:ascii="Calibri" w:hAnsi="Calibri" w:cs="Calibri"/>
                <w:sz w:val="22"/>
                <w:szCs w:val="22"/>
              </w:rPr>
              <w:t>142</w:t>
            </w:r>
          </w:p>
        </w:tc>
        <w:tc>
          <w:tcPr>
            <w:tcW w:w="855" w:type="dxa"/>
            <w:vAlign w:val="center"/>
          </w:tcPr>
          <w:p w14:paraId="00264BA2" w14:textId="77777777" w:rsidR="0018073D" w:rsidRPr="007D708A" w:rsidRDefault="007D2054">
            <w:pPr>
              <w:rPr>
                <w:rFonts w:ascii="Calibri" w:hAnsi="Calibri" w:cs="Calibri"/>
                <w:sz w:val="22"/>
                <w:szCs w:val="22"/>
              </w:rPr>
            </w:pPr>
            <w:r w:rsidRPr="007D708A">
              <w:rPr>
                <w:rFonts w:ascii="Calibri" w:hAnsi="Calibri" w:cs="Calibri"/>
                <w:sz w:val="22"/>
                <w:szCs w:val="22"/>
              </w:rPr>
              <w:t>128</w:t>
            </w:r>
          </w:p>
        </w:tc>
        <w:tc>
          <w:tcPr>
            <w:tcW w:w="990" w:type="dxa"/>
            <w:vAlign w:val="center"/>
          </w:tcPr>
          <w:p w14:paraId="583022FF" w14:textId="77777777" w:rsidR="0018073D" w:rsidRPr="007D708A" w:rsidRDefault="007D2054">
            <w:pPr>
              <w:rPr>
                <w:rFonts w:ascii="Calibri" w:hAnsi="Calibri" w:cs="Calibri"/>
                <w:sz w:val="22"/>
                <w:szCs w:val="22"/>
              </w:rPr>
            </w:pPr>
            <w:r w:rsidRPr="007D708A">
              <w:rPr>
                <w:rFonts w:ascii="Calibri" w:hAnsi="Calibri" w:cs="Calibri"/>
                <w:sz w:val="22"/>
                <w:szCs w:val="22"/>
              </w:rPr>
              <w:t>147</w:t>
            </w:r>
          </w:p>
        </w:tc>
        <w:tc>
          <w:tcPr>
            <w:tcW w:w="1230" w:type="dxa"/>
            <w:vAlign w:val="center"/>
          </w:tcPr>
          <w:p w14:paraId="49BB83BA" w14:textId="77777777" w:rsidR="0018073D" w:rsidRPr="007D708A" w:rsidRDefault="007D2054">
            <w:pPr>
              <w:rPr>
                <w:rFonts w:ascii="Calibri" w:hAnsi="Calibri" w:cs="Calibri"/>
                <w:sz w:val="22"/>
                <w:szCs w:val="22"/>
              </w:rPr>
            </w:pPr>
            <w:r w:rsidRPr="007D708A">
              <w:rPr>
                <w:rFonts w:ascii="Calibri" w:hAnsi="Calibri" w:cs="Calibri"/>
                <w:sz w:val="22"/>
                <w:szCs w:val="22"/>
              </w:rPr>
              <w:t>417</w:t>
            </w:r>
          </w:p>
        </w:tc>
      </w:tr>
      <w:tr w:rsidR="0018073D" w:rsidRPr="007D708A" w14:paraId="225E5028" w14:textId="77777777">
        <w:tc>
          <w:tcPr>
            <w:tcW w:w="5235" w:type="dxa"/>
            <w:vAlign w:val="center"/>
          </w:tcPr>
          <w:p w14:paraId="177684FD" w14:textId="77777777" w:rsidR="0018073D" w:rsidRPr="007D708A" w:rsidRDefault="007D2054">
            <w:pPr>
              <w:rPr>
                <w:rFonts w:ascii="Calibri" w:hAnsi="Calibri" w:cs="Calibri"/>
                <w:sz w:val="22"/>
                <w:szCs w:val="22"/>
              </w:rPr>
            </w:pPr>
            <w:r w:rsidRPr="007D708A">
              <w:rPr>
                <w:rFonts w:ascii="Calibri" w:hAnsi="Calibri" w:cs="Calibri"/>
                <w:sz w:val="22"/>
                <w:szCs w:val="22"/>
              </w:rPr>
              <w:t>Saggart/Newcastle/E Tallaght</w:t>
            </w:r>
          </w:p>
        </w:tc>
        <w:tc>
          <w:tcPr>
            <w:tcW w:w="1035" w:type="dxa"/>
            <w:vAlign w:val="center"/>
          </w:tcPr>
          <w:p w14:paraId="38D89F53" w14:textId="77777777" w:rsidR="0018073D" w:rsidRPr="007D708A" w:rsidRDefault="007D2054">
            <w:pPr>
              <w:rPr>
                <w:rFonts w:ascii="Calibri" w:hAnsi="Calibri" w:cs="Calibri"/>
                <w:sz w:val="22"/>
                <w:szCs w:val="22"/>
              </w:rPr>
            </w:pPr>
            <w:r w:rsidRPr="007D708A">
              <w:rPr>
                <w:rFonts w:ascii="Calibri" w:hAnsi="Calibri" w:cs="Calibri"/>
                <w:sz w:val="22"/>
                <w:szCs w:val="22"/>
              </w:rPr>
              <w:t> 72</w:t>
            </w:r>
          </w:p>
        </w:tc>
        <w:tc>
          <w:tcPr>
            <w:tcW w:w="855" w:type="dxa"/>
            <w:vAlign w:val="center"/>
          </w:tcPr>
          <w:p w14:paraId="6964FC94" w14:textId="77777777" w:rsidR="0018073D" w:rsidRPr="007D708A" w:rsidRDefault="007D2054">
            <w:pPr>
              <w:rPr>
                <w:rFonts w:ascii="Calibri" w:hAnsi="Calibri" w:cs="Calibri"/>
                <w:sz w:val="22"/>
                <w:szCs w:val="22"/>
              </w:rPr>
            </w:pPr>
            <w:r w:rsidRPr="007D708A">
              <w:rPr>
                <w:rFonts w:ascii="Calibri" w:hAnsi="Calibri" w:cs="Calibri"/>
                <w:sz w:val="22"/>
                <w:szCs w:val="22"/>
              </w:rPr>
              <w:t>  71</w:t>
            </w:r>
          </w:p>
        </w:tc>
        <w:tc>
          <w:tcPr>
            <w:tcW w:w="990" w:type="dxa"/>
            <w:vAlign w:val="center"/>
          </w:tcPr>
          <w:p w14:paraId="623ABA44" w14:textId="77777777" w:rsidR="0018073D" w:rsidRPr="007D708A" w:rsidRDefault="007D2054">
            <w:pPr>
              <w:rPr>
                <w:rFonts w:ascii="Calibri" w:hAnsi="Calibri" w:cs="Calibri"/>
                <w:sz w:val="22"/>
                <w:szCs w:val="22"/>
              </w:rPr>
            </w:pPr>
            <w:r w:rsidRPr="007D708A">
              <w:rPr>
                <w:rFonts w:ascii="Calibri" w:hAnsi="Calibri" w:cs="Calibri"/>
                <w:sz w:val="22"/>
                <w:szCs w:val="22"/>
              </w:rPr>
              <w:t>  35</w:t>
            </w:r>
          </w:p>
        </w:tc>
        <w:tc>
          <w:tcPr>
            <w:tcW w:w="1230" w:type="dxa"/>
            <w:vAlign w:val="center"/>
          </w:tcPr>
          <w:p w14:paraId="0208B041" w14:textId="77777777" w:rsidR="0018073D" w:rsidRPr="007D708A" w:rsidRDefault="007D2054">
            <w:pPr>
              <w:rPr>
                <w:rFonts w:ascii="Calibri" w:hAnsi="Calibri" w:cs="Calibri"/>
                <w:sz w:val="22"/>
                <w:szCs w:val="22"/>
              </w:rPr>
            </w:pPr>
            <w:r w:rsidRPr="007D708A">
              <w:rPr>
                <w:rFonts w:ascii="Calibri" w:hAnsi="Calibri" w:cs="Calibri"/>
                <w:sz w:val="22"/>
                <w:szCs w:val="22"/>
              </w:rPr>
              <w:t>178</w:t>
            </w:r>
          </w:p>
        </w:tc>
      </w:tr>
      <w:tr w:rsidR="0018073D" w:rsidRPr="007D708A" w14:paraId="4570D6DE" w14:textId="77777777">
        <w:tc>
          <w:tcPr>
            <w:tcW w:w="5235" w:type="dxa"/>
            <w:vAlign w:val="center"/>
          </w:tcPr>
          <w:p w14:paraId="1735DE43" w14:textId="77777777" w:rsidR="0018073D" w:rsidRPr="007D708A" w:rsidRDefault="007D2054">
            <w:pPr>
              <w:rPr>
                <w:rFonts w:ascii="Calibri" w:hAnsi="Calibri" w:cs="Calibri"/>
                <w:sz w:val="22"/>
                <w:szCs w:val="22"/>
              </w:rPr>
            </w:pPr>
            <w:r w:rsidRPr="007D708A">
              <w:rPr>
                <w:rFonts w:ascii="Calibri" w:hAnsi="Calibri" w:cs="Calibri"/>
                <w:sz w:val="22"/>
                <w:szCs w:val="22"/>
              </w:rPr>
              <w:t>Templeogue/Walkinstown</w:t>
            </w:r>
          </w:p>
        </w:tc>
        <w:tc>
          <w:tcPr>
            <w:tcW w:w="1035" w:type="dxa"/>
            <w:vAlign w:val="center"/>
          </w:tcPr>
          <w:p w14:paraId="089C5EA6" w14:textId="77777777" w:rsidR="0018073D" w:rsidRPr="007D708A" w:rsidRDefault="007D2054">
            <w:pPr>
              <w:rPr>
                <w:rFonts w:ascii="Calibri" w:hAnsi="Calibri" w:cs="Calibri"/>
                <w:sz w:val="22"/>
                <w:szCs w:val="22"/>
              </w:rPr>
            </w:pPr>
            <w:r w:rsidRPr="007D708A">
              <w:rPr>
                <w:rFonts w:ascii="Calibri" w:hAnsi="Calibri" w:cs="Calibri"/>
                <w:sz w:val="22"/>
                <w:szCs w:val="22"/>
              </w:rPr>
              <w:t> 45</w:t>
            </w:r>
          </w:p>
        </w:tc>
        <w:tc>
          <w:tcPr>
            <w:tcW w:w="855" w:type="dxa"/>
            <w:vAlign w:val="center"/>
          </w:tcPr>
          <w:p w14:paraId="71E7C385" w14:textId="77777777" w:rsidR="0018073D" w:rsidRPr="007D708A" w:rsidRDefault="007D2054">
            <w:pPr>
              <w:rPr>
                <w:rFonts w:ascii="Calibri" w:hAnsi="Calibri" w:cs="Calibri"/>
                <w:sz w:val="22"/>
                <w:szCs w:val="22"/>
              </w:rPr>
            </w:pPr>
            <w:r w:rsidRPr="007D708A">
              <w:rPr>
                <w:rFonts w:ascii="Calibri" w:hAnsi="Calibri" w:cs="Calibri"/>
                <w:sz w:val="22"/>
                <w:szCs w:val="22"/>
              </w:rPr>
              <w:t>  40</w:t>
            </w:r>
          </w:p>
        </w:tc>
        <w:tc>
          <w:tcPr>
            <w:tcW w:w="990" w:type="dxa"/>
            <w:vAlign w:val="center"/>
          </w:tcPr>
          <w:p w14:paraId="6344AE84" w14:textId="77777777" w:rsidR="0018073D" w:rsidRPr="007D708A" w:rsidRDefault="007D2054">
            <w:pPr>
              <w:rPr>
                <w:rFonts w:ascii="Calibri" w:hAnsi="Calibri" w:cs="Calibri"/>
                <w:sz w:val="22"/>
                <w:szCs w:val="22"/>
              </w:rPr>
            </w:pPr>
            <w:r w:rsidRPr="007D708A">
              <w:rPr>
                <w:rFonts w:ascii="Calibri" w:hAnsi="Calibri" w:cs="Calibri"/>
                <w:sz w:val="22"/>
                <w:szCs w:val="22"/>
              </w:rPr>
              <w:t>  59</w:t>
            </w:r>
          </w:p>
        </w:tc>
        <w:tc>
          <w:tcPr>
            <w:tcW w:w="1230" w:type="dxa"/>
            <w:vAlign w:val="center"/>
          </w:tcPr>
          <w:p w14:paraId="5CE7D8B1" w14:textId="77777777" w:rsidR="0018073D" w:rsidRPr="007D708A" w:rsidRDefault="007D2054">
            <w:pPr>
              <w:rPr>
                <w:rFonts w:ascii="Calibri" w:hAnsi="Calibri" w:cs="Calibri"/>
                <w:sz w:val="22"/>
                <w:szCs w:val="22"/>
              </w:rPr>
            </w:pPr>
            <w:r w:rsidRPr="007D708A">
              <w:rPr>
                <w:rFonts w:ascii="Calibri" w:hAnsi="Calibri" w:cs="Calibri"/>
                <w:sz w:val="22"/>
                <w:szCs w:val="22"/>
              </w:rPr>
              <w:t>144</w:t>
            </w:r>
          </w:p>
        </w:tc>
      </w:tr>
      <w:tr w:rsidR="0018073D" w:rsidRPr="007D708A" w14:paraId="71CE60E0" w14:textId="77777777">
        <w:tc>
          <w:tcPr>
            <w:tcW w:w="5235" w:type="dxa"/>
            <w:vAlign w:val="center"/>
          </w:tcPr>
          <w:p w14:paraId="14EFD0F4" w14:textId="77777777" w:rsidR="0018073D" w:rsidRPr="007D708A" w:rsidRDefault="007D2054">
            <w:pPr>
              <w:rPr>
                <w:rFonts w:ascii="Calibri" w:hAnsi="Calibri" w:cs="Calibri"/>
                <w:sz w:val="22"/>
                <w:szCs w:val="22"/>
              </w:rPr>
            </w:pPr>
            <w:r w:rsidRPr="007D708A">
              <w:rPr>
                <w:rFonts w:ascii="Calibri" w:hAnsi="Calibri" w:cs="Calibri"/>
                <w:b/>
                <w:sz w:val="22"/>
                <w:szCs w:val="22"/>
              </w:rPr>
              <w:t>Total</w:t>
            </w:r>
          </w:p>
        </w:tc>
        <w:tc>
          <w:tcPr>
            <w:tcW w:w="1035" w:type="dxa"/>
            <w:vAlign w:val="center"/>
          </w:tcPr>
          <w:p w14:paraId="4F2FCCFF" w14:textId="77777777" w:rsidR="0018073D" w:rsidRPr="007D708A" w:rsidRDefault="007D2054">
            <w:pPr>
              <w:rPr>
                <w:rFonts w:ascii="Calibri" w:hAnsi="Calibri" w:cs="Calibri"/>
                <w:sz w:val="22"/>
                <w:szCs w:val="22"/>
              </w:rPr>
            </w:pPr>
            <w:r w:rsidRPr="007D708A">
              <w:rPr>
                <w:rFonts w:ascii="Calibri" w:hAnsi="Calibri" w:cs="Calibri"/>
                <w:b/>
                <w:sz w:val="22"/>
                <w:szCs w:val="22"/>
              </w:rPr>
              <w:t>414</w:t>
            </w:r>
          </w:p>
        </w:tc>
        <w:tc>
          <w:tcPr>
            <w:tcW w:w="855" w:type="dxa"/>
            <w:vAlign w:val="center"/>
          </w:tcPr>
          <w:p w14:paraId="77D840DA" w14:textId="77777777" w:rsidR="0018073D" w:rsidRPr="007D708A" w:rsidRDefault="007D2054">
            <w:pPr>
              <w:rPr>
                <w:rFonts w:ascii="Calibri" w:hAnsi="Calibri" w:cs="Calibri"/>
                <w:sz w:val="22"/>
                <w:szCs w:val="22"/>
              </w:rPr>
            </w:pPr>
            <w:r w:rsidRPr="007D708A">
              <w:rPr>
                <w:rFonts w:ascii="Calibri" w:hAnsi="Calibri" w:cs="Calibri"/>
                <w:b/>
                <w:sz w:val="22"/>
                <w:szCs w:val="22"/>
              </w:rPr>
              <w:t> 409</w:t>
            </w:r>
          </w:p>
        </w:tc>
        <w:tc>
          <w:tcPr>
            <w:tcW w:w="990" w:type="dxa"/>
            <w:vAlign w:val="center"/>
          </w:tcPr>
          <w:p w14:paraId="3E3CF2D1" w14:textId="77777777" w:rsidR="0018073D" w:rsidRPr="007D708A" w:rsidRDefault="007D2054">
            <w:pPr>
              <w:rPr>
                <w:rFonts w:ascii="Calibri" w:hAnsi="Calibri" w:cs="Calibri"/>
                <w:sz w:val="22"/>
                <w:szCs w:val="22"/>
              </w:rPr>
            </w:pPr>
            <w:r w:rsidRPr="007D708A">
              <w:rPr>
                <w:rFonts w:ascii="Calibri" w:hAnsi="Calibri" w:cs="Calibri"/>
                <w:b/>
                <w:sz w:val="22"/>
                <w:szCs w:val="22"/>
              </w:rPr>
              <w:t>373</w:t>
            </w:r>
          </w:p>
        </w:tc>
        <w:tc>
          <w:tcPr>
            <w:tcW w:w="1230" w:type="dxa"/>
            <w:vAlign w:val="center"/>
          </w:tcPr>
          <w:p w14:paraId="433C0D13" w14:textId="77777777" w:rsidR="0018073D" w:rsidRPr="007D708A" w:rsidRDefault="007D2054">
            <w:pPr>
              <w:rPr>
                <w:rFonts w:ascii="Calibri" w:hAnsi="Calibri" w:cs="Calibri"/>
                <w:sz w:val="22"/>
                <w:szCs w:val="22"/>
              </w:rPr>
            </w:pPr>
            <w:r w:rsidRPr="007D708A">
              <w:rPr>
                <w:rFonts w:ascii="Calibri" w:hAnsi="Calibri" w:cs="Calibri"/>
                <w:b/>
                <w:sz w:val="22"/>
                <w:szCs w:val="22"/>
              </w:rPr>
              <w:t>1196</w:t>
            </w:r>
          </w:p>
        </w:tc>
      </w:tr>
      <w:tr w:rsidR="0018073D" w:rsidRPr="007D708A" w14:paraId="321BEEED" w14:textId="77777777">
        <w:tc>
          <w:tcPr>
            <w:tcW w:w="5235" w:type="dxa"/>
            <w:vAlign w:val="center"/>
          </w:tcPr>
          <w:p w14:paraId="15675C73" w14:textId="77777777" w:rsidR="0018073D" w:rsidRPr="007D708A" w:rsidRDefault="007D2054">
            <w:pPr>
              <w:rPr>
                <w:rFonts w:ascii="Calibri" w:hAnsi="Calibri" w:cs="Calibri"/>
                <w:sz w:val="22"/>
                <w:szCs w:val="22"/>
              </w:rPr>
            </w:pPr>
            <w:r w:rsidRPr="007D708A">
              <w:rPr>
                <w:rFonts w:ascii="Calibri" w:hAnsi="Calibri" w:cs="Calibri"/>
                <w:b/>
                <w:sz w:val="22"/>
                <w:szCs w:val="22"/>
              </w:rPr>
              <w:t>Specific Fines for Fast Food Outlets for Lucan &amp; Clondalkin</w:t>
            </w:r>
          </w:p>
        </w:tc>
        <w:tc>
          <w:tcPr>
            <w:tcW w:w="1035" w:type="dxa"/>
            <w:vAlign w:val="center"/>
          </w:tcPr>
          <w:p w14:paraId="395270FC" w14:textId="77777777" w:rsidR="0018073D" w:rsidRPr="007D708A" w:rsidRDefault="007D2054">
            <w:pPr>
              <w:rPr>
                <w:rFonts w:ascii="Calibri" w:hAnsi="Calibri" w:cs="Calibri"/>
                <w:sz w:val="22"/>
                <w:szCs w:val="22"/>
              </w:rPr>
            </w:pPr>
            <w:r w:rsidRPr="007D708A">
              <w:rPr>
                <w:rFonts w:ascii="Calibri" w:hAnsi="Calibri" w:cs="Calibri"/>
                <w:b/>
                <w:sz w:val="22"/>
                <w:szCs w:val="22"/>
              </w:rPr>
              <w:t>0</w:t>
            </w:r>
          </w:p>
        </w:tc>
        <w:tc>
          <w:tcPr>
            <w:tcW w:w="855" w:type="dxa"/>
            <w:vAlign w:val="center"/>
          </w:tcPr>
          <w:p w14:paraId="2AC538C8" w14:textId="77777777" w:rsidR="0018073D" w:rsidRPr="007D708A" w:rsidRDefault="007D2054">
            <w:pPr>
              <w:rPr>
                <w:rFonts w:ascii="Calibri" w:hAnsi="Calibri" w:cs="Calibri"/>
                <w:sz w:val="22"/>
                <w:szCs w:val="22"/>
              </w:rPr>
            </w:pPr>
            <w:r w:rsidRPr="007D708A">
              <w:rPr>
                <w:rFonts w:ascii="Calibri" w:hAnsi="Calibri" w:cs="Calibri"/>
                <w:b/>
                <w:sz w:val="22"/>
                <w:szCs w:val="22"/>
              </w:rPr>
              <w:t>0</w:t>
            </w:r>
          </w:p>
        </w:tc>
        <w:tc>
          <w:tcPr>
            <w:tcW w:w="990" w:type="dxa"/>
            <w:vAlign w:val="center"/>
          </w:tcPr>
          <w:p w14:paraId="6B202433" w14:textId="77777777" w:rsidR="0018073D" w:rsidRPr="007D708A" w:rsidRDefault="007D2054">
            <w:pPr>
              <w:rPr>
                <w:rFonts w:ascii="Calibri" w:hAnsi="Calibri" w:cs="Calibri"/>
                <w:sz w:val="22"/>
                <w:szCs w:val="22"/>
              </w:rPr>
            </w:pPr>
            <w:r w:rsidRPr="007D708A">
              <w:rPr>
                <w:rFonts w:ascii="Calibri" w:hAnsi="Calibri" w:cs="Calibri"/>
                <w:b/>
                <w:sz w:val="22"/>
                <w:szCs w:val="22"/>
              </w:rPr>
              <w:t>1</w:t>
            </w:r>
          </w:p>
        </w:tc>
        <w:tc>
          <w:tcPr>
            <w:tcW w:w="1230" w:type="dxa"/>
            <w:vAlign w:val="center"/>
          </w:tcPr>
          <w:p w14:paraId="4B19A6AC" w14:textId="77777777" w:rsidR="0018073D" w:rsidRPr="007D708A" w:rsidRDefault="007D2054">
            <w:pPr>
              <w:rPr>
                <w:rFonts w:ascii="Calibri" w:hAnsi="Calibri" w:cs="Calibri"/>
                <w:sz w:val="22"/>
                <w:szCs w:val="22"/>
              </w:rPr>
            </w:pPr>
            <w:r w:rsidRPr="007D708A">
              <w:rPr>
                <w:rFonts w:ascii="Calibri" w:hAnsi="Calibri" w:cs="Calibri"/>
                <w:b/>
                <w:sz w:val="22"/>
                <w:szCs w:val="22"/>
              </w:rPr>
              <w:t>1</w:t>
            </w:r>
          </w:p>
        </w:tc>
      </w:tr>
    </w:tbl>
    <w:p w14:paraId="396117BB" w14:textId="77777777" w:rsidR="007D708A" w:rsidRDefault="007D708A">
      <w:pPr>
        <w:pStyle w:val="Heading3"/>
        <w:rPr>
          <w:rFonts w:ascii="Calibri" w:hAnsi="Calibri" w:cs="Calibri"/>
          <w:b/>
          <w:sz w:val="22"/>
          <w:szCs w:val="22"/>
          <w:u w:val="single"/>
        </w:rPr>
      </w:pPr>
    </w:p>
    <w:p w14:paraId="74A9B6C9" w14:textId="01FBF134"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LPNC/228/</w:t>
      </w:r>
      <w:r w:rsidR="007D2054" w:rsidRPr="007D708A">
        <w:rPr>
          <w:rFonts w:ascii="Calibri" w:hAnsi="Calibri" w:cs="Calibri"/>
          <w:b/>
          <w:sz w:val="22"/>
          <w:szCs w:val="22"/>
          <w:u w:val="single"/>
        </w:rPr>
        <w:t>Q2/0425 Item ID:86891</w:t>
      </w:r>
      <w:r w:rsidR="000122B5" w:rsidRPr="007D708A">
        <w:rPr>
          <w:rFonts w:ascii="Calibri" w:hAnsi="Calibri" w:cs="Calibri"/>
          <w:b/>
          <w:sz w:val="22"/>
          <w:szCs w:val="22"/>
          <w:u w:val="single"/>
        </w:rPr>
        <w:t xml:space="preserve"> – </w:t>
      </w:r>
      <w:r w:rsidR="00DA3714" w:rsidRPr="007D708A">
        <w:rPr>
          <w:rFonts w:ascii="Calibri" w:hAnsi="Calibri" w:cs="Calibri"/>
          <w:b/>
          <w:sz w:val="22"/>
          <w:szCs w:val="22"/>
          <w:u w:val="single"/>
        </w:rPr>
        <w:t xml:space="preserve">Lucan Harriers Deputations Meeting Update </w:t>
      </w:r>
    </w:p>
    <w:p w14:paraId="2DD6422B"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J. Sheehy</w:t>
      </w:r>
    </w:p>
    <w:p w14:paraId="0FB53CEC"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to for an update and progress report following Lucan Harriers Deputation meeting recently.</w:t>
      </w:r>
    </w:p>
    <w:p w14:paraId="36EEE048"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051F0CFE" w14:textId="77777777" w:rsidR="0018073D" w:rsidRPr="007D708A" w:rsidRDefault="007D2054">
      <w:pPr>
        <w:rPr>
          <w:rFonts w:ascii="Calibri" w:hAnsi="Calibri" w:cs="Calibri"/>
          <w:sz w:val="22"/>
          <w:szCs w:val="22"/>
        </w:rPr>
      </w:pPr>
      <w:r w:rsidRPr="007D708A">
        <w:rPr>
          <w:rFonts w:ascii="Calibri" w:hAnsi="Calibri" w:cs="Calibri"/>
          <w:sz w:val="22"/>
          <w:szCs w:val="22"/>
        </w:rPr>
        <w:t>In follow up to the Deputation meeting with Lucan Harriers, our Senior Executive Parks Superintendent met with the club members on 28</w:t>
      </w:r>
      <w:r w:rsidRPr="007D708A">
        <w:rPr>
          <w:rFonts w:ascii="Calibri" w:hAnsi="Calibri" w:cs="Calibri"/>
          <w:sz w:val="22"/>
          <w:szCs w:val="22"/>
          <w:vertAlign w:val="superscript"/>
        </w:rPr>
        <w:t>th</w:t>
      </w:r>
      <w:r w:rsidRPr="007D708A">
        <w:rPr>
          <w:rFonts w:ascii="Calibri" w:hAnsi="Calibri" w:cs="Calibri"/>
          <w:sz w:val="22"/>
          <w:szCs w:val="22"/>
        </w:rPr>
        <w:t xml:space="preserve"> February in relation to the maintenance issues outlined at the meeting. These issues are being worked through with the Club.</w:t>
      </w:r>
    </w:p>
    <w:p w14:paraId="13420FCB" w14:textId="77777777" w:rsidR="0018073D" w:rsidRPr="007D708A" w:rsidRDefault="007D2054">
      <w:pPr>
        <w:rPr>
          <w:rFonts w:ascii="Calibri" w:hAnsi="Calibri" w:cs="Calibri"/>
          <w:sz w:val="22"/>
          <w:szCs w:val="22"/>
        </w:rPr>
      </w:pPr>
      <w:r w:rsidRPr="007D708A">
        <w:rPr>
          <w:rFonts w:ascii="Calibri" w:hAnsi="Calibri" w:cs="Calibri"/>
          <w:sz w:val="22"/>
          <w:szCs w:val="22"/>
        </w:rPr>
        <w:t>The Senior Executive Parks Superintendent is working with the contractor to set a date for the repair works to begin on the athletics track. The club will be informed as soon as a date is set.</w:t>
      </w:r>
    </w:p>
    <w:p w14:paraId="686495F7" w14:textId="77777777" w:rsidR="0018073D" w:rsidRPr="007D708A" w:rsidRDefault="007D2054">
      <w:pPr>
        <w:rPr>
          <w:rFonts w:ascii="Calibri" w:hAnsi="Calibri" w:cs="Calibri"/>
          <w:sz w:val="22"/>
          <w:szCs w:val="22"/>
        </w:rPr>
      </w:pPr>
      <w:r w:rsidRPr="007D708A">
        <w:rPr>
          <w:rFonts w:ascii="Calibri" w:hAnsi="Calibri" w:cs="Calibri"/>
          <w:sz w:val="22"/>
          <w:szCs w:val="22"/>
        </w:rPr>
        <w:t>The licence agreement for the track is currently set as an annual licence agreement. The Senior Executive Officer has discussed this with the club since the deputation meeting and is looking at other options. This will be discussed again with the club shortly.</w:t>
      </w:r>
    </w:p>
    <w:p w14:paraId="75DA1FE9" w14:textId="77777777" w:rsidR="0018073D" w:rsidRPr="007D708A" w:rsidRDefault="007D2054">
      <w:pPr>
        <w:rPr>
          <w:rFonts w:ascii="Calibri" w:hAnsi="Calibri" w:cs="Calibri"/>
          <w:sz w:val="22"/>
          <w:szCs w:val="22"/>
        </w:rPr>
      </w:pPr>
      <w:r w:rsidRPr="007D708A">
        <w:rPr>
          <w:rFonts w:ascii="Calibri" w:hAnsi="Calibri" w:cs="Calibri"/>
          <w:sz w:val="22"/>
          <w:szCs w:val="22"/>
        </w:rPr>
        <w:t>The Senior Executive Officers in Environment Water and Climate Change and in Economic, Enterprise &amp; Tourism Development have been working together with the club in drafting a trust agreement. This will issue to the relevant clubs this week with the intention of a new lease for the clubhouse being drawn up and agreed with the relevant clubs.</w:t>
      </w:r>
    </w:p>
    <w:p w14:paraId="4C071F29" w14:textId="77777777" w:rsidR="0018073D" w:rsidRPr="007D708A" w:rsidRDefault="007D2054">
      <w:pPr>
        <w:rPr>
          <w:rFonts w:ascii="Calibri" w:hAnsi="Calibri" w:cs="Calibri"/>
          <w:sz w:val="22"/>
          <w:szCs w:val="22"/>
        </w:rPr>
      </w:pPr>
      <w:r w:rsidRPr="007D708A">
        <w:rPr>
          <w:rFonts w:ascii="Calibri" w:hAnsi="Calibri" w:cs="Calibri"/>
          <w:sz w:val="22"/>
          <w:szCs w:val="22"/>
        </w:rPr>
        <w:t>SDCC continue to work closely with the clubs in relation to all points raised at the deputation meeting.</w:t>
      </w:r>
    </w:p>
    <w:p w14:paraId="484348ED" w14:textId="0C22652D"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LPNC/229/</w:t>
      </w:r>
      <w:r w:rsidR="007D2054" w:rsidRPr="007D708A">
        <w:rPr>
          <w:rFonts w:ascii="Calibri" w:hAnsi="Calibri" w:cs="Calibri"/>
          <w:b/>
          <w:sz w:val="22"/>
          <w:szCs w:val="22"/>
          <w:u w:val="single"/>
        </w:rPr>
        <w:t>Q3/0425 Item ID:86826</w:t>
      </w:r>
      <w:r w:rsidR="000122B5" w:rsidRPr="007D708A">
        <w:rPr>
          <w:rFonts w:ascii="Calibri" w:hAnsi="Calibri" w:cs="Calibri"/>
          <w:b/>
          <w:sz w:val="22"/>
          <w:szCs w:val="22"/>
          <w:u w:val="single"/>
        </w:rPr>
        <w:t xml:space="preserve"> – Lucan Tidy Towns Deputations</w:t>
      </w:r>
      <w:r w:rsidR="00DA3714" w:rsidRPr="007D708A">
        <w:rPr>
          <w:rFonts w:ascii="Calibri" w:hAnsi="Calibri" w:cs="Calibri"/>
          <w:b/>
          <w:sz w:val="22"/>
          <w:szCs w:val="22"/>
          <w:u w:val="single"/>
        </w:rPr>
        <w:t xml:space="preserve"> Meeting Update</w:t>
      </w:r>
    </w:p>
    <w:p w14:paraId="58518E8D"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4BD6AAFD"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if a report or update can be provided on the commitments made during the Lucan Tidy Towns deputation in January 2025. This is to ensure that the agreed timelines and planned works are being carried out as expected.</w:t>
      </w:r>
    </w:p>
    <w:p w14:paraId="056A77BE"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6080609B" w14:textId="77777777" w:rsidR="0018073D" w:rsidRPr="007D708A" w:rsidRDefault="007D2054">
      <w:pPr>
        <w:rPr>
          <w:rFonts w:ascii="Calibri" w:hAnsi="Calibri" w:cs="Calibri"/>
          <w:sz w:val="22"/>
          <w:szCs w:val="22"/>
        </w:rPr>
      </w:pPr>
      <w:r w:rsidRPr="007D708A">
        <w:rPr>
          <w:rFonts w:ascii="Calibri" w:hAnsi="Calibri" w:cs="Calibri"/>
          <w:b/>
          <w:sz w:val="22"/>
          <w:szCs w:val="22"/>
        </w:rPr>
        <w:t>Item 1 - Cleaning arrangements for Lucan Village, litter management and road sweeping</w:t>
      </w:r>
    </w:p>
    <w:p w14:paraId="3806F712" w14:textId="77777777" w:rsidR="0018073D" w:rsidRPr="007D708A" w:rsidRDefault="007D2054">
      <w:pPr>
        <w:rPr>
          <w:rFonts w:ascii="Calibri" w:hAnsi="Calibri" w:cs="Calibri"/>
          <w:sz w:val="22"/>
          <w:szCs w:val="22"/>
        </w:rPr>
      </w:pPr>
      <w:r w:rsidRPr="007D708A">
        <w:rPr>
          <w:rFonts w:ascii="Calibri" w:hAnsi="Calibri" w:cs="Calibri"/>
          <w:sz w:val="22"/>
          <w:szCs w:val="22"/>
        </w:rPr>
        <w:t>Commitments were given at the deputation meeting that SDCC would liaise with Oxygen (our contractor) in relation to additional leaf sweeping. This was done. The bins are emptied in the village on a daily basis where required. Any events that take place at weekends, additional litter picking and emptying of bins is provided. Public Realm Section are also examining the possibility of hiring green machines on a short-term basis while a procurement process for the purchase of green machines powered by electricity is being progressed.</w:t>
      </w:r>
    </w:p>
    <w:p w14:paraId="7E41426E" w14:textId="77777777" w:rsidR="0018073D" w:rsidRPr="007D708A" w:rsidRDefault="007D2054">
      <w:pPr>
        <w:rPr>
          <w:rFonts w:ascii="Calibri" w:hAnsi="Calibri" w:cs="Calibri"/>
          <w:sz w:val="22"/>
          <w:szCs w:val="22"/>
        </w:rPr>
      </w:pPr>
      <w:r w:rsidRPr="007D708A">
        <w:rPr>
          <w:rFonts w:ascii="Calibri" w:hAnsi="Calibri" w:cs="Calibri"/>
          <w:b/>
          <w:sz w:val="22"/>
          <w:szCs w:val="22"/>
        </w:rPr>
        <w:t>Item 2 - Formal means of two-way communication between SDCC and Lucan Tidy Towns</w:t>
      </w:r>
    </w:p>
    <w:p w14:paraId="289E6E73" w14:textId="77777777" w:rsidR="0018073D" w:rsidRPr="007D708A" w:rsidRDefault="007D2054">
      <w:pPr>
        <w:rPr>
          <w:rFonts w:ascii="Calibri" w:hAnsi="Calibri" w:cs="Calibri"/>
          <w:sz w:val="22"/>
          <w:szCs w:val="22"/>
        </w:rPr>
      </w:pPr>
      <w:r w:rsidRPr="007D708A">
        <w:rPr>
          <w:rFonts w:ascii="Calibri" w:hAnsi="Calibri" w:cs="Calibri"/>
          <w:sz w:val="22"/>
          <w:szCs w:val="22"/>
        </w:rPr>
        <w:t>Commitments were given to meet with Lucan Tidy Towns to go through their projects and 3-year plan. A new Tidy Towns Liaison staff member has started with the Environmental Awareness team and is setting this meeting up for early May.</w:t>
      </w:r>
    </w:p>
    <w:p w14:paraId="60FFE840" w14:textId="77777777" w:rsidR="0018073D" w:rsidRPr="007D708A" w:rsidRDefault="007D2054">
      <w:pPr>
        <w:rPr>
          <w:rFonts w:ascii="Calibri" w:hAnsi="Calibri" w:cs="Calibri"/>
          <w:sz w:val="22"/>
          <w:szCs w:val="22"/>
        </w:rPr>
      </w:pPr>
      <w:r w:rsidRPr="007D708A">
        <w:rPr>
          <w:rFonts w:ascii="Calibri" w:hAnsi="Calibri" w:cs="Calibri"/>
          <w:b/>
          <w:sz w:val="22"/>
          <w:szCs w:val="22"/>
        </w:rPr>
        <w:lastRenderedPageBreak/>
        <w:t>Item 3 -</w:t>
      </w:r>
      <w:r w:rsidRPr="007D708A">
        <w:rPr>
          <w:rFonts w:ascii="Calibri" w:hAnsi="Calibri" w:cs="Calibri"/>
          <w:sz w:val="22"/>
          <w:szCs w:val="22"/>
        </w:rPr>
        <w:t xml:space="preserve"> </w:t>
      </w:r>
      <w:r w:rsidRPr="007D708A">
        <w:rPr>
          <w:rFonts w:ascii="Calibri" w:hAnsi="Calibri" w:cs="Calibri"/>
          <w:b/>
          <w:sz w:val="22"/>
          <w:szCs w:val="22"/>
        </w:rPr>
        <w:t>Schedule of completion of clearing and landscaping the entrance to Ardeen</w:t>
      </w:r>
    </w:p>
    <w:p w14:paraId="547DBB1C" w14:textId="77777777" w:rsidR="0018073D" w:rsidRPr="007D708A" w:rsidRDefault="007D2054">
      <w:pPr>
        <w:rPr>
          <w:rFonts w:ascii="Calibri" w:hAnsi="Calibri" w:cs="Calibri"/>
          <w:sz w:val="22"/>
          <w:szCs w:val="22"/>
        </w:rPr>
      </w:pPr>
      <w:r w:rsidRPr="007D708A">
        <w:rPr>
          <w:rFonts w:ascii="Calibri" w:hAnsi="Calibri" w:cs="Calibri"/>
          <w:sz w:val="22"/>
          <w:szCs w:val="22"/>
        </w:rPr>
        <w:t>Commitments were made to clean up the area and review and monitor the site to help prevent further dumping. The area has since been cleared. A follow up inspection was carried out and further litter was removed on foot of that inspection.</w:t>
      </w:r>
    </w:p>
    <w:p w14:paraId="76801588" w14:textId="77777777" w:rsidR="0018073D" w:rsidRPr="007D708A" w:rsidRDefault="007D2054">
      <w:pPr>
        <w:rPr>
          <w:rFonts w:ascii="Calibri" w:hAnsi="Calibri" w:cs="Calibri"/>
          <w:sz w:val="22"/>
          <w:szCs w:val="22"/>
        </w:rPr>
      </w:pPr>
      <w:r w:rsidRPr="007D708A">
        <w:rPr>
          <w:rFonts w:ascii="Calibri" w:hAnsi="Calibri" w:cs="Calibri"/>
          <w:b/>
          <w:sz w:val="22"/>
          <w:szCs w:val="22"/>
        </w:rPr>
        <w:t>Item 4 – Unstable sloped area along the Lucan Road, left hand side going towards the village, before Brookvale Estate.</w:t>
      </w:r>
    </w:p>
    <w:p w14:paraId="2AC705FB" w14:textId="77777777" w:rsidR="0018073D" w:rsidRPr="007D708A" w:rsidRDefault="007D2054">
      <w:pPr>
        <w:rPr>
          <w:rFonts w:ascii="Calibri" w:hAnsi="Calibri" w:cs="Calibri"/>
          <w:sz w:val="22"/>
          <w:szCs w:val="22"/>
        </w:rPr>
      </w:pPr>
      <w:r w:rsidRPr="007D708A">
        <w:rPr>
          <w:rFonts w:ascii="Calibri" w:hAnsi="Calibri" w:cs="Calibri"/>
          <w:sz w:val="22"/>
          <w:szCs w:val="22"/>
        </w:rPr>
        <w:t>Commitments were made to look at the wall to see if anything could be done. The Senior Executive Engineer has inspected the site and will revert to the Tidy Towns group if there are any proposals to carry out work in the immediate future. A commitment was also made to remove the kiosk in Lucan Village under the contract for the Lucan Village scheme and this has been carried out.</w:t>
      </w:r>
    </w:p>
    <w:p w14:paraId="303D4686" w14:textId="1CC830FB"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LPNC/230/</w:t>
      </w:r>
      <w:r w:rsidR="007D2054" w:rsidRPr="007D708A">
        <w:rPr>
          <w:rFonts w:ascii="Calibri" w:hAnsi="Calibri" w:cs="Calibri"/>
          <w:b/>
          <w:sz w:val="22"/>
          <w:szCs w:val="22"/>
          <w:u w:val="single"/>
        </w:rPr>
        <w:t>Q4/0425 Item ID:86831</w:t>
      </w:r>
      <w:r w:rsidR="000122B5" w:rsidRPr="007D708A">
        <w:rPr>
          <w:rFonts w:ascii="Calibri" w:hAnsi="Calibri" w:cs="Calibri"/>
          <w:b/>
          <w:sz w:val="22"/>
          <w:szCs w:val="22"/>
          <w:u w:val="single"/>
        </w:rPr>
        <w:t xml:space="preserve"> </w:t>
      </w:r>
      <w:r w:rsidR="006D5D64" w:rsidRPr="007D708A">
        <w:rPr>
          <w:rFonts w:ascii="Calibri" w:hAnsi="Calibri" w:cs="Calibri"/>
          <w:b/>
          <w:sz w:val="22"/>
          <w:szCs w:val="22"/>
          <w:u w:val="single"/>
        </w:rPr>
        <w:t>–</w:t>
      </w:r>
      <w:r w:rsidR="000122B5" w:rsidRPr="007D708A">
        <w:rPr>
          <w:rFonts w:ascii="Calibri" w:hAnsi="Calibri" w:cs="Calibri"/>
          <w:b/>
          <w:sz w:val="22"/>
          <w:szCs w:val="22"/>
          <w:u w:val="single"/>
        </w:rPr>
        <w:t xml:space="preserve"> </w:t>
      </w:r>
      <w:r w:rsidR="006D5D64" w:rsidRPr="007D708A">
        <w:rPr>
          <w:rFonts w:ascii="Calibri" w:hAnsi="Calibri" w:cs="Calibri"/>
          <w:b/>
          <w:sz w:val="22"/>
          <w:szCs w:val="22"/>
          <w:u w:val="single"/>
        </w:rPr>
        <w:t>E</w:t>
      </w:r>
      <w:r w:rsidR="00DA3714" w:rsidRPr="007D708A">
        <w:rPr>
          <w:rFonts w:ascii="Calibri" w:hAnsi="Calibri" w:cs="Calibri"/>
          <w:b/>
          <w:sz w:val="22"/>
          <w:szCs w:val="22"/>
          <w:u w:val="single"/>
        </w:rPr>
        <w:t>V</w:t>
      </w:r>
      <w:r w:rsidR="006D5D64" w:rsidRPr="007D708A">
        <w:rPr>
          <w:rFonts w:ascii="Calibri" w:hAnsi="Calibri" w:cs="Calibri"/>
          <w:b/>
          <w:sz w:val="22"/>
          <w:szCs w:val="22"/>
          <w:u w:val="single"/>
        </w:rPr>
        <w:t xml:space="preserve"> Charge Points</w:t>
      </w:r>
    </w:p>
    <w:p w14:paraId="39C76270"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311841C6"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to outline the number of public EV charge points currently available in the Lucan area, including details of planned installations. Additionally, to provide information on which of these charge points are located within sports facilities or on council-owned land.</w:t>
      </w:r>
    </w:p>
    <w:p w14:paraId="0AA00FAA"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3985B238" w14:textId="7D8B4095" w:rsidR="0018073D" w:rsidRPr="007D708A" w:rsidRDefault="007D2054">
      <w:pPr>
        <w:rPr>
          <w:rFonts w:ascii="Calibri" w:hAnsi="Calibri" w:cs="Calibri"/>
          <w:sz w:val="22"/>
          <w:szCs w:val="22"/>
        </w:rPr>
      </w:pPr>
      <w:r w:rsidRPr="007D708A">
        <w:rPr>
          <w:rFonts w:ascii="Calibri" w:hAnsi="Calibri" w:cs="Calibri"/>
          <w:sz w:val="22"/>
          <w:szCs w:val="22"/>
        </w:rPr>
        <w:t xml:space="preserve">Currently, there is in excess of 30 EV Charge Point Operators, providing publicly accessible EV charging services across the country.  Due to the infancy and rapid expansion of the market, it is not possible for the council to confirm the number of public EV charge points operating within the Lucan area. There is a number of independent online and mobile applications mapping EV charger </w:t>
      </w:r>
      <w:r w:rsidR="009B728D" w:rsidRPr="007D708A">
        <w:rPr>
          <w:rFonts w:ascii="Calibri" w:hAnsi="Calibri" w:cs="Calibri"/>
          <w:sz w:val="22"/>
          <w:szCs w:val="22"/>
        </w:rPr>
        <w:t>locations;</w:t>
      </w:r>
      <w:r w:rsidRPr="007D708A">
        <w:rPr>
          <w:rFonts w:ascii="Calibri" w:hAnsi="Calibri" w:cs="Calibri"/>
          <w:sz w:val="22"/>
          <w:szCs w:val="22"/>
        </w:rPr>
        <w:t xml:space="preserve"> however, it relies on the operator to register the charge point location with the mobile application provider.</w:t>
      </w:r>
    </w:p>
    <w:p w14:paraId="5912D06E" w14:textId="77777777" w:rsidR="0018073D" w:rsidRPr="007D708A" w:rsidRDefault="007D2054">
      <w:pPr>
        <w:rPr>
          <w:rFonts w:ascii="Calibri" w:hAnsi="Calibri" w:cs="Calibri"/>
          <w:sz w:val="22"/>
          <w:szCs w:val="22"/>
        </w:rPr>
      </w:pPr>
      <w:r w:rsidRPr="007D708A">
        <w:rPr>
          <w:rFonts w:ascii="Calibri" w:hAnsi="Calibri" w:cs="Calibri"/>
          <w:sz w:val="22"/>
          <w:szCs w:val="22"/>
        </w:rPr>
        <w:t>In relation to the planning of future EV charging points, the Dublin Local Authority Electric Vehicle Charging Strategy is a comprehensive report, setting out a coordinated approach to deploy EV charging infrastructure in the four Dublin region Local Authorities (LAs), to support the transition to Electric Vehicles.  It takes into account national targets for EV role out.  By 2030, it is estimated approximately 138,000 EVs will be owned and operating within the Dublin region, of which, approximately 75% of EVs will be predominately charged at the vehicle owners’ residential driveway. The strategy focuses ensuring appropriate EV charging infrastructure is available for the remaining 25% of EV owners, who will not have access to driveway charging.</w:t>
      </w:r>
    </w:p>
    <w:p w14:paraId="41D2EDBE" w14:textId="77777777" w:rsidR="0018073D" w:rsidRPr="007D708A" w:rsidRDefault="007D2054">
      <w:pPr>
        <w:rPr>
          <w:rFonts w:ascii="Calibri" w:hAnsi="Calibri" w:cs="Calibri"/>
          <w:sz w:val="22"/>
          <w:szCs w:val="22"/>
        </w:rPr>
      </w:pPr>
      <w:r w:rsidRPr="007D708A">
        <w:rPr>
          <w:rFonts w:ascii="Calibri" w:hAnsi="Calibri" w:cs="Calibri"/>
          <w:sz w:val="22"/>
          <w:szCs w:val="22"/>
        </w:rPr>
        <w:t>The future provision of EV charging will be undertaken by both the private and public sectors. In the case of the private sector, the County Development Plan stipulates for new planning applications a minimum of 20% of the car parking spaces to be provided with electrical connection points and to allow for functional electric vehicle charging on occupation of the development. The remaining car parking spaces must be fitted with ducting for electric connection points to allow for future fit out of EV charging points. The revised Energy Performance of Buildings Directive propose further requirements in relation to existing non-residential buildings which will assist in the further expansion of EV charging infrastructure in the coming years.    </w:t>
      </w:r>
    </w:p>
    <w:p w14:paraId="53F76D6F"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In relation to the provision of EV charging directly by the council, in conjunction with the Dublin region Local Authorities, the procurement has been completed for a 10-year concession framework agreement, with the appointment of ePower (EV Charge Point Operator) for the design, installation and operation of destination charge points across the county of Dublin. An initial 50 locations identified, of which 14 are located within SDCC administrative area, will see EV Fast Chargers (typically 25kw+) installed across the Dublin region on council owned lands in 2025. The sites are in council owned parking areas, typically parks, libraries, council offices, leisure centres and neighbourhood district centres, allowing users of the facilities and local residents access to convenient fast charging. Specific to the Lucan area, the initial 14 pilot sites across SDCC administrative area include the carpark at Tandy’s Lane Park and on-street parking at Castlegate. The council is currently assessing additional sites in the Lucan area, and across the county, for the continued rollout of destination EV charging network. Advancement of EV charging locations will be subject to availability of a suitable electricity connection.</w:t>
      </w:r>
    </w:p>
    <w:p w14:paraId="562E2C3D" w14:textId="39024068"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LPNC/231/</w:t>
      </w:r>
      <w:r w:rsidR="007D2054" w:rsidRPr="007D708A">
        <w:rPr>
          <w:rFonts w:ascii="Calibri" w:hAnsi="Calibri" w:cs="Calibri"/>
          <w:b/>
          <w:sz w:val="22"/>
          <w:szCs w:val="22"/>
          <w:u w:val="single"/>
        </w:rPr>
        <w:t>H2/0425 Item ID:86929</w:t>
      </w:r>
      <w:r w:rsidR="006D5D64" w:rsidRPr="007D708A">
        <w:rPr>
          <w:rFonts w:ascii="Calibri" w:hAnsi="Calibri" w:cs="Calibri"/>
          <w:b/>
          <w:sz w:val="22"/>
          <w:szCs w:val="22"/>
          <w:u w:val="single"/>
        </w:rPr>
        <w:t xml:space="preserve"> – New Works</w:t>
      </w:r>
    </w:p>
    <w:p w14:paraId="4EB0932D"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670AF3DF" w14:textId="1750B57B"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LPNC/232/</w:t>
      </w:r>
      <w:r w:rsidR="007D2054" w:rsidRPr="007D708A">
        <w:rPr>
          <w:rFonts w:ascii="Calibri" w:hAnsi="Calibri" w:cs="Calibri"/>
          <w:b/>
          <w:sz w:val="22"/>
          <w:szCs w:val="22"/>
          <w:u w:val="single"/>
        </w:rPr>
        <w:t>C1/0425 Item ID:86913</w:t>
      </w:r>
      <w:r w:rsidR="006D5D64" w:rsidRPr="007D708A">
        <w:rPr>
          <w:rFonts w:ascii="Calibri" w:hAnsi="Calibri" w:cs="Calibri"/>
          <w:b/>
          <w:sz w:val="22"/>
          <w:szCs w:val="22"/>
          <w:u w:val="single"/>
        </w:rPr>
        <w:t xml:space="preserve"> – Correspondence</w:t>
      </w:r>
    </w:p>
    <w:p w14:paraId="2524E413"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134E68EC" w14:textId="031477A5"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LPNC/233/</w:t>
      </w:r>
      <w:r w:rsidR="007D2054" w:rsidRPr="007D708A">
        <w:rPr>
          <w:rFonts w:ascii="Calibri" w:hAnsi="Calibri" w:cs="Calibri"/>
          <w:b/>
          <w:sz w:val="22"/>
          <w:szCs w:val="22"/>
          <w:u w:val="single"/>
        </w:rPr>
        <w:t>M1/0425 Item ID:86820</w:t>
      </w:r>
      <w:r w:rsidR="006D5D64" w:rsidRPr="007D708A">
        <w:rPr>
          <w:rFonts w:ascii="Calibri" w:hAnsi="Calibri" w:cs="Calibri"/>
          <w:b/>
          <w:sz w:val="22"/>
          <w:szCs w:val="22"/>
          <w:u w:val="single"/>
        </w:rPr>
        <w:t xml:space="preserve"> – Castle Riada Drive</w:t>
      </w:r>
    </w:p>
    <w:p w14:paraId="421BEC2B" w14:textId="3137676A"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02138D" w:rsidRPr="007D708A">
        <w:rPr>
          <w:rFonts w:ascii="Calibri" w:hAnsi="Calibri" w:cs="Calibri"/>
          <w:sz w:val="22"/>
          <w:szCs w:val="22"/>
        </w:rPr>
        <w:t>, Seconded by Councillor G. Moore</w:t>
      </w:r>
    </w:p>
    <w:p w14:paraId="443FFD92" w14:textId="77777777" w:rsidR="0018073D" w:rsidRPr="007D708A" w:rsidRDefault="007D2054">
      <w:pPr>
        <w:rPr>
          <w:rFonts w:ascii="Calibri" w:hAnsi="Calibri" w:cs="Calibri"/>
          <w:sz w:val="22"/>
          <w:szCs w:val="22"/>
        </w:rPr>
      </w:pPr>
      <w:r w:rsidRPr="007D708A">
        <w:rPr>
          <w:rFonts w:ascii="Calibri" w:hAnsi="Calibri" w:cs="Calibri"/>
          <w:b/>
          <w:sz w:val="22"/>
          <w:szCs w:val="22"/>
        </w:rPr>
        <w:t>Cathaoirleach’s Business</w:t>
      </w:r>
    </w:p>
    <w:p w14:paraId="65EF9C9C" w14:textId="77777777" w:rsidR="0018073D" w:rsidRPr="007D708A" w:rsidRDefault="007D2054">
      <w:pPr>
        <w:rPr>
          <w:rFonts w:ascii="Calibri" w:hAnsi="Calibri" w:cs="Calibri"/>
          <w:sz w:val="22"/>
          <w:szCs w:val="22"/>
        </w:rPr>
      </w:pPr>
      <w:r w:rsidRPr="007D708A">
        <w:rPr>
          <w:rFonts w:ascii="Calibri" w:hAnsi="Calibri" w:cs="Calibri"/>
          <w:sz w:val="22"/>
          <w:szCs w:val="22"/>
        </w:rPr>
        <w:t>That this committee requests the Chief Executive to conduct an immediate assessment of the pedestrian walkthrough from Castle Riada Drive to Castle Road, which has become a persistent hotspot for littering, broken glass, discarded gas canisters, and antisocial behaviour posing a serious safety risk to residents. This motion calls for regular cleaning and maintenance to address ongoing litter issues, engagement with the Gardaí to deter antisocial behaviour, and a review of surrounding trees and bushes to assess whether modifications could improve visibility and discourage loitering. Additionally, it requests an exploration of further safety measures, such as improved lighting or CCTV installation, and an update on any previous or ongoing efforts to address these concerns, ensuring a long-term solution for the area. Immediate action is needed to enhance safety and restore the walkway as a secure and welcoming route for all residents.</w:t>
      </w:r>
    </w:p>
    <w:p w14:paraId="0386B0C6" w14:textId="77777777" w:rsidR="002748B5" w:rsidRPr="007D708A" w:rsidRDefault="002748B5" w:rsidP="002748B5">
      <w:pPr>
        <w:rPr>
          <w:rFonts w:ascii="Calibri" w:hAnsi="Calibri" w:cs="Calibri"/>
          <w:b/>
          <w:sz w:val="22"/>
          <w:szCs w:val="22"/>
        </w:rPr>
      </w:pPr>
      <w:r w:rsidRPr="007D708A">
        <w:rPr>
          <w:rFonts w:ascii="Calibri" w:hAnsi="Calibri" w:cs="Calibri"/>
          <w:b/>
          <w:sz w:val="22"/>
          <w:szCs w:val="22"/>
        </w:rPr>
        <w:t>The following report from the Chief Executive was read:</w:t>
      </w:r>
    </w:p>
    <w:p w14:paraId="2C2A3624" w14:textId="77777777" w:rsidR="0018073D" w:rsidRPr="007D708A" w:rsidRDefault="007D2054">
      <w:pPr>
        <w:rPr>
          <w:rFonts w:ascii="Calibri" w:hAnsi="Calibri" w:cs="Calibri"/>
          <w:sz w:val="22"/>
          <w:szCs w:val="22"/>
        </w:rPr>
      </w:pPr>
      <w:r w:rsidRPr="007D708A">
        <w:rPr>
          <w:rFonts w:ascii="Calibri" w:hAnsi="Calibri" w:cs="Calibri"/>
          <w:sz w:val="22"/>
          <w:szCs w:val="22"/>
        </w:rPr>
        <w:t>The most recent inspection of this area, by the Litter Warden, was on Thursday 17</w:t>
      </w:r>
      <w:r w:rsidRPr="007D708A">
        <w:rPr>
          <w:rFonts w:ascii="Calibri" w:hAnsi="Calibri" w:cs="Calibri"/>
          <w:sz w:val="22"/>
          <w:szCs w:val="22"/>
          <w:vertAlign w:val="superscript"/>
        </w:rPr>
        <w:t>th</w:t>
      </w:r>
      <w:r w:rsidRPr="007D708A">
        <w:rPr>
          <w:rFonts w:ascii="Calibri" w:hAnsi="Calibri" w:cs="Calibri"/>
          <w:sz w:val="22"/>
          <w:szCs w:val="22"/>
        </w:rPr>
        <w:t xml:space="preserve"> April. The Litter Warden reported finding several bags of green garden waste, broken glass and a couple of bags of household waste. There was no identifiable evidence found when bags were searched. No gas canisters were visible on this occasion.</w:t>
      </w:r>
    </w:p>
    <w:p w14:paraId="6A6BD353" w14:textId="5812FA92" w:rsidR="0018073D" w:rsidRPr="007D708A" w:rsidRDefault="007D2054">
      <w:pPr>
        <w:rPr>
          <w:rFonts w:ascii="Calibri" w:hAnsi="Calibri" w:cs="Calibri"/>
          <w:sz w:val="22"/>
          <w:szCs w:val="22"/>
        </w:rPr>
      </w:pPr>
      <w:r w:rsidRPr="007D708A">
        <w:rPr>
          <w:rFonts w:ascii="Calibri" w:hAnsi="Calibri" w:cs="Calibri"/>
          <w:sz w:val="22"/>
          <w:szCs w:val="22"/>
        </w:rPr>
        <w:t xml:space="preserve">Litter picking is carried out on the open space as part of routine grass cutting operations in the area.  An inspection of the hedgerows and shrub areas will be carried out for the presence of litter and an additional </w:t>
      </w:r>
      <w:r w:rsidR="009B728D" w:rsidRPr="007D708A">
        <w:rPr>
          <w:rFonts w:ascii="Calibri" w:hAnsi="Calibri" w:cs="Calibri"/>
          <w:sz w:val="22"/>
          <w:szCs w:val="22"/>
        </w:rPr>
        <w:t>clean-up</w:t>
      </w:r>
      <w:r w:rsidRPr="007D708A">
        <w:rPr>
          <w:rFonts w:ascii="Calibri" w:hAnsi="Calibri" w:cs="Calibri"/>
          <w:sz w:val="22"/>
          <w:szCs w:val="22"/>
        </w:rPr>
        <w:t xml:space="preserve"> will be organised where required. </w:t>
      </w:r>
    </w:p>
    <w:p w14:paraId="45970599"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The Public Realm Section have carried out works at this location in the past to deal with anti-social problems. Works have included the removal of shrubbery at the south end of the open space adjacent to Castle Riada Drive. A section of hedge approximately 47 metres long was also removed from either side of the Castle Road pedestrian entrance to the open space. Following on from this work, a 17-metre section of hedge along the boundary of the open space was reduced in height. Works on the hedges was carried in consultation with the residents to increase visibility of the open space and reduce cover for anti-social activities.</w:t>
      </w:r>
    </w:p>
    <w:p w14:paraId="4DBE8E61" w14:textId="77777777" w:rsidR="0018073D" w:rsidRPr="007D708A" w:rsidRDefault="007D2054">
      <w:pPr>
        <w:rPr>
          <w:rFonts w:ascii="Calibri" w:hAnsi="Calibri" w:cs="Calibri"/>
          <w:sz w:val="22"/>
          <w:szCs w:val="22"/>
        </w:rPr>
      </w:pPr>
      <w:r w:rsidRPr="007D708A">
        <w:rPr>
          <w:rFonts w:ascii="Calibri" w:hAnsi="Calibri" w:cs="Calibri"/>
          <w:sz w:val="22"/>
          <w:szCs w:val="22"/>
        </w:rPr>
        <w:t>In the intervening years the vegetation on the open space has grown and further intervention in the form of pruning or shrub/tree removal may be required during the winter pruning season.  An examination of the area will be carried out to determine what further improvements can be made.</w:t>
      </w:r>
    </w:p>
    <w:p w14:paraId="22690A3D" w14:textId="77777777" w:rsidR="0018073D" w:rsidRPr="007D708A" w:rsidRDefault="007D2054">
      <w:pPr>
        <w:rPr>
          <w:rFonts w:ascii="Calibri" w:hAnsi="Calibri" w:cs="Calibri"/>
          <w:sz w:val="22"/>
          <w:szCs w:val="22"/>
        </w:rPr>
      </w:pPr>
      <w:r w:rsidRPr="007D708A">
        <w:rPr>
          <w:rFonts w:ascii="Calibri" w:hAnsi="Calibri" w:cs="Calibri"/>
          <w:sz w:val="22"/>
          <w:szCs w:val="22"/>
        </w:rPr>
        <w:t>The path across the open space that connects Castle Riada Drive to Castle Road is listed on the 2025 Public Realm Improvement Works Programme for widening and surfacing to alleviate flooding.  As part of this work the trees growing alongside the path and in the vicinity of the three public lighting columns will be examined to see if they can pruned/removed to improve lighting in the area. The public lighting columns have already been upgraded to LED.</w:t>
      </w:r>
    </w:p>
    <w:p w14:paraId="32BA8853" w14:textId="77777777" w:rsidR="0018073D" w:rsidRPr="007D708A" w:rsidRDefault="007D2054">
      <w:pPr>
        <w:rPr>
          <w:rFonts w:ascii="Calibri" w:hAnsi="Calibri" w:cs="Calibri"/>
          <w:sz w:val="22"/>
          <w:szCs w:val="22"/>
        </w:rPr>
      </w:pPr>
      <w:r w:rsidRPr="007D708A">
        <w:rPr>
          <w:rFonts w:ascii="Calibri" w:hAnsi="Calibri" w:cs="Calibri"/>
          <w:sz w:val="22"/>
          <w:szCs w:val="22"/>
        </w:rPr>
        <w:t>CCTV is appropriate where the intention is to deter environmental pollution and aid in the detection and prosecution of offences under the Waste Management Act 1996, as amended and the Litter Pollution Act 1997, as amended. CCTV can only be deployed for specific operational tasks in specific designated locations and not used for general patrol/ surveillance, i.e. a camera can only be focused on a discrete location and not a broad general area. Automated number plate recognition and facial recognition devices are explicitly excluded.</w:t>
      </w:r>
    </w:p>
    <w:p w14:paraId="390C9A8A" w14:textId="77777777" w:rsidR="0018073D" w:rsidRPr="007D708A" w:rsidRDefault="007D2054">
      <w:pPr>
        <w:rPr>
          <w:rFonts w:ascii="Calibri" w:hAnsi="Calibri" w:cs="Calibri"/>
          <w:sz w:val="22"/>
          <w:szCs w:val="22"/>
        </w:rPr>
      </w:pPr>
      <w:r w:rsidRPr="007D708A">
        <w:rPr>
          <w:rFonts w:ascii="Calibri" w:hAnsi="Calibri" w:cs="Calibri"/>
          <w:sz w:val="22"/>
          <w:szCs w:val="22"/>
        </w:rPr>
        <w:t>To justify the necessity of implementing a CCTV Scheme for environmental enforcement issues at a specific location, evidence to prove necessity is based on the number of:</w:t>
      </w:r>
    </w:p>
    <w:p w14:paraId="3391776D" w14:textId="77777777" w:rsidR="0018073D" w:rsidRPr="007D708A" w:rsidRDefault="007D2054">
      <w:pPr>
        <w:numPr>
          <w:ilvl w:val="0"/>
          <w:numId w:val="1"/>
        </w:numPr>
        <w:spacing w:after="0"/>
        <w:ind w:left="357" w:hanging="357"/>
        <w:rPr>
          <w:rFonts w:ascii="Calibri" w:hAnsi="Calibri" w:cs="Calibri"/>
          <w:sz w:val="22"/>
          <w:szCs w:val="22"/>
        </w:rPr>
      </w:pPr>
      <w:r w:rsidRPr="007D708A">
        <w:rPr>
          <w:rFonts w:ascii="Calibri" w:hAnsi="Calibri" w:cs="Calibri"/>
          <w:sz w:val="22"/>
          <w:szCs w:val="22"/>
        </w:rPr>
        <w:t>Relevant complaints received from the public</w:t>
      </w:r>
    </w:p>
    <w:p w14:paraId="6E9F5B86" w14:textId="77777777" w:rsidR="0018073D" w:rsidRPr="007D708A" w:rsidRDefault="007D2054">
      <w:pPr>
        <w:numPr>
          <w:ilvl w:val="0"/>
          <w:numId w:val="1"/>
        </w:numPr>
        <w:spacing w:after="0"/>
        <w:ind w:left="357" w:hanging="357"/>
        <w:rPr>
          <w:rFonts w:ascii="Calibri" w:hAnsi="Calibri" w:cs="Calibri"/>
          <w:sz w:val="22"/>
          <w:szCs w:val="22"/>
        </w:rPr>
      </w:pPr>
      <w:r w:rsidRPr="007D708A">
        <w:rPr>
          <w:rFonts w:ascii="Calibri" w:hAnsi="Calibri" w:cs="Calibri"/>
          <w:sz w:val="22"/>
          <w:szCs w:val="22"/>
        </w:rPr>
        <w:t>Relevant enforcement actions taken and successful prosecutions</w:t>
      </w:r>
    </w:p>
    <w:p w14:paraId="72871618" w14:textId="77777777" w:rsidR="0018073D" w:rsidRPr="007D708A" w:rsidRDefault="007D2054">
      <w:pPr>
        <w:numPr>
          <w:ilvl w:val="0"/>
          <w:numId w:val="1"/>
        </w:numPr>
        <w:spacing w:after="0"/>
        <w:ind w:left="357" w:hanging="357"/>
        <w:rPr>
          <w:rFonts w:ascii="Calibri" w:hAnsi="Calibri" w:cs="Calibri"/>
          <w:sz w:val="22"/>
          <w:szCs w:val="22"/>
        </w:rPr>
      </w:pPr>
      <w:r w:rsidRPr="007D708A">
        <w:rPr>
          <w:rFonts w:ascii="Calibri" w:hAnsi="Calibri" w:cs="Calibri"/>
          <w:sz w:val="22"/>
          <w:szCs w:val="22"/>
        </w:rPr>
        <w:t>Relevant recorded observations from the local authority</w:t>
      </w:r>
    </w:p>
    <w:p w14:paraId="43677EA5" w14:textId="77777777" w:rsidR="0018073D" w:rsidRPr="007D708A" w:rsidRDefault="007D2054">
      <w:pPr>
        <w:rPr>
          <w:rFonts w:ascii="Calibri" w:hAnsi="Calibri" w:cs="Calibri"/>
          <w:sz w:val="22"/>
          <w:szCs w:val="22"/>
        </w:rPr>
      </w:pPr>
      <w:r w:rsidRPr="007D708A">
        <w:rPr>
          <w:rFonts w:ascii="Calibri" w:hAnsi="Calibri" w:cs="Calibri"/>
          <w:sz w:val="22"/>
          <w:szCs w:val="22"/>
        </w:rPr>
        <w:t>Before proposing a CCTV scheme, SDCC has to demonstrate, in accordance with the codes of practice, that less intrusive measures have been considered.</w:t>
      </w:r>
    </w:p>
    <w:p w14:paraId="74725761" w14:textId="77777777" w:rsidR="0018073D" w:rsidRPr="007D708A" w:rsidRDefault="007D2054">
      <w:pPr>
        <w:rPr>
          <w:rFonts w:ascii="Calibri" w:hAnsi="Calibri" w:cs="Calibri"/>
          <w:sz w:val="22"/>
          <w:szCs w:val="22"/>
        </w:rPr>
      </w:pPr>
      <w:r w:rsidRPr="007D708A">
        <w:rPr>
          <w:rFonts w:ascii="Calibri" w:hAnsi="Calibri" w:cs="Calibri"/>
          <w:sz w:val="22"/>
          <w:szCs w:val="22"/>
        </w:rPr>
        <w:t>South Dublin has a listing of sites across the county in which less intrusive measures are being deployed and it is only where these less intrusive measures fail that a business case for the deployment of a CCTV scheme may be prepared for recommendation by the CCTV oversight board to the Chief Executive for authorisation.</w:t>
      </w:r>
    </w:p>
    <w:p w14:paraId="618F2377" w14:textId="77777777" w:rsidR="0018073D" w:rsidRPr="007D708A" w:rsidRDefault="007D2054">
      <w:pPr>
        <w:rPr>
          <w:rFonts w:ascii="Calibri" w:hAnsi="Calibri" w:cs="Calibri"/>
          <w:sz w:val="22"/>
          <w:szCs w:val="22"/>
        </w:rPr>
      </w:pPr>
      <w:r w:rsidRPr="007D708A">
        <w:rPr>
          <w:rFonts w:ascii="Calibri" w:hAnsi="Calibri" w:cs="Calibri"/>
          <w:sz w:val="22"/>
          <w:szCs w:val="22"/>
        </w:rPr>
        <w:t>In situations that extend beyond the capacity of South Dublin County Councils service e.g. anti-social behaviour, drug dealing etc, SDCC will make contact with An Garda Síochána to provide assistance. </w:t>
      </w:r>
    </w:p>
    <w:p w14:paraId="4B50768E"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There is currently no CCTV in use in this area. Section 38 of the Garda Síochána Act 2005 provides that the Garda Commissioner may authorise the installation and operation of CCTV for the sole or primary purpose of securing public order and safety in public places by facilitating the deterrence, prevention, detection and prosecution of offences. Authorisation may be given to An Garda Síochána or to “persons who meet the established criteria and whose application for authorisation in respect </w:t>
      </w:r>
      <w:r w:rsidRPr="007D708A">
        <w:rPr>
          <w:rFonts w:ascii="Calibri" w:hAnsi="Calibri" w:cs="Calibri"/>
          <w:sz w:val="22"/>
          <w:szCs w:val="22"/>
        </w:rPr>
        <w:lastRenderedPageBreak/>
        <w:t>of a specified area within the administrative area of a local authority has been approved by the local authority after consulting with the joint policing committee for that administrative area.”</w:t>
      </w:r>
    </w:p>
    <w:p w14:paraId="68E0F5C2" w14:textId="77777777" w:rsidR="0018073D" w:rsidRPr="007D708A" w:rsidRDefault="007D2054">
      <w:pPr>
        <w:rPr>
          <w:rFonts w:ascii="Calibri" w:hAnsi="Calibri" w:cs="Calibri"/>
          <w:sz w:val="22"/>
          <w:szCs w:val="22"/>
        </w:rPr>
      </w:pPr>
      <w:r w:rsidRPr="007D708A">
        <w:rPr>
          <w:rFonts w:ascii="Calibri" w:hAnsi="Calibri" w:cs="Calibri"/>
          <w:sz w:val="22"/>
          <w:szCs w:val="22"/>
        </w:rPr>
        <w:t>Applications for Community Based CCTV must also be supported by crime statistics and a crime prevention report.  There are five steps involved:</w:t>
      </w:r>
    </w:p>
    <w:p w14:paraId="1940FAF5" w14:textId="77777777" w:rsidR="0018073D" w:rsidRPr="007D708A" w:rsidRDefault="007D2054">
      <w:pPr>
        <w:numPr>
          <w:ilvl w:val="0"/>
          <w:numId w:val="2"/>
        </w:numPr>
        <w:spacing w:after="0"/>
        <w:ind w:left="357" w:hanging="357"/>
        <w:rPr>
          <w:rFonts w:ascii="Calibri" w:hAnsi="Calibri" w:cs="Calibri"/>
          <w:sz w:val="22"/>
          <w:szCs w:val="22"/>
        </w:rPr>
      </w:pPr>
      <w:r w:rsidRPr="007D708A">
        <w:rPr>
          <w:rFonts w:ascii="Calibri" w:hAnsi="Calibri" w:cs="Calibri"/>
          <w:sz w:val="22"/>
          <w:szCs w:val="22"/>
        </w:rPr>
        <w:t>Establish a project team</w:t>
      </w:r>
    </w:p>
    <w:p w14:paraId="6CE8368F" w14:textId="77777777" w:rsidR="0018073D" w:rsidRPr="007D708A" w:rsidRDefault="007D2054">
      <w:pPr>
        <w:numPr>
          <w:ilvl w:val="0"/>
          <w:numId w:val="2"/>
        </w:numPr>
        <w:spacing w:after="0"/>
        <w:ind w:left="357" w:hanging="357"/>
        <w:rPr>
          <w:rFonts w:ascii="Calibri" w:hAnsi="Calibri" w:cs="Calibri"/>
          <w:sz w:val="22"/>
          <w:szCs w:val="22"/>
        </w:rPr>
      </w:pPr>
      <w:r w:rsidRPr="007D708A">
        <w:rPr>
          <w:rFonts w:ascii="Calibri" w:hAnsi="Calibri" w:cs="Calibri"/>
          <w:sz w:val="22"/>
          <w:szCs w:val="22"/>
        </w:rPr>
        <w:t>Carry out an Assessment</w:t>
      </w:r>
    </w:p>
    <w:p w14:paraId="2381F693" w14:textId="77777777" w:rsidR="0018073D" w:rsidRPr="007D708A" w:rsidRDefault="007D2054">
      <w:pPr>
        <w:numPr>
          <w:ilvl w:val="0"/>
          <w:numId w:val="2"/>
        </w:numPr>
        <w:spacing w:after="0"/>
        <w:ind w:left="357" w:hanging="357"/>
        <w:rPr>
          <w:rFonts w:ascii="Calibri" w:hAnsi="Calibri" w:cs="Calibri"/>
          <w:sz w:val="22"/>
          <w:szCs w:val="22"/>
        </w:rPr>
      </w:pPr>
      <w:r w:rsidRPr="007D708A">
        <w:rPr>
          <w:rFonts w:ascii="Calibri" w:hAnsi="Calibri" w:cs="Calibri"/>
          <w:sz w:val="22"/>
          <w:szCs w:val="22"/>
        </w:rPr>
        <w:t>Presentation of Proposal</w:t>
      </w:r>
    </w:p>
    <w:p w14:paraId="4BDD2B29" w14:textId="77777777" w:rsidR="0018073D" w:rsidRPr="007D708A" w:rsidRDefault="007D2054">
      <w:pPr>
        <w:numPr>
          <w:ilvl w:val="0"/>
          <w:numId w:val="2"/>
        </w:numPr>
        <w:spacing w:after="0"/>
        <w:ind w:left="357" w:hanging="357"/>
        <w:rPr>
          <w:rFonts w:ascii="Calibri" w:hAnsi="Calibri" w:cs="Calibri"/>
          <w:sz w:val="22"/>
          <w:szCs w:val="22"/>
        </w:rPr>
      </w:pPr>
      <w:r w:rsidRPr="007D708A">
        <w:rPr>
          <w:rFonts w:ascii="Calibri" w:hAnsi="Calibri" w:cs="Calibri"/>
          <w:sz w:val="22"/>
          <w:szCs w:val="22"/>
        </w:rPr>
        <w:t>Submission of Application</w:t>
      </w:r>
    </w:p>
    <w:p w14:paraId="7ECDA1DA" w14:textId="77777777" w:rsidR="0018073D" w:rsidRPr="007D708A" w:rsidRDefault="007D2054">
      <w:pPr>
        <w:numPr>
          <w:ilvl w:val="0"/>
          <w:numId w:val="2"/>
        </w:numPr>
        <w:spacing w:after="0"/>
        <w:ind w:left="357" w:hanging="357"/>
        <w:rPr>
          <w:rFonts w:ascii="Calibri" w:hAnsi="Calibri" w:cs="Calibri"/>
          <w:sz w:val="22"/>
          <w:szCs w:val="22"/>
        </w:rPr>
      </w:pPr>
      <w:r w:rsidRPr="007D708A">
        <w:rPr>
          <w:rFonts w:ascii="Calibri" w:hAnsi="Calibri" w:cs="Calibri"/>
          <w:sz w:val="22"/>
          <w:szCs w:val="22"/>
        </w:rPr>
        <w:t>Oral Presentation to the CCTV Advisory Committee</w:t>
      </w:r>
    </w:p>
    <w:p w14:paraId="31C71FDB" w14:textId="77777777" w:rsidR="0018073D" w:rsidRPr="007D708A" w:rsidRDefault="007D2054">
      <w:pPr>
        <w:rPr>
          <w:rFonts w:ascii="Calibri" w:hAnsi="Calibri" w:cs="Calibri"/>
          <w:sz w:val="22"/>
          <w:szCs w:val="22"/>
        </w:rPr>
      </w:pPr>
      <w:r w:rsidRPr="007D708A">
        <w:rPr>
          <w:rFonts w:ascii="Calibri" w:hAnsi="Calibri" w:cs="Calibri"/>
          <w:sz w:val="22"/>
          <w:szCs w:val="22"/>
        </w:rPr>
        <w:t>The proposal for Community Based CCTV under Section 38 requires approval from the Joint Policing Committee.   Following the June 2024 Local Elections, the South Dublin Joint Policing Committee was not re-established.  A new Local Community Safety Partnership is soon to be established once the legislation is enacted.  New CCTV legislation is also to be enacted.</w:t>
      </w:r>
    </w:p>
    <w:p w14:paraId="1A6DF07E" w14:textId="07960764" w:rsidR="0002138D" w:rsidRPr="007D708A" w:rsidRDefault="0002138D">
      <w:pPr>
        <w:rPr>
          <w:rFonts w:ascii="Calibri" w:hAnsi="Calibri" w:cs="Calibri"/>
          <w:sz w:val="22"/>
          <w:szCs w:val="22"/>
        </w:rPr>
      </w:pPr>
      <w:r w:rsidRPr="007D708A">
        <w:rPr>
          <w:rFonts w:ascii="Calibri" w:hAnsi="Calibri" w:cs="Calibri"/>
          <w:sz w:val="22"/>
          <w:szCs w:val="22"/>
        </w:rPr>
        <w:t xml:space="preserve">Following contributions from Councillors L O'Toole and C Brady, Sharon Conroy Senior Executive Officer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3F1DF18C" w14:textId="4BC08FF6"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 xml:space="preserve">Water </w:t>
      </w:r>
      <w:r w:rsidR="00DC4BD9" w:rsidRPr="007D708A">
        <w:rPr>
          <w:rFonts w:ascii="Calibri" w:hAnsi="Calibri" w:cs="Calibri"/>
          <w:b/>
          <w:bCs/>
          <w:sz w:val="28"/>
          <w:szCs w:val="28"/>
        </w:rPr>
        <w:t>&amp;</w:t>
      </w:r>
      <w:r w:rsidRPr="007D708A">
        <w:rPr>
          <w:rFonts w:ascii="Calibri" w:hAnsi="Calibri" w:cs="Calibri"/>
          <w:b/>
          <w:bCs/>
          <w:sz w:val="28"/>
          <w:szCs w:val="28"/>
        </w:rPr>
        <w:t xml:space="preserve"> Drainage</w:t>
      </w:r>
    </w:p>
    <w:p w14:paraId="7AC84B4B" w14:textId="704202E1"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LPNC/234/</w:t>
      </w:r>
      <w:r w:rsidR="007D2054" w:rsidRPr="007D708A">
        <w:rPr>
          <w:rFonts w:ascii="Calibri" w:hAnsi="Calibri" w:cs="Calibri"/>
          <w:b/>
          <w:sz w:val="22"/>
          <w:szCs w:val="22"/>
          <w:u w:val="single"/>
        </w:rPr>
        <w:t>H3/0425 Item ID:86936</w:t>
      </w:r>
      <w:r w:rsidR="006D5D64" w:rsidRPr="007D708A">
        <w:rPr>
          <w:rFonts w:ascii="Calibri" w:hAnsi="Calibri" w:cs="Calibri"/>
          <w:b/>
          <w:sz w:val="22"/>
          <w:szCs w:val="22"/>
          <w:u w:val="single"/>
        </w:rPr>
        <w:t xml:space="preserve"> – New Works</w:t>
      </w:r>
    </w:p>
    <w:p w14:paraId="4499BC2F"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58D52F6A" w14:textId="5B3F5863"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LPNC/235/</w:t>
      </w:r>
      <w:r w:rsidR="007D2054" w:rsidRPr="007D708A">
        <w:rPr>
          <w:rFonts w:ascii="Calibri" w:hAnsi="Calibri" w:cs="Calibri"/>
          <w:b/>
          <w:sz w:val="22"/>
          <w:szCs w:val="22"/>
          <w:u w:val="single"/>
        </w:rPr>
        <w:t>C2/0425 Item ID:86923</w:t>
      </w:r>
      <w:r w:rsidR="006D5D64" w:rsidRPr="007D708A">
        <w:rPr>
          <w:rFonts w:ascii="Calibri" w:hAnsi="Calibri" w:cs="Calibri"/>
          <w:b/>
          <w:sz w:val="22"/>
          <w:szCs w:val="22"/>
          <w:u w:val="single"/>
        </w:rPr>
        <w:t xml:space="preserve"> - Correspondence</w:t>
      </w:r>
    </w:p>
    <w:p w14:paraId="6D6A70C9" w14:textId="77777777" w:rsidR="0018073D" w:rsidRPr="007D708A" w:rsidRDefault="007D2054">
      <w:pPr>
        <w:rPr>
          <w:rFonts w:ascii="Calibri" w:hAnsi="Calibri" w:cs="Calibri"/>
          <w:sz w:val="28"/>
          <w:szCs w:val="28"/>
        </w:rPr>
      </w:pPr>
      <w:r w:rsidRPr="007D708A">
        <w:rPr>
          <w:rFonts w:ascii="Calibri" w:hAnsi="Calibri" w:cs="Calibri"/>
          <w:sz w:val="22"/>
          <w:szCs w:val="22"/>
        </w:rPr>
        <w:t>Correspondence (No Business)</w:t>
      </w:r>
    </w:p>
    <w:p w14:paraId="2775BC1E"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Public Realm</w:t>
      </w:r>
    </w:p>
    <w:p w14:paraId="6ABE905B" w14:textId="21A63C14"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LPNC/236/</w:t>
      </w:r>
      <w:r w:rsidR="007D2054" w:rsidRPr="007D708A">
        <w:rPr>
          <w:rFonts w:ascii="Calibri" w:hAnsi="Calibri" w:cs="Calibri"/>
          <w:b/>
          <w:sz w:val="22"/>
          <w:szCs w:val="22"/>
          <w:u w:val="single"/>
        </w:rPr>
        <w:t>Q5/0425 Item ID:86824</w:t>
      </w:r>
      <w:r w:rsidR="006D5D64" w:rsidRPr="007D708A">
        <w:rPr>
          <w:rFonts w:ascii="Calibri" w:hAnsi="Calibri" w:cs="Calibri"/>
          <w:b/>
          <w:sz w:val="22"/>
          <w:szCs w:val="22"/>
          <w:u w:val="single"/>
        </w:rPr>
        <w:t xml:space="preserve"> </w:t>
      </w:r>
      <w:r w:rsidR="001A3BB6" w:rsidRPr="007D708A">
        <w:rPr>
          <w:rFonts w:ascii="Calibri" w:hAnsi="Calibri" w:cs="Calibri"/>
          <w:b/>
          <w:sz w:val="22"/>
          <w:szCs w:val="22"/>
          <w:u w:val="single"/>
        </w:rPr>
        <w:t>–</w:t>
      </w:r>
      <w:r w:rsidR="006D5D64" w:rsidRPr="007D708A">
        <w:rPr>
          <w:rFonts w:ascii="Calibri" w:hAnsi="Calibri" w:cs="Calibri"/>
          <w:b/>
          <w:sz w:val="22"/>
          <w:szCs w:val="22"/>
          <w:u w:val="single"/>
        </w:rPr>
        <w:t xml:space="preserve"> </w:t>
      </w:r>
      <w:r w:rsidR="001A3BB6" w:rsidRPr="007D708A">
        <w:rPr>
          <w:rFonts w:ascii="Calibri" w:hAnsi="Calibri" w:cs="Calibri"/>
          <w:b/>
          <w:sz w:val="22"/>
          <w:szCs w:val="22"/>
          <w:u w:val="single"/>
        </w:rPr>
        <w:t>Griffe</w:t>
      </w:r>
      <w:r w:rsidR="0002138D" w:rsidRPr="007D708A">
        <w:rPr>
          <w:rFonts w:ascii="Calibri" w:hAnsi="Calibri" w:cs="Calibri"/>
          <w:b/>
          <w:sz w:val="22"/>
          <w:szCs w:val="22"/>
          <w:u w:val="single"/>
        </w:rPr>
        <w:t>e</w:t>
      </w:r>
      <w:r w:rsidR="001A3BB6" w:rsidRPr="007D708A">
        <w:rPr>
          <w:rFonts w:ascii="Calibri" w:hAnsi="Calibri" w:cs="Calibri"/>
          <w:b/>
          <w:sz w:val="22"/>
          <w:szCs w:val="22"/>
          <w:u w:val="single"/>
        </w:rPr>
        <w:t>n Boules Court</w:t>
      </w:r>
    </w:p>
    <w:p w14:paraId="2BB4DB83"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5455EC02"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if there are any plans to extend or add an additional boules court alongside the existing one in Griffeen Park. Discussions with the newly established Griffeen Petanque Club have highlighted the need for this expansion as the club continues to grow and participates in numerous tournaments. An additional court would support their development and allow them to host larger events at Griffeen Park.</w:t>
      </w:r>
    </w:p>
    <w:p w14:paraId="7F4BE423"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1D7C03A2" w14:textId="77777777" w:rsidR="0018073D" w:rsidRDefault="007D2054">
      <w:pPr>
        <w:rPr>
          <w:rFonts w:ascii="Calibri" w:hAnsi="Calibri" w:cs="Calibri"/>
          <w:sz w:val="22"/>
          <w:szCs w:val="22"/>
        </w:rPr>
      </w:pPr>
      <w:r w:rsidRPr="007D708A">
        <w:rPr>
          <w:rFonts w:ascii="Calibri" w:hAnsi="Calibri" w:cs="Calibri"/>
          <w:sz w:val="22"/>
          <w:szCs w:val="22"/>
        </w:rPr>
        <w:t>There are currently no plans to extend or add additional courts to the boules court at Griffeen Valley Park. However, the existing court was purposely located in an area with sufficient space to allow for an extension or additional court to be provided if required. The club should contact Public Realm and the Sports Partnership to discuss any requirement for an extension to the existing court or the provision of an additional court.</w:t>
      </w:r>
    </w:p>
    <w:p w14:paraId="6CEF36A3" w14:textId="77777777" w:rsidR="007D708A" w:rsidRDefault="007D708A">
      <w:pPr>
        <w:rPr>
          <w:rFonts w:ascii="Calibri" w:hAnsi="Calibri" w:cs="Calibri"/>
          <w:sz w:val="22"/>
          <w:szCs w:val="22"/>
        </w:rPr>
      </w:pPr>
    </w:p>
    <w:p w14:paraId="72FD34C1" w14:textId="77777777" w:rsidR="007D708A" w:rsidRPr="007D708A" w:rsidRDefault="007D708A">
      <w:pPr>
        <w:rPr>
          <w:rFonts w:ascii="Calibri" w:hAnsi="Calibri" w:cs="Calibri"/>
          <w:sz w:val="22"/>
          <w:szCs w:val="22"/>
        </w:rPr>
      </w:pPr>
    </w:p>
    <w:p w14:paraId="39A42D80" w14:textId="6DDCB69C"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lastRenderedPageBreak/>
        <w:t>LPNC/237/</w:t>
      </w:r>
      <w:r w:rsidR="007D2054" w:rsidRPr="007D708A">
        <w:rPr>
          <w:rFonts w:ascii="Calibri" w:hAnsi="Calibri" w:cs="Calibri"/>
          <w:b/>
          <w:sz w:val="22"/>
          <w:szCs w:val="22"/>
          <w:u w:val="single"/>
        </w:rPr>
        <w:t>Q6/0425 Item ID:86687</w:t>
      </w:r>
      <w:r w:rsidR="001A3BB6" w:rsidRPr="007D708A">
        <w:rPr>
          <w:rFonts w:ascii="Calibri" w:hAnsi="Calibri" w:cs="Calibri"/>
          <w:b/>
          <w:sz w:val="22"/>
          <w:szCs w:val="22"/>
          <w:u w:val="single"/>
        </w:rPr>
        <w:t xml:space="preserve"> – </w:t>
      </w:r>
      <w:r w:rsidR="0002138D" w:rsidRPr="007D708A">
        <w:rPr>
          <w:rFonts w:ascii="Calibri" w:hAnsi="Calibri" w:cs="Calibri"/>
          <w:b/>
          <w:sz w:val="22"/>
          <w:szCs w:val="22"/>
          <w:u w:val="single"/>
        </w:rPr>
        <w:t xml:space="preserve">Na Gaeil Óga </w:t>
      </w:r>
      <w:r w:rsidR="001A3BB6" w:rsidRPr="007D708A">
        <w:rPr>
          <w:rFonts w:ascii="Calibri" w:hAnsi="Calibri" w:cs="Calibri"/>
          <w:b/>
          <w:sz w:val="22"/>
          <w:szCs w:val="22"/>
          <w:u w:val="single"/>
        </w:rPr>
        <w:t>Pitches</w:t>
      </w:r>
    </w:p>
    <w:p w14:paraId="6A72648F" w14:textId="05756752" w:rsidR="0018073D" w:rsidRPr="007D708A" w:rsidRDefault="007D2054">
      <w:pPr>
        <w:rPr>
          <w:rFonts w:ascii="Calibri" w:hAnsi="Calibri" w:cs="Calibri"/>
          <w:sz w:val="22"/>
          <w:szCs w:val="22"/>
        </w:rPr>
      </w:pPr>
      <w:r w:rsidRPr="007D708A">
        <w:rPr>
          <w:rFonts w:ascii="Calibri" w:hAnsi="Calibri" w:cs="Calibri"/>
          <w:sz w:val="22"/>
          <w:szCs w:val="22"/>
        </w:rPr>
        <w:t>Proposed by Councillor J</w:t>
      </w:r>
      <w:r w:rsidR="0002138D" w:rsidRPr="007D708A">
        <w:rPr>
          <w:rFonts w:ascii="Calibri" w:hAnsi="Calibri" w:cs="Calibri"/>
          <w:sz w:val="22"/>
          <w:szCs w:val="22"/>
        </w:rPr>
        <w:t>.</w:t>
      </w:r>
      <w:r w:rsidRPr="007D708A">
        <w:rPr>
          <w:rFonts w:ascii="Calibri" w:hAnsi="Calibri" w:cs="Calibri"/>
          <w:sz w:val="22"/>
          <w:szCs w:val="22"/>
        </w:rPr>
        <w:t xml:space="preserve"> Tuffy</w:t>
      </w:r>
    </w:p>
    <w:p w14:paraId="4188B2B7" w14:textId="77777777" w:rsidR="0018073D" w:rsidRPr="007D708A" w:rsidRDefault="007D2054">
      <w:pPr>
        <w:rPr>
          <w:rFonts w:ascii="Calibri" w:hAnsi="Calibri" w:cs="Calibri"/>
          <w:sz w:val="22"/>
          <w:szCs w:val="22"/>
        </w:rPr>
      </w:pPr>
      <w:r w:rsidRPr="007D708A">
        <w:rPr>
          <w:rFonts w:ascii="Calibri" w:hAnsi="Calibri" w:cs="Calibri"/>
          <w:sz w:val="22"/>
          <w:szCs w:val="22"/>
        </w:rPr>
        <w:t>To ask for an update on Na Gaeil Óga access to pitches in the Lucan and Palmerstown Fonthill Electoral Areas including any meetings with Club officials.</w:t>
      </w:r>
    </w:p>
    <w:p w14:paraId="343CFE7B"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22FB9305" w14:textId="77777777" w:rsidR="0018073D" w:rsidRPr="007D708A" w:rsidRDefault="007D2054">
      <w:pPr>
        <w:rPr>
          <w:rFonts w:ascii="Calibri" w:hAnsi="Calibri" w:cs="Calibri"/>
          <w:sz w:val="22"/>
          <w:szCs w:val="22"/>
        </w:rPr>
      </w:pPr>
      <w:r w:rsidRPr="007D708A">
        <w:rPr>
          <w:rFonts w:ascii="Calibri" w:hAnsi="Calibri" w:cs="Calibri"/>
          <w:sz w:val="22"/>
          <w:szCs w:val="22"/>
        </w:rPr>
        <w:t>SDCC currently have 16 GAA pitches of various sizes north of the N7, 14 of these were available for the 2024/2025 allocation season with 2 pitches unavailable for necessary maintenance works. </w:t>
      </w:r>
    </w:p>
    <w:p w14:paraId="2843F498" w14:textId="77777777" w:rsidR="0018073D" w:rsidRPr="007D708A" w:rsidRDefault="007D2054">
      <w:pPr>
        <w:rPr>
          <w:rFonts w:ascii="Calibri" w:hAnsi="Calibri" w:cs="Calibri"/>
          <w:sz w:val="22"/>
          <w:szCs w:val="22"/>
        </w:rPr>
      </w:pPr>
      <w:r w:rsidRPr="007D708A">
        <w:rPr>
          <w:rFonts w:ascii="Calibri" w:hAnsi="Calibri" w:cs="Calibri"/>
          <w:sz w:val="22"/>
          <w:szCs w:val="22"/>
        </w:rPr>
        <w:t>SDCC's pitch allocations are done through club applications on an annual basis. Clubs can submit applications via South Dublin's Sportskey system for pitches.</w:t>
      </w:r>
    </w:p>
    <w:p w14:paraId="520B3386" w14:textId="77777777" w:rsidR="0018073D" w:rsidRPr="007D708A" w:rsidRDefault="007D2054">
      <w:pPr>
        <w:rPr>
          <w:rFonts w:ascii="Calibri" w:hAnsi="Calibri" w:cs="Calibri"/>
          <w:sz w:val="22"/>
          <w:szCs w:val="22"/>
        </w:rPr>
      </w:pPr>
      <w:r w:rsidRPr="007D708A">
        <w:rPr>
          <w:rFonts w:ascii="Calibri" w:hAnsi="Calibri" w:cs="Calibri"/>
          <w:sz w:val="22"/>
          <w:szCs w:val="22"/>
        </w:rPr>
        <w:t>With regard to Na Gaeil Óga, SDCC met with the club in early 2024 regarding their needs for the 2024/2025 season. When the pitch allocations were completed by SDCC, the club was allocated pitches in Corkagh Park and Tandy's Lane. SDCC are in regular communication with the club. The club has not raised any issues with SDCC in relation to their allocation. </w:t>
      </w:r>
    </w:p>
    <w:p w14:paraId="12C48063" w14:textId="286A58C7"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LPNC/238/</w:t>
      </w:r>
      <w:r w:rsidR="007D2054" w:rsidRPr="007D708A">
        <w:rPr>
          <w:rFonts w:ascii="Calibri" w:hAnsi="Calibri" w:cs="Calibri"/>
          <w:b/>
          <w:sz w:val="22"/>
          <w:szCs w:val="22"/>
          <w:u w:val="single"/>
        </w:rPr>
        <w:t>H4/0425 Item ID:86934</w:t>
      </w:r>
      <w:r w:rsidR="001A3BB6" w:rsidRPr="007D708A">
        <w:rPr>
          <w:rFonts w:ascii="Calibri" w:hAnsi="Calibri" w:cs="Calibri"/>
          <w:b/>
          <w:sz w:val="22"/>
          <w:szCs w:val="22"/>
          <w:u w:val="single"/>
        </w:rPr>
        <w:t xml:space="preserve"> – New Works</w:t>
      </w:r>
    </w:p>
    <w:p w14:paraId="59F4FD72"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26ABDC9A" w14:textId="76EFE12A"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LPNC/239/</w:t>
      </w:r>
      <w:r w:rsidR="007D2054" w:rsidRPr="007D708A">
        <w:rPr>
          <w:rFonts w:ascii="Calibri" w:hAnsi="Calibri" w:cs="Calibri"/>
          <w:b/>
          <w:sz w:val="22"/>
          <w:szCs w:val="22"/>
          <w:u w:val="single"/>
        </w:rPr>
        <w:t>C3/0425 Item ID:86921</w:t>
      </w:r>
      <w:r w:rsidR="001A3BB6" w:rsidRPr="007D708A">
        <w:rPr>
          <w:rFonts w:ascii="Calibri" w:hAnsi="Calibri" w:cs="Calibri"/>
          <w:b/>
          <w:sz w:val="22"/>
          <w:szCs w:val="22"/>
          <w:u w:val="single"/>
        </w:rPr>
        <w:t xml:space="preserve"> - Correspondence</w:t>
      </w:r>
    </w:p>
    <w:p w14:paraId="2ADC5292" w14:textId="776843AE" w:rsidR="0018073D" w:rsidRPr="007D708A" w:rsidRDefault="007D2054">
      <w:pPr>
        <w:rPr>
          <w:rFonts w:ascii="Calibri" w:hAnsi="Calibri" w:cs="Calibri"/>
          <w:sz w:val="22"/>
          <w:szCs w:val="22"/>
        </w:rPr>
      </w:pPr>
      <w:r w:rsidRPr="007D708A">
        <w:rPr>
          <w:rFonts w:ascii="Calibri" w:hAnsi="Calibri" w:cs="Calibri"/>
          <w:sz w:val="22"/>
          <w:szCs w:val="22"/>
        </w:rPr>
        <w:t>Correspondence</w:t>
      </w:r>
      <w:r w:rsidR="003B067E">
        <w:rPr>
          <w:rFonts w:ascii="Calibri" w:hAnsi="Calibri" w:cs="Calibri"/>
          <w:sz w:val="22"/>
          <w:szCs w:val="22"/>
        </w:rPr>
        <w:t xml:space="preserve"> </w:t>
      </w:r>
      <w:r w:rsidRPr="007D708A">
        <w:rPr>
          <w:rFonts w:ascii="Calibri" w:hAnsi="Calibri" w:cs="Calibri"/>
          <w:sz w:val="22"/>
          <w:szCs w:val="22"/>
        </w:rPr>
        <w:t>(No Business)</w:t>
      </w:r>
    </w:p>
    <w:p w14:paraId="615868A1" w14:textId="4D1981F7"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LPNC/240/</w:t>
      </w:r>
      <w:r w:rsidR="007D2054" w:rsidRPr="007D708A">
        <w:rPr>
          <w:rFonts w:ascii="Calibri" w:hAnsi="Calibri" w:cs="Calibri"/>
          <w:b/>
          <w:sz w:val="22"/>
          <w:szCs w:val="22"/>
          <w:u w:val="single"/>
        </w:rPr>
        <w:t>M2/0425 Item ID:86823</w:t>
      </w:r>
      <w:r w:rsidR="001A3BB6" w:rsidRPr="007D708A">
        <w:rPr>
          <w:rFonts w:ascii="Calibri" w:hAnsi="Calibri" w:cs="Calibri"/>
          <w:b/>
          <w:sz w:val="22"/>
          <w:szCs w:val="22"/>
          <w:u w:val="single"/>
        </w:rPr>
        <w:t xml:space="preserve"> – Tree Planting Request</w:t>
      </w:r>
    </w:p>
    <w:p w14:paraId="17B2CE2B" w14:textId="67E88C2F"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02138D" w:rsidRPr="007D708A">
        <w:rPr>
          <w:rFonts w:ascii="Calibri" w:hAnsi="Calibri" w:cs="Calibri"/>
          <w:sz w:val="22"/>
          <w:szCs w:val="22"/>
        </w:rPr>
        <w:t>, Seconded by Councillor G. Moore</w:t>
      </w:r>
    </w:p>
    <w:p w14:paraId="419C0DC1" w14:textId="77777777" w:rsidR="0018073D" w:rsidRPr="007D708A" w:rsidRDefault="007D2054">
      <w:pPr>
        <w:rPr>
          <w:rFonts w:ascii="Calibri" w:hAnsi="Calibri" w:cs="Calibri"/>
          <w:sz w:val="22"/>
          <w:szCs w:val="22"/>
        </w:rPr>
      </w:pPr>
      <w:r w:rsidRPr="007D708A">
        <w:rPr>
          <w:rFonts w:ascii="Calibri" w:hAnsi="Calibri" w:cs="Calibri"/>
          <w:b/>
          <w:sz w:val="22"/>
          <w:szCs w:val="22"/>
        </w:rPr>
        <w:t>Cathaoirleach’s Business</w:t>
      </w:r>
    </w:p>
    <w:p w14:paraId="1AC87F8E" w14:textId="77777777" w:rsidR="0018073D" w:rsidRPr="007D708A" w:rsidRDefault="007D2054">
      <w:pPr>
        <w:rPr>
          <w:rFonts w:ascii="Calibri" w:hAnsi="Calibri" w:cs="Calibri"/>
          <w:sz w:val="22"/>
          <w:szCs w:val="22"/>
        </w:rPr>
      </w:pPr>
      <w:r w:rsidRPr="007D708A">
        <w:rPr>
          <w:rFonts w:ascii="Calibri" w:hAnsi="Calibri" w:cs="Calibri"/>
          <w:sz w:val="22"/>
          <w:szCs w:val="22"/>
        </w:rPr>
        <w:t>Can the council arrange to plant a tree outside (Address Provided) following a request from the resident during a recent visit? Additionally, can the resident at this location be informed in advance of any planned planting?</w:t>
      </w:r>
    </w:p>
    <w:p w14:paraId="393E47E6"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5139AD94" w14:textId="77777777" w:rsidR="0018073D" w:rsidRPr="007D708A" w:rsidRDefault="007D2054">
      <w:pPr>
        <w:rPr>
          <w:rFonts w:ascii="Calibri" w:hAnsi="Calibri" w:cs="Calibri"/>
          <w:sz w:val="22"/>
          <w:szCs w:val="22"/>
        </w:rPr>
      </w:pPr>
      <w:r w:rsidRPr="007D708A">
        <w:rPr>
          <w:rFonts w:ascii="Calibri" w:hAnsi="Calibri" w:cs="Calibri"/>
          <w:sz w:val="22"/>
          <w:szCs w:val="22"/>
        </w:rPr>
        <w:t>The driveways on both sides of the grass verge at the location in question have been widened in the past and as a result the grass verge has been reduced in length.  A tree was growing in the grass verge before the work took place but is no longer present.  An assessment of the remaining grass verge will be carried out to determine if it is big enough to accommodate a tree and if there are any underground services present. </w:t>
      </w:r>
    </w:p>
    <w:p w14:paraId="2CC4D7FD" w14:textId="27D1D6D5" w:rsidR="0018073D" w:rsidRPr="007D708A" w:rsidRDefault="007D2054">
      <w:pPr>
        <w:rPr>
          <w:rFonts w:ascii="Calibri" w:hAnsi="Calibri" w:cs="Calibri"/>
          <w:sz w:val="22"/>
          <w:szCs w:val="22"/>
        </w:rPr>
      </w:pPr>
      <w:r w:rsidRPr="007D708A">
        <w:rPr>
          <w:rFonts w:ascii="Calibri" w:hAnsi="Calibri" w:cs="Calibri"/>
          <w:sz w:val="22"/>
          <w:szCs w:val="22"/>
        </w:rPr>
        <w:t>If it is feasible to plant a tree it will be listed for consideration in the tree planting programme.  Due to the large number of trees that are planted during the tree planting season it is not possible to contact individuals.  The details of the tree planting programme will be presented to the Elected Members prior to works taking place.</w:t>
      </w:r>
    </w:p>
    <w:p w14:paraId="739BA375" w14:textId="03696081" w:rsidR="0002138D" w:rsidRPr="007D708A" w:rsidRDefault="0002138D">
      <w:pPr>
        <w:rPr>
          <w:rFonts w:ascii="Calibri" w:hAnsi="Calibri" w:cs="Calibri"/>
          <w:sz w:val="22"/>
          <w:szCs w:val="22"/>
        </w:rPr>
      </w:pPr>
      <w:r w:rsidRPr="007D708A">
        <w:rPr>
          <w:rFonts w:ascii="Calibri" w:hAnsi="Calibri" w:cs="Calibri"/>
          <w:sz w:val="22"/>
          <w:szCs w:val="22"/>
        </w:rPr>
        <w:t xml:space="preserve">Following contributions from Councillors L O'Toole, J Tuffy, A Hayes and J Sheehy, David Fennell Senior Executive Parks Superintendent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169EDADB" w14:textId="783D555B"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lastRenderedPageBreak/>
        <w:t>LPNC/241/</w:t>
      </w:r>
      <w:r w:rsidR="007D2054" w:rsidRPr="007D708A">
        <w:rPr>
          <w:rFonts w:ascii="Calibri" w:hAnsi="Calibri" w:cs="Calibri"/>
          <w:b/>
          <w:sz w:val="22"/>
          <w:szCs w:val="22"/>
          <w:u w:val="single"/>
        </w:rPr>
        <w:t>M3/0425 Item ID:86808</w:t>
      </w:r>
      <w:r w:rsidR="001A3BB6" w:rsidRPr="007D708A">
        <w:rPr>
          <w:rFonts w:ascii="Calibri" w:hAnsi="Calibri" w:cs="Calibri"/>
          <w:b/>
          <w:sz w:val="22"/>
          <w:szCs w:val="22"/>
          <w:u w:val="single"/>
        </w:rPr>
        <w:t xml:space="preserve"> – </w:t>
      </w:r>
      <w:r w:rsidR="00077B8E" w:rsidRPr="007D708A">
        <w:rPr>
          <w:rFonts w:ascii="Calibri" w:hAnsi="Calibri" w:cs="Calibri"/>
          <w:b/>
          <w:sz w:val="22"/>
          <w:szCs w:val="22"/>
          <w:u w:val="single"/>
        </w:rPr>
        <w:t xml:space="preserve">Tree Pruning Request </w:t>
      </w:r>
    </w:p>
    <w:p w14:paraId="673EC425" w14:textId="45DFCED3" w:rsidR="0018073D" w:rsidRPr="007D708A" w:rsidRDefault="007D2054">
      <w:pPr>
        <w:rPr>
          <w:rFonts w:ascii="Calibri" w:hAnsi="Calibri" w:cs="Calibri"/>
          <w:sz w:val="22"/>
          <w:szCs w:val="22"/>
        </w:rPr>
      </w:pPr>
      <w:r w:rsidRPr="007D708A">
        <w:rPr>
          <w:rFonts w:ascii="Calibri" w:hAnsi="Calibri" w:cs="Calibri"/>
          <w:sz w:val="22"/>
          <w:szCs w:val="22"/>
        </w:rPr>
        <w:t>Proposed by Councillor J</w:t>
      </w:r>
      <w:r w:rsidR="00077B8E" w:rsidRPr="007D708A">
        <w:rPr>
          <w:rFonts w:ascii="Calibri" w:hAnsi="Calibri" w:cs="Calibri"/>
          <w:sz w:val="22"/>
          <w:szCs w:val="22"/>
        </w:rPr>
        <w:t xml:space="preserve">. </w:t>
      </w:r>
      <w:r w:rsidRPr="007D708A">
        <w:rPr>
          <w:rFonts w:ascii="Calibri" w:hAnsi="Calibri" w:cs="Calibri"/>
          <w:sz w:val="22"/>
          <w:szCs w:val="22"/>
        </w:rPr>
        <w:t>Tuffy</w:t>
      </w:r>
      <w:r w:rsidR="00077B8E" w:rsidRPr="007D708A">
        <w:rPr>
          <w:rFonts w:ascii="Calibri" w:hAnsi="Calibri" w:cs="Calibri"/>
          <w:sz w:val="22"/>
          <w:szCs w:val="22"/>
        </w:rPr>
        <w:t>, Seconded by Councillor G. Moore</w:t>
      </w:r>
    </w:p>
    <w:p w14:paraId="6DF7AF4F"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To ask that the tree at this location be pruned as the growth of the branches has knocked off the cover of the public light (address provided). See photo.  I refer also to my representations Members Reps. ID: </w:t>
      </w:r>
      <w:r w:rsidRPr="007D708A">
        <w:rPr>
          <w:rFonts w:ascii="Calibri" w:hAnsi="Calibri" w:cs="Calibri"/>
          <w:b/>
          <w:sz w:val="22"/>
          <w:szCs w:val="22"/>
        </w:rPr>
        <w:t>1833136</w:t>
      </w:r>
      <w:r w:rsidRPr="007D708A">
        <w:rPr>
          <w:rFonts w:ascii="Calibri" w:hAnsi="Calibri" w:cs="Calibri"/>
          <w:sz w:val="22"/>
          <w:szCs w:val="22"/>
        </w:rPr>
        <w:t xml:space="preserve"> and reply received 20 June 2024 in respect of this matter which was also raised directly with the Council by a resident going back to 2023.</w:t>
      </w:r>
    </w:p>
    <w:p w14:paraId="0BD9AFE9"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62FBAA42" w14:textId="77777777" w:rsidR="0018073D" w:rsidRPr="007D708A" w:rsidRDefault="007D2054">
      <w:pPr>
        <w:rPr>
          <w:rFonts w:ascii="Calibri" w:hAnsi="Calibri" w:cs="Calibri"/>
          <w:sz w:val="22"/>
          <w:szCs w:val="22"/>
        </w:rPr>
      </w:pPr>
      <w:r w:rsidRPr="007D708A">
        <w:rPr>
          <w:rFonts w:ascii="Calibri" w:hAnsi="Calibri" w:cs="Calibri"/>
          <w:sz w:val="22"/>
          <w:szCs w:val="22"/>
        </w:rPr>
        <w:t>The tree in question was inspected and it was noted that pruning has been carried out in the past to remove branches around the lamp to improve lighting. </w:t>
      </w:r>
    </w:p>
    <w:p w14:paraId="6BBF959E" w14:textId="77777777" w:rsidR="0018073D" w:rsidRPr="007D708A" w:rsidRDefault="007D2054">
      <w:pPr>
        <w:rPr>
          <w:rFonts w:ascii="Calibri" w:hAnsi="Calibri" w:cs="Calibri"/>
          <w:sz w:val="22"/>
          <w:szCs w:val="22"/>
        </w:rPr>
      </w:pPr>
      <w:r w:rsidRPr="007D708A">
        <w:rPr>
          <w:rFonts w:ascii="Calibri" w:hAnsi="Calibri" w:cs="Calibri"/>
          <w:sz w:val="22"/>
          <w:szCs w:val="22"/>
        </w:rPr>
        <w:t>There does not appear to be any branches interfering with the lamp and the cover has been replaced and secured.  The tree will be reinspected when it is in leaf to establish if there has been any change in the situation.  If at that stage further pruning works are required, it will be listed for scheduling.</w:t>
      </w:r>
    </w:p>
    <w:p w14:paraId="5D1712C1" w14:textId="3E2AA576" w:rsidR="00077B8E" w:rsidRPr="007D708A" w:rsidRDefault="007D2054">
      <w:pPr>
        <w:rPr>
          <w:rFonts w:ascii="Calibri" w:hAnsi="Calibri" w:cs="Calibri"/>
          <w:sz w:val="22"/>
          <w:szCs w:val="22"/>
        </w:rPr>
      </w:pPr>
      <w:hyperlink r:id="rId6" w:history="1">
        <w:r w:rsidRPr="007D708A">
          <w:rPr>
            <w:rStyle w:val="Hyperlink"/>
            <w:rFonts w:ascii="Calibri" w:hAnsi="Calibri" w:cs="Calibri"/>
            <w:sz w:val="22"/>
            <w:szCs w:val="22"/>
          </w:rPr>
          <w:t>M3 Photo Tree outside 29 to 31 Hillcrest Walk and public lamp</w:t>
        </w:r>
      </w:hyperlink>
    </w:p>
    <w:p w14:paraId="65205663" w14:textId="0FCEE594" w:rsidR="00077B8E" w:rsidRPr="007D708A" w:rsidRDefault="00077B8E">
      <w:pPr>
        <w:rPr>
          <w:rFonts w:ascii="Calibri" w:hAnsi="Calibri" w:cs="Calibri"/>
          <w:sz w:val="22"/>
          <w:szCs w:val="22"/>
        </w:rPr>
      </w:pPr>
      <w:r w:rsidRPr="007D708A">
        <w:rPr>
          <w:rFonts w:ascii="Calibri" w:hAnsi="Calibri" w:cs="Calibri"/>
          <w:sz w:val="22"/>
          <w:szCs w:val="22"/>
        </w:rPr>
        <w:t xml:space="preserve">Following contributions from Councillors J Tuffy and L O'Toole, David Fennell Senior Executive Parks Superintendent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1C86933B" w14:textId="6BD1D04E"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LPNC/242/</w:t>
      </w:r>
      <w:r w:rsidR="007D2054" w:rsidRPr="007D708A">
        <w:rPr>
          <w:rFonts w:ascii="Calibri" w:hAnsi="Calibri" w:cs="Calibri"/>
          <w:b/>
          <w:sz w:val="22"/>
          <w:szCs w:val="22"/>
          <w:u w:val="single"/>
        </w:rPr>
        <w:t>M4/0425 Item ID:86903</w:t>
      </w:r>
      <w:r w:rsidR="00DC31D6" w:rsidRPr="007D708A">
        <w:rPr>
          <w:rFonts w:ascii="Calibri" w:hAnsi="Calibri" w:cs="Calibri"/>
          <w:b/>
          <w:sz w:val="22"/>
          <w:szCs w:val="22"/>
          <w:u w:val="single"/>
        </w:rPr>
        <w:t xml:space="preserve"> – Tree Planting</w:t>
      </w:r>
    </w:p>
    <w:p w14:paraId="71CB0D8E" w14:textId="23BF9766"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r w:rsidR="00A618C3" w:rsidRPr="007D708A">
        <w:rPr>
          <w:rFonts w:ascii="Calibri" w:hAnsi="Calibri" w:cs="Calibri"/>
          <w:sz w:val="22"/>
          <w:szCs w:val="22"/>
        </w:rPr>
        <w:t xml:space="preserve">, Seconded by Councillor L. O’Toole </w:t>
      </w:r>
    </w:p>
    <w:p w14:paraId="15D3F999" w14:textId="77777777" w:rsidR="0018073D" w:rsidRPr="007D708A" w:rsidRDefault="007D2054">
      <w:pPr>
        <w:rPr>
          <w:rFonts w:ascii="Calibri" w:hAnsi="Calibri" w:cs="Calibri"/>
          <w:sz w:val="22"/>
          <w:szCs w:val="22"/>
        </w:rPr>
      </w:pPr>
      <w:r w:rsidRPr="007D708A">
        <w:rPr>
          <w:rFonts w:ascii="Calibri" w:hAnsi="Calibri" w:cs="Calibri"/>
          <w:sz w:val="22"/>
          <w:szCs w:val="22"/>
        </w:rPr>
        <w:t>This committee calls on the CEO to engage with residents in the LPNC area in advance of significant tree planting, specifically where such planting is proposed: • within a residential estate, • on a green space that is actively used by the local community, and • where an active residents' association exists. This is to ensure that residents are given the opportunity to provide input on the proposed planting, including location, scale, and species, so that plans reflect local use and community priorities.</w:t>
      </w:r>
    </w:p>
    <w:p w14:paraId="2B703CD0"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2C2F77D8" w14:textId="77777777" w:rsidR="0018073D" w:rsidRPr="007D708A" w:rsidRDefault="007D2054">
      <w:pPr>
        <w:rPr>
          <w:rFonts w:ascii="Calibri" w:hAnsi="Calibri" w:cs="Calibri"/>
          <w:sz w:val="22"/>
          <w:szCs w:val="22"/>
        </w:rPr>
      </w:pPr>
      <w:r w:rsidRPr="007D708A">
        <w:rPr>
          <w:rFonts w:ascii="Calibri" w:hAnsi="Calibri" w:cs="Calibri"/>
          <w:sz w:val="22"/>
          <w:szCs w:val="22"/>
        </w:rPr>
        <w:t>SDCC planted 3,651 trees across the entire county during the 2024/2025 tree planting season.  The planting locations include whole estates, individual roads within estates, main roads and parks.  It is not possible to engage with residents on individual locations due to the volume of tree planting that takes place throughout the county during the planting programme. In addition, many of the locations where trees were planted do not have resident associations or community groups that could be contacted.</w:t>
      </w:r>
    </w:p>
    <w:p w14:paraId="341565F9"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To ensure that information regarding planting locations is disseminated to residents a Headed Item report will be presented to future Area Committee meetings in advance of the planting season.  An update on the 2024/2025 Tree Planting Programme was presented to the ACM in February 2025 under </w:t>
      </w:r>
      <w:hyperlink r:id="rId7" w:history="1">
        <w:r w:rsidRPr="007D708A">
          <w:rPr>
            <w:rStyle w:val="Hyperlink"/>
            <w:rFonts w:ascii="Calibri" w:hAnsi="Calibri" w:cs="Calibri"/>
            <w:sz w:val="22"/>
            <w:szCs w:val="22"/>
          </w:rPr>
          <w:t>Headed Item 9</w:t>
        </w:r>
      </w:hyperlink>
      <w:r w:rsidRPr="007D708A">
        <w:rPr>
          <w:rFonts w:ascii="Calibri" w:hAnsi="Calibri" w:cs="Calibri"/>
          <w:sz w:val="22"/>
          <w:szCs w:val="22"/>
        </w:rPr>
        <w:t>.</w:t>
      </w:r>
    </w:p>
    <w:p w14:paraId="4CD23D95" w14:textId="459A736E" w:rsidR="00A618C3" w:rsidRDefault="00A618C3">
      <w:pPr>
        <w:rPr>
          <w:rFonts w:ascii="Calibri" w:hAnsi="Calibri" w:cs="Calibri"/>
          <w:sz w:val="22"/>
          <w:szCs w:val="22"/>
        </w:rPr>
      </w:pPr>
      <w:r w:rsidRPr="007D708A">
        <w:rPr>
          <w:rFonts w:ascii="Calibri" w:hAnsi="Calibri" w:cs="Calibri"/>
          <w:sz w:val="22"/>
          <w:szCs w:val="22"/>
        </w:rPr>
        <w:t xml:space="preserve">Following contributions from Councillor C Brady, David Fennell Senior Executive Parks Superintendent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36A1A458" w14:textId="77777777" w:rsidR="007D708A" w:rsidRPr="007D708A" w:rsidRDefault="007D708A">
      <w:pPr>
        <w:rPr>
          <w:rFonts w:ascii="Calibri" w:hAnsi="Calibri" w:cs="Calibri"/>
          <w:sz w:val="22"/>
          <w:szCs w:val="22"/>
        </w:rPr>
      </w:pPr>
    </w:p>
    <w:p w14:paraId="33F5D4C7" w14:textId="791203E7"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lastRenderedPageBreak/>
        <w:t>LPNC/243/</w:t>
      </w:r>
      <w:r w:rsidR="007D2054" w:rsidRPr="007D708A">
        <w:rPr>
          <w:rFonts w:ascii="Calibri" w:hAnsi="Calibri" w:cs="Calibri"/>
          <w:b/>
          <w:sz w:val="22"/>
          <w:szCs w:val="22"/>
          <w:u w:val="single"/>
        </w:rPr>
        <w:t>M5/0425 Item ID:86905</w:t>
      </w:r>
      <w:r w:rsidR="00DC31D6" w:rsidRPr="007D708A">
        <w:rPr>
          <w:rFonts w:ascii="Calibri" w:hAnsi="Calibri" w:cs="Calibri"/>
          <w:b/>
          <w:sz w:val="22"/>
          <w:szCs w:val="22"/>
          <w:u w:val="single"/>
        </w:rPr>
        <w:t xml:space="preserve"> – Vesey Park </w:t>
      </w:r>
      <w:r w:rsidR="0063466C" w:rsidRPr="007D708A">
        <w:rPr>
          <w:rFonts w:ascii="Calibri" w:hAnsi="Calibri" w:cs="Calibri"/>
          <w:b/>
          <w:sz w:val="22"/>
          <w:szCs w:val="22"/>
          <w:u w:val="single"/>
        </w:rPr>
        <w:t>Tree Pruning</w:t>
      </w:r>
    </w:p>
    <w:p w14:paraId="78F0AF88" w14:textId="5F278FF5"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r w:rsidR="00D91582" w:rsidRPr="007D708A">
        <w:rPr>
          <w:rFonts w:ascii="Calibri" w:hAnsi="Calibri" w:cs="Calibri"/>
          <w:sz w:val="22"/>
          <w:szCs w:val="22"/>
        </w:rPr>
        <w:t>, Seconded by Councillor L. O’Toole</w:t>
      </w:r>
    </w:p>
    <w:p w14:paraId="448ADB0F" w14:textId="77777777" w:rsidR="0018073D" w:rsidRPr="007D708A" w:rsidRDefault="007D2054">
      <w:pPr>
        <w:rPr>
          <w:rFonts w:ascii="Calibri" w:hAnsi="Calibri" w:cs="Calibri"/>
          <w:sz w:val="22"/>
          <w:szCs w:val="22"/>
        </w:rPr>
      </w:pPr>
      <w:r w:rsidRPr="007D708A">
        <w:rPr>
          <w:rFonts w:ascii="Calibri" w:hAnsi="Calibri" w:cs="Calibri"/>
          <w:sz w:val="22"/>
          <w:szCs w:val="22"/>
        </w:rPr>
        <w:t>This committee calls on the CEO to ensure that the tree pruning works in Vesey Park, confirmed added to the next three-year programme per members' representation 1853246, are prioritised for action in 2026 given the poor condition of the trees and the need to address maintenance and preserve the trees.</w:t>
      </w:r>
    </w:p>
    <w:p w14:paraId="460791C6"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66247A62" w14:textId="70042E1A" w:rsidR="0018073D" w:rsidRPr="007D708A" w:rsidRDefault="007D2054">
      <w:pPr>
        <w:rPr>
          <w:rFonts w:ascii="Calibri" w:hAnsi="Calibri" w:cs="Calibri"/>
          <w:sz w:val="22"/>
          <w:szCs w:val="22"/>
        </w:rPr>
      </w:pPr>
      <w:r w:rsidRPr="007D708A">
        <w:rPr>
          <w:rFonts w:ascii="Calibri" w:hAnsi="Calibri" w:cs="Calibri"/>
          <w:sz w:val="22"/>
          <w:szCs w:val="22"/>
        </w:rPr>
        <w:t xml:space="preserve">The trees in Vesey Park estate will be added to the next three-year programme as per members' representation 1853246.  There is a cherry tree and a group of three sorbus trees growing in close proximity to an overhead power line.  Any pruning works to these trees require an arborist suitably qualified in the skills of utility arboriculture and approved by the ESB.  There are also two dead cherry trees in the estate which require removal.  The removal of the dead trees will be </w:t>
      </w:r>
      <w:r w:rsidR="003B067E" w:rsidRPr="007D708A">
        <w:rPr>
          <w:rFonts w:ascii="Calibri" w:hAnsi="Calibri" w:cs="Calibri"/>
          <w:sz w:val="22"/>
          <w:szCs w:val="22"/>
        </w:rPr>
        <w:t>prioritised,</w:t>
      </w:r>
      <w:r w:rsidRPr="007D708A">
        <w:rPr>
          <w:rFonts w:ascii="Calibri" w:hAnsi="Calibri" w:cs="Calibri"/>
          <w:sz w:val="22"/>
          <w:szCs w:val="22"/>
        </w:rPr>
        <w:t xml:space="preserve"> and every effort will be made to have them removed in the current tree programme.</w:t>
      </w:r>
    </w:p>
    <w:p w14:paraId="757E0CA0" w14:textId="347E83B1" w:rsidR="00D91582" w:rsidRPr="007D708A" w:rsidRDefault="00D91582">
      <w:pPr>
        <w:rPr>
          <w:rFonts w:ascii="Calibri" w:hAnsi="Calibri" w:cs="Calibri"/>
          <w:sz w:val="22"/>
          <w:szCs w:val="22"/>
        </w:rPr>
      </w:pPr>
      <w:r w:rsidRPr="007D708A">
        <w:rPr>
          <w:rFonts w:ascii="Calibri" w:hAnsi="Calibri" w:cs="Calibri"/>
          <w:sz w:val="22"/>
          <w:szCs w:val="22"/>
        </w:rPr>
        <w:t>Following contributions from Councillor C Brady</w:t>
      </w:r>
      <w:r w:rsidR="00155805" w:rsidRPr="007D708A">
        <w:rPr>
          <w:rFonts w:ascii="Calibri" w:hAnsi="Calibri" w:cs="Calibri"/>
          <w:sz w:val="22"/>
          <w:szCs w:val="22"/>
        </w:rPr>
        <w:t xml:space="preserve">, David Fennell Senior Executive Parks Superintendent Responded to queries raised and the Motion was </w:t>
      </w:r>
      <w:r w:rsidR="00155805" w:rsidRPr="007D708A">
        <w:rPr>
          <w:rFonts w:ascii="Calibri" w:hAnsi="Calibri" w:cs="Calibri"/>
          <w:b/>
          <w:bCs/>
          <w:sz w:val="22"/>
          <w:szCs w:val="22"/>
        </w:rPr>
        <w:t>Agreed</w:t>
      </w:r>
      <w:r w:rsidR="00155805" w:rsidRPr="007D708A">
        <w:rPr>
          <w:rFonts w:ascii="Calibri" w:hAnsi="Calibri" w:cs="Calibri"/>
          <w:sz w:val="22"/>
          <w:szCs w:val="22"/>
        </w:rPr>
        <w:t>.</w:t>
      </w:r>
    </w:p>
    <w:p w14:paraId="2077E14A"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Community</w:t>
      </w:r>
    </w:p>
    <w:p w14:paraId="320A85A3" w14:textId="385C02D5"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LPNC/244/</w:t>
      </w:r>
      <w:r w:rsidR="007D2054" w:rsidRPr="007D708A">
        <w:rPr>
          <w:rFonts w:ascii="Calibri" w:hAnsi="Calibri" w:cs="Calibri"/>
          <w:b/>
          <w:sz w:val="22"/>
          <w:szCs w:val="22"/>
          <w:u w:val="single"/>
        </w:rPr>
        <w:t>Q7/0425 Item ID:86909</w:t>
      </w:r>
      <w:r w:rsidR="00DC31D6" w:rsidRPr="007D708A">
        <w:rPr>
          <w:rFonts w:ascii="Calibri" w:hAnsi="Calibri" w:cs="Calibri"/>
          <w:b/>
          <w:sz w:val="22"/>
          <w:szCs w:val="22"/>
          <w:u w:val="single"/>
        </w:rPr>
        <w:t xml:space="preserve"> – Lucan </w:t>
      </w:r>
      <w:r w:rsidR="0063466C" w:rsidRPr="007D708A">
        <w:rPr>
          <w:rFonts w:ascii="Calibri" w:hAnsi="Calibri" w:cs="Calibri"/>
          <w:b/>
          <w:sz w:val="22"/>
          <w:szCs w:val="22"/>
          <w:u w:val="single"/>
        </w:rPr>
        <w:t>Swimming Pool</w:t>
      </w:r>
    </w:p>
    <w:p w14:paraId="58B58911"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p>
    <w:p w14:paraId="47583C9F" w14:textId="77777777" w:rsidR="0018073D" w:rsidRPr="007D708A" w:rsidRDefault="007D2054">
      <w:pPr>
        <w:rPr>
          <w:rFonts w:ascii="Calibri" w:hAnsi="Calibri" w:cs="Calibri"/>
          <w:sz w:val="22"/>
          <w:szCs w:val="22"/>
        </w:rPr>
      </w:pPr>
      <w:r w:rsidRPr="007D708A">
        <w:rPr>
          <w:rFonts w:ascii="Calibri" w:hAnsi="Calibri" w:cs="Calibri"/>
          <w:sz w:val="22"/>
          <w:szCs w:val="22"/>
        </w:rPr>
        <w:t>This committee calls on the CEO to report on the status of the Lucan Pool project, outlining progress on the remaining tasks including providing timelines for the staged opening of the Lucan Leisure Centre.</w:t>
      </w:r>
    </w:p>
    <w:p w14:paraId="1F1A8BBC"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586F7B52" w14:textId="77777777" w:rsidR="0018073D" w:rsidRPr="007D708A" w:rsidRDefault="007D2054">
      <w:pPr>
        <w:rPr>
          <w:rFonts w:ascii="Calibri" w:hAnsi="Calibri" w:cs="Calibri"/>
          <w:sz w:val="22"/>
          <w:szCs w:val="22"/>
        </w:rPr>
      </w:pPr>
      <w:r w:rsidRPr="007D708A">
        <w:rPr>
          <w:rFonts w:ascii="Calibri" w:hAnsi="Calibri" w:cs="Calibri"/>
          <w:sz w:val="22"/>
          <w:szCs w:val="22"/>
        </w:rPr>
        <w:t>Work continues at Lucan Leisure Campus with renewed focus on completing external works and gym and exercise studios in the new building to allow handover of that side of the facility to our operating partners over Easter. Since the revised project management arrangements were introduced, there has been a significant increase in numbers of personnel on site and good progress has been made on both the internal and external finishes, with the “dry” side of the building nearing completion. There has also been good progress on the pool side recently, in particular with the return of tiling and mechanical/electrical sub-contractors to site in good numbers and we will provide our projected timeline for opening this side of the facility once we have opened the dry side.</w:t>
      </w:r>
    </w:p>
    <w:p w14:paraId="47DAD254" w14:textId="20BF7909" w:rsidR="0018073D" w:rsidRPr="007D708A" w:rsidRDefault="0078678D">
      <w:pPr>
        <w:pStyle w:val="Heading3"/>
        <w:rPr>
          <w:rFonts w:ascii="Calibri" w:hAnsi="Calibri" w:cs="Calibri"/>
          <w:sz w:val="22"/>
          <w:szCs w:val="22"/>
        </w:rPr>
      </w:pPr>
      <w:r w:rsidRPr="007D708A">
        <w:rPr>
          <w:rFonts w:ascii="Calibri" w:hAnsi="Calibri" w:cs="Calibri"/>
          <w:b/>
          <w:sz w:val="22"/>
          <w:szCs w:val="22"/>
          <w:u w:val="single"/>
        </w:rPr>
        <w:t>LPNC/24</w:t>
      </w:r>
      <w:r w:rsidR="00393E93" w:rsidRPr="007D708A">
        <w:rPr>
          <w:rFonts w:ascii="Calibri" w:hAnsi="Calibri" w:cs="Calibri"/>
          <w:b/>
          <w:sz w:val="22"/>
          <w:szCs w:val="22"/>
          <w:u w:val="single"/>
        </w:rPr>
        <w:t>5/</w:t>
      </w:r>
      <w:r w:rsidR="007D2054" w:rsidRPr="007D708A">
        <w:rPr>
          <w:rFonts w:ascii="Calibri" w:hAnsi="Calibri" w:cs="Calibri"/>
          <w:b/>
          <w:sz w:val="22"/>
          <w:szCs w:val="22"/>
          <w:u w:val="single"/>
        </w:rPr>
        <w:t>Q8/0425 Item ID:86901</w:t>
      </w:r>
      <w:r w:rsidR="00DC31D6" w:rsidRPr="007D708A">
        <w:rPr>
          <w:rFonts w:ascii="Calibri" w:hAnsi="Calibri" w:cs="Calibri"/>
          <w:b/>
          <w:sz w:val="22"/>
          <w:szCs w:val="22"/>
          <w:u w:val="single"/>
        </w:rPr>
        <w:t xml:space="preserve"> – Lucan </w:t>
      </w:r>
      <w:r w:rsidR="00D81682" w:rsidRPr="007D708A">
        <w:rPr>
          <w:rFonts w:ascii="Calibri" w:hAnsi="Calibri" w:cs="Calibri"/>
          <w:b/>
          <w:sz w:val="22"/>
          <w:szCs w:val="22"/>
          <w:u w:val="single"/>
        </w:rPr>
        <w:t>Swimming Pool</w:t>
      </w:r>
    </w:p>
    <w:p w14:paraId="30C3BCAE"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H. Farrell</w:t>
      </w:r>
    </w:p>
    <w:p w14:paraId="602A22B8" w14:textId="77777777" w:rsidR="0018073D" w:rsidRPr="007D708A" w:rsidRDefault="007D2054">
      <w:pPr>
        <w:rPr>
          <w:rFonts w:ascii="Calibri" w:hAnsi="Calibri" w:cs="Calibri"/>
          <w:sz w:val="22"/>
          <w:szCs w:val="22"/>
        </w:rPr>
      </w:pPr>
      <w:r w:rsidRPr="007D708A">
        <w:rPr>
          <w:rFonts w:ascii="Calibri" w:hAnsi="Calibri" w:cs="Calibri"/>
          <w:sz w:val="22"/>
          <w:szCs w:val="22"/>
        </w:rPr>
        <w:t>That the Manager provides a timescale for the completion of works at Lucan Swimming Pool and a date for Aura Leisure to open the gym in the building?</w:t>
      </w:r>
    </w:p>
    <w:p w14:paraId="4B82DFEF"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76D5ADA9"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Work continues at Lucan Leisure Campus with renewed focus on completing external works and gym and exercise studios in the new building to allow handover of that side of the facility to our operating </w:t>
      </w:r>
      <w:r w:rsidRPr="007D708A">
        <w:rPr>
          <w:rFonts w:ascii="Calibri" w:hAnsi="Calibri" w:cs="Calibri"/>
          <w:sz w:val="22"/>
          <w:szCs w:val="22"/>
        </w:rPr>
        <w:lastRenderedPageBreak/>
        <w:t>partners over Easter. Since the revised project management arrangements were introduced, there has been a significant increase in numbers of personnel on site and good progress has been made on both the internal and external finishes, with the “dry” side of the building nearing completion. There has also been good progress on the pool side recently, in particular with the return of tiling and mechanical/electrical sub-contractors to site in good numbers and we will provide our projected timeline for opening this side of the facility once we have opened the dry side.</w:t>
      </w:r>
    </w:p>
    <w:p w14:paraId="7E74246D" w14:textId="22690044"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LPNC/246/</w:t>
      </w:r>
      <w:r w:rsidR="007D2054" w:rsidRPr="007D708A">
        <w:rPr>
          <w:rFonts w:ascii="Calibri" w:hAnsi="Calibri" w:cs="Calibri"/>
          <w:b/>
          <w:sz w:val="22"/>
          <w:szCs w:val="22"/>
          <w:u w:val="single"/>
        </w:rPr>
        <w:t>Q9/0425 Item ID:86832</w:t>
      </w:r>
      <w:r w:rsidR="00DC31D6" w:rsidRPr="007D708A">
        <w:rPr>
          <w:rFonts w:ascii="Calibri" w:hAnsi="Calibri" w:cs="Calibri"/>
          <w:b/>
          <w:sz w:val="22"/>
          <w:szCs w:val="22"/>
          <w:u w:val="single"/>
        </w:rPr>
        <w:t xml:space="preserve"> –</w:t>
      </w:r>
      <w:r w:rsidR="00D81682" w:rsidRPr="007D708A">
        <w:rPr>
          <w:rFonts w:ascii="Calibri" w:hAnsi="Calibri" w:cs="Calibri"/>
          <w:b/>
          <w:sz w:val="22"/>
          <w:szCs w:val="22"/>
          <w:u w:val="single"/>
        </w:rPr>
        <w:t xml:space="preserve"> Community Recognition Fund</w:t>
      </w:r>
    </w:p>
    <w:p w14:paraId="48A66980"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332A2FBD"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how many applicants from the Lucan area applied for the Community Recognition Fund (CRF) in rounds 1, 2, and the current round 3. Additionally, to request details on how many applications were successful in rounds 1 and 2.</w:t>
      </w:r>
    </w:p>
    <w:p w14:paraId="74763023" w14:textId="77777777" w:rsidR="0018073D" w:rsidRPr="007D708A" w:rsidRDefault="007D2054">
      <w:pPr>
        <w:rPr>
          <w:rFonts w:ascii="Calibri" w:hAnsi="Calibri" w:cs="Calibri"/>
          <w:sz w:val="22"/>
          <w:szCs w:val="22"/>
        </w:rPr>
      </w:pPr>
      <w:hyperlink r:id="rId8" w:history="1">
        <w:r w:rsidRPr="007D708A">
          <w:rPr>
            <w:rStyle w:val="Hyperlink"/>
            <w:rFonts w:ascii="Calibri" w:hAnsi="Calibri" w:cs="Calibri"/>
            <w:sz w:val="22"/>
            <w:szCs w:val="22"/>
          </w:rPr>
          <w:t>Q9 CRF 2024</w:t>
        </w:r>
      </w:hyperlink>
    </w:p>
    <w:p w14:paraId="75219DAE" w14:textId="66820F00"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LPNC/247/</w:t>
      </w:r>
      <w:r w:rsidR="007D2054" w:rsidRPr="007D708A">
        <w:rPr>
          <w:rFonts w:ascii="Calibri" w:hAnsi="Calibri" w:cs="Calibri"/>
          <w:b/>
          <w:sz w:val="22"/>
          <w:szCs w:val="22"/>
          <w:u w:val="single"/>
        </w:rPr>
        <w:t>H5/0425 Item ID:86938</w:t>
      </w:r>
      <w:r w:rsidR="00284BF3" w:rsidRPr="007D708A">
        <w:rPr>
          <w:rFonts w:ascii="Calibri" w:hAnsi="Calibri" w:cs="Calibri"/>
          <w:b/>
          <w:sz w:val="22"/>
          <w:szCs w:val="22"/>
          <w:u w:val="single"/>
        </w:rPr>
        <w:t xml:space="preserve"> - Community Grants </w:t>
      </w:r>
      <w:r w:rsidR="00D81682" w:rsidRPr="007D708A">
        <w:rPr>
          <w:rFonts w:ascii="Calibri" w:hAnsi="Calibri" w:cs="Calibri"/>
          <w:b/>
          <w:sz w:val="22"/>
          <w:szCs w:val="22"/>
          <w:u w:val="single"/>
        </w:rPr>
        <w:t xml:space="preserve">Review </w:t>
      </w:r>
    </w:p>
    <w:p w14:paraId="25AB1CDD" w14:textId="2F95DA29" w:rsidR="0018073D" w:rsidRPr="007D708A" w:rsidRDefault="00284BF3">
      <w:pPr>
        <w:rPr>
          <w:rFonts w:ascii="Calibri" w:hAnsi="Calibri" w:cs="Calibri"/>
          <w:sz w:val="22"/>
          <w:szCs w:val="22"/>
        </w:rPr>
      </w:pPr>
      <w:r w:rsidRPr="007D708A">
        <w:rPr>
          <w:rFonts w:ascii="Calibri" w:hAnsi="Calibri" w:cs="Calibri"/>
          <w:sz w:val="22"/>
          <w:szCs w:val="22"/>
        </w:rPr>
        <w:t xml:space="preserve">This report was presented by Edel Clancy </w:t>
      </w:r>
      <w:r w:rsidR="00F82429" w:rsidRPr="007D708A">
        <w:rPr>
          <w:rFonts w:ascii="Calibri" w:hAnsi="Calibri" w:cs="Calibri"/>
          <w:sz w:val="22"/>
          <w:szCs w:val="22"/>
        </w:rPr>
        <w:t>Senior Executive Officer</w:t>
      </w:r>
    </w:p>
    <w:p w14:paraId="307F1F7B" w14:textId="77777777" w:rsidR="0018073D" w:rsidRPr="007D708A" w:rsidRDefault="007D2054">
      <w:pPr>
        <w:rPr>
          <w:rFonts w:ascii="Calibri" w:hAnsi="Calibri" w:cs="Calibri"/>
          <w:sz w:val="22"/>
          <w:szCs w:val="22"/>
        </w:rPr>
      </w:pPr>
      <w:r w:rsidRPr="007D708A">
        <w:rPr>
          <w:rFonts w:ascii="Calibri" w:hAnsi="Calibri" w:cs="Calibri"/>
          <w:sz w:val="22"/>
          <w:szCs w:val="22"/>
        </w:rPr>
        <w:t>Community Grants - Lucan / Palmerstown / North Clondalkin, 2024 Review.</w:t>
      </w:r>
    </w:p>
    <w:p w14:paraId="17E77951" w14:textId="77777777" w:rsidR="0018073D" w:rsidRPr="007D708A" w:rsidRDefault="007D2054">
      <w:pPr>
        <w:rPr>
          <w:rFonts w:ascii="Calibri" w:hAnsi="Calibri" w:cs="Calibri"/>
          <w:sz w:val="22"/>
          <w:szCs w:val="22"/>
        </w:rPr>
      </w:pPr>
      <w:hyperlink r:id="rId9" w:history="1">
        <w:r w:rsidRPr="007D708A">
          <w:rPr>
            <w:rStyle w:val="Hyperlink"/>
            <w:rFonts w:ascii="Calibri" w:hAnsi="Calibri" w:cs="Calibri"/>
            <w:sz w:val="22"/>
            <w:szCs w:val="22"/>
          </w:rPr>
          <w:t>H5 April ACM Report - Lucan, Palmerstown, North Clondalkin LEA</w:t>
        </w:r>
      </w:hyperlink>
    </w:p>
    <w:p w14:paraId="0C9CFEFC" w14:textId="1FC4A01C" w:rsidR="00D81682" w:rsidRPr="007D708A" w:rsidRDefault="00D81682">
      <w:pPr>
        <w:rPr>
          <w:rFonts w:ascii="Calibri" w:hAnsi="Calibri" w:cs="Calibri"/>
          <w:sz w:val="22"/>
          <w:szCs w:val="22"/>
        </w:rPr>
      </w:pPr>
      <w:r w:rsidRPr="007D708A">
        <w:rPr>
          <w:rFonts w:ascii="Calibri" w:hAnsi="Calibri" w:cs="Calibri"/>
          <w:sz w:val="22"/>
          <w:szCs w:val="22"/>
        </w:rPr>
        <w:t xml:space="preserve">Following contributions from Councillors M Johansson, G Moore, L O'Toole, J Tuffy, J Sheehy and A Hayes, Edel Clancy Senior Executive Officer Responded to queries raised and the Report was </w:t>
      </w:r>
      <w:r w:rsidRPr="007D708A">
        <w:rPr>
          <w:rFonts w:ascii="Calibri" w:hAnsi="Calibri" w:cs="Calibri"/>
          <w:b/>
          <w:bCs/>
          <w:sz w:val="22"/>
          <w:szCs w:val="22"/>
        </w:rPr>
        <w:t>Noted</w:t>
      </w:r>
      <w:r w:rsidRPr="007D708A">
        <w:rPr>
          <w:rFonts w:ascii="Calibri" w:hAnsi="Calibri" w:cs="Calibri"/>
          <w:sz w:val="22"/>
          <w:szCs w:val="22"/>
        </w:rPr>
        <w:t xml:space="preserve">. </w:t>
      </w:r>
    </w:p>
    <w:p w14:paraId="2625E4C8" w14:textId="7E98EC5F"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LPNC/248/</w:t>
      </w:r>
      <w:r w:rsidR="007D2054" w:rsidRPr="007D708A">
        <w:rPr>
          <w:rFonts w:ascii="Calibri" w:hAnsi="Calibri" w:cs="Calibri"/>
          <w:b/>
          <w:sz w:val="22"/>
          <w:szCs w:val="22"/>
          <w:u w:val="single"/>
        </w:rPr>
        <w:t>H6/0425 Item ID:86926</w:t>
      </w:r>
      <w:r w:rsidR="00F82429" w:rsidRPr="007D708A">
        <w:rPr>
          <w:rFonts w:ascii="Calibri" w:hAnsi="Calibri" w:cs="Calibri"/>
          <w:b/>
          <w:sz w:val="22"/>
          <w:szCs w:val="22"/>
          <w:u w:val="single"/>
        </w:rPr>
        <w:t xml:space="preserve"> – New Works</w:t>
      </w:r>
    </w:p>
    <w:p w14:paraId="58B583F2"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4693B26E" w14:textId="6A01A842"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LPNC/249/</w:t>
      </w:r>
      <w:r w:rsidR="007D2054" w:rsidRPr="007D708A">
        <w:rPr>
          <w:rFonts w:ascii="Calibri" w:hAnsi="Calibri" w:cs="Calibri"/>
          <w:b/>
          <w:sz w:val="22"/>
          <w:szCs w:val="22"/>
          <w:u w:val="single"/>
        </w:rPr>
        <w:t>H7/0425 Item ID:86924</w:t>
      </w:r>
      <w:r w:rsidR="00F82429" w:rsidRPr="007D708A">
        <w:rPr>
          <w:rFonts w:ascii="Calibri" w:hAnsi="Calibri" w:cs="Calibri"/>
          <w:b/>
          <w:sz w:val="22"/>
          <w:szCs w:val="22"/>
          <w:u w:val="single"/>
        </w:rPr>
        <w:t xml:space="preserve"> – Deputations for Noting</w:t>
      </w:r>
    </w:p>
    <w:p w14:paraId="12B822CD" w14:textId="77777777" w:rsidR="0018073D" w:rsidRPr="007D708A" w:rsidRDefault="007D2054">
      <w:pPr>
        <w:rPr>
          <w:rFonts w:ascii="Calibri" w:hAnsi="Calibri" w:cs="Calibri"/>
          <w:sz w:val="22"/>
          <w:szCs w:val="22"/>
        </w:rPr>
      </w:pPr>
      <w:r w:rsidRPr="007D708A">
        <w:rPr>
          <w:rFonts w:ascii="Calibri" w:hAnsi="Calibri" w:cs="Calibri"/>
          <w:sz w:val="22"/>
          <w:szCs w:val="22"/>
        </w:rPr>
        <w:t>Deputations for Noting (No Business)</w:t>
      </w:r>
    </w:p>
    <w:p w14:paraId="3D1BD516" w14:textId="36FA449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LPNC/250/</w:t>
      </w:r>
      <w:r w:rsidR="007D2054" w:rsidRPr="007D708A">
        <w:rPr>
          <w:rFonts w:ascii="Calibri" w:hAnsi="Calibri" w:cs="Calibri"/>
          <w:b/>
          <w:sz w:val="22"/>
          <w:szCs w:val="22"/>
          <w:u w:val="single"/>
        </w:rPr>
        <w:t>C4/0425 Item ID:86914</w:t>
      </w:r>
      <w:r w:rsidR="00F82429" w:rsidRPr="007D708A">
        <w:rPr>
          <w:rFonts w:ascii="Calibri" w:hAnsi="Calibri" w:cs="Calibri"/>
          <w:b/>
          <w:sz w:val="22"/>
          <w:szCs w:val="22"/>
          <w:u w:val="single"/>
        </w:rPr>
        <w:t xml:space="preserve"> – Correspondence</w:t>
      </w:r>
    </w:p>
    <w:p w14:paraId="44A3ED95"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5FDE3A61" w14:textId="2F0E13F5"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LPNC/251/</w:t>
      </w:r>
      <w:r w:rsidR="007D2054" w:rsidRPr="007D708A">
        <w:rPr>
          <w:rFonts w:ascii="Calibri" w:hAnsi="Calibri" w:cs="Calibri"/>
          <w:b/>
          <w:sz w:val="22"/>
          <w:szCs w:val="22"/>
          <w:u w:val="single"/>
        </w:rPr>
        <w:t>M6/0425 Item ID:86814</w:t>
      </w:r>
      <w:r w:rsidR="00F82429" w:rsidRPr="007D708A">
        <w:rPr>
          <w:rFonts w:ascii="Calibri" w:hAnsi="Calibri" w:cs="Calibri"/>
          <w:b/>
          <w:sz w:val="22"/>
          <w:szCs w:val="22"/>
          <w:u w:val="single"/>
        </w:rPr>
        <w:t xml:space="preserve"> </w:t>
      </w:r>
      <w:r w:rsidR="00D81682" w:rsidRPr="007D708A">
        <w:rPr>
          <w:rFonts w:ascii="Calibri" w:hAnsi="Calibri" w:cs="Calibri"/>
          <w:b/>
          <w:sz w:val="22"/>
          <w:szCs w:val="22"/>
          <w:u w:val="single"/>
        </w:rPr>
        <w:t>–</w:t>
      </w:r>
      <w:r w:rsidR="00F82429" w:rsidRPr="007D708A">
        <w:rPr>
          <w:rFonts w:ascii="Calibri" w:hAnsi="Calibri" w:cs="Calibri"/>
          <w:b/>
          <w:sz w:val="22"/>
          <w:szCs w:val="22"/>
          <w:u w:val="single"/>
        </w:rPr>
        <w:t xml:space="preserve"> </w:t>
      </w:r>
      <w:r w:rsidR="00D81682" w:rsidRPr="007D708A">
        <w:rPr>
          <w:rFonts w:ascii="Calibri" w:hAnsi="Calibri" w:cs="Calibri"/>
          <w:b/>
          <w:sz w:val="22"/>
          <w:szCs w:val="22"/>
          <w:u w:val="single"/>
        </w:rPr>
        <w:t>Youth Space for Adamstown</w:t>
      </w:r>
    </w:p>
    <w:p w14:paraId="6B727F7D" w14:textId="2DE7A0CC"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D81682" w:rsidRPr="007D708A">
        <w:rPr>
          <w:rFonts w:ascii="Calibri" w:hAnsi="Calibri" w:cs="Calibri"/>
          <w:sz w:val="22"/>
          <w:szCs w:val="22"/>
        </w:rPr>
        <w:t>, Seconded by Councillor H. Farrell</w:t>
      </w:r>
    </w:p>
    <w:p w14:paraId="2291DFF7" w14:textId="77777777" w:rsidR="0018073D" w:rsidRPr="007D708A" w:rsidRDefault="007D2054">
      <w:pPr>
        <w:rPr>
          <w:rFonts w:ascii="Calibri" w:hAnsi="Calibri" w:cs="Calibri"/>
          <w:sz w:val="22"/>
          <w:szCs w:val="22"/>
        </w:rPr>
      </w:pPr>
      <w:r w:rsidRPr="007D708A">
        <w:rPr>
          <w:rFonts w:ascii="Calibri" w:hAnsi="Calibri" w:cs="Calibri"/>
          <w:b/>
          <w:sz w:val="22"/>
          <w:szCs w:val="22"/>
        </w:rPr>
        <w:t>Cathaoirleach’s Business</w:t>
      </w:r>
    </w:p>
    <w:p w14:paraId="5149BC74" w14:textId="77777777" w:rsidR="0018073D" w:rsidRPr="007D708A" w:rsidRDefault="007D2054">
      <w:pPr>
        <w:rPr>
          <w:rFonts w:ascii="Calibri" w:hAnsi="Calibri" w:cs="Calibri"/>
          <w:sz w:val="22"/>
          <w:szCs w:val="22"/>
        </w:rPr>
      </w:pPr>
      <w:r w:rsidRPr="007D708A">
        <w:rPr>
          <w:rFonts w:ascii="Calibri" w:hAnsi="Calibri" w:cs="Calibri"/>
          <w:sz w:val="22"/>
          <w:szCs w:val="22"/>
        </w:rPr>
        <w:t>To ask the CE if there has been any engagement with the Ucan committee/Crosscare regarding the development of a youth space in Adamstown. Additionally, to seek clarification on how the €50,000 budget allocated for youth services in Adamstown will be processed to ensure it is used as intended specifically for securing access to units in The Crossings for youth services. Furthermore, to request that the Council provide any necessary guidance and support to facilitate the establishment of this much needed facility for young people in the area.</w:t>
      </w:r>
    </w:p>
    <w:p w14:paraId="76701CA3"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79FC4A34"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We have recently engaged in discussion with Crosscare regarding the delivery of services in this area and how they intend to deliver increased programs and use of the funding they received from the Community Recognition Fund.   </w:t>
      </w:r>
    </w:p>
    <w:p w14:paraId="5EB7ACB7" w14:textId="5565E704" w:rsidR="0018073D" w:rsidRPr="007D708A" w:rsidRDefault="007D2054">
      <w:pPr>
        <w:rPr>
          <w:rFonts w:ascii="Calibri" w:hAnsi="Calibri" w:cs="Calibri"/>
          <w:sz w:val="22"/>
          <w:szCs w:val="22"/>
        </w:rPr>
      </w:pPr>
      <w:r w:rsidRPr="007D708A">
        <w:rPr>
          <w:rFonts w:ascii="Calibri" w:hAnsi="Calibri" w:cs="Calibri"/>
          <w:sz w:val="22"/>
          <w:szCs w:val="22"/>
        </w:rPr>
        <w:t>Discussions have also taken place with the Crossings to assess the bast possible location for the facility and to see if any of the units are suitable but use of the units in this complex is subject to use as defined in the granted planning permission.  </w:t>
      </w:r>
    </w:p>
    <w:p w14:paraId="4769E430" w14:textId="77777777" w:rsidR="0018073D" w:rsidRPr="007D708A" w:rsidRDefault="007D2054">
      <w:pPr>
        <w:rPr>
          <w:rFonts w:ascii="Calibri" w:hAnsi="Calibri" w:cs="Calibri"/>
          <w:sz w:val="22"/>
          <w:szCs w:val="22"/>
        </w:rPr>
      </w:pPr>
      <w:r w:rsidRPr="007D708A">
        <w:rPr>
          <w:rFonts w:ascii="Calibri" w:hAnsi="Calibri" w:cs="Calibri"/>
          <w:sz w:val="22"/>
          <w:szCs w:val="22"/>
        </w:rPr>
        <w:t>We have requested more detailed information from Crosscare and when received will see how this proposal can be progressed and a decision made over the best use of the €50,000 in the revenue budget allocated for youth services in Adamstown.</w:t>
      </w:r>
    </w:p>
    <w:p w14:paraId="56BA1825" w14:textId="1E617196" w:rsidR="00D81682" w:rsidRPr="007D708A" w:rsidRDefault="00452563">
      <w:pPr>
        <w:rPr>
          <w:rFonts w:ascii="Calibri" w:hAnsi="Calibri" w:cs="Calibri"/>
          <w:sz w:val="22"/>
          <w:szCs w:val="22"/>
        </w:rPr>
      </w:pPr>
      <w:r w:rsidRPr="007D708A">
        <w:rPr>
          <w:rFonts w:ascii="Calibri" w:hAnsi="Calibri" w:cs="Calibri"/>
          <w:sz w:val="22"/>
          <w:szCs w:val="22"/>
        </w:rPr>
        <w:t xml:space="preserve">Following contributions from Councillors L O'Toole, J Tuffy, and M Johansson, Edel Clancy Senior Executive Officer Responded to queries raised and the Motion was </w:t>
      </w:r>
      <w:r w:rsidRPr="007D708A">
        <w:rPr>
          <w:rFonts w:ascii="Calibri" w:hAnsi="Calibri" w:cs="Calibri"/>
          <w:b/>
          <w:bCs/>
          <w:sz w:val="22"/>
          <w:szCs w:val="22"/>
        </w:rPr>
        <w:t>Agreed.</w:t>
      </w:r>
    </w:p>
    <w:p w14:paraId="4463DB01"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Housing</w:t>
      </w:r>
    </w:p>
    <w:p w14:paraId="45D59FD6" w14:textId="3E7CEB63"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LPNC/252/</w:t>
      </w:r>
      <w:r w:rsidR="007D2054" w:rsidRPr="007D708A">
        <w:rPr>
          <w:rFonts w:ascii="Calibri" w:hAnsi="Calibri" w:cs="Calibri"/>
          <w:b/>
          <w:sz w:val="22"/>
          <w:szCs w:val="22"/>
          <w:u w:val="single"/>
        </w:rPr>
        <w:t>Q10/0425 Item ID:86902</w:t>
      </w:r>
      <w:r w:rsidR="00F82429" w:rsidRPr="007D708A">
        <w:rPr>
          <w:rFonts w:ascii="Calibri" w:hAnsi="Calibri" w:cs="Calibri"/>
          <w:b/>
          <w:sz w:val="22"/>
          <w:szCs w:val="22"/>
          <w:u w:val="single"/>
        </w:rPr>
        <w:t xml:space="preserve"> –</w:t>
      </w:r>
      <w:r w:rsidR="00452563" w:rsidRPr="007D708A">
        <w:rPr>
          <w:rFonts w:ascii="Calibri" w:hAnsi="Calibri" w:cs="Calibri"/>
          <w:b/>
          <w:sz w:val="22"/>
          <w:szCs w:val="22"/>
          <w:u w:val="single"/>
        </w:rPr>
        <w:t xml:space="preserve"> LPNC</w:t>
      </w:r>
      <w:r w:rsidR="00F82429" w:rsidRPr="007D708A">
        <w:rPr>
          <w:rFonts w:ascii="Calibri" w:hAnsi="Calibri" w:cs="Calibri"/>
          <w:b/>
          <w:sz w:val="22"/>
          <w:szCs w:val="22"/>
          <w:u w:val="single"/>
        </w:rPr>
        <w:t xml:space="preserve"> Housing Completions</w:t>
      </w:r>
    </w:p>
    <w:p w14:paraId="2F61B2DA"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H. Farrell</w:t>
      </w:r>
    </w:p>
    <w:p w14:paraId="5217346E" w14:textId="77777777" w:rsidR="0018073D" w:rsidRPr="007D708A" w:rsidRDefault="007D2054">
      <w:pPr>
        <w:rPr>
          <w:rFonts w:ascii="Calibri" w:hAnsi="Calibri" w:cs="Calibri"/>
          <w:sz w:val="22"/>
          <w:szCs w:val="22"/>
        </w:rPr>
      </w:pPr>
      <w:r w:rsidRPr="007D708A">
        <w:rPr>
          <w:rFonts w:ascii="Calibri" w:hAnsi="Calibri" w:cs="Calibri"/>
          <w:sz w:val="22"/>
          <w:szCs w:val="22"/>
        </w:rPr>
        <w:t>To ask the Manager for the overall totals for social housing vs. private housing completions in the LPNC area this year, to date?</w:t>
      </w:r>
    </w:p>
    <w:p w14:paraId="5F4334A1"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3046E812" w14:textId="77777777" w:rsidR="0018073D" w:rsidRPr="007D708A" w:rsidRDefault="007D2054">
      <w:pPr>
        <w:rPr>
          <w:rFonts w:ascii="Calibri" w:hAnsi="Calibri" w:cs="Calibri"/>
          <w:sz w:val="22"/>
          <w:szCs w:val="22"/>
        </w:rPr>
      </w:pPr>
      <w:r w:rsidRPr="007D708A">
        <w:rPr>
          <w:rFonts w:ascii="Calibri" w:hAnsi="Calibri" w:cs="Calibri"/>
          <w:sz w:val="22"/>
          <w:szCs w:val="22"/>
        </w:rPr>
        <w:t>As of the current date in 2025, there have been 40 private house completions within the Lucan / Palmerstown / North Clondalkin Local Electoral Area (LEA). </w:t>
      </w:r>
    </w:p>
    <w:p w14:paraId="2B41BD60" w14:textId="77777777" w:rsidR="0018073D" w:rsidRPr="007D708A" w:rsidRDefault="007D2054">
      <w:pPr>
        <w:rPr>
          <w:rFonts w:ascii="Calibri" w:hAnsi="Calibri" w:cs="Calibri"/>
          <w:sz w:val="22"/>
          <w:szCs w:val="22"/>
        </w:rPr>
      </w:pPr>
      <w:r w:rsidRPr="007D708A">
        <w:rPr>
          <w:rFonts w:ascii="Calibri" w:hAnsi="Calibri" w:cs="Calibri"/>
          <w:sz w:val="22"/>
          <w:szCs w:val="22"/>
        </w:rPr>
        <w:t>There have been no social housing completions within this LEA, however, the delivery of approximately 80 social housing units is anticipated by year-end.</w:t>
      </w:r>
    </w:p>
    <w:p w14:paraId="140AE69E" w14:textId="49062401"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LPNC/253/</w:t>
      </w:r>
      <w:r w:rsidR="007D2054" w:rsidRPr="007D708A">
        <w:rPr>
          <w:rFonts w:ascii="Calibri" w:hAnsi="Calibri" w:cs="Calibri"/>
          <w:b/>
          <w:sz w:val="22"/>
          <w:szCs w:val="22"/>
          <w:u w:val="single"/>
        </w:rPr>
        <w:t>Q11/0425 Item ID:86829</w:t>
      </w:r>
      <w:r w:rsidR="00F82429" w:rsidRPr="007D708A">
        <w:rPr>
          <w:rFonts w:ascii="Calibri" w:hAnsi="Calibri" w:cs="Calibri"/>
          <w:b/>
          <w:sz w:val="22"/>
          <w:szCs w:val="22"/>
          <w:u w:val="single"/>
        </w:rPr>
        <w:t xml:space="preserve"> </w:t>
      </w:r>
      <w:r w:rsidR="00FD7D8A" w:rsidRPr="007D708A">
        <w:rPr>
          <w:rFonts w:ascii="Calibri" w:hAnsi="Calibri" w:cs="Calibri"/>
          <w:b/>
          <w:sz w:val="22"/>
          <w:szCs w:val="22"/>
          <w:u w:val="single"/>
        </w:rPr>
        <w:t>–</w:t>
      </w:r>
      <w:r w:rsidR="00F82429" w:rsidRPr="007D708A">
        <w:rPr>
          <w:rFonts w:ascii="Calibri" w:hAnsi="Calibri" w:cs="Calibri"/>
          <w:b/>
          <w:sz w:val="22"/>
          <w:szCs w:val="22"/>
          <w:u w:val="single"/>
        </w:rPr>
        <w:t xml:space="preserve"> Brea</w:t>
      </w:r>
      <w:r w:rsidR="00FD7D8A" w:rsidRPr="007D708A">
        <w:rPr>
          <w:rFonts w:ascii="Calibri" w:hAnsi="Calibri" w:cs="Calibri"/>
          <w:b/>
          <w:sz w:val="22"/>
          <w:szCs w:val="22"/>
          <w:u w:val="single"/>
        </w:rPr>
        <w:t>kdown of AHB’s in Lucan</w:t>
      </w:r>
    </w:p>
    <w:p w14:paraId="013DED9B"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3FD0FB3F"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to provide a breakdown of the active Approved Housing Bodies (AHBs) in the Lucan area, outlining which were active 10 and 5 years ago, as well as any new ones introduced in the last year.</w:t>
      </w:r>
    </w:p>
    <w:p w14:paraId="4F43729C"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69909DFD" w14:textId="77777777" w:rsidR="0018073D" w:rsidRPr="007D708A" w:rsidRDefault="007D2054">
      <w:pPr>
        <w:rPr>
          <w:rFonts w:ascii="Calibri" w:hAnsi="Calibri" w:cs="Calibri"/>
          <w:sz w:val="22"/>
          <w:szCs w:val="22"/>
        </w:rPr>
      </w:pPr>
      <w:r w:rsidRPr="007D708A">
        <w:rPr>
          <w:rFonts w:ascii="Calibri" w:hAnsi="Calibri" w:cs="Calibri"/>
          <w:sz w:val="22"/>
          <w:szCs w:val="22"/>
        </w:rPr>
        <w:t>Over the past number 10 years, the council has worked in partnership with 11 Approved Housing Bodies (AHBs) to deliver housing projects in the Lucan / Palmerstown / North Clondalkin LEA. These include Dublin Simon Community, Peter McVerry Trust, Fold Ireland, Tuath Housing, Clúid Housing, Respond, The Iveagh Trust, Co-operative Housing Ireland, Circle VHA, Oaklee Housing, and North &amp; East Housing Association.</w:t>
      </w:r>
    </w:p>
    <w:p w14:paraId="6C09F283" w14:textId="77777777" w:rsidR="0018073D" w:rsidRPr="007D708A" w:rsidRDefault="007D2054">
      <w:pPr>
        <w:rPr>
          <w:rFonts w:ascii="Calibri" w:hAnsi="Calibri" w:cs="Calibri"/>
          <w:sz w:val="22"/>
          <w:szCs w:val="22"/>
        </w:rPr>
      </w:pPr>
      <w:r w:rsidRPr="007D708A">
        <w:rPr>
          <w:rFonts w:ascii="Calibri" w:hAnsi="Calibri" w:cs="Calibri"/>
          <w:sz w:val="22"/>
          <w:szCs w:val="22"/>
        </w:rPr>
        <w:t>A comprehensive list of all active AHBs is available on the website of the Approved Housing Bodies Regulatory Authority (AHBRA).</w:t>
      </w:r>
    </w:p>
    <w:p w14:paraId="54A9723E" w14:textId="60841F32"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LPNC/254/</w:t>
      </w:r>
      <w:r w:rsidR="007D2054" w:rsidRPr="007D708A">
        <w:rPr>
          <w:rFonts w:ascii="Calibri" w:hAnsi="Calibri" w:cs="Calibri"/>
          <w:b/>
          <w:sz w:val="22"/>
          <w:szCs w:val="22"/>
          <w:u w:val="single"/>
        </w:rPr>
        <w:t>H8/0425 Item ID:86930</w:t>
      </w:r>
      <w:r w:rsidR="00FD7D8A" w:rsidRPr="007D708A">
        <w:rPr>
          <w:rFonts w:ascii="Calibri" w:hAnsi="Calibri" w:cs="Calibri"/>
          <w:b/>
          <w:sz w:val="22"/>
          <w:szCs w:val="22"/>
          <w:u w:val="single"/>
        </w:rPr>
        <w:t xml:space="preserve"> – New Works</w:t>
      </w:r>
    </w:p>
    <w:p w14:paraId="5AD7E149"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26EA8D34" w14:textId="05FA0060"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lastRenderedPageBreak/>
        <w:t>LPNC/255/</w:t>
      </w:r>
      <w:r w:rsidR="007D2054" w:rsidRPr="007D708A">
        <w:rPr>
          <w:rFonts w:ascii="Calibri" w:hAnsi="Calibri" w:cs="Calibri"/>
          <w:b/>
          <w:sz w:val="22"/>
          <w:szCs w:val="22"/>
          <w:u w:val="single"/>
        </w:rPr>
        <w:t>C5/0425 Item ID:86917</w:t>
      </w:r>
      <w:r w:rsidR="00FD7D8A" w:rsidRPr="007D708A">
        <w:rPr>
          <w:rFonts w:ascii="Calibri" w:hAnsi="Calibri" w:cs="Calibri"/>
          <w:b/>
          <w:sz w:val="22"/>
          <w:szCs w:val="22"/>
          <w:u w:val="single"/>
        </w:rPr>
        <w:t xml:space="preserve"> - Correspondence</w:t>
      </w:r>
    </w:p>
    <w:p w14:paraId="6D000394"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34963037" w14:textId="4A9A59FE"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LPNC/256/</w:t>
      </w:r>
      <w:r w:rsidR="007D2054" w:rsidRPr="007D708A">
        <w:rPr>
          <w:rFonts w:ascii="Calibri" w:hAnsi="Calibri" w:cs="Calibri"/>
          <w:b/>
          <w:sz w:val="22"/>
          <w:szCs w:val="22"/>
          <w:u w:val="single"/>
        </w:rPr>
        <w:t>M7/0425 Item ID:86786</w:t>
      </w:r>
      <w:r w:rsidR="00FD7D8A" w:rsidRPr="007D708A">
        <w:rPr>
          <w:rFonts w:ascii="Calibri" w:hAnsi="Calibri" w:cs="Calibri"/>
          <w:b/>
          <w:sz w:val="22"/>
          <w:szCs w:val="22"/>
          <w:u w:val="single"/>
        </w:rPr>
        <w:t xml:space="preserve"> – Sarsfield Age Friendly</w:t>
      </w:r>
      <w:r w:rsidR="00F052D2" w:rsidRPr="007D708A">
        <w:rPr>
          <w:rFonts w:ascii="Calibri" w:hAnsi="Calibri" w:cs="Calibri"/>
          <w:b/>
          <w:sz w:val="22"/>
          <w:szCs w:val="22"/>
          <w:u w:val="single"/>
        </w:rPr>
        <w:t xml:space="preserve"> Development </w:t>
      </w:r>
    </w:p>
    <w:p w14:paraId="00C473BE" w14:textId="52A7BAF0" w:rsidR="0018073D" w:rsidRPr="007D708A" w:rsidRDefault="007D2054">
      <w:pPr>
        <w:rPr>
          <w:rFonts w:ascii="Calibri" w:hAnsi="Calibri" w:cs="Calibri"/>
          <w:sz w:val="22"/>
          <w:szCs w:val="22"/>
        </w:rPr>
      </w:pPr>
      <w:r w:rsidRPr="007D708A">
        <w:rPr>
          <w:rFonts w:ascii="Calibri" w:hAnsi="Calibri" w:cs="Calibri"/>
          <w:sz w:val="22"/>
          <w:szCs w:val="22"/>
        </w:rPr>
        <w:t>Proposed by Councillor J</w:t>
      </w:r>
      <w:r w:rsidR="00452563" w:rsidRPr="007D708A">
        <w:rPr>
          <w:rFonts w:ascii="Calibri" w:hAnsi="Calibri" w:cs="Calibri"/>
          <w:sz w:val="22"/>
          <w:szCs w:val="22"/>
        </w:rPr>
        <w:t>.</w:t>
      </w:r>
      <w:r w:rsidRPr="007D708A">
        <w:rPr>
          <w:rFonts w:ascii="Calibri" w:hAnsi="Calibri" w:cs="Calibri"/>
          <w:sz w:val="22"/>
          <w:szCs w:val="22"/>
        </w:rPr>
        <w:t xml:space="preserve"> Tuffy</w:t>
      </w:r>
      <w:r w:rsidR="00452563" w:rsidRPr="007D708A">
        <w:rPr>
          <w:rFonts w:ascii="Calibri" w:hAnsi="Calibri" w:cs="Calibri"/>
          <w:sz w:val="22"/>
          <w:szCs w:val="22"/>
        </w:rPr>
        <w:t>, Seconded by Councillor L</w:t>
      </w:r>
      <w:r w:rsidR="00F052D2" w:rsidRPr="007D708A">
        <w:rPr>
          <w:rFonts w:ascii="Calibri" w:hAnsi="Calibri" w:cs="Calibri"/>
          <w:sz w:val="22"/>
          <w:szCs w:val="22"/>
        </w:rPr>
        <w:t>.</w:t>
      </w:r>
      <w:r w:rsidR="00452563" w:rsidRPr="007D708A">
        <w:rPr>
          <w:rFonts w:ascii="Calibri" w:hAnsi="Calibri" w:cs="Calibri"/>
          <w:sz w:val="22"/>
          <w:szCs w:val="22"/>
        </w:rPr>
        <w:t xml:space="preserve"> O’Toole</w:t>
      </w:r>
    </w:p>
    <w:p w14:paraId="0B98F7A0" w14:textId="7D4D6600" w:rsidR="0018073D" w:rsidRPr="007D708A" w:rsidRDefault="007D2054">
      <w:pPr>
        <w:rPr>
          <w:rFonts w:ascii="Calibri" w:hAnsi="Calibri" w:cs="Calibri"/>
          <w:sz w:val="22"/>
          <w:szCs w:val="22"/>
        </w:rPr>
      </w:pPr>
      <w:r w:rsidRPr="007D708A">
        <w:rPr>
          <w:rFonts w:ascii="Calibri" w:hAnsi="Calibri" w:cs="Calibri"/>
          <w:sz w:val="22"/>
          <w:szCs w:val="22"/>
        </w:rPr>
        <w:t xml:space="preserve">That the Sarsfield Park Residents are communicated regularly with by the Council's Housing Department with updates and answers to questions they have about the development and that this communication not be outsourced to the builders contracted to do the construction of the houses on the Council's behalf. This includes regular communication with the Residents Association, which is the longest standing </w:t>
      </w:r>
      <w:r w:rsidR="009B728D" w:rsidRPr="007D708A">
        <w:rPr>
          <w:rFonts w:ascii="Calibri" w:hAnsi="Calibri" w:cs="Calibri"/>
          <w:sz w:val="22"/>
          <w:szCs w:val="22"/>
        </w:rPr>
        <w:t>resident’s</w:t>
      </w:r>
      <w:r w:rsidRPr="007D708A">
        <w:rPr>
          <w:rFonts w:ascii="Calibri" w:hAnsi="Calibri" w:cs="Calibri"/>
          <w:sz w:val="22"/>
          <w:szCs w:val="22"/>
        </w:rPr>
        <w:t xml:space="preserve"> association in Lucan, and also with individual residents in houses that neighbour the development.</w:t>
      </w:r>
    </w:p>
    <w:p w14:paraId="49FC7DBA"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3A5207DD" w14:textId="77777777" w:rsidR="0018073D" w:rsidRPr="007D708A" w:rsidRDefault="007D2054">
      <w:pPr>
        <w:rPr>
          <w:rFonts w:ascii="Calibri" w:hAnsi="Calibri" w:cs="Calibri"/>
          <w:sz w:val="22"/>
          <w:szCs w:val="22"/>
        </w:rPr>
      </w:pPr>
      <w:r w:rsidRPr="007D708A">
        <w:rPr>
          <w:rFonts w:ascii="Calibri" w:hAnsi="Calibri" w:cs="Calibri"/>
          <w:sz w:val="22"/>
          <w:szCs w:val="22"/>
        </w:rPr>
        <w:t>The council, in consultation with the appointed contractor, has reviewed the existing communication protocols for the Age Friendly infill development at Sarsfield Park. In line with standard practice, a letter drop was carried out by the contractor prior to the commencement of works, providing residents with relevant contact details for any concerns arising during construction. Additional letters have been distributed in advance of any works expected to cause significant disruption. Resident communications forms part of the role of the appointed contractor in conjunction with the council. </w:t>
      </w:r>
    </w:p>
    <w:p w14:paraId="78047466" w14:textId="77777777" w:rsidR="0018073D" w:rsidRPr="007D708A" w:rsidRDefault="007D2054">
      <w:pPr>
        <w:rPr>
          <w:rFonts w:ascii="Calibri" w:hAnsi="Calibri" w:cs="Calibri"/>
          <w:sz w:val="22"/>
          <w:szCs w:val="22"/>
        </w:rPr>
      </w:pPr>
      <w:r w:rsidRPr="007D708A">
        <w:rPr>
          <w:rFonts w:ascii="Calibri" w:hAnsi="Calibri" w:cs="Calibri"/>
          <w:sz w:val="22"/>
          <w:szCs w:val="22"/>
        </w:rPr>
        <w:t>Residents may also contact the Housing Department directly with any queries or concerns, and every effort will be made to address these appropriately.</w:t>
      </w:r>
    </w:p>
    <w:p w14:paraId="5DF25DBF" w14:textId="77777777" w:rsidR="0018073D" w:rsidRPr="007D708A" w:rsidRDefault="007D2054">
      <w:pPr>
        <w:rPr>
          <w:rFonts w:ascii="Calibri" w:hAnsi="Calibri" w:cs="Calibri"/>
          <w:sz w:val="22"/>
          <w:szCs w:val="22"/>
        </w:rPr>
      </w:pPr>
      <w:r w:rsidRPr="007D708A">
        <w:rPr>
          <w:rFonts w:ascii="Calibri" w:hAnsi="Calibri" w:cs="Calibri"/>
          <w:sz w:val="22"/>
          <w:szCs w:val="22"/>
        </w:rPr>
        <w:t>The Housing Department will continue to monitor and review communication practices to ensure that both residents and councillors are kept informed throughout the duration of the construction period.</w:t>
      </w:r>
    </w:p>
    <w:p w14:paraId="54A86E31" w14:textId="725D4519" w:rsidR="00F052D2" w:rsidRPr="007D708A" w:rsidRDefault="00F052D2">
      <w:pPr>
        <w:rPr>
          <w:rFonts w:ascii="Calibri" w:hAnsi="Calibri" w:cs="Calibri"/>
          <w:sz w:val="22"/>
          <w:szCs w:val="22"/>
        </w:rPr>
      </w:pPr>
      <w:r w:rsidRPr="007D708A">
        <w:rPr>
          <w:rFonts w:ascii="Calibri" w:hAnsi="Calibri" w:cs="Calibri"/>
          <w:b/>
          <w:bCs/>
          <w:sz w:val="22"/>
          <w:szCs w:val="22"/>
        </w:rPr>
        <w:t>This motion was taken in conjunction with Motion 8</w:t>
      </w:r>
      <w:r w:rsidRPr="007D708A">
        <w:rPr>
          <w:rFonts w:ascii="Calibri" w:hAnsi="Calibri" w:cs="Calibri"/>
          <w:sz w:val="22"/>
          <w:szCs w:val="22"/>
        </w:rPr>
        <w:t>.</w:t>
      </w:r>
    </w:p>
    <w:p w14:paraId="3603496B" w14:textId="15E73372"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LPNC/257/</w:t>
      </w:r>
      <w:r w:rsidR="007D2054" w:rsidRPr="007D708A">
        <w:rPr>
          <w:rFonts w:ascii="Calibri" w:hAnsi="Calibri" w:cs="Calibri"/>
          <w:b/>
          <w:sz w:val="22"/>
          <w:szCs w:val="22"/>
          <w:u w:val="single"/>
        </w:rPr>
        <w:t>M8/0425 Item ID:86904</w:t>
      </w:r>
      <w:r w:rsidR="00FD7D8A" w:rsidRPr="007D708A">
        <w:rPr>
          <w:rFonts w:ascii="Calibri" w:hAnsi="Calibri" w:cs="Calibri"/>
          <w:b/>
          <w:sz w:val="22"/>
          <w:szCs w:val="22"/>
          <w:u w:val="single"/>
        </w:rPr>
        <w:t xml:space="preserve"> – Sarsfield Age Friendly</w:t>
      </w:r>
      <w:r w:rsidR="00F052D2" w:rsidRPr="007D708A">
        <w:rPr>
          <w:rFonts w:ascii="Calibri" w:hAnsi="Calibri" w:cs="Calibri"/>
          <w:b/>
          <w:sz w:val="22"/>
          <w:szCs w:val="22"/>
          <w:u w:val="single"/>
        </w:rPr>
        <w:t xml:space="preserve"> Development </w:t>
      </w:r>
    </w:p>
    <w:p w14:paraId="37247054" w14:textId="2B3A2AB3"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r w:rsidR="00F052D2" w:rsidRPr="007D708A">
        <w:rPr>
          <w:rFonts w:ascii="Calibri" w:hAnsi="Calibri" w:cs="Calibri"/>
          <w:sz w:val="22"/>
          <w:szCs w:val="22"/>
        </w:rPr>
        <w:t>, Seconded by Councillor L</w:t>
      </w:r>
      <w:r w:rsidR="00F3584C" w:rsidRPr="007D708A">
        <w:rPr>
          <w:rFonts w:ascii="Calibri" w:hAnsi="Calibri" w:cs="Calibri"/>
          <w:sz w:val="22"/>
          <w:szCs w:val="22"/>
        </w:rPr>
        <w:t>.</w:t>
      </w:r>
      <w:r w:rsidR="00F052D2" w:rsidRPr="007D708A">
        <w:rPr>
          <w:rFonts w:ascii="Calibri" w:hAnsi="Calibri" w:cs="Calibri"/>
          <w:sz w:val="22"/>
          <w:szCs w:val="22"/>
        </w:rPr>
        <w:t xml:space="preserve"> O’Toole</w:t>
      </w:r>
    </w:p>
    <w:p w14:paraId="0BF613EC" w14:textId="77777777" w:rsidR="0018073D" w:rsidRPr="007D708A" w:rsidRDefault="007D2054">
      <w:pPr>
        <w:rPr>
          <w:rFonts w:ascii="Calibri" w:hAnsi="Calibri" w:cs="Calibri"/>
          <w:sz w:val="22"/>
          <w:szCs w:val="22"/>
        </w:rPr>
      </w:pPr>
      <w:r w:rsidRPr="007D708A">
        <w:rPr>
          <w:rFonts w:ascii="Calibri" w:hAnsi="Calibri" w:cs="Calibri"/>
          <w:sz w:val="22"/>
          <w:szCs w:val="22"/>
        </w:rPr>
        <w:t>This committee calls on the CEO to ensure that a local, on-site liaison is available to residents for the duration of the Age Friendly infill development at Sarsfield Park, in order to improve communication. This liaison to be accessible to both residents and councillors and act as a direct point of contact for queries, updates, and concerns regarding the works.</w:t>
      </w:r>
    </w:p>
    <w:p w14:paraId="5493ED1E"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59337979" w14:textId="77777777" w:rsidR="0018073D" w:rsidRPr="007D708A" w:rsidRDefault="007D2054">
      <w:pPr>
        <w:rPr>
          <w:rFonts w:ascii="Calibri" w:hAnsi="Calibri" w:cs="Calibri"/>
          <w:sz w:val="22"/>
          <w:szCs w:val="22"/>
        </w:rPr>
      </w:pPr>
      <w:r w:rsidRPr="007D708A">
        <w:rPr>
          <w:rFonts w:ascii="Calibri" w:hAnsi="Calibri" w:cs="Calibri"/>
          <w:sz w:val="22"/>
          <w:szCs w:val="22"/>
        </w:rPr>
        <w:t>The council, in consultation with the appointed contractor, has reviewed the existing communication protocols for the Age Friendly infill development at Sarsfield Park. In line with standard practice, a letter drop was carried out by the contractor prior to the commencement of works, providing residents with relevant contact details for any concerns arising during construction. Additional letters have been distributed in advance of any works expected to cause significant disruption.</w:t>
      </w:r>
    </w:p>
    <w:p w14:paraId="26C7F3CC" w14:textId="77777777" w:rsidR="0018073D" w:rsidRPr="007D708A" w:rsidRDefault="007D2054">
      <w:pPr>
        <w:rPr>
          <w:rFonts w:ascii="Calibri" w:hAnsi="Calibri" w:cs="Calibri"/>
          <w:sz w:val="22"/>
          <w:szCs w:val="22"/>
        </w:rPr>
      </w:pPr>
      <w:r w:rsidRPr="007D708A">
        <w:rPr>
          <w:rFonts w:ascii="Calibri" w:hAnsi="Calibri" w:cs="Calibri"/>
          <w:sz w:val="22"/>
          <w:szCs w:val="22"/>
        </w:rPr>
        <w:t>Residents may also contact the Housing Department directly with any queries or concerns, and every effort will be made to address these appropriately.</w:t>
      </w:r>
    </w:p>
    <w:p w14:paraId="5FE08E9B"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The Housing Department will continue to monitor and review communication practices to ensure that both residents and councillors are kept informed throughout the duration of the construction period.</w:t>
      </w:r>
    </w:p>
    <w:p w14:paraId="1B691CAC" w14:textId="18413A6E" w:rsidR="00F052D2" w:rsidRPr="007D708A" w:rsidRDefault="00F052D2">
      <w:pPr>
        <w:rPr>
          <w:rFonts w:ascii="Calibri" w:hAnsi="Calibri" w:cs="Calibri"/>
          <w:sz w:val="22"/>
          <w:szCs w:val="22"/>
        </w:rPr>
      </w:pPr>
      <w:r w:rsidRPr="007D708A">
        <w:rPr>
          <w:rFonts w:ascii="Calibri" w:hAnsi="Calibri" w:cs="Calibri"/>
          <w:sz w:val="22"/>
          <w:szCs w:val="22"/>
        </w:rPr>
        <w:t>Following contributions from Councillors</w:t>
      </w:r>
      <w:r w:rsidR="00F3584C" w:rsidRPr="007D708A">
        <w:rPr>
          <w:rFonts w:ascii="Calibri" w:hAnsi="Calibri" w:cs="Calibri"/>
          <w:sz w:val="22"/>
          <w:szCs w:val="22"/>
        </w:rPr>
        <w:t xml:space="preserve"> J Tuffy, C Brady and L O'Toole, Vivienne Hartnett Senior Executive Officer Responded to queries raised and the Motions were </w:t>
      </w:r>
      <w:r w:rsidR="00F3584C" w:rsidRPr="007D708A">
        <w:rPr>
          <w:rFonts w:ascii="Calibri" w:hAnsi="Calibri" w:cs="Calibri"/>
          <w:b/>
          <w:bCs/>
          <w:sz w:val="22"/>
          <w:szCs w:val="22"/>
        </w:rPr>
        <w:t>Agreed</w:t>
      </w:r>
      <w:r w:rsidR="00F3584C" w:rsidRPr="007D708A">
        <w:rPr>
          <w:rFonts w:ascii="Calibri" w:hAnsi="Calibri" w:cs="Calibri"/>
          <w:sz w:val="22"/>
          <w:szCs w:val="22"/>
        </w:rPr>
        <w:t xml:space="preserve">. </w:t>
      </w:r>
    </w:p>
    <w:p w14:paraId="44CBC4AC"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Planning</w:t>
      </w:r>
    </w:p>
    <w:p w14:paraId="5844D7B2" w14:textId="7E950998"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LPNC/258/</w:t>
      </w:r>
      <w:r w:rsidR="007D2054" w:rsidRPr="007D708A">
        <w:rPr>
          <w:rFonts w:ascii="Calibri" w:hAnsi="Calibri" w:cs="Calibri"/>
          <w:b/>
          <w:sz w:val="22"/>
          <w:szCs w:val="22"/>
          <w:u w:val="single"/>
        </w:rPr>
        <w:t>Q12/0425 Item ID:86830</w:t>
      </w:r>
      <w:r w:rsidR="00FD7D8A" w:rsidRPr="007D708A">
        <w:rPr>
          <w:rFonts w:ascii="Calibri" w:hAnsi="Calibri" w:cs="Calibri"/>
          <w:b/>
          <w:sz w:val="22"/>
          <w:szCs w:val="22"/>
          <w:u w:val="single"/>
        </w:rPr>
        <w:t xml:space="preserve"> – Employment </w:t>
      </w:r>
      <w:r w:rsidR="00F968F7" w:rsidRPr="007D708A">
        <w:rPr>
          <w:rFonts w:ascii="Calibri" w:hAnsi="Calibri" w:cs="Calibri"/>
          <w:b/>
          <w:sz w:val="22"/>
          <w:szCs w:val="22"/>
          <w:u w:val="single"/>
        </w:rPr>
        <w:t xml:space="preserve">Land Zoning </w:t>
      </w:r>
    </w:p>
    <w:p w14:paraId="6413A001"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5FEE261F"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to provide a list of areas zoned for Economic, Enterprise, and Trade in the Lucan area and to include a map outlining these zones.</w:t>
      </w:r>
    </w:p>
    <w:p w14:paraId="4E395258"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0818E711"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The County Development Plan includes maps which identify all areas with their zoning in the County. These maps are available online as pdfs, link:  </w:t>
      </w:r>
      <w:hyperlink r:id="rId10" w:history="1">
        <w:r w:rsidRPr="007D708A">
          <w:rPr>
            <w:rStyle w:val="Hyperlink"/>
            <w:rFonts w:ascii="Calibri" w:hAnsi="Calibri" w:cs="Calibri"/>
            <w:sz w:val="22"/>
            <w:szCs w:val="22"/>
          </w:rPr>
          <w:t>Land Use Zoning Maps - SDCC</w:t>
        </w:r>
      </w:hyperlink>
      <w:r w:rsidRPr="007D708A">
        <w:rPr>
          <w:rFonts w:ascii="Calibri" w:hAnsi="Calibri" w:cs="Calibri"/>
          <w:sz w:val="22"/>
          <w:szCs w:val="22"/>
        </w:rPr>
        <w:t xml:space="preserve"> , and as an interactive map link: </w:t>
      </w:r>
      <w:hyperlink r:id="rId11" w:history="1">
        <w:r w:rsidRPr="007D708A">
          <w:rPr>
            <w:rStyle w:val="Hyperlink"/>
            <w:rFonts w:ascii="Calibri" w:hAnsi="Calibri" w:cs="Calibri"/>
            <w:sz w:val="22"/>
            <w:szCs w:val="22"/>
          </w:rPr>
          <w:t>Adopted Development Plan</w:t>
        </w:r>
      </w:hyperlink>
      <w:r w:rsidRPr="007D708A">
        <w:rPr>
          <w:rFonts w:ascii="Calibri" w:hAnsi="Calibri" w:cs="Calibri"/>
          <w:sz w:val="22"/>
          <w:szCs w:val="22"/>
        </w:rPr>
        <w:t>, allowing the viewer to switch on and off different layers and to zoom in and out of the map. These are all publicly available through the links above.</w:t>
      </w:r>
    </w:p>
    <w:p w14:paraId="3E653CA2" w14:textId="77777777" w:rsidR="0018073D" w:rsidRPr="007D708A" w:rsidRDefault="007D2054">
      <w:pPr>
        <w:rPr>
          <w:rFonts w:ascii="Calibri" w:hAnsi="Calibri" w:cs="Calibri"/>
          <w:sz w:val="22"/>
          <w:szCs w:val="22"/>
        </w:rPr>
      </w:pPr>
      <w:r w:rsidRPr="007D708A">
        <w:rPr>
          <w:rFonts w:ascii="Calibri" w:hAnsi="Calibri" w:cs="Calibri"/>
          <w:sz w:val="22"/>
          <w:szCs w:val="22"/>
        </w:rPr>
        <w:br/>
        <w:t>There is one primary zoning for employment where that is typically industrial in business parks or industrial parks, that is the EE (Employment and Enterprise) zoning. This zoning is represented by a light purple colour on the map as shown in the legend and in the Lucan area is primarily concentrated around the Grange Castle lands with some in Lucan Village at the old Hills Mills site along the Liffey.</w:t>
      </w:r>
    </w:p>
    <w:p w14:paraId="4CD3FB4D" w14:textId="77777777" w:rsidR="0018073D" w:rsidRPr="007D708A" w:rsidRDefault="007D2054">
      <w:pPr>
        <w:rPr>
          <w:rFonts w:ascii="Calibri" w:hAnsi="Calibri" w:cs="Calibri"/>
          <w:sz w:val="22"/>
          <w:szCs w:val="22"/>
        </w:rPr>
      </w:pPr>
      <w:r w:rsidRPr="007D708A">
        <w:rPr>
          <w:rFonts w:ascii="Calibri" w:hAnsi="Calibri" w:cs="Calibri"/>
          <w:sz w:val="22"/>
          <w:szCs w:val="22"/>
        </w:rPr>
        <w:t>Mixed use zonings such as village centre, local centre, town centre, and district centres are distributed throughout the Lucan area and are identified in the retail hierarchy set out in Chapter 9 of the CDP in Table 9.2 -  </w:t>
      </w:r>
      <w:hyperlink r:id="rId12" w:history="1">
        <w:r w:rsidRPr="007D708A">
          <w:rPr>
            <w:rStyle w:val="Hyperlink"/>
            <w:rFonts w:ascii="Calibri" w:hAnsi="Calibri" w:cs="Calibri"/>
            <w:sz w:val="22"/>
            <w:szCs w:val="22"/>
          </w:rPr>
          <w:t>SDCC_FINAL_EN_Chapter_9.indd</w:t>
        </w:r>
      </w:hyperlink>
      <w:r w:rsidRPr="007D708A">
        <w:rPr>
          <w:rFonts w:ascii="Calibri" w:hAnsi="Calibri" w:cs="Calibri"/>
          <w:sz w:val="22"/>
          <w:szCs w:val="22"/>
        </w:rPr>
        <w:t> . These mixed use areas also facilitate employment, typically retail and services.</w:t>
      </w:r>
    </w:p>
    <w:p w14:paraId="7B5C9AC0" w14:textId="2D9238A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LPNC/259/</w:t>
      </w:r>
      <w:r w:rsidR="007D2054" w:rsidRPr="007D708A">
        <w:rPr>
          <w:rFonts w:ascii="Calibri" w:hAnsi="Calibri" w:cs="Calibri"/>
          <w:b/>
          <w:sz w:val="22"/>
          <w:szCs w:val="22"/>
          <w:u w:val="single"/>
        </w:rPr>
        <w:t>H9/0425 Item ID:86933</w:t>
      </w:r>
      <w:r w:rsidR="00FD7D8A" w:rsidRPr="007D708A">
        <w:rPr>
          <w:rFonts w:ascii="Calibri" w:hAnsi="Calibri" w:cs="Calibri"/>
          <w:b/>
          <w:sz w:val="22"/>
          <w:szCs w:val="22"/>
          <w:u w:val="single"/>
        </w:rPr>
        <w:t xml:space="preserve"> – New Works</w:t>
      </w:r>
    </w:p>
    <w:p w14:paraId="4C3F3A99"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30B7CF28" w14:textId="33A3476A"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LPNC/260/</w:t>
      </w:r>
      <w:r w:rsidR="007D2054" w:rsidRPr="007D708A">
        <w:rPr>
          <w:rFonts w:ascii="Calibri" w:hAnsi="Calibri" w:cs="Calibri"/>
          <w:b/>
          <w:sz w:val="22"/>
          <w:szCs w:val="22"/>
          <w:u w:val="single"/>
        </w:rPr>
        <w:t>C6/0425 Item ID:86920</w:t>
      </w:r>
      <w:r w:rsidR="00FD7D8A" w:rsidRPr="007D708A">
        <w:rPr>
          <w:rFonts w:ascii="Calibri" w:hAnsi="Calibri" w:cs="Calibri"/>
          <w:b/>
          <w:sz w:val="22"/>
          <w:szCs w:val="22"/>
          <w:u w:val="single"/>
        </w:rPr>
        <w:t xml:space="preserve"> – Correspondence</w:t>
      </w:r>
    </w:p>
    <w:p w14:paraId="219853A7"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6BCDEEEE" w14:textId="7D7C2CF7"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LPNC/261/</w:t>
      </w:r>
      <w:r w:rsidR="007D2054" w:rsidRPr="007D708A">
        <w:rPr>
          <w:rFonts w:ascii="Calibri" w:hAnsi="Calibri" w:cs="Calibri"/>
          <w:b/>
          <w:sz w:val="22"/>
          <w:szCs w:val="22"/>
          <w:u w:val="single"/>
        </w:rPr>
        <w:t>M9/0425 Item ID:86815</w:t>
      </w:r>
      <w:r w:rsidR="00FD7D8A" w:rsidRPr="007D708A">
        <w:rPr>
          <w:rFonts w:ascii="Calibri" w:hAnsi="Calibri" w:cs="Calibri"/>
          <w:b/>
          <w:sz w:val="22"/>
          <w:szCs w:val="22"/>
          <w:u w:val="single"/>
        </w:rPr>
        <w:t xml:space="preserve"> – Childcare Lucan</w:t>
      </w:r>
    </w:p>
    <w:p w14:paraId="56540251" w14:textId="3B55251A"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F968F7" w:rsidRPr="007D708A">
        <w:rPr>
          <w:rFonts w:ascii="Calibri" w:hAnsi="Calibri" w:cs="Calibri"/>
          <w:sz w:val="22"/>
          <w:szCs w:val="22"/>
        </w:rPr>
        <w:t xml:space="preserve">, Seconded by Councillor G. Moore </w:t>
      </w:r>
    </w:p>
    <w:p w14:paraId="6FE9BFF4" w14:textId="77777777" w:rsidR="0018073D" w:rsidRPr="007D708A" w:rsidRDefault="007D2054">
      <w:pPr>
        <w:rPr>
          <w:rFonts w:ascii="Calibri" w:hAnsi="Calibri" w:cs="Calibri"/>
          <w:sz w:val="22"/>
          <w:szCs w:val="22"/>
        </w:rPr>
      </w:pPr>
      <w:r w:rsidRPr="007D708A">
        <w:rPr>
          <w:rFonts w:ascii="Calibri" w:hAnsi="Calibri" w:cs="Calibri"/>
          <w:b/>
          <w:sz w:val="22"/>
          <w:szCs w:val="22"/>
        </w:rPr>
        <w:t>Cathaoirleach’s Business</w:t>
      </w:r>
    </w:p>
    <w:p w14:paraId="7575EE5F"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That this committee requests Council planners to gather and provide data on the number of crèches that have closed in the Lucan area over the past 10 years. A previous motion I brought forward resulted in the South Dublin Childcare Committee holding statistics only on newly opened crèches and childcare providers, leaving a significant gap in understanding the full picture. The ongoing closure of childcare providers has placed immense pressure on existing services and created major </w:t>
      </w:r>
      <w:r w:rsidRPr="007D708A">
        <w:rPr>
          <w:rFonts w:ascii="Calibri" w:hAnsi="Calibri" w:cs="Calibri"/>
          <w:sz w:val="22"/>
          <w:szCs w:val="22"/>
        </w:rPr>
        <w:lastRenderedPageBreak/>
        <w:t>challenges for parents seeking places. Given the rapid population growth in the area and the frequent concerns raised by parents, it is essential to assess whether Adamstown has provided sufficient childcare places within the SDZ and whether a comprehensive study is being carried out. Without data on closures, we cannot accurately plan for future demand. This motion calls on planners to commit to addressing this issue and incorporating closure statistics into their planning of service provision. Additionally, recent developments, including childcare providers withdrawing from the ECCE scheme due to financial constraints, further highlight the urgent need for proper data and forward planning.</w:t>
      </w:r>
    </w:p>
    <w:p w14:paraId="1362E911"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58910744" w14:textId="77777777" w:rsidR="0018073D" w:rsidRPr="007D708A" w:rsidRDefault="007D2054">
      <w:pPr>
        <w:rPr>
          <w:rFonts w:ascii="Calibri" w:hAnsi="Calibri" w:cs="Calibri"/>
          <w:sz w:val="22"/>
          <w:szCs w:val="22"/>
        </w:rPr>
      </w:pPr>
      <w:r w:rsidRPr="007D708A">
        <w:rPr>
          <w:rFonts w:ascii="Calibri" w:hAnsi="Calibri" w:cs="Calibri"/>
          <w:sz w:val="22"/>
          <w:szCs w:val="22"/>
        </w:rPr>
        <w:t>SDCC has sought data from the Childcare Committee regarding the closures of creches in the Lucan area and are liaising with the Childcare Committee to discuss the issue. The Council do not have access to data on the number of childcare facilities that have closed in any area of the County. Early Childhood Care and Education Facilities policy for South Dublin is established in Section 8.9 of the County Development Plan and the policies and objectives for the County are informed by national guidelines. </w:t>
      </w:r>
    </w:p>
    <w:p w14:paraId="4ED093AB" w14:textId="77777777" w:rsidR="0018073D" w:rsidRPr="007D708A" w:rsidRDefault="007D2054">
      <w:pPr>
        <w:rPr>
          <w:rFonts w:ascii="Calibri" w:hAnsi="Calibri" w:cs="Calibri"/>
          <w:sz w:val="22"/>
          <w:szCs w:val="22"/>
        </w:rPr>
      </w:pPr>
      <w:r w:rsidRPr="007D708A">
        <w:rPr>
          <w:rFonts w:ascii="Calibri" w:hAnsi="Calibri" w:cs="Calibri"/>
          <w:sz w:val="22"/>
          <w:szCs w:val="22"/>
        </w:rPr>
        <w:t>COS7 Objective 2 of the County Development Plan states ‘To require provision of appropriate childcare facilities as an essential part of new residential developments in accordance with the provisions of the Childcare Facilities Guidelines for Planning Authorities (2001) or any superseding guidelines, or as required by the Planning Authority. The Guidelines recommend one childcare facility with a minimum of 20 places for each 75 units for new residential developments, with any variation to this standard being justified having regard to factors such as type of residential units, emerging demographic profile and availability of existing childcare services in the vicinity.</w:t>
      </w:r>
    </w:p>
    <w:p w14:paraId="32BDEA67" w14:textId="77777777" w:rsidR="0018073D" w:rsidRPr="007D708A" w:rsidRDefault="007D2054">
      <w:pPr>
        <w:rPr>
          <w:rFonts w:ascii="Calibri" w:hAnsi="Calibri" w:cs="Calibri"/>
          <w:sz w:val="22"/>
          <w:szCs w:val="22"/>
        </w:rPr>
      </w:pPr>
      <w:r w:rsidRPr="007D708A">
        <w:rPr>
          <w:rFonts w:ascii="Calibri" w:hAnsi="Calibri" w:cs="Calibri"/>
          <w:sz w:val="22"/>
          <w:szCs w:val="22"/>
        </w:rPr>
        <w:t>It is noted that any justification to reduce provision in a new residential development from the Guidelines is required to have regard to the availability of existing childcare services in the vicinity.</w:t>
      </w:r>
    </w:p>
    <w:p w14:paraId="3AD63EBF" w14:textId="77777777" w:rsidR="0018073D" w:rsidRPr="007D708A" w:rsidRDefault="007D2054">
      <w:pPr>
        <w:rPr>
          <w:rFonts w:ascii="Calibri" w:hAnsi="Calibri" w:cs="Calibri"/>
          <w:sz w:val="22"/>
          <w:szCs w:val="22"/>
        </w:rPr>
      </w:pPr>
      <w:r w:rsidRPr="007D708A">
        <w:rPr>
          <w:rFonts w:ascii="Calibri" w:hAnsi="Calibri" w:cs="Calibri"/>
          <w:sz w:val="22"/>
          <w:szCs w:val="22"/>
        </w:rPr>
        <w:t>With regards to the childcare provision in Adamstown, COS7 Objective 3 of the Development Plan states 'To require childcare facilities to be provided in new communities in tandem with the delivery of residential development and, where a Local Area Plan or Planning Scheme applies, in accordance with the phasing requirements of that plan / scheme.' </w:t>
      </w:r>
    </w:p>
    <w:p w14:paraId="4831EA3F" w14:textId="77777777" w:rsidR="0018073D" w:rsidRPr="007D708A" w:rsidRDefault="007D2054">
      <w:pPr>
        <w:rPr>
          <w:rFonts w:ascii="Calibri" w:hAnsi="Calibri" w:cs="Calibri"/>
          <w:sz w:val="22"/>
          <w:szCs w:val="22"/>
        </w:rPr>
      </w:pPr>
      <w:r w:rsidRPr="007D708A">
        <w:rPr>
          <w:rFonts w:ascii="Calibri" w:hAnsi="Calibri" w:cs="Calibri"/>
          <w:sz w:val="22"/>
          <w:szCs w:val="22"/>
        </w:rPr>
        <w:t>SDCC will continue to liaise with the landowners to support and ensure the successful delivery of childcare spaces to serve the community of Adamstown in accordance with the permitted Planning Scheme. In total, the Scheme requires a minimum of 600 childcare spaces. To date circa 233 childcare spaces have been provided within the Scheme. 100 childcare spaces have been granted in St Helen’s (under planning Register Reference SDZ23A/0017) and the development is under construction. A planning application was lodged (SDZ24A/0034W) for a residential development and a creche (100 spaces) within the Tandy's Lane Village Development Area. Additional information has been sought by SDCC, relating to the residential element of the application. The provision of the childcare spaces referred to in the planning application are a requirement of Phase 8. Preplanning to date has included discussion regarding childcare provision for phases 9 and 10 with the landowners.</w:t>
      </w:r>
    </w:p>
    <w:p w14:paraId="7B8C7CD9" w14:textId="722A8E85" w:rsidR="00F968F7" w:rsidRPr="007D708A" w:rsidRDefault="00F968F7">
      <w:pPr>
        <w:rPr>
          <w:rFonts w:ascii="Calibri" w:hAnsi="Calibri" w:cs="Calibri"/>
          <w:sz w:val="22"/>
          <w:szCs w:val="22"/>
        </w:rPr>
      </w:pPr>
      <w:r w:rsidRPr="007D708A">
        <w:rPr>
          <w:rFonts w:ascii="Calibri" w:hAnsi="Calibri" w:cs="Calibri"/>
          <w:sz w:val="22"/>
          <w:szCs w:val="22"/>
        </w:rPr>
        <w:t xml:space="preserve">Following contributions from Councillors L O'Toole, J Tuffy and M Johansson, Colin Clarke Senior Executive Planner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3DF449F4"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lastRenderedPageBreak/>
        <w:t>Transportation</w:t>
      </w:r>
    </w:p>
    <w:p w14:paraId="5FC5F207" w14:textId="29258F7C"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LPNC/262/</w:t>
      </w:r>
      <w:r w:rsidR="007D2054" w:rsidRPr="007D708A">
        <w:rPr>
          <w:rFonts w:ascii="Calibri" w:hAnsi="Calibri" w:cs="Calibri"/>
          <w:b/>
          <w:sz w:val="22"/>
          <w:szCs w:val="22"/>
          <w:u w:val="single"/>
        </w:rPr>
        <w:t>Q13/0425 Item ID:86907</w:t>
      </w:r>
      <w:r w:rsidR="009A771A" w:rsidRPr="007D708A">
        <w:rPr>
          <w:rFonts w:ascii="Calibri" w:hAnsi="Calibri" w:cs="Calibri"/>
          <w:b/>
          <w:sz w:val="22"/>
          <w:szCs w:val="22"/>
          <w:u w:val="single"/>
        </w:rPr>
        <w:t xml:space="preserve"> – Lucan TIC</w:t>
      </w:r>
    </w:p>
    <w:p w14:paraId="47E2CEF5"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p>
    <w:p w14:paraId="632A73BB" w14:textId="77777777" w:rsidR="0018073D" w:rsidRPr="007D708A" w:rsidRDefault="007D2054">
      <w:pPr>
        <w:rPr>
          <w:rFonts w:ascii="Calibri" w:hAnsi="Calibri" w:cs="Calibri"/>
          <w:sz w:val="22"/>
          <w:szCs w:val="22"/>
        </w:rPr>
      </w:pPr>
      <w:r w:rsidRPr="007D708A">
        <w:rPr>
          <w:rFonts w:ascii="Calibri" w:hAnsi="Calibri" w:cs="Calibri"/>
          <w:sz w:val="22"/>
          <w:szCs w:val="22"/>
        </w:rPr>
        <w:t>To ask the CEO to report on the status of taking in charge within the LEA, indicating whether each estate has been taken in charge or not, where estates have been taken in charge, please provide the date it was taken in charge; where not taken in charge, please outline the current status of the taking in charge process, including an estimated timeframe for when the process is expected to commence and conclude.</w:t>
      </w:r>
    </w:p>
    <w:p w14:paraId="6EA6A7E5"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0A83E9AA" w14:textId="77777777" w:rsidR="0018073D" w:rsidRPr="007D708A" w:rsidRDefault="007D2054">
      <w:pPr>
        <w:rPr>
          <w:rFonts w:ascii="Calibri" w:hAnsi="Calibri" w:cs="Calibri"/>
          <w:sz w:val="22"/>
          <w:szCs w:val="22"/>
        </w:rPr>
      </w:pPr>
      <w:r w:rsidRPr="007D708A">
        <w:rPr>
          <w:rFonts w:ascii="Calibri" w:hAnsi="Calibri" w:cs="Calibri"/>
          <w:sz w:val="22"/>
          <w:szCs w:val="22"/>
        </w:rPr>
        <w:t> A Lucan ACM status report has been attached to this question.  These are the estates that the SDCC Taking in Charge section are working on at the moment.  The TIC section are working on compiling a publicly accessible list of all estates already Taken in Charge.  At the moment, the executive sections have internal access to the full list of existing TIC sites.  It is not in a shareable format at the moment.  When this list is put in a sharing format, we will share this with all elected members.</w:t>
      </w:r>
    </w:p>
    <w:p w14:paraId="01A7E0C6" w14:textId="77777777" w:rsidR="0018073D" w:rsidRPr="007D708A" w:rsidRDefault="007D2054">
      <w:pPr>
        <w:rPr>
          <w:rFonts w:ascii="Calibri" w:hAnsi="Calibri" w:cs="Calibri"/>
          <w:sz w:val="22"/>
          <w:szCs w:val="22"/>
        </w:rPr>
      </w:pPr>
      <w:hyperlink r:id="rId13" w:history="1">
        <w:r w:rsidRPr="007D708A">
          <w:rPr>
            <w:rStyle w:val="Hyperlink"/>
            <w:rFonts w:ascii="Calibri" w:hAnsi="Calibri" w:cs="Calibri"/>
            <w:sz w:val="22"/>
            <w:szCs w:val="22"/>
          </w:rPr>
          <w:t>Q13 (ii) Lucan TIC Status</w:t>
        </w:r>
      </w:hyperlink>
      <w:r w:rsidRPr="007D708A">
        <w:rPr>
          <w:rFonts w:ascii="Calibri" w:hAnsi="Calibri" w:cs="Calibri"/>
          <w:sz w:val="22"/>
          <w:szCs w:val="22"/>
        </w:rPr>
        <w:br/>
      </w:r>
    </w:p>
    <w:p w14:paraId="2066C062" w14:textId="07636346"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LPNC/263/</w:t>
      </w:r>
      <w:r w:rsidR="007D2054" w:rsidRPr="007D708A">
        <w:rPr>
          <w:rFonts w:ascii="Calibri" w:hAnsi="Calibri" w:cs="Calibri"/>
          <w:b/>
          <w:sz w:val="22"/>
          <w:szCs w:val="22"/>
          <w:u w:val="single"/>
        </w:rPr>
        <w:t>Q14/0425 Item ID:86896</w:t>
      </w:r>
      <w:r w:rsidR="009A771A" w:rsidRPr="007D708A">
        <w:rPr>
          <w:rFonts w:ascii="Calibri" w:hAnsi="Calibri" w:cs="Calibri"/>
          <w:b/>
          <w:sz w:val="22"/>
          <w:szCs w:val="22"/>
          <w:u w:val="single"/>
        </w:rPr>
        <w:t xml:space="preserve"> – Lucan Village Enhancement Scheme</w:t>
      </w:r>
    </w:p>
    <w:p w14:paraId="20EF28C6"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H. Farrell</w:t>
      </w:r>
    </w:p>
    <w:p w14:paraId="11FC099D" w14:textId="77777777" w:rsidR="0018073D" w:rsidRPr="007D708A" w:rsidRDefault="007D2054">
      <w:pPr>
        <w:rPr>
          <w:rFonts w:ascii="Calibri" w:hAnsi="Calibri" w:cs="Calibri"/>
          <w:sz w:val="22"/>
          <w:szCs w:val="22"/>
        </w:rPr>
      </w:pPr>
      <w:r w:rsidRPr="007D708A">
        <w:rPr>
          <w:rFonts w:ascii="Calibri" w:hAnsi="Calibri" w:cs="Calibri"/>
          <w:sz w:val="22"/>
          <w:szCs w:val="22"/>
        </w:rPr>
        <w:t>To ask the Manager for an updated project timeline and estimated firm completion date for the works ongoing in Lucan village at present, including the village green, the weir, and the demesne.</w:t>
      </w:r>
    </w:p>
    <w:p w14:paraId="0D09876B"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419CD89E" w14:textId="4CCD0954" w:rsidR="0018073D" w:rsidRPr="007D708A" w:rsidRDefault="007D2054">
      <w:pPr>
        <w:rPr>
          <w:rFonts w:ascii="Calibri" w:hAnsi="Calibri" w:cs="Calibri"/>
          <w:sz w:val="22"/>
          <w:szCs w:val="22"/>
        </w:rPr>
      </w:pPr>
      <w:r w:rsidRPr="007D708A">
        <w:rPr>
          <w:rFonts w:ascii="Calibri" w:hAnsi="Calibri" w:cs="Calibri"/>
          <w:sz w:val="22"/>
          <w:szCs w:val="22"/>
        </w:rPr>
        <w:t xml:space="preserve">The Lucan Village Enhancement Scheme commenced in late September 2024 with a duration is 12 months and is on </w:t>
      </w:r>
      <w:r w:rsidR="003B067E" w:rsidRPr="007D708A">
        <w:rPr>
          <w:rFonts w:ascii="Calibri" w:hAnsi="Calibri" w:cs="Calibri"/>
          <w:sz w:val="22"/>
          <w:szCs w:val="22"/>
        </w:rPr>
        <w:t>programme, substantial</w:t>
      </w:r>
      <w:r w:rsidRPr="007D708A">
        <w:rPr>
          <w:rFonts w:ascii="Calibri" w:hAnsi="Calibri" w:cs="Calibri"/>
          <w:sz w:val="22"/>
          <w:szCs w:val="22"/>
        </w:rPr>
        <w:t xml:space="preserve"> completion of the Schemes expected by September 2025.</w:t>
      </w:r>
    </w:p>
    <w:p w14:paraId="392F0532" w14:textId="77777777" w:rsidR="0018073D" w:rsidRPr="007D708A" w:rsidRDefault="007D2054">
      <w:pPr>
        <w:rPr>
          <w:rFonts w:ascii="Calibri" w:hAnsi="Calibri" w:cs="Calibri"/>
          <w:sz w:val="22"/>
          <w:szCs w:val="22"/>
        </w:rPr>
      </w:pPr>
      <w:r w:rsidRPr="007D708A">
        <w:rPr>
          <w:rFonts w:ascii="Calibri" w:hAnsi="Calibri" w:cs="Calibri"/>
          <w:sz w:val="22"/>
          <w:szCs w:val="22"/>
        </w:rPr>
        <w:t>Note, the current phase of work includes ducting work and traffic management which continues in the coming evenings. </w:t>
      </w:r>
    </w:p>
    <w:p w14:paraId="5BE71E96" w14:textId="4C4589D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LPNC/264/</w:t>
      </w:r>
      <w:r w:rsidR="007D2054" w:rsidRPr="007D708A">
        <w:rPr>
          <w:rFonts w:ascii="Calibri" w:hAnsi="Calibri" w:cs="Calibri"/>
          <w:b/>
          <w:sz w:val="22"/>
          <w:szCs w:val="22"/>
          <w:u w:val="single"/>
        </w:rPr>
        <w:t>Q15/0425 Item ID:86892</w:t>
      </w:r>
      <w:r w:rsidR="009A771A" w:rsidRPr="007D708A">
        <w:rPr>
          <w:rFonts w:ascii="Calibri" w:hAnsi="Calibri" w:cs="Calibri"/>
          <w:b/>
          <w:sz w:val="22"/>
          <w:szCs w:val="22"/>
          <w:u w:val="single"/>
        </w:rPr>
        <w:t xml:space="preserve"> – </w:t>
      </w:r>
      <w:r w:rsidR="00D57118" w:rsidRPr="007D708A">
        <w:rPr>
          <w:rFonts w:ascii="Calibri" w:hAnsi="Calibri" w:cs="Calibri"/>
          <w:b/>
          <w:sz w:val="22"/>
          <w:szCs w:val="22"/>
          <w:u w:val="single"/>
        </w:rPr>
        <w:t xml:space="preserve">Fonthill Road Footpath Request </w:t>
      </w:r>
    </w:p>
    <w:p w14:paraId="4C8D4F03"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M. Johansson</w:t>
      </w:r>
    </w:p>
    <w:p w14:paraId="641CFCDB"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if there has been any progress on the provision of a footpath on the Eastern side of the Fonthill Road at Sean Kavanagh's garage between the ramp road and the Ninth Lock Rd?</w:t>
      </w:r>
    </w:p>
    <w:p w14:paraId="471D446F"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5820E5DB" w14:textId="77777777" w:rsidR="007D708A" w:rsidRDefault="007D2054">
      <w:pPr>
        <w:rPr>
          <w:rFonts w:ascii="Calibri" w:hAnsi="Calibri" w:cs="Calibri"/>
          <w:sz w:val="22"/>
          <w:szCs w:val="22"/>
        </w:rPr>
      </w:pPr>
      <w:r w:rsidRPr="007D708A">
        <w:rPr>
          <w:rFonts w:ascii="Calibri" w:hAnsi="Calibri" w:cs="Calibri"/>
          <w:sz w:val="22"/>
          <w:szCs w:val="22"/>
        </w:rPr>
        <w:t>We intend to run a tender for this later in the year with the hope to deliver it in 2025</w:t>
      </w:r>
    </w:p>
    <w:p w14:paraId="185EA234" w14:textId="77777777" w:rsidR="007D708A" w:rsidRDefault="007D708A">
      <w:pPr>
        <w:rPr>
          <w:rFonts w:ascii="Calibri" w:hAnsi="Calibri" w:cs="Calibri"/>
          <w:sz w:val="22"/>
          <w:szCs w:val="22"/>
        </w:rPr>
      </w:pPr>
    </w:p>
    <w:p w14:paraId="48D73F39" w14:textId="011EDF06" w:rsidR="0018073D" w:rsidRPr="007D708A" w:rsidRDefault="007D2054">
      <w:pPr>
        <w:rPr>
          <w:rFonts w:ascii="Calibri" w:hAnsi="Calibri" w:cs="Calibri"/>
          <w:sz w:val="22"/>
          <w:szCs w:val="22"/>
        </w:rPr>
      </w:pPr>
      <w:r w:rsidRPr="007D708A">
        <w:rPr>
          <w:rFonts w:ascii="Calibri" w:hAnsi="Calibri" w:cs="Calibri"/>
          <w:sz w:val="22"/>
          <w:szCs w:val="22"/>
        </w:rPr>
        <w:t> </w:t>
      </w:r>
    </w:p>
    <w:p w14:paraId="04A152F0" w14:textId="7197F59E"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lastRenderedPageBreak/>
        <w:t>LPNC/265/</w:t>
      </w:r>
      <w:r w:rsidR="007D2054" w:rsidRPr="007D708A">
        <w:rPr>
          <w:rFonts w:ascii="Calibri" w:hAnsi="Calibri" w:cs="Calibri"/>
          <w:b/>
          <w:sz w:val="22"/>
          <w:szCs w:val="22"/>
          <w:u w:val="single"/>
        </w:rPr>
        <w:t>Q16/0425 Item ID:86792</w:t>
      </w:r>
      <w:r w:rsidR="009A771A" w:rsidRPr="007D708A">
        <w:rPr>
          <w:rFonts w:ascii="Calibri" w:hAnsi="Calibri" w:cs="Calibri"/>
          <w:b/>
          <w:sz w:val="22"/>
          <w:szCs w:val="22"/>
          <w:u w:val="single"/>
        </w:rPr>
        <w:t xml:space="preserve"> – </w:t>
      </w:r>
      <w:bookmarkStart w:id="1" w:name="_Hlk198716195"/>
      <w:r w:rsidR="00D57118" w:rsidRPr="007D708A">
        <w:rPr>
          <w:rFonts w:ascii="Calibri" w:hAnsi="Calibri" w:cs="Calibri"/>
          <w:b/>
          <w:sz w:val="22"/>
          <w:szCs w:val="22"/>
          <w:u w:val="single"/>
        </w:rPr>
        <w:t>Grand Canal to Lucan Urban Greenway</w:t>
      </w:r>
      <w:bookmarkEnd w:id="1"/>
    </w:p>
    <w:p w14:paraId="3BF783E0" w14:textId="5C4A0170" w:rsidR="0018073D" w:rsidRPr="007D708A" w:rsidRDefault="007D2054">
      <w:pPr>
        <w:rPr>
          <w:rFonts w:ascii="Calibri" w:hAnsi="Calibri" w:cs="Calibri"/>
          <w:sz w:val="22"/>
          <w:szCs w:val="22"/>
        </w:rPr>
      </w:pPr>
      <w:r w:rsidRPr="007D708A">
        <w:rPr>
          <w:rFonts w:ascii="Calibri" w:hAnsi="Calibri" w:cs="Calibri"/>
          <w:sz w:val="22"/>
          <w:szCs w:val="22"/>
        </w:rPr>
        <w:t>Proposed by Councillor J</w:t>
      </w:r>
      <w:r w:rsidR="007D708A">
        <w:rPr>
          <w:rFonts w:ascii="Calibri" w:hAnsi="Calibri" w:cs="Calibri"/>
          <w:sz w:val="22"/>
          <w:szCs w:val="22"/>
        </w:rPr>
        <w:t>.</w:t>
      </w:r>
      <w:r w:rsidRPr="007D708A">
        <w:rPr>
          <w:rFonts w:ascii="Calibri" w:hAnsi="Calibri" w:cs="Calibri"/>
          <w:sz w:val="22"/>
          <w:szCs w:val="22"/>
        </w:rPr>
        <w:t xml:space="preserve"> Tuffy</w:t>
      </w:r>
    </w:p>
    <w:p w14:paraId="218AF52E" w14:textId="77777777" w:rsidR="0018073D" w:rsidRPr="007D708A" w:rsidRDefault="007D2054">
      <w:pPr>
        <w:rPr>
          <w:rFonts w:ascii="Calibri" w:hAnsi="Calibri" w:cs="Calibri"/>
          <w:sz w:val="22"/>
          <w:szCs w:val="22"/>
        </w:rPr>
      </w:pPr>
      <w:r w:rsidRPr="007D708A">
        <w:rPr>
          <w:rFonts w:ascii="Calibri" w:hAnsi="Calibri" w:cs="Calibri"/>
          <w:sz w:val="22"/>
          <w:szCs w:val="22"/>
        </w:rPr>
        <w:t>Can a 3 D representation or model be prepared in advance of the feedback from the survey about possible amendment to the boardwalk section of the Canal Urban Loop Greenway being notified to councillors?</w:t>
      </w:r>
    </w:p>
    <w:p w14:paraId="6AECA027"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12C8EC16" w14:textId="77777777" w:rsidR="0018073D" w:rsidRPr="007D708A" w:rsidRDefault="007D2054">
      <w:pPr>
        <w:rPr>
          <w:rFonts w:ascii="Calibri" w:hAnsi="Calibri" w:cs="Calibri"/>
          <w:sz w:val="22"/>
          <w:szCs w:val="22"/>
        </w:rPr>
      </w:pPr>
      <w:r w:rsidRPr="007D708A">
        <w:rPr>
          <w:rFonts w:ascii="Calibri" w:hAnsi="Calibri" w:cs="Calibri"/>
          <w:sz w:val="22"/>
          <w:szCs w:val="22"/>
        </w:rPr>
        <w:t>A report is currently being prepared on the opinions gathered, as part of the survey (non-statutory consultation) on possible future amendments to the approved boardwalk element of the Grand Canal to Lucan Urban Greenway. Once completed it is proposed to brief the members on the findings and to consider the future direction of the project.</w:t>
      </w:r>
    </w:p>
    <w:p w14:paraId="4115BB78" w14:textId="77777777" w:rsidR="0018073D" w:rsidRPr="007D708A" w:rsidRDefault="007D2054">
      <w:pPr>
        <w:rPr>
          <w:rFonts w:ascii="Calibri" w:hAnsi="Calibri" w:cs="Calibri"/>
          <w:sz w:val="22"/>
          <w:szCs w:val="22"/>
        </w:rPr>
      </w:pPr>
      <w:r w:rsidRPr="007D708A">
        <w:rPr>
          <w:rFonts w:ascii="Calibri" w:hAnsi="Calibri" w:cs="Calibri"/>
          <w:sz w:val="22"/>
          <w:szCs w:val="22"/>
        </w:rPr>
        <w:t>The project team does not currently have the resources to prepare a 3D model of the proposed boardwalk changes. The survey documentation included cross-sections which show the elevation changes between Lucan Road and Sarsfield Park.</w:t>
      </w:r>
    </w:p>
    <w:p w14:paraId="79C5BC43" w14:textId="1D4F0789"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LPNC/266/</w:t>
      </w:r>
      <w:r w:rsidR="007D2054" w:rsidRPr="007D708A">
        <w:rPr>
          <w:rFonts w:ascii="Calibri" w:hAnsi="Calibri" w:cs="Calibri"/>
          <w:b/>
          <w:sz w:val="22"/>
          <w:szCs w:val="22"/>
          <w:u w:val="single"/>
        </w:rPr>
        <w:t>H10/0425 Item ID:86937</w:t>
      </w:r>
      <w:r w:rsidR="009A771A" w:rsidRPr="007D708A">
        <w:rPr>
          <w:rFonts w:ascii="Calibri" w:hAnsi="Calibri" w:cs="Calibri"/>
          <w:b/>
          <w:sz w:val="22"/>
          <w:szCs w:val="22"/>
          <w:u w:val="single"/>
        </w:rPr>
        <w:t xml:space="preserve"> – Proposed Declaration of Roads to be Public Road</w:t>
      </w:r>
      <w:r w:rsidR="009B728D">
        <w:rPr>
          <w:rFonts w:ascii="Calibri" w:hAnsi="Calibri" w:cs="Calibri"/>
          <w:b/>
          <w:sz w:val="22"/>
          <w:szCs w:val="22"/>
          <w:u w:val="single"/>
        </w:rPr>
        <w:t>s</w:t>
      </w:r>
    </w:p>
    <w:p w14:paraId="39F7A505" w14:textId="77777777" w:rsidR="0018073D" w:rsidRPr="007D708A" w:rsidRDefault="007D2054">
      <w:pPr>
        <w:rPr>
          <w:rFonts w:ascii="Calibri" w:hAnsi="Calibri" w:cs="Calibri"/>
          <w:sz w:val="22"/>
          <w:szCs w:val="22"/>
        </w:rPr>
      </w:pPr>
      <w:r w:rsidRPr="007D708A">
        <w:rPr>
          <w:rFonts w:ascii="Calibri" w:hAnsi="Calibri" w:cs="Calibri"/>
          <w:sz w:val="22"/>
          <w:szCs w:val="22"/>
        </w:rPr>
        <w:t>Proposed Declaration of Roads to be Public Roads (No Business)</w:t>
      </w:r>
    </w:p>
    <w:p w14:paraId="6C828389" w14:textId="7B426189"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LPNC/267/</w:t>
      </w:r>
      <w:r w:rsidR="007D2054" w:rsidRPr="007D708A">
        <w:rPr>
          <w:rFonts w:ascii="Calibri" w:hAnsi="Calibri" w:cs="Calibri"/>
          <w:b/>
          <w:sz w:val="22"/>
          <w:szCs w:val="22"/>
          <w:u w:val="single"/>
        </w:rPr>
        <w:t>H11/0425 Item ID:86935</w:t>
      </w:r>
      <w:r w:rsidR="009A771A" w:rsidRPr="007D708A">
        <w:rPr>
          <w:rFonts w:ascii="Calibri" w:hAnsi="Calibri" w:cs="Calibri"/>
          <w:b/>
          <w:sz w:val="22"/>
          <w:szCs w:val="22"/>
          <w:u w:val="single"/>
        </w:rPr>
        <w:t xml:space="preserve"> – New Works</w:t>
      </w:r>
    </w:p>
    <w:p w14:paraId="37E8273E"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60364D7D" w14:textId="2B3BD25F"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LPNC/268/</w:t>
      </w:r>
      <w:r w:rsidR="007D2054" w:rsidRPr="007D708A">
        <w:rPr>
          <w:rFonts w:ascii="Calibri" w:hAnsi="Calibri" w:cs="Calibri"/>
          <w:b/>
          <w:sz w:val="22"/>
          <w:szCs w:val="22"/>
          <w:u w:val="single"/>
        </w:rPr>
        <w:t>C7/0425 Item ID:86922</w:t>
      </w:r>
      <w:r w:rsidR="00F550F4" w:rsidRPr="007D708A">
        <w:rPr>
          <w:rFonts w:ascii="Calibri" w:hAnsi="Calibri" w:cs="Calibri"/>
          <w:b/>
          <w:sz w:val="22"/>
          <w:szCs w:val="22"/>
          <w:u w:val="single"/>
        </w:rPr>
        <w:t xml:space="preserve"> – Correspondence</w:t>
      </w:r>
    </w:p>
    <w:p w14:paraId="3B932EA1"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18709B5A" w14:textId="659E946E"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LPNC/269/</w:t>
      </w:r>
      <w:r w:rsidR="007D2054" w:rsidRPr="007D708A">
        <w:rPr>
          <w:rFonts w:ascii="Calibri" w:hAnsi="Calibri" w:cs="Calibri"/>
          <w:b/>
          <w:sz w:val="22"/>
          <w:szCs w:val="22"/>
          <w:u w:val="single"/>
        </w:rPr>
        <w:t>M10/0425 Item ID:86810</w:t>
      </w:r>
      <w:r w:rsidR="00F550F4" w:rsidRPr="007D708A">
        <w:rPr>
          <w:rFonts w:ascii="Calibri" w:hAnsi="Calibri" w:cs="Calibri"/>
          <w:b/>
          <w:sz w:val="22"/>
          <w:szCs w:val="22"/>
          <w:u w:val="single"/>
        </w:rPr>
        <w:t xml:space="preserve"> – P</w:t>
      </w:r>
      <w:r w:rsidR="00D57118" w:rsidRPr="007D708A">
        <w:rPr>
          <w:rFonts w:ascii="Calibri" w:hAnsi="Calibri" w:cs="Calibri"/>
          <w:b/>
          <w:sz w:val="22"/>
          <w:szCs w:val="22"/>
          <w:u w:val="single"/>
        </w:rPr>
        <w:t>ublic Lighting at</w:t>
      </w:r>
      <w:r w:rsidR="00F550F4" w:rsidRPr="007D708A">
        <w:rPr>
          <w:rFonts w:ascii="Calibri" w:hAnsi="Calibri" w:cs="Calibri"/>
          <w:b/>
          <w:sz w:val="22"/>
          <w:szCs w:val="22"/>
          <w:u w:val="single"/>
        </w:rPr>
        <w:t xml:space="preserve"> N4 Footbridge</w:t>
      </w:r>
    </w:p>
    <w:p w14:paraId="33047C66" w14:textId="5A940102"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D57118" w:rsidRPr="007D708A">
        <w:rPr>
          <w:rFonts w:ascii="Calibri" w:hAnsi="Calibri" w:cs="Calibri"/>
          <w:sz w:val="22"/>
          <w:szCs w:val="22"/>
        </w:rPr>
        <w:t xml:space="preserve">, Seconded by Councillor H. Farrell  </w:t>
      </w:r>
    </w:p>
    <w:p w14:paraId="4E253171" w14:textId="77777777" w:rsidR="0018073D" w:rsidRPr="007D708A" w:rsidRDefault="007D2054">
      <w:pPr>
        <w:rPr>
          <w:rFonts w:ascii="Calibri" w:hAnsi="Calibri" w:cs="Calibri"/>
          <w:sz w:val="22"/>
          <w:szCs w:val="22"/>
        </w:rPr>
      </w:pPr>
      <w:r w:rsidRPr="007D708A">
        <w:rPr>
          <w:rFonts w:ascii="Calibri" w:hAnsi="Calibri" w:cs="Calibri"/>
          <w:b/>
          <w:sz w:val="22"/>
          <w:szCs w:val="22"/>
        </w:rPr>
        <w:t>Cathaoirleach’s Business</w:t>
      </w:r>
    </w:p>
    <w:p w14:paraId="03E69478" w14:textId="77777777" w:rsidR="0018073D" w:rsidRPr="007D708A" w:rsidRDefault="007D2054">
      <w:pPr>
        <w:rPr>
          <w:rFonts w:ascii="Calibri" w:hAnsi="Calibri" w:cs="Calibri"/>
          <w:sz w:val="22"/>
          <w:szCs w:val="22"/>
        </w:rPr>
      </w:pPr>
      <w:r w:rsidRPr="007D708A">
        <w:rPr>
          <w:rFonts w:ascii="Calibri" w:hAnsi="Calibri" w:cs="Calibri"/>
          <w:sz w:val="22"/>
          <w:szCs w:val="22"/>
        </w:rPr>
        <w:t>This committee requests the CE to install an additional streetlight at the footbridge at Esker Glebe, known as the Black Bridge, on the south side of the N4. While the north side, near the new cemetery, is well-lit, the opposite side remains insufficiently illuminated. Installing additional lighting would enhance safety in the area.</w:t>
      </w:r>
    </w:p>
    <w:p w14:paraId="4FF8B5CA"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3C6BB4F8" w14:textId="07B21481" w:rsidR="0018073D" w:rsidRPr="007D708A" w:rsidRDefault="007D2054">
      <w:pPr>
        <w:rPr>
          <w:rFonts w:ascii="Calibri" w:hAnsi="Calibri" w:cs="Calibri"/>
          <w:sz w:val="22"/>
          <w:szCs w:val="22"/>
        </w:rPr>
      </w:pPr>
      <w:r w:rsidRPr="007D708A">
        <w:rPr>
          <w:rFonts w:ascii="Calibri" w:hAnsi="Calibri" w:cs="Calibri"/>
          <w:sz w:val="22"/>
          <w:szCs w:val="22"/>
        </w:rPr>
        <w:t xml:space="preserve"> We have assessed the location in </w:t>
      </w:r>
      <w:r w:rsidR="009B728D" w:rsidRPr="007D708A">
        <w:rPr>
          <w:rFonts w:ascii="Calibri" w:hAnsi="Calibri" w:cs="Calibri"/>
          <w:sz w:val="22"/>
          <w:szCs w:val="22"/>
        </w:rPr>
        <w:t>question,</w:t>
      </w:r>
      <w:r w:rsidRPr="007D708A">
        <w:rPr>
          <w:rFonts w:ascii="Calibri" w:hAnsi="Calibri" w:cs="Calibri"/>
          <w:sz w:val="22"/>
          <w:szCs w:val="22"/>
        </w:rPr>
        <w:t xml:space="preserve"> and we have agreed to install an additional hinged column as requested. </w:t>
      </w:r>
    </w:p>
    <w:p w14:paraId="0B0A5534" w14:textId="77777777" w:rsidR="0018073D" w:rsidRPr="007D708A" w:rsidRDefault="007D2054">
      <w:pPr>
        <w:rPr>
          <w:rFonts w:ascii="Calibri" w:hAnsi="Calibri" w:cs="Calibri"/>
          <w:sz w:val="22"/>
          <w:szCs w:val="22"/>
        </w:rPr>
      </w:pPr>
      <w:r w:rsidRPr="007D708A">
        <w:rPr>
          <w:rFonts w:ascii="Calibri" w:hAnsi="Calibri" w:cs="Calibri"/>
          <w:sz w:val="22"/>
          <w:szCs w:val="22"/>
        </w:rPr>
        <w:t>The area is in the charge of Public Realm, so we will need to discuss the matter with them prior to installation, to gain approval. </w:t>
      </w:r>
    </w:p>
    <w:p w14:paraId="045F84C6" w14:textId="43C2BC5C" w:rsidR="00D57118" w:rsidRPr="007D708A" w:rsidRDefault="00D57118">
      <w:pPr>
        <w:rPr>
          <w:rFonts w:ascii="Calibri" w:hAnsi="Calibri" w:cs="Calibri"/>
          <w:sz w:val="22"/>
          <w:szCs w:val="22"/>
        </w:rPr>
      </w:pPr>
      <w:r w:rsidRPr="007D708A">
        <w:rPr>
          <w:rFonts w:ascii="Calibri" w:hAnsi="Calibri" w:cs="Calibri"/>
          <w:sz w:val="22"/>
          <w:szCs w:val="22"/>
        </w:rPr>
        <w:t xml:space="preserve">Following contributions from Councillors L O'Toole and H Farrell, Gary Walsh Senior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26736DD4" w14:textId="6519373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LPNC/270/</w:t>
      </w:r>
      <w:r w:rsidR="007D2054" w:rsidRPr="007D708A">
        <w:rPr>
          <w:rFonts w:ascii="Calibri" w:hAnsi="Calibri" w:cs="Calibri"/>
          <w:b/>
          <w:sz w:val="22"/>
          <w:szCs w:val="22"/>
          <w:u w:val="single"/>
        </w:rPr>
        <w:t>M11/0425 Item ID:86798</w:t>
      </w:r>
      <w:r w:rsidR="00F550F4" w:rsidRPr="007D708A">
        <w:rPr>
          <w:rFonts w:ascii="Calibri" w:hAnsi="Calibri" w:cs="Calibri"/>
          <w:b/>
          <w:sz w:val="22"/>
          <w:szCs w:val="22"/>
          <w:u w:val="single"/>
        </w:rPr>
        <w:t xml:space="preserve"> – Road </w:t>
      </w:r>
      <w:r w:rsidR="00344EF6" w:rsidRPr="007D708A">
        <w:rPr>
          <w:rFonts w:ascii="Calibri" w:hAnsi="Calibri" w:cs="Calibri"/>
          <w:b/>
          <w:sz w:val="22"/>
          <w:szCs w:val="22"/>
          <w:u w:val="single"/>
        </w:rPr>
        <w:t>M</w:t>
      </w:r>
      <w:r w:rsidR="00F550F4" w:rsidRPr="007D708A">
        <w:rPr>
          <w:rFonts w:ascii="Calibri" w:hAnsi="Calibri" w:cs="Calibri"/>
          <w:b/>
          <w:sz w:val="22"/>
          <w:szCs w:val="22"/>
          <w:u w:val="single"/>
        </w:rPr>
        <w:t xml:space="preserve">arkings </w:t>
      </w:r>
      <w:r w:rsidR="00344EF6" w:rsidRPr="007D708A">
        <w:rPr>
          <w:rFonts w:ascii="Calibri" w:hAnsi="Calibri" w:cs="Calibri"/>
          <w:b/>
          <w:sz w:val="22"/>
          <w:szCs w:val="22"/>
          <w:u w:val="single"/>
        </w:rPr>
        <w:t xml:space="preserve">at </w:t>
      </w:r>
      <w:r w:rsidR="00F550F4" w:rsidRPr="007D708A">
        <w:rPr>
          <w:rFonts w:ascii="Calibri" w:hAnsi="Calibri" w:cs="Calibri"/>
          <w:b/>
          <w:sz w:val="22"/>
          <w:szCs w:val="22"/>
          <w:u w:val="single"/>
        </w:rPr>
        <w:t>Finnstown Abbey</w:t>
      </w:r>
    </w:p>
    <w:p w14:paraId="354931DD" w14:textId="08C06758" w:rsidR="0018073D" w:rsidRPr="007D708A" w:rsidRDefault="007D2054">
      <w:pPr>
        <w:rPr>
          <w:rFonts w:ascii="Calibri" w:hAnsi="Calibri" w:cs="Calibri"/>
          <w:sz w:val="22"/>
          <w:szCs w:val="22"/>
        </w:rPr>
      </w:pPr>
      <w:r w:rsidRPr="007D708A">
        <w:rPr>
          <w:rFonts w:ascii="Calibri" w:hAnsi="Calibri" w:cs="Calibri"/>
          <w:sz w:val="22"/>
          <w:szCs w:val="22"/>
        </w:rPr>
        <w:t>Proposed by Councillor N. Fennell</w:t>
      </w:r>
      <w:r w:rsidR="000819AD" w:rsidRPr="007D708A">
        <w:rPr>
          <w:rFonts w:ascii="Calibri" w:hAnsi="Calibri" w:cs="Calibri"/>
          <w:sz w:val="22"/>
          <w:szCs w:val="22"/>
        </w:rPr>
        <w:t xml:space="preserve">, Seconded by Councillor L. O'Toole </w:t>
      </w:r>
    </w:p>
    <w:p w14:paraId="540AA893"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This committee calls upon the manager for agreement to repaint the badly faded road markings at all junctions throughout Finnstown Abbey in Lucan.</w:t>
      </w:r>
    </w:p>
    <w:p w14:paraId="0A5DEA78"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59E65AA8" w14:textId="77777777" w:rsidR="0018073D" w:rsidRPr="007D708A" w:rsidRDefault="007D2054">
      <w:pPr>
        <w:rPr>
          <w:rFonts w:ascii="Calibri" w:hAnsi="Calibri" w:cs="Calibri"/>
          <w:sz w:val="22"/>
          <w:szCs w:val="22"/>
        </w:rPr>
      </w:pPr>
      <w:r w:rsidRPr="007D708A">
        <w:rPr>
          <w:rFonts w:ascii="Calibri" w:hAnsi="Calibri" w:cs="Calibri"/>
          <w:sz w:val="22"/>
          <w:szCs w:val="22"/>
        </w:rPr>
        <w:t>This location is listed for renewal and work will be carried out in the coming weeks</w:t>
      </w:r>
    </w:p>
    <w:p w14:paraId="7530B7F8" w14:textId="77777777" w:rsidR="0018073D" w:rsidRPr="007D708A" w:rsidRDefault="007D2054">
      <w:pPr>
        <w:rPr>
          <w:rFonts w:ascii="Calibri" w:hAnsi="Calibri" w:cs="Calibri"/>
          <w:sz w:val="22"/>
          <w:szCs w:val="22"/>
        </w:rPr>
      </w:pPr>
      <w:hyperlink r:id="rId14" w:history="1">
        <w:r w:rsidRPr="007D708A">
          <w:rPr>
            <w:rStyle w:val="Hyperlink"/>
            <w:rFonts w:ascii="Calibri" w:hAnsi="Calibri" w:cs="Calibri"/>
            <w:sz w:val="22"/>
            <w:szCs w:val="22"/>
          </w:rPr>
          <w:t>M11 (ii) Photo</w:t>
        </w:r>
      </w:hyperlink>
      <w:r w:rsidRPr="007D708A">
        <w:rPr>
          <w:rFonts w:ascii="Calibri" w:hAnsi="Calibri" w:cs="Calibri"/>
          <w:sz w:val="22"/>
          <w:szCs w:val="22"/>
        </w:rPr>
        <w:br/>
      </w:r>
      <w:hyperlink r:id="rId15" w:history="1">
        <w:r w:rsidRPr="007D708A">
          <w:rPr>
            <w:rStyle w:val="Hyperlink"/>
            <w:rFonts w:ascii="Calibri" w:hAnsi="Calibri" w:cs="Calibri"/>
            <w:sz w:val="22"/>
            <w:szCs w:val="22"/>
          </w:rPr>
          <w:t>M11 (iii) Photo</w:t>
        </w:r>
      </w:hyperlink>
      <w:r w:rsidRPr="007D708A">
        <w:rPr>
          <w:rFonts w:ascii="Calibri" w:hAnsi="Calibri" w:cs="Calibri"/>
          <w:sz w:val="22"/>
          <w:szCs w:val="22"/>
        </w:rPr>
        <w:br/>
      </w:r>
      <w:hyperlink r:id="rId16" w:history="1">
        <w:r w:rsidRPr="007D708A">
          <w:rPr>
            <w:rStyle w:val="Hyperlink"/>
            <w:rFonts w:ascii="Calibri" w:hAnsi="Calibri" w:cs="Calibri"/>
            <w:sz w:val="22"/>
            <w:szCs w:val="22"/>
          </w:rPr>
          <w:t>M11 (iv) Photo</w:t>
        </w:r>
      </w:hyperlink>
      <w:r w:rsidRPr="007D708A">
        <w:rPr>
          <w:rFonts w:ascii="Calibri" w:hAnsi="Calibri" w:cs="Calibri"/>
          <w:sz w:val="22"/>
          <w:szCs w:val="22"/>
        </w:rPr>
        <w:br/>
      </w:r>
      <w:hyperlink r:id="rId17" w:history="1">
        <w:r w:rsidRPr="007D708A">
          <w:rPr>
            <w:rStyle w:val="Hyperlink"/>
            <w:rFonts w:ascii="Calibri" w:hAnsi="Calibri" w:cs="Calibri"/>
            <w:sz w:val="22"/>
            <w:szCs w:val="22"/>
          </w:rPr>
          <w:t>M11 (v) Photo</w:t>
        </w:r>
      </w:hyperlink>
      <w:r w:rsidRPr="007D708A">
        <w:rPr>
          <w:rFonts w:ascii="Calibri" w:hAnsi="Calibri" w:cs="Calibri"/>
          <w:sz w:val="22"/>
          <w:szCs w:val="22"/>
        </w:rPr>
        <w:br/>
      </w:r>
    </w:p>
    <w:p w14:paraId="3AA36AD7" w14:textId="71C692B1" w:rsidR="00344EF6" w:rsidRPr="007D708A" w:rsidRDefault="00344EF6">
      <w:pPr>
        <w:rPr>
          <w:rFonts w:ascii="Calibri" w:hAnsi="Calibri" w:cs="Calibri"/>
          <w:sz w:val="22"/>
          <w:szCs w:val="22"/>
        </w:rPr>
      </w:pPr>
      <w:r w:rsidRPr="007D708A">
        <w:rPr>
          <w:rFonts w:ascii="Calibri" w:hAnsi="Calibri" w:cs="Calibri"/>
          <w:sz w:val="22"/>
          <w:szCs w:val="22"/>
        </w:rPr>
        <w:t xml:space="preserve">This Motion was </w:t>
      </w:r>
      <w:r w:rsidRPr="007D708A">
        <w:rPr>
          <w:rFonts w:ascii="Calibri" w:hAnsi="Calibri" w:cs="Calibri"/>
          <w:b/>
          <w:bCs/>
          <w:sz w:val="22"/>
          <w:szCs w:val="22"/>
        </w:rPr>
        <w:t>Unanimously Agreed and Moved without Debate.</w:t>
      </w:r>
    </w:p>
    <w:p w14:paraId="690E963C" w14:textId="4BF38F6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LPNC/271/</w:t>
      </w:r>
      <w:r w:rsidR="007D2054" w:rsidRPr="007D708A">
        <w:rPr>
          <w:rFonts w:ascii="Calibri" w:hAnsi="Calibri" w:cs="Calibri"/>
          <w:b/>
          <w:sz w:val="22"/>
          <w:szCs w:val="22"/>
          <w:u w:val="single"/>
        </w:rPr>
        <w:t>M12/0425 Item ID:86803</w:t>
      </w:r>
      <w:r w:rsidR="00F550F4" w:rsidRPr="007D708A">
        <w:rPr>
          <w:rFonts w:ascii="Calibri" w:hAnsi="Calibri" w:cs="Calibri"/>
          <w:b/>
          <w:sz w:val="22"/>
          <w:szCs w:val="22"/>
          <w:u w:val="single"/>
        </w:rPr>
        <w:t xml:space="preserve"> – </w:t>
      </w:r>
      <w:r w:rsidR="000819AD" w:rsidRPr="007D708A">
        <w:rPr>
          <w:rFonts w:ascii="Calibri" w:hAnsi="Calibri" w:cs="Calibri"/>
          <w:b/>
          <w:sz w:val="22"/>
          <w:szCs w:val="22"/>
          <w:u w:val="single"/>
        </w:rPr>
        <w:t xml:space="preserve">Lucan Heights Junction Works </w:t>
      </w:r>
    </w:p>
    <w:p w14:paraId="6FA6606C" w14:textId="2ED88536" w:rsidR="0018073D" w:rsidRPr="007D708A" w:rsidRDefault="007D2054">
      <w:pPr>
        <w:rPr>
          <w:rFonts w:ascii="Calibri" w:hAnsi="Calibri" w:cs="Calibri"/>
          <w:sz w:val="22"/>
          <w:szCs w:val="22"/>
        </w:rPr>
      </w:pPr>
      <w:r w:rsidRPr="007D708A">
        <w:rPr>
          <w:rFonts w:ascii="Calibri" w:hAnsi="Calibri" w:cs="Calibri"/>
          <w:sz w:val="22"/>
          <w:szCs w:val="22"/>
        </w:rPr>
        <w:t>Proposed by Councillor J</w:t>
      </w:r>
      <w:r w:rsidR="007D708A">
        <w:rPr>
          <w:rFonts w:ascii="Calibri" w:hAnsi="Calibri" w:cs="Calibri"/>
          <w:sz w:val="22"/>
          <w:szCs w:val="22"/>
        </w:rPr>
        <w:t>.</w:t>
      </w:r>
      <w:r w:rsidRPr="007D708A">
        <w:rPr>
          <w:rFonts w:ascii="Calibri" w:hAnsi="Calibri" w:cs="Calibri"/>
          <w:sz w:val="22"/>
          <w:szCs w:val="22"/>
        </w:rPr>
        <w:t xml:space="preserve"> Tuffy</w:t>
      </w:r>
      <w:r w:rsidR="000819AD" w:rsidRPr="007D708A">
        <w:rPr>
          <w:rFonts w:ascii="Calibri" w:hAnsi="Calibri" w:cs="Calibri"/>
          <w:sz w:val="22"/>
          <w:szCs w:val="22"/>
        </w:rPr>
        <w:t xml:space="preserve">, Seconded by Councillor L. O'Toole </w:t>
      </w:r>
    </w:p>
    <w:p w14:paraId="5CCE0D43" w14:textId="77777777" w:rsidR="0018073D" w:rsidRPr="007D708A" w:rsidRDefault="007D2054">
      <w:pPr>
        <w:rPr>
          <w:rFonts w:ascii="Calibri" w:hAnsi="Calibri" w:cs="Calibri"/>
          <w:sz w:val="22"/>
          <w:szCs w:val="22"/>
        </w:rPr>
      </w:pPr>
      <w:r w:rsidRPr="007D708A">
        <w:rPr>
          <w:rFonts w:ascii="Calibri" w:hAnsi="Calibri" w:cs="Calibri"/>
          <w:sz w:val="22"/>
          <w:szCs w:val="22"/>
        </w:rPr>
        <w:t>That the CEO give an update on the works being done to the roads and footpaths, and layby at Lucan Road and its junction with Lucan Heights Road, in terms of its input from the Active Travel Team, Council oversight and what the final layout is intended to look like and which parts of the area will be taken in charge by the Council.</w:t>
      </w:r>
    </w:p>
    <w:p w14:paraId="20BCE9B1"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0BA01CBA" w14:textId="77777777" w:rsidR="0018073D" w:rsidRPr="007D708A" w:rsidRDefault="007D2054">
      <w:pPr>
        <w:rPr>
          <w:rFonts w:ascii="Calibri" w:hAnsi="Calibri" w:cs="Calibri"/>
          <w:sz w:val="22"/>
          <w:szCs w:val="22"/>
        </w:rPr>
      </w:pPr>
      <w:r w:rsidRPr="007D708A">
        <w:rPr>
          <w:rFonts w:ascii="Calibri" w:hAnsi="Calibri" w:cs="Calibri"/>
          <w:sz w:val="22"/>
          <w:szCs w:val="22"/>
        </w:rPr>
        <w:t>The works currently being carried out at the junction of Lucan Road and Lucan Heights Road, including the adjacent layby and footpaths, are being delivered as part of the school’s planning permission. The design was developed in consultation with the Active Travel Team at the planning stage and was completed in accordance with the National Transport Authority (NTA) Active Travel design guidelines.</w:t>
      </w:r>
    </w:p>
    <w:p w14:paraId="187AC6B1" w14:textId="77777777" w:rsidR="0018073D" w:rsidRPr="007D708A" w:rsidRDefault="007D2054">
      <w:pPr>
        <w:rPr>
          <w:rFonts w:ascii="Calibri" w:hAnsi="Calibri" w:cs="Calibri"/>
          <w:sz w:val="22"/>
          <w:szCs w:val="22"/>
        </w:rPr>
      </w:pPr>
      <w:r w:rsidRPr="007D708A">
        <w:rPr>
          <w:rFonts w:ascii="Calibri" w:hAnsi="Calibri" w:cs="Calibri"/>
          <w:sz w:val="22"/>
          <w:szCs w:val="22"/>
        </w:rPr>
        <w:t>We are aware of reports and concerns regarding the perceived tightness of the junction; however, the design complies with the relevant NTA standards.</w:t>
      </w:r>
    </w:p>
    <w:p w14:paraId="392533D7" w14:textId="77777777" w:rsidR="0018073D" w:rsidRPr="007D708A" w:rsidRDefault="007D2054">
      <w:pPr>
        <w:rPr>
          <w:rFonts w:ascii="Calibri" w:hAnsi="Calibri" w:cs="Calibri"/>
          <w:sz w:val="22"/>
          <w:szCs w:val="22"/>
        </w:rPr>
      </w:pPr>
      <w:r w:rsidRPr="007D708A">
        <w:rPr>
          <w:rFonts w:ascii="Calibri" w:hAnsi="Calibri" w:cs="Calibri"/>
          <w:sz w:val="22"/>
          <w:szCs w:val="22"/>
        </w:rPr>
        <w:t>It is important to note that the contractor delivering the works was appointed by the school, and South Dublin County Council (SDCC) has very limited scope to alter the design or layout of these works.</w:t>
      </w:r>
    </w:p>
    <w:p w14:paraId="63429A24" w14:textId="77777777" w:rsidR="0018073D" w:rsidRPr="007D708A" w:rsidRDefault="007D2054">
      <w:pPr>
        <w:rPr>
          <w:rFonts w:ascii="Calibri" w:hAnsi="Calibri" w:cs="Calibri"/>
          <w:sz w:val="22"/>
          <w:szCs w:val="22"/>
        </w:rPr>
      </w:pPr>
      <w:r w:rsidRPr="007D708A">
        <w:rPr>
          <w:rFonts w:ascii="Calibri" w:hAnsi="Calibri" w:cs="Calibri"/>
          <w:sz w:val="22"/>
          <w:szCs w:val="22"/>
        </w:rPr>
        <w:t>The works are still ongoing. Once complete, a Road Safety Audit Stage 3/4 will be carried out. Any recommendations or observations arising from the audit will be reviewed and implemented as appropriate.</w:t>
      </w:r>
    </w:p>
    <w:p w14:paraId="0D204B85" w14:textId="77777777" w:rsidR="0018073D" w:rsidRPr="007D708A" w:rsidRDefault="007D2054">
      <w:pPr>
        <w:rPr>
          <w:rFonts w:ascii="Calibri" w:hAnsi="Calibri" w:cs="Calibri"/>
          <w:sz w:val="22"/>
          <w:szCs w:val="22"/>
        </w:rPr>
      </w:pPr>
      <w:r w:rsidRPr="007D708A">
        <w:rPr>
          <w:rFonts w:ascii="Calibri" w:hAnsi="Calibri" w:cs="Calibri"/>
          <w:sz w:val="22"/>
          <w:szCs w:val="22"/>
        </w:rPr>
        <w:t>For clarity, the main road and footpath will remain taken in charge by the Council, as they were already in charge prior to the commencement of these works. Following completion and review, the Council will also assess which other parts of the area may be considered for taking in charge.</w:t>
      </w:r>
    </w:p>
    <w:p w14:paraId="6DBF3183" w14:textId="173B4C9C" w:rsidR="000819AD" w:rsidRPr="007D708A" w:rsidRDefault="000819AD">
      <w:pPr>
        <w:rPr>
          <w:rFonts w:ascii="Calibri" w:hAnsi="Calibri" w:cs="Calibri"/>
          <w:sz w:val="22"/>
          <w:szCs w:val="22"/>
        </w:rPr>
      </w:pPr>
      <w:r w:rsidRPr="007D708A">
        <w:rPr>
          <w:rFonts w:ascii="Calibri" w:hAnsi="Calibri" w:cs="Calibri"/>
          <w:sz w:val="22"/>
          <w:szCs w:val="22"/>
        </w:rPr>
        <w:t>Following contributions from Councillors from Councillors J Tuffy, H Farrell, C Brady and L O'Toole, Andrew O’Mullane Senior Executive Engineer and John Hegarty Senior Engineer Responded to queries raised and the Motion was</w:t>
      </w:r>
      <w:r w:rsidRPr="007D708A">
        <w:rPr>
          <w:rFonts w:ascii="Calibri" w:hAnsi="Calibri" w:cs="Calibri"/>
          <w:b/>
          <w:bCs/>
          <w:sz w:val="22"/>
          <w:szCs w:val="22"/>
        </w:rPr>
        <w:t xml:space="preserve"> </w:t>
      </w:r>
      <w:r w:rsidRPr="00C46318">
        <w:rPr>
          <w:rFonts w:ascii="Calibri" w:hAnsi="Calibri" w:cs="Calibri"/>
          <w:b/>
          <w:bCs/>
          <w:sz w:val="22"/>
          <w:szCs w:val="22"/>
        </w:rPr>
        <w:t>Agreed</w:t>
      </w:r>
      <w:r w:rsidRPr="00C46318">
        <w:rPr>
          <w:rFonts w:ascii="Calibri" w:hAnsi="Calibri" w:cs="Calibri"/>
          <w:sz w:val="22"/>
          <w:szCs w:val="22"/>
        </w:rPr>
        <w:t>.</w:t>
      </w:r>
    </w:p>
    <w:p w14:paraId="2AFDEB22" w14:textId="1AA82572"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lastRenderedPageBreak/>
        <w:t>LPNC/272/</w:t>
      </w:r>
      <w:r w:rsidR="007D2054" w:rsidRPr="007D708A">
        <w:rPr>
          <w:rFonts w:ascii="Calibri" w:hAnsi="Calibri" w:cs="Calibri"/>
          <w:b/>
          <w:sz w:val="22"/>
          <w:szCs w:val="22"/>
          <w:u w:val="single"/>
        </w:rPr>
        <w:t>M13/0425 Item ID:86886</w:t>
      </w:r>
      <w:r w:rsidR="00F550F4" w:rsidRPr="007D708A">
        <w:rPr>
          <w:rFonts w:ascii="Calibri" w:hAnsi="Calibri" w:cs="Calibri"/>
          <w:b/>
          <w:sz w:val="22"/>
          <w:szCs w:val="22"/>
          <w:u w:val="single"/>
        </w:rPr>
        <w:t xml:space="preserve"> – </w:t>
      </w:r>
      <w:r w:rsidR="000819AD" w:rsidRPr="007D708A">
        <w:rPr>
          <w:rFonts w:ascii="Calibri" w:hAnsi="Calibri" w:cs="Calibri"/>
          <w:b/>
          <w:sz w:val="22"/>
          <w:szCs w:val="22"/>
          <w:u w:val="single"/>
        </w:rPr>
        <w:t>Grand Canal to Lucan Urban Greenway</w:t>
      </w:r>
    </w:p>
    <w:p w14:paraId="6A324B92" w14:textId="1F54B10F" w:rsidR="0018073D" w:rsidRPr="007D708A" w:rsidRDefault="007D2054">
      <w:pPr>
        <w:rPr>
          <w:rFonts w:ascii="Calibri" w:hAnsi="Calibri" w:cs="Calibri"/>
          <w:sz w:val="22"/>
          <w:szCs w:val="22"/>
        </w:rPr>
      </w:pPr>
      <w:r w:rsidRPr="007D708A">
        <w:rPr>
          <w:rFonts w:ascii="Calibri" w:hAnsi="Calibri" w:cs="Calibri"/>
          <w:sz w:val="22"/>
          <w:szCs w:val="22"/>
        </w:rPr>
        <w:t>Proposed by Councillor H. Farrell</w:t>
      </w:r>
      <w:r w:rsidR="000819AD" w:rsidRPr="007D708A">
        <w:rPr>
          <w:rFonts w:ascii="Calibri" w:hAnsi="Calibri" w:cs="Calibri"/>
          <w:sz w:val="22"/>
          <w:szCs w:val="22"/>
        </w:rPr>
        <w:t xml:space="preserve">, Seconded by Councillor </w:t>
      </w:r>
      <w:r w:rsidR="00143E48" w:rsidRPr="007D708A">
        <w:rPr>
          <w:rFonts w:ascii="Calibri" w:hAnsi="Calibri" w:cs="Calibri"/>
          <w:sz w:val="22"/>
          <w:szCs w:val="22"/>
        </w:rPr>
        <w:t xml:space="preserve">J. Sheehy  </w:t>
      </w:r>
      <w:r w:rsidR="000819AD" w:rsidRPr="007D708A">
        <w:rPr>
          <w:rFonts w:ascii="Calibri" w:hAnsi="Calibri" w:cs="Calibri"/>
          <w:sz w:val="22"/>
          <w:szCs w:val="22"/>
        </w:rPr>
        <w:t xml:space="preserve"> </w:t>
      </w:r>
    </w:p>
    <w:p w14:paraId="268A002D" w14:textId="77777777" w:rsidR="0018073D" w:rsidRPr="007D708A" w:rsidRDefault="007D2054">
      <w:pPr>
        <w:rPr>
          <w:rFonts w:ascii="Calibri" w:hAnsi="Calibri" w:cs="Calibri"/>
          <w:sz w:val="22"/>
          <w:szCs w:val="22"/>
        </w:rPr>
      </w:pPr>
      <w:r w:rsidRPr="007D708A">
        <w:rPr>
          <w:rFonts w:ascii="Calibri" w:hAnsi="Calibri" w:cs="Calibri"/>
          <w:sz w:val="22"/>
          <w:szCs w:val="22"/>
        </w:rPr>
        <w:t>I propose that the Manager continues the commendable work of recent tree planting as part of the Greenway Loop in Lucan. Specifically, I ask that SDCC continue to choose the thicker and more mature saplings for planting in the area, as these are less susceptible to vandalism</w:t>
      </w:r>
    </w:p>
    <w:p w14:paraId="7B26F61E"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789E9A59" w14:textId="77777777" w:rsidR="0018073D" w:rsidRPr="007D708A" w:rsidRDefault="007D2054">
      <w:pPr>
        <w:rPr>
          <w:rFonts w:ascii="Calibri" w:hAnsi="Calibri" w:cs="Calibri"/>
          <w:sz w:val="22"/>
          <w:szCs w:val="22"/>
        </w:rPr>
      </w:pPr>
      <w:r w:rsidRPr="007D708A">
        <w:rPr>
          <w:rFonts w:ascii="Calibri" w:hAnsi="Calibri" w:cs="Calibri"/>
          <w:sz w:val="22"/>
          <w:szCs w:val="22"/>
        </w:rPr>
        <w:t>The recent planting in the parks was carried out by Public Realm section.</w:t>
      </w:r>
    </w:p>
    <w:p w14:paraId="77943606" w14:textId="77777777" w:rsidR="0018073D" w:rsidRPr="007D708A" w:rsidRDefault="007D2054">
      <w:pPr>
        <w:rPr>
          <w:rFonts w:ascii="Calibri" w:hAnsi="Calibri" w:cs="Calibri"/>
          <w:sz w:val="22"/>
          <w:szCs w:val="22"/>
        </w:rPr>
      </w:pPr>
      <w:r w:rsidRPr="007D708A">
        <w:rPr>
          <w:rFonts w:ascii="Calibri" w:hAnsi="Calibri" w:cs="Calibri"/>
          <w:sz w:val="22"/>
          <w:szCs w:val="22"/>
        </w:rPr>
        <w:t>The tree/hedge planting for the Grand Canal to Lucan Urban Greenway is planned to be varied in size (from whips to medium saplings) and scheduled to take place later this year as part of Phase 1a of the scheme.</w:t>
      </w:r>
    </w:p>
    <w:p w14:paraId="56F855CB" w14:textId="44C6B5D2" w:rsidR="00143E48" w:rsidRPr="007D708A" w:rsidRDefault="00143E48">
      <w:pPr>
        <w:rPr>
          <w:rFonts w:ascii="Calibri" w:hAnsi="Calibri" w:cs="Calibri"/>
          <w:sz w:val="22"/>
          <w:szCs w:val="22"/>
        </w:rPr>
      </w:pPr>
      <w:r w:rsidRPr="007D708A">
        <w:rPr>
          <w:rFonts w:ascii="Calibri" w:hAnsi="Calibri" w:cs="Calibri"/>
          <w:sz w:val="22"/>
          <w:szCs w:val="22"/>
        </w:rPr>
        <w:t xml:space="preserve">Following contributions from Councillors H Farrell and J Sheehy, Andrew O’Mullane Senior Executive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 xml:space="preserve">. </w:t>
      </w:r>
    </w:p>
    <w:p w14:paraId="0BE98163" w14:textId="027DD870"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LPNC/273/</w:t>
      </w:r>
      <w:r w:rsidR="007D2054" w:rsidRPr="007D708A">
        <w:rPr>
          <w:rFonts w:ascii="Calibri" w:hAnsi="Calibri" w:cs="Calibri"/>
          <w:b/>
          <w:sz w:val="22"/>
          <w:szCs w:val="22"/>
          <w:u w:val="single"/>
        </w:rPr>
        <w:t>M14/0425 Item ID:86888</w:t>
      </w:r>
      <w:r w:rsidR="00F550F4" w:rsidRPr="007D708A">
        <w:rPr>
          <w:rFonts w:ascii="Calibri" w:hAnsi="Calibri" w:cs="Calibri"/>
          <w:b/>
          <w:sz w:val="22"/>
          <w:szCs w:val="22"/>
          <w:u w:val="single"/>
        </w:rPr>
        <w:t xml:space="preserve"> – Ramp Repairs</w:t>
      </w:r>
    </w:p>
    <w:p w14:paraId="18157A86" w14:textId="64109E8A" w:rsidR="0018073D" w:rsidRPr="007D708A" w:rsidRDefault="007D2054">
      <w:pPr>
        <w:rPr>
          <w:rFonts w:ascii="Calibri" w:hAnsi="Calibri" w:cs="Calibri"/>
          <w:sz w:val="22"/>
          <w:szCs w:val="22"/>
        </w:rPr>
      </w:pPr>
      <w:r w:rsidRPr="007D708A">
        <w:rPr>
          <w:rFonts w:ascii="Calibri" w:hAnsi="Calibri" w:cs="Calibri"/>
          <w:sz w:val="22"/>
          <w:szCs w:val="22"/>
        </w:rPr>
        <w:t>Proposed by Councillor J. Sheehy</w:t>
      </w:r>
      <w:r w:rsidR="008320B8" w:rsidRPr="007D708A">
        <w:rPr>
          <w:rFonts w:ascii="Calibri" w:hAnsi="Calibri" w:cs="Calibri"/>
          <w:sz w:val="22"/>
          <w:szCs w:val="22"/>
        </w:rPr>
        <w:t xml:space="preserve">, Seconded by Councillor L. O'Toole </w:t>
      </w:r>
    </w:p>
    <w:p w14:paraId="0B0A2C11" w14:textId="3DA522FC" w:rsidR="0018073D" w:rsidRPr="007D708A" w:rsidRDefault="007D2054">
      <w:pPr>
        <w:rPr>
          <w:rFonts w:ascii="Calibri" w:hAnsi="Calibri" w:cs="Calibri"/>
          <w:sz w:val="22"/>
          <w:szCs w:val="22"/>
        </w:rPr>
      </w:pPr>
      <w:r w:rsidRPr="007D708A">
        <w:rPr>
          <w:rFonts w:ascii="Calibri" w:hAnsi="Calibri" w:cs="Calibri"/>
          <w:sz w:val="22"/>
          <w:szCs w:val="22"/>
        </w:rPr>
        <w:t xml:space="preserve">To ask the Chief Executive to prioritise the repair of the following ramps from Moorefield to Woodavens on the L1015, inclusive of the ramp outside Rowlagh Community Centre-L1025, which is also in unacceptable for condition for motorists who describe </w:t>
      </w:r>
      <w:r w:rsidR="003B067E" w:rsidRPr="007D708A">
        <w:rPr>
          <w:rFonts w:ascii="Calibri" w:hAnsi="Calibri" w:cs="Calibri"/>
          <w:sz w:val="22"/>
          <w:szCs w:val="22"/>
        </w:rPr>
        <w:t>this ramp</w:t>
      </w:r>
      <w:r w:rsidRPr="007D708A">
        <w:rPr>
          <w:rFonts w:ascii="Calibri" w:hAnsi="Calibri" w:cs="Calibri"/>
          <w:sz w:val="22"/>
          <w:szCs w:val="22"/>
        </w:rPr>
        <w:t xml:space="preserve"> 'in need of reconditioning'. The ramp outside Rowlagh community centre is also accessed by pedestrians posing as a trip hazard and a potential risk to someone of a vulnerable condition to </w:t>
      </w:r>
      <w:r w:rsidR="003B067E" w:rsidRPr="007D708A">
        <w:rPr>
          <w:rFonts w:ascii="Calibri" w:hAnsi="Calibri" w:cs="Calibri"/>
          <w:sz w:val="22"/>
          <w:szCs w:val="22"/>
        </w:rPr>
        <w:t>lose</w:t>
      </w:r>
      <w:r w:rsidRPr="007D708A">
        <w:rPr>
          <w:rFonts w:ascii="Calibri" w:hAnsi="Calibri" w:cs="Calibri"/>
          <w:sz w:val="22"/>
          <w:szCs w:val="22"/>
        </w:rPr>
        <w:t xml:space="preserve"> balance crossing.</w:t>
      </w:r>
    </w:p>
    <w:p w14:paraId="4310EB7D"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35A77A26" w14:textId="77777777" w:rsidR="0018073D" w:rsidRPr="007D708A" w:rsidRDefault="007D2054">
      <w:pPr>
        <w:rPr>
          <w:rFonts w:ascii="Calibri" w:hAnsi="Calibri" w:cs="Calibri"/>
          <w:sz w:val="22"/>
          <w:szCs w:val="22"/>
        </w:rPr>
      </w:pPr>
      <w:r w:rsidRPr="007D708A">
        <w:rPr>
          <w:rFonts w:ascii="Calibri" w:hAnsi="Calibri" w:cs="Calibri"/>
          <w:sz w:val="22"/>
          <w:szCs w:val="22"/>
        </w:rPr>
        <w:t>This is listed for repairs this year along with the median at the same location.  </w:t>
      </w:r>
    </w:p>
    <w:p w14:paraId="2CFEA2E0" w14:textId="0A1C918B" w:rsidR="008320B8" w:rsidRPr="007D708A" w:rsidRDefault="008320B8">
      <w:pPr>
        <w:rPr>
          <w:rFonts w:ascii="Calibri" w:hAnsi="Calibri" w:cs="Calibri"/>
          <w:sz w:val="22"/>
          <w:szCs w:val="22"/>
        </w:rPr>
      </w:pPr>
      <w:r w:rsidRPr="007D708A">
        <w:rPr>
          <w:rFonts w:ascii="Calibri" w:hAnsi="Calibri" w:cs="Calibri"/>
          <w:sz w:val="22"/>
          <w:szCs w:val="22"/>
        </w:rPr>
        <w:t xml:space="preserve">This Motion was </w:t>
      </w:r>
      <w:r w:rsidRPr="007D708A">
        <w:rPr>
          <w:rFonts w:ascii="Calibri" w:hAnsi="Calibri" w:cs="Calibri"/>
          <w:b/>
          <w:bCs/>
          <w:sz w:val="22"/>
          <w:szCs w:val="22"/>
        </w:rPr>
        <w:t>Unanimously Agreed and Moved without Debate.</w:t>
      </w:r>
    </w:p>
    <w:p w14:paraId="7505DED7" w14:textId="0F9FF4AA"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LPNC/274/</w:t>
      </w:r>
      <w:r w:rsidR="007D2054" w:rsidRPr="007D708A">
        <w:rPr>
          <w:rFonts w:ascii="Calibri" w:hAnsi="Calibri" w:cs="Calibri"/>
          <w:b/>
          <w:sz w:val="22"/>
          <w:szCs w:val="22"/>
          <w:u w:val="single"/>
        </w:rPr>
        <w:t>M15/0425 Item ID:86890</w:t>
      </w:r>
      <w:r w:rsidR="00F550F4" w:rsidRPr="007D708A">
        <w:rPr>
          <w:rFonts w:ascii="Calibri" w:hAnsi="Calibri" w:cs="Calibri"/>
          <w:b/>
          <w:sz w:val="22"/>
          <w:szCs w:val="22"/>
          <w:u w:val="single"/>
        </w:rPr>
        <w:t xml:space="preserve"> – </w:t>
      </w:r>
      <w:r w:rsidR="008320B8" w:rsidRPr="007D708A">
        <w:rPr>
          <w:rFonts w:ascii="Calibri" w:hAnsi="Calibri" w:cs="Calibri"/>
          <w:b/>
          <w:sz w:val="22"/>
          <w:szCs w:val="22"/>
          <w:u w:val="single"/>
        </w:rPr>
        <w:t xml:space="preserve">Footpath Repair Fonthill / </w:t>
      </w:r>
      <w:r w:rsidR="00E02EAC" w:rsidRPr="007D708A">
        <w:rPr>
          <w:rFonts w:ascii="Calibri" w:hAnsi="Calibri" w:cs="Calibri"/>
          <w:b/>
          <w:sz w:val="22"/>
          <w:szCs w:val="22"/>
          <w:u w:val="single"/>
        </w:rPr>
        <w:t>Neilstown</w:t>
      </w:r>
      <w:r w:rsidR="008320B8" w:rsidRPr="007D708A">
        <w:rPr>
          <w:rFonts w:ascii="Calibri" w:hAnsi="Calibri" w:cs="Calibri"/>
          <w:b/>
          <w:sz w:val="22"/>
          <w:szCs w:val="22"/>
          <w:u w:val="single"/>
        </w:rPr>
        <w:t xml:space="preserve"> Road</w:t>
      </w:r>
    </w:p>
    <w:p w14:paraId="7D42D28A" w14:textId="577E1091" w:rsidR="0018073D" w:rsidRPr="007D708A" w:rsidRDefault="007D2054">
      <w:pPr>
        <w:rPr>
          <w:rFonts w:ascii="Calibri" w:hAnsi="Calibri" w:cs="Calibri"/>
          <w:sz w:val="22"/>
          <w:szCs w:val="22"/>
        </w:rPr>
      </w:pPr>
      <w:r w:rsidRPr="007D708A">
        <w:rPr>
          <w:rFonts w:ascii="Calibri" w:hAnsi="Calibri" w:cs="Calibri"/>
          <w:sz w:val="22"/>
          <w:szCs w:val="22"/>
        </w:rPr>
        <w:t>Proposed by Councillor M. Johansson</w:t>
      </w:r>
      <w:r w:rsidR="008320B8" w:rsidRPr="007D708A">
        <w:rPr>
          <w:rFonts w:ascii="Calibri" w:hAnsi="Calibri" w:cs="Calibri"/>
          <w:sz w:val="22"/>
          <w:szCs w:val="22"/>
        </w:rPr>
        <w:t>, Seconded by Councillor J. Sheehy</w:t>
      </w:r>
    </w:p>
    <w:p w14:paraId="079402D4" w14:textId="77777777" w:rsidR="0018073D" w:rsidRPr="007D708A" w:rsidRDefault="007D2054">
      <w:pPr>
        <w:rPr>
          <w:rFonts w:ascii="Calibri" w:hAnsi="Calibri" w:cs="Calibri"/>
          <w:sz w:val="22"/>
          <w:szCs w:val="22"/>
        </w:rPr>
      </w:pPr>
      <w:r w:rsidRPr="007D708A">
        <w:rPr>
          <w:rFonts w:ascii="Calibri" w:hAnsi="Calibri" w:cs="Calibri"/>
          <w:sz w:val="22"/>
          <w:szCs w:val="22"/>
        </w:rPr>
        <w:t>That the Chief Executive add both sides of the ramp road L1015 (between Fonthill Road/Neilstown road) to the next footpath programme.</w:t>
      </w:r>
    </w:p>
    <w:p w14:paraId="0BFB4EF6"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4C08CEF6" w14:textId="1A4E6438" w:rsidR="0018073D" w:rsidRPr="007D708A" w:rsidRDefault="007D2054">
      <w:pPr>
        <w:rPr>
          <w:rFonts w:ascii="Calibri" w:hAnsi="Calibri" w:cs="Calibri"/>
          <w:sz w:val="22"/>
          <w:szCs w:val="22"/>
        </w:rPr>
      </w:pPr>
      <w:r w:rsidRPr="007D708A">
        <w:rPr>
          <w:rFonts w:ascii="Calibri" w:hAnsi="Calibri" w:cs="Calibri"/>
          <w:sz w:val="22"/>
          <w:szCs w:val="22"/>
        </w:rPr>
        <w:t>This location is listed for repair in the coming weeks</w:t>
      </w:r>
      <w:r w:rsidR="008320B8" w:rsidRPr="007D708A">
        <w:rPr>
          <w:rFonts w:ascii="Calibri" w:hAnsi="Calibri" w:cs="Calibri"/>
          <w:sz w:val="22"/>
          <w:szCs w:val="22"/>
        </w:rPr>
        <w:t>.</w:t>
      </w:r>
    </w:p>
    <w:p w14:paraId="36F944F4" w14:textId="6074EA27" w:rsidR="008320B8" w:rsidRPr="007D708A" w:rsidRDefault="008320B8">
      <w:pPr>
        <w:rPr>
          <w:rFonts w:ascii="Calibri" w:hAnsi="Calibri" w:cs="Calibri"/>
          <w:sz w:val="22"/>
          <w:szCs w:val="22"/>
        </w:rPr>
      </w:pPr>
      <w:r w:rsidRPr="007D708A">
        <w:rPr>
          <w:rFonts w:ascii="Calibri" w:hAnsi="Calibri" w:cs="Calibri"/>
          <w:sz w:val="22"/>
          <w:szCs w:val="22"/>
        </w:rPr>
        <w:t xml:space="preserve">Following contributions from Councillors M Johansson and J Sheehy, Gary Walsh Senior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08F88B90" w14:textId="1334839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LPNC/275/</w:t>
      </w:r>
      <w:r w:rsidR="007D2054" w:rsidRPr="007D708A">
        <w:rPr>
          <w:rFonts w:ascii="Calibri" w:hAnsi="Calibri" w:cs="Calibri"/>
          <w:b/>
          <w:sz w:val="22"/>
          <w:szCs w:val="22"/>
          <w:u w:val="single"/>
        </w:rPr>
        <w:t>M16/0425 Item ID:86906</w:t>
      </w:r>
      <w:r w:rsidR="00EE4A34" w:rsidRPr="007D708A">
        <w:rPr>
          <w:rFonts w:ascii="Calibri" w:hAnsi="Calibri" w:cs="Calibri"/>
          <w:b/>
          <w:sz w:val="22"/>
          <w:szCs w:val="22"/>
          <w:u w:val="single"/>
        </w:rPr>
        <w:t xml:space="preserve"> – Park and Ride Facilities</w:t>
      </w:r>
    </w:p>
    <w:p w14:paraId="420EBEC5" w14:textId="1BE8E29B"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r w:rsidR="008320B8" w:rsidRPr="007D708A">
        <w:rPr>
          <w:rFonts w:ascii="Calibri" w:hAnsi="Calibri" w:cs="Calibri"/>
          <w:sz w:val="22"/>
          <w:szCs w:val="22"/>
        </w:rPr>
        <w:t xml:space="preserve">, Seconded by Councillor L. O’Toole </w:t>
      </w:r>
    </w:p>
    <w:p w14:paraId="4AB972E4"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This committee calls on the CEO to investigate the feasibility of providing Park &amp; Ride facilities to serve Lucan Village, with the aim of increasing parking availability and reducing traffic congestion. </w:t>
      </w:r>
      <w:r w:rsidRPr="007D708A">
        <w:rPr>
          <w:rFonts w:ascii="Calibri" w:hAnsi="Calibri" w:cs="Calibri"/>
          <w:sz w:val="22"/>
          <w:szCs w:val="22"/>
        </w:rPr>
        <w:lastRenderedPageBreak/>
        <w:t>This should include an assessment of potential locations such as Liffey Valley, Adamstown, and Kishogue, and consider connectivity to public transport and walking routes into the village.</w:t>
      </w:r>
    </w:p>
    <w:p w14:paraId="15B2EB58"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1B5D67DA" w14:textId="77777777" w:rsidR="0018073D" w:rsidRPr="007D708A" w:rsidRDefault="007D2054">
      <w:pPr>
        <w:rPr>
          <w:rFonts w:ascii="Calibri" w:hAnsi="Calibri" w:cs="Calibri"/>
          <w:sz w:val="22"/>
          <w:szCs w:val="22"/>
        </w:rPr>
      </w:pPr>
      <w:r w:rsidRPr="007D708A">
        <w:rPr>
          <w:rFonts w:ascii="Calibri" w:hAnsi="Calibri" w:cs="Calibri"/>
          <w:sz w:val="22"/>
          <w:szCs w:val="22"/>
        </w:rPr>
        <w:t>The NTA have a proposal for Park and Ride within their GDA.  I attach this NTA document for your information. It can be noted that the NTA have a strategy proposal at the earliest stage to have a 500 - 600 space park and ride at either junction 5 or 6 on the N4. If the option chosen is junction 5, then this facility may be in vicinity of Coldrinagh, Lucan.</w:t>
      </w:r>
    </w:p>
    <w:p w14:paraId="6965DB21" w14:textId="6F9ECB27" w:rsidR="0018073D" w:rsidRPr="007D708A" w:rsidRDefault="007D2054">
      <w:pPr>
        <w:rPr>
          <w:rFonts w:ascii="Calibri" w:hAnsi="Calibri" w:cs="Calibri"/>
          <w:sz w:val="22"/>
          <w:szCs w:val="22"/>
        </w:rPr>
      </w:pPr>
      <w:r w:rsidRPr="007D708A">
        <w:rPr>
          <w:rFonts w:ascii="Calibri" w:hAnsi="Calibri" w:cs="Calibri"/>
          <w:sz w:val="22"/>
          <w:szCs w:val="22"/>
        </w:rPr>
        <w:t xml:space="preserve">In </w:t>
      </w:r>
      <w:r w:rsidR="003B067E" w:rsidRPr="007D708A">
        <w:rPr>
          <w:rFonts w:ascii="Calibri" w:hAnsi="Calibri" w:cs="Calibri"/>
          <w:sz w:val="22"/>
          <w:szCs w:val="22"/>
        </w:rPr>
        <w:t>addition, there</w:t>
      </w:r>
      <w:r w:rsidRPr="007D708A">
        <w:rPr>
          <w:rFonts w:ascii="Calibri" w:hAnsi="Calibri" w:cs="Calibri"/>
          <w:sz w:val="22"/>
          <w:szCs w:val="22"/>
        </w:rPr>
        <w:t xml:space="preserve"> are proposals to create a circa. 30 space park and ride facility in Adamstown.  There have already been 20no. park and ride spaces provided on the R136 near the newly opened Kishogue station.  As the Clonburris SDZ gets built out there will some additional Kishogue train station parking provided.</w:t>
      </w:r>
    </w:p>
    <w:p w14:paraId="03945F07" w14:textId="77777777" w:rsidR="0018073D" w:rsidRPr="007D708A" w:rsidRDefault="007D2054">
      <w:pPr>
        <w:rPr>
          <w:rFonts w:ascii="Calibri" w:hAnsi="Calibri" w:cs="Calibri"/>
          <w:sz w:val="22"/>
          <w:szCs w:val="22"/>
        </w:rPr>
      </w:pPr>
      <w:r w:rsidRPr="007D708A">
        <w:rPr>
          <w:rFonts w:ascii="Calibri" w:hAnsi="Calibri" w:cs="Calibri"/>
          <w:sz w:val="22"/>
          <w:szCs w:val="22"/>
        </w:rPr>
        <w:t>Liffey valley has significant paid parking spaces available, where commuters can take the bus for their onward city centre journeys.</w:t>
      </w:r>
    </w:p>
    <w:p w14:paraId="6E0E4171" w14:textId="19A96A89" w:rsidR="0018073D" w:rsidRPr="007D708A" w:rsidRDefault="007D2054">
      <w:pPr>
        <w:rPr>
          <w:rFonts w:ascii="Calibri" w:hAnsi="Calibri" w:cs="Calibri"/>
          <w:sz w:val="22"/>
          <w:szCs w:val="22"/>
        </w:rPr>
      </w:pPr>
      <w:hyperlink r:id="rId18" w:history="1">
        <w:r w:rsidRPr="007D708A">
          <w:rPr>
            <w:rStyle w:val="Hyperlink"/>
            <w:rFonts w:ascii="Calibri" w:hAnsi="Calibri" w:cs="Calibri"/>
            <w:sz w:val="22"/>
            <w:szCs w:val="22"/>
          </w:rPr>
          <w:t>M16 (ii) NTA Park and Ride Strategy</w:t>
        </w:r>
      </w:hyperlink>
    </w:p>
    <w:p w14:paraId="4704AE8E" w14:textId="1904F19D" w:rsidR="008320B8" w:rsidRPr="007D708A" w:rsidRDefault="008320B8">
      <w:pPr>
        <w:rPr>
          <w:rFonts w:ascii="Calibri" w:hAnsi="Calibri" w:cs="Calibri"/>
          <w:sz w:val="22"/>
          <w:szCs w:val="22"/>
        </w:rPr>
      </w:pPr>
      <w:r w:rsidRPr="007D708A">
        <w:rPr>
          <w:rFonts w:ascii="Calibri" w:hAnsi="Calibri" w:cs="Calibri"/>
          <w:sz w:val="22"/>
          <w:szCs w:val="22"/>
        </w:rPr>
        <w:t xml:space="preserve">Following contributions from </w:t>
      </w:r>
      <w:r w:rsidR="003B067E" w:rsidRPr="007D708A">
        <w:rPr>
          <w:rFonts w:ascii="Calibri" w:hAnsi="Calibri" w:cs="Calibri"/>
          <w:sz w:val="22"/>
          <w:szCs w:val="22"/>
        </w:rPr>
        <w:t>Councillors C</w:t>
      </w:r>
      <w:r w:rsidRPr="007D708A">
        <w:rPr>
          <w:rFonts w:ascii="Calibri" w:hAnsi="Calibri" w:cs="Calibri"/>
          <w:sz w:val="22"/>
          <w:szCs w:val="22"/>
        </w:rPr>
        <w:t xml:space="preserve"> </w:t>
      </w:r>
      <w:r w:rsidR="003B067E" w:rsidRPr="007D708A">
        <w:rPr>
          <w:rFonts w:ascii="Calibri" w:hAnsi="Calibri" w:cs="Calibri"/>
          <w:sz w:val="22"/>
          <w:szCs w:val="22"/>
        </w:rPr>
        <w:t>Brady, L</w:t>
      </w:r>
      <w:r w:rsidRPr="007D708A">
        <w:rPr>
          <w:rFonts w:ascii="Calibri" w:hAnsi="Calibri" w:cs="Calibri"/>
          <w:sz w:val="22"/>
          <w:szCs w:val="22"/>
        </w:rPr>
        <w:t xml:space="preserve"> O'Toole and J Sheehy, John Hegarty Senior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 xml:space="preserve">. </w:t>
      </w:r>
    </w:p>
    <w:p w14:paraId="33F18B35" w14:textId="151F376F"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LPNC/276/</w:t>
      </w:r>
      <w:r w:rsidR="007D2054" w:rsidRPr="007D708A">
        <w:rPr>
          <w:rFonts w:ascii="Calibri" w:hAnsi="Calibri" w:cs="Calibri"/>
          <w:b/>
          <w:sz w:val="22"/>
          <w:szCs w:val="22"/>
          <w:u w:val="single"/>
        </w:rPr>
        <w:t>M17/0425 Item ID:86812</w:t>
      </w:r>
      <w:r w:rsidR="00EE4A34" w:rsidRPr="007D708A">
        <w:rPr>
          <w:rFonts w:ascii="Calibri" w:hAnsi="Calibri" w:cs="Calibri"/>
          <w:b/>
          <w:sz w:val="22"/>
          <w:szCs w:val="22"/>
          <w:u w:val="single"/>
        </w:rPr>
        <w:t xml:space="preserve"> – Lucan Permeability</w:t>
      </w:r>
    </w:p>
    <w:p w14:paraId="54762D2B" w14:textId="32E4853D"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8320B8" w:rsidRPr="007D708A">
        <w:rPr>
          <w:rFonts w:ascii="Calibri" w:hAnsi="Calibri" w:cs="Calibri"/>
          <w:sz w:val="22"/>
          <w:szCs w:val="22"/>
        </w:rPr>
        <w:t>, Seconded by Councillor G. Moore</w:t>
      </w:r>
    </w:p>
    <w:p w14:paraId="54AFBE4F" w14:textId="30658053" w:rsidR="0018073D" w:rsidRPr="007D708A" w:rsidRDefault="007D2054">
      <w:pPr>
        <w:rPr>
          <w:rFonts w:ascii="Calibri" w:hAnsi="Calibri" w:cs="Calibri"/>
          <w:sz w:val="22"/>
          <w:szCs w:val="22"/>
        </w:rPr>
      </w:pPr>
      <w:r w:rsidRPr="007D708A">
        <w:rPr>
          <w:rFonts w:ascii="Calibri" w:hAnsi="Calibri" w:cs="Calibri"/>
          <w:sz w:val="22"/>
          <w:szCs w:val="22"/>
        </w:rPr>
        <w:t>This committee seeks an update from the CE on the two agreed permeability projects at Esker Embankment and Paddocks/Hillcrest. While necessary discussions have taken place over the years, it is now time for more action. The report should provide progress to date, details of NTA funding commitments, and a plan for effective public engagement to ensure a productive and inclusive process. A firm commitment is needed to drive these projects forward without further delays, as they are essential for improving safety and connectivity in our community.</w:t>
      </w:r>
    </w:p>
    <w:p w14:paraId="08C20127"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1F167FCE" w14:textId="77777777" w:rsidR="0018073D" w:rsidRPr="007D708A" w:rsidRDefault="007D2054">
      <w:pPr>
        <w:rPr>
          <w:rFonts w:ascii="Calibri" w:hAnsi="Calibri" w:cs="Calibri"/>
          <w:sz w:val="22"/>
          <w:szCs w:val="22"/>
        </w:rPr>
      </w:pPr>
      <w:r w:rsidRPr="007D708A">
        <w:rPr>
          <w:rFonts w:ascii="Calibri" w:hAnsi="Calibri" w:cs="Calibri"/>
          <w:sz w:val="22"/>
          <w:szCs w:val="22"/>
        </w:rPr>
        <w:t>Part 1; With respect to the Castle Riada / Moyglas embankment (Esker) potential permeability link:</w:t>
      </w:r>
    </w:p>
    <w:p w14:paraId="3D31B802" w14:textId="7570F331" w:rsidR="0018073D" w:rsidRPr="007D708A" w:rsidRDefault="007D2054">
      <w:pPr>
        <w:rPr>
          <w:rFonts w:ascii="Calibri" w:hAnsi="Calibri" w:cs="Calibri"/>
          <w:sz w:val="22"/>
          <w:szCs w:val="22"/>
        </w:rPr>
      </w:pPr>
      <w:r w:rsidRPr="007D708A">
        <w:rPr>
          <w:rFonts w:ascii="Calibri" w:hAnsi="Calibri" w:cs="Calibri"/>
          <w:sz w:val="22"/>
          <w:szCs w:val="22"/>
        </w:rPr>
        <w:t>The first stage will be to liaise with local representatives to exchange views on the form of the proposed link and the degree of permeability to be included. A briefing meeting with the Members of the ACM is being arranged to discuss this issue. It is then planned to initiate a </w:t>
      </w:r>
      <w:r w:rsidR="003B067E" w:rsidRPr="007D708A">
        <w:rPr>
          <w:rFonts w:ascii="Calibri" w:hAnsi="Calibri" w:cs="Calibri"/>
          <w:sz w:val="22"/>
          <w:szCs w:val="22"/>
        </w:rPr>
        <w:t>non-statutory</w:t>
      </w:r>
      <w:r w:rsidRPr="007D708A">
        <w:rPr>
          <w:rFonts w:ascii="Calibri" w:hAnsi="Calibri" w:cs="Calibri"/>
          <w:sz w:val="22"/>
          <w:szCs w:val="22"/>
        </w:rPr>
        <w:t xml:space="preserve"> consultation for a potential permeability scheme in May this year. The NTA has provided €25,000 in 2025 to fund this consultation and the development of the outline design of this potential scheme. This scheme would provide an active travel route between Griffeen Road and the R136 which would incorporate permeability links to the Castle Riada and Moy Glás estates.</w:t>
      </w:r>
    </w:p>
    <w:p w14:paraId="376D0B14"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Following this consultation, if there is a reasonable level of consensus and agreement that such a project is desirable and acceptable, then we would commence the development of proposals to bring the project through the Part 8 process this year. If that process is successful, then funding for the detailed design and construction of the project will be sought from the NTA in 2026. As part of that funding application, an assessment will be carried out on the costs vs. benefit for the scheme </w:t>
      </w:r>
      <w:r w:rsidRPr="007D708A">
        <w:rPr>
          <w:rFonts w:ascii="Calibri" w:hAnsi="Calibri" w:cs="Calibri"/>
          <w:sz w:val="22"/>
          <w:szCs w:val="22"/>
        </w:rPr>
        <w:lastRenderedPageBreak/>
        <w:t>which will be largely linked to the anticipated degree to which active travel users will be attracted to the route i.e. the degree of permeability that will be provided and is acceptable to all parties.</w:t>
      </w:r>
    </w:p>
    <w:p w14:paraId="6D4EDCBF" w14:textId="77777777" w:rsidR="0018073D" w:rsidRPr="007D708A" w:rsidRDefault="007D2054">
      <w:pPr>
        <w:rPr>
          <w:rFonts w:ascii="Calibri" w:hAnsi="Calibri" w:cs="Calibri"/>
          <w:sz w:val="22"/>
          <w:szCs w:val="22"/>
        </w:rPr>
      </w:pPr>
      <w:r w:rsidRPr="007D708A">
        <w:rPr>
          <w:rFonts w:ascii="Calibri" w:hAnsi="Calibri" w:cs="Calibri"/>
          <w:sz w:val="22"/>
          <w:szCs w:val="22"/>
        </w:rPr>
        <w:t>Part 2; With respect to a potential Paddocks / Hillcrest permeability link:</w:t>
      </w:r>
    </w:p>
    <w:p w14:paraId="05778D77" w14:textId="77777777" w:rsidR="0018073D" w:rsidRPr="007D708A" w:rsidRDefault="007D2054">
      <w:pPr>
        <w:rPr>
          <w:rFonts w:ascii="Calibri" w:hAnsi="Calibri" w:cs="Calibri"/>
          <w:sz w:val="22"/>
          <w:szCs w:val="22"/>
        </w:rPr>
      </w:pPr>
      <w:r w:rsidRPr="007D708A">
        <w:rPr>
          <w:rFonts w:ascii="Calibri" w:hAnsi="Calibri" w:cs="Calibri"/>
          <w:sz w:val="22"/>
          <w:szCs w:val="22"/>
        </w:rPr>
        <w:t>From an engineering and cost perspective, an accessible link between the Paddocks and Hillcrest would be relatively straight forward. However, this would require consensus from residents in both areas, prior to any detailed design being undertaken. Additionally, the Paddocks development is not taken in charge so any link would require agreement with the landowner / management or undertaken following a TIC process.</w:t>
      </w:r>
    </w:p>
    <w:p w14:paraId="031518C7" w14:textId="621A1EEF" w:rsidR="00D065FF" w:rsidRPr="007D708A" w:rsidRDefault="00D065FF">
      <w:pPr>
        <w:rPr>
          <w:rFonts w:ascii="Calibri" w:hAnsi="Calibri" w:cs="Calibri"/>
          <w:sz w:val="22"/>
          <w:szCs w:val="22"/>
        </w:rPr>
      </w:pPr>
      <w:r w:rsidRPr="007D708A">
        <w:rPr>
          <w:rFonts w:ascii="Calibri" w:hAnsi="Calibri" w:cs="Calibri"/>
          <w:sz w:val="22"/>
          <w:szCs w:val="22"/>
        </w:rPr>
        <w:t xml:space="preserve">Following contributions from Councillors L O'Toole, M Johansson and C Brady, Andrew O’Mullane Senior Executive Engineer </w:t>
      </w:r>
      <w:r w:rsidR="00E1189F" w:rsidRPr="007D708A">
        <w:rPr>
          <w:rFonts w:ascii="Calibri" w:hAnsi="Calibri" w:cs="Calibri"/>
          <w:sz w:val="22"/>
          <w:szCs w:val="22"/>
        </w:rPr>
        <w:t xml:space="preserve">Responded to queries raised and the Motion was </w:t>
      </w:r>
      <w:r w:rsidR="00E1189F" w:rsidRPr="007D708A">
        <w:rPr>
          <w:rFonts w:ascii="Calibri" w:hAnsi="Calibri" w:cs="Calibri"/>
          <w:b/>
          <w:bCs/>
          <w:sz w:val="22"/>
          <w:szCs w:val="22"/>
        </w:rPr>
        <w:t>Agreed</w:t>
      </w:r>
      <w:r w:rsidR="00E1189F" w:rsidRPr="007D708A">
        <w:rPr>
          <w:rFonts w:ascii="Calibri" w:hAnsi="Calibri" w:cs="Calibri"/>
          <w:sz w:val="22"/>
          <w:szCs w:val="22"/>
        </w:rPr>
        <w:t>.</w:t>
      </w:r>
    </w:p>
    <w:p w14:paraId="567ACE4B" w14:textId="3FCA7A1B"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LPNC/277/</w:t>
      </w:r>
      <w:r w:rsidR="007D2054" w:rsidRPr="007D708A">
        <w:rPr>
          <w:rFonts w:ascii="Calibri" w:hAnsi="Calibri" w:cs="Calibri"/>
          <w:b/>
          <w:sz w:val="22"/>
          <w:szCs w:val="22"/>
          <w:u w:val="single"/>
        </w:rPr>
        <w:t>M18/0425 Item ID:86805</w:t>
      </w:r>
      <w:r w:rsidR="00BB508E" w:rsidRPr="007D708A">
        <w:rPr>
          <w:rFonts w:ascii="Calibri" w:hAnsi="Calibri" w:cs="Calibri"/>
          <w:b/>
          <w:sz w:val="22"/>
          <w:szCs w:val="22"/>
          <w:u w:val="single"/>
        </w:rPr>
        <w:t xml:space="preserve"> – Bus Stop En</w:t>
      </w:r>
      <w:r w:rsidR="00A0568D" w:rsidRPr="007D708A">
        <w:rPr>
          <w:rFonts w:ascii="Calibri" w:hAnsi="Calibri" w:cs="Calibri"/>
          <w:b/>
          <w:sz w:val="22"/>
          <w:szCs w:val="22"/>
          <w:u w:val="single"/>
        </w:rPr>
        <w:t>hancement Programme</w:t>
      </w:r>
    </w:p>
    <w:p w14:paraId="4048F8B3" w14:textId="1FD9B6F8" w:rsidR="0018073D" w:rsidRPr="007D708A" w:rsidRDefault="007D2054">
      <w:pPr>
        <w:rPr>
          <w:rFonts w:ascii="Calibri" w:hAnsi="Calibri" w:cs="Calibri"/>
          <w:sz w:val="22"/>
          <w:szCs w:val="22"/>
        </w:rPr>
      </w:pPr>
      <w:r w:rsidRPr="007D708A">
        <w:rPr>
          <w:rFonts w:ascii="Calibri" w:hAnsi="Calibri" w:cs="Calibri"/>
          <w:sz w:val="22"/>
          <w:szCs w:val="22"/>
        </w:rPr>
        <w:t>Proposed by Councillor N. Fennell</w:t>
      </w:r>
      <w:r w:rsidR="00170A6E" w:rsidRPr="007D708A">
        <w:rPr>
          <w:rFonts w:ascii="Calibri" w:hAnsi="Calibri" w:cs="Calibri"/>
          <w:sz w:val="22"/>
          <w:szCs w:val="22"/>
        </w:rPr>
        <w:t xml:space="preserve">, Seconded by Councillor L. O’Toole </w:t>
      </w:r>
    </w:p>
    <w:p w14:paraId="4A79C29E" w14:textId="77777777" w:rsidR="0018073D" w:rsidRPr="007D708A" w:rsidRDefault="007D2054">
      <w:pPr>
        <w:rPr>
          <w:rFonts w:ascii="Calibri" w:hAnsi="Calibri" w:cs="Calibri"/>
          <w:sz w:val="22"/>
          <w:szCs w:val="22"/>
        </w:rPr>
      </w:pPr>
      <w:r w:rsidRPr="007D708A">
        <w:rPr>
          <w:rFonts w:ascii="Calibri" w:hAnsi="Calibri" w:cs="Calibri"/>
          <w:sz w:val="22"/>
          <w:szCs w:val="22"/>
        </w:rPr>
        <w:t>That this committee agrees to the installation of bus shelter facilities immediately closest and serving the communities at Backweston, Tupper Lane and Hallwell, as part of the NTA's new contractual arrangement and direct funding to each local authority, in determining the need and location for such shelters, as part of the Bus Shelter Enhancement Programme 2025.</w:t>
      </w:r>
    </w:p>
    <w:p w14:paraId="757E48F6"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01299C76" w14:textId="77777777" w:rsidR="0018073D" w:rsidRPr="007D708A" w:rsidRDefault="007D2054">
      <w:pPr>
        <w:rPr>
          <w:rFonts w:ascii="Calibri" w:hAnsi="Calibri" w:cs="Calibri"/>
          <w:sz w:val="22"/>
          <w:szCs w:val="22"/>
        </w:rPr>
      </w:pPr>
      <w:r w:rsidRPr="007D708A">
        <w:rPr>
          <w:rFonts w:ascii="Calibri" w:hAnsi="Calibri" w:cs="Calibri"/>
          <w:sz w:val="22"/>
          <w:szCs w:val="22"/>
        </w:rPr>
        <w:t xml:space="preserve">The National Transport Authority (NTA) has allocated funding under the </w:t>
      </w:r>
      <w:r w:rsidRPr="007D708A">
        <w:rPr>
          <w:rFonts w:ascii="Calibri" w:hAnsi="Calibri" w:cs="Calibri"/>
          <w:b/>
          <w:sz w:val="22"/>
          <w:szCs w:val="22"/>
        </w:rPr>
        <w:t>Bus Stop Enhancement Programme (BSEP)</w:t>
      </w:r>
      <w:r w:rsidRPr="007D708A">
        <w:rPr>
          <w:rFonts w:ascii="Calibri" w:hAnsi="Calibri" w:cs="Calibri"/>
          <w:sz w:val="22"/>
          <w:szCs w:val="22"/>
        </w:rPr>
        <w:t>. South Dublin County Council’s Traffic Section is currently preparing a funding application under this programme.</w:t>
      </w:r>
    </w:p>
    <w:p w14:paraId="34641DDB" w14:textId="77777777" w:rsidR="0018073D" w:rsidRPr="007D708A" w:rsidRDefault="007D2054">
      <w:pPr>
        <w:rPr>
          <w:rFonts w:ascii="Calibri" w:hAnsi="Calibri" w:cs="Calibri"/>
          <w:sz w:val="22"/>
          <w:szCs w:val="22"/>
        </w:rPr>
      </w:pPr>
      <w:r w:rsidRPr="007D708A">
        <w:rPr>
          <w:rFonts w:ascii="Calibri" w:hAnsi="Calibri" w:cs="Calibri"/>
          <w:sz w:val="22"/>
          <w:szCs w:val="22"/>
        </w:rPr>
        <w:t>The BSEP funding is intended to support the enhancement of existing bus stop infrastructure including where possible the installation of Bus Shelters.  It’s important to note that the installation of bus shelters is managed directly by the NTA through their appointed bus shelter contractor.</w:t>
      </w:r>
    </w:p>
    <w:p w14:paraId="7FDA1CDE" w14:textId="77777777" w:rsidR="0018073D" w:rsidRPr="007D708A" w:rsidRDefault="007D2054">
      <w:pPr>
        <w:rPr>
          <w:rFonts w:ascii="Calibri" w:hAnsi="Calibri" w:cs="Calibri"/>
          <w:sz w:val="22"/>
          <w:szCs w:val="22"/>
        </w:rPr>
      </w:pPr>
      <w:r w:rsidRPr="007D708A">
        <w:rPr>
          <w:rFonts w:ascii="Calibri" w:hAnsi="Calibri" w:cs="Calibri"/>
          <w:sz w:val="22"/>
          <w:szCs w:val="22"/>
        </w:rPr>
        <w:t>The 2no. newly installed bus stops on the R403 serving the communities at Backweston, Tupper Lane, and Hallwell have been included in the Council’s bus stop enhancement priority list. These locations are being recommended for Bus Shelter installations. The final programme for 2025 will be subject to NTA approval.</w:t>
      </w:r>
    </w:p>
    <w:p w14:paraId="6D9272D5" w14:textId="53FF65AF" w:rsidR="0018073D" w:rsidRPr="007D708A" w:rsidRDefault="00CB038B">
      <w:pPr>
        <w:rPr>
          <w:rFonts w:ascii="Calibri" w:hAnsi="Calibri" w:cs="Calibri"/>
          <w:b/>
          <w:bCs/>
          <w:sz w:val="22"/>
          <w:szCs w:val="22"/>
        </w:rPr>
      </w:pPr>
      <w:r w:rsidRPr="007D708A">
        <w:rPr>
          <w:rFonts w:ascii="Calibri" w:hAnsi="Calibri" w:cs="Calibri"/>
          <w:sz w:val="22"/>
          <w:szCs w:val="22"/>
        </w:rPr>
        <w:t xml:space="preserve">This Motion was </w:t>
      </w:r>
      <w:r w:rsidRPr="007D708A">
        <w:rPr>
          <w:rFonts w:ascii="Calibri" w:hAnsi="Calibri" w:cs="Calibri"/>
          <w:b/>
          <w:bCs/>
          <w:sz w:val="22"/>
          <w:szCs w:val="22"/>
        </w:rPr>
        <w:t>Unanimously Agreed and Moved without Debate.</w:t>
      </w:r>
    </w:p>
    <w:p w14:paraId="264C597B" w14:textId="49B5B237"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LPNC/278/</w:t>
      </w:r>
      <w:r w:rsidR="007D2054" w:rsidRPr="007D708A">
        <w:rPr>
          <w:rFonts w:ascii="Calibri" w:hAnsi="Calibri" w:cs="Calibri"/>
          <w:b/>
          <w:sz w:val="22"/>
          <w:szCs w:val="22"/>
          <w:u w:val="single"/>
        </w:rPr>
        <w:t>M19/0425 Item ID:86889</w:t>
      </w:r>
      <w:r w:rsidR="00A0568D" w:rsidRPr="007D708A">
        <w:rPr>
          <w:rFonts w:ascii="Calibri" w:hAnsi="Calibri" w:cs="Calibri"/>
          <w:b/>
          <w:sz w:val="22"/>
          <w:szCs w:val="22"/>
          <w:u w:val="single"/>
        </w:rPr>
        <w:t xml:space="preserve"> – Raised Traffic Light Pedestrian Crossing</w:t>
      </w:r>
    </w:p>
    <w:p w14:paraId="5A118026" w14:textId="20CD351A" w:rsidR="0018073D" w:rsidRPr="007D708A" w:rsidRDefault="007D2054">
      <w:pPr>
        <w:rPr>
          <w:rFonts w:ascii="Calibri" w:hAnsi="Calibri" w:cs="Calibri"/>
          <w:sz w:val="22"/>
          <w:szCs w:val="22"/>
        </w:rPr>
      </w:pPr>
      <w:r w:rsidRPr="007D708A">
        <w:rPr>
          <w:rFonts w:ascii="Calibri" w:hAnsi="Calibri" w:cs="Calibri"/>
          <w:sz w:val="22"/>
          <w:szCs w:val="22"/>
        </w:rPr>
        <w:t>Proposed by Councillor J. Sheehy</w:t>
      </w:r>
      <w:r w:rsidR="00CB038B" w:rsidRPr="007D708A">
        <w:rPr>
          <w:rFonts w:ascii="Calibri" w:hAnsi="Calibri" w:cs="Calibri"/>
          <w:sz w:val="22"/>
          <w:szCs w:val="22"/>
        </w:rPr>
        <w:t xml:space="preserve">, Seconded by Councillor L. O’Toole </w:t>
      </w:r>
    </w:p>
    <w:p w14:paraId="6C6E220B" w14:textId="215601D3" w:rsidR="0018073D" w:rsidRPr="007D708A" w:rsidRDefault="007D2054">
      <w:pPr>
        <w:rPr>
          <w:rFonts w:ascii="Calibri" w:hAnsi="Calibri" w:cs="Calibri"/>
          <w:sz w:val="22"/>
          <w:szCs w:val="22"/>
        </w:rPr>
      </w:pPr>
      <w:r w:rsidRPr="007D708A">
        <w:rPr>
          <w:rFonts w:ascii="Calibri" w:hAnsi="Calibri" w:cs="Calibri"/>
          <w:sz w:val="22"/>
          <w:szCs w:val="22"/>
        </w:rPr>
        <w:t xml:space="preserve">To ask the Chief Executive </w:t>
      </w:r>
      <w:r w:rsidR="003B067E" w:rsidRPr="007D708A">
        <w:rPr>
          <w:rFonts w:ascii="Calibri" w:hAnsi="Calibri" w:cs="Calibri"/>
          <w:sz w:val="22"/>
          <w:szCs w:val="22"/>
        </w:rPr>
        <w:t>to install</w:t>
      </w:r>
      <w:r w:rsidRPr="007D708A">
        <w:rPr>
          <w:rFonts w:ascii="Calibri" w:hAnsi="Calibri" w:cs="Calibri"/>
          <w:sz w:val="22"/>
          <w:szCs w:val="22"/>
        </w:rPr>
        <w:t xml:space="preserve"> a flashing solar powered beacon at the ramp already installed on Cloverhill Road for safer crossing of pedestrians to access the bus stop opposite Palmerstown Way in line with Road Traffic (Bollards and Ramps) Regulations, 1988. </w:t>
      </w:r>
      <w:r w:rsidR="003B067E" w:rsidRPr="007D708A">
        <w:rPr>
          <w:rFonts w:ascii="Calibri" w:hAnsi="Calibri" w:cs="Calibri"/>
          <w:sz w:val="22"/>
          <w:szCs w:val="22"/>
        </w:rPr>
        <w:t>Also,</w:t>
      </w:r>
      <w:r w:rsidRPr="007D708A">
        <w:rPr>
          <w:rFonts w:ascii="Calibri" w:hAnsi="Calibri" w:cs="Calibri"/>
          <w:sz w:val="22"/>
          <w:szCs w:val="22"/>
        </w:rPr>
        <w:t xml:space="preserve"> may I please ask that the signage be re-evaluated to instruct motorists of the ramp ahead in both directions.</w:t>
      </w:r>
    </w:p>
    <w:p w14:paraId="64CF084C"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6C2D2FCE" w14:textId="77777777" w:rsidR="0018073D" w:rsidRPr="007D708A" w:rsidRDefault="007D2054">
      <w:pPr>
        <w:rPr>
          <w:rFonts w:ascii="Calibri" w:hAnsi="Calibri" w:cs="Calibri"/>
          <w:sz w:val="22"/>
          <w:szCs w:val="22"/>
        </w:rPr>
      </w:pPr>
      <w:r w:rsidRPr="007D708A">
        <w:rPr>
          <w:rFonts w:ascii="Calibri" w:hAnsi="Calibri" w:cs="Calibri"/>
          <w:sz w:val="22"/>
          <w:szCs w:val="22"/>
        </w:rPr>
        <w:t>Civil works for the installation of a raised traffic light-controlled pedestrian crossing at Palmerstown Way on Cloverhill Road have been completed.</w:t>
      </w:r>
    </w:p>
    <w:p w14:paraId="1C8FEA53" w14:textId="77777777" w:rsidR="0018073D" w:rsidRPr="007D708A" w:rsidRDefault="007D2054">
      <w:pPr>
        <w:rPr>
          <w:rFonts w:ascii="Calibri" w:hAnsi="Calibri" w:cs="Calibri"/>
          <w:sz w:val="22"/>
          <w:szCs w:val="22"/>
        </w:rPr>
      </w:pPr>
      <w:r w:rsidRPr="007D708A">
        <w:rPr>
          <w:rFonts w:ascii="Calibri" w:hAnsi="Calibri" w:cs="Calibri"/>
          <w:sz w:val="22"/>
          <w:szCs w:val="22"/>
        </w:rPr>
        <w:lastRenderedPageBreak/>
        <w:t>We are currently awaiting ESB Networks to carry out the necessary works to install an ESB pillar and provide a connection point for the new traffic signal infrastructure. Unfortunately, the traffic lights cannot be installed until ESB completes these works in coordination with the civil contractor.</w:t>
      </w:r>
    </w:p>
    <w:p w14:paraId="581D28A0" w14:textId="77777777" w:rsidR="0018073D" w:rsidRPr="007D708A" w:rsidRDefault="007D2054">
      <w:pPr>
        <w:rPr>
          <w:rFonts w:ascii="Calibri" w:hAnsi="Calibri" w:cs="Calibri"/>
          <w:sz w:val="22"/>
          <w:szCs w:val="22"/>
        </w:rPr>
      </w:pPr>
      <w:r w:rsidRPr="007D708A">
        <w:rPr>
          <w:rFonts w:ascii="Calibri" w:hAnsi="Calibri" w:cs="Calibri"/>
          <w:sz w:val="22"/>
          <w:szCs w:val="22"/>
        </w:rPr>
        <w:t>The Traffic Section is in regular contact with ESB Networks to expedite this matter; however, we have not yet received a confirmed date for when these works will take place.</w:t>
      </w:r>
    </w:p>
    <w:p w14:paraId="71AC5DFC" w14:textId="77777777" w:rsidR="0018073D" w:rsidRPr="007D708A" w:rsidRDefault="007D2054">
      <w:pPr>
        <w:rPr>
          <w:rFonts w:ascii="Calibri" w:hAnsi="Calibri" w:cs="Calibri"/>
          <w:sz w:val="22"/>
          <w:szCs w:val="22"/>
        </w:rPr>
      </w:pPr>
      <w:r w:rsidRPr="007D708A">
        <w:rPr>
          <w:rFonts w:ascii="Calibri" w:hAnsi="Calibri" w:cs="Calibri"/>
          <w:sz w:val="22"/>
          <w:szCs w:val="22"/>
        </w:rPr>
        <w:t>Please note that all required road markings for the ramp are already in place.</w:t>
      </w:r>
    </w:p>
    <w:p w14:paraId="34AD9165" w14:textId="7944EF07" w:rsidR="00CB038B" w:rsidRPr="007D708A" w:rsidRDefault="00CB038B">
      <w:pPr>
        <w:rPr>
          <w:rFonts w:ascii="Calibri" w:hAnsi="Calibri" w:cs="Calibri"/>
          <w:sz w:val="22"/>
          <w:szCs w:val="22"/>
        </w:rPr>
      </w:pPr>
      <w:r w:rsidRPr="007D708A">
        <w:rPr>
          <w:rFonts w:ascii="Calibri" w:hAnsi="Calibri" w:cs="Calibri"/>
          <w:sz w:val="22"/>
          <w:szCs w:val="22"/>
        </w:rPr>
        <w:t xml:space="preserve">Following contributions from </w:t>
      </w:r>
      <w:r w:rsidR="003B067E" w:rsidRPr="007D708A">
        <w:rPr>
          <w:rFonts w:ascii="Calibri" w:hAnsi="Calibri" w:cs="Calibri"/>
          <w:sz w:val="22"/>
          <w:szCs w:val="22"/>
        </w:rPr>
        <w:t>Councillors J</w:t>
      </w:r>
      <w:r w:rsidRPr="007D708A">
        <w:rPr>
          <w:rFonts w:ascii="Calibri" w:hAnsi="Calibri" w:cs="Calibri"/>
          <w:sz w:val="22"/>
          <w:szCs w:val="22"/>
        </w:rPr>
        <w:t xml:space="preserve"> Sheehy and N Fennell, Farhan Nasiem Senior Executive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 xml:space="preserve">. </w:t>
      </w:r>
    </w:p>
    <w:p w14:paraId="7C9E80E8" w14:textId="58A2190C"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LPNC/279/</w:t>
      </w:r>
      <w:r w:rsidR="007D2054" w:rsidRPr="007D708A">
        <w:rPr>
          <w:rFonts w:ascii="Calibri" w:hAnsi="Calibri" w:cs="Calibri"/>
          <w:b/>
          <w:sz w:val="22"/>
          <w:szCs w:val="22"/>
          <w:u w:val="single"/>
        </w:rPr>
        <w:t>M20/0425 Item ID:86818</w:t>
      </w:r>
      <w:r w:rsidR="00A0568D" w:rsidRPr="007D708A">
        <w:rPr>
          <w:rFonts w:ascii="Calibri" w:hAnsi="Calibri" w:cs="Calibri"/>
          <w:b/>
          <w:sz w:val="22"/>
          <w:szCs w:val="22"/>
          <w:u w:val="single"/>
        </w:rPr>
        <w:t xml:space="preserve"> – Adamstown Footpath Repair</w:t>
      </w:r>
    </w:p>
    <w:p w14:paraId="67C447EE" w14:textId="27611B38"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r w:rsidR="00E22050" w:rsidRPr="007D708A">
        <w:rPr>
          <w:rFonts w:ascii="Calibri" w:hAnsi="Calibri" w:cs="Calibri"/>
          <w:sz w:val="22"/>
          <w:szCs w:val="22"/>
        </w:rPr>
        <w:t xml:space="preserve">, Seconded by Councillor G. Moore </w:t>
      </w:r>
    </w:p>
    <w:p w14:paraId="700854D8" w14:textId="77777777" w:rsidR="0018073D" w:rsidRPr="007D708A" w:rsidRDefault="007D2054">
      <w:pPr>
        <w:rPr>
          <w:rFonts w:ascii="Calibri" w:hAnsi="Calibri" w:cs="Calibri"/>
          <w:sz w:val="22"/>
          <w:szCs w:val="22"/>
        </w:rPr>
      </w:pPr>
      <w:r w:rsidRPr="007D708A">
        <w:rPr>
          <w:rFonts w:ascii="Calibri" w:hAnsi="Calibri" w:cs="Calibri"/>
          <w:sz w:val="22"/>
          <w:szCs w:val="22"/>
        </w:rPr>
        <w:t>That this committee requests the CE to conduct a full assessment and carry out necessary repairs on the footpaths along Adamstown Road, from the top of the hill down to the village/Courtneys. The footpaths are severely cracked and uneven, posing a significant hazard to pedestrians. While already challenging to navigate during daylight, the risk increases at night due to poor lighting in certain areas. A full examination and comprehensive repair of this route are essential to ensure pedestrian safety.</w:t>
      </w:r>
    </w:p>
    <w:p w14:paraId="6E203646" w14:textId="77777777" w:rsidR="00C745BA" w:rsidRPr="007D708A" w:rsidRDefault="00C745BA" w:rsidP="00C745BA">
      <w:pPr>
        <w:rPr>
          <w:rFonts w:ascii="Calibri" w:hAnsi="Calibri" w:cs="Calibri"/>
          <w:b/>
          <w:sz w:val="22"/>
          <w:szCs w:val="22"/>
        </w:rPr>
      </w:pPr>
      <w:r w:rsidRPr="007D708A">
        <w:rPr>
          <w:rFonts w:ascii="Calibri" w:hAnsi="Calibri" w:cs="Calibri"/>
          <w:b/>
          <w:sz w:val="22"/>
          <w:szCs w:val="22"/>
        </w:rPr>
        <w:t>The following report from the Chief Executive was read:</w:t>
      </w:r>
    </w:p>
    <w:p w14:paraId="7AB4453D" w14:textId="77777777" w:rsidR="0018073D" w:rsidRPr="007D708A" w:rsidRDefault="007D2054">
      <w:pPr>
        <w:rPr>
          <w:rFonts w:ascii="Calibri" w:hAnsi="Calibri" w:cs="Calibri"/>
          <w:sz w:val="22"/>
          <w:szCs w:val="22"/>
        </w:rPr>
      </w:pPr>
      <w:r w:rsidRPr="007D708A">
        <w:rPr>
          <w:rFonts w:ascii="Calibri" w:hAnsi="Calibri" w:cs="Calibri"/>
          <w:sz w:val="22"/>
          <w:szCs w:val="22"/>
        </w:rPr>
        <w:t>An inspection of this location will be carried out and any repair works will be listed for repair. </w:t>
      </w:r>
    </w:p>
    <w:p w14:paraId="59749E06" w14:textId="7A123EA6" w:rsidR="00E22050" w:rsidRPr="007D708A" w:rsidRDefault="00E22050">
      <w:pPr>
        <w:rPr>
          <w:rFonts w:ascii="Calibri" w:hAnsi="Calibri" w:cs="Calibri"/>
          <w:sz w:val="28"/>
          <w:szCs w:val="28"/>
        </w:rPr>
      </w:pPr>
      <w:r w:rsidRPr="007D708A">
        <w:rPr>
          <w:rFonts w:ascii="Calibri" w:hAnsi="Calibri" w:cs="Calibri"/>
          <w:sz w:val="22"/>
          <w:szCs w:val="22"/>
        </w:rPr>
        <w:t xml:space="preserve">Following contributions from Councillor L O'Toole, Gary Walsh Senior Engineer Responded to queries raised and the Motion was </w:t>
      </w:r>
      <w:r w:rsidRPr="007D708A">
        <w:rPr>
          <w:rFonts w:ascii="Calibri" w:hAnsi="Calibri" w:cs="Calibri"/>
          <w:b/>
          <w:bCs/>
          <w:sz w:val="22"/>
          <w:szCs w:val="22"/>
        </w:rPr>
        <w:t>Agreed</w:t>
      </w:r>
      <w:r w:rsidRPr="007D708A">
        <w:rPr>
          <w:rFonts w:ascii="Calibri" w:hAnsi="Calibri" w:cs="Calibri"/>
          <w:sz w:val="22"/>
          <w:szCs w:val="22"/>
        </w:rPr>
        <w:t>.</w:t>
      </w:r>
    </w:p>
    <w:p w14:paraId="70D11F1B" w14:textId="009108CC"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 xml:space="preserve">Libraries </w:t>
      </w:r>
      <w:r w:rsidR="00DC4BD9" w:rsidRPr="007D708A">
        <w:rPr>
          <w:rFonts w:ascii="Calibri" w:hAnsi="Calibri" w:cs="Calibri"/>
          <w:b/>
          <w:bCs/>
          <w:sz w:val="28"/>
          <w:szCs w:val="28"/>
        </w:rPr>
        <w:t>&amp;</w:t>
      </w:r>
      <w:r w:rsidRPr="007D708A">
        <w:rPr>
          <w:rFonts w:ascii="Calibri" w:hAnsi="Calibri" w:cs="Calibri"/>
          <w:b/>
          <w:bCs/>
          <w:sz w:val="28"/>
          <w:szCs w:val="28"/>
        </w:rPr>
        <w:t xml:space="preserve"> Arts</w:t>
      </w:r>
    </w:p>
    <w:p w14:paraId="21A34905" w14:textId="7CAE0E73"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LPNC/280/</w:t>
      </w:r>
      <w:r w:rsidR="007D2054" w:rsidRPr="007D708A">
        <w:rPr>
          <w:rFonts w:ascii="Calibri" w:hAnsi="Calibri" w:cs="Calibri"/>
          <w:b/>
          <w:sz w:val="22"/>
          <w:szCs w:val="22"/>
          <w:u w:val="single"/>
        </w:rPr>
        <w:t>H12/0425 Item ID:86925</w:t>
      </w:r>
      <w:r w:rsidR="00A0568D" w:rsidRPr="007D708A">
        <w:rPr>
          <w:rFonts w:ascii="Calibri" w:hAnsi="Calibri" w:cs="Calibri"/>
          <w:b/>
          <w:sz w:val="22"/>
          <w:szCs w:val="22"/>
          <w:u w:val="single"/>
        </w:rPr>
        <w:t xml:space="preserve"> – Library News &amp; Events</w:t>
      </w:r>
    </w:p>
    <w:p w14:paraId="5CA195D8" w14:textId="657A3E6A" w:rsidR="0018073D" w:rsidRPr="007D708A" w:rsidRDefault="00A0568D">
      <w:pPr>
        <w:rPr>
          <w:rFonts w:ascii="Calibri" w:hAnsi="Calibri" w:cs="Calibri"/>
          <w:sz w:val="22"/>
          <w:szCs w:val="22"/>
        </w:rPr>
      </w:pPr>
      <w:r w:rsidRPr="007D708A">
        <w:rPr>
          <w:rFonts w:ascii="Calibri" w:hAnsi="Calibri" w:cs="Calibri"/>
          <w:sz w:val="22"/>
          <w:szCs w:val="22"/>
        </w:rPr>
        <w:t>This report was presented by Rosena Hand Senior Executive Librarian</w:t>
      </w:r>
    </w:p>
    <w:p w14:paraId="3DFE7854" w14:textId="77777777" w:rsidR="0018073D" w:rsidRPr="007D708A" w:rsidRDefault="007D2054">
      <w:pPr>
        <w:rPr>
          <w:rFonts w:ascii="Calibri" w:hAnsi="Calibri" w:cs="Calibri"/>
          <w:sz w:val="22"/>
          <w:szCs w:val="22"/>
        </w:rPr>
      </w:pPr>
      <w:hyperlink r:id="rId19" w:history="1">
        <w:r w:rsidRPr="007D708A">
          <w:rPr>
            <w:rStyle w:val="Hyperlink"/>
            <w:rFonts w:ascii="Calibri" w:hAnsi="Calibri" w:cs="Calibri"/>
            <w:sz w:val="22"/>
            <w:szCs w:val="22"/>
          </w:rPr>
          <w:t>H12 (i) Libraries Report April 2025</w:t>
        </w:r>
      </w:hyperlink>
      <w:r w:rsidRPr="007D708A">
        <w:rPr>
          <w:rFonts w:ascii="Calibri" w:hAnsi="Calibri" w:cs="Calibri"/>
          <w:sz w:val="22"/>
          <w:szCs w:val="22"/>
        </w:rPr>
        <w:br/>
      </w:r>
      <w:hyperlink r:id="rId20" w:history="1">
        <w:r w:rsidRPr="007D708A">
          <w:rPr>
            <w:rStyle w:val="Hyperlink"/>
            <w:rFonts w:ascii="Calibri" w:hAnsi="Calibri" w:cs="Calibri"/>
            <w:sz w:val="22"/>
            <w:szCs w:val="22"/>
          </w:rPr>
          <w:t>H12 (ii) Library Stats April 2025</w:t>
        </w:r>
      </w:hyperlink>
      <w:r w:rsidRPr="007D708A">
        <w:rPr>
          <w:rFonts w:ascii="Calibri" w:hAnsi="Calibri" w:cs="Calibri"/>
          <w:sz w:val="22"/>
          <w:szCs w:val="22"/>
        </w:rPr>
        <w:br/>
      </w:r>
    </w:p>
    <w:p w14:paraId="29D693FE" w14:textId="45107AF9" w:rsidR="00E22050" w:rsidRDefault="00E22050">
      <w:pPr>
        <w:rPr>
          <w:rFonts w:ascii="Calibri" w:hAnsi="Calibri" w:cs="Calibri"/>
          <w:sz w:val="22"/>
          <w:szCs w:val="22"/>
        </w:rPr>
      </w:pPr>
      <w:r w:rsidRPr="007D708A">
        <w:rPr>
          <w:rFonts w:ascii="Calibri" w:hAnsi="Calibri" w:cs="Calibri"/>
          <w:sz w:val="22"/>
          <w:szCs w:val="22"/>
        </w:rPr>
        <w:t xml:space="preserve">Following contributions from </w:t>
      </w:r>
      <w:r w:rsidR="003B067E" w:rsidRPr="007D708A">
        <w:rPr>
          <w:rFonts w:ascii="Calibri" w:hAnsi="Calibri" w:cs="Calibri"/>
          <w:sz w:val="22"/>
          <w:szCs w:val="22"/>
        </w:rPr>
        <w:t>Councillors N</w:t>
      </w:r>
      <w:r w:rsidRPr="007D708A">
        <w:rPr>
          <w:rFonts w:ascii="Calibri" w:hAnsi="Calibri" w:cs="Calibri"/>
          <w:sz w:val="22"/>
          <w:szCs w:val="22"/>
        </w:rPr>
        <w:t xml:space="preserve"> Fennell, L O'Tool</w:t>
      </w:r>
      <w:r w:rsidR="008B62E1">
        <w:rPr>
          <w:rFonts w:ascii="Calibri" w:hAnsi="Calibri" w:cs="Calibri"/>
          <w:sz w:val="22"/>
          <w:szCs w:val="22"/>
        </w:rPr>
        <w:t>e</w:t>
      </w:r>
      <w:r w:rsidRPr="007D708A">
        <w:rPr>
          <w:rFonts w:ascii="Calibri" w:hAnsi="Calibri" w:cs="Calibri"/>
          <w:sz w:val="22"/>
          <w:szCs w:val="22"/>
        </w:rPr>
        <w:t xml:space="preserve">, A Hayes and J Sheehy, Rosena Hand Senior Executive Librarian Responded to queries raised and the Report was </w:t>
      </w:r>
      <w:r w:rsidRPr="007D708A">
        <w:rPr>
          <w:rFonts w:ascii="Calibri" w:hAnsi="Calibri" w:cs="Calibri"/>
          <w:b/>
          <w:bCs/>
          <w:sz w:val="22"/>
          <w:szCs w:val="22"/>
        </w:rPr>
        <w:t>Noted</w:t>
      </w:r>
      <w:r w:rsidRPr="007D708A">
        <w:rPr>
          <w:rFonts w:ascii="Calibri" w:hAnsi="Calibri" w:cs="Calibri"/>
          <w:sz w:val="22"/>
          <w:szCs w:val="22"/>
        </w:rPr>
        <w:t>.</w:t>
      </w:r>
    </w:p>
    <w:p w14:paraId="5A4B4D5D" w14:textId="695FBCDD" w:rsidR="008E57F0" w:rsidRPr="008E57F0" w:rsidRDefault="008E57F0">
      <w:pPr>
        <w:rPr>
          <w:rFonts w:ascii="Calibri" w:hAnsi="Calibri" w:cs="Calibri"/>
          <w:b/>
          <w:bCs/>
          <w:sz w:val="22"/>
          <w:szCs w:val="22"/>
        </w:rPr>
      </w:pPr>
      <w:r w:rsidRPr="008E57F0">
        <w:rPr>
          <w:rFonts w:ascii="Calibri" w:hAnsi="Calibri" w:cs="Calibri"/>
          <w:b/>
          <w:bCs/>
          <w:sz w:val="22"/>
          <w:szCs w:val="22"/>
        </w:rPr>
        <w:t>At this point in the meeting, the Chair agreed to suspend Standing Orders to conclude the agenda.</w:t>
      </w:r>
    </w:p>
    <w:p w14:paraId="665B07D4" w14:textId="6AD92C97"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LPNC/281/</w:t>
      </w:r>
      <w:r w:rsidR="007D2054" w:rsidRPr="007D708A">
        <w:rPr>
          <w:rFonts w:ascii="Calibri" w:hAnsi="Calibri" w:cs="Calibri"/>
          <w:b/>
          <w:sz w:val="22"/>
          <w:szCs w:val="22"/>
          <w:u w:val="single"/>
        </w:rPr>
        <w:t>H13/0425 Item ID:86965</w:t>
      </w:r>
      <w:r w:rsidR="00764BFD" w:rsidRPr="007D708A">
        <w:rPr>
          <w:rFonts w:ascii="Calibri" w:hAnsi="Calibri" w:cs="Calibri"/>
          <w:b/>
          <w:sz w:val="22"/>
          <w:szCs w:val="22"/>
          <w:u w:val="single"/>
        </w:rPr>
        <w:t xml:space="preserve"> – Arts Programme Update</w:t>
      </w:r>
    </w:p>
    <w:p w14:paraId="4E4AE12E" w14:textId="1E985178" w:rsidR="00764BFD" w:rsidRPr="007D708A" w:rsidRDefault="00764BFD">
      <w:pPr>
        <w:rPr>
          <w:rFonts w:ascii="Calibri" w:hAnsi="Calibri" w:cs="Calibri"/>
          <w:sz w:val="22"/>
          <w:szCs w:val="22"/>
        </w:rPr>
      </w:pPr>
      <w:r w:rsidRPr="007D708A">
        <w:rPr>
          <w:rFonts w:ascii="Calibri" w:hAnsi="Calibri" w:cs="Calibri"/>
          <w:sz w:val="22"/>
          <w:szCs w:val="22"/>
        </w:rPr>
        <w:t>This Report was presented by Gerry Horan Sound Recording Technician</w:t>
      </w:r>
    </w:p>
    <w:p w14:paraId="67716616" w14:textId="28909903" w:rsidR="0018073D" w:rsidRPr="007D708A" w:rsidRDefault="007D2054">
      <w:pPr>
        <w:rPr>
          <w:rFonts w:ascii="Calibri" w:hAnsi="Calibri" w:cs="Calibri"/>
          <w:sz w:val="22"/>
          <w:szCs w:val="22"/>
        </w:rPr>
      </w:pPr>
      <w:r w:rsidRPr="007D708A">
        <w:rPr>
          <w:rFonts w:ascii="Calibri" w:hAnsi="Calibri" w:cs="Calibri"/>
          <w:sz w:val="22"/>
          <w:szCs w:val="22"/>
        </w:rPr>
        <w:t>Arts Programme Update</w:t>
      </w:r>
    </w:p>
    <w:p w14:paraId="04664BF6" w14:textId="77777777" w:rsidR="0018073D" w:rsidRPr="007D708A" w:rsidRDefault="007D2054">
      <w:pPr>
        <w:rPr>
          <w:rFonts w:ascii="Calibri" w:hAnsi="Calibri" w:cs="Calibri"/>
          <w:sz w:val="22"/>
          <w:szCs w:val="22"/>
        </w:rPr>
      </w:pPr>
      <w:hyperlink r:id="rId21" w:history="1">
        <w:r w:rsidRPr="007D708A">
          <w:rPr>
            <w:rStyle w:val="Hyperlink"/>
            <w:rFonts w:ascii="Calibri" w:hAnsi="Calibri" w:cs="Calibri"/>
            <w:sz w:val="22"/>
            <w:szCs w:val="22"/>
          </w:rPr>
          <w:t>H13 - Arts programme update</w:t>
        </w:r>
      </w:hyperlink>
    </w:p>
    <w:p w14:paraId="6404FFF0" w14:textId="327CC397" w:rsidR="00E22050" w:rsidRPr="007D708A" w:rsidRDefault="00E22050">
      <w:pPr>
        <w:rPr>
          <w:rFonts w:ascii="Calibri" w:hAnsi="Calibri" w:cs="Calibri"/>
          <w:sz w:val="22"/>
          <w:szCs w:val="22"/>
        </w:rPr>
      </w:pPr>
      <w:r w:rsidRPr="007D708A">
        <w:rPr>
          <w:rFonts w:ascii="Calibri" w:hAnsi="Calibri" w:cs="Calibri"/>
          <w:sz w:val="22"/>
          <w:szCs w:val="22"/>
        </w:rPr>
        <w:t xml:space="preserve">Following contributions from </w:t>
      </w:r>
      <w:r w:rsidR="003B067E" w:rsidRPr="007D708A">
        <w:rPr>
          <w:rFonts w:ascii="Calibri" w:hAnsi="Calibri" w:cs="Calibri"/>
          <w:sz w:val="22"/>
          <w:szCs w:val="22"/>
        </w:rPr>
        <w:t>Councillors L</w:t>
      </w:r>
      <w:r w:rsidRPr="007D708A">
        <w:rPr>
          <w:rFonts w:ascii="Calibri" w:hAnsi="Calibri" w:cs="Calibri"/>
          <w:sz w:val="22"/>
          <w:szCs w:val="22"/>
        </w:rPr>
        <w:t xml:space="preserve"> O'Toole, J Tuffy and G Moore, Gerry Horan Sound Recording Technician Responded to queries raised and the Report was </w:t>
      </w:r>
      <w:r w:rsidRPr="007D708A">
        <w:rPr>
          <w:rFonts w:ascii="Calibri" w:hAnsi="Calibri" w:cs="Calibri"/>
          <w:b/>
          <w:bCs/>
          <w:sz w:val="22"/>
          <w:szCs w:val="22"/>
        </w:rPr>
        <w:t>Noted.</w:t>
      </w:r>
    </w:p>
    <w:p w14:paraId="637CDA68" w14:textId="4502866F"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lastRenderedPageBreak/>
        <w:t>LPNC/282/</w:t>
      </w:r>
      <w:r w:rsidR="007D2054" w:rsidRPr="007D708A">
        <w:rPr>
          <w:rFonts w:ascii="Calibri" w:hAnsi="Calibri" w:cs="Calibri"/>
          <w:b/>
          <w:sz w:val="22"/>
          <w:szCs w:val="22"/>
          <w:u w:val="single"/>
        </w:rPr>
        <w:t>H14/0425 Item ID:86911</w:t>
      </w:r>
      <w:r w:rsidR="00917361" w:rsidRPr="007D708A">
        <w:rPr>
          <w:rFonts w:ascii="Calibri" w:hAnsi="Calibri" w:cs="Calibri"/>
          <w:b/>
          <w:sz w:val="22"/>
          <w:szCs w:val="22"/>
          <w:u w:val="single"/>
        </w:rPr>
        <w:t xml:space="preserve"> – Application for Arts Grands</w:t>
      </w:r>
    </w:p>
    <w:p w14:paraId="1F36880E" w14:textId="77777777" w:rsidR="0018073D" w:rsidRPr="007D708A" w:rsidRDefault="007D2054">
      <w:pPr>
        <w:rPr>
          <w:rFonts w:ascii="Calibri" w:hAnsi="Calibri" w:cs="Calibri"/>
          <w:sz w:val="22"/>
          <w:szCs w:val="22"/>
        </w:rPr>
      </w:pPr>
      <w:r w:rsidRPr="007D708A">
        <w:rPr>
          <w:rFonts w:ascii="Calibri" w:hAnsi="Calibri" w:cs="Calibri"/>
          <w:sz w:val="22"/>
          <w:szCs w:val="22"/>
        </w:rPr>
        <w:t>Application for Arts Grants (No Business)</w:t>
      </w:r>
    </w:p>
    <w:p w14:paraId="0A0E376A" w14:textId="65452984"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LPNC/283/</w:t>
      </w:r>
      <w:r w:rsidR="007D2054" w:rsidRPr="007D708A">
        <w:rPr>
          <w:rFonts w:ascii="Calibri" w:hAnsi="Calibri" w:cs="Calibri"/>
          <w:b/>
          <w:sz w:val="22"/>
          <w:szCs w:val="22"/>
          <w:u w:val="single"/>
        </w:rPr>
        <w:t>H15/0425 Item ID:86931</w:t>
      </w:r>
      <w:r w:rsidR="00917361" w:rsidRPr="007D708A">
        <w:rPr>
          <w:rFonts w:ascii="Calibri" w:hAnsi="Calibri" w:cs="Calibri"/>
          <w:b/>
          <w:sz w:val="22"/>
          <w:szCs w:val="22"/>
          <w:u w:val="single"/>
        </w:rPr>
        <w:t xml:space="preserve"> – New Works</w:t>
      </w:r>
    </w:p>
    <w:p w14:paraId="1DADD9C9"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3188AA1E" w14:textId="0AAFA470"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LPNC/284/</w:t>
      </w:r>
      <w:r w:rsidR="007D2054" w:rsidRPr="007D708A">
        <w:rPr>
          <w:rFonts w:ascii="Calibri" w:hAnsi="Calibri" w:cs="Calibri"/>
          <w:b/>
          <w:sz w:val="22"/>
          <w:szCs w:val="22"/>
          <w:u w:val="single"/>
        </w:rPr>
        <w:t>C8/0425 Item ID:86918</w:t>
      </w:r>
      <w:r w:rsidR="00136F4D" w:rsidRPr="007D708A">
        <w:rPr>
          <w:rFonts w:ascii="Calibri" w:hAnsi="Calibri" w:cs="Calibri"/>
          <w:b/>
          <w:sz w:val="22"/>
          <w:szCs w:val="22"/>
          <w:u w:val="single"/>
        </w:rPr>
        <w:t xml:space="preserve"> – Correspondence</w:t>
      </w:r>
    </w:p>
    <w:p w14:paraId="242A4CC4" w14:textId="77777777" w:rsidR="0018073D" w:rsidRPr="007D708A" w:rsidRDefault="007D2054">
      <w:pPr>
        <w:rPr>
          <w:rFonts w:ascii="Calibri" w:hAnsi="Calibri" w:cs="Calibri"/>
          <w:sz w:val="28"/>
          <w:szCs w:val="28"/>
        </w:rPr>
      </w:pPr>
      <w:r w:rsidRPr="007D708A">
        <w:rPr>
          <w:rFonts w:ascii="Calibri" w:hAnsi="Calibri" w:cs="Calibri"/>
          <w:sz w:val="22"/>
          <w:szCs w:val="22"/>
        </w:rPr>
        <w:t>Correspondence (No Business)</w:t>
      </w:r>
    </w:p>
    <w:p w14:paraId="05CFB02E"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Economic Development</w:t>
      </w:r>
    </w:p>
    <w:p w14:paraId="0BA6984D" w14:textId="7F2BFBC0"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LPNC/285/</w:t>
      </w:r>
      <w:r w:rsidR="007D2054" w:rsidRPr="007D708A">
        <w:rPr>
          <w:rFonts w:ascii="Calibri" w:hAnsi="Calibri" w:cs="Calibri"/>
          <w:b/>
          <w:sz w:val="22"/>
          <w:szCs w:val="22"/>
          <w:u w:val="single"/>
        </w:rPr>
        <w:t>Q17/0425 Item ID:86908</w:t>
      </w:r>
      <w:r w:rsidR="00136F4D" w:rsidRPr="007D708A">
        <w:rPr>
          <w:rFonts w:ascii="Calibri" w:hAnsi="Calibri" w:cs="Calibri"/>
          <w:b/>
          <w:sz w:val="22"/>
          <w:szCs w:val="22"/>
          <w:u w:val="single"/>
        </w:rPr>
        <w:t xml:space="preserve"> – Lucan House </w:t>
      </w:r>
      <w:r w:rsidR="00E02EAC" w:rsidRPr="007D708A">
        <w:rPr>
          <w:rFonts w:ascii="Calibri" w:hAnsi="Calibri" w:cs="Calibri"/>
          <w:b/>
          <w:sz w:val="22"/>
          <w:szCs w:val="22"/>
          <w:u w:val="single"/>
        </w:rPr>
        <w:t>Masterplan</w:t>
      </w:r>
    </w:p>
    <w:p w14:paraId="112D6F4F"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C. Brady</w:t>
      </w:r>
    </w:p>
    <w:p w14:paraId="1713D90F" w14:textId="77777777" w:rsidR="0018073D" w:rsidRPr="007D708A" w:rsidRDefault="007D2054">
      <w:pPr>
        <w:rPr>
          <w:rFonts w:ascii="Calibri" w:hAnsi="Calibri" w:cs="Calibri"/>
          <w:sz w:val="22"/>
          <w:szCs w:val="22"/>
        </w:rPr>
      </w:pPr>
      <w:r w:rsidRPr="007D708A">
        <w:rPr>
          <w:rFonts w:ascii="Calibri" w:hAnsi="Calibri" w:cs="Calibri"/>
          <w:sz w:val="22"/>
          <w:szCs w:val="22"/>
        </w:rPr>
        <w:t>To ask the CEO for an update on the Lucan House Masterplan, including the current status, when an outline project plan, key tasks, and the next steps in its development and delivery will be presented to members.</w:t>
      </w:r>
    </w:p>
    <w:p w14:paraId="6F7AC021"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5329AE38" w14:textId="77777777" w:rsidR="0018073D" w:rsidRPr="007D708A" w:rsidRDefault="007D2054">
      <w:pPr>
        <w:rPr>
          <w:rFonts w:ascii="Calibri" w:hAnsi="Calibri" w:cs="Calibri"/>
          <w:sz w:val="22"/>
          <w:szCs w:val="22"/>
        </w:rPr>
      </w:pPr>
      <w:r w:rsidRPr="007D708A">
        <w:rPr>
          <w:rFonts w:ascii="Calibri" w:hAnsi="Calibri" w:cs="Calibri"/>
          <w:sz w:val="22"/>
          <w:szCs w:val="22"/>
        </w:rPr>
        <w:t>The Lucan House Masterplan is currently progressing through the feasibility and concept design stages. It is expected that the final Masterplan will be presented to the Council by early June. Following this, a series of steps will be taken including developing a tender brief for necessary works, developing a Part 8 as necessary for any works of a development nature that may require planning. From there moving into detailed design and procurement stages. The Masterplan will be comprehensive and will incorporate timelines.</w:t>
      </w:r>
    </w:p>
    <w:p w14:paraId="010D7A7B" w14:textId="2B041F74"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LPNC/286/</w:t>
      </w:r>
      <w:r w:rsidR="007D2054" w:rsidRPr="007D708A">
        <w:rPr>
          <w:rFonts w:ascii="Calibri" w:hAnsi="Calibri" w:cs="Calibri"/>
          <w:b/>
          <w:sz w:val="22"/>
          <w:szCs w:val="22"/>
          <w:u w:val="single"/>
        </w:rPr>
        <w:t>Q18/0425 Item ID:86897</w:t>
      </w:r>
      <w:r w:rsidR="001B60E0" w:rsidRPr="007D708A">
        <w:rPr>
          <w:rFonts w:ascii="Calibri" w:hAnsi="Calibri" w:cs="Calibri"/>
          <w:b/>
          <w:sz w:val="22"/>
          <w:szCs w:val="22"/>
          <w:u w:val="single"/>
        </w:rPr>
        <w:t xml:space="preserve"> – Update Lucan House Masterplan</w:t>
      </w:r>
    </w:p>
    <w:p w14:paraId="7D2075E1"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H. Farrell</w:t>
      </w:r>
    </w:p>
    <w:p w14:paraId="61573797" w14:textId="77777777" w:rsidR="0018073D" w:rsidRPr="007D708A" w:rsidRDefault="007D2054">
      <w:pPr>
        <w:rPr>
          <w:rFonts w:ascii="Calibri" w:hAnsi="Calibri" w:cs="Calibri"/>
          <w:sz w:val="22"/>
          <w:szCs w:val="22"/>
        </w:rPr>
      </w:pPr>
      <w:r w:rsidRPr="007D708A">
        <w:rPr>
          <w:rFonts w:ascii="Calibri" w:hAnsi="Calibri" w:cs="Calibri"/>
          <w:sz w:val="22"/>
          <w:szCs w:val="22"/>
        </w:rPr>
        <w:t>To ask the Manager for an update on the publication date for the Master Plan for Lucan House?</w:t>
      </w:r>
    </w:p>
    <w:p w14:paraId="69FC952A"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19F34906" w14:textId="77777777" w:rsidR="0018073D" w:rsidRPr="007D708A" w:rsidRDefault="007D2054">
      <w:pPr>
        <w:rPr>
          <w:rFonts w:ascii="Calibri" w:hAnsi="Calibri" w:cs="Calibri"/>
          <w:sz w:val="22"/>
          <w:szCs w:val="22"/>
        </w:rPr>
      </w:pPr>
      <w:r w:rsidRPr="007D708A">
        <w:rPr>
          <w:rFonts w:ascii="Calibri" w:hAnsi="Calibri" w:cs="Calibri"/>
          <w:sz w:val="22"/>
          <w:szCs w:val="22"/>
        </w:rPr>
        <w:t>The Lucan House Masterplan is currently progressing through the feasibility and concept design stages. It is expected that the final Masterplan will be presented to the Council by early June.</w:t>
      </w:r>
    </w:p>
    <w:p w14:paraId="254519B6" w14:textId="44DFB47B"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LPNC/287/</w:t>
      </w:r>
      <w:r w:rsidR="007D2054" w:rsidRPr="007D708A">
        <w:rPr>
          <w:rFonts w:ascii="Calibri" w:hAnsi="Calibri" w:cs="Calibri"/>
          <w:b/>
          <w:sz w:val="22"/>
          <w:szCs w:val="22"/>
          <w:u w:val="single"/>
        </w:rPr>
        <w:t>Q19/0425 Item ID:86827</w:t>
      </w:r>
      <w:r w:rsidR="001B60E0" w:rsidRPr="007D708A">
        <w:rPr>
          <w:rFonts w:ascii="Calibri" w:hAnsi="Calibri" w:cs="Calibri"/>
          <w:b/>
          <w:sz w:val="22"/>
          <w:szCs w:val="22"/>
          <w:u w:val="single"/>
        </w:rPr>
        <w:t xml:space="preserve"> – Old School House Lucan</w:t>
      </w:r>
    </w:p>
    <w:p w14:paraId="66F82D3D"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L. O'Toole</w:t>
      </w:r>
    </w:p>
    <w:p w14:paraId="59EC59FF" w14:textId="77777777" w:rsidR="0018073D" w:rsidRPr="007D708A" w:rsidRDefault="007D2054">
      <w:pPr>
        <w:rPr>
          <w:rFonts w:ascii="Calibri" w:hAnsi="Calibri" w:cs="Calibri"/>
          <w:sz w:val="22"/>
          <w:szCs w:val="22"/>
        </w:rPr>
      </w:pPr>
      <w:r w:rsidRPr="007D708A">
        <w:rPr>
          <w:rFonts w:ascii="Calibri" w:hAnsi="Calibri" w:cs="Calibri"/>
          <w:sz w:val="22"/>
          <w:szCs w:val="22"/>
        </w:rPr>
        <w:t>To ask the Chief Executive for an update on the agreed sale of the Old Master School House in Lucan Village.</w:t>
      </w:r>
    </w:p>
    <w:p w14:paraId="5B45677F" w14:textId="77777777" w:rsidR="0018073D" w:rsidRPr="007D708A" w:rsidRDefault="007D2054">
      <w:pPr>
        <w:rPr>
          <w:rFonts w:ascii="Calibri" w:hAnsi="Calibri" w:cs="Calibri"/>
          <w:sz w:val="22"/>
          <w:szCs w:val="22"/>
        </w:rPr>
      </w:pPr>
      <w:r w:rsidRPr="007D708A">
        <w:rPr>
          <w:rFonts w:ascii="Calibri" w:hAnsi="Calibri" w:cs="Calibri"/>
          <w:b/>
          <w:sz w:val="22"/>
          <w:szCs w:val="22"/>
        </w:rPr>
        <w:t>REPLY:</w:t>
      </w:r>
    </w:p>
    <w:p w14:paraId="10A06781" w14:textId="77777777" w:rsidR="0018073D" w:rsidRPr="007D708A" w:rsidRDefault="007D2054">
      <w:pPr>
        <w:rPr>
          <w:rFonts w:ascii="Calibri" w:hAnsi="Calibri" w:cs="Calibri"/>
          <w:sz w:val="22"/>
          <w:szCs w:val="22"/>
        </w:rPr>
      </w:pPr>
      <w:r w:rsidRPr="007D708A">
        <w:rPr>
          <w:rFonts w:ascii="Calibri" w:hAnsi="Calibri" w:cs="Calibri"/>
          <w:sz w:val="22"/>
          <w:szCs w:val="22"/>
        </w:rPr>
        <w:t>Unfortunately, unexpected legal complexities have been encountered with the estate of the Vendor since the Council agreed heads of terms for the property. This has resulted in a delay in the timeline for the transaction which is outside the Council’s control. We cannot provide a timeline for the resolution of these issues and cannot progress the matter until matters outside the Council’s control have been resolved.</w:t>
      </w:r>
    </w:p>
    <w:p w14:paraId="74AF76B5" w14:textId="4BB320D1"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lastRenderedPageBreak/>
        <w:t>LPNC/288/</w:t>
      </w:r>
      <w:r w:rsidR="007D2054" w:rsidRPr="007D708A">
        <w:rPr>
          <w:rFonts w:ascii="Calibri" w:hAnsi="Calibri" w:cs="Calibri"/>
          <w:b/>
          <w:sz w:val="22"/>
          <w:szCs w:val="22"/>
          <w:u w:val="single"/>
        </w:rPr>
        <w:t>H16/0425 Item ID:86928</w:t>
      </w:r>
      <w:r w:rsidR="001B60E0" w:rsidRPr="007D708A">
        <w:rPr>
          <w:rFonts w:ascii="Calibri" w:hAnsi="Calibri" w:cs="Calibri"/>
          <w:b/>
          <w:sz w:val="22"/>
          <w:szCs w:val="22"/>
          <w:u w:val="single"/>
        </w:rPr>
        <w:t xml:space="preserve"> – New Works</w:t>
      </w:r>
    </w:p>
    <w:p w14:paraId="1F06F457"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68D86D4B" w14:textId="7A310DA3"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LPNC/289/</w:t>
      </w:r>
      <w:r w:rsidR="007D2054" w:rsidRPr="007D708A">
        <w:rPr>
          <w:rFonts w:ascii="Calibri" w:hAnsi="Calibri" w:cs="Calibri"/>
          <w:b/>
          <w:sz w:val="22"/>
          <w:szCs w:val="22"/>
          <w:u w:val="single"/>
        </w:rPr>
        <w:t>C9/0425 Item ID:86916</w:t>
      </w:r>
      <w:r w:rsidR="001B60E0" w:rsidRPr="007D708A">
        <w:rPr>
          <w:rFonts w:ascii="Calibri" w:hAnsi="Calibri" w:cs="Calibri"/>
          <w:b/>
          <w:sz w:val="22"/>
          <w:szCs w:val="22"/>
          <w:u w:val="single"/>
        </w:rPr>
        <w:t xml:space="preserve"> - Correspondence</w:t>
      </w:r>
    </w:p>
    <w:p w14:paraId="75E5B38A"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08259A11" w14:textId="34A4CE6B"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 xml:space="preserve">Performance </w:t>
      </w:r>
      <w:r w:rsidR="00DC4BD9" w:rsidRPr="007D708A">
        <w:rPr>
          <w:rFonts w:ascii="Calibri" w:hAnsi="Calibri" w:cs="Calibri"/>
          <w:b/>
          <w:bCs/>
          <w:sz w:val="28"/>
          <w:szCs w:val="28"/>
        </w:rPr>
        <w:t>&amp;</w:t>
      </w:r>
      <w:r w:rsidRPr="007D708A">
        <w:rPr>
          <w:rFonts w:ascii="Calibri" w:hAnsi="Calibri" w:cs="Calibri"/>
          <w:b/>
          <w:bCs/>
          <w:sz w:val="28"/>
          <w:szCs w:val="28"/>
        </w:rPr>
        <w:t xml:space="preserve"> Change Management</w:t>
      </w:r>
    </w:p>
    <w:p w14:paraId="25942511" w14:textId="18E0C00D"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LPNC/290/</w:t>
      </w:r>
      <w:r w:rsidR="007D2054" w:rsidRPr="007D708A">
        <w:rPr>
          <w:rFonts w:ascii="Calibri" w:hAnsi="Calibri" w:cs="Calibri"/>
          <w:b/>
          <w:sz w:val="22"/>
          <w:szCs w:val="22"/>
          <w:u w:val="single"/>
        </w:rPr>
        <w:t>H17/0425 Item ID:86932</w:t>
      </w:r>
      <w:r w:rsidR="001B60E0" w:rsidRPr="007D708A">
        <w:rPr>
          <w:rFonts w:ascii="Calibri" w:hAnsi="Calibri" w:cs="Calibri"/>
          <w:b/>
          <w:sz w:val="22"/>
          <w:szCs w:val="22"/>
          <w:u w:val="single"/>
        </w:rPr>
        <w:t xml:space="preserve"> – New Works</w:t>
      </w:r>
    </w:p>
    <w:p w14:paraId="303B565D"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6F6D09CB" w14:textId="5B628AF4" w:rsidR="0018073D" w:rsidRPr="007D708A" w:rsidRDefault="00393E93">
      <w:pPr>
        <w:pStyle w:val="Heading3"/>
        <w:rPr>
          <w:rFonts w:ascii="Calibri" w:hAnsi="Calibri" w:cs="Calibri"/>
          <w:sz w:val="22"/>
          <w:szCs w:val="22"/>
        </w:rPr>
      </w:pPr>
      <w:r w:rsidRPr="007D708A">
        <w:rPr>
          <w:rFonts w:ascii="Calibri" w:hAnsi="Calibri" w:cs="Calibri"/>
          <w:b/>
          <w:sz w:val="22"/>
          <w:szCs w:val="22"/>
          <w:u w:val="single"/>
        </w:rPr>
        <w:t>LPNC/291/</w:t>
      </w:r>
      <w:r w:rsidR="007D2054" w:rsidRPr="007D708A">
        <w:rPr>
          <w:rFonts w:ascii="Calibri" w:hAnsi="Calibri" w:cs="Calibri"/>
          <w:b/>
          <w:sz w:val="22"/>
          <w:szCs w:val="22"/>
          <w:u w:val="single"/>
        </w:rPr>
        <w:t>C10/0425 Item ID:86919</w:t>
      </w:r>
      <w:r w:rsidR="001B60E0" w:rsidRPr="007D708A">
        <w:rPr>
          <w:rFonts w:ascii="Calibri" w:hAnsi="Calibri" w:cs="Calibri"/>
          <w:b/>
          <w:sz w:val="22"/>
          <w:szCs w:val="22"/>
          <w:u w:val="single"/>
        </w:rPr>
        <w:t xml:space="preserve"> - Correspondence</w:t>
      </w:r>
    </w:p>
    <w:p w14:paraId="1F6AA868"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59CB577A" w14:textId="77777777" w:rsidR="0018073D" w:rsidRPr="007D708A" w:rsidRDefault="007D2054" w:rsidP="00DC4BD9">
      <w:pPr>
        <w:pStyle w:val="Heading2"/>
        <w:spacing w:before="0"/>
        <w:jc w:val="center"/>
        <w:rPr>
          <w:rFonts w:ascii="Calibri" w:hAnsi="Calibri" w:cs="Calibri"/>
          <w:b/>
          <w:bCs/>
          <w:sz w:val="28"/>
          <w:szCs w:val="28"/>
        </w:rPr>
      </w:pPr>
      <w:r w:rsidRPr="007D708A">
        <w:rPr>
          <w:rFonts w:ascii="Calibri" w:hAnsi="Calibri" w:cs="Calibri"/>
          <w:b/>
          <w:bCs/>
          <w:sz w:val="28"/>
          <w:szCs w:val="28"/>
        </w:rPr>
        <w:t>Corporate Support</w:t>
      </w:r>
    </w:p>
    <w:p w14:paraId="68E7B7EA" w14:textId="4616E434" w:rsidR="0018073D" w:rsidRPr="007D708A" w:rsidRDefault="00CC7F5F">
      <w:pPr>
        <w:pStyle w:val="Heading3"/>
        <w:rPr>
          <w:rFonts w:ascii="Calibri" w:hAnsi="Calibri" w:cs="Calibri"/>
          <w:sz w:val="22"/>
          <w:szCs w:val="22"/>
        </w:rPr>
      </w:pPr>
      <w:r w:rsidRPr="007D708A">
        <w:rPr>
          <w:rFonts w:ascii="Calibri" w:hAnsi="Calibri" w:cs="Calibri"/>
          <w:b/>
          <w:sz w:val="22"/>
          <w:szCs w:val="22"/>
          <w:u w:val="single"/>
        </w:rPr>
        <w:t>LPNC/292/</w:t>
      </w:r>
      <w:r w:rsidR="007D2054" w:rsidRPr="007D708A">
        <w:rPr>
          <w:rFonts w:ascii="Calibri" w:hAnsi="Calibri" w:cs="Calibri"/>
          <w:b/>
          <w:sz w:val="22"/>
          <w:szCs w:val="22"/>
          <w:u w:val="single"/>
        </w:rPr>
        <w:t>H18/0425 Item ID:86927</w:t>
      </w:r>
      <w:r w:rsidR="001B60E0" w:rsidRPr="007D708A">
        <w:rPr>
          <w:rFonts w:ascii="Calibri" w:hAnsi="Calibri" w:cs="Calibri"/>
          <w:b/>
          <w:sz w:val="22"/>
          <w:szCs w:val="22"/>
          <w:u w:val="single"/>
        </w:rPr>
        <w:t xml:space="preserve"> – New Works</w:t>
      </w:r>
    </w:p>
    <w:p w14:paraId="11C562B9" w14:textId="77777777" w:rsidR="0018073D" w:rsidRPr="007D708A" w:rsidRDefault="007D2054">
      <w:pPr>
        <w:rPr>
          <w:rFonts w:ascii="Calibri" w:hAnsi="Calibri" w:cs="Calibri"/>
          <w:sz w:val="22"/>
          <w:szCs w:val="22"/>
        </w:rPr>
      </w:pPr>
      <w:r w:rsidRPr="007D708A">
        <w:rPr>
          <w:rFonts w:ascii="Calibri" w:hAnsi="Calibri" w:cs="Calibri"/>
          <w:sz w:val="22"/>
          <w:szCs w:val="22"/>
        </w:rPr>
        <w:t>New Works (No Business)</w:t>
      </w:r>
    </w:p>
    <w:p w14:paraId="5C690735" w14:textId="70F43ECD" w:rsidR="0018073D" w:rsidRPr="007D708A" w:rsidRDefault="00CC7F5F">
      <w:pPr>
        <w:pStyle w:val="Heading3"/>
        <w:rPr>
          <w:rFonts w:ascii="Calibri" w:hAnsi="Calibri" w:cs="Calibri"/>
          <w:sz w:val="22"/>
          <w:szCs w:val="22"/>
        </w:rPr>
      </w:pPr>
      <w:r w:rsidRPr="007D708A">
        <w:rPr>
          <w:rFonts w:ascii="Calibri" w:hAnsi="Calibri" w:cs="Calibri"/>
          <w:b/>
          <w:sz w:val="22"/>
          <w:szCs w:val="22"/>
          <w:u w:val="single"/>
        </w:rPr>
        <w:t>LPNC/293/</w:t>
      </w:r>
      <w:r w:rsidR="007D2054" w:rsidRPr="007D708A">
        <w:rPr>
          <w:rFonts w:ascii="Calibri" w:hAnsi="Calibri" w:cs="Calibri"/>
          <w:b/>
          <w:sz w:val="22"/>
          <w:szCs w:val="22"/>
          <w:u w:val="single"/>
        </w:rPr>
        <w:t>C11/0425 Item ID:86915</w:t>
      </w:r>
      <w:r w:rsidR="001B60E0" w:rsidRPr="007D708A">
        <w:rPr>
          <w:rFonts w:ascii="Calibri" w:hAnsi="Calibri" w:cs="Calibri"/>
          <w:b/>
          <w:sz w:val="22"/>
          <w:szCs w:val="22"/>
          <w:u w:val="single"/>
        </w:rPr>
        <w:t xml:space="preserve"> - Correspondence</w:t>
      </w:r>
    </w:p>
    <w:p w14:paraId="59B7E482" w14:textId="77777777" w:rsidR="0018073D" w:rsidRPr="007D708A" w:rsidRDefault="007D2054">
      <w:pPr>
        <w:rPr>
          <w:rFonts w:ascii="Calibri" w:hAnsi="Calibri" w:cs="Calibri"/>
          <w:sz w:val="22"/>
          <w:szCs w:val="22"/>
        </w:rPr>
      </w:pPr>
      <w:r w:rsidRPr="007D708A">
        <w:rPr>
          <w:rFonts w:ascii="Calibri" w:hAnsi="Calibri" w:cs="Calibri"/>
          <w:sz w:val="22"/>
          <w:szCs w:val="22"/>
        </w:rPr>
        <w:t>Correspondence (No Business)</w:t>
      </w:r>
    </w:p>
    <w:p w14:paraId="7EC6466F" w14:textId="3EF32C77" w:rsidR="0018073D" w:rsidRPr="007D708A" w:rsidRDefault="00CC7F5F">
      <w:pPr>
        <w:pStyle w:val="Heading3"/>
        <w:rPr>
          <w:rFonts w:ascii="Calibri" w:hAnsi="Calibri" w:cs="Calibri"/>
          <w:sz w:val="22"/>
          <w:szCs w:val="22"/>
        </w:rPr>
      </w:pPr>
      <w:r w:rsidRPr="007D708A">
        <w:rPr>
          <w:rFonts w:ascii="Calibri" w:hAnsi="Calibri" w:cs="Calibri"/>
          <w:b/>
          <w:sz w:val="22"/>
          <w:szCs w:val="22"/>
          <w:u w:val="single"/>
        </w:rPr>
        <w:t>LPNC/294/</w:t>
      </w:r>
      <w:r w:rsidR="007D2054" w:rsidRPr="007D708A">
        <w:rPr>
          <w:rFonts w:ascii="Calibri" w:hAnsi="Calibri" w:cs="Calibri"/>
          <w:b/>
          <w:sz w:val="22"/>
          <w:szCs w:val="22"/>
          <w:u w:val="single"/>
        </w:rPr>
        <w:t>M21/0425 Item ID:86899</w:t>
      </w:r>
      <w:r w:rsidR="001B60E0" w:rsidRPr="007D708A">
        <w:rPr>
          <w:rFonts w:ascii="Calibri" w:hAnsi="Calibri" w:cs="Calibri"/>
          <w:b/>
          <w:sz w:val="22"/>
          <w:szCs w:val="22"/>
          <w:u w:val="single"/>
        </w:rPr>
        <w:t xml:space="preserve"> – Letter to the Minister of Education</w:t>
      </w:r>
    </w:p>
    <w:p w14:paraId="17891028" w14:textId="77777777" w:rsidR="0018073D" w:rsidRPr="007D708A" w:rsidRDefault="007D2054">
      <w:pPr>
        <w:rPr>
          <w:rFonts w:ascii="Calibri" w:hAnsi="Calibri" w:cs="Calibri"/>
          <w:sz w:val="22"/>
          <w:szCs w:val="22"/>
        </w:rPr>
      </w:pPr>
      <w:r w:rsidRPr="007D708A">
        <w:rPr>
          <w:rFonts w:ascii="Calibri" w:hAnsi="Calibri" w:cs="Calibri"/>
          <w:sz w:val="22"/>
          <w:szCs w:val="22"/>
        </w:rPr>
        <w:t>Proposed by Councillor M. Johansson</w:t>
      </w:r>
    </w:p>
    <w:p w14:paraId="003D7D84" w14:textId="77777777" w:rsidR="0018073D" w:rsidRPr="007D708A" w:rsidRDefault="007D2054">
      <w:pPr>
        <w:rPr>
          <w:rFonts w:ascii="Calibri" w:hAnsi="Calibri" w:cs="Calibri"/>
          <w:sz w:val="22"/>
          <w:szCs w:val="22"/>
        </w:rPr>
      </w:pPr>
      <w:r w:rsidRPr="007D708A">
        <w:rPr>
          <w:rFonts w:ascii="Calibri" w:hAnsi="Calibri" w:cs="Calibri"/>
          <w:sz w:val="22"/>
          <w:szCs w:val="22"/>
        </w:rPr>
        <w:t>That this committee expresses solidarity with families campaigning for school places for their children and agrees to write to the Minister for Education and the Minister for Children calling on them to provide adequate number of school places for children with Special Educational Needs in Lucan, Palmerstown and North Clondalkin</w:t>
      </w:r>
    </w:p>
    <w:p w14:paraId="1E8C9A1C" w14:textId="23D93BE8" w:rsidR="00E22050" w:rsidRPr="007D708A" w:rsidRDefault="00E22050" w:rsidP="00DC4BD9">
      <w:pPr>
        <w:pStyle w:val="Heading2"/>
        <w:rPr>
          <w:rFonts w:ascii="Calibri" w:hAnsi="Calibri" w:cs="Calibri"/>
          <w:sz w:val="22"/>
          <w:szCs w:val="22"/>
        </w:rPr>
      </w:pPr>
      <w:r w:rsidRPr="007D708A">
        <w:rPr>
          <w:rFonts w:ascii="Calibri" w:hAnsi="Calibri" w:cs="Calibri"/>
          <w:sz w:val="22"/>
          <w:szCs w:val="22"/>
        </w:rPr>
        <w:t xml:space="preserve">This Motion was </w:t>
      </w:r>
      <w:r w:rsidRPr="007D708A">
        <w:rPr>
          <w:rFonts w:ascii="Calibri" w:hAnsi="Calibri" w:cs="Calibri"/>
          <w:b/>
          <w:bCs/>
          <w:sz w:val="22"/>
          <w:szCs w:val="22"/>
        </w:rPr>
        <w:t>Moved to Re-enter</w:t>
      </w:r>
      <w:r w:rsidRPr="007D708A">
        <w:rPr>
          <w:rFonts w:ascii="Calibri" w:hAnsi="Calibri" w:cs="Calibri"/>
          <w:sz w:val="22"/>
          <w:szCs w:val="22"/>
        </w:rPr>
        <w:t>.</w:t>
      </w:r>
    </w:p>
    <w:p w14:paraId="60F71FD6" w14:textId="7E29A42F" w:rsidR="00DC4BD9" w:rsidRPr="007D708A" w:rsidRDefault="00DC4BD9" w:rsidP="00DC4BD9">
      <w:pPr>
        <w:pStyle w:val="Heading2"/>
        <w:rPr>
          <w:rFonts w:ascii="Calibri" w:hAnsi="Calibri" w:cs="Calibri"/>
          <w:sz w:val="22"/>
          <w:szCs w:val="22"/>
        </w:rPr>
      </w:pPr>
      <w:r w:rsidRPr="007D708A">
        <w:rPr>
          <w:rFonts w:ascii="Calibri" w:hAnsi="Calibri" w:cs="Calibri"/>
          <w:sz w:val="22"/>
          <w:szCs w:val="22"/>
        </w:rPr>
        <w:t xml:space="preserve">Meeting Concluded at </w:t>
      </w:r>
      <w:r w:rsidR="007D2054" w:rsidRPr="007D708A">
        <w:rPr>
          <w:rFonts w:ascii="Calibri" w:hAnsi="Calibri" w:cs="Calibri"/>
          <w:sz w:val="22"/>
          <w:szCs w:val="22"/>
        </w:rPr>
        <w:t>18:12</w:t>
      </w:r>
    </w:p>
    <w:p w14:paraId="3A22F123" w14:textId="77777777" w:rsidR="000F7E0F" w:rsidRPr="007D708A" w:rsidRDefault="000F7E0F" w:rsidP="00DC4BD9">
      <w:pPr>
        <w:pStyle w:val="Heading2"/>
        <w:rPr>
          <w:rFonts w:ascii="Calibri" w:hAnsi="Calibri" w:cs="Calibri"/>
          <w:sz w:val="22"/>
          <w:szCs w:val="22"/>
        </w:rPr>
      </w:pPr>
    </w:p>
    <w:p w14:paraId="5FB834BB" w14:textId="77777777" w:rsidR="000F7E0F" w:rsidRPr="007D708A" w:rsidRDefault="000F7E0F" w:rsidP="00DC4BD9">
      <w:pPr>
        <w:pStyle w:val="Heading2"/>
        <w:rPr>
          <w:rFonts w:ascii="Calibri" w:hAnsi="Calibri" w:cs="Calibri"/>
          <w:sz w:val="22"/>
          <w:szCs w:val="22"/>
        </w:rPr>
      </w:pPr>
    </w:p>
    <w:p w14:paraId="038D2E96" w14:textId="77777777" w:rsidR="00DC4BD9" w:rsidRPr="007D708A" w:rsidRDefault="00DC4BD9" w:rsidP="00DC4BD9">
      <w:pPr>
        <w:rPr>
          <w:rFonts w:ascii="Calibri" w:hAnsi="Calibri" w:cs="Calibri"/>
          <w:b/>
          <w:bCs/>
          <w:sz w:val="22"/>
          <w:szCs w:val="22"/>
        </w:rPr>
      </w:pPr>
    </w:p>
    <w:p w14:paraId="5A40DBCD" w14:textId="77777777" w:rsidR="00DC4BD9" w:rsidRPr="007D708A" w:rsidRDefault="00DC4BD9" w:rsidP="00DC4BD9">
      <w:pPr>
        <w:spacing w:after="0"/>
        <w:rPr>
          <w:rFonts w:ascii="Calibri" w:hAnsi="Calibri" w:cs="Calibri"/>
          <w:b/>
          <w:bCs/>
          <w:sz w:val="22"/>
          <w:szCs w:val="22"/>
        </w:rPr>
      </w:pPr>
      <w:r w:rsidRPr="007D708A">
        <w:rPr>
          <w:rFonts w:ascii="Calibri" w:hAnsi="Calibri" w:cs="Calibri"/>
          <w:sz w:val="22"/>
          <w:szCs w:val="22"/>
        </w:rPr>
        <w:t xml:space="preserve">Siniú </w:t>
      </w:r>
      <w:r w:rsidRPr="007D708A">
        <w:rPr>
          <w:rFonts w:ascii="Calibri" w:hAnsi="Calibri" w:cs="Calibri"/>
          <w:sz w:val="22"/>
          <w:szCs w:val="22"/>
          <w:u w:val="single"/>
        </w:rPr>
        <w:tab/>
      </w:r>
      <w:r w:rsidRPr="007D708A">
        <w:rPr>
          <w:rFonts w:ascii="Calibri" w:hAnsi="Calibri" w:cs="Calibri"/>
          <w:sz w:val="22"/>
          <w:szCs w:val="22"/>
          <w:u w:val="single"/>
        </w:rPr>
        <w:tab/>
      </w:r>
      <w:r w:rsidRPr="007D708A">
        <w:rPr>
          <w:rFonts w:ascii="Calibri" w:hAnsi="Calibri" w:cs="Calibri"/>
          <w:sz w:val="22"/>
          <w:szCs w:val="22"/>
          <w:u w:val="single"/>
        </w:rPr>
        <w:tab/>
      </w:r>
      <w:r w:rsidRPr="007D708A">
        <w:rPr>
          <w:rFonts w:ascii="Calibri" w:hAnsi="Calibri" w:cs="Calibri"/>
          <w:sz w:val="22"/>
          <w:szCs w:val="22"/>
          <w:u w:val="single"/>
        </w:rPr>
        <w:tab/>
      </w:r>
      <w:r w:rsidRPr="007D708A">
        <w:rPr>
          <w:rFonts w:ascii="Calibri" w:hAnsi="Calibri" w:cs="Calibri"/>
          <w:sz w:val="22"/>
          <w:szCs w:val="22"/>
          <w:u w:val="single"/>
        </w:rPr>
        <w:tab/>
      </w:r>
      <w:r w:rsidRPr="007D708A">
        <w:rPr>
          <w:rFonts w:ascii="Calibri" w:hAnsi="Calibri" w:cs="Calibri"/>
          <w:sz w:val="22"/>
          <w:szCs w:val="22"/>
          <w:u w:val="single"/>
        </w:rPr>
        <w:tab/>
      </w:r>
      <w:r w:rsidRPr="007D708A">
        <w:rPr>
          <w:rFonts w:ascii="Calibri" w:hAnsi="Calibri" w:cs="Calibri"/>
          <w:sz w:val="22"/>
          <w:szCs w:val="22"/>
        </w:rPr>
        <w:tab/>
      </w:r>
      <w:r w:rsidRPr="007D708A">
        <w:rPr>
          <w:rFonts w:ascii="Calibri" w:hAnsi="Calibri" w:cs="Calibri"/>
          <w:sz w:val="22"/>
          <w:szCs w:val="22"/>
        </w:rPr>
        <w:tab/>
        <w:t>Dáta ________________</w:t>
      </w:r>
    </w:p>
    <w:p w14:paraId="053D20DE" w14:textId="77777777" w:rsidR="00DC4BD9" w:rsidRPr="007D708A" w:rsidRDefault="00DC4BD9" w:rsidP="00DC4BD9">
      <w:pPr>
        <w:spacing w:after="0"/>
        <w:rPr>
          <w:rFonts w:ascii="Calibri" w:hAnsi="Calibri" w:cs="Calibri"/>
          <w:sz w:val="22"/>
          <w:szCs w:val="22"/>
        </w:rPr>
      </w:pPr>
      <w:r w:rsidRPr="007D708A">
        <w:rPr>
          <w:rFonts w:ascii="Calibri" w:hAnsi="Calibri" w:cs="Calibri"/>
          <w:b/>
          <w:bCs/>
          <w:sz w:val="22"/>
          <w:szCs w:val="22"/>
        </w:rPr>
        <w:tab/>
        <w:t xml:space="preserve">An Cathaoirleach </w:t>
      </w:r>
    </w:p>
    <w:p w14:paraId="70A0C46F" w14:textId="77777777" w:rsidR="00DC4BD9" w:rsidRPr="007D708A" w:rsidRDefault="00DC4BD9">
      <w:pPr>
        <w:rPr>
          <w:rFonts w:ascii="Calibri" w:hAnsi="Calibri" w:cs="Calibri"/>
          <w:sz w:val="22"/>
          <w:szCs w:val="22"/>
        </w:rPr>
      </w:pPr>
    </w:p>
    <w:sectPr w:rsidR="00DC4BD9" w:rsidRPr="007D7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3E90"/>
    <w:multiLevelType w:val="singleLevel"/>
    <w:tmpl w:val="DB96C7EC"/>
    <w:lvl w:ilvl="0">
      <w:start w:val="1"/>
      <w:numFmt w:val="decimal"/>
      <w:lvlText w:val="%1."/>
      <w:lvlJc w:val="left"/>
      <w:pPr>
        <w:ind w:left="420" w:hanging="360"/>
      </w:pPr>
    </w:lvl>
  </w:abstractNum>
  <w:abstractNum w:abstractNumId="1" w15:restartNumberingAfterBreak="0">
    <w:nsid w:val="178F1070"/>
    <w:multiLevelType w:val="singleLevel"/>
    <w:tmpl w:val="B3CE5368"/>
    <w:lvl w:ilvl="0">
      <w:numFmt w:val="bullet"/>
      <w:lvlText w:val="o"/>
      <w:lvlJc w:val="left"/>
      <w:pPr>
        <w:ind w:left="420" w:hanging="360"/>
      </w:pPr>
    </w:lvl>
  </w:abstractNum>
  <w:abstractNum w:abstractNumId="2" w15:restartNumberingAfterBreak="0">
    <w:nsid w:val="3866543B"/>
    <w:multiLevelType w:val="singleLevel"/>
    <w:tmpl w:val="295AAB8A"/>
    <w:lvl w:ilvl="0">
      <w:start w:val="1"/>
      <w:numFmt w:val="upperRoman"/>
      <w:lvlText w:val="%1."/>
      <w:lvlJc w:val="left"/>
      <w:pPr>
        <w:ind w:left="420" w:hanging="360"/>
      </w:pPr>
    </w:lvl>
  </w:abstractNum>
  <w:abstractNum w:abstractNumId="3" w15:restartNumberingAfterBreak="0">
    <w:nsid w:val="3C5E27E4"/>
    <w:multiLevelType w:val="singleLevel"/>
    <w:tmpl w:val="11949B2A"/>
    <w:lvl w:ilvl="0">
      <w:start w:val="1"/>
      <w:numFmt w:val="lowerRoman"/>
      <w:lvlText w:val="%1."/>
      <w:lvlJc w:val="left"/>
      <w:pPr>
        <w:ind w:left="420" w:hanging="360"/>
      </w:pPr>
    </w:lvl>
  </w:abstractNum>
  <w:abstractNum w:abstractNumId="4" w15:restartNumberingAfterBreak="0">
    <w:nsid w:val="4519214E"/>
    <w:multiLevelType w:val="singleLevel"/>
    <w:tmpl w:val="E7E6F2C8"/>
    <w:lvl w:ilvl="0">
      <w:start w:val="1"/>
      <w:numFmt w:val="lowerLetter"/>
      <w:lvlText w:val="%1."/>
      <w:lvlJc w:val="left"/>
      <w:pPr>
        <w:ind w:left="420" w:hanging="360"/>
      </w:pPr>
    </w:lvl>
  </w:abstractNum>
  <w:abstractNum w:abstractNumId="5" w15:restartNumberingAfterBreak="0">
    <w:nsid w:val="53D145F7"/>
    <w:multiLevelType w:val="singleLevel"/>
    <w:tmpl w:val="CE227608"/>
    <w:lvl w:ilvl="0">
      <w:numFmt w:val="bullet"/>
      <w:lvlText w:val="▪"/>
      <w:lvlJc w:val="left"/>
      <w:pPr>
        <w:ind w:left="420" w:hanging="360"/>
      </w:pPr>
    </w:lvl>
  </w:abstractNum>
  <w:abstractNum w:abstractNumId="6" w15:restartNumberingAfterBreak="0">
    <w:nsid w:val="720273FD"/>
    <w:multiLevelType w:val="singleLevel"/>
    <w:tmpl w:val="25FA4638"/>
    <w:lvl w:ilvl="0">
      <w:numFmt w:val="bullet"/>
      <w:lvlText w:val="•"/>
      <w:lvlJc w:val="left"/>
      <w:pPr>
        <w:ind w:left="420" w:hanging="360"/>
      </w:pPr>
    </w:lvl>
  </w:abstractNum>
  <w:abstractNum w:abstractNumId="7" w15:restartNumberingAfterBreak="0">
    <w:nsid w:val="7DBF545A"/>
    <w:multiLevelType w:val="singleLevel"/>
    <w:tmpl w:val="9D48756C"/>
    <w:lvl w:ilvl="0">
      <w:start w:val="1"/>
      <w:numFmt w:val="upperLetter"/>
      <w:lvlText w:val="%1."/>
      <w:lvlJc w:val="left"/>
      <w:pPr>
        <w:ind w:left="420" w:hanging="360"/>
      </w:pPr>
    </w:lvl>
  </w:abstractNum>
  <w:num w:numId="1" w16cid:durableId="1841698164">
    <w:abstractNumId w:val="6"/>
    <w:lvlOverride w:ilvl="0">
      <w:startOverride w:val="1"/>
    </w:lvlOverride>
  </w:num>
  <w:num w:numId="2" w16cid:durableId="21843817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8073D"/>
    <w:rsid w:val="000122B5"/>
    <w:rsid w:val="0002138D"/>
    <w:rsid w:val="00027364"/>
    <w:rsid w:val="00040C6B"/>
    <w:rsid w:val="00077B8E"/>
    <w:rsid w:val="000819AD"/>
    <w:rsid w:val="000F7E0F"/>
    <w:rsid w:val="001272ED"/>
    <w:rsid w:val="00136F4D"/>
    <w:rsid w:val="00143E48"/>
    <w:rsid w:val="00155805"/>
    <w:rsid w:val="00170A6E"/>
    <w:rsid w:val="0018073D"/>
    <w:rsid w:val="001A3BB6"/>
    <w:rsid w:val="001B60E0"/>
    <w:rsid w:val="001C326E"/>
    <w:rsid w:val="00261673"/>
    <w:rsid w:val="002748B5"/>
    <w:rsid w:val="00284BF3"/>
    <w:rsid w:val="00344EF6"/>
    <w:rsid w:val="00393E93"/>
    <w:rsid w:val="003B067E"/>
    <w:rsid w:val="00423F7C"/>
    <w:rsid w:val="0044108A"/>
    <w:rsid w:val="00452563"/>
    <w:rsid w:val="005A04F7"/>
    <w:rsid w:val="005F5CD2"/>
    <w:rsid w:val="0063466C"/>
    <w:rsid w:val="00696158"/>
    <w:rsid w:val="006D5D64"/>
    <w:rsid w:val="00764BFD"/>
    <w:rsid w:val="0078678D"/>
    <w:rsid w:val="007D2054"/>
    <w:rsid w:val="007D708A"/>
    <w:rsid w:val="008320B8"/>
    <w:rsid w:val="008945D7"/>
    <w:rsid w:val="008A2A31"/>
    <w:rsid w:val="008B62E1"/>
    <w:rsid w:val="008E57F0"/>
    <w:rsid w:val="00917361"/>
    <w:rsid w:val="009A771A"/>
    <w:rsid w:val="009B728D"/>
    <w:rsid w:val="009E523D"/>
    <w:rsid w:val="00A0568D"/>
    <w:rsid w:val="00A618C3"/>
    <w:rsid w:val="00AD14AB"/>
    <w:rsid w:val="00B8417F"/>
    <w:rsid w:val="00BB508E"/>
    <w:rsid w:val="00C46318"/>
    <w:rsid w:val="00C745BA"/>
    <w:rsid w:val="00CB038B"/>
    <w:rsid w:val="00CC7F5F"/>
    <w:rsid w:val="00D065FF"/>
    <w:rsid w:val="00D57118"/>
    <w:rsid w:val="00D81682"/>
    <w:rsid w:val="00D91582"/>
    <w:rsid w:val="00DA3714"/>
    <w:rsid w:val="00DC31D6"/>
    <w:rsid w:val="00DC4BD9"/>
    <w:rsid w:val="00E02EAC"/>
    <w:rsid w:val="00E1189F"/>
    <w:rsid w:val="00E22050"/>
    <w:rsid w:val="00E36EEF"/>
    <w:rsid w:val="00EE4A34"/>
    <w:rsid w:val="00F052D2"/>
    <w:rsid w:val="00F32F81"/>
    <w:rsid w:val="00F3584C"/>
    <w:rsid w:val="00F51319"/>
    <w:rsid w:val="00F550F4"/>
    <w:rsid w:val="00F82429"/>
    <w:rsid w:val="00F968F7"/>
    <w:rsid w:val="00FD7D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857A"/>
  <w15:docId w15:val="{150B7E50-54CE-48F2-80DB-83607909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DC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5915" TargetMode="External"/><Relationship Id="rId13" Type="http://schemas.openxmlformats.org/officeDocument/2006/relationships/hyperlink" Target="https://meetings.southdublin.ie/Home/ViewReply/85999" TargetMode="External"/><Relationship Id="rId18" Type="http://schemas.openxmlformats.org/officeDocument/2006/relationships/hyperlink" Target="https://meetings.southdublin.ie/Home/ViewReply/86001" TargetMode="External"/><Relationship Id="rId3" Type="http://schemas.openxmlformats.org/officeDocument/2006/relationships/settings" Target="settings.xml"/><Relationship Id="rId21" Type="http://schemas.openxmlformats.org/officeDocument/2006/relationships/hyperlink" Target="https://meetings.southdublin.ie/Home/ViewReply/86003" TargetMode="External"/><Relationship Id="rId7" Type="http://schemas.openxmlformats.org/officeDocument/2006/relationships/hyperlink" Target="http://intranet/Cmas/search.aspx?term=tree%20maintenance%20programme%20update&amp;amp;meetingtype=55&amp;amp;meeting=2542&amp;amp;searchreplies=False" TargetMode="External"/><Relationship Id="rId12" Type="http://schemas.openxmlformats.org/officeDocument/2006/relationships/hyperlink" Target="https://www.sdcc.ie/en/devplan2022/adopted-plan/chapter-9-economic-development-and-employment/chapter-9-economic-development-and-employment.pdf" TargetMode="External"/><Relationship Id="rId17" Type="http://schemas.openxmlformats.org/officeDocument/2006/relationships/hyperlink" Target="https://meetings.southdublin.ie/Home/ViewReply/85776" TargetMode="External"/><Relationship Id="rId2" Type="http://schemas.openxmlformats.org/officeDocument/2006/relationships/styles" Target="styles.xml"/><Relationship Id="rId16" Type="http://schemas.openxmlformats.org/officeDocument/2006/relationships/hyperlink" Target="https://meetings.southdublin.ie/Home/ViewReply/85775" TargetMode="External"/><Relationship Id="rId20" Type="http://schemas.openxmlformats.org/officeDocument/2006/relationships/hyperlink" Target="https://meetings.southdublin.ie/Home/ViewReply/85887" TargetMode="External"/><Relationship Id="rId1" Type="http://schemas.openxmlformats.org/officeDocument/2006/relationships/numbering" Target="numbering.xml"/><Relationship Id="rId6" Type="http://schemas.openxmlformats.org/officeDocument/2006/relationships/hyperlink" Target="https://meetings.southdublin.ie/Home/ViewReply/85779" TargetMode="External"/><Relationship Id="rId11" Type="http://schemas.openxmlformats.org/officeDocument/2006/relationships/hyperlink" Target="https://experience.arcgis.com/experience/f8990ef0badf42acaee196bd4b9a3725" TargetMode="External"/><Relationship Id="rId5" Type="http://schemas.openxmlformats.org/officeDocument/2006/relationships/hyperlink" Target="https://meetings.southdublin.ie/Home/ViewReply/85992" TargetMode="External"/><Relationship Id="rId15" Type="http://schemas.openxmlformats.org/officeDocument/2006/relationships/hyperlink" Target="https://meetings.southdublin.ie/Home/ViewReply/85778" TargetMode="External"/><Relationship Id="rId23" Type="http://schemas.openxmlformats.org/officeDocument/2006/relationships/theme" Target="theme/theme1.xml"/><Relationship Id="rId10" Type="http://schemas.openxmlformats.org/officeDocument/2006/relationships/hyperlink" Target="https://www.sdcc.ie/en/devplan2022/adopted-plan/land-use-zoning-maps/" TargetMode="External"/><Relationship Id="rId19" Type="http://schemas.openxmlformats.org/officeDocument/2006/relationships/hyperlink" Target="https://meetings.southdublin.ie/Home/ViewReply/85886" TargetMode="External"/><Relationship Id="rId4" Type="http://schemas.openxmlformats.org/officeDocument/2006/relationships/webSettings" Target="webSettings.xml"/><Relationship Id="rId9" Type="http://schemas.openxmlformats.org/officeDocument/2006/relationships/hyperlink" Target="https://meetings.southdublin.ie/Home/ViewReply/85991" TargetMode="External"/><Relationship Id="rId14" Type="http://schemas.openxmlformats.org/officeDocument/2006/relationships/hyperlink" Target="https://meetings.southdublin.ie/Home/ViewReply/8577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24</Pages>
  <Words>9411</Words>
  <Characters>53648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Eimear O Sullivan</cp:lastModifiedBy>
  <cp:revision>27</cp:revision>
  <dcterms:created xsi:type="dcterms:W3CDTF">2025-04-25T13:19:00Z</dcterms:created>
  <dcterms:modified xsi:type="dcterms:W3CDTF">2025-05-23T13:42:00Z</dcterms:modified>
</cp:coreProperties>
</file>