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B1B28" w14:textId="77777777" w:rsidR="00A46493" w:rsidRPr="0047639E" w:rsidRDefault="00F6376F">
      <w:pPr>
        <w:pStyle w:val="Heading2"/>
        <w:jc w:val="center"/>
        <w:rPr>
          <w:rFonts w:ascii="Times New Roman" w:hAnsi="Times New Roman" w:cs="Times New Roman"/>
        </w:rPr>
      </w:pPr>
      <w:r w:rsidRPr="0047639E">
        <w:rPr>
          <w:rFonts w:ascii="Times New Roman" w:hAnsi="Times New Roman" w:cs="Times New Roman"/>
          <w:b/>
          <w:u w:val="single"/>
        </w:rPr>
        <w:t>COMHAIRLE CONTAE ÁTHA CLIATH THEAS</w:t>
      </w:r>
      <w:r w:rsidRPr="0047639E">
        <w:rPr>
          <w:rFonts w:ascii="Times New Roman" w:hAnsi="Times New Roman" w:cs="Times New Roman"/>
        </w:rPr>
        <w:br/>
      </w:r>
      <w:r w:rsidRPr="0047639E">
        <w:rPr>
          <w:rFonts w:ascii="Times New Roman" w:hAnsi="Times New Roman" w:cs="Times New Roman"/>
          <w:b/>
          <w:u w:val="single"/>
        </w:rPr>
        <w:t>SOUTH DUBLIN COUNTY COUNCIL</w:t>
      </w:r>
    </w:p>
    <w:p w14:paraId="23CD8C66" w14:textId="77777777" w:rsidR="00A46493" w:rsidRPr="0047639E" w:rsidRDefault="00F6376F">
      <w:pPr>
        <w:rPr>
          <w:rFonts w:ascii="Times New Roman" w:hAnsi="Times New Roman" w:cs="Times New Roman"/>
        </w:rPr>
      </w:pPr>
      <w:r w:rsidRPr="0047639E">
        <w:rPr>
          <w:rFonts w:ascii="Times New Roman" w:hAnsi="Times New Roman" w:cs="Times New Roman"/>
        </w:rPr>
        <w:t>Minutes of South Dublin County Council November 2024 County Council Meeting held on Monday 11 November 2024</w:t>
      </w:r>
    </w:p>
    <w:p w14:paraId="1F8FE7BE" w14:textId="77777777" w:rsidR="00A46493" w:rsidRDefault="00F6376F" w:rsidP="00FC107C">
      <w:pPr>
        <w:pStyle w:val="Heading3"/>
        <w:jc w:val="center"/>
        <w:rPr>
          <w:rFonts w:ascii="Times New Roman" w:hAnsi="Times New Roman" w:cs="Times New Roman"/>
          <w:b/>
        </w:rPr>
      </w:pPr>
      <w:r w:rsidRPr="0047639E">
        <w:rPr>
          <w:rFonts w:ascii="Times New Roman" w:hAnsi="Times New Roman" w:cs="Times New Roman"/>
          <w:b/>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385"/>
      </w:tblGrid>
      <w:tr w:rsidR="00FC107C" w:rsidRPr="00517002" w14:paraId="23D2C3C8" w14:textId="77777777" w:rsidTr="00FC107C">
        <w:trPr>
          <w:jc w:val="right"/>
        </w:trPr>
        <w:tc>
          <w:tcPr>
            <w:tcW w:w="4380" w:type="dxa"/>
          </w:tcPr>
          <w:p w14:paraId="6E2BC759" w14:textId="77777777" w:rsidR="00FC107C" w:rsidRPr="00517002" w:rsidRDefault="00FC107C" w:rsidP="00927569">
            <w:pPr>
              <w:jc w:val="right"/>
              <w:rPr>
                <w:rFonts w:ascii="Times New Roman" w:hAnsi="Times New Roman" w:cs="Times New Roman"/>
                <w:sz w:val="24"/>
                <w:szCs w:val="24"/>
              </w:rPr>
            </w:pPr>
            <w:r w:rsidRPr="00517002">
              <w:rPr>
                <w:rFonts w:ascii="Times New Roman" w:hAnsi="Times New Roman" w:cs="Times New Roman"/>
                <w:sz w:val="24"/>
                <w:szCs w:val="24"/>
              </w:rPr>
              <w:t>Adelaide, D.</w:t>
            </w:r>
          </w:p>
        </w:tc>
        <w:tc>
          <w:tcPr>
            <w:tcW w:w="4385" w:type="dxa"/>
          </w:tcPr>
          <w:p w14:paraId="208B8750" w14:textId="77777777" w:rsidR="00FC107C" w:rsidRPr="00517002" w:rsidRDefault="00FC107C" w:rsidP="00927569">
            <w:pPr>
              <w:rPr>
                <w:rFonts w:ascii="Times New Roman" w:hAnsi="Times New Roman" w:cs="Times New Roman"/>
                <w:sz w:val="24"/>
                <w:szCs w:val="24"/>
              </w:rPr>
            </w:pPr>
            <w:r w:rsidRPr="00517002">
              <w:rPr>
                <w:rFonts w:ascii="Times New Roman" w:hAnsi="Times New Roman" w:cs="Times New Roman"/>
                <w:sz w:val="24"/>
                <w:szCs w:val="24"/>
              </w:rPr>
              <w:t>Kearns, P.</w:t>
            </w:r>
          </w:p>
        </w:tc>
      </w:tr>
      <w:tr w:rsidR="00FC107C" w:rsidRPr="00517002" w14:paraId="21572B9A" w14:textId="77777777" w:rsidTr="00FC107C">
        <w:trPr>
          <w:jc w:val="right"/>
        </w:trPr>
        <w:tc>
          <w:tcPr>
            <w:tcW w:w="4380" w:type="dxa"/>
          </w:tcPr>
          <w:p w14:paraId="67ADA094" w14:textId="77777777" w:rsidR="00FC107C" w:rsidRPr="00517002" w:rsidRDefault="00FC107C" w:rsidP="00927569">
            <w:pPr>
              <w:jc w:val="right"/>
              <w:rPr>
                <w:rFonts w:ascii="Times New Roman" w:hAnsi="Times New Roman" w:cs="Times New Roman"/>
                <w:sz w:val="24"/>
                <w:szCs w:val="24"/>
              </w:rPr>
            </w:pPr>
            <w:r w:rsidRPr="00517002">
              <w:rPr>
                <w:rFonts w:ascii="Times New Roman" w:hAnsi="Times New Roman" w:cs="Times New Roman"/>
                <w:sz w:val="24"/>
                <w:szCs w:val="24"/>
              </w:rPr>
              <w:t>Ahern. C.</w:t>
            </w:r>
          </w:p>
        </w:tc>
        <w:tc>
          <w:tcPr>
            <w:tcW w:w="4385" w:type="dxa"/>
          </w:tcPr>
          <w:p w14:paraId="0AF62E34" w14:textId="77777777" w:rsidR="00FC107C" w:rsidRPr="00517002" w:rsidRDefault="00FC107C" w:rsidP="00927569">
            <w:pPr>
              <w:rPr>
                <w:rFonts w:ascii="Times New Roman" w:hAnsi="Times New Roman" w:cs="Times New Roman"/>
                <w:sz w:val="24"/>
                <w:szCs w:val="24"/>
              </w:rPr>
            </w:pPr>
            <w:r w:rsidRPr="00517002">
              <w:rPr>
                <w:rFonts w:ascii="Times New Roman" w:hAnsi="Times New Roman" w:cs="Times New Roman"/>
                <w:sz w:val="24"/>
                <w:szCs w:val="24"/>
              </w:rPr>
              <w:t>Lawlor, B.</w:t>
            </w:r>
          </w:p>
        </w:tc>
      </w:tr>
      <w:tr w:rsidR="00FC107C" w:rsidRPr="00517002" w14:paraId="2D6409B7" w14:textId="77777777" w:rsidTr="00FC107C">
        <w:trPr>
          <w:jc w:val="right"/>
        </w:trPr>
        <w:tc>
          <w:tcPr>
            <w:tcW w:w="4380" w:type="dxa"/>
          </w:tcPr>
          <w:p w14:paraId="28307AF4" w14:textId="77777777" w:rsidR="00FC107C" w:rsidRPr="00517002" w:rsidRDefault="00FC107C" w:rsidP="00927569">
            <w:pPr>
              <w:jc w:val="right"/>
              <w:rPr>
                <w:rFonts w:ascii="Times New Roman" w:hAnsi="Times New Roman" w:cs="Times New Roman"/>
                <w:sz w:val="24"/>
                <w:szCs w:val="24"/>
              </w:rPr>
            </w:pPr>
            <w:r w:rsidRPr="00517002">
              <w:rPr>
                <w:rFonts w:ascii="Times New Roman" w:hAnsi="Times New Roman" w:cs="Times New Roman"/>
                <w:sz w:val="24"/>
                <w:szCs w:val="24"/>
              </w:rPr>
              <w:t>Barnes, S.</w:t>
            </w:r>
          </w:p>
        </w:tc>
        <w:tc>
          <w:tcPr>
            <w:tcW w:w="4385" w:type="dxa"/>
          </w:tcPr>
          <w:p w14:paraId="66E9AB78" w14:textId="77777777" w:rsidR="00FC107C" w:rsidRPr="00517002" w:rsidRDefault="00FC107C" w:rsidP="00927569">
            <w:pPr>
              <w:rPr>
                <w:rFonts w:ascii="Times New Roman" w:hAnsi="Times New Roman" w:cs="Times New Roman"/>
                <w:sz w:val="24"/>
                <w:szCs w:val="24"/>
              </w:rPr>
            </w:pPr>
            <w:r w:rsidRPr="00517002">
              <w:rPr>
                <w:rFonts w:ascii="Times New Roman" w:hAnsi="Times New Roman" w:cs="Times New Roman"/>
                <w:sz w:val="24"/>
                <w:szCs w:val="24"/>
              </w:rPr>
              <w:t>Mannion, R.</w:t>
            </w:r>
          </w:p>
        </w:tc>
      </w:tr>
      <w:tr w:rsidR="00FC107C" w:rsidRPr="00517002" w14:paraId="243DB36E" w14:textId="77777777" w:rsidTr="00FC107C">
        <w:trPr>
          <w:jc w:val="right"/>
        </w:trPr>
        <w:tc>
          <w:tcPr>
            <w:tcW w:w="4380" w:type="dxa"/>
          </w:tcPr>
          <w:p w14:paraId="71D57344" w14:textId="77777777" w:rsidR="00FC107C" w:rsidRPr="00517002" w:rsidRDefault="00FC107C" w:rsidP="00927569">
            <w:pPr>
              <w:jc w:val="right"/>
              <w:rPr>
                <w:rFonts w:ascii="Times New Roman" w:hAnsi="Times New Roman" w:cs="Times New Roman"/>
                <w:sz w:val="24"/>
                <w:szCs w:val="24"/>
              </w:rPr>
            </w:pPr>
            <w:r w:rsidRPr="00517002">
              <w:rPr>
                <w:rFonts w:ascii="Times New Roman" w:hAnsi="Times New Roman" w:cs="Times New Roman"/>
                <w:sz w:val="24"/>
                <w:szCs w:val="24"/>
              </w:rPr>
              <w:t>Brady, C.</w:t>
            </w:r>
          </w:p>
        </w:tc>
        <w:tc>
          <w:tcPr>
            <w:tcW w:w="4385" w:type="dxa"/>
          </w:tcPr>
          <w:p w14:paraId="24B3E3FA" w14:textId="77777777" w:rsidR="00FC107C" w:rsidRPr="00517002" w:rsidRDefault="00FC107C" w:rsidP="00927569">
            <w:pPr>
              <w:rPr>
                <w:rFonts w:ascii="Times New Roman" w:hAnsi="Times New Roman" w:cs="Times New Roman"/>
                <w:sz w:val="24"/>
                <w:szCs w:val="24"/>
              </w:rPr>
            </w:pPr>
            <w:r w:rsidRPr="00517002">
              <w:rPr>
                <w:rFonts w:ascii="Times New Roman" w:hAnsi="Times New Roman" w:cs="Times New Roman"/>
                <w:sz w:val="24"/>
                <w:szCs w:val="24"/>
              </w:rPr>
              <w:t>McCrave, L.</w:t>
            </w:r>
          </w:p>
        </w:tc>
      </w:tr>
      <w:tr w:rsidR="00FC107C" w:rsidRPr="00517002" w14:paraId="512C933A" w14:textId="77777777" w:rsidTr="00FC107C">
        <w:trPr>
          <w:jc w:val="right"/>
        </w:trPr>
        <w:tc>
          <w:tcPr>
            <w:tcW w:w="4380" w:type="dxa"/>
          </w:tcPr>
          <w:p w14:paraId="6E1952FB" w14:textId="77777777" w:rsidR="00FC107C" w:rsidRPr="00517002" w:rsidRDefault="00FC107C" w:rsidP="00927569">
            <w:pPr>
              <w:jc w:val="right"/>
              <w:rPr>
                <w:rFonts w:ascii="Times New Roman" w:hAnsi="Times New Roman" w:cs="Times New Roman"/>
                <w:sz w:val="24"/>
                <w:szCs w:val="24"/>
              </w:rPr>
            </w:pPr>
            <w:r w:rsidRPr="00517002">
              <w:rPr>
                <w:rFonts w:ascii="Times New Roman" w:hAnsi="Times New Roman" w:cs="Times New Roman"/>
                <w:sz w:val="24"/>
                <w:szCs w:val="24"/>
              </w:rPr>
              <w:t>Carey, W.</w:t>
            </w:r>
          </w:p>
        </w:tc>
        <w:tc>
          <w:tcPr>
            <w:tcW w:w="4385" w:type="dxa"/>
          </w:tcPr>
          <w:p w14:paraId="5C916716" w14:textId="77777777" w:rsidR="00FC107C" w:rsidRPr="00517002" w:rsidRDefault="00FC107C" w:rsidP="00927569">
            <w:pPr>
              <w:rPr>
                <w:rFonts w:ascii="Times New Roman" w:hAnsi="Times New Roman" w:cs="Times New Roman"/>
                <w:sz w:val="24"/>
                <w:szCs w:val="24"/>
              </w:rPr>
            </w:pPr>
            <w:r w:rsidRPr="00517002">
              <w:rPr>
                <w:rFonts w:ascii="Times New Roman" w:hAnsi="Times New Roman" w:cs="Times New Roman"/>
                <w:sz w:val="24"/>
                <w:szCs w:val="24"/>
              </w:rPr>
              <w:t>McMahon, R.</w:t>
            </w:r>
          </w:p>
        </w:tc>
      </w:tr>
      <w:tr w:rsidR="00FC107C" w:rsidRPr="00517002" w14:paraId="024B7E41" w14:textId="77777777" w:rsidTr="00FC107C">
        <w:trPr>
          <w:jc w:val="right"/>
        </w:trPr>
        <w:tc>
          <w:tcPr>
            <w:tcW w:w="4380" w:type="dxa"/>
          </w:tcPr>
          <w:p w14:paraId="361908EA" w14:textId="77777777" w:rsidR="00FC107C" w:rsidRPr="00517002" w:rsidRDefault="00FC107C" w:rsidP="00927569">
            <w:pPr>
              <w:jc w:val="right"/>
              <w:rPr>
                <w:rFonts w:ascii="Times New Roman" w:hAnsi="Times New Roman" w:cs="Times New Roman"/>
                <w:sz w:val="24"/>
                <w:szCs w:val="24"/>
              </w:rPr>
            </w:pPr>
            <w:r w:rsidRPr="00517002">
              <w:rPr>
                <w:rFonts w:ascii="Times New Roman" w:hAnsi="Times New Roman" w:cs="Times New Roman"/>
                <w:sz w:val="24"/>
                <w:szCs w:val="24"/>
              </w:rPr>
              <w:t>Casserly, V.</w:t>
            </w:r>
          </w:p>
        </w:tc>
        <w:tc>
          <w:tcPr>
            <w:tcW w:w="4385" w:type="dxa"/>
          </w:tcPr>
          <w:p w14:paraId="7977C19C" w14:textId="77777777" w:rsidR="00FC107C" w:rsidRPr="00517002" w:rsidRDefault="00FC107C" w:rsidP="00927569">
            <w:pPr>
              <w:rPr>
                <w:rFonts w:ascii="Times New Roman" w:hAnsi="Times New Roman" w:cs="Times New Roman"/>
                <w:sz w:val="24"/>
                <w:szCs w:val="24"/>
              </w:rPr>
            </w:pPr>
            <w:r w:rsidRPr="00517002">
              <w:rPr>
                <w:rFonts w:ascii="Times New Roman" w:hAnsi="Times New Roman" w:cs="Times New Roman"/>
                <w:sz w:val="24"/>
                <w:szCs w:val="24"/>
              </w:rPr>
              <w:t>McManus, D.</w:t>
            </w:r>
          </w:p>
        </w:tc>
      </w:tr>
      <w:tr w:rsidR="00FC107C" w:rsidRPr="00517002" w14:paraId="2C1B58FE" w14:textId="77777777" w:rsidTr="00FC107C">
        <w:trPr>
          <w:jc w:val="right"/>
        </w:trPr>
        <w:tc>
          <w:tcPr>
            <w:tcW w:w="4380" w:type="dxa"/>
          </w:tcPr>
          <w:p w14:paraId="25372B67" w14:textId="77777777" w:rsidR="00FC107C" w:rsidRPr="00517002" w:rsidRDefault="00FC107C" w:rsidP="00927569">
            <w:pPr>
              <w:jc w:val="right"/>
              <w:rPr>
                <w:rFonts w:ascii="Times New Roman" w:hAnsi="Times New Roman" w:cs="Times New Roman"/>
                <w:sz w:val="24"/>
                <w:szCs w:val="24"/>
              </w:rPr>
            </w:pPr>
            <w:r w:rsidRPr="00517002">
              <w:rPr>
                <w:rFonts w:ascii="Times New Roman" w:hAnsi="Times New Roman" w:cs="Times New Roman"/>
                <w:sz w:val="24"/>
                <w:szCs w:val="24"/>
              </w:rPr>
              <w:t>Collins, Y.</w:t>
            </w:r>
          </w:p>
        </w:tc>
        <w:tc>
          <w:tcPr>
            <w:tcW w:w="4385" w:type="dxa"/>
          </w:tcPr>
          <w:p w14:paraId="5088D334" w14:textId="77777777" w:rsidR="00FC107C" w:rsidRPr="00517002" w:rsidRDefault="00FC107C" w:rsidP="00927569">
            <w:pPr>
              <w:rPr>
                <w:rFonts w:ascii="Times New Roman" w:hAnsi="Times New Roman" w:cs="Times New Roman"/>
                <w:sz w:val="24"/>
                <w:szCs w:val="24"/>
              </w:rPr>
            </w:pPr>
            <w:r w:rsidRPr="00517002">
              <w:rPr>
                <w:rFonts w:ascii="Times New Roman" w:hAnsi="Times New Roman" w:cs="Times New Roman"/>
                <w:sz w:val="24"/>
                <w:szCs w:val="24"/>
              </w:rPr>
              <w:t>Moore, G.</w:t>
            </w:r>
          </w:p>
        </w:tc>
      </w:tr>
      <w:tr w:rsidR="00FC107C" w:rsidRPr="00517002" w14:paraId="7CC44224" w14:textId="77777777" w:rsidTr="00FC107C">
        <w:trPr>
          <w:jc w:val="right"/>
        </w:trPr>
        <w:tc>
          <w:tcPr>
            <w:tcW w:w="4380" w:type="dxa"/>
          </w:tcPr>
          <w:p w14:paraId="3031DFB7" w14:textId="77777777" w:rsidR="00FC107C" w:rsidRPr="00517002" w:rsidRDefault="00FC107C" w:rsidP="00927569">
            <w:pPr>
              <w:jc w:val="right"/>
              <w:rPr>
                <w:rFonts w:ascii="Times New Roman" w:hAnsi="Times New Roman" w:cs="Times New Roman"/>
                <w:sz w:val="24"/>
                <w:szCs w:val="24"/>
              </w:rPr>
            </w:pPr>
            <w:r w:rsidRPr="00517002">
              <w:rPr>
                <w:rFonts w:ascii="Times New Roman" w:hAnsi="Times New Roman" w:cs="Times New Roman"/>
                <w:sz w:val="24"/>
                <w:szCs w:val="24"/>
              </w:rPr>
              <w:t>Costello, T.</w:t>
            </w:r>
          </w:p>
        </w:tc>
        <w:tc>
          <w:tcPr>
            <w:tcW w:w="4385" w:type="dxa"/>
          </w:tcPr>
          <w:p w14:paraId="04604859" w14:textId="77777777" w:rsidR="00FC107C" w:rsidRPr="00517002" w:rsidRDefault="00FC107C" w:rsidP="00927569">
            <w:pPr>
              <w:rPr>
                <w:rFonts w:ascii="Times New Roman" w:hAnsi="Times New Roman" w:cs="Times New Roman"/>
                <w:sz w:val="24"/>
                <w:szCs w:val="24"/>
              </w:rPr>
            </w:pPr>
            <w:r w:rsidRPr="00517002">
              <w:rPr>
                <w:rFonts w:ascii="Times New Roman" w:hAnsi="Times New Roman" w:cs="Times New Roman"/>
                <w:sz w:val="24"/>
                <w:szCs w:val="24"/>
              </w:rPr>
              <w:t>Moynihan, S.</w:t>
            </w:r>
          </w:p>
        </w:tc>
      </w:tr>
      <w:tr w:rsidR="00FC107C" w:rsidRPr="00517002" w14:paraId="0C4ABF73" w14:textId="77777777" w:rsidTr="00FC107C">
        <w:trPr>
          <w:jc w:val="right"/>
        </w:trPr>
        <w:tc>
          <w:tcPr>
            <w:tcW w:w="4380" w:type="dxa"/>
          </w:tcPr>
          <w:p w14:paraId="457A3EB9" w14:textId="2FC6A744" w:rsidR="00FC107C" w:rsidRPr="00517002" w:rsidRDefault="00FC107C" w:rsidP="00927569">
            <w:pPr>
              <w:jc w:val="right"/>
              <w:rPr>
                <w:rFonts w:ascii="Times New Roman" w:hAnsi="Times New Roman" w:cs="Times New Roman"/>
              </w:rPr>
            </w:pPr>
            <w:r>
              <w:rPr>
                <w:rFonts w:ascii="Times New Roman" w:hAnsi="Times New Roman" w:cs="Times New Roman"/>
              </w:rPr>
              <w:t>DeCourcy, L.</w:t>
            </w:r>
          </w:p>
        </w:tc>
        <w:tc>
          <w:tcPr>
            <w:tcW w:w="4385" w:type="dxa"/>
          </w:tcPr>
          <w:p w14:paraId="7DC511D9" w14:textId="250420FC" w:rsidR="00FC107C" w:rsidRPr="00517002" w:rsidRDefault="00FC107C" w:rsidP="00927569">
            <w:pPr>
              <w:rPr>
                <w:rFonts w:ascii="Times New Roman" w:hAnsi="Times New Roman" w:cs="Times New Roman"/>
              </w:rPr>
            </w:pPr>
            <w:r w:rsidRPr="00517002">
              <w:rPr>
                <w:rFonts w:ascii="Times New Roman" w:hAnsi="Times New Roman" w:cs="Times New Roman"/>
                <w:sz w:val="24"/>
                <w:szCs w:val="24"/>
              </w:rPr>
              <w:t>Murphy, E.</w:t>
            </w:r>
          </w:p>
        </w:tc>
      </w:tr>
      <w:tr w:rsidR="00FC107C" w:rsidRPr="00517002" w14:paraId="1D8538D9" w14:textId="77777777" w:rsidTr="00FC107C">
        <w:trPr>
          <w:jc w:val="right"/>
        </w:trPr>
        <w:tc>
          <w:tcPr>
            <w:tcW w:w="4380" w:type="dxa"/>
          </w:tcPr>
          <w:p w14:paraId="102A47AE" w14:textId="77777777" w:rsidR="00FC107C" w:rsidRPr="00517002" w:rsidRDefault="00FC107C" w:rsidP="00927569">
            <w:pPr>
              <w:jc w:val="right"/>
              <w:rPr>
                <w:rFonts w:ascii="Times New Roman" w:hAnsi="Times New Roman" w:cs="Times New Roman"/>
                <w:sz w:val="24"/>
                <w:szCs w:val="24"/>
              </w:rPr>
            </w:pPr>
            <w:r w:rsidRPr="00517002">
              <w:rPr>
                <w:rFonts w:ascii="Times New Roman" w:hAnsi="Times New Roman" w:cs="Times New Roman"/>
                <w:sz w:val="24"/>
                <w:szCs w:val="24"/>
              </w:rPr>
              <w:t>D</w:t>
            </w:r>
            <w:r>
              <w:rPr>
                <w:rFonts w:ascii="Times New Roman" w:hAnsi="Times New Roman" w:cs="Times New Roman"/>
                <w:sz w:val="24"/>
                <w:szCs w:val="24"/>
              </w:rPr>
              <w:t>onnelly, D.</w:t>
            </w:r>
          </w:p>
        </w:tc>
        <w:tc>
          <w:tcPr>
            <w:tcW w:w="4385" w:type="dxa"/>
          </w:tcPr>
          <w:p w14:paraId="410CA791" w14:textId="772EE43C" w:rsidR="00FC107C" w:rsidRPr="00517002" w:rsidRDefault="00FC107C" w:rsidP="00927569">
            <w:pPr>
              <w:rPr>
                <w:rFonts w:ascii="Times New Roman" w:hAnsi="Times New Roman" w:cs="Times New Roman"/>
                <w:sz w:val="24"/>
                <w:szCs w:val="24"/>
              </w:rPr>
            </w:pPr>
            <w:r w:rsidRPr="00517002">
              <w:rPr>
                <w:rFonts w:ascii="Times New Roman" w:hAnsi="Times New Roman" w:cs="Times New Roman"/>
                <w:sz w:val="24"/>
                <w:szCs w:val="24"/>
              </w:rPr>
              <w:t>Ó Broin, E.</w:t>
            </w:r>
          </w:p>
        </w:tc>
      </w:tr>
      <w:tr w:rsidR="00FC107C" w:rsidRPr="00517002" w14:paraId="67AAB721" w14:textId="77777777" w:rsidTr="00FC107C">
        <w:trPr>
          <w:jc w:val="right"/>
        </w:trPr>
        <w:tc>
          <w:tcPr>
            <w:tcW w:w="4380" w:type="dxa"/>
          </w:tcPr>
          <w:p w14:paraId="1AE2A823" w14:textId="77777777" w:rsidR="00FC107C" w:rsidRPr="00517002" w:rsidRDefault="00FC107C" w:rsidP="00927569">
            <w:pPr>
              <w:jc w:val="right"/>
              <w:rPr>
                <w:rFonts w:ascii="Times New Roman" w:hAnsi="Times New Roman" w:cs="Times New Roman"/>
                <w:sz w:val="24"/>
                <w:szCs w:val="24"/>
              </w:rPr>
            </w:pPr>
            <w:r w:rsidRPr="00517002">
              <w:rPr>
                <w:rFonts w:ascii="Times New Roman" w:hAnsi="Times New Roman" w:cs="Times New Roman"/>
                <w:sz w:val="24"/>
                <w:szCs w:val="24"/>
              </w:rPr>
              <w:t>Duff, M.</w:t>
            </w:r>
          </w:p>
        </w:tc>
        <w:tc>
          <w:tcPr>
            <w:tcW w:w="4385" w:type="dxa"/>
          </w:tcPr>
          <w:p w14:paraId="04590F40" w14:textId="0305C5C9" w:rsidR="00FC107C" w:rsidRPr="00517002" w:rsidRDefault="00FC107C" w:rsidP="00927569">
            <w:pPr>
              <w:rPr>
                <w:rFonts w:ascii="Times New Roman" w:hAnsi="Times New Roman" w:cs="Times New Roman"/>
                <w:sz w:val="24"/>
                <w:szCs w:val="24"/>
              </w:rPr>
            </w:pPr>
            <w:r w:rsidRPr="00517002">
              <w:rPr>
                <w:rFonts w:ascii="Times New Roman" w:hAnsi="Times New Roman" w:cs="Times New Roman"/>
                <w:sz w:val="24"/>
                <w:szCs w:val="24"/>
              </w:rPr>
              <w:t>O’Hara, S.</w:t>
            </w:r>
          </w:p>
        </w:tc>
      </w:tr>
      <w:tr w:rsidR="00FC107C" w:rsidRPr="00517002" w14:paraId="36CEAE64" w14:textId="77777777" w:rsidTr="00FC107C">
        <w:trPr>
          <w:jc w:val="right"/>
        </w:trPr>
        <w:tc>
          <w:tcPr>
            <w:tcW w:w="4380" w:type="dxa"/>
          </w:tcPr>
          <w:p w14:paraId="1B4065A0" w14:textId="77777777" w:rsidR="00FC107C" w:rsidRPr="00517002" w:rsidRDefault="00FC107C" w:rsidP="00927569">
            <w:pPr>
              <w:jc w:val="right"/>
              <w:rPr>
                <w:rFonts w:ascii="Times New Roman" w:hAnsi="Times New Roman" w:cs="Times New Roman"/>
                <w:sz w:val="24"/>
                <w:szCs w:val="24"/>
              </w:rPr>
            </w:pPr>
            <w:r w:rsidRPr="00517002">
              <w:rPr>
                <w:rFonts w:ascii="Times New Roman" w:hAnsi="Times New Roman" w:cs="Times New Roman"/>
                <w:sz w:val="24"/>
                <w:szCs w:val="24"/>
              </w:rPr>
              <w:t>Dunne, L.</w:t>
            </w:r>
          </w:p>
        </w:tc>
        <w:tc>
          <w:tcPr>
            <w:tcW w:w="4385" w:type="dxa"/>
          </w:tcPr>
          <w:p w14:paraId="10876F8A" w14:textId="6FA809C5" w:rsidR="00FC107C" w:rsidRPr="00517002" w:rsidRDefault="00FC107C" w:rsidP="00927569">
            <w:pPr>
              <w:rPr>
                <w:rFonts w:ascii="Times New Roman" w:hAnsi="Times New Roman" w:cs="Times New Roman"/>
                <w:sz w:val="24"/>
                <w:szCs w:val="24"/>
              </w:rPr>
            </w:pPr>
            <w:r w:rsidRPr="00517002">
              <w:rPr>
                <w:rFonts w:ascii="Times New Roman" w:hAnsi="Times New Roman" w:cs="Times New Roman"/>
                <w:sz w:val="24"/>
                <w:szCs w:val="24"/>
              </w:rPr>
              <w:t>O’Toole, L.</w:t>
            </w:r>
          </w:p>
        </w:tc>
      </w:tr>
      <w:tr w:rsidR="00FC107C" w:rsidRPr="00517002" w14:paraId="0026A1D2" w14:textId="77777777" w:rsidTr="005C6246">
        <w:trPr>
          <w:jc w:val="right"/>
        </w:trPr>
        <w:tc>
          <w:tcPr>
            <w:tcW w:w="4380" w:type="dxa"/>
          </w:tcPr>
          <w:p w14:paraId="32050114" w14:textId="4D651338" w:rsidR="00FC107C" w:rsidRPr="00517002" w:rsidRDefault="00FC107C" w:rsidP="00927569">
            <w:pPr>
              <w:jc w:val="right"/>
              <w:rPr>
                <w:rFonts w:ascii="Times New Roman" w:hAnsi="Times New Roman" w:cs="Times New Roman"/>
                <w:sz w:val="24"/>
                <w:szCs w:val="24"/>
              </w:rPr>
            </w:pPr>
            <w:r w:rsidRPr="00517002">
              <w:rPr>
                <w:rFonts w:ascii="Times New Roman" w:hAnsi="Times New Roman" w:cs="Times New Roman"/>
                <w:sz w:val="24"/>
                <w:szCs w:val="24"/>
              </w:rPr>
              <w:t>Egan, K.</w:t>
            </w:r>
          </w:p>
        </w:tc>
        <w:tc>
          <w:tcPr>
            <w:tcW w:w="4385" w:type="dxa"/>
          </w:tcPr>
          <w:p w14:paraId="05073270" w14:textId="36066652" w:rsidR="00FC107C" w:rsidRPr="00517002" w:rsidRDefault="00FC107C" w:rsidP="00927569">
            <w:pPr>
              <w:rPr>
                <w:rFonts w:ascii="Times New Roman" w:hAnsi="Times New Roman" w:cs="Times New Roman"/>
                <w:sz w:val="24"/>
                <w:szCs w:val="24"/>
              </w:rPr>
            </w:pPr>
            <w:r w:rsidRPr="00517002">
              <w:rPr>
                <w:rFonts w:ascii="Times New Roman" w:hAnsi="Times New Roman" w:cs="Times New Roman"/>
                <w:sz w:val="24"/>
                <w:szCs w:val="24"/>
              </w:rPr>
              <w:t>Pereppadan, Baby</w:t>
            </w:r>
          </w:p>
        </w:tc>
      </w:tr>
      <w:tr w:rsidR="00FC107C" w:rsidRPr="00517002" w14:paraId="36132D0C" w14:textId="77777777" w:rsidTr="005C6246">
        <w:trPr>
          <w:jc w:val="right"/>
        </w:trPr>
        <w:tc>
          <w:tcPr>
            <w:tcW w:w="4380" w:type="dxa"/>
          </w:tcPr>
          <w:p w14:paraId="651AB26E" w14:textId="2B705615" w:rsidR="00FC107C" w:rsidRPr="00517002" w:rsidRDefault="00FC107C" w:rsidP="00927569">
            <w:pPr>
              <w:jc w:val="right"/>
              <w:rPr>
                <w:rFonts w:ascii="Times New Roman" w:hAnsi="Times New Roman" w:cs="Times New Roman"/>
                <w:sz w:val="24"/>
                <w:szCs w:val="24"/>
              </w:rPr>
            </w:pPr>
            <w:r w:rsidRPr="00517002">
              <w:rPr>
                <w:rFonts w:ascii="Times New Roman" w:hAnsi="Times New Roman" w:cs="Times New Roman"/>
                <w:sz w:val="24"/>
                <w:szCs w:val="24"/>
              </w:rPr>
              <w:t>Fennell, N.</w:t>
            </w:r>
          </w:p>
        </w:tc>
        <w:tc>
          <w:tcPr>
            <w:tcW w:w="4385" w:type="dxa"/>
          </w:tcPr>
          <w:p w14:paraId="4C3C0831" w14:textId="6A3A7CC6" w:rsidR="00FC107C" w:rsidRPr="00517002" w:rsidRDefault="00FC107C" w:rsidP="00927569">
            <w:pPr>
              <w:rPr>
                <w:rFonts w:ascii="Times New Roman" w:hAnsi="Times New Roman" w:cs="Times New Roman"/>
                <w:sz w:val="24"/>
                <w:szCs w:val="24"/>
              </w:rPr>
            </w:pPr>
            <w:r w:rsidRPr="00517002">
              <w:rPr>
                <w:rFonts w:ascii="Times New Roman" w:hAnsi="Times New Roman" w:cs="Times New Roman"/>
                <w:sz w:val="24"/>
                <w:szCs w:val="24"/>
              </w:rPr>
              <w:t>Pereppadan, Britto</w:t>
            </w:r>
          </w:p>
        </w:tc>
      </w:tr>
      <w:tr w:rsidR="00FC107C" w:rsidRPr="00517002" w14:paraId="78F60051" w14:textId="77777777" w:rsidTr="005C6246">
        <w:trPr>
          <w:jc w:val="right"/>
        </w:trPr>
        <w:tc>
          <w:tcPr>
            <w:tcW w:w="4380" w:type="dxa"/>
          </w:tcPr>
          <w:p w14:paraId="18B3F8C2" w14:textId="00A002A1" w:rsidR="00FC107C" w:rsidRPr="00517002" w:rsidRDefault="00FC107C" w:rsidP="00927569">
            <w:pPr>
              <w:jc w:val="right"/>
              <w:rPr>
                <w:rFonts w:ascii="Times New Roman" w:hAnsi="Times New Roman" w:cs="Times New Roman"/>
                <w:sz w:val="24"/>
                <w:szCs w:val="24"/>
              </w:rPr>
            </w:pPr>
            <w:r w:rsidRPr="00517002">
              <w:rPr>
                <w:rFonts w:ascii="Times New Roman" w:hAnsi="Times New Roman" w:cs="Times New Roman"/>
                <w:sz w:val="24"/>
                <w:szCs w:val="24"/>
              </w:rPr>
              <w:t xml:space="preserve">Gilligan, T. </w:t>
            </w:r>
          </w:p>
        </w:tc>
        <w:tc>
          <w:tcPr>
            <w:tcW w:w="4385" w:type="dxa"/>
          </w:tcPr>
          <w:p w14:paraId="4B5AE452" w14:textId="66333D4F" w:rsidR="00FC107C" w:rsidRPr="00517002" w:rsidRDefault="00FC107C" w:rsidP="00927569">
            <w:pPr>
              <w:rPr>
                <w:rFonts w:ascii="Times New Roman" w:hAnsi="Times New Roman" w:cs="Times New Roman"/>
                <w:sz w:val="24"/>
                <w:szCs w:val="24"/>
              </w:rPr>
            </w:pPr>
            <w:r w:rsidRPr="00517002">
              <w:rPr>
                <w:rFonts w:ascii="Times New Roman" w:hAnsi="Times New Roman" w:cs="Times New Roman"/>
                <w:sz w:val="24"/>
                <w:szCs w:val="24"/>
              </w:rPr>
              <w:t>Richardson, D.</w:t>
            </w:r>
          </w:p>
        </w:tc>
      </w:tr>
      <w:tr w:rsidR="00FC107C" w:rsidRPr="00517002" w14:paraId="00BDF103" w14:textId="77777777" w:rsidTr="005C6246">
        <w:trPr>
          <w:jc w:val="right"/>
        </w:trPr>
        <w:tc>
          <w:tcPr>
            <w:tcW w:w="4380" w:type="dxa"/>
          </w:tcPr>
          <w:p w14:paraId="10771E29" w14:textId="0B0BB966" w:rsidR="00FC107C" w:rsidRPr="00517002" w:rsidRDefault="00FC107C" w:rsidP="00927569">
            <w:pPr>
              <w:jc w:val="right"/>
              <w:rPr>
                <w:rFonts w:ascii="Times New Roman" w:hAnsi="Times New Roman" w:cs="Times New Roman"/>
                <w:sz w:val="24"/>
                <w:szCs w:val="24"/>
              </w:rPr>
            </w:pPr>
            <w:r w:rsidRPr="00517002">
              <w:rPr>
                <w:rFonts w:ascii="Times New Roman" w:hAnsi="Times New Roman" w:cs="Times New Roman"/>
                <w:sz w:val="24"/>
                <w:szCs w:val="24"/>
              </w:rPr>
              <w:t>Gogarty, P.</w:t>
            </w:r>
          </w:p>
        </w:tc>
        <w:tc>
          <w:tcPr>
            <w:tcW w:w="4385" w:type="dxa"/>
          </w:tcPr>
          <w:p w14:paraId="44CCD2C0" w14:textId="3640497B" w:rsidR="00FC107C" w:rsidRPr="00517002" w:rsidRDefault="00FC107C" w:rsidP="00927569">
            <w:pPr>
              <w:rPr>
                <w:rFonts w:ascii="Times New Roman" w:hAnsi="Times New Roman" w:cs="Times New Roman"/>
                <w:sz w:val="24"/>
                <w:szCs w:val="24"/>
              </w:rPr>
            </w:pPr>
            <w:r w:rsidRPr="00517002">
              <w:rPr>
                <w:rFonts w:ascii="Times New Roman" w:hAnsi="Times New Roman" w:cs="Times New Roman"/>
                <w:sz w:val="24"/>
                <w:szCs w:val="24"/>
              </w:rPr>
              <w:t xml:space="preserve">Sinnott, J. </w:t>
            </w:r>
          </w:p>
        </w:tc>
      </w:tr>
      <w:tr w:rsidR="00FC107C" w:rsidRPr="00517002" w14:paraId="1A58D321" w14:textId="77777777" w:rsidTr="005C6246">
        <w:trPr>
          <w:jc w:val="right"/>
        </w:trPr>
        <w:tc>
          <w:tcPr>
            <w:tcW w:w="4380" w:type="dxa"/>
          </w:tcPr>
          <w:p w14:paraId="11D3AABA" w14:textId="78E59456" w:rsidR="00FC107C" w:rsidRPr="00517002" w:rsidRDefault="00FC107C" w:rsidP="00927569">
            <w:pPr>
              <w:jc w:val="right"/>
              <w:rPr>
                <w:rFonts w:ascii="Times New Roman" w:hAnsi="Times New Roman" w:cs="Times New Roman"/>
                <w:sz w:val="24"/>
                <w:szCs w:val="24"/>
              </w:rPr>
            </w:pPr>
            <w:r w:rsidRPr="00517002">
              <w:rPr>
                <w:rFonts w:ascii="Times New Roman" w:hAnsi="Times New Roman" w:cs="Times New Roman"/>
                <w:sz w:val="24"/>
                <w:szCs w:val="24"/>
              </w:rPr>
              <w:t>Hayes, A.</w:t>
            </w:r>
          </w:p>
        </w:tc>
        <w:tc>
          <w:tcPr>
            <w:tcW w:w="4385" w:type="dxa"/>
          </w:tcPr>
          <w:p w14:paraId="0049629D" w14:textId="1F8F3F39" w:rsidR="00FC107C" w:rsidRPr="00517002" w:rsidRDefault="00FC107C" w:rsidP="00927569">
            <w:pPr>
              <w:rPr>
                <w:rFonts w:ascii="Times New Roman" w:hAnsi="Times New Roman" w:cs="Times New Roman"/>
                <w:sz w:val="24"/>
                <w:szCs w:val="24"/>
              </w:rPr>
            </w:pPr>
            <w:r w:rsidRPr="00517002">
              <w:rPr>
                <w:rFonts w:ascii="Times New Roman" w:hAnsi="Times New Roman" w:cs="Times New Roman"/>
                <w:sz w:val="24"/>
                <w:szCs w:val="24"/>
              </w:rPr>
              <w:t>Spear, J.</w:t>
            </w:r>
          </w:p>
        </w:tc>
      </w:tr>
      <w:tr w:rsidR="00FC107C" w:rsidRPr="00517002" w14:paraId="110C1D98" w14:textId="77777777" w:rsidTr="005C6246">
        <w:trPr>
          <w:jc w:val="right"/>
        </w:trPr>
        <w:tc>
          <w:tcPr>
            <w:tcW w:w="4380" w:type="dxa"/>
          </w:tcPr>
          <w:p w14:paraId="5CA849A7" w14:textId="1E8F16B0" w:rsidR="00FC107C" w:rsidRPr="00517002" w:rsidRDefault="00FC107C" w:rsidP="00927569">
            <w:pPr>
              <w:jc w:val="right"/>
              <w:rPr>
                <w:rFonts w:ascii="Times New Roman" w:hAnsi="Times New Roman" w:cs="Times New Roman"/>
                <w:sz w:val="24"/>
                <w:szCs w:val="24"/>
              </w:rPr>
            </w:pPr>
            <w:r w:rsidRPr="00517002">
              <w:rPr>
                <w:rFonts w:ascii="Times New Roman" w:hAnsi="Times New Roman" w:cs="Times New Roman"/>
                <w:sz w:val="24"/>
                <w:szCs w:val="24"/>
              </w:rPr>
              <w:t>Holohan, P.</w:t>
            </w:r>
          </w:p>
        </w:tc>
        <w:tc>
          <w:tcPr>
            <w:tcW w:w="4385" w:type="dxa"/>
          </w:tcPr>
          <w:p w14:paraId="3F1E861F" w14:textId="280B3F6C" w:rsidR="00FC107C" w:rsidRPr="00517002" w:rsidRDefault="00FC107C" w:rsidP="00927569">
            <w:pPr>
              <w:rPr>
                <w:rFonts w:ascii="Times New Roman" w:hAnsi="Times New Roman" w:cs="Times New Roman"/>
                <w:sz w:val="24"/>
                <w:szCs w:val="24"/>
              </w:rPr>
            </w:pPr>
            <w:r w:rsidRPr="00517002">
              <w:rPr>
                <w:rFonts w:ascii="Times New Roman" w:hAnsi="Times New Roman" w:cs="Times New Roman"/>
                <w:sz w:val="24"/>
                <w:szCs w:val="24"/>
              </w:rPr>
              <w:t>Timmons, F.</w:t>
            </w:r>
          </w:p>
        </w:tc>
      </w:tr>
      <w:tr w:rsidR="00FC107C" w:rsidRPr="00517002" w14:paraId="685F9322" w14:textId="77777777" w:rsidTr="005C6246">
        <w:trPr>
          <w:jc w:val="right"/>
        </w:trPr>
        <w:tc>
          <w:tcPr>
            <w:tcW w:w="4380" w:type="dxa"/>
          </w:tcPr>
          <w:p w14:paraId="18D80AE4" w14:textId="52F2E771" w:rsidR="00FC107C" w:rsidRPr="00517002" w:rsidRDefault="00FC107C" w:rsidP="00927569">
            <w:pPr>
              <w:jc w:val="right"/>
              <w:rPr>
                <w:rFonts w:ascii="Times New Roman" w:hAnsi="Times New Roman" w:cs="Times New Roman"/>
                <w:sz w:val="24"/>
                <w:szCs w:val="24"/>
              </w:rPr>
            </w:pPr>
            <w:r w:rsidRPr="00517002">
              <w:rPr>
                <w:rFonts w:ascii="Times New Roman" w:hAnsi="Times New Roman" w:cs="Times New Roman"/>
                <w:sz w:val="24"/>
                <w:szCs w:val="24"/>
              </w:rPr>
              <w:t>Johansson, M.</w:t>
            </w:r>
          </w:p>
        </w:tc>
        <w:tc>
          <w:tcPr>
            <w:tcW w:w="4385" w:type="dxa"/>
          </w:tcPr>
          <w:p w14:paraId="332688EC" w14:textId="00A5E4F8" w:rsidR="00FC107C" w:rsidRPr="00517002" w:rsidRDefault="00FC107C" w:rsidP="00927569">
            <w:pPr>
              <w:rPr>
                <w:rFonts w:ascii="Times New Roman" w:hAnsi="Times New Roman" w:cs="Times New Roman"/>
                <w:sz w:val="24"/>
                <w:szCs w:val="24"/>
              </w:rPr>
            </w:pPr>
            <w:r w:rsidRPr="00517002">
              <w:rPr>
                <w:rFonts w:ascii="Times New Roman" w:hAnsi="Times New Roman" w:cs="Times New Roman"/>
                <w:sz w:val="24"/>
                <w:szCs w:val="24"/>
              </w:rPr>
              <w:t xml:space="preserve">Tuffy, J. </w:t>
            </w:r>
          </w:p>
        </w:tc>
      </w:tr>
      <w:tr w:rsidR="00FC107C" w:rsidRPr="00517002" w14:paraId="5B632FD0" w14:textId="77777777" w:rsidTr="005C6246">
        <w:trPr>
          <w:jc w:val="right"/>
        </w:trPr>
        <w:tc>
          <w:tcPr>
            <w:tcW w:w="4380" w:type="dxa"/>
          </w:tcPr>
          <w:p w14:paraId="359C718B" w14:textId="4BA5CB6B" w:rsidR="00FC107C" w:rsidRPr="00517002" w:rsidRDefault="00FC107C" w:rsidP="00927569">
            <w:pPr>
              <w:jc w:val="right"/>
              <w:rPr>
                <w:rFonts w:ascii="Times New Roman" w:hAnsi="Times New Roman" w:cs="Times New Roman"/>
                <w:sz w:val="24"/>
                <w:szCs w:val="24"/>
              </w:rPr>
            </w:pPr>
          </w:p>
        </w:tc>
        <w:tc>
          <w:tcPr>
            <w:tcW w:w="4385" w:type="dxa"/>
          </w:tcPr>
          <w:p w14:paraId="4DBCB471" w14:textId="7BF81052" w:rsidR="00FC107C" w:rsidRPr="00517002" w:rsidRDefault="00FC107C" w:rsidP="00927569">
            <w:pPr>
              <w:rPr>
                <w:rFonts w:ascii="Times New Roman" w:hAnsi="Times New Roman" w:cs="Times New Roman"/>
                <w:sz w:val="24"/>
                <w:szCs w:val="24"/>
              </w:rPr>
            </w:pPr>
            <w:r w:rsidRPr="00517002">
              <w:rPr>
                <w:rFonts w:ascii="Times New Roman" w:hAnsi="Times New Roman" w:cs="Times New Roman"/>
                <w:sz w:val="24"/>
                <w:szCs w:val="24"/>
              </w:rPr>
              <w:t>Whelan, N.</w:t>
            </w:r>
          </w:p>
        </w:tc>
      </w:tr>
      <w:tr w:rsidR="00FC107C" w:rsidRPr="00517002" w14:paraId="4ABB73F6" w14:textId="77777777" w:rsidTr="005C6246">
        <w:trPr>
          <w:jc w:val="right"/>
        </w:trPr>
        <w:tc>
          <w:tcPr>
            <w:tcW w:w="4380" w:type="dxa"/>
          </w:tcPr>
          <w:p w14:paraId="072E1376" w14:textId="77777777" w:rsidR="00FC107C" w:rsidRPr="00517002" w:rsidRDefault="00FC107C" w:rsidP="00927569">
            <w:pPr>
              <w:jc w:val="right"/>
              <w:rPr>
                <w:rFonts w:ascii="Times New Roman" w:hAnsi="Times New Roman" w:cs="Times New Roman"/>
                <w:sz w:val="24"/>
                <w:szCs w:val="24"/>
              </w:rPr>
            </w:pPr>
          </w:p>
        </w:tc>
        <w:tc>
          <w:tcPr>
            <w:tcW w:w="4385" w:type="dxa"/>
          </w:tcPr>
          <w:p w14:paraId="0DAD41A1" w14:textId="7697071B" w:rsidR="00FC107C" w:rsidRPr="00517002" w:rsidRDefault="00FC107C" w:rsidP="00927569">
            <w:pPr>
              <w:rPr>
                <w:rFonts w:ascii="Times New Roman" w:hAnsi="Times New Roman" w:cs="Times New Roman"/>
                <w:sz w:val="24"/>
                <w:szCs w:val="24"/>
              </w:rPr>
            </w:pPr>
          </w:p>
        </w:tc>
      </w:tr>
      <w:tr w:rsidR="00FC107C" w:rsidRPr="00940A1F" w14:paraId="6F98F088" w14:textId="77777777" w:rsidTr="005C6246">
        <w:trPr>
          <w:jc w:val="right"/>
        </w:trPr>
        <w:tc>
          <w:tcPr>
            <w:tcW w:w="4380" w:type="dxa"/>
          </w:tcPr>
          <w:p w14:paraId="145C803B" w14:textId="77777777" w:rsidR="00FC107C" w:rsidRPr="00940A1F" w:rsidRDefault="00FC107C" w:rsidP="00927569">
            <w:pPr>
              <w:rPr>
                <w:rFonts w:ascii="Times New Roman" w:hAnsi="Times New Roman" w:cs="Times New Roman"/>
                <w:sz w:val="24"/>
                <w:szCs w:val="24"/>
              </w:rPr>
            </w:pPr>
          </w:p>
        </w:tc>
        <w:tc>
          <w:tcPr>
            <w:tcW w:w="4385" w:type="dxa"/>
          </w:tcPr>
          <w:p w14:paraId="3BB0256F" w14:textId="77777777" w:rsidR="00FC107C" w:rsidRPr="00940A1F" w:rsidRDefault="00FC107C" w:rsidP="00927569">
            <w:pPr>
              <w:rPr>
                <w:rFonts w:ascii="Times New Roman" w:hAnsi="Times New Roman" w:cs="Times New Roman"/>
                <w:sz w:val="24"/>
                <w:szCs w:val="24"/>
              </w:rPr>
            </w:pPr>
          </w:p>
        </w:tc>
      </w:tr>
    </w:tbl>
    <w:p w14:paraId="5E4A9465" w14:textId="77777777" w:rsidR="00FC107C" w:rsidRPr="0047639E" w:rsidRDefault="00FC107C">
      <w:pPr>
        <w:pStyle w:val="Heading3"/>
        <w:rPr>
          <w:rFonts w:ascii="Times New Roman" w:hAnsi="Times New Roman" w:cs="Times New Roman"/>
        </w:rPr>
      </w:pPr>
    </w:p>
    <w:p w14:paraId="6EBA30D3" w14:textId="77777777" w:rsidR="00A46493" w:rsidRDefault="00F6376F" w:rsidP="00FC107C">
      <w:pPr>
        <w:pStyle w:val="Heading3"/>
        <w:jc w:val="center"/>
        <w:rPr>
          <w:rFonts w:ascii="Times New Roman" w:hAnsi="Times New Roman" w:cs="Times New Roman"/>
          <w:b/>
        </w:rPr>
      </w:pPr>
      <w:r w:rsidRPr="0047639E">
        <w:rPr>
          <w:rFonts w:ascii="Times New Roman" w:hAnsi="Times New Roman" w:cs="Times New Roman"/>
          <w:b/>
        </w:rPr>
        <w:t>OFFICIALS PRESENT</w:t>
      </w:r>
    </w:p>
    <w:tbl>
      <w:tblPr>
        <w:tblStyle w:val="TableGrid"/>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348"/>
      </w:tblGrid>
      <w:tr w:rsidR="00FC107C" w:rsidRPr="00940A1F" w14:paraId="74488A71" w14:textId="77777777" w:rsidTr="00F55A7D">
        <w:tc>
          <w:tcPr>
            <w:tcW w:w="4413" w:type="dxa"/>
          </w:tcPr>
          <w:p w14:paraId="42B05D07" w14:textId="77777777" w:rsidR="00FC107C" w:rsidRPr="00527A59" w:rsidRDefault="00FC107C" w:rsidP="00927569">
            <w:pPr>
              <w:jc w:val="right"/>
              <w:rPr>
                <w:rFonts w:ascii="Times New Roman" w:hAnsi="Times New Roman" w:cs="Times New Roman"/>
              </w:rPr>
            </w:pPr>
            <w:r w:rsidRPr="00527A59">
              <w:rPr>
                <w:rFonts w:ascii="Times New Roman" w:hAnsi="Times New Roman" w:cs="Times New Roman"/>
              </w:rPr>
              <w:t>Chief Executive</w:t>
            </w:r>
          </w:p>
        </w:tc>
        <w:tc>
          <w:tcPr>
            <w:tcW w:w="4348" w:type="dxa"/>
          </w:tcPr>
          <w:p w14:paraId="02EDB515" w14:textId="77777777" w:rsidR="00FC107C" w:rsidRPr="00527A59" w:rsidRDefault="00FC107C" w:rsidP="00927569">
            <w:pPr>
              <w:rPr>
                <w:rFonts w:ascii="Times New Roman" w:hAnsi="Times New Roman" w:cs="Times New Roman"/>
              </w:rPr>
            </w:pPr>
            <w:r w:rsidRPr="00527A59">
              <w:rPr>
                <w:rFonts w:ascii="Times New Roman" w:hAnsi="Times New Roman" w:cs="Times New Roman"/>
              </w:rPr>
              <w:t>C. Ward.</w:t>
            </w:r>
          </w:p>
        </w:tc>
      </w:tr>
      <w:tr w:rsidR="00FC107C" w:rsidRPr="00940A1F" w14:paraId="6E63540B" w14:textId="77777777" w:rsidTr="00F55A7D">
        <w:tc>
          <w:tcPr>
            <w:tcW w:w="4413" w:type="dxa"/>
          </w:tcPr>
          <w:p w14:paraId="1DF40A84" w14:textId="77777777" w:rsidR="00FC107C" w:rsidRPr="00527A59" w:rsidRDefault="00FC107C" w:rsidP="00927569">
            <w:pPr>
              <w:jc w:val="right"/>
              <w:rPr>
                <w:rFonts w:ascii="Times New Roman" w:hAnsi="Times New Roman" w:cs="Times New Roman"/>
              </w:rPr>
            </w:pPr>
            <w:r w:rsidRPr="00527A59">
              <w:rPr>
                <w:rFonts w:ascii="Times New Roman" w:hAnsi="Times New Roman" w:cs="Times New Roman"/>
              </w:rPr>
              <w:t>Directors</w:t>
            </w:r>
          </w:p>
        </w:tc>
        <w:tc>
          <w:tcPr>
            <w:tcW w:w="4348" w:type="dxa"/>
          </w:tcPr>
          <w:p w14:paraId="36441EEE" w14:textId="77777777" w:rsidR="00FC107C" w:rsidRPr="00527A59" w:rsidRDefault="00FC107C" w:rsidP="00927569">
            <w:pPr>
              <w:rPr>
                <w:rFonts w:ascii="Times New Roman" w:hAnsi="Times New Roman" w:cs="Times New Roman"/>
              </w:rPr>
            </w:pPr>
            <w:r w:rsidRPr="00527A59">
              <w:rPr>
                <w:rFonts w:ascii="Times New Roman" w:hAnsi="Times New Roman" w:cs="Times New Roman"/>
              </w:rPr>
              <w:t xml:space="preserve">J. Frehill, M. </w:t>
            </w:r>
            <w:r>
              <w:rPr>
                <w:rFonts w:ascii="Times New Roman" w:hAnsi="Times New Roman" w:cs="Times New Roman"/>
              </w:rPr>
              <w:t>McAdam</w:t>
            </w:r>
            <w:r w:rsidRPr="00527A59">
              <w:rPr>
                <w:rFonts w:ascii="Times New Roman" w:hAnsi="Times New Roman" w:cs="Times New Roman"/>
              </w:rPr>
              <w:t>, T. Walsh, E. Leech</w:t>
            </w:r>
            <w:r>
              <w:rPr>
                <w:rFonts w:ascii="Times New Roman" w:hAnsi="Times New Roman" w:cs="Times New Roman"/>
              </w:rPr>
              <w:t>, L. Maxwell, R. Fitzgerald</w:t>
            </w:r>
          </w:p>
        </w:tc>
      </w:tr>
      <w:tr w:rsidR="00FC107C" w:rsidRPr="00940A1F" w14:paraId="0F1B4AD5" w14:textId="77777777" w:rsidTr="00F55A7D">
        <w:tc>
          <w:tcPr>
            <w:tcW w:w="4413" w:type="dxa"/>
          </w:tcPr>
          <w:p w14:paraId="739C240D" w14:textId="77777777" w:rsidR="00FC107C" w:rsidRPr="00527A59" w:rsidRDefault="00FC107C" w:rsidP="00927569">
            <w:pPr>
              <w:jc w:val="right"/>
              <w:rPr>
                <w:rFonts w:ascii="Times New Roman" w:hAnsi="Times New Roman" w:cs="Times New Roman"/>
              </w:rPr>
            </w:pPr>
            <w:r w:rsidRPr="00527A59">
              <w:rPr>
                <w:rFonts w:ascii="Times New Roman" w:hAnsi="Times New Roman" w:cs="Times New Roman"/>
              </w:rPr>
              <w:t>Head of IT</w:t>
            </w:r>
          </w:p>
        </w:tc>
        <w:tc>
          <w:tcPr>
            <w:tcW w:w="4348" w:type="dxa"/>
          </w:tcPr>
          <w:p w14:paraId="482002E1" w14:textId="77777777" w:rsidR="00FC107C" w:rsidRPr="00527A59" w:rsidRDefault="00FC107C" w:rsidP="00927569">
            <w:pPr>
              <w:rPr>
                <w:rFonts w:ascii="Times New Roman" w:hAnsi="Times New Roman" w:cs="Times New Roman"/>
              </w:rPr>
            </w:pPr>
            <w:r w:rsidRPr="00527A59">
              <w:rPr>
                <w:rFonts w:ascii="Times New Roman" w:hAnsi="Times New Roman" w:cs="Times New Roman"/>
              </w:rPr>
              <w:t>T. Kavanagh</w:t>
            </w:r>
          </w:p>
        </w:tc>
      </w:tr>
      <w:tr w:rsidR="00FC107C" w:rsidRPr="00940A1F" w14:paraId="0EC23377" w14:textId="77777777" w:rsidTr="00F55A7D">
        <w:tc>
          <w:tcPr>
            <w:tcW w:w="4413" w:type="dxa"/>
          </w:tcPr>
          <w:p w14:paraId="25127FBC" w14:textId="77777777" w:rsidR="00FC107C" w:rsidRPr="00527A59" w:rsidRDefault="00FC107C" w:rsidP="00927569">
            <w:pPr>
              <w:jc w:val="right"/>
              <w:rPr>
                <w:rFonts w:ascii="Times New Roman" w:hAnsi="Times New Roman" w:cs="Times New Roman"/>
              </w:rPr>
            </w:pPr>
            <w:r w:rsidRPr="00527A59">
              <w:rPr>
                <w:rFonts w:ascii="Times New Roman" w:hAnsi="Times New Roman" w:cs="Times New Roman"/>
              </w:rPr>
              <w:t>County Architect</w:t>
            </w:r>
          </w:p>
        </w:tc>
        <w:tc>
          <w:tcPr>
            <w:tcW w:w="4348" w:type="dxa"/>
          </w:tcPr>
          <w:p w14:paraId="51BB052B" w14:textId="77777777" w:rsidR="00FC107C" w:rsidRPr="00527A59" w:rsidRDefault="00FC107C" w:rsidP="00927569">
            <w:pPr>
              <w:rPr>
                <w:rFonts w:ascii="Times New Roman" w:hAnsi="Times New Roman" w:cs="Times New Roman"/>
              </w:rPr>
            </w:pPr>
            <w:r w:rsidRPr="00527A59">
              <w:rPr>
                <w:rFonts w:ascii="Times New Roman" w:hAnsi="Times New Roman" w:cs="Times New Roman"/>
              </w:rPr>
              <w:t>C. Harte</w:t>
            </w:r>
          </w:p>
        </w:tc>
      </w:tr>
      <w:tr w:rsidR="00FC107C" w:rsidRPr="00940A1F" w14:paraId="37FA2828" w14:textId="77777777" w:rsidTr="00F55A7D">
        <w:tc>
          <w:tcPr>
            <w:tcW w:w="4413" w:type="dxa"/>
          </w:tcPr>
          <w:p w14:paraId="4B3D24D6" w14:textId="77777777" w:rsidR="00FC107C" w:rsidRPr="00527A59" w:rsidRDefault="00FC107C" w:rsidP="00927569">
            <w:pPr>
              <w:jc w:val="right"/>
              <w:rPr>
                <w:rFonts w:ascii="Times New Roman" w:hAnsi="Times New Roman" w:cs="Times New Roman"/>
              </w:rPr>
            </w:pPr>
            <w:r w:rsidRPr="00527A59">
              <w:rPr>
                <w:rFonts w:ascii="Times New Roman" w:hAnsi="Times New Roman" w:cs="Times New Roman"/>
              </w:rPr>
              <w:t>Senior Executive Officer</w:t>
            </w:r>
          </w:p>
        </w:tc>
        <w:tc>
          <w:tcPr>
            <w:tcW w:w="4348" w:type="dxa"/>
          </w:tcPr>
          <w:p w14:paraId="03BAFFF6" w14:textId="28336038" w:rsidR="00FC107C" w:rsidRPr="00527A59" w:rsidRDefault="00C34691" w:rsidP="00927569">
            <w:pPr>
              <w:rPr>
                <w:rFonts w:ascii="Times New Roman" w:hAnsi="Times New Roman" w:cs="Times New Roman"/>
              </w:rPr>
            </w:pPr>
            <w:r>
              <w:rPr>
                <w:rFonts w:ascii="Times New Roman" w:hAnsi="Times New Roman" w:cs="Times New Roman"/>
              </w:rPr>
              <w:t>B</w:t>
            </w:r>
            <w:r w:rsidR="00FC107C" w:rsidRPr="00527A59">
              <w:rPr>
                <w:rFonts w:ascii="Times New Roman" w:hAnsi="Times New Roman" w:cs="Times New Roman"/>
              </w:rPr>
              <w:t xml:space="preserve">. </w:t>
            </w:r>
            <w:r>
              <w:rPr>
                <w:rFonts w:ascii="Times New Roman" w:hAnsi="Times New Roman" w:cs="Times New Roman"/>
              </w:rPr>
              <w:t>Shannon</w:t>
            </w:r>
          </w:p>
        </w:tc>
      </w:tr>
      <w:tr w:rsidR="00FC107C" w:rsidRPr="00940A1F" w14:paraId="3F181F30" w14:textId="77777777" w:rsidTr="00F55A7D">
        <w:tc>
          <w:tcPr>
            <w:tcW w:w="4413" w:type="dxa"/>
          </w:tcPr>
          <w:p w14:paraId="12E34B52" w14:textId="336ACB31" w:rsidR="00FC107C" w:rsidRPr="00527A59" w:rsidRDefault="00FC107C" w:rsidP="00927569">
            <w:pPr>
              <w:jc w:val="right"/>
              <w:rPr>
                <w:rFonts w:ascii="Times New Roman" w:hAnsi="Times New Roman" w:cs="Times New Roman"/>
              </w:rPr>
            </w:pPr>
            <w:r w:rsidRPr="00940A1F">
              <w:rPr>
                <w:rFonts w:ascii="Times New Roman" w:hAnsi="Times New Roman" w:cs="Times New Roman"/>
              </w:rPr>
              <w:t xml:space="preserve">                                 Administrative Officer</w:t>
            </w:r>
          </w:p>
        </w:tc>
        <w:tc>
          <w:tcPr>
            <w:tcW w:w="4348" w:type="dxa"/>
          </w:tcPr>
          <w:p w14:paraId="34CD3286" w14:textId="77777777" w:rsidR="00FC107C" w:rsidRPr="00527A59" w:rsidRDefault="00FC107C" w:rsidP="00927569">
            <w:pPr>
              <w:rPr>
                <w:rFonts w:ascii="Times New Roman" w:hAnsi="Times New Roman" w:cs="Times New Roman"/>
              </w:rPr>
            </w:pPr>
            <w:r w:rsidRPr="00940A1F">
              <w:rPr>
                <w:rFonts w:ascii="Times New Roman" w:hAnsi="Times New Roman" w:cs="Times New Roman"/>
              </w:rPr>
              <w:t>M. Reilly</w:t>
            </w:r>
          </w:p>
        </w:tc>
      </w:tr>
      <w:tr w:rsidR="00FC107C" w:rsidRPr="00940A1F" w14:paraId="7BF4803E" w14:textId="77777777" w:rsidTr="00F55A7D">
        <w:tc>
          <w:tcPr>
            <w:tcW w:w="4413" w:type="dxa"/>
          </w:tcPr>
          <w:p w14:paraId="1B714C7B" w14:textId="72651DBF" w:rsidR="00FC107C" w:rsidRPr="00940A1F" w:rsidRDefault="00FC107C" w:rsidP="00927569">
            <w:pPr>
              <w:tabs>
                <w:tab w:val="center" w:pos="2146"/>
                <w:tab w:val="right" w:pos="4292"/>
              </w:tabs>
              <w:rPr>
                <w:rFonts w:ascii="Times New Roman" w:hAnsi="Times New Roman" w:cs="Times New Roman"/>
              </w:rPr>
            </w:pPr>
            <w:r>
              <w:rPr>
                <w:rFonts w:ascii="Times New Roman" w:hAnsi="Times New Roman" w:cs="Times New Roman"/>
              </w:rPr>
              <w:tab/>
              <w:t xml:space="preserve">                      Communications Manager</w:t>
            </w:r>
          </w:p>
        </w:tc>
        <w:tc>
          <w:tcPr>
            <w:tcW w:w="4348" w:type="dxa"/>
          </w:tcPr>
          <w:p w14:paraId="648FCE91" w14:textId="77777777" w:rsidR="00FC107C" w:rsidRPr="00940A1F" w:rsidRDefault="00FC107C" w:rsidP="00927569">
            <w:pPr>
              <w:rPr>
                <w:rFonts w:ascii="Times New Roman" w:hAnsi="Times New Roman" w:cs="Times New Roman"/>
              </w:rPr>
            </w:pPr>
            <w:r>
              <w:rPr>
                <w:rFonts w:ascii="Times New Roman" w:hAnsi="Times New Roman" w:cs="Times New Roman"/>
              </w:rPr>
              <w:t>D. Healy</w:t>
            </w:r>
          </w:p>
        </w:tc>
      </w:tr>
      <w:tr w:rsidR="00FC107C" w:rsidRPr="00940A1F" w14:paraId="6C694B0E" w14:textId="77777777" w:rsidTr="00F55A7D">
        <w:tc>
          <w:tcPr>
            <w:tcW w:w="4413" w:type="dxa"/>
          </w:tcPr>
          <w:p w14:paraId="6DE8B61E" w14:textId="77777777" w:rsidR="00FC107C" w:rsidRPr="00940A1F" w:rsidRDefault="00FC107C" w:rsidP="00927569">
            <w:pPr>
              <w:jc w:val="right"/>
              <w:rPr>
                <w:rFonts w:ascii="Times New Roman" w:hAnsi="Times New Roman" w:cs="Times New Roman"/>
              </w:rPr>
            </w:pPr>
            <w:r w:rsidRPr="00940A1F">
              <w:rPr>
                <w:rFonts w:ascii="Times New Roman" w:hAnsi="Times New Roman" w:cs="Times New Roman"/>
              </w:rPr>
              <w:t>Senior Staff Officer</w:t>
            </w:r>
          </w:p>
        </w:tc>
        <w:tc>
          <w:tcPr>
            <w:tcW w:w="4348" w:type="dxa"/>
          </w:tcPr>
          <w:p w14:paraId="139F96CF" w14:textId="77777777" w:rsidR="00FC107C" w:rsidRPr="00940A1F" w:rsidRDefault="00FC107C" w:rsidP="00927569">
            <w:pPr>
              <w:rPr>
                <w:rFonts w:ascii="Times New Roman" w:hAnsi="Times New Roman" w:cs="Times New Roman"/>
              </w:rPr>
            </w:pPr>
            <w:r w:rsidRPr="00940A1F">
              <w:rPr>
                <w:rFonts w:ascii="Times New Roman" w:hAnsi="Times New Roman" w:cs="Times New Roman"/>
              </w:rPr>
              <w:t>K. McLoughlin</w:t>
            </w:r>
          </w:p>
        </w:tc>
      </w:tr>
      <w:tr w:rsidR="00FC107C" w:rsidRPr="00940A1F" w14:paraId="54A46BDF" w14:textId="77777777" w:rsidTr="00F55A7D">
        <w:tc>
          <w:tcPr>
            <w:tcW w:w="4413" w:type="dxa"/>
          </w:tcPr>
          <w:p w14:paraId="1E713958" w14:textId="77777777" w:rsidR="00FC107C" w:rsidRPr="00940A1F" w:rsidRDefault="00FC107C" w:rsidP="00927569">
            <w:pPr>
              <w:jc w:val="right"/>
              <w:rPr>
                <w:rFonts w:ascii="Times New Roman" w:hAnsi="Times New Roman" w:cs="Times New Roman"/>
              </w:rPr>
            </w:pPr>
            <w:r w:rsidRPr="00940A1F">
              <w:rPr>
                <w:rFonts w:ascii="Times New Roman" w:hAnsi="Times New Roman" w:cs="Times New Roman"/>
              </w:rPr>
              <w:t>A</w:t>
            </w:r>
            <w:r>
              <w:rPr>
                <w:rFonts w:ascii="Times New Roman" w:hAnsi="Times New Roman" w:cs="Times New Roman"/>
              </w:rPr>
              <w:t xml:space="preserve">/ </w:t>
            </w:r>
            <w:r w:rsidRPr="00940A1F">
              <w:rPr>
                <w:rFonts w:ascii="Times New Roman" w:hAnsi="Times New Roman" w:cs="Times New Roman"/>
              </w:rPr>
              <w:t>Staff Officer</w:t>
            </w:r>
          </w:p>
        </w:tc>
        <w:tc>
          <w:tcPr>
            <w:tcW w:w="4348" w:type="dxa"/>
          </w:tcPr>
          <w:p w14:paraId="78B1B61D" w14:textId="77777777" w:rsidR="00FC107C" w:rsidRPr="00940A1F" w:rsidRDefault="00FC107C" w:rsidP="00927569">
            <w:pPr>
              <w:rPr>
                <w:rFonts w:ascii="Times New Roman" w:hAnsi="Times New Roman" w:cs="Times New Roman"/>
              </w:rPr>
            </w:pPr>
            <w:r w:rsidRPr="00940A1F">
              <w:rPr>
                <w:rFonts w:ascii="Times New Roman" w:hAnsi="Times New Roman" w:cs="Times New Roman"/>
              </w:rPr>
              <w:t>D. Murphy</w:t>
            </w:r>
          </w:p>
        </w:tc>
      </w:tr>
      <w:tr w:rsidR="00FC107C" w:rsidRPr="00940A1F" w14:paraId="32419BAC" w14:textId="77777777" w:rsidTr="00F55A7D">
        <w:tc>
          <w:tcPr>
            <w:tcW w:w="4413" w:type="dxa"/>
          </w:tcPr>
          <w:p w14:paraId="42CB353C" w14:textId="77777777" w:rsidR="00FC107C" w:rsidRPr="00940A1F" w:rsidRDefault="00FC107C" w:rsidP="00927569">
            <w:pPr>
              <w:jc w:val="right"/>
              <w:rPr>
                <w:rFonts w:ascii="Times New Roman" w:hAnsi="Times New Roman" w:cs="Times New Roman"/>
              </w:rPr>
            </w:pPr>
            <w:r>
              <w:rPr>
                <w:rFonts w:ascii="Times New Roman" w:hAnsi="Times New Roman" w:cs="Times New Roman"/>
              </w:rPr>
              <w:t>Assistant Staff Officer</w:t>
            </w:r>
          </w:p>
        </w:tc>
        <w:tc>
          <w:tcPr>
            <w:tcW w:w="4348" w:type="dxa"/>
          </w:tcPr>
          <w:p w14:paraId="08C615DE" w14:textId="77777777" w:rsidR="00FC107C" w:rsidRPr="00940A1F" w:rsidRDefault="00FC107C" w:rsidP="00927569">
            <w:pPr>
              <w:rPr>
                <w:rFonts w:ascii="Times New Roman" w:hAnsi="Times New Roman" w:cs="Times New Roman"/>
              </w:rPr>
            </w:pPr>
            <w:r>
              <w:rPr>
                <w:rFonts w:ascii="Times New Roman" w:hAnsi="Times New Roman" w:cs="Times New Roman"/>
              </w:rPr>
              <w:t>L. Farrell</w:t>
            </w:r>
          </w:p>
        </w:tc>
      </w:tr>
    </w:tbl>
    <w:p w14:paraId="5E3C19A3" w14:textId="77777777" w:rsidR="00FC107C" w:rsidRPr="0047639E" w:rsidRDefault="00FC107C">
      <w:pPr>
        <w:pStyle w:val="Heading3"/>
        <w:rPr>
          <w:rFonts w:ascii="Times New Roman" w:hAnsi="Times New Roman" w:cs="Times New Roman"/>
        </w:rPr>
      </w:pPr>
    </w:p>
    <w:p w14:paraId="77EFEF75" w14:textId="6D3CC657" w:rsidR="00A46493" w:rsidRPr="0047639E" w:rsidRDefault="00F6376F">
      <w:pPr>
        <w:rPr>
          <w:rFonts w:ascii="Times New Roman" w:hAnsi="Times New Roman" w:cs="Times New Roman"/>
        </w:rPr>
      </w:pPr>
      <w:r w:rsidRPr="0047639E">
        <w:rPr>
          <w:rFonts w:ascii="Times New Roman" w:hAnsi="Times New Roman" w:cs="Times New Roman"/>
        </w:rPr>
        <w:t>The Mayor, Councillor</w:t>
      </w:r>
      <w:r w:rsidR="00E77C0F" w:rsidRPr="0047639E">
        <w:rPr>
          <w:rFonts w:ascii="Times New Roman" w:hAnsi="Times New Roman" w:cs="Times New Roman"/>
        </w:rPr>
        <w:t xml:space="preserve"> Baby Pereppadan</w:t>
      </w:r>
      <w:r w:rsidRPr="0047639E">
        <w:rPr>
          <w:rFonts w:ascii="Times New Roman" w:hAnsi="Times New Roman" w:cs="Times New Roman"/>
        </w:rPr>
        <w:t>, presided</w:t>
      </w:r>
    </w:p>
    <w:p w14:paraId="4AC24F6B" w14:textId="72F08C18" w:rsidR="00A46493" w:rsidRDefault="00F6376F">
      <w:pPr>
        <w:rPr>
          <w:rFonts w:ascii="Times New Roman" w:hAnsi="Times New Roman" w:cs="Times New Roman"/>
        </w:rPr>
      </w:pPr>
      <w:r w:rsidRPr="0047639E">
        <w:rPr>
          <w:rFonts w:ascii="Times New Roman" w:hAnsi="Times New Roman" w:cs="Times New Roman"/>
        </w:rPr>
        <w:t>Apologies were received from</w:t>
      </w:r>
      <w:r w:rsidR="00E77C0F" w:rsidRPr="0047639E">
        <w:rPr>
          <w:rFonts w:ascii="Times New Roman" w:hAnsi="Times New Roman" w:cs="Times New Roman"/>
        </w:rPr>
        <w:t xml:space="preserve"> Councillor A. Edg</w:t>
      </w:r>
      <w:r w:rsidR="00776EB8" w:rsidRPr="0047639E">
        <w:rPr>
          <w:rFonts w:ascii="Times New Roman" w:hAnsi="Times New Roman" w:cs="Times New Roman"/>
        </w:rPr>
        <w:t>e</w:t>
      </w:r>
      <w:r w:rsidR="00E77C0F" w:rsidRPr="0047639E">
        <w:rPr>
          <w:rFonts w:ascii="Times New Roman" w:hAnsi="Times New Roman" w:cs="Times New Roman"/>
        </w:rPr>
        <w:t>.</w:t>
      </w:r>
    </w:p>
    <w:p w14:paraId="692537E3" w14:textId="77777777" w:rsidR="00C904A2" w:rsidRDefault="00C904A2">
      <w:pPr>
        <w:rPr>
          <w:rFonts w:ascii="Times New Roman" w:hAnsi="Times New Roman" w:cs="Times New Roman"/>
        </w:rPr>
      </w:pPr>
    </w:p>
    <w:p w14:paraId="14E9B074" w14:textId="77777777" w:rsidR="006925C4" w:rsidRDefault="006925C4">
      <w:pPr>
        <w:rPr>
          <w:rFonts w:ascii="Times New Roman" w:hAnsi="Times New Roman" w:cs="Times New Roman"/>
        </w:rPr>
      </w:pPr>
    </w:p>
    <w:p w14:paraId="300B3F85" w14:textId="77777777" w:rsidR="006925C4" w:rsidRDefault="006925C4">
      <w:pPr>
        <w:rPr>
          <w:rFonts w:ascii="Times New Roman" w:hAnsi="Times New Roman" w:cs="Times New Roman"/>
        </w:rPr>
      </w:pPr>
    </w:p>
    <w:p w14:paraId="33E0AF5B" w14:textId="77777777" w:rsidR="005C5B54" w:rsidRPr="00C00913" w:rsidRDefault="005C5B54" w:rsidP="00C904A2">
      <w:pPr>
        <w:spacing w:after="0" w:line="240" w:lineRule="auto"/>
        <w:jc w:val="center"/>
        <w:rPr>
          <w:rFonts w:ascii="Times New Roman" w:hAnsi="Times New Roman" w:cs="Times New Roman"/>
          <w:b/>
          <w:bCs/>
          <w:u w:val="single"/>
        </w:rPr>
      </w:pPr>
      <w:r w:rsidRPr="00C00913">
        <w:rPr>
          <w:rFonts w:ascii="Times New Roman" w:hAnsi="Times New Roman" w:cs="Times New Roman"/>
          <w:b/>
          <w:bCs/>
          <w:u w:val="single"/>
        </w:rPr>
        <w:t>WEBCASTING NOTICE</w:t>
      </w:r>
    </w:p>
    <w:p w14:paraId="4DB41032" w14:textId="77777777" w:rsidR="005C5B54" w:rsidRPr="00C00913" w:rsidRDefault="005C5B54" w:rsidP="00C904A2">
      <w:pPr>
        <w:spacing w:after="0" w:line="240" w:lineRule="auto"/>
        <w:ind w:left="720"/>
        <w:rPr>
          <w:rFonts w:ascii="Times New Roman" w:hAnsi="Times New Roman" w:cs="Times New Roman"/>
        </w:rPr>
      </w:pPr>
    </w:p>
    <w:p w14:paraId="0FDE3BB6" w14:textId="77777777" w:rsidR="005C5B54" w:rsidRPr="00C00913" w:rsidRDefault="005C5B54" w:rsidP="00C904A2">
      <w:pPr>
        <w:spacing w:after="0" w:line="240" w:lineRule="auto"/>
        <w:ind w:left="720"/>
        <w:rPr>
          <w:rFonts w:ascii="Times New Roman" w:hAnsi="Times New Roman" w:cs="Times New Roman"/>
        </w:rPr>
      </w:pPr>
      <w:r w:rsidRPr="00C00913">
        <w:rPr>
          <w:rFonts w:ascii="Times New Roman" w:hAnsi="Times New Roman" w:cs="Times New Roman"/>
        </w:rPr>
        <w:t>This meeting may be filmed for live or subsequent broadcast via the Councils website. At the start of the meeting the Chair will confirm if all or part of the meeting is being filmed.</w:t>
      </w:r>
    </w:p>
    <w:p w14:paraId="5BA57E05" w14:textId="77777777" w:rsidR="005C5B54" w:rsidRPr="00C00913" w:rsidRDefault="005C5B54" w:rsidP="00C904A2">
      <w:pPr>
        <w:spacing w:after="0" w:line="240" w:lineRule="auto"/>
        <w:ind w:left="720"/>
        <w:rPr>
          <w:rFonts w:ascii="Times New Roman" w:hAnsi="Times New Roman" w:cs="Times New Roman"/>
        </w:rPr>
      </w:pPr>
    </w:p>
    <w:p w14:paraId="76E07BE6" w14:textId="77777777" w:rsidR="005C5B54" w:rsidRPr="00C00913" w:rsidRDefault="005C5B54" w:rsidP="00C904A2">
      <w:pPr>
        <w:spacing w:after="0" w:line="240" w:lineRule="auto"/>
        <w:ind w:left="720"/>
        <w:rPr>
          <w:rFonts w:ascii="Times New Roman" w:hAnsi="Times New Roman" w:cs="Times New Roman"/>
        </w:rPr>
      </w:pPr>
      <w:r w:rsidRPr="00C00913">
        <w:rPr>
          <w:rFonts w:ascii="Times New Roman" w:hAnsi="Times New Roman" w:cs="Times New Roman"/>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1CFE30F3" w14:textId="77777777" w:rsidR="005C5B54" w:rsidRPr="00C00913" w:rsidRDefault="005C5B54" w:rsidP="00C904A2">
      <w:pPr>
        <w:spacing w:after="0" w:line="240" w:lineRule="auto"/>
        <w:ind w:left="720"/>
        <w:rPr>
          <w:rFonts w:ascii="Times New Roman" w:hAnsi="Times New Roman" w:cs="Times New Roman"/>
        </w:rPr>
      </w:pPr>
    </w:p>
    <w:p w14:paraId="5EA8A0A2" w14:textId="77777777" w:rsidR="005C5B54" w:rsidRPr="00C00913" w:rsidRDefault="005C5B54" w:rsidP="00C904A2">
      <w:pPr>
        <w:spacing w:after="0" w:line="240" w:lineRule="auto"/>
        <w:ind w:left="720"/>
        <w:rPr>
          <w:rFonts w:ascii="Times New Roman" w:hAnsi="Times New Roman" w:cs="Times New Roman"/>
        </w:rPr>
      </w:pPr>
      <w:r w:rsidRPr="00C00913">
        <w:rPr>
          <w:rFonts w:ascii="Times New Roman" w:hAnsi="Times New Roman" w:cs="Times New Roman"/>
        </w:rPr>
        <w:t>Therefore, by entering the Council Chamber and using the seats around the meeting tables, public gallery etc. you are consenting to being filmed and to the possible use of those images and sound recordings for webcasting.</w:t>
      </w:r>
    </w:p>
    <w:p w14:paraId="06275633" w14:textId="77777777" w:rsidR="005C5B54" w:rsidRPr="00C00913" w:rsidRDefault="005C5B54" w:rsidP="00C904A2">
      <w:pPr>
        <w:spacing w:after="0" w:line="240" w:lineRule="auto"/>
        <w:ind w:left="720"/>
        <w:rPr>
          <w:rFonts w:ascii="Times New Roman" w:hAnsi="Times New Roman" w:cs="Times New Roman"/>
        </w:rPr>
      </w:pPr>
    </w:p>
    <w:p w14:paraId="2E2292DC" w14:textId="77777777" w:rsidR="005C5B54" w:rsidRPr="00C00913" w:rsidRDefault="005C5B54" w:rsidP="00C904A2">
      <w:pPr>
        <w:spacing w:after="0" w:line="240" w:lineRule="auto"/>
        <w:ind w:left="720"/>
        <w:rPr>
          <w:rFonts w:ascii="Times New Roman" w:hAnsi="Times New Roman" w:cs="Times New Roman"/>
        </w:rPr>
      </w:pPr>
      <w:r w:rsidRPr="00C00913">
        <w:rPr>
          <w:rFonts w:ascii="Times New Roman" w:hAnsi="Times New Roman" w:cs="Times New Roman"/>
        </w:rPr>
        <w:t>The Mayor, Councillor Baby Pereppadan, welcomed everyone and informed the Members of the etiquette for Hybrid Meetings:</w:t>
      </w:r>
    </w:p>
    <w:p w14:paraId="7F68BB77" w14:textId="77777777" w:rsidR="005C5B54" w:rsidRPr="00C00913" w:rsidRDefault="005C5B54" w:rsidP="00C904A2">
      <w:pPr>
        <w:spacing w:after="0" w:line="240" w:lineRule="auto"/>
        <w:ind w:left="720"/>
        <w:rPr>
          <w:rFonts w:ascii="Times New Roman" w:hAnsi="Times New Roman" w:cs="Times New Roman"/>
        </w:rPr>
      </w:pPr>
    </w:p>
    <w:p w14:paraId="6FECB140" w14:textId="77777777" w:rsidR="005C5B54" w:rsidRPr="00C00913" w:rsidRDefault="005C5B54" w:rsidP="00C904A2">
      <w:pPr>
        <w:spacing w:after="0" w:line="240" w:lineRule="auto"/>
        <w:ind w:left="720"/>
        <w:rPr>
          <w:rFonts w:ascii="Times New Roman" w:hAnsi="Times New Roman" w:cs="Times New Roman"/>
        </w:rPr>
      </w:pPr>
      <w:r w:rsidRPr="00C00913">
        <w:rPr>
          <w:rFonts w:ascii="Times New Roman" w:hAnsi="Times New Roman" w:cs="Times New Roman"/>
        </w:rPr>
        <w:t>Members attending remotely must check that they can access the “Chat Function” before commencing the meeting.</w:t>
      </w:r>
    </w:p>
    <w:p w14:paraId="6658C92D" w14:textId="77777777" w:rsidR="005C5B54" w:rsidRPr="00C00913" w:rsidRDefault="005C5B54" w:rsidP="00C904A2">
      <w:pPr>
        <w:spacing w:after="0" w:line="240" w:lineRule="auto"/>
        <w:ind w:left="720"/>
        <w:rPr>
          <w:rFonts w:ascii="Times New Roman" w:hAnsi="Times New Roman" w:cs="Times New Roman"/>
        </w:rPr>
      </w:pPr>
    </w:p>
    <w:p w14:paraId="772AB6F5" w14:textId="77777777" w:rsidR="005C5B54" w:rsidRPr="00C00913" w:rsidRDefault="005C5B54" w:rsidP="00C904A2">
      <w:pPr>
        <w:spacing w:after="0" w:line="240" w:lineRule="auto"/>
        <w:ind w:left="720"/>
        <w:rPr>
          <w:rFonts w:ascii="Times New Roman" w:hAnsi="Times New Roman" w:cs="Times New Roman"/>
        </w:rPr>
      </w:pPr>
      <w:r w:rsidRPr="00C00913">
        <w:rPr>
          <w:rFonts w:ascii="Times New Roman" w:hAnsi="Times New Roman" w:cs="Times New Roman"/>
        </w:rPr>
        <w:t>Members can indicate they wish to speak on an item through the chat function – using “Speak please.”</w:t>
      </w:r>
    </w:p>
    <w:p w14:paraId="3CB9DF9F" w14:textId="77777777" w:rsidR="005C5B54" w:rsidRPr="00C00913" w:rsidRDefault="005C5B54" w:rsidP="00C904A2">
      <w:pPr>
        <w:spacing w:after="0" w:line="240" w:lineRule="auto"/>
        <w:ind w:left="720"/>
        <w:rPr>
          <w:rFonts w:ascii="Times New Roman" w:hAnsi="Times New Roman" w:cs="Times New Roman"/>
        </w:rPr>
      </w:pPr>
    </w:p>
    <w:p w14:paraId="41C4B219" w14:textId="77777777" w:rsidR="005C5B54" w:rsidRPr="00C00913" w:rsidRDefault="005C5B54" w:rsidP="00C904A2">
      <w:pPr>
        <w:spacing w:after="0" w:line="240" w:lineRule="auto"/>
        <w:ind w:left="720"/>
        <w:rPr>
          <w:rFonts w:ascii="Times New Roman" w:hAnsi="Times New Roman" w:cs="Times New Roman"/>
        </w:rPr>
      </w:pPr>
      <w:r w:rsidRPr="00C00913">
        <w:rPr>
          <w:rFonts w:ascii="Times New Roman" w:hAnsi="Times New Roman" w:cs="Times New Roman"/>
        </w:rPr>
        <w:t>Members must be able to be seen, specifically for roll call, when speaking and voting.</w:t>
      </w:r>
    </w:p>
    <w:p w14:paraId="31F15308" w14:textId="77777777" w:rsidR="005C5B54" w:rsidRPr="00C00913" w:rsidRDefault="005C5B54" w:rsidP="00C904A2">
      <w:pPr>
        <w:spacing w:after="0" w:line="240" w:lineRule="auto"/>
        <w:ind w:left="720"/>
        <w:rPr>
          <w:rFonts w:ascii="Times New Roman" w:hAnsi="Times New Roman" w:cs="Times New Roman"/>
        </w:rPr>
      </w:pPr>
      <w:r w:rsidRPr="00C00913">
        <w:rPr>
          <w:rFonts w:ascii="Times New Roman" w:hAnsi="Times New Roman" w:cs="Times New Roman"/>
        </w:rPr>
        <w:t>Mics to be on mute until invited to speak through the Chair.</w:t>
      </w:r>
    </w:p>
    <w:p w14:paraId="120B2D9B" w14:textId="77777777" w:rsidR="005C5B54" w:rsidRPr="00C00913" w:rsidRDefault="005C5B54" w:rsidP="00C904A2">
      <w:pPr>
        <w:spacing w:after="0" w:line="240" w:lineRule="auto"/>
        <w:ind w:left="720"/>
        <w:rPr>
          <w:rFonts w:ascii="Times New Roman" w:hAnsi="Times New Roman" w:cs="Times New Roman"/>
        </w:rPr>
      </w:pPr>
    </w:p>
    <w:p w14:paraId="51E142AA" w14:textId="77777777" w:rsidR="005C5B54" w:rsidRDefault="005C5B54" w:rsidP="00C904A2">
      <w:pPr>
        <w:spacing w:after="0" w:line="240" w:lineRule="auto"/>
        <w:ind w:left="720"/>
        <w:rPr>
          <w:rFonts w:ascii="Times New Roman" w:hAnsi="Times New Roman" w:cs="Times New Roman"/>
        </w:rPr>
      </w:pPr>
      <w:r w:rsidRPr="00C00913">
        <w:rPr>
          <w:rFonts w:ascii="Times New Roman" w:hAnsi="Times New Roman" w:cs="Times New Roman"/>
        </w:rPr>
        <w:t>Members attending in person can indicate they wish to speak by signalling to the Chair.</w:t>
      </w:r>
    </w:p>
    <w:p w14:paraId="796BB3E1" w14:textId="77777777" w:rsidR="005C5B54" w:rsidRDefault="005C5B54" w:rsidP="00C904A2">
      <w:pPr>
        <w:spacing w:after="0" w:line="240" w:lineRule="auto"/>
        <w:rPr>
          <w:rFonts w:ascii="Times New Roman" w:hAnsi="Times New Roman" w:cs="Times New Roman"/>
        </w:rPr>
      </w:pPr>
    </w:p>
    <w:p w14:paraId="65B46CC7" w14:textId="77777777" w:rsidR="005C5B54" w:rsidRDefault="005C5B54" w:rsidP="00C904A2">
      <w:pPr>
        <w:spacing w:after="0" w:line="240" w:lineRule="auto"/>
        <w:rPr>
          <w:rFonts w:ascii="Times New Roman" w:hAnsi="Times New Roman" w:cs="Times New Roman"/>
        </w:rPr>
      </w:pPr>
    </w:p>
    <w:p w14:paraId="7575E45E" w14:textId="77777777" w:rsidR="005C5B54" w:rsidRPr="0047639E" w:rsidRDefault="005C5B54" w:rsidP="00C904A2">
      <w:pPr>
        <w:spacing w:after="0" w:line="240" w:lineRule="auto"/>
        <w:rPr>
          <w:rFonts w:ascii="Times New Roman" w:hAnsi="Times New Roman" w:cs="Times New Roman"/>
        </w:rPr>
      </w:pPr>
    </w:p>
    <w:p w14:paraId="69495827" w14:textId="0BEFE00F" w:rsidR="00A46493" w:rsidRPr="0047639E" w:rsidRDefault="00F6376F" w:rsidP="00C904A2">
      <w:pPr>
        <w:pStyle w:val="Heading3"/>
        <w:spacing w:before="0" w:line="240" w:lineRule="auto"/>
        <w:ind w:left="719" w:hanging="1428"/>
        <w:rPr>
          <w:rFonts w:ascii="Times New Roman" w:hAnsi="Times New Roman" w:cs="Times New Roman"/>
        </w:rPr>
      </w:pPr>
      <w:r w:rsidRPr="0047639E">
        <w:rPr>
          <w:rFonts w:ascii="Times New Roman" w:hAnsi="Times New Roman" w:cs="Times New Roman"/>
          <w:b/>
        </w:rPr>
        <w:t xml:space="preserve">H1/1124 </w:t>
      </w:r>
      <w:r w:rsidR="007A57F8" w:rsidRPr="0047639E">
        <w:rPr>
          <w:rFonts w:ascii="Times New Roman" w:hAnsi="Times New Roman" w:cs="Times New Roman"/>
          <w:b/>
        </w:rPr>
        <w:tab/>
      </w:r>
      <w:r w:rsidRPr="0047639E">
        <w:rPr>
          <w:rFonts w:ascii="Times New Roman" w:hAnsi="Times New Roman" w:cs="Times New Roman"/>
          <w:b/>
          <w:u w:val="single"/>
        </w:rPr>
        <w:t>CONFIRMATION AND REAFFIRMATION OF MINUTES - FOR APPROVAL</w:t>
      </w:r>
    </w:p>
    <w:p w14:paraId="3DC7C249" w14:textId="77777777" w:rsidR="00A46493" w:rsidRPr="0047639E" w:rsidRDefault="00F6376F" w:rsidP="00C904A2">
      <w:pPr>
        <w:spacing w:after="0" w:line="240" w:lineRule="auto"/>
        <w:ind w:left="719"/>
        <w:rPr>
          <w:rStyle w:val="Hyperlink"/>
          <w:rFonts w:ascii="Times New Roman" w:hAnsi="Times New Roman" w:cs="Times New Roman"/>
        </w:rPr>
      </w:pPr>
      <w:hyperlink r:id="rId8" w:history="1">
        <w:r w:rsidRPr="0047639E">
          <w:rPr>
            <w:rStyle w:val="Hyperlink"/>
            <w:rFonts w:ascii="Times New Roman" w:hAnsi="Times New Roman" w:cs="Times New Roman"/>
          </w:rPr>
          <w:t>H1 October Council Minutes</w:t>
        </w:r>
      </w:hyperlink>
    </w:p>
    <w:p w14:paraId="549CD97B" w14:textId="77777777" w:rsidR="00C904A2" w:rsidRDefault="00C904A2" w:rsidP="00C904A2">
      <w:pPr>
        <w:spacing w:after="0" w:line="240" w:lineRule="auto"/>
        <w:ind w:left="720"/>
        <w:rPr>
          <w:rFonts w:ascii="Times New Roman" w:hAnsi="Times New Roman" w:cs="Times New Roman"/>
          <w14:ligatures w14:val="none"/>
        </w:rPr>
      </w:pPr>
    </w:p>
    <w:p w14:paraId="0C735ACC" w14:textId="2C4E5843" w:rsidR="00914A67" w:rsidRDefault="00914A67" w:rsidP="00C904A2">
      <w:pPr>
        <w:spacing w:after="0" w:line="240" w:lineRule="auto"/>
        <w:ind w:left="720"/>
        <w:rPr>
          <w:rFonts w:ascii="Times New Roman" w:hAnsi="Times New Roman" w:cs="Times New Roman"/>
          <w:bCs/>
        </w:rPr>
      </w:pPr>
      <w:r w:rsidRPr="000B45E2">
        <w:rPr>
          <w:rFonts w:ascii="Times New Roman" w:hAnsi="Times New Roman" w:cs="Times New Roman"/>
          <w14:ligatures w14:val="none"/>
        </w:rPr>
        <w:t xml:space="preserve">Minutes of the </w:t>
      </w:r>
      <w:r>
        <w:rPr>
          <w:rFonts w:ascii="Times New Roman" w:hAnsi="Times New Roman" w:cs="Times New Roman"/>
          <w14:ligatures w14:val="none"/>
        </w:rPr>
        <w:t>Octo</w:t>
      </w:r>
      <w:r w:rsidRPr="000B45E2">
        <w:rPr>
          <w:rFonts w:ascii="Times New Roman" w:hAnsi="Times New Roman" w:cs="Times New Roman"/>
          <w14:ligatures w14:val="none"/>
        </w:rPr>
        <w:t xml:space="preserve">ber Council Meeting held on </w:t>
      </w:r>
      <w:r>
        <w:rPr>
          <w:rFonts w:ascii="Times New Roman" w:hAnsi="Times New Roman" w:cs="Times New Roman"/>
          <w14:ligatures w14:val="none"/>
        </w:rPr>
        <w:t>14</w:t>
      </w:r>
      <w:r w:rsidRPr="000B45E2">
        <w:rPr>
          <w:rFonts w:ascii="Times New Roman" w:hAnsi="Times New Roman" w:cs="Times New Roman"/>
          <w:vertAlign w:val="superscript"/>
          <w14:ligatures w14:val="none"/>
        </w:rPr>
        <w:t>th</w:t>
      </w:r>
      <w:r w:rsidRPr="000B45E2">
        <w:rPr>
          <w:rFonts w:ascii="Times New Roman" w:hAnsi="Times New Roman" w:cs="Times New Roman"/>
          <w14:ligatures w14:val="none"/>
        </w:rPr>
        <w:t xml:space="preserve"> </w:t>
      </w:r>
      <w:r>
        <w:rPr>
          <w:rFonts w:ascii="Times New Roman" w:hAnsi="Times New Roman" w:cs="Times New Roman"/>
          <w14:ligatures w14:val="none"/>
        </w:rPr>
        <w:t>Octo</w:t>
      </w:r>
      <w:r w:rsidRPr="000B45E2">
        <w:rPr>
          <w:rFonts w:ascii="Times New Roman" w:hAnsi="Times New Roman" w:cs="Times New Roman"/>
          <w14:ligatures w14:val="none"/>
        </w:rPr>
        <w:t xml:space="preserve">ber 2024 </w:t>
      </w:r>
      <w:r w:rsidRPr="000B45E2">
        <w:rPr>
          <w:rFonts w:ascii="Times New Roman" w:hAnsi="Times New Roman" w:cs="Times New Roman"/>
          <w:bCs/>
          <w14:ligatures w14:val="none"/>
        </w:rPr>
        <w:t xml:space="preserve">which had been circulated were submitted and </w:t>
      </w:r>
      <w:r w:rsidRPr="000B45E2">
        <w:rPr>
          <w:rFonts w:ascii="Times New Roman" w:hAnsi="Times New Roman" w:cs="Times New Roman"/>
          <w:b/>
          <w:bCs/>
          <w14:ligatures w14:val="none"/>
        </w:rPr>
        <w:t>APPROVED</w:t>
      </w:r>
      <w:r w:rsidRPr="000B45E2">
        <w:rPr>
          <w:rFonts w:ascii="Times New Roman" w:hAnsi="Times New Roman" w:cs="Times New Roman"/>
          <w:bCs/>
          <w14:ligatures w14:val="none"/>
        </w:rPr>
        <w:t xml:space="preserve"> as a true record and signed in the proposition of</w:t>
      </w:r>
      <w:r w:rsidRPr="000B45E2">
        <w:rPr>
          <w:rFonts w:ascii="Times New Roman" w:hAnsi="Times New Roman" w:cs="Times New Roman"/>
          <w:bCs/>
        </w:rPr>
        <w:t xml:space="preserve"> Councillor Baby Pereppadan and seconded by Councillor </w:t>
      </w:r>
      <w:r>
        <w:rPr>
          <w:rFonts w:ascii="Times New Roman" w:hAnsi="Times New Roman" w:cs="Times New Roman"/>
          <w:bCs/>
        </w:rPr>
        <w:t>D</w:t>
      </w:r>
      <w:r w:rsidRPr="000B45E2">
        <w:rPr>
          <w:rFonts w:ascii="Times New Roman" w:hAnsi="Times New Roman" w:cs="Times New Roman"/>
          <w:bCs/>
        </w:rPr>
        <w:t xml:space="preserve">. </w:t>
      </w:r>
      <w:r>
        <w:rPr>
          <w:rFonts w:ascii="Times New Roman" w:hAnsi="Times New Roman" w:cs="Times New Roman"/>
          <w:bCs/>
        </w:rPr>
        <w:t>McManus.</w:t>
      </w:r>
    </w:p>
    <w:p w14:paraId="2BD515BD" w14:textId="77777777" w:rsidR="00FE50BF" w:rsidRDefault="00FE50BF" w:rsidP="00C904A2">
      <w:pPr>
        <w:spacing w:after="0" w:line="240" w:lineRule="auto"/>
        <w:ind w:left="720"/>
        <w:rPr>
          <w:rFonts w:ascii="Times New Roman" w:hAnsi="Times New Roman" w:cs="Times New Roman"/>
          <w:bCs/>
        </w:rPr>
      </w:pPr>
    </w:p>
    <w:p w14:paraId="13F11FE6" w14:textId="77777777" w:rsidR="003757EE" w:rsidRDefault="003757EE" w:rsidP="00FE50BF">
      <w:pPr>
        <w:spacing w:after="0" w:line="240" w:lineRule="auto"/>
        <w:ind w:left="720"/>
        <w:rPr>
          <w:rFonts w:ascii="Times New Roman" w:hAnsi="Times New Roman" w:cs="Times New Roman"/>
          <w:bCs/>
        </w:rPr>
      </w:pPr>
    </w:p>
    <w:p w14:paraId="5E882CD9" w14:textId="6418BD18" w:rsidR="00FE50BF" w:rsidRDefault="00FE50BF" w:rsidP="00FE50BF">
      <w:pPr>
        <w:spacing w:after="0" w:line="240" w:lineRule="auto"/>
        <w:ind w:left="719"/>
        <w:rPr>
          <w:rFonts w:ascii="Times New Roman" w:hAnsi="Times New Roman" w:cs="Times New Roman"/>
          <w:bCs/>
        </w:rPr>
      </w:pPr>
      <w:r w:rsidRPr="006C4DC3">
        <w:rPr>
          <w:rFonts w:ascii="Times New Roman" w:hAnsi="Times New Roman" w:cs="Times New Roman"/>
          <w:bCs/>
        </w:rPr>
        <w:t xml:space="preserve">At this point, the Mayor, Councillor </w:t>
      </w:r>
      <w:r>
        <w:rPr>
          <w:rFonts w:ascii="Times New Roman" w:hAnsi="Times New Roman" w:cs="Times New Roman"/>
          <w:bCs/>
        </w:rPr>
        <w:t xml:space="preserve">Baby Pereppadan </w:t>
      </w:r>
      <w:r w:rsidRPr="006C4DC3">
        <w:rPr>
          <w:rFonts w:ascii="Times New Roman" w:hAnsi="Times New Roman" w:cs="Times New Roman"/>
          <w:bCs/>
        </w:rPr>
        <w:t>proposed, and the Members</w:t>
      </w:r>
      <w:r w:rsidRPr="006C4DC3">
        <w:rPr>
          <w:rFonts w:ascii="Times New Roman" w:hAnsi="Times New Roman" w:cs="Times New Roman"/>
          <w:b/>
          <w:bCs/>
        </w:rPr>
        <w:t xml:space="preserve"> AGREED </w:t>
      </w:r>
      <w:r w:rsidRPr="006C4DC3">
        <w:rPr>
          <w:rFonts w:ascii="Times New Roman" w:hAnsi="Times New Roman" w:cs="Times New Roman"/>
          <w:bCs/>
        </w:rPr>
        <w:t xml:space="preserve">to vary the sequence of items on the agenda in order to take Headed Item no. </w:t>
      </w:r>
      <w:r>
        <w:rPr>
          <w:rFonts w:ascii="Times New Roman" w:hAnsi="Times New Roman" w:cs="Times New Roman"/>
          <w:bCs/>
        </w:rPr>
        <w:t>9</w:t>
      </w:r>
      <w:r w:rsidRPr="006C4DC3">
        <w:rPr>
          <w:rFonts w:ascii="Times New Roman" w:hAnsi="Times New Roman" w:cs="Times New Roman"/>
          <w:bCs/>
        </w:rPr>
        <w:t xml:space="preserve"> </w:t>
      </w:r>
      <w:r w:rsidRPr="006C4DC3">
        <w:rPr>
          <w:rFonts w:ascii="Times New Roman" w:hAnsi="Times New Roman" w:cs="Times New Roman"/>
          <w:b/>
          <w:bCs/>
        </w:rPr>
        <w:t>(H</w:t>
      </w:r>
      <w:r>
        <w:rPr>
          <w:rFonts w:ascii="Times New Roman" w:hAnsi="Times New Roman" w:cs="Times New Roman"/>
          <w:b/>
          <w:bCs/>
        </w:rPr>
        <w:t>9</w:t>
      </w:r>
      <w:r w:rsidRPr="006C4DC3">
        <w:rPr>
          <w:rFonts w:ascii="Times New Roman" w:hAnsi="Times New Roman" w:cs="Times New Roman"/>
          <w:b/>
          <w:bCs/>
        </w:rPr>
        <w:t>)</w:t>
      </w:r>
      <w:r w:rsidRPr="006C4DC3">
        <w:rPr>
          <w:rFonts w:ascii="Times New Roman" w:hAnsi="Times New Roman" w:cs="Times New Roman"/>
          <w:bCs/>
        </w:rPr>
        <w:t xml:space="preserve"> next and welcomed M</w:t>
      </w:r>
      <w:r>
        <w:rPr>
          <w:rFonts w:ascii="Times New Roman" w:hAnsi="Times New Roman" w:cs="Times New Roman"/>
          <w:bCs/>
        </w:rPr>
        <w:t xml:space="preserve">r Martin Nolan, Chair of the Audit Committee </w:t>
      </w:r>
      <w:r w:rsidRPr="006C4DC3">
        <w:rPr>
          <w:rFonts w:ascii="Times New Roman" w:hAnsi="Times New Roman" w:cs="Times New Roman"/>
          <w:bCs/>
        </w:rPr>
        <w:t>to the meeting</w:t>
      </w:r>
      <w:r w:rsidR="00405F90">
        <w:rPr>
          <w:rFonts w:ascii="Times New Roman" w:hAnsi="Times New Roman" w:cs="Times New Roman"/>
          <w:bCs/>
        </w:rPr>
        <w:t>.</w:t>
      </w:r>
    </w:p>
    <w:p w14:paraId="4BE056E2" w14:textId="77777777" w:rsidR="003757EE" w:rsidRDefault="003757EE" w:rsidP="00FE50BF">
      <w:pPr>
        <w:spacing w:after="0" w:line="240" w:lineRule="auto"/>
        <w:ind w:left="720"/>
        <w:rPr>
          <w:rFonts w:ascii="Times New Roman" w:hAnsi="Times New Roman" w:cs="Times New Roman"/>
          <w:bCs/>
        </w:rPr>
      </w:pPr>
    </w:p>
    <w:p w14:paraId="3543AF34" w14:textId="77777777" w:rsidR="003757EE" w:rsidRDefault="003757EE" w:rsidP="00FE50BF">
      <w:pPr>
        <w:spacing w:after="0" w:line="240" w:lineRule="auto"/>
        <w:ind w:left="720"/>
        <w:rPr>
          <w:rFonts w:ascii="Times New Roman" w:hAnsi="Times New Roman" w:cs="Times New Roman"/>
          <w:bCs/>
        </w:rPr>
      </w:pPr>
    </w:p>
    <w:p w14:paraId="3B25E718" w14:textId="77777777" w:rsidR="003757EE" w:rsidRPr="0047639E" w:rsidRDefault="003757EE" w:rsidP="00FE50BF">
      <w:pPr>
        <w:pStyle w:val="Heading3"/>
        <w:spacing w:before="0" w:line="240" w:lineRule="auto"/>
        <w:ind w:left="716" w:hanging="1425"/>
        <w:rPr>
          <w:rFonts w:ascii="Times New Roman" w:hAnsi="Times New Roman" w:cs="Times New Roman"/>
        </w:rPr>
      </w:pPr>
      <w:r w:rsidRPr="0047639E">
        <w:rPr>
          <w:rFonts w:ascii="Times New Roman" w:hAnsi="Times New Roman" w:cs="Times New Roman"/>
          <w:b/>
        </w:rPr>
        <w:t xml:space="preserve">H9/1124 </w:t>
      </w:r>
      <w:r w:rsidRPr="0047639E">
        <w:rPr>
          <w:rFonts w:ascii="Times New Roman" w:hAnsi="Times New Roman" w:cs="Times New Roman"/>
          <w:b/>
        </w:rPr>
        <w:tab/>
      </w:r>
      <w:r w:rsidRPr="0047639E">
        <w:rPr>
          <w:rFonts w:ascii="Times New Roman" w:hAnsi="Times New Roman" w:cs="Times New Roman"/>
          <w:b/>
          <w:u w:val="single"/>
        </w:rPr>
        <w:t>AUDIT COMMITTEE REPORT ON CONSIDERATION OF AUDITED AFS AND LG AUDITOR’S REPORT – FOR APPROVAL</w:t>
      </w:r>
    </w:p>
    <w:p w14:paraId="381F505F" w14:textId="77777777" w:rsidR="003757EE" w:rsidRPr="0047639E" w:rsidRDefault="003757EE" w:rsidP="00FE50BF">
      <w:pPr>
        <w:spacing w:after="0" w:line="240" w:lineRule="auto"/>
        <w:ind w:left="716"/>
        <w:rPr>
          <w:rStyle w:val="Hyperlink"/>
          <w:rFonts w:ascii="Times New Roman" w:hAnsi="Times New Roman" w:cs="Times New Roman"/>
        </w:rPr>
      </w:pPr>
      <w:hyperlink r:id="rId9" w:history="1">
        <w:r w:rsidRPr="0047639E">
          <w:rPr>
            <w:rStyle w:val="Hyperlink"/>
            <w:rFonts w:ascii="Times New Roman" w:hAnsi="Times New Roman" w:cs="Times New Roman"/>
          </w:rPr>
          <w:t>Audit Committee Report to Council on audited AFS 2023</w:t>
        </w:r>
      </w:hyperlink>
    </w:p>
    <w:p w14:paraId="7D083C41" w14:textId="77777777" w:rsidR="00FE50BF" w:rsidRDefault="00FE50BF" w:rsidP="00FE50BF">
      <w:pPr>
        <w:spacing w:after="0" w:line="240" w:lineRule="auto"/>
        <w:ind w:left="716"/>
        <w:rPr>
          <w:rStyle w:val="Hyperlink"/>
          <w:rFonts w:ascii="Times New Roman" w:hAnsi="Times New Roman" w:cs="Times New Roman"/>
          <w:color w:val="auto"/>
          <w:u w:val="none"/>
        </w:rPr>
      </w:pPr>
    </w:p>
    <w:p w14:paraId="245B1F62" w14:textId="5F32AF2A" w:rsidR="003757EE" w:rsidRDefault="003757EE" w:rsidP="00FE50BF">
      <w:pPr>
        <w:spacing w:after="0" w:line="240" w:lineRule="auto"/>
        <w:ind w:left="716"/>
        <w:rPr>
          <w:rStyle w:val="Hyperlink"/>
          <w:rFonts w:ascii="Times New Roman" w:hAnsi="Times New Roman" w:cs="Times New Roman"/>
          <w:color w:val="auto"/>
          <w:u w:val="none"/>
        </w:rPr>
      </w:pPr>
      <w:r w:rsidRPr="0047639E">
        <w:rPr>
          <w:rStyle w:val="Hyperlink"/>
          <w:rFonts w:ascii="Times New Roman" w:hAnsi="Times New Roman" w:cs="Times New Roman"/>
          <w:color w:val="auto"/>
          <w:u w:val="none"/>
        </w:rPr>
        <w:lastRenderedPageBreak/>
        <w:t>The report was presented by Mr. M</w:t>
      </w:r>
      <w:r w:rsidR="00FE50BF">
        <w:rPr>
          <w:rStyle w:val="Hyperlink"/>
          <w:rFonts w:ascii="Times New Roman" w:hAnsi="Times New Roman" w:cs="Times New Roman"/>
          <w:color w:val="auto"/>
          <w:u w:val="none"/>
        </w:rPr>
        <w:t>artin</w:t>
      </w:r>
      <w:r w:rsidRPr="0047639E">
        <w:rPr>
          <w:rStyle w:val="Hyperlink"/>
          <w:rFonts w:ascii="Times New Roman" w:hAnsi="Times New Roman" w:cs="Times New Roman"/>
          <w:color w:val="auto"/>
          <w:u w:val="none"/>
        </w:rPr>
        <w:t xml:space="preserve"> Nolan, Chair of the Audit Committee</w:t>
      </w:r>
      <w:r w:rsidR="00A93B2D">
        <w:rPr>
          <w:rStyle w:val="Hyperlink"/>
          <w:rFonts w:ascii="Times New Roman" w:hAnsi="Times New Roman" w:cs="Times New Roman"/>
          <w:color w:val="auto"/>
          <w:u w:val="none"/>
        </w:rPr>
        <w:t xml:space="preserve"> and was </w:t>
      </w:r>
      <w:r w:rsidR="00A93B2D" w:rsidRPr="00A93B2D">
        <w:rPr>
          <w:rStyle w:val="Hyperlink"/>
          <w:rFonts w:ascii="Times New Roman" w:hAnsi="Times New Roman" w:cs="Times New Roman"/>
          <w:b/>
          <w:bCs/>
          <w:color w:val="auto"/>
          <w:u w:val="none"/>
        </w:rPr>
        <w:t>CONSIDERED</w:t>
      </w:r>
      <w:r w:rsidR="00A93B2D">
        <w:rPr>
          <w:rStyle w:val="Hyperlink"/>
          <w:rFonts w:ascii="Times New Roman" w:hAnsi="Times New Roman" w:cs="Times New Roman"/>
          <w:color w:val="auto"/>
          <w:u w:val="none"/>
        </w:rPr>
        <w:t>.</w:t>
      </w:r>
    </w:p>
    <w:p w14:paraId="18F287AC" w14:textId="77777777" w:rsidR="00FE50BF" w:rsidRPr="0047639E" w:rsidRDefault="00FE50BF" w:rsidP="00FE50BF">
      <w:pPr>
        <w:spacing w:after="0" w:line="240" w:lineRule="auto"/>
        <w:ind w:left="716"/>
        <w:rPr>
          <w:rStyle w:val="Hyperlink"/>
          <w:rFonts w:ascii="Times New Roman" w:hAnsi="Times New Roman" w:cs="Times New Roman"/>
          <w:color w:val="auto"/>
          <w:u w:val="none"/>
        </w:rPr>
      </w:pPr>
    </w:p>
    <w:p w14:paraId="57177F0C" w14:textId="457C51BD" w:rsidR="00FE50BF" w:rsidRDefault="003757EE" w:rsidP="00FE50BF">
      <w:pPr>
        <w:spacing w:after="0" w:line="240" w:lineRule="auto"/>
        <w:ind w:left="716"/>
        <w:rPr>
          <w:rStyle w:val="Hyperlink"/>
          <w:rFonts w:ascii="Times New Roman" w:hAnsi="Times New Roman" w:cs="Times New Roman"/>
          <w:color w:val="auto"/>
          <w:u w:val="none"/>
        </w:rPr>
      </w:pPr>
      <w:r w:rsidRPr="0047639E">
        <w:rPr>
          <w:rStyle w:val="Hyperlink"/>
          <w:rFonts w:ascii="Times New Roman" w:hAnsi="Times New Roman" w:cs="Times New Roman"/>
          <w:color w:val="auto"/>
          <w:u w:val="none"/>
        </w:rPr>
        <w:t>A discussion followed with contributions from Councillors</w:t>
      </w:r>
      <w:r>
        <w:rPr>
          <w:rStyle w:val="Hyperlink"/>
          <w:rFonts w:ascii="Times New Roman" w:hAnsi="Times New Roman" w:cs="Times New Roman"/>
          <w:color w:val="auto"/>
          <w:u w:val="none"/>
        </w:rPr>
        <w:t xml:space="preserve"> R. McMahon and D. McManus with queries</w:t>
      </w:r>
      <w:r w:rsidR="00FE50BF">
        <w:rPr>
          <w:rStyle w:val="Hyperlink"/>
          <w:rFonts w:ascii="Times New Roman" w:hAnsi="Times New Roman" w:cs="Times New Roman"/>
          <w:color w:val="auto"/>
          <w:u w:val="none"/>
        </w:rPr>
        <w:t xml:space="preserve"> raised in relation to </w:t>
      </w:r>
      <w:r>
        <w:rPr>
          <w:rStyle w:val="Hyperlink"/>
          <w:rFonts w:ascii="Times New Roman" w:hAnsi="Times New Roman" w:cs="Times New Roman"/>
          <w:color w:val="auto"/>
          <w:u w:val="none"/>
        </w:rPr>
        <w:t xml:space="preserve">collection of arrears. </w:t>
      </w:r>
    </w:p>
    <w:p w14:paraId="56CFC865" w14:textId="3FFC8F70" w:rsidR="003757EE" w:rsidRPr="0047639E" w:rsidRDefault="003757EE" w:rsidP="00FE50BF">
      <w:pPr>
        <w:spacing w:after="0" w:line="240" w:lineRule="auto"/>
        <w:ind w:left="716"/>
        <w:rPr>
          <w:rStyle w:val="Hyperlink"/>
          <w:rFonts w:ascii="Times New Roman" w:hAnsi="Times New Roman" w:cs="Times New Roman"/>
          <w:color w:val="auto"/>
          <w:u w:val="none"/>
        </w:rPr>
      </w:pPr>
      <w:r w:rsidRPr="0047639E">
        <w:rPr>
          <w:rStyle w:val="Hyperlink"/>
          <w:rFonts w:ascii="Times New Roman" w:hAnsi="Times New Roman" w:cs="Times New Roman"/>
          <w:color w:val="auto"/>
          <w:u w:val="none"/>
        </w:rPr>
        <w:t xml:space="preserve"> </w:t>
      </w:r>
    </w:p>
    <w:p w14:paraId="7C47A3B4" w14:textId="48309FC2" w:rsidR="003757EE" w:rsidRDefault="003757EE" w:rsidP="00FE50BF">
      <w:pPr>
        <w:spacing w:after="0" w:line="240" w:lineRule="auto"/>
        <w:ind w:left="716"/>
        <w:rPr>
          <w:rStyle w:val="Hyperlink"/>
          <w:rFonts w:ascii="Times New Roman" w:hAnsi="Times New Roman" w:cs="Times New Roman"/>
          <w:color w:val="auto"/>
          <w:u w:val="none"/>
        </w:rPr>
      </w:pPr>
      <w:r w:rsidRPr="0047639E">
        <w:rPr>
          <w:rStyle w:val="Hyperlink"/>
          <w:rFonts w:ascii="Times New Roman" w:hAnsi="Times New Roman" w:cs="Times New Roman"/>
          <w:color w:val="auto"/>
          <w:u w:val="none"/>
        </w:rPr>
        <w:t xml:space="preserve">Ms. L. Maxwell, Director of Corporate Performance and Change Management responded </w:t>
      </w:r>
      <w:r w:rsidR="00FE50BF">
        <w:rPr>
          <w:rStyle w:val="Hyperlink"/>
          <w:rFonts w:ascii="Times New Roman" w:hAnsi="Times New Roman" w:cs="Times New Roman"/>
          <w:color w:val="auto"/>
          <w:u w:val="none"/>
        </w:rPr>
        <w:t>to the Members.</w:t>
      </w:r>
    </w:p>
    <w:p w14:paraId="0FA25038" w14:textId="77777777" w:rsidR="00FE50BF" w:rsidRPr="0047639E" w:rsidRDefault="00FE50BF" w:rsidP="00FE50BF">
      <w:pPr>
        <w:spacing w:after="0" w:line="240" w:lineRule="auto"/>
        <w:ind w:left="716"/>
        <w:rPr>
          <w:rStyle w:val="Hyperlink"/>
          <w:rFonts w:ascii="Times New Roman" w:hAnsi="Times New Roman" w:cs="Times New Roman"/>
          <w:color w:val="auto"/>
          <w:u w:val="none"/>
        </w:rPr>
      </w:pPr>
    </w:p>
    <w:p w14:paraId="63602880" w14:textId="1EB80A5E" w:rsidR="003757EE" w:rsidRDefault="00A93B2D" w:rsidP="00FE50BF">
      <w:pPr>
        <w:spacing w:after="0" w:line="240" w:lineRule="auto"/>
        <w:ind w:left="716"/>
        <w:rPr>
          <w:rStyle w:val="Hyperlink"/>
          <w:rFonts w:ascii="Times New Roman" w:hAnsi="Times New Roman" w:cs="Times New Roman"/>
          <w:color w:val="auto"/>
          <w:u w:val="none"/>
        </w:rPr>
      </w:pPr>
      <w:r>
        <w:rPr>
          <w:rStyle w:val="Hyperlink"/>
          <w:rFonts w:ascii="Times New Roman" w:hAnsi="Times New Roman" w:cs="Times New Roman"/>
          <w:color w:val="auto"/>
          <w:u w:val="none"/>
        </w:rPr>
        <w:t xml:space="preserve">The report </w:t>
      </w:r>
      <w:r w:rsidR="003757EE">
        <w:rPr>
          <w:rStyle w:val="Hyperlink"/>
          <w:rFonts w:ascii="Times New Roman" w:hAnsi="Times New Roman" w:cs="Times New Roman"/>
          <w:color w:val="auto"/>
          <w:u w:val="none"/>
        </w:rPr>
        <w:t>was p</w:t>
      </w:r>
      <w:r w:rsidR="003757EE" w:rsidRPr="0047639E">
        <w:rPr>
          <w:rStyle w:val="Hyperlink"/>
          <w:rFonts w:ascii="Times New Roman" w:hAnsi="Times New Roman" w:cs="Times New Roman"/>
          <w:color w:val="auto"/>
          <w:u w:val="none"/>
        </w:rPr>
        <w:t xml:space="preserve">roposed by Councillor Baby Pereppadan, </w:t>
      </w:r>
      <w:r w:rsidR="003757EE">
        <w:rPr>
          <w:rStyle w:val="Hyperlink"/>
          <w:rFonts w:ascii="Times New Roman" w:hAnsi="Times New Roman" w:cs="Times New Roman"/>
          <w:color w:val="auto"/>
          <w:u w:val="none"/>
        </w:rPr>
        <w:t>s</w:t>
      </w:r>
      <w:r w:rsidR="003757EE" w:rsidRPr="0047639E">
        <w:rPr>
          <w:rStyle w:val="Hyperlink"/>
          <w:rFonts w:ascii="Times New Roman" w:hAnsi="Times New Roman" w:cs="Times New Roman"/>
          <w:color w:val="auto"/>
          <w:u w:val="none"/>
        </w:rPr>
        <w:t>econded by D. McManus</w:t>
      </w:r>
      <w:r w:rsidR="003757EE">
        <w:rPr>
          <w:rStyle w:val="Hyperlink"/>
          <w:rFonts w:ascii="Times New Roman" w:hAnsi="Times New Roman" w:cs="Times New Roman"/>
          <w:color w:val="auto"/>
          <w:u w:val="none"/>
        </w:rPr>
        <w:t xml:space="preserve"> and </w:t>
      </w:r>
      <w:r w:rsidR="003757EE" w:rsidRPr="00FC63F6">
        <w:rPr>
          <w:rStyle w:val="Hyperlink"/>
          <w:rFonts w:ascii="Times New Roman" w:hAnsi="Times New Roman" w:cs="Times New Roman"/>
          <w:b/>
          <w:bCs/>
          <w:color w:val="auto"/>
          <w:u w:val="none"/>
        </w:rPr>
        <w:t>AGREED</w:t>
      </w:r>
      <w:r w:rsidR="003757EE">
        <w:rPr>
          <w:rStyle w:val="Hyperlink"/>
          <w:rFonts w:ascii="Times New Roman" w:hAnsi="Times New Roman" w:cs="Times New Roman"/>
          <w:color w:val="auto"/>
          <w:u w:val="none"/>
        </w:rPr>
        <w:t>.</w:t>
      </w:r>
      <w:r w:rsidR="003757EE" w:rsidRPr="0047639E">
        <w:rPr>
          <w:rStyle w:val="Hyperlink"/>
          <w:rFonts w:ascii="Times New Roman" w:hAnsi="Times New Roman" w:cs="Times New Roman"/>
          <w:color w:val="auto"/>
          <w:u w:val="none"/>
        </w:rPr>
        <w:t xml:space="preserve"> </w:t>
      </w:r>
    </w:p>
    <w:p w14:paraId="24B4272A" w14:textId="77777777" w:rsidR="00FE50BF" w:rsidRDefault="00FE50BF" w:rsidP="00FE50BF">
      <w:pPr>
        <w:spacing w:after="0" w:line="240" w:lineRule="auto"/>
        <w:ind w:left="716"/>
        <w:rPr>
          <w:rStyle w:val="Hyperlink"/>
          <w:rFonts w:ascii="Times New Roman" w:hAnsi="Times New Roman" w:cs="Times New Roman"/>
          <w:color w:val="auto"/>
          <w:u w:val="none"/>
        </w:rPr>
      </w:pPr>
    </w:p>
    <w:p w14:paraId="1A12D79E" w14:textId="77777777" w:rsidR="00FE50BF" w:rsidRPr="0047639E" w:rsidRDefault="00FE50BF" w:rsidP="00FE50BF">
      <w:pPr>
        <w:pStyle w:val="Heading3"/>
        <w:spacing w:before="0" w:line="240" w:lineRule="auto"/>
        <w:ind w:hanging="709"/>
        <w:rPr>
          <w:rFonts w:ascii="Times New Roman" w:hAnsi="Times New Roman" w:cs="Times New Roman"/>
          <w:b/>
          <w:u w:val="single"/>
        </w:rPr>
      </w:pPr>
      <w:r w:rsidRPr="0047639E">
        <w:rPr>
          <w:rFonts w:ascii="Times New Roman" w:hAnsi="Times New Roman" w:cs="Times New Roman"/>
          <w:b/>
        </w:rPr>
        <w:t xml:space="preserve">H2/1124 </w:t>
      </w:r>
      <w:r w:rsidRPr="0047639E">
        <w:rPr>
          <w:rFonts w:ascii="Times New Roman" w:hAnsi="Times New Roman" w:cs="Times New Roman"/>
          <w:b/>
        </w:rPr>
        <w:tab/>
      </w:r>
      <w:r w:rsidRPr="0047639E">
        <w:rPr>
          <w:rFonts w:ascii="Times New Roman" w:hAnsi="Times New Roman" w:cs="Times New Roman"/>
          <w:b/>
          <w:u w:val="single"/>
        </w:rPr>
        <w:t>REPORTS OF AREA COMMITTEES - FOR NOTING</w:t>
      </w:r>
    </w:p>
    <w:p w14:paraId="5FE694D3" w14:textId="77777777" w:rsidR="00FE50BF" w:rsidRPr="00C904A2" w:rsidRDefault="00FE50BF" w:rsidP="00FE50BF">
      <w:pPr>
        <w:pStyle w:val="Heading3"/>
        <w:spacing w:before="0" w:line="240" w:lineRule="auto"/>
        <w:ind w:firstLine="716"/>
        <w:rPr>
          <w:rFonts w:ascii="Times New Roman" w:hAnsi="Times New Roman" w:cs="Times New Roman"/>
          <w:b/>
        </w:rPr>
      </w:pPr>
      <w:r w:rsidRPr="00C904A2">
        <w:rPr>
          <w:rFonts w:ascii="Times New Roman" w:hAnsi="Times New Roman" w:cs="Times New Roman"/>
          <w:b/>
        </w:rPr>
        <w:t>a) Rathfarnham/Templeogue/Firhouse/Bohernabreena Area Committee</w:t>
      </w:r>
    </w:p>
    <w:p w14:paraId="2BE846FC" w14:textId="77777777" w:rsidR="00FE50BF" w:rsidRDefault="00FE50BF" w:rsidP="00FE50BF">
      <w:pPr>
        <w:pStyle w:val="Heading3"/>
        <w:spacing w:before="0" w:line="240" w:lineRule="auto"/>
        <w:ind w:left="716"/>
        <w:rPr>
          <w:rFonts w:ascii="Times New Roman" w:hAnsi="Times New Roman" w:cs="Times New Roman"/>
          <w:bCs/>
        </w:rPr>
      </w:pPr>
      <w:r w:rsidRPr="00C904A2">
        <w:rPr>
          <w:rFonts w:ascii="Times New Roman" w:hAnsi="Times New Roman" w:cs="Times New Roman"/>
          <w:bCs/>
        </w:rPr>
        <w:t>Dealing with Public Realm, Water &amp; Drainage, Housing, Community, Planning, Economic Development, Libraries &amp; Arts, Corporate Support, Performance &amp; Change Management</w:t>
      </w:r>
    </w:p>
    <w:p w14:paraId="08F7ED58" w14:textId="77777777" w:rsidR="00FE50BF" w:rsidRPr="00C904A2" w:rsidRDefault="00FE50BF" w:rsidP="00FE50BF">
      <w:pPr>
        <w:pStyle w:val="Heading3"/>
        <w:spacing w:before="0" w:line="240" w:lineRule="auto"/>
        <w:ind w:left="716"/>
        <w:rPr>
          <w:rFonts w:ascii="Times New Roman" w:hAnsi="Times New Roman" w:cs="Times New Roman"/>
          <w:bCs/>
        </w:rPr>
      </w:pPr>
    </w:p>
    <w:p w14:paraId="2A58FA7F" w14:textId="77777777" w:rsidR="00FE50BF" w:rsidRPr="00C904A2" w:rsidRDefault="00FE50BF" w:rsidP="00FE50BF">
      <w:pPr>
        <w:pStyle w:val="Heading3"/>
        <w:spacing w:before="0" w:line="240" w:lineRule="auto"/>
        <w:ind w:firstLine="716"/>
        <w:rPr>
          <w:rFonts w:ascii="Times New Roman" w:hAnsi="Times New Roman" w:cs="Times New Roman"/>
          <w:bCs/>
        </w:rPr>
      </w:pPr>
      <w:r w:rsidRPr="00C904A2">
        <w:rPr>
          <w:rFonts w:ascii="Times New Roman" w:hAnsi="Times New Roman" w:cs="Times New Roman"/>
          <w:bCs/>
          <w:i/>
          <w:iCs/>
        </w:rPr>
        <w:t xml:space="preserve">It was </w:t>
      </w:r>
      <w:r w:rsidRPr="00C904A2">
        <w:rPr>
          <w:rFonts w:ascii="Times New Roman" w:hAnsi="Times New Roman" w:cs="Times New Roman"/>
          <w:b/>
          <w:i/>
          <w:iCs/>
        </w:rPr>
        <w:t>NOTED</w:t>
      </w:r>
      <w:r w:rsidRPr="00C904A2">
        <w:rPr>
          <w:rFonts w:ascii="Times New Roman" w:hAnsi="Times New Roman" w:cs="Times New Roman"/>
          <w:bCs/>
          <w:i/>
          <w:iCs/>
        </w:rPr>
        <w:t xml:space="preserve"> that there was </w:t>
      </w:r>
      <w:r w:rsidRPr="00C904A2">
        <w:rPr>
          <w:rFonts w:ascii="Times New Roman" w:hAnsi="Times New Roman" w:cs="Times New Roman"/>
          <w:b/>
          <w:i/>
          <w:iCs/>
        </w:rPr>
        <w:t>NO</w:t>
      </w:r>
      <w:r w:rsidRPr="00C904A2">
        <w:rPr>
          <w:rFonts w:ascii="Times New Roman" w:hAnsi="Times New Roman" w:cs="Times New Roman"/>
          <w:bCs/>
          <w:i/>
          <w:iCs/>
        </w:rPr>
        <w:t xml:space="preserve"> Business under this Heading.</w:t>
      </w:r>
    </w:p>
    <w:p w14:paraId="328EB673" w14:textId="77777777" w:rsidR="00FE50BF" w:rsidRDefault="00FE50BF" w:rsidP="00FE50BF">
      <w:pPr>
        <w:pStyle w:val="Heading3"/>
        <w:spacing w:before="0" w:line="240" w:lineRule="auto"/>
        <w:ind w:firstLine="716"/>
        <w:rPr>
          <w:rFonts w:ascii="Times New Roman" w:hAnsi="Times New Roman" w:cs="Times New Roman"/>
          <w:bCs/>
        </w:rPr>
      </w:pPr>
    </w:p>
    <w:p w14:paraId="27FA2B3A" w14:textId="77777777" w:rsidR="00FE50BF" w:rsidRPr="00C904A2" w:rsidRDefault="00FE50BF" w:rsidP="00FE50BF">
      <w:pPr>
        <w:pStyle w:val="Heading3"/>
        <w:spacing w:before="0" w:line="240" w:lineRule="auto"/>
        <w:ind w:left="716"/>
        <w:rPr>
          <w:rFonts w:ascii="Times New Roman" w:hAnsi="Times New Roman" w:cs="Times New Roman"/>
          <w:b/>
        </w:rPr>
      </w:pPr>
      <w:r w:rsidRPr="00C904A2">
        <w:rPr>
          <w:rFonts w:ascii="Times New Roman" w:hAnsi="Times New Roman" w:cs="Times New Roman"/>
          <w:b/>
        </w:rPr>
        <w:t>b) Clondalkin, Newcastle, Rathcoole, Saggart and Brittas Area Committee Meeting</w:t>
      </w:r>
    </w:p>
    <w:p w14:paraId="4359148E" w14:textId="77777777" w:rsidR="00FE50BF" w:rsidRDefault="00FE50BF" w:rsidP="00FE50BF">
      <w:pPr>
        <w:pStyle w:val="Heading3"/>
        <w:spacing w:before="0" w:line="240" w:lineRule="auto"/>
        <w:ind w:left="716"/>
        <w:rPr>
          <w:rFonts w:ascii="Times New Roman" w:hAnsi="Times New Roman" w:cs="Times New Roman"/>
          <w:bCs/>
        </w:rPr>
      </w:pPr>
      <w:r w:rsidRPr="00C904A2">
        <w:rPr>
          <w:rFonts w:ascii="Times New Roman" w:hAnsi="Times New Roman" w:cs="Times New Roman"/>
          <w:bCs/>
        </w:rPr>
        <w:t>Dealing with Public Realm, Water &amp; Drainage, Housing, Community, Planning, Economic Development, Libraries &amp; Arts, Corporate Support, Performance &amp; Change Management</w:t>
      </w:r>
    </w:p>
    <w:p w14:paraId="4B76662D" w14:textId="77777777" w:rsidR="00FE50BF" w:rsidRPr="00C904A2" w:rsidRDefault="00FE50BF" w:rsidP="00FE50BF">
      <w:pPr>
        <w:pStyle w:val="Heading3"/>
        <w:spacing w:before="0" w:line="240" w:lineRule="auto"/>
        <w:ind w:left="716"/>
        <w:rPr>
          <w:rFonts w:ascii="Times New Roman" w:hAnsi="Times New Roman" w:cs="Times New Roman"/>
          <w:bCs/>
        </w:rPr>
      </w:pPr>
    </w:p>
    <w:p w14:paraId="183A96FB" w14:textId="77777777" w:rsidR="00FE50BF" w:rsidRPr="00C904A2" w:rsidRDefault="00FE50BF" w:rsidP="00FE50BF">
      <w:pPr>
        <w:pStyle w:val="Heading3"/>
        <w:spacing w:before="0" w:line="240" w:lineRule="auto"/>
        <w:ind w:firstLine="716"/>
        <w:rPr>
          <w:rFonts w:ascii="Times New Roman" w:hAnsi="Times New Roman" w:cs="Times New Roman"/>
          <w:bCs/>
        </w:rPr>
      </w:pPr>
      <w:r w:rsidRPr="00C904A2">
        <w:rPr>
          <w:rFonts w:ascii="Times New Roman" w:hAnsi="Times New Roman" w:cs="Times New Roman"/>
          <w:bCs/>
          <w:i/>
          <w:iCs/>
        </w:rPr>
        <w:t xml:space="preserve">It was </w:t>
      </w:r>
      <w:r w:rsidRPr="00C904A2">
        <w:rPr>
          <w:rFonts w:ascii="Times New Roman" w:hAnsi="Times New Roman" w:cs="Times New Roman"/>
          <w:b/>
          <w:i/>
          <w:iCs/>
        </w:rPr>
        <w:t>NOTED</w:t>
      </w:r>
      <w:r w:rsidRPr="00C904A2">
        <w:rPr>
          <w:rFonts w:ascii="Times New Roman" w:hAnsi="Times New Roman" w:cs="Times New Roman"/>
          <w:bCs/>
          <w:i/>
          <w:iCs/>
        </w:rPr>
        <w:t xml:space="preserve"> that there was </w:t>
      </w:r>
      <w:r w:rsidRPr="00C904A2">
        <w:rPr>
          <w:rFonts w:ascii="Times New Roman" w:hAnsi="Times New Roman" w:cs="Times New Roman"/>
          <w:b/>
          <w:i/>
          <w:iCs/>
        </w:rPr>
        <w:t>NO</w:t>
      </w:r>
      <w:r w:rsidRPr="00C904A2">
        <w:rPr>
          <w:rFonts w:ascii="Times New Roman" w:hAnsi="Times New Roman" w:cs="Times New Roman"/>
          <w:bCs/>
          <w:i/>
          <w:iCs/>
        </w:rPr>
        <w:t xml:space="preserve"> Business under this Heading.</w:t>
      </w:r>
    </w:p>
    <w:p w14:paraId="1ABECB5D" w14:textId="77777777" w:rsidR="00FE50BF" w:rsidRPr="00C904A2" w:rsidRDefault="00FE50BF" w:rsidP="00FE50BF">
      <w:pPr>
        <w:pStyle w:val="Heading3"/>
        <w:spacing w:before="0" w:line="240" w:lineRule="auto"/>
        <w:ind w:firstLine="716"/>
        <w:rPr>
          <w:rFonts w:ascii="Times New Roman" w:hAnsi="Times New Roman" w:cs="Times New Roman"/>
          <w:b/>
        </w:rPr>
      </w:pPr>
    </w:p>
    <w:p w14:paraId="248C80C2" w14:textId="77777777" w:rsidR="00FE50BF" w:rsidRPr="00C904A2" w:rsidRDefault="00FE50BF" w:rsidP="00FE50BF">
      <w:pPr>
        <w:pStyle w:val="Heading3"/>
        <w:spacing w:before="0" w:line="240" w:lineRule="auto"/>
        <w:ind w:firstLine="716"/>
        <w:rPr>
          <w:rFonts w:ascii="Times New Roman" w:hAnsi="Times New Roman" w:cs="Times New Roman"/>
          <w:b/>
        </w:rPr>
      </w:pPr>
      <w:r w:rsidRPr="00C904A2">
        <w:rPr>
          <w:rFonts w:ascii="Times New Roman" w:hAnsi="Times New Roman" w:cs="Times New Roman"/>
          <w:b/>
        </w:rPr>
        <w:t>c) Tallaght Area Committee</w:t>
      </w:r>
    </w:p>
    <w:p w14:paraId="3D346160" w14:textId="77777777" w:rsidR="00FE50BF" w:rsidRDefault="00FE50BF" w:rsidP="00FE50BF">
      <w:pPr>
        <w:pStyle w:val="Heading3"/>
        <w:spacing w:before="0" w:line="240" w:lineRule="auto"/>
        <w:ind w:left="716"/>
        <w:rPr>
          <w:rFonts w:ascii="Times New Roman" w:hAnsi="Times New Roman" w:cs="Times New Roman"/>
          <w:bCs/>
        </w:rPr>
      </w:pPr>
      <w:r w:rsidRPr="00C904A2">
        <w:rPr>
          <w:rFonts w:ascii="Times New Roman" w:hAnsi="Times New Roman" w:cs="Times New Roman"/>
          <w:bCs/>
        </w:rPr>
        <w:t>Dealing with Public Realm, Water &amp; Drainage, Housing, Community, Planning, Economic Development, Libraries &amp; Arts, Corporate Support, Performance &amp; Change Management</w:t>
      </w:r>
    </w:p>
    <w:p w14:paraId="1D8883FB" w14:textId="77777777" w:rsidR="00FE50BF" w:rsidRPr="00C904A2" w:rsidRDefault="00FE50BF" w:rsidP="00FE50BF">
      <w:pPr>
        <w:pStyle w:val="Heading3"/>
        <w:spacing w:before="0" w:line="240" w:lineRule="auto"/>
        <w:ind w:left="716"/>
        <w:rPr>
          <w:rFonts w:ascii="Times New Roman" w:hAnsi="Times New Roman" w:cs="Times New Roman"/>
          <w:bCs/>
        </w:rPr>
      </w:pPr>
    </w:p>
    <w:p w14:paraId="193C0170" w14:textId="77777777" w:rsidR="00FE50BF" w:rsidRDefault="00FE50BF" w:rsidP="00FE50BF">
      <w:pPr>
        <w:pStyle w:val="Heading3"/>
        <w:spacing w:before="0" w:line="240" w:lineRule="auto"/>
        <w:ind w:firstLine="716"/>
        <w:rPr>
          <w:rFonts w:ascii="Times New Roman" w:hAnsi="Times New Roman" w:cs="Times New Roman"/>
          <w:bCs/>
          <w:i/>
          <w:iCs/>
        </w:rPr>
      </w:pPr>
      <w:r w:rsidRPr="00C904A2">
        <w:rPr>
          <w:rFonts w:ascii="Times New Roman" w:hAnsi="Times New Roman" w:cs="Times New Roman"/>
          <w:bCs/>
          <w:i/>
          <w:iCs/>
        </w:rPr>
        <w:t>It was</w:t>
      </w:r>
      <w:r w:rsidRPr="00C904A2">
        <w:rPr>
          <w:rFonts w:ascii="Times New Roman" w:hAnsi="Times New Roman" w:cs="Times New Roman"/>
          <w:b/>
          <w:bCs/>
          <w:i/>
          <w:iCs/>
        </w:rPr>
        <w:t xml:space="preserve"> NOTED </w:t>
      </w:r>
      <w:r w:rsidRPr="00C904A2">
        <w:rPr>
          <w:rFonts w:ascii="Times New Roman" w:hAnsi="Times New Roman" w:cs="Times New Roman"/>
          <w:bCs/>
          <w:i/>
          <w:iCs/>
        </w:rPr>
        <w:t>that there was</w:t>
      </w:r>
      <w:r w:rsidRPr="00C904A2">
        <w:rPr>
          <w:rFonts w:ascii="Times New Roman" w:hAnsi="Times New Roman" w:cs="Times New Roman"/>
          <w:b/>
          <w:bCs/>
          <w:i/>
          <w:iCs/>
        </w:rPr>
        <w:t xml:space="preserve"> NO </w:t>
      </w:r>
      <w:r w:rsidRPr="00C904A2">
        <w:rPr>
          <w:rFonts w:ascii="Times New Roman" w:hAnsi="Times New Roman" w:cs="Times New Roman"/>
          <w:bCs/>
          <w:i/>
          <w:iCs/>
        </w:rPr>
        <w:t>Business under this Heading.</w:t>
      </w:r>
    </w:p>
    <w:p w14:paraId="2E0FE394" w14:textId="77777777" w:rsidR="00FE50BF" w:rsidRPr="00C904A2" w:rsidRDefault="00FE50BF" w:rsidP="00FE50BF">
      <w:pPr>
        <w:pStyle w:val="Heading3"/>
        <w:spacing w:before="0" w:line="240" w:lineRule="auto"/>
        <w:ind w:firstLine="716"/>
        <w:rPr>
          <w:rFonts w:ascii="Times New Roman" w:hAnsi="Times New Roman" w:cs="Times New Roman"/>
          <w:bCs/>
        </w:rPr>
      </w:pPr>
    </w:p>
    <w:p w14:paraId="329A7FF4" w14:textId="77777777" w:rsidR="00FE50BF" w:rsidRPr="00C904A2" w:rsidRDefault="00FE50BF" w:rsidP="00FE50BF">
      <w:pPr>
        <w:pStyle w:val="Heading3"/>
        <w:spacing w:before="0" w:line="240" w:lineRule="auto"/>
        <w:ind w:firstLine="716"/>
        <w:rPr>
          <w:rFonts w:ascii="Times New Roman" w:hAnsi="Times New Roman" w:cs="Times New Roman"/>
          <w:b/>
        </w:rPr>
      </w:pPr>
      <w:r w:rsidRPr="00C904A2">
        <w:rPr>
          <w:rFonts w:ascii="Times New Roman" w:hAnsi="Times New Roman" w:cs="Times New Roman"/>
          <w:b/>
        </w:rPr>
        <w:t>d) Lucan/Palmerstown/North Clondalkin Area Committee</w:t>
      </w:r>
    </w:p>
    <w:p w14:paraId="6C2B8FA6" w14:textId="77777777" w:rsidR="00FE50BF" w:rsidRDefault="00FE50BF" w:rsidP="00FE50BF">
      <w:pPr>
        <w:pStyle w:val="Heading3"/>
        <w:spacing w:before="0" w:line="240" w:lineRule="auto"/>
        <w:ind w:left="716"/>
        <w:rPr>
          <w:rFonts w:ascii="Times New Roman" w:hAnsi="Times New Roman" w:cs="Times New Roman"/>
          <w:bCs/>
        </w:rPr>
      </w:pPr>
      <w:r w:rsidRPr="00C904A2">
        <w:rPr>
          <w:rFonts w:ascii="Times New Roman" w:hAnsi="Times New Roman" w:cs="Times New Roman"/>
          <w:bCs/>
        </w:rPr>
        <w:t>Dealing with Public Realm, Water &amp; Drainage, Housing, Community, Planning, Economic Development, Libraries &amp; Arts, Corporate Support, Performance &amp; Change Management </w:t>
      </w:r>
    </w:p>
    <w:p w14:paraId="5E32D59A" w14:textId="77777777" w:rsidR="00FE50BF" w:rsidRDefault="00FE50BF" w:rsidP="00FE50BF">
      <w:pPr>
        <w:pStyle w:val="Heading3"/>
        <w:spacing w:before="0" w:line="240" w:lineRule="auto"/>
        <w:ind w:left="716"/>
        <w:rPr>
          <w:rFonts w:ascii="Times New Roman" w:hAnsi="Times New Roman" w:cs="Times New Roman"/>
          <w:bCs/>
        </w:rPr>
      </w:pPr>
    </w:p>
    <w:p w14:paraId="5F39705A" w14:textId="77777777" w:rsidR="00FE50BF" w:rsidRPr="00C904A2" w:rsidRDefault="00FE50BF" w:rsidP="00FE50BF">
      <w:pPr>
        <w:pStyle w:val="Heading3"/>
        <w:spacing w:before="0" w:line="240" w:lineRule="auto"/>
        <w:ind w:firstLine="716"/>
        <w:rPr>
          <w:rFonts w:ascii="Times New Roman" w:hAnsi="Times New Roman" w:cs="Times New Roman"/>
          <w:bCs/>
        </w:rPr>
      </w:pPr>
      <w:bookmarkStart w:id="0" w:name="_Hlk183447776"/>
      <w:r w:rsidRPr="00C904A2">
        <w:rPr>
          <w:rFonts w:ascii="Times New Roman" w:hAnsi="Times New Roman" w:cs="Times New Roman"/>
          <w:bCs/>
          <w:i/>
          <w:iCs/>
        </w:rPr>
        <w:t>It was</w:t>
      </w:r>
      <w:r w:rsidRPr="00C904A2">
        <w:rPr>
          <w:rFonts w:ascii="Times New Roman" w:hAnsi="Times New Roman" w:cs="Times New Roman"/>
          <w:b/>
          <w:bCs/>
          <w:i/>
          <w:iCs/>
        </w:rPr>
        <w:t xml:space="preserve"> NOTED </w:t>
      </w:r>
      <w:r w:rsidRPr="00C904A2">
        <w:rPr>
          <w:rFonts w:ascii="Times New Roman" w:hAnsi="Times New Roman" w:cs="Times New Roman"/>
          <w:bCs/>
          <w:i/>
          <w:iCs/>
        </w:rPr>
        <w:t>that there was</w:t>
      </w:r>
      <w:r w:rsidRPr="00C904A2">
        <w:rPr>
          <w:rFonts w:ascii="Times New Roman" w:hAnsi="Times New Roman" w:cs="Times New Roman"/>
          <w:b/>
          <w:bCs/>
          <w:i/>
          <w:iCs/>
        </w:rPr>
        <w:t xml:space="preserve"> NO </w:t>
      </w:r>
      <w:r w:rsidRPr="00C904A2">
        <w:rPr>
          <w:rFonts w:ascii="Times New Roman" w:hAnsi="Times New Roman" w:cs="Times New Roman"/>
          <w:bCs/>
          <w:i/>
          <w:iCs/>
        </w:rPr>
        <w:t>Business under this Heading.</w:t>
      </w:r>
    </w:p>
    <w:p w14:paraId="303FC91B" w14:textId="77777777" w:rsidR="00FE50BF" w:rsidRDefault="00FE50BF" w:rsidP="00FE50BF">
      <w:pPr>
        <w:spacing w:after="0" w:line="240" w:lineRule="auto"/>
        <w:ind w:left="714"/>
        <w:rPr>
          <w:rFonts w:ascii="Times New Roman" w:hAnsi="Times New Roman" w:cs="Times New Roman"/>
        </w:rPr>
      </w:pPr>
    </w:p>
    <w:p w14:paraId="3F482197" w14:textId="77777777" w:rsidR="00FE50BF" w:rsidRDefault="00FE50BF" w:rsidP="00FE50BF">
      <w:pPr>
        <w:spacing w:after="0" w:line="240" w:lineRule="auto"/>
        <w:ind w:left="714"/>
        <w:rPr>
          <w:rFonts w:ascii="Times New Roman" w:hAnsi="Times New Roman" w:cs="Times New Roman"/>
        </w:rPr>
      </w:pPr>
    </w:p>
    <w:p w14:paraId="7D91BAA8" w14:textId="77777777" w:rsidR="00FE50BF" w:rsidRPr="0047639E" w:rsidRDefault="00FE50BF" w:rsidP="00FE50BF">
      <w:pPr>
        <w:pStyle w:val="Heading3"/>
        <w:spacing w:before="0" w:line="240" w:lineRule="auto"/>
        <w:ind w:left="716" w:hanging="1425"/>
        <w:rPr>
          <w:rFonts w:ascii="Times New Roman" w:hAnsi="Times New Roman" w:cs="Times New Roman"/>
          <w:b/>
          <w:u w:val="single"/>
        </w:rPr>
      </w:pPr>
      <w:r w:rsidRPr="0047639E">
        <w:rPr>
          <w:rFonts w:ascii="Times New Roman" w:hAnsi="Times New Roman" w:cs="Times New Roman"/>
          <w:b/>
        </w:rPr>
        <w:t xml:space="preserve">H3/1124 </w:t>
      </w:r>
      <w:r w:rsidRPr="0047639E">
        <w:rPr>
          <w:rFonts w:ascii="Times New Roman" w:hAnsi="Times New Roman" w:cs="Times New Roman"/>
          <w:b/>
        </w:rPr>
        <w:tab/>
      </w:r>
      <w:r w:rsidRPr="0047639E">
        <w:rPr>
          <w:rFonts w:ascii="Times New Roman" w:hAnsi="Times New Roman" w:cs="Times New Roman"/>
          <w:b/>
          <w:u w:val="single"/>
        </w:rPr>
        <w:t>STANDING COMMITTEES ORGANISATION, PROCEDURE &amp; FINANCE - FOR NOTING</w:t>
      </w:r>
    </w:p>
    <w:p w14:paraId="5AB2CC58" w14:textId="77777777" w:rsidR="00FE50BF" w:rsidRDefault="00FE50BF" w:rsidP="00FE50BF">
      <w:pPr>
        <w:pStyle w:val="Heading3"/>
        <w:spacing w:before="0" w:line="240" w:lineRule="auto"/>
        <w:ind w:firstLine="716"/>
        <w:rPr>
          <w:rFonts w:ascii="Times New Roman" w:hAnsi="Times New Roman" w:cs="Times New Roman"/>
          <w:bCs/>
          <w:i/>
          <w:iCs/>
        </w:rPr>
      </w:pPr>
      <w:r w:rsidRPr="00C904A2">
        <w:rPr>
          <w:rFonts w:ascii="Times New Roman" w:hAnsi="Times New Roman" w:cs="Times New Roman"/>
          <w:bCs/>
          <w:i/>
          <w:iCs/>
        </w:rPr>
        <w:t>It was</w:t>
      </w:r>
      <w:r w:rsidRPr="00C904A2">
        <w:rPr>
          <w:rFonts w:ascii="Times New Roman" w:hAnsi="Times New Roman" w:cs="Times New Roman"/>
          <w:b/>
          <w:bCs/>
          <w:i/>
          <w:iCs/>
        </w:rPr>
        <w:t xml:space="preserve"> NOTED </w:t>
      </w:r>
      <w:r w:rsidRPr="00C904A2">
        <w:rPr>
          <w:rFonts w:ascii="Times New Roman" w:hAnsi="Times New Roman" w:cs="Times New Roman"/>
          <w:bCs/>
          <w:i/>
          <w:iCs/>
        </w:rPr>
        <w:t>that there was</w:t>
      </w:r>
      <w:r w:rsidRPr="00C904A2">
        <w:rPr>
          <w:rFonts w:ascii="Times New Roman" w:hAnsi="Times New Roman" w:cs="Times New Roman"/>
          <w:b/>
          <w:bCs/>
          <w:i/>
          <w:iCs/>
        </w:rPr>
        <w:t xml:space="preserve"> NO </w:t>
      </w:r>
      <w:r w:rsidRPr="00C904A2">
        <w:rPr>
          <w:rFonts w:ascii="Times New Roman" w:hAnsi="Times New Roman" w:cs="Times New Roman"/>
          <w:bCs/>
          <w:i/>
          <w:iCs/>
        </w:rPr>
        <w:t>Business under this Heading.</w:t>
      </w:r>
    </w:p>
    <w:p w14:paraId="7358E43D" w14:textId="77777777" w:rsidR="00FE50BF" w:rsidRPr="0047639E" w:rsidRDefault="00FE50BF" w:rsidP="00FE50BF">
      <w:pPr>
        <w:spacing w:after="0" w:line="240" w:lineRule="auto"/>
        <w:ind w:left="714"/>
        <w:rPr>
          <w:rFonts w:ascii="Times New Roman" w:hAnsi="Times New Roman" w:cs="Times New Roman"/>
        </w:rPr>
      </w:pPr>
    </w:p>
    <w:bookmarkEnd w:id="0"/>
    <w:p w14:paraId="0FF3290F" w14:textId="3CE10B9E" w:rsidR="00A46493" w:rsidRPr="0047639E" w:rsidRDefault="00F6376F" w:rsidP="00FE50BF">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H4/1124 </w:t>
      </w:r>
      <w:r w:rsidR="007A57F8" w:rsidRPr="0047639E">
        <w:rPr>
          <w:rFonts w:ascii="Times New Roman" w:hAnsi="Times New Roman" w:cs="Times New Roman"/>
          <w:b/>
        </w:rPr>
        <w:tab/>
      </w:r>
      <w:r w:rsidRPr="0047639E">
        <w:rPr>
          <w:rFonts w:ascii="Times New Roman" w:hAnsi="Times New Roman" w:cs="Times New Roman"/>
          <w:b/>
          <w:u w:val="single"/>
        </w:rPr>
        <w:t>STRATEGIC POLICY COMMITTEES - FOR NOTING</w:t>
      </w:r>
      <w:r w:rsidRPr="0047639E">
        <w:rPr>
          <w:rFonts w:ascii="Times New Roman" w:hAnsi="Times New Roman" w:cs="Times New Roman"/>
        </w:rPr>
        <w:t> </w:t>
      </w:r>
    </w:p>
    <w:p w14:paraId="55A075E5" w14:textId="5E26407C" w:rsidR="00222A7D" w:rsidRDefault="00222A7D" w:rsidP="00222A7D">
      <w:pPr>
        <w:pStyle w:val="Heading3"/>
        <w:spacing w:before="0" w:line="240" w:lineRule="auto"/>
        <w:ind w:firstLine="716"/>
        <w:rPr>
          <w:rFonts w:ascii="Times New Roman" w:hAnsi="Times New Roman" w:cs="Times New Roman"/>
          <w:bCs/>
          <w:i/>
          <w:iCs/>
        </w:rPr>
      </w:pPr>
      <w:r w:rsidRPr="00C904A2">
        <w:rPr>
          <w:rFonts w:ascii="Times New Roman" w:hAnsi="Times New Roman" w:cs="Times New Roman"/>
          <w:bCs/>
          <w:i/>
          <w:iCs/>
        </w:rPr>
        <w:t>It was</w:t>
      </w:r>
      <w:r w:rsidRPr="00C904A2">
        <w:rPr>
          <w:rFonts w:ascii="Times New Roman" w:hAnsi="Times New Roman" w:cs="Times New Roman"/>
          <w:b/>
          <w:bCs/>
          <w:i/>
          <w:iCs/>
        </w:rPr>
        <w:t xml:space="preserve"> NOTED </w:t>
      </w:r>
      <w:r w:rsidRPr="00C904A2">
        <w:rPr>
          <w:rFonts w:ascii="Times New Roman" w:hAnsi="Times New Roman" w:cs="Times New Roman"/>
          <w:bCs/>
          <w:i/>
          <w:iCs/>
        </w:rPr>
        <w:t>that there was</w:t>
      </w:r>
      <w:r w:rsidRPr="00C904A2">
        <w:rPr>
          <w:rFonts w:ascii="Times New Roman" w:hAnsi="Times New Roman" w:cs="Times New Roman"/>
          <w:b/>
          <w:bCs/>
          <w:i/>
          <w:iCs/>
        </w:rPr>
        <w:t xml:space="preserve"> NO </w:t>
      </w:r>
      <w:r w:rsidRPr="00C904A2">
        <w:rPr>
          <w:rFonts w:ascii="Times New Roman" w:hAnsi="Times New Roman" w:cs="Times New Roman"/>
          <w:bCs/>
          <w:i/>
          <w:iCs/>
        </w:rPr>
        <w:t>Business under this Heading.</w:t>
      </w:r>
    </w:p>
    <w:p w14:paraId="07D7B3E7" w14:textId="77777777" w:rsidR="00222A7D" w:rsidRPr="0047639E" w:rsidRDefault="00222A7D" w:rsidP="00222A7D">
      <w:pPr>
        <w:spacing w:after="0" w:line="240" w:lineRule="auto"/>
        <w:ind w:left="714"/>
        <w:rPr>
          <w:rFonts w:ascii="Times New Roman" w:hAnsi="Times New Roman" w:cs="Times New Roman"/>
        </w:rPr>
      </w:pPr>
    </w:p>
    <w:p w14:paraId="5A8CD02D" w14:textId="77777777" w:rsidR="00126FA3" w:rsidRPr="0047639E" w:rsidRDefault="00126FA3" w:rsidP="00FE50BF">
      <w:pPr>
        <w:pStyle w:val="Heading3"/>
        <w:spacing w:before="0" w:line="240" w:lineRule="auto"/>
        <w:ind w:hanging="709"/>
        <w:rPr>
          <w:rFonts w:ascii="Times New Roman" w:hAnsi="Times New Roman" w:cs="Times New Roman"/>
        </w:rPr>
      </w:pPr>
    </w:p>
    <w:p w14:paraId="1C6ADBEB" w14:textId="7A67F022" w:rsidR="00A46493" w:rsidRPr="0047639E" w:rsidRDefault="00F6376F" w:rsidP="00FE50BF">
      <w:pPr>
        <w:pStyle w:val="Heading3"/>
        <w:spacing w:before="0" w:line="240" w:lineRule="auto"/>
        <w:ind w:hanging="709"/>
        <w:rPr>
          <w:rFonts w:ascii="Times New Roman" w:hAnsi="Times New Roman" w:cs="Times New Roman"/>
          <w:b/>
          <w:u w:val="single"/>
        </w:rPr>
      </w:pPr>
      <w:r w:rsidRPr="0047639E">
        <w:rPr>
          <w:rFonts w:ascii="Times New Roman" w:hAnsi="Times New Roman" w:cs="Times New Roman"/>
          <w:b/>
        </w:rPr>
        <w:t xml:space="preserve">H5/1124 </w:t>
      </w:r>
      <w:r w:rsidR="007A57F8" w:rsidRPr="0047639E">
        <w:rPr>
          <w:rFonts w:ascii="Times New Roman" w:hAnsi="Times New Roman" w:cs="Times New Roman"/>
          <w:b/>
        </w:rPr>
        <w:tab/>
      </w:r>
      <w:r w:rsidRPr="0047639E">
        <w:rPr>
          <w:rFonts w:ascii="Times New Roman" w:hAnsi="Times New Roman" w:cs="Times New Roman"/>
          <w:b/>
          <w:u w:val="single"/>
        </w:rPr>
        <w:t>REPORTS REQUESTED BY AREA COMMITTEES - FOR NOTING</w:t>
      </w:r>
    </w:p>
    <w:p w14:paraId="5D0953DD" w14:textId="7B3EA76D" w:rsidR="00222A7D" w:rsidRDefault="00222A7D" w:rsidP="00222A7D">
      <w:pPr>
        <w:pStyle w:val="Heading3"/>
        <w:spacing w:before="0" w:line="240" w:lineRule="auto"/>
        <w:ind w:firstLine="716"/>
        <w:rPr>
          <w:rFonts w:ascii="Times New Roman" w:hAnsi="Times New Roman" w:cs="Times New Roman"/>
          <w:bCs/>
          <w:i/>
          <w:iCs/>
        </w:rPr>
      </w:pPr>
      <w:r w:rsidRPr="00C904A2">
        <w:rPr>
          <w:rFonts w:ascii="Times New Roman" w:hAnsi="Times New Roman" w:cs="Times New Roman"/>
          <w:bCs/>
          <w:i/>
          <w:iCs/>
        </w:rPr>
        <w:t>It was</w:t>
      </w:r>
      <w:r w:rsidRPr="00C904A2">
        <w:rPr>
          <w:rFonts w:ascii="Times New Roman" w:hAnsi="Times New Roman" w:cs="Times New Roman"/>
          <w:b/>
          <w:bCs/>
          <w:i/>
          <w:iCs/>
        </w:rPr>
        <w:t xml:space="preserve"> NOTED </w:t>
      </w:r>
      <w:r w:rsidRPr="00C904A2">
        <w:rPr>
          <w:rFonts w:ascii="Times New Roman" w:hAnsi="Times New Roman" w:cs="Times New Roman"/>
          <w:bCs/>
          <w:i/>
          <w:iCs/>
        </w:rPr>
        <w:t>that there was</w:t>
      </w:r>
      <w:r w:rsidRPr="00C904A2">
        <w:rPr>
          <w:rFonts w:ascii="Times New Roman" w:hAnsi="Times New Roman" w:cs="Times New Roman"/>
          <w:b/>
          <w:bCs/>
          <w:i/>
          <w:iCs/>
        </w:rPr>
        <w:t xml:space="preserve"> NO </w:t>
      </w:r>
      <w:r w:rsidRPr="00C904A2">
        <w:rPr>
          <w:rFonts w:ascii="Times New Roman" w:hAnsi="Times New Roman" w:cs="Times New Roman"/>
          <w:bCs/>
          <w:i/>
          <w:iCs/>
        </w:rPr>
        <w:t>Business under this Heading.</w:t>
      </w:r>
    </w:p>
    <w:p w14:paraId="49E32C89" w14:textId="77777777" w:rsidR="00222A7D" w:rsidRPr="0047639E" w:rsidRDefault="00222A7D" w:rsidP="00222A7D">
      <w:pPr>
        <w:spacing w:after="0" w:line="240" w:lineRule="auto"/>
        <w:ind w:left="714"/>
        <w:rPr>
          <w:rFonts w:ascii="Times New Roman" w:hAnsi="Times New Roman" w:cs="Times New Roman"/>
        </w:rPr>
      </w:pPr>
    </w:p>
    <w:p w14:paraId="5C6D0297" w14:textId="77777777" w:rsidR="00222A7D" w:rsidRDefault="00222A7D" w:rsidP="00FE50BF">
      <w:pPr>
        <w:pStyle w:val="Heading3"/>
        <w:spacing w:before="0" w:line="240" w:lineRule="auto"/>
        <w:ind w:firstLine="716"/>
        <w:rPr>
          <w:rFonts w:ascii="Times New Roman" w:hAnsi="Times New Roman" w:cs="Times New Roman"/>
          <w:b/>
        </w:rPr>
      </w:pPr>
    </w:p>
    <w:p w14:paraId="27788496" w14:textId="791DF17E" w:rsidR="00914A67" w:rsidRDefault="00914A67" w:rsidP="00FE50BF">
      <w:pPr>
        <w:pStyle w:val="Heading3"/>
        <w:spacing w:before="0" w:line="240" w:lineRule="auto"/>
        <w:ind w:left="720"/>
        <w:rPr>
          <w:rFonts w:ascii="Times New Roman" w:hAnsi="Times New Roman" w:cs="Times New Roman"/>
          <w:bCs/>
        </w:rPr>
      </w:pPr>
      <w:r w:rsidRPr="000B45E2">
        <w:rPr>
          <w:rFonts w:ascii="Times New Roman" w:hAnsi="Times New Roman" w:cs="Times New Roman"/>
          <w:bCs/>
        </w:rPr>
        <w:t xml:space="preserve">It was proposed by Councillor Baby Pereppadan and seconded by Councillor </w:t>
      </w:r>
      <w:r>
        <w:rPr>
          <w:rFonts w:ascii="Times New Roman" w:hAnsi="Times New Roman" w:cs="Times New Roman"/>
          <w:bCs/>
        </w:rPr>
        <w:t>D. McManus</w:t>
      </w:r>
    </w:p>
    <w:p w14:paraId="5CBF7BC9" w14:textId="77777777" w:rsidR="00222A7D" w:rsidRPr="000B45E2" w:rsidRDefault="00222A7D" w:rsidP="00FE50BF">
      <w:pPr>
        <w:pStyle w:val="Heading3"/>
        <w:spacing w:before="0" w:line="240" w:lineRule="auto"/>
        <w:ind w:left="720"/>
        <w:rPr>
          <w:rFonts w:ascii="Times New Roman" w:hAnsi="Times New Roman" w:cs="Times New Roman"/>
          <w:b/>
        </w:rPr>
      </w:pPr>
    </w:p>
    <w:p w14:paraId="057D0013" w14:textId="1CE0DA28" w:rsidR="00914A67" w:rsidRDefault="00914A67" w:rsidP="00FE50BF">
      <w:pPr>
        <w:pStyle w:val="Heading3"/>
        <w:spacing w:before="0" w:line="240" w:lineRule="auto"/>
        <w:ind w:left="716"/>
        <w:rPr>
          <w:rFonts w:ascii="Times New Roman" w:eastAsia="Times New Roman" w:hAnsi="Times New Roman" w:cs="Times New Roman"/>
          <w:b/>
          <w:lang w:val="en-US" w:eastAsia="en-US"/>
        </w:rPr>
      </w:pPr>
      <w:r w:rsidRPr="000B45E2">
        <w:rPr>
          <w:rFonts w:ascii="Times New Roman" w:eastAsia="Times New Roman" w:hAnsi="Times New Roman" w:cs="Times New Roman"/>
          <w:lang w:val="en-US" w:eastAsia="en-US"/>
        </w:rPr>
        <w:t>“That pursuant to Standing Order No. 22, Questions numbered Q1 – Q</w:t>
      </w:r>
      <w:r>
        <w:rPr>
          <w:rFonts w:ascii="Times New Roman" w:eastAsia="Times New Roman" w:hAnsi="Times New Roman" w:cs="Times New Roman"/>
          <w:lang w:val="en-US" w:eastAsia="en-US"/>
        </w:rPr>
        <w:t>28</w:t>
      </w:r>
      <w:r w:rsidRPr="000B45E2">
        <w:rPr>
          <w:rFonts w:ascii="Times New Roman" w:eastAsia="Times New Roman" w:hAnsi="Times New Roman" w:cs="Times New Roman"/>
          <w:lang w:val="en-US" w:eastAsia="en-US"/>
        </w:rPr>
        <w:t xml:space="preserve"> be </w:t>
      </w:r>
      <w:r w:rsidRPr="000B45E2">
        <w:rPr>
          <w:rFonts w:ascii="Times New Roman" w:eastAsia="Times New Roman" w:hAnsi="Times New Roman" w:cs="Times New Roman"/>
          <w:b/>
          <w:lang w:val="en-US" w:eastAsia="en-US"/>
        </w:rPr>
        <w:t>ADOPTED</w:t>
      </w:r>
      <w:r w:rsidRPr="000B45E2">
        <w:rPr>
          <w:rFonts w:ascii="Times New Roman" w:eastAsia="Times New Roman" w:hAnsi="Times New Roman" w:cs="Times New Roman"/>
          <w:lang w:val="en-US" w:eastAsia="en-US"/>
        </w:rPr>
        <w:t xml:space="preserve"> and </w:t>
      </w:r>
      <w:r w:rsidRPr="000B45E2">
        <w:rPr>
          <w:rFonts w:ascii="Times New Roman" w:eastAsia="Times New Roman" w:hAnsi="Times New Roman" w:cs="Times New Roman"/>
          <w:b/>
          <w:lang w:val="en-US" w:eastAsia="en-US"/>
        </w:rPr>
        <w:t>APPROVED</w:t>
      </w:r>
    </w:p>
    <w:p w14:paraId="52BD1231" w14:textId="77777777" w:rsidR="00222A7D" w:rsidRPr="0047639E" w:rsidRDefault="00222A7D" w:rsidP="00FE50BF">
      <w:pPr>
        <w:pStyle w:val="Heading3"/>
        <w:spacing w:before="0" w:line="240" w:lineRule="auto"/>
        <w:ind w:left="716"/>
        <w:rPr>
          <w:rFonts w:ascii="Times New Roman" w:hAnsi="Times New Roman" w:cs="Times New Roman"/>
        </w:rPr>
      </w:pPr>
    </w:p>
    <w:p w14:paraId="3486C1BC" w14:textId="25A1C103" w:rsidR="00A46493" w:rsidRPr="0047639E" w:rsidRDefault="00F6376F" w:rsidP="00222A7D">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Q1/1124 </w:t>
      </w:r>
      <w:r w:rsidR="00C961AC" w:rsidRPr="0047639E">
        <w:rPr>
          <w:rFonts w:ascii="Times New Roman" w:hAnsi="Times New Roman" w:cs="Times New Roman"/>
          <w:b/>
        </w:rPr>
        <w:tab/>
      </w:r>
      <w:r w:rsidRPr="0047639E">
        <w:rPr>
          <w:rFonts w:ascii="Times New Roman" w:hAnsi="Times New Roman" w:cs="Times New Roman"/>
          <w:b/>
          <w:bCs/>
          <w:u w:val="single"/>
        </w:rPr>
        <w:t>Councillor D. Adelaide</w:t>
      </w:r>
    </w:p>
    <w:p w14:paraId="30C307F0" w14:textId="77777777" w:rsidR="00A46493" w:rsidRDefault="00F6376F" w:rsidP="00222A7D">
      <w:pPr>
        <w:spacing w:after="0" w:line="240" w:lineRule="auto"/>
        <w:ind w:left="720"/>
        <w:rPr>
          <w:rFonts w:ascii="Times New Roman" w:hAnsi="Times New Roman" w:cs="Times New Roman"/>
        </w:rPr>
      </w:pPr>
      <w:r w:rsidRPr="0047639E">
        <w:rPr>
          <w:rFonts w:ascii="Times New Roman" w:hAnsi="Times New Roman" w:cs="Times New Roman"/>
        </w:rPr>
        <w:t>To ask the Chief Executive to provide a report on the collection of the development contributions. Report to include how much is owed between 2020 to current date and what the funds are used for.</w:t>
      </w:r>
    </w:p>
    <w:p w14:paraId="4C11A401" w14:textId="77777777" w:rsidR="00222A7D" w:rsidRPr="0047639E" w:rsidRDefault="00222A7D" w:rsidP="00222A7D">
      <w:pPr>
        <w:spacing w:after="0" w:line="240" w:lineRule="auto"/>
        <w:ind w:left="720"/>
        <w:rPr>
          <w:rFonts w:ascii="Times New Roman" w:hAnsi="Times New Roman" w:cs="Times New Roman"/>
        </w:rPr>
      </w:pPr>
    </w:p>
    <w:p w14:paraId="45145655" w14:textId="77777777" w:rsidR="00A46493" w:rsidRPr="0047639E" w:rsidRDefault="00F6376F" w:rsidP="00222A7D">
      <w:pPr>
        <w:spacing w:after="0" w:line="240" w:lineRule="auto"/>
        <w:ind w:left="720"/>
        <w:rPr>
          <w:rFonts w:ascii="Times New Roman" w:hAnsi="Times New Roman" w:cs="Times New Roman"/>
        </w:rPr>
      </w:pPr>
      <w:r w:rsidRPr="0047639E">
        <w:rPr>
          <w:rFonts w:ascii="Times New Roman" w:hAnsi="Times New Roman" w:cs="Times New Roman"/>
          <w:b/>
        </w:rPr>
        <w:t>REPLY:</w:t>
      </w:r>
    </w:p>
    <w:p w14:paraId="3840D40B"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Development contributions were introduced under section 26(2) of the Local Government (Planning and Development) Act 1963, which empowered local authorities to require payment of a development contribution as a condition of a planning permission.</w:t>
      </w:r>
    </w:p>
    <w:p w14:paraId="76F534FE" w14:textId="77777777" w:rsidR="00222A7D" w:rsidRPr="00650453" w:rsidRDefault="00222A7D" w:rsidP="00222A7D">
      <w:pPr>
        <w:spacing w:after="0" w:line="240" w:lineRule="auto"/>
        <w:ind w:left="720"/>
        <w:rPr>
          <w:rFonts w:ascii="Tahoma" w:hAnsi="Tahoma" w:cs="Tahoma"/>
          <w:sz w:val="20"/>
          <w:szCs w:val="20"/>
        </w:rPr>
      </w:pPr>
    </w:p>
    <w:p w14:paraId="2A1389AE"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 xml:space="preserve">Section 48 of the Planning and Development Act 2000 introduced provisions requiring local authorities to prepare development contribution schemes and all planning permissions granted by planning authorities (under section 34) after the adoption of development contribution schemes under the Planning and Development Act 2000, as </w:t>
      </w:r>
      <w:proofErr w:type="gramStart"/>
      <w:r w:rsidRPr="00650453">
        <w:rPr>
          <w:rFonts w:ascii="Tahoma" w:hAnsi="Tahoma" w:cs="Tahoma"/>
          <w:sz w:val="20"/>
          <w:szCs w:val="20"/>
        </w:rPr>
        <w:t>amended,  are</w:t>
      </w:r>
      <w:proofErr w:type="gramEnd"/>
      <w:r w:rsidRPr="00650453">
        <w:rPr>
          <w:rFonts w:ascii="Tahoma" w:hAnsi="Tahoma" w:cs="Tahoma"/>
          <w:sz w:val="20"/>
          <w:szCs w:val="20"/>
        </w:rPr>
        <w:t xml:space="preserve"> subject to the conditions of those schemes. </w:t>
      </w:r>
    </w:p>
    <w:p w14:paraId="4ABC40A7" w14:textId="77777777" w:rsidR="00222A7D" w:rsidRPr="00650453" w:rsidRDefault="00222A7D" w:rsidP="00222A7D">
      <w:pPr>
        <w:spacing w:after="0" w:line="240" w:lineRule="auto"/>
        <w:ind w:left="720"/>
        <w:rPr>
          <w:rFonts w:ascii="Tahoma" w:hAnsi="Tahoma" w:cs="Tahoma"/>
          <w:sz w:val="20"/>
          <w:szCs w:val="20"/>
        </w:rPr>
      </w:pPr>
    </w:p>
    <w:p w14:paraId="4A95B054"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Development contributions provide critical resources to facilitate the funding of essential public physical and social infrastructure / project / facilities (as defined in the Planning and Development Act 2000, as amended) that support the implementation of development plans of local authorities and in general, planning permissions condition the payment of a financial contribution calculated on the relevant commercial or residential floor area of proposed development having regard to the Development Contribution Scheme in effect at time of decision to grant permission. </w:t>
      </w:r>
    </w:p>
    <w:p w14:paraId="020577D3" w14:textId="77777777" w:rsidR="00222A7D" w:rsidRPr="0047639E" w:rsidRDefault="00222A7D" w:rsidP="00222A7D">
      <w:pPr>
        <w:spacing w:after="0" w:line="240" w:lineRule="auto"/>
        <w:ind w:left="720"/>
        <w:rPr>
          <w:rFonts w:ascii="Times New Roman" w:hAnsi="Times New Roman" w:cs="Times New Roman"/>
        </w:rPr>
      </w:pPr>
    </w:p>
    <w:p w14:paraId="6B9A515E"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b/>
          <w:sz w:val="20"/>
          <w:szCs w:val="20"/>
        </w:rPr>
        <w:t>See current Development Contribution Scheme 2021/2025 attached</w:t>
      </w:r>
    </w:p>
    <w:p w14:paraId="1A306E99"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On 25th April 2023 the Government approved measures to assist in the delivery of housing supply as quickly as possible via Temporary Waiver in respect of Development Contributions. This scheme applies only to residential units in a planning permission that are commenced between 23rd April 2023 and 31st December 2024, and in accordance with the scheme building works must be completed by 31st December 2026. Commencement notices for these developments must be received on / before 14th December 2024.</w:t>
      </w:r>
    </w:p>
    <w:p w14:paraId="4F0FA957"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 xml:space="preserve">The following is an outline of the amounts </w:t>
      </w:r>
      <w:proofErr w:type="gramStart"/>
      <w:r w:rsidRPr="00650453">
        <w:rPr>
          <w:rFonts w:ascii="Tahoma" w:hAnsi="Tahoma" w:cs="Tahoma"/>
          <w:sz w:val="20"/>
          <w:szCs w:val="20"/>
        </w:rPr>
        <w:t>Invoiced</w:t>
      </w:r>
      <w:proofErr w:type="gramEnd"/>
      <w:r w:rsidRPr="00650453">
        <w:rPr>
          <w:rFonts w:ascii="Tahoma" w:hAnsi="Tahoma" w:cs="Tahoma"/>
          <w:sz w:val="20"/>
          <w:szCs w:val="20"/>
        </w:rPr>
        <w:t xml:space="preserve"> and amounts Received between 1/1/2020 and to date in 2024 (30/9/2024)</w:t>
      </w:r>
    </w:p>
    <w:p w14:paraId="1A337CD3" w14:textId="77777777" w:rsidR="00222A7D" w:rsidRPr="00650453" w:rsidRDefault="00222A7D" w:rsidP="00222A7D">
      <w:pPr>
        <w:spacing w:after="0" w:line="240" w:lineRule="auto"/>
        <w:ind w:left="720"/>
        <w:rPr>
          <w:rFonts w:ascii="Tahoma" w:hAnsi="Tahoma" w:cs="Tahoma"/>
          <w:sz w:val="20"/>
          <w:szCs w:val="20"/>
        </w:rPr>
      </w:pPr>
    </w:p>
    <w:tbl>
      <w:tblPr>
        <w:tblW w:w="8753"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975"/>
        <w:gridCol w:w="3778"/>
      </w:tblGrid>
      <w:tr w:rsidR="00A46493" w:rsidRPr="00650453" w14:paraId="6998585E" w14:textId="77777777" w:rsidTr="00C961AC">
        <w:tc>
          <w:tcPr>
            <w:tcW w:w="5264" w:type="dxa"/>
            <w:vAlign w:val="center"/>
          </w:tcPr>
          <w:p w14:paraId="26E04C91" w14:textId="77777777" w:rsidR="00A46493" w:rsidRPr="00650453" w:rsidRDefault="00F6376F">
            <w:pPr>
              <w:rPr>
                <w:rFonts w:ascii="Tahoma" w:hAnsi="Tahoma" w:cs="Tahoma"/>
                <w:sz w:val="20"/>
                <w:szCs w:val="20"/>
              </w:rPr>
            </w:pPr>
            <w:r w:rsidRPr="00650453">
              <w:rPr>
                <w:rFonts w:ascii="Tahoma" w:hAnsi="Tahoma" w:cs="Tahoma"/>
                <w:sz w:val="20"/>
                <w:szCs w:val="20"/>
              </w:rPr>
              <w:t>INVOICES RAISED 01/01/2020 - 30/09/2024</w:t>
            </w:r>
          </w:p>
        </w:tc>
        <w:tc>
          <w:tcPr>
            <w:tcW w:w="3489" w:type="dxa"/>
            <w:vAlign w:val="center"/>
          </w:tcPr>
          <w:p w14:paraId="05E627FA" w14:textId="77777777" w:rsidR="00A46493" w:rsidRPr="00650453" w:rsidRDefault="00F6376F">
            <w:pPr>
              <w:rPr>
                <w:rFonts w:ascii="Tahoma" w:hAnsi="Tahoma" w:cs="Tahoma"/>
                <w:sz w:val="20"/>
                <w:szCs w:val="20"/>
              </w:rPr>
            </w:pPr>
            <w:r w:rsidRPr="00650453">
              <w:rPr>
                <w:rFonts w:ascii="Tahoma" w:hAnsi="Tahoma" w:cs="Tahoma"/>
                <w:sz w:val="20"/>
                <w:szCs w:val="20"/>
              </w:rPr>
              <w:t> </w:t>
            </w:r>
          </w:p>
        </w:tc>
      </w:tr>
      <w:tr w:rsidR="00A46493" w:rsidRPr="00650453" w14:paraId="4DA71E66" w14:textId="77777777" w:rsidTr="00C961AC">
        <w:tc>
          <w:tcPr>
            <w:tcW w:w="5264" w:type="dxa"/>
            <w:vAlign w:val="center"/>
          </w:tcPr>
          <w:p w14:paraId="1482F0FB" w14:textId="77777777" w:rsidR="00A46493" w:rsidRPr="00650453" w:rsidRDefault="00F6376F">
            <w:pPr>
              <w:rPr>
                <w:rFonts w:ascii="Tahoma" w:hAnsi="Tahoma" w:cs="Tahoma"/>
                <w:sz w:val="20"/>
                <w:szCs w:val="20"/>
              </w:rPr>
            </w:pPr>
            <w:r w:rsidRPr="00650453">
              <w:rPr>
                <w:rFonts w:ascii="Tahoma" w:hAnsi="Tahoma" w:cs="Tahoma"/>
                <w:sz w:val="20"/>
                <w:szCs w:val="20"/>
              </w:rPr>
              <w:t>2020</w:t>
            </w:r>
          </w:p>
        </w:tc>
        <w:tc>
          <w:tcPr>
            <w:tcW w:w="3489" w:type="dxa"/>
            <w:vAlign w:val="center"/>
          </w:tcPr>
          <w:p w14:paraId="7E63970F" w14:textId="77777777" w:rsidR="00A46493" w:rsidRPr="00650453" w:rsidRDefault="00F6376F">
            <w:pPr>
              <w:rPr>
                <w:rFonts w:ascii="Tahoma" w:hAnsi="Tahoma" w:cs="Tahoma"/>
                <w:sz w:val="20"/>
                <w:szCs w:val="20"/>
              </w:rPr>
            </w:pPr>
            <w:r w:rsidRPr="00650453">
              <w:rPr>
                <w:rFonts w:ascii="Tahoma" w:hAnsi="Tahoma" w:cs="Tahoma"/>
                <w:sz w:val="20"/>
                <w:szCs w:val="20"/>
              </w:rPr>
              <w:t> €                                     27,352,236.23</w:t>
            </w:r>
          </w:p>
        </w:tc>
      </w:tr>
      <w:tr w:rsidR="00A46493" w:rsidRPr="00650453" w14:paraId="46164CE4" w14:textId="77777777" w:rsidTr="00C961AC">
        <w:tc>
          <w:tcPr>
            <w:tcW w:w="5264" w:type="dxa"/>
            <w:vAlign w:val="center"/>
          </w:tcPr>
          <w:p w14:paraId="1F4603F3" w14:textId="77777777" w:rsidR="00A46493" w:rsidRPr="00650453" w:rsidRDefault="00F6376F">
            <w:pPr>
              <w:rPr>
                <w:rFonts w:ascii="Tahoma" w:hAnsi="Tahoma" w:cs="Tahoma"/>
                <w:sz w:val="20"/>
                <w:szCs w:val="20"/>
              </w:rPr>
            </w:pPr>
            <w:r w:rsidRPr="00650453">
              <w:rPr>
                <w:rFonts w:ascii="Tahoma" w:hAnsi="Tahoma" w:cs="Tahoma"/>
                <w:sz w:val="20"/>
                <w:szCs w:val="20"/>
              </w:rPr>
              <w:t>2021</w:t>
            </w:r>
          </w:p>
        </w:tc>
        <w:tc>
          <w:tcPr>
            <w:tcW w:w="3489" w:type="dxa"/>
            <w:vAlign w:val="center"/>
          </w:tcPr>
          <w:p w14:paraId="5C125366" w14:textId="77777777" w:rsidR="00A46493" w:rsidRPr="00650453" w:rsidRDefault="00F6376F">
            <w:pPr>
              <w:rPr>
                <w:rFonts w:ascii="Tahoma" w:hAnsi="Tahoma" w:cs="Tahoma"/>
                <w:sz w:val="20"/>
                <w:szCs w:val="20"/>
              </w:rPr>
            </w:pPr>
            <w:r w:rsidRPr="00650453">
              <w:rPr>
                <w:rFonts w:ascii="Tahoma" w:hAnsi="Tahoma" w:cs="Tahoma"/>
                <w:sz w:val="20"/>
                <w:szCs w:val="20"/>
              </w:rPr>
              <w:t> €                                     27,842,265.27</w:t>
            </w:r>
          </w:p>
        </w:tc>
      </w:tr>
      <w:tr w:rsidR="00A46493" w:rsidRPr="00650453" w14:paraId="46031D2F" w14:textId="77777777" w:rsidTr="00C961AC">
        <w:tc>
          <w:tcPr>
            <w:tcW w:w="5264" w:type="dxa"/>
            <w:vAlign w:val="center"/>
          </w:tcPr>
          <w:p w14:paraId="6090A2B0" w14:textId="77777777" w:rsidR="00A46493" w:rsidRPr="00650453" w:rsidRDefault="00F6376F">
            <w:pPr>
              <w:rPr>
                <w:rFonts w:ascii="Tahoma" w:hAnsi="Tahoma" w:cs="Tahoma"/>
                <w:sz w:val="20"/>
                <w:szCs w:val="20"/>
              </w:rPr>
            </w:pPr>
            <w:r w:rsidRPr="00650453">
              <w:rPr>
                <w:rFonts w:ascii="Tahoma" w:hAnsi="Tahoma" w:cs="Tahoma"/>
                <w:sz w:val="20"/>
                <w:szCs w:val="20"/>
              </w:rPr>
              <w:t>2022</w:t>
            </w:r>
          </w:p>
        </w:tc>
        <w:tc>
          <w:tcPr>
            <w:tcW w:w="3489" w:type="dxa"/>
            <w:vAlign w:val="center"/>
          </w:tcPr>
          <w:p w14:paraId="27BE2E4E" w14:textId="77777777" w:rsidR="00A46493" w:rsidRPr="00650453" w:rsidRDefault="00F6376F">
            <w:pPr>
              <w:rPr>
                <w:rFonts w:ascii="Tahoma" w:hAnsi="Tahoma" w:cs="Tahoma"/>
                <w:sz w:val="20"/>
                <w:szCs w:val="20"/>
              </w:rPr>
            </w:pPr>
            <w:r w:rsidRPr="00650453">
              <w:rPr>
                <w:rFonts w:ascii="Tahoma" w:hAnsi="Tahoma" w:cs="Tahoma"/>
                <w:sz w:val="20"/>
                <w:szCs w:val="20"/>
              </w:rPr>
              <w:t> €                                     52,967,945.47</w:t>
            </w:r>
          </w:p>
        </w:tc>
      </w:tr>
      <w:tr w:rsidR="00A46493" w:rsidRPr="00650453" w14:paraId="3B4155CA" w14:textId="77777777" w:rsidTr="00C961AC">
        <w:tc>
          <w:tcPr>
            <w:tcW w:w="5264" w:type="dxa"/>
            <w:vAlign w:val="center"/>
          </w:tcPr>
          <w:p w14:paraId="00836C6B" w14:textId="77777777" w:rsidR="00A46493" w:rsidRPr="00650453" w:rsidRDefault="00F6376F">
            <w:pPr>
              <w:rPr>
                <w:rFonts w:ascii="Tahoma" w:hAnsi="Tahoma" w:cs="Tahoma"/>
                <w:sz w:val="20"/>
                <w:szCs w:val="20"/>
              </w:rPr>
            </w:pPr>
            <w:r w:rsidRPr="00650453">
              <w:rPr>
                <w:rFonts w:ascii="Tahoma" w:hAnsi="Tahoma" w:cs="Tahoma"/>
                <w:sz w:val="20"/>
                <w:szCs w:val="20"/>
              </w:rPr>
              <w:t>2023</w:t>
            </w:r>
          </w:p>
        </w:tc>
        <w:tc>
          <w:tcPr>
            <w:tcW w:w="3489" w:type="dxa"/>
            <w:vAlign w:val="center"/>
          </w:tcPr>
          <w:p w14:paraId="4CE2FE44" w14:textId="77777777" w:rsidR="00A46493" w:rsidRPr="00650453" w:rsidRDefault="00F6376F">
            <w:pPr>
              <w:rPr>
                <w:rFonts w:ascii="Tahoma" w:hAnsi="Tahoma" w:cs="Tahoma"/>
                <w:sz w:val="20"/>
                <w:szCs w:val="20"/>
              </w:rPr>
            </w:pPr>
            <w:r w:rsidRPr="00650453">
              <w:rPr>
                <w:rFonts w:ascii="Tahoma" w:hAnsi="Tahoma" w:cs="Tahoma"/>
                <w:sz w:val="20"/>
                <w:szCs w:val="20"/>
              </w:rPr>
              <w:t> €                                     50,207,743.39</w:t>
            </w:r>
          </w:p>
        </w:tc>
      </w:tr>
      <w:tr w:rsidR="00A46493" w:rsidRPr="00650453" w14:paraId="3AE49DC8" w14:textId="77777777" w:rsidTr="00C961AC">
        <w:tc>
          <w:tcPr>
            <w:tcW w:w="5264" w:type="dxa"/>
            <w:vAlign w:val="center"/>
          </w:tcPr>
          <w:p w14:paraId="5484F894" w14:textId="77777777" w:rsidR="00A46493" w:rsidRPr="00650453" w:rsidRDefault="00F6376F">
            <w:pPr>
              <w:rPr>
                <w:rFonts w:ascii="Tahoma" w:hAnsi="Tahoma" w:cs="Tahoma"/>
                <w:sz w:val="20"/>
                <w:szCs w:val="20"/>
              </w:rPr>
            </w:pPr>
            <w:r w:rsidRPr="00650453">
              <w:rPr>
                <w:rFonts w:ascii="Tahoma" w:hAnsi="Tahoma" w:cs="Tahoma"/>
                <w:sz w:val="20"/>
                <w:szCs w:val="20"/>
              </w:rPr>
              <w:t>2024</w:t>
            </w:r>
          </w:p>
        </w:tc>
        <w:tc>
          <w:tcPr>
            <w:tcW w:w="3489" w:type="dxa"/>
            <w:vAlign w:val="center"/>
          </w:tcPr>
          <w:p w14:paraId="0C412993" w14:textId="77777777" w:rsidR="00A46493" w:rsidRPr="00650453" w:rsidRDefault="00F6376F">
            <w:pPr>
              <w:rPr>
                <w:rFonts w:ascii="Tahoma" w:hAnsi="Tahoma" w:cs="Tahoma"/>
                <w:sz w:val="20"/>
                <w:szCs w:val="20"/>
              </w:rPr>
            </w:pPr>
            <w:r w:rsidRPr="00650453">
              <w:rPr>
                <w:rFonts w:ascii="Tahoma" w:hAnsi="Tahoma" w:cs="Tahoma"/>
                <w:sz w:val="20"/>
                <w:szCs w:val="20"/>
              </w:rPr>
              <w:t> €                                     86,597,571.00</w:t>
            </w:r>
          </w:p>
        </w:tc>
      </w:tr>
      <w:tr w:rsidR="00A46493" w:rsidRPr="00650453" w14:paraId="0FA65D65" w14:textId="77777777" w:rsidTr="00C961AC">
        <w:tc>
          <w:tcPr>
            <w:tcW w:w="5264" w:type="dxa"/>
            <w:vAlign w:val="center"/>
          </w:tcPr>
          <w:p w14:paraId="6F85D007"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3489" w:type="dxa"/>
            <w:vAlign w:val="center"/>
          </w:tcPr>
          <w:p w14:paraId="7B8A9C98" w14:textId="77777777" w:rsidR="00A46493" w:rsidRPr="00650453" w:rsidRDefault="00F6376F">
            <w:pPr>
              <w:rPr>
                <w:rFonts w:ascii="Tahoma" w:hAnsi="Tahoma" w:cs="Tahoma"/>
                <w:sz w:val="20"/>
                <w:szCs w:val="20"/>
              </w:rPr>
            </w:pPr>
            <w:r w:rsidRPr="00650453">
              <w:rPr>
                <w:rFonts w:ascii="Tahoma" w:hAnsi="Tahoma" w:cs="Tahoma"/>
                <w:sz w:val="20"/>
                <w:szCs w:val="20"/>
              </w:rPr>
              <w:t> </w:t>
            </w:r>
          </w:p>
        </w:tc>
      </w:tr>
      <w:tr w:rsidR="00A46493" w:rsidRPr="00650453" w14:paraId="05402AFE" w14:textId="77777777" w:rsidTr="00C961AC">
        <w:tc>
          <w:tcPr>
            <w:tcW w:w="5264" w:type="dxa"/>
            <w:vAlign w:val="center"/>
          </w:tcPr>
          <w:p w14:paraId="7C59AE00" w14:textId="77777777" w:rsidR="00A46493" w:rsidRPr="00650453" w:rsidRDefault="00F6376F">
            <w:pPr>
              <w:rPr>
                <w:rFonts w:ascii="Tahoma" w:hAnsi="Tahoma" w:cs="Tahoma"/>
                <w:sz w:val="20"/>
                <w:szCs w:val="20"/>
              </w:rPr>
            </w:pPr>
            <w:r w:rsidRPr="00650453">
              <w:rPr>
                <w:rFonts w:ascii="Tahoma" w:hAnsi="Tahoma" w:cs="Tahoma"/>
                <w:sz w:val="20"/>
                <w:szCs w:val="20"/>
              </w:rPr>
              <w:t>TOTAL</w:t>
            </w:r>
          </w:p>
        </w:tc>
        <w:tc>
          <w:tcPr>
            <w:tcW w:w="3489" w:type="dxa"/>
            <w:vAlign w:val="center"/>
          </w:tcPr>
          <w:p w14:paraId="17752CB0" w14:textId="77777777" w:rsidR="00A46493" w:rsidRPr="00650453" w:rsidRDefault="00F6376F">
            <w:pPr>
              <w:rPr>
                <w:rFonts w:ascii="Tahoma" w:hAnsi="Tahoma" w:cs="Tahoma"/>
                <w:sz w:val="20"/>
                <w:szCs w:val="20"/>
              </w:rPr>
            </w:pPr>
            <w:r w:rsidRPr="00650453">
              <w:rPr>
                <w:rFonts w:ascii="Tahoma" w:hAnsi="Tahoma" w:cs="Tahoma"/>
                <w:sz w:val="20"/>
                <w:szCs w:val="20"/>
              </w:rPr>
              <w:t> €                                  244,967,761.36</w:t>
            </w:r>
          </w:p>
        </w:tc>
      </w:tr>
      <w:tr w:rsidR="00A46493" w:rsidRPr="00650453" w14:paraId="6689A349" w14:textId="77777777" w:rsidTr="00C961AC">
        <w:tc>
          <w:tcPr>
            <w:tcW w:w="5264" w:type="dxa"/>
            <w:vAlign w:val="center"/>
          </w:tcPr>
          <w:p w14:paraId="09BDF797"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3489" w:type="dxa"/>
            <w:vAlign w:val="center"/>
          </w:tcPr>
          <w:p w14:paraId="57D020DD"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r>
      <w:tr w:rsidR="00A46493" w:rsidRPr="00650453" w14:paraId="2380E270" w14:textId="77777777" w:rsidTr="00C961AC">
        <w:tc>
          <w:tcPr>
            <w:tcW w:w="5264" w:type="dxa"/>
            <w:vAlign w:val="center"/>
          </w:tcPr>
          <w:p w14:paraId="494A2207" w14:textId="77777777" w:rsidR="00A46493" w:rsidRPr="00650453" w:rsidRDefault="00F6376F">
            <w:pPr>
              <w:rPr>
                <w:rFonts w:ascii="Tahoma" w:hAnsi="Tahoma" w:cs="Tahoma"/>
                <w:sz w:val="20"/>
                <w:szCs w:val="20"/>
              </w:rPr>
            </w:pPr>
            <w:r w:rsidRPr="00650453">
              <w:rPr>
                <w:rFonts w:ascii="Tahoma" w:hAnsi="Tahoma" w:cs="Tahoma"/>
                <w:sz w:val="20"/>
                <w:szCs w:val="20"/>
              </w:rPr>
              <w:lastRenderedPageBreak/>
              <w:t>CONTRIBUTIONS RECEIVED 01/01/2020 - 30/09/2024</w:t>
            </w:r>
          </w:p>
        </w:tc>
        <w:tc>
          <w:tcPr>
            <w:tcW w:w="3489" w:type="dxa"/>
            <w:vAlign w:val="center"/>
          </w:tcPr>
          <w:p w14:paraId="3C083FB5" w14:textId="77777777" w:rsidR="00A46493" w:rsidRPr="00650453" w:rsidRDefault="00F6376F">
            <w:pPr>
              <w:rPr>
                <w:rFonts w:ascii="Tahoma" w:hAnsi="Tahoma" w:cs="Tahoma"/>
                <w:sz w:val="20"/>
                <w:szCs w:val="20"/>
              </w:rPr>
            </w:pPr>
            <w:r w:rsidRPr="00650453">
              <w:rPr>
                <w:rFonts w:ascii="Tahoma" w:hAnsi="Tahoma" w:cs="Tahoma"/>
                <w:sz w:val="20"/>
                <w:szCs w:val="20"/>
              </w:rPr>
              <w:t> </w:t>
            </w:r>
          </w:p>
        </w:tc>
      </w:tr>
      <w:tr w:rsidR="00A46493" w:rsidRPr="00650453" w14:paraId="2690BA63" w14:textId="77777777" w:rsidTr="00C961AC">
        <w:tc>
          <w:tcPr>
            <w:tcW w:w="5264" w:type="dxa"/>
            <w:vAlign w:val="center"/>
          </w:tcPr>
          <w:p w14:paraId="227BBACE" w14:textId="77777777" w:rsidR="00A46493" w:rsidRPr="00650453" w:rsidRDefault="00F6376F">
            <w:pPr>
              <w:rPr>
                <w:rFonts w:ascii="Tahoma" w:hAnsi="Tahoma" w:cs="Tahoma"/>
                <w:sz w:val="20"/>
                <w:szCs w:val="20"/>
              </w:rPr>
            </w:pPr>
            <w:r w:rsidRPr="00650453">
              <w:rPr>
                <w:rFonts w:ascii="Tahoma" w:hAnsi="Tahoma" w:cs="Tahoma"/>
                <w:sz w:val="20"/>
                <w:szCs w:val="20"/>
              </w:rPr>
              <w:t>2020</w:t>
            </w:r>
          </w:p>
        </w:tc>
        <w:tc>
          <w:tcPr>
            <w:tcW w:w="3489" w:type="dxa"/>
            <w:vAlign w:val="center"/>
          </w:tcPr>
          <w:p w14:paraId="7FBA3BB0" w14:textId="77777777" w:rsidR="00A46493" w:rsidRPr="00650453" w:rsidRDefault="00F6376F">
            <w:pPr>
              <w:rPr>
                <w:rFonts w:ascii="Tahoma" w:hAnsi="Tahoma" w:cs="Tahoma"/>
                <w:sz w:val="20"/>
                <w:szCs w:val="20"/>
              </w:rPr>
            </w:pPr>
            <w:r w:rsidRPr="00650453">
              <w:rPr>
                <w:rFonts w:ascii="Tahoma" w:hAnsi="Tahoma" w:cs="Tahoma"/>
                <w:sz w:val="20"/>
                <w:szCs w:val="20"/>
              </w:rPr>
              <w:t> €                                     20,886,938.00</w:t>
            </w:r>
          </w:p>
        </w:tc>
      </w:tr>
      <w:tr w:rsidR="00A46493" w:rsidRPr="00650453" w14:paraId="6E7B72EA" w14:textId="77777777" w:rsidTr="00C961AC">
        <w:tc>
          <w:tcPr>
            <w:tcW w:w="5264" w:type="dxa"/>
            <w:vAlign w:val="center"/>
          </w:tcPr>
          <w:p w14:paraId="194B2DBA" w14:textId="77777777" w:rsidR="00A46493" w:rsidRPr="00650453" w:rsidRDefault="00F6376F">
            <w:pPr>
              <w:rPr>
                <w:rFonts w:ascii="Tahoma" w:hAnsi="Tahoma" w:cs="Tahoma"/>
                <w:sz w:val="20"/>
                <w:szCs w:val="20"/>
              </w:rPr>
            </w:pPr>
            <w:r w:rsidRPr="00650453">
              <w:rPr>
                <w:rFonts w:ascii="Tahoma" w:hAnsi="Tahoma" w:cs="Tahoma"/>
                <w:sz w:val="20"/>
                <w:szCs w:val="20"/>
              </w:rPr>
              <w:t>2021</w:t>
            </w:r>
          </w:p>
        </w:tc>
        <w:tc>
          <w:tcPr>
            <w:tcW w:w="3489" w:type="dxa"/>
            <w:vAlign w:val="center"/>
          </w:tcPr>
          <w:p w14:paraId="7425F02A" w14:textId="77777777" w:rsidR="00A46493" w:rsidRPr="00650453" w:rsidRDefault="00F6376F">
            <w:pPr>
              <w:rPr>
                <w:rFonts w:ascii="Tahoma" w:hAnsi="Tahoma" w:cs="Tahoma"/>
                <w:sz w:val="20"/>
                <w:szCs w:val="20"/>
              </w:rPr>
            </w:pPr>
            <w:r w:rsidRPr="00650453">
              <w:rPr>
                <w:rFonts w:ascii="Tahoma" w:hAnsi="Tahoma" w:cs="Tahoma"/>
                <w:sz w:val="20"/>
                <w:szCs w:val="20"/>
              </w:rPr>
              <w:t> €                                     30,895,876.00</w:t>
            </w:r>
          </w:p>
        </w:tc>
      </w:tr>
      <w:tr w:rsidR="00A46493" w:rsidRPr="00650453" w14:paraId="379A678D" w14:textId="77777777" w:rsidTr="00C961AC">
        <w:tc>
          <w:tcPr>
            <w:tcW w:w="5264" w:type="dxa"/>
            <w:vAlign w:val="center"/>
          </w:tcPr>
          <w:p w14:paraId="10F47E5C" w14:textId="77777777" w:rsidR="00A46493" w:rsidRPr="00650453" w:rsidRDefault="00F6376F">
            <w:pPr>
              <w:rPr>
                <w:rFonts w:ascii="Tahoma" w:hAnsi="Tahoma" w:cs="Tahoma"/>
                <w:sz w:val="20"/>
                <w:szCs w:val="20"/>
              </w:rPr>
            </w:pPr>
            <w:r w:rsidRPr="00650453">
              <w:rPr>
                <w:rFonts w:ascii="Tahoma" w:hAnsi="Tahoma" w:cs="Tahoma"/>
                <w:sz w:val="20"/>
                <w:szCs w:val="20"/>
              </w:rPr>
              <w:t>2022</w:t>
            </w:r>
          </w:p>
        </w:tc>
        <w:tc>
          <w:tcPr>
            <w:tcW w:w="3489" w:type="dxa"/>
            <w:vAlign w:val="center"/>
          </w:tcPr>
          <w:p w14:paraId="0EA052F0" w14:textId="77777777" w:rsidR="00A46493" w:rsidRPr="00650453" w:rsidRDefault="00F6376F">
            <w:pPr>
              <w:rPr>
                <w:rFonts w:ascii="Tahoma" w:hAnsi="Tahoma" w:cs="Tahoma"/>
                <w:sz w:val="20"/>
                <w:szCs w:val="20"/>
              </w:rPr>
            </w:pPr>
            <w:r w:rsidRPr="00650453">
              <w:rPr>
                <w:rFonts w:ascii="Tahoma" w:hAnsi="Tahoma" w:cs="Tahoma"/>
                <w:sz w:val="20"/>
                <w:szCs w:val="20"/>
              </w:rPr>
              <w:t> €                                     37,062,382.00</w:t>
            </w:r>
          </w:p>
        </w:tc>
      </w:tr>
      <w:tr w:rsidR="00A46493" w:rsidRPr="00650453" w14:paraId="76497F6F" w14:textId="77777777" w:rsidTr="00C961AC">
        <w:tc>
          <w:tcPr>
            <w:tcW w:w="5264" w:type="dxa"/>
            <w:vAlign w:val="center"/>
          </w:tcPr>
          <w:p w14:paraId="39836610" w14:textId="77777777" w:rsidR="00A46493" w:rsidRPr="00650453" w:rsidRDefault="00F6376F">
            <w:pPr>
              <w:rPr>
                <w:rFonts w:ascii="Tahoma" w:hAnsi="Tahoma" w:cs="Tahoma"/>
                <w:sz w:val="20"/>
                <w:szCs w:val="20"/>
              </w:rPr>
            </w:pPr>
            <w:r w:rsidRPr="00650453">
              <w:rPr>
                <w:rFonts w:ascii="Tahoma" w:hAnsi="Tahoma" w:cs="Tahoma"/>
                <w:sz w:val="20"/>
                <w:szCs w:val="20"/>
              </w:rPr>
              <w:t>2023</w:t>
            </w:r>
          </w:p>
        </w:tc>
        <w:tc>
          <w:tcPr>
            <w:tcW w:w="3489" w:type="dxa"/>
            <w:vAlign w:val="center"/>
          </w:tcPr>
          <w:p w14:paraId="00EF457D" w14:textId="77777777" w:rsidR="00A46493" w:rsidRPr="00650453" w:rsidRDefault="00F6376F">
            <w:pPr>
              <w:rPr>
                <w:rFonts w:ascii="Tahoma" w:hAnsi="Tahoma" w:cs="Tahoma"/>
                <w:sz w:val="20"/>
                <w:szCs w:val="20"/>
              </w:rPr>
            </w:pPr>
            <w:r w:rsidRPr="00650453">
              <w:rPr>
                <w:rFonts w:ascii="Tahoma" w:hAnsi="Tahoma" w:cs="Tahoma"/>
                <w:sz w:val="20"/>
                <w:szCs w:val="20"/>
              </w:rPr>
              <w:t> €                                     54,306,736.00</w:t>
            </w:r>
          </w:p>
        </w:tc>
      </w:tr>
      <w:tr w:rsidR="00A46493" w:rsidRPr="00650453" w14:paraId="0B8FDDFB" w14:textId="77777777" w:rsidTr="00C961AC">
        <w:tc>
          <w:tcPr>
            <w:tcW w:w="5264" w:type="dxa"/>
            <w:vAlign w:val="center"/>
          </w:tcPr>
          <w:p w14:paraId="7CAAB9E9" w14:textId="77777777" w:rsidR="00A46493" w:rsidRPr="00650453" w:rsidRDefault="00F6376F">
            <w:pPr>
              <w:rPr>
                <w:rFonts w:ascii="Tahoma" w:hAnsi="Tahoma" w:cs="Tahoma"/>
                <w:sz w:val="20"/>
                <w:szCs w:val="20"/>
              </w:rPr>
            </w:pPr>
            <w:r w:rsidRPr="00650453">
              <w:rPr>
                <w:rFonts w:ascii="Tahoma" w:hAnsi="Tahoma" w:cs="Tahoma"/>
                <w:sz w:val="20"/>
                <w:szCs w:val="20"/>
              </w:rPr>
              <w:t>2024</w:t>
            </w:r>
          </w:p>
        </w:tc>
        <w:tc>
          <w:tcPr>
            <w:tcW w:w="3489" w:type="dxa"/>
            <w:vAlign w:val="center"/>
          </w:tcPr>
          <w:p w14:paraId="3CAB1D4D" w14:textId="77777777" w:rsidR="00A46493" w:rsidRPr="00650453" w:rsidRDefault="00F6376F">
            <w:pPr>
              <w:rPr>
                <w:rFonts w:ascii="Tahoma" w:hAnsi="Tahoma" w:cs="Tahoma"/>
                <w:sz w:val="20"/>
                <w:szCs w:val="20"/>
              </w:rPr>
            </w:pPr>
            <w:r w:rsidRPr="00650453">
              <w:rPr>
                <w:rFonts w:ascii="Tahoma" w:hAnsi="Tahoma" w:cs="Tahoma"/>
                <w:sz w:val="20"/>
                <w:szCs w:val="20"/>
              </w:rPr>
              <w:t> €                                     42,441,574.00</w:t>
            </w:r>
          </w:p>
        </w:tc>
      </w:tr>
      <w:tr w:rsidR="00A46493" w:rsidRPr="00650453" w14:paraId="63695383" w14:textId="77777777" w:rsidTr="00C961AC">
        <w:tc>
          <w:tcPr>
            <w:tcW w:w="5264" w:type="dxa"/>
            <w:vAlign w:val="center"/>
          </w:tcPr>
          <w:p w14:paraId="294392D8"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3489" w:type="dxa"/>
            <w:vAlign w:val="center"/>
          </w:tcPr>
          <w:p w14:paraId="206525D6" w14:textId="77777777" w:rsidR="00A46493" w:rsidRPr="00650453" w:rsidRDefault="00F6376F">
            <w:pPr>
              <w:rPr>
                <w:rFonts w:ascii="Tahoma" w:hAnsi="Tahoma" w:cs="Tahoma"/>
                <w:sz w:val="20"/>
                <w:szCs w:val="20"/>
              </w:rPr>
            </w:pPr>
            <w:r w:rsidRPr="00650453">
              <w:rPr>
                <w:rFonts w:ascii="Tahoma" w:hAnsi="Tahoma" w:cs="Tahoma"/>
                <w:sz w:val="20"/>
                <w:szCs w:val="20"/>
              </w:rPr>
              <w:t> </w:t>
            </w:r>
          </w:p>
        </w:tc>
      </w:tr>
    </w:tbl>
    <w:p w14:paraId="5AB5C173"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 xml:space="preserve">While the closing balance on all accounts to 30/9/2024 is €59.2m., it is important to note that all financial accounts are </w:t>
      </w:r>
      <w:proofErr w:type="gramStart"/>
      <w:r w:rsidRPr="00650453">
        <w:rPr>
          <w:rFonts w:ascii="Tahoma" w:hAnsi="Tahoma" w:cs="Tahoma"/>
          <w:sz w:val="20"/>
          <w:szCs w:val="20"/>
        </w:rPr>
        <w:t>monitored</w:t>
      </w:r>
      <w:proofErr w:type="gramEnd"/>
      <w:r w:rsidRPr="00650453">
        <w:rPr>
          <w:rFonts w:ascii="Tahoma" w:hAnsi="Tahoma" w:cs="Tahoma"/>
          <w:sz w:val="20"/>
          <w:szCs w:val="20"/>
        </w:rPr>
        <w:t xml:space="preserve"> and debt collection processes are in place. </w:t>
      </w:r>
    </w:p>
    <w:p w14:paraId="09CB3218" w14:textId="3643A3A9"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br/>
      </w:r>
    </w:p>
    <w:p w14:paraId="5CF61636" w14:textId="25D22C33" w:rsidR="00C961AC" w:rsidRPr="0047639E" w:rsidRDefault="00C961AC" w:rsidP="00222A7D">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Q2/1124 </w:t>
      </w:r>
      <w:r w:rsidRPr="0047639E">
        <w:rPr>
          <w:rFonts w:ascii="Times New Roman" w:hAnsi="Times New Roman" w:cs="Times New Roman"/>
          <w:b/>
        </w:rPr>
        <w:tab/>
      </w:r>
      <w:r w:rsidRPr="0047639E">
        <w:rPr>
          <w:rFonts w:ascii="Times New Roman" w:hAnsi="Times New Roman" w:cs="Times New Roman"/>
          <w:b/>
          <w:bCs/>
          <w:u w:val="single"/>
        </w:rPr>
        <w:t>Councillor D. Adelaide</w:t>
      </w:r>
    </w:p>
    <w:p w14:paraId="4FD47744" w14:textId="77777777" w:rsidR="00A46493" w:rsidRDefault="00F6376F" w:rsidP="00222A7D">
      <w:pPr>
        <w:spacing w:after="0" w:line="240" w:lineRule="auto"/>
        <w:ind w:left="720"/>
        <w:rPr>
          <w:rFonts w:ascii="Times New Roman" w:hAnsi="Times New Roman" w:cs="Times New Roman"/>
        </w:rPr>
      </w:pPr>
      <w:r w:rsidRPr="0047639E">
        <w:rPr>
          <w:rFonts w:ascii="Times New Roman" w:hAnsi="Times New Roman" w:cs="Times New Roman"/>
        </w:rPr>
        <w:t>To ask the Chief Executive to provide the costs associated with refurbishing previously vacant council homes using outsourced/contracted workers compared to direct council workers.</w:t>
      </w:r>
    </w:p>
    <w:p w14:paraId="63288E9B" w14:textId="77777777" w:rsidR="00222A7D" w:rsidRPr="0047639E" w:rsidRDefault="00222A7D" w:rsidP="00222A7D">
      <w:pPr>
        <w:spacing w:after="0" w:line="240" w:lineRule="auto"/>
        <w:ind w:left="720"/>
        <w:rPr>
          <w:rFonts w:ascii="Times New Roman" w:hAnsi="Times New Roman" w:cs="Times New Roman"/>
        </w:rPr>
      </w:pPr>
    </w:p>
    <w:p w14:paraId="24F0501C" w14:textId="77777777" w:rsidR="00A46493" w:rsidRPr="0047639E" w:rsidRDefault="00F6376F" w:rsidP="00222A7D">
      <w:pPr>
        <w:spacing w:after="0" w:line="240" w:lineRule="auto"/>
        <w:ind w:left="720"/>
        <w:rPr>
          <w:rFonts w:ascii="Times New Roman" w:hAnsi="Times New Roman" w:cs="Times New Roman"/>
        </w:rPr>
      </w:pPr>
      <w:r w:rsidRPr="0047639E">
        <w:rPr>
          <w:rFonts w:ascii="Times New Roman" w:hAnsi="Times New Roman" w:cs="Times New Roman"/>
          <w:b/>
        </w:rPr>
        <w:t>REPLY:</w:t>
      </w:r>
    </w:p>
    <w:p w14:paraId="323E04EF"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The budget for relets is €7.5 m in 2024, to date 157 homes in our housing stock have undergone re-let works and have been allocated to new tenants. Essential works carried out on all properties being re-let are delivered through a combination of our direct labour team and specialist contractors as necessary.</w:t>
      </w:r>
    </w:p>
    <w:p w14:paraId="1134D593" w14:textId="77777777" w:rsidR="00222A7D" w:rsidRPr="00650453" w:rsidRDefault="00222A7D" w:rsidP="00222A7D">
      <w:pPr>
        <w:spacing w:after="0" w:line="240" w:lineRule="auto"/>
        <w:ind w:left="720"/>
        <w:rPr>
          <w:rFonts w:ascii="Tahoma" w:hAnsi="Tahoma" w:cs="Tahoma"/>
          <w:sz w:val="20"/>
          <w:szCs w:val="20"/>
        </w:rPr>
      </w:pPr>
    </w:p>
    <w:p w14:paraId="10501899"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Typically clearing the vacated houses of waste and previous tenants unwanted personal belongings is carried out by our direct labour team unless the level and type of waste contamination poses a health and safety risk and requires the expertise of external specialist trained contractors. (Approximately 90% of properties are cleared by the Council's direct labour staff).</w:t>
      </w:r>
    </w:p>
    <w:p w14:paraId="0BD9C749" w14:textId="77777777" w:rsidR="00222A7D" w:rsidRPr="00650453" w:rsidRDefault="00222A7D" w:rsidP="00222A7D">
      <w:pPr>
        <w:spacing w:after="0" w:line="240" w:lineRule="auto"/>
        <w:ind w:left="720"/>
        <w:rPr>
          <w:rFonts w:ascii="Tahoma" w:hAnsi="Tahoma" w:cs="Tahoma"/>
          <w:sz w:val="20"/>
          <w:szCs w:val="20"/>
        </w:rPr>
      </w:pPr>
    </w:p>
    <w:p w14:paraId="6BCC5BE7"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Repair works to re-let properties are primarily carried out by our panel of five specialist contractors who co-ordinate the essential craftworkers required to ensure the properties are delivered at the earliest opportunity whilst ensuring all site activities are carried out in accordance with health and safety and other requirements. A re-let typically requires multiple trades including: painters, carpenters, plumbers, electricians, heating engineers, plasterers, brick layers, roofers, glaziers, tilers, lock smiths etc.  Direct labour craft workers are utilised to conduct these works where the nature of the works permit and subject to availability of labour resources having regard to response and other maintenance duties.  </w:t>
      </w:r>
    </w:p>
    <w:p w14:paraId="05DA87AE" w14:textId="77777777" w:rsidR="00222A7D" w:rsidRPr="00650453" w:rsidRDefault="00222A7D" w:rsidP="00222A7D">
      <w:pPr>
        <w:spacing w:after="0" w:line="240" w:lineRule="auto"/>
        <w:ind w:left="720"/>
        <w:rPr>
          <w:rFonts w:ascii="Tahoma" w:hAnsi="Tahoma" w:cs="Tahoma"/>
          <w:sz w:val="20"/>
          <w:szCs w:val="20"/>
        </w:rPr>
      </w:pPr>
    </w:p>
    <w:p w14:paraId="19EEA136"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The average cost of refurbishing a re-let property was €28,500 in 2023.</w:t>
      </w:r>
    </w:p>
    <w:p w14:paraId="61F6F210" w14:textId="77777777" w:rsidR="00222A7D" w:rsidRPr="0047639E" w:rsidRDefault="00222A7D" w:rsidP="00222A7D">
      <w:pPr>
        <w:spacing w:after="0" w:line="240" w:lineRule="auto"/>
        <w:ind w:left="720"/>
        <w:rPr>
          <w:rFonts w:ascii="Times New Roman" w:hAnsi="Times New Roman" w:cs="Times New Roman"/>
        </w:rPr>
      </w:pPr>
    </w:p>
    <w:p w14:paraId="0AF66ADC" w14:textId="60E4674F" w:rsidR="00C961AC" w:rsidRPr="0047639E" w:rsidRDefault="00C961AC" w:rsidP="00222A7D">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Q3/1124 </w:t>
      </w:r>
      <w:r w:rsidRPr="0047639E">
        <w:rPr>
          <w:rFonts w:ascii="Times New Roman" w:hAnsi="Times New Roman" w:cs="Times New Roman"/>
          <w:b/>
        </w:rPr>
        <w:tab/>
      </w:r>
      <w:r w:rsidRPr="0047639E">
        <w:rPr>
          <w:rFonts w:ascii="Times New Roman" w:hAnsi="Times New Roman" w:cs="Times New Roman"/>
          <w:b/>
          <w:bCs/>
          <w:u w:val="single"/>
        </w:rPr>
        <w:t>Councillor D. Adelaide</w:t>
      </w:r>
    </w:p>
    <w:p w14:paraId="673E051D" w14:textId="1238CBDD" w:rsidR="00A46493" w:rsidRDefault="00F6376F" w:rsidP="00222A7D">
      <w:pPr>
        <w:spacing w:after="0" w:line="240" w:lineRule="auto"/>
        <w:ind w:left="720"/>
        <w:rPr>
          <w:rFonts w:ascii="Times New Roman" w:hAnsi="Times New Roman" w:cs="Times New Roman"/>
        </w:rPr>
      </w:pPr>
      <w:r w:rsidRPr="0047639E">
        <w:rPr>
          <w:rFonts w:ascii="Times New Roman" w:hAnsi="Times New Roman" w:cs="Times New Roman"/>
        </w:rPr>
        <w:t xml:space="preserve">To ask the Chief Executive for a report on the conversion of residential properties to short term lettings (airBnB etc). Report to include how many </w:t>
      </w:r>
      <w:proofErr w:type="gramStart"/>
      <w:r w:rsidRPr="0047639E">
        <w:rPr>
          <w:rFonts w:ascii="Times New Roman" w:hAnsi="Times New Roman" w:cs="Times New Roman"/>
        </w:rPr>
        <w:t>applications  have</w:t>
      </w:r>
      <w:proofErr w:type="gramEnd"/>
      <w:r w:rsidRPr="0047639E">
        <w:rPr>
          <w:rFonts w:ascii="Times New Roman" w:hAnsi="Times New Roman" w:cs="Times New Roman"/>
        </w:rPr>
        <w:t xml:space="preserve"> been received in this local authority and how many of them have been granted permission?</w:t>
      </w:r>
    </w:p>
    <w:p w14:paraId="175D5571" w14:textId="77777777" w:rsidR="00650453" w:rsidRDefault="00650453" w:rsidP="00222A7D">
      <w:pPr>
        <w:spacing w:after="0" w:line="240" w:lineRule="auto"/>
        <w:ind w:left="720"/>
        <w:rPr>
          <w:rFonts w:ascii="Times New Roman" w:hAnsi="Times New Roman" w:cs="Times New Roman"/>
        </w:rPr>
      </w:pPr>
    </w:p>
    <w:p w14:paraId="074714B8" w14:textId="77777777" w:rsidR="00650453" w:rsidRDefault="00650453" w:rsidP="00222A7D">
      <w:pPr>
        <w:spacing w:after="0" w:line="240" w:lineRule="auto"/>
        <w:ind w:left="720"/>
        <w:rPr>
          <w:rFonts w:ascii="Times New Roman" w:hAnsi="Times New Roman" w:cs="Times New Roman"/>
        </w:rPr>
      </w:pPr>
    </w:p>
    <w:p w14:paraId="7814E87A" w14:textId="77777777" w:rsidR="00222A7D" w:rsidRPr="0047639E" w:rsidRDefault="00222A7D" w:rsidP="00222A7D">
      <w:pPr>
        <w:spacing w:after="0" w:line="240" w:lineRule="auto"/>
        <w:ind w:left="720"/>
        <w:rPr>
          <w:rFonts w:ascii="Times New Roman" w:hAnsi="Times New Roman" w:cs="Times New Roman"/>
        </w:rPr>
      </w:pPr>
    </w:p>
    <w:p w14:paraId="51571A14" w14:textId="77777777" w:rsidR="00A46493" w:rsidRPr="0047639E" w:rsidRDefault="00F6376F" w:rsidP="00222A7D">
      <w:pPr>
        <w:spacing w:after="0" w:line="240" w:lineRule="auto"/>
        <w:ind w:left="720"/>
        <w:rPr>
          <w:rFonts w:ascii="Times New Roman" w:hAnsi="Times New Roman" w:cs="Times New Roman"/>
        </w:rPr>
      </w:pPr>
      <w:r w:rsidRPr="0047639E">
        <w:rPr>
          <w:rFonts w:ascii="Times New Roman" w:hAnsi="Times New Roman" w:cs="Times New Roman"/>
          <w:b/>
        </w:rPr>
        <w:t>REPLY:</w:t>
      </w:r>
    </w:p>
    <w:p w14:paraId="1590445D"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 xml:space="preserve">As part of the measures to help address pressures in the private housing rental market, new planning legislative reforms to regulate the short-term letting sector - as provided for in the Residential Tenancies (Amendment) Act 2019 and supplementary regulations made by the Minister </w:t>
      </w:r>
      <w:r w:rsidRPr="00650453">
        <w:rPr>
          <w:rFonts w:ascii="Tahoma" w:hAnsi="Tahoma" w:cs="Tahoma"/>
          <w:sz w:val="20"/>
          <w:szCs w:val="20"/>
        </w:rPr>
        <w:lastRenderedPageBreak/>
        <w:t>for Housing, Planning and Local Government entitled the "Planning and Development Act 2000 (Exempted Development) (No. 2) Regulations 2019" - came into effect on 1st July 2019.</w:t>
      </w:r>
    </w:p>
    <w:p w14:paraId="67849195" w14:textId="77777777" w:rsidR="00222A7D" w:rsidRPr="00650453" w:rsidRDefault="00222A7D" w:rsidP="00222A7D">
      <w:pPr>
        <w:spacing w:after="0" w:line="240" w:lineRule="auto"/>
        <w:ind w:left="720"/>
        <w:rPr>
          <w:rFonts w:ascii="Tahoma" w:hAnsi="Tahoma" w:cs="Tahoma"/>
          <w:sz w:val="20"/>
          <w:szCs w:val="20"/>
        </w:rPr>
      </w:pPr>
    </w:p>
    <w:p w14:paraId="5A9B681E"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Where a person owns a property in a rent pressure zone which is not their principal private residence and intends to let it for short-term letting purposes, that person is required to apply for a change of use planning permission unless the property already has a specific planning permission to be used for tourism or short-term letting purposes.</w:t>
      </w:r>
    </w:p>
    <w:p w14:paraId="08FA5D88" w14:textId="77777777" w:rsidR="00222A7D" w:rsidRPr="00650453" w:rsidRDefault="00222A7D" w:rsidP="00222A7D">
      <w:pPr>
        <w:spacing w:after="0" w:line="240" w:lineRule="auto"/>
        <w:ind w:left="720"/>
        <w:rPr>
          <w:rFonts w:ascii="Tahoma" w:hAnsi="Tahoma" w:cs="Tahoma"/>
          <w:sz w:val="20"/>
          <w:szCs w:val="20"/>
        </w:rPr>
      </w:pPr>
    </w:p>
    <w:p w14:paraId="16F639EB"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One planning application relating to the conversion of residential properties to short term lettings was received. SD24A/0203W granted permission for change of use from existing residential dwelling to short term stay / guest house in October 2024.</w:t>
      </w:r>
    </w:p>
    <w:p w14:paraId="24F11E14" w14:textId="77777777" w:rsidR="00222A7D" w:rsidRPr="0047639E" w:rsidRDefault="00222A7D" w:rsidP="00222A7D">
      <w:pPr>
        <w:spacing w:after="0" w:line="240" w:lineRule="auto"/>
        <w:ind w:left="720"/>
        <w:rPr>
          <w:rFonts w:ascii="Times New Roman" w:hAnsi="Times New Roman" w:cs="Times New Roman"/>
        </w:rPr>
      </w:pPr>
    </w:p>
    <w:p w14:paraId="2D7BE20F" w14:textId="765FFB73" w:rsidR="00C961AC" w:rsidRPr="0047639E" w:rsidRDefault="00C961AC" w:rsidP="00222A7D">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Q4/1124 </w:t>
      </w:r>
      <w:r w:rsidRPr="0047639E">
        <w:rPr>
          <w:rFonts w:ascii="Times New Roman" w:hAnsi="Times New Roman" w:cs="Times New Roman"/>
          <w:b/>
        </w:rPr>
        <w:tab/>
      </w:r>
      <w:r w:rsidRPr="0047639E">
        <w:rPr>
          <w:rFonts w:ascii="Times New Roman" w:hAnsi="Times New Roman" w:cs="Times New Roman"/>
          <w:b/>
          <w:bCs/>
          <w:u w:val="single"/>
        </w:rPr>
        <w:t>Councillor D. Adelaide</w:t>
      </w:r>
    </w:p>
    <w:p w14:paraId="3E7FCB7F" w14:textId="77777777" w:rsidR="00A46493" w:rsidRDefault="00F6376F" w:rsidP="00222A7D">
      <w:pPr>
        <w:spacing w:after="0" w:line="240" w:lineRule="auto"/>
        <w:ind w:left="720"/>
        <w:rPr>
          <w:rFonts w:ascii="Times New Roman" w:hAnsi="Times New Roman" w:cs="Times New Roman"/>
        </w:rPr>
      </w:pPr>
      <w:r w:rsidRPr="0047639E">
        <w:rPr>
          <w:rFonts w:ascii="Times New Roman" w:hAnsi="Times New Roman" w:cs="Times New Roman"/>
        </w:rPr>
        <w:t>To ask the Chief Executive the cost of boarding up unused council homes broken down over the last 5 years</w:t>
      </w:r>
    </w:p>
    <w:p w14:paraId="2D0148B4" w14:textId="77777777" w:rsidR="00222A7D" w:rsidRPr="0047639E" w:rsidRDefault="00222A7D" w:rsidP="00222A7D">
      <w:pPr>
        <w:spacing w:after="0" w:line="240" w:lineRule="auto"/>
        <w:ind w:left="720"/>
        <w:rPr>
          <w:rFonts w:ascii="Times New Roman" w:hAnsi="Times New Roman" w:cs="Times New Roman"/>
        </w:rPr>
      </w:pPr>
    </w:p>
    <w:p w14:paraId="47AE9FED" w14:textId="77777777" w:rsidR="00A46493" w:rsidRPr="0047639E" w:rsidRDefault="00F6376F" w:rsidP="00222A7D">
      <w:pPr>
        <w:spacing w:after="0" w:line="240" w:lineRule="auto"/>
        <w:ind w:left="720"/>
        <w:rPr>
          <w:rFonts w:ascii="Times New Roman" w:hAnsi="Times New Roman" w:cs="Times New Roman"/>
        </w:rPr>
      </w:pPr>
      <w:r w:rsidRPr="0047639E">
        <w:rPr>
          <w:rFonts w:ascii="Times New Roman" w:hAnsi="Times New Roman" w:cs="Times New Roman"/>
          <w:b/>
        </w:rPr>
        <w:t>REPLY:</w:t>
      </w:r>
    </w:p>
    <w:p w14:paraId="113A2A4E"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Our housing maintenance and refurbishment section undertake re-let works on vacant housing stock to ensure homes are brought back into productive use for letting as soon as possible. During this time there may be a requirement to secure a property until they are available to re-let. On occasion, council housing stock may also be secured due to anti-social behaviour.</w:t>
      </w:r>
    </w:p>
    <w:p w14:paraId="5E90A011" w14:textId="77777777" w:rsidR="00222A7D" w:rsidRPr="00650453" w:rsidRDefault="00222A7D" w:rsidP="00222A7D">
      <w:pPr>
        <w:spacing w:after="0" w:line="240" w:lineRule="auto"/>
        <w:ind w:left="720"/>
        <w:rPr>
          <w:rFonts w:ascii="Tahoma" w:hAnsi="Tahoma" w:cs="Tahoma"/>
          <w:sz w:val="20"/>
          <w:szCs w:val="20"/>
        </w:rPr>
      </w:pPr>
    </w:p>
    <w:p w14:paraId="7F75B8B1"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See details below of expenditure associated with the boarding up of vacant housing stock for the period 2020 to 2024:</w:t>
      </w:r>
    </w:p>
    <w:tbl>
      <w:tblPr>
        <w:tblW w:w="246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42"/>
        <w:gridCol w:w="1518"/>
      </w:tblGrid>
      <w:tr w:rsidR="00A46493" w:rsidRPr="00650453" w14:paraId="6698AB80" w14:textId="77777777" w:rsidTr="00C961AC">
        <w:tc>
          <w:tcPr>
            <w:tcW w:w="942" w:type="dxa"/>
            <w:vAlign w:val="center"/>
          </w:tcPr>
          <w:p w14:paraId="623B4DA4" w14:textId="77777777" w:rsidR="00A46493" w:rsidRPr="00650453" w:rsidRDefault="00F6376F">
            <w:pPr>
              <w:rPr>
                <w:rFonts w:ascii="Tahoma" w:hAnsi="Tahoma" w:cs="Tahoma"/>
                <w:sz w:val="20"/>
                <w:szCs w:val="20"/>
              </w:rPr>
            </w:pPr>
            <w:r w:rsidRPr="00650453">
              <w:rPr>
                <w:rFonts w:ascii="Tahoma" w:hAnsi="Tahoma" w:cs="Tahoma"/>
                <w:b/>
                <w:sz w:val="20"/>
                <w:szCs w:val="20"/>
              </w:rPr>
              <w:t>Year</w:t>
            </w:r>
          </w:p>
        </w:tc>
        <w:tc>
          <w:tcPr>
            <w:tcW w:w="1518" w:type="dxa"/>
            <w:vAlign w:val="center"/>
          </w:tcPr>
          <w:p w14:paraId="181E89C9" w14:textId="77777777" w:rsidR="00A46493" w:rsidRPr="00650453" w:rsidRDefault="00F6376F">
            <w:pPr>
              <w:rPr>
                <w:rFonts w:ascii="Tahoma" w:hAnsi="Tahoma" w:cs="Tahoma"/>
                <w:sz w:val="20"/>
                <w:szCs w:val="20"/>
              </w:rPr>
            </w:pPr>
            <w:r w:rsidRPr="00650453">
              <w:rPr>
                <w:rFonts w:ascii="Tahoma" w:hAnsi="Tahoma" w:cs="Tahoma"/>
                <w:b/>
                <w:sz w:val="20"/>
                <w:szCs w:val="20"/>
              </w:rPr>
              <w:t>Expenditure</w:t>
            </w:r>
          </w:p>
        </w:tc>
      </w:tr>
      <w:tr w:rsidR="00A46493" w:rsidRPr="00650453" w14:paraId="4FC80F38" w14:textId="77777777" w:rsidTr="00C961AC">
        <w:tc>
          <w:tcPr>
            <w:tcW w:w="942" w:type="dxa"/>
            <w:vAlign w:val="center"/>
          </w:tcPr>
          <w:p w14:paraId="09F83248" w14:textId="77777777" w:rsidR="00A46493" w:rsidRPr="00650453" w:rsidRDefault="00F6376F">
            <w:pPr>
              <w:rPr>
                <w:rFonts w:ascii="Tahoma" w:hAnsi="Tahoma" w:cs="Tahoma"/>
                <w:sz w:val="20"/>
                <w:szCs w:val="20"/>
              </w:rPr>
            </w:pPr>
            <w:r w:rsidRPr="00650453">
              <w:rPr>
                <w:rFonts w:ascii="Tahoma" w:hAnsi="Tahoma" w:cs="Tahoma"/>
                <w:b/>
                <w:sz w:val="20"/>
                <w:szCs w:val="20"/>
              </w:rPr>
              <w:t>2020</w:t>
            </w:r>
          </w:p>
        </w:tc>
        <w:tc>
          <w:tcPr>
            <w:tcW w:w="1518" w:type="dxa"/>
            <w:vAlign w:val="center"/>
          </w:tcPr>
          <w:p w14:paraId="11ADB366" w14:textId="77777777" w:rsidR="00A46493" w:rsidRPr="00650453" w:rsidRDefault="00F6376F">
            <w:pPr>
              <w:rPr>
                <w:rFonts w:ascii="Tahoma" w:hAnsi="Tahoma" w:cs="Tahoma"/>
                <w:sz w:val="20"/>
                <w:szCs w:val="20"/>
              </w:rPr>
            </w:pPr>
            <w:r w:rsidRPr="00650453">
              <w:rPr>
                <w:rFonts w:ascii="Tahoma" w:hAnsi="Tahoma" w:cs="Tahoma"/>
                <w:sz w:val="20"/>
                <w:szCs w:val="20"/>
              </w:rPr>
              <w:t>€335,996.67</w:t>
            </w:r>
          </w:p>
        </w:tc>
      </w:tr>
      <w:tr w:rsidR="00A46493" w:rsidRPr="00650453" w14:paraId="73706CE3" w14:textId="77777777" w:rsidTr="00C961AC">
        <w:tc>
          <w:tcPr>
            <w:tcW w:w="942" w:type="dxa"/>
            <w:vAlign w:val="center"/>
          </w:tcPr>
          <w:p w14:paraId="48FCB5E7" w14:textId="77777777" w:rsidR="00A46493" w:rsidRPr="00650453" w:rsidRDefault="00F6376F">
            <w:pPr>
              <w:rPr>
                <w:rFonts w:ascii="Tahoma" w:hAnsi="Tahoma" w:cs="Tahoma"/>
                <w:sz w:val="20"/>
                <w:szCs w:val="20"/>
              </w:rPr>
            </w:pPr>
            <w:r w:rsidRPr="00650453">
              <w:rPr>
                <w:rFonts w:ascii="Tahoma" w:hAnsi="Tahoma" w:cs="Tahoma"/>
                <w:b/>
                <w:sz w:val="20"/>
                <w:szCs w:val="20"/>
              </w:rPr>
              <w:t>2021</w:t>
            </w:r>
          </w:p>
        </w:tc>
        <w:tc>
          <w:tcPr>
            <w:tcW w:w="1518" w:type="dxa"/>
            <w:vAlign w:val="center"/>
          </w:tcPr>
          <w:p w14:paraId="21DB419A" w14:textId="77777777" w:rsidR="00A46493" w:rsidRPr="00650453" w:rsidRDefault="00F6376F">
            <w:pPr>
              <w:rPr>
                <w:rFonts w:ascii="Tahoma" w:hAnsi="Tahoma" w:cs="Tahoma"/>
                <w:sz w:val="20"/>
                <w:szCs w:val="20"/>
              </w:rPr>
            </w:pPr>
            <w:r w:rsidRPr="00650453">
              <w:rPr>
                <w:rFonts w:ascii="Tahoma" w:hAnsi="Tahoma" w:cs="Tahoma"/>
                <w:sz w:val="20"/>
                <w:szCs w:val="20"/>
              </w:rPr>
              <w:t>€392,821.55</w:t>
            </w:r>
          </w:p>
        </w:tc>
      </w:tr>
      <w:tr w:rsidR="00A46493" w:rsidRPr="00650453" w14:paraId="2F89D87E" w14:textId="77777777" w:rsidTr="00C961AC">
        <w:tc>
          <w:tcPr>
            <w:tcW w:w="942" w:type="dxa"/>
            <w:vAlign w:val="center"/>
          </w:tcPr>
          <w:p w14:paraId="3B0E264B" w14:textId="77777777" w:rsidR="00A46493" w:rsidRPr="00650453" w:rsidRDefault="00F6376F">
            <w:pPr>
              <w:rPr>
                <w:rFonts w:ascii="Tahoma" w:hAnsi="Tahoma" w:cs="Tahoma"/>
                <w:sz w:val="20"/>
                <w:szCs w:val="20"/>
              </w:rPr>
            </w:pPr>
            <w:r w:rsidRPr="00650453">
              <w:rPr>
                <w:rFonts w:ascii="Tahoma" w:hAnsi="Tahoma" w:cs="Tahoma"/>
                <w:b/>
                <w:sz w:val="20"/>
                <w:szCs w:val="20"/>
              </w:rPr>
              <w:t>2022</w:t>
            </w:r>
          </w:p>
        </w:tc>
        <w:tc>
          <w:tcPr>
            <w:tcW w:w="1518" w:type="dxa"/>
            <w:vAlign w:val="center"/>
          </w:tcPr>
          <w:p w14:paraId="28DFDF64" w14:textId="77777777" w:rsidR="00A46493" w:rsidRPr="00650453" w:rsidRDefault="00F6376F">
            <w:pPr>
              <w:rPr>
                <w:rFonts w:ascii="Tahoma" w:hAnsi="Tahoma" w:cs="Tahoma"/>
                <w:sz w:val="20"/>
                <w:szCs w:val="20"/>
              </w:rPr>
            </w:pPr>
            <w:r w:rsidRPr="00650453">
              <w:rPr>
                <w:rFonts w:ascii="Tahoma" w:hAnsi="Tahoma" w:cs="Tahoma"/>
                <w:sz w:val="20"/>
                <w:szCs w:val="20"/>
              </w:rPr>
              <w:t>€389,041.86</w:t>
            </w:r>
          </w:p>
        </w:tc>
      </w:tr>
      <w:tr w:rsidR="00A46493" w:rsidRPr="00650453" w14:paraId="5A4A3F9D" w14:textId="77777777" w:rsidTr="00C961AC">
        <w:tc>
          <w:tcPr>
            <w:tcW w:w="942" w:type="dxa"/>
            <w:vAlign w:val="center"/>
          </w:tcPr>
          <w:p w14:paraId="56433975" w14:textId="77777777" w:rsidR="00A46493" w:rsidRPr="00650453" w:rsidRDefault="00F6376F">
            <w:pPr>
              <w:rPr>
                <w:rFonts w:ascii="Tahoma" w:hAnsi="Tahoma" w:cs="Tahoma"/>
                <w:sz w:val="20"/>
                <w:szCs w:val="20"/>
              </w:rPr>
            </w:pPr>
            <w:r w:rsidRPr="00650453">
              <w:rPr>
                <w:rFonts w:ascii="Tahoma" w:hAnsi="Tahoma" w:cs="Tahoma"/>
                <w:b/>
                <w:sz w:val="20"/>
                <w:szCs w:val="20"/>
              </w:rPr>
              <w:t>2023</w:t>
            </w:r>
          </w:p>
        </w:tc>
        <w:tc>
          <w:tcPr>
            <w:tcW w:w="1518" w:type="dxa"/>
            <w:vAlign w:val="center"/>
          </w:tcPr>
          <w:p w14:paraId="6C00159E" w14:textId="77777777" w:rsidR="00A46493" w:rsidRPr="00650453" w:rsidRDefault="00F6376F">
            <w:pPr>
              <w:rPr>
                <w:rFonts w:ascii="Tahoma" w:hAnsi="Tahoma" w:cs="Tahoma"/>
                <w:sz w:val="20"/>
                <w:szCs w:val="20"/>
              </w:rPr>
            </w:pPr>
            <w:r w:rsidRPr="00650453">
              <w:rPr>
                <w:rFonts w:ascii="Tahoma" w:hAnsi="Tahoma" w:cs="Tahoma"/>
                <w:sz w:val="20"/>
                <w:szCs w:val="20"/>
              </w:rPr>
              <w:t>€395,171.95</w:t>
            </w:r>
          </w:p>
        </w:tc>
      </w:tr>
      <w:tr w:rsidR="00A46493" w:rsidRPr="00650453" w14:paraId="029ED619" w14:textId="77777777" w:rsidTr="00C961AC">
        <w:tc>
          <w:tcPr>
            <w:tcW w:w="942" w:type="dxa"/>
            <w:vAlign w:val="center"/>
          </w:tcPr>
          <w:p w14:paraId="6D77558E" w14:textId="77777777" w:rsidR="00A46493" w:rsidRPr="00650453" w:rsidRDefault="00F6376F">
            <w:pPr>
              <w:rPr>
                <w:rFonts w:ascii="Tahoma" w:hAnsi="Tahoma" w:cs="Tahoma"/>
                <w:sz w:val="20"/>
                <w:szCs w:val="20"/>
              </w:rPr>
            </w:pPr>
            <w:r w:rsidRPr="00650453">
              <w:rPr>
                <w:rFonts w:ascii="Tahoma" w:hAnsi="Tahoma" w:cs="Tahoma"/>
                <w:b/>
                <w:sz w:val="20"/>
                <w:szCs w:val="20"/>
              </w:rPr>
              <w:t>2024</w:t>
            </w:r>
          </w:p>
        </w:tc>
        <w:tc>
          <w:tcPr>
            <w:tcW w:w="1518" w:type="dxa"/>
            <w:vAlign w:val="center"/>
          </w:tcPr>
          <w:p w14:paraId="161A1B87" w14:textId="77777777" w:rsidR="00A46493" w:rsidRPr="00650453" w:rsidRDefault="00F6376F">
            <w:pPr>
              <w:rPr>
                <w:rFonts w:ascii="Tahoma" w:hAnsi="Tahoma" w:cs="Tahoma"/>
                <w:sz w:val="20"/>
                <w:szCs w:val="20"/>
              </w:rPr>
            </w:pPr>
            <w:r w:rsidRPr="00650453">
              <w:rPr>
                <w:rFonts w:ascii="Tahoma" w:hAnsi="Tahoma" w:cs="Tahoma"/>
                <w:sz w:val="20"/>
                <w:szCs w:val="20"/>
              </w:rPr>
              <w:t>€270,012.10</w:t>
            </w:r>
          </w:p>
        </w:tc>
      </w:tr>
      <w:tr w:rsidR="00A46493" w:rsidRPr="00650453" w14:paraId="11BCB0B6" w14:textId="77777777" w:rsidTr="00C961AC">
        <w:tc>
          <w:tcPr>
            <w:tcW w:w="942" w:type="dxa"/>
            <w:vAlign w:val="center"/>
          </w:tcPr>
          <w:p w14:paraId="22883E92" w14:textId="77777777" w:rsidR="00A46493" w:rsidRPr="00650453" w:rsidRDefault="00F6376F">
            <w:pPr>
              <w:rPr>
                <w:rFonts w:ascii="Tahoma" w:hAnsi="Tahoma" w:cs="Tahoma"/>
                <w:sz w:val="20"/>
                <w:szCs w:val="20"/>
              </w:rPr>
            </w:pPr>
            <w:r w:rsidRPr="00650453">
              <w:rPr>
                <w:rFonts w:ascii="Tahoma" w:hAnsi="Tahoma" w:cs="Tahoma"/>
                <w:b/>
                <w:sz w:val="20"/>
                <w:szCs w:val="20"/>
              </w:rPr>
              <w:t>TOTAL</w:t>
            </w:r>
          </w:p>
        </w:tc>
        <w:tc>
          <w:tcPr>
            <w:tcW w:w="1518" w:type="dxa"/>
            <w:vAlign w:val="center"/>
          </w:tcPr>
          <w:p w14:paraId="5FD53770" w14:textId="77777777" w:rsidR="00A46493" w:rsidRPr="00650453" w:rsidRDefault="00F6376F">
            <w:pPr>
              <w:rPr>
                <w:rFonts w:ascii="Tahoma" w:hAnsi="Tahoma" w:cs="Tahoma"/>
                <w:sz w:val="20"/>
                <w:szCs w:val="20"/>
              </w:rPr>
            </w:pPr>
            <w:r w:rsidRPr="00650453">
              <w:rPr>
                <w:rFonts w:ascii="Tahoma" w:hAnsi="Tahoma" w:cs="Tahoma"/>
                <w:b/>
                <w:sz w:val="20"/>
                <w:szCs w:val="20"/>
              </w:rPr>
              <w:t>€1,783,044.13</w:t>
            </w:r>
          </w:p>
        </w:tc>
      </w:tr>
    </w:tbl>
    <w:p w14:paraId="2CEA0EF6" w14:textId="77777777" w:rsidR="00222A7D" w:rsidRDefault="00222A7D" w:rsidP="00222A7D">
      <w:pPr>
        <w:pStyle w:val="Heading3"/>
        <w:spacing w:before="0" w:line="240" w:lineRule="auto"/>
        <w:ind w:hanging="709"/>
        <w:rPr>
          <w:rFonts w:ascii="Times New Roman" w:hAnsi="Times New Roman" w:cs="Times New Roman"/>
          <w:b/>
        </w:rPr>
      </w:pPr>
    </w:p>
    <w:p w14:paraId="745BCAE0" w14:textId="337F1233" w:rsidR="00A46493" w:rsidRPr="0047639E" w:rsidRDefault="00C961AC" w:rsidP="00222A7D">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Q5/1124 </w:t>
      </w:r>
      <w:r w:rsidRPr="0047639E">
        <w:rPr>
          <w:rFonts w:ascii="Times New Roman" w:hAnsi="Times New Roman" w:cs="Times New Roman"/>
          <w:b/>
        </w:rPr>
        <w:tab/>
      </w:r>
      <w:r w:rsidRPr="0047639E">
        <w:rPr>
          <w:rFonts w:ascii="Times New Roman" w:hAnsi="Times New Roman" w:cs="Times New Roman"/>
          <w:b/>
          <w:bCs/>
          <w:u w:val="single"/>
        </w:rPr>
        <w:t>Councillor D. Adelaide</w:t>
      </w:r>
    </w:p>
    <w:p w14:paraId="0082FB26" w14:textId="77777777" w:rsidR="00A46493" w:rsidRDefault="00F6376F" w:rsidP="00222A7D">
      <w:pPr>
        <w:spacing w:after="0" w:line="240" w:lineRule="auto"/>
        <w:ind w:left="720"/>
        <w:rPr>
          <w:rFonts w:ascii="Times New Roman" w:hAnsi="Times New Roman" w:cs="Times New Roman"/>
        </w:rPr>
      </w:pPr>
      <w:r w:rsidRPr="0047639E">
        <w:rPr>
          <w:rFonts w:ascii="Times New Roman" w:hAnsi="Times New Roman" w:cs="Times New Roman"/>
        </w:rPr>
        <w:t>To ask the Chief Executive the average time taken to process a successful tenant in situ application from expression of interest until the purchase of the property, including conveyance.</w:t>
      </w:r>
    </w:p>
    <w:p w14:paraId="5E18EB0E" w14:textId="77777777" w:rsidR="00222A7D" w:rsidRPr="0047639E" w:rsidRDefault="00222A7D" w:rsidP="00222A7D">
      <w:pPr>
        <w:spacing w:after="0" w:line="240" w:lineRule="auto"/>
        <w:ind w:left="720"/>
        <w:rPr>
          <w:rFonts w:ascii="Times New Roman" w:hAnsi="Times New Roman" w:cs="Times New Roman"/>
        </w:rPr>
      </w:pPr>
    </w:p>
    <w:p w14:paraId="3BE99960" w14:textId="77777777" w:rsidR="00A46493" w:rsidRPr="0047639E" w:rsidRDefault="00F6376F" w:rsidP="00222A7D">
      <w:pPr>
        <w:spacing w:after="0" w:line="240" w:lineRule="auto"/>
        <w:ind w:left="720"/>
        <w:rPr>
          <w:rFonts w:ascii="Times New Roman" w:hAnsi="Times New Roman" w:cs="Times New Roman"/>
        </w:rPr>
      </w:pPr>
      <w:r w:rsidRPr="0047639E">
        <w:rPr>
          <w:rFonts w:ascii="Times New Roman" w:hAnsi="Times New Roman" w:cs="Times New Roman"/>
          <w:b/>
        </w:rPr>
        <w:t>REPLY:</w:t>
      </w:r>
    </w:p>
    <w:p w14:paraId="0BADD70A"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Timeframes for completion of the Tenant-in-Situ process can vary. Full due diligence checks including building condition survey, estate management checks and independent valuation and negotiation must first be undertaken prior to commencement the conveyance process. Individual property purchases can be delayed for a number of reasons such as the owner not having full legal title, planning issues, outstanding property taxes or general contractual conditions of sale not in place. In 2024, the average completion time from the date of application to close of sale is approximately 50 weeks.  </w:t>
      </w:r>
    </w:p>
    <w:p w14:paraId="46CCFDE9" w14:textId="77777777" w:rsidR="00222A7D" w:rsidRPr="0047639E" w:rsidRDefault="00222A7D" w:rsidP="00222A7D">
      <w:pPr>
        <w:spacing w:after="0" w:line="240" w:lineRule="auto"/>
        <w:ind w:left="720"/>
        <w:rPr>
          <w:rFonts w:ascii="Times New Roman" w:hAnsi="Times New Roman" w:cs="Times New Roman"/>
        </w:rPr>
      </w:pPr>
    </w:p>
    <w:p w14:paraId="76EA7B01" w14:textId="661CCFDA" w:rsidR="00A46493" w:rsidRPr="0047639E" w:rsidRDefault="00C961AC" w:rsidP="00222A7D">
      <w:pPr>
        <w:pStyle w:val="Heading3"/>
        <w:spacing w:before="0" w:line="240" w:lineRule="auto"/>
        <w:ind w:hanging="709"/>
        <w:rPr>
          <w:rFonts w:ascii="Times New Roman" w:hAnsi="Times New Roman" w:cs="Times New Roman"/>
        </w:rPr>
      </w:pPr>
      <w:r w:rsidRPr="0047639E">
        <w:rPr>
          <w:rFonts w:ascii="Times New Roman" w:hAnsi="Times New Roman" w:cs="Times New Roman"/>
          <w:b/>
        </w:rPr>
        <w:lastRenderedPageBreak/>
        <w:t xml:space="preserve">Q6/1124 </w:t>
      </w:r>
      <w:r w:rsidRPr="0047639E">
        <w:rPr>
          <w:rFonts w:ascii="Times New Roman" w:hAnsi="Times New Roman" w:cs="Times New Roman"/>
          <w:b/>
        </w:rPr>
        <w:tab/>
      </w:r>
      <w:r w:rsidRPr="0047639E">
        <w:rPr>
          <w:rFonts w:ascii="Times New Roman" w:hAnsi="Times New Roman" w:cs="Times New Roman"/>
          <w:b/>
          <w:bCs/>
          <w:u w:val="single"/>
        </w:rPr>
        <w:t>Councillor W. Carey</w:t>
      </w:r>
    </w:p>
    <w:p w14:paraId="1C7DD3D8" w14:textId="77777777" w:rsidR="00A46493" w:rsidRDefault="00F6376F" w:rsidP="00222A7D">
      <w:pPr>
        <w:spacing w:after="0" w:line="240" w:lineRule="auto"/>
        <w:ind w:left="720"/>
        <w:rPr>
          <w:rFonts w:ascii="Times New Roman" w:hAnsi="Times New Roman" w:cs="Times New Roman"/>
        </w:rPr>
      </w:pPr>
      <w:r w:rsidRPr="0047639E">
        <w:rPr>
          <w:rFonts w:ascii="Times New Roman" w:hAnsi="Times New Roman" w:cs="Times New Roman"/>
        </w:rPr>
        <w:t>to ask the Chief Executive, what role SDCC has in the control of animals and invasive species such as grey squirrels and foxes from impinging on the community and becoming a problem generally.</w:t>
      </w:r>
    </w:p>
    <w:p w14:paraId="457526E3" w14:textId="77777777" w:rsidR="00222A7D" w:rsidRPr="0047639E" w:rsidRDefault="00222A7D" w:rsidP="00222A7D">
      <w:pPr>
        <w:spacing w:after="0" w:line="240" w:lineRule="auto"/>
        <w:ind w:left="720"/>
        <w:rPr>
          <w:rFonts w:ascii="Times New Roman" w:hAnsi="Times New Roman" w:cs="Times New Roman"/>
        </w:rPr>
      </w:pPr>
    </w:p>
    <w:p w14:paraId="2234D053" w14:textId="77777777" w:rsidR="00A46493" w:rsidRPr="0047639E" w:rsidRDefault="00F6376F" w:rsidP="00222A7D">
      <w:pPr>
        <w:spacing w:after="0" w:line="240" w:lineRule="auto"/>
        <w:ind w:left="720"/>
        <w:rPr>
          <w:rFonts w:ascii="Times New Roman" w:hAnsi="Times New Roman" w:cs="Times New Roman"/>
        </w:rPr>
      </w:pPr>
      <w:r w:rsidRPr="0047639E">
        <w:rPr>
          <w:rFonts w:ascii="Times New Roman" w:hAnsi="Times New Roman" w:cs="Times New Roman"/>
          <w:b/>
        </w:rPr>
        <w:t>REPLY:</w:t>
      </w:r>
    </w:p>
    <w:p w14:paraId="5F28C53C"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South Dublin County Council (SDCC) do not have a role in the control of urban foxes. Foxes are generally visible in the urban environment due to food being available, however the council advises against the deliberate feeding of wild animals in the urban environment as it can lead to stressful situations with some residents.</w:t>
      </w:r>
    </w:p>
    <w:p w14:paraId="5232A5F4" w14:textId="77777777" w:rsidR="00222A7D" w:rsidRPr="00650453" w:rsidRDefault="00222A7D" w:rsidP="00222A7D">
      <w:pPr>
        <w:spacing w:after="0" w:line="240" w:lineRule="auto"/>
        <w:ind w:left="720"/>
        <w:rPr>
          <w:rFonts w:ascii="Tahoma" w:hAnsi="Tahoma" w:cs="Tahoma"/>
          <w:sz w:val="20"/>
          <w:szCs w:val="20"/>
        </w:rPr>
      </w:pPr>
    </w:p>
    <w:p w14:paraId="3A237AC5"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If people are experiencing difficulty with foxes, you can contact the DSPCA or wildlife management/control services providers. </w:t>
      </w:r>
    </w:p>
    <w:p w14:paraId="5A6ECED6" w14:textId="77777777" w:rsidR="00222A7D" w:rsidRPr="00650453" w:rsidRDefault="00222A7D" w:rsidP="00222A7D">
      <w:pPr>
        <w:spacing w:after="0" w:line="240" w:lineRule="auto"/>
        <w:ind w:left="720"/>
        <w:rPr>
          <w:rFonts w:ascii="Tahoma" w:hAnsi="Tahoma" w:cs="Tahoma"/>
          <w:sz w:val="20"/>
          <w:szCs w:val="20"/>
        </w:rPr>
      </w:pPr>
    </w:p>
    <w:p w14:paraId="7E29A796"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Grey squirrels are listed as invasive species, but SDCC are currently not in a position to implement a control programme for these species.</w:t>
      </w:r>
    </w:p>
    <w:p w14:paraId="231A6FEE" w14:textId="070C0C28" w:rsidR="00A46493" w:rsidRDefault="00C961AC" w:rsidP="00222A7D">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Q7/1124 </w:t>
      </w:r>
      <w:r w:rsidRPr="0047639E">
        <w:rPr>
          <w:rFonts w:ascii="Times New Roman" w:hAnsi="Times New Roman" w:cs="Times New Roman"/>
          <w:b/>
        </w:rPr>
        <w:tab/>
      </w:r>
      <w:r w:rsidRPr="00222A7D">
        <w:rPr>
          <w:rFonts w:ascii="Times New Roman" w:hAnsi="Times New Roman" w:cs="Times New Roman"/>
          <w:b/>
          <w:bCs/>
          <w:u w:val="single"/>
        </w:rPr>
        <w:t>Councillor T. Costello</w:t>
      </w:r>
    </w:p>
    <w:p w14:paraId="4844C7F1" w14:textId="77777777" w:rsidR="00A46493" w:rsidRPr="00222A7D" w:rsidRDefault="00F6376F" w:rsidP="00222A7D">
      <w:pPr>
        <w:spacing w:after="0" w:line="240" w:lineRule="auto"/>
        <w:ind w:left="720"/>
        <w:rPr>
          <w:rFonts w:ascii="Times New Roman" w:hAnsi="Times New Roman" w:cs="Times New Roman"/>
        </w:rPr>
      </w:pPr>
      <w:r w:rsidRPr="00222A7D">
        <w:rPr>
          <w:rFonts w:ascii="Times New Roman" w:hAnsi="Times New Roman" w:cs="Times New Roman"/>
        </w:rPr>
        <w:t>To ask the Chief Executive if he has considered processing housing applications from people who are staying in a women's refuge on exceptional social grounds?</w:t>
      </w:r>
    </w:p>
    <w:p w14:paraId="11B73129" w14:textId="77777777" w:rsidR="00A46493" w:rsidRDefault="00F6376F" w:rsidP="00222A7D">
      <w:pPr>
        <w:spacing w:after="0" w:line="240" w:lineRule="auto"/>
        <w:ind w:left="720"/>
        <w:rPr>
          <w:rFonts w:ascii="Times New Roman" w:hAnsi="Times New Roman" w:cs="Times New Roman"/>
          <w:b/>
        </w:rPr>
      </w:pPr>
      <w:r w:rsidRPr="00222A7D">
        <w:rPr>
          <w:rFonts w:ascii="Times New Roman" w:hAnsi="Times New Roman" w:cs="Times New Roman"/>
          <w:b/>
        </w:rPr>
        <w:t>REPLY</w:t>
      </w:r>
      <w:r w:rsidRPr="0047639E">
        <w:rPr>
          <w:rFonts w:ascii="Times New Roman" w:hAnsi="Times New Roman" w:cs="Times New Roman"/>
          <w:b/>
        </w:rPr>
        <w:t>:</w:t>
      </w:r>
    </w:p>
    <w:p w14:paraId="1617111D" w14:textId="77777777" w:rsidR="00222A7D" w:rsidRPr="0047639E" w:rsidRDefault="00222A7D" w:rsidP="00222A7D">
      <w:pPr>
        <w:spacing w:after="0" w:line="240" w:lineRule="auto"/>
        <w:ind w:left="720"/>
        <w:rPr>
          <w:rFonts w:ascii="Times New Roman" w:hAnsi="Times New Roman" w:cs="Times New Roman"/>
        </w:rPr>
      </w:pPr>
    </w:p>
    <w:p w14:paraId="3BE5A5BF"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The Council does not have a direct role in providing accommodation for victims of domestic violence. Tusla have carried out an audit and have published a 'Review of the Provision of Accommodation for Victims of Domestic Violence'. Cuan is the new statutory domestic, sexual and gender-based violence agency.</w:t>
      </w:r>
    </w:p>
    <w:p w14:paraId="05BE84A1" w14:textId="77777777" w:rsidR="00222A7D" w:rsidRPr="00650453" w:rsidRDefault="00222A7D" w:rsidP="00222A7D">
      <w:pPr>
        <w:spacing w:after="0" w:line="240" w:lineRule="auto"/>
        <w:ind w:left="720"/>
        <w:rPr>
          <w:rFonts w:ascii="Tahoma" w:hAnsi="Tahoma" w:cs="Tahoma"/>
          <w:sz w:val="20"/>
          <w:szCs w:val="20"/>
        </w:rPr>
      </w:pPr>
    </w:p>
    <w:p w14:paraId="74145E89"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All applications for social housing supports are considered in accordance with Section 22 of the Housing (Miscellaneous Provisions) Act 2009 and Social Housing Allocation Regulations 2011 (S.I. No. 198 of 2011). Applications must be assessed within the 12 week statutory timeframe. However, it should be noted that processing delays can occur if all details or supporting documents are missing from the application. We are currently processing completed applications within 10 weeks.</w:t>
      </w:r>
    </w:p>
    <w:p w14:paraId="14FF5FA1" w14:textId="77777777" w:rsidR="00222A7D" w:rsidRPr="00650453" w:rsidRDefault="00222A7D" w:rsidP="00222A7D">
      <w:pPr>
        <w:spacing w:after="0" w:line="240" w:lineRule="auto"/>
        <w:ind w:left="720"/>
        <w:rPr>
          <w:rFonts w:ascii="Tahoma" w:hAnsi="Tahoma" w:cs="Tahoma"/>
          <w:sz w:val="20"/>
          <w:szCs w:val="20"/>
        </w:rPr>
      </w:pPr>
    </w:p>
    <w:p w14:paraId="4C7B98EB"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Households at risk of experiencing homelessness should engage with the Council to examine prevention measures including possible alternative accommodation and our Homeless Unit continues to help those who find themselves homeless or at risk of becoming homeless. Working in conjunction with the Dublin Region Homeless Executive (DHRE), this unit operates an advice clinic in County Hall and provides outreach services across the County as well as detailing emergency accommodation options including central placement, self-accommodate, family hubs and other supported accommodation. Staff in the homeless unit will organise emergency accommodation for those assessed as homeless through the assessment and placement service and we will continue to actively explore further options for the provision of emergency accommodation across the County in collaboration with the DHRE.</w:t>
      </w:r>
    </w:p>
    <w:p w14:paraId="5782FCA4" w14:textId="77777777" w:rsidR="00222A7D" w:rsidRPr="0047639E" w:rsidRDefault="00222A7D" w:rsidP="00222A7D">
      <w:pPr>
        <w:spacing w:after="0" w:line="240" w:lineRule="auto"/>
        <w:ind w:left="720"/>
        <w:rPr>
          <w:rFonts w:ascii="Times New Roman" w:hAnsi="Times New Roman" w:cs="Times New Roman"/>
        </w:rPr>
      </w:pPr>
    </w:p>
    <w:p w14:paraId="737532FF" w14:textId="0E027496" w:rsidR="00C961AC" w:rsidRPr="0047639E" w:rsidRDefault="00C961AC" w:rsidP="00222A7D">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Q8/1124 </w:t>
      </w:r>
      <w:r w:rsidRPr="0047639E">
        <w:rPr>
          <w:rFonts w:ascii="Times New Roman" w:hAnsi="Times New Roman" w:cs="Times New Roman"/>
          <w:b/>
        </w:rPr>
        <w:tab/>
      </w:r>
      <w:r w:rsidRPr="0047639E">
        <w:rPr>
          <w:rFonts w:ascii="Times New Roman" w:hAnsi="Times New Roman" w:cs="Times New Roman"/>
          <w:b/>
          <w:bCs/>
          <w:u w:val="single"/>
        </w:rPr>
        <w:t>Councillor T. Costello</w:t>
      </w:r>
    </w:p>
    <w:p w14:paraId="4285F444" w14:textId="77777777" w:rsidR="00A46493" w:rsidRDefault="00F6376F" w:rsidP="00222A7D">
      <w:pPr>
        <w:spacing w:after="0" w:line="240" w:lineRule="auto"/>
        <w:ind w:left="720"/>
        <w:rPr>
          <w:rFonts w:ascii="Times New Roman" w:hAnsi="Times New Roman" w:cs="Times New Roman"/>
        </w:rPr>
      </w:pPr>
      <w:r w:rsidRPr="0047639E">
        <w:rPr>
          <w:rFonts w:ascii="Times New Roman" w:hAnsi="Times New Roman" w:cs="Times New Roman"/>
        </w:rPr>
        <w:t>To ask the Chief Executive how many houses were allocated in the county 2022 /2023 &amp; 2024 to date</w:t>
      </w:r>
    </w:p>
    <w:p w14:paraId="74400A1C" w14:textId="77777777" w:rsidR="00222A7D" w:rsidRPr="0047639E" w:rsidRDefault="00222A7D" w:rsidP="00222A7D">
      <w:pPr>
        <w:spacing w:after="0" w:line="240" w:lineRule="auto"/>
        <w:ind w:left="720"/>
        <w:rPr>
          <w:rFonts w:ascii="Times New Roman" w:hAnsi="Times New Roman" w:cs="Times New Roman"/>
        </w:rPr>
      </w:pPr>
    </w:p>
    <w:p w14:paraId="27F8BFB4" w14:textId="77777777" w:rsidR="00A46493" w:rsidRPr="0047639E" w:rsidRDefault="00F6376F" w:rsidP="00222A7D">
      <w:pPr>
        <w:spacing w:after="0" w:line="240" w:lineRule="auto"/>
        <w:ind w:left="720"/>
        <w:rPr>
          <w:rFonts w:ascii="Times New Roman" w:hAnsi="Times New Roman" w:cs="Times New Roman"/>
        </w:rPr>
      </w:pPr>
      <w:r w:rsidRPr="0047639E">
        <w:rPr>
          <w:rFonts w:ascii="Times New Roman" w:hAnsi="Times New Roman" w:cs="Times New Roman"/>
          <w:b/>
        </w:rPr>
        <w:t>REPLY:</w:t>
      </w:r>
    </w:p>
    <w:p w14:paraId="0CDF1E8E"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The breakdown of the number of properties allocated including transfers for 2022, 2023 and 2024 to date is:</w:t>
      </w:r>
    </w:p>
    <w:tbl>
      <w:tblPr>
        <w:tblW w:w="751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785"/>
        <w:gridCol w:w="2730"/>
      </w:tblGrid>
      <w:tr w:rsidR="00A46493" w:rsidRPr="00650453" w14:paraId="5D5562AD" w14:textId="77777777" w:rsidTr="00C961AC">
        <w:tc>
          <w:tcPr>
            <w:tcW w:w="4785" w:type="dxa"/>
            <w:vAlign w:val="center"/>
          </w:tcPr>
          <w:p w14:paraId="66A3EFF8" w14:textId="77777777" w:rsidR="00A46493" w:rsidRPr="00650453" w:rsidRDefault="00F6376F">
            <w:pPr>
              <w:rPr>
                <w:rFonts w:ascii="Tahoma" w:hAnsi="Tahoma" w:cs="Tahoma"/>
                <w:sz w:val="20"/>
                <w:szCs w:val="20"/>
              </w:rPr>
            </w:pPr>
            <w:r w:rsidRPr="00650453">
              <w:rPr>
                <w:rFonts w:ascii="Tahoma" w:hAnsi="Tahoma" w:cs="Tahoma"/>
                <w:b/>
                <w:sz w:val="20"/>
                <w:szCs w:val="20"/>
              </w:rPr>
              <w:t>Allocations per Year including Transfers</w:t>
            </w:r>
          </w:p>
        </w:tc>
        <w:tc>
          <w:tcPr>
            <w:tcW w:w="2730" w:type="dxa"/>
            <w:vAlign w:val="center"/>
          </w:tcPr>
          <w:p w14:paraId="3A39FAC0" w14:textId="77777777" w:rsidR="00A46493" w:rsidRPr="00650453" w:rsidRDefault="00F6376F">
            <w:pPr>
              <w:rPr>
                <w:rFonts w:ascii="Tahoma" w:hAnsi="Tahoma" w:cs="Tahoma"/>
                <w:sz w:val="20"/>
                <w:szCs w:val="20"/>
              </w:rPr>
            </w:pPr>
            <w:r w:rsidRPr="00650453">
              <w:rPr>
                <w:rFonts w:ascii="Tahoma" w:hAnsi="Tahoma" w:cs="Tahoma"/>
                <w:sz w:val="20"/>
                <w:szCs w:val="20"/>
              </w:rPr>
              <w:t> </w:t>
            </w:r>
          </w:p>
        </w:tc>
      </w:tr>
      <w:tr w:rsidR="00A46493" w:rsidRPr="00650453" w14:paraId="0CB91334" w14:textId="77777777" w:rsidTr="00C961AC">
        <w:tc>
          <w:tcPr>
            <w:tcW w:w="0" w:type="auto"/>
            <w:vAlign w:val="center"/>
          </w:tcPr>
          <w:p w14:paraId="2FB77944" w14:textId="77777777" w:rsidR="00A46493" w:rsidRPr="00650453" w:rsidRDefault="00F6376F">
            <w:pPr>
              <w:rPr>
                <w:rFonts w:ascii="Tahoma" w:hAnsi="Tahoma" w:cs="Tahoma"/>
                <w:sz w:val="20"/>
                <w:szCs w:val="20"/>
              </w:rPr>
            </w:pPr>
            <w:r w:rsidRPr="00650453">
              <w:rPr>
                <w:rFonts w:ascii="Tahoma" w:hAnsi="Tahoma" w:cs="Tahoma"/>
                <w:sz w:val="20"/>
                <w:szCs w:val="20"/>
              </w:rPr>
              <w:t>2022</w:t>
            </w:r>
          </w:p>
        </w:tc>
        <w:tc>
          <w:tcPr>
            <w:tcW w:w="0" w:type="auto"/>
            <w:vAlign w:val="center"/>
          </w:tcPr>
          <w:p w14:paraId="2CB3E731" w14:textId="77777777" w:rsidR="00A46493" w:rsidRPr="00650453" w:rsidRDefault="00F6376F">
            <w:pPr>
              <w:rPr>
                <w:rFonts w:ascii="Tahoma" w:hAnsi="Tahoma" w:cs="Tahoma"/>
                <w:sz w:val="20"/>
                <w:szCs w:val="20"/>
              </w:rPr>
            </w:pPr>
            <w:r w:rsidRPr="00650453">
              <w:rPr>
                <w:rFonts w:ascii="Tahoma" w:hAnsi="Tahoma" w:cs="Tahoma"/>
                <w:sz w:val="20"/>
                <w:szCs w:val="20"/>
              </w:rPr>
              <w:t>613</w:t>
            </w:r>
          </w:p>
        </w:tc>
      </w:tr>
      <w:tr w:rsidR="00A46493" w:rsidRPr="00650453" w14:paraId="5FC77141" w14:textId="77777777" w:rsidTr="00C961AC">
        <w:tc>
          <w:tcPr>
            <w:tcW w:w="0" w:type="auto"/>
            <w:vAlign w:val="center"/>
          </w:tcPr>
          <w:p w14:paraId="3322618C" w14:textId="77777777" w:rsidR="00A46493" w:rsidRPr="00650453" w:rsidRDefault="00F6376F">
            <w:pPr>
              <w:rPr>
                <w:rFonts w:ascii="Tahoma" w:hAnsi="Tahoma" w:cs="Tahoma"/>
                <w:sz w:val="20"/>
                <w:szCs w:val="20"/>
              </w:rPr>
            </w:pPr>
            <w:r w:rsidRPr="00650453">
              <w:rPr>
                <w:rFonts w:ascii="Tahoma" w:hAnsi="Tahoma" w:cs="Tahoma"/>
                <w:sz w:val="20"/>
                <w:szCs w:val="20"/>
              </w:rPr>
              <w:lastRenderedPageBreak/>
              <w:t>2023</w:t>
            </w:r>
          </w:p>
        </w:tc>
        <w:tc>
          <w:tcPr>
            <w:tcW w:w="0" w:type="auto"/>
            <w:vAlign w:val="center"/>
          </w:tcPr>
          <w:p w14:paraId="4904FF6A" w14:textId="77777777" w:rsidR="00A46493" w:rsidRPr="00650453" w:rsidRDefault="00F6376F">
            <w:pPr>
              <w:rPr>
                <w:rFonts w:ascii="Tahoma" w:hAnsi="Tahoma" w:cs="Tahoma"/>
                <w:sz w:val="20"/>
                <w:szCs w:val="20"/>
              </w:rPr>
            </w:pPr>
            <w:r w:rsidRPr="00650453">
              <w:rPr>
                <w:rFonts w:ascii="Tahoma" w:hAnsi="Tahoma" w:cs="Tahoma"/>
                <w:sz w:val="20"/>
                <w:szCs w:val="20"/>
              </w:rPr>
              <w:t>678</w:t>
            </w:r>
          </w:p>
        </w:tc>
      </w:tr>
      <w:tr w:rsidR="00A46493" w:rsidRPr="00650453" w14:paraId="4E2980CD" w14:textId="77777777" w:rsidTr="00C961AC">
        <w:tc>
          <w:tcPr>
            <w:tcW w:w="0" w:type="auto"/>
            <w:vAlign w:val="center"/>
          </w:tcPr>
          <w:p w14:paraId="0150AC19" w14:textId="77777777" w:rsidR="00A46493" w:rsidRPr="00650453" w:rsidRDefault="00F6376F">
            <w:pPr>
              <w:rPr>
                <w:rFonts w:ascii="Tahoma" w:hAnsi="Tahoma" w:cs="Tahoma"/>
                <w:sz w:val="20"/>
                <w:szCs w:val="20"/>
              </w:rPr>
            </w:pPr>
            <w:r w:rsidRPr="00650453">
              <w:rPr>
                <w:rFonts w:ascii="Tahoma" w:hAnsi="Tahoma" w:cs="Tahoma"/>
                <w:sz w:val="20"/>
                <w:szCs w:val="20"/>
              </w:rPr>
              <w:t>2024</w:t>
            </w:r>
          </w:p>
        </w:tc>
        <w:tc>
          <w:tcPr>
            <w:tcW w:w="0" w:type="auto"/>
            <w:vAlign w:val="center"/>
          </w:tcPr>
          <w:p w14:paraId="0EE6FAA0" w14:textId="77777777" w:rsidR="00A46493" w:rsidRPr="00650453" w:rsidRDefault="00F6376F">
            <w:pPr>
              <w:rPr>
                <w:rFonts w:ascii="Tahoma" w:hAnsi="Tahoma" w:cs="Tahoma"/>
                <w:sz w:val="20"/>
                <w:szCs w:val="20"/>
              </w:rPr>
            </w:pPr>
            <w:r w:rsidRPr="00650453">
              <w:rPr>
                <w:rFonts w:ascii="Tahoma" w:hAnsi="Tahoma" w:cs="Tahoma"/>
                <w:sz w:val="20"/>
                <w:szCs w:val="20"/>
              </w:rPr>
              <w:t>899</w:t>
            </w:r>
          </w:p>
        </w:tc>
      </w:tr>
      <w:tr w:rsidR="00A46493" w:rsidRPr="00650453" w14:paraId="00971B23" w14:textId="77777777" w:rsidTr="00C961AC">
        <w:tc>
          <w:tcPr>
            <w:tcW w:w="0" w:type="auto"/>
            <w:vAlign w:val="center"/>
          </w:tcPr>
          <w:p w14:paraId="293F120D" w14:textId="77777777" w:rsidR="00A46493" w:rsidRPr="00650453" w:rsidRDefault="00F6376F">
            <w:pPr>
              <w:rPr>
                <w:rFonts w:ascii="Tahoma" w:hAnsi="Tahoma" w:cs="Tahoma"/>
                <w:sz w:val="20"/>
                <w:szCs w:val="20"/>
              </w:rPr>
            </w:pPr>
            <w:r w:rsidRPr="00650453">
              <w:rPr>
                <w:rFonts w:ascii="Tahoma" w:hAnsi="Tahoma" w:cs="Tahoma"/>
                <w:b/>
                <w:sz w:val="20"/>
                <w:szCs w:val="20"/>
              </w:rPr>
              <w:t>Total</w:t>
            </w:r>
          </w:p>
        </w:tc>
        <w:tc>
          <w:tcPr>
            <w:tcW w:w="0" w:type="auto"/>
            <w:vAlign w:val="center"/>
          </w:tcPr>
          <w:p w14:paraId="73A44926" w14:textId="77777777" w:rsidR="00A46493" w:rsidRPr="00650453" w:rsidRDefault="00F6376F">
            <w:pPr>
              <w:rPr>
                <w:rFonts w:ascii="Tahoma" w:hAnsi="Tahoma" w:cs="Tahoma"/>
                <w:sz w:val="20"/>
                <w:szCs w:val="20"/>
              </w:rPr>
            </w:pPr>
            <w:r w:rsidRPr="00650453">
              <w:rPr>
                <w:rFonts w:ascii="Tahoma" w:hAnsi="Tahoma" w:cs="Tahoma"/>
                <w:b/>
                <w:sz w:val="20"/>
                <w:szCs w:val="20"/>
              </w:rPr>
              <w:t>2173</w:t>
            </w:r>
          </w:p>
        </w:tc>
      </w:tr>
    </w:tbl>
    <w:p w14:paraId="25038EAD" w14:textId="77777777" w:rsidR="00222A7D" w:rsidRDefault="00222A7D" w:rsidP="00222A7D">
      <w:pPr>
        <w:pStyle w:val="Heading3"/>
        <w:spacing w:before="0" w:line="240" w:lineRule="auto"/>
        <w:ind w:hanging="709"/>
        <w:rPr>
          <w:rFonts w:ascii="Times New Roman" w:hAnsi="Times New Roman" w:cs="Times New Roman"/>
          <w:b/>
        </w:rPr>
      </w:pPr>
    </w:p>
    <w:p w14:paraId="65534E37" w14:textId="07ECDDBF" w:rsidR="00C961AC" w:rsidRPr="0047639E" w:rsidRDefault="00C961AC" w:rsidP="00222A7D">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Q10/1124 </w:t>
      </w:r>
      <w:r w:rsidRPr="0047639E">
        <w:rPr>
          <w:rFonts w:ascii="Times New Roman" w:hAnsi="Times New Roman" w:cs="Times New Roman"/>
          <w:b/>
        </w:rPr>
        <w:tab/>
      </w:r>
      <w:r w:rsidRPr="0047639E">
        <w:rPr>
          <w:rFonts w:ascii="Times New Roman" w:hAnsi="Times New Roman" w:cs="Times New Roman"/>
          <w:b/>
          <w:bCs/>
          <w:u w:val="single"/>
        </w:rPr>
        <w:t>Councillor T. Costello</w:t>
      </w:r>
    </w:p>
    <w:p w14:paraId="6A6FC97F" w14:textId="77777777" w:rsidR="00A46493" w:rsidRDefault="00F6376F" w:rsidP="00222A7D">
      <w:pPr>
        <w:spacing w:after="0" w:line="240" w:lineRule="auto"/>
        <w:ind w:left="720"/>
        <w:rPr>
          <w:rFonts w:ascii="Times New Roman" w:hAnsi="Times New Roman" w:cs="Times New Roman"/>
        </w:rPr>
      </w:pPr>
      <w:r w:rsidRPr="0047639E">
        <w:rPr>
          <w:rFonts w:ascii="Times New Roman" w:hAnsi="Times New Roman" w:cs="Times New Roman"/>
        </w:rPr>
        <w:t>To ask the manager how many football pitches in the county are currently not in use?</w:t>
      </w:r>
    </w:p>
    <w:p w14:paraId="5A3649A3" w14:textId="77777777" w:rsidR="00222A7D" w:rsidRPr="0047639E" w:rsidRDefault="00222A7D" w:rsidP="00222A7D">
      <w:pPr>
        <w:spacing w:after="0" w:line="240" w:lineRule="auto"/>
        <w:ind w:left="720"/>
        <w:rPr>
          <w:rFonts w:ascii="Times New Roman" w:hAnsi="Times New Roman" w:cs="Times New Roman"/>
        </w:rPr>
      </w:pPr>
    </w:p>
    <w:p w14:paraId="5D91FD3A" w14:textId="77777777" w:rsidR="00A46493" w:rsidRPr="0047639E" w:rsidRDefault="00F6376F" w:rsidP="00222A7D">
      <w:pPr>
        <w:spacing w:after="0" w:line="240" w:lineRule="auto"/>
        <w:ind w:left="720"/>
        <w:rPr>
          <w:rFonts w:ascii="Times New Roman" w:hAnsi="Times New Roman" w:cs="Times New Roman"/>
        </w:rPr>
      </w:pPr>
      <w:r w:rsidRPr="0047639E">
        <w:rPr>
          <w:rFonts w:ascii="Times New Roman" w:hAnsi="Times New Roman" w:cs="Times New Roman"/>
          <w:b/>
        </w:rPr>
        <w:t>REPLY:</w:t>
      </w:r>
    </w:p>
    <w:p w14:paraId="44AC9015"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South Dublin County Council provides over 1,750ha of parks and open spaces throughout the county. The larger parks</w:t>
      </w:r>
      <w:proofErr w:type="gramStart"/>
      <w:r w:rsidRPr="00650453">
        <w:rPr>
          <w:rFonts w:ascii="Tahoma" w:hAnsi="Tahoma" w:cs="Tahoma"/>
          <w:sz w:val="20"/>
          <w:szCs w:val="20"/>
        </w:rPr>
        <w:t>, in particular, provide</w:t>
      </w:r>
      <w:proofErr w:type="gramEnd"/>
      <w:r w:rsidRPr="00650453">
        <w:rPr>
          <w:rFonts w:ascii="Tahoma" w:hAnsi="Tahoma" w:cs="Tahoma"/>
          <w:sz w:val="20"/>
          <w:szCs w:val="20"/>
        </w:rPr>
        <w:t xml:space="preserve"> space for a wide range of active and passive recreation facilities including circa 173 playing pitches/sport facilities for various sporting clubs such as Gaelic Football, Hurling, Soccer, Rugby, Cricket, Rounder’s, Softball, Baseball, Athletic etc. The benefits of these facilities contribute to the Government’s vision of an active and healthy society. </w:t>
      </w:r>
    </w:p>
    <w:p w14:paraId="5F88682E" w14:textId="77777777" w:rsidR="00222A7D" w:rsidRPr="00650453" w:rsidRDefault="00222A7D" w:rsidP="00222A7D">
      <w:pPr>
        <w:spacing w:after="0" w:line="240" w:lineRule="auto"/>
        <w:ind w:left="720"/>
        <w:rPr>
          <w:rFonts w:ascii="Tahoma" w:hAnsi="Tahoma" w:cs="Tahoma"/>
          <w:sz w:val="20"/>
          <w:szCs w:val="20"/>
        </w:rPr>
      </w:pPr>
    </w:p>
    <w:p w14:paraId="2B2052B1" w14:textId="77777777" w:rsidR="00A46493" w:rsidRPr="00650453" w:rsidRDefault="00F6376F" w:rsidP="00222A7D">
      <w:pPr>
        <w:spacing w:after="0" w:line="240" w:lineRule="auto"/>
        <w:ind w:left="720"/>
        <w:rPr>
          <w:rStyle w:val="Hyperlink"/>
          <w:rFonts w:ascii="Tahoma" w:hAnsi="Tahoma" w:cs="Tahoma"/>
          <w:b/>
          <w:sz w:val="20"/>
          <w:szCs w:val="20"/>
        </w:rPr>
      </w:pPr>
      <w:r w:rsidRPr="00650453">
        <w:rPr>
          <w:rFonts w:ascii="Tahoma" w:hAnsi="Tahoma" w:cs="Tahoma"/>
          <w:sz w:val="20"/>
          <w:szCs w:val="20"/>
        </w:rPr>
        <w:t xml:space="preserve">The allocation of playing pitches/sport facilities is granted on a year-to-year basis, subject to clubs undertaking to abide by the various Acts, </w:t>
      </w:r>
      <w:proofErr w:type="gramStart"/>
      <w:r w:rsidRPr="00650453">
        <w:rPr>
          <w:rFonts w:ascii="Tahoma" w:hAnsi="Tahoma" w:cs="Tahoma"/>
          <w:sz w:val="20"/>
          <w:szCs w:val="20"/>
        </w:rPr>
        <w:t>Bye-Laws</w:t>
      </w:r>
      <w:proofErr w:type="gramEnd"/>
      <w:r w:rsidRPr="00650453">
        <w:rPr>
          <w:rFonts w:ascii="Tahoma" w:hAnsi="Tahoma" w:cs="Tahoma"/>
          <w:sz w:val="20"/>
          <w:szCs w:val="20"/>
        </w:rPr>
        <w:t xml:space="preserve">, etc. governing the use of County Council Parks and Open Spaces. South Dublin County Council </w:t>
      </w:r>
      <w:proofErr w:type="gramStart"/>
      <w:r w:rsidRPr="00650453">
        <w:rPr>
          <w:rFonts w:ascii="Tahoma" w:hAnsi="Tahoma" w:cs="Tahoma"/>
          <w:sz w:val="20"/>
          <w:szCs w:val="20"/>
        </w:rPr>
        <w:t>Bye-Laws</w:t>
      </w:r>
      <w:proofErr w:type="gramEnd"/>
      <w:r w:rsidRPr="00650453">
        <w:rPr>
          <w:rFonts w:ascii="Tahoma" w:hAnsi="Tahoma" w:cs="Tahoma"/>
          <w:sz w:val="20"/>
          <w:szCs w:val="20"/>
        </w:rPr>
        <w:t xml:space="preserve"> for the control and regulation of the use of Parks and Open Spaces and recreational playing grounds came into effect on 1st August 2011. A copy of the Bye-Laws are available here on the Council’s website </w:t>
      </w:r>
      <w:hyperlink r:id="rId10" w:history="1">
        <w:r w:rsidRPr="00650453">
          <w:rPr>
            <w:rStyle w:val="Hyperlink"/>
            <w:rFonts w:ascii="Tahoma" w:hAnsi="Tahoma" w:cs="Tahoma"/>
            <w:b/>
            <w:sz w:val="20"/>
            <w:szCs w:val="20"/>
          </w:rPr>
          <w:t>https://www.sdcc.ie/en/download-it/publications/parks-and-open-spaces-bye-laws-2011.pdf</w:t>
        </w:r>
      </w:hyperlink>
    </w:p>
    <w:p w14:paraId="2F609584" w14:textId="77777777" w:rsidR="00222A7D" w:rsidRPr="00650453" w:rsidRDefault="00222A7D" w:rsidP="00222A7D">
      <w:pPr>
        <w:spacing w:after="0" w:line="240" w:lineRule="auto"/>
        <w:ind w:left="720"/>
        <w:rPr>
          <w:rFonts w:ascii="Tahoma" w:hAnsi="Tahoma" w:cs="Tahoma"/>
          <w:sz w:val="20"/>
          <w:szCs w:val="20"/>
        </w:rPr>
      </w:pPr>
    </w:p>
    <w:p w14:paraId="12111AB5" w14:textId="77777777" w:rsidR="00A46493" w:rsidRPr="00650453" w:rsidRDefault="00F6376F" w:rsidP="00222A7D">
      <w:pPr>
        <w:spacing w:after="0" w:line="240" w:lineRule="auto"/>
        <w:ind w:left="720"/>
        <w:rPr>
          <w:rFonts w:ascii="Tahoma" w:hAnsi="Tahoma" w:cs="Tahoma"/>
          <w:sz w:val="20"/>
          <w:szCs w:val="20"/>
        </w:rPr>
      </w:pPr>
      <w:r w:rsidRPr="00650453">
        <w:rPr>
          <w:rFonts w:ascii="Tahoma" w:hAnsi="Tahoma" w:cs="Tahoma"/>
          <w:sz w:val="20"/>
          <w:szCs w:val="20"/>
        </w:rPr>
        <w:t>The pitch allocation for the 2024/2025 season is now complete and there are 173 SDCC playing pitches allocated with 14 of these pitches currently unavailable for the 2024/2025 season due to pitch upgrades and maintenance. The following are details of the football pitches currently not in use and the reasons for same:</w:t>
      </w:r>
    </w:p>
    <w:p w14:paraId="53621161" w14:textId="77777777" w:rsidR="00222A7D" w:rsidRPr="00650453" w:rsidRDefault="00222A7D" w:rsidP="00222A7D">
      <w:pPr>
        <w:spacing w:after="0" w:line="240" w:lineRule="auto"/>
        <w:ind w:left="720"/>
        <w:rPr>
          <w:rFonts w:ascii="Tahoma" w:hAnsi="Tahoma" w:cs="Tahoma"/>
          <w:sz w:val="20"/>
          <w:szCs w:val="20"/>
        </w:rPr>
      </w:pPr>
    </w:p>
    <w:tbl>
      <w:tblPr>
        <w:tblStyle w:val="TableGrid"/>
        <w:tblW w:w="0" w:type="auto"/>
        <w:tblInd w:w="704" w:type="dxa"/>
        <w:tblLook w:val="04A0" w:firstRow="1" w:lastRow="0" w:firstColumn="1" w:lastColumn="0" w:noHBand="0" w:noVBand="1"/>
      </w:tblPr>
      <w:tblGrid>
        <w:gridCol w:w="1155"/>
        <w:gridCol w:w="2883"/>
        <w:gridCol w:w="4696"/>
      </w:tblGrid>
      <w:tr w:rsidR="00BC0495" w:rsidRPr="00650453" w14:paraId="33200BE5" w14:textId="77777777" w:rsidTr="00BC0495">
        <w:trPr>
          <w:trHeight w:val="600"/>
        </w:trPr>
        <w:tc>
          <w:tcPr>
            <w:tcW w:w="472" w:type="dxa"/>
            <w:hideMark/>
          </w:tcPr>
          <w:p w14:paraId="39B47BEC"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 </w:t>
            </w:r>
          </w:p>
        </w:tc>
        <w:tc>
          <w:tcPr>
            <w:tcW w:w="2883" w:type="dxa"/>
            <w:hideMark/>
          </w:tcPr>
          <w:p w14:paraId="5C02D5B7" w14:textId="77777777" w:rsidR="00BC0495" w:rsidRPr="00650453" w:rsidRDefault="00BC0495" w:rsidP="00BC0495">
            <w:pPr>
              <w:ind w:left="720"/>
              <w:rPr>
                <w:rFonts w:ascii="Tahoma" w:hAnsi="Tahoma" w:cs="Tahoma"/>
                <w:b/>
                <w:bCs/>
                <w:sz w:val="20"/>
                <w:szCs w:val="20"/>
              </w:rPr>
            </w:pPr>
            <w:r w:rsidRPr="00650453">
              <w:rPr>
                <w:rFonts w:ascii="Tahoma" w:hAnsi="Tahoma" w:cs="Tahoma"/>
                <w:b/>
                <w:bCs/>
                <w:sz w:val="20"/>
                <w:szCs w:val="20"/>
              </w:rPr>
              <w:t>Pitch</w:t>
            </w:r>
          </w:p>
        </w:tc>
        <w:tc>
          <w:tcPr>
            <w:tcW w:w="4696" w:type="dxa"/>
            <w:hideMark/>
          </w:tcPr>
          <w:p w14:paraId="73CDA42B" w14:textId="77777777" w:rsidR="00BC0495" w:rsidRPr="00650453" w:rsidRDefault="00BC0495" w:rsidP="00BC0495">
            <w:pPr>
              <w:ind w:left="720"/>
              <w:rPr>
                <w:rFonts w:ascii="Tahoma" w:hAnsi="Tahoma" w:cs="Tahoma"/>
                <w:b/>
                <w:bCs/>
                <w:sz w:val="20"/>
                <w:szCs w:val="20"/>
              </w:rPr>
            </w:pPr>
            <w:r w:rsidRPr="00650453">
              <w:rPr>
                <w:rFonts w:ascii="Tahoma" w:hAnsi="Tahoma" w:cs="Tahoma"/>
                <w:b/>
                <w:bCs/>
                <w:sz w:val="20"/>
                <w:szCs w:val="20"/>
              </w:rPr>
              <w:t>Reason for non-availability</w:t>
            </w:r>
          </w:p>
        </w:tc>
      </w:tr>
      <w:tr w:rsidR="00BC0495" w:rsidRPr="00650453" w14:paraId="449AD9AA" w14:textId="77777777" w:rsidTr="00BC0495">
        <w:trPr>
          <w:trHeight w:val="600"/>
        </w:trPr>
        <w:tc>
          <w:tcPr>
            <w:tcW w:w="472" w:type="dxa"/>
            <w:hideMark/>
          </w:tcPr>
          <w:p w14:paraId="6F7516D9"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 1</w:t>
            </w:r>
          </w:p>
        </w:tc>
        <w:tc>
          <w:tcPr>
            <w:tcW w:w="2883" w:type="dxa"/>
            <w:hideMark/>
          </w:tcPr>
          <w:p w14:paraId="79FA67AF"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Glenaulin Park (GAA)</w:t>
            </w:r>
          </w:p>
        </w:tc>
        <w:tc>
          <w:tcPr>
            <w:tcW w:w="4696" w:type="dxa"/>
            <w:hideMark/>
          </w:tcPr>
          <w:p w14:paraId="1668914C"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Not available due to maintenance works, works currently ongoing</w:t>
            </w:r>
          </w:p>
        </w:tc>
      </w:tr>
      <w:tr w:rsidR="00BC0495" w:rsidRPr="00650453" w14:paraId="7A4588ED" w14:textId="77777777" w:rsidTr="00BC0495">
        <w:trPr>
          <w:trHeight w:val="600"/>
        </w:trPr>
        <w:tc>
          <w:tcPr>
            <w:tcW w:w="472" w:type="dxa"/>
            <w:hideMark/>
          </w:tcPr>
          <w:p w14:paraId="039D2C6C"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 2</w:t>
            </w:r>
          </w:p>
        </w:tc>
        <w:tc>
          <w:tcPr>
            <w:tcW w:w="2883" w:type="dxa"/>
            <w:hideMark/>
          </w:tcPr>
          <w:p w14:paraId="3FBDE0A9"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Griffeen Valley Park (GAA)</w:t>
            </w:r>
          </w:p>
        </w:tc>
        <w:tc>
          <w:tcPr>
            <w:tcW w:w="4696" w:type="dxa"/>
            <w:hideMark/>
          </w:tcPr>
          <w:p w14:paraId="72607A6C"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Not available due to maintenance works, works currently ongoing</w:t>
            </w:r>
          </w:p>
        </w:tc>
      </w:tr>
      <w:tr w:rsidR="00BC0495" w:rsidRPr="00650453" w14:paraId="588DE647" w14:textId="77777777" w:rsidTr="00BC0495">
        <w:trPr>
          <w:trHeight w:val="600"/>
        </w:trPr>
        <w:tc>
          <w:tcPr>
            <w:tcW w:w="472" w:type="dxa"/>
            <w:hideMark/>
          </w:tcPr>
          <w:p w14:paraId="58A2EA80"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 3</w:t>
            </w:r>
          </w:p>
        </w:tc>
        <w:tc>
          <w:tcPr>
            <w:tcW w:w="2883" w:type="dxa"/>
            <w:hideMark/>
          </w:tcPr>
          <w:p w14:paraId="7D0B1AD2"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Quarryvale Open Space (Soccer)</w:t>
            </w:r>
          </w:p>
        </w:tc>
        <w:tc>
          <w:tcPr>
            <w:tcW w:w="4696" w:type="dxa"/>
            <w:hideMark/>
          </w:tcPr>
          <w:p w14:paraId="2E10E0D4"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Not available due to maintenance works – works currently ongoing</w:t>
            </w:r>
          </w:p>
        </w:tc>
      </w:tr>
      <w:tr w:rsidR="00BC0495" w:rsidRPr="00650453" w14:paraId="60978B75" w14:textId="77777777" w:rsidTr="00BC0495">
        <w:trPr>
          <w:trHeight w:val="600"/>
        </w:trPr>
        <w:tc>
          <w:tcPr>
            <w:tcW w:w="472" w:type="dxa"/>
            <w:hideMark/>
          </w:tcPr>
          <w:p w14:paraId="56C813A6"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 4</w:t>
            </w:r>
          </w:p>
        </w:tc>
        <w:tc>
          <w:tcPr>
            <w:tcW w:w="2883" w:type="dxa"/>
            <w:hideMark/>
          </w:tcPr>
          <w:p w14:paraId="54A6A9AF"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St Cuthberts Park, Deansrath (Soccer)</w:t>
            </w:r>
          </w:p>
        </w:tc>
        <w:tc>
          <w:tcPr>
            <w:tcW w:w="4696" w:type="dxa"/>
            <w:hideMark/>
          </w:tcPr>
          <w:p w14:paraId="18C88B5F"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Not available due to maintenance works – works currently ongoing</w:t>
            </w:r>
          </w:p>
        </w:tc>
      </w:tr>
      <w:tr w:rsidR="00BC0495" w:rsidRPr="00650453" w14:paraId="567D6677" w14:textId="77777777" w:rsidTr="00BC0495">
        <w:trPr>
          <w:trHeight w:val="600"/>
        </w:trPr>
        <w:tc>
          <w:tcPr>
            <w:tcW w:w="472" w:type="dxa"/>
            <w:hideMark/>
          </w:tcPr>
          <w:p w14:paraId="30CE0070"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 5</w:t>
            </w:r>
          </w:p>
        </w:tc>
        <w:tc>
          <w:tcPr>
            <w:tcW w:w="2883" w:type="dxa"/>
            <w:hideMark/>
          </w:tcPr>
          <w:p w14:paraId="69F3A8F8"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Butler McGee Park (Soccer)</w:t>
            </w:r>
          </w:p>
        </w:tc>
        <w:tc>
          <w:tcPr>
            <w:tcW w:w="4696" w:type="dxa"/>
            <w:hideMark/>
          </w:tcPr>
          <w:p w14:paraId="43A61B98"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Not available, under review</w:t>
            </w:r>
          </w:p>
        </w:tc>
      </w:tr>
      <w:tr w:rsidR="00BC0495" w:rsidRPr="00650453" w14:paraId="55C724B6" w14:textId="77777777" w:rsidTr="00BC0495">
        <w:trPr>
          <w:trHeight w:val="600"/>
        </w:trPr>
        <w:tc>
          <w:tcPr>
            <w:tcW w:w="472" w:type="dxa"/>
            <w:hideMark/>
          </w:tcPr>
          <w:p w14:paraId="23D0D1AD"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 6</w:t>
            </w:r>
          </w:p>
        </w:tc>
        <w:tc>
          <w:tcPr>
            <w:tcW w:w="2883" w:type="dxa"/>
            <w:hideMark/>
          </w:tcPr>
          <w:p w14:paraId="1D08A9A6"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Killinarden Park (GAA)</w:t>
            </w:r>
          </w:p>
        </w:tc>
        <w:tc>
          <w:tcPr>
            <w:tcW w:w="4696" w:type="dxa"/>
            <w:hideMark/>
          </w:tcPr>
          <w:p w14:paraId="706109F0"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Not available due to maintenance works - works currently ongoing</w:t>
            </w:r>
          </w:p>
        </w:tc>
      </w:tr>
      <w:tr w:rsidR="00BC0495" w:rsidRPr="00650453" w14:paraId="448B4FF0" w14:textId="77777777" w:rsidTr="00BC0495">
        <w:trPr>
          <w:trHeight w:val="600"/>
        </w:trPr>
        <w:tc>
          <w:tcPr>
            <w:tcW w:w="472" w:type="dxa"/>
            <w:hideMark/>
          </w:tcPr>
          <w:p w14:paraId="53D842F1"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 7</w:t>
            </w:r>
          </w:p>
        </w:tc>
        <w:tc>
          <w:tcPr>
            <w:tcW w:w="2883" w:type="dxa"/>
            <w:hideMark/>
          </w:tcPr>
          <w:p w14:paraId="2A8CF5D0"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Killinarden Park (GAA)</w:t>
            </w:r>
          </w:p>
        </w:tc>
        <w:tc>
          <w:tcPr>
            <w:tcW w:w="4696" w:type="dxa"/>
            <w:hideMark/>
          </w:tcPr>
          <w:p w14:paraId="7CBEF35E"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Not available due to maintenance works - works currently ongoing</w:t>
            </w:r>
          </w:p>
        </w:tc>
      </w:tr>
      <w:tr w:rsidR="00BC0495" w:rsidRPr="00650453" w14:paraId="4E742420" w14:textId="77777777" w:rsidTr="00BC0495">
        <w:trPr>
          <w:trHeight w:val="600"/>
        </w:trPr>
        <w:tc>
          <w:tcPr>
            <w:tcW w:w="472" w:type="dxa"/>
            <w:hideMark/>
          </w:tcPr>
          <w:p w14:paraId="2F868E85"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 8</w:t>
            </w:r>
          </w:p>
        </w:tc>
        <w:tc>
          <w:tcPr>
            <w:tcW w:w="2883" w:type="dxa"/>
            <w:hideMark/>
          </w:tcPr>
          <w:p w14:paraId="5816401C"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Killinarden Park (Soccer)</w:t>
            </w:r>
          </w:p>
        </w:tc>
        <w:tc>
          <w:tcPr>
            <w:tcW w:w="4696" w:type="dxa"/>
            <w:hideMark/>
          </w:tcPr>
          <w:p w14:paraId="68A64A10"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Not available due to maintenance works - works currently ongoing</w:t>
            </w:r>
          </w:p>
        </w:tc>
      </w:tr>
      <w:tr w:rsidR="00BC0495" w:rsidRPr="00650453" w14:paraId="71C9BC36" w14:textId="77777777" w:rsidTr="00BC0495">
        <w:trPr>
          <w:trHeight w:val="600"/>
        </w:trPr>
        <w:tc>
          <w:tcPr>
            <w:tcW w:w="472" w:type="dxa"/>
            <w:hideMark/>
          </w:tcPr>
          <w:p w14:paraId="589AB112"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 9</w:t>
            </w:r>
          </w:p>
        </w:tc>
        <w:tc>
          <w:tcPr>
            <w:tcW w:w="2883" w:type="dxa"/>
            <w:hideMark/>
          </w:tcPr>
          <w:p w14:paraId="4187EA63"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Killinarden Park (Soccer)</w:t>
            </w:r>
          </w:p>
        </w:tc>
        <w:tc>
          <w:tcPr>
            <w:tcW w:w="4696" w:type="dxa"/>
            <w:hideMark/>
          </w:tcPr>
          <w:p w14:paraId="1637B28E"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Not available due to maintenance works - works currently ongoing</w:t>
            </w:r>
          </w:p>
        </w:tc>
      </w:tr>
      <w:tr w:rsidR="00BC0495" w:rsidRPr="00650453" w14:paraId="3FC7DFAC" w14:textId="77777777" w:rsidTr="00BC0495">
        <w:trPr>
          <w:trHeight w:val="600"/>
        </w:trPr>
        <w:tc>
          <w:tcPr>
            <w:tcW w:w="472" w:type="dxa"/>
            <w:hideMark/>
          </w:tcPr>
          <w:p w14:paraId="63466085"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lastRenderedPageBreak/>
              <w:t>10</w:t>
            </w:r>
          </w:p>
        </w:tc>
        <w:tc>
          <w:tcPr>
            <w:tcW w:w="2883" w:type="dxa"/>
            <w:hideMark/>
          </w:tcPr>
          <w:p w14:paraId="1DF1C6BB"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Killinarden Park (Soccer)</w:t>
            </w:r>
          </w:p>
        </w:tc>
        <w:tc>
          <w:tcPr>
            <w:tcW w:w="4696" w:type="dxa"/>
            <w:hideMark/>
          </w:tcPr>
          <w:p w14:paraId="5F61A370"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Not available due to maintenance works - works currently ongoing</w:t>
            </w:r>
          </w:p>
        </w:tc>
      </w:tr>
      <w:tr w:rsidR="00BC0495" w:rsidRPr="00650453" w14:paraId="56EA130A" w14:textId="77777777" w:rsidTr="00BC0495">
        <w:trPr>
          <w:trHeight w:val="600"/>
        </w:trPr>
        <w:tc>
          <w:tcPr>
            <w:tcW w:w="472" w:type="dxa"/>
            <w:hideMark/>
          </w:tcPr>
          <w:p w14:paraId="71DC971B"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11</w:t>
            </w:r>
          </w:p>
        </w:tc>
        <w:tc>
          <w:tcPr>
            <w:tcW w:w="2883" w:type="dxa"/>
            <w:hideMark/>
          </w:tcPr>
          <w:p w14:paraId="369DEDE8"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Tymon Park (Soccer)</w:t>
            </w:r>
          </w:p>
        </w:tc>
        <w:tc>
          <w:tcPr>
            <w:tcW w:w="4696" w:type="dxa"/>
            <w:hideMark/>
          </w:tcPr>
          <w:p w14:paraId="63BCA3F0"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Not available, under review</w:t>
            </w:r>
          </w:p>
        </w:tc>
      </w:tr>
      <w:tr w:rsidR="00BC0495" w:rsidRPr="00650453" w14:paraId="395B58A8" w14:textId="77777777" w:rsidTr="00BC0495">
        <w:trPr>
          <w:trHeight w:val="600"/>
        </w:trPr>
        <w:tc>
          <w:tcPr>
            <w:tcW w:w="472" w:type="dxa"/>
            <w:hideMark/>
          </w:tcPr>
          <w:p w14:paraId="6CE95334"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12</w:t>
            </w:r>
          </w:p>
        </w:tc>
        <w:tc>
          <w:tcPr>
            <w:tcW w:w="2883" w:type="dxa"/>
            <w:hideMark/>
          </w:tcPr>
          <w:p w14:paraId="4E29D34C"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Tymon Park (Soccer)</w:t>
            </w:r>
          </w:p>
        </w:tc>
        <w:tc>
          <w:tcPr>
            <w:tcW w:w="4696" w:type="dxa"/>
            <w:hideMark/>
          </w:tcPr>
          <w:p w14:paraId="359BE98B"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Not available, under review</w:t>
            </w:r>
          </w:p>
        </w:tc>
      </w:tr>
      <w:tr w:rsidR="00BC0495" w:rsidRPr="00650453" w14:paraId="2EC6BB7F" w14:textId="77777777" w:rsidTr="00BC0495">
        <w:trPr>
          <w:trHeight w:val="600"/>
        </w:trPr>
        <w:tc>
          <w:tcPr>
            <w:tcW w:w="472" w:type="dxa"/>
            <w:hideMark/>
          </w:tcPr>
          <w:p w14:paraId="0064F2BC"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13</w:t>
            </w:r>
          </w:p>
        </w:tc>
        <w:tc>
          <w:tcPr>
            <w:tcW w:w="2883" w:type="dxa"/>
            <w:hideMark/>
          </w:tcPr>
          <w:p w14:paraId="3BC0D7A3"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Corkagh Park (Rugby)</w:t>
            </w:r>
          </w:p>
        </w:tc>
        <w:tc>
          <w:tcPr>
            <w:tcW w:w="4696" w:type="dxa"/>
            <w:hideMark/>
          </w:tcPr>
          <w:p w14:paraId="701D4AAD"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Available, were offered to local clubs, currently not allocated</w:t>
            </w:r>
          </w:p>
        </w:tc>
      </w:tr>
      <w:tr w:rsidR="00BC0495" w:rsidRPr="00650453" w14:paraId="32AEA069" w14:textId="77777777" w:rsidTr="00BC0495">
        <w:trPr>
          <w:trHeight w:val="600"/>
        </w:trPr>
        <w:tc>
          <w:tcPr>
            <w:tcW w:w="472" w:type="dxa"/>
            <w:hideMark/>
          </w:tcPr>
          <w:p w14:paraId="1913B94D"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14</w:t>
            </w:r>
          </w:p>
        </w:tc>
        <w:tc>
          <w:tcPr>
            <w:tcW w:w="2883" w:type="dxa"/>
            <w:hideMark/>
          </w:tcPr>
          <w:p w14:paraId="24B8815C"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Sean Walsh Park (Soccer)</w:t>
            </w:r>
          </w:p>
        </w:tc>
        <w:tc>
          <w:tcPr>
            <w:tcW w:w="4696" w:type="dxa"/>
            <w:hideMark/>
          </w:tcPr>
          <w:p w14:paraId="55477DB6" w14:textId="77777777" w:rsidR="00BC0495" w:rsidRPr="00650453" w:rsidRDefault="00BC0495" w:rsidP="00BC0495">
            <w:pPr>
              <w:ind w:left="720"/>
              <w:rPr>
                <w:rFonts w:ascii="Tahoma" w:hAnsi="Tahoma" w:cs="Tahoma"/>
                <w:sz w:val="20"/>
                <w:szCs w:val="20"/>
              </w:rPr>
            </w:pPr>
            <w:r w:rsidRPr="00650453">
              <w:rPr>
                <w:rFonts w:ascii="Tahoma" w:hAnsi="Tahoma" w:cs="Tahoma"/>
                <w:sz w:val="20"/>
                <w:szCs w:val="20"/>
              </w:rPr>
              <w:t>Available, were offered to local clubs, currently not allocated</w:t>
            </w:r>
          </w:p>
        </w:tc>
      </w:tr>
    </w:tbl>
    <w:p w14:paraId="11FE0DDF" w14:textId="77777777" w:rsidR="00222A7D" w:rsidRPr="00650453" w:rsidRDefault="00222A7D" w:rsidP="00222A7D">
      <w:pPr>
        <w:spacing w:after="0" w:line="240" w:lineRule="auto"/>
        <w:ind w:left="720"/>
        <w:rPr>
          <w:rFonts w:ascii="Tahoma" w:hAnsi="Tahoma" w:cs="Tahoma"/>
          <w:sz w:val="20"/>
          <w:szCs w:val="20"/>
        </w:rPr>
      </w:pPr>
    </w:p>
    <w:p w14:paraId="71929137" w14:textId="0BD68B26" w:rsidR="00C961AC" w:rsidRPr="0047639E" w:rsidRDefault="00C961AC" w:rsidP="005F0479">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Q11/1124 </w:t>
      </w:r>
      <w:r w:rsidRPr="0047639E">
        <w:rPr>
          <w:rFonts w:ascii="Times New Roman" w:hAnsi="Times New Roman" w:cs="Times New Roman"/>
          <w:b/>
        </w:rPr>
        <w:tab/>
      </w:r>
      <w:r w:rsidRPr="0047639E">
        <w:rPr>
          <w:rFonts w:ascii="Times New Roman" w:hAnsi="Times New Roman" w:cs="Times New Roman"/>
          <w:b/>
          <w:bCs/>
          <w:u w:val="single"/>
        </w:rPr>
        <w:t>Councillor T. Costello</w:t>
      </w:r>
    </w:p>
    <w:p w14:paraId="53A71548" w14:textId="77777777" w:rsidR="00A46493" w:rsidRDefault="00F6376F" w:rsidP="005F0479">
      <w:pPr>
        <w:spacing w:after="0" w:line="240" w:lineRule="auto"/>
        <w:ind w:left="720"/>
        <w:rPr>
          <w:rFonts w:ascii="Times New Roman" w:hAnsi="Times New Roman" w:cs="Times New Roman"/>
        </w:rPr>
      </w:pPr>
      <w:r w:rsidRPr="0047639E">
        <w:rPr>
          <w:rFonts w:ascii="Times New Roman" w:hAnsi="Times New Roman" w:cs="Times New Roman"/>
        </w:rPr>
        <w:t>To ask the Chief Executive how many women's refuge is there in the county and is there plans for additional spaces to be provided</w:t>
      </w:r>
    </w:p>
    <w:p w14:paraId="6D3A1841" w14:textId="77777777" w:rsidR="005F0479" w:rsidRPr="0047639E" w:rsidRDefault="005F0479" w:rsidP="005F0479">
      <w:pPr>
        <w:spacing w:after="0" w:line="240" w:lineRule="auto"/>
        <w:ind w:left="720"/>
        <w:rPr>
          <w:rFonts w:ascii="Times New Roman" w:hAnsi="Times New Roman" w:cs="Times New Roman"/>
        </w:rPr>
      </w:pPr>
    </w:p>
    <w:p w14:paraId="4BE83B2E" w14:textId="77777777" w:rsidR="00A46493" w:rsidRPr="0047639E" w:rsidRDefault="00F6376F" w:rsidP="005F0479">
      <w:pPr>
        <w:spacing w:after="0" w:line="240" w:lineRule="auto"/>
        <w:ind w:left="720"/>
        <w:rPr>
          <w:rFonts w:ascii="Times New Roman" w:hAnsi="Times New Roman" w:cs="Times New Roman"/>
        </w:rPr>
      </w:pPr>
      <w:r w:rsidRPr="0047639E">
        <w:rPr>
          <w:rFonts w:ascii="Times New Roman" w:hAnsi="Times New Roman" w:cs="Times New Roman"/>
          <w:b/>
        </w:rPr>
        <w:t>REPLY:</w:t>
      </w:r>
    </w:p>
    <w:p w14:paraId="27332D41" w14:textId="77777777" w:rsidR="00A46493" w:rsidRPr="00650453" w:rsidRDefault="00F6376F" w:rsidP="005F0479">
      <w:pPr>
        <w:spacing w:after="0" w:line="240" w:lineRule="auto"/>
        <w:ind w:left="720"/>
        <w:rPr>
          <w:rFonts w:ascii="Tahoma" w:hAnsi="Tahoma" w:cs="Tahoma"/>
          <w:sz w:val="20"/>
          <w:szCs w:val="20"/>
        </w:rPr>
      </w:pPr>
      <w:r w:rsidRPr="00650453">
        <w:rPr>
          <w:rFonts w:ascii="Tahoma" w:hAnsi="Tahoma" w:cs="Tahoma"/>
          <w:sz w:val="20"/>
          <w:szCs w:val="20"/>
        </w:rPr>
        <w:t>The Council do not have a direct role in providing accommodation for victims of domestic violence. We have supported facilities in Tallaght and Rathcoole through an Approved Housing Body and provide maintenance of the buildings where appropriate. The Council have also provided a number of safe houses. </w:t>
      </w:r>
    </w:p>
    <w:p w14:paraId="5DF78585" w14:textId="77777777" w:rsidR="005F0479" w:rsidRPr="00650453" w:rsidRDefault="005F0479" w:rsidP="005F0479">
      <w:pPr>
        <w:spacing w:after="0" w:line="240" w:lineRule="auto"/>
        <w:ind w:left="720"/>
        <w:rPr>
          <w:rFonts w:ascii="Tahoma" w:hAnsi="Tahoma" w:cs="Tahoma"/>
          <w:sz w:val="20"/>
          <w:szCs w:val="20"/>
        </w:rPr>
      </w:pPr>
    </w:p>
    <w:p w14:paraId="715BCC69" w14:textId="77777777" w:rsidR="00A46493" w:rsidRPr="00650453" w:rsidRDefault="00F6376F" w:rsidP="005F0479">
      <w:pPr>
        <w:spacing w:after="0" w:line="240" w:lineRule="auto"/>
        <w:ind w:left="720"/>
        <w:rPr>
          <w:rFonts w:ascii="Tahoma" w:hAnsi="Tahoma" w:cs="Tahoma"/>
          <w:sz w:val="20"/>
          <w:szCs w:val="20"/>
        </w:rPr>
      </w:pPr>
      <w:r w:rsidRPr="00650453">
        <w:rPr>
          <w:rFonts w:ascii="Tahoma" w:hAnsi="Tahoma" w:cs="Tahoma"/>
          <w:sz w:val="20"/>
          <w:szCs w:val="20"/>
        </w:rPr>
        <w:t>Tulsa have carried out an audit and have published a 'Review of the Provision of Accommodation for Victims of Domestic Violence. The Department of Justice have established Cuan, the new statutory domestic, sexual and gender-based violence agency. However, we remain committed to working fully with all relevant agencies and partners in responding to the needs of victims of domestic violence, within our budgetary and statutory abilities.</w:t>
      </w:r>
    </w:p>
    <w:p w14:paraId="15D1A713" w14:textId="77777777" w:rsidR="005F0479" w:rsidRPr="0047639E" w:rsidRDefault="005F0479" w:rsidP="005F0479">
      <w:pPr>
        <w:spacing w:after="0" w:line="240" w:lineRule="auto"/>
        <w:ind w:left="720"/>
        <w:rPr>
          <w:rFonts w:ascii="Times New Roman" w:hAnsi="Times New Roman" w:cs="Times New Roman"/>
        </w:rPr>
      </w:pPr>
    </w:p>
    <w:p w14:paraId="40A4EEEC" w14:textId="776C1613" w:rsidR="00C961AC" w:rsidRPr="0047639E" w:rsidRDefault="00C961AC" w:rsidP="005F0479">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Q12/1124 </w:t>
      </w:r>
      <w:r w:rsidRPr="0047639E">
        <w:rPr>
          <w:rFonts w:ascii="Times New Roman" w:hAnsi="Times New Roman" w:cs="Times New Roman"/>
          <w:b/>
        </w:rPr>
        <w:tab/>
      </w:r>
      <w:r w:rsidRPr="0047639E">
        <w:rPr>
          <w:rFonts w:ascii="Times New Roman" w:hAnsi="Times New Roman" w:cs="Times New Roman"/>
          <w:b/>
          <w:bCs/>
          <w:u w:val="single"/>
        </w:rPr>
        <w:t>Councillor L. de Courcy</w:t>
      </w:r>
    </w:p>
    <w:p w14:paraId="4E0FBC35" w14:textId="77777777" w:rsidR="00A46493" w:rsidRDefault="00F6376F" w:rsidP="005F0479">
      <w:pPr>
        <w:spacing w:after="0" w:line="240" w:lineRule="auto"/>
        <w:ind w:left="720"/>
        <w:rPr>
          <w:rFonts w:ascii="Times New Roman" w:hAnsi="Times New Roman" w:cs="Times New Roman"/>
        </w:rPr>
      </w:pPr>
      <w:r w:rsidRPr="0047639E">
        <w:rPr>
          <w:rFonts w:ascii="Times New Roman" w:hAnsi="Times New Roman" w:cs="Times New Roman"/>
        </w:rPr>
        <w:t>To ask the Chief Executive how many people are living in Local Authority housing or HAP in South Dublin, and for a breakdown of the different nationalities being accommodated as a percentage of the total figure.</w:t>
      </w:r>
    </w:p>
    <w:p w14:paraId="4136D87F" w14:textId="77777777" w:rsidR="005F0479" w:rsidRPr="0047639E" w:rsidRDefault="005F0479" w:rsidP="005F0479">
      <w:pPr>
        <w:spacing w:after="0" w:line="240" w:lineRule="auto"/>
        <w:ind w:left="720"/>
        <w:rPr>
          <w:rFonts w:ascii="Times New Roman" w:hAnsi="Times New Roman" w:cs="Times New Roman"/>
        </w:rPr>
      </w:pPr>
    </w:p>
    <w:p w14:paraId="4CB40ACE" w14:textId="77777777" w:rsidR="00A46493" w:rsidRPr="0047639E" w:rsidRDefault="00F6376F" w:rsidP="005F0479">
      <w:pPr>
        <w:spacing w:after="0" w:line="240" w:lineRule="auto"/>
        <w:ind w:left="720"/>
        <w:rPr>
          <w:rFonts w:ascii="Times New Roman" w:hAnsi="Times New Roman" w:cs="Times New Roman"/>
        </w:rPr>
      </w:pPr>
      <w:r w:rsidRPr="0047639E">
        <w:rPr>
          <w:rFonts w:ascii="Times New Roman" w:hAnsi="Times New Roman" w:cs="Times New Roman"/>
          <w:b/>
        </w:rPr>
        <w:t>REPLY:</w:t>
      </w:r>
    </w:p>
    <w:p w14:paraId="320F5A9A" w14:textId="77777777" w:rsidR="00A46493" w:rsidRPr="00650453" w:rsidRDefault="00F6376F" w:rsidP="005F0479">
      <w:pPr>
        <w:spacing w:after="0" w:line="240" w:lineRule="auto"/>
        <w:ind w:left="720"/>
        <w:rPr>
          <w:rFonts w:ascii="Tahoma" w:hAnsi="Tahoma" w:cs="Tahoma"/>
          <w:sz w:val="20"/>
          <w:szCs w:val="20"/>
        </w:rPr>
      </w:pPr>
      <w:r w:rsidRPr="00650453">
        <w:rPr>
          <w:rFonts w:ascii="Tahoma" w:hAnsi="Tahoma" w:cs="Tahoma"/>
          <w:sz w:val="20"/>
          <w:szCs w:val="20"/>
        </w:rPr>
        <w:t>In South Dublin County Council's administrative area, there are 11,127 households living in (532) leased properties, (580) RAS properties and (10,015) local authority properties with a combined total of 37,470 people within these households. The Council does not record the different nationalities of household members once they are assessed as eligible for social housing.</w:t>
      </w:r>
    </w:p>
    <w:p w14:paraId="0B7DD471" w14:textId="77777777" w:rsidR="005F0479" w:rsidRPr="00650453" w:rsidRDefault="005F0479" w:rsidP="005F0479">
      <w:pPr>
        <w:spacing w:after="0" w:line="240" w:lineRule="auto"/>
        <w:ind w:left="720"/>
        <w:rPr>
          <w:rFonts w:ascii="Tahoma" w:hAnsi="Tahoma" w:cs="Tahoma"/>
          <w:sz w:val="20"/>
          <w:szCs w:val="20"/>
        </w:rPr>
      </w:pPr>
    </w:p>
    <w:p w14:paraId="015F2AA7" w14:textId="77777777" w:rsidR="00B943F3" w:rsidRPr="00650453" w:rsidRDefault="00F6376F" w:rsidP="005F0479">
      <w:pPr>
        <w:spacing w:after="0" w:line="240" w:lineRule="auto"/>
        <w:ind w:left="720"/>
        <w:rPr>
          <w:rFonts w:ascii="Tahoma" w:hAnsi="Tahoma" w:cs="Tahoma"/>
          <w:sz w:val="20"/>
          <w:szCs w:val="20"/>
        </w:rPr>
      </w:pPr>
      <w:r w:rsidRPr="00650453">
        <w:rPr>
          <w:rFonts w:ascii="Tahoma" w:hAnsi="Tahoma" w:cs="Tahoma"/>
          <w:sz w:val="20"/>
          <w:szCs w:val="20"/>
        </w:rPr>
        <w:t xml:space="preserve">In addition, there are 2,034 households residing in the County with the support of the Housing Assistant Payment (HAP)*. HAP is a shared service operated by Limerick City and County Council on behalf of all 31 local authorities across the country as well as the Dublin Regional Homeless Executive. The table below provides a breakdown provided details </w:t>
      </w:r>
    </w:p>
    <w:p w14:paraId="4A7FC6A8" w14:textId="0EA5664A" w:rsidR="00B943F3" w:rsidRPr="00650453" w:rsidRDefault="00F6376F" w:rsidP="005F0479">
      <w:pPr>
        <w:spacing w:after="0" w:line="240" w:lineRule="auto"/>
        <w:ind w:left="720"/>
        <w:rPr>
          <w:rFonts w:ascii="Tahoma" w:hAnsi="Tahoma" w:cs="Tahoma"/>
          <w:sz w:val="20"/>
          <w:szCs w:val="20"/>
        </w:rPr>
      </w:pPr>
      <w:r w:rsidRPr="00650453">
        <w:rPr>
          <w:rFonts w:ascii="Tahoma" w:hAnsi="Tahoma" w:cs="Tahoma"/>
          <w:sz w:val="20"/>
          <w:szCs w:val="20"/>
        </w:rPr>
        <w:t>family sizes within HAP households in South Dublin.</w:t>
      </w:r>
    </w:p>
    <w:p w14:paraId="2993E9FF" w14:textId="77777777" w:rsidR="00B943F3" w:rsidRDefault="00B943F3" w:rsidP="005F0479">
      <w:pPr>
        <w:spacing w:after="0" w:line="240" w:lineRule="auto"/>
        <w:ind w:left="720"/>
        <w:rPr>
          <w:rFonts w:ascii="Times New Roman" w:hAnsi="Times New Roman" w:cs="Times New Roman"/>
        </w:rPr>
      </w:pPr>
    </w:p>
    <w:p w14:paraId="3E9AAD5B" w14:textId="699F6A3E" w:rsidR="00B943F3" w:rsidRPr="00650453" w:rsidRDefault="00B943F3" w:rsidP="00B943F3">
      <w:pPr>
        <w:spacing w:after="0" w:line="240" w:lineRule="auto"/>
        <w:rPr>
          <w:rFonts w:ascii="Tahoma" w:hAnsi="Tahoma" w:cs="Tahoma"/>
          <w:sz w:val="20"/>
          <w:szCs w:val="20"/>
        </w:rPr>
      </w:pPr>
      <w:r w:rsidRPr="00650453">
        <w:rPr>
          <w:rFonts w:ascii="Tahoma" w:hAnsi="Tahoma" w:cs="Tahoma"/>
          <w:noProof/>
          <w:sz w:val="20"/>
          <w:szCs w:val="20"/>
        </w:rPr>
        <w:drawing>
          <wp:inline distT="0" distB="0" distL="0" distR="0" wp14:anchorId="06225E13" wp14:editId="39BA4CEA">
            <wp:extent cx="6120130" cy="636905"/>
            <wp:effectExtent l="0" t="0" r="0" b="0"/>
            <wp:docPr id="4023660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636905"/>
                    </a:xfrm>
                    <a:prstGeom prst="rect">
                      <a:avLst/>
                    </a:prstGeom>
                    <a:noFill/>
                    <a:ln>
                      <a:noFill/>
                    </a:ln>
                  </pic:spPr>
                </pic:pic>
              </a:graphicData>
            </a:graphic>
          </wp:inline>
        </w:drawing>
      </w:r>
    </w:p>
    <w:p w14:paraId="3B09F099" w14:textId="7C8C6CCA" w:rsidR="00A46493" w:rsidRPr="00650453" w:rsidRDefault="00650453">
      <w:pPr>
        <w:rPr>
          <w:rFonts w:ascii="Tahoma" w:hAnsi="Tahoma" w:cs="Tahoma"/>
          <w:sz w:val="20"/>
          <w:szCs w:val="20"/>
        </w:rPr>
      </w:pPr>
      <w:r>
        <w:rPr>
          <w:rFonts w:ascii="Tahoma" w:hAnsi="Tahoma" w:cs="Tahoma"/>
          <w:b/>
          <w:sz w:val="20"/>
          <w:szCs w:val="20"/>
        </w:rPr>
        <w:t xml:space="preserve">            </w:t>
      </w:r>
      <w:r w:rsidR="00F6376F" w:rsidRPr="00650453">
        <w:rPr>
          <w:rFonts w:ascii="Tahoma" w:hAnsi="Tahoma" w:cs="Tahoma"/>
          <w:b/>
          <w:sz w:val="20"/>
          <w:szCs w:val="20"/>
        </w:rPr>
        <w:t xml:space="preserve">* </w:t>
      </w:r>
      <w:r w:rsidR="00F6376F" w:rsidRPr="00650453">
        <w:rPr>
          <w:rFonts w:ascii="Tahoma" w:hAnsi="Tahoma" w:cs="Tahoma"/>
          <w:sz w:val="20"/>
          <w:szCs w:val="20"/>
        </w:rPr>
        <w:t>Excludes Homeless HAP</w:t>
      </w:r>
    </w:p>
    <w:p w14:paraId="0897BE9B" w14:textId="3DC86833" w:rsidR="00C961AC" w:rsidRPr="0047639E" w:rsidRDefault="00C961AC" w:rsidP="00C961AC">
      <w:pPr>
        <w:pStyle w:val="Heading3"/>
        <w:ind w:hanging="709"/>
        <w:rPr>
          <w:rFonts w:ascii="Times New Roman" w:hAnsi="Times New Roman" w:cs="Times New Roman"/>
        </w:rPr>
      </w:pPr>
      <w:r w:rsidRPr="0047639E">
        <w:rPr>
          <w:rFonts w:ascii="Times New Roman" w:hAnsi="Times New Roman" w:cs="Times New Roman"/>
          <w:b/>
        </w:rPr>
        <w:t xml:space="preserve">Q13/1124 </w:t>
      </w:r>
      <w:r w:rsidRPr="0047639E">
        <w:rPr>
          <w:rFonts w:ascii="Times New Roman" w:hAnsi="Times New Roman" w:cs="Times New Roman"/>
          <w:b/>
        </w:rPr>
        <w:tab/>
      </w:r>
      <w:r w:rsidRPr="0047639E">
        <w:rPr>
          <w:rFonts w:ascii="Times New Roman" w:hAnsi="Times New Roman" w:cs="Times New Roman"/>
          <w:b/>
          <w:bCs/>
          <w:u w:val="single"/>
        </w:rPr>
        <w:t>Councillor P. Holohan</w:t>
      </w:r>
    </w:p>
    <w:p w14:paraId="2FE90119" w14:textId="77777777" w:rsidR="00A46493" w:rsidRDefault="00F6376F" w:rsidP="00B943F3">
      <w:pPr>
        <w:spacing w:after="0" w:line="240" w:lineRule="auto"/>
        <w:ind w:left="720"/>
        <w:rPr>
          <w:rFonts w:ascii="Times New Roman" w:hAnsi="Times New Roman" w:cs="Times New Roman"/>
        </w:rPr>
      </w:pPr>
      <w:r w:rsidRPr="0047639E">
        <w:rPr>
          <w:rFonts w:ascii="Times New Roman" w:hAnsi="Times New Roman" w:cs="Times New Roman"/>
        </w:rPr>
        <w:t>What is the number of IPAS applicants being accommodated in each LEA?</w:t>
      </w:r>
    </w:p>
    <w:p w14:paraId="1F99E7A3" w14:textId="77777777" w:rsidR="00B943F3" w:rsidRPr="0047639E" w:rsidRDefault="00B943F3" w:rsidP="00B943F3">
      <w:pPr>
        <w:spacing w:after="0" w:line="240" w:lineRule="auto"/>
        <w:ind w:left="720"/>
        <w:rPr>
          <w:rFonts w:ascii="Times New Roman" w:hAnsi="Times New Roman" w:cs="Times New Roman"/>
        </w:rPr>
      </w:pPr>
    </w:p>
    <w:p w14:paraId="18DBFBFE" w14:textId="77777777" w:rsidR="00A46493" w:rsidRPr="0047639E" w:rsidRDefault="00F6376F" w:rsidP="00B943F3">
      <w:pPr>
        <w:spacing w:after="0" w:line="240" w:lineRule="auto"/>
        <w:ind w:left="720"/>
        <w:rPr>
          <w:rFonts w:ascii="Times New Roman" w:hAnsi="Times New Roman" w:cs="Times New Roman"/>
        </w:rPr>
      </w:pPr>
      <w:r w:rsidRPr="0047639E">
        <w:rPr>
          <w:rFonts w:ascii="Times New Roman" w:hAnsi="Times New Roman" w:cs="Times New Roman"/>
          <w:b/>
        </w:rPr>
        <w:t>REPLY:</w:t>
      </w:r>
    </w:p>
    <w:p w14:paraId="4A5F05EE" w14:textId="77777777" w:rsidR="00A46493" w:rsidRPr="00650453" w:rsidRDefault="00F6376F" w:rsidP="00B943F3">
      <w:pPr>
        <w:spacing w:after="0" w:line="240" w:lineRule="auto"/>
        <w:ind w:left="720"/>
        <w:rPr>
          <w:rFonts w:ascii="Tahoma" w:hAnsi="Tahoma" w:cs="Tahoma"/>
          <w:sz w:val="20"/>
          <w:szCs w:val="20"/>
        </w:rPr>
      </w:pPr>
      <w:r w:rsidRPr="00650453">
        <w:rPr>
          <w:rFonts w:ascii="Tahoma" w:hAnsi="Tahoma" w:cs="Tahoma"/>
          <w:sz w:val="20"/>
          <w:szCs w:val="20"/>
        </w:rPr>
        <w:t>The current number of IP applicants being accommodated by local electoral area is detailed in the table below:</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782"/>
        <w:gridCol w:w="457"/>
      </w:tblGrid>
      <w:tr w:rsidR="00A46493" w:rsidRPr="00650453" w14:paraId="583E2D42" w14:textId="77777777" w:rsidTr="00C961AC">
        <w:tc>
          <w:tcPr>
            <w:tcW w:w="0" w:type="auto"/>
            <w:vAlign w:val="center"/>
          </w:tcPr>
          <w:p w14:paraId="3A736051" w14:textId="77777777" w:rsidR="00A46493" w:rsidRPr="00650453" w:rsidRDefault="00F6376F">
            <w:pPr>
              <w:rPr>
                <w:rFonts w:ascii="Tahoma" w:hAnsi="Tahoma" w:cs="Tahoma"/>
                <w:sz w:val="20"/>
                <w:szCs w:val="20"/>
              </w:rPr>
            </w:pPr>
            <w:r w:rsidRPr="00650453">
              <w:rPr>
                <w:rFonts w:ascii="Tahoma" w:hAnsi="Tahoma" w:cs="Tahoma"/>
                <w:b/>
                <w:sz w:val="20"/>
                <w:szCs w:val="20"/>
              </w:rPr>
              <w:t>Tallaght Central</w:t>
            </w:r>
          </w:p>
        </w:tc>
        <w:tc>
          <w:tcPr>
            <w:tcW w:w="0" w:type="auto"/>
            <w:vAlign w:val="center"/>
          </w:tcPr>
          <w:p w14:paraId="7742C9A1" w14:textId="77777777" w:rsidR="00A46493" w:rsidRPr="00650453" w:rsidRDefault="00F6376F">
            <w:pPr>
              <w:rPr>
                <w:rFonts w:ascii="Tahoma" w:hAnsi="Tahoma" w:cs="Tahoma"/>
                <w:sz w:val="20"/>
                <w:szCs w:val="20"/>
              </w:rPr>
            </w:pPr>
            <w:r w:rsidRPr="00650453">
              <w:rPr>
                <w:rFonts w:ascii="Tahoma" w:hAnsi="Tahoma" w:cs="Tahoma"/>
                <w:sz w:val="20"/>
                <w:szCs w:val="20"/>
              </w:rPr>
              <w:t>457</w:t>
            </w:r>
          </w:p>
        </w:tc>
      </w:tr>
      <w:tr w:rsidR="00A46493" w:rsidRPr="00650453" w14:paraId="46D4E489" w14:textId="77777777" w:rsidTr="00C961AC">
        <w:tc>
          <w:tcPr>
            <w:tcW w:w="0" w:type="auto"/>
            <w:vAlign w:val="center"/>
          </w:tcPr>
          <w:p w14:paraId="645B1BE9" w14:textId="77777777" w:rsidR="00A46493" w:rsidRPr="00650453" w:rsidRDefault="00F6376F">
            <w:pPr>
              <w:rPr>
                <w:rFonts w:ascii="Tahoma" w:hAnsi="Tahoma" w:cs="Tahoma"/>
                <w:sz w:val="20"/>
                <w:szCs w:val="20"/>
              </w:rPr>
            </w:pPr>
            <w:r w:rsidRPr="00650453">
              <w:rPr>
                <w:rFonts w:ascii="Tahoma" w:hAnsi="Tahoma" w:cs="Tahoma"/>
                <w:b/>
                <w:sz w:val="20"/>
                <w:szCs w:val="20"/>
              </w:rPr>
              <w:t>Clondalkin</w:t>
            </w:r>
          </w:p>
        </w:tc>
        <w:tc>
          <w:tcPr>
            <w:tcW w:w="0" w:type="auto"/>
            <w:vAlign w:val="center"/>
          </w:tcPr>
          <w:p w14:paraId="164A98CE" w14:textId="77777777" w:rsidR="00A46493" w:rsidRPr="00650453" w:rsidRDefault="00F6376F">
            <w:pPr>
              <w:rPr>
                <w:rFonts w:ascii="Tahoma" w:hAnsi="Tahoma" w:cs="Tahoma"/>
                <w:sz w:val="20"/>
                <w:szCs w:val="20"/>
              </w:rPr>
            </w:pPr>
            <w:r w:rsidRPr="00650453">
              <w:rPr>
                <w:rFonts w:ascii="Tahoma" w:hAnsi="Tahoma" w:cs="Tahoma"/>
                <w:sz w:val="20"/>
                <w:szCs w:val="20"/>
              </w:rPr>
              <w:t>2774</w:t>
            </w:r>
          </w:p>
        </w:tc>
      </w:tr>
      <w:tr w:rsidR="00A46493" w:rsidRPr="00650453" w14:paraId="78A95634" w14:textId="77777777" w:rsidTr="00C961AC">
        <w:tc>
          <w:tcPr>
            <w:tcW w:w="0" w:type="auto"/>
            <w:vAlign w:val="center"/>
          </w:tcPr>
          <w:p w14:paraId="70504378" w14:textId="77777777" w:rsidR="00A46493" w:rsidRPr="00650453" w:rsidRDefault="00F6376F">
            <w:pPr>
              <w:rPr>
                <w:rFonts w:ascii="Tahoma" w:hAnsi="Tahoma" w:cs="Tahoma"/>
                <w:sz w:val="20"/>
                <w:szCs w:val="20"/>
              </w:rPr>
            </w:pPr>
            <w:r w:rsidRPr="00650453">
              <w:rPr>
                <w:rFonts w:ascii="Tahoma" w:hAnsi="Tahoma" w:cs="Tahoma"/>
                <w:b/>
                <w:sz w:val="20"/>
                <w:szCs w:val="20"/>
              </w:rPr>
              <w:t>Firhouse - Bohernabreena</w:t>
            </w:r>
          </w:p>
        </w:tc>
        <w:tc>
          <w:tcPr>
            <w:tcW w:w="0" w:type="auto"/>
            <w:vAlign w:val="center"/>
          </w:tcPr>
          <w:p w14:paraId="52393B6B" w14:textId="77777777" w:rsidR="00A46493" w:rsidRPr="00650453" w:rsidRDefault="00F6376F">
            <w:pPr>
              <w:rPr>
                <w:rFonts w:ascii="Tahoma" w:hAnsi="Tahoma" w:cs="Tahoma"/>
                <w:sz w:val="20"/>
                <w:szCs w:val="20"/>
              </w:rPr>
            </w:pPr>
            <w:r w:rsidRPr="00650453">
              <w:rPr>
                <w:rFonts w:ascii="Tahoma" w:hAnsi="Tahoma" w:cs="Tahoma"/>
                <w:sz w:val="20"/>
                <w:szCs w:val="20"/>
              </w:rPr>
              <w:t>31</w:t>
            </w:r>
          </w:p>
        </w:tc>
      </w:tr>
      <w:tr w:rsidR="00A46493" w:rsidRPr="00650453" w14:paraId="203C9010" w14:textId="77777777" w:rsidTr="00C961AC">
        <w:tc>
          <w:tcPr>
            <w:tcW w:w="0" w:type="auto"/>
            <w:vAlign w:val="center"/>
          </w:tcPr>
          <w:p w14:paraId="135CFD08" w14:textId="77777777" w:rsidR="00A46493" w:rsidRPr="00650453" w:rsidRDefault="00F6376F">
            <w:pPr>
              <w:rPr>
                <w:rFonts w:ascii="Tahoma" w:hAnsi="Tahoma" w:cs="Tahoma"/>
                <w:sz w:val="20"/>
                <w:szCs w:val="20"/>
              </w:rPr>
            </w:pPr>
            <w:r w:rsidRPr="00650453">
              <w:rPr>
                <w:rFonts w:ascii="Tahoma" w:hAnsi="Tahoma" w:cs="Tahoma"/>
                <w:b/>
                <w:sz w:val="20"/>
                <w:szCs w:val="20"/>
              </w:rPr>
              <w:t>Lucan</w:t>
            </w:r>
          </w:p>
        </w:tc>
        <w:tc>
          <w:tcPr>
            <w:tcW w:w="0" w:type="auto"/>
            <w:vAlign w:val="center"/>
          </w:tcPr>
          <w:p w14:paraId="7163E45C" w14:textId="77777777" w:rsidR="00A46493" w:rsidRPr="00650453" w:rsidRDefault="00F6376F">
            <w:pPr>
              <w:rPr>
                <w:rFonts w:ascii="Tahoma" w:hAnsi="Tahoma" w:cs="Tahoma"/>
                <w:sz w:val="20"/>
                <w:szCs w:val="20"/>
              </w:rPr>
            </w:pPr>
            <w:r w:rsidRPr="00650453">
              <w:rPr>
                <w:rFonts w:ascii="Tahoma" w:hAnsi="Tahoma" w:cs="Tahoma"/>
                <w:sz w:val="20"/>
                <w:szCs w:val="20"/>
              </w:rPr>
              <w:t>30</w:t>
            </w:r>
          </w:p>
        </w:tc>
      </w:tr>
      <w:tr w:rsidR="00A46493" w:rsidRPr="00650453" w14:paraId="44F96ECE" w14:textId="77777777" w:rsidTr="00C961AC">
        <w:tc>
          <w:tcPr>
            <w:tcW w:w="0" w:type="auto"/>
            <w:vAlign w:val="center"/>
          </w:tcPr>
          <w:p w14:paraId="4E6F8C5B" w14:textId="77777777" w:rsidR="00A46493" w:rsidRPr="00650453" w:rsidRDefault="00F6376F">
            <w:pPr>
              <w:rPr>
                <w:rFonts w:ascii="Tahoma" w:hAnsi="Tahoma" w:cs="Tahoma"/>
                <w:sz w:val="20"/>
                <w:szCs w:val="20"/>
              </w:rPr>
            </w:pPr>
            <w:r w:rsidRPr="00650453">
              <w:rPr>
                <w:rFonts w:ascii="Tahoma" w:hAnsi="Tahoma" w:cs="Tahoma"/>
                <w:b/>
                <w:sz w:val="20"/>
                <w:szCs w:val="20"/>
              </w:rPr>
              <w:t>Rathfarnham - Templeogue</w:t>
            </w:r>
          </w:p>
        </w:tc>
        <w:tc>
          <w:tcPr>
            <w:tcW w:w="0" w:type="auto"/>
            <w:vAlign w:val="center"/>
          </w:tcPr>
          <w:p w14:paraId="28685108" w14:textId="77777777" w:rsidR="00A46493" w:rsidRPr="00650453" w:rsidRDefault="00F6376F">
            <w:pPr>
              <w:rPr>
                <w:rFonts w:ascii="Tahoma" w:hAnsi="Tahoma" w:cs="Tahoma"/>
                <w:sz w:val="20"/>
                <w:szCs w:val="20"/>
              </w:rPr>
            </w:pPr>
            <w:r w:rsidRPr="00650453">
              <w:rPr>
                <w:rFonts w:ascii="Tahoma" w:hAnsi="Tahoma" w:cs="Tahoma"/>
                <w:sz w:val="20"/>
                <w:szCs w:val="20"/>
              </w:rPr>
              <w:t>1010</w:t>
            </w:r>
          </w:p>
        </w:tc>
      </w:tr>
    </w:tbl>
    <w:p w14:paraId="7B01A9C8" w14:textId="77777777" w:rsidR="00B943F3" w:rsidRDefault="00B943F3" w:rsidP="00B943F3">
      <w:pPr>
        <w:pStyle w:val="Heading3"/>
        <w:spacing w:before="0" w:line="240" w:lineRule="auto"/>
        <w:ind w:hanging="709"/>
        <w:rPr>
          <w:rFonts w:ascii="Times New Roman" w:hAnsi="Times New Roman" w:cs="Times New Roman"/>
          <w:b/>
        </w:rPr>
      </w:pPr>
    </w:p>
    <w:p w14:paraId="0B0EF993" w14:textId="1F3979C8" w:rsidR="00C961AC" w:rsidRPr="0047639E" w:rsidRDefault="00C961AC" w:rsidP="00B943F3">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Q14/1124 </w:t>
      </w:r>
      <w:r w:rsidRPr="0047639E">
        <w:rPr>
          <w:rFonts w:ascii="Times New Roman" w:hAnsi="Times New Roman" w:cs="Times New Roman"/>
          <w:b/>
        </w:rPr>
        <w:tab/>
      </w:r>
      <w:r w:rsidRPr="0047639E">
        <w:rPr>
          <w:rFonts w:ascii="Times New Roman" w:hAnsi="Times New Roman" w:cs="Times New Roman"/>
          <w:b/>
          <w:bCs/>
          <w:u w:val="single"/>
        </w:rPr>
        <w:t>Councillor P. Holohan</w:t>
      </w:r>
    </w:p>
    <w:p w14:paraId="011116BB" w14:textId="77777777" w:rsidR="00A46493" w:rsidRDefault="00F6376F" w:rsidP="00B943F3">
      <w:pPr>
        <w:spacing w:after="0" w:line="240" w:lineRule="auto"/>
        <w:ind w:left="720"/>
        <w:rPr>
          <w:rFonts w:ascii="Times New Roman" w:hAnsi="Times New Roman" w:cs="Times New Roman"/>
        </w:rPr>
      </w:pPr>
      <w:r w:rsidRPr="0047639E">
        <w:rPr>
          <w:rFonts w:ascii="Times New Roman" w:hAnsi="Times New Roman" w:cs="Times New Roman"/>
        </w:rPr>
        <w:t>Are there plans to complete unfinished car parks in our cemeteries ie. Complete with tarmac finish and parking lines?</w:t>
      </w:r>
    </w:p>
    <w:p w14:paraId="4134F0FA" w14:textId="77777777" w:rsidR="00B943F3" w:rsidRPr="0047639E" w:rsidRDefault="00B943F3" w:rsidP="00B943F3">
      <w:pPr>
        <w:spacing w:after="0" w:line="240" w:lineRule="auto"/>
        <w:ind w:left="720"/>
        <w:rPr>
          <w:rFonts w:ascii="Times New Roman" w:hAnsi="Times New Roman" w:cs="Times New Roman"/>
        </w:rPr>
      </w:pPr>
    </w:p>
    <w:p w14:paraId="07A1B8C3" w14:textId="77777777" w:rsidR="00A46493" w:rsidRPr="0047639E" w:rsidRDefault="00F6376F" w:rsidP="00B943F3">
      <w:pPr>
        <w:spacing w:after="0" w:line="240" w:lineRule="auto"/>
        <w:ind w:left="720"/>
        <w:rPr>
          <w:rFonts w:ascii="Times New Roman" w:hAnsi="Times New Roman" w:cs="Times New Roman"/>
        </w:rPr>
      </w:pPr>
      <w:r w:rsidRPr="0047639E">
        <w:rPr>
          <w:rFonts w:ascii="Times New Roman" w:hAnsi="Times New Roman" w:cs="Times New Roman"/>
          <w:b/>
        </w:rPr>
        <w:t>REPLY:</w:t>
      </w:r>
    </w:p>
    <w:p w14:paraId="6239C67D" w14:textId="77777777" w:rsidR="00A46493" w:rsidRPr="00650453" w:rsidRDefault="00F6376F" w:rsidP="00B943F3">
      <w:pPr>
        <w:spacing w:after="0" w:line="240" w:lineRule="auto"/>
        <w:ind w:left="720"/>
        <w:rPr>
          <w:rFonts w:ascii="Tahoma" w:hAnsi="Tahoma" w:cs="Tahoma"/>
          <w:b/>
          <w:sz w:val="20"/>
          <w:szCs w:val="20"/>
        </w:rPr>
      </w:pPr>
      <w:r w:rsidRPr="00650453">
        <w:rPr>
          <w:rFonts w:ascii="Tahoma" w:hAnsi="Tahoma" w:cs="Tahoma"/>
          <w:sz w:val="20"/>
          <w:szCs w:val="20"/>
        </w:rPr>
        <w:t>The Council's ongoing programme of development of burial grounds includes the provision of grave spaces as well as the construction of roads, footpaths, boundary treatments, Columbarium Walls and car parking.  A section of 800 grave plots was completed in Bohernabreena graveyard in 2024 as was the construction of 120 additional plots in the Muslim graveyard in Newcastle.  The construction of a Columbarium Wall in Esker graveyard for cremation burials is due to commence before the end of the current year, and the construction of a Columbarium Wall in Bohernabreena graveyard is planned to take place in 2025.  Further works planned for 2025 include the surfacing and line-marking of the car park in Bohernabreena graveyard, further construction of plots in the Newcastle Muslim graveyard as well as the surfacing and line-marking of the parking area in Newcastle graveyard.</w:t>
      </w:r>
      <w:r w:rsidRPr="00650453">
        <w:rPr>
          <w:rFonts w:ascii="Tahoma" w:hAnsi="Tahoma" w:cs="Tahoma"/>
          <w:b/>
          <w:sz w:val="20"/>
          <w:szCs w:val="20"/>
        </w:rPr>
        <w:t> </w:t>
      </w:r>
    </w:p>
    <w:p w14:paraId="4E71E985" w14:textId="77777777" w:rsidR="00B943F3" w:rsidRPr="0047639E" w:rsidRDefault="00B943F3" w:rsidP="00B943F3">
      <w:pPr>
        <w:spacing w:after="0" w:line="240" w:lineRule="auto"/>
        <w:ind w:left="720"/>
        <w:rPr>
          <w:rFonts w:ascii="Times New Roman" w:hAnsi="Times New Roman" w:cs="Times New Roman"/>
        </w:rPr>
      </w:pPr>
    </w:p>
    <w:p w14:paraId="14572DBE" w14:textId="3B49F3B6" w:rsidR="00C961AC" w:rsidRPr="0047639E" w:rsidRDefault="00C961AC" w:rsidP="00B943F3">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Q15/1124 </w:t>
      </w:r>
      <w:r w:rsidRPr="0047639E">
        <w:rPr>
          <w:rFonts w:ascii="Times New Roman" w:hAnsi="Times New Roman" w:cs="Times New Roman"/>
          <w:b/>
        </w:rPr>
        <w:tab/>
      </w:r>
      <w:r w:rsidRPr="0047639E">
        <w:rPr>
          <w:rFonts w:ascii="Times New Roman" w:hAnsi="Times New Roman" w:cs="Times New Roman"/>
          <w:b/>
          <w:bCs/>
          <w:u w:val="single"/>
        </w:rPr>
        <w:t>Councillor M. Johansson</w:t>
      </w:r>
    </w:p>
    <w:p w14:paraId="7C4F5D36" w14:textId="77777777" w:rsidR="00A46493" w:rsidRDefault="00F6376F" w:rsidP="00B943F3">
      <w:pPr>
        <w:spacing w:after="0" w:line="240" w:lineRule="auto"/>
        <w:ind w:left="720"/>
        <w:rPr>
          <w:rFonts w:ascii="Times New Roman" w:hAnsi="Times New Roman" w:cs="Times New Roman"/>
        </w:rPr>
      </w:pPr>
      <w:r w:rsidRPr="0047639E">
        <w:rPr>
          <w:rFonts w:ascii="Times New Roman" w:hAnsi="Times New Roman" w:cs="Times New Roman"/>
        </w:rPr>
        <w:t>To ask the Chief Executive how many households are currently on the medical priority housing list broken down by normal list, transfer list and HAP transfer list?</w:t>
      </w:r>
    </w:p>
    <w:p w14:paraId="5BBE8217" w14:textId="77777777" w:rsidR="00B943F3" w:rsidRPr="0047639E" w:rsidRDefault="00B943F3" w:rsidP="00B943F3">
      <w:pPr>
        <w:spacing w:after="0" w:line="240" w:lineRule="auto"/>
        <w:ind w:left="720"/>
        <w:rPr>
          <w:rFonts w:ascii="Times New Roman" w:hAnsi="Times New Roman" w:cs="Times New Roman"/>
        </w:rPr>
      </w:pPr>
    </w:p>
    <w:p w14:paraId="0BB7DD9A" w14:textId="77777777" w:rsidR="00A46493" w:rsidRPr="0047639E" w:rsidRDefault="00F6376F" w:rsidP="00B943F3">
      <w:pPr>
        <w:spacing w:after="0" w:line="240" w:lineRule="auto"/>
        <w:ind w:left="720"/>
        <w:rPr>
          <w:rFonts w:ascii="Times New Roman" w:hAnsi="Times New Roman" w:cs="Times New Roman"/>
        </w:rPr>
      </w:pPr>
      <w:r w:rsidRPr="0047639E">
        <w:rPr>
          <w:rFonts w:ascii="Times New Roman" w:hAnsi="Times New Roman" w:cs="Times New Roman"/>
          <w:b/>
        </w:rPr>
        <w:t>REPLY:</w:t>
      </w:r>
    </w:p>
    <w:p w14:paraId="27BD0F86" w14:textId="77777777" w:rsidR="00A46493" w:rsidRPr="00650453" w:rsidRDefault="00F6376F" w:rsidP="00B943F3">
      <w:pPr>
        <w:spacing w:after="0" w:line="240" w:lineRule="auto"/>
        <w:ind w:left="720"/>
        <w:rPr>
          <w:rFonts w:ascii="Tahoma" w:hAnsi="Tahoma" w:cs="Tahoma"/>
          <w:sz w:val="20"/>
          <w:szCs w:val="20"/>
        </w:rPr>
      </w:pPr>
      <w:r w:rsidRPr="00650453">
        <w:rPr>
          <w:rFonts w:ascii="Tahoma" w:hAnsi="Tahoma" w:cs="Tahoma"/>
          <w:sz w:val="20"/>
          <w:szCs w:val="20"/>
        </w:rPr>
        <w:t xml:space="preserve">There are currently 5,035 applicants on the housing list and a further 6,298 on the HAP transfer list </w:t>
      </w:r>
      <w:proofErr w:type="gramStart"/>
      <w:r w:rsidRPr="00650453">
        <w:rPr>
          <w:rFonts w:ascii="Tahoma" w:hAnsi="Tahoma" w:cs="Tahoma"/>
          <w:sz w:val="20"/>
          <w:szCs w:val="20"/>
        </w:rPr>
        <w:t>at</w:t>
      </w:r>
      <w:proofErr w:type="gramEnd"/>
      <w:r w:rsidRPr="00650453">
        <w:rPr>
          <w:rFonts w:ascii="Tahoma" w:hAnsi="Tahoma" w:cs="Tahoma"/>
          <w:sz w:val="20"/>
          <w:szCs w:val="20"/>
        </w:rPr>
        <w:t xml:space="preserve"> 31st October 2024. Of these applicants 680 households have been awarded medical approval, which represents 6% of the overall waiting list. The Council has completed 899 allocations to the end of October 2024, of which 84 were to households with medical approval.</w:t>
      </w:r>
    </w:p>
    <w:p w14:paraId="084BEF8A" w14:textId="77777777" w:rsidR="00B943F3" w:rsidRPr="00650453" w:rsidRDefault="00B943F3" w:rsidP="00B943F3">
      <w:pPr>
        <w:spacing w:after="0" w:line="240" w:lineRule="auto"/>
        <w:ind w:left="720"/>
        <w:rPr>
          <w:rFonts w:ascii="Tahoma" w:hAnsi="Tahoma" w:cs="Tahoma"/>
          <w:sz w:val="20"/>
          <w:szCs w:val="20"/>
        </w:rPr>
      </w:pPr>
    </w:p>
    <w:p w14:paraId="1B095276" w14:textId="77777777" w:rsidR="00A46493" w:rsidRPr="00650453" w:rsidRDefault="00F6376F" w:rsidP="00B943F3">
      <w:pPr>
        <w:spacing w:after="0" w:line="240" w:lineRule="auto"/>
        <w:ind w:left="720"/>
        <w:rPr>
          <w:rFonts w:ascii="Tahoma" w:hAnsi="Tahoma" w:cs="Tahoma"/>
          <w:sz w:val="20"/>
          <w:szCs w:val="20"/>
        </w:rPr>
      </w:pPr>
      <w:r w:rsidRPr="00650453">
        <w:rPr>
          <w:rFonts w:ascii="Tahoma" w:hAnsi="Tahoma" w:cs="Tahoma"/>
          <w:sz w:val="20"/>
          <w:szCs w:val="20"/>
        </w:rPr>
        <w:t>The breakdown of the medical approval list is as follow:</w:t>
      </w:r>
    </w:p>
    <w:tbl>
      <w:tblPr>
        <w:tblW w:w="486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901"/>
        <w:gridCol w:w="959"/>
      </w:tblGrid>
      <w:tr w:rsidR="00A46493" w:rsidRPr="00650453" w14:paraId="37401271" w14:textId="77777777" w:rsidTr="00C961AC">
        <w:tc>
          <w:tcPr>
            <w:tcW w:w="3901" w:type="dxa"/>
            <w:vAlign w:val="center"/>
          </w:tcPr>
          <w:p w14:paraId="4FAD36FB" w14:textId="77777777" w:rsidR="00A46493" w:rsidRPr="00650453" w:rsidRDefault="00F6376F">
            <w:pPr>
              <w:rPr>
                <w:rFonts w:ascii="Tahoma" w:hAnsi="Tahoma" w:cs="Tahoma"/>
                <w:sz w:val="20"/>
                <w:szCs w:val="20"/>
              </w:rPr>
            </w:pPr>
            <w:r w:rsidRPr="00650453">
              <w:rPr>
                <w:rFonts w:ascii="Tahoma" w:hAnsi="Tahoma" w:cs="Tahoma"/>
                <w:sz w:val="20"/>
                <w:szCs w:val="20"/>
              </w:rPr>
              <w:t>HL - standard</w:t>
            </w:r>
          </w:p>
        </w:tc>
        <w:tc>
          <w:tcPr>
            <w:tcW w:w="0" w:type="auto"/>
            <w:vAlign w:val="center"/>
          </w:tcPr>
          <w:p w14:paraId="43232B47" w14:textId="77777777" w:rsidR="00A46493" w:rsidRPr="00650453" w:rsidRDefault="00F6376F">
            <w:pPr>
              <w:rPr>
                <w:rFonts w:ascii="Tahoma" w:hAnsi="Tahoma" w:cs="Tahoma"/>
                <w:sz w:val="20"/>
                <w:szCs w:val="20"/>
              </w:rPr>
            </w:pPr>
            <w:r w:rsidRPr="00650453">
              <w:rPr>
                <w:rFonts w:ascii="Tahoma" w:hAnsi="Tahoma" w:cs="Tahoma"/>
                <w:sz w:val="20"/>
                <w:szCs w:val="20"/>
              </w:rPr>
              <w:t>234</w:t>
            </w:r>
          </w:p>
        </w:tc>
      </w:tr>
      <w:tr w:rsidR="00A46493" w:rsidRPr="00650453" w14:paraId="71C7BF2F" w14:textId="77777777" w:rsidTr="00C961AC">
        <w:tc>
          <w:tcPr>
            <w:tcW w:w="3901" w:type="dxa"/>
            <w:vAlign w:val="center"/>
          </w:tcPr>
          <w:p w14:paraId="3010561D" w14:textId="77777777" w:rsidR="00A46493" w:rsidRPr="00650453" w:rsidRDefault="00F6376F">
            <w:pPr>
              <w:rPr>
                <w:rFonts w:ascii="Tahoma" w:hAnsi="Tahoma" w:cs="Tahoma"/>
                <w:sz w:val="20"/>
                <w:szCs w:val="20"/>
              </w:rPr>
            </w:pPr>
            <w:r w:rsidRPr="00650453">
              <w:rPr>
                <w:rFonts w:ascii="Tahoma" w:hAnsi="Tahoma" w:cs="Tahoma"/>
                <w:sz w:val="20"/>
                <w:szCs w:val="20"/>
              </w:rPr>
              <w:t>HL - supported</w:t>
            </w:r>
          </w:p>
        </w:tc>
        <w:tc>
          <w:tcPr>
            <w:tcW w:w="0" w:type="auto"/>
            <w:vAlign w:val="center"/>
          </w:tcPr>
          <w:p w14:paraId="7DC460EF" w14:textId="77777777" w:rsidR="00A46493" w:rsidRPr="00650453" w:rsidRDefault="00F6376F">
            <w:pPr>
              <w:rPr>
                <w:rFonts w:ascii="Tahoma" w:hAnsi="Tahoma" w:cs="Tahoma"/>
                <w:sz w:val="20"/>
                <w:szCs w:val="20"/>
              </w:rPr>
            </w:pPr>
            <w:r w:rsidRPr="00650453">
              <w:rPr>
                <w:rFonts w:ascii="Tahoma" w:hAnsi="Tahoma" w:cs="Tahoma"/>
                <w:sz w:val="20"/>
                <w:szCs w:val="20"/>
              </w:rPr>
              <w:t>256</w:t>
            </w:r>
          </w:p>
        </w:tc>
      </w:tr>
      <w:tr w:rsidR="00A46493" w:rsidRPr="00650453" w14:paraId="3D803EEE" w14:textId="77777777" w:rsidTr="00C961AC">
        <w:tc>
          <w:tcPr>
            <w:tcW w:w="3901" w:type="dxa"/>
            <w:vAlign w:val="center"/>
          </w:tcPr>
          <w:p w14:paraId="16FE72C6" w14:textId="77777777" w:rsidR="00A46493" w:rsidRPr="00650453" w:rsidRDefault="00F6376F">
            <w:pPr>
              <w:rPr>
                <w:rFonts w:ascii="Tahoma" w:hAnsi="Tahoma" w:cs="Tahoma"/>
                <w:sz w:val="20"/>
                <w:szCs w:val="20"/>
              </w:rPr>
            </w:pPr>
            <w:r w:rsidRPr="00650453">
              <w:rPr>
                <w:rFonts w:ascii="Tahoma" w:hAnsi="Tahoma" w:cs="Tahoma"/>
                <w:sz w:val="20"/>
                <w:szCs w:val="20"/>
              </w:rPr>
              <w:t>Homeless Priority with medical approval </w:t>
            </w:r>
          </w:p>
        </w:tc>
        <w:tc>
          <w:tcPr>
            <w:tcW w:w="0" w:type="auto"/>
            <w:vAlign w:val="center"/>
          </w:tcPr>
          <w:p w14:paraId="3A85E3C8" w14:textId="77777777" w:rsidR="00A46493" w:rsidRPr="00650453" w:rsidRDefault="00F6376F">
            <w:pPr>
              <w:rPr>
                <w:rFonts w:ascii="Tahoma" w:hAnsi="Tahoma" w:cs="Tahoma"/>
                <w:sz w:val="20"/>
                <w:szCs w:val="20"/>
              </w:rPr>
            </w:pPr>
            <w:r w:rsidRPr="00650453">
              <w:rPr>
                <w:rFonts w:ascii="Tahoma" w:hAnsi="Tahoma" w:cs="Tahoma"/>
                <w:sz w:val="20"/>
                <w:szCs w:val="20"/>
              </w:rPr>
              <w:t>25</w:t>
            </w:r>
          </w:p>
        </w:tc>
      </w:tr>
      <w:tr w:rsidR="00A46493" w:rsidRPr="00650453" w14:paraId="79BEB67D" w14:textId="77777777" w:rsidTr="00C961AC">
        <w:tc>
          <w:tcPr>
            <w:tcW w:w="3901" w:type="dxa"/>
            <w:vAlign w:val="center"/>
          </w:tcPr>
          <w:p w14:paraId="7BFB110A" w14:textId="77777777" w:rsidR="00A46493" w:rsidRPr="00650453" w:rsidRDefault="00F6376F">
            <w:pPr>
              <w:rPr>
                <w:rFonts w:ascii="Tahoma" w:hAnsi="Tahoma" w:cs="Tahoma"/>
                <w:sz w:val="20"/>
                <w:szCs w:val="20"/>
              </w:rPr>
            </w:pPr>
            <w:r w:rsidRPr="00650453">
              <w:rPr>
                <w:rFonts w:ascii="Tahoma" w:hAnsi="Tahoma" w:cs="Tahoma"/>
                <w:sz w:val="20"/>
                <w:szCs w:val="20"/>
              </w:rPr>
              <w:t>Transfer - with medical approval</w:t>
            </w:r>
          </w:p>
        </w:tc>
        <w:tc>
          <w:tcPr>
            <w:tcW w:w="0" w:type="auto"/>
            <w:vAlign w:val="center"/>
          </w:tcPr>
          <w:p w14:paraId="69C9B201" w14:textId="77777777" w:rsidR="00A46493" w:rsidRPr="00650453" w:rsidRDefault="00F6376F">
            <w:pPr>
              <w:rPr>
                <w:rFonts w:ascii="Tahoma" w:hAnsi="Tahoma" w:cs="Tahoma"/>
                <w:sz w:val="20"/>
                <w:szCs w:val="20"/>
              </w:rPr>
            </w:pPr>
            <w:r w:rsidRPr="00650453">
              <w:rPr>
                <w:rFonts w:ascii="Tahoma" w:hAnsi="Tahoma" w:cs="Tahoma"/>
                <w:sz w:val="20"/>
                <w:szCs w:val="20"/>
              </w:rPr>
              <w:t>165</w:t>
            </w:r>
          </w:p>
        </w:tc>
      </w:tr>
      <w:tr w:rsidR="00A46493" w:rsidRPr="00650453" w14:paraId="01A44F9D" w14:textId="77777777" w:rsidTr="00C961AC">
        <w:tc>
          <w:tcPr>
            <w:tcW w:w="3901" w:type="dxa"/>
            <w:vAlign w:val="center"/>
          </w:tcPr>
          <w:p w14:paraId="246BC95B" w14:textId="77777777" w:rsidR="00A46493" w:rsidRPr="00650453" w:rsidRDefault="00F6376F">
            <w:pPr>
              <w:rPr>
                <w:rFonts w:ascii="Tahoma" w:hAnsi="Tahoma" w:cs="Tahoma"/>
                <w:sz w:val="20"/>
                <w:szCs w:val="20"/>
              </w:rPr>
            </w:pPr>
            <w:r w:rsidRPr="00650453">
              <w:rPr>
                <w:rFonts w:ascii="Tahoma" w:hAnsi="Tahoma" w:cs="Tahoma"/>
                <w:b/>
                <w:sz w:val="20"/>
                <w:szCs w:val="20"/>
              </w:rPr>
              <w:t> Total </w:t>
            </w:r>
          </w:p>
        </w:tc>
        <w:tc>
          <w:tcPr>
            <w:tcW w:w="959" w:type="dxa"/>
            <w:vAlign w:val="center"/>
          </w:tcPr>
          <w:p w14:paraId="561869EB" w14:textId="77777777" w:rsidR="00A46493" w:rsidRPr="00650453" w:rsidRDefault="00F6376F">
            <w:pPr>
              <w:rPr>
                <w:rFonts w:ascii="Tahoma" w:hAnsi="Tahoma" w:cs="Tahoma"/>
                <w:sz w:val="20"/>
                <w:szCs w:val="20"/>
              </w:rPr>
            </w:pPr>
            <w:r w:rsidRPr="00650453">
              <w:rPr>
                <w:rFonts w:ascii="Tahoma" w:hAnsi="Tahoma" w:cs="Tahoma"/>
                <w:b/>
                <w:sz w:val="20"/>
                <w:szCs w:val="20"/>
              </w:rPr>
              <w:t>680</w:t>
            </w:r>
          </w:p>
        </w:tc>
      </w:tr>
    </w:tbl>
    <w:p w14:paraId="0E04B243" w14:textId="77777777" w:rsidR="00B943F3" w:rsidRDefault="00B943F3" w:rsidP="00B943F3">
      <w:pPr>
        <w:pStyle w:val="Heading3"/>
        <w:spacing w:before="0" w:line="240" w:lineRule="auto"/>
        <w:ind w:hanging="709"/>
        <w:rPr>
          <w:rFonts w:ascii="Times New Roman" w:hAnsi="Times New Roman" w:cs="Times New Roman"/>
          <w:b/>
        </w:rPr>
      </w:pPr>
    </w:p>
    <w:p w14:paraId="63513435" w14:textId="5F8BB752" w:rsidR="00A46493" w:rsidRPr="0047639E" w:rsidRDefault="00C961AC" w:rsidP="00B943F3">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Q16/1124 </w:t>
      </w:r>
      <w:r w:rsidRPr="0047639E">
        <w:rPr>
          <w:rFonts w:ascii="Times New Roman" w:hAnsi="Times New Roman" w:cs="Times New Roman"/>
          <w:b/>
        </w:rPr>
        <w:tab/>
      </w:r>
      <w:r w:rsidRPr="0047639E">
        <w:rPr>
          <w:rFonts w:ascii="Times New Roman" w:hAnsi="Times New Roman" w:cs="Times New Roman"/>
          <w:b/>
          <w:bCs/>
          <w:u w:val="single"/>
        </w:rPr>
        <w:t>Councillor E. Ó Broin</w:t>
      </w:r>
    </w:p>
    <w:p w14:paraId="3D4CBAE5" w14:textId="77777777" w:rsidR="00A46493" w:rsidRDefault="00F6376F" w:rsidP="00B943F3">
      <w:pPr>
        <w:spacing w:after="0" w:line="240" w:lineRule="auto"/>
        <w:ind w:left="720"/>
        <w:rPr>
          <w:rFonts w:ascii="Times New Roman" w:hAnsi="Times New Roman" w:cs="Times New Roman"/>
        </w:rPr>
      </w:pPr>
      <w:r w:rsidRPr="0047639E">
        <w:rPr>
          <w:rFonts w:ascii="Times New Roman" w:hAnsi="Times New Roman" w:cs="Times New Roman"/>
        </w:rPr>
        <w:t>To ask the Chief Executive to present in tabular form how many street sweeping 'Green Machines', are deployed in each village of SDCC?</w:t>
      </w:r>
    </w:p>
    <w:p w14:paraId="1BC155A4" w14:textId="77777777" w:rsidR="00B943F3" w:rsidRPr="0047639E" w:rsidRDefault="00B943F3" w:rsidP="00B943F3">
      <w:pPr>
        <w:spacing w:after="0" w:line="240" w:lineRule="auto"/>
        <w:ind w:left="720"/>
        <w:rPr>
          <w:rFonts w:ascii="Times New Roman" w:hAnsi="Times New Roman" w:cs="Times New Roman"/>
        </w:rPr>
      </w:pPr>
    </w:p>
    <w:p w14:paraId="43AAB90F" w14:textId="77777777" w:rsidR="00A46493" w:rsidRPr="0047639E" w:rsidRDefault="00F6376F" w:rsidP="00B943F3">
      <w:pPr>
        <w:spacing w:after="0" w:line="240" w:lineRule="auto"/>
        <w:ind w:left="720"/>
        <w:rPr>
          <w:rFonts w:ascii="Times New Roman" w:hAnsi="Times New Roman" w:cs="Times New Roman"/>
        </w:rPr>
      </w:pPr>
      <w:r w:rsidRPr="0047639E">
        <w:rPr>
          <w:rFonts w:ascii="Times New Roman" w:hAnsi="Times New Roman" w:cs="Times New Roman"/>
          <w:b/>
        </w:rPr>
        <w:t>REPLY:</w:t>
      </w:r>
    </w:p>
    <w:p w14:paraId="078A5470" w14:textId="77777777" w:rsidR="00A46493" w:rsidRPr="00650453" w:rsidRDefault="00F6376F" w:rsidP="00B943F3">
      <w:pPr>
        <w:spacing w:after="0" w:line="240" w:lineRule="auto"/>
        <w:ind w:left="720"/>
        <w:rPr>
          <w:rFonts w:ascii="Tahoma" w:hAnsi="Tahoma" w:cs="Tahoma"/>
          <w:sz w:val="20"/>
          <w:szCs w:val="20"/>
        </w:rPr>
      </w:pPr>
      <w:r w:rsidRPr="00650453">
        <w:rPr>
          <w:rFonts w:ascii="Tahoma" w:hAnsi="Tahoma" w:cs="Tahoma"/>
          <w:sz w:val="20"/>
          <w:szCs w:val="20"/>
        </w:rPr>
        <w:t xml:space="preserve">The Council's Public Realm Section has 6 pedestrian sweepers which are assigned to the locations listed below.  At the present time 3 of the 6 sweepers are in operation, while it has not been possible to maintain the remaining 3 units in service.  The replacement of these units is included on the Council's vehicle and machinery replacement programme.  The possibility of replacing these with electric powered units is being examined in keeping with the Council's plans for decarbonising of the fleet.  Options to hire replacements in the meantime are currently being examined </w:t>
      </w:r>
      <w:proofErr w:type="gramStart"/>
      <w:r w:rsidRPr="00650453">
        <w:rPr>
          <w:rFonts w:ascii="Tahoma" w:hAnsi="Tahoma" w:cs="Tahoma"/>
          <w:sz w:val="20"/>
          <w:szCs w:val="20"/>
        </w:rPr>
        <w:t>with regard to</w:t>
      </w:r>
      <w:proofErr w:type="gramEnd"/>
      <w:r w:rsidRPr="00650453">
        <w:rPr>
          <w:rFonts w:ascii="Tahoma" w:hAnsi="Tahoma" w:cs="Tahoma"/>
          <w:sz w:val="20"/>
          <w:szCs w:val="20"/>
        </w:rPr>
        <w:t xml:space="preserve"> availability, charging infrastructure and cost. The Public Realm Section also currently operates 3 </w:t>
      </w:r>
      <w:proofErr w:type="gramStart"/>
      <w:r w:rsidRPr="00650453">
        <w:rPr>
          <w:rFonts w:ascii="Tahoma" w:hAnsi="Tahoma" w:cs="Tahoma"/>
          <w:sz w:val="20"/>
          <w:szCs w:val="20"/>
        </w:rPr>
        <w:t>mini-sweepers</w:t>
      </w:r>
      <w:proofErr w:type="gramEnd"/>
      <w:r w:rsidRPr="00650453">
        <w:rPr>
          <w:rFonts w:ascii="Tahoma" w:hAnsi="Tahoma" w:cs="Tahoma"/>
          <w:sz w:val="20"/>
          <w:szCs w:val="20"/>
        </w:rPr>
        <w:t xml:space="preserve"> which can be driven on road by the operative and are suitable to operate on footpaths and cycle tracks, similar to pedestrian sweepers.    </w:t>
      </w:r>
    </w:p>
    <w:p w14:paraId="732901D0" w14:textId="77777777" w:rsidR="00B943F3" w:rsidRPr="00650453" w:rsidRDefault="00B943F3" w:rsidP="00B943F3">
      <w:pPr>
        <w:spacing w:after="0" w:line="240" w:lineRule="auto"/>
        <w:ind w:left="720"/>
        <w:rPr>
          <w:rFonts w:ascii="Tahoma" w:hAnsi="Tahoma" w:cs="Tahoma"/>
          <w:sz w:val="20"/>
          <w:szCs w:val="20"/>
        </w:rPr>
      </w:pPr>
    </w:p>
    <w:p w14:paraId="60D5F3F3" w14:textId="77777777" w:rsidR="00A46493" w:rsidRPr="00650453" w:rsidRDefault="00F6376F" w:rsidP="00B943F3">
      <w:pPr>
        <w:numPr>
          <w:ilvl w:val="0"/>
          <w:numId w:val="1"/>
        </w:numPr>
        <w:spacing w:after="0" w:line="240" w:lineRule="auto"/>
        <w:ind w:left="1077" w:hanging="357"/>
        <w:rPr>
          <w:rFonts w:ascii="Tahoma" w:hAnsi="Tahoma" w:cs="Tahoma"/>
          <w:sz w:val="20"/>
          <w:szCs w:val="20"/>
        </w:rPr>
      </w:pPr>
      <w:r w:rsidRPr="00650453">
        <w:rPr>
          <w:rFonts w:ascii="Tahoma" w:hAnsi="Tahoma" w:cs="Tahoma"/>
          <w:sz w:val="20"/>
          <w:szCs w:val="20"/>
        </w:rPr>
        <w:t>Rathfarnham </w:t>
      </w:r>
    </w:p>
    <w:p w14:paraId="0AFC9203" w14:textId="77777777" w:rsidR="00A46493" w:rsidRPr="00650453" w:rsidRDefault="00F6376F" w:rsidP="00B943F3">
      <w:pPr>
        <w:numPr>
          <w:ilvl w:val="0"/>
          <w:numId w:val="1"/>
        </w:numPr>
        <w:spacing w:after="0" w:line="240" w:lineRule="auto"/>
        <w:ind w:left="1077" w:hanging="357"/>
        <w:rPr>
          <w:rFonts w:ascii="Tahoma" w:hAnsi="Tahoma" w:cs="Tahoma"/>
          <w:sz w:val="20"/>
          <w:szCs w:val="20"/>
        </w:rPr>
      </w:pPr>
      <w:r w:rsidRPr="00650453">
        <w:rPr>
          <w:rFonts w:ascii="Tahoma" w:hAnsi="Tahoma" w:cs="Tahoma"/>
          <w:sz w:val="20"/>
          <w:szCs w:val="20"/>
        </w:rPr>
        <w:t>Templeogue</w:t>
      </w:r>
    </w:p>
    <w:p w14:paraId="167A43AD" w14:textId="77777777" w:rsidR="00A46493" w:rsidRPr="00650453" w:rsidRDefault="00F6376F" w:rsidP="00B943F3">
      <w:pPr>
        <w:numPr>
          <w:ilvl w:val="0"/>
          <w:numId w:val="1"/>
        </w:numPr>
        <w:spacing w:after="0" w:line="240" w:lineRule="auto"/>
        <w:ind w:left="1077" w:hanging="357"/>
        <w:rPr>
          <w:rFonts w:ascii="Tahoma" w:hAnsi="Tahoma" w:cs="Tahoma"/>
          <w:sz w:val="20"/>
          <w:szCs w:val="20"/>
        </w:rPr>
      </w:pPr>
      <w:r w:rsidRPr="00650453">
        <w:rPr>
          <w:rFonts w:ascii="Tahoma" w:hAnsi="Tahoma" w:cs="Tahoma"/>
          <w:sz w:val="20"/>
          <w:szCs w:val="20"/>
        </w:rPr>
        <w:t>Tallaght</w:t>
      </w:r>
    </w:p>
    <w:p w14:paraId="6B82FB5E" w14:textId="77777777" w:rsidR="00A46493" w:rsidRPr="00650453" w:rsidRDefault="00F6376F" w:rsidP="00B943F3">
      <w:pPr>
        <w:numPr>
          <w:ilvl w:val="0"/>
          <w:numId w:val="1"/>
        </w:numPr>
        <w:spacing w:after="0" w:line="240" w:lineRule="auto"/>
        <w:ind w:left="1077" w:hanging="357"/>
        <w:rPr>
          <w:rFonts w:ascii="Tahoma" w:hAnsi="Tahoma" w:cs="Tahoma"/>
          <w:sz w:val="20"/>
          <w:szCs w:val="20"/>
        </w:rPr>
      </w:pPr>
      <w:r w:rsidRPr="00650453">
        <w:rPr>
          <w:rFonts w:ascii="Tahoma" w:hAnsi="Tahoma" w:cs="Tahoma"/>
          <w:sz w:val="20"/>
          <w:szCs w:val="20"/>
        </w:rPr>
        <w:t>Clondalkin</w:t>
      </w:r>
    </w:p>
    <w:p w14:paraId="1AF235D8" w14:textId="77777777" w:rsidR="00A46493" w:rsidRPr="00650453" w:rsidRDefault="00F6376F" w:rsidP="00B943F3">
      <w:pPr>
        <w:numPr>
          <w:ilvl w:val="0"/>
          <w:numId w:val="1"/>
        </w:numPr>
        <w:spacing w:after="0" w:line="240" w:lineRule="auto"/>
        <w:ind w:left="1077" w:hanging="357"/>
        <w:rPr>
          <w:rFonts w:ascii="Tahoma" w:hAnsi="Tahoma" w:cs="Tahoma"/>
          <w:sz w:val="20"/>
          <w:szCs w:val="20"/>
        </w:rPr>
      </w:pPr>
      <w:r w:rsidRPr="00650453">
        <w:rPr>
          <w:rFonts w:ascii="Tahoma" w:hAnsi="Tahoma" w:cs="Tahoma"/>
          <w:sz w:val="20"/>
          <w:szCs w:val="20"/>
        </w:rPr>
        <w:t>Lucan</w:t>
      </w:r>
    </w:p>
    <w:p w14:paraId="59085A23" w14:textId="77777777" w:rsidR="00A46493" w:rsidRPr="00650453" w:rsidRDefault="00F6376F" w:rsidP="00B943F3">
      <w:pPr>
        <w:numPr>
          <w:ilvl w:val="0"/>
          <w:numId w:val="1"/>
        </w:numPr>
        <w:spacing w:after="0" w:line="240" w:lineRule="auto"/>
        <w:ind w:left="1077" w:hanging="357"/>
        <w:rPr>
          <w:rFonts w:ascii="Tahoma" w:hAnsi="Tahoma" w:cs="Tahoma"/>
          <w:sz w:val="20"/>
          <w:szCs w:val="20"/>
        </w:rPr>
      </w:pPr>
      <w:r w:rsidRPr="00650453">
        <w:rPr>
          <w:rFonts w:ascii="Tahoma" w:hAnsi="Tahoma" w:cs="Tahoma"/>
          <w:sz w:val="20"/>
          <w:szCs w:val="20"/>
        </w:rPr>
        <w:t>Palmerstown.</w:t>
      </w:r>
    </w:p>
    <w:p w14:paraId="780AFE6F" w14:textId="77777777" w:rsidR="00B943F3" w:rsidRPr="00650453" w:rsidRDefault="00B943F3" w:rsidP="00405F90">
      <w:pPr>
        <w:spacing w:after="0" w:line="240" w:lineRule="auto"/>
        <w:ind w:left="1077"/>
        <w:rPr>
          <w:rFonts w:ascii="Tahoma" w:hAnsi="Tahoma" w:cs="Tahoma"/>
          <w:sz w:val="20"/>
          <w:szCs w:val="20"/>
        </w:rPr>
      </w:pPr>
    </w:p>
    <w:p w14:paraId="59900C62" w14:textId="46A0D9E0" w:rsidR="00A46493" w:rsidRPr="0047639E" w:rsidRDefault="00C961AC" w:rsidP="00B943F3">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Q17/1124 </w:t>
      </w:r>
      <w:r w:rsidRPr="0047639E">
        <w:rPr>
          <w:rFonts w:ascii="Times New Roman" w:hAnsi="Times New Roman" w:cs="Times New Roman"/>
          <w:b/>
        </w:rPr>
        <w:tab/>
      </w:r>
      <w:r w:rsidRPr="0047639E">
        <w:rPr>
          <w:rFonts w:ascii="Times New Roman" w:hAnsi="Times New Roman" w:cs="Times New Roman"/>
          <w:b/>
          <w:bCs/>
          <w:u w:val="single"/>
        </w:rPr>
        <w:t>Councillor E. Ó Broin</w:t>
      </w:r>
    </w:p>
    <w:p w14:paraId="0637FDCC" w14:textId="77777777" w:rsidR="00A46493" w:rsidRDefault="00F6376F" w:rsidP="00B943F3">
      <w:pPr>
        <w:spacing w:after="0" w:line="240" w:lineRule="auto"/>
        <w:ind w:left="720"/>
        <w:rPr>
          <w:rFonts w:ascii="Times New Roman" w:hAnsi="Times New Roman" w:cs="Times New Roman"/>
        </w:rPr>
      </w:pPr>
      <w:r w:rsidRPr="0047639E">
        <w:rPr>
          <w:rFonts w:ascii="Times New Roman" w:hAnsi="Times New Roman" w:cs="Times New Roman"/>
        </w:rPr>
        <w:t>To ask the Chief Executive how many of the county's street sweeping 'Green Machines' are out of service?</w:t>
      </w:r>
    </w:p>
    <w:p w14:paraId="38D68EDC" w14:textId="77777777" w:rsidR="00B943F3" w:rsidRPr="0047639E" w:rsidRDefault="00B943F3" w:rsidP="00B943F3">
      <w:pPr>
        <w:spacing w:after="0" w:line="240" w:lineRule="auto"/>
        <w:ind w:left="720"/>
        <w:rPr>
          <w:rFonts w:ascii="Times New Roman" w:hAnsi="Times New Roman" w:cs="Times New Roman"/>
        </w:rPr>
      </w:pPr>
    </w:p>
    <w:p w14:paraId="2D1027B1" w14:textId="77777777" w:rsidR="00A46493" w:rsidRPr="0047639E" w:rsidRDefault="00F6376F" w:rsidP="00B943F3">
      <w:pPr>
        <w:spacing w:after="0" w:line="240" w:lineRule="auto"/>
        <w:ind w:left="720"/>
        <w:rPr>
          <w:rFonts w:ascii="Times New Roman" w:hAnsi="Times New Roman" w:cs="Times New Roman"/>
        </w:rPr>
      </w:pPr>
      <w:r w:rsidRPr="0047639E">
        <w:rPr>
          <w:rFonts w:ascii="Times New Roman" w:hAnsi="Times New Roman" w:cs="Times New Roman"/>
          <w:b/>
        </w:rPr>
        <w:t>REPLY:</w:t>
      </w:r>
    </w:p>
    <w:p w14:paraId="5FCF8E0F" w14:textId="77777777" w:rsidR="00A46493" w:rsidRPr="00650453" w:rsidRDefault="00F6376F" w:rsidP="00B943F3">
      <w:pPr>
        <w:spacing w:after="0" w:line="240" w:lineRule="auto"/>
        <w:ind w:left="720"/>
        <w:rPr>
          <w:rFonts w:ascii="Tahoma" w:hAnsi="Tahoma" w:cs="Tahoma"/>
          <w:sz w:val="20"/>
          <w:szCs w:val="20"/>
        </w:rPr>
      </w:pPr>
      <w:r w:rsidRPr="00650453">
        <w:rPr>
          <w:rFonts w:ascii="Tahoma" w:hAnsi="Tahoma" w:cs="Tahoma"/>
          <w:sz w:val="20"/>
          <w:szCs w:val="20"/>
        </w:rPr>
        <w:t xml:space="preserve">The Council's Public Realm Section has 6 pedestrian sweepers which are assigned to the locations listed below.  At the present time 3 of the 6 sweepers are in operation, while it has not been possible to maintain the remaining 3 units in service.  The replacement of these units is included on the Council's vehicle and machinery replacement programme.  The possibility of replacing these with electric powered units is being examined in keeping with the Council's plans for decarbonising of the fleet.  Options to hire replacements in the meantime are currently being examined </w:t>
      </w:r>
      <w:proofErr w:type="gramStart"/>
      <w:r w:rsidRPr="00650453">
        <w:rPr>
          <w:rFonts w:ascii="Tahoma" w:hAnsi="Tahoma" w:cs="Tahoma"/>
          <w:sz w:val="20"/>
          <w:szCs w:val="20"/>
        </w:rPr>
        <w:t>with regard to</w:t>
      </w:r>
      <w:proofErr w:type="gramEnd"/>
      <w:r w:rsidRPr="00650453">
        <w:rPr>
          <w:rFonts w:ascii="Tahoma" w:hAnsi="Tahoma" w:cs="Tahoma"/>
          <w:sz w:val="20"/>
          <w:szCs w:val="20"/>
        </w:rPr>
        <w:t xml:space="preserve"> availability, charging infrastructure and cost. The Public Realm Section also currently operates 3 </w:t>
      </w:r>
      <w:proofErr w:type="gramStart"/>
      <w:r w:rsidRPr="00650453">
        <w:rPr>
          <w:rFonts w:ascii="Tahoma" w:hAnsi="Tahoma" w:cs="Tahoma"/>
          <w:sz w:val="20"/>
          <w:szCs w:val="20"/>
        </w:rPr>
        <w:t>mini-sweepers</w:t>
      </w:r>
      <w:proofErr w:type="gramEnd"/>
      <w:r w:rsidRPr="00650453">
        <w:rPr>
          <w:rFonts w:ascii="Tahoma" w:hAnsi="Tahoma" w:cs="Tahoma"/>
          <w:sz w:val="20"/>
          <w:szCs w:val="20"/>
        </w:rPr>
        <w:t xml:space="preserve"> which can be driven on road by the operative and are suitable to operate on footpaths and cycle tracks, similar to pedestrian sweepers.    </w:t>
      </w:r>
    </w:p>
    <w:p w14:paraId="40CD1943" w14:textId="77777777" w:rsidR="00B943F3" w:rsidRPr="00650453" w:rsidRDefault="00B943F3" w:rsidP="00B943F3">
      <w:pPr>
        <w:spacing w:after="0" w:line="240" w:lineRule="auto"/>
        <w:ind w:left="720"/>
        <w:rPr>
          <w:rFonts w:ascii="Tahoma" w:hAnsi="Tahoma" w:cs="Tahoma"/>
          <w:sz w:val="20"/>
          <w:szCs w:val="20"/>
        </w:rPr>
      </w:pPr>
    </w:p>
    <w:p w14:paraId="3889D0B5" w14:textId="77777777" w:rsidR="00A46493" w:rsidRPr="00650453" w:rsidRDefault="00F6376F" w:rsidP="00B943F3">
      <w:pPr>
        <w:numPr>
          <w:ilvl w:val="0"/>
          <w:numId w:val="2"/>
        </w:numPr>
        <w:spacing w:after="0" w:line="240" w:lineRule="auto"/>
        <w:ind w:left="1077" w:hanging="357"/>
        <w:rPr>
          <w:rFonts w:ascii="Tahoma" w:hAnsi="Tahoma" w:cs="Tahoma"/>
          <w:sz w:val="20"/>
          <w:szCs w:val="20"/>
        </w:rPr>
      </w:pPr>
      <w:r w:rsidRPr="00650453">
        <w:rPr>
          <w:rFonts w:ascii="Tahoma" w:hAnsi="Tahoma" w:cs="Tahoma"/>
          <w:sz w:val="20"/>
          <w:szCs w:val="20"/>
        </w:rPr>
        <w:t>Rathfarnham </w:t>
      </w:r>
    </w:p>
    <w:p w14:paraId="1A1881E1" w14:textId="77777777" w:rsidR="00A46493" w:rsidRPr="00650453" w:rsidRDefault="00F6376F" w:rsidP="00B943F3">
      <w:pPr>
        <w:numPr>
          <w:ilvl w:val="0"/>
          <w:numId w:val="2"/>
        </w:numPr>
        <w:spacing w:after="0" w:line="240" w:lineRule="auto"/>
        <w:ind w:left="1077" w:hanging="357"/>
        <w:rPr>
          <w:rFonts w:ascii="Tahoma" w:hAnsi="Tahoma" w:cs="Tahoma"/>
          <w:sz w:val="20"/>
          <w:szCs w:val="20"/>
        </w:rPr>
      </w:pPr>
      <w:r w:rsidRPr="00650453">
        <w:rPr>
          <w:rFonts w:ascii="Tahoma" w:hAnsi="Tahoma" w:cs="Tahoma"/>
          <w:sz w:val="20"/>
          <w:szCs w:val="20"/>
        </w:rPr>
        <w:t>Templeogue</w:t>
      </w:r>
    </w:p>
    <w:p w14:paraId="393B4B36" w14:textId="77777777" w:rsidR="00A46493" w:rsidRPr="00650453" w:rsidRDefault="00F6376F" w:rsidP="00B943F3">
      <w:pPr>
        <w:numPr>
          <w:ilvl w:val="0"/>
          <w:numId w:val="2"/>
        </w:numPr>
        <w:spacing w:after="0" w:line="240" w:lineRule="auto"/>
        <w:ind w:left="1077" w:hanging="357"/>
        <w:rPr>
          <w:rFonts w:ascii="Tahoma" w:hAnsi="Tahoma" w:cs="Tahoma"/>
          <w:sz w:val="20"/>
          <w:szCs w:val="20"/>
        </w:rPr>
      </w:pPr>
      <w:r w:rsidRPr="00650453">
        <w:rPr>
          <w:rFonts w:ascii="Tahoma" w:hAnsi="Tahoma" w:cs="Tahoma"/>
          <w:sz w:val="20"/>
          <w:szCs w:val="20"/>
        </w:rPr>
        <w:t>Tallaght</w:t>
      </w:r>
    </w:p>
    <w:p w14:paraId="32C1327B" w14:textId="77777777" w:rsidR="00A46493" w:rsidRPr="00650453" w:rsidRDefault="00F6376F" w:rsidP="00B943F3">
      <w:pPr>
        <w:numPr>
          <w:ilvl w:val="0"/>
          <w:numId w:val="2"/>
        </w:numPr>
        <w:spacing w:after="0" w:line="240" w:lineRule="auto"/>
        <w:ind w:left="1077" w:hanging="357"/>
        <w:rPr>
          <w:rFonts w:ascii="Tahoma" w:hAnsi="Tahoma" w:cs="Tahoma"/>
          <w:sz w:val="20"/>
          <w:szCs w:val="20"/>
        </w:rPr>
      </w:pPr>
      <w:r w:rsidRPr="00650453">
        <w:rPr>
          <w:rFonts w:ascii="Tahoma" w:hAnsi="Tahoma" w:cs="Tahoma"/>
          <w:sz w:val="20"/>
          <w:szCs w:val="20"/>
        </w:rPr>
        <w:t>Clondalkin</w:t>
      </w:r>
    </w:p>
    <w:p w14:paraId="38BA66AF" w14:textId="77777777" w:rsidR="00A46493" w:rsidRPr="00650453" w:rsidRDefault="00F6376F" w:rsidP="00B943F3">
      <w:pPr>
        <w:numPr>
          <w:ilvl w:val="0"/>
          <w:numId w:val="2"/>
        </w:numPr>
        <w:spacing w:after="0" w:line="240" w:lineRule="auto"/>
        <w:ind w:left="1077" w:hanging="357"/>
        <w:rPr>
          <w:rFonts w:ascii="Tahoma" w:hAnsi="Tahoma" w:cs="Tahoma"/>
          <w:sz w:val="20"/>
          <w:szCs w:val="20"/>
        </w:rPr>
      </w:pPr>
      <w:r w:rsidRPr="00650453">
        <w:rPr>
          <w:rFonts w:ascii="Tahoma" w:hAnsi="Tahoma" w:cs="Tahoma"/>
          <w:sz w:val="20"/>
          <w:szCs w:val="20"/>
        </w:rPr>
        <w:t>Lucan</w:t>
      </w:r>
    </w:p>
    <w:p w14:paraId="620224C9" w14:textId="77777777" w:rsidR="00A46493" w:rsidRPr="00650453" w:rsidRDefault="00F6376F" w:rsidP="00B943F3">
      <w:pPr>
        <w:numPr>
          <w:ilvl w:val="0"/>
          <w:numId w:val="2"/>
        </w:numPr>
        <w:spacing w:after="0" w:line="240" w:lineRule="auto"/>
        <w:ind w:left="1077" w:hanging="357"/>
        <w:rPr>
          <w:rFonts w:ascii="Tahoma" w:hAnsi="Tahoma" w:cs="Tahoma"/>
          <w:sz w:val="20"/>
          <w:szCs w:val="20"/>
        </w:rPr>
      </w:pPr>
      <w:r w:rsidRPr="00650453">
        <w:rPr>
          <w:rFonts w:ascii="Tahoma" w:hAnsi="Tahoma" w:cs="Tahoma"/>
          <w:sz w:val="20"/>
          <w:szCs w:val="20"/>
        </w:rPr>
        <w:t>Palmerstown.</w:t>
      </w:r>
    </w:p>
    <w:p w14:paraId="4C528487" w14:textId="77777777" w:rsidR="00B943F3" w:rsidRPr="00650453" w:rsidRDefault="00B943F3" w:rsidP="00405F90">
      <w:pPr>
        <w:spacing w:after="0" w:line="240" w:lineRule="auto"/>
        <w:ind w:left="1077"/>
        <w:rPr>
          <w:rFonts w:ascii="Tahoma" w:hAnsi="Tahoma" w:cs="Tahoma"/>
          <w:sz w:val="20"/>
          <w:szCs w:val="20"/>
        </w:rPr>
      </w:pPr>
    </w:p>
    <w:p w14:paraId="3EA2A82E" w14:textId="31672FDD" w:rsidR="00A46493" w:rsidRPr="0047639E" w:rsidRDefault="00C961AC" w:rsidP="00B943F3">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Q18/1124 </w:t>
      </w:r>
      <w:r w:rsidRPr="0047639E">
        <w:rPr>
          <w:rFonts w:ascii="Times New Roman" w:hAnsi="Times New Roman" w:cs="Times New Roman"/>
          <w:b/>
        </w:rPr>
        <w:tab/>
      </w:r>
      <w:r w:rsidRPr="0047639E">
        <w:rPr>
          <w:rFonts w:ascii="Times New Roman" w:hAnsi="Times New Roman" w:cs="Times New Roman"/>
          <w:b/>
          <w:bCs/>
          <w:u w:val="single"/>
        </w:rPr>
        <w:t>Councillor E. Ó Broin</w:t>
      </w:r>
    </w:p>
    <w:p w14:paraId="011ACBCD" w14:textId="77777777" w:rsidR="00A46493" w:rsidRDefault="00F6376F" w:rsidP="00B943F3">
      <w:pPr>
        <w:spacing w:after="0" w:line="240" w:lineRule="auto"/>
        <w:ind w:left="720"/>
        <w:rPr>
          <w:rFonts w:ascii="Times New Roman" w:hAnsi="Times New Roman" w:cs="Times New Roman"/>
        </w:rPr>
      </w:pPr>
      <w:r w:rsidRPr="0047639E">
        <w:rPr>
          <w:rFonts w:ascii="Times New Roman" w:hAnsi="Times New Roman" w:cs="Times New Roman"/>
        </w:rPr>
        <w:t>To ask the Chief Executive what the rationale is for not painting yellow boxes on roads outside of commercial and private property?</w:t>
      </w:r>
    </w:p>
    <w:p w14:paraId="351AA43F" w14:textId="77777777" w:rsidR="00B943F3" w:rsidRPr="0047639E" w:rsidRDefault="00B943F3" w:rsidP="00B943F3">
      <w:pPr>
        <w:spacing w:after="0" w:line="240" w:lineRule="auto"/>
        <w:ind w:left="720"/>
        <w:rPr>
          <w:rFonts w:ascii="Times New Roman" w:hAnsi="Times New Roman" w:cs="Times New Roman"/>
        </w:rPr>
      </w:pPr>
    </w:p>
    <w:p w14:paraId="7C0917D7" w14:textId="77777777" w:rsidR="00A46493" w:rsidRPr="0047639E" w:rsidRDefault="00F6376F" w:rsidP="00B943F3">
      <w:pPr>
        <w:spacing w:after="0" w:line="240" w:lineRule="auto"/>
        <w:ind w:left="720"/>
        <w:rPr>
          <w:rFonts w:ascii="Times New Roman" w:hAnsi="Times New Roman" w:cs="Times New Roman"/>
        </w:rPr>
      </w:pPr>
      <w:r w:rsidRPr="0047639E">
        <w:rPr>
          <w:rFonts w:ascii="Times New Roman" w:hAnsi="Times New Roman" w:cs="Times New Roman"/>
          <w:b/>
        </w:rPr>
        <w:t>REPLY:</w:t>
      </w:r>
    </w:p>
    <w:p w14:paraId="03E47EEF" w14:textId="77777777" w:rsidR="00A46493" w:rsidRPr="00650453" w:rsidRDefault="00F6376F" w:rsidP="00B943F3">
      <w:pPr>
        <w:spacing w:after="0" w:line="240" w:lineRule="auto"/>
        <w:ind w:left="720"/>
        <w:rPr>
          <w:rFonts w:ascii="Tahoma" w:hAnsi="Tahoma" w:cs="Tahoma"/>
          <w:sz w:val="20"/>
          <w:szCs w:val="20"/>
        </w:rPr>
      </w:pPr>
      <w:r w:rsidRPr="00650453">
        <w:rPr>
          <w:rFonts w:ascii="Tahoma" w:hAnsi="Tahoma" w:cs="Tahoma"/>
          <w:sz w:val="20"/>
          <w:szCs w:val="20"/>
        </w:rPr>
        <w:t>Yellow Box Markings, RRM 020, are provided to aid traffic flow. They may be used at road junctions (including roundabouts), at junctions with tram tracks, at railway level crossings, the exits to bus lanes, or other locations as deemed appropriate by the road authority, where blocking back affecting a cross flow is a significant problem.</w:t>
      </w:r>
    </w:p>
    <w:p w14:paraId="78E646A1" w14:textId="77777777" w:rsidR="00B943F3" w:rsidRPr="00650453" w:rsidRDefault="00B943F3" w:rsidP="00B943F3">
      <w:pPr>
        <w:spacing w:after="0" w:line="240" w:lineRule="auto"/>
        <w:ind w:left="720"/>
        <w:rPr>
          <w:rFonts w:ascii="Tahoma" w:hAnsi="Tahoma" w:cs="Tahoma"/>
          <w:sz w:val="20"/>
          <w:szCs w:val="20"/>
        </w:rPr>
      </w:pPr>
    </w:p>
    <w:p w14:paraId="6FE63E29" w14:textId="77777777" w:rsidR="00A46493" w:rsidRPr="00650453" w:rsidRDefault="00F6376F" w:rsidP="00B943F3">
      <w:pPr>
        <w:spacing w:after="0" w:line="240" w:lineRule="auto"/>
        <w:ind w:left="720"/>
        <w:rPr>
          <w:rFonts w:ascii="Tahoma" w:hAnsi="Tahoma" w:cs="Tahoma"/>
          <w:sz w:val="20"/>
          <w:szCs w:val="20"/>
        </w:rPr>
      </w:pPr>
      <w:r w:rsidRPr="00650453">
        <w:rPr>
          <w:rFonts w:ascii="Tahoma" w:hAnsi="Tahoma" w:cs="Tahoma"/>
          <w:sz w:val="20"/>
          <w:szCs w:val="20"/>
        </w:rPr>
        <w:t xml:space="preserve">Not all locations are suitable for </w:t>
      </w:r>
      <w:proofErr w:type="gramStart"/>
      <w:r w:rsidRPr="00650453">
        <w:rPr>
          <w:rFonts w:ascii="Tahoma" w:hAnsi="Tahoma" w:cs="Tahoma"/>
          <w:sz w:val="20"/>
          <w:szCs w:val="20"/>
        </w:rPr>
        <w:t>treatment</w:t>
      </w:r>
      <w:proofErr w:type="gramEnd"/>
      <w:r w:rsidRPr="00650453">
        <w:rPr>
          <w:rFonts w:ascii="Tahoma" w:hAnsi="Tahoma" w:cs="Tahoma"/>
          <w:sz w:val="20"/>
          <w:szCs w:val="20"/>
        </w:rPr>
        <w:t xml:space="preserve"> and it is necessary to apply certain criteria before deciding whether a particular site should be marked.</w:t>
      </w:r>
    </w:p>
    <w:p w14:paraId="218E9D41" w14:textId="77777777" w:rsidR="00B943F3" w:rsidRPr="00650453" w:rsidRDefault="00B943F3" w:rsidP="00B943F3">
      <w:pPr>
        <w:spacing w:after="0" w:line="240" w:lineRule="auto"/>
        <w:ind w:left="720"/>
        <w:rPr>
          <w:rFonts w:ascii="Tahoma" w:hAnsi="Tahoma" w:cs="Tahoma"/>
          <w:sz w:val="20"/>
          <w:szCs w:val="20"/>
        </w:rPr>
      </w:pPr>
    </w:p>
    <w:p w14:paraId="6EEB9298" w14:textId="77777777" w:rsidR="00A46493" w:rsidRPr="00650453" w:rsidRDefault="00F6376F" w:rsidP="00B943F3">
      <w:pPr>
        <w:spacing w:after="0" w:line="240" w:lineRule="auto"/>
        <w:ind w:left="720"/>
        <w:rPr>
          <w:rFonts w:ascii="Tahoma" w:hAnsi="Tahoma" w:cs="Tahoma"/>
          <w:sz w:val="20"/>
          <w:szCs w:val="20"/>
        </w:rPr>
      </w:pPr>
      <w:r w:rsidRPr="00650453">
        <w:rPr>
          <w:rFonts w:ascii="Tahoma" w:hAnsi="Tahoma" w:cs="Tahoma"/>
          <w:sz w:val="20"/>
          <w:szCs w:val="20"/>
        </w:rPr>
        <w:t>It is not general practice to provide yellow boxes on roads outside of commercial and private property unless they are located at junctions in which case drivers should only enter when</w:t>
      </w:r>
    </w:p>
    <w:p w14:paraId="5E63BA0B" w14:textId="77777777" w:rsidR="00A46493" w:rsidRPr="00650453" w:rsidRDefault="00F6376F" w:rsidP="00B943F3">
      <w:pPr>
        <w:numPr>
          <w:ilvl w:val="0"/>
          <w:numId w:val="3"/>
        </w:numPr>
        <w:spacing w:after="0" w:line="240" w:lineRule="auto"/>
        <w:ind w:left="1077" w:hanging="357"/>
        <w:rPr>
          <w:rFonts w:ascii="Tahoma" w:hAnsi="Tahoma" w:cs="Tahoma"/>
          <w:sz w:val="20"/>
          <w:szCs w:val="20"/>
        </w:rPr>
      </w:pPr>
      <w:r w:rsidRPr="00650453">
        <w:rPr>
          <w:rFonts w:ascii="Tahoma" w:hAnsi="Tahoma" w:cs="Tahoma"/>
          <w:sz w:val="20"/>
          <w:szCs w:val="20"/>
        </w:rPr>
        <w:lastRenderedPageBreak/>
        <w:t>The exit is clear.</w:t>
      </w:r>
    </w:p>
    <w:p w14:paraId="32E51655" w14:textId="77777777" w:rsidR="00A46493" w:rsidRPr="00650453" w:rsidRDefault="00F6376F" w:rsidP="00B943F3">
      <w:pPr>
        <w:numPr>
          <w:ilvl w:val="0"/>
          <w:numId w:val="3"/>
        </w:numPr>
        <w:spacing w:after="0" w:line="240" w:lineRule="auto"/>
        <w:ind w:left="1077" w:hanging="357"/>
        <w:rPr>
          <w:rFonts w:ascii="Tahoma" w:hAnsi="Tahoma" w:cs="Tahoma"/>
          <w:sz w:val="20"/>
          <w:szCs w:val="20"/>
        </w:rPr>
      </w:pPr>
      <w:r w:rsidRPr="00650453">
        <w:rPr>
          <w:rFonts w:ascii="Tahoma" w:hAnsi="Tahoma" w:cs="Tahoma"/>
          <w:sz w:val="20"/>
          <w:szCs w:val="20"/>
        </w:rPr>
        <w:t>There is enough space on the other side of the junction for vehicles to clear the box without stopping.</w:t>
      </w:r>
    </w:p>
    <w:p w14:paraId="199688A8" w14:textId="77777777" w:rsidR="00A46493" w:rsidRPr="00650453" w:rsidRDefault="00F6376F" w:rsidP="00B943F3">
      <w:pPr>
        <w:numPr>
          <w:ilvl w:val="0"/>
          <w:numId w:val="3"/>
        </w:numPr>
        <w:spacing w:after="0" w:line="240" w:lineRule="auto"/>
        <w:ind w:left="1077" w:hanging="357"/>
        <w:rPr>
          <w:rFonts w:ascii="Tahoma" w:hAnsi="Tahoma" w:cs="Tahoma"/>
          <w:sz w:val="20"/>
          <w:szCs w:val="20"/>
        </w:rPr>
      </w:pPr>
      <w:r w:rsidRPr="00650453">
        <w:rPr>
          <w:rFonts w:ascii="Tahoma" w:hAnsi="Tahoma" w:cs="Tahoma"/>
          <w:sz w:val="20"/>
          <w:szCs w:val="20"/>
        </w:rPr>
        <w:t>Motorists are turning right and waiting for oncoming traffic or other vehicles waiting to turn right.</w:t>
      </w:r>
    </w:p>
    <w:p w14:paraId="4BDA90F2" w14:textId="7BEC1974" w:rsidR="00A46493" w:rsidRPr="0047639E" w:rsidRDefault="00C961AC" w:rsidP="00B943F3">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Q19/1124 </w:t>
      </w:r>
      <w:r w:rsidRPr="0047639E">
        <w:rPr>
          <w:rFonts w:ascii="Times New Roman" w:hAnsi="Times New Roman" w:cs="Times New Roman"/>
          <w:b/>
        </w:rPr>
        <w:tab/>
      </w:r>
      <w:r w:rsidRPr="0047639E">
        <w:rPr>
          <w:rFonts w:ascii="Times New Roman" w:hAnsi="Times New Roman" w:cs="Times New Roman"/>
          <w:b/>
          <w:bCs/>
          <w:u w:val="single"/>
        </w:rPr>
        <w:t>Councillor E. Ó Broin</w:t>
      </w:r>
    </w:p>
    <w:p w14:paraId="1AF7728D" w14:textId="77777777" w:rsidR="00A46493" w:rsidRDefault="00F6376F" w:rsidP="00B943F3">
      <w:pPr>
        <w:spacing w:after="0" w:line="240" w:lineRule="auto"/>
        <w:ind w:left="720"/>
        <w:rPr>
          <w:rFonts w:ascii="Times New Roman" w:hAnsi="Times New Roman" w:cs="Times New Roman"/>
        </w:rPr>
      </w:pPr>
      <w:r w:rsidRPr="0047639E">
        <w:rPr>
          <w:rFonts w:ascii="Times New Roman" w:hAnsi="Times New Roman" w:cs="Times New Roman"/>
        </w:rPr>
        <w:t>To ask the Chief Executive out of the 10,000+ Social Housing owned by SDCC, in what year or decade were the oldest houses built?</w:t>
      </w:r>
    </w:p>
    <w:p w14:paraId="1229791E" w14:textId="77777777" w:rsidR="00B943F3" w:rsidRPr="0047639E" w:rsidRDefault="00B943F3" w:rsidP="00B943F3">
      <w:pPr>
        <w:spacing w:after="0" w:line="240" w:lineRule="auto"/>
        <w:ind w:left="720"/>
        <w:rPr>
          <w:rFonts w:ascii="Times New Roman" w:hAnsi="Times New Roman" w:cs="Times New Roman"/>
        </w:rPr>
      </w:pPr>
    </w:p>
    <w:p w14:paraId="21F24E83" w14:textId="77777777" w:rsidR="00A46493" w:rsidRPr="0047639E" w:rsidRDefault="00F6376F" w:rsidP="00B943F3">
      <w:pPr>
        <w:spacing w:after="0" w:line="240" w:lineRule="auto"/>
        <w:ind w:left="720"/>
        <w:rPr>
          <w:rFonts w:ascii="Times New Roman" w:hAnsi="Times New Roman" w:cs="Times New Roman"/>
        </w:rPr>
      </w:pPr>
      <w:r w:rsidRPr="0047639E">
        <w:rPr>
          <w:rFonts w:ascii="Times New Roman" w:hAnsi="Times New Roman" w:cs="Times New Roman"/>
          <w:b/>
        </w:rPr>
        <w:t>REPLY:</w:t>
      </w:r>
    </w:p>
    <w:p w14:paraId="67BAAF69" w14:textId="77777777" w:rsidR="00A46493" w:rsidRPr="00650453" w:rsidRDefault="00F6376F" w:rsidP="00B943F3">
      <w:pPr>
        <w:spacing w:after="0" w:line="240" w:lineRule="auto"/>
        <w:ind w:left="720"/>
        <w:rPr>
          <w:rFonts w:ascii="Tahoma" w:hAnsi="Tahoma" w:cs="Tahoma"/>
          <w:sz w:val="20"/>
          <w:szCs w:val="20"/>
        </w:rPr>
      </w:pPr>
      <w:r w:rsidRPr="00650453">
        <w:rPr>
          <w:rFonts w:ascii="Tahoma" w:hAnsi="Tahoma" w:cs="Tahoma"/>
          <w:sz w:val="20"/>
          <w:szCs w:val="20"/>
        </w:rPr>
        <w:t xml:space="preserve">The oldest social housing units owned by South Dublin County Council date back to the 1910's and </w:t>
      </w:r>
      <w:proofErr w:type="gramStart"/>
      <w:r w:rsidRPr="00650453">
        <w:rPr>
          <w:rFonts w:ascii="Tahoma" w:hAnsi="Tahoma" w:cs="Tahoma"/>
          <w:sz w:val="20"/>
          <w:szCs w:val="20"/>
        </w:rPr>
        <w:t>are located in</w:t>
      </w:r>
      <w:proofErr w:type="gramEnd"/>
      <w:r w:rsidRPr="00650453">
        <w:rPr>
          <w:rFonts w:ascii="Tahoma" w:hAnsi="Tahoma" w:cs="Tahoma"/>
          <w:sz w:val="20"/>
          <w:szCs w:val="20"/>
        </w:rPr>
        <w:t xml:space="preserve"> the Rathfarnham /Templeogue, local electoral area.</w:t>
      </w:r>
    </w:p>
    <w:p w14:paraId="27F0056D" w14:textId="77777777" w:rsidR="00B943F3" w:rsidRPr="00650453" w:rsidRDefault="00B943F3" w:rsidP="00B943F3">
      <w:pPr>
        <w:spacing w:after="0" w:line="240" w:lineRule="auto"/>
        <w:ind w:left="720"/>
        <w:rPr>
          <w:rFonts w:ascii="Tahoma" w:hAnsi="Tahoma" w:cs="Tahoma"/>
          <w:sz w:val="20"/>
          <w:szCs w:val="20"/>
        </w:rPr>
      </w:pPr>
    </w:p>
    <w:p w14:paraId="2B9975C5" w14:textId="7443D834" w:rsidR="0057793D" w:rsidRPr="0047639E" w:rsidRDefault="0057793D" w:rsidP="00B943F3">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Q20/1124 </w:t>
      </w:r>
      <w:r w:rsidRPr="0047639E">
        <w:rPr>
          <w:rFonts w:ascii="Times New Roman" w:hAnsi="Times New Roman" w:cs="Times New Roman"/>
          <w:b/>
        </w:rPr>
        <w:tab/>
      </w:r>
      <w:r w:rsidRPr="0047639E">
        <w:rPr>
          <w:rFonts w:ascii="Times New Roman" w:hAnsi="Times New Roman" w:cs="Times New Roman"/>
          <w:b/>
          <w:bCs/>
          <w:u w:val="single"/>
        </w:rPr>
        <w:t>Councillor Britto Pereppadan</w:t>
      </w:r>
    </w:p>
    <w:p w14:paraId="3CC506C5" w14:textId="77777777" w:rsidR="00A46493" w:rsidRDefault="00F6376F" w:rsidP="00B943F3">
      <w:pPr>
        <w:spacing w:after="0" w:line="240" w:lineRule="auto"/>
        <w:ind w:left="720"/>
        <w:rPr>
          <w:rFonts w:ascii="Times New Roman" w:hAnsi="Times New Roman" w:cs="Times New Roman"/>
        </w:rPr>
      </w:pPr>
      <w:r w:rsidRPr="0047639E">
        <w:rPr>
          <w:rFonts w:ascii="Times New Roman" w:hAnsi="Times New Roman" w:cs="Times New Roman"/>
        </w:rPr>
        <w:t>To ask the Chief Executive what measures are currently in place to ensure prompt replacement and repair of public lighting, especially given the shortage of spare parts.</w:t>
      </w:r>
    </w:p>
    <w:p w14:paraId="7F6FCC73" w14:textId="77777777" w:rsidR="00704421" w:rsidRPr="0047639E" w:rsidRDefault="00704421" w:rsidP="00B943F3">
      <w:pPr>
        <w:spacing w:after="0" w:line="240" w:lineRule="auto"/>
        <w:ind w:left="720"/>
        <w:rPr>
          <w:rFonts w:ascii="Times New Roman" w:hAnsi="Times New Roman" w:cs="Times New Roman"/>
        </w:rPr>
      </w:pPr>
    </w:p>
    <w:p w14:paraId="6DA179D9" w14:textId="77777777" w:rsidR="00A46493" w:rsidRPr="0047639E" w:rsidRDefault="00F6376F" w:rsidP="00B943F3">
      <w:pPr>
        <w:spacing w:after="0" w:line="240" w:lineRule="auto"/>
        <w:ind w:left="720"/>
        <w:rPr>
          <w:rFonts w:ascii="Times New Roman" w:hAnsi="Times New Roman" w:cs="Times New Roman"/>
        </w:rPr>
      </w:pPr>
      <w:r w:rsidRPr="0047639E">
        <w:rPr>
          <w:rFonts w:ascii="Times New Roman" w:hAnsi="Times New Roman" w:cs="Times New Roman"/>
          <w:b/>
        </w:rPr>
        <w:t>REPLY:</w:t>
      </w:r>
    </w:p>
    <w:p w14:paraId="66CC6235" w14:textId="77777777" w:rsidR="00A46493" w:rsidRPr="00650453" w:rsidRDefault="00F6376F" w:rsidP="00B943F3">
      <w:pPr>
        <w:spacing w:after="0" w:line="240" w:lineRule="auto"/>
        <w:ind w:left="720"/>
        <w:rPr>
          <w:rFonts w:ascii="Tahoma" w:hAnsi="Tahoma" w:cs="Tahoma"/>
          <w:sz w:val="20"/>
          <w:szCs w:val="20"/>
        </w:rPr>
      </w:pPr>
      <w:r w:rsidRPr="00650453">
        <w:rPr>
          <w:rFonts w:ascii="Tahoma" w:hAnsi="Tahoma" w:cs="Tahoma"/>
          <w:sz w:val="20"/>
          <w:szCs w:val="20"/>
        </w:rPr>
        <w:t>We are, for the most part, honouring our commitment to repair our cohort of just under 33,000 PL columns within two calendar weeks. </w:t>
      </w:r>
    </w:p>
    <w:p w14:paraId="3CE03AB0" w14:textId="77777777" w:rsidR="00704421" w:rsidRPr="00650453" w:rsidRDefault="00704421" w:rsidP="00B943F3">
      <w:pPr>
        <w:spacing w:after="0" w:line="240" w:lineRule="auto"/>
        <w:ind w:left="720"/>
        <w:rPr>
          <w:rFonts w:ascii="Tahoma" w:hAnsi="Tahoma" w:cs="Tahoma"/>
          <w:sz w:val="20"/>
          <w:szCs w:val="20"/>
        </w:rPr>
      </w:pPr>
    </w:p>
    <w:p w14:paraId="49E06624" w14:textId="77777777" w:rsidR="00A46493" w:rsidRPr="00650453" w:rsidRDefault="00F6376F" w:rsidP="00B943F3">
      <w:pPr>
        <w:spacing w:after="0" w:line="240" w:lineRule="auto"/>
        <w:ind w:left="720"/>
        <w:rPr>
          <w:rFonts w:ascii="Tahoma" w:hAnsi="Tahoma" w:cs="Tahoma"/>
          <w:sz w:val="20"/>
          <w:szCs w:val="20"/>
        </w:rPr>
      </w:pPr>
      <w:r w:rsidRPr="00650453">
        <w:rPr>
          <w:rFonts w:ascii="Tahoma" w:hAnsi="Tahoma" w:cs="Tahoma"/>
          <w:sz w:val="20"/>
          <w:szCs w:val="20"/>
        </w:rPr>
        <w:t>However, 6,800 of these are old SOX lanterns that give off a more orange coloured light. The lamps required to repair these lanterns is now obsolete and we are relying on harvesting used lamps from our existing stock through our LED Upgrade Programme. </w:t>
      </w:r>
    </w:p>
    <w:p w14:paraId="68F654FF" w14:textId="77777777" w:rsidR="00704421" w:rsidRPr="00650453" w:rsidRDefault="00704421" w:rsidP="00B943F3">
      <w:pPr>
        <w:spacing w:after="0" w:line="240" w:lineRule="auto"/>
        <w:ind w:left="720"/>
        <w:rPr>
          <w:rFonts w:ascii="Tahoma" w:hAnsi="Tahoma" w:cs="Tahoma"/>
          <w:sz w:val="20"/>
          <w:szCs w:val="20"/>
        </w:rPr>
      </w:pPr>
    </w:p>
    <w:p w14:paraId="40BB5995" w14:textId="77777777" w:rsidR="00A46493" w:rsidRPr="00650453" w:rsidRDefault="00F6376F" w:rsidP="00B943F3">
      <w:pPr>
        <w:spacing w:after="0" w:line="240" w:lineRule="auto"/>
        <w:ind w:left="720"/>
        <w:rPr>
          <w:rFonts w:ascii="Tahoma" w:hAnsi="Tahoma" w:cs="Tahoma"/>
          <w:sz w:val="20"/>
          <w:szCs w:val="20"/>
        </w:rPr>
      </w:pPr>
      <w:r w:rsidRPr="00650453">
        <w:rPr>
          <w:rFonts w:ascii="Tahoma" w:hAnsi="Tahoma" w:cs="Tahoma"/>
          <w:sz w:val="20"/>
          <w:szCs w:val="20"/>
        </w:rPr>
        <w:t> </w:t>
      </w:r>
      <w:proofErr w:type="gramStart"/>
      <w:r w:rsidRPr="00650453">
        <w:rPr>
          <w:rFonts w:ascii="Tahoma" w:hAnsi="Tahoma" w:cs="Tahoma"/>
          <w:sz w:val="20"/>
          <w:szCs w:val="20"/>
        </w:rPr>
        <w:t>In order to</w:t>
      </w:r>
      <w:proofErr w:type="gramEnd"/>
      <w:r w:rsidRPr="00650453">
        <w:rPr>
          <w:rFonts w:ascii="Tahoma" w:hAnsi="Tahoma" w:cs="Tahoma"/>
          <w:sz w:val="20"/>
          <w:szCs w:val="20"/>
        </w:rPr>
        <w:t xml:space="preserve"> carry out these upgrades we must liaise on site with ESBN. The resource issue with ESBN and their availability to attend site with us has not improved since the last report to Council on the matter in March.  We, on the other hand, continue to send in service requests to them, seeking agreed dates for site works. Our own maintenance contractor remains fully resourced to meet any responses by ESBN to our requests. Unfortunately, only a very small number of these are currently being scheduled by ESBN into their own works programme, resulting in very few estates being upgraded throughout the county at present. </w:t>
      </w:r>
    </w:p>
    <w:p w14:paraId="6E686F2F" w14:textId="77777777" w:rsidR="00A46493" w:rsidRPr="00650453" w:rsidRDefault="00F6376F" w:rsidP="00B943F3">
      <w:pPr>
        <w:spacing w:after="0" w:line="240" w:lineRule="auto"/>
        <w:ind w:left="720"/>
        <w:rPr>
          <w:rFonts w:ascii="Tahoma" w:hAnsi="Tahoma" w:cs="Tahoma"/>
          <w:sz w:val="20"/>
          <w:szCs w:val="20"/>
        </w:rPr>
      </w:pPr>
      <w:r w:rsidRPr="00650453">
        <w:rPr>
          <w:rFonts w:ascii="Tahoma" w:hAnsi="Tahoma" w:cs="Tahoma"/>
          <w:sz w:val="20"/>
          <w:szCs w:val="20"/>
        </w:rPr>
        <w:t>However, in recent weeks there has been significant engagement and communication with them, resulting in a commitment by them to provide additional resources in early 2025. </w:t>
      </w:r>
    </w:p>
    <w:p w14:paraId="04B10FDB" w14:textId="77777777" w:rsidR="00704421" w:rsidRPr="0047639E" w:rsidRDefault="00704421" w:rsidP="00B943F3">
      <w:pPr>
        <w:spacing w:after="0" w:line="240" w:lineRule="auto"/>
        <w:ind w:left="720"/>
        <w:rPr>
          <w:rFonts w:ascii="Times New Roman" w:hAnsi="Times New Roman" w:cs="Times New Roman"/>
        </w:rPr>
      </w:pPr>
    </w:p>
    <w:p w14:paraId="377E57E9" w14:textId="77777777" w:rsidR="00A46493" w:rsidRPr="00650453" w:rsidRDefault="00F6376F" w:rsidP="00B943F3">
      <w:pPr>
        <w:spacing w:after="0" w:line="240" w:lineRule="auto"/>
        <w:ind w:left="720"/>
        <w:rPr>
          <w:rFonts w:ascii="Tahoma" w:hAnsi="Tahoma" w:cs="Tahoma"/>
          <w:sz w:val="20"/>
          <w:szCs w:val="20"/>
        </w:rPr>
      </w:pPr>
      <w:r w:rsidRPr="00650453">
        <w:rPr>
          <w:rFonts w:ascii="Tahoma" w:hAnsi="Tahoma" w:cs="Tahoma"/>
          <w:sz w:val="20"/>
          <w:szCs w:val="20"/>
        </w:rPr>
        <w:t>The more upgrades take place, the more recycled lamps we have to repair outages. In addition, as the number of LEDs in the county increases, the less of these old orange lamps are left for us to maintain. </w:t>
      </w:r>
    </w:p>
    <w:p w14:paraId="7F8C1175" w14:textId="77777777" w:rsidR="00704421" w:rsidRPr="0047639E" w:rsidRDefault="00704421" w:rsidP="00B943F3">
      <w:pPr>
        <w:spacing w:after="0" w:line="240" w:lineRule="auto"/>
        <w:ind w:left="720"/>
        <w:rPr>
          <w:rFonts w:ascii="Times New Roman" w:hAnsi="Times New Roman" w:cs="Times New Roman"/>
        </w:rPr>
      </w:pPr>
    </w:p>
    <w:p w14:paraId="0D51FA81" w14:textId="0DB7F6C5" w:rsidR="0057793D" w:rsidRPr="0047639E" w:rsidRDefault="0057793D" w:rsidP="00704421">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Q21/1124 </w:t>
      </w:r>
      <w:r w:rsidRPr="0047639E">
        <w:rPr>
          <w:rFonts w:ascii="Times New Roman" w:hAnsi="Times New Roman" w:cs="Times New Roman"/>
          <w:b/>
        </w:rPr>
        <w:tab/>
      </w:r>
      <w:r w:rsidRPr="0047639E">
        <w:rPr>
          <w:rFonts w:ascii="Times New Roman" w:hAnsi="Times New Roman" w:cs="Times New Roman"/>
          <w:b/>
          <w:bCs/>
          <w:u w:val="single"/>
        </w:rPr>
        <w:t>Councillor F. Timmons</w:t>
      </w:r>
    </w:p>
    <w:p w14:paraId="7207BD88" w14:textId="77777777" w:rsidR="00A46493" w:rsidRDefault="00F6376F" w:rsidP="00704421">
      <w:pPr>
        <w:spacing w:after="0" w:line="240" w:lineRule="auto"/>
        <w:ind w:left="720"/>
        <w:rPr>
          <w:rFonts w:ascii="Times New Roman" w:hAnsi="Times New Roman" w:cs="Times New Roman"/>
        </w:rPr>
      </w:pPr>
      <w:r w:rsidRPr="0047639E">
        <w:rPr>
          <w:rFonts w:ascii="Times New Roman" w:hAnsi="Times New Roman" w:cs="Times New Roman"/>
        </w:rPr>
        <w:t>To ask the Chief Executive if there are plans to post on online and to email applicants when budget for funds (grants) are used up and are no longer available?</w:t>
      </w:r>
    </w:p>
    <w:p w14:paraId="37C24BD9" w14:textId="77777777" w:rsidR="00704421" w:rsidRPr="0047639E" w:rsidRDefault="00704421" w:rsidP="00704421">
      <w:pPr>
        <w:spacing w:after="0" w:line="240" w:lineRule="auto"/>
        <w:ind w:left="720"/>
        <w:rPr>
          <w:rFonts w:ascii="Times New Roman" w:hAnsi="Times New Roman" w:cs="Times New Roman"/>
        </w:rPr>
      </w:pPr>
    </w:p>
    <w:p w14:paraId="2DFEF5B4" w14:textId="77777777" w:rsidR="00A46493" w:rsidRPr="0047639E" w:rsidRDefault="00F6376F" w:rsidP="00704421">
      <w:pPr>
        <w:spacing w:after="0" w:line="240" w:lineRule="auto"/>
        <w:ind w:left="720"/>
        <w:rPr>
          <w:rFonts w:ascii="Times New Roman" w:hAnsi="Times New Roman" w:cs="Times New Roman"/>
        </w:rPr>
      </w:pPr>
      <w:r w:rsidRPr="0047639E">
        <w:rPr>
          <w:rFonts w:ascii="Times New Roman" w:hAnsi="Times New Roman" w:cs="Times New Roman"/>
          <w:b/>
        </w:rPr>
        <w:t>REPLY:</w:t>
      </w:r>
    </w:p>
    <w:p w14:paraId="2924D86D"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When the Community Development Grants programme commences, notification is posted online and in the local newspaper. Further notices are posted when the programme concludes. In addition to this communication, our community development officers are in constant contact with all applicants along the processing journey.</w:t>
      </w:r>
    </w:p>
    <w:p w14:paraId="65CC3248" w14:textId="77777777" w:rsidR="00704421" w:rsidRPr="00650453" w:rsidRDefault="00704421" w:rsidP="00704421">
      <w:pPr>
        <w:spacing w:after="0" w:line="240" w:lineRule="auto"/>
        <w:ind w:left="720"/>
        <w:rPr>
          <w:rFonts w:ascii="Tahoma" w:hAnsi="Tahoma" w:cs="Tahoma"/>
          <w:sz w:val="20"/>
          <w:szCs w:val="20"/>
        </w:rPr>
      </w:pPr>
    </w:p>
    <w:p w14:paraId="058FA5DE"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The 2024 Community Grants advertised a closing date of October 31st when launched in February 2024. This closing date was mentioned at the October Council meeting and the community development officers notified groups in advance of the date.</w:t>
      </w:r>
    </w:p>
    <w:p w14:paraId="74DEB746" w14:textId="77777777" w:rsidR="00704421" w:rsidRPr="00650453" w:rsidRDefault="00704421" w:rsidP="00704421">
      <w:pPr>
        <w:spacing w:after="0" w:line="240" w:lineRule="auto"/>
        <w:ind w:left="720"/>
        <w:rPr>
          <w:rFonts w:ascii="Tahoma" w:hAnsi="Tahoma" w:cs="Tahoma"/>
          <w:sz w:val="20"/>
          <w:szCs w:val="20"/>
        </w:rPr>
      </w:pPr>
    </w:p>
    <w:p w14:paraId="6072F570" w14:textId="432A94A4" w:rsidR="0057793D" w:rsidRPr="0047639E" w:rsidRDefault="0057793D" w:rsidP="00704421">
      <w:pPr>
        <w:pStyle w:val="Heading3"/>
        <w:spacing w:before="0" w:line="240" w:lineRule="auto"/>
        <w:ind w:hanging="709"/>
        <w:rPr>
          <w:rFonts w:ascii="Times New Roman" w:hAnsi="Times New Roman" w:cs="Times New Roman"/>
        </w:rPr>
      </w:pPr>
      <w:r w:rsidRPr="0047639E">
        <w:rPr>
          <w:rFonts w:ascii="Times New Roman" w:hAnsi="Times New Roman" w:cs="Times New Roman"/>
          <w:b/>
        </w:rPr>
        <w:lastRenderedPageBreak/>
        <w:t xml:space="preserve">Q22/1124 </w:t>
      </w:r>
      <w:r w:rsidRPr="0047639E">
        <w:rPr>
          <w:rFonts w:ascii="Times New Roman" w:hAnsi="Times New Roman" w:cs="Times New Roman"/>
          <w:b/>
        </w:rPr>
        <w:tab/>
      </w:r>
      <w:r w:rsidRPr="0047639E">
        <w:rPr>
          <w:rFonts w:ascii="Times New Roman" w:hAnsi="Times New Roman" w:cs="Times New Roman"/>
          <w:b/>
          <w:bCs/>
          <w:u w:val="single"/>
        </w:rPr>
        <w:t>Councillor F. Timmons</w:t>
      </w:r>
    </w:p>
    <w:p w14:paraId="28D86C88" w14:textId="77777777" w:rsidR="00A46493" w:rsidRDefault="00F6376F" w:rsidP="00704421">
      <w:pPr>
        <w:spacing w:after="0" w:line="240" w:lineRule="auto"/>
        <w:ind w:left="720"/>
        <w:rPr>
          <w:rFonts w:ascii="Times New Roman" w:hAnsi="Times New Roman" w:cs="Times New Roman"/>
        </w:rPr>
      </w:pPr>
      <w:r w:rsidRPr="0047639E">
        <w:rPr>
          <w:rFonts w:ascii="Times New Roman" w:hAnsi="Times New Roman" w:cs="Times New Roman"/>
        </w:rPr>
        <w:t>To ask the Chief Executive to detail how groups are kept informed of commitments, updates and timeframes in regard to outcomes of Deputation meetings?</w:t>
      </w:r>
    </w:p>
    <w:p w14:paraId="28A44BA2" w14:textId="77777777" w:rsidR="00704421" w:rsidRPr="0047639E" w:rsidRDefault="00704421" w:rsidP="00704421">
      <w:pPr>
        <w:spacing w:after="0" w:line="240" w:lineRule="auto"/>
        <w:ind w:left="720"/>
        <w:rPr>
          <w:rFonts w:ascii="Times New Roman" w:hAnsi="Times New Roman" w:cs="Times New Roman"/>
        </w:rPr>
      </w:pPr>
    </w:p>
    <w:p w14:paraId="11C86664" w14:textId="77777777" w:rsidR="00A46493" w:rsidRPr="0047639E" w:rsidRDefault="00F6376F" w:rsidP="00704421">
      <w:pPr>
        <w:spacing w:after="0" w:line="240" w:lineRule="auto"/>
        <w:ind w:left="720"/>
        <w:rPr>
          <w:rFonts w:ascii="Times New Roman" w:hAnsi="Times New Roman" w:cs="Times New Roman"/>
        </w:rPr>
      </w:pPr>
      <w:r w:rsidRPr="0047639E">
        <w:rPr>
          <w:rFonts w:ascii="Times New Roman" w:hAnsi="Times New Roman" w:cs="Times New Roman"/>
          <w:b/>
        </w:rPr>
        <w:t>REPLY:</w:t>
      </w:r>
    </w:p>
    <w:p w14:paraId="500CBAA8"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When a deputation meeting takes place, all relevant managers (or their delegates) are in attendance at the meeting with the resident's groups to discuss agenda items. Following the meeting, the minutes are shared with the groups, are available on the website and for noting at the relevant Area Committee Meeting.</w:t>
      </w:r>
    </w:p>
    <w:p w14:paraId="1EF0B275" w14:textId="77777777" w:rsidR="00704421" w:rsidRPr="00650453" w:rsidRDefault="00704421" w:rsidP="00704421">
      <w:pPr>
        <w:spacing w:after="0" w:line="240" w:lineRule="auto"/>
        <w:ind w:left="720"/>
        <w:rPr>
          <w:rFonts w:ascii="Tahoma" w:hAnsi="Tahoma" w:cs="Tahoma"/>
          <w:sz w:val="20"/>
          <w:szCs w:val="20"/>
        </w:rPr>
      </w:pPr>
    </w:p>
    <w:p w14:paraId="13619EF1"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If a commitment is given at the deputation meeting by a manager, it is their responsibility to follow up on the commitment. They may contact the groups for a number of reasons, including a site visit to a relevant area to get further information/clarification on an item or to follow up on the query. If the group wishes, they can also be supplied with the manager's contact details. This structure provides transparency, ease of access to the information and a clear follow-up of commitments given at the deputation meeting.</w:t>
      </w:r>
    </w:p>
    <w:p w14:paraId="3EBFFB12" w14:textId="77777777" w:rsidR="00704421" w:rsidRPr="0047639E" w:rsidRDefault="00704421" w:rsidP="00704421">
      <w:pPr>
        <w:spacing w:after="0" w:line="240" w:lineRule="auto"/>
        <w:ind w:left="720"/>
        <w:rPr>
          <w:rFonts w:ascii="Times New Roman" w:hAnsi="Times New Roman" w:cs="Times New Roman"/>
        </w:rPr>
      </w:pPr>
    </w:p>
    <w:p w14:paraId="53952D12" w14:textId="15555B3B" w:rsidR="0057793D" w:rsidRPr="0047639E" w:rsidRDefault="0057793D" w:rsidP="00704421">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Q23/1124 </w:t>
      </w:r>
      <w:r w:rsidRPr="0047639E">
        <w:rPr>
          <w:rFonts w:ascii="Times New Roman" w:hAnsi="Times New Roman" w:cs="Times New Roman"/>
          <w:b/>
        </w:rPr>
        <w:tab/>
      </w:r>
      <w:r w:rsidRPr="0047639E">
        <w:rPr>
          <w:rFonts w:ascii="Times New Roman" w:hAnsi="Times New Roman" w:cs="Times New Roman"/>
          <w:b/>
          <w:bCs/>
          <w:u w:val="single"/>
        </w:rPr>
        <w:t>Councillor F. Timmons</w:t>
      </w:r>
    </w:p>
    <w:p w14:paraId="7575D060" w14:textId="77777777" w:rsidR="00A46493" w:rsidRDefault="00F6376F" w:rsidP="00704421">
      <w:pPr>
        <w:spacing w:after="0" w:line="240" w:lineRule="auto"/>
        <w:ind w:left="720"/>
        <w:rPr>
          <w:rFonts w:ascii="Times New Roman" w:hAnsi="Times New Roman" w:cs="Times New Roman"/>
        </w:rPr>
      </w:pPr>
      <w:r w:rsidRPr="0047639E">
        <w:rPr>
          <w:rFonts w:ascii="Times New Roman" w:hAnsi="Times New Roman" w:cs="Times New Roman"/>
        </w:rPr>
        <w:t>To ask the Chief Executive for a report on property tax that details if it has reduced or increased local government funding overall and to confirm if it is based on ability to pay?</w:t>
      </w:r>
    </w:p>
    <w:p w14:paraId="724CBD16" w14:textId="77777777" w:rsidR="00704421" w:rsidRDefault="00704421" w:rsidP="00704421">
      <w:pPr>
        <w:spacing w:after="0" w:line="240" w:lineRule="auto"/>
        <w:ind w:left="720"/>
        <w:rPr>
          <w:rFonts w:ascii="Times New Roman" w:hAnsi="Times New Roman" w:cs="Times New Roman"/>
        </w:rPr>
      </w:pPr>
    </w:p>
    <w:p w14:paraId="04A86902" w14:textId="6E9165CC" w:rsidR="00704421" w:rsidRPr="00704421" w:rsidRDefault="00704421" w:rsidP="00704421">
      <w:pPr>
        <w:spacing w:after="0" w:line="240" w:lineRule="auto"/>
        <w:ind w:left="720"/>
        <w:rPr>
          <w:rFonts w:ascii="Times New Roman" w:hAnsi="Times New Roman" w:cs="Times New Roman"/>
          <w:b/>
          <w:bCs/>
        </w:rPr>
      </w:pPr>
      <w:r w:rsidRPr="00704421">
        <w:rPr>
          <w:rFonts w:ascii="Times New Roman" w:hAnsi="Times New Roman" w:cs="Times New Roman"/>
          <w:b/>
          <w:bCs/>
        </w:rPr>
        <w:t>REPLY</w:t>
      </w:r>
    </w:p>
    <w:p w14:paraId="065ABB06" w14:textId="77777777" w:rsidR="00650453" w:rsidRPr="00650453" w:rsidRDefault="00650453" w:rsidP="00650453">
      <w:pPr>
        <w:ind w:left="720"/>
        <w:jc w:val="both"/>
        <w:rPr>
          <w:rFonts w:ascii="Tahoma" w:eastAsiaTheme="minorHAnsi" w:hAnsi="Tahoma" w:cs="Tahoma"/>
          <w:sz w:val="20"/>
          <w:szCs w:val="20"/>
          <w:lang w:eastAsia="en-US"/>
        </w:rPr>
      </w:pPr>
      <w:r w:rsidRPr="00650453">
        <w:rPr>
          <w:rFonts w:ascii="Tahoma" w:eastAsiaTheme="minorHAnsi" w:hAnsi="Tahoma" w:cs="Tahoma"/>
          <w:sz w:val="20"/>
          <w:szCs w:val="20"/>
          <w:lang w:eastAsia="en-US"/>
        </w:rPr>
        <w:t>The table below shows the increased allocation in Local Property Tax (LPT) for budgetary purposes for the years 2016 to 2025. The allocations are shown after the Councils decisions to reduce the local adjustment factor by 15% each year.  There was a significant increase in baseline funding for South Dublin County Council for 2024 following a baseline review by the Department Housing, Local Government and Heritage. This increased significantly the discretionary funding available to Council and will continue to be available for future years.</w:t>
      </w:r>
    </w:p>
    <w:p w14:paraId="61C592EB" w14:textId="77777777" w:rsidR="00650453" w:rsidRPr="00650453" w:rsidRDefault="00650453" w:rsidP="00650453">
      <w:pPr>
        <w:ind w:left="720"/>
        <w:jc w:val="center"/>
        <w:rPr>
          <w:rFonts w:ascii="Tahoma" w:eastAsiaTheme="minorHAnsi" w:hAnsi="Tahoma" w:cs="Tahoma"/>
          <w:sz w:val="20"/>
          <w:szCs w:val="20"/>
          <w:lang w:eastAsia="en-US"/>
        </w:rPr>
      </w:pPr>
      <w:r w:rsidRPr="00650453">
        <w:rPr>
          <w:rFonts w:ascii="Tahoma" w:eastAsiaTheme="minorHAnsi" w:hAnsi="Tahoma" w:cs="Tahoma"/>
          <w:noProof/>
          <w:sz w:val="20"/>
          <w:szCs w:val="20"/>
          <w:lang w:eastAsia="en-US"/>
        </w:rPr>
        <w:drawing>
          <wp:inline distT="0" distB="0" distL="0" distR="0" wp14:anchorId="20BA9C05" wp14:editId="32003552">
            <wp:extent cx="3727450" cy="2400300"/>
            <wp:effectExtent l="0" t="0" r="6350" b="0"/>
            <wp:docPr id="616288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7450" cy="2400300"/>
                    </a:xfrm>
                    <a:prstGeom prst="rect">
                      <a:avLst/>
                    </a:prstGeom>
                    <a:noFill/>
                    <a:ln>
                      <a:noFill/>
                    </a:ln>
                  </pic:spPr>
                </pic:pic>
              </a:graphicData>
            </a:graphic>
          </wp:inline>
        </w:drawing>
      </w:r>
    </w:p>
    <w:p w14:paraId="73A234FC" w14:textId="77777777" w:rsidR="00650453" w:rsidRPr="00650453" w:rsidRDefault="00650453" w:rsidP="00650453">
      <w:pPr>
        <w:ind w:left="720"/>
        <w:rPr>
          <w:rFonts w:ascii="Tahoma" w:eastAsiaTheme="minorHAnsi" w:hAnsi="Tahoma" w:cs="Tahoma"/>
          <w:sz w:val="20"/>
          <w:szCs w:val="20"/>
          <w:lang w:eastAsia="en-US"/>
        </w:rPr>
      </w:pPr>
      <w:r w:rsidRPr="00650453">
        <w:rPr>
          <w:rFonts w:ascii="Tahoma" w:eastAsiaTheme="minorHAnsi" w:hAnsi="Tahoma" w:cs="Tahoma"/>
          <w:sz w:val="20"/>
          <w:szCs w:val="20"/>
          <w:lang w:eastAsia="en-US"/>
        </w:rPr>
        <w:t xml:space="preserve">A residential property is liable for LPT if, on the </w:t>
      </w:r>
      <w:proofErr w:type="gramStart"/>
      <w:r w:rsidRPr="00650453">
        <w:rPr>
          <w:rFonts w:ascii="Tahoma" w:eastAsiaTheme="minorHAnsi" w:hAnsi="Tahoma" w:cs="Tahoma"/>
          <w:sz w:val="20"/>
          <w:szCs w:val="20"/>
          <w:lang w:eastAsia="en-US"/>
        </w:rPr>
        <w:t>1</w:t>
      </w:r>
      <w:r w:rsidRPr="00650453">
        <w:rPr>
          <w:rFonts w:ascii="Tahoma" w:eastAsiaTheme="minorHAnsi" w:hAnsi="Tahoma" w:cs="Tahoma"/>
          <w:sz w:val="20"/>
          <w:szCs w:val="20"/>
          <w:vertAlign w:val="superscript"/>
          <w:lang w:eastAsia="en-US"/>
        </w:rPr>
        <w:t>st</w:t>
      </w:r>
      <w:proofErr w:type="gramEnd"/>
      <w:r w:rsidRPr="00650453">
        <w:rPr>
          <w:rFonts w:ascii="Tahoma" w:eastAsiaTheme="minorHAnsi" w:hAnsi="Tahoma" w:cs="Tahoma"/>
          <w:sz w:val="20"/>
          <w:szCs w:val="20"/>
          <w:lang w:eastAsia="en-US"/>
        </w:rPr>
        <w:t xml:space="preserve"> November each year, it is occupied as a dwelling or if not occupied, is suitable for use as a dwelling. Owners or joint owners of residential properties are liable for LPT. The LPT charge is based on the valuation of the property as at the </w:t>
      </w:r>
      <w:proofErr w:type="gramStart"/>
      <w:r w:rsidRPr="00650453">
        <w:rPr>
          <w:rFonts w:ascii="Tahoma" w:eastAsiaTheme="minorHAnsi" w:hAnsi="Tahoma" w:cs="Tahoma"/>
          <w:sz w:val="20"/>
          <w:szCs w:val="20"/>
          <w:lang w:eastAsia="en-US"/>
        </w:rPr>
        <w:t>1</w:t>
      </w:r>
      <w:r w:rsidRPr="00650453">
        <w:rPr>
          <w:rFonts w:ascii="Tahoma" w:eastAsiaTheme="minorHAnsi" w:hAnsi="Tahoma" w:cs="Tahoma"/>
          <w:sz w:val="20"/>
          <w:szCs w:val="20"/>
          <w:vertAlign w:val="superscript"/>
          <w:lang w:eastAsia="en-US"/>
        </w:rPr>
        <w:t>st</w:t>
      </w:r>
      <w:proofErr w:type="gramEnd"/>
      <w:r w:rsidRPr="00650453">
        <w:rPr>
          <w:rFonts w:ascii="Tahoma" w:eastAsiaTheme="minorHAnsi" w:hAnsi="Tahoma" w:cs="Tahoma"/>
          <w:sz w:val="20"/>
          <w:szCs w:val="20"/>
          <w:lang w:eastAsia="en-US"/>
        </w:rPr>
        <w:t xml:space="preserve"> November 2021 and is not based on your ability to pay. </w:t>
      </w:r>
    </w:p>
    <w:p w14:paraId="30D78BCD" w14:textId="77777777" w:rsidR="00650453" w:rsidRPr="00650453" w:rsidRDefault="00650453" w:rsidP="00650453">
      <w:pPr>
        <w:ind w:left="720"/>
        <w:rPr>
          <w:rFonts w:ascii="Tahoma" w:eastAsiaTheme="minorHAnsi" w:hAnsi="Tahoma" w:cs="Tahoma"/>
          <w:sz w:val="20"/>
          <w:szCs w:val="20"/>
          <w:lang w:eastAsia="en-US"/>
        </w:rPr>
      </w:pPr>
      <w:r w:rsidRPr="00650453">
        <w:rPr>
          <w:rFonts w:ascii="Tahoma" w:eastAsiaTheme="minorHAnsi" w:hAnsi="Tahoma" w:cs="Tahoma"/>
          <w:sz w:val="20"/>
          <w:szCs w:val="20"/>
          <w:lang w:eastAsia="en-US"/>
        </w:rPr>
        <w:t>Revenue will allow a property owner to defer the payment of LPT, if they meet certain criteria.  There are five separate categories available for deferral of LPT:</w:t>
      </w:r>
    </w:p>
    <w:p w14:paraId="581B12CF" w14:textId="77777777" w:rsidR="00650453" w:rsidRPr="00650453" w:rsidRDefault="00650453" w:rsidP="00650453">
      <w:pPr>
        <w:numPr>
          <w:ilvl w:val="0"/>
          <w:numId w:val="19"/>
        </w:numPr>
        <w:tabs>
          <w:tab w:val="num" w:pos="1440"/>
        </w:tabs>
        <w:ind w:left="1440"/>
        <w:contextualSpacing/>
        <w:rPr>
          <w:rFonts w:ascii="Tahoma" w:eastAsiaTheme="minorHAnsi" w:hAnsi="Tahoma" w:cs="Tahoma"/>
          <w:sz w:val="20"/>
          <w:szCs w:val="20"/>
          <w:lang w:eastAsia="en-US"/>
        </w:rPr>
      </w:pPr>
      <w:r w:rsidRPr="00650453">
        <w:rPr>
          <w:rFonts w:ascii="Tahoma" w:eastAsiaTheme="minorHAnsi" w:hAnsi="Tahoma" w:cs="Tahoma"/>
          <w:sz w:val="20"/>
          <w:szCs w:val="20"/>
          <w:lang w:eastAsia="en-US"/>
        </w:rPr>
        <w:t>income threshold</w:t>
      </w:r>
    </w:p>
    <w:p w14:paraId="21AD7926" w14:textId="77777777" w:rsidR="00650453" w:rsidRPr="00650453" w:rsidRDefault="00650453" w:rsidP="00650453">
      <w:pPr>
        <w:numPr>
          <w:ilvl w:val="0"/>
          <w:numId w:val="19"/>
        </w:numPr>
        <w:tabs>
          <w:tab w:val="num" w:pos="1440"/>
        </w:tabs>
        <w:ind w:left="1440"/>
        <w:contextualSpacing/>
        <w:rPr>
          <w:rFonts w:ascii="Tahoma" w:eastAsiaTheme="minorHAnsi" w:hAnsi="Tahoma" w:cs="Tahoma"/>
          <w:sz w:val="20"/>
          <w:szCs w:val="20"/>
          <w:lang w:eastAsia="en-US"/>
        </w:rPr>
      </w:pPr>
      <w:r w:rsidRPr="00650453">
        <w:rPr>
          <w:rFonts w:ascii="Tahoma" w:eastAsiaTheme="minorHAnsi" w:hAnsi="Tahoma" w:cs="Tahoma"/>
          <w:sz w:val="20"/>
          <w:szCs w:val="20"/>
          <w:lang w:eastAsia="en-US"/>
        </w:rPr>
        <w:lastRenderedPageBreak/>
        <w:t>mortgage adjusted income threshold</w:t>
      </w:r>
    </w:p>
    <w:p w14:paraId="170D7A81" w14:textId="77777777" w:rsidR="00650453" w:rsidRPr="00650453" w:rsidRDefault="00650453" w:rsidP="00650453">
      <w:pPr>
        <w:numPr>
          <w:ilvl w:val="0"/>
          <w:numId w:val="19"/>
        </w:numPr>
        <w:tabs>
          <w:tab w:val="num" w:pos="1440"/>
        </w:tabs>
        <w:ind w:left="1440"/>
        <w:contextualSpacing/>
        <w:rPr>
          <w:rFonts w:ascii="Tahoma" w:eastAsiaTheme="minorHAnsi" w:hAnsi="Tahoma" w:cs="Tahoma"/>
          <w:sz w:val="20"/>
          <w:szCs w:val="20"/>
          <w:lang w:eastAsia="en-US"/>
        </w:rPr>
      </w:pPr>
      <w:r w:rsidRPr="00650453">
        <w:rPr>
          <w:rFonts w:ascii="Tahoma" w:eastAsiaTheme="minorHAnsi" w:hAnsi="Tahoma" w:cs="Tahoma"/>
          <w:sz w:val="20"/>
          <w:szCs w:val="20"/>
          <w:lang w:eastAsia="en-US"/>
        </w:rPr>
        <w:t>personal representatives of a deceased liable person</w:t>
      </w:r>
    </w:p>
    <w:p w14:paraId="7B215637" w14:textId="77777777" w:rsidR="00650453" w:rsidRPr="00650453" w:rsidRDefault="00650453" w:rsidP="00650453">
      <w:pPr>
        <w:numPr>
          <w:ilvl w:val="0"/>
          <w:numId w:val="19"/>
        </w:numPr>
        <w:tabs>
          <w:tab w:val="num" w:pos="1440"/>
        </w:tabs>
        <w:ind w:left="1440"/>
        <w:contextualSpacing/>
        <w:rPr>
          <w:rFonts w:ascii="Tahoma" w:eastAsiaTheme="minorHAnsi" w:hAnsi="Tahoma" w:cs="Tahoma"/>
          <w:sz w:val="20"/>
          <w:szCs w:val="20"/>
          <w:lang w:eastAsia="en-US"/>
        </w:rPr>
      </w:pPr>
      <w:r w:rsidRPr="00650453">
        <w:rPr>
          <w:rFonts w:ascii="Tahoma" w:eastAsiaTheme="minorHAnsi" w:hAnsi="Tahoma" w:cs="Tahoma"/>
          <w:sz w:val="20"/>
          <w:szCs w:val="20"/>
          <w:lang w:eastAsia="en-US"/>
        </w:rPr>
        <w:t>personal insolvency</w:t>
      </w:r>
    </w:p>
    <w:p w14:paraId="48F57464" w14:textId="77777777" w:rsidR="00650453" w:rsidRPr="00650453" w:rsidRDefault="00650453" w:rsidP="00650453">
      <w:pPr>
        <w:numPr>
          <w:ilvl w:val="0"/>
          <w:numId w:val="19"/>
        </w:numPr>
        <w:tabs>
          <w:tab w:val="num" w:pos="1440"/>
        </w:tabs>
        <w:ind w:left="1440"/>
        <w:contextualSpacing/>
        <w:rPr>
          <w:rFonts w:ascii="Tahoma" w:eastAsiaTheme="minorHAnsi" w:hAnsi="Tahoma" w:cs="Tahoma"/>
          <w:sz w:val="20"/>
          <w:szCs w:val="20"/>
          <w:lang w:eastAsia="en-US"/>
        </w:rPr>
      </w:pPr>
      <w:r w:rsidRPr="00650453">
        <w:rPr>
          <w:rFonts w:ascii="Tahoma" w:eastAsiaTheme="minorHAnsi" w:hAnsi="Tahoma" w:cs="Tahoma"/>
          <w:sz w:val="20"/>
          <w:szCs w:val="20"/>
          <w:lang w:eastAsia="en-US"/>
        </w:rPr>
        <w:t>hardship grounds.</w:t>
      </w:r>
    </w:p>
    <w:p w14:paraId="0B7EF646" w14:textId="77777777" w:rsidR="00650453" w:rsidRPr="00650453" w:rsidRDefault="00650453" w:rsidP="00650453">
      <w:pPr>
        <w:ind w:left="720"/>
        <w:rPr>
          <w:rFonts w:ascii="Tahoma" w:eastAsiaTheme="minorHAnsi" w:hAnsi="Tahoma" w:cs="Tahoma"/>
          <w:sz w:val="20"/>
          <w:szCs w:val="20"/>
          <w:lang w:eastAsia="en-US"/>
        </w:rPr>
      </w:pPr>
      <w:r w:rsidRPr="00650453">
        <w:rPr>
          <w:rFonts w:ascii="Tahoma" w:eastAsiaTheme="minorHAnsi" w:hAnsi="Tahoma" w:cs="Tahoma"/>
          <w:sz w:val="20"/>
          <w:szCs w:val="20"/>
          <w:lang w:eastAsia="en-US"/>
        </w:rPr>
        <w:t xml:space="preserve">It should be noted that a deferral is not an exemption. The deferred LPT becomes payable </w:t>
      </w:r>
      <w:proofErr w:type="gramStart"/>
      <w:r w:rsidRPr="00650453">
        <w:rPr>
          <w:rFonts w:ascii="Tahoma" w:eastAsiaTheme="minorHAnsi" w:hAnsi="Tahoma" w:cs="Tahoma"/>
          <w:sz w:val="20"/>
          <w:szCs w:val="20"/>
          <w:lang w:eastAsia="en-US"/>
        </w:rPr>
        <w:t>at a later date</w:t>
      </w:r>
      <w:proofErr w:type="gramEnd"/>
      <w:r w:rsidRPr="00650453">
        <w:rPr>
          <w:rFonts w:ascii="Tahoma" w:eastAsiaTheme="minorHAnsi" w:hAnsi="Tahoma" w:cs="Tahoma"/>
          <w:sz w:val="20"/>
          <w:szCs w:val="20"/>
          <w:lang w:eastAsia="en-US"/>
        </w:rPr>
        <w:t xml:space="preserve"> and interest accrues on the unpaid amount until it is paid.</w:t>
      </w:r>
    </w:p>
    <w:p w14:paraId="1088504D" w14:textId="77777777" w:rsidR="00650453" w:rsidRDefault="00650453" w:rsidP="00650453">
      <w:pPr>
        <w:spacing w:after="0" w:line="240" w:lineRule="auto"/>
        <w:ind w:left="720"/>
      </w:pPr>
    </w:p>
    <w:p w14:paraId="7112BDCE" w14:textId="77777777" w:rsidR="00650453" w:rsidRPr="0047639E" w:rsidRDefault="00650453" w:rsidP="00650453">
      <w:pPr>
        <w:spacing w:after="0" w:line="240" w:lineRule="auto"/>
        <w:ind w:left="720"/>
        <w:rPr>
          <w:rFonts w:ascii="Times New Roman" w:hAnsi="Times New Roman" w:cs="Times New Roman"/>
        </w:rPr>
      </w:pPr>
    </w:p>
    <w:p w14:paraId="6DFBF288" w14:textId="765BAA58" w:rsidR="00A46493" w:rsidRPr="0047639E" w:rsidRDefault="0057793D" w:rsidP="00704421">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Q24/1124 </w:t>
      </w:r>
      <w:r w:rsidRPr="0047639E">
        <w:rPr>
          <w:rFonts w:ascii="Times New Roman" w:hAnsi="Times New Roman" w:cs="Times New Roman"/>
          <w:b/>
        </w:rPr>
        <w:tab/>
      </w:r>
      <w:r w:rsidRPr="0047639E">
        <w:rPr>
          <w:rFonts w:ascii="Times New Roman" w:hAnsi="Times New Roman" w:cs="Times New Roman"/>
          <w:b/>
          <w:bCs/>
          <w:u w:val="single"/>
        </w:rPr>
        <w:t>Councillor F. Timmons</w:t>
      </w:r>
    </w:p>
    <w:p w14:paraId="75943F78" w14:textId="77777777" w:rsidR="00A46493" w:rsidRDefault="00F6376F" w:rsidP="00704421">
      <w:pPr>
        <w:spacing w:after="0" w:line="240" w:lineRule="auto"/>
        <w:ind w:left="720"/>
        <w:rPr>
          <w:rFonts w:ascii="Times New Roman" w:hAnsi="Times New Roman" w:cs="Times New Roman"/>
        </w:rPr>
      </w:pPr>
      <w:r w:rsidRPr="0047639E">
        <w:rPr>
          <w:rFonts w:ascii="Times New Roman" w:hAnsi="Times New Roman" w:cs="Times New Roman"/>
        </w:rPr>
        <w:t>To ask the Chief Executive for a detailed report into Tidy Towns groups in SDCC. Report to include how many Tidy Towns groups, how much they applied for, were granted and SDCC total budget for these groups per year from 2019 to current year.</w:t>
      </w:r>
    </w:p>
    <w:p w14:paraId="06983F3D" w14:textId="77777777" w:rsidR="00704421" w:rsidRPr="0047639E" w:rsidRDefault="00704421" w:rsidP="00704421">
      <w:pPr>
        <w:spacing w:after="0" w:line="240" w:lineRule="auto"/>
        <w:ind w:left="720"/>
        <w:rPr>
          <w:rFonts w:ascii="Times New Roman" w:hAnsi="Times New Roman" w:cs="Times New Roman"/>
        </w:rPr>
      </w:pPr>
    </w:p>
    <w:p w14:paraId="5353C65E" w14:textId="77777777" w:rsidR="00A46493" w:rsidRPr="0047639E" w:rsidRDefault="00F6376F" w:rsidP="00704421">
      <w:pPr>
        <w:spacing w:after="0" w:line="240" w:lineRule="auto"/>
        <w:ind w:left="720"/>
        <w:rPr>
          <w:rFonts w:ascii="Times New Roman" w:hAnsi="Times New Roman" w:cs="Times New Roman"/>
        </w:rPr>
      </w:pPr>
      <w:r w:rsidRPr="0047639E">
        <w:rPr>
          <w:rFonts w:ascii="Times New Roman" w:hAnsi="Times New Roman" w:cs="Times New Roman"/>
          <w:b/>
        </w:rPr>
        <w:t>REPLY:</w:t>
      </w:r>
    </w:p>
    <w:p w14:paraId="4FEDF404"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SDCC extends heartfelt thanks to Tidy Towns groups for their dedication to enhancing their communities through hard work and commitment. In 2024, these groups have achieved improvements in their areas, driven entirely by volunteers and their relentless efforts. Their dedication to creating cleaner, greener and more beautiful spaces has not only transformed SDCC, but also fostered community pride.</w:t>
      </w:r>
    </w:p>
    <w:p w14:paraId="44B1B4E5" w14:textId="77777777" w:rsidR="00704421" w:rsidRPr="00650453" w:rsidRDefault="00704421" w:rsidP="00704421">
      <w:pPr>
        <w:spacing w:after="0" w:line="240" w:lineRule="auto"/>
        <w:ind w:left="720"/>
        <w:rPr>
          <w:rFonts w:ascii="Tahoma" w:hAnsi="Tahoma" w:cs="Tahoma"/>
          <w:sz w:val="20"/>
          <w:szCs w:val="20"/>
        </w:rPr>
      </w:pPr>
    </w:p>
    <w:p w14:paraId="76B71E8F" w14:textId="77777777" w:rsidR="00A46493" w:rsidRPr="00650453" w:rsidRDefault="00F6376F" w:rsidP="00704421">
      <w:pPr>
        <w:spacing w:after="0" w:line="240" w:lineRule="auto"/>
        <w:ind w:left="720"/>
        <w:rPr>
          <w:rStyle w:val="Hyperlink"/>
          <w:rFonts w:ascii="Tahoma" w:hAnsi="Tahoma" w:cs="Tahoma"/>
          <w:sz w:val="20"/>
          <w:szCs w:val="20"/>
        </w:rPr>
      </w:pPr>
      <w:r w:rsidRPr="00650453">
        <w:rPr>
          <w:rFonts w:ascii="Tahoma" w:hAnsi="Tahoma" w:cs="Tahoma"/>
          <w:sz w:val="20"/>
          <w:szCs w:val="20"/>
        </w:rPr>
        <w:t xml:space="preserve">We are pleased to announce that Round 3 funding opens on November 11th. Through this funding, committees can apply for support to cover costs linked to their volunteer activities. We encourage all groups to join the National Tidy Towns Competition. More details at: </w:t>
      </w:r>
      <w:hyperlink r:id="rId13" w:history="1">
        <w:r w:rsidRPr="00650453">
          <w:rPr>
            <w:rStyle w:val="Hyperlink"/>
            <w:rFonts w:ascii="Tahoma" w:hAnsi="Tahoma" w:cs="Tahoma"/>
            <w:sz w:val="20"/>
            <w:szCs w:val="20"/>
          </w:rPr>
          <w:t>tidytowns@sdublincoco.ie</w:t>
        </w:r>
      </w:hyperlink>
    </w:p>
    <w:p w14:paraId="6AD1827F" w14:textId="77777777" w:rsidR="00704421" w:rsidRPr="00650453" w:rsidRDefault="00704421" w:rsidP="00704421">
      <w:pPr>
        <w:spacing w:after="0" w:line="240" w:lineRule="auto"/>
        <w:ind w:left="720"/>
        <w:rPr>
          <w:rFonts w:ascii="Tahoma" w:hAnsi="Tahoma" w:cs="Tahoma"/>
          <w:sz w:val="20"/>
          <w:szCs w:val="20"/>
        </w:rPr>
      </w:pPr>
    </w:p>
    <w:p w14:paraId="6A1C3D5F"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The Tidy Towns programme is administered by our Environmental Awareness team. </w:t>
      </w:r>
    </w:p>
    <w:p w14:paraId="586B553B"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The following table shows the breakdown of funding provided to Tidy Towns groups from 2019 to 2024 to date. A budget of €100,000 has been made available to Tidy Towns groups each year since 2019. Each year, the grants are extensively advertised on social media and a designated email address for groups to correspond with. Each year, the team works with groups from across the county to ensure maximum participation within the scheme. </w:t>
      </w:r>
    </w:p>
    <w:p w14:paraId="3D6937C1" w14:textId="77777777" w:rsidR="00704421" w:rsidRPr="00650453" w:rsidRDefault="00704421" w:rsidP="00704421">
      <w:pPr>
        <w:spacing w:after="0" w:line="240" w:lineRule="auto"/>
        <w:ind w:left="720"/>
        <w:rPr>
          <w:rFonts w:ascii="Tahoma" w:hAnsi="Tahoma" w:cs="Tahoma"/>
          <w:sz w:val="20"/>
          <w:szCs w:val="20"/>
        </w:rPr>
      </w:pPr>
    </w:p>
    <w:p w14:paraId="195AAA43" w14:textId="77777777" w:rsidR="00704421" w:rsidRPr="00650453" w:rsidRDefault="00704421" w:rsidP="00704421">
      <w:pPr>
        <w:spacing w:after="0" w:line="240" w:lineRule="auto"/>
        <w:ind w:left="720"/>
        <w:rPr>
          <w:rFonts w:ascii="Tahoma" w:hAnsi="Tahoma" w:cs="Tahoma"/>
          <w:sz w:val="20"/>
          <w:szCs w:val="20"/>
        </w:rPr>
      </w:pPr>
    </w:p>
    <w:tbl>
      <w:tblPr>
        <w:tblW w:w="8753"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27"/>
        <w:gridCol w:w="992"/>
        <w:gridCol w:w="992"/>
        <w:gridCol w:w="993"/>
        <w:gridCol w:w="993"/>
        <w:gridCol w:w="993"/>
        <w:gridCol w:w="1263"/>
      </w:tblGrid>
      <w:tr w:rsidR="00A46493" w:rsidRPr="00650453" w14:paraId="0BFD4392" w14:textId="77777777" w:rsidTr="0057793D">
        <w:tc>
          <w:tcPr>
            <w:tcW w:w="2527" w:type="dxa"/>
            <w:vAlign w:val="center"/>
          </w:tcPr>
          <w:p w14:paraId="28B18B9B" w14:textId="77777777" w:rsidR="00A46493" w:rsidRPr="00650453" w:rsidRDefault="00F6376F">
            <w:pPr>
              <w:rPr>
                <w:rFonts w:ascii="Tahoma" w:hAnsi="Tahoma" w:cs="Tahoma"/>
                <w:sz w:val="20"/>
                <w:szCs w:val="20"/>
              </w:rPr>
            </w:pPr>
            <w:r w:rsidRPr="00650453">
              <w:rPr>
                <w:rFonts w:ascii="Tahoma" w:hAnsi="Tahoma" w:cs="Tahoma"/>
                <w:b/>
                <w:sz w:val="20"/>
                <w:szCs w:val="20"/>
              </w:rPr>
              <w:t>Tidy Towns Group</w:t>
            </w:r>
          </w:p>
        </w:tc>
        <w:tc>
          <w:tcPr>
            <w:tcW w:w="6226" w:type="dxa"/>
            <w:gridSpan w:val="6"/>
            <w:vAlign w:val="center"/>
          </w:tcPr>
          <w:p w14:paraId="3E45849D" w14:textId="77777777" w:rsidR="00A46493" w:rsidRPr="00650453" w:rsidRDefault="00F6376F">
            <w:pPr>
              <w:rPr>
                <w:rFonts w:ascii="Tahoma" w:hAnsi="Tahoma" w:cs="Tahoma"/>
                <w:sz w:val="20"/>
                <w:szCs w:val="20"/>
              </w:rPr>
            </w:pPr>
            <w:r w:rsidRPr="00650453">
              <w:rPr>
                <w:rFonts w:ascii="Tahoma" w:hAnsi="Tahoma" w:cs="Tahoma"/>
                <w:b/>
                <w:sz w:val="20"/>
                <w:szCs w:val="20"/>
              </w:rPr>
              <w:t>                 Amount received from SDCC each year €</w:t>
            </w:r>
          </w:p>
        </w:tc>
      </w:tr>
      <w:tr w:rsidR="00A46493" w:rsidRPr="00650453" w14:paraId="67F3F192" w14:textId="77777777" w:rsidTr="0057793D">
        <w:tc>
          <w:tcPr>
            <w:tcW w:w="2527" w:type="dxa"/>
            <w:vAlign w:val="center"/>
          </w:tcPr>
          <w:p w14:paraId="0E15E4ED"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992" w:type="dxa"/>
            <w:vAlign w:val="center"/>
          </w:tcPr>
          <w:p w14:paraId="78FC0401" w14:textId="77777777" w:rsidR="00A46493" w:rsidRPr="00650453" w:rsidRDefault="00F6376F">
            <w:pPr>
              <w:rPr>
                <w:rFonts w:ascii="Tahoma" w:hAnsi="Tahoma" w:cs="Tahoma"/>
                <w:sz w:val="20"/>
                <w:szCs w:val="20"/>
              </w:rPr>
            </w:pPr>
            <w:r w:rsidRPr="00650453">
              <w:rPr>
                <w:rFonts w:ascii="Tahoma" w:hAnsi="Tahoma" w:cs="Tahoma"/>
                <w:b/>
                <w:sz w:val="20"/>
                <w:szCs w:val="20"/>
              </w:rPr>
              <w:t>2019</w:t>
            </w:r>
          </w:p>
        </w:tc>
        <w:tc>
          <w:tcPr>
            <w:tcW w:w="992" w:type="dxa"/>
            <w:vAlign w:val="center"/>
          </w:tcPr>
          <w:p w14:paraId="77328522" w14:textId="77777777" w:rsidR="00A46493" w:rsidRPr="00650453" w:rsidRDefault="00F6376F">
            <w:pPr>
              <w:rPr>
                <w:rFonts w:ascii="Tahoma" w:hAnsi="Tahoma" w:cs="Tahoma"/>
                <w:sz w:val="20"/>
                <w:szCs w:val="20"/>
              </w:rPr>
            </w:pPr>
            <w:r w:rsidRPr="00650453">
              <w:rPr>
                <w:rFonts w:ascii="Tahoma" w:hAnsi="Tahoma" w:cs="Tahoma"/>
                <w:b/>
                <w:sz w:val="20"/>
                <w:szCs w:val="20"/>
              </w:rPr>
              <w:t>2020</w:t>
            </w:r>
          </w:p>
        </w:tc>
        <w:tc>
          <w:tcPr>
            <w:tcW w:w="993" w:type="dxa"/>
            <w:vAlign w:val="center"/>
          </w:tcPr>
          <w:p w14:paraId="682A6368" w14:textId="77777777" w:rsidR="00A46493" w:rsidRPr="00650453" w:rsidRDefault="00F6376F">
            <w:pPr>
              <w:rPr>
                <w:rFonts w:ascii="Tahoma" w:hAnsi="Tahoma" w:cs="Tahoma"/>
                <w:sz w:val="20"/>
                <w:szCs w:val="20"/>
              </w:rPr>
            </w:pPr>
            <w:r w:rsidRPr="00650453">
              <w:rPr>
                <w:rFonts w:ascii="Tahoma" w:hAnsi="Tahoma" w:cs="Tahoma"/>
                <w:b/>
                <w:sz w:val="20"/>
                <w:szCs w:val="20"/>
              </w:rPr>
              <w:t>2021</w:t>
            </w:r>
          </w:p>
        </w:tc>
        <w:tc>
          <w:tcPr>
            <w:tcW w:w="993" w:type="dxa"/>
            <w:vAlign w:val="center"/>
          </w:tcPr>
          <w:p w14:paraId="3D3488F0" w14:textId="77777777" w:rsidR="00A46493" w:rsidRPr="00650453" w:rsidRDefault="00F6376F">
            <w:pPr>
              <w:rPr>
                <w:rFonts w:ascii="Tahoma" w:hAnsi="Tahoma" w:cs="Tahoma"/>
                <w:sz w:val="20"/>
                <w:szCs w:val="20"/>
              </w:rPr>
            </w:pPr>
            <w:r w:rsidRPr="00650453">
              <w:rPr>
                <w:rFonts w:ascii="Tahoma" w:hAnsi="Tahoma" w:cs="Tahoma"/>
                <w:b/>
                <w:sz w:val="20"/>
                <w:szCs w:val="20"/>
              </w:rPr>
              <w:t>2022</w:t>
            </w:r>
          </w:p>
        </w:tc>
        <w:tc>
          <w:tcPr>
            <w:tcW w:w="993" w:type="dxa"/>
            <w:vAlign w:val="center"/>
          </w:tcPr>
          <w:p w14:paraId="23763834" w14:textId="77777777" w:rsidR="00A46493" w:rsidRPr="00650453" w:rsidRDefault="00F6376F">
            <w:pPr>
              <w:rPr>
                <w:rFonts w:ascii="Tahoma" w:hAnsi="Tahoma" w:cs="Tahoma"/>
                <w:sz w:val="20"/>
                <w:szCs w:val="20"/>
              </w:rPr>
            </w:pPr>
            <w:r w:rsidRPr="00650453">
              <w:rPr>
                <w:rFonts w:ascii="Tahoma" w:hAnsi="Tahoma" w:cs="Tahoma"/>
                <w:b/>
                <w:sz w:val="20"/>
                <w:szCs w:val="20"/>
              </w:rPr>
              <w:t>2023</w:t>
            </w:r>
          </w:p>
        </w:tc>
        <w:tc>
          <w:tcPr>
            <w:tcW w:w="1263" w:type="dxa"/>
            <w:vAlign w:val="center"/>
          </w:tcPr>
          <w:p w14:paraId="0956F4A4" w14:textId="77777777" w:rsidR="00A46493" w:rsidRPr="00650453" w:rsidRDefault="00F6376F">
            <w:pPr>
              <w:rPr>
                <w:rFonts w:ascii="Tahoma" w:hAnsi="Tahoma" w:cs="Tahoma"/>
                <w:sz w:val="20"/>
                <w:szCs w:val="20"/>
              </w:rPr>
            </w:pPr>
            <w:r w:rsidRPr="00650453">
              <w:rPr>
                <w:rFonts w:ascii="Tahoma" w:hAnsi="Tahoma" w:cs="Tahoma"/>
                <w:b/>
                <w:sz w:val="20"/>
                <w:szCs w:val="20"/>
              </w:rPr>
              <w:t>2024 to date</w:t>
            </w:r>
          </w:p>
        </w:tc>
      </w:tr>
      <w:tr w:rsidR="00A46493" w:rsidRPr="00650453" w14:paraId="54CE210B" w14:textId="77777777" w:rsidTr="0057793D">
        <w:tc>
          <w:tcPr>
            <w:tcW w:w="2527" w:type="dxa"/>
            <w:vAlign w:val="center"/>
          </w:tcPr>
          <w:p w14:paraId="14875E82" w14:textId="77777777" w:rsidR="00A46493" w:rsidRPr="00650453" w:rsidRDefault="00F6376F">
            <w:pPr>
              <w:rPr>
                <w:rFonts w:ascii="Tahoma" w:hAnsi="Tahoma" w:cs="Tahoma"/>
                <w:sz w:val="20"/>
                <w:szCs w:val="20"/>
              </w:rPr>
            </w:pPr>
            <w:r w:rsidRPr="00650453">
              <w:rPr>
                <w:rFonts w:ascii="Tahoma" w:hAnsi="Tahoma" w:cs="Tahoma"/>
                <w:sz w:val="20"/>
                <w:szCs w:val="20"/>
              </w:rPr>
              <w:t>Adamstown</w:t>
            </w:r>
          </w:p>
        </w:tc>
        <w:tc>
          <w:tcPr>
            <w:tcW w:w="992" w:type="dxa"/>
            <w:vAlign w:val="center"/>
          </w:tcPr>
          <w:p w14:paraId="28416D5B" w14:textId="77777777" w:rsidR="00A46493" w:rsidRPr="00650453" w:rsidRDefault="00F6376F">
            <w:pPr>
              <w:rPr>
                <w:rFonts w:ascii="Tahoma" w:hAnsi="Tahoma" w:cs="Tahoma"/>
                <w:sz w:val="20"/>
                <w:szCs w:val="20"/>
              </w:rPr>
            </w:pPr>
            <w:r w:rsidRPr="00650453">
              <w:rPr>
                <w:rFonts w:ascii="Tahoma" w:hAnsi="Tahoma" w:cs="Tahoma"/>
                <w:sz w:val="20"/>
                <w:szCs w:val="20"/>
              </w:rPr>
              <w:t xml:space="preserve">-          </w:t>
            </w:r>
            <w:r w:rsidRPr="00650453">
              <w:rPr>
                <w:rFonts w:ascii="Tahoma" w:hAnsi="Tahoma" w:cs="Tahoma"/>
                <w:b/>
                <w:sz w:val="20"/>
                <w:szCs w:val="20"/>
              </w:rPr>
              <w:t> </w:t>
            </w:r>
          </w:p>
        </w:tc>
        <w:tc>
          <w:tcPr>
            <w:tcW w:w="992" w:type="dxa"/>
            <w:vAlign w:val="center"/>
          </w:tcPr>
          <w:p w14:paraId="710D0483" w14:textId="77777777" w:rsidR="00A46493" w:rsidRPr="00650453" w:rsidRDefault="00F6376F">
            <w:pPr>
              <w:rPr>
                <w:rFonts w:ascii="Tahoma" w:hAnsi="Tahoma" w:cs="Tahoma"/>
                <w:sz w:val="20"/>
                <w:szCs w:val="20"/>
              </w:rPr>
            </w:pPr>
            <w:r w:rsidRPr="00650453">
              <w:rPr>
                <w:rFonts w:ascii="Tahoma" w:hAnsi="Tahoma" w:cs="Tahoma"/>
                <w:sz w:val="20"/>
                <w:szCs w:val="20"/>
              </w:rPr>
              <w:t xml:space="preserve">-          </w:t>
            </w:r>
            <w:r w:rsidRPr="00650453">
              <w:rPr>
                <w:rFonts w:ascii="Tahoma" w:hAnsi="Tahoma" w:cs="Tahoma"/>
                <w:b/>
                <w:sz w:val="20"/>
                <w:szCs w:val="20"/>
              </w:rPr>
              <w:t> </w:t>
            </w:r>
          </w:p>
        </w:tc>
        <w:tc>
          <w:tcPr>
            <w:tcW w:w="993" w:type="dxa"/>
            <w:vAlign w:val="center"/>
          </w:tcPr>
          <w:p w14:paraId="1B73083C" w14:textId="77777777" w:rsidR="00A46493" w:rsidRPr="00650453" w:rsidRDefault="00F6376F">
            <w:pPr>
              <w:rPr>
                <w:rFonts w:ascii="Tahoma" w:hAnsi="Tahoma" w:cs="Tahoma"/>
                <w:sz w:val="20"/>
                <w:szCs w:val="20"/>
              </w:rPr>
            </w:pPr>
            <w:r w:rsidRPr="00650453">
              <w:rPr>
                <w:rFonts w:ascii="Tahoma" w:hAnsi="Tahoma" w:cs="Tahoma"/>
                <w:sz w:val="20"/>
                <w:szCs w:val="20"/>
              </w:rPr>
              <w:t xml:space="preserve">-          </w:t>
            </w:r>
            <w:r w:rsidRPr="00650453">
              <w:rPr>
                <w:rFonts w:ascii="Tahoma" w:hAnsi="Tahoma" w:cs="Tahoma"/>
                <w:b/>
                <w:sz w:val="20"/>
                <w:szCs w:val="20"/>
              </w:rPr>
              <w:t> </w:t>
            </w:r>
          </w:p>
        </w:tc>
        <w:tc>
          <w:tcPr>
            <w:tcW w:w="993" w:type="dxa"/>
            <w:vAlign w:val="center"/>
          </w:tcPr>
          <w:p w14:paraId="270F95FA" w14:textId="77777777" w:rsidR="00A46493" w:rsidRPr="00650453" w:rsidRDefault="00F6376F">
            <w:pPr>
              <w:rPr>
                <w:rFonts w:ascii="Tahoma" w:hAnsi="Tahoma" w:cs="Tahoma"/>
                <w:sz w:val="20"/>
                <w:szCs w:val="20"/>
              </w:rPr>
            </w:pPr>
            <w:r w:rsidRPr="00650453">
              <w:rPr>
                <w:rFonts w:ascii="Tahoma" w:hAnsi="Tahoma" w:cs="Tahoma"/>
                <w:sz w:val="20"/>
                <w:szCs w:val="20"/>
              </w:rPr>
              <w:t xml:space="preserve">-          </w:t>
            </w:r>
            <w:r w:rsidRPr="00650453">
              <w:rPr>
                <w:rFonts w:ascii="Tahoma" w:hAnsi="Tahoma" w:cs="Tahoma"/>
                <w:b/>
                <w:sz w:val="20"/>
                <w:szCs w:val="20"/>
              </w:rPr>
              <w:t> </w:t>
            </w:r>
          </w:p>
        </w:tc>
        <w:tc>
          <w:tcPr>
            <w:tcW w:w="993" w:type="dxa"/>
            <w:vAlign w:val="center"/>
          </w:tcPr>
          <w:p w14:paraId="1BF969CB" w14:textId="77777777" w:rsidR="00A46493" w:rsidRPr="00650453" w:rsidRDefault="00F6376F">
            <w:pPr>
              <w:rPr>
                <w:rFonts w:ascii="Tahoma" w:hAnsi="Tahoma" w:cs="Tahoma"/>
                <w:sz w:val="20"/>
                <w:szCs w:val="20"/>
              </w:rPr>
            </w:pPr>
            <w:r w:rsidRPr="00650453">
              <w:rPr>
                <w:rFonts w:ascii="Tahoma" w:hAnsi="Tahoma" w:cs="Tahoma"/>
                <w:sz w:val="20"/>
                <w:szCs w:val="20"/>
              </w:rPr>
              <w:t xml:space="preserve">-          </w:t>
            </w:r>
            <w:r w:rsidRPr="00650453">
              <w:rPr>
                <w:rFonts w:ascii="Tahoma" w:hAnsi="Tahoma" w:cs="Tahoma"/>
                <w:b/>
                <w:sz w:val="20"/>
                <w:szCs w:val="20"/>
              </w:rPr>
              <w:t> </w:t>
            </w:r>
          </w:p>
        </w:tc>
        <w:tc>
          <w:tcPr>
            <w:tcW w:w="1263" w:type="dxa"/>
            <w:vAlign w:val="center"/>
          </w:tcPr>
          <w:p w14:paraId="4A5C5FA5" w14:textId="77777777" w:rsidR="00A46493" w:rsidRPr="00650453" w:rsidRDefault="00F6376F">
            <w:pPr>
              <w:rPr>
                <w:rFonts w:ascii="Tahoma" w:hAnsi="Tahoma" w:cs="Tahoma"/>
                <w:sz w:val="20"/>
                <w:szCs w:val="20"/>
              </w:rPr>
            </w:pPr>
            <w:r w:rsidRPr="00650453">
              <w:rPr>
                <w:rFonts w:ascii="Tahoma" w:hAnsi="Tahoma" w:cs="Tahoma"/>
                <w:sz w:val="20"/>
                <w:szCs w:val="20"/>
              </w:rPr>
              <w:t>2,000</w:t>
            </w:r>
          </w:p>
        </w:tc>
      </w:tr>
      <w:tr w:rsidR="00A46493" w:rsidRPr="00650453" w14:paraId="470118CA" w14:textId="77777777" w:rsidTr="0057793D">
        <w:tc>
          <w:tcPr>
            <w:tcW w:w="2527" w:type="dxa"/>
            <w:vAlign w:val="center"/>
          </w:tcPr>
          <w:p w14:paraId="02D6969D" w14:textId="77777777" w:rsidR="00A46493" w:rsidRPr="00650453" w:rsidRDefault="00F6376F">
            <w:pPr>
              <w:rPr>
                <w:rFonts w:ascii="Tahoma" w:hAnsi="Tahoma" w:cs="Tahoma"/>
                <w:sz w:val="20"/>
                <w:szCs w:val="20"/>
              </w:rPr>
            </w:pPr>
            <w:r w:rsidRPr="00650453">
              <w:rPr>
                <w:rFonts w:ascii="Tahoma" w:hAnsi="Tahoma" w:cs="Tahoma"/>
                <w:sz w:val="20"/>
                <w:szCs w:val="20"/>
              </w:rPr>
              <w:t>Ballyboden</w:t>
            </w:r>
          </w:p>
        </w:tc>
        <w:tc>
          <w:tcPr>
            <w:tcW w:w="992" w:type="dxa"/>
            <w:vAlign w:val="center"/>
          </w:tcPr>
          <w:p w14:paraId="7D5CC2EC" w14:textId="77777777" w:rsidR="00A46493" w:rsidRPr="00650453" w:rsidRDefault="00F6376F">
            <w:pPr>
              <w:rPr>
                <w:rFonts w:ascii="Tahoma" w:hAnsi="Tahoma" w:cs="Tahoma"/>
                <w:sz w:val="20"/>
                <w:szCs w:val="20"/>
              </w:rPr>
            </w:pPr>
            <w:r w:rsidRPr="00650453">
              <w:rPr>
                <w:rFonts w:ascii="Tahoma" w:hAnsi="Tahoma" w:cs="Tahoma"/>
                <w:sz w:val="20"/>
                <w:szCs w:val="20"/>
              </w:rPr>
              <w:t>  2,000</w:t>
            </w:r>
          </w:p>
        </w:tc>
        <w:tc>
          <w:tcPr>
            <w:tcW w:w="992" w:type="dxa"/>
            <w:vAlign w:val="center"/>
          </w:tcPr>
          <w:p w14:paraId="6AAED949" w14:textId="77777777" w:rsidR="00A46493" w:rsidRPr="00650453" w:rsidRDefault="00F6376F">
            <w:pPr>
              <w:rPr>
                <w:rFonts w:ascii="Tahoma" w:hAnsi="Tahoma" w:cs="Tahoma"/>
                <w:sz w:val="20"/>
                <w:szCs w:val="20"/>
              </w:rPr>
            </w:pPr>
            <w:r w:rsidRPr="00650453">
              <w:rPr>
                <w:rFonts w:ascii="Tahoma" w:hAnsi="Tahoma" w:cs="Tahoma"/>
                <w:sz w:val="20"/>
                <w:szCs w:val="20"/>
              </w:rPr>
              <w:t>  5,000</w:t>
            </w:r>
          </w:p>
        </w:tc>
        <w:tc>
          <w:tcPr>
            <w:tcW w:w="993" w:type="dxa"/>
            <w:vAlign w:val="center"/>
          </w:tcPr>
          <w:p w14:paraId="50D2B889"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3EFE32A4"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38E9935F" w14:textId="77777777" w:rsidR="00A46493" w:rsidRPr="00650453" w:rsidRDefault="00F6376F">
            <w:pPr>
              <w:rPr>
                <w:rFonts w:ascii="Tahoma" w:hAnsi="Tahoma" w:cs="Tahoma"/>
                <w:sz w:val="20"/>
                <w:szCs w:val="20"/>
              </w:rPr>
            </w:pPr>
            <w:r w:rsidRPr="00650453">
              <w:rPr>
                <w:rFonts w:ascii="Tahoma" w:hAnsi="Tahoma" w:cs="Tahoma"/>
                <w:sz w:val="20"/>
                <w:szCs w:val="20"/>
              </w:rPr>
              <w:t>-</w:t>
            </w:r>
          </w:p>
        </w:tc>
        <w:tc>
          <w:tcPr>
            <w:tcW w:w="1263" w:type="dxa"/>
            <w:vAlign w:val="center"/>
          </w:tcPr>
          <w:p w14:paraId="73C77C86" w14:textId="77777777" w:rsidR="00A46493" w:rsidRPr="00650453" w:rsidRDefault="00F6376F">
            <w:pPr>
              <w:rPr>
                <w:rFonts w:ascii="Tahoma" w:hAnsi="Tahoma" w:cs="Tahoma"/>
                <w:sz w:val="20"/>
                <w:szCs w:val="20"/>
              </w:rPr>
            </w:pPr>
            <w:r w:rsidRPr="00650453">
              <w:rPr>
                <w:rFonts w:ascii="Tahoma" w:hAnsi="Tahoma" w:cs="Tahoma"/>
                <w:sz w:val="20"/>
                <w:szCs w:val="20"/>
              </w:rPr>
              <w:t>-</w:t>
            </w:r>
          </w:p>
        </w:tc>
      </w:tr>
      <w:tr w:rsidR="00A46493" w:rsidRPr="00650453" w14:paraId="5BA91976" w14:textId="77777777" w:rsidTr="0057793D">
        <w:tc>
          <w:tcPr>
            <w:tcW w:w="2527" w:type="dxa"/>
            <w:vAlign w:val="center"/>
          </w:tcPr>
          <w:p w14:paraId="1020DDD2" w14:textId="77777777" w:rsidR="00A46493" w:rsidRPr="00650453" w:rsidRDefault="00F6376F">
            <w:pPr>
              <w:rPr>
                <w:rFonts w:ascii="Tahoma" w:hAnsi="Tahoma" w:cs="Tahoma"/>
                <w:sz w:val="20"/>
                <w:szCs w:val="20"/>
              </w:rPr>
            </w:pPr>
            <w:r w:rsidRPr="00650453">
              <w:rPr>
                <w:rFonts w:ascii="Tahoma" w:hAnsi="Tahoma" w:cs="Tahoma"/>
                <w:sz w:val="20"/>
                <w:szCs w:val="20"/>
              </w:rPr>
              <w:t>Brittas</w:t>
            </w:r>
          </w:p>
        </w:tc>
        <w:tc>
          <w:tcPr>
            <w:tcW w:w="992" w:type="dxa"/>
            <w:vAlign w:val="center"/>
          </w:tcPr>
          <w:p w14:paraId="57EA6BFF" w14:textId="77777777" w:rsidR="00A46493" w:rsidRPr="00650453" w:rsidRDefault="00F6376F">
            <w:pPr>
              <w:rPr>
                <w:rFonts w:ascii="Tahoma" w:hAnsi="Tahoma" w:cs="Tahoma"/>
                <w:sz w:val="20"/>
                <w:szCs w:val="20"/>
              </w:rPr>
            </w:pPr>
            <w:r w:rsidRPr="00650453">
              <w:rPr>
                <w:rFonts w:ascii="Tahoma" w:hAnsi="Tahoma" w:cs="Tahoma"/>
                <w:sz w:val="20"/>
                <w:szCs w:val="20"/>
              </w:rPr>
              <w:t>  4,644</w:t>
            </w:r>
          </w:p>
        </w:tc>
        <w:tc>
          <w:tcPr>
            <w:tcW w:w="992" w:type="dxa"/>
            <w:vAlign w:val="center"/>
          </w:tcPr>
          <w:p w14:paraId="573E0401"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012C8990"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24A5FBB5"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0EB6108C" w14:textId="77777777" w:rsidR="00A46493" w:rsidRPr="00650453" w:rsidRDefault="00F6376F">
            <w:pPr>
              <w:rPr>
                <w:rFonts w:ascii="Tahoma" w:hAnsi="Tahoma" w:cs="Tahoma"/>
                <w:sz w:val="20"/>
                <w:szCs w:val="20"/>
              </w:rPr>
            </w:pPr>
            <w:r w:rsidRPr="00650453">
              <w:rPr>
                <w:rFonts w:ascii="Tahoma" w:hAnsi="Tahoma" w:cs="Tahoma"/>
                <w:sz w:val="20"/>
                <w:szCs w:val="20"/>
              </w:rPr>
              <w:t>-</w:t>
            </w:r>
          </w:p>
        </w:tc>
        <w:tc>
          <w:tcPr>
            <w:tcW w:w="1263" w:type="dxa"/>
            <w:vAlign w:val="center"/>
          </w:tcPr>
          <w:p w14:paraId="79A575E7" w14:textId="77777777" w:rsidR="00A46493" w:rsidRPr="00650453" w:rsidRDefault="00F6376F">
            <w:pPr>
              <w:rPr>
                <w:rFonts w:ascii="Tahoma" w:hAnsi="Tahoma" w:cs="Tahoma"/>
                <w:sz w:val="20"/>
                <w:szCs w:val="20"/>
              </w:rPr>
            </w:pPr>
            <w:r w:rsidRPr="00650453">
              <w:rPr>
                <w:rFonts w:ascii="Tahoma" w:hAnsi="Tahoma" w:cs="Tahoma"/>
                <w:sz w:val="20"/>
                <w:szCs w:val="20"/>
              </w:rPr>
              <w:t>-</w:t>
            </w:r>
          </w:p>
        </w:tc>
      </w:tr>
      <w:tr w:rsidR="00A46493" w:rsidRPr="00650453" w14:paraId="11F4F5D8" w14:textId="77777777" w:rsidTr="0057793D">
        <w:tc>
          <w:tcPr>
            <w:tcW w:w="2527" w:type="dxa"/>
            <w:vAlign w:val="center"/>
          </w:tcPr>
          <w:p w14:paraId="0142B3BD" w14:textId="77777777" w:rsidR="00A46493" w:rsidRPr="00650453" w:rsidRDefault="00F6376F">
            <w:pPr>
              <w:rPr>
                <w:rFonts w:ascii="Tahoma" w:hAnsi="Tahoma" w:cs="Tahoma"/>
                <w:sz w:val="20"/>
                <w:szCs w:val="20"/>
              </w:rPr>
            </w:pPr>
            <w:r w:rsidRPr="00650453">
              <w:rPr>
                <w:rFonts w:ascii="Tahoma" w:hAnsi="Tahoma" w:cs="Tahoma"/>
                <w:sz w:val="20"/>
                <w:szCs w:val="20"/>
              </w:rPr>
              <w:t>Cherrywood</w:t>
            </w:r>
          </w:p>
        </w:tc>
        <w:tc>
          <w:tcPr>
            <w:tcW w:w="992" w:type="dxa"/>
            <w:vAlign w:val="center"/>
          </w:tcPr>
          <w:p w14:paraId="76F61467"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2" w:type="dxa"/>
            <w:vAlign w:val="center"/>
          </w:tcPr>
          <w:p w14:paraId="59799CD8"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2982DF5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1CBFC4E9"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03F1D51F" w14:textId="77777777" w:rsidR="00A46493" w:rsidRPr="00650453" w:rsidRDefault="00F6376F">
            <w:pPr>
              <w:rPr>
                <w:rFonts w:ascii="Tahoma" w:hAnsi="Tahoma" w:cs="Tahoma"/>
                <w:sz w:val="20"/>
                <w:szCs w:val="20"/>
              </w:rPr>
            </w:pPr>
            <w:r w:rsidRPr="00650453">
              <w:rPr>
                <w:rFonts w:ascii="Tahoma" w:hAnsi="Tahoma" w:cs="Tahoma"/>
                <w:sz w:val="20"/>
                <w:szCs w:val="20"/>
              </w:rPr>
              <w:t>      333</w:t>
            </w:r>
          </w:p>
        </w:tc>
        <w:tc>
          <w:tcPr>
            <w:tcW w:w="1263" w:type="dxa"/>
            <w:vAlign w:val="center"/>
          </w:tcPr>
          <w:p w14:paraId="6F89BBC2" w14:textId="77777777" w:rsidR="00A46493" w:rsidRPr="00650453" w:rsidRDefault="00F6376F">
            <w:pPr>
              <w:rPr>
                <w:rFonts w:ascii="Tahoma" w:hAnsi="Tahoma" w:cs="Tahoma"/>
                <w:sz w:val="20"/>
                <w:szCs w:val="20"/>
              </w:rPr>
            </w:pPr>
            <w:r w:rsidRPr="00650453">
              <w:rPr>
                <w:rFonts w:ascii="Tahoma" w:hAnsi="Tahoma" w:cs="Tahoma"/>
                <w:sz w:val="20"/>
                <w:szCs w:val="20"/>
              </w:rPr>
              <w:t>        2,000</w:t>
            </w:r>
          </w:p>
        </w:tc>
      </w:tr>
      <w:tr w:rsidR="00A46493" w:rsidRPr="00650453" w14:paraId="5BC37BB8" w14:textId="77777777" w:rsidTr="0057793D">
        <w:tc>
          <w:tcPr>
            <w:tcW w:w="2527" w:type="dxa"/>
            <w:vAlign w:val="center"/>
          </w:tcPr>
          <w:p w14:paraId="7D881663" w14:textId="77777777" w:rsidR="00A46493" w:rsidRPr="00650453" w:rsidRDefault="00F6376F">
            <w:pPr>
              <w:rPr>
                <w:rFonts w:ascii="Tahoma" w:hAnsi="Tahoma" w:cs="Tahoma"/>
                <w:sz w:val="20"/>
                <w:szCs w:val="20"/>
              </w:rPr>
            </w:pPr>
            <w:r w:rsidRPr="00650453">
              <w:rPr>
                <w:rFonts w:ascii="Tahoma" w:hAnsi="Tahoma" w:cs="Tahoma"/>
                <w:sz w:val="20"/>
                <w:szCs w:val="20"/>
              </w:rPr>
              <w:t>Clondalkin</w:t>
            </w:r>
          </w:p>
        </w:tc>
        <w:tc>
          <w:tcPr>
            <w:tcW w:w="992" w:type="dxa"/>
            <w:vAlign w:val="center"/>
          </w:tcPr>
          <w:p w14:paraId="68CFD9A2" w14:textId="77777777" w:rsidR="00A46493" w:rsidRPr="00650453" w:rsidRDefault="00F6376F">
            <w:pPr>
              <w:rPr>
                <w:rFonts w:ascii="Tahoma" w:hAnsi="Tahoma" w:cs="Tahoma"/>
                <w:sz w:val="20"/>
                <w:szCs w:val="20"/>
              </w:rPr>
            </w:pPr>
            <w:r w:rsidRPr="00650453">
              <w:rPr>
                <w:rFonts w:ascii="Tahoma" w:hAnsi="Tahoma" w:cs="Tahoma"/>
                <w:sz w:val="20"/>
                <w:szCs w:val="20"/>
              </w:rPr>
              <w:t>12,500</w:t>
            </w:r>
          </w:p>
        </w:tc>
        <w:tc>
          <w:tcPr>
            <w:tcW w:w="992" w:type="dxa"/>
            <w:vAlign w:val="center"/>
          </w:tcPr>
          <w:p w14:paraId="08DD1DDB" w14:textId="77777777" w:rsidR="00A46493" w:rsidRPr="00650453" w:rsidRDefault="00F6376F">
            <w:pPr>
              <w:rPr>
                <w:rFonts w:ascii="Tahoma" w:hAnsi="Tahoma" w:cs="Tahoma"/>
                <w:sz w:val="20"/>
                <w:szCs w:val="20"/>
              </w:rPr>
            </w:pPr>
            <w:r w:rsidRPr="00650453">
              <w:rPr>
                <w:rFonts w:ascii="Tahoma" w:hAnsi="Tahoma" w:cs="Tahoma"/>
                <w:sz w:val="20"/>
                <w:szCs w:val="20"/>
              </w:rPr>
              <w:t>17,690</w:t>
            </w:r>
          </w:p>
        </w:tc>
        <w:tc>
          <w:tcPr>
            <w:tcW w:w="993" w:type="dxa"/>
            <w:vAlign w:val="center"/>
          </w:tcPr>
          <w:p w14:paraId="25CF13A8" w14:textId="77777777" w:rsidR="00A46493" w:rsidRPr="00650453" w:rsidRDefault="00F6376F">
            <w:pPr>
              <w:rPr>
                <w:rFonts w:ascii="Tahoma" w:hAnsi="Tahoma" w:cs="Tahoma"/>
                <w:sz w:val="20"/>
                <w:szCs w:val="20"/>
              </w:rPr>
            </w:pPr>
            <w:r w:rsidRPr="00650453">
              <w:rPr>
                <w:rFonts w:ascii="Tahoma" w:hAnsi="Tahoma" w:cs="Tahoma"/>
                <w:sz w:val="20"/>
                <w:szCs w:val="20"/>
              </w:rPr>
              <w:t>7,000</w:t>
            </w:r>
          </w:p>
        </w:tc>
        <w:tc>
          <w:tcPr>
            <w:tcW w:w="993" w:type="dxa"/>
            <w:vAlign w:val="center"/>
          </w:tcPr>
          <w:p w14:paraId="1431D73F" w14:textId="77777777" w:rsidR="00A46493" w:rsidRPr="00650453" w:rsidRDefault="00F6376F">
            <w:pPr>
              <w:rPr>
                <w:rFonts w:ascii="Tahoma" w:hAnsi="Tahoma" w:cs="Tahoma"/>
                <w:sz w:val="20"/>
                <w:szCs w:val="20"/>
              </w:rPr>
            </w:pPr>
            <w:r w:rsidRPr="00650453">
              <w:rPr>
                <w:rFonts w:ascii="Tahoma" w:hAnsi="Tahoma" w:cs="Tahoma"/>
                <w:sz w:val="20"/>
                <w:szCs w:val="20"/>
              </w:rPr>
              <w:t>12,000</w:t>
            </w:r>
          </w:p>
        </w:tc>
        <w:tc>
          <w:tcPr>
            <w:tcW w:w="993" w:type="dxa"/>
            <w:vAlign w:val="center"/>
          </w:tcPr>
          <w:p w14:paraId="571B3CBD" w14:textId="77777777" w:rsidR="00A46493" w:rsidRPr="00650453" w:rsidRDefault="00F6376F">
            <w:pPr>
              <w:rPr>
                <w:rFonts w:ascii="Tahoma" w:hAnsi="Tahoma" w:cs="Tahoma"/>
                <w:sz w:val="20"/>
                <w:szCs w:val="20"/>
              </w:rPr>
            </w:pPr>
            <w:r w:rsidRPr="00650453">
              <w:rPr>
                <w:rFonts w:ascii="Tahoma" w:hAnsi="Tahoma" w:cs="Tahoma"/>
                <w:sz w:val="20"/>
                <w:szCs w:val="20"/>
              </w:rPr>
              <w:t>23,744</w:t>
            </w:r>
          </w:p>
        </w:tc>
        <w:tc>
          <w:tcPr>
            <w:tcW w:w="1263" w:type="dxa"/>
            <w:vAlign w:val="center"/>
          </w:tcPr>
          <w:p w14:paraId="4AF608FC" w14:textId="77777777" w:rsidR="00A46493" w:rsidRPr="00650453" w:rsidRDefault="00F6376F">
            <w:pPr>
              <w:rPr>
                <w:rFonts w:ascii="Tahoma" w:hAnsi="Tahoma" w:cs="Tahoma"/>
                <w:sz w:val="20"/>
                <w:szCs w:val="20"/>
              </w:rPr>
            </w:pPr>
            <w:r w:rsidRPr="00650453">
              <w:rPr>
                <w:rFonts w:ascii="Tahoma" w:hAnsi="Tahoma" w:cs="Tahoma"/>
                <w:sz w:val="20"/>
                <w:szCs w:val="20"/>
              </w:rPr>
              <w:t>      10,362</w:t>
            </w:r>
          </w:p>
        </w:tc>
      </w:tr>
      <w:tr w:rsidR="00A46493" w:rsidRPr="00650453" w14:paraId="322863C4" w14:textId="77777777" w:rsidTr="0057793D">
        <w:tc>
          <w:tcPr>
            <w:tcW w:w="2527" w:type="dxa"/>
            <w:vAlign w:val="center"/>
          </w:tcPr>
          <w:p w14:paraId="756E2951" w14:textId="77777777" w:rsidR="00A46493" w:rsidRPr="00650453" w:rsidRDefault="00F6376F">
            <w:pPr>
              <w:rPr>
                <w:rFonts w:ascii="Tahoma" w:hAnsi="Tahoma" w:cs="Tahoma"/>
                <w:sz w:val="20"/>
                <w:szCs w:val="20"/>
              </w:rPr>
            </w:pPr>
            <w:r w:rsidRPr="00650453">
              <w:rPr>
                <w:rFonts w:ascii="Tahoma" w:hAnsi="Tahoma" w:cs="Tahoma"/>
                <w:sz w:val="20"/>
                <w:szCs w:val="20"/>
              </w:rPr>
              <w:t>Lucan</w:t>
            </w:r>
          </w:p>
        </w:tc>
        <w:tc>
          <w:tcPr>
            <w:tcW w:w="992" w:type="dxa"/>
            <w:vAlign w:val="center"/>
          </w:tcPr>
          <w:p w14:paraId="1E3402B6" w14:textId="77777777" w:rsidR="00A46493" w:rsidRPr="00650453" w:rsidRDefault="00F6376F">
            <w:pPr>
              <w:rPr>
                <w:rFonts w:ascii="Tahoma" w:hAnsi="Tahoma" w:cs="Tahoma"/>
                <w:sz w:val="20"/>
                <w:szCs w:val="20"/>
              </w:rPr>
            </w:pPr>
            <w:r w:rsidRPr="00650453">
              <w:rPr>
                <w:rFonts w:ascii="Tahoma" w:hAnsi="Tahoma" w:cs="Tahoma"/>
                <w:sz w:val="20"/>
                <w:szCs w:val="20"/>
              </w:rPr>
              <w:t>  8,000</w:t>
            </w:r>
          </w:p>
        </w:tc>
        <w:tc>
          <w:tcPr>
            <w:tcW w:w="992" w:type="dxa"/>
            <w:vAlign w:val="center"/>
          </w:tcPr>
          <w:p w14:paraId="4C58C460" w14:textId="77777777" w:rsidR="00A46493" w:rsidRPr="00650453" w:rsidRDefault="00F6376F">
            <w:pPr>
              <w:rPr>
                <w:rFonts w:ascii="Tahoma" w:hAnsi="Tahoma" w:cs="Tahoma"/>
                <w:sz w:val="20"/>
                <w:szCs w:val="20"/>
              </w:rPr>
            </w:pPr>
            <w:r w:rsidRPr="00650453">
              <w:rPr>
                <w:rFonts w:ascii="Tahoma" w:hAnsi="Tahoma" w:cs="Tahoma"/>
                <w:sz w:val="20"/>
                <w:szCs w:val="20"/>
              </w:rPr>
              <w:t>  1,650</w:t>
            </w:r>
          </w:p>
        </w:tc>
        <w:tc>
          <w:tcPr>
            <w:tcW w:w="993" w:type="dxa"/>
            <w:vAlign w:val="center"/>
          </w:tcPr>
          <w:p w14:paraId="047282E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38156EBA"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2945AAFE" w14:textId="77777777" w:rsidR="00A46493" w:rsidRPr="00650453" w:rsidRDefault="00F6376F">
            <w:pPr>
              <w:rPr>
                <w:rFonts w:ascii="Tahoma" w:hAnsi="Tahoma" w:cs="Tahoma"/>
                <w:sz w:val="20"/>
                <w:szCs w:val="20"/>
              </w:rPr>
            </w:pPr>
            <w:r w:rsidRPr="00650453">
              <w:rPr>
                <w:rFonts w:ascii="Tahoma" w:hAnsi="Tahoma" w:cs="Tahoma"/>
                <w:sz w:val="20"/>
                <w:szCs w:val="20"/>
              </w:rPr>
              <w:t>-</w:t>
            </w:r>
          </w:p>
        </w:tc>
        <w:tc>
          <w:tcPr>
            <w:tcW w:w="1263" w:type="dxa"/>
            <w:vAlign w:val="center"/>
          </w:tcPr>
          <w:p w14:paraId="70BD8872" w14:textId="77777777" w:rsidR="00A46493" w:rsidRPr="00650453" w:rsidRDefault="00F6376F">
            <w:pPr>
              <w:rPr>
                <w:rFonts w:ascii="Tahoma" w:hAnsi="Tahoma" w:cs="Tahoma"/>
                <w:sz w:val="20"/>
                <w:szCs w:val="20"/>
              </w:rPr>
            </w:pPr>
            <w:r w:rsidRPr="00650453">
              <w:rPr>
                <w:rFonts w:ascii="Tahoma" w:hAnsi="Tahoma" w:cs="Tahoma"/>
                <w:sz w:val="20"/>
                <w:szCs w:val="20"/>
              </w:rPr>
              <w:t>-</w:t>
            </w:r>
          </w:p>
        </w:tc>
      </w:tr>
      <w:tr w:rsidR="00A46493" w:rsidRPr="00650453" w14:paraId="325ABE63" w14:textId="77777777" w:rsidTr="0057793D">
        <w:tc>
          <w:tcPr>
            <w:tcW w:w="2527" w:type="dxa"/>
            <w:vAlign w:val="center"/>
          </w:tcPr>
          <w:p w14:paraId="528834D6" w14:textId="77777777" w:rsidR="00A46493" w:rsidRPr="00650453" w:rsidRDefault="00F6376F">
            <w:pPr>
              <w:rPr>
                <w:rFonts w:ascii="Tahoma" w:hAnsi="Tahoma" w:cs="Tahoma"/>
                <w:sz w:val="20"/>
                <w:szCs w:val="20"/>
              </w:rPr>
            </w:pPr>
            <w:r w:rsidRPr="00650453">
              <w:rPr>
                <w:rFonts w:ascii="Tahoma" w:hAnsi="Tahoma" w:cs="Tahoma"/>
                <w:sz w:val="20"/>
                <w:szCs w:val="20"/>
              </w:rPr>
              <w:t>Kilnamanagh</w:t>
            </w:r>
          </w:p>
        </w:tc>
        <w:tc>
          <w:tcPr>
            <w:tcW w:w="992" w:type="dxa"/>
            <w:vAlign w:val="center"/>
          </w:tcPr>
          <w:p w14:paraId="4E5FDF64" w14:textId="77777777" w:rsidR="00A46493" w:rsidRPr="00650453" w:rsidRDefault="00F6376F">
            <w:pPr>
              <w:rPr>
                <w:rFonts w:ascii="Tahoma" w:hAnsi="Tahoma" w:cs="Tahoma"/>
                <w:sz w:val="20"/>
                <w:szCs w:val="20"/>
              </w:rPr>
            </w:pPr>
            <w:r w:rsidRPr="00650453">
              <w:rPr>
                <w:rFonts w:ascii="Tahoma" w:hAnsi="Tahoma" w:cs="Tahoma"/>
                <w:sz w:val="20"/>
                <w:szCs w:val="20"/>
              </w:rPr>
              <w:t>-</w:t>
            </w:r>
          </w:p>
        </w:tc>
        <w:tc>
          <w:tcPr>
            <w:tcW w:w="992" w:type="dxa"/>
            <w:vAlign w:val="center"/>
          </w:tcPr>
          <w:p w14:paraId="4F09DD83" w14:textId="77777777" w:rsidR="00A46493" w:rsidRPr="00650453" w:rsidRDefault="00F6376F">
            <w:pPr>
              <w:rPr>
                <w:rFonts w:ascii="Tahoma" w:hAnsi="Tahoma" w:cs="Tahoma"/>
                <w:sz w:val="20"/>
                <w:szCs w:val="20"/>
              </w:rPr>
            </w:pPr>
            <w:r w:rsidRPr="00650453">
              <w:rPr>
                <w:rFonts w:ascii="Tahoma" w:hAnsi="Tahoma" w:cs="Tahoma"/>
                <w:sz w:val="20"/>
                <w:szCs w:val="20"/>
              </w:rPr>
              <w:t>-</w:t>
            </w:r>
          </w:p>
        </w:tc>
        <w:tc>
          <w:tcPr>
            <w:tcW w:w="993" w:type="dxa"/>
            <w:vAlign w:val="center"/>
          </w:tcPr>
          <w:p w14:paraId="4883D0CB"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03EDCC4C"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54C33D33" w14:textId="77777777" w:rsidR="00A46493" w:rsidRPr="00650453" w:rsidRDefault="00F6376F">
            <w:pPr>
              <w:rPr>
                <w:rFonts w:ascii="Tahoma" w:hAnsi="Tahoma" w:cs="Tahoma"/>
                <w:sz w:val="20"/>
                <w:szCs w:val="20"/>
              </w:rPr>
            </w:pPr>
            <w:r w:rsidRPr="00650453">
              <w:rPr>
                <w:rFonts w:ascii="Tahoma" w:hAnsi="Tahoma" w:cs="Tahoma"/>
                <w:sz w:val="20"/>
                <w:szCs w:val="20"/>
              </w:rPr>
              <w:t> 4,143</w:t>
            </w:r>
          </w:p>
        </w:tc>
        <w:tc>
          <w:tcPr>
            <w:tcW w:w="1263" w:type="dxa"/>
            <w:vAlign w:val="center"/>
          </w:tcPr>
          <w:p w14:paraId="610FB334" w14:textId="77777777" w:rsidR="00A46493" w:rsidRPr="00650453" w:rsidRDefault="00F6376F">
            <w:pPr>
              <w:rPr>
                <w:rFonts w:ascii="Tahoma" w:hAnsi="Tahoma" w:cs="Tahoma"/>
                <w:sz w:val="20"/>
                <w:szCs w:val="20"/>
              </w:rPr>
            </w:pPr>
            <w:r w:rsidRPr="00650453">
              <w:rPr>
                <w:rFonts w:ascii="Tahoma" w:hAnsi="Tahoma" w:cs="Tahoma"/>
                <w:sz w:val="20"/>
                <w:szCs w:val="20"/>
              </w:rPr>
              <w:t>-           </w:t>
            </w:r>
          </w:p>
        </w:tc>
      </w:tr>
      <w:tr w:rsidR="00A46493" w:rsidRPr="00650453" w14:paraId="255510B1" w14:textId="77777777" w:rsidTr="0057793D">
        <w:tc>
          <w:tcPr>
            <w:tcW w:w="2527" w:type="dxa"/>
            <w:vAlign w:val="center"/>
          </w:tcPr>
          <w:p w14:paraId="5E46B667" w14:textId="77777777" w:rsidR="00A46493" w:rsidRPr="00650453" w:rsidRDefault="00F6376F">
            <w:pPr>
              <w:rPr>
                <w:rFonts w:ascii="Tahoma" w:hAnsi="Tahoma" w:cs="Tahoma"/>
                <w:sz w:val="20"/>
                <w:szCs w:val="20"/>
              </w:rPr>
            </w:pPr>
            <w:r w:rsidRPr="00650453">
              <w:rPr>
                <w:rFonts w:ascii="Tahoma" w:hAnsi="Tahoma" w:cs="Tahoma"/>
                <w:sz w:val="20"/>
                <w:szCs w:val="20"/>
              </w:rPr>
              <w:t>Newcastle</w:t>
            </w:r>
          </w:p>
        </w:tc>
        <w:tc>
          <w:tcPr>
            <w:tcW w:w="992" w:type="dxa"/>
            <w:vAlign w:val="center"/>
          </w:tcPr>
          <w:p w14:paraId="59D07079" w14:textId="77777777" w:rsidR="00A46493" w:rsidRPr="00650453" w:rsidRDefault="00F6376F">
            <w:pPr>
              <w:rPr>
                <w:rFonts w:ascii="Tahoma" w:hAnsi="Tahoma" w:cs="Tahoma"/>
                <w:sz w:val="20"/>
                <w:szCs w:val="20"/>
              </w:rPr>
            </w:pPr>
            <w:r w:rsidRPr="00650453">
              <w:rPr>
                <w:rFonts w:ascii="Tahoma" w:hAnsi="Tahoma" w:cs="Tahoma"/>
                <w:sz w:val="20"/>
                <w:szCs w:val="20"/>
              </w:rPr>
              <w:t>13,000</w:t>
            </w:r>
          </w:p>
        </w:tc>
        <w:tc>
          <w:tcPr>
            <w:tcW w:w="992" w:type="dxa"/>
            <w:vAlign w:val="center"/>
          </w:tcPr>
          <w:p w14:paraId="2C77B0BE" w14:textId="77777777" w:rsidR="00A46493" w:rsidRPr="00650453" w:rsidRDefault="00F6376F">
            <w:pPr>
              <w:rPr>
                <w:rFonts w:ascii="Tahoma" w:hAnsi="Tahoma" w:cs="Tahoma"/>
                <w:sz w:val="20"/>
                <w:szCs w:val="20"/>
              </w:rPr>
            </w:pPr>
            <w:r w:rsidRPr="00650453">
              <w:rPr>
                <w:rFonts w:ascii="Tahoma" w:hAnsi="Tahoma" w:cs="Tahoma"/>
                <w:sz w:val="20"/>
                <w:szCs w:val="20"/>
              </w:rPr>
              <w:t> 5,000</w:t>
            </w:r>
          </w:p>
        </w:tc>
        <w:tc>
          <w:tcPr>
            <w:tcW w:w="993" w:type="dxa"/>
            <w:vAlign w:val="center"/>
          </w:tcPr>
          <w:p w14:paraId="06C43A40" w14:textId="77777777" w:rsidR="00A46493" w:rsidRPr="00650453" w:rsidRDefault="00F6376F">
            <w:pPr>
              <w:rPr>
                <w:rFonts w:ascii="Tahoma" w:hAnsi="Tahoma" w:cs="Tahoma"/>
                <w:sz w:val="20"/>
                <w:szCs w:val="20"/>
              </w:rPr>
            </w:pPr>
            <w:r w:rsidRPr="00650453">
              <w:rPr>
                <w:rFonts w:ascii="Tahoma" w:hAnsi="Tahoma" w:cs="Tahoma"/>
                <w:sz w:val="20"/>
                <w:szCs w:val="20"/>
              </w:rPr>
              <w:t>€7,000</w:t>
            </w:r>
          </w:p>
        </w:tc>
        <w:tc>
          <w:tcPr>
            <w:tcW w:w="993" w:type="dxa"/>
            <w:vAlign w:val="center"/>
          </w:tcPr>
          <w:p w14:paraId="30FB58D5" w14:textId="77777777" w:rsidR="00A46493" w:rsidRPr="00650453" w:rsidRDefault="00F6376F">
            <w:pPr>
              <w:rPr>
                <w:rFonts w:ascii="Tahoma" w:hAnsi="Tahoma" w:cs="Tahoma"/>
                <w:sz w:val="20"/>
                <w:szCs w:val="20"/>
              </w:rPr>
            </w:pPr>
            <w:r w:rsidRPr="00650453">
              <w:rPr>
                <w:rFonts w:ascii="Tahoma" w:hAnsi="Tahoma" w:cs="Tahoma"/>
                <w:sz w:val="20"/>
                <w:szCs w:val="20"/>
              </w:rPr>
              <w:t>12,000</w:t>
            </w:r>
          </w:p>
        </w:tc>
        <w:tc>
          <w:tcPr>
            <w:tcW w:w="993" w:type="dxa"/>
            <w:vAlign w:val="center"/>
          </w:tcPr>
          <w:p w14:paraId="358BA3F8" w14:textId="77777777" w:rsidR="00A46493" w:rsidRPr="00650453" w:rsidRDefault="00F6376F">
            <w:pPr>
              <w:rPr>
                <w:rFonts w:ascii="Tahoma" w:hAnsi="Tahoma" w:cs="Tahoma"/>
                <w:sz w:val="20"/>
                <w:szCs w:val="20"/>
              </w:rPr>
            </w:pPr>
            <w:r w:rsidRPr="00650453">
              <w:rPr>
                <w:rFonts w:ascii="Tahoma" w:hAnsi="Tahoma" w:cs="Tahoma"/>
                <w:sz w:val="20"/>
                <w:szCs w:val="20"/>
              </w:rPr>
              <w:t>10,500</w:t>
            </w:r>
          </w:p>
        </w:tc>
        <w:tc>
          <w:tcPr>
            <w:tcW w:w="1263" w:type="dxa"/>
            <w:vAlign w:val="center"/>
          </w:tcPr>
          <w:p w14:paraId="491E2A99" w14:textId="77777777" w:rsidR="00A46493" w:rsidRPr="00650453" w:rsidRDefault="00F6376F">
            <w:pPr>
              <w:rPr>
                <w:rFonts w:ascii="Tahoma" w:hAnsi="Tahoma" w:cs="Tahoma"/>
                <w:sz w:val="20"/>
                <w:szCs w:val="20"/>
              </w:rPr>
            </w:pPr>
            <w:r w:rsidRPr="00650453">
              <w:rPr>
                <w:rFonts w:ascii="Tahoma" w:hAnsi="Tahoma" w:cs="Tahoma"/>
                <w:sz w:val="20"/>
                <w:szCs w:val="20"/>
              </w:rPr>
              <w:t>      14,000</w:t>
            </w:r>
          </w:p>
        </w:tc>
      </w:tr>
      <w:tr w:rsidR="00A46493" w:rsidRPr="00650453" w14:paraId="3E37E3BD" w14:textId="77777777" w:rsidTr="0057793D">
        <w:tc>
          <w:tcPr>
            <w:tcW w:w="2527" w:type="dxa"/>
            <w:vAlign w:val="center"/>
          </w:tcPr>
          <w:p w14:paraId="4B6E195C" w14:textId="77777777" w:rsidR="00A46493" w:rsidRPr="00650453" w:rsidRDefault="00F6376F">
            <w:pPr>
              <w:rPr>
                <w:rFonts w:ascii="Tahoma" w:hAnsi="Tahoma" w:cs="Tahoma"/>
                <w:sz w:val="20"/>
                <w:szCs w:val="20"/>
              </w:rPr>
            </w:pPr>
            <w:r w:rsidRPr="00650453">
              <w:rPr>
                <w:rFonts w:ascii="Tahoma" w:hAnsi="Tahoma" w:cs="Tahoma"/>
                <w:sz w:val="20"/>
                <w:szCs w:val="20"/>
              </w:rPr>
              <w:t>Palmerstown</w:t>
            </w:r>
          </w:p>
        </w:tc>
        <w:tc>
          <w:tcPr>
            <w:tcW w:w="992" w:type="dxa"/>
            <w:vAlign w:val="center"/>
          </w:tcPr>
          <w:p w14:paraId="59CFCE10" w14:textId="77777777" w:rsidR="00A46493" w:rsidRPr="00650453" w:rsidRDefault="00F6376F">
            <w:pPr>
              <w:rPr>
                <w:rFonts w:ascii="Tahoma" w:hAnsi="Tahoma" w:cs="Tahoma"/>
                <w:sz w:val="20"/>
                <w:szCs w:val="20"/>
              </w:rPr>
            </w:pPr>
            <w:r w:rsidRPr="00650453">
              <w:rPr>
                <w:rFonts w:ascii="Tahoma" w:hAnsi="Tahoma" w:cs="Tahoma"/>
                <w:sz w:val="20"/>
                <w:szCs w:val="20"/>
              </w:rPr>
              <w:t>  7,660</w:t>
            </w:r>
          </w:p>
        </w:tc>
        <w:tc>
          <w:tcPr>
            <w:tcW w:w="992" w:type="dxa"/>
            <w:vAlign w:val="center"/>
          </w:tcPr>
          <w:p w14:paraId="14212E61" w14:textId="77777777" w:rsidR="00A46493" w:rsidRPr="00650453" w:rsidRDefault="00F6376F">
            <w:pPr>
              <w:rPr>
                <w:rFonts w:ascii="Tahoma" w:hAnsi="Tahoma" w:cs="Tahoma"/>
                <w:sz w:val="20"/>
                <w:szCs w:val="20"/>
              </w:rPr>
            </w:pPr>
            <w:r w:rsidRPr="00650453">
              <w:rPr>
                <w:rFonts w:ascii="Tahoma" w:hAnsi="Tahoma" w:cs="Tahoma"/>
                <w:sz w:val="20"/>
                <w:szCs w:val="20"/>
              </w:rPr>
              <w:t> 5,000</w:t>
            </w:r>
          </w:p>
        </w:tc>
        <w:tc>
          <w:tcPr>
            <w:tcW w:w="993" w:type="dxa"/>
            <w:vAlign w:val="center"/>
          </w:tcPr>
          <w:p w14:paraId="57FD0EA9" w14:textId="77777777" w:rsidR="00A46493" w:rsidRPr="00650453" w:rsidRDefault="00F6376F">
            <w:pPr>
              <w:rPr>
                <w:rFonts w:ascii="Tahoma" w:hAnsi="Tahoma" w:cs="Tahoma"/>
                <w:sz w:val="20"/>
                <w:szCs w:val="20"/>
              </w:rPr>
            </w:pPr>
            <w:r w:rsidRPr="00650453">
              <w:rPr>
                <w:rFonts w:ascii="Tahoma" w:hAnsi="Tahoma" w:cs="Tahoma"/>
                <w:sz w:val="20"/>
                <w:szCs w:val="20"/>
              </w:rPr>
              <w:t>6,000</w:t>
            </w:r>
          </w:p>
        </w:tc>
        <w:tc>
          <w:tcPr>
            <w:tcW w:w="993" w:type="dxa"/>
            <w:vAlign w:val="center"/>
          </w:tcPr>
          <w:p w14:paraId="222857EA"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00C182C7" w14:textId="77777777" w:rsidR="00A46493" w:rsidRPr="00650453" w:rsidRDefault="00F6376F">
            <w:pPr>
              <w:rPr>
                <w:rFonts w:ascii="Tahoma" w:hAnsi="Tahoma" w:cs="Tahoma"/>
                <w:sz w:val="20"/>
                <w:szCs w:val="20"/>
              </w:rPr>
            </w:pPr>
            <w:r w:rsidRPr="00650453">
              <w:rPr>
                <w:rFonts w:ascii="Tahoma" w:hAnsi="Tahoma" w:cs="Tahoma"/>
                <w:sz w:val="20"/>
                <w:szCs w:val="20"/>
              </w:rPr>
              <w:t>  2,000</w:t>
            </w:r>
          </w:p>
        </w:tc>
        <w:tc>
          <w:tcPr>
            <w:tcW w:w="1263" w:type="dxa"/>
            <w:vAlign w:val="center"/>
          </w:tcPr>
          <w:p w14:paraId="1AC2CCCF" w14:textId="77777777" w:rsidR="00A46493" w:rsidRPr="00650453" w:rsidRDefault="00F6376F">
            <w:pPr>
              <w:rPr>
                <w:rFonts w:ascii="Tahoma" w:hAnsi="Tahoma" w:cs="Tahoma"/>
                <w:sz w:val="20"/>
                <w:szCs w:val="20"/>
              </w:rPr>
            </w:pPr>
            <w:r w:rsidRPr="00650453">
              <w:rPr>
                <w:rFonts w:ascii="Tahoma" w:hAnsi="Tahoma" w:cs="Tahoma"/>
                <w:sz w:val="20"/>
                <w:szCs w:val="20"/>
              </w:rPr>
              <w:t>-           </w:t>
            </w:r>
          </w:p>
        </w:tc>
      </w:tr>
      <w:tr w:rsidR="00A46493" w:rsidRPr="00650453" w14:paraId="65EA7566" w14:textId="77777777" w:rsidTr="0057793D">
        <w:tc>
          <w:tcPr>
            <w:tcW w:w="2527" w:type="dxa"/>
            <w:vAlign w:val="center"/>
          </w:tcPr>
          <w:p w14:paraId="01289408" w14:textId="77777777" w:rsidR="00A46493" w:rsidRPr="00650453" w:rsidRDefault="00F6376F">
            <w:pPr>
              <w:rPr>
                <w:rFonts w:ascii="Tahoma" w:hAnsi="Tahoma" w:cs="Tahoma"/>
                <w:sz w:val="20"/>
                <w:szCs w:val="20"/>
              </w:rPr>
            </w:pPr>
            <w:r w:rsidRPr="00650453">
              <w:rPr>
                <w:rFonts w:ascii="Tahoma" w:hAnsi="Tahoma" w:cs="Tahoma"/>
                <w:sz w:val="20"/>
                <w:szCs w:val="20"/>
              </w:rPr>
              <w:lastRenderedPageBreak/>
              <w:t>Rathcoole</w:t>
            </w:r>
          </w:p>
        </w:tc>
        <w:tc>
          <w:tcPr>
            <w:tcW w:w="992" w:type="dxa"/>
            <w:vAlign w:val="center"/>
          </w:tcPr>
          <w:p w14:paraId="0CC3A1EB" w14:textId="77777777" w:rsidR="00A46493" w:rsidRPr="00650453" w:rsidRDefault="00F6376F">
            <w:pPr>
              <w:rPr>
                <w:rFonts w:ascii="Tahoma" w:hAnsi="Tahoma" w:cs="Tahoma"/>
                <w:sz w:val="20"/>
                <w:szCs w:val="20"/>
              </w:rPr>
            </w:pPr>
            <w:r w:rsidRPr="00650453">
              <w:rPr>
                <w:rFonts w:ascii="Tahoma" w:hAnsi="Tahoma" w:cs="Tahoma"/>
                <w:sz w:val="20"/>
                <w:szCs w:val="20"/>
              </w:rPr>
              <w:t>16,206</w:t>
            </w:r>
          </w:p>
        </w:tc>
        <w:tc>
          <w:tcPr>
            <w:tcW w:w="992" w:type="dxa"/>
            <w:vAlign w:val="center"/>
          </w:tcPr>
          <w:p w14:paraId="482771E3"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2C48FBA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06EBF4B7"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2517D44B" w14:textId="77777777" w:rsidR="00A46493" w:rsidRPr="00650453" w:rsidRDefault="00F6376F">
            <w:pPr>
              <w:rPr>
                <w:rFonts w:ascii="Tahoma" w:hAnsi="Tahoma" w:cs="Tahoma"/>
                <w:sz w:val="20"/>
                <w:szCs w:val="20"/>
              </w:rPr>
            </w:pPr>
            <w:r w:rsidRPr="00650453">
              <w:rPr>
                <w:rFonts w:ascii="Tahoma" w:hAnsi="Tahoma" w:cs="Tahoma"/>
                <w:sz w:val="20"/>
                <w:szCs w:val="20"/>
              </w:rPr>
              <w:t>  2,000</w:t>
            </w:r>
          </w:p>
        </w:tc>
        <w:tc>
          <w:tcPr>
            <w:tcW w:w="1263" w:type="dxa"/>
            <w:vAlign w:val="center"/>
          </w:tcPr>
          <w:p w14:paraId="1E38037C" w14:textId="77777777" w:rsidR="00A46493" w:rsidRPr="00650453" w:rsidRDefault="00F6376F">
            <w:pPr>
              <w:rPr>
                <w:rFonts w:ascii="Tahoma" w:hAnsi="Tahoma" w:cs="Tahoma"/>
                <w:sz w:val="20"/>
                <w:szCs w:val="20"/>
              </w:rPr>
            </w:pPr>
            <w:r w:rsidRPr="00650453">
              <w:rPr>
                <w:rFonts w:ascii="Tahoma" w:hAnsi="Tahoma" w:cs="Tahoma"/>
                <w:sz w:val="20"/>
                <w:szCs w:val="20"/>
              </w:rPr>
              <w:t>-           </w:t>
            </w:r>
          </w:p>
        </w:tc>
      </w:tr>
      <w:tr w:rsidR="00A46493" w:rsidRPr="00650453" w14:paraId="3742B176" w14:textId="77777777" w:rsidTr="0057793D">
        <w:tc>
          <w:tcPr>
            <w:tcW w:w="2527" w:type="dxa"/>
            <w:vAlign w:val="center"/>
          </w:tcPr>
          <w:p w14:paraId="6EA6C396" w14:textId="77777777" w:rsidR="00A46493" w:rsidRPr="00650453" w:rsidRDefault="00F6376F">
            <w:pPr>
              <w:rPr>
                <w:rFonts w:ascii="Tahoma" w:hAnsi="Tahoma" w:cs="Tahoma"/>
                <w:sz w:val="20"/>
                <w:szCs w:val="20"/>
              </w:rPr>
            </w:pPr>
            <w:r w:rsidRPr="00650453">
              <w:rPr>
                <w:rFonts w:ascii="Tahoma" w:hAnsi="Tahoma" w:cs="Tahoma"/>
                <w:sz w:val="20"/>
                <w:szCs w:val="20"/>
              </w:rPr>
              <w:t>Rathfarnham</w:t>
            </w:r>
          </w:p>
        </w:tc>
        <w:tc>
          <w:tcPr>
            <w:tcW w:w="992" w:type="dxa"/>
            <w:vAlign w:val="center"/>
          </w:tcPr>
          <w:p w14:paraId="0EAA4329"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2" w:type="dxa"/>
            <w:vAlign w:val="center"/>
          </w:tcPr>
          <w:p w14:paraId="34DF4480"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7453BCB6"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4B7B86A1"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5CE8B9B6" w14:textId="77777777" w:rsidR="00A46493" w:rsidRPr="00650453" w:rsidRDefault="00F6376F">
            <w:pPr>
              <w:rPr>
                <w:rFonts w:ascii="Tahoma" w:hAnsi="Tahoma" w:cs="Tahoma"/>
                <w:sz w:val="20"/>
                <w:szCs w:val="20"/>
              </w:rPr>
            </w:pPr>
            <w:r w:rsidRPr="00650453">
              <w:rPr>
                <w:rFonts w:ascii="Tahoma" w:hAnsi="Tahoma" w:cs="Tahoma"/>
                <w:sz w:val="20"/>
                <w:szCs w:val="20"/>
              </w:rPr>
              <w:t>15,000</w:t>
            </w:r>
          </w:p>
        </w:tc>
        <w:tc>
          <w:tcPr>
            <w:tcW w:w="1263" w:type="dxa"/>
            <w:vAlign w:val="center"/>
          </w:tcPr>
          <w:p w14:paraId="6729522F" w14:textId="77777777" w:rsidR="00A46493" w:rsidRPr="00650453" w:rsidRDefault="00F6376F">
            <w:pPr>
              <w:rPr>
                <w:rFonts w:ascii="Tahoma" w:hAnsi="Tahoma" w:cs="Tahoma"/>
                <w:sz w:val="20"/>
                <w:szCs w:val="20"/>
              </w:rPr>
            </w:pPr>
            <w:r w:rsidRPr="00650453">
              <w:rPr>
                <w:rFonts w:ascii="Tahoma" w:hAnsi="Tahoma" w:cs="Tahoma"/>
                <w:sz w:val="20"/>
                <w:szCs w:val="20"/>
              </w:rPr>
              <w:t>      27,500</w:t>
            </w:r>
          </w:p>
        </w:tc>
      </w:tr>
      <w:tr w:rsidR="00A46493" w:rsidRPr="00650453" w14:paraId="5440BADD" w14:textId="77777777" w:rsidTr="0057793D">
        <w:tc>
          <w:tcPr>
            <w:tcW w:w="2527" w:type="dxa"/>
            <w:vAlign w:val="center"/>
          </w:tcPr>
          <w:p w14:paraId="149ED449" w14:textId="77777777" w:rsidR="00A46493" w:rsidRPr="00650453" w:rsidRDefault="00F6376F">
            <w:pPr>
              <w:rPr>
                <w:rFonts w:ascii="Tahoma" w:hAnsi="Tahoma" w:cs="Tahoma"/>
                <w:sz w:val="20"/>
                <w:szCs w:val="20"/>
              </w:rPr>
            </w:pPr>
            <w:r w:rsidRPr="00650453">
              <w:rPr>
                <w:rFonts w:ascii="Tahoma" w:hAnsi="Tahoma" w:cs="Tahoma"/>
                <w:sz w:val="20"/>
                <w:szCs w:val="20"/>
              </w:rPr>
              <w:t>Saggart</w:t>
            </w:r>
          </w:p>
        </w:tc>
        <w:tc>
          <w:tcPr>
            <w:tcW w:w="992" w:type="dxa"/>
            <w:vAlign w:val="center"/>
          </w:tcPr>
          <w:p w14:paraId="2C42B4E2"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2" w:type="dxa"/>
            <w:vAlign w:val="center"/>
          </w:tcPr>
          <w:p w14:paraId="16221D11"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35C1DC49"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692C9E74"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6FC7C259" w14:textId="77777777" w:rsidR="00A46493" w:rsidRPr="00650453" w:rsidRDefault="00F6376F">
            <w:pPr>
              <w:rPr>
                <w:rFonts w:ascii="Tahoma" w:hAnsi="Tahoma" w:cs="Tahoma"/>
                <w:sz w:val="20"/>
                <w:szCs w:val="20"/>
              </w:rPr>
            </w:pPr>
            <w:r w:rsidRPr="00650453">
              <w:rPr>
                <w:rFonts w:ascii="Tahoma" w:hAnsi="Tahoma" w:cs="Tahoma"/>
                <w:sz w:val="20"/>
                <w:szCs w:val="20"/>
              </w:rPr>
              <w:t>  6,715</w:t>
            </w:r>
          </w:p>
        </w:tc>
        <w:tc>
          <w:tcPr>
            <w:tcW w:w="1263" w:type="dxa"/>
            <w:vAlign w:val="center"/>
          </w:tcPr>
          <w:p w14:paraId="5D77B3FC" w14:textId="77777777" w:rsidR="00A46493" w:rsidRPr="00650453" w:rsidRDefault="00F6376F">
            <w:pPr>
              <w:rPr>
                <w:rFonts w:ascii="Tahoma" w:hAnsi="Tahoma" w:cs="Tahoma"/>
                <w:sz w:val="20"/>
                <w:szCs w:val="20"/>
              </w:rPr>
            </w:pPr>
            <w:r w:rsidRPr="00650453">
              <w:rPr>
                <w:rFonts w:ascii="Tahoma" w:hAnsi="Tahoma" w:cs="Tahoma"/>
                <w:sz w:val="20"/>
                <w:szCs w:val="20"/>
              </w:rPr>
              <w:t>-           </w:t>
            </w:r>
          </w:p>
        </w:tc>
      </w:tr>
      <w:tr w:rsidR="00A46493" w:rsidRPr="00650453" w14:paraId="28FA4A50" w14:textId="77777777" w:rsidTr="0057793D">
        <w:tc>
          <w:tcPr>
            <w:tcW w:w="2527" w:type="dxa"/>
            <w:vAlign w:val="center"/>
          </w:tcPr>
          <w:p w14:paraId="524D94D7" w14:textId="77777777" w:rsidR="00A46493" w:rsidRPr="00650453" w:rsidRDefault="00F6376F">
            <w:pPr>
              <w:rPr>
                <w:rFonts w:ascii="Tahoma" w:hAnsi="Tahoma" w:cs="Tahoma"/>
                <w:sz w:val="20"/>
                <w:szCs w:val="20"/>
              </w:rPr>
            </w:pPr>
            <w:r w:rsidRPr="00650453">
              <w:rPr>
                <w:rFonts w:ascii="Tahoma" w:hAnsi="Tahoma" w:cs="Tahoma"/>
                <w:sz w:val="20"/>
                <w:szCs w:val="20"/>
              </w:rPr>
              <w:t>Templeogue</w:t>
            </w:r>
          </w:p>
        </w:tc>
        <w:tc>
          <w:tcPr>
            <w:tcW w:w="992" w:type="dxa"/>
            <w:vAlign w:val="center"/>
          </w:tcPr>
          <w:p w14:paraId="0553CCCF" w14:textId="77777777" w:rsidR="00A46493" w:rsidRPr="00650453" w:rsidRDefault="00F6376F">
            <w:pPr>
              <w:rPr>
                <w:rFonts w:ascii="Tahoma" w:hAnsi="Tahoma" w:cs="Tahoma"/>
                <w:sz w:val="20"/>
                <w:szCs w:val="20"/>
              </w:rPr>
            </w:pPr>
            <w:r w:rsidRPr="00650453">
              <w:rPr>
                <w:rFonts w:ascii="Tahoma" w:hAnsi="Tahoma" w:cs="Tahoma"/>
                <w:sz w:val="20"/>
                <w:szCs w:val="20"/>
              </w:rPr>
              <w:t>  2,400</w:t>
            </w:r>
          </w:p>
        </w:tc>
        <w:tc>
          <w:tcPr>
            <w:tcW w:w="992" w:type="dxa"/>
            <w:vAlign w:val="center"/>
          </w:tcPr>
          <w:p w14:paraId="7AE4C65C" w14:textId="77777777" w:rsidR="00A46493" w:rsidRPr="00650453" w:rsidRDefault="00F6376F">
            <w:pPr>
              <w:rPr>
                <w:rFonts w:ascii="Tahoma" w:hAnsi="Tahoma" w:cs="Tahoma"/>
                <w:sz w:val="20"/>
                <w:szCs w:val="20"/>
              </w:rPr>
            </w:pPr>
            <w:r w:rsidRPr="00650453">
              <w:rPr>
                <w:rFonts w:ascii="Tahoma" w:hAnsi="Tahoma" w:cs="Tahoma"/>
                <w:sz w:val="20"/>
                <w:szCs w:val="20"/>
              </w:rPr>
              <w:t>5,000</w:t>
            </w:r>
          </w:p>
        </w:tc>
        <w:tc>
          <w:tcPr>
            <w:tcW w:w="993" w:type="dxa"/>
            <w:vAlign w:val="center"/>
          </w:tcPr>
          <w:p w14:paraId="359ABB39"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0C0D40AB"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7376941E"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1263" w:type="dxa"/>
            <w:vAlign w:val="center"/>
          </w:tcPr>
          <w:p w14:paraId="271D455A" w14:textId="77777777" w:rsidR="00A46493" w:rsidRPr="00650453" w:rsidRDefault="00F6376F">
            <w:pPr>
              <w:rPr>
                <w:rFonts w:ascii="Tahoma" w:hAnsi="Tahoma" w:cs="Tahoma"/>
                <w:sz w:val="20"/>
                <w:szCs w:val="20"/>
              </w:rPr>
            </w:pPr>
            <w:r w:rsidRPr="00650453">
              <w:rPr>
                <w:rFonts w:ascii="Tahoma" w:hAnsi="Tahoma" w:cs="Tahoma"/>
                <w:sz w:val="20"/>
                <w:szCs w:val="20"/>
              </w:rPr>
              <w:t>-           </w:t>
            </w:r>
          </w:p>
        </w:tc>
      </w:tr>
      <w:tr w:rsidR="00A46493" w:rsidRPr="00650453" w14:paraId="7648B4A2" w14:textId="77777777" w:rsidTr="0057793D">
        <w:tc>
          <w:tcPr>
            <w:tcW w:w="2527" w:type="dxa"/>
            <w:vAlign w:val="center"/>
          </w:tcPr>
          <w:p w14:paraId="2501B6E1" w14:textId="77777777" w:rsidR="00A46493" w:rsidRPr="00650453" w:rsidRDefault="00F6376F">
            <w:pPr>
              <w:rPr>
                <w:rFonts w:ascii="Tahoma" w:hAnsi="Tahoma" w:cs="Tahoma"/>
                <w:sz w:val="20"/>
                <w:szCs w:val="20"/>
              </w:rPr>
            </w:pPr>
            <w:r w:rsidRPr="00650453">
              <w:rPr>
                <w:rFonts w:ascii="Tahoma" w:hAnsi="Tahoma" w:cs="Tahoma"/>
                <w:sz w:val="20"/>
                <w:szCs w:val="20"/>
              </w:rPr>
              <w:t>Woodstown</w:t>
            </w:r>
          </w:p>
        </w:tc>
        <w:tc>
          <w:tcPr>
            <w:tcW w:w="992" w:type="dxa"/>
            <w:vAlign w:val="center"/>
          </w:tcPr>
          <w:p w14:paraId="4DD1AB15" w14:textId="77777777" w:rsidR="00A46493" w:rsidRPr="00650453" w:rsidRDefault="00F6376F">
            <w:pPr>
              <w:rPr>
                <w:rFonts w:ascii="Tahoma" w:hAnsi="Tahoma" w:cs="Tahoma"/>
                <w:sz w:val="20"/>
                <w:szCs w:val="20"/>
              </w:rPr>
            </w:pPr>
            <w:r w:rsidRPr="00650453">
              <w:rPr>
                <w:rFonts w:ascii="Tahoma" w:hAnsi="Tahoma" w:cs="Tahoma"/>
                <w:sz w:val="20"/>
                <w:szCs w:val="20"/>
              </w:rPr>
              <w:t>10,500</w:t>
            </w:r>
          </w:p>
        </w:tc>
        <w:tc>
          <w:tcPr>
            <w:tcW w:w="992" w:type="dxa"/>
            <w:vAlign w:val="center"/>
          </w:tcPr>
          <w:p w14:paraId="7F9D1A32"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4902DAA3" w14:textId="77777777" w:rsidR="00A46493" w:rsidRPr="00650453" w:rsidRDefault="00F6376F">
            <w:pPr>
              <w:rPr>
                <w:rFonts w:ascii="Tahoma" w:hAnsi="Tahoma" w:cs="Tahoma"/>
                <w:sz w:val="20"/>
                <w:szCs w:val="20"/>
              </w:rPr>
            </w:pPr>
            <w:r w:rsidRPr="00650453">
              <w:rPr>
                <w:rFonts w:ascii="Tahoma" w:hAnsi="Tahoma" w:cs="Tahoma"/>
                <w:sz w:val="20"/>
                <w:szCs w:val="20"/>
              </w:rPr>
              <w:t>7,000</w:t>
            </w:r>
          </w:p>
        </w:tc>
        <w:tc>
          <w:tcPr>
            <w:tcW w:w="993" w:type="dxa"/>
            <w:vAlign w:val="center"/>
          </w:tcPr>
          <w:p w14:paraId="0D8A7D67"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14F99843" w14:textId="77777777" w:rsidR="00A46493" w:rsidRPr="00650453" w:rsidRDefault="00F6376F">
            <w:pPr>
              <w:rPr>
                <w:rFonts w:ascii="Tahoma" w:hAnsi="Tahoma" w:cs="Tahoma"/>
                <w:sz w:val="20"/>
                <w:szCs w:val="20"/>
              </w:rPr>
            </w:pPr>
            <w:r w:rsidRPr="00650453">
              <w:rPr>
                <w:rFonts w:ascii="Tahoma" w:hAnsi="Tahoma" w:cs="Tahoma"/>
                <w:sz w:val="20"/>
                <w:szCs w:val="20"/>
              </w:rPr>
              <w:t>  2,000</w:t>
            </w:r>
          </w:p>
        </w:tc>
        <w:tc>
          <w:tcPr>
            <w:tcW w:w="1263" w:type="dxa"/>
            <w:vAlign w:val="center"/>
          </w:tcPr>
          <w:p w14:paraId="4652EC86" w14:textId="77777777" w:rsidR="00A46493" w:rsidRPr="00650453" w:rsidRDefault="00F6376F">
            <w:pPr>
              <w:rPr>
                <w:rFonts w:ascii="Tahoma" w:hAnsi="Tahoma" w:cs="Tahoma"/>
                <w:sz w:val="20"/>
                <w:szCs w:val="20"/>
              </w:rPr>
            </w:pPr>
            <w:r w:rsidRPr="00650453">
              <w:rPr>
                <w:rFonts w:ascii="Tahoma" w:hAnsi="Tahoma" w:cs="Tahoma"/>
                <w:sz w:val="20"/>
                <w:szCs w:val="20"/>
              </w:rPr>
              <w:t>        2,000</w:t>
            </w:r>
          </w:p>
        </w:tc>
      </w:tr>
      <w:tr w:rsidR="00A46493" w:rsidRPr="00650453" w14:paraId="5C397922" w14:textId="77777777" w:rsidTr="0057793D">
        <w:tc>
          <w:tcPr>
            <w:tcW w:w="2527" w:type="dxa"/>
            <w:vAlign w:val="center"/>
          </w:tcPr>
          <w:p w14:paraId="5E469087" w14:textId="77777777" w:rsidR="00A46493" w:rsidRPr="00650453" w:rsidRDefault="00F6376F">
            <w:pPr>
              <w:rPr>
                <w:rFonts w:ascii="Tahoma" w:hAnsi="Tahoma" w:cs="Tahoma"/>
                <w:sz w:val="20"/>
                <w:szCs w:val="20"/>
              </w:rPr>
            </w:pPr>
            <w:r w:rsidRPr="00650453">
              <w:rPr>
                <w:rFonts w:ascii="Tahoma" w:hAnsi="Tahoma" w:cs="Tahoma"/>
                <w:sz w:val="20"/>
                <w:szCs w:val="20"/>
              </w:rPr>
              <w:t>Tallaght</w:t>
            </w:r>
          </w:p>
        </w:tc>
        <w:tc>
          <w:tcPr>
            <w:tcW w:w="992" w:type="dxa"/>
            <w:vAlign w:val="center"/>
          </w:tcPr>
          <w:p w14:paraId="5423779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2" w:type="dxa"/>
            <w:vAlign w:val="center"/>
          </w:tcPr>
          <w:p w14:paraId="6FB0A370"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667B04FC" w14:textId="77777777" w:rsidR="00A46493" w:rsidRPr="00650453" w:rsidRDefault="00F6376F">
            <w:pPr>
              <w:rPr>
                <w:rFonts w:ascii="Tahoma" w:hAnsi="Tahoma" w:cs="Tahoma"/>
                <w:sz w:val="20"/>
                <w:szCs w:val="20"/>
              </w:rPr>
            </w:pPr>
            <w:r w:rsidRPr="00650453">
              <w:rPr>
                <w:rFonts w:ascii="Tahoma" w:hAnsi="Tahoma" w:cs="Tahoma"/>
                <w:sz w:val="20"/>
                <w:szCs w:val="20"/>
              </w:rPr>
              <w:t>1,000</w:t>
            </w:r>
          </w:p>
        </w:tc>
        <w:tc>
          <w:tcPr>
            <w:tcW w:w="993" w:type="dxa"/>
            <w:vAlign w:val="center"/>
          </w:tcPr>
          <w:p w14:paraId="187B16C9"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4525CB53" w14:textId="77777777" w:rsidR="00A46493" w:rsidRPr="00650453" w:rsidRDefault="00F6376F">
            <w:pPr>
              <w:rPr>
                <w:rFonts w:ascii="Tahoma" w:hAnsi="Tahoma" w:cs="Tahoma"/>
                <w:sz w:val="20"/>
                <w:szCs w:val="20"/>
              </w:rPr>
            </w:pPr>
            <w:r w:rsidRPr="00650453">
              <w:rPr>
                <w:rFonts w:ascii="Tahoma" w:hAnsi="Tahoma" w:cs="Tahoma"/>
                <w:sz w:val="20"/>
                <w:szCs w:val="20"/>
              </w:rPr>
              <w:t>16,554</w:t>
            </w:r>
          </w:p>
        </w:tc>
        <w:tc>
          <w:tcPr>
            <w:tcW w:w="1263" w:type="dxa"/>
            <w:vAlign w:val="center"/>
          </w:tcPr>
          <w:p w14:paraId="55F612BB" w14:textId="77777777" w:rsidR="00A46493" w:rsidRPr="00650453" w:rsidRDefault="00F6376F">
            <w:pPr>
              <w:rPr>
                <w:rFonts w:ascii="Tahoma" w:hAnsi="Tahoma" w:cs="Tahoma"/>
                <w:sz w:val="20"/>
                <w:szCs w:val="20"/>
              </w:rPr>
            </w:pPr>
            <w:r w:rsidRPr="00650453">
              <w:rPr>
                <w:rFonts w:ascii="Tahoma" w:hAnsi="Tahoma" w:cs="Tahoma"/>
                <w:sz w:val="20"/>
                <w:szCs w:val="20"/>
              </w:rPr>
              <w:t>-           </w:t>
            </w:r>
          </w:p>
        </w:tc>
      </w:tr>
      <w:tr w:rsidR="00A46493" w:rsidRPr="00650453" w14:paraId="0FE5C866" w14:textId="77777777" w:rsidTr="0057793D">
        <w:tc>
          <w:tcPr>
            <w:tcW w:w="2527" w:type="dxa"/>
            <w:vAlign w:val="center"/>
          </w:tcPr>
          <w:p w14:paraId="23E8E817" w14:textId="77777777" w:rsidR="00A46493" w:rsidRPr="00650453" w:rsidRDefault="00F6376F">
            <w:pPr>
              <w:rPr>
                <w:rFonts w:ascii="Tahoma" w:hAnsi="Tahoma" w:cs="Tahoma"/>
                <w:sz w:val="20"/>
                <w:szCs w:val="20"/>
              </w:rPr>
            </w:pPr>
            <w:r w:rsidRPr="00650453">
              <w:rPr>
                <w:rFonts w:ascii="Tahoma" w:hAnsi="Tahoma" w:cs="Tahoma"/>
                <w:sz w:val="20"/>
                <w:szCs w:val="20"/>
              </w:rPr>
              <w:t>Templeogue</w:t>
            </w:r>
          </w:p>
        </w:tc>
        <w:tc>
          <w:tcPr>
            <w:tcW w:w="992" w:type="dxa"/>
            <w:vAlign w:val="center"/>
          </w:tcPr>
          <w:p w14:paraId="391C92EC"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2" w:type="dxa"/>
            <w:vAlign w:val="center"/>
          </w:tcPr>
          <w:p w14:paraId="183D360A"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7F4EC9F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0CA7DD22"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1EDB1C53" w14:textId="77777777" w:rsidR="00A46493" w:rsidRPr="00650453" w:rsidRDefault="00F6376F">
            <w:pPr>
              <w:rPr>
                <w:rFonts w:ascii="Tahoma" w:hAnsi="Tahoma" w:cs="Tahoma"/>
                <w:sz w:val="20"/>
                <w:szCs w:val="20"/>
              </w:rPr>
            </w:pPr>
            <w:r w:rsidRPr="00650453">
              <w:rPr>
                <w:rFonts w:ascii="Tahoma" w:hAnsi="Tahoma" w:cs="Tahoma"/>
                <w:sz w:val="20"/>
                <w:szCs w:val="20"/>
              </w:rPr>
              <w:t>  2,000</w:t>
            </w:r>
          </w:p>
        </w:tc>
        <w:tc>
          <w:tcPr>
            <w:tcW w:w="1263" w:type="dxa"/>
            <w:vAlign w:val="center"/>
          </w:tcPr>
          <w:p w14:paraId="56DA4DC1" w14:textId="77777777" w:rsidR="00A46493" w:rsidRPr="00650453" w:rsidRDefault="00F6376F">
            <w:pPr>
              <w:rPr>
                <w:rFonts w:ascii="Tahoma" w:hAnsi="Tahoma" w:cs="Tahoma"/>
                <w:sz w:val="20"/>
                <w:szCs w:val="20"/>
              </w:rPr>
            </w:pPr>
            <w:r w:rsidRPr="00650453">
              <w:rPr>
                <w:rFonts w:ascii="Tahoma" w:hAnsi="Tahoma" w:cs="Tahoma"/>
                <w:sz w:val="20"/>
                <w:szCs w:val="20"/>
              </w:rPr>
              <w:t>-           </w:t>
            </w:r>
          </w:p>
        </w:tc>
      </w:tr>
      <w:tr w:rsidR="00A46493" w:rsidRPr="00650453" w14:paraId="0239F0AF" w14:textId="77777777" w:rsidTr="0057793D">
        <w:tc>
          <w:tcPr>
            <w:tcW w:w="2527" w:type="dxa"/>
            <w:vAlign w:val="center"/>
          </w:tcPr>
          <w:p w14:paraId="7D459804" w14:textId="77777777" w:rsidR="00A46493" w:rsidRPr="00650453" w:rsidRDefault="00F6376F">
            <w:pPr>
              <w:rPr>
                <w:rFonts w:ascii="Tahoma" w:hAnsi="Tahoma" w:cs="Tahoma"/>
                <w:sz w:val="20"/>
                <w:szCs w:val="20"/>
              </w:rPr>
            </w:pPr>
            <w:r w:rsidRPr="00650453">
              <w:rPr>
                <w:rFonts w:ascii="Tahoma" w:hAnsi="Tahoma" w:cs="Tahoma"/>
                <w:sz w:val="20"/>
                <w:szCs w:val="20"/>
              </w:rPr>
              <w:t>Tymon North &amp; St Aongus</w:t>
            </w:r>
          </w:p>
        </w:tc>
        <w:tc>
          <w:tcPr>
            <w:tcW w:w="992" w:type="dxa"/>
            <w:vAlign w:val="center"/>
          </w:tcPr>
          <w:p w14:paraId="71E5BCAC"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2" w:type="dxa"/>
            <w:vAlign w:val="center"/>
          </w:tcPr>
          <w:p w14:paraId="15840FFE"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06664058"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1BBF24DF"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0EF63BA2" w14:textId="77777777" w:rsidR="00A46493" w:rsidRPr="00650453" w:rsidRDefault="00F6376F">
            <w:pPr>
              <w:rPr>
                <w:rFonts w:ascii="Tahoma" w:hAnsi="Tahoma" w:cs="Tahoma"/>
                <w:sz w:val="20"/>
                <w:szCs w:val="20"/>
              </w:rPr>
            </w:pPr>
            <w:r w:rsidRPr="00650453">
              <w:rPr>
                <w:rFonts w:ascii="Tahoma" w:hAnsi="Tahoma" w:cs="Tahoma"/>
                <w:sz w:val="20"/>
                <w:szCs w:val="20"/>
              </w:rPr>
              <w:t>  6,020</w:t>
            </w:r>
          </w:p>
        </w:tc>
        <w:tc>
          <w:tcPr>
            <w:tcW w:w="1263" w:type="dxa"/>
            <w:vAlign w:val="center"/>
          </w:tcPr>
          <w:p w14:paraId="175A674F" w14:textId="77777777" w:rsidR="00A46493" w:rsidRPr="00650453" w:rsidRDefault="00F6376F">
            <w:pPr>
              <w:rPr>
                <w:rFonts w:ascii="Tahoma" w:hAnsi="Tahoma" w:cs="Tahoma"/>
                <w:sz w:val="20"/>
                <w:szCs w:val="20"/>
              </w:rPr>
            </w:pPr>
            <w:r w:rsidRPr="00650453">
              <w:rPr>
                <w:rFonts w:ascii="Tahoma" w:hAnsi="Tahoma" w:cs="Tahoma"/>
                <w:sz w:val="20"/>
                <w:szCs w:val="20"/>
              </w:rPr>
              <w:t>        2,000</w:t>
            </w:r>
          </w:p>
        </w:tc>
      </w:tr>
      <w:tr w:rsidR="00A46493" w:rsidRPr="00650453" w14:paraId="741456A4" w14:textId="77777777" w:rsidTr="0057793D">
        <w:tc>
          <w:tcPr>
            <w:tcW w:w="2527" w:type="dxa"/>
            <w:vAlign w:val="center"/>
          </w:tcPr>
          <w:p w14:paraId="03D318C8" w14:textId="77777777" w:rsidR="00A46493" w:rsidRPr="00650453" w:rsidRDefault="00F6376F">
            <w:pPr>
              <w:rPr>
                <w:rFonts w:ascii="Tahoma" w:hAnsi="Tahoma" w:cs="Tahoma"/>
                <w:sz w:val="20"/>
                <w:szCs w:val="20"/>
              </w:rPr>
            </w:pPr>
            <w:r w:rsidRPr="00650453">
              <w:rPr>
                <w:rFonts w:ascii="Tahoma" w:hAnsi="Tahoma" w:cs="Tahoma"/>
                <w:sz w:val="20"/>
                <w:szCs w:val="20"/>
              </w:rPr>
              <w:t>Tidy Towns Support -seminars/supporting material</w:t>
            </w:r>
          </w:p>
        </w:tc>
        <w:tc>
          <w:tcPr>
            <w:tcW w:w="992" w:type="dxa"/>
            <w:vAlign w:val="center"/>
          </w:tcPr>
          <w:p w14:paraId="546A74C4" w14:textId="77777777" w:rsidR="00A46493" w:rsidRPr="00650453" w:rsidRDefault="00F6376F">
            <w:pPr>
              <w:rPr>
                <w:rFonts w:ascii="Tahoma" w:hAnsi="Tahoma" w:cs="Tahoma"/>
                <w:sz w:val="20"/>
                <w:szCs w:val="20"/>
              </w:rPr>
            </w:pPr>
            <w:r w:rsidRPr="00650453">
              <w:rPr>
                <w:rFonts w:ascii="Tahoma" w:hAnsi="Tahoma" w:cs="Tahoma"/>
                <w:sz w:val="20"/>
                <w:szCs w:val="20"/>
              </w:rPr>
              <w:t>12,873</w:t>
            </w:r>
          </w:p>
          <w:p w14:paraId="130E784F"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2" w:type="dxa"/>
            <w:vAlign w:val="center"/>
          </w:tcPr>
          <w:p w14:paraId="2D2A3595"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47566886"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58F4BCE3"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993" w:type="dxa"/>
            <w:vAlign w:val="center"/>
          </w:tcPr>
          <w:p w14:paraId="3FFF32FF" w14:textId="77777777" w:rsidR="00A46493" w:rsidRPr="00650453" w:rsidRDefault="00F6376F">
            <w:pPr>
              <w:rPr>
                <w:rFonts w:ascii="Tahoma" w:hAnsi="Tahoma" w:cs="Tahoma"/>
                <w:sz w:val="20"/>
                <w:szCs w:val="20"/>
              </w:rPr>
            </w:pPr>
            <w:r w:rsidRPr="00650453">
              <w:rPr>
                <w:rFonts w:ascii="Tahoma" w:hAnsi="Tahoma" w:cs="Tahoma"/>
                <w:sz w:val="20"/>
                <w:szCs w:val="20"/>
              </w:rPr>
              <w:t> 6,032</w:t>
            </w:r>
          </w:p>
          <w:p w14:paraId="3C543502"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1263" w:type="dxa"/>
            <w:vAlign w:val="center"/>
          </w:tcPr>
          <w:p w14:paraId="05825570" w14:textId="77777777" w:rsidR="00A46493" w:rsidRPr="00650453" w:rsidRDefault="00F6376F">
            <w:pPr>
              <w:rPr>
                <w:rFonts w:ascii="Tahoma" w:hAnsi="Tahoma" w:cs="Tahoma"/>
                <w:sz w:val="20"/>
                <w:szCs w:val="20"/>
              </w:rPr>
            </w:pPr>
            <w:r w:rsidRPr="00650453">
              <w:rPr>
                <w:rFonts w:ascii="Tahoma" w:hAnsi="Tahoma" w:cs="Tahoma"/>
                <w:sz w:val="20"/>
                <w:szCs w:val="20"/>
              </w:rPr>
              <w:t>         1,914</w:t>
            </w:r>
          </w:p>
        </w:tc>
      </w:tr>
      <w:tr w:rsidR="00A46493" w:rsidRPr="00650453" w14:paraId="4A917395" w14:textId="77777777" w:rsidTr="0057793D">
        <w:tc>
          <w:tcPr>
            <w:tcW w:w="2527" w:type="dxa"/>
            <w:vAlign w:val="center"/>
          </w:tcPr>
          <w:p w14:paraId="4B4CD12E" w14:textId="77777777" w:rsidR="00A46493" w:rsidRPr="00650453" w:rsidRDefault="00F6376F">
            <w:pPr>
              <w:rPr>
                <w:rFonts w:ascii="Tahoma" w:hAnsi="Tahoma" w:cs="Tahoma"/>
                <w:sz w:val="20"/>
                <w:szCs w:val="20"/>
              </w:rPr>
            </w:pPr>
            <w:r w:rsidRPr="00650453">
              <w:rPr>
                <w:rFonts w:ascii="Tahoma" w:hAnsi="Tahoma" w:cs="Tahoma"/>
                <w:b/>
                <w:sz w:val="20"/>
                <w:szCs w:val="20"/>
              </w:rPr>
              <w:t>TOTAL</w:t>
            </w:r>
          </w:p>
        </w:tc>
        <w:tc>
          <w:tcPr>
            <w:tcW w:w="992" w:type="dxa"/>
            <w:vAlign w:val="center"/>
          </w:tcPr>
          <w:p w14:paraId="5D01B870" w14:textId="77777777" w:rsidR="00A46493" w:rsidRPr="00650453" w:rsidRDefault="00F6376F">
            <w:pPr>
              <w:rPr>
                <w:rFonts w:ascii="Tahoma" w:hAnsi="Tahoma" w:cs="Tahoma"/>
                <w:sz w:val="20"/>
                <w:szCs w:val="20"/>
              </w:rPr>
            </w:pPr>
            <w:r w:rsidRPr="00650453">
              <w:rPr>
                <w:rFonts w:ascii="Tahoma" w:hAnsi="Tahoma" w:cs="Tahoma"/>
                <w:b/>
                <w:sz w:val="20"/>
                <w:szCs w:val="20"/>
              </w:rPr>
              <w:t>€89,783  </w:t>
            </w:r>
          </w:p>
        </w:tc>
        <w:tc>
          <w:tcPr>
            <w:tcW w:w="992" w:type="dxa"/>
            <w:vAlign w:val="center"/>
          </w:tcPr>
          <w:p w14:paraId="260D7BA7" w14:textId="77777777" w:rsidR="00A46493" w:rsidRPr="00650453" w:rsidRDefault="00F6376F">
            <w:pPr>
              <w:rPr>
                <w:rFonts w:ascii="Tahoma" w:hAnsi="Tahoma" w:cs="Tahoma"/>
                <w:sz w:val="20"/>
                <w:szCs w:val="20"/>
              </w:rPr>
            </w:pPr>
            <w:r w:rsidRPr="00650453">
              <w:rPr>
                <w:rFonts w:ascii="Tahoma" w:hAnsi="Tahoma" w:cs="Tahoma"/>
                <w:b/>
                <w:sz w:val="20"/>
                <w:szCs w:val="20"/>
              </w:rPr>
              <w:t>€39,340  </w:t>
            </w:r>
          </w:p>
        </w:tc>
        <w:tc>
          <w:tcPr>
            <w:tcW w:w="993" w:type="dxa"/>
            <w:vAlign w:val="center"/>
          </w:tcPr>
          <w:p w14:paraId="6E4D7CC6" w14:textId="77777777" w:rsidR="00A46493" w:rsidRPr="00650453" w:rsidRDefault="00F6376F">
            <w:pPr>
              <w:rPr>
                <w:rFonts w:ascii="Tahoma" w:hAnsi="Tahoma" w:cs="Tahoma"/>
                <w:sz w:val="20"/>
                <w:szCs w:val="20"/>
              </w:rPr>
            </w:pPr>
            <w:r w:rsidRPr="00650453">
              <w:rPr>
                <w:rFonts w:ascii="Tahoma" w:hAnsi="Tahoma" w:cs="Tahoma"/>
                <w:b/>
                <w:sz w:val="20"/>
                <w:szCs w:val="20"/>
              </w:rPr>
              <w:t>€28,000  </w:t>
            </w:r>
          </w:p>
        </w:tc>
        <w:tc>
          <w:tcPr>
            <w:tcW w:w="993" w:type="dxa"/>
            <w:vAlign w:val="center"/>
          </w:tcPr>
          <w:p w14:paraId="2DB8A03B" w14:textId="77777777" w:rsidR="00A46493" w:rsidRPr="00650453" w:rsidRDefault="00F6376F">
            <w:pPr>
              <w:rPr>
                <w:rFonts w:ascii="Tahoma" w:hAnsi="Tahoma" w:cs="Tahoma"/>
                <w:sz w:val="20"/>
                <w:szCs w:val="20"/>
              </w:rPr>
            </w:pPr>
            <w:r w:rsidRPr="00650453">
              <w:rPr>
                <w:rFonts w:ascii="Tahoma" w:hAnsi="Tahoma" w:cs="Tahoma"/>
                <w:b/>
                <w:sz w:val="20"/>
                <w:szCs w:val="20"/>
              </w:rPr>
              <w:t>€24,000  </w:t>
            </w:r>
          </w:p>
        </w:tc>
        <w:tc>
          <w:tcPr>
            <w:tcW w:w="993" w:type="dxa"/>
            <w:vAlign w:val="center"/>
          </w:tcPr>
          <w:p w14:paraId="1EE7CB48" w14:textId="77777777" w:rsidR="00A46493" w:rsidRPr="00650453" w:rsidRDefault="00F6376F">
            <w:pPr>
              <w:rPr>
                <w:rFonts w:ascii="Tahoma" w:hAnsi="Tahoma" w:cs="Tahoma"/>
                <w:sz w:val="20"/>
                <w:szCs w:val="20"/>
              </w:rPr>
            </w:pPr>
            <w:r w:rsidRPr="00650453">
              <w:rPr>
                <w:rFonts w:ascii="Tahoma" w:hAnsi="Tahoma" w:cs="Tahoma"/>
                <w:b/>
                <w:sz w:val="20"/>
                <w:szCs w:val="20"/>
              </w:rPr>
              <w:t>€97,040  </w:t>
            </w:r>
          </w:p>
        </w:tc>
        <w:tc>
          <w:tcPr>
            <w:tcW w:w="1263" w:type="dxa"/>
            <w:vAlign w:val="center"/>
          </w:tcPr>
          <w:p w14:paraId="3D6E4673" w14:textId="77777777" w:rsidR="00A46493" w:rsidRPr="00650453" w:rsidRDefault="00F6376F">
            <w:pPr>
              <w:rPr>
                <w:rFonts w:ascii="Tahoma" w:hAnsi="Tahoma" w:cs="Tahoma"/>
                <w:sz w:val="20"/>
                <w:szCs w:val="20"/>
              </w:rPr>
            </w:pPr>
            <w:r w:rsidRPr="00650453">
              <w:rPr>
                <w:rFonts w:ascii="Tahoma" w:hAnsi="Tahoma" w:cs="Tahoma"/>
                <w:b/>
                <w:sz w:val="20"/>
                <w:szCs w:val="20"/>
              </w:rPr>
              <w:t>€61,776     </w:t>
            </w:r>
          </w:p>
        </w:tc>
      </w:tr>
    </w:tbl>
    <w:p w14:paraId="490BF1BF"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 * Covid restrictions applied for years 2021 and 2022.</w:t>
      </w:r>
    </w:p>
    <w:p w14:paraId="07216695" w14:textId="77777777" w:rsidR="00704421" w:rsidRPr="00650453" w:rsidRDefault="00704421" w:rsidP="00704421">
      <w:pPr>
        <w:spacing w:after="0" w:line="240" w:lineRule="auto"/>
        <w:ind w:left="720"/>
        <w:rPr>
          <w:rFonts w:ascii="Tahoma" w:hAnsi="Tahoma" w:cs="Tahoma"/>
          <w:sz w:val="20"/>
          <w:szCs w:val="20"/>
        </w:rPr>
      </w:pPr>
    </w:p>
    <w:p w14:paraId="6A460553"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 2024 funding figure is January to October inclusive. Round 3 funding opens on November 11th. </w:t>
      </w:r>
    </w:p>
    <w:p w14:paraId="0343E5F2" w14:textId="77777777" w:rsidR="00704421" w:rsidRPr="0047639E" w:rsidRDefault="00704421" w:rsidP="00704421">
      <w:pPr>
        <w:spacing w:after="0" w:line="240" w:lineRule="auto"/>
        <w:ind w:left="720"/>
        <w:rPr>
          <w:rFonts w:ascii="Times New Roman" w:hAnsi="Times New Roman" w:cs="Times New Roman"/>
        </w:rPr>
      </w:pPr>
    </w:p>
    <w:p w14:paraId="35A2F65E" w14:textId="1E07883C" w:rsidR="0057793D" w:rsidRPr="0047639E" w:rsidRDefault="0057793D" w:rsidP="00704421">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Q25/1124 </w:t>
      </w:r>
      <w:r w:rsidRPr="0047639E">
        <w:rPr>
          <w:rFonts w:ascii="Times New Roman" w:hAnsi="Times New Roman" w:cs="Times New Roman"/>
          <w:b/>
        </w:rPr>
        <w:tab/>
      </w:r>
      <w:r w:rsidRPr="0047639E">
        <w:rPr>
          <w:rFonts w:ascii="Times New Roman" w:hAnsi="Times New Roman" w:cs="Times New Roman"/>
          <w:b/>
          <w:bCs/>
          <w:u w:val="single"/>
        </w:rPr>
        <w:t>Councillor N. Whelan</w:t>
      </w:r>
    </w:p>
    <w:p w14:paraId="50A2E84D" w14:textId="77777777" w:rsidR="00A46493" w:rsidRDefault="00F6376F" w:rsidP="00704421">
      <w:pPr>
        <w:spacing w:after="0" w:line="240" w:lineRule="auto"/>
        <w:ind w:left="720"/>
        <w:rPr>
          <w:rFonts w:ascii="Times New Roman" w:hAnsi="Times New Roman" w:cs="Times New Roman"/>
        </w:rPr>
      </w:pPr>
      <w:r w:rsidRPr="0047639E">
        <w:rPr>
          <w:rFonts w:ascii="Times New Roman" w:hAnsi="Times New Roman" w:cs="Times New Roman"/>
        </w:rPr>
        <w:t>To ask the chief executive for a report on housing estates not taken in charge. Report to include LEA, date of build finish and the reason for delays.</w:t>
      </w:r>
    </w:p>
    <w:p w14:paraId="4A54487F" w14:textId="77777777" w:rsidR="00704421" w:rsidRDefault="00704421" w:rsidP="00704421">
      <w:pPr>
        <w:spacing w:after="0" w:line="240" w:lineRule="auto"/>
        <w:ind w:left="720"/>
        <w:rPr>
          <w:rFonts w:ascii="Times New Roman" w:hAnsi="Times New Roman" w:cs="Times New Roman"/>
        </w:rPr>
      </w:pPr>
    </w:p>
    <w:p w14:paraId="7E36D0DA" w14:textId="77777777" w:rsidR="00704421" w:rsidRPr="0047639E" w:rsidRDefault="00704421" w:rsidP="00704421">
      <w:pPr>
        <w:spacing w:after="0" w:line="240" w:lineRule="auto"/>
        <w:ind w:left="720"/>
        <w:rPr>
          <w:rFonts w:ascii="Times New Roman" w:hAnsi="Times New Roman" w:cs="Times New Roman"/>
        </w:rPr>
      </w:pPr>
    </w:p>
    <w:p w14:paraId="14B6A1A0" w14:textId="77777777" w:rsidR="00A46493" w:rsidRPr="0047639E" w:rsidRDefault="00F6376F" w:rsidP="00704421">
      <w:pPr>
        <w:spacing w:after="0" w:line="240" w:lineRule="auto"/>
        <w:ind w:left="720"/>
        <w:rPr>
          <w:rFonts w:ascii="Times New Roman" w:hAnsi="Times New Roman" w:cs="Times New Roman"/>
        </w:rPr>
      </w:pPr>
      <w:r w:rsidRPr="0047639E">
        <w:rPr>
          <w:rFonts w:ascii="Times New Roman" w:hAnsi="Times New Roman" w:cs="Times New Roman"/>
          <w:b/>
        </w:rPr>
        <w:t>REPLY:</w:t>
      </w:r>
    </w:p>
    <w:p w14:paraId="3D632DD3"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 xml:space="preserve">As the Taken in Charge process normally commences with a request from a developer to take a development in charge, the full extent of the detail requested in this item is not available in the format required. We do not have the full detail of the total number of residential estates in our area not yet Taken </w:t>
      </w:r>
      <w:proofErr w:type="gramStart"/>
      <w:r w:rsidRPr="00650453">
        <w:rPr>
          <w:rFonts w:ascii="Tahoma" w:hAnsi="Tahoma" w:cs="Tahoma"/>
          <w:sz w:val="20"/>
          <w:szCs w:val="20"/>
        </w:rPr>
        <w:t>In</w:t>
      </w:r>
      <w:proofErr w:type="gramEnd"/>
      <w:r w:rsidRPr="00650453">
        <w:rPr>
          <w:rFonts w:ascii="Tahoma" w:hAnsi="Tahoma" w:cs="Tahoma"/>
          <w:sz w:val="20"/>
          <w:szCs w:val="20"/>
        </w:rPr>
        <w:t xml:space="preserve"> Charge.</w:t>
      </w:r>
    </w:p>
    <w:p w14:paraId="016C984A" w14:textId="77777777" w:rsidR="00704421" w:rsidRPr="00650453" w:rsidRDefault="00704421" w:rsidP="00704421">
      <w:pPr>
        <w:spacing w:after="0" w:line="240" w:lineRule="auto"/>
        <w:ind w:left="720"/>
        <w:rPr>
          <w:rFonts w:ascii="Tahoma" w:hAnsi="Tahoma" w:cs="Tahoma"/>
          <w:sz w:val="20"/>
          <w:szCs w:val="20"/>
        </w:rPr>
      </w:pPr>
    </w:p>
    <w:p w14:paraId="20E1C20F"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However, there are currently 89 no. housing estates at various stages of the TIC process. </w:t>
      </w:r>
    </w:p>
    <w:p w14:paraId="0FDE7B17"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 xml:space="preserve">There are </w:t>
      </w:r>
      <w:proofErr w:type="gramStart"/>
      <w:r w:rsidRPr="00650453">
        <w:rPr>
          <w:rFonts w:ascii="Tahoma" w:hAnsi="Tahoma" w:cs="Tahoma"/>
          <w:sz w:val="20"/>
          <w:szCs w:val="20"/>
        </w:rPr>
        <w:t>a number of</w:t>
      </w:r>
      <w:proofErr w:type="gramEnd"/>
      <w:r w:rsidRPr="00650453">
        <w:rPr>
          <w:rFonts w:ascii="Tahoma" w:hAnsi="Tahoma" w:cs="Tahoma"/>
          <w:sz w:val="20"/>
          <w:szCs w:val="20"/>
        </w:rPr>
        <w:t xml:space="preserve"> reasons for possible delays in concluding the statutory process due to the required third party involvement in some of the tasks. Therefore, the finish date depends on the level of engagement from the developers in each case. </w:t>
      </w:r>
    </w:p>
    <w:p w14:paraId="2E5E67C7" w14:textId="77777777" w:rsidR="00704421" w:rsidRPr="00650453" w:rsidRDefault="00704421" w:rsidP="00704421">
      <w:pPr>
        <w:spacing w:after="0" w:line="240" w:lineRule="auto"/>
        <w:ind w:left="720"/>
        <w:rPr>
          <w:rFonts w:ascii="Tahoma" w:hAnsi="Tahoma" w:cs="Tahoma"/>
          <w:sz w:val="20"/>
          <w:szCs w:val="20"/>
        </w:rPr>
      </w:pPr>
    </w:p>
    <w:p w14:paraId="6524D953"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Detailed information pertaining to a specific development currently in the TIC process can be made available to the Elected Member(s), subject to protection of commercially sensitive information.</w:t>
      </w:r>
    </w:p>
    <w:p w14:paraId="3DCC387F" w14:textId="77777777" w:rsidR="00704421" w:rsidRPr="00650453" w:rsidRDefault="00704421" w:rsidP="00704421">
      <w:pPr>
        <w:spacing w:after="0" w:line="240" w:lineRule="auto"/>
        <w:ind w:left="720"/>
        <w:rPr>
          <w:rFonts w:ascii="Tahoma" w:hAnsi="Tahoma" w:cs="Tahoma"/>
          <w:sz w:val="20"/>
          <w:szCs w:val="20"/>
        </w:rPr>
      </w:pPr>
    </w:p>
    <w:p w14:paraId="3D6BE889" w14:textId="66105E53" w:rsidR="0057793D" w:rsidRPr="0047639E" w:rsidRDefault="0057793D" w:rsidP="00704421">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Q26/1124 </w:t>
      </w:r>
      <w:r w:rsidRPr="0047639E">
        <w:rPr>
          <w:rFonts w:ascii="Times New Roman" w:hAnsi="Times New Roman" w:cs="Times New Roman"/>
          <w:b/>
        </w:rPr>
        <w:tab/>
      </w:r>
      <w:r w:rsidRPr="0047639E">
        <w:rPr>
          <w:rFonts w:ascii="Times New Roman" w:hAnsi="Times New Roman" w:cs="Times New Roman"/>
          <w:b/>
          <w:bCs/>
          <w:u w:val="single"/>
        </w:rPr>
        <w:t>Councillor N. Whelan</w:t>
      </w:r>
    </w:p>
    <w:p w14:paraId="439D97ED" w14:textId="77777777" w:rsidR="00A46493" w:rsidRDefault="00F6376F" w:rsidP="00704421">
      <w:pPr>
        <w:spacing w:after="0" w:line="240" w:lineRule="auto"/>
        <w:ind w:left="720"/>
        <w:rPr>
          <w:rFonts w:ascii="Times New Roman" w:hAnsi="Times New Roman" w:cs="Times New Roman"/>
        </w:rPr>
      </w:pPr>
      <w:r w:rsidRPr="0047639E">
        <w:rPr>
          <w:rFonts w:ascii="Times New Roman" w:hAnsi="Times New Roman" w:cs="Times New Roman"/>
        </w:rPr>
        <w:t>To ask the Chief Executive if he is aware if any records are kept on people having to sleep in Garda stations across the county due to lack of shelter</w:t>
      </w:r>
    </w:p>
    <w:p w14:paraId="42618E90" w14:textId="77777777" w:rsidR="00704421" w:rsidRPr="0047639E" w:rsidRDefault="00704421" w:rsidP="00704421">
      <w:pPr>
        <w:spacing w:after="0" w:line="240" w:lineRule="auto"/>
        <w:ind w:left="720"/>
        <w:rPr>
          <w:rFonts w:ascii="Times New Roman" w:hAnsi="Times New Roman" w:cs="Times New Roman"/>
        </w:rPr>
      </w:pPr>
    </w:p>
    <w:p w14:paraId="0FDA3DBC" w14:textId="77777777" w:rsidR="00A46493" w:rsidRPr="0047639E" w:rsidRDefault="00F6376F" w:rsidP="00704421">
      <w:pPr>
        <w:spacing w:after="0" w:line="240" w:lineRule="auto"/>
        <w:ind w:left="720"/>
        <w:rPr>
          <w:rFonts w:ascii="Times New Roman" w:hAnsi="Times New Roman" w:cs="Times New Roman"/>
        </w:rPr>
      </w:pPr>
      <w:r w:rsidRPr="0047639E">
        <w:rPr>
          <w:rFonts w:ascii="Times New Roman" w:hAnsi="Times New Roman" w:cs="Times New Roman"/>
          <w:b/>
        </w:rPr>
        <w:t>REPLY:</w:t>
      </w:r>
    </w:p>
    <w:p w14:paraId="427F1895"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The Council operates an outreach service and multi-agency approach to respond to and support rough sleepers across the County. The homeless outreach worker works closely with the HSE and operates a comprehensive and coordinated approach to identify individuals, sourcing appropriate accommodation and support services. Emergency accommodation is arranged for those assessed as homeless through the assessment and placement service.</w:t>
      </w:r>
    </w:p>
    <w:p w14:paraId="2A4E52B8" w14:textId="77777777" w:rsidR="00704421" w:rsidRPr="00650453" w:rsidRDefault="00704421" w:rsidP="00704421">
      <w:pPr>
        <w:spacing w:after="0" w:line="240" w:lineRule="auto"/>
        <w:ind w:left="720"/>
        <w:rPr>
          <w:rFonts w:ascii="Tahoma" w:hAnsi="Tahoma" w:cs="Tahoma"/>
          <w:sz w:val="20"/>
          <w:szCs w:val="20"/>
        </w:rPr>
      </w:pPr>
    </w:p>
    <w:p w14:paraId="20DEEA51"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lastRenderedPageBreak/>
        <w:t>Households at risk of experiencing homelessness should engage with the Council to examine prevention measures including possible alternative accommodation and our homeless team are available to help those who find themselves homeless or at risk of becoming homeless. Working in conjunction with the Dublin Region Homeless Executive (DHRE), this unit operates an advice clinic in County Hall, Tallaght as well as detailing emergency accommodation options including central placement, self-accommodate, family hubs and other supported accommodation.</w:t>
      </w:r>
    </w:p>
    <w:p w14:paraId="2F76B9CD" w14:textId="77777777" w:rsidR="00704421" w:rsidRPr="00650453" w:rsidRDefault="00704421" w:rsidP="00704421">
      <w:pPr>
        <w:spacing w:after="0" w:line="240" w:lineRule="auto"/>
        <w:ind w:left="720"/>
        <w:rPr>
          <w:rFonts w:ascii="Tahoma" w:hAnsi="Tahoma" w:cs="Tahoma"/>
          <w:sz w:val="20"/>
          <w:szCs w:val="20"/>
        </w:rPr>
      </w:pPr>
    </w:p>
    <w:p w14:paraId="22CFE544"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We do not maintain records pertaining to individuals who have sought shelter in Garda stations.</w:t>
      </w:r>
    </w:p>
    <w:p w14:paraId="50F728E8" w14:textId="77777777" w:rsidR="00704421" w:rsidRPr="0047639E" w:rsidRDefault="00704421" w:rsidP="00704421">
      <w:pPr>
        <w:spacing w:after="0" w:line="240" w:lineRule="auto"/>
        <w:ind w:left="720"/>
        <w:rPr>
          <w:rFonts w:ascii="Times New Roman" w:hAnsi="Times New Roman" w:cs="Times New Roman"/>
        </w:rPr>
      </w:pPr>
    </w:p>
    <w:p w14:paraId="1CFF8E44" w14:textId="3BB31D22" w:rsidR="0057793D" w:rsidRPr="0047639E" w:rsidRDefault="0057793D" w:rsidP="00704421">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Q27/1124 </w:t>
      </w:r>
      <w:r w:rsidRPr="0047639E">
        <w:rPr>
          <w:rFonts w:ascii="Times New Roman" w:hAnsi="Times New Roman" w:cs="Times New Roman"/>
          <w:b/>
        </w:rPr>
        <w:tab/>
      </w:r>
      <w:r w:rsidRPr="0047639E">
        <w:rPr>
          <w:rFonts w:ascii="Times New Roman" w:hAnsi="Times New Roman" w:cs="Times New Roman"/>
          <w:b/>
          <w:bCs/>
          <w:u w:val="single"/>
        </w:rPr>
        <w:t>Councillor N. Whelan</w:t>
      </w:r>
    </w:p>
    <w:p w14:paraId="2045A192" w14:textId="77777777" w:rsidR="00A46493" w:rsidRDefault="00F6376F" w:rsidP="00704421">
      <w:pPr>
        <w:spacing w:after="0" w:line="240" w:lineRule="auto"/>
        <w:ind w:left="720"/>
        <w:rPr>
          <w:rFonts w:ascii="Times New Roman" w:hAnsi="Times New Roman" w:cs="Times New Roman"/>
        </w:rPr>
      </w:pPr>
      <w:r w:rsidRPr="0047639E">
        <w:rPr>
          <w:rFonts w:ascii="Times New Roman" w:hAnsi="Times New Roman" w:cs="Times New Roman"/>
        </w:rPr>
        <w:t>To ask the Chief Executive for a detailed report on grants for people with disabilities. Report to include how many submitted, outstanding &amp; completed broken down by month application submitted from 2020 to current date.</w:t>
      </w:r>
    </w:p>
    <w:p w14:paraId="6FC720AA" w14:textId="77777777" w:rsidR="00704421" w:rsidRPr="0047639E" w:rsidRDefault="00704421" w:rsidP="00704421">
      <w:pPr>
        <w:spacing w:after="0" w:line="240" w:lineRule="auto"/>
        <w:ind w:left="720"/>
        <w:rPr>
          <w:rFonts w:ascii="Times New Roman" w:hAnsi="Times New Roman" w:cs="Times New Roman"/>
        </w:rPr>
      </w:pPr>
    </w:p>
    <w:p w14:paraId="2A54242C" w14:textId="77777777" w:rsidR="00A46493" w:rsidRPr="0047639E" w:rsidRDefault="00F6376F" w:rsidP="00704421">
      <w:pPr>
        <w:spacing w:after="0" w:line="240" w:lineRule="auto"/>
        <w:ind w:left="720"/>
        <w:rPr>
          <w:rFonts w:ascii="Times New Roman" w:hAnsi="Times New Roman" w:cs="Times New Roman"/>
        </w:rPr>
      </w:pPr>
      <w:r w:rsidRPr="0047639E">
        <w:rPr>
          <w:rFonts w:ascii="Times New Roman" w:hAnsi="Times New Roman" w:cs="Times New Roman"/>
          <w:b/>
        </w:rPr>
        <w:t>REPLY:</w:t>
      </w:r>
    </w:p>
    <w:p w14:paraId="78FC866B" w14:textId="77777777" w:rsidR="00A46493" w:rsidRPr="00650453" w:rsidRDefault="00F6376F" w:rsidP="00704421">
      <w:pPr>
        <w:spacing w:after="0" w:line="240" w:lineRule="auto"/>
        <w:ind w:left="720"/>
        <w:rPr>
          <w:rFonts w:ascii="Tahoma" w:hAnsi="Tahoma" w:cs="Tahoma"/>
          <w:b/>
          <w:sz w:val="20"/>
          <w:szCs w:val="20"/>
        </w:rPr>
      </w:pPr>
      <w:r w:rsidRPr="00650453">
        <w:rPr>
          <w:rFonts w:ascii="Tahoma" w:hAnsi="Tahoma" w:cs="Tahoma"/>
          <w:sz w:val="20"/>
          <w:szCs w:val="20"/>
        </w:rPr>
        <w:t>The following grants are available to private homeowners in the South Dublin:</w:t>
      </w:r>
      <w:r w:rsidRPr="00650453">
        <w:rPr>
          <w:rFonts w:ascii="Tahoma" w:hAnsi="Tahoma" w:cs="Tahoma"/>
          <w:b/>
          <w:sz w:val="20"/>
          <w:szCs w:val="20"/>
        </w:rPr>
        <w:t> </w:t>
      </w:r>
    </w:p>
    <w:p w14:paraId="50E6890C" w14:textId="77777777" w:rsidR="00704421" w:rsidRPr="00650453" w:rsidRDefault="00704421" w:rsidP="00704421">
      <w:pPr>
        <w:spacing w:after="0" w:line="240" w:lineRule="auto"/>
        <w:ind w:left="720"/>
        <w:rPr>
          <w:rFonts w:ascii="Tahoma" w:hAnsi="Tahoma" w:cs="Tahoma"/>
          <w:sz w:val="20"/>
          <w:szCs w:val="20"/>
        </w:rPr>
      </w:pPr>
    </w:p>
    <w:p w14:paraId="0ABDC04B"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b/>
          <w:sz w:val="20"/>
          <w:szCs w:val="20"/>
        </w:rPr>
        <w:t>The Housing Aid for Older People Scheme</w:t>
      </w:r>
    </w:p>
    <w:p w14:paraId="2C86B5D2"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This scheme is available to assist older people (aged 66+) living in poor housing conditions to have necessary repairs or improvements carried out.</w:t>
      </w:r>
    </w:p>
    <w:p w14:paraId="0B007767" w14:textId="77777777" w:rsidR="00704421" w:rsidRPr="00650453" w:rsidRDefault="00704421" w:rsidP="00704421">
      <w:pPr>
        <w:spacing w:after="0" w:line="240" w:lineRule="auto"/>
        <w:ind w:left="720"/>
        <w:rPr>
          <w:rFonts w:ascii="Tahoma" w:hAnsi="Tahoma" w:cs="Tahoma"/>
          <w:sz w:val="20"/>
          <w:szCs w:val="20"/>
        </w:rPr>
      </w:pPr>
    </w:p>
    <w:p w14:paraId="46F9F216"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The effective maximum grant of €8,000 to cover up to 95% of the cost of works, may be available to applicants with gross household incomes of up to €30,000 per annum, tapering to 30% for applicants with gross household incomes of between €50,001 to €60,000 per annum. The same means test applies in every local authority area and is in line with the criteria for assessment of need for social housing.</w:t>
      </w:r>
    </w:p>
    <w:p w14:paraId="649AD826" w14:textId="77777777" w:rsidR="00704421" w:rsidRPr="00650453" w:rsidRDefault="00704421" w:rsidP="00704421">
      <w:pPr>
        <w:spacing w:after="0" w:line="240" w:lineRule="auto"/>
        <w:ind w:left="720"/>
        <w:rPr>
          <w:rFonts w:ascii="Tahoma" w:hAnsi="Tahoma" w:cs="Tahoma"/>
          <w:sz w:val="20"/>
          <w:szCs w:val="20"/>
        </w:rPr>
      </w:pPr>
    </w:p>
    <w:p w14:paraId="7DC903B0"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The grant can be used for essential repairs including:</w:t>
      </w:r>
    </w:p>
    <w:p w14:paraId="239F8501" w14:textId="77777777" w:rsidR="00A46493" w:rsidRPr="00650453" w:rsidRDefault="00F6376F" w:rsidP="00704421">
      <w:pPr>
        <w:numPr>
          <w:ilvl w:val="0"/>
          <w:numId w:val="4"/>
        </w:numPr>
        <w:spacing w:after="0" w:line="240" w:lineRule="auto"/>
        <w:ind w:left="1077" w:hanging="357"/>
        <w:rPr>
          <w:rFonts w:ascii="Tahoma" w:hAnsi="Tahoma" w:cs="Tahoma"/>
          <w:sz w:val="20"/>
          <w:szCs w:val="20"/>
        </w:rPr>
      </w:pPr>
      <w:r w:rsidRPr="00650453">
        <w:rPr>
          <w:rFonts w:ascii="Tahoma" w:hAnsi="Tahoma" w:cs="Tahoma"/>
          <w:sz w:val="20"/>
          <w:szCs w:val="20"/>
        </w:rPr>
        <w:t>Roof repair or replacement</w:t>
      </w:r>
    </w:p>
    <w:p w14:paraId="39BE39D3" w14:textId="77777777" w:rsidR="00A46493" w:rsidRPr="00650453" w:rsidRDefault="00F6376F" w:rsidP="00704421">
      <w:pPr>
        <w:numPr>
          <w:ilvl w:val="0"/>
          <w:numId w:val="4"/>
        </w:numPr>
        <w:spacing w:after="0" w:line="240" w:lineRule="auto"/>
        <w:ind w:left="1077" w:hanging="357"/>
        <w:rPr>
          <w:rFonts w:ascii="Tahoma" w:hAnsi="Tahoma" w:cs="Tahoma"/>
          <w:sz w:val="20"/>
          <w:szCs w:val="20"/>
        </w:rPr>
      </w:pPr>
      <w:r w:rsidRPr="00650453">
        <w:rPr>
          <w:rFonts w:ascii="Tahoma" w:hAnsi="Tahoma" w:cs="Tahoma"/>
          <w:sz w:val="20"/>
          <w:szCs w:val="20"/>
        </w:rPr>
        <w:t>Electrical wiring upgrade</w:t>
      </w:r>
    </w:p>
    <w:p w14:paraId="51BD31E9" w14:textId="77777777" w:rsidR="00A46493" w:rsidRPr="00650453" w:rsidRDefault="00F6376F" w:rsidP="00704421">
      <w:pPr>
        <w:numPr>
          <w:ilvl w:val="0"/>
          <w:numId w:val="4"/>
        </w:numPr>
        <w:spacing w:after="0" w:line="240" w:lineRule="auto"/>
        <w:ind w:left="1077" w:hanging="357"/>
        <w:rPr>
          <w:rFonts w:ascii="Tahoma" w:hAnsi="Tahoma" w:cs="Tahoma"/>
          <w:sz w:val="20"/>
          <w:szCs w:val="20"/>
        </w:rPr>
      </w:pPr>
      <w:r w:rsidRPr="00650453">
        <w:rPr>
          <w:rFonts w:ascii="Tahoma" w:hAnsi="Tahoma" w:cs="Tahoma"/>
          <w:sz w:val="20"/>
          <w:szCs w:val="20"/>
        </w:rPr>
        <w:t>Repair or replacement of doors and windows</w:t>
      </w:r>
    </w:p>
    <w:p w14:paraId="6230A4D0" w14:textId="77777777" w:rsidR="00A46493" w:rsidRPr="00650453" w:rsidRDefault="00F6376F" w:rsidP="00704421">
      <w:pPr>
        <w:numPr>
          <w:ilvl w:val="0"/>
          <w:numId w:val="4"/>
        </w:numPr>
        <w:spacing w:after="0" w:line="240" w:lineRule="auto"/>
        <w:ind w:left="1077" w:hanging="357"/>
        <w:rPr>
          <w:rFonts w:ascii="Tahoma" w:hAnsi="Tahoma" w:cs="Tahoma"/>
          <w:sz w:val="20"/>
          <w:szCs w:val="20"/>
        </w:rPr>
      </w:pPr>
      <w:r w:rsidRPr="00650453">
        <w:rPr>
          <w:rFonts w:ascii="Tahoma" w:hAnsi="Tahoma" w:cs="Tahoma"/>
          <w:sz w:val="20"/>
          <w:szCs w:val="20"/>
        </w:rPr>
        <w:t>Provision of central heating (where there is no central heating, or it is beyond economic repair)</w:t>
      </w:r>
    </w:p>
    <w:p w14:paraId="29AC35D0" w14:textId="77777777" w:rsidR="00704421" w:rsidRPr="00650453" w:rsidRDefault="00704421" w:rsidP="00704421">
      <w:pPr>
        <w:numPr>
          <w:ilvl w:val="0"/>
          <w:numId w:val="4"/>
        </w:numPr>
        <w:spacing w:after="0" w:line="240" w:lineRule="auto"/>
        <w:ind w:left="1077" w:hanging="357"/>
        <w:rPr>
          <w:rFonts w:ascii="Tahoma" w:hAnsi="Tahoma" w:cs="Tahoma"/>
          <w:sz w:val="20"/>
          <w:szCs w:val="20"/>
        </w:rPr>
      </w:pPr>
    </w:p>
    <w:p w14:paraId="7F2FB259"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b/>
          <w:sz w:val="20"/>
          <w:szCs w:val="20"/>
        </w:rPr>
        <w:t>The Mobility Aids Grant</w:t>
      </w:r>
      <w:r w:rsidRPr="00650453">
        <w:rPr>
          <w:rFonts w:ascii="Tahoma" w:hAnsi="Tahoma" w:cs="Tahoma"/>
          <w:sz w:val="20"/>
          <w:szCs w:val="20"/>
        </w:rPr>
        <w:t> </w:t>
      </w:r>
      <w:r w:rsidRPr="00650453">
        <w:rPr>
          <w:rFonts w:ascii="Tahoma" w:hAnsi="Tahoma" w:cs="Tahoma"/>
          <w:b/>
          <w:sz w:val="20"/>
          <w:szCs w:val="20"/>
        </w:rPr>
        <w:t>scheme</w:t>
      </w:r>
    </w:p>
    <w:p w14:paraId="63DA0B06"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This scheme provides grant aid to cover a basic suite of works to address mobility problems, primarily, but not exclusively, associated with ageing.</w:t>
      </w:r>
    </w:p>
    <w:p w14:paraId="657739E5" w14:textId="77777777" w:rsidR="00704421" w:rsidRPr="0047639E" w:rsidRDefault="00704421" w:rsidP="00704421">
      <w:pPr>
        <w:spacing w:after="0" w:line="240" w:lineRule="auto"/>
        <w:ind w:left="720"/>
        <w:rPr>
          <w:rFonts w:ascii="Times New Roman" w:hAnsi="Times New Roman" w:cs="Times New Roman"/>
        </w:rPr>
      </w:pPr>
    </w:p>
    <w:p w14:paraId="3EE5C769"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The effective maximum grant under the Mobility Aids Housing Grant Scheme is €6,000, which may cover 100% of the cost of works. Applicants must have a gross household income of up to €30,000 per annum.</w:t>
      </w:r>
    </w:p>
    <w:p w14:paraId="3565607F" w14:textId="77777777" w:rsidR="00704421" w:rsidRPr="00650453" w:rsidRDefault="00704421" w:rsidP="00704421">
      <w:pPr>
        <w:spacing w:after="0" w:line="240" w:lineRule="auto"/>
        <w:ind w:left="720"/>
        <w:rPr>
          <w:rFonts w:ascii="Tahoma" w:hAnsi="Tahoma" w:cs="Tahoma"/>
          <w:sz w:val="20"/>
          <w:szCs w:val="20"/>
        </w:rPr>
      </w:pPr>
    </w:p>
    <w:p w14:paraId="101FE602"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The types of work allowable under this scheme are to improve access in your home, for example:</w:t>
      </w:r>
    </w:p>
    <w:p w14:paraId="32C78C8E" w14:textId="77777777" w:rsidR="00A46493" w:rsidRPr="00650453" w:rsidRDefault="00F6376F" w:rsidP="00704421">
      <w:pPr>
        <w:numPr>
          <w:ilvl w:val="0"/>
          <w:numId w:val="5"/>
        </w:numPr>
        <w:spacing w:after="0" w:line="240" w:lineRule="auto"/>
        <w:ind w:left="1077" w:hanging="357"/>
        <w:rPr>
          <w:rFonts w:ascii="Tahoma" w:hAnsi="Tahoma" w:cs="Tahoma"/>
          <w:sz w:val="20"/>
          <w:szCs w:val="20"/>
        </w:rPr>
      </w:pPr>
      <w:r w:rsidRPr="00650453">
        <w:rPr>
          <w:rFonts w:ascii="Tahoma" w:hAnsi="Tahoma" w:cs="Tahoma"/>
          <w:sz w:val="20"/>
          <w:szCs w:val="20"/>
        </w:rPr>
        <w:t>Installation of grab rails</w:t>
      </w:r>
    </w:p>
    <w:p w14:paraId="2C67F569" w14:textId="77777777" w:rsidR="00A46493" w:rsidRPr="00650453" w:rsidRDefault="00F6376F" w:rsidP="00704421">
      <w:pPr>
        <w:numPr>
          <w:ilvl w:val="0"/>
          <w:numId w:val="5"/>
        </w:numPr>
        <w:spacing w:after="0" w:line="240" w:lineRule="auto"/>
        <w:ind w:left="1077" w:hanging="357"/>
        <w:rPr>
          <w:rFonts w:ascii="Tahoma" w:hAnsi="Tahoma" w:cs="Tahoma"/>
          <w:sz w:val="20"/>
          <w:szCs w:val="20"/>
        </w:rPr>
      </w:pPr>
      <w:r w:rsidRPr="00650453">
        <w:rPr>
          <w:rFonts w:ascii="Tahoma" w:hAnsi="Tahoma" w:cs="Tahoma"/>
          <w:sz w:val="20"/>
          <w:szCs w:val="20"/>
        </w:rPr>
        <w:t>Ramp construction</w:t>
      </w:r>
    </w:p>
    <w:p w14:paraId="2B3E7E1C" w14:textId="77777777" w:rsidR="00A46493" w:rsidRPr="00650453" w:rsidRDefault="00F6376F" w:rsidP="00704421">
      <w:pPr>
        <w:numPr>
          <w:ilvl w:val="0"/>
          <w:numId w:val="5"/>
        </w:numPr>
        <w:spacing w:after="0" w:line="240" w:lineRule="auto"/>
        <w:ind w:left="1077" w:hanging="357"/>
        <w:rPr>
          <w:rFonts w:ascii="Tahoma" w:hAnsi="Tahoma" w:cs="Tahoma"/>
          <w:sz w:val="20"/>
          <w:szCs w:val="20"/>
        </w:rPr>
      </w:pPr>
      <w:r w:rsidRPr="00650453">
        <w:rPr>
          <w:rFonts w:ascii="Tahoma" w:hAnsi="Tahoma" w:cs="Tahoma"/>
          <w:sz w:val="20"/>
          <w:szCs w:val="20"/>
        </w:rPr>
        <w:t>Accessible shower installation</w:t>
      </w:r>
    </w:p>
    <w:p w14:paraId="1778BE28" w14:textId="77777777" w:rsidR="00A46493" w:rsidRPr="00650453" w:rsidRDefault="00F6376F" w:rsidP="00704421">
      <w:pPr>
        <w:numPr>
          <w:ilvl w:val="0"/>
          <w:numId w:val="5"/>
        </w:numPr>
        <w:spacing w:after="0" w:line="240" w:lineRule="auto"/>
        <w:ind w:left="1077" w:hanging="357"/>
        <w:rPr>
          <w:rFonts w:ascii="Tahoma" w:hAnsi="Tahoma" w:cs="Tahoma"/>
          <w:sz w:val="20"/>
          <w:szCs w:val="20"/>
        </w:rPr>
      </w:pPr>
      <w:r w:rsidRPr="00650453">
        <w:rPr>
          <w:rFonts w:ascii="Tahoma" w:hAnsi="Tahoma" w:cs="Tahoma"/>
          <w:sz w:val="20"/>
          <w:szCs w:val="20"/>
        </w:rPr>
        <w:t>Stair lift installation</w:t>
      </w:r>
    </w:p>
    <w:p w14:paraId="15BF4455" w14:textId="77777777" w:rsidR="00704421" w:rsidRPr="00650453" w:rsidRDefault="00704421" w:rsidP="00704421">
      <w:pPr>
        <w:numPr>
          <w:ilvl w:val="0"/>
          <w:numId w:val="5"/>
        </w:numPr>
        <w:spacing w:after="0" w:line="240" w:lineRule="auto"/>
        <w:ind w:left="1077" w:hanging="357"/>
        <w:rPr>
          <w:rFonts w:ascii="Tahoma" w:hAnsi="Tahoma" w:cs="Tahoma"/>
          <w:sz w:val="20"/>
          <w:szCs w:val="20"/>
        </w:rPr>
      </w:pPr>
    </w:p>
    <w:p w14:paraId="0E23D109"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b/>
          <w:sz w:val="20"/>
          <w:szCs w:val="20"/>
        </w:rPr>
        <w:t>The Housing Adaptation Grant for People with a Disability scheme</w:t>
      </w:r>
    </w:p>
    <w:p w14:paraId="0F170B35"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This scheme provides grant aid to applicants to assist in the carrying out of works that are reasonably necessary for the purposes of rendering a house more suitable for the accommodation needs of a person with a disability.</w:t>
      </w:r>
    </w:p>
    <w:p w14:paraId="3E78274F" w14:textId="77777777" w:rsidR="00704421" w:rsidRPr="00650453" w:rsidRDefault="00704421" w:rsidP="00704421">
      <w:pPr>
        <w:spacing w:after="0" w:line="240" w:lineRule="auto"/>
        <w:ind w:left="720"/>
        <w:rPr>
          <w:rFonts w:ascii="Tahoma" w:hAnsi="Tahoma" w:cs="Tahoma"/>
          <w:sz w:val="20"/>
          <w:szCs w:val="20"/>
        </w:rPr>
      </w:pPr>
    </w:p>
    <w:p w14:paraId="0215A7EE"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The effective maximum grant of €30,000 to cover up to 95% of the cost of works, may be available to applicants with gross household incomes of up to €30,000 per annum, tapering to 30% for applicants with gross household incomes of between €50,001 to €60,000 per annum.</w:t>
      </w:r>
    </w:p>
    <w:p w14:paraId="763E7B9B" w14:textId="77777777" w:rsidR="00704421" w:rsidRPr="00650453" w:rsidRDefault="00704421" w:rsidP="00704421">
      <w:pPr>
        <w:spacing w:after="0" w:line="240" w:lineRule="auto"/>
        <w:ind w:left="720"/>
        <w:rPr>
          <w:rFonts w:ascii="Tahoma" w:hAnsi="Tahoma" w:cs="Tahoma"/>
          <w:sz w:val="20"/>
          <w:szCs w:val="20"/>
        </w:rPr>
      </w:pPr>
    </w:p>
    <w:p w14:paraId="13D8075E"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lastRenderedPageBreak/>
        <w:t>The types of work allowable under the scheme can be varied and may include:</w:t>
      </w:r>
    </w:p>
    <w:p w14:paraId="619F5393" w14:textId="77777777" w:rsidR="00A46493" w:rsidRPr="00650453" w:rsidRDefault="00F6376F" w:rsidP="00704421">
      <w:pPr>
        <w:numPr>
          <w:ilvl w:val="0"/>
          <w:numId w:val="6"/>
        </w:numPr>
        <w:spacing w:after="0" w:line="240" w:lineRule="auto"/>
        <w:ind w:left="1077" w:hanging="357"/>
        <w:rPr>
          <w:rFonts w:ascii="Tahoma" w:hAnsi="Tahoma" w:cs="Tahoma"/>
          <w:sz w:val="20"/>
          <w:szCs w:val="20"/>
        </w:rPr>
      </w:pPr>
      <w:r w:rsidRPr="00650453">
        <w:rPr>
          <w:rFonts w:ascii="Tahoma" w:hAnsi="Tahoma" w:cs="Tahoma"/>
          <w:sz w:val="20"/>
          <w:szCs w:val="20"/>
        </w:rPr>
        <w:t>Ramp or other access solutions private grants</w:t>
      </w:r>
    </w:p>
    <w:p w14:paraId="3856289C" w14:textId="77777777" w:rsidR="00A46493" w:rsidRPr="00650453" w:rsidRDefault="00F6376F" w:rsidP="00704421">
      <w:pPr>
        <w:numPr>
          <w:ilvl w:val="0"/>
          <w:numId w:val="6"/>
        </w:numPr>
        <w:spacing w:after="0" w:line="240" w:lineRule="auto"/>
        <w:ind w:left="1077" w:hanging="357"/>
        <w:rPr>
          <w:rFonts w:ascii="Tahoma" w:hAnsi="Tahoma" w:cs="Tahoma"/>
          <w:sz w:val="20"/>
          <w:szCs w:val="20"/>
        </w:rPr>
      </w:pPr>
      <w:r w:rsidRPr="00650453">
        <w:rPr>
          <w:rFonts w:ascii="Tahoma" w:hAnsi="Tahoma" w:cs="Tahoma"/>
          <w:sz w:val="20"/>
          <w:szCs w:val="20"/>
        </w:rPr>
        <w:t>Grab rails installation</w:t>
      </w:r>
    </w:p>
    <w:p w14:paraId="5C60CC53" w14:textId="77777777" w:rsidR="00A46493" w:rsidRPr="00650453" w:rsidRDefault="00F6376F" w:rsidP="00704421">
      <w:pPr>
        <w:numPr>
          <w:ilvl w:val="0"/>
          <w:numId w:val="6"/>
        </w:numPr>
        <w:spacing w:after="0" w:line="240" w:lineRule="auto"/>
        <w:ind w:left="1077" w:hanging="357"/>
        <w:rPr>
          <w:rFonts w:ascii="Tahoma" w:hAnsi="Tahoma" w:cs="Tahoma"/>
          <w:sz w:val="20"/>
          <w:szCs w:val="20"/>
        </w:rPr>
      </w:pPr>
      <w:r w:rsidRPr="00650453">
        <w:rPr>
          <w:rFonts w:ascii="Tahoma" w:hAnsi="Tahoma" w:cs="Tahoma"/>
          <w:sz w:val="20"/>
          <w:szCs w:val="20"/>
        </w:rPr>
        <w:t>Accessible bathroom facilities, for example an accessible shower or a downstairs toilet</w:t>
      </w:r>
    </w:p>
    <w:p w14:paraId="088B7C53" w14:textId="77777777" w:rsidR="00A46493" w:rsidRPr="00650453" w:rsidRDefault="00F6376F" w:rsidP="00704421">
      <w:pPr>
        <w:numPr>
          <w:ilvl w:val="0"/>
          <w:numId w:val="6"/>
        </w:numPr>
        <w:spacing w:after="0" w:line="240" w:lineRule="auto"/>
        <w:ind w:left="1077" w:hanging="357"/>
        <w:rPr>
          <w:rFonts w:ascii="Tahoma" w:hAnsi="Tahoma" w:cs="Tahoma"/>
          <w:sz w:val="20"/>
          <w:szCs w:val="20"/>
        </w:rPr>
      </w:pPr>
      <w:r w:rsidRPr="00650453">
        <w:rPr>
          <w:rFonts w:ascii="Tahoma" w:hAnsi="Tahoma" w:cs="Tahoma"/>
          <w:sz w:val="20"/>
          <w:szCs w:val="20"/>
        </w:rPr>
        <w:t>Stair lift installation</w:t>
      </w:r>
    </w:p>
    <w:p w14:paraId="6A2D2C67" w14:textId="77777777" w:rsidR="00A46493" w:rsidRPr="00650453" w:rsidRDefault="00F6376F" w:rsidP="00704421">
      <w:pPr>
        <w:numPr>
          <w:ilvl w:val="0"/>
          <w:numId w:val="6"/>
        </w:numPr>
        <w:spacing w:after="0" w:line="240" w:lineRule="auto"/>
        <w:ind w:left="1077" w:hanging="357"/>
        <w:rPr>
          <w:rFonts w:ascii="Tahoma" w:hAnsi="Tahoma" w:cs="Tahoma"/>
          <w:sz w:val="20"/>
          <w:szCs w:val="20"/>
        </w:rPr>
      </w:pPr>
      <w:r w:rsidRPr="00650453">
        <w:rPr>
          <w:rFonts w:ascii="Tahoma" w:hAnsi="Tahoma" w:cs="Tahoma"/>
          <w:sz w:val="20"/>
          <w:szCs w:val="20"/>
        </w:rPr>
        <w:t>Space for wheelchair access</w:t>
      </w:r>
    </w:p>
    <w:p w14:paraId="620D6AB8" w14:textId="77777777" w:rsidR="00A46493" w:rsidRPr="00650453" w:rsidRDefault="00F6376F" w:rsidP="00704421">
      <w:pPr>
        <w:numPr>
          <w:ilvl w:val="0"/>
          <w:numId w:val="6"/>
        </w:numPr>
        <w:spacing w:after="0" w:line="240" w:lineRule="auto"/>
        <w:ind w:left="1077" w:hanging="357"/>
        <w:rPr>
          <w:rFonts w:ascii="Tahoma" w:hAnsi="Tahoma" w:cs="Tahoma"/>
          <w:sz w:val="20"/>
          <w:szCs w:val="20"/>
        </w:rPr>
      </w:pPr>
      <w:r w:rsidRPr="00650453">
        <w:rPr>
          <w:rFonts w:ascii="Tahoma" w:hAnsi="Tahoma" w:cs="Tahoma"/>
          <w:sz w:val="20"/>
          <w:szCs w:val="20"/>
        </w:rPr>
        <w:t>Extension (typically for a bedroom or bathroom to accommodate a person with a disability)</w:t>
      </w:r>
    </w:p>
    <w:p w14:paraId="12985160" w14:textId="77777777" w:rsidR="00704421" w:rsidRPr="00650453" w:rsidRDefault="00704421" w:rsidP="00704421">
      <w:pPr>
        <w:spacing w:after="0" w:line="240" w:lineRule="auto"/>
        <w:ind w:left="1077"/>
        <w:rPr>
          <w:rFonts w:ascii="Tahoma" w:hAnsi="Tahoma" w:cs="Tahoma"/>
          <w:sz w:val="20"/>
          <w:szCs w:val="20"/>
        </w:rPr>
      </w:pPr>
    </w:p>
    <w:p w14:paraId="37C405FC"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More information on the schemes is available on the Council’s website  </w:t>
      </w:r>
      <w:hyperlink r:id="rId14" w:history="1">
        <w:r w:rsidRPr="00650453">
          <w:rPr>
            <w:rStyle w:val="Hyperlink"/>
            <w:rFonts w:ascii="Tahoma" w:hAnsi="Tahoma" w:cs="Tahoma"/>
            <w:b/>
            <w:sz w:val="20"/>
            <w:szCs w:val="20"/>
          </w:rPr>
          <w:t>www.sdcc.ie</w:t>
        </w:r>
      </w:hyperlink>
    </w:p>
    <w:p w14:paraId="76267906"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Once a grant has been approved by the Council, the responsibility lies with the homeowner to have the approved works carried out, and to then submit claim for grant once works are completed.</w:t>
      </w:r>
    </w:p>
    <w:p w14:paraId="76157FCE" w14:textId="77777777" w:rsidR="00704421" w:rsidRPr="00650453" w:rsidRDefault="00704421" w:rsidP="00704421">
      <w:pPr>
        <w:spacing w:after="0" w:line="240" w:lineRule="auto"/>
        <w:ind w:left="720"/>
        <w:rPr>
          <w:rFonts w:ascii="Tahoma" w:hAnsi="Tahoma" w:cs="Tahoma"/>
          <w:sz w:val="20"/>
          <w:szCs w:val="20"/>
        </w:rPr>
      </w:pPr>
    </w:p>
    <w:p w14:paraId="3CFDCB46"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Details of grant applications received and approved for period 2020 to 30</w:t>
      </w:r>
      <w:r w:rsidRPr="00650453">
        <w:rPr>
          <w:rFonts w:ascii="Tahoma" w:hAnsi="Tahoma" w:cs="Tahoma"/>
          <w:sz w:val="20"/>
          <w:szCs w:val="20"/>
          <w:vertAlign w:val="superscript"/>
        </w:rPr>
        <w:t>th</w:t>
      </w:r>
      <w:r w:rsidRPr="00650453">
        <w:rPr>
          <w:rFonts w:ascii="Tahoma" w:hAnsi="Tahoma" w:cs="Tahoma"/>
          <w:sz w:val="20"/>
          <w:szCs w:val="20"/>
        </w:rPr>
        <w:t xml:space="preserve"> September 2024 are below.</w:t>
      </w:r>
    </w:p>
    <w:tbl>
      <w:tblPr>
        <w:tblW w:w="960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10"/>
        <w:gridCol w:w="613"/>
        <w:gridCol w:w="494"/>
        <w:gridCol w:w="510"/>
        <w:gridCol w:w="479"/>
        <w:gridCol w:w="555"/>
        <w:gridCol w:w="644"/>
        <w:gridCol w:w="554"/>
        <w:gridCol w:w="539"/>
        <w:gridCol w:w="615"/>
        <w:gridCol w:w="465"/>
        <w:gridCol w:w="540"/>
        <w:gridCol w:w="525"/>
        <w:gridCol w:w="957"/>
      </w:tblGrid>
      <w:tr w:rsidR="00A46493" w:rsidRPr="00650453" w14:paraId="2C6DD6EB" w14:textId="77777777" w:rsidTr="00704421">
        <w:trPr>
          <w:trHeight w:val="333"/>
        </w:trPr>
        <w:tc>
          <w:tcPr>
            <w:tcW w:w="2110" w:type="dxa"/>
            <w:vAlign w:val="center"/>
          </w:tcPr>
          <w:p w14:paraId="6F6C0C13" w14:textId="77777777" w:rsidR="00A46493" w:rsidRPr="00650453" w:rsidRDefault="00F6376F">
            <w:pPr>
              <w:rPr>
                <w:rFonts w:ascii="Tahoma" w:hAnsi="Tahoma" w:cs="Tahoma"/>
                <w:sz w:val="20"/>
                <w:szCs w:val="20"/>
              </w:rPr>
            </w:pPr>
            <w:r w:rsidRPr="00650453">
              <w:rPr>
                <w:rFonts w:ascii="Tahoma" w:hAnsi="Tahoma" w:cs="Tahoma"/>
                <w:b/>
                <w:sz w:val="20"/>
                <w:szCs w:val="20"/>
              </w:rPr>
              <w:t> 2020</w:t>
            </w:r>
          </w:p>
        </w:tc>
        <w:tc>
          <w:tcPr>
            <w:tcW w:w="613" w:type="dxa"/>
            <w:vAlign w:val="center"/>
          </w:tcPr>
          <w:p w14:paraId="1F183854" w14:textId="77777777" w:rsidR="00A46493" w:rsidRPr="00650453" w:rsidRDefault="00F6376F">
            <w:pPr>
              <w:rPr>
                <w:rFonts w:ascii="Tahoma" w:hAnsi="Tahoma" w:cs="Tahoma"/>
                <w:sz w:val="20"/>
                <w:szCs w:val="20"/>
              </w:rPr>
            </w:pPr>
            <w:r w:rsidRPr="00650453">
              <w:rPr>
                <w:rFonts w:ascii="Tahoma" w:hAnsi="Tahoma" w:cs="Tahoma"/>
                <w:b/>
                <w:sz w:val="20"/>
                <w:szCs w:val="20"/>
              </w:rPr>
              <w:t>Jan</w:t>
            </w:r>
          </w:p>
        </w:tc>
        <w:tc>
          <w:tcPr>
            <w:tcW w:w="494" w:type="dxa"/>
            <w:vAlign w:val="center"/>
          </w:tcPr>
          <w:p w14:paraId="7F35B911" w14:textId="77777777" w:rsidR="00A46493" w:rsidRPr="00650453" w:rsidRDefault="00F6376F">
            <w:pPr>
              <w:rPr>
                <w:rFonts w:ascii="Tahoma" w:hAnsi="Tahoma" w:cs="Tahoma"/>
                <w:sz w:val="20"/>
                <w:szCs w:val="20"/>
              </w:rPr>
            </w:pPr>
            <w:r w:rsidRPr="00650453">
              <w:rPr>
                <w:rFonts w:ascii="Tahoma" w:hAnsi="Tahoma" w:cs="Tahoma"/>
                <w:b/>
                <w:sz w:val="20"/>
                <w:szCs w:val="20"/>
              </w:rPr>
              <w:t>Feb</w:t>
            </w:r>
          </w:p>
        </w:tc>
        <w:tc>
          <w:tcPr>
            <w:tcW w:w="510" w:type="dxa"/>
            <w:vAlign w:val="center"/>
          </w:tcPr>
          <w:p w14:paraId="4B09B71D" w14:textId="77777777" w:rsidR="00A46493" w:rsidRPr="00650453" w:rsidRDefault="00F6376F">
            <w:pPr>
              <w:rPr>
                <w:rFonts w:ascii="Tahoma" w:hAnsi="Tahoma" w:cs="Tahoma"/>
                <w:sz w:val="20"/>
                <w:szCs w:val="20"/>
              </w:rPr>
            </w:pPr>
            <w:r w:rsidRPr="00650453">
              <w:rPr>
                <w:rFonts w:ascii="Tahoma" w:hAnsi="Tahoma" w:cs="Tahoma"/>
                <w:b/>
                <w:sz w:val="20"/>
                <w:szCs w:val="20"/>
              </w:rPr>
              <w:t>Mar</w:t>
            </w:r>
          </w:p>
        </w:tc>
        <w:tc>
          <w:tcPr>
            <w:tcW w:w="479" w:type="dxa"/>
            <w:vAlign w:val="center"/>
          </w:tcPr>
          <w:p w14:paraId="4EC2A9C7" w14:textId="77777777" w:rsidR="00A46493" w:rsidRPr="00650453" w:rsidRDefault="00F6376F">
            <w:pPr>
              <w:rPr>
                <w:rFonts w:ascii="Tahoma" w:hAnsi="Tahoma" w:cs="Tahoma"/>
                <w:sz w:val="20"/>
                <w:szCs w:val="20"/>
              </w:rPr>
            </w:pPr>
            <w:r w:rsidRPr="00650453">
              <w:rPr>
                <w:rFonts w:ascii="Tahoma" w:hAnsi="Tahoma" w:cs="Tahoma"/>
                <w:b/>
                <w:sz w:val="20"/>
                <w:szCs w:val="20"/>
              </w:rPr>
              <w:t>Apr</w:t>
            </w:r>
          </w:p>
        </w:tc>
        <w:tc>
          <w:tcPr>
            <w:tcW w:w="555" w:type="dxa"/>
            <w:vAlign w:val="center"/>
          </w:tcPr>
          <w:p w14:paraId="1CF813C2" w14:textId="77777777" w:rsidR="00A46493" w:rsidRPr="00650453" w:rsidRDefault="00F6376F">
            <w:pPr>
              <w:rPr>
                <w:rFonts w:ascii="Tahoma" w:hAnsi="Tahoma" w:cs="Tahoma"/>
                <w:sz w:val="20"/>
                <w:szCs w:val="20"/>
              </w:rPr>
            </w:pPr>
            <w:r w:rsidRPr="00650453">
              <w:rPr>
                <w:rFonts w:ascii="Tahoma" w:hAnsi="Tahoma" w:cs="Tahoma"/>
                <w:b/>
                <w:sz w:val="20"/>
                <w:szCs w:val="20"/>
              </w:rPr>
              <w:t>May</w:t>
            </w:r>
          </w:p>
        </w:tc>
        <w:tc>
          <w:tcPr>
            <w:tcW w:w="644" w:type="dxa"/>
            <w:vAlign w:val="center"/>
          </w:tcPr>
          <w:p w14:paraId="741AB27F" w14:textId="77777777" w:rsidR="00A46493" w:rsidRPr="00650453" w:rsidRDefault="00F6376F">
            <w:pPr>
              <w:rPr>
                <w:rFonts w:ascii="Tahoma" w:hAnsi="Tahoma" w:cs="Tahoma"/>
                <w:sz w:val="20"/>
                <w:szCs w:val="20"/>
              </w:rPr>
            </w:pPr>
            <w:r w:rsidRPr="00650453">
              <w:rPr>
                <w:rFonts w:ascii="Tahoma" w:hAnsi="Tahoma" w:cs="Tahoma"/>
                <w:b/>
                <w:sz w:val="20"/>
                <w:szCs w:val="20"/>
              </w:rPr>
              <w:t>June</w:t>
            </w:r>
          </w:p>
        </w:tc>
        <w:tc>
          <w:tcPr>
            <w:tcW w:w="554" w:type="dxa"/>
            <w:vAlign w:val="center"/>
          </w:tcPr>
          <w:p w14:paraId="3F3E94BE" w14:textId="77777777" w:rsidR="00A46493" w:rsidRPr="00650453" w:rsidRDefault="00F6376F">
            <w:pPr>
              <w:rPr>
                <w:rFonts w:ascii="Tahoma" w:hAnsi="Tahoma" w:cs="Tahoma"/>
                <w:sz w:val="20"/>
                <w:szCs w:val="20"/>
              </w:rPr>
            </w:pPr>
            <w:r w:rsidRPr="00650453">
              <w:rPr>
                <w:rFonts w:ascii="Tahoma" w:hAnsi="Tahoma" w:cs="Tahoma"/>
                <w:b/>
                <w:sz w:val="20"/>
                <w:szCs w:val="20"/>
              </w:rPr>
              <w:t>July</w:t>
            </w:r>
          </w:p>
        </w:tc>
        <w:tc>
          <w:tcPr>
            <w:tcW w:w="539" w:type="dxa"/>
            <w:vAlign w:val="center"/>
          </w:tcPr>
          <w:p w14:paraId="5EDD185C" w14:textId="77777777" w:rsidR="00A46493" w:rsidRPr="00650453" w:rsidRDefault="00F6376F">
            <w:pPr>
              <w:rPr>
                <w:rFonts w:ascii="Tahoma" w:hAnsi="Tahoma" w:cs="Tahoma"/>
                <w:sz w:val="20"/>
                <w:szCs w:val="20"/>
              </w:rPr>
            </w:pPr>
            <w:r w:rsidRPr="00650453">
              <w:rPr>
                <w:rFonts w:ascii="Tahoma" w:hAnsi="Tahoma" w:cs="Tahoma"/>
                <w:b/>
                <w:sz w:val="20"/>
                <w:szCs w:val="20"/>
              </w:rPr>
              <w:t>Aug</w:t>
            </w:r>
          </w:p>
        </w:tc>
        <w:tc>
          <w:tcPr>
            <w:tcW w:w="615" w:type="dxa"/>
            <w:vAlign w:val="center"/>
          </w:tcPr>
          <w:p w14:paraId="62FC6B5E" w14:textId="77777777" w:rsidR="00A46493" w:rsidRPr="00650453" w:rsidRDefault="00F6376F">
            <w:pPr>
              <w:rPr>
                <w:rFonts w:ascii="Tahoma" w:hAnsi="Tahoma" w:cs="Tahoma"/>
                <w:sz w:val="20"/>
                <w:szCs w:val="20"/>
              </w:rPr>
            </w:pPr>
            <w:r w:rsidRPr="00650453">
              <w:rPr>
                <w:rFonts w:ascii="Tahoma" w:hAnsi="Tahoma" w:cs="Tahoma"/>
                <w:b/>
                <w:sz w:val="20"/>
                <w:szCs w:val="20"/>
              </w:rPr>
              <w:t>Sept</w:t>
            </w:r>
          </w:p>
        </w:tc>
        <w:tc>
          <w:tcPr>
            <w:tcW w:w="465" w:type="dxa"/>
            <w:vAlign w:val="center"/>
          </w:tcPr>
          <w:p w14:paraId="08AFEF36" w14:textId="77777777" w:rsidR="00A46493" w:rsidRPr="00650453" w:rsidRDefault="00F6376F">
            <w:pPr>
              <w:rPr>
                <w:rFonts w:ascii="Tahoma" w:hAnsi="Tahoma" w:cs="Tahoma"/>
                <w:sz w:val="20"/>
                <w:szCs w:val="20"/>
              </w:rPr>
            </w:pPr>
            <w:r w:rsidRPr="00650453">
              <w:rPr>
                <w:rFonts w:ascii="Tahoma" w:hAnsi="Tahoma" w:cs="Tahoma"/>
                <w:b/>
                <w:sz w:val="20"/>
                <w:szCs w:val="20"/>
              </w:rPr>
              <w:t>Oct</w:t>
            </w:r>
          </w:p>
        </w:tc>
        <w:tc>
          <w:tcPr>
            <w:tcW w:w="540" w:type="dxa"/>
            <w:vAlign w:val="center"/>
          </w:tcPr>
          <w:p w14:paraId="607899F8" w14:textId="77777777" w:rsidR="00A46493" w:rsidRPr="00650453" w:rsidRDefault="00F6376F">
            <w:pPr>
              <w:rPr>
                <w:rFonts w:ascii="Tahoma" w:hAnsi="Tahoma" w:cs="Tahoma"/>
                <w:sz w:val="20"/>
                <w:szCs w:val="20"/>
              </w:rPr>
            </w:pPr>
            <w:r w:rsidRPr="00650453">
              <w:rPr>
                <w:rFonts w:ascii="Tahoma" w:hAnsi="Tahoma" w:cs="Tahoma"/>
                <w:b/>
                <w:sz w:val="20"/>
                <w:szCs w:val="20"/>
              </w:rPr>
              <w:t>Nov</w:t>
            </w:r>
          </w:p>
        </w:tc>
        <w:tc>
          <w:tcPr>
            <w:tcW w:w="525" w:type="dxa"/>
            <w:vAlign w:val="center"/>
          </w:tcPr>
          <w:p w14:paraId="0DB7B782" w14:textId="77777777" w:rsidR="00A46493" w:rsidRPr="00650453" w:rsidRDefault="00F6376F">
            <w:pPr>
              <w:rPr>
                <w:rFonts w:ascii="Tahoma" w:hAnsi="Tahoma" w:cs="Tahoma"/>
                <w:sz w:val="20"/>
                <w:szCs w:val="20"/>
              </w:rPr>
            </w:pPr>
            <w:r w:rsidRPr="00650453">
              <w:rPr>
                <w:rFonts w:ascii="Tahoma" w:hAnsi="Tahoma" w:cs="Tahoma"/>
                <w:b/>
                <w:sz w:val="20"/>
                <w:szCs w:val="20"/>
              </w:rPr>
              <w:t>Dec</w:t>
            </w:r>
          </w:p>
        </w:tc>
        <w:tc>
          <w:tcPr>
            <w:tcW w:w="957" w:type="dxa"/>
            <w:vAlign w:val="center"/>
          </w:tcPr>
          <w:p w14:paraId="5C07A5BB" w14:textId="77777777" w:rsidR="00A46493" w:rsidRPr="00650453" w:rsidRDefault="00F6376F">
            <w:pPr>
              <w:rPr>
                <w:rFonts w:ascii="Tahoma" w:hAnsi="Tahoma" w:cs="Tahoma"/>
                <w:sz w:val="20"/>
                <w:szCs w:val="20"/>
              </w:rPr>
            </w:pPr>
            <w:r w:rsidRPr="00650453">
              <w:rPr>
                <w:rFonts w:ascii="Tahoma" w:hAnsi="Tahoma" w:cs="Tahoma"/>
                <w:b/>
                <w:sz w:val="20"/>
                <w:szCs w:val="20"/>
              </w:rPr>
              <w:t>Total</w:t>
            </w:r>
          </w:p>
        </w:tc>
      </w:tr>
      <w:tr w:rsidR="00A46493" w:rsidRPr="00650453" w14:paraId="25E7C58C" w14:textId="77777777" w:rsidTr="00704421">
        <w:trPr>
          <w:trHeight w:val="709"/>
        </w:trPr>
        <w:tc>
          <w:tcPr>
            <w:tcW w:w="2110" w:type="dxa"/>
            <w:vAlign w:val="center"/>
          </w:tcPr>
          <w:p w14:paraId="0CDAC300" w14:textId="77777777" w:rsidR="00A46493" w:rsidRPr="00650453" w:rsidRDefault="00F6376F">
            <w:pPr>
              <w:rPr>
                <w:rFonts w:ascii="Tahoma" w:hAnsi="Tahoma" w:cs="Tahoma"/>
                <w:sz w:val="20"/>
                <w:szCs w:val="20"/>
              </w:rPr>
            </w:pPr>
            <w:r w:rsidRPr="00650453">
              <w:rPr>
                <w:rFonts w:ascii="Tahoma" w:hAnsi="Tahoma" w:cs="Tahoma"/>
                <w:sz w:val="20"/>
                <w:szCs w:val="20"/>
              </w:rPr>
              <w:t>No. applications received</w:t>
            </w:r>
          </w:p>
        </w:tc>
        <w:tc>
          <w:tcPr>
            <w:tcW w:w="613" w:type="dxa"/>
            <w:vAlign w:val="center"/>
          </w:tcPr>
          <w:p w14:paraId="3F77915F" w14:textId="77777777" w:rsidR="00A46493" w:rsidRPr="00650453" w:rsidRDefault="00F6376F">
            <w:pPr>
              <w:rPr>
                <w:rFonts w:ascii="Tahoma" w:hAnsi="Tahoma" w:cs="Tahoma"/>
                <w:sz w:val="20"/>
                <w:szCs w:val="20"/>
              </w:rPr>
            </w:pPr>
            <w:r w:rsidRPr="00650453">
              <w:rPr>
                <w:rFonts w:ascii="Tahoma" w:hAnsi="Tahoma" w:cs="Tahoma"/>
                <w:sz w:val="20"/>
                <w:szCs w:val="20"/>
              </w:rPr>
              <w:t> 27</w:t>
            </w:r>
          </w:p>
        </w:tc>
        <w:tc>
          <w:tcPr>
            <w:tcW w:w="494" w:type="dxa"/>
            <w:vAlign w:val="center"/>
          </w:tcPr>
          <w:p w14:paraId="6910B018" w14:textId="77777777" w:rsidR="00A46493" w:rsidRPr="00650453" w:rsidRDefault="00F6376F">
            <w:pPr>
              <w:rPr>
                <w:rFonts w:ascii="Tahoma" w:hAnsi="Tahoma" w:cs="Tahoma"/>
                <w:sz w:val="20"/>
                <w:szCs w:val="20"/>
              </w:rPr>
            </w:pPr>
            <w:r w:rsidRPr="00650453">
              <w:rPr>
                <w:rFonts w:ascii="Tahoma" w:hAnsi="Tahoma" w:cs="Tahoma"/>
                <w:sz w:val="20"/>
                <w:szCs w:val="20"/>
              </w:rPr>
              <w:t>29</w:t>
            </w:r>
          </w:p>
        </w:tc>
        <w:tc>
          <w:tcPr>
            <w:tcW w:w="510" w:type="dxa"/>
            <w:vAlign w:val="center"/>
          </w:tcPr>
          <w:p w14:paraId="4040669B" w14:textId="77777777" w:rsidR="00A46493" w:rsidRPr="00650453" w:rsidRDefault="00F6376F">
            <w:pPr>
              <w:rPr>
                <w:rFonts w:ascii="Tahoma" w:hAnsi="Tahoma" w:cs="Tahoma"/>
                <w:sz w:val="20"/>
                <w:szCs w:val="20"/>
              </w:rPr>
            </w:pPr>
            <w:r w:rsidRPr="00650453">
              <w:rPr>
                <w:rFonts w:ascii="Tahoma" w:hAnsi="Tahoma" w:cs="Tahoma"/>
                <w:sz w:val="20"/>
                <w:szCs w:val="20"/>
              </w:rPr>
              <w:t>37</w:t>
            </w:r>
          </w:p>
        </w:tc>
        <w:tc>
          <w:tcPr>
            <w:tcW w:w="479" w:type="dxa"/>
            <w:vAlign w:val="center"/>
          </w:tcPr>
          <w:p w14:paraId="01AD12A4" w14:textId="77777777" w:rsidR="00A46493" w:rsidRPr="00650453" w:rsidRDefault="00F6376F">
            <w:pPr>
              <w:rPr>
                <w:rFonts w:ascii="Tahoma" w:hAnsi="Tahoma" w:cs="Tahoma"/>
                <w:sz w:val="20"/>
                <w:szCs w:val="20"/>
              </w:rPr>
            </w:pPr>
            <w:r w:rsidRPr="00650453">
              <w:rPr>
                <w:rFonts w:ascii="Tahoma" w:hAnsi="Tahoma" w:cs="Tahoma"/>
                <w:sz w:val="20"/>
                <w:szCs w:val="20"/>
              </w:rPr>
              <w:t>16</w:t>
            </w:r>
          </w:p>
        </w:tc>
        <w:tc>
          <w:tcPr>
            <w:tcW w:w="555" w:type="dxa"/>
            <w:vAlign w:val="center"/>
          </w:tcPr>
          <w:p w14:paraId="67B0D83F" w14:textId="77777777" w:rsidR="00A46493" w:rsidRPr="00650453" w:rsidRDefault="00F6376F">
            <w:pPr>
              <w:rPr>
                <w:rFonts w:ascii="Tahoma" w:hAnsi="Tahoma" w:cs="Tahoma"/>
                <w:sz w:val="20"/>
                <w:szCs w:val="20"/>
              </w:rPr>
            </w:pPr>
            <w:r w:rsidRPr="00650453">
              <w:rPr>
                <w:rFonts w:ascii="Tahoma" w:hAnsi="Tahoma" w:cs="Tahoma"/>
                <w:sz w:val="20"/>
                <w:szCs w:val="20"/>
              </w:rPr>
              <w:t>10</w:t>
            </w:r>
          </w:p>
        </w:tc>
        <w:tc>
          <w:tcPr>
            <w:tcW w:w="644" w:type="dxa"/>
            <w:vAlign w:val="center"/>
          </w:tcPr>
          <w:p w14:paraId="0664CB59" w14:textId="77777777" w:rsidR="00A46493" w:rsidRPr="00650453" w:rsidRDefault="00F6376F">
            <w:pPr>
              <w:rPr>
                <w:rFonts w:ascii="Tahoma" w:hAnsi="Tahoma" w:cs="Tahoma"/>
                <w:sz w:val="20"/>
                <w:szCs w:val="20"/>
              </w:rPr>
            </w:pPr>
            <w:r w:rsidRPr="00650453">
              <w:rPr>
                <w:rFonts w:ascii="Tahoma" w:hAnsi="Tahoma" w:cs="Tahoma"/>
                <w:sz w:val="20"/>
                <w:szCs w:val="20"/>
              </w:rPr>
              <w:t>31</w:t>
            </w:r>
          </w:p>
        </w:tc>
        <w:tc>
          <w:tcPr>
            <w:tcW w:w="554" w:type="dxa"/>
            <w:vAlign w:val="center"/>
          </w:tcPr>
          <w:p w14:paraId="63D9D35F" w14:textId="77777777" w:rsidR="00A46493" w:rsidRPr="00650453" w:rsidRDefault="00F6376F">
            <w:pPr>
              <w:rPr>
                <w:rFonts w:ascii="Tahoma" w:hAnsi="Tahoma" w:cs="Tahoma"/>
                <w:sz w:val="20"/>
                <w:szCs w:val="20"/>
              </w:rPr>
            </w:pPr>
            <w:r w:rsidRPr="00650453">
              <w:rPr>
                <w:rFonts w:ascii="Tahoma" w:hAnsi="Tahoma" w:cs="Tahoma"/>
                <w:sz w:val="20"/>
                <w:szCs w:val="20"/>
              </w:rPr>
              <w:t>40</w:t>
            </w:r>
          </w:p>
        </w:tc>
        <w:tc>
          <w:tcPr>
            <w:tcW w:w="539" w:type="dxa"/>
            <w:vAlign w:val="center"/>
          </w:tcPr>
          <w:p w14:paraId="368ECCA3" w14:textId="77777777" w:rsidR="00A46493" w:rsidRPr="00650453" w:rsidRDefault="00F6376F">
            <w:pPr>
              <w:rPr>
                <w:rFonts w:ascii="Tahoma" w:hAnsi="Tahoma" w:cs="Tahoma"/>
                <w:sz w:val="20"/>
                <w:szCs w:val="20"/>
              </w:rPr>
            </w:pPr>
            <w:r w:rsidRPr="00650453">
              <w:rPr>
                <w:rFonts w:ascii="Tahoma" w:hAnsi="Tahoma" w:cs="Tahoma"/>
                <w:sz w:val="20"/>
                <w:szCs w:val="20"/>
              </w:rPr>
              <w:t>32</w:t>
            </w:r>
          </w:p>
        </w:tc>
        <w:tc>
          <w:tcPr>
            <w:tcW w:w="615" w:type="dxa"/>
            <w:vAlign w:val="center"/>
          </w:tcPr>
          <w:p w14:paraId="1F4D5CFD" w14:textId="77777777" w:rsidR="00A46493" w:rsidRPr="00650453" w:rsidRDefault="00F6376F">
            <w:pPr>
              <w:rPr>
                <w:rFonts w:ascii="Tahoma" w:hAnsi="Tahoma" w:cs="Tahoma"/>
                <w:sz w:val="20"/>
                <w:szCs w:val="20"/>
              </w:rPr>
            </w:pPr>
            <w:r w:rsidRPr="00650453">
              <w:rPr>
                <w:rFonts w:ascii="Tahoma" w:hAnsi="Tahoma" w:cs="Tahoma"/>
                <w:sz w:val="20"/>
                <w:szCs w:val="20"/>
              </w:rPr>
              <w:t>53</w:t>
            </w:r>
          </w:p>
        </w:tc>
        <w:tc>
          <w:tcPr>
            <w:tcW w:w="465" w:type="dxa"/>
            <w:vAlign w:val="center"/>
          </w:tcPr>
          <w:p w14:paraId="75F50C3B" w14:textId="77777777" w:rsidR="00A46493" w:rsidRPr="00650453" w:rsidRDefault="00F6376F">
            <w:pPr>
              <w:rPr>
                <w:rFonts w:ascii="Tahoma" w:hAnsi="Tahoma" w:cs="Tahoma"/>
                <w:sz w:val="20"/>
                <w:szCs w:val="20"/>
              </w:rPr>
            </w:pPr>
            <w:r w:rsidRPr="00650453">
              <w:rPr>
                <w:rFonts w:ascii="Tahoma" w:hAnsi="Tahoma" w:cs="Tahoma"/>
                <w:sz w:val="20"/>
                <w:szCs w:val="20"/>
              </w:rPr>
              <w:t>32</w:t>
            </w:r>
          </w:p>
        </w:tc>
        <w:tc>
          <w:tcPr>
            <w:tcW w:w="540" w:type="dxa"/>
            <w:vAlign w:val="center"/>
          </w:tcPr>
          <w:p w14:paraId="54E327B9" w14:textId="77777777" w:rsidR="00A46493" w:rsidRPr="00650453" w:rsidRDefault="00F6376F">
            <w:pPr>
              <w:rPr>
                <w:rFonts w:ascii="Tahoma" w:hAnsi="Tahoma" w:cs="Tahoma"/>
                <w:sz w:val="20"/>
                <w:szCs w:val="20"/>
              </w:rPr>
            </w:pPr>
            <w:r w:rsidRPr="00650453">
              <w:rPr>
                <w:rFonts w:ascii="Tahoma" w:hAnsi="Tahoma" w:cs="Tahoma"/>
                <w:sz w:val="20"/>
                <w:szCs w:val="20"/>
              </w:rPr>
              <w:t> 0</w:t>
            </w:r>
          </w:p>
        </w:tc>
        <w:tc>
          <w:tcPr>
            <w:tcW w:w="525" w:type="dxa"/>
            <w:vAlign w:val="center"/>
          </w:tcPr>
          <w:p w14:paraId="2977BA74" w14:textId="77777777" w:rsidR="00A46493" w:rsidRPr="00650453" w:rsidRDefault="00F6376F">
            <w:pPr>
              <w:rPr>
                <w:rFonts w:ascii="Tahoma" w:hAnsi="Tahoma" w:cs="Tahoma"/>
                <w:sz w:val="20"/>
                <w:szCs w:val="20"/>
              </w:rPr>
            </w:pPr>
            <w:r w:rsidRPr="00650453">
              <w:rPr>
                <w:rFonts w:ascii="Tahoma" w:hAnsi="Tahoma" w:cs="Tahoma"/>
                <w:sz w:val="20"/>
                <w:szCs w:val="20"/>
              </w:rPr>
              <w:t>0</w:t>
            </w:r>
          </w:p>
        </w:tc>
        <w:tc>
          <w:tcPr>
            <w:tcW w:w="957" w:type="dxa"/>
            <w:vAlign w:val="center"/>
          </w:tcPr>
          <w:p w14:paraId="7138AA3C" w14:textId="77777777" w:rsidR="00A46493" w:rsidRPr="00650453" w:rsidRDefault="00F6376F">
            <w:pPr>
              <w:rPr>
                <w:rFonts w:ascii="Tahoma" w:hAnsi="Tahoma" w:cs="Tahoma"/>
                <w:sz w:val="20"/>
                <w:szCs w:val="20"/>
              </w:rPr>
            </w:pPr>
            <w:r w:rsidRPr="00650453">
              <w:rPr>
                <w:rFonts w:ascii="Tahoma" w:hAnsi="Tahoma" w:cs="Tahoma"/>
                <w:sz w:val="20"/>
                <w:szCs w:val="20"/>
              </w:rPr>
              <w:t>307</w:t>
            </w:r>
          </w:p>
        </w:tc>
      </w:tr>
      <w:tr w:rsidR="00A46493" w:rsidRPr="00650453" w14:paraId="510A2FFC" w14:textId="77777777" w:rsidTr="00704421">
        <w:trPr>
          <w:trHeight w:val="606"/>
        </w:trPr>
        <w:tc>
          <w:tcPr>
            <w:tcW w:w="2110" w:type="dxa"/>
            <w:vAlign w:val="center"/>
          </w:tcPr>
          <w:p w14:paraId="4792482D" w14:textId="77777777" w:rsidR="00A46493" w:rsidRPr="00650453" w:rsidRDefault="00F6376F">
            <w:pPr>
              <w:rPr>
                <w:rFonts w:ascii="Tahoma" w:hAnsi="Tahoma" w:cs="Tahoma"/>
                <w:sz w:val="20"/>
                <w:szCs w:val="20"/>
              </w:rPr>
            </w:pPr>
            <w:r w:rsidRPr="00650453">
              <w:rPr>
                <w:rFonts w:ascii="Tahoma" w:hAnsi="Tahoma" w:cs="Tahoma"/>
                <w:sz w:val="20"/>
                <w:szCs w:val="20"/>
              </w:rPr>
              <w:t>No. applications approved</w:t>
            </w:r>
          </w:p>
        </w:tc>
        <w:tc>
          <w:tcPr>
            <w:tcW w:w="613" w:type="dxa"/>
            <w:vAlign w:val="center"/>
          </w:tcPr>
          <w:p w14:paraId="51E7C8A7" w14:textId="77777777" w:rsidR="00A46493" w:rsidRPr="00650453" w:rsidRDefault="00F6376F">
            <w:pPr>
              <w:rPr>
                <w:rFonts w:ascii="Tahoma" w:hAnsi="Tahoma" w:cs="Tahoma"/>
                <w:sz w:val="20"/>
                <w:szCs w:val="20"/>
              </w:rPr>
            </w:pPr>
            <w:r w:rsidRPr="00650453">
              <w:rPr>
                <w:rFonts w:ascii="Tahoma" w:hAnsi="Tahoma" w:cs="Tahoma"/>
                <w:sz w:val="20"/>
                <w:szCs w:val="20"/>
              </w:rPr>
              <w:t>41</w:t>
            </w:r>
          </w:p>
        </w:tc>
        <w:tc>
          <w:tcPr>
            <w:tcW w:w="494" w:type="dxa"/>
            <w:vAlign w:val="center"/>
          </w:tcPr>
          <w:p w14:paraId="4409947F" w14:textId="77777777" w:rsidR="00A46493" w:rsidRPr="00650453" w:rsidRDefault="00F6376F">
            <w:pPr>
              <w:rPr>
                <w:rFonts w:ascii="Tahoma" w:hAnsi="Tahoma" w:cs="Tahoma"/>
                <w:sz w:val="20"/>
                <w:szCs w:val="20"/>
              </w:rPr>
            </w:pPr>
            <w:r w:rsidRPr="00650453">
              <w:rPr>
                <w:rFonts w:ascii="Tahoma" w:hAnsi="Tahoma" w:cs="Tahoma"/>
                <w:sz w:val="20"/>
                <w:szCs w:val="20"/>
              </w:rPr>
              <w:t>26</w:t>
            </w:r>
          </w:p>
        </w:tc>
        <w:tc>
          <w:tcPr>
            <w:tcW w:w="510" w:type="dxa"/>
            <w:vAlign w:val="center"/>
          </w:tcPr>
          <w:p w14:paraId="3E92A035" w14:textId="77777777" w:rsidR="00A46493" w:rsidRPr="00650453" w:rsidRDefault="00F6376F">
            <w:pPr>
              <w:rPr>
                <w:rFonts w:ascii="Tahoma" w:hAnsi="Tahoma" w:cs="Tahoma"/>
                <w:sz w:val="20"/>
                <w:szCs w:val="20"/>
              </w:rPr>
            </w:pPr>
            <w:r w:rsidRPr="00650453">
              <w:rPr>
                <w:rFonts w:ascii="Tahoma" w:hAnsi="Tahoma" w:cs="Tahoma"/>
                <w:sz w:val="20"/>
                <w:szCs w:val="20"/>
              </w:rPr>
              <w:t>18</w:t>
            </w:r>
          </w:p>
        </w:tc>
        <w:tc>
          <w:tcPr>
            <w:tcW w:w="479" w:type="dxa"/>
            <w:vAlign w:val="center"/>
          </w:tcPr>
          <w:p w14:paraId="1A18E374" w14:textId="77777777" w:rsidR="00A46493" w:rsidRPr="00650453" w:rsidRDefault="00F6376F">
            <w:pPr>
              <w:rPr>
                <w:rFonts w:ascii="Tahoma" w:hAnsi="Tahoma" w:cs="Tahoma"/>
                <w:sz w:val="20"/>
                <w:szCs w:val="20"/>
              </w:rPr>
            </w:pPr>
            <w:r w:rsidRPr="00650453">
              <w:rPr>
                <w:rFonts w:ascii="Tahoma" w:hAnsi="Tahoma" w:cs="Tahoma"/>
                <w:sz w:val="20"/>
                <w:szCs w:val="20"/>
              </w:rPr>
              <w:t>0</w:t>
            </w:r>
          </w:p>
        </w:tc>
        <w:tc>
          <w:tcPr>
            <w:tcW w:w="555" w:type="dxa"/>
            <w:vAlign w:val="center"/>
          </w:tcPr>
          <w:p w14:paraId="47DA9695" w14:textId="77777777" w:rsidR="00A46493" w:rsidRPr="00650453" w:rsidRDefault="00F6376F">
            <w:pPr>
              <w:rPr>
                <w:rFonts w:ascii="Tahoma" w:hAnsi="Tahoma" w:cs="Tahoma"/>
                <w:sz w:val="20"/>
                <w:szCs w:val="20"/>
              </w:rPr>
            </w:pPr>
            <w:r w:rsidRPr="00650453">
              <w:rPr>
                <w:rFonts w:ascii="Tahoma" w:hAnsi="Tahoma" w:cs="Tahoma"/>
                <w:sz w:val="20"/>
                <w:szCs w:val="20"/>
              </w:rPr>
              <w:t>0</w:t>
            </w:r>
          </w:p>
        </w:tc>
        <w:tc>
          <w:tcPr>
            <w:tcW w:w="644" w:type="dxa"/>
            <w:vAlign w:val="center"/>
          </w:tcPr>
          <w:p w14:paraId="27CFA9DF" w14:textId="77777777" w:rsidR="00A46493" w:rsidRPr="00650453" w:rsidRDefault="00F6376F">
            <w:pPr>
              <w:rPr>
                <w:rFonts w:ascii="Tahoma" w:hAnsi="Tahoma" w:cs="Tahoma"/>
                <w:sz w:val="20"/>
                <w:szCs w:val="20"/>
              </w:rPr>
            </w:pPr>
            <w:r w:rsidRPr="00650453">
              <w:rPr>
                <w:rFonts w:ascii="Tahoma" w:hAnsi="Tahoma" w:cs="Tahoma"/>
                <w:sz w:val="20"/>
                <w:szCs w:val="20"/>
              </w:rPr>
              <w:t>16</w:t>
            </w:r>
          </w:p>
        </w:tc>
        <w:tc>
          <w:tcPr>
            <w:tcW w:w="554" w:type="dxa"/>
            <w:vAlign w:val="center"/>
          </w:tcPr>
          <w:p w14:paraId="64B49E63" w14:textId="77777777" w:rsidR="00A46493" w:rsidRPr="00650453" w:rsidRDefault="00F6376F">
            <w:pPr>
              <w:rPr>
                <w:rFonts w:ascii="Tahoma" w:hAnsi="Tahoma" w:cs="Tahoma"/>
                <w:sz w:val="20"/>
                <w:szCs w:val="20"/>
              </w:rPr>
            </w:pPr>
            <w:r w:rsidRPr="00650453">
              <w:rPr>
                <w:rFonts w:ascii="Tahoma" w:hAnsi="Tahoma" w:cs="Tahoma"/>
                <w:sz w:val="20"/>
                <w:szCs w:val="20"/>
              </w:rPr>
              <w:t>67</w:t>
            </w:r>
          </w:p>
        </w:tc>
        <w:tc>
          <w:tcPr>
            <w:tcW w:w="539" w:type="dxa"/>
            <w:vAlign w:val="center"/>
          </w:tcPr>
          <w:p w14:paraId="002D15A9" w14:textId="77777777" w:rsidR="00A46493" w:rsidRPr="00650453" w:rsidRDefault="00F6376F">
            <w:pPr>
              <w:rPr>
                <w:rFonts w:ascii="Tahoma" w:hAnsi="Tahoma" w:cs="Tahoma"/>
                <w:sz w:val="20"/>
                <w:szCs w:val="20"/>
              </w:rPr>
            </w:pPr>
            <w:r w:rsidRPr="00650453">
              <w:rPr>
                <w:rFonts w:ascii="Tahoma" w:hAnsi="Tahoma" w:cs="Tahoma"/>
                <w:sz w:val="20"/>
                <w:szCs w:val="20"/>
              </w:rPr>
              <w:t>31</w:t>
            </w:r>
          </w:p>
        </w:tc>
        <w:tc>
          <w:tcPr>
            <w:tcW w:w="615" w:type="dxa"/>
            <w:vAlign w:val="center"/>
          </w:tcPr>
          <w:p w14:paraId="5CA491C4" w14:textId="77777777" w:rsidR="00A46493" w:rsidRPr="00650453" w:rsidRDefault="00F6376F">
            <w:pPr>
              <w:rPr>
                <w:rFonts w:ascii="Tahoma" w:hAnsi="Tahoma" w:cs="Tahoma"/>
                <w:sz w:val="20"/>
                <w:szCs w:val="20"/>
              </w:rPr>
            </w:pPr>
            <w:r w:rsidRPr="00650453">
              <w:rPr>
                <w:rFonts w:ascii="Tahoma" w:hAnsi="Tahoma" w:cs="Tahoma"/>
                <w:sz w:val="20"/>
                <w:szCs w:val="20"/>
              </w:rPr>
              <w:t>15</w:t>
            </w:r>
          </w:p>
        </w:tc>
        <w:tc>
          <w:tcPr>
            <w:tcW w:w="465" w:type="dxa"/>
            <w:vAlign w:val="center"/>
          </w:tcPr>
          <w:p w14:paraId="3078EDD6" w14:textId="77777777" w:rsidR="00A46493" w:rsidRPr="00650453" w:rsidRDefault="00F6376F">
            <w:pPr>
              <w:rPr>
                <w:rFonts w:ascii="Tahoma" w:hAnsi="Tahoma" w:cs="Tahoma"/>
                <w:sz w:val="20"/>
                <w:szCs w:val="20"/>
              </w:rPr>
            </w:pPr>
            <w:r w:rsidRPr="00650453">
              <w:rPr>
                <w:rFonts w:ascii="Tahoma" w:hAnsi="Tahoma" w:cs="Tahoma"/>
                <w:sz w:val="20"/>
                <w:szCs w:val="20"/>
              </w:rPr>
              <w:t>24</w:t>
            </w:r>
          </w:p>
        </w:tc>
        <w:tc>
          <w:tcPr>
            <w:tcW w:w="540" w:type="dxa"/>
            <w:vAlign w:val="center"/>
          </w:tcPr>
          <w:p w14:paraId="2A49069B" w14:textId="77777777" w:rsidR="00A46493" w:rsidRPr="00650453" w:rsidRDefault="00F6376F">
            <w:pPr>
              <w:rPr>
                <w:rFonts w:ascii="Tahoma" w:hAnsi="Tahoma" w:cs="Tahoma"/>
                <w:sz w:val="20"/>
                <w:szCs w:val="20"/>
              </w:rPr>
            </w:pPr>
            <w:r w:rsidRPr="00650453">
              <w:rPr>
                <w:rFonts w:ascii="Tahoma" w:hAnsi="Tahoma" w:cs="Tahoma"/>
                <w:sz w:val="20"/>
                <w:szCs w:val="20"/>
              </w:rPr>
              <w:t>20</w:t>
            </w:r>
          </w:p>
        </w:tc>
        <w:tc>
          <w:tcPr>
            <w:tcW w:w="525" w:type="dxa"/>
            <w:vAlign w:val="center"/>
          </w:tcPr>
          <w:p w14:paraId="4E8F364F" w14:textId="77777777" w:rsidR="00A46493" w:rsidRPr="00650453" w:rsidRDefault="00F6376F">
            <w:pPr>
              <w:rPr>
                <w:rFonts w:ascii="Tahoma" w:hAnsi="Tahoma" w:cs="Tahoma"/>
                <w:sz w:val="20"/>
                <w:szCs w:val="20"/>
              </w:rPr>
            </w:pPr>
            <w:r w:rsidRPr="00650453">
              <w:rPr>
                <w:rFonts w:ascii="Tahoma" w:hAnsi="Tahoma" w:cs="Tahoma"/>
                <w:sz w:val="20"/>
                <w:szCs w:val="20"/>
              </w:rPr>
              <w:t>17</w:t>
            </w:r>
          </w:p>
        </w:tc>
        <w:tc>
          <w:tcPr>
            <w:tcW w:w="957" w:type="dxa"/>
            <w:vAlign w:val="center"/>
          </w:tcPr>
          <w:p w14:paraId="672351E8" w14:textId="77777777" w:rsidR="00A46493" w:rsidRPr="00650453" w:rsidRDefault="00F6376F">
            <w:pPr>
              <w:rPr>
                <w:rFonts w:ascii="Tahoma" w:hAnsi="Tahoma" w:cs="Tahoma"/>
                <w:sz w:val="20"/>
                <w:szCs w:val="20"/>
              </w:rPr>
            </w:pPr>
            <w:r w:rsidRPr="00650453">
              <w:rPr>
                <w:rFonts w:ascii="Tahoma" w:hAnsi="Tahoma" w:cs="Tahoma"/>
                <w:sz w:val="20"/>
                <w:szCs w:val="20"/>
              </w:rPr>
              <w:t>275</w:t>
            </w:r>
          </w:p>
        </w:tc>
      </w:tr>
    </w:tbl>
    <w:p w14:paraId="0EDFB64F" w14:textId="77777777" w:rsidR="00A46493" w:rsidRPr="00650453" w:rsidRDefault="00A46493" w:rsidP="00704421">
      <w:pPr>
        <w:spacing w:after="0" w:line="240" w:lineRule="auto"/>
        <w:ind w:left="720"/>
        <w:rPr>
          <w:rFonts w:ascii="Tahoma" w:hAnsi="Tahoma" w:cs="Tahoma"/>
          <w:sz w:val="20"/>
          <w:szCs w:val="20"/>
        </w:rPr>
      </w:pPr>
    </w:p>
    <w:tbl>
      <w:tblPr>
        <w:tblW w:w="960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10"/>
        <w:gridCol w:w="613"/>
        <w:gridCol w:w="494"/>
        <w:gridCol w:w="510"/>
        <w:gridCol w:w="479"/>
        <w:gridCol w:w="555"/>
        <w:gridCol w:w="644"/>
        <w:gridCol w:w="554"/>
        <w:gridCol w:w="539"/>
        <w:gridCol w:w="615"/>
        <w:gridCol w:w="465"/>
        <w:gridCol w:w="540"/>
        <w:gridCol w:w="525"/>
        <w:gridCol w:w="957"/>
      </w:tblGrid>
      <w:tr w:rsidR="00A46493" w:rsidRPr="00650453" w14:paraId="05D63E83" w14:textId="77777777" w:rsidTr="0057793D">
        <w:tc>
          <w:tcPr>
            <w:tcW w:w="2110" w:type="dxa"/>
            <w:vAlign w:val="center"/>
          </w:tcPr>
          <w:p w14:paraId="3761AD6C" w14:textId="77777777" w:rsidR="00A46493" w:rsidRPr="00650453" w:rsidRDefault="00F6376F">
            <w:pPr>
              <w:rPr>
                <w:rFonts w:ascii="Tahoma" w:hAnsi="Tahoma" w:cs="Tahoma"/>
                <w:sz w:val="20"/>
                <w:szCs w:val="20"/>
              </w:rPr>
            </w:pPr>
            <w:r w:rsidRPr="00650453">
              <w:rPr>
                <w:rFonts w:ascii="Tahoma" w:hAnsi="Tahoma" w:cs="Tahoma"/>
                <w:b/>
                <w:sz w:val="20"/>
                <w:szCs w:val="20"/>
              </w:rPr>
              <w:t> 2021</w:t>
            </w:r>
          </w:p>
        </w:tc>
        <w:tc>
          <w:tcPr>
            <w:tcW w:w="613" w:type="dxa"/>
            <w:vAlign w:val="center"/>
          </w:tcPr>
          <w:p w14:paraId="3946CEF8" w14:textId="77777777" w:rsidR="00A46493" w:rsidRPr="00650453" w:rsidRDefault="00F6376F">
            <w:pPr>
              <w:rPr>
                <w:rFonts w:ascii="Tahoma" w:hAnsi="Tahoma" w:cs="Tahoma"/>
                <w:sz w:val="20"/>
                <w:szCs w:val="20"/>
              </w:rPr>
            </w:pPr>
            <w:r w:rsidRPr="00650453">
              <w:rPr>
                <w:rFonts w:ascii="Tahoma" w:hAnsi="Tahoma" w:cs="Tahoma"/>
                <w:b/>
                <w:sz w:val="20"/>
                <w:szCs w:val="20"/>
              </w:rPr>
              <w:t>Jan</w:t>
            </w:r>
          </w:p>
        </w:tc>
        <w:tc>
          <w:tcPr>
            <w:tcW w:w="494" w:type="dxa"/>
            <w:vAlign w:val="center"/>
          </w:tcPr>
          <w:p w14:paraId="6C7EC58D" w14:textId="77777777" w:rsidR="00A46493" w:rsidRPr="00650453" w:rsidRDefault="00F6376F">
            <w:pPr>
              <w:rPr>
                <w:rFonts w:ascii="Tahoma" w:hAnsi="Tahoma" w:cs="Tahoma"/>
                <w:sz w:val="20"/>
                <w:szCs w:val="20"/>
              </w:rPr>
            </w:pPr>
            <w:r w:rsidRPr="00650453">
              <w:rPr>
                <w:rFonts w:ascii="Tahoma" w:hAnsi="Tahoma" w:cs="Tahoma"/>
                <w:b/>
                <w:sz w:val="20"/>
                <w:szCs w:val="20"/>
              </w:rPr>
              <w:t>Feb</w:t>
            </w:r>
          </w:p>
        </w:tc>
        <w:tc>
          <w:tcPr>
            <w:tcW w:w="510" w:type="dxa"/>
            <w:vAlign w:val="center"/>
          </w:tcPr>
          <w:p w14:paraId="566D9AAC" w14:textId="77777777" w:rsidR="00A46493" w:rsidRPr="00650453" w:rsidRDefault="00F6376F">
            <w:pPr>
              <w:rPr>
                <w:rFonts w:ascii="Tahoma" w:hAnsi="Tahoma" w:cs="Tahoma"/>
                <w:sz w:val="20"/>
                <w:szCs w:val="20"/>
              </w:rPr>
            </w:pPr>
            <w:r w:rsidRPr="00650453">
              <w:rPr>
                <w:rFonts w:ascii="Tahoma" w:hAnsi="Tahoma" w:cs="Tahoma"/>
                <w:b/>
                <w:sz w:val="20"/>
                <w:szCs w:val="20"/>
              </w:rPr>
              <w:t>Mar</w:t>
            </w:r>
          </w:p>
        </w:tc>
        <w:tc>
          <w:tcPr>
            <w:tcW w:w="479" w:type="dxa"/>
            <w:vAlign w:val="center"/>
          </w:tcPr>
          <w:p w14:paraId="45D39A6A" w14:textId="77777777" w:rsidR="00A46493" w:rsidRPr="00650453" w:rsidRDefault="00F6376F">
            <w:pPr>
              <w:rPr>
                <w:rFonts w:ascii="Tahoma" w:hAnsi="Tahoma" w:cs="Tahoma"/>
                <w:sz w:val="20"/>
                <w:szCs w:val="20"/>
              </w:rPr>
            </w:pPr>
            <w:r w:rsidRPr="00650453">
              <w:rPr>
                <w:rFonts w:ascii="Tahoma" w:hAnsi="Tahoma" w:cs="Tahoma"/>
                <w:b/>
                <w:sz w:val="20"/>
                <w:szCs w:val="20"/>
              </w:rPr>
              <w:t>Apr</w:t>
            </w:r>
          </w:p>
        </w:tc>
        <w:tc>
          <w:tcPr>
            <w:tcW w:w="555" w:type="dxa"/>
            <w:vAlign w:val="center"/>
          </w:tcPr>
          <w:p w14:paraId="61D7BDDB" w14:textId="77777777" w:rsidR="00A46493" w:rsidRPr="00650453" w:rsidRDefault="00F6376F">
            <w:pPr>
              <w:rPr>
                <w:rFonts w:ascii="Tahoma" w:hAnsi="Tahoma" w:cs="Tahoma"/>
                <w:sz w:val="20"/>
                <w:szCs w:val="20"/>
              </w:rPr>
            </w:pPr>
            <w:r w:rsidRPr="00650453">
              <w:rPr>
                <w:rFonts w:ascii="Tahoma" w:hAnsi="Tahoma" w:cs="Tahoma"/>
                <w:b/>
                <w:sz w:val="20"/>
                <w:szCs w:val="20"/>
              </w:rPr>
              <w:t>May</w:t>
            </w:r>
          </w:p>
        </w:tc>
        <w:tc>
          <w:tcPr>
            <w:tcW w:w="644" w:type="dxa"/>
            <w:vAlign w:val="center"/>
          </w:tcPr>
          <w:p w14:paraId="2C9B633C" w14:textId="77777777" w:rsidR="00A46493" w:rsidRPr="00650453" w:rsidRDefault="00F6376F">
            <w:pPr>
              <w:rPr>
                <w:rFonts w:ascii="Tahoma" w:hAnsi="Tahoma" w:cs="Tahoma"/>
                <w:sz w:val="20"/>
                <w:szCs w:val="20"/>
              </w:rPr>
            </w:pPr>
            <w:r w:rsidRPr="00650453">
              <w:rPr>
                <w:rFonts w:ascii="Tahoma" w:hAnsi="Tahoma" w:cs="Tahoma"/>
                <w:b/>
                <w:sz w:val="20"/>
                <w:szCs w:val="20"/>
              </w:rPr>
              <w:t>June</w:t>
            </w:r>
          </w:p>
        </w:tc>
        <w:tc>
          <w:tcPr>
            <w:tcW w:w="554" w:type="dxa"/>
            <w:vAlign w:val="center"/>
          </w:tcPr>
          <w:p w14:paraId="603AC51E" w14:textId="77777777" w:rsidR="00A46493" w:rsidRPr="00650453" w:rsidRDefault="00F6376F">
            <w:pPr>
              <w:rPr>
                <w:rFonts w:ascii="Tahoma" w:hAnsi="Tahoma" w:cs="Tahoma"/>
                <w:sz w:val="20"/>
                <w:szCs w:val="20"/>
              </w:rPr>
            </w:pPr>
            <w:r w:rsidRPr="00650453">
              <w:rPr>
                <w:rFonts w:ascii="Tahoma" w:hAnsi="Tahoma" w:cs="Tahoma"/>
                <w:b/>
                <w:sz w:val="20"/>
                <w:szCs w:val="20"/>
              </w:rPr>
              <w:t>July</w:t>
            </w:r>
          </w:p>
        </w:tc>
        <w:tc>
          <w:tcPr>
            <w:tcW w:w="539" w:type="dxa"/>
            <w:vAlign w:val="center"/>
          </w:tcPr>
          <w:p w14:paraId="49A90550" w14:textId="77777777" w:rsidR="00A46493" w:rsidRPr="00650453" w:rsidRDefault="00F6376F">
            <w:pPr>
              <w:rPr>
                <w:rFonts w:ascii="Tahoma" w:hAnsi="Tahoma" w:cs="Tahoma"/>
                <w:sz w:val="20"/>
                <w:szCs w:val="20"/>
              </w:rPr>
            </w:pPr>
            <w:r w:rsidRPr="00650453">
              <w:rPr>
                <w:rFonts w:ascii="Tahoma" w:hAnsi="Tahoma" w:cs="Tahoma"/>
                <w:b/>
                <w:sz w:val="20"/>
                <w:szCs w:val="20"/>
              </w:rPr>
              <w:t>Aug</w:t>
            </w:r>
          </w:p>
        </w:tc>
        <w:tc>
          <w:tcPr>
            <w:tcW w:w="615" w:type="dxa"/>
            <w:vAlign w:val="center"/>
          </w:tcPr>
          <w:p w14:paraId="743D99BD" w14:textId="77777777" w:rsidR="00A46493" w:rsidRPr="00650453" w:rsidRDefault="00F6376F">
            <w:pPr>
              <w:rPr>
                <w:rFonts w:ascii="Tahoma" w:hAnsi="Tahoma" w:cs="Tahoma"/>
                <w:sz w:val="20"/>
                <w:szCs w:val="20"/>
              </w:rPr>
            </w:pPr>
            <w:r w:rsidRPr="00650453">
              <w:rPr>
                <w:rFonts w:ascii="Tahoma" w:hAnsi="Tahoma" w:cs="Tahoma"/>
                <w:b/>
                <w:sz w:val="20"/>
                <w:szCs w:val="20"/>
              </w:rPr>
              <w:t>Sept</w:t>
            </w:r>
          </w:p>
        </w:tc>
        <w:tc>
          <w:tcPr>
            <w:tcW w:w="465" w:type="dxa"/>
            <w:vAlign w:val="center"/>
          </w:tcPr>
          <w:p w14:paraId="7A3FD307" w14:textId="77777777" w:rsidR="00A46493" w:rsidRPr="00650453" w:rsidRDefault="00F6376F">
            <w:pPr>
              <w:rPr>
                <w:rFonts w:ascii="Tahoma" w:hAnsi="Tahoma" w:cs="Tahoma"/>
                <w:sz w:val="20"/>
                <w:szCs w:val="20"/>
              </w:rPr>
            </w:pPr>
            <w:r w:rsidRPr="00650453">
              <w:rPr>
                <w:rFonts w:ascii="Tahoma" w:hAnsi="Tahoma" w:cs="Tahoma"/>
                <w:b/>
                <w:sz w:val="20"/>
                <w:szCs w:val="20"/>
              </w:rPr>
              <w:t>Oct</w:t>
            </w:r>
          </w:p>
        </w:tc>
        <w:tc>
          <w:tcPr>
            <w:tcW w:w="540" w:type="dxa"/>
            <w:vAlign w:val="center"/>
          </w:tcPr>
          <w:p w14:paraId="7D8FBEFB" w14:textId="77777777" w:rsidR="00A46493" w:rsidRPr="00650453" w:rsidRDefault="00F6376F">
            <w:pPr>
              <w:rPr>
                <w:rFonts w:ascii="Tahoma" w:hAnsi="Tahoma" w:cs="Tahoma"/>
                <w:sz w:val="20"/>
                <w:szCs w:val="20"/>
              </w:rPr>
            </w:pPr>
            <w:r w:rsidRPr="00650453">
              <w:rPr>
                <w:rFonts w:ascii="Tahoma" w:hAnsi="Tahoma" w:cs="Tahoma"/>
                <w:b/>
                <w:sz w:val="20"/>
                <w:szCs w:val="20"/>
              </w:rPr>
              <w:t>Nov</w:t>
            </w:r>
          </w:p>
        </w:tc>
        <w:tc>
          <w:tcPr>
            <w:tcW w:w="525" w:type="dxa"/>
            <w:vAlign w:val="center"/>
          </w:tcPr>
          <w:p w14:paraId="0E9EA4BD" w14:textId="77777777" w:rsidR="00A46493" w:rsidRPr="00650453" w:rsidRDefault="00F6376F">
            <w:pPr>
              <w:rPr>
                <w:rFonts w:ascii="Tahoma" w:hAnsi="Tahoma" w:cs="Tahoma"/>
                <w:sz w:val="20"/>
                <w:szCs w:val="20"/>
              </w:rPr>
            </w:pPr>
            <w:r w:rsidRPr="00650453">
              <w:rPr>
                <w:rFonts w:ascii="Tahoma" w:hAnsi="Tahoma" w:cs="Tahoma"/>
                <w:b/>
                <w:sz w:val="20"/>
                <w:szCs w:val="20"/>
              </w:rPr>
              <w:t>Dec</w:t>
            </w:r>
          </w:p>
        </w:tc>
        <w:tc>
          <w:tcPr>
            <w:tcW w:w="957" w:type="dxa"/>
            <w:vAlign w:val="center"/>
          </w:tcPr>
          <w:p w14:paraId="77229C61" w14:textId="77777777" w:rsidR="00A46493" w:rsidRPr="00650453" w:rsidRDefault="00F6376F">
            <w:pPr>
              <w:rPr>
                <w:rFonts w:ascii="Tahoma" w:hAnsi="Tahoma" w:cs="Tahoma"/>
                <w:sz w:val="20"/>
                <w:szCs w:val="20"/>
              </w:rPr>
            </w:pPr>
            <w:r w:rsidRPr="00650453">
              <w:rPr>
                <w:rFonts w:ascii="Tahoma" w:hAnsi="Tahoma" w:cs="Tahoma"/>
                <w:b/>
                <w:sz w:val="20"/>
                <w:szCs w:val="20"/>
              </w:rPr>
              <w:t>Total</w:t>
            </w:r>
          </w:p>
        </w:tc>
      </w:tr>
      <w:tr w:rsidR="00A46493" w:rsidRPr="00650453" w14:paraId="513C422C" w14:textId="77777777" w:rsidTr="0057793D">
        <w:tc>
          <w:tcPr>
            <w:tcW w:w="2110" w:type="dxa"/>
            <w:vAlign w:val="center"/>
          </w:tcPr>
          <w:p w14:paraId="0728D214" w14:textId="77777777" w:rsidR="00A46493" w:rsidRPr="00650453" w:rsidRDefault="00F6376F">
            <w:pPr>
              <w:rPr>
                <w:rFonts w:ascii="Tahoma" w:hAnsi="Tahoma" w:cs="Tahoma"/>
                <w:sz w:val="20"/>
                <w:szCs w:val="20"/>
              </w:rPr>
            </w:pPr>
            <w:r w:rsidRPr="00650453">
              <w:rPr>
                <w:rFonts w:ascii="Tahoma" w:hAnsi="Tahoma" w:cs="Tahoma"/>
                <w:sz w:val="20"/>
                <w:szCs w:val="20"/>
              </w:rPr>
              <w:t>No. applications received</w:t>
            </w:r>
          </w:p>
        </w:tc>
        <w:tc>
          <w:tcPr>
            <w:tcW w:w="613" w:type="dxa"/>
            <w:vAlign w:val="center"/>
          </w:tcPr>
          <w:p w14:paraId="440FFC5E" w14:textId="77777777" w:rsidR="00A46493" w:rsidRPr="00650453" w:rsidRDefault="00F6376F">
            <w:pPr>
              <w:rPr>
                <w:rFonts w:ascii="Tahoma" w:hAnsi="Tahoma" w:cs="Tahoma"/>
                <w:sz w:val="20"/>
                <w:szCs w:val="20"/>
              </w:rPr>
            </w:pPr>
            <w:r w:rsidRPr="00650453">
              <w:rPr>
                <w:rFonts w:ascii="Tahoma" w:hAnsi="Tahoma" w:cs="Tahoma"/>
                <w:sz w:val="20"/>
                <w:szCs w:val="20"/>
              </w:rPr>
              <w:t>34</w:t>
            </w:r>
          </w:p>
        </w:tc>
        <w:tc>
          <w:tcPr>
            <w:tcW w:w="494" w:type="dxa"/>
            <w:vAlign w:val="center"/>
          </w:tcPr>
          <w:p w14:paraId="34517758" w14:textId="77777777" w:rsidR="00A46493" w:rsidRPr="00650453" w:rsidRDefault="00F6376F">
            <w:pPr>
              <w:rPr>
                <w:rFonts w:ascii="Tahoma" w:hAnsi="Tahoma" w:cs="Tahoma"/>
                <w:sz w:val="20"/>
                <w:szCs w:val="20"/>
              </w:rPr>
            </w:pPr>
            <w:r w:rsidRPr="00650453">
              <w:rPr>
                <w:rFonts w:ascii="Tahoma" w:hAnsi="Tahoma" w:cs="Tahoma"/>
                <w:sz w:val="20"/>
                <w:szCs w:val="20"/>
              </w:rPr>
              <w:t>55</w:t>
            </w:r>
          </w:p>
        </w:tc>
        <w:tc>
          <w:tcPr>
            <w:tcW w:w="510" w:type="dxa"/>
            <w:vAlign w:val="center"/>
          </w:tcPr>
          <w:p w14:paraId="345C329A" w14:textId="77777777" w:rsidR="00A46493" w:rsidRPr="00650453" w:rsidRDefault="00F6376F">
            <w:pPr>
              <w:rPr>
                <w:rFonts w:ascii="Tahoma" w:hAnsi="Tahoma" w:cs="Tahoma"/>
                <w:sz w:val="20"/>
                <w:szCs w:val="20"/>
              </w:rPr>
            </w:pPr>
            <w:r w:rsidRPr="00650453">
              <w:rPr>
                <w:rFonts w:ascii="Tahoma" w:hAnsi="Tahoma" w:cs="Tahoma"/>
                <w:sz w:val="20"/>
                <w:szCs w:val="20"/>
              </w:rPr>
              <w:t>61</w:t>
            </w:r>
          </w:p>
        </w:tc>
        <w:tc>
          <w:tcPr>
            <w:tcW w:w="479" w:type="dxa"/>
            <w:vAlign w:val="center"/>
          </w:tcPr>
          <w:p w14:paraId="500E0A4C" w14:textId="77777777" w:rsidR="00A46493" w:rsidRPr="00650453" w:rsidRDefault="00F6376F">
            <w:pPr>
              <w:rPr>
                <w:rFonts w:ascii="Tahoma" w:hAnsi="Tahoma" w:cs="Tahoma"/>
                <w:sz w:val="20"/>
                <w:szCs w:val="20"/>
              </w:rPr>
            </w:pPr>
            <w:r w:rsidRPr="00650453">
              <w:rPr>
                <w:rFonts w:ascii="Tahoma" w:hAnsi="Tahoma" w:cs="Tahoma"/>
                <w:sz w:val="20"/>
                <w:szCs w:val="20"/>
              </w:rPr>
              <w:t>35</w:t>
            </w:r>
          </w:p>
        </w:tc>
        <w:tc>
          <w:tcPr>
            <w:tcW w:w="555" w:type="dxa"/>
            <w:vAlign w:val="center"/>
          </w:tcPr>
          <w:p w14:paraId="45ADE2F8" w14:textId="77777777" w:rsidR="00A46493" w:rsidRPr="00650453" w:rsidRDefault="00F6376F">
            <w:pPr>
              <w:rPr>
                <w:rFonts w:ascii="Tahoma" w:hAnsi="Tahoma" w:cs="Tahoma"/>
                <w:sz w:val="20"/>
                <w:szCs w:val="20"/>
              </w:rPr>
            </w:pPr>
            <w:r w:rsidRPr="00650453">
              <w:rPr>
                <w:rFonts w:ascii="Tahoma" w:hAnsi="Tahoma" w:cs="Tahoma"/>
                <w:sz w:val="20"/>
                <w:szCs w:val="20"/>
              </w:rPr>
              <w:t>70</w:t>
            </w:r>
          </w:p>
        </w:tc>
        <w:tc>
          <w:tcPr>
            <w:tcW w:w="644" w:type="dxa"/>
            <w:vAlign w:val="center"/>
          </w:tcPr>
          <w:p w14:paraId="3AE92A5F" w14:textId="77777777" w:rsidR="00A46493" w:rsidRPr="00650453" w:rsidRDefault="00F6376F">
            <w:pPr>
              <w:rPr>
                <w:rFonts w:ascii="Tahoma" w:hAnsi="Tahoma" w:cs="Tahoma"/>
                <w:sz w:val="20"/>
                <w:szCs w:val="20"/>
              </w:rPr>
            </w:pPr>
            <w:r w:rsidRPr="00650453">
              <w:rPr>
                <w:rFonts w:ascii="Tahoma" w:hAnsi="Tahoma" w:cs="Tahoma"/>
                <w:sz w:val="20"/>
                <w:szCs w:val="20"/>
              </w:rPr>
              <w:t>54</w:t>
            </w:r>
          </w:p>
        </w:tc>
        <w:tc>
          <w:tcPr>
            <w:tcW w:w="554" w:type="dxa"/>
            <w:vAlign w:val="center"/>
          </w:tcPr>
          <w:p w14:paraId="1E0B5608" w14:textId="77777777" w:rsidR="00A46493" w:rsidRPr="00650453" w:rsidRDefault="00F6376F">
            <w:pPr>
              <w:rPr>
                <w:rFonts w:ascii="Tahoma" w:hAnsi="Tahoma" w:cs="Tahoma"/>
                <w:sz w:val="20"/>
                <w:szCs w:val="20"/>
              </w:rPr>
            </w:pPr>
            <w:r w:rsidRPr="00650453">
              <w:rPr>
                <w:rFonts w:ascii="Tahoma" w:hAnsi="Tahoma" w:cs="Tahoma"/>
                <w:sz w:val="20"/>
                <w:szCs w:val="20"/>
              </w:rPr>
              <w:t>51</w:t>
            </w:r>
          </w:p>
        </w:tc>
        <w:tc>
          <w:tcPr>
            <w:tcW w:w="539" w:type="dxa"/>
            <w:vAlign w:val="center"/>
          </w:tcPr>
          <w:p w14:paraId="33F02A61" w14:textId="77777777" w:rsidR="00A46493" w:rsidRPr="00650453" w:rsidRDefault="00F6376F">
            <w:pPr>
              <w:rPr>
                <w:rFonts w:ascii="Tahoma" w:hAnsi="Tahoma" w:cs="Tahoma"/>
                <w:sz w:val="20"/>
                <w:szCs w:val="20"/>
              </w:rPr>
            </w:pPr>
            <w:r w:rsidRPr="00650453">
              <w:rPr>
                <w:rFonts w:ascii="Tahoma" w:hAnsi="Tahoma" w:cs="Tahoma"/>
                <w:sz w:val="20"/>
                <w:szCs w:val="20"/>
              </w:rPr>
              <w:t>49</w:t>
            </w:r>
          </w:p>
        </w:tc>
        <w:tc>
          <w:tcPr>
            <w:tcW w:w="615" w:type="dxa"/>
            <w:vAlign w:val="center"/>
          </w:tcPr>
          <w:p w14:paraId="1F968AEE" w14:textId="77777777" w:rsidR="00A46493" w:rsidRPr="00650453" w:rsidRDefault="00F6376F">
            <w:pPr>
              <w:rPr>
                <w:rFonts w:ascii="Tahoma" w:hAnsi="Tahoma" w:cs="Tahoma"/>
                <w:sz w:val="20"/>
                <w:szCs w:val="20"/>
              </w:rPr>
            </w:pPr>
            <w:r w:rsidRPr="00650453">
              <w:rPr>
                <w:rFonts w:ascii="Tahoma" w:hAnsi="Tahoma" w:cs="Tahoma"/>
                <w:sz w:val="20"/>
                <w:szCs w:val="20"/>
              </w:rPr>
              <w:t>61</w:t>
            </w:r>
          </w:p>
        </w:tc>
        <w:tc>
          <w:tcPr>
            <w:tcW w:w="465" w:type="dxa"/>
            <w:vAlign w:val="center"/>
          </w:tcPr>
          <w:p w14:paraId="6D5C8F12" w14:textId="77777777" w:rsidR="00A46493" w:rsidRPr="00650453" w:rsidRDefault="00F6376F">
            <w:pPr>
              <w:rPr>
                <w:rFonts w:ascii="Tahoma" w:hAnsi="Tahoma" w:cs="Tahoma"/>
                <w:sz w:val="20"/>
                <w:szCs w:val="20"/>
              </w:rPr>
            </w:pPr>
            <w:r w:rsidRPr="00650453">
              <w:rPr>
                <w:rFonts w:ascii="Tahoma" w:hAnsi="Tahoma" w:cs="Tahoma"/>
                <w:sz w:val="20"/>
                <w:szCs w:val="20"/>
              </w:rPr>
              <w:t>41</w:t>
            </w:r>
          </w:p>
        </w:tc>
        <w:tc>
          <w:tcPr>
            <w:tcW w:w="540" w:type="dxa"/>
            <w:vAlign w:val="center"/>
          </w:tcPr>
          <w:p w14:paraId="12E991BD" w14:textId="77777777" w:rsidR="00A46493" w:rsidRPr="00650453" w:rsidRDefault="00F6376F">
            <w:pPr>
              <w:rPr>
                <w:rFonts w:ascii="Tahoma" w:hAnsi="Tahoma" w:cs="Tahoma"/>
                <w:sz w:val="20"/>
                <w:szCs w:val="20"/>
              </w:rPr>
            </w:pPr>
            <w:r w:rsidRPr="00650453">
              <w:rPr>
                <w:rFonts w:ascii="Tahoma" w:hAnsi="Tahoma" w:cs="Tahoma"/>
                <w:sz w:val="20"/>
                <w:szCs w:val="20"/>
              </w:rPr>
              <w:t>56</w:t>
            </w:r>
          </w:p>
        </w:tc>
        <w:tc>
          <w:tcPr>
            <w:tcW w:w="525" w:type="dxa"/>
            <w:vAlign w:val="center"/>
          </w:tcPr>
          <w:p w14:paraId="2588BE3A" w14:textId="77777777" w:rsidR="00A46493" w:rsidRPr="00650453" w:rsidRDefault="00F6376F">
            <w:pPr>
              <w:rPr>
                <w:rFonts w:ascii="Tahoma" w:hAnsi="Tahoma" w:cs="Tahoma"/>
                <w:sz w:val="20"/>
                <w:szCs w:val="20"/>
              </w:rPr>
            </w:pPr>
            <w:r w:rsidRPr="00650453">
              <w:rPr>
                <w:rFonts w:ascii="Tahoma" w:hAnsi="Tahoma" w:cs="Tahoma"/>
                <w:sz w:val="20"/>
                <w:szCs w:val="20"/>
              </w:rPr>
              <w:t>46</w:t>
            </w:r>
          </w:p>
        </w:tc>
        <w:tc>
          <w:tcPr>
            <w:tcW w:w="957" w:type="dxa"/>
            <w:vAlign w:val="center"/>
          </w:tcPr>
          <w:p w14:paraId="09F68440" w14:textId="77777777" w:rsidR="00A46493" w:rsidRPr="00650453" w:rsidRDefault="00F6376F">
            <w:pPr>
              <w:rPr>
                <w:rFonts w:ascii="Tahoma" w:hAnsi="Tahoma" w:cs="Tahoma"/>
                <w:sz w:val="20"/>
                <w:szCs w:val="20"/>
              </w:rPr>
            </w:pPr>
            <w:r w:rsidRPr="00650453">
              <w:rPr>
                <w:rFonts w:ascii="Tahoma" w:hAnsi="Tahoma" w:cs="Tahoma"/>
                <w:sz w:val="20"/>
                <w:szCs w:val="20"/>
              </w:rPr>
              <w:t>613</w:t>
            </w:r>
          </w:p>
        </w:tc>
      </w:tr>
      <w:tr w:rsidR="00A46493" w:rsidRPr="00650453" w14:paraId="65DEC580" w14:textId="77777777" w:rsidTr="00704421">
        <w:trPr>
          <w:trHeight w:val="587"/>
        </w:trPr>
        <w:tc>
          <w:tcPr>
            <w:tcW w:w="2110" w:type="dxa"/>
            <w:vAlign w:val="center"/>
          </w:tcPr>
          <w:p w14:paraId="0FC3714C" w14:textId="77777777" w:rsidR="00A46493" w:rsidRPr="00650453" w:rsidRDefault="00F6376F">
            <w:pPr>
              <w:rPr>
                <w:rFonts w:ascii="Tahoma" w:hAnsi="Tahoma" w:cs="Tahoma"/>
                <w:sz w:val="20"/>
                <w:szCs w:val="20"/>
              </w:rPr>
            </w:pPr>
            <w:r w:rsidRPr="00650453">
              <w:rPr>
                <w:rFonts w:ascii="Tahoma" w:hAnsi="Tahoma" w:cs="Tahoma"/>
                <w:sz w:val="20"/>
                <w:szCs w:val="20"/>
              </w:rPr>
              <w:t>No. applications approved</w:t>
            </w:r>
          </w:p>
        </w:tc>
        <w:tc>
          <w:tcPr>
            <w:tcW w:w="613" w:type="dxa"/>
            <w:vAlign w:val="center"/>
          </w:tcPr>
          <w:p w14:paraId="57DE25E2" w14:textId="77777777" w:rsidR="00A46493" w:rsidRPr="00650453" w:rsidRDefault="00F6376F">
            <w:pPr>
              <w:rPr>
                <w:rFonts w:ascii="Tahoma" w:hAnsi="Tahoma" w:cs="Tahoma"/>
                <w:sz w:val="20"/>
                <w:szCs w:val="20"/>
              </w:rPr>
            </w:pPr>
            <w:r w:rsidRPr="00650453">
              <w:rPr>
                <w:rFonts w:ascii="Tahoma" w:hAnsi="Tahoma" w:cs="Tahoma"/>
                <w:sz w:val="20"/>
                <w:szCs w:val="20"/>
              </w:rPr>
              <w:t>36</w:t>
            </w:r>
          </w:p>
        </w:tc>
        <w:tc>
          <w:tcPr>
            <w:tcW w:w="494" w:type="dxa"/>
            <w:vAlign w:val="center"/>
          </w:tcPr>
          <w:p w14:paraId="00602E90" w14:textId="77777777" w:rsidR="00A46493" w:rsidRPr="00650453" w:rsidRDefault="00F6376F">
            <w:pPr>
              <w:rPr>
                <w:rFonts w:ascii="Tahoma" w:hAnsi="Tahoma" w:cs="Tahoma"/>
                <w:sz w:val="20"/>
                <w:szCs w:val="20"/>
              </w:rPr>
            </w:pPr>
            <w:r w:rsidRPr="00650453">
              <w:rPr>
                <w:rFonts w:ascii="Tahoma" w:hAnsi="Tahoma" w:cs="Tahoma"/>
                <w:sz w:val="20"/>
                <w:szCs w:val="20"/>
              </w:rPr>
              <w:t>23</w:t>
            </w:r>
          </w:p>
        </w:tc>
        <w:tc>
          <w:tcPr>
            <w:tcW w:w="510" w:type="dxa"/>
            <w:vAlign w:val="center"/>
          </w:tcPr>
          <w:p w14:paraId="04E70D87" w14:textId="77777777" w:rsidR="00A46493" w:rsidRPr="00650453" w:rsidRDefault="00F6376F">
            <w:pPr>
              <w:rPr>
                <w:rFonts w:ascii="Tahoma" w:hAnsi="Tahoma" w:cs="Tahoma"/>
                <w:sz w:val="20"/>
                <w:szCs w:val="20"/>
              </w:rPr>
            </w:pPr>
            <w:r w:rsidRPr="00650453">
              <w:rPr>
                <w:rFonts w:ascii="Tahoma" w:hAnsi="Tahoma" w:cs="Tahoma"/>
                <w:sz w:val="20"/>
                <w:szCs w:val="20"/>
              </w:rPr>
              <w:t>20</w:t>
            </w:r>
          </w:p>
        </w:tc>
        <w:tc>
          <w:tcPr>
            <w:tcW w:w="479" w:type="dxa"/>
            <w:vAlign w:val="center"/>
          </w:tcPr>
          <w:p w14:paraId="2EFEA4E6" w14:textId="77777777" w:rsidR="00A46493" w:rsidRPr="00650453" w:rsidRDefault="00F6376F">
            <w:pPr>
              <w:rPr>
                <w:rFonts w:ascii="Tahoma" w:hAnsi="Tahoma" w:cs="Tahoma"/>
                <w:sz w:val="20"/>
                <w:szCs w:val="20"/>
              </w:rPr>
            </w:pPr>
            <w:r w:rsidRPr="00650453">
              <w:rPr>
                <w:rFonts w:ascii="Tahoma" w:hAnsi="Tahoma" w:cs="Tahoma"/>
                <w:sz w:val="20"/>
                <w:szCs w:val="20"/>
              </w:rPr>
              <w:t>14</w:t>
            </w:r>
          </w:p>
        </w:tc>
        <w:tc>
          <w:tcPr>
            <w:tcW w:w="555" w:type="dxa"/>
            <w:vAlign w:val="center"/>
          </w:tcPr>
          <w:p w14:paraId="7A08DDE2" w14:textId="77777777" w:rsidR="00A46493" w:rsidRPr="00650453" w:rsidRDefault="00F6376F">
            <w:pPr>
              <w:rPr>
                <w:rFonts w:ascii="Tahoma" w:hAnsi="Tahoma" w:cs="Tahoma"/>
                <w:sz w:val="20"/>
                <w:szCs w:val="20"/>
              </w:rPr>
            </w:pPr>
            <w:r w:rsidRPr="00650453">
              <w:rPr>
                <w:rFonts w:ascii="Tahoma" w:hAnsi="Tahoma" w:cs="Tahoma"/>
                <w:sz w:val="20"/>
                <w:szCs w:val="20"/>
              </w:rPr>
              <w:t>29</w:t>
            </w:r>
          </w:p>
        </w:tc>
        <w:tc>
          <w:tcPr>
            <w:tcW w:w="644" w:type="dxa"/>
            <w:vAlign w:val="center"/>
          </w:tcPr>
          <w:p w14:paraId="41352851" w14:textId="77777777" w:rsidR="00A46493" w:rsidRPr="00650453" w:rsidRDefault="00F6376F">
            <w:pPr>
              <w:rPr>
                <w:rFonts w:ascii="Tahoma" w:hAnsi="Tahoma" w:cs="Tahoma"/>
                <w:sz w:val="20"/>
                <w:szCs w:val="20"/>
              </w:rPr>
            </w:pPr>
            <w:r w:rsidRPr="00650453">
              <w:rPr>
                <w:rFonts w:ascii="Tahoma" w:hAnsi="Tahoma" w:cs="Tahoma"/>
                <w:sz w:val="20"/>
                <w:szCs w:val="20"/>
              </w:rPr>
              <w:t>33</w:t>
            </w:r>
          </w:p>
        </w:tc>
        <w:tc>
          <w:tcPr>
            <w:tcW w:w="554" w:type="dxa"/>
            <w:vAlign w:val="center"/>
          </w:tcPr>
          <w:p w14:paraId="2F587B60" w14:textId="77777777" w:rsidR="00A46493" w:rsidRPr="00650453" w:rsidRDefault="00F6376F">
            <w:pPr>
              <w:rPr>
                <w:rFonts w:ascii="Tahoma" w:hAnsi="Tahoma" w:cs="Tahoma"/>
                <w:sz w:val="20"/>
                <w:szCs w:val="20"/>
              </w:rPr>
            </w:pPr>
            <w:r w:rsidRPr="00650453">
              <w:rPr>
                <w:rFonts w:ascii="Tahoma" w:hAnsi="Tahoma" w:cs="Tahoma"/>
                <w:sz w:val="20"/>
                <w:szCs w:val="20"/>
              </w:rPr>
              <w:t>29</w:t>
            </w:r>
          </w:p>
        </w:tc>
        <w:tc>
          <w:tcPr>
            <w:tcW w:w="539" w:type="dxa"/>
            <w:vAlign w:val="center"/>
          </w:tcPr>
          <w:p w14:paraId="7081E471" w14:textId="77777777" w:rsidR="00A46493" w:rsidRPr="00650453" w:rsidRDefault="00F6376F">
            <w:pPr>
              <w:rPr>
                <w:rFonts w:ascii="Tahoma" w:hAnsi="Tahoma" w:cs="Tahoma"/>
                <w:sz w:val="20"/>
                <w:szCs w:val="20"/>
              </w:rPr>
            </w:pPr>
            <w:r w:rsidRPr="00650453">
              <w:rPr>
                <w:rFonts w:ascii="Tahoma" w:hAnsi="Tahoma" w:cs="Tahoma"/>
                <w:sz w:val="20"/>
                <w:szCs w:val="20"/>
              </w:rPr>
              <w:t>25</w:t>
            </w:r>
          </w:p>
        </w:tc>
        <w:tc>
          <w:tcPr>
            <w:tcW w:w="615" w:type="dxa"/>
            <w:vAlign w:val="center"/>
          </w:tcPr>
          <w:p w14:paraId="4225C9B2" w14:textId="77777777" w:rsidR="00A46493" w:rsidRPr="00650453" w:rsidRDefault="00F6376F">
            <w:pPr>
              <w:rPr>
                <w:rFonts w:ascii="Tahoma" w:hAnsi="Tahoma" w:cs="Tahoma"/>
                <w:sz w:val="20"/>
                <w:szCs w:val="20"/>
              </w:rPr>
            </w:pPr>
            <w:r w:rsidRPr="00650453">
              <w:rPr>
                <w:rFonts w:ascii="Tahoma" w:hAnsi="Tahoma" w:cs="Tahoma"/>
                <w:sz w:val="20"/>
                <w:szCs w:val="20"/>
              </w:rPr>
              <w:t>34</w:t>
            </w:r>
          </w:p>
        </w:tc>
        <w:tc>
          <w:tcPr>
            <w:tcW w:w="465" w:type="dxa"/>
            <w:vAlign w:val="center"/>
          </w:tcPr>
          <w:p w14:paraId="3EB79B3D" w14:textId="77777777" w:rsidR="00A46493" w:rsidRPr="00650453" w:rsidRDefault="00F6376F">
            <w:pPr>
              <w:rPr>
                <w:rFonts w:ascii="Tahoma" w:hAnsi="Tahoma" w:cs="Tahoma"/>
                <w:sz w:val="20"/>
                <w:szCs w:val="20"/>
              </w:rPr>
            </w:pPr>
            <w:r w:rsidRPr="00650453">
              <w:rPr>
                <w:rFonts w:ascii="Tahoma" w:hAnsi="Tahoma" w:cs="Tahoma"/>
                <w:sz w:val="20"/>
                <w:szCs w:val="20"/>
              </w:rPr>
              <w:t>26</w:t>
            </w:r>
          </w:p>
        </w:tc>
        <w:tc>
          <w:tcPr>
            <w:tcW w:w="540" w:type="dxa"/>
            <w:vAlign w:val="center"/>
          </w:tcPr>
          <w:p w14:paraId="24CB4A61" w14:textId="77777777" w:rsidR="00A46493" w:rsidRPr="00650453" w:rsidRDefault="00F6376F">
            <w:pPr>
              <w:rPr>
                <w:rFonts w:ascii="Tahoma" w:hAnsi="Tahoma" w:cs="Tahoma"/>
                <w:sz w:val="20"/>
                <w:szCs w:val="20"/>
              </w:rPr>
            </w:pPr>
            <w:r w:rsidRPr="00650453">
              <w:rPr>
                <w:rFonts w:ascii="Tahoma" w:hAnsi="Tahoma" w:cs="Tahoma"/>
                <w:sz w:val="20"/>
                <w:szCs w:val="20"/>
              </w:rPr>
              <w:t>45</w:t>
            </w:r>
          </w:p>
        </w:tc>
        <w:tc>
          <w:tcPr>
            <w:tcW w:w="525" w:type="dxa"/>
            <w:vAlign w:val="center"/>
          </w:tcPr>
          <w:p w14:paraId="25F12F33" w14:textId="77777777" w:rsidR="00A46493" w:rsidRPr="00650453" w:rsidRDefault="00F6376F">
            <w:pPr>
              <w:rPr>
                <w:rFonts w:ascii="Tahoma" w:hAnsi="Tahoma" w:cs="Tahoma"/>
                <w:sz w:val="20"/>
                <w:szCs w:val="20"/>
              </w:rPr>
            </w:pPr>
            <w:r w:rsidRPr="00650453">
              <w:rPr>
                <w:rFonts w:ascii="Tahoma" w:hAnsi="Tahoma" w:cs="Tahoma"/>
                <w:sz w:val="20"/>
                <w:szCs w:val="20"/>
              </w:rPr>
              <w:t>8</w:t>
            </w:r>
          </w:p>
        </w:tc>
        <w:tc>
          <w:tcPr>
            <w:tcW w:w="957" w:type="dxa"/>
            <w:vAlign w:val="center"/>
          </w:tcPr>
          <w:p w14:paraId="30AC87B4" w14:textId="77777777" w:rsidR="00A46493" w:rsidRPr="00650453" w:rsidRDefault="00F6376F">
            <w:pPr>
              <w:rPr>
                <w:rFonts w:ascii="Tahoma" w:hAnsi="Tahoma" w:cs="Tahoma"/>
                <w:sz w:val="20"/>
                <w:szCs w:val="20"/>
              </w:rPr>
            </w:pPr>
            <w:r w:rsidRPr="00650453">
              <w:rPr>
                <w:rFonts w:ascii="Tahoma" w:hAnsi="Tahoma" w:cs="Tahoma"/>
                <w:sz w:val="20"/>
                <w:szCs w:val="20"/>
              </w:rPr>
              <w:t>322</w:t>
            </w:r>
          </w:p>
        </w:tc>
      </w:tr>
    </w:tbl>
    <w:p w14:paraId="2E4BB9C9" w14:textId="77777777" w:rsidR="00A46493" w:rsidRPr="00650453" w:rsidRDefault="00A46493" w:rsidP="00704421">
      <w:pPr>
        <w:spacing w:after="0" w:line="240" w:lineRule="auto"/>
        <w:ind w:left="720"/>
        <w:rPr>
          <w:rFonts w:ascii="Tahoma" w:hAnsi="Tahoma" w:cs="Tahoma"/>
          <w:sz w:val="20"/>
          <w:szCs w:val="20"/>
        </w:rPr>
      </w:pPr>
    </w:p>
    <w:tbl>
      <w:tblPr>
        <w:tblW w:w="960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10"/>
        <w:gridCol w:w="613"/>
        <w:gridCol w:w="494"/>
        <w:gridCol w:w="510"/>
        <w:gridCol w:w="479"/>
        <w:gridCol w:w="555"/>
        <w:gridCol w:w="644"/>
        <w:gridCol w:w="554"/>
        <w:gridCol w:w="539"/>
        <w:gridCol w:w="615"/>
        <w:gridCol w:w="465"/>
        <w:gridCol w:w="540"/>
        <w:gridCol w:w="525"/>
        <w:gridCol w:w="957"/>
      </w:tblGrid>
      <w:tr w:rsidR="00A46493" w:rsidRPr="00650453" w14:paraId="59DECD22" w14:textId="77777777" w:rsidTr="0057793D">
        <w:tc>
          <w:tcPr>
            <w:tcW w:w="2110" w:type="dxa"/>
            <w:vAlign w:val="center"/>
          </w:tcPr>
          <w:p w14:paraId="2A231848" w14:textId="77777777" w:rsidR="00A46493" w:rsidRPr="00650453" w:rsidRDefault="00F6376F">
            <w:pPr>
              <w:rPr>
                <w:rFonts w:ascii="Tahoma" w:hAnsi="Tahoma" w:cs="Tahoma"/>
                <w:sz w:val="20"/>
                <w:szCs w:val="20"/>
              </w:rPr>
            </w:pPr>
            <w:r w:rsidRPr="00650453">
              <w:rPr>
                <w:rFonts w:ascii="Tahoma" w:hAnsi="Tahoma" w:cs="Tahoma"/>
                <w:b/>
                <w:sz w:val="20"/>
                <w:szCs w:val="20"/>
              </w:rPr>
              <w:t> 2022</w:t>
            </w:r>
          </w:p>
        </w:tc>
        <w:tc>
          <w:tcPr>
            <w:tcW w:w="613" w:type="dxa"/>
            <w:vAlign w:val="center"/>
          </w:tcPr>
          <w:p w14:paraId="1F6747D8" w14:textId="77777777" w:rsidR="00A46493" w:rsidRPr="00650453" w:rsidRDefault="00F6376F">
            <w:pPr>
              <w:rPr>
                <w:rFonts w:ascii="Tahoma" w:hAnsi="Tahoma" w:cs="Tahoma"/>
                <w:sz w:val="20"/>
                <w:szCs w:val="20"/>
              </w:rPr>
            </w:pPr>
            <w:r w:rsidRPr="00650453">
              <w:rPr>
                <w:rFonts w:ascii="Tahoma" w:hAnsi="Tahoma" w:cs="Tahoma"/>
                <w:b/>
                <w:sz w:val="20"/>
                <w:szCs w:val="20"/>
              </w:rPr>
              <w:t>Jan</w:t>
            </w:r>
          </w:p>
        </w:tc>
        <w:tc>
          <w:tcPr>
            <w:tcW w:w="494" w:type="dxa"/>
            <w:vAlign w:val="center"/>
          </w:tcPr>
          <w:p w14:paraId="583BDA19" w14:textId="77777777" w:rsidR="00A46493" w:rsidRPr="00650453" w:rsidRDefault="00F6376F">
            <w:pPr>
              <w:rPr>
                <w:rFonts w:ascii="Tahoma" w:hAnsi="Tahoma" w:cs="Tahoma"/>
                <w:sz w:val="20"/>
                <w:szCs w:val="20"/>
              </w:rPr>
            </w:pPr>
            <w:r w:rsidRPr="00650453">
              <w:rPr>
                <w:rFonts w:ascii="Tahoma" w:hAnsi="Tahoma" w:cs="Tahoma"/>
                <w:b/>
                <w:sz w:val="20"/>
                <w:szCs w:val="20"/>
              </w:rPr>
              <w:t>Feb</w:t>
            </w:r>
          </w:p>
        </w:tc>
        <w:tc>
          <w:tcPr>
            <w:tcW w:w="510" w:type="dxa"/>
            <w:vAlign w:val="center"/>
          </w:tcPr>
          <w:p w14:paraId="0B2AC681" w14:textId="77777777" w:rsidR="00A46493" w:rsidRPr="00650453" w:rsidRDefault="00F6376F">
            <w:pPr>
              <w:rPr>
                <w:rFonts w:ascii="Tahoma" w:hAnsi="Tahoma" w:cs="Tahoma"/>
                <w:sz w:val="20"/>
                <w:szCs w:val="20"/>
              </w:rPr>
            </w:pPr>
            <w:r w:rsidRPr="00650453">
              <w:rPr>
                <w:rFonts w:ascii="Tahoma" w:hAnsi="Tahoma" w:cs="Tahoma"/>
                <w:b/>
                <w:sz w:val="20"/>
                <w:szCs w:val="20"/>
              </w:rPr>
              <w:t>Mar</w:t>
            </w:r>
          </w:p>
        </w:tc>
        <w:tc>
          <w:tcPr>
            <w:tcW w:w="479" w:type="dxa"/>
            <w:vAlign w:val="center"/>
          </w:tcPr>
          <w:p w14:paraId="030DF90A" w14:textId="77777777" w:rsidR="00A46493" w:rsidRPr="00650453" w:rsidRDefault="00F6376F">
            <w:pPr>
              <w:rPr>
                <w:rFonts w:ascii="Tahoma" w:hAnsi="Tahoma" w:cs="Tahoma"/>
                <w:sz w:val="20"/>
                <w:szCs w:val="20"/>
              </w:rPr>
            </w:pPr>
            <w:r w:rsidRPr="00650453">
              <w:rPr>
                <w:rFonts w:ascii="Tahoma" w:hAnsi="Tahoma" w:cs="Tahoma"/>
                <w:b/>
                <w:sz w:val="20"/>
                <w:szCs w:val="20"/>
              </w:rPr>
              <w:t>Apr</w:t>
            </w:r>
          </w:p>
        </w:tc>
        <w:tc>
          <w:tcPr>
            <w:tcW w:w="555" w:type="dxa"/>
            <w:vAlign w:val="center"/>
          </w:tcPr>
          <w:p w14:paraId="4A17B49F" w14:textId="77777777" w:rsidR="00A46493" w:rsidRPr="00650453" w:rsidRDefault="00F6376F">
            <w:pPr>
              <w:rPr>
                <w:rFonts w:ascii="Tahoma" w:hAnsi="Tahoma" w:cs="Tahoma"/>
                <w:sz w:val="20"/>
                <w:szCs w:val="20"/>
              </w:rPr>
            </w:pPr>
            <w:r w:rsidRPr="00650453">
              <w:rPr>
                <w:rFonts w:ascii="Tahoma" w:hAnsi="Tahoma" w:cs="Tahoma"/>
                <w:b/>
                <w:sz w:val="20"/>
                <w:szCs w:val="20"/>
              </w:rPr>
              <w:t>May</w:t>
            </w:r>
          </w:p>
        </w:tc>
        <w:tc>
          <w:tcPr>
            <w:tcW w:w="644" w:type="dxa"/>
            <w:vAlign w:val="center"/>
          </w:tcPr>
          <w:p w14:paraId="0A791641" w14:textId="77777777" w:rsidR="00A46493" w:rsidRPr="00650453" w:rsidRDefault="00F6376F">
            <w:pPr>
              <w:rPr>
                <w:rFonts w:ascii="Tahoma" w:hAnsi="Tahoma" w:cs="Tahoma"/>
                <w:sz w:val="20"/>
                <w:szCs w:val="20"/>
              </w:rPr>
            </w:pPr>
            <w:r w:rsidRPr="00650453">
              <w:rPr>
                <w:rFonts w:ascii="Tahoma" w:hAnsi="Tahoma" w:cs="Tahoma"/>
                <w:b/>
                <w:sz w:val="20"/>
                <w:szCs w:val="20"/>
              </w:rPr>
              <w:t>June</w:t>
            </w:r>
          </w:p>
        </w:tc>
        <w:tc>
          <w:tcPr>
            <w:tcW w:w="554" w:type="dxa"/>
            <w:vAlign w:val="center"/>
          </w:tcPr>
          <w:p w14:paraId="6257619A" w14:textId="77777777" w:rsidR="00A46493" w:rsidRPr="00650453" w:rsidRDefault="00F6376F">
            <w:pPr>
              <w:rPr>
                <w:rFonts w:ascii="Tahoma" w:hAnsi="Tahoma" w:cs="Tahoma"/>
                <w:sz w:val="20"/>
                <w:szCs w:val="20"/>
              </w:rPr>
            </w:pPr>
            <w:r w:rsidRPr="00650453">
              <w:rPr>
                <w:rFonts w:ascii="Tahoma" w:hAnsi="Tahoma" w:cs="Tahoma"/>
                <w:b/>
                <w:sz w:val="20"/>
                <w:szCs w:val="20"/>
              </w:rPr>
              <w:t>July</w:t>
            </w:r>
          </w:p>
        </w:tc>
        <w:tc>
          <w:tcPr>
            <w:tcW w:w="539" w:type="dxa"/>
            <w:vAlign w:val="center"/>
          </w:tcPr>
          <w:p w14:paraId="4D482E4E" w14:textId="77777777" w:rsidR="00A46493" w:rsidRPr="00650453" w:rsidRDefault="00F6376F">
            <w:pPr>
              <w:rPr>
                <w:rFonts w:ascii="Tahoma" w:hAnsi="Tahoma" w:cs="Tahoma"/>
                <w:sz w:val="20"/>
                <w:szCs w:val="20"/>
              </w:rPr>
            </w:pPr>
            <w:r w:rsidRPr="00650453">
              <w:rPr>
                <w:rFonts w:ascii="Tahoma" w:hAnsi="Tahoma" w:cs="Tahoma"/>
                <w:b/>
                <w:sz w:val="20"/>
                <w:szCs w:val="20"/>
              </w:rPr>
              <w:t>Aug</w:t>
            </w:r>
          </w:p>
        </w:tc>
        <w:tc>
          <w:tcPr>
            <w:tcW w:w="615" w:type="dxa"/>
            <w:vAlign w:val="center"/>
          </w:tcPr>
          <w:p w14:paraId="65254C9C" w14:textId="77777777" w:rsidR="00A46493" w:rsidRPr="00650453" w:rsidRDefault="00F6376F">
            <w:pPr>
              <w:rPr>
                <w:rFonts w:ascii="Tahoma" w:hAnsi="Tahoma" w:cs="Tahoma"/>
                <w:sz w:val="20"/>
                <w:szCs w:val="20"/>
              </w:rPr>
            </w:pPr>
            <w:r w:rsidRPr="00650453">
              <w:rPr>
                <w:rFonts w:ascii="Tahoma" w:hAnsi="Tahoma" w:cs="Tahoma"/>
                <w:b/>
                <w:sz w:val="20"/>
                <w:szCs w:val="20"/>
              </w:rPr>
              <w:t>Sept</w:t>
            </w:r>
          </w:p>
        </w:tc>
        <w:tc>
          <w:tcPr>
            <w:tcW w:w="465" w:type="dxa"/>
            <w:vAlign w:val="center"/>
          </w:tcPr>
          <w:p w14:paraId="62F8FA8D" w14:textId="77777777" w:rsidR="00A46493" w:rsidRPr="00650453" w:rsidRDefault="00F6376F">
            <w:pPr>
              <w:rPr>
                <w:rFonts w:ascii="Tahoma" w:hAnsi="Tahoma" w:cs="Tahoma"/>
                <w:sz w:val="20"/>
                <w:szCs w:val="20"/>
              </w:rPr>
            </w:pPr>
            <w:r w:rsidRPr="00650453">
              <w:rPr>
                <w:rFonts w:ascii="Tahoma" w:hAnsi="Tahoma" w:cs="Tahoma"/>
                <w:b/>
                <w:sz w:val="20"/>
                <w:szCs w:val="20"/>
              </w:rPr>
              <w:t>Oct</w:t>
            </w:r>
          </w:p>
        </w:tc>
        <w:tc>
          <w:tcPr>
            <w:tcW w:w="540" w:type="dxa"/>
            <w:vAlign w:val="center"/>
          </w:tcPr>
          <w:p w14:paraId="04B0D30F" w14:textId="77777777" w:rsidR="00A46493" w:rsidRPr="00650453" w:rsidRDefault="00F6376F">
            <w:pPr>
              <w:rPr>
                <w:rFonts w:ascii="Tahoma" w:hAnsi="Tahoma" w:cs="Tahoma"/>
                <w:sz w:val="20"/>
                <w:szCs w:val="20"/>
              </w:rPr>
            </w:pPr>
            <w:r w:rsidRPr="00650453">
              <w:rPr>
                <w:rFonts w:ascii="Tahoma" w:hAnsi="Tahoma" w:cs="Tahoma"/>
                <w:b/>
                <w:sz w:val="20"/>
                <w:szCs w:val="20"/>
              </w:rPr>
              <w:t>Nov</w:t>
            </w:r>
          </w:p>
        </w:tc>
        <w:tc>
          <w:tcPr>
            <w:tcW w:w="525" w:type="dxa"/>
            <w:vAlign w:val="center"/>
          </w:tcPr>
          <w:p w14:paraId="0E9DA624" w14:textId="77777777" w:rsidR="00A46493" w:rsidRPr="00650453" w:rsidRDefault="00F6376F">
            <w:pPr>
              <w:rPr>
                <w:rFonts w:ascii="Tahoma" w:hAnsi="Tahoma" w:cs="Tahoma"/>
                <w:sz w:val="20"/>
                <w:szCs w:val="20"/>
              </w:rPr>
            </w:pPr>
            <w:r w:rsidRPr="00650453">
              <w:rPr>
                <w:rFonts w:ascii="Tahoma" w:hAnsi="Tahoma" w:cs="Tahoma"/>
                <w:b/>
                <w:sz w:val="20"/>
                <w:szCs w:val="20"/>
              </w:rPr>
              <w:t>Dec</w:t>
            </w:r>
          </w:p>
        </w:tc>
        <w:tc>
          <w:tcPr>
            <w:tcW w:w="957" w:type="dxa"/>
            <w:vAlign w:val="center"/>
          </w:tcPr>
          <w:p w14:paraId="50FB75B0" w14:textId="77777777" w:rsidR="00A46493" w:rsidRPr="00650453" w:rsidRDefault="00F6376F">
            <w:pPr>
              <w:rPr>
                <w:rFonts w:ascii="Tahoma" w:hAnsi="Tahoma" w:cs="Tahoma"/>
                <w:sz w:val="20"/>
                <w:szCs w:val="20"/>
              </w:rPr>
            </w:pPr>
            <w:r w:rsidRPr="00650453">
              <w:rPr>
                <w:rFonts w:ascii="Tahoma" w:hAnsi="Tahoma" w:cs="Tahoma"/>
                <w:b/>
                <w:sz w:val="20"/>
                <w:szCs w:val="20"/>
              </w:rPr>
              <w:t>Total</w:t>
            </w:r>
          </w:p>
        </w:tc>
      </w:tr>
      <w:tr w:rsidR="00A46493" w:rsidRPr="00650453" w14:paraId="55E0D620" w14:textId="77777777" w:rsidTr="0057793D">
        <w:tc>
          <w:tcPr>
            <w:tcW w:w="2110" w:type="dxa"/>
            <w:vAlign w:val="center"/>
          </w:tcPr>
          <w:p w14:paraId="53707647" w14:textId="77777777" w:rsidR="00A46493" w:rsidRPr="00650453" w:rsidRDefault="00F6376F">
            <w:pPr>
              <w:rPr>
                <w:rFonts w:ascii="Tahoma" w:hAnsi="Tahoma" w:cs="Tahoma"/>
                <w:sz w:val="20"/>
                <w:szCs w:val="20"/>
              </w:rPr>
            </w:pPr>
            <w:r w:rsidRPr="00650453">
              <w:rPr>
                <w:rFonts w:ascii="Tahoma" w:hAnsi="Tahoma" w:cs="Tahoma"/>
                <w:sz w:val="20"/>
                <w:szCs w:val="20"/>
              </w:rPr>
              <w:t>No. applications received</w:t>
            </w:r>
          </w:p>
        </w:tc>
        <w:tc>
          <w:tcPr>
            <w:tcW w:w="613" w:type="dxa"/>
            <w:vAlign w:val="center"/>
          </w:tcPr>
          <w:p w14:paraId="1C767556" w14:textId="77777777" w:rsidR="00A46493" w:rsidRPr="00650453" w:rsidRDefault="00F6376F">
            <w:pPr>
              <w:rPr>
                <w:rFonts w:ascii="Tahoma" w:hAnsi="Tahoma" w:cs="Tahoma"/>
                <w:sz w:val="20"/>
                <w:szCs w:val="20"/>
              </w:rPr>
            </w:pPr>
            <w:r w:rsidRPr="00650453">
              <w:rPr>
                <w:rFonts w:ascii="Tahoma" w:hAnsi="Tahoma" w:cs="Tahoma"/>
                <w:sz w:val="20"/>
                <w:szCs w:val="20"/>
              </w:rPr>
              <w:t>31</w:t>
            </w:r>
          </w:p>
        </w:tc>
        <w:tc>
          <w:tcPr>
            <w:tcW w:w="494" w:type="dxa"/>
            <w:vAlign w:val="center"/>
          </w:tcPr>
          <w:p w14:paraId="07801B2B" w14:textId="77777777" w:rsidR="00A46493" w:rsidRPr="00650453" w:rsidRDefault="00F6376F">
            <w:pPr>
              <w:rPr>
                <w:rFonts w:ascii="Tahoma" w:hAnsi="Tahoma" w:cs="Tahoma"/>
                <w:sz w:val="20"/>
                <w:szCs w:val="20"/>
              </w:rPr>
            </w:pPr>
            <w:r w:rsidRPr="00650453">
              <w:rPr>
                <w:rFonts w:ascii="Tahoma" w:hAnsi="Tahoma" w:cs="Tahoma"/>
                <w:sz w:val="20"/>
                <w:szCs w:val="20"/>
              </w:rPr>
              <w:t>38</w:t>
            </w:r>
          </w:p>
        </w:tc>
        <w:tc>
          <w:tcPr>
            <w:tcW w:w="510" w:type="dxa"/>
            <w:vAlign w:val="center"/>
          </w:tcPr>
          <w:p w14:paraId="589EF991" w14:textId="77777777" w:rsidR="00A46493" w:rsidRPr="00650453" w:rsidRDefault="00F6376F">
            <w:pPr>
              <w:rPr>
                <w:rFonts w:ascii="Tahoma" w:hAnsi="Tahoma" w:cs="Tahoma"/>
                <w:sz w:val="20"/>
                <w:szCs w:val="20"/>
              </w:rPr>
            </w:pPr>
            <w:r w:rsidRPr="00650453">
              <w:rPr>
                <w:rFonts w:ascii="Tahoma" w:hAnsi="Tahoma" w:cs="Tahoma"/>
                <w:sz w:val="20"/>
                <w:szCs w:val="20"/>
              </w:rPr>
              <w:t>40</w:t>
            </w:r>
          </w:p>
        </w:tc>
        <w:tc>
          <w:tcPr>
            <w:tcW w:w="479" w:type="dxa"/>
            <w:vAlign w:val="center"/>
          </w:tcPr>
          <w:p w14:paraId="65D90B50" w14:textId="77777777" w:rsidR="00A46493" w:rsidRPr="00650453" w:rsidRDefault="00F6376F">
            <w:pPr>
              <w:rPr>
                <w:rFonts w:ascii="Tahoma" w:hAnsi="Tahoma" w:cs="Tahoma"/>
                <w:sz w:val="20"/>
                <w:szCs w:val="20"/>
              </w:rPr>
            </w:pPr>
            <w:r w:rsidRPr="00650453">
              <w:rPr>
                <w:rFonts w:ascii="Tahoma" w:hAnsi="Tahoma" w:cs="Tahoma"/>
                <w:sz w:val="20"/>
                <w:szCs w:val="20"/>
              </w:rPr>
              <w:t>26</w:t>
            </w:r>
          </w:p>
        </w:tc>
        <w:tc>
          <w:tcPr>
            <w:tcW w:w="555" w:type="dxa"/>
            <w:vAlign w:val="center"/>
          </w:tcPr>
          <w:p w14:paraId="5293DB85" w14:textId="77777777" w:rsidR="00A46493" w:rsidRPr="00650453" w:rsidRDefault="00F6376F">
            <w:pPr>
              <w:rPr>
                <w:rFonts w:ascii="Tahoma" w:hAnsi="Tahoma" w:cs="Tahoma"/>
                <w:sz w:val="20"/>
                <w:szCs w:val="20"/>
              </w:rPr>
            </w:pPr>
            <w:r w:rsidRPr="00650453">
              <w:rPr>
                <w:rFonts w:ascii="Tahoma" w:hAnsi="Tahoma" w:cs="Tahoma"/>
                <w:sz w:val="20"/>
                <w:szCs w:val="20"/>
              </w:rPr>
              <w:t>50</w:t>
            </w:r>
          </w:p>
        </w:tc>
        <w:tc>
          <w:tcPr>
            <w:tcW w:w="644" w:type="dxa"/>
            <w:vAlign w:val="center"/>
          </w:tcPr>
          <w:p w14:paraId="0D5966E5" w14:textId="77777777" w:rsidR="00A46493" w:rsidRPr="00650453" w:rsidRDefault="00F6376F">
            <w:pPr>
              <w:rPr>
                <w:rFonts w:ascii="Tahoma" w:hAnsi="Tahoma" w:cs="Tahoma"/>
                <w:sz w:val="20"/>
                <w:szCs w:val="20"/>
              </w:rPr>
            </w:pPr>
            <w:r w:rsidRPr="00650453">
              <w:rPr>
                <w:rFonts w:ascii="Tahoma" w:hAnsi="Tahoma" w:cs="Tahoma"/>
                <w:sz w:val="20"/>
                <w:szCs w:val="20"/>
              </w:rPr>
              <w:t>53</w:t>
            </w:r>
          </w:p>
        </w:tc>
        <w:tc>
          <w:tcPr>
            <w:tcW w:w="554" w:type="dxa"/>
            <w:vAlign w:val="center"/>
          </w:tcPr>
          <w:p w14:paraId="39CD100C" w14:textId="77777777" w:rsidR="00A46493" w:rsidRPr="00650453" w:rsidRDefault="00F6376F">
            <w:pPr>
              <w:rPr>
                <w:rFonts w:ascii="Tahoma" w:hAnsi="Tahoma" w:cs="Tahoma"/>
                <w:sz w:val="20"/>
                <w:szCs w:val="20"/>
              </w:rPr>
            </w:pPr>
            <w:r w:rsidRPr="00650453">
              <w:rPr>
                <w:rFonts w:ascii="Tahoma" w:hAnsi="Tahoma" w:cs="Tahoma"/>
                <w:sz w:val="20"/>
                <w:szCs w:val="20"/>
              </w:rPr>
              <w:t>39</w:t>
            </w:r>
          </w:p>
        </w:tc>
        <w:tc>
          <w:tcPr>
            <w:tcW w:w="539" w:type="dxa"/>
            <w:vAlign w:val="center"/>
          </w:tcPr>
          <w:p w14:paraId="0AED6053" w14:textId="77777777" w:rsidR="00A46493" w:rsidRPr="00650453" w:rsidRDefault="00F6376F">
            <w:pPr>
              <w:rPr>
                <w:rFonts w:ascii="Tahoma" w:hAnsi="Tahoma" w:cs="Tahoma"/>
                <w:sz w:val="20"/>
                <w:szCs w:val="20"/>
              </w:rPr>
            </w:pPr>
            <w:r w:rsidRPr="00650453">
              <w:rPr>
                <w:rFonts w:ascii="Tahoma" w:hAnsi="Tahoma" w:cs="Tahoma"/>
                <w:sz w:val="20"/>
                <w:szCs w:val="20"/>
              </w:rPr>
              <w:t>45</w:t>
            </w:r>
          </w:p>
        </w:tc>
        <w:tc>
          <w:tcPr>
            <w:tcW w:w="615" w:type="dxa"/>
            <w:vAlign w:val="center"/>
          </w:tcPr>
          <w:p w14:paraId="4F94F9F6" w14:textId="77777777" w:rsidR="00A46493" w:rsidRPr="00650453" w:rsidRDefault="00F6376F">
            <w:pPr>
              <w:rPr>
                <w:rFonts w:ascii="Tahoma" w:hAnsi="Tahoma" w:cs="Tahoma"/>
                <w:sz w:val="20"/>
                <w:szCs w:val="20"/>
              </w:rPr>
            </w:pPr>
            <w:r w:rsidRPr="00650453">
              <w:rPr>
                <w:rFonts w:ascii="Tahoma" w:hAnsi="Tahoma" w:cs="Tahoma"/>
                <w:sz w:val="20"/>
                <w:szCs w:val="20"/>
              </w:rPr>
              <w:t>38</w:t>
            </w:r>
          </w:p>
        </w:tc>
        <w:tc>
          <w:tcPr>
            <w:tcW w:w="465" w:type="dxa"/>
            <w:vAlign w:val="center"/>
          </w:tcPr>
          <w:p w14:paraId="214639D8" w14:textId="77777777" w:rsidR="00A46493" w:rsidRPr="00650453" w:rsidRDefault="00F6376F">
            <w:pPr>
              <w:rPr>
                <w:rFonts w:ascii="Tahoma" w:hAnsi="Tahoma" w:cs="Tahoma"/>
                <w:sz w:val="20"/>
                <w:szCs w:val="20"/>
              </w:rPr>
            </w:pPr>
            <w:r w:rsidRPr="00650453">
              <w:rPr>
                <w:rFonts w:ascii="Tahoma" w:hAnsi="Tahoma" w:cs="Tahoma"/>
                <w:sz w:val="20"/>
                <w:szCs w:val="20"/>
              </w:rPr>
              <w:t>64</w:t>
            </w:r>
          </w:p>
        </w:tc>
        <w:tc>
          <w:tcPr>
            <w:tcW w:w="540" w:type="dxa"/>
            <w:vAlign w:val="center"/>
          </w:tcPr>
          <w:p w14:paraId="1E25E764" w14:textId="77777777" w:rsidR="00A46493" w:rsidRPr="00650453" w:rsidRDefault="00F6376F">
            <w:pPr>
              <w:rPr>
                <w:rFonts w:ascii="Tahoma" w:hAnsi="Tahoma" w:cs="Tahoma"/>
                <w:sz w:val="20"/>
                <w:szCs w:val="20"/>
              </w:rPr>
            </w:pPr>
            <w:r w:rsidRPr="00650453">
              <w:rPr>
                <w:rFonts w:ascii="Tahoma" w:hAnsi="Tahoma" w:cs="Tahoma"/>
                <w:sz w:val="20"/>
                <w:szCs w:val="20"/>
              </w:rPr>
              <w:t>58</w:t>
            </w:r>
          </w:p>
        </w:tc>
        <w:tc>
          <w:tcPr>
            <w:tcW w:w="525" w:type="dxa"/>
            <w:vAlign w:val="center"/>
          </w:tcPr>
          <w:p w14:paraId="2F2AAB97" w14:textId="77777777" w:rsidR="00A46493" w:rsidRPr="00650453" w:rsidRDefault="00F6376F">
            <w:pPr>
              <w:rPr>
                <w:rFonts w:ascii="Tahoma" w:hAnsi="Tahoma" w:cs="Tahoma"/>
                <w:sz w:val="20"/>
                <w:szCs w:val="20"/>
              </w:rPr>
            </w:pPr>
            <w:r w:rsidRPr="00650453">
              <w:rPr>
                <w:rFonts w:ascii="Tahoma" w:hAnsi="Tahoma" w:cs="Tahoma"/>
                <w:sz w:val="20"/>
                <w:szCs w:val="20"/>
              </w:rPr>
              <w:t>64</w:t>
            </w:r>
          </w:p>
        </w:tc>
        <w:tc>
          <w:tcPr>
            <w:tcW w:w="957" w:type="dxa"/>
            <w:vAlign w:val="center"/>
          </w:tcPr>
          <w:p w14:paraId="1305858B" w14:textId="77777777" w:rsidR="00A46493" w:rsidRPr="00650453" w:rsidRDefault="00F6376F">
            <w:pPr>
              <w:rPr>
                <w:rFonts w:ascii="Tahoma" w:hAnsi="Tahoma" w:cs="Tahoma"/>
                <w:sz w:val="20"/>
                <w:szCs w:val="20"/>
              </w:rPr>
            </w:pPr>
            <w:r w:rsidRPr="00650453">
              <w:rPr>
                <w:rFonts w:ascii="Tahoma" w:hAnsi="Tahoma" w:cs="Tahoma"/>
                <w:sz w:val="20"/>
                <w:szCs w:val="20"/>
              </w:rPr>
              <w:t>546</w:t>
            </w:r>
          </w:p>
        </w:tc>
      </w:tr>
      <w:tr w:rsidR="00A46493" w:rsidRPr="00650453" w14:paraId="30AD4FFB" w14:textId="77777777" w:rsidTr="0057793D">
        <w:tc>
          <w:tcPr>
            <w:tcW w:w="2110" w:type="dxa"/>
            <w:vAlign w:val="center"/>
          </w:tcPr>
          <w:p w14:paraId="2D835F0B" w14:textId="77777777" w:rsidR="00A46493" w:rsidRPr="00650453" w:rsidRDefault="00F6376F">
            <w:pPr>
              <w:rPr>
                <w:rFonts w:ascii="Tahoma" w:hAnsi="Tahoma" w:cs="Tahoma"/>
                <w:sz w:val="20"/>
                <w:szCs w:val="20"/>
              </w:rPr>
            </w:pPr>
            <w:r w:rsidRPr="00650453">
              <w:rPr>
                <w:rFonts w:ascii="Tahoma" w:hAnsi="Tahoma" w:cs="Tahoma"/>
                <w:sz w:val="20"/>
                <w:szCs w:val="20"/>
              </w:rPr>
              <w:t>No. applications approved</w:t>
            </w:r>
          </w:p>
        </w:tc>
        <w:tc>
          <w:tcPr>
            <w:tcW w:w="613" w:type="dxa"/>
            <w:vAlign w:val="center"/>
          </w:tcPr>
          <w:p w14:paraId="23E20589" w14:textId="77777777" w:rsidR="00A46493" w:rsidRPr="00650453" w:rsidRDefault="00F6376F">
            <w:pPr>
              <w:rPr>
                <w:rFonts w:ascii="Tahoma" w:hAnsi="Tahoma" w:cs="Tahoma"/>
                <w:sz w:val="20"/>
                <w:szCs w:val="20"/>
              </w:rPr>
            </w:pPr>
            <w:r w:rsidRPr="00650453">
              <w:rPr>
                <w:rFonts w:ascii="Tahoma" w:hAnsi="Tahoma" w:cs="Tahoma"/>
                <w:sz w:val="20"/>
                <w:szCs w:val="20"/>
              </w:rPr>
              <w:t>40</w:t>
            </w:r>
          </w:p>
        </w:tc>
        <w:tc>
          <w:tcPr>
            <w:tcW w:w="494" w:type="dxa"/>
            <w:vAlign w:val="center"/>
          </w:tcPr>
          <w:p w14:paraId="30FB18C2" w14:textId="77777777" w:rsidR="00A46493" w:rsidRPr="00650453" w:rsidRDefault="00F6376F">
            <w:pPr>
              <w:rPr>
                <w:rFonts w:ascii="Tahoma" w:hAnsi="Tahoma" w:cs="Tahoma"/>
                <w:sz w:val="20"/>
                <w:szCs w:val="20"/>
              </w:rPr>
            </w:pPr>
            <w:r w:rsidRPr="00650453">
              <w:rPr>
                <w:rFonts w:ascii="Tahoma" w:hAnsi="Tahoma" w:cs="Tahoma"/>
                <w:sz w:val="20"/>
                <w:szCs w:val="20"/>
              </w:rPr>
              <w:t>44</w:t>
            </w:r>
          </w:p>
        </w:tc>
        <w:tc>
          <w:tcPr>
            <w:tcW w:w="510" w:type="dxa"/>
            <w:vAlign w:val="center"/>
          </w:tcPr>
          <w:p w14:paraId="2BF1A8F6" w14:textId="77777777" w:rsidR="00A46493" w:rsidRPr="00650453" w:rsidRDefault="00F6376F">
            <w:pPr>
              <w:rPr>
                <w:rFonts w:ascii="Tahoma" w:hAnsi="Tahoma" w:cs="Tahoma"/>
                <w:sz w:val="20"/>
                <w:szCs w:val="20"/>
              </w:rPr>
            </w:pPr>
            <w:r w:rsidRPr="00650453">
              <w:rPr>
                <w:rFonts w:ascii="Tahoma" w:hAnsi="Tahoma" w:cs="Tahoma"/>
                <w:sz w:val="20"/>
                <w:szCs w:val="20"/>
              </w:rPr>
              <w:t>47</w:t>
            </w:r>
          </w:p>
        </w:tc>
        <w:tc>
          <w:tcPr>
            <w:tcW w:w="479" w:type="dxa"/>
            <w:vAlign w:val="center"/>
          </w:tcPr>
          <w:p w14:paraId="70EBC114" w14:textId="77777777" w:rsidR="00A46493" w:rsidRPr="00650453" w:rsidRDefault="00F6376F">
            <w:pPr>
              <w:rPr>
                <w:rFonts w:ascii="Tahoma" w:hAnsi="Tahoma" w:cs="Tahoma"/>
                <w:sz w:val="20"/>
                <w:szCs w:val="20"/>
              </w:rPr>
            </w:pPr>
            <w:r w:rsidRPr="00650453">
              <w:rPr>
                <w:rFonts w:ascii="Tahoma" w:hAnsi="Tahoma" w:cs="Tahoma"/>
                <w:sz w:val="20"/>
                <w:szCs w:val="20"/>
              </w:rPr>
              <w:t>39</w:t>
            </w:r>
          </w:p>
        </w:tc>
        <w:tc>
          <w:tcPr>
            <w:tcW w:w="555" w:type="dxa"/>
            <w:vAlign w:val="center"/>
          </w:tcPr>
          <w:p w14:paraId="1F5B02B2" w14:textId="77777777" w:rsidR="00A46493" w:rsidRPr="00650453" w:rsidRDefault="00F6376F">
            <w:pPr>
              <w:rPr>
                <w:rFonts w:ascii="Tahoma" w:hAnsi="Tahoma" w:cs="Tahoma"/>
                <w:sz w:val="20"/>
                <w:szCs w:val="20"/>
              </w:rPr>
            </w:pPr>
            <w:r w:rsidRPr="00650453">
              <w:rPr>
                <w:rFonts w:ascii="Tahoma" w:hAnsi="Tahoma" w:cs="Tahoma"/>
                <w:sz w:val="20"/>
                <w:szCs w:val="20"/>
              </w:rPr>
              <w:t>15</w:t>
            </w:r>
          </w:p>
        </w:tc>
        <w:tc>
          <w:tcPr>
            <w:tcW w:w="644" w:type="dxa"/>
            <w:vAlign w:val="center"/>
          </w:tcPr>
          <w:p w14:paraId="018325D5" w14:textId="77777777" w:rsidR="00A46493" w:rsidRPr="00650453" w:rsidRDefault="00F6376F">
            <w:pPr>
              <w:rPr>
                <w:rFonts w:ascii="Tahoma" w:hAnsi="Tahoma" w:cs="Tahoma"/>
                <w:sz w:val="20"/>
                <w:szCs w:val="20"/>
              </w:rPr>
            </w:pPr>
            <w:r w:rsidRPr="00650453">
              <w:rPr>
                <w:rFonts w:ascii="Tahoma" w:hAnsi="Tahoma" w:cs="Tahoma"/>
                <w:sz w:val="20"/>
                <w:szCs w:val="20"/>
              </w:rPr>
              <w:t>25</w:t>
            </w:r>
          </w:p>
        </w:tc>
        <w:tc>
          <w:tcPr>
            <w:tcW w:w="554" w:type="dxa"/>
            <w:vAlign w:val="center"/>
          </w:tcPr>
          <w:p w14:paraId="1F4F1494" w14:textId="77777777" w:rsidR="00A46493" w:rsidRPr="00650453" w:rsidRDefault="00F6376F">
            <w:pPr>
              <w:rPr>
                <w:rFonts w:ascii="Tahoma" w:hAnsi="Tahoma" w:cs="Tahoma"/>
                <w:sz w:val="20"/>
                <w:szCs w:val="20"/>
              </w:rPr>
            </w:pPr>
            <w:r w:rsidRPr="00650453">
              <w:rPr>
                <w:rFonts w:ascii="Tahoma" w:hAnsi="Tahoma" w:cs="Tahoma"/>
                <w:sz w:val="20"/>
                <w:szCs w:val="20"/>
              </w:rPr>
              <w:t>33</w:t>
            </w:r>
          </w:p>
        </w:tc>
        <w:tc>
          <w:tcPr>
            <w:tcW w:w="539" w:type="dxa"/>
            <w:vAlign w:val="center"/>
          </w:tcPr>
          <w:p w14:paraId="37D52E16" w14:textId="77777777" w:rsidR="00A46493" w:rsidRPr="00650453" w:rsidRDefault="00F6376F">
            <w:pPr>
              <w:rPr>
                <w:rFonts w:ascii="Tahoma" w:hAnsi="Tahoma" w:cs="Tahoma"/>
                <w:sz w:val="20"/>
                <w:szCs w:val="20"/>
              </w:rPr>
            </w:pPr>
            <w:r w:rsidRPr="00650453">
              <w:rPr>
                <w:rFonts w:ascii="Tahoma" w:hAnsi="Tahoma" w:cs="Tahoma"/>
                <w:sz w:val="20"/>
                <w:szCs w:val="20"/>
              </w:rPr>
              <w:t>30</w:t>
            </w:r>
          </w:p>
        </w:tc>
        <w:tc>
          <w:tcPr>
            <w:tcW w:w="615" w:type="dxa"/>
            <w:vAlign w:val="center"/>
          </w:tcPr>
          <w:p w14:paraId="0855C971" w14:textId="77777777" w:rsidR="00A46493" w:rsidRPr="00650453" w:rsidRDefault="00F6376F">
            <w:pPr>
              <w:rPr>
                <w:rFonts w:ascii="Tahoma" w:hAnsi="Tahoma" w:cs="Tahoma"/>
                <w:sz w:val="20"/>
                <w:szCs w:val="20"/>
              </w:rPr>
            </w:pPr>
            <w:r w:rsidRPr="00650453">
              <w:rPr>
                <w:rFonts w:ascii="Tahoma" w:hAnsi="Tahoma" w:cs="Tahoma"/>
                <w:sz w:val="20"/>
                <w:szCs w:val="20"/>
              </w:rPr>
              <w:t>23</w:t>
            </w:r>
          </w:p>
        </w:tc>
        <w:tc>
          <w:tcPr>
            <w:tcW w:w="465" w:type="dxa"/>
            <w:vAlign w:val="center"/>
          </w:tcPr>
          <w:p w14:paraId="5E1D9BC3" w14:textId="77777777" w:rsidR="00A46493" w:rsidRPr="00650453" w:rsidRDefault="00F6376F">
            <w:pPr>
              <w:rPr>
                <w:rFonts w:ascii="Tahoma" w:hAnsi="Tahoma" w:cs="Tahoma"/>
                <w:sz w:val="20"/>
                <w:szCs w:val="20"/>
              </w:rPr>
            </w:pPr>
            <w:r w:rsidRPr="00650453">
              <w:rPr>
                <w:rFonts w:ascii="Tahoma" w:hAnsi="Tahoma" w:cs="Tahoma"/>
                <w:sz w:val="20"/>
                <w:szCs w:val="20"/>
              </w:rPr>
              <w:t>37</w:t>
            </w:r>
          </w:p>
        </w:tc>
        <w:tc>
          <w:tcPr>
            <w:tcW w:w="540" w:type="dxa"/>
            <w:vAlign w:val="center"/>
          </w:tcPr>
          <w:p w14:paraId="30ED6C05" w14:textId="77777777" w:rsidR="00A46493" w:rsidRPr="00650453" w:rsidRDefault="00F6376F">
            <w:pPr>
              <w:rPr>
                <w:rFonts w:ascii="Tahoma" w:hAnsi="Tahoma" w:cs="Tahoma"/>
                <w:sz w:val="20"/>
                <w:szCs w:val="20"/>
              </w:rPr>
            </w:pPr>
            <w:r w:rsidRPr="00650453">
              <w:rPr>
                <w:rFonts w:ascii="Tahoma" w:hAnsi="Tahoma" w:cs="Tahoma"/>
                <w:sz w:val="20"/>
                <w:szCs w:val="20"/>
              </w:rPr>
              <w:t>29</w:t>
            </w:r>
          </w:p>
        </w:tc>
        <w:tc>
          <w:tcPr>
            <w:tcW w:w="525" w:type="dxa"/>
            <w:vAlign w:val="center"/>
          </w:tcPr>
          <w:p w14:paraId="1F55D00A" w14:textId="77777777" w:rsidR="00A46493" w:rsidRPr="00650453" w:rsidRDefault="00F6376F">
            <w:pPr>
              <w:rPr>
                <w:rFonts w:ascii="Tahoma" w:hAnsi="Tahoma" w:cs="Tahoma"/>
                <w:sz w:val="20"/>
                <w:szCs w:val="20"/>
              </w:rPr>
            </w:pPr>
            <w:r w:rsidRPr="00650453">
              <w:rPr>
                <w:rFonts w:ascii="Tahoma" w:hAnsi="Tahoma" w:cs="Tahoma"/>
                <w:sz w:val="20"/>
                <w:szCs w:val="20"/>
              </w:rPr>
              <w:t>21</w:t>
            </w:r>
          </w:p>
        </w:tc>
        <w:tc>
          <w:tcPr>
            <w:tcW w:w="957" w:type="dxa"/>
            <w:vAlign w:val="center"/>
          </w:tcPr>
          <w:p w14:paraId="3A1AC967" w14:textId="77777777" w:rsidR="00A46493" w:rsidRPr="00650453" w:rsidRDefault="00F6376F">
            <w:pPr>
              <w:rPr>
                <w:rFonts w:ascii="Tahoma" w:hAnsi="Tahoma" w:cs="Tahoma"/>
                <w:sz w:val="20"/>
                <w:szCs w:val="20"/>
              </w:rPr>
            </w:pPr>
            <w:r w:rsidRPr="00650453">
              <w:rPr>
                <w:rFonts w:ascii="Tahoma" w:hAnsi="Tahoma" w:cs="Tahoma"/>
                <w:sz w:val="20"/>
                <w:szCs w:val="20"/>
              </w:rPr>
              <w:t>383</w:t>
            </w:r>
          </w:p>
        </w:tc>
      </w:tr>
    </w:tbl>
    <w:p w14:paraId="03E228AE" w14:textId="77777777" w:rsidR="00A46493" w:rsidRPr="00650453" w:rsidRDefault="00A46493" w:rsidP="00704421">
      <w:pPr>
        <w:spacing w:after="0" w:line="240" w:lineRule="auto"/>
        <w:ind w:left="720"/>
        <w:rPr>
          <w:rFonts w:ascii="Tahoma" w:hAnsi="Tahoma" w:cs="Tahoma"/>
          <w:sz w:val="20"/>
          <w:szCs w:val="20"/>
        </w:rPr>
      </w:pPr>
    </w:p>
    <w:tbl>
      <w:tblPr>
        <w:tblW w:w="960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10"/>
        <w:gridCol w:w="613"/>
        <w:gridCol w:w="494"/>
        <w:gridCol w:w="510"/>
        <w:gridCol w:w="479"/>
        <w:gridCol w:w="555"/>
        <w:gridCol w:w="644"/>
        <w:gridCol w:w="554"/>
        <w:gridCol w:w="539"/>
        <w:gridCol w:w="615"/>
        <w:gridCol w:w="465"/>
        <w:gridCol w:w="540"/>
        <w:gridCol w:w="525"/>
        <w:gridCol w:w="957"/>
      </w:tblGrid>
      <w:tr w:rsidR="00A46493" w:rsidRPr="00650453" w14:paraId="6B9CCF9E" w14:textId="77777777" w:rsidTr="0057793D">
        <w:tc>
          <w:tcPr>
            <w:tcW w:w="2110" w:type="dxa"/>
            <w:vAlign w:val="center"/>
          </w:tcPr>
          <w:p w14:paraId="163F3C2F" w14:textId="77777777" w:rsidR="00A46493" w:rsidRPr="00650453" w:rsidRDefault="00F6376F">
            <w:pPr>
              <w:rPr>
                <w:rFonts w:ascii="Tahoma" w:hAnsi="Tahoma" w:cs="Tahoma"/>
                <w:sz w:val="20"/>
                <w:szCs w:val="20"/>
              </w:rPr>
            </w:pPr>
            <w:r w:rsidRPr="00650453">
              <w:rPr>
                <w:rFonts w:ascii="Tahoma" w:hAnsi="Tahoma" w:cs="Tahoma"/>
                <w:b/>
                <w:sz w:val="20"/>
                <w:szCs w:val="20"/>
              </w:rPr>
              <w:t> 2023</w:t>
            </w:r>
          </w:p>
        </w:tc>
        <w:tc>
          <w:tcPr>
            <w:tcW w:w="613" w:type="dxa"/>
            <w:vAlign w:val="center"/>
          </w:tcPr>
          <w:p w14:paraId="12F4878E" w14:textId="77777777" w:rsidR="00A46493" w:rsidRPr="00650453" w:rsidRDefault="00F6376F">
            <w:pPr>
              <w:rPr>
                <w:rFonts w:ascii="Tahoma" w:hAnsi="Tahoma" w:cs="Tahoma"/>
                <w:sz w:val="20"/>
                <w:szCs w:val="20"/>
              </w:rPr>
            </w:pPr>
            <w:r w:rsidRPr="00650453">
              <w:rPr>
                <w:rFonts w:ascii="Tahoma" w:hAnsi="Tahoma" w:cs="Tahoma"/>
                <w:b/>
                <w:sz w:val="20"/>
                <w:szCs w:val="20"/>
              </w:rPr>
              <w:t>Jan</w:t>
            </w:r>
          </w:p>
        </w:tc>
        <w:tc>
          <w:tcPr>
            <w:tcW w:w="494" w:type="dxa"/>
            <w:vAlign w:val="center"/>
          </w:tcPr>
          <w:p w14:paraId="4A011A11" w14:textId="77777777" w:rsidR="00A46493" w:rsidRPr="00650453" w:rsidRDefault="00F6376F">
            <w:pPr>
              <w:rPr>
                <w:rFonts w:ascii="Tahoma" w:hAnsi="Tahoma" w:cs="Tahoma"/>
                <w:sz w:val="20"/>
                <w:szCs w:val="20"/>
              </w:rPr>
            </w:pPr>
            <w:r w:rsidRPr="00650453">
              <w:rPr>
                <w:rFonts w:ascii="Tahoma" w:hAnsi="Tahoma" w:cs="Tahoma"/>
                <w:b/>
                <w:sz w:val="20"/>
                <w:szCs w:val="20"/>
              </w:rPr>
              <w:t>Feb</w:t>
            </w:r>
          </w:p>
        </w:tc>
        <w:tc>
          <w:tcPr>
            <w:tcW w:w="510" w:type="dxa"/>
            <w:vAlign w:val="center"/>
          </w:tcPr>
          <w:p w14:paraId="2751E2F5" w14:textId="77777777" w:rsidR="00A46493" w:rsidRPr="00650453" w:rsidRDefault="00F6376F">
            <w:pPr>
              <w:rPr>
                <w:rFonts w:ascii="Tahoma" w:hAnsi="Tahoma" w:cs="Tahoma"/>
                <w:sz w:val="20"/>
                <w:szCs w:val="20"/>
              </w:rPr>
            </w:pPr>
            <w:r w:rsidRPr="00650453">
              <w:rPr>
                <w:rFonts w:ascii="Tahoma" w:hAnsi="Tahoma" w:cs="Tahoma"/>
                <w:b/>
                <w:sz w:val="20"/>
                <w:szCs w:val="20"/>
              </w:rPr>
              <w:t>Mar</w:t>
            </w:r>
          </w:p>
        </w:tc>
        <w:tc>
          <w:tcPr>
            <w:tcW w:w="479" w:type="dxa"/>
            <w:vAlign w:val="center"/>
          </w:tcPr>
          <w:p w14:paraId="0B7C903F" w14:textId="77777777" w:rsidR="00A46493" w:rsidRPr="00650453" w:rsidRDefault="00F6376F">
            <w:pPr>
              <w:rPr>
                <w:rFonts w:ascii="Tahoma" w:hAnsi="Tahoma" w:cs="Tahoma"/>
                <w:sz w:val="20"/>
                <w:szCs w:val="20"/>
              </w:rPr>
            </w:pPr>
            <w:r w:rsidRPr="00650453">
              <w:rPr>
                <w:rFonts w:ascii="Tahoma" w:hAnsi="Tahoma" w:cs="Tahoma"/>
                <w:b/>
                <w:sz w:val="20"/>
                <w:szCs w:val="20"/>
              </w:rPr>
              <w:t>Apr</w:t>
            </w:r>
          </w:p>
        </w:tc>
        <w:tc>
          <w:tcPr>
            <w:tcW w:w="555" w:type="dxa"/>
            <w:vAlign w:val="center"/>
          </w:tcPr>
          <w:p w14:paraId="44B6800D" w14:textId="77777777" w:rsidR="00A46493" w:rsidRPr="00650453" w:rsidRDefault="00F6376F">
            <w:pPr>
              <w:rPr>
                <w:rFonts w:ascii="Tahoma" w:hAnsi="Tahoma" w:cs="Tahoma"/>
                <w:sz w:val="20"/>
                <w:szCs w:val="20"/>
              </w:rPr>
            </w:pPr>
            <w:r w:rsidRPr="00650453">
              <w:rPr>
                <w:rFonts w:ascii="Tahoma" w:hAnsi="Tahoma" w:cs="Tahoma"/>
                <w:b/>
                <w:sz w:val="20"/>
                <w:szCs w:val="20"/>
              </w:rPr>
              <w:t>May</w:t>
            </w:r>
          </w:p>
        </w:tc>
        <w:tc>
          <w:tcPr>
            <w:tcW w:w="644" w:type="dxa"/>
            <w:vAlign w:val="center"/>
          </w:tcPr>
          <w:p w14:paraId="285B5149" w14:textId="77777777" w:rsidR="00A46493" w:rsidRPr="00650453" w:rsidRDefault="00F6376F">
            <w:pPr>
              <w:rPr>
                <w:rFonts w:ascii="Tahoma" w:hAnsi="Tahoma" w:cs="Tahoma"/>
                <w:sz w:val="20"/>
                <w:szCs w:val="20"/>
              </w:rPr>
            </w:pPr>
            <w:r w:rsidRPr="00650453">
              <w:rPr>
                <w:rFonts w:ascii="Tahoma" w:hAnsi="Tahoma" w:cs="Tahoma"/>
                <w:b/>
                <w:sz w:val="20"/>
                <w:szCs w:val="20"/>
              </w:rPr>
              <w:t>June</w:t>
            </w:r>
          </w:p>
        </w:tc>
        <w:tc>
          <w:tcPr>
            <w:tcW w:w="554" w:type="dxa"/>
            <w:vAlign w:val="center"/>
          </w:tcPr>
          <w:p w14:paraId="524A19D6" w14:textId="77777777" w:rsidR="00A46493" w:rsidRPr="00650453" w:rsidRDefault="00F6376F">
            <w:pPr>
              <w:rPr>
                <w:rFonts w:ascii="Tahoma" w:hAnsi="Tahoma" w:cs="Tahoma"/>
                <w:sz w:val="20"/>
                <w:szCs w:val="20"/>
              </w:rPr>
            </w:pPr>
            <w:r w:rsidRPr="00650453">
              <w:rPr>
                <w:rFonts w:ascii="Tahoma" w:hAnsi="Tahoma" w:cs="Tahoma"/>
                <w:b/>
                <w:sz w:val="20"/>
                <w:szCs w:val="20"/>
              </w:rPr>
              <w:t>July</w:t>
            </w:r>
          </w:p>
        </w:tc>
        <w:tc>
          <w:tcPr>
            <w:tcW w:w="539" w:type="dxa"/>
            <w:vAlign w:val="center"/>
          </w:tcPr>
          <w:p w14:paraId="7FCE090B" w14:textId="77777777" w:rsidR="00A46493" w:rsidRPr="00650453" w:rsidRDefault="00F6376F">
            <w:pPr>
              <w:rPr>
                <w:rFonts w:ascii="Tahoma" w:hAnsi="Tahoma" w:cs="Tahoma"/>
                <w:sz w:val="20"/>
                <w:szCs w:val="20"/>
              </w:rPr>
            </w:pPr>
            <w:r w:rsidRPr="00650453">
              <w:rPr>
                <w:rFonts w:ascii="Tahoma" w:hAnsi="Tahoma" w:cs="Tahoma"/>
                <w:b/>
                <w:sz w:val="20"/>
                <w:szCs w:val="20"/>
              </w:rPr>
              <w:t>Aug</w:t>
            </w:r>
          </w:p>
        </w:tc>
        <w:tc>
          <w:tcPr>
            <w:tcW w:w="615" w:type="dxa"/>
            <w:vAlign w:val="center"/>
          </w:tcPr>
          <w:p w14:paraId="1E3DF730" w14:textId="77777777" w:rsidR="00A46493" w:rsidRPr="00650453" w:rsidRDefault="00F6376F">
            <w:pPr>
              <w:rPr>
                <w:rFonts w:ascii="Tahoma" w:hAnsi="Tahoma" w:cs="Tahoma"/>
                <w:sz w:val="20"/>
                <w:szCs w:val="20"/>
              </w:rPr>
            </w:pPr>
            <w:r w:rsidRPr="00650453">
              <w:rPr>
                <w:rFonts w:ascii="Tahoma" w:hAnsi="Tahoma" w:cs="Tahoma"/>
                <w:b/>
                <w:sz w:val="20"/>
                <w:szCs w:val="20"/>
              </w:rPr>
              <w:t>Sept</w:t>
            </w:r>
          </w:p>
        </w:tc>
        <w:tc>
          <w:tcPr>
            <w:tcW w:w="465" w:type="dxa"/>
            <w:vAlign w:val="center"/>
          </w:tcPr>
          <w:p w14:paraId="4A40C095" w14:textId="77777777" w:rsidR="00A46493" w:rsidRPr="00650453" w:rsidRDefault="00F6376F">
            <w:pPr>
              <w:rPr>
                <w:rFonts w:ascii="Tahoma" w:hAnsi="Tahoma" w:cs="Tahoma"/>
                <w:sz w:val="20"/>
                <w:szCs w:val="20"/>
              </w:rPr>
            </w:pPr>
            <w:r w:rsidRPr="00650453">
              <w:rPr>
                <w:rFonts w:ascii="Tahoma" w:hAnsi="Tahoma" w:cs="Tahoma"/>
                <w:b/>
                <w:sz w:val="20"/>
                <w:szCs w:val="20"/>
              </w:rPr>
              <w:t>Oct</w:t>
            </w:r>
          </w:p>
        </w:tc>
        <w:tc>
          <w:tcPr>
            <w:tcW w:w="540" w:type="dxa"/>
            <w:vAlign w:val="center"/>
          </w:tcPr>
          <w:p w14:paraId="3128ED4B" w14:textId="77777777" w:rsidR="00A46493" w:rsidRPr="00650453" w:rsidRDefault="00F6376F">
            <w:pPr>
              <w:rPr>
                <w:rFonts w:ascii="Tahoma" w:hAnsi="Tahoma" w:cs="Tahoma"/>
                <w:sz w:val="20"/>
                <w:szCs w:val="20"/>
              </w:rPr>
            </w:pPr>
            <w:r w:rsidRPr="00650453">
              <w:rPr>
                <w:rFonts w:ascii="Tahoma" w:hAnsi="Tahoma" w:cs="Tahoma"/>
                <w:b/>
                <w:sz w:val="20"/>
                <w:szCs w:val="20"/>
              </w:rPr>
              <w:t>Nov</w:t>
            </w:r>
          </w:p>
        </w:tc>
        <w:tc>
          <w:tcPr>
            <w:tcW w:w="525" w:type="dxa"/>
            <w:vAlign w:val="center"/>
          </w:tcPr>
          <w:p w14:paraId="0A2435EF" w14:textId="77777777" w:rsidR="00A46493" w:rsidRPr="00650453" w:rsidRDefault="00F6376F">
            <w:pPr>
              <w:rPr>
                <w:rFonts w:ascii="Tahoma" w:hAnsi="Tahoma" w:cs="Tahoma"/>
                <w:sz w:val="20"/>
                <w:szCs w:val="20"/>
              </w:rPr>
            </w:pPr>
            <w:r w:rsidRPr="00650453">
              <w:rPr>
                <w:rFonts w:ascii="Tahoma" w:hAnsi="Tahoma" w:cs="Tahoma"/>
                <w:b/>
                <w:sz w:val="20"/>
                <w:szCs w:val="20"/>
              </w:rPr>
              <w:t>Dec</w:t>
            </w:r>
          </w:p>
        </w:tc>
        <w:tc>
          <w:tcPr>
            <w:tcW w:w="957" w:type="dxa"/>
            <w:vAlign w:val="center"/>
          </w:tcPr>
          <w:p w14:paraId="2A35C394" w14:textId="77777777" w:rsidR="00A46493" w:rsidRPr="00650453" w:rsidRDefault="00F6376F">
            <w:pPr>
              <w:rPr>
                <w:rFonts w:ascii="Tahoma" w:hAnsi="Tahoma" w:cs="Tahoma"/>
                <w:sz w:val="20"/>
                <w:szCs w:val="20"/>
              </w:rPr>
            </w:pPr>
            <w:r w:rsidRPr="00650453">
              <w:rPr>
                <w:rFonts w:ascii="Tahoma" w:hAnsi="Tahoma" w:cs="Tahoma"/>
                <w:b/>
                <w:sz w:val="20"/>
                <w:szCs w:val="20"/>
              </w:rPr>
              <w:t>Total</w:t>
            </w:r>
          </w:p>
        </w:tc>
      </w:tr>
      <w:tr w:rsidR="00A46493" w:rsidRPr="00650453" w14:paraId="6FB44C3F" w14:textId="77777777" w:rsidTr="0057793D">
        <w:tc>
          <w:tcPr>
            <w:tcW w:w="2110" w:type="dxa"/>
            <w:vAlign w:val="center"/>
          </w:tcPr>
          <w:p w14:paraId="79D5CBD8" w14:textId="77777777" w:rsidR="00A46493" w:rsidRPr="00650453" w:rsidRDefault="00F6376F">
            <w:pPr>
              <w:rPr>
                <w:rFonts w:ascii="Tahoma" w:hAnsi="Tahoma" w:cs="Tahoma"/>
                <w:sz w:val="20"/>
                <w:szCs w:val="20"/>
              </w:rPr>
            </w:pPr>
            <w:r w:rsidRPr="00650453">
              <w:rPr>
                <w:rFonts w:ascii="Tahoma" w:hAnsi="Tahoma" w:cs="Tahoma"/>
                <w:sz w:val="20"/>
                <w:szCs w:val="20"/>
              </w:rPr>
              <w:t>No. applications received</w:t>
            </w:r>
          </w:p>
        </w:tc>
        <w:tc>
          <w:tcPr>
            <w:tcW w:w="613" w:type="dxa"/>
            <w:vAlign w:val="center"/>
          </w:tcPr>
          <w:p w14:paraId="19FA0998" w14:textId="77777777" w:rsidR="00A46493" w:rsidRPr="00650453" w:rsidRDefault="00F6376F">
            <w:pPr>
              <w:rPr>
                <w:rFonts w:ascii="Tahoma" w:hAnsi="Tahoma" w:cs="Tahoma"/>
                <w:sz w:val="20"/>
                <w:szCs w:val="20"/>
              </w:rPr>
            </w:pPr>
            <w:r w:rsidRPr="00650453">
              <w:rPr>
                <w:rFonts w:ascii="Tahoma" w:hAnsi="Tahoma" w:cs="Tahoma"/>
                <w:sz w:val="20"/>
                <w:szCs w:val="20"/>
              </w:rPr>
              <w:t>53</w:t>
            </w:r>
          </w:p>
        </w:tc>
        <w:tc>
          <w:tcPr>
            <w:tcW w:w="494" w:type="dxa"/>
            <w:vAlign w:val="center"/>
          </w:tcPr>
          <w:p w14:paraId="284EC3E4" w14:textId="77777777" w:rsidR="00A46493" w:rsidRPr="00650453" w:rsidRDefault="00F6376F">
            <w:pPr>
              <w:rPr>
                <w:rFonts w:ascii="Tahoma" w:hAnsi="Tahoma" w:cs="Tahoma"/>
                <w:sz w:val="20"/>
                <w:szCs w:val="20"/>
              </w:rPr>
            </w:pPr>
            <w:r w:rsidRPr="00650453">
              <w:rPr>
                <w:rFonts w:ascii="Tahoma" w:hAnsi="Tahoma" w:cs="Tahoma"/>
                <w:sz w:val="20"/>
                <w:szCs w:val="20"/>
              </w:rPr>
              <w:t>47</w:t>
            </w:r>
          </w:p>
        </w:tc>
        <w:tc>
          <w:tcPr>
            <w:tcW w:w="510" w:type="dxa"/>
            <w:vAlign w:val="center"/>
          </w:tcPr>
          <w:p w14:paraId="70BDDA17" w14:textId="77777777" w:rsidR="00A46493" w:rsidRPr="00650453" w:rsidRDefault="00F6376F">
            <w:pPr>
              <w:rPr>
                <w:rFonts w:ascii="Tahoma" w:hAnsi="Tahoma" w:cs="Tahoma"/>
                <w:sz w:val="20"/>
                <w:szCs w:val="20"/>
              </w:rPr>
            </w:pPr>
            <w:r w:rsidRPr="00650453">
              <w:rPr>
                <w:rFonts w:ascii="Tahoma" w:hAnsi="Tahoma" w:cs="Tahoma"/>
                <w:sz w:val="20"/>
                <w:szCs w:val="20"/>
              </w:rPr>
              <w:t>65</w:t>
            </w:r>
          </w:p>
        </w:tc>
        <w:tc>
          <w:tcPr>
            <w:tcW w:w="479" w:type="dxa"/>
            <w:vAlign w:val="center"/>
          </w:tcPr>
          <w:p w14:paraId="3E64A382" w14:textId="77777777" w:rsidR="00A46493" w:rsidRPr="00650453" w:rsidRDefault="00F6376F">
            <w:pPr>
              <w:rPr>
                <w:rFonts w:ascii="Tahoma" w:hAnsi="Tahoma" w:cs="Tahoma"/>
                <w:sz w:val="20"/>
                <w:szCs w:val="20"/>
              </w:rPr>
            </w:pPr>
            <w:r w:rsidRPr="00650453">
              <w:rPr>
                <w:rFonts w:ascii="Tahoma" w:hAnsi="Tahoma" w:cs="Tahoma"/>
                <w:sz w:val="20"/>
                <w:szCs w:val="20"/>
              </w:rPr>
              <w:t>39</w:t>
            </w:r>
          </w:p>
        </w:tc>
        <w:tc>
          <w:tcPr>
            <w:tcW w:w="555" w:type="dxa"/>
            <w:vAlign w:val="center"/>
          </w:tcPr>
          <w:p w14:paraId="35E19582" w14:textId="77777777" w:rsidR="00A46493" w:rsidRPr="00650453" w:rsidRDefault="00F6376F">
            <w:pPr>
              <w:rPr>
                <w:rFonts w:ascii="Tahoma" w:hAnsi="Tahoma" w:cs="Tahoma"/>
                <w:sz w:val="20"/>
                <w:szCs w:val="20"/>
              </w:rPr>
            </w:pPr>
            <w:r w:rsidRPr="00650453">
              <w:rPr>
                <w:rFonts w:ascii="Tahoma" w:hAnsi="Tahoma" w:cs="Tahoma"/>
                <w:sz w:val="20"/>
                <w:szCs w:val="20"/>
              </w:rPr>
              <w:t>38</w:t>
            </w:r>
          </w:p>
        </w:tc>
        <w:tc>
          <w:tcPr>
            <w:tcW w:w="644" w:type="dxa"/>
            <w:vAlign w:val="center"/>
          </w:tcPr>
          <w:p w14:paraId="2A31698E" w14:textId="77777777" w:rsidR="00A46493" w:rsidRPr="00650453" w:rsidRDefault="00F6376F">
            <w:pPr>
              <w:rPr>
                <w:rFonts w:ascii="Tahoma" w:hAnsi="Tahoma" w:cs="Tahoma"/>
                <w:sz w:val="20"/>
                <w:szCs w:val="20"/>
              </w:rPr>
            </w:pPr>
            <w:r w:rsidRPr="00650453">
              <w:rPr>
                <w:rFonts w:ascii="Tahoma" w:hAnsi="Tahoma" w:cs="Tahoma"/>
                <w:sz w:val="20"/>
                <w:szCs w:val="20"/>
              </w:rPr>
              <w:t>48</w:t>
            </w:r>
          </w:p>
        </w:tc>
        <w:tc>
          <w:tcPr>
            <w:tcW w:w="554" w:type="dxa"/>
            <w:vAlign w:val="center"/>
          </w:tcPr>
          <w:p w14:paraId="44AB3172" w14:textId="77777777" w:rsidR="00A46493" w:rsidRPr="00650453" w:rsidRDefault="00F6376F">
            <w:pPr>
              <w:rPr>
                <w:rFonts w:ascii="Tahoma" w:hAnsi="Tahoma" w:cs="Tahoma"/>
                <w:sz w:val="20"/>
                <w:szCs w:val="20"/>
              </w:rPr>
            </w:pPr>
            <w:r w:rsidRPr="00650453">
              <w:rPr>
                <w:rFonts w:ascii="Tahoma" w:hAnsi="Tahoma" w:cs="Tahoma"/>
                <w:sz w:val="20"/>
                <w:szCs w:val="20"/>
              </w:rPr>
              <w:t>43</w:t>
            </w:r>
          </w:p>
        </w:tc>
        <w:tc>
          <w:tcPr>
            <w:tcW w:w="539" w:type="dxa"/>
            <w:vAlign w:val="center"/>
          </w:tcPr>
          <w:p w14:paraId="7694B97A" w14:textId="77777777" w:rsidR="00A46493" w:rsidRPr="00650453" w:rsidRDefault="00F6376F">
            <w:pPr>
              <w:rPr>
                <w:rFonts w:ascii="Tahoma" w:hAnsi="Tahoma" w:cs="Tahoma"/>
                <w:sz w:val="20"/>
                <w:szCs w:val="20"/>
              </w:rPr>
            </w:pPr>
            <w:r w:rsidRPr="00650453">
              <w:rPr>
                <w:rFonts w:ascii="Tahoma" w:hAnsi="Tahoma" w:cs="Tahoma"/>
                <w:sz w:val="20"/>
                <w:szCs w:val="20"/>
              </w:rPr>
              <w:t>60</w:t>
            </w:r>
          </w:p>
        </w:tc>
        <w:tc>
          <w:tcPr>
            <w:tcW w:w="615" w:type="dxa"/>
            <w:vAlign w:val="center"/>
          </w:tcPr>
          <w:p w14:paraId="429C8012" w14:textId="77777777" w:rsidR="00A46493" w:rsidRPr="00650453" w:rsidRDefault="00F6376F">
            <w:pPr>
              <w:rPr>
                <w:rFonts w:ascii="Tahoma" w:hAnsi="Tahoma" w:cs="Tahoma"/>
                <w:sz w:val="20"/>
                <w:szCs w:val="20"/>
              </w:rPr>
            </w:pPr>
            <w:r w:rsidRPr="00650453">
              <w:rPr>
                <w:rFonts w:ascii="Tahoma" w:hAnsi="Tahoma" w:cs="Tahoma"/>
                <w:sz w:val="20"/>
                <w:szCs w:val="20"/>
              </w:rPr>
              <w:t>61</w:t>
            </w:r>
          </w:p>
        </w:tc>
        <w:tc>
          <w:tcPr>
            <w:tcW w:w="465" w:type="dxa"/>
            <w:vAlign w:val="center"/>
          </w:tcPr>
          <w:p w14:paraId="08EA0B08" w14:textId="77777777" w:rsidR="00A46493" w:rsidRPr="00650453" w:rsidRDefault="00F6376F">
            <w:pPr>
              <w:rPr>
                <w:rFonts w:ascii="Tahoma" w:hAnsi="Tahoma" w:cs="Tahoma"/>
                <w:sz w:val="20"/>
                <w:szCs w:val="20"/>
              </w:rPr>
            </w:pPr>
            <w:r w:rsidRPr="00650453">
              <w:rPr>
                <w:rFonts w:ascii="Tahoma" w:hAnsi="Tahoma" w:cs="Tahoma"/>
                <w:sz w:val="20"/>
                <w:szCs w:val="20"/>
              </w:rPr>
              <w:t>10</w:t>
            </w:r>
          </w:p>
        </w:tc>
        <w:tc>
          <w:tcPr>
            <w:tcW w:w="540" w:type="dxa"/>
            <w:vAlign w:val="center"/>
          </w:tcPr>
          <w:p w14:paraId="15B5F93E" w14:textId="77777777" w:rsidR="00A46493" w:rsidRPr="00650453" w:rsidRDefault="00F6376F">
            <w:pPr>
              <w:rPr>
                <w:rFonts w:ascii="Tahoma" w:hAnsi="Tahoma" w:cs="Tahoma"/>
                <w:sz w:val="20"/>
                <w:szCs w:val="20"/>
              </w:rPr>
            </w:pPr>
            <w:r w:rsidRPr="00650453">
              <w:rPr>
                <w:rFonts w:ascii="Tahoma" w:hAnsi="Tahoma" w:cs="Tahoma"/>
                <w:sz w:val="20"/>
                <w:szCs w:val="20"/>
              </w:rPr>
              <w:t>75</w:t>
            </w:r>
          </w:p>
        </w:tc>
        <w:tc>
          <w:tcPr>
            <w:tcW w:w="525" w:type="dxa"/>
            <w:vAlign w:val="center"/>
          </w:tcPr>
          <w:p w14:paraId="01277002" w14:textId="77777777" w:rsidR="00A46493" w:rsidRPr="00650453" w:rsidRDefault="00F6376F">
            <w:pPr>
              <w:rPr>
                <w:rFonts w:ascii="Tahoma" w:hAnsi="Tahoma" w:cs="Tahoma"/>
                <w:sz w:val="20"/>
                <w:szCs w:val="20"/>
              </w:rPr>
            </w:pPr>
            <w:r w:rsidRPr="00650453">
              <w:rPr>
                <w:rFonts w:ascii="Tahoma" w:hAnsi="Tahoma" w:cs="Tahoma"/>
                <w:sz w:val="20"/>
                <w:szCs w:val="20"/>
              </w:rPr>
              <w:t>32</w:t>
            </w:r>
          </w:p>
        </w:tc>
        <w:tc>
          <w:tcPr>
            <w:tcW w:w="957" w:type="dxa"/>
            <w:vAlign w:val="center"/>
          </w:tcPr>
          <w:p w14:paraId="61009DD8" w14:textId="77777777" w:rsidR="00A46493" w:rsidRPr="00650453" w:rsidRDefault="00F6376F">
            <w:pPr>
              <w:rPr>
                <w:rFonts w:ascii="Tahoma" w:hAnsi="Tahoma" w:cs="Tahoma"/>
                <w:sz w:val="20"/>
                <w:szCs w:val="20"/>
              </w:rPr>
            </w:pPr>
            <w:r w:rsidRPr="00650453">
              <w:rPr>
                <w:rFonts w:ascii="Tahoma" w:hAnsi="Tahoma" w:cs="Tahoma"/>
                <w:sz w:val="20"/>
                <w:szCs w:val="20"/>
              </w:rPr>
              <w:t>571</w:t>
            </w:r>
          </w:p>
        </w:tc>
      </w:tr>
      <w:tr w:rsidR="00A46493" w:rsidRPr="00650453" w14:paraId="12C7FBB4" w14:textId="77777777" w:rsidTr="0057793D">
        <w:tc>
          <w:tcPr>
            <w:tcW w:w="2110" w:type="dxa"/>
            <w:vAlign w:val="center"/>
          </w:tcPr>
          <w:p w14:paraId="72DDFDF3" w14:textId="77777777" w:rsidR="00A46493" w:rsidRPr="00650453" w:rsidRDefault="00F6376F">
            <w:pPr>
              <w:rPr>
                <w:rFonts w:ascii="Tahoma" w:hAnsi="Tahoma" w:cs="Tahoma"/>
                <w:sz w:val="20"/>
                <w:szCs w:val="20"/>
              </w:rPr>
            </w:pPr>
            <w:r w:rsidRPr="00650453">
              <w:rPr>
                <w:rFonts w:ascii="Tahoma" w:hAnsi="Tahoma" w:cs="Tahoma"/>
                <w:sz w:val="20"/>
                <w:szCs w:val="20"/>
              </w:rPr>
              <w:t>No. applications approved</w:t>
            </w:r>
          </w:p>
        </w:tc>
        <w:tc>
          <w:tcPr>
            <w:tcW w:w="613" w:type="dxa"/>
            <w:vAlign w:val="center"/>
          </w:tcPr>
          <w:p w14:paraId="4964573A" w14:textId="77777777" w:rsidR="00A46493" w:rsidRPr="00650453" w:rsidRDefault="00F6376F">
            <w:pPr>
              <w:rPr>
                <w:rFonts w:ascii="Tahoma" w:hAnsi="Tahoma" w:cs="Tahoma"/>
                <w:sz w:val="20"/>
                <w:szCs w:val="20"/>
              </w:rPr>
            </w:pPr>
            <w:r w:rsidRPr="00650453">
              <w:rPr>
                <w:rFonts w:ascii="Tahoma" w:hAnsi="Tahoma" w:cs="Tahoma"/>
                <w:sz w:val="20"/>
                <w:szCs w:val="20"/>
              </w:rPr>
              <w:t>25</w:t>
            </w:r>
          </w:p>
        </w:tc>
        <w:tc>
          <w:tcPr>
            <w:tcW w:w="494" w:type="dxa"/>
            <w:vAlign w:val="center"/>
          </w:tcPr>
          <w:p w14:paraId="297320F7" w14:textId="77777777" w:rsidR="00A46493" w:rsidRPr="00650453" w:rsidRDefault="00F6376F">
            <w:pPr>
              <w:rPr>
                <w:rFonts w:ascii="Tahoma" w:hAnsi="Tahoma" w:cs="Tahoma"/>
                <w:sz w:val="20"/>
                <w:szCs w:val="20"/>
              </w:rPr>
            </w:pPr>
            <w:r w:rsidRPr="00650453">
              <w:rPr>
                <w:rFonts w:ascii="Tahoma" w:hAnsi="Tahoma" w:cs="Tahoma"/>
                <w:sz w:val="20"/>
                <w:szCs w:val="20"/>
              </w:rPr>
              <w:t>10</w:t>
            </w:r>
          </w:p>
        </w:tc>
        <w:tc>
          <w:tcPr>
            <w:tcW w:w="510" w:type="dxa"/>
            <w:vAlign w:val="center"/>
          </w:tcPr>
          <w:p w14:paraId="40C475DA" w14:textId="77777777" w:rsidR="00A46493" w:rsidRPr="00650453" w:rsidRDefault="00F6376F">
            <w:pPr>
              <w:rPr>
                <w:rFonts w:ascii="Tahoma" w:hAnsi="Tahoma" w:cs="Tahoma"/>
                <w:sz w:val="20"/>
                <w:szCs w:val="20"/>
              </w:rPr>
            </w:pPr>
            <w:r w:rsidRPr="00650453">
              <w:rPr>
                <w:rFonts w:ascii="Tahoma" w:hAnsi="Tahoma" w:cs="Tahoma"/>
                <w:sz w:val="20"/>
                <w:szCs w:val="20"/>
              </w:rPr>
              <w:t>9</w:t>
            </w:r>
          </w:p>
        </w:tc>
        <w:tc>
          <w:tcPr>
            <w:tcW w:w="479" w:type="dxa"/>
            <w:vAlign w:val="center"/>
          </w:tcPr>
          <w:p w14:paraId="4BEA0908" w14:textId="77777777" w:rsidR="00A46493" w:rsidRPr="00650453" w:rsidRDefault="00F6376F">
            <w:pPr>
              <w:rPr>
                <w:rFonts w:ascii="Tahoma" w:hAnsi="Tahoma" w:cs="Tahoma"/>
                <w:sz w:val="20"/>
                <w:szCs w:val="20"/>
              </w:rPr>
            </w:pPr>
            <w:r w:rsidRPr="00650453">
              <w:rPr>
                <w:rFonts w:ascii="Tahoma" w:hAnsi="Tahoma" w:cs="Tahoma"/>
                <w:sz w:val="20"/>
                <w:szCs w:val="20"/>
              </w:rPr>
              <w:t>24</w:t>
            </w:r>
          </w:p>
        </w:tc>
        <w:tc>
          <w:tcPr>
            <w:tcW w:w="555" w:type="dxa"/>
            <w:vAlign w:val="center"/>
          </w:tcPr>
          <w:p w14:paraId="6C6953C4" w14:textId="77777777" w:rsidR="00A46493" w:rsidRPr="00650453" w:rsidRDefault="00F6376F">
            <w:pPr>
              <w:rPr>
                <w:rFonts w:ascii="Tahoma" w:hAnsi="Tahoma" w:cs="Tahoma"/>
                <w:sz w:val="20"/>
                <w:szCs w:val="20"/>
              </w:rPr>
            </w:pPr>
            <w:r w:rsidRPr="00650453">
              <w:rPr>
                <w:rFonts w:ascii="Tahoma" w:hAnsi="Tahoma" w:cs="Tahoma"/>
                <w:sz w:val="20"/>
                <w:szCs w:val="20"/>
              </w:rPr>
              <w:t>25</w:t>
            </w:r>
          </w:p>
        </w:tc>
        <w:tc>
          <w:tcPr>
            <w:tcW w:w="644" w:type="dxa"/>
            <w:vAlign w:val="center"/>
          </w:tcPr>
          <w:p w14:paraId="1FBF7A92" w14:textId="77777777" w:rsidR="00A46493" w:rsidRPr="00650453" w:rsidRDefault="00F6376F">
            <w:pPr>
              <w:rPr>
                <w:rFonts w:ascii="Tahoma" w:hAnsi="Tahoma" w:cs="Tahoma"/>
                <w:sz w:val="20"/>
                <w:szCs w:val="20"/>
              </w:rPr>
            </w:pPr>
            <w:r w:rsidRPr="00650453">
              <w:rPr>
                <w:rFonts w:ascii="Tahoma" w:hAnsi="Tahoma" w:cs="Tahoma"/>
                <w:sz w:val="20"/>
                <w:szCs w:val="20"/>
              </w:rPr>
              <w:t>98</w:t>
            </w:r>
          </w:p>
        </w:tc>
        <w:tc>
          <w:tcPr>
            <w:tcW w:w="554" w:type="dxa"/>
            <w:vAlign w:val="center"/>
          </w:tcPr>
          <w:p w14:paraId="0FCDE9F7" w14:textId="77777777" w:rsidR="00A46493" w:rsidRPr="00650453" w:rsidRDefault="00F6376F">
            <w:pPr>
              <w:rPr>
                <w:rFonts w:ascii="Tahoma" w:hAnsi="Tahoma" w:cs="Tahoma"/>
                <w:sz w:val="20"/>
                <w:szCs w:val="20"/>
              </w:rPr>
            </w:pPr>
            <w:r w:rsidRPr="00650453">
              <w:rPr>
                <w:rFonts w:ascii="Tahoma" w:hAnsi="Tahoma" w:cs="Tahoma"/>
                <w:sz w:val="20"/>
                <w:szCs w:val="20"/>
              </w:rPr>
              <w:t>102</w:t>
            </w:r>
          </w:p>
        </w:tc>
        <w:tc>
          <w:tcPr>
            <w:tcW w:w="539" w:type="dxa"/>
            <w:vAlign w:val="center"/>
          </w:tcPr>
          <w:p w14:paraId="699561AC" w14:textId="77777777" w:rsidR="00A46493" w:rsidRPr="00650453" w:rsidRDefault="00F6376F">
            <w:pPr>
              <w:rPr>
                <w:rFonts w:ascii="Tahoma" w:hAnsi="Tahoma" w:cs="Tahoma"/>
                <w:sz w:val="20"/>
                <w:szCs w:val="20"/>
              </w:rPr>
            </w:pPr>
            <w:r w:rsidRPr="00650453">
              <w:rPr>
                <w:rFonts w:ascii="Tahoma" w:hAnsi="Tahoma" w:cs="Tahoma"/>
                <w:sz w:val="20"/>
                <w:szCs w:val="20"/>
              </w:rPr>
              <w:t>18</w:t>
            </w:r>
          </w:p>
        </w:tc>
        <w:tc>
          <w:tcPr>
            <w:tcW w:w="615" w:type="dxa"/>
            <w:vAlign w:val="center"/>
          </w:tcPr>
          <w:p w14:paraId="22D1057D" w14:textId="77777777" w:rsidR="00A46493" w:rsidRPr="00650453" w:rsidRDefault="00F6376F">
            <w:pPr>
              <w:rPr>
                <w:rFonts w:ascii="Tahoma" w:hAnsi="Tahoma" w:cs="Tahoma"/>
                <w:sz w:val="20"/>
                <w:szCs w:val="20"/>
              </w:rPr>
            </w:pPr>
            <w:r w:rsidRPr="00650453">
              <w:rPr>
                <w:rFonts w:ascii="Tahoma" w:hAnsi="Tahoma" w:cs="Tahoma"/>
                <w:sz w:val="20"/>
                <w:szCs w:val="20"/>
              </w:rPr>
              <w:t>15</w:t>
            </w:r>
          </w:p>
        </w:tc>
        <w:tc>
          <w:tcPr>
            <w:tcW w:w="465" w:type="dxa"/>
            <w:vAlign w:val="center"/>
          </w:tcPr>
          <w:p w14:paraId="47CC4581" w14:textId="77777777" w:rsidR="00A46493" w:rsidRPr="00650453" w:rsidRDefault="00F6376F">
            <w:pPr>
              <w:rPr>
                <w:rFonts w:ascii="Tahoma" w:hAnsi="Tahoma" w:cs="Tahoma"/>
                <w:sz w:val="20"/>
                <w:szCs w:val="20"/>
              </w:rPr>
            </w:pPr>
            <w:r w:rsidRPr="00650453">
              <w:rPr>
                <w:rFonts w:ascii="Tahoma" w:hAnsi="Tahoma" w:cs="Tahoma"/>
                <w:sz w:val="20"/>
                <w:szCs w:val="20"/>
              </w:rPr>
              <w:t>20</w:t>
            </w:r>
          </w:p>
        </w:tc>
        <w:tc>
          <w:tcPr>
            <w:tcW w:w="540" w:type="dxa"/>
            <w:vAlign w:val="center"/>
          </w:tcPr>
          <w:p w14:paraId="02934F71" w14:textId="77777777" w:rsidR="00A46493" w:rsidRPr="00650453" w:rsidRDefault="00F6376F">
            <w:pPr>
              <w:rPr>
                <w:rFonts w:ascii="Tahoma" w:hAnsi="Tahoma" w:cs="Tahoma"/>
                <w:sz w:val="20"/>
                <w:szCs w:val="20"/>
              </w:rPr>
            </w:pPr>
            <w:r w:rsidRPr="00650453">
              <w:rPr>
                <w:rFonts w:ascii="Tahoma" w:hAnsi="Tahoma" w:cs="Tahoma"/>
                <w:sz w:val="20"/>
                <w:szCs w:val="20"/>
              </w:rPr>
              <w:t>63</w:t>
            </w:r>
          </w:p>
        </w:tc>
        <w:tc>
          <w:tcPr>
            <w:tcW w:w="525" w:type="dxa"/>
            <w:vAlign w:val="center"/>
          </w:tcPr>
          <w:p w14:paraId="685B52E7" w14:textId="77777777" w:rsidR="00A46493" w:rsidRPr="00650453" w:rsidRDefault="00F6376F">
            <w:pPr>
              <w:rPr>
                <w:rFonts w:ascii="Tahoma" w:hAnsi="Tahoma" w:cs="Tahoma"/>
                <w:sz w:val="20"/>
                <w:szCs w:val="20"/>
              </w:rPr>
            </w:pPr>
            <w:r w:rsidRPr="00650453">
              <w:rPr>
                <w:rFonts w:ascii="Tahoma" w:hAnsi="Tahoma" w:cs="Tahoma"/>
                <w:sz w:val="20"/>
                <w:szCs w:val="20"/>
              </w:rPr>
              <w:t>15</w:t>
            </w:r>
          </w:p>
        </w:tc>
        <w:tc>
          <w:tcPr>
            <w:tcW w:w="957" w:type="dxa"/>
            <w:vAlign w:val="center"/>
          </w:tcPr>
          <w:p w14:paraId="1288523F" w14:textId="77777777" w:rsidR="00A46493" w:rsidRPr="00650453" w:rsidRDefault="00F6376F">
            <w:pPr>
              <w:rPr>
                <w:rFonts w:ascii="Tahoma" w:hAnsi="Tahoma" w:cs="Tahoma"/>
                <w:sz w:val="20"/>
                <w:szCs w:val="20"/>
              </w:rPr>
            </w:pPr>
            <w:r w:rsidRPr="00650453">
              <w:rPr>
                <w:rFonts w:ascii="Tahoma" w:hAnsi="Tahoma" w:cs="Tahoma"/>
                <w:sz w:val="20"/>
                <w:szCs w:val="20"/>
              </w:rPr>
              <w:t>424</w:t>
            </w:r>
          </w:p>
        </w:tc>
      </w:tr>
    </w:tbl>
    <w:p w14:paraId="1D0FE070" w14:textId="77777777" w:rsidR="00A46493" w:rsidRPr="00650453" w:rsidRDefault="00A46493" w:rsidP="00704421">
      <w:pPr>
        <w:spacing w:after="0" w:line="240" w:lineRule="auto"/>
        <w:ind w:left="720"/>
        <w:rPr>
          <w:rFonts w:ascii="Tahoma" w:hAnsi="Tahoma" w:cs="Tahoma"/>
          <w:sz w:val="20"/>
          <w:szCs w:val="20"/>
        </w:rPr>
      </w:pPr>
    </w:p>
    <w:tbl>
      <w:tblPr>
        <w:tblW w:w="8753"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304"/>
        <w:gridCol w:w="721"/>
        <w:gridCol w:w="708"/>
        <w:gridCol w:w="724"/>
        <w:gridCol w:w="694"/>
        <w:gridCol w:w="740"/>
        <w:gridCol w:w="786"/>
        <w:gridCol w:w="724"/>
        <w:gridCol w:w="724"/>
        <w:gridCol w:w="786"/>
        <w:gridCol w:w="842"/>
      </w:tblGrid>
      <w:tr w:rsidR="00A46493" w:rsidRPr="00650453" w14:paraId="7D54DB51" w14:textId="77777777" w:rsidTr="0057793D">
        <w:tc>
          <w:tcPr>
            <w:tcW w:w="1304" w:type="dxa"/>
            <w:vAlign w:val="center"/>
          </w:tcPr>
          <w:p w14:paraId="0521FD6F" w14:textId="77777777" w:rsidR="00A46493" w:rsidRPr="00650453" w:rsidRDefault="00F6376F">
            <w:pPr>
              <w:rPr>
                <w:rFonts w:ascii="Tahoma" w:hAnsi="Tahoma" w:cs="Tahoma"/>
                <w:sz w:val="20"/>
                <w:szCs w:val="20"/>
              </w:rPr>
            </w:pPr>
            <w:r w:rsidRPr="00650453">
              <w:rPr>
                <w:rFonts w:ascii="Tahoma" w:hAnsi="Tahoma" w:cs="Tahoma"/>
                <w:b/>
                <w:sz w:val="20"/>
                <w:szCs w:val="20"/>
              </w:rPr>
              <w:t>2024</w:t>
            </w:r>
          </w:p>
        </w:tc>
        <w:tc>
          <w:tcPr>
            <w:tcW w:w="721" w:type="dxa"/>
            <w:vAlign w:val="center"/>
          </w:tcPr>
          <w:p w14:paraId="04044F83" w14:textId="77777777" w:rsidR="00A46493" w:rsidRPr="00650453" w:rsidRDefault="00F6376F">
            <w:pPr>
              <w:rPr>
                <w:rFonts w:ascii="Tahoma" w:hAnsi="Tahoma" w:cs="Tahoma"/>
                <w:sz w:val="20"/>
                <w:szCs w:val="20"/>
              </w:rPr>
            </w:pPr>
            <w:r w:rsidRPr="00650453">
              <w:rPr>
                <w:rFonts w:ascii="Tahoma" w:hAnsi="Tahoma" w:cs="Tahoma"/>
                <w:b/>
                <w:sz w:val="20"/>
                <w:szCs w:val="20"/>
              </w:rPr>
              <w:t>Jan</w:t>
            </w:r>
          </w:p>
        </w:tc>
        <w:tc>
          <w:tcPr>
            <w:tcW w:w="708" w:type="dxa"/>
            <w:vAlign w:val="center"/>
          </w:tcPr>
          <w:p w14:paraId="346B134E" w14:textId="77777777" w:rsidR="00A46493" w:rsidRPr="00650453" w:rsidRDefault="00F6376F">
            <w:pPr>
              <w:rPr>
                <w:rFonts w:ascii="Tahoma" w:hAnsi="Tahoma" w:cs="Tahoma"/>
                <w:sz w:val="20"/>
                <w:szCs w:val="20"/>
              </w:rPr>
            </w:pPr>
            <w:r w:rsidRPr="00650453">
              <w:rPr>
                <w:rFonts w:ascii="Tahoma" w:hAnsi="Tahoma" w:cs="Tahoma"/>
                <w:b/>
                <w:sz w:val="20"/>
                <w:szCs w:val="20"/>
              </w:rPr>
              <w:t>Feb</w:t>
            </w:r>
          </w:p>
        </w:tc>
        <w:tc>
          <w:tcPr>
            <w:tcW w:w="724" w:type="dxa"/>
            <w:vAlign w:val="center"/>
          </w:tcPr>
          <w:p w14:paraId="0AD07274" w14:textId="77777777" w:rsidR="00A46493" w:rsidRPr="00650453" w:rsidRDefault="00F6376F">
            <w:pPr>
              <w:rPr>
                <w:rFonts w:ascii="Tahoma" w:hAnsi="Tahoma" w:cs="Tahoma"/>
                <w:sz w:val="20"/>
                <w:szCs w:val="20"/>
              </w:rPr>
            </w:pPr>
            <w:r w:rsidRPr="00650453">
              <w:rPr>
                <w:rFonts w:ascii="Tahoma" w:hAnsi="Tahoma" w:cs="Tahoma"/>
                <w:b/>
                <w:sz w:val="20"/>
                <w:szCs w:val="20"/>
              </w:rPr>
              <w:t>Mar</w:t>
            </w:r>
          </w:p>
        </w:tc>
        <w:tc>
          <w:tcPr>
            <w:tcW w:w="694" w:type="dxa"/>
            <w:vAlign w:val="center"/>
          </w:tcPr>
          <w:p w14:paraId="79C37AD1" w14:textId="77777777" w:rsidR="00A46493" w:rsidRPr="00650453" w:rsidRDefault="00F6376F">
            <w:pPr>
              <w:rPr>
                <w:rFonts w:ascii="Tahoma" w:hAnsi="Tahoma" w:cs="Tahoma"/>
                <w:sz w:val="20"/>
                <w:szCs w:val="20"/>
              </w:rPr>
            </w:pPr>
            <w:r w:rsidRPr="00650453">
              <w:rPr>
                <w:rFonts w:ascii="Tahoma" w:hAnsi="Tahoma" w:cs="Tahoma"/>
                <w:b/>
                <w:sz w:val="20"/>
                <w:szCs w:val="20"/>
              </w:rPr>
              <w:t>Apr</w:t>
            </w:r>
          </w:p>
        </w:tc>
        <w:tc>
          <w:tcPr>
            <w:tcW w:w="740" w:type="dxa"/>
            <w:vAlign w:val="center"/>
          </w:tcPr>
          <w:p w14:paraId="5B4BAA59" w14:textId="77777777" w:rsidR="00A46493" w:rsidRPr="00650453" w:rsidRDefault="00F6376F">
            <w:pPr>
              <w:rPr>
                <w:rFonts w:ascii="Tahoma" w:hAnsi="Tahoma" w:cs="Tahoma"/>
                <w:sz w:val="20"/>
                <w:szCs w:val="20"/>
              </w:rPr>
            </w:pPr>
            <w:r w:rsidRPr="00650453">
              <w:rPr>
                <w:rFonts w:ascii="Tahoma" w:hAnsi="Tahoma" w:cs="Tahoma"/>
                <w:b/>
                <w:sz w:val="20"/>
                <w:szCs w:val="20"/>
              </w:rPr>
              <w:t>May</w:t>
            </w:r>
          </w:p>
        </w:tc>
        <w:tc>
          <w:tcPr>
            <w:tcW w:w="786" w:type="dxa"/>
            <w:vAlign w:val="center"/>
          </w:tcPr>
          <w:p w14:paraId="00D2ED15" w14:textId="77777777" w:rsidR="00A46493" w:rsidRPr="00650453" w:rsidRDefault="00F6376F">
            <w:pPr>
              <w:rPr>
                <w:rFonts w:ascii="Tahoma" w:hAnsi="Tahoma" w:cs="Tahoma"/>
                <w:sz w:val="20"/>
                <w:szCs w:val="20"/>
              </w:rPr>
            </w:pPr>
            <w:r w:rsidRPr="00650453">
              <w:rPr>
                <w:rFonts w:ascii="Tahoma" w:hAnsi="Tahoma" w:cs="Tahoma"/>
                <w:b/>
                <w:sz w:val="20"/>
                <w:szCs w:val="20"/>
              </w:rPr>
              <w:t>June</w:t>
            </w:r>
          </w:p>
        </w:tc>
        <w:tc>
          <w:tcPr>
            <w:tcW w:w="724" w:type="dxa"/>
            <w:vAlign w:val="center"/>
          </w:tcPr>
          <w:p w14:paraId="36DDDC74" w14:textId="77777777" w:rsidR="00A46493" w:rsidRPr="00650453" w:rsidRDefault="00F6376F">
            <w:pPr>
              <w:rPr>
                <w:rFonts w:ascii="Tahoma" w:hAnsi="Tahoma" w:cs="Tahoma"/>
                <w:sz w:val="20"/>
                <w:szCs w:val="20"/>
              </w:rPr>
            </w:pPr>
            <w:r w:rsidRPr="00650453">
              <w:rPr>
                <w:rFonts w:ascii="Tahoma" w:hAnsi="Tahoma" w:cs="Tahoma"/>
                <w:b/>
                <w:sz w:val="20"/>
                <w:szCs w:val="20"/>
              </w:rPr>
              <w:t>July</w:t>
            </w:r>
          </w:p>
        </w:tc>
        <w:tc>
          <w:tcPr>
            <w:tcW w:w="724" w:type="dxa"/>
            <w:vAlign w:val="center"/>
          </w:tcPr>
          <w:p w14:paraId="785F0CDB" w14:textId="77777777" w:rsidR="00A46493" w:rsidRPr="00650453" w:rsidRDefault="00F6376F">
            <w:pPr>
              <w:rPr>
                <w:rFonts w:ascii="Tahoma" w:hAnsi="Tahoma" w:cs="Tahoma"/>
                <w:sz w:val="20"/>
                <w:szCs w:val="20"/>
              </w:rPr>
            </w:pPr>
            <w:r w:rsidRPr="00650453">
              <w:rPr>
                <w:rFonts w:ascii="Tahoma" w:hAnsi="Tahoma" w:cs="Tahoma"/>
                <w:b/>
                <w:sz w:val="20"/>
                <w:szCs w:val="20"/>
              </w:rPr>
              <w:t>Aug</w:t>
            </w:r>
          </w:p>
        </w:tc>
        <w:tc>
          <w:tcPr>
            <w:tcW w:w="786" w:type="dxa"/>
            <w:vAlign w:val="center"/>
          </w:tcPr>
          <w:p w14:paraId="717D1422" w14:textId="77777777" w:rsidR="00A46493" w:rsidRPr="00650453" w:rsidRDefault="00F6376F">
            <w:pPr>
              <w:rPr>
                <w:rFonts w:ascii="Tahoma" w:hAnsi="Tahoma" w:cs="Tahoma"/>
                <w:sz w:val="20"/>
                <w:szCs w:val="20"/>
              </w:rPr>
            </w:pPr>
            <w:r w:rsidRPr="00650453">
              <w:rPr>
                <w:rFonts w:ascii="Tahoma" w:hAnsi="Tahoma" w:cs="Tahoma"/>
                <w:b/>
                <w:sz w:val="20"/>
                <w:szCs w:val="20"/>
              </w:rPr>
              <w:t>Sept</w:t>
            </w:r>
          </w:p>
        </w:tc>
        <w:tc>
          <w:tcPr>
            <w:tcW w:w="842" w:type="dxa"/>
            <w:vAlign w:val="center"/>
          </w:tcPr>
          <w:p w14:paraId="667A4FD0" w14:textId="77777777" w:rsidR="00A46493" w:rsidRPr="00650453" w:rsidRDefault="00F6376F">
            <w:pPr>
              <w:rPr>
                <w:rFonts w:ascii="Tahoma" w:hAnsi="Tahoma" w:cs="Tahoma"/>
                <w:sz w:val="20"/>
                <w:szCs w:val="20"/>
              </w:rPr>
            </w:pPr>
            <w:r w:rsidRPr="00650453">
              <w:rPr>
                <w:rFonts w:ascii="Tahoma" w:hAnsi="Tahoma" w:cs="Tahoma"/>
                <w:b/>
                <w:sz w:val="20"/>
                <w:szCs w:val="20"/>
              </w:rPr>
              <w:t>Total</w:t>
            </w:r>
          </w:p>
        </w:tc>
      </w:tr>
      <w:tr w:rsidR="00A46493" w:rsidRPr="00650453" w14:paraId="7F4A9492" w14:textId="77777777" w:rsidTr="0057793D">
        <w:tc>
          <w:tcPr>
            <w:tcW w:w="1304" w:type="dxa"/>
            <w:vAlign w:val="center"/>
          </w:tcPr>
          <w:p w14:paraId="3B6E9CD3" w14:textId="77777777" w:rsidR="00A46493" w:rsidRPr="00650453" w:rsidRDefault="00F6376F">
            <w:pPr>
              <w:rPr>
                <w:rFonts w:ascii="Tahoma" w:hAnsi="Tahoma" w:cs="Tahoma"/>
                <w:sz w:val="20"/>
                <w:szCs w:val="20"/>
              </w:rPr>
            </w:pPr>
            <w:r w:rsidRPr="00650453">
              <w:rPr>
                <w:rFonts w:ascii="Tahoma" w:hAnsi="Tahoma" w:cs="Tahoma"/>
                <w:sz w:val="20"/>
                <w:szCs w:val="20"/>
              </w:rPr>
              <w:t>No. applications received</w:t>
            </w:r>
          </w:p>
        </w:tc>
        <w:tc>
          <w:tcPr>
            <w:tcW w:w="721" w:type="dxa"/>
            <w:vAlign w:val="center"/>
          </w:tcPr>
          <w:p w14:paraId="1D8321CC" w14:textId="77777777" w:rsidR="00A46493" w:rsidRPr="00650453" w:rsidRDefault="00F6376F">
            <w:pPr>
              <w:rPr>
                <w:rFonts w:ascii="Tahoma" w:hAnsi="Tahoma" w:cs="Tahoma"/>
                <w:sz w:val="20"/>
                <w:szCs w:val="20"/>
              </w:rPr>
            </w:pPr>
            <w:r w:rsidRPr="00650453">
              <w:rPr>
                <w:rFonts w:ascii="Tahoma" w:hAnsi="Tahoma" w:cs="Tahoma"/>
                <w:sz w:val="20"/>
                <w:szCs w:val="20"/>
              </w:rPr>
              <w:t>124</w:t>
            </w:r>
          </w:p>
        </w:tc>
        <w:tc>
          <w:tcPr>
            <w:tcW w:w="708" w:type="dxa"/>
            <w:vAlign w:val="center"/>
          </w:tcPr>
          <w:p w14:paraId="4AB44C1A" w14:textId="77777777" w:rsidR="00A46493" w:rsidRPr="00650453" w:rsidRDefault="00F6376F">
            <w:pPr>
              <w:rPr>
                <w:rFonts w:ascii="Tahoma" w:hAnsi="Tahoma" w:cs="Tahoma"/>
                <w:sz w:val="20"/>
                <w:szCs w:val="20"/>
              </w:rPr>
            </w:pPr>
            <w:r w:rsidRPr="00650453">
              <w:rPr>
                <w:rFonts w:ascii="Tahoma" w:hAnsi="Tahoma" w:cs="Tahoma"/>
                <w:sz w:val="20"/>
                <w:szCs w:val="20"/>
              </w:rPr>
              <w:t>90</w:t>
            </w:r>
          </w:p>
        </w:tc>
        <w:tc>
          <w:tcPr>
            <w:tcW w:w="724" w:type="dxa"/>
            <w:vAlign w:val="center"/>
          </w:tcPr>
          <w:p w14:paraId="01D855BE" w14:textId="77777777" w:rsidR="00A46493" w:rsidRPr="00650453" w:rsidRDefault="00F6376F">
            <w:pPr>
              <w:rPr>
                <w:rFonts w:ascii="Tahoma" w:hAnsi="Tahoma" w:cs="Tahoma"/>
                <w:sz w:val="20"/>
                <w:szCs w:val="20"/>
              </w:rPr>
            </w:pPr>
            <w:r w:rsidRPr="00650453">
              <w:rPr>
                <w:rFonts w:ascii="Tahoma" w:hAnsi="Tahoma" w:cs="Tahoma"/>
                <w:sz w:val="20"/>
                <w:szCs w:val="20"/>
              </w:rPr>
              <w:t>53</w:t>
            </w:r>
          </w:p>
        </w:tc>
        <w:tc>
          <w:tcPr>
            <w:tcW w:w="694" w:type="dxa"/>
            <w:vAlign w:val="center"/>
          </w:tcPr>
          <w:p w14:paraId="635E1AC2" w14:textId="77777777" w:rsidR="00A46493" w:rsidRPr="00650453" w:rsidRDefault="00F6376F">
            <w:pPr>
              <w:rPr>
                <w:rFonts w:ascii="Tahoma" w:hAnsi="Tahoma" w:cs="Tahoma"/>
                <w:sz w:val="20"/>
                <w:szCs w:val="20"/>
              </w:rPr>
            </w:pPr>
            <w:r w:rsidRPr="00650453">
              <w:rPr>
                <w:rFonts w:ascii="Tahoma" w:hAnsi="Tahoma" w:cs="Tahoma"/>
                <w:sz w:val="20"/>
                <w:szCs w:val="20"/>
              </w:rPr>
              <w:t>64</w:t>
            </w:r>
          </w:p>
        </w:tc>
        <w:tc>
          <w:tcPr>
            <w:tcW w:w="740" w:type="dxa"/>
            <w:vAlign w:val="center"/>
          </w:tcPr>
          <w:p w14:paraId="2C358249" w14:textId="77777777" w:rsidR="00A46493" w:rsidRPr="00650453" w:rsidRDefault="00F6376F">
            <w:pPr>
              <w:rPr>
                <w:rFonts w:ascii="Tahoma" w:hAnsi="Tahoma" w:cs="Tahoma"/>
                <w:sz w:val="20"/>
                <w:szCs w:val="20"/>
              </w:rPr>
            </w:pPr>
            <w:r w:rsidRPr="00650453">
              <w:rPr>
                <w:rFonts w:ascii="Tahoma" w:hAnsi="Tahoma" w:cs="Tahoma"/>
                <w:sz w:val="20"/>
                <w:szCs w:val="20"/>
              </w:rPr>
              <w:t>56</w:t>
            </w:r>
          </w:p>
        </w:tc>
        <w:tc>
          <w:tcPr>
            <w:tcW w:w="786" w:type="dxa"/>
            <w:vAlign w:val="center"/>
          </w:tcPr>
          <w:p w14:paraId="1BD3F407" w14:textId="77777777" w:rsidR="00A46493" w:rsidRPr="00650453" w:rsidRDefault="00F6376F">
            <w:pPr>
              <w:rPr>
                <w:rFonts w:ascii="Tahoma" w:hAnsi="Tahoma" w:cs="Tahoma"/>
                <w:sz w:val="20"/>
                <w:szCs w:val="20"/>
              </w:rPr>
            </w:pPr>
            <w:r w:rsidRPr="00650453">
              <w:rPr>
                <w:rFonts w:ascii="Tahoma" w:hAnsi="Tahoma" w:cs="Tahoma"/>
                <w:sz w:val="20"/>
                <w:szCs w:val="20"/>
              </w:rPr>
              <w:t>49</w:t>
            </w:r>
          </w:p>
        </w:tc>
        <w:tc>
          <w:tcPr>
            <w:tcW w:w="724" w:type="dxa"/>
            <w:vAlign w:val="center"/>
          </w:tcPr>
          <w:p w14:paraId="2D456B4A" w14:textId="77777777" w:rsidR="00A46493" w:rsidRPr="00650453" w:rsidRDefault="00F6376F">
            <w:pPr>
              <w:rPr>
                <w:rFonts w:ascii="Tahoma" w:hAnsi="Tahoma" w:cs="Tahoma"/>
                <w:sz w:val="20"/>
                <w:szCs w:val="20"/>
              </w:rPr>
            </w:pPr>
            <w:r w:rsidRPr="00650453">
              <w:rPr>
                <w:rFonts w:ascii="Tahoma" w:hAnsi="Tahoma" w:cs="Tahoma"/>
                <w:sz w:val="20"/>
                <w:szCs w:val="20"/>
              </w:rPr>
              <w:t>82</w:t>
            </w:r>
          </w:p>
        </w:tc>
        <w:tc>
          <w:tcPr>
            <w:tcW w:w="724" w:type="dxa"/>
            <w:vAlign w:val="center"/>
          </w:tcPr>
          <w:p w14:paraId="5B31B8F1" w14:textId="77777777" w:rsidR="00A46493" w:rsidRPr="00650453" w:rsidRDefault="00F6376F">
            <w:pPr>
              <w:rPr>
                <w:rFonts w:ascii="Tahoma" w:hAnsi="Tahoma" w:cs="Tahoma"/>
                <w:sz w:val="20"/>
                <w:szCs w:val="20"/>
              </w:rPr>
            </w:pPr>
            <w:r w:rsidRPr="00650453">
              <w:rPr>
                <w:rFonts w:ascii="Tahoma" w:hAnsi="Tahoma" w:cs="Tahoma"/>
                <w:sz w:val="20"/>
                <w:szCs w:val="20"/>
              </w:rPr>
              <w:t>66</w:t>
            </w:r>
          </w:p>
        </w:tc>
        <w:tc>
          <w:tcPr>
            <w:tcW w:w="786" w:type="dxa"/>
            <w:vAlign w:val="center"/>
          </w:tcPr>
          <w:p w14:paraId="1D90E532" w14:textId="77777777" w:rsidR="00A46493" w:rsidRPr="00650453" w:rsidRDefault="00F6376F">
            <w:pPr>
              <w:rPr>
                <w:rFonts w:ascii="Tahoma" w:hAnsi="Tahoma" w:cs="Tahoma"/>
                <w:sz w:val="20"/>
                <w:szCs w:val="20"/>
              </w:rPr>
            </w:pPr>
            <w:r w:rsidRPr="00650453">
              <w:rPr>
                <w:rFonts w:ascii="Tahoma" w:hAnsi="Tahoma" w:cs="Tahoma"/>
                <w:sz w:val="20"/>
                <w:szCs w:val="20"/>
              </w:rPr>
              <w:t>88</w:t>
            </w:r>
          </w:p>
        </w:tc>
        <w:tc>
          <w:tcPr>
            <w:tcW w:w="842" w:type="dxa"/>
            <w:vAlign w:val="center"/>
          </w:tcPr>
          <w:p w14:paraId="5AB57B5D" w14:textId="77777777" w:rsidR="00A46493" w:rsidRPr="00650453" w:rsidRDefault="00F6376F">
            <w:pPr>
              <w:rPr>
                <w:rFonts w:ascii="Tahoma" w:hAnsi="Tahoma" w:cs="Tahoma"/>
                <w:sz w:val="20"/>
                <w:szCs w:val="20"/>
              </w:rPr>
            </w:pPr>
            <w:r w:rsidRPr="00650453">
              <w:rPr>
                <w:rFonts w:ascii="Tahoma" w:hAnsi="Tahoma" w:cs="Tahoma"/>
                <w:b/>
                <w:sz w:val="20"/>
                <w:szCs w:val="20"/>
              </w:rPr>
              <w:t>672</w:t>
            </w:r>
          </w:p>
        </w:tc>
      </w:tr>
      <w:tr w:rsidR="00A46493" w:rsidRPr="00650453" w14:paraId="2120A0FB" w14:textId="77777777" w:rsidTr="0057793D">
        <w:tc>
          <w:tcPr>
            <w:tcW w:w="1304" w:type="dxa"/>
            <w:vAlign w:val="center"/>
          </w:tcPr>
          <w:p w14:paraId="6B32938E" w14:textId="77777777" w:rsidR="00A46493" w:rsidRPr="00650453" w:rsidRDefault="00F6376F">
            <w:pPr>
              <w:rPr>
                <w:rFonts w:ascii="Tahoma" w:hAnsi="Tahoma" w:cs="Tahoma"/>
                <w:sz w:val="20"/>
                <w:szCs w:val="20"/>
              </w:rPr>
            </w:pPr>
            <w:r w:rsidRPr="00650453">
              <w:rPr>
                <w:rFonts w:ascii="Tahoma" w:hAnsi="Tahoma" w:cs="Tahoma"/>
                <w:sz w:val="20"/>
                <w:szCs w:val="20"/>
              </w:rPr>
              <w:lastRenderedPageBreak/>
              <w:t>No. applications approved</w:t>
            </w:r>
          </w:p>
        </w:tc>
        <w:tc>
          <w:tcPr>
            <w:tcW w:w="721" w:type="dxa"/>
            <w:vAlign w:val="center"/>
          </w:tcPr>
          <w:p w14:paraId="0E53ABCB" w14:textId="77777777" w:rsidR="00A46493" w:rsidRPr="00650453" w:rsidRDefault="00F6376F">
            <w:pPr>
              <w:rPr>
                <w:rFonts w:ascii="Tahoma" w:hAnsi="Tahoma" w:cs="Tahoma"/>
                <w:sz w:val="20"/>
                <w:szCs w:val="20"/>
              </w:rPr>
            </w:pPr>
            <w:r w:rsidRPr="00650453">
              <w:rPr>
                <w:rFonts w:ascii="Tahoma" w:hAnsi="Tahoma" w:cs="Tahoma"/>
                <w:sz w:val="20"/>
                <w:szCs w:val="20"/>
              </w:rPr>
              <w:t>62</w:t>
            </w:r>
          </w:p>
        </w:tc>
        <w:tc>
          <w:tcPr>
            <w:tcW w:w="708" w:type="dxa"/>
            <w:vAlign w:val="center"/>
          </w:tcPr>
          <w:p w14:paraId="3AF2524E" w14:textId="77777777" w:rsidR="00A46493" w:rsidRPr="00650453" w:rsidRDefault="00F6376F">
            <w:pPr>
              <w:rPr>
                <w:rFonts w:ascii="Tahoma" w:hAnsi="Tahoma" w:cs="Tahoma"/>
                <w:sz w:val="20"/>
                <w:szCs w:val="20"/>
              </w:rPr>
            </w:pPr>
            <w:r w:rsidRPr="00650453">
              <w:rPr>
                <w:rFonts w:ascii="Tahoma" w:hAnsi="Tahoma" w:cs="Tahoma"/>
                <w:sz w:val="20"/>
                <w:szCs w:val="20"/>
              </w:rPr>
              <w:t>58</w:t>
            </w:r>
          </w:p>
        </w:tc>
        <w:tc>
          <w:tcPr>
            <w:tcW w:w="724" w:type="dxa"/>
            <w:vAlign w:val="center"/>
          </w:tcPr>
          <w:p w14:paraId="7D4C3FB7" w14:textId="77777777" w:rsidR="00A46493" w:rsidRPr="00650453" w:rsidRDefault="00F6376F">
            <w:pPr>
              <w:rPr>
                <w:rFonts w:ascii="Tahoma" w:hAnsi="Tahoma" w:cs="Tahoma"/>
                <w:sz w:val="20"/>
                <w:szCs w:val="20"/>
              </w:rPr>
            </w:pPr>
            <w:r w:rsidRPr="00650453">
              <w:rPr>
                <w:rFonts w:ascii="Tahoma" w:hAnsi="Tahoma" w:cs="Tahoma"/>
                <w:sz w:val="20"/>
                <w:szCs w:val="20"/>
              </w:rPr>
              <w:t>116</w:t>
            </w:r>
          </w:p>
        </w:tc>
        <w:tc>
          <w:tcPr>
            <w:tcW w:w="694" w:type="dxa"/>
            <w:vAlign w:val="center"/>
          </w:tcPr>
          <w:p w14:paraId="71355753" w14:textId="77777777" w:rsidR="00A46493" w:rsidRPr="00650453" w:rsidRDefault="00F6376F">
            <w:pPr>
              <w:rPr>
                <w:rFonts w:ascii="Tahoma" w:hAnsi="Tahoma" w:cs="Tahoma"/>
                <w:sz w:val="20"/>
                <w:szCs w:val="20"/>
              </w:rPr>
            </w:pPr>
            <w:r w:rsidRPr="00650453">
              <w:rPr>
                <w:rFonts w:ascii="Tahoma" w:hAnsi="Tahoma" w:cs="Tahoma"/>
                <w:sz w:val="20"/>
                <w:szCs w:val="20"/>
              </w:rPr>
              <w:t>36</w:t>
            </w:r>
          </w:p>
        </w:tc>
        <w:tc>
          <w:tcPr>
            <w:tcW w:w="740" w:type="dxa"/>
            <w:vAlign w:val="center"/>
          </w:tcPr>
          <w:p w14:paraId="2663F122" w14:textId="77777777" w:rsidR="00A46493" w:rsidRPr="00650453" w:rsidRDefault="00F6376F">
            <w:pPr>
              <w:rPr>
                <w:rFonts w:ascii="Tahoma" w:hAnsi="Tahoma" w:cs="Tahoma"/>
                <w:sz w:val="20"/>
                <w:szCs w:val="20"/>
              </w:rPr>
            </w:pPr>
            <w:r w:rsidRPr="00650453">
              <w:rPr>
                <w:rFonts w:ascii="Tahoma" w:hAnsi="Tahoma" w:cs="Tahoma"/>
                <w:sz w:val="20"/>
                <w:szCs w:val="20"/>
              </w:rPr>
              <w:t>78</w:t>
            </w:r>
          </w:p>
        </w:tc>
        <w:tc>
          <w:tcPr>
            <w:tcW w:w="786" w:type="dxa"/>
            <w:vAlign w:val="center"/>
          </w:tcPr>
          <w:p w14:paraId="63266111" w14:textId="77777777" w:rsidR="00A46493" w:rsidRPr="00650453" w:rsidRDefault="00F6376F">
            <w:pPr>
              <w:rPr>
                <w:rFonts w:ascii="Tahoma" w:hAnsi="Tahoma" w:cs="Tahoma"/>
                <w:sz w:val="20"/>
                <w:szCs w:val="20"/>
              </w:rPr>
            </w:pPr>
            <w:r w:rsidRPr="00650453">
              <w:rPr>
                <w:rFonts w:ascii="Tahoma" w:hAnsi="Tahoma" w:cs="Tahoma"/>
                <w:sz w:val="20"/>
                <w:szCs w:val="20"/>
              </w:rPr>
              <w:t>39</w:t>
            </w:r>
          </w:p>
        </w:tc>
        <w:tc>
          <w:tcPr>
            <w:tcW w:w="724" w:type="dxa"/>
            <w:vAlign w:val="center"/>
          </w:tcPr>
          <w:p w14:paraId="5266C076" w14:textId="77777777" w:rsidR="00A46493" w:rsidRPr="00650453" w:rsidRDefault="00F6376F">
            <w:pPr>
              <w:rPr>
                <w:rFonts w:ascii="Tahoma" w:hAnsi="Tahoma" w:cs="Tahoma"/>
                <w:sz w:val="20"/>
                <w:szCs w:val="20"/>
              </w:rPr>
            </w:pPr>
            <w:r w:rsidRPr="00650453">
              <w:rPr>
                <w:rFonts w:ascii="Tahoma" w:hAnsi="Tahoma" w:cs="Tahoma"/>
                <w:sz w:val="20"/>
                <w:szCs w:val="20"/>
              </w:rPr>
              <w:t>36</w:t>
            </w:r>
          </w:p>
        </w:tc>
        <w:tc>
          <w:tcPr>
            <w:tcW w:w="724" w:type="dxa"/>
            <w:vAlign w:val="center"/>
          </w:tcPr>
          <w:p w14:paraId="4AF24F4D" w14:textId="77777777" w:rsidR="00A46493" w:rsidRPr="00650453" w:rsidRDefault="00F6376F">
            <w:pPr>
              <w:rPr>
                <w:rFonts w:ascii="Tahoma" w:hAnsi="Tahoma" w:cs="Tahoma"/>
                <w:sz w:val="20"/>
                <w:szCs w:val="20"/>
              </w:rPr>
            </w:pPr>
            <w:r w:rsidRPr="00650453">
              <w:rPr>
                <w:rFonts w:ascii="Tahoma" w:hAnsi="Tahoma" w:cs="Tahoma"/>
                <w:sz w:val="20"/>
                <w:szCs w:val="20"/>
              </w:rPr>
              <w:t>35</w:t>
            </w:r>
          </w:p>
        </w:tc>
        <w:tc>
          <w:tcPr>
            <w:tcW w:w="786" w:type="dxa"/>
            <w:vAlign w:val="center"/>
          </w:tcPr>
          <w:p w14:paraId="4CD90E0B" w14:textId="77777777" w:rsidR="00A46493" w:rsidRPr="00650453" w:rsidRDefault="00F6376F">
            <w:pPr>
              <w:rPr>
                <w:rFonts w:ascii="Tahoma" w:hAnsi="Tahoma" w:cs="Tahoma"/>
                <w:sz w:val="20"/>
                <w:szCs w:val="20"/>
              </w:rPr>
            </w:pPr>
            <w:r w:rsidRPr="00650453">
              <w:rPr>
                <w:rFonts w:ascii="Tahoma" w:hAnsi="Tahoma" w:cs="Tahoma"/>
                <w:sz w:val="20"/>
                <w:szCs w:val="20"/>
              </w:rPr>
              <w:t>28</w:t>
            </w:r>
          </w:p>
        </w:tc>
        <w:tc>
          <w:tcPr>
            <w:tcW w:w="842" w:type="dxa"/>
            <w:vAlign w:val="center"/>
          </w:tcPr>
          <w:p w14:paraId="3DFCAA5E" w14:textId="77777777" w:rsidR="00A46493" w:rsidRPr="00650453" w:rsidRDefault="00F6376F">
            <w:pPr>
              <w:rPr>
                <w:rFonts w:ascii="Tahoma" w:hAnsi="Tahoma" w:cs="Tahoma"/>
                <w:sz w:val="20"/>
                <w:szCs w:val="20"/>
              </w:rPr>
            </w:pPr>
            <w:r w:rsidRPr="00650453">
              <w:rPr>
                <w:rFonts w:ascii="Tahoma" w:hAnsi="Tahoma" w:cs="Tahoma"/>
                <w:b/>
                <w:sz w:val="20"/>
                <w:szCs w:val="20"/>
              </w:rPr>
              <w:t>488</w:t>
            </w:r>
          </w:p>
        </w:tc>
      </w:tr>
    </w:tbl>
    <w:p w14:paraId="61716D7A" w14:textId="084D100E" w:rsidR="0057793D" w:rsidRPr="0047639E" w:rsidRDefault="0057793D" w:rsidP="00704421">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Q28/1124 </w:t>
      </w:r>
      <w:r w:rsidRPr="0047639E">
        <w:rPr>
          <w:rFonts w:ascii="Times New Roman" w:hAnsi="Times New Roman" w:cs="Times New Roman"/>
          <w:b/>
        </w:rPr>
        <w:tab/>
      </w:r>
      <w:r w:rsidRPr="0047639E">
        <w:rPr>
          <w:rFonts w:ascii="Times New Roman" w:hAnsi="Times New Roman" w:cs="Times New Roman"/>
          <w:b/>
          <w:bCs/>
          <w:u w:val="single"/>
        </w:rPr>
        <w:t>Councillor N. Whelan</w:t>
      </w:r>
    </w:p>
    <w:p w14:paraId="29BA3FAA" w14:textId="77777777" w:rsidR="00A46493" w:rsidRDefault="00F6376F" w:rsidP="00704421">
      <w:pPr>
        <w:spacing w:after="0" w:line="240" w:lineRule="auto"/>
        <w:ind w:left="720"/>
        <w:rPr>
          <w:rFonts w:ascii="Times New Roman" w:hAnsi="Times New Roman" w:cs="Times New Roman"/>
        </w:rPr>
      </w:pPr>
      <w:r w:rsidRPr="0047639E">
        <w:rPr>
          <w:rFonts w:ascii="Times New Roman" w:hAnsi="Times New Roman" w:cs="Times New Roman"/>
        </w:rPr>
        <w:t>To ask the Chief Executive for a detailed report on council tenants with disabilities awaiting adaption works. Report to include how many submitted, outstanding &amp; completed broken down by month application submitted from 2020 to current date.</w:t>
      </w:r>
    </w:p>
    <w:p w14:paraId="69636BB2" w14:textId="77777777" w:rsidR="00704421" w:rsidRPr="0047639E" w:rsidRDefault="00704421" w:rsidP="00704421">
      <w:pPr>
        <w:spacing w:after="0" w:line="240" w:lineRule="auto"/>
        <w:ind w:left="720"/>
        <w:rPr>
          <w:rFonts w:ascii="Times New Roman" w:hAnsi="Times New Roman" w:cs="Times New Roman"/>
        </w:rPr>
      </w:pPr>
    </w:p>
    <w:p w14:paraId="6929304D" w14:textId="77777777" w:rsidR="00A46493" w:rsidRPr="0047639E" w:rsidRDefault="00F6376F" w:rsidP="00704421">
      <w:pPr>
        <w:spacing w:after="0" w:line="240" w:lineRule="auto"/>
        <w:ind w:left="720"/>
        <w:rPr>
          <w:rFonts w:ascii="Times New Roman" w:hAnsi="Times New Roman" w:cs="Times New Roman"/>
        </w:rPr>
      </w:pPr>
      <w:r w:rsidRPr="0047639E">
        <w:rPr>
          <w:rFonts w:ascii="Times New Roman" w:hAnsi="Times New Roman" w:cs="Times New Roman"/>
          <w:b/>
        </w:rPr>
        <w:t>REPLY:</w:t>
      </w:r>
    </w:p>
    <w:p w14:paraId="6C2EE81D"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Council tenants who require alterations to be carried out to their council home to assist with their disability needs may apply for a disabled persons grant. Tenants are required to submit a completed application form </w:t>
      </w:r>
      <w:hyperlink r:id="rId15" w:history="1">
        <w:r w:rsidRPr="00650453">
          <w:rPr>
            <w:rStyle w:val="Hyperlink"/>
            <w:rFonts w:ascii="Tahoma" w:hAnsi="Tahoma" w:cs="Tahoma"/>
            <w:sz w:val="20"/>
            <w:szCs w:val="20"/>
          </w:rPr>
          <w:t>(Tenant Disabled Persons Grant Application Form)</w:t>
        </w:r>
      </w:hyperlink>
      <w:r w:rsidRPr="00650453">
        <w:rPr>
          <w:rFonts w:ascii="Tahoma" w:hAnsi="Tahoma" w:cs="Tahoma"/>
          <w:sz w:val="20"/>
          <w:szCs w:val="20"/>
        </w:rPr>
        <w:t> with their doctor's certificate fully completed together with a detailed report from an occupational therapist who has completed an assessment of needs. Works covered under the grant include: level access shower, ramp, stair lift and hand/grab rails.</w:t>
      </w:r>
    </w:p>
    <w:p w14:paraId="563914CD" w14:textId="77777777" w:rsidR="00704421" w:rsidRPr="00650453" w:rsidRDefault="00704421" w:rsidP="00704421">
      <w:pPr>
        <w:spacing w:after="0" w:line="240" w:lineRule="auto"/>
        <w:ind w:left="720"/>
        <w:rPr>
          <w:rFonts w:ascii="Tahoma" w:hAnsi="Tahoma" w:cs="Tahoma"/>
          <w:sz w:val="20"/>
          <w:szCs w:val="20"/>
        </w:rPr>
      </w:pPr>
    </w:p>
    <w:p w14:paraId="5E8BA12F" w14:textId="77777777" w:rsidR="00A46493" w:rsidRPr="00650453" w:rsidRDefault="00F6376F" w:rsidP="00704421">
      <w:pPr>
        <w:spacing w:after="0" w:line="240" w:lineRule="auto"/>
        <w:ind w:left="720"/>
        <w:rPr>
          <w:rFonts w:ascii="Tahoma" w:hAnsi="Tahoma" w:cs="Tahoma"/>
          <w:sz w:val="20"/>
          <w:szCs w:val="20"/>
        </w:rPr>
      </w:pPr>
      <w:r w:rsidRPr="00650453">
        <w:rPr>
          <w:rFonts w:ascii="Tahoma" w:hAnsi="Tahoma" w:cs="Tahoma"/>
          <w:sz w:val="20"/>
          <w:szCs w:val="20"/>
        </w:rPr>
        <w:t>There are currently 56 applications assessed and awaiting completion of works and a further 20 incomplete applications which require further information. The tables below provides details of the number of applications received and works carried out under the disabled persons grants from 2020 to current date:</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80"/>
        <w:gridCol w:w="2358"/>
      </w:tblGrid>
      <w:tr w:rsidR="00A46493" w:rsidRPr="00650453" w14:paraId="1E525267" w14:textId="77777777" w:rsidTr="0057793D">
        <w:tc>
          <w:tcPr>
            <w:tcW w:w="0" w:type="auto"/>
            <w:vAlign w:val="center"/>
          </w:tcPr>
          <w:p w14:paraId="2DB383A2" w14:textId="77777777" w:rsidR="00A46493" w:rsidRPr="00650453" w:rsidRDefault="00F6376F">
            <w:pPr>
              <w:rPr>
                <w:rFonts w:ascii="Tahoma" w:hAnsi="Tahoma" w:cs="Tahoma"/>
                <w:sz w:val="20"/>
                <w:szCs w:val="20"/>
              </w:rPr>
            </w:pPr>
            <w:r w:rsidRPr="00650453">
              <w:rPr>
                <w:rFonts w:ascii="Tahoma" w:hAnsi="Tahoma" w:cs="Tahoma"/>
                <w:b/>
                <w:sz w:val="20"/>
                <w:szCs w:val="20"/>
              </w:rPr>
              <w:t>Year</w:t>
            </w:r>
          </w:p>
        </w:tc>
        <w:tc>
          <w:tcPr>
            <w:tcW w:w="0" w:type="auto"/>
            <w:vAlign w:val="center"/>
          </w:tcPr>
          <w:p w14:paraId="5ACDA57B" w14:textId="77777777" w:rsidR="00A46493" w:rsidRPr="00650453" w:rsidRDefault="00F6376F">
            <w:pPr>
              <w:rPr>
                <w:rFonts w:ascii="Tahoma" w:hAnsi="Tahoma" w:cs="Tahoma"/>
                <w:sz w:val="20"/>
                <w:szCs w:val="20"/>
              </w:rPr>
            </w:pPr>
            <w:r w:rsidRPr="00650453">
              <w:rPr>
                <w:rFonts w:ascii="Tahoma" w:hAnsi="Tahoma" w:cs="Tahoma"/>
                <w:b/>
                <w:sz w:val="20"/>
                <w:szCs w:val="20"/>
              </w:rPr>
              <w:t>Number of applications</w:t>
            </w:r>
          </w:p>
        </w:tc>
      </w:tr>
      <w:tr w:rsidR="00A46493" w:rsidRPr="00650453" w14:paraId="23230E8A" w14:textId="77777777" w:rsidTr="0057793D">
        <w:tc>
          <w:tcPr>
            <w:tcW w:w="0" w:type="auto"/>
            <w:vAlign w:val="center"/>
          </w:tcPr>
          <w:p w14:paraId="572FF06A" w14:textId="77777777" w:rsidR="00A46493" w:rsidRPr="00650453" w:rsidRDefault="00F6376F">
            <w:pPr>
              <w:rPr>
                <w:rFonts w:ascii="Tahoma" w:hAnsi="Tahoma" w:cs="Tahoma"/>
                <w:sz w:val="20"/>
                <w:szCs w:val="20"/>
              </w:rPr>
            </w:pPr>
            <w:r w:rsidRPr="00650453">
              <w:rPr>
                <w:rFonts w:ascii="Tahoma" w:hAnsi="Tahoma" w:cs="Tahoma"/>
                <w:sz w:val="20"/>
                <w:szCs w:val="20"/>
              </w:rPr>
              <w:t>2020</w:t>
            </w:r>
          </w:p>
        </w:tc>
        <w:tc>
          <w:tcPr>
            <w:tcW w:w="0" w:type="auto"/>
            <w:vAlign w:val="center"/>
          </w:tcPr>
          <w:p w14:paraId="6526F8C8" w14:textId="77777777" w:rsidR="00A46493" w:rsidRPr="00650453" w:rsidRDefault="00F6376F">
            <w:pPr>
              <w:rPr>
                <w:rFonts w:ascii="Tahoma" w:hAnsi="Tahoma" w:cs="Tahoma"/>
                <w:sz w:val="20"/>
                <w:szCs w:val="20"/>
              </w:rPr>
            </w:pPr>
            <w:r w:rsidRPr="00650453">
              <w:rPr>
                <w:rFonts w:ascii="Tahoma" w:hAnsi="Tahoma" w:cs="Tahoma"/>
                <w:sz w:val="20"/>
                <w:szCs w:val="20"/>
              </w:rPr>
              <w:t>82</w:t>
            </w:r>
          </w:p>
        </w:tc>
      </w:tr>
      <w:tr w:rsidR="00A46493" w:rsidRPr="00650453" w14:paraId="3A1EB99D" w14:textId="77777777" w:rsidTr="0057793D">
        <w:tc>
          <w:tcPr>
            <w:tcW w:w="0" w:type="auto"/>
            <w:vAlign w:val="center"/>
          </w:tcPr>
          <w:p w14:paraId="12F17D9B" w14:textId="77777777" w:rsidR="00A46493" w:rsidRPr="00650453" w:rsidRDefault="00F6376F">
            <w:pPr>
              <w:rPr>
                <w:rFonts w:ascii="Tahoma" w:hAnsi="Tahoma" w:cs="Tahoma"/>
                <w:sz w:val="20"/>
                <w:szCs w:val="20"/>
              </w:rPr>
            </w:pPr>
            <w:r w:rsidRPr="00650453">
              <w:rPr>
                <w:rFonts w:ascii="Tahoma" w:hAnsi="Tahoma" w:cs="Tahoma"/>
                <w:sz w:val="20"/>
                <w:szCs w:val="20"/>
              </w:rPr>
              <w:t>2021</w:t>
            </w:r>
          </w:p>
        </w:tc>
        <w:tc>
          <w:tcPr>
            <w:tcW w:w="0" w:type="auto"/>
            <w:vAlign w:val="center"/>
          </w:tcPr>
          <w:p w14:paraId="556C62FF" w14:textId="77777777" w:rsidR="00A46493" w:rsidRPr="00650453" w:rsidRDefault="00F6376F">
            <w:pPr>
              <w:rPr>
                <w:rFonts w:ascii="Tahoma" w:hAnsi="Tahoma" w:cs="Tahoma"/>
                <w:sz w:val="20"/>
                <w:szCs w:val="20"/>
              </w:rPr>
            </w:pPr>
            <w:r w:rsidRPr="00650453">
              <w:rPr>
                <w:rFonts w:ascii="Tahoma" w:hAnsi="Tahoma" w:cs="Tahoma"/>
                <w:sz w:val="20"/>
                <w:szCs w:val="20"/>
              </w:rPr>
              <w:t>87</w:t>
            </w:r>
          </w:p>
        </w:tc>
      </w:tr>
      <w:tr w:rsidR="00A46493" w:rsidRPr="00650453" w14:paraId="42BB28F1" w14:textId="77777777" w:rsidTr="0057793D">
        <w:tc>
          <w:tcPr>
            <w:tcW w:w="0" w:type="auto"/>
            <w:vAlign w:val="center"/>
          </w:tcPr>
          <w:p w14:paraId="47C381DE" w14:textId="77777777" w:rsidR="00A46493" w:rsidRPr="00650453" w:rsidRDefault="00F6376F">
            <w:pPr>
              <w:rPr>
                <w:rFonts w:ascii="Tahoma" w:hAnsi="Tahoma" w:cs="Tahoma"/>
                <w:sz w:val="20"/>
                <w:szCs w:val="20"/>
              </w:rPr>
            </w:pPr>
            <w:r w:rsidRPr="00650453">
              <w:rPr>
                <w:rFonts w:ascii="Tahoma" w:hAnsi="Tahoma" w:cs="Tahoma"/>
                <w:sz w:val="20"/>
                <w:szCs w:val="20"/>
              </w:rPr>
              <w:t>2022</w:t>
            </w:r>
          </w:p>
        </w:tc>
        <w:tc>
          <w:tcPr>
            <w:tcW w:w="0" w:type="auto"/>
            <w:vAlign w:val="center"/>
          </w:tcPr>
          <w:p w14:paraId="325A0694" w14:textId="77777777" w:rsidR="00A46493" w:rsidRPr="00650453" w:rsidRDefault="00F6376F">
            <w:pPr>
              <w:rPr>
                <w:rFonts w:ascii="Tahoma" w:hAnsi="Tahoma" w:cs="Tahoma"/>
                <w:sz w:val="20"/>
                <w:szCs w:val="20"/>
              </w:rPr>
            </w:pPr>
            <w:r w:rsidRPr="00650453">
              <w:rPr>
                <w:rFonts w:ascii="Tahoma" w:hAnsi="Tahoma" w:cs="Tahoma"/>
                <w:sz w:val="20"/>
                <w:szCs w:val="20"/>
              </w:rPr>
              <w:t>128</w:t>
            </w:r>
          </w:p>
        </w:tc>
      </w:tr>
      <w:tr w:rsidR="00A46493" w:rsidRPr="00650453" w14:paraId="2B166D5D" w14:textId="77777777" w:rsidTr="0057793D">
        <w:tc>
          <w:tcPr>
            <w:tcW w:w="0" w:type="auto"/>
            <w:vAlign w:val="center"/>
          </w:tcPr>
          <w:p w14:paraId="211E82D7" w14:textId="77777777" w:rsidR="00A46493" w:rsidRPr="00650453" w:rsidRDefault="00F6376F">
            <w:pPr>
              <w:rPr>
                <w:rFonts w:ascii="Tahoma" w:hAnsi="Tahoma" w:cs="Tahoma"/>
                <w:sz w:val="20"/>
                <w:szCs w:val="20"/>
              </w:rPr>
            </w:pPr>
            <w:r w:rsidRPr="00650453">
              <w:rPr>
                <w:rFonts w:ascii="Tahoma" w:hAnsi="Tahoma" w:cs="Tahoma"/>
                <w:sz w:val="20"/>
                <w:szCs w:val="20"/>
              </w:rPr>
              <w:t>2023</w:t>
            </w:r>
          </w:p>
        </w:tc>
        <w:tc>
          <w:tcPr>
            <w:tcW w:w="0" w:type="auto"/>
            <w:vAlign w:val="center"/>
          </w:tcPr>
          <w:p w14:paraId="2A8E2B0D" w14:textId="77777777" w:rsidR="00A46493" w:rsidRPr="00650453" w:rsidRDefault="00F6376F">
            <w:pPr>
              <w:rPr>
                <w:rFonts w:ascii="Tahoma" w:hAnsi="Tahoma" w:cs="Tahoma"/>
                <w:sz w:val="20"/>
                <w:szCs w:val="20"/>
              </w:rPr>
            </w:pPr>
            <w:r w:rsidRPr="00650453">
              <w:rPr>
                <w:rFonts w:ascii="Tahoma" w:hAnsi="Tahoma" w:cs="Tahoma"/>
                <w:sz w:val="20"/>
                <w:szCs w:val="20"/>
              </w:rPr>
              <w:t>155</w:t>
            </w:r>
          </w:p>
        </w:tc>
      </w:tr>
      <w:tr w:rsidR="00A46493" w:rsidRPr="00650453" w14:paraId="687D5A47" w14:textId="77777777" w:rsidTr="0057793D">
        <w:tc>
          <w:tcPr>
            <w:tcW w:w="0" w:type="auto"/>
            <w:vAlign w:val="center"/>
          </w:tcPr>
          <w:p w14:paraId="166E41E2" w14:textId="77777777" w:rsidR="00A46493" w:rsidRPr="00650453" w:rsidRDefault="00F6376F">
            <w:pPr>
              <w:rPr>
                <w:rFonts w:ascii="Tahoma" w:hAnsi="Tahoma" w:cs="Tahoma"/>
                <w:sz w:val="20"/>
                <w:szCs w:val="20"/>
              </w:rPr>
            </w:pPr>
            <w:r w:rsidRPr="00650453">
              <w:rPr>
                <w:rFonts w:ascii="Tahoma" w:hAnsi="Tahoma" w:cs="Tahoma"/>
                <w:sz w:val="20"/>
                <w:szCs w:val="20"/>
              </w:rPr>
              <w:t>2024</w:t>
            </w:r>
          </w:p>
        </w:tc>
        <w:tc>
          <w:tcPr>
            <w:tcW w:w="0" w:type="auto"/>
            <w:vAlign w:val="center"/>
          </w:tcPr>
          <w:p w14:paraId="1EE23E51" w14:textId="77777777" w:rsidR="00A46493" w:rsidRPr="00650453" w:rsidRDefault="00F6376F">
            <w:pPr>
              <w:rPr>
                <w:rFonts w:ascii="Tahoma" w:hAnsi="Tahoma" w:cs="Tahoma"/>
                <w:sz w:val="20"/>
                <w:szCs w:val="20"/>
              </w:rPr>
            </w:pPr>
            <w:r w:rsidRPr="00650453">
              <w:rPr>
                <w:rFonts w:ascii="Tahoma" w:hAnsi="Tahoma" w:cs="Tahoma"/>
                <w:sz w:val="20"/>
                <w:szCs w:val="20"/>
              </w:rPr>
              <w:t>94</w:t>
            </w:r>
          </w:p>
        </w:tc>
      </w:tr>
    </w:tbl>
    <w:p w14:paraId="2BFD401E" w14:textId="77777777" w:rsidR="00A46493" w:rsidRPr="0047639E" w:rsidRDefault="00A46493">
      <w:pPr>
        <w:rPr>
          <w:rFonts w:ascii="Times New Roman" w:hAnsi="Times New Roman" w:cs="Times New Roman"/>
        </w:rPr>
      </w:pPr>
    </w:p>
    <w:tbl>
      <w:tblPr>
        <w:tblW w:w="9720" w:type="dxa"/>
        <w:tblInd w:w="72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01"/>
        <w:gridCol w:w="524"/>
        <w:gridCol w:w="554"/>
        <w:gridCol w:w="599"/>
        <w:gridCol w:w="629"/>
        <w:gridCol w:w="719"/>
        <w:gridCol w:w="600"/>
        <w:gridCol w:w="599"/>
        <w:gridCol w:w="599"/>
        <w:gridCol w:w="599"/>
        <w:gridCol w:w="599"/>
        <w:gridCol w:w="599"/>
        <w:gridCol w:w="599"/>
        <w:gridCol w:w="600"/>
      </w:tblGrid>
      <w:tr w:rsidR="00A46493" w:rsidRPr="00650453" w14:paraId="020317A3" w14:textId="77777777" w:rsidTr="00650453">
        <w:tc>
          <w:tcPr>
            <w:tcW w:w="4935" w:type="dxa"/>
            <w:gridSpan w:val="6"/>
            <w:vAlign w:val="center"/>
          </w:tcPr>
          <w:p w14:paraId="2D918F13" w14:textId="77777777" w:rsidR="00A46493" w:rsidRPr="00650453" w:rsidRDefault="00F6376F">
            <w:pPr>
              <w:rPr>
                <w:rFonts w:ascii="Tahoma" w:hAnsi="Tahoma" w:cs="Tahoma"/>
                <w:sz w:val="20"/>
                <w:szCs w:val="20"/>
              </w:rPr>
            </w:pPr>
            <w:r w:rsidRPr="00650453">
              <w:rPr>
                <w:rFonts w:ascii="Tahoma" w:hAnsi="Tahoma" w:cs="Tahoma"/>
                <w:b/>
                <w:sz w:val="20"/>
                <w:szCs w:val="20"/>
              </w:rPr>
              <w:t>DPG WORKS 2020 - 1 JANUARY – 31 DECEMBER 2020.</w:t>
            </w:r>
          </w:p>
        </w:tc>
        <w:tc>
          <w:tcPr>
            <w:tcW w:w="600" w:type="dxa"/>
            <w:vAlign w:val="center"/>
          </w:tcPr>
          <w:p w14:paraId="442A8D04"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600" w:type="dxa"/>
            <w:vAlign w:val="center"/>
          </w:tcPr>
          <w:p w14:paraId="2F70A660"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600" w:type="dxa"/>
            <w:vAlign w:val="center"/>
          </w:tcPr>
          <w:p w14:paraId="0FAB7523"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600" w:type="dxa"/>
            <w:vAlign w:val="center"/>
          </w:tcPr>
          <w:p w14:paraId="3FB98566"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600" w:type="dxa"/>
            <w:vAlign w:val="center"/>
          </w:tcPr>
          <w:p w14:paraId="4B3F710C"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600" w:type="dxa"/>
            <w:vAlign w:val="center"/>
          </w:tcPr>
          <w:p w14:paraId="5BE0AEC7"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600" w:type="dxa"/>
            <w:vAlign w:val="center"/>
          </w:tcPr>
          <w:p w14:paraId="559DE4D4"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600" w:type="dxa"/>
            <w:vAlign w:val="center"/>
          </w:tcPr>
          <w:p w14:paraId="25607F5F"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r>
      <w:tr w:rsidR="00A46493" w:rsidRPr="00650453" w14:paraId="402AA609" w14:textId="77777777" w:rsidTr="00650453">
        <w:tc>
          <w:tcPr>
            <w:tcW w:w="1905" w:type="dxa"/>
            <w:vAlign w:val="center"/>
          </w:tcPr>
          <w:p w14:paraId="4BAE7D90" w14:textId="77777777" w:rsidR="00A46493" w:rsidRPr="00650453" w:rsidRDefault="00F6376F">
            <w:pPr>
              <w:rPr>
                <w:rFonts w:ascii="Tahoma" w:hAnsi="Tahoma" w:cs="Tahoma"/>
                <w:sz w:val="20"/>
                <w:szCs w:val="20"/>
              </w:rPr>
            </w:pPr>
            <w:r w:rsidRPr="00650453">
              <w:rPr>
                <w:rFonts w:ascii="Tahoma" w:hAnsi="Tahoma" w:cs="Tahoma"/>
                <w:b/>
                <w:sz w:val="20"/>
                <w:szCs w:val="20"/>
              </w:rPr>
              <w:t>Works</w:t>
            </w:r>
          </w:p>
        </w:tc>
        <w:tc>
          <w:tcPr>
            <w:tcW w:w="525" w:type="dxa"/>
            <w:vAlign w:val="center"/>
          </w:tcPr>
          <w:p w14:paraId="0013E3BF" w14:textId="77777777" w:rsidR="00A46493" w:rsidRPr="00650453" w:rsidRDefault="00F6376F">
            <w:pPr>
              <w:rPr>
                <w:rFonts w:ascii="Tahoma" w:hAnsi="Tahoma" w:cs="Tahoma"/>
                <w:sz w:val="20"/>
                <w:szCs w:val="20"/>
              </w:rPr>
            </w:pPr>
            <w:r w:rsidRPr="00650453">
              <w:rPr>
                <w:rFonts w:ascii="Tahoma" w:hAnsi="Tahoma" w:cs="Tahoma"/>
                <w:b/>
                <w:sz w:val="20"/>
                <w:szCs w:val="20"/>
              </w:rPr>
              <w:t>Jan</w:t>
            </w:r>
          </w:p>
        </w:tc>
        <w:tc>
          <w:tcPr>
            <w:tcW w:w="555" w:type="dxa"/>
            <w:vAlign w:val="center"/>
          </w:tcPr>
          <w:p w14:paraId="1614C61E" w14:textId="77777777" w:rsidR="00A46493" w:rsidRPr="00650453" w:rsidRDefault="00F6376F">
            <w:pPr>
              <w:rPr>
                <w:rFonts w:ascii="Tahoma" w:hAnsi="Tahoma" w:cs="Tahoma"/>
                <w:sz w:val="20"/>
                <w:szCs w:val="20"/>
              </w:rPr>
            </w:pPr>
            <w:r w:rsidRPr="00650453">
              <w:rPr>
                <w:rFonts w:ascii="Tahoma" w:hAnsi="Tahoma" w:cs="Tahoma"/>
                <w:b/>
                <w:sz w:val="20"/>
                <w:szCs w:val="20"/>
              </w:rPr>
              <w:t>Feb</w:t>
            </w:r>
          </w:p>
        </w:tc>
        <w:tc>
          <w:tcPr>
            <w:tcW w:w="600" w:type="dxa"/>
            <w:vAlign w:val="center"/>
          </w:tcPr>
          <w:p w14:paraId="36013B6D" w14:textId="77777777" w:rsidR="00A46493" w:rsidRPr="00650453" w:rsidRDefault="00F6376F">
            <w:pPr>
              <w:rPr>
                <w:rFonts w:ascii="Tahoma" w:hAnsi="Tahoma" w:cs="Tahoma"/>
                <w:sz w:val="20"/>
                <w:szCs w:val="20"/>
              </w:rPr>
            </w:pPr>
            <w:r w:rsidRPr="00650453">
              <w:rPr>
                <w:rFonts w:ascii="Tahoma" w:hAnsi="Tahoma" w:cs="Tahoma"/>
                <w:b/>
                <w:sz w:val="20"/>
                <w:szCs w:val="20"/>
              </w:rPr>
              <w:t>Mar</w:t>
            </w:r>
          </w:p>
        </w:tc>
        <w:tc>
          <w:tcPr>
            <w:tcW w:w="630" w:type="dxa"/>
            <w:vAlign w:val="center"/>
          </w:tcPr>
          <w:p w14:paraId="68519384" w14:textId="77777777" w:rsidR="00A46493" w:rsidRPr="00650453" w:rsidRDefault="00F6376F">
            <w:pPr>
              <w:rPr>
                <w:rFonts w:ascii="Tahoma" w:hAnsi="Tahoma" w:cs="Tahoma"/>
                <w:sz w:val="20"/>
                <w:szCs w:val="20"/>
              </w:rPr>
            </w:pPr>
            <w:r w:rsidRPr="00650453">
              <w:rPr>
                <w:rFonts w:ascii="Tahoma" w:hAnsi="Tahoma" w:cs="Tahoma"/>
                <w:b/>
                <w:sz w:val="20"/>
                <w:szCs w:val="20"/>
              </w:rPr>
              <w:t>Apr</w:t>
            </w:r>
          </w:p>
        </w:tc>
        <w:tc>
          <w:tcPr>
            <w:tcW w:w="720" w:type="dxa"/>
            <w:vAlign w:val="center"/>
          </w:tcPr>
          <w:p w14:paraId="1C950B31" w14:textId="77777777" w:rsidR="00A46493" w:rsidRPr="00650453" w:rsidRDefault="00F6376F">
            <w:pPr>
              <w:rPr>
                <w:rFonts w:ascii="Tahoma" w:hAnsi="Tahoma" w:cs="Tahoma"/>
                <w:sz w:val="20"/>
                <w:szCs w:val="20"/>
              </w:rPr>
            </w:pPr>
            <w:r w:rsidRPr="00650453">
              <w:rPr>
                <w:rFonts w:ascii="Tahoma" w:hAnsi="Tahoma" w:cs="Tahoma"/>
                <w:b/>
                <w:sz w:val="20"/>
                <w:szCs w:val="20"/>
              </w:rPr>
              <w:t>May</w:t>
            </w:r>
          </w:p>
        </w:tc>
        <w:tc>
          <w:tcPr>
            <w:tcW w:w="600" w:type="dxa"/>
            <w:vAlign w:val="center"/>
          </w:tcPr>
          <w:p w14:paraId="1CDB2148" w14:textId="77777777" w:rsidR="00A46493" w:rsidRPr="00650453" w:rsidRDefault="00F6376F">
            <w:pPr>
              <w:rPr>
                <w:rFonts w:ascii="Tahoma" w:hAnsi="Tahoma" w:cs="Tahoma"/>
                <w:sz w:val="20"/>
                <w:szCs w:val="20"/>
              </w:rPr>
            </w:pPr>
            <w:r w:rsidRPr="00650453">
              <w:rPr>
                <w:rFonts w:ascii="Tahoma" w:hAnsi="Tahoma" w:cs="Tahoma"/>
                <w:b/>
                <w:sz w:val="20"/>
                <w:szCs w:val="20"/>
              </w:rPr>
              <w:t>June</w:t>
            </w:r>
          </w:p>
        </w:tc>
        <w:tc>
          <w:tcPr>
            <w:tcW w:w="600" w:type="dxa"/>
            <w:vAlign w:val="center"/>
          </w:tcPr>
          <w:p w14:paraId="1D988FC4" w14:textId="77777777" w:rsidR="00A46493" w:rsidRPr="00650453" w:rsidRDefault="00F6376F">
            <w:pPr>
              <w:rPr>
                <w:rFonts w:ascii="Tahoma" w:hAnsi="Tahoma" w:cs="Tahoma"/>
                <w:sz w:val="20"/>
                <w:szCs w:val="20"/>
              </w:rPr>
            </w:pPr>
            <w:r w:rsidRPr="00650453">
              <w:rPr>
                <w:rFonts w:ascii="Tahoma" w:hAnsi="Tahoma" w:cs="Tahoma"/>
                <w:b/>
                <w:sz w:val="20"/>
                <w:szCs w:val="20"/>
              </w:rPr>
              <w:t>July</w:t>
            </w:r>
          </w:p>
        </w:tc>
        <w:tc>
          <w:tcPr>
            <w:tcW w:w="600" w:type="dxa"/>
            <w:vAlign w:val="center"/>
          </w:tcPr>
          <w:p w14:paraId="00D0060F" w14:textId="77777777" w:rsidR="00A46493" w:rsidRPr="00650453" w:rsidRDefault="00F6376F">
            <w:pPr>
              <w:rPr>
                <w:rFonts w:ascii="Tahoma" w:hAnsi="Tahoma" w:cs="Tahoma"/>
                <w:sz w:val="20"/>
                <w:szCs w:val="20"/>
              </w:rPr>
            </w:pPr>
            <w:r w:rsidRPr="00650453">
              <w:rPr>
                <w:rFonts w:ascii="Tahoma" w:hAnsi="Tahoma" w:cs="Tahoma"/>
                <w:b/>
                <w:sz w:val="20"/>
                <w:szCs w:val="20"/>
              </w:rPr>
              <w:t>Aug</w:t>
            </w:r>
          </w:p>
        </w:tc>
        <w:tc>
          <w:tcPr>
            <w:tcW w:w="600" w:type="dxa"/>
            <w:vAlign w:val="center"/>
          </w:tcPr>
          <w:p w14:paraId="4785153C" w14:textId="77777777" w:rsidR="00A46493" w:rsidRPr="00650453" w:rsidRDefault="00F6376F">
            <w:pPr>
              <w:rPr>
                <w:rFonts w:ascii="Tahoma" w:hAnsi="Tahoma" w:cs="Tahoma"/>
                <w:sz w:val="20"/>
                <w:szCs w:val="20"/>
              </w:rPr>
            </w:pPr>
            <w:r w:rsidRPr="00650453">
              <w:rPr>
                <w:rFonts w:ascii="Tahoma" w:hAnsi="Tahoma" w:cs="Tahoma"/>
                <w:b/>
                <w:sz w:val="20"/>
                <w:szCs w:val="20"/>
              </w:rPr>
              <w:t>Sep</w:t>
            </w:r>
          </w:p>
        </w:tc>
        <w:tc>
          <w:tcPr>
            <w:tcW w:w="600" w:type="dxa"/>
            <w:vAlign w:val="center"/>
          </w:tcPr>
          <w:p w14:paraId="578C89F2" w14:textId="77777777" w:rsidR="00A46493" w:rsidRPr="00650453" w:rsidRDefault="00F6376F">
            <w:pPr>
              <w:rPr>
                <w:rFonts w:ascii="Tahoma" w:hAnsi="Tahoma" w:cs="Tahoma"/>
                <w:sz w:val="20"/>
                <w:szCs w:val="20"/>
              </w:rPr>
            </w:pPr>
            <w:r w:rsidRPr="00650453">
              <w:rPr>
                <w:rFonts w:ascii="Tahoma" w:hAnsi="Tahoma" w:cs="Tahoma"/>
                <w:b/>
                <w:sz w:val="20"/>
                <w:szCs w:val="20"/>
              </w:rPr>
              <w:t>Oct</w:t>
            </w:r>
          </w:p>
        </w:tc>
        <w:tc>
          <w:tcPr>
            <w:tcW w:w="600" w:type="dxa"/>
            <w:vAlign w:val="center"/>
          </w:tcPr>
          <w:p w14:paraId="4594E47A" w14:textId="77777777" w:rsidR="00A46493" w:rsidRPr="00650453" w:rsidRDefault="00F6376F">
            <w:pPr>
              <w:rPr>
                <w:rFonts w:ascii="Tahoma" w:hAnsi="Tahoma" w:cs="Tahoma"/>
                <w:sz w:val="20"/>
                <w:szCs w:val="20"/>
              </w:rPr>
            </w:pPr>
            <w:r w:rsidRPr="00650453">
              <w:rPr>
                <w:rFonts w:ascii="Tahoma" w:hAnsi="Tahoma" w:cs="Tahoma"/>
                <w:b/>
                <w:sz w:val="20"/>
                <w:szCs w:val="20"/>
              </w:rPr>
              <w:t>Nov</w:t>
            </w:r>
          </w:p>
        </w:tc>
        <w:tc>
          <w:tcPr>
            <w:tcW w:w="600" w:type="dxa"/>
            <w:vAlign w:val="center"/>
          </w:tcPr>
          <w:p w14:paraId="7C0DF4CF" w14:textId="77777777" w:rsidR="00A46493" w:rsidRPr="00650453" w:rsidRDefault="00F6376F">
            <w:pPr>
              <w:rPr>
                <w:rFonts w:ascii="Tahoma" w:hAnsi="Tahoma" w:cs="Tahoma"/>
                <w:sz w:val="20"/>
                <w:szCs w:val="20"/>
              </w:rPr>
            </w:pPr>
            <w:r w:rsidRPr="00650453">
              <w:rPr>
                <w:rFonts w:ascii="Tahoma" w:hAnsi="Tahoma" w:cs="Tahoma"/>
                <w:b/>
                <w:sz w:val="20"/>
                <w:szCs w:val="20"/>
              </w:rPr>
              <w:t>Dec</w:t>
            </w:r>
          </w:p>
        </w:tc>
        <w:tc>
          <w:tcPr>
            <w:tcW w:w="600" w:type="dxa"/>
            <w:vAlign w:val="center"/>
          </w:tcPr>
          <w:p w14:paraId="3E7596E5" w14:textId="77777777" w:rsidR="00A46493" w:rsidRPr="00650453" w:rsidRDefault="00F6376F">
            <w:pPr>
              <w:rPr>
                <w:rFonts w:ascii="Tahoma" w:hAnsi="Tahoma" w:cs="Tahoma"/>
                <w:sz w:val="20"/>
                <w:szCs w:val="20"/>
              </w:rPr>
            </w:pPr>
            <w:r w:rsidRPr="00650453">
              <w:rPr>
                <w:rFonts w:ascii="Tahoma" w:hAnsi="Tahoma" w:cs="Tahoma"/>
                <w:b/>
                <w:sz w:val="20"/>
                <w:szCs w:val="20"/>
              </w:rPr>
              <w:t>Total</w:t>
            </w:r>
          </w:p>
        </w:tc>
      </w:tr>
      <w:tr w:rsidR="00A46493" w:rsidRPr="00650453" w14:paraId="5E97BEA4" w14:textId="77777777" w:rsidTr="00650453">
        <w:tc>
          <w:tcPr>
            <w:tcW w:w="1905" w:type="dxa"/>
            <w:vAlign w:val="center"/>
          </w:tcPr>
          <w:p w14:paraId="3F306EC0" w14:textId="77777777" w:rsidR="00A46493" w:rsidRPr="00650453" w:rsidRDefault="00F6376F">
            <w:pPr>
              <w:rPr>
                <w:rFonts w:ascii="Tahoma" w:hAnsi="Tahoma" w:cs="Tahoma"/>
                <w:sz w:val="20"/>
                <w:szCs w:val="20"/>
              </w:rPr>
            </w:pPr>
            <w:r w:rsidRPr="00650453">
              <w:rPr>
                <w:rFonts w:ascii="Tahoma" w:hAnsi="Tahoma" w:cs="Tahoma"/>
                <w:sz w:val="20"/>
                <w:szCs w:val="20"/>
              </w:rPr>
              <w:t>Level Access Shower</w:t>
            </w:r>
          </w:p>
        </w:tc>
        <w:tc>
          <w:tcPr>
            <w:tcW w:w="525" w:type="dxa"/>
            <w:vAlign w:val="center"/>
          </w:tcPr>
          <w:p w14:paraId="4015A087"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55" w:type="dxa"/>
            <w:vAlign w:val="center"/>
          </w:tcPr>
          <w:p w14:paraId="18BC40A6" w14:textId="77777777" w:rsidR="00A46493" w:rsidRPr="00650453" w:rsidRDefault="00F6376F">
            <w:pPr>
              <w:rPr>
                <w:rFonts w:ascii="Tahoma" w:hAnsi="Tahoma" w:cs="Tahoma"/>
                <w:sz w:val="20"/>
                <w:szCs w:val="20"/>
              </w:rPr>
            </w:pPr>
            <w:r w:rsidRPr="00650453">
              <w:rPr>
                <w:rFonts w:ascii="Tahoma" w:hAnsi="Tahoma" w:cs="Tahoma"/>
                <w:sz w:val="20"/>
                <w:szCs w:val="20"/>
              </w:rPr>
              <w:t>4</w:t>
            </w:r>
          </w:p>
        </w:tc>
        <w:tc>
          <w:tcPr>
            <w:tcW w:w="600" w:type="dxa"/>
            <w:vAlign w:val="center"/>
          </w:tcPr>
          <w:p w14:paraId="0908DF79" w14:textId="77777777" w:rsidR="00A46493" w:rsidRPr="00650453" w:rsidRDefault="00F6376F">
            <w:pPr>
              <w:rPr>
                <w:rFonts w:ascii="Tahoma" w:hAnsi="Tahoma" w:cs="Tahoma"/>
                <w:sz w:val="20"/>
                <w:szCs w:val="20"/>
              </w:rPr>
            </w:pPr>
            <w:r w:rsidRPr="00650453">
              <w:rPr>
                <w:rFonts w:ascii="Tahoma" w:hAnsi="Tahoma" w:cs="Tahoma"/>
                <w:sz w:val="20"/>
                <w:szCs w:val="20"/>
              </w:rPr>
              <w:t>12</w:t>
            </w:r>
          </w:p>
        </w:tc>
        <w:tc>
          <w:tcPr>
            <w:tcW w:w="630" w:type="dxa"/>
            <w:vAlign w:val="center"/>
          </w:tcPr>
          <w:p w14:paraId="3471DD27"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20" w:type="dxa"/>
            <w:vAlign w:val="center"/>
          </w:tcPr>
          <w:p w14:paraId="0F3E03DA"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59267E23"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34C1EA8B" w14:textId="77777777" w:rsidR="00A46493" w:rsidRPr="00650453" w:rsidRDefault="00F6376F">
            <w:pPr>
              <w:rPr>
                <w:rFonts w:ascii="Tahoma" w:hAnsi="Tahoma" w:cs="Tahoma"/>
                <w:sz w:val="20"/>
                <w:szCs w:val="20"/>
              </w:rPr>
            </w:pPr>
            <w:r w:rsidRPr="00650453">
              <w:rPr>
                <w:rFonts w:ascii="Tahoma" w:hAnsi="Tahoma" w:cs="Tahoma"/>
                <w:sz w:val="20"/>
                <w:szCs w:val="20"/>
              </w:rPr>
              <w:t>8</w:t>
            </w:r>
          </w:p>
        </w:tc>
        <w:tc>
          <w:tcPr>
            <w:tcW w:w="600" w:type="dxa"/>
            <w:vAlign w:val="center"/>
          </w:tcPr>
          <w:p w14:paraId="0E4FAA92"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214F4EE0"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600" w:type="dxa"/>
            <w:vAlign w:val="center"/>
          </w:tcPr>
          <w:p w14:paraId="7A91A4D0"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406CBDAB" w14:textId="77777777" w:rsidR="00A46493" w:rsidRPr="00650453" w:rsidRDefault="00F6376F">
            <w:pPr>
              <w:rPr>
                <w:rFonts w:ascii="Tahoma" w:hAnsi="Tahoma" w:cs="Tahoma"/>
                <w:sz w:val="20"/>
                <w:szCs w:val="20"/>
              </w:rPr>
            </w:pPr>
            <w:r w:rsidRPr="00650453">
              <w:rPr>
                <w:rFonts w:ascii="Tahoma" w:hAnsi="Tahoma" w:cs="Tahoma"/>
                <w:sz w:val="20"/>
                <w:szCs w:val="20"/>
              </w:rPr>
              <w:t>4</w:t>
            </w:r>
          </w:p>
        </w:tc>
        <w:tc>
          <w:tcPr>
            <w:tcW w:w="600" w:type="dxa"/>
            <w:vAlign w:val="center"/>
          </w:tcPr>
          <w:p w14:paraId="26B51793" w14:textId="77777777" w:rsidR="00A46493" w:rsidRPr="00650453" w:rsidRDefault="00F6376F">
            <w:pPr>
              <w:rPr>
                <w:rFonts w:ascii="Tahoma" w:hAnsi="Tahoma" w:cs="Tahoma"/>
                <w:sz w:val="20"/>
                <w:szCs w:val="20"/>
              </w:rPr>
            </w:pPr>
            <w:r w:rsidRPr="00650453">
              <w:rPr>
                <w:rFonts w:ascii="Tahoma" w:hAnsi="Tahoma" w:cs="Tahoma"/>
                <w:sz w:val="20"/>
                <w:szCs w:val="20"/>
              </w:rPr>
              <w:t>3</w:t>
            </w:r>
          </w:p>
        </w:tc>
        <w:tc>
          <w:tcPr>
            <w:tcW w:w="600" w:type="dxa"/>
            <w:vAlign w:val="center"/>
          </w:tcPr>
          <w:p w14:paraId="0C561CB3" w14:textId="77777777" w:rsidR="00A46493" w:rsidRPr="00650453" w:rsidRDefault="00F6376F">
            <w:pPr>
              <w:rPr>
                <w:rFonts w:ascii="Tahoma" w:hAnsi="Tahoma" w:cs="Tahoma"/>
                <w:sz w:val="20"/>
                <w:szCs w:val="20"/>
              </w:rPr>
            </w:pPr>
            <w:r w:rsidRPr="00650453">
              <w:rPr>
                <w:rFonts w:ascii="Tahoma" w:hAnsi="Tahoma" w:cs="Tahoma"/>
                <w:b/>
                <w:sz w:val="20"/>
                <w:szCs w:val="20"/>
              </w:rPr>
              <w:t>33</w:t>
            </w:r>
          </w:p>
        </w:tc>
      </w:tr>
      <w:tr w:rsidR="00A46493" w:rsidRPr="00650453" w14:paraId="45826AD4" w14:textId="77777777" w:rsidTr="00650453">
        <w:tc>
          <w:tcPr>
            <w:tcW w:w="1905" w:type="dxa"/>
            <w:vAlign w:val="center"/>
          </w:tcPr>
          <w:p w14:paraId="7E797B95" w14:textId="77777777" w:rsidR="00A46493" w:rsidRPr="00650453" w:rsidRDefault="00F6376F">
            <w:pPr>
              <w:rPr>
                <w:rFonts w:ascii="Tahoma" w:hAnsi="Tahoma" w:cs="Tahoma"/>
                <w:sz w:val="20"/>
                <w:szCs w:val="20"/>
              </w:rPr>
            </w:pPr>
            <w:r w:rsidRPr="00650453">
              <w:rPr>
                <w:rFonts w:ascii="Tahoma" w:hAnsi="Tahoma" w:cs="Tahoma"/>
                <w:sz w:val="20"/>
                <w:szCs w:val="20"/>
              </w:rPr>
              <w:t>Ramp</w:t>
            </w:r>
          </w:p>
        </w:tc>
        <w:tc>
          <w:tcPr>
            <w:tcW w:w="525" w:type="dxa"/>
            <w:vAlign w:val="center"/>
          </w:tcPr>
          <w:p w14:paraId="1586F373"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55" w:type="dxa"/>
            <w:vAlign w:val="center"/>
          </w:tcPr>
          <w:p w14:paraId="7536410A"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600" w:type="dxa"/>
            <w:vAlign w:val="center"/>
          </w:tcPr>
          <w:p w14:paraId="3D6A1AAA"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30" w:type="dxa"/>
            <w:vAlign w:val="center"/>
          </w:tcPr>
          <w:p w14:paraId="2A8DB351"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20" w:type="dxa"/>
            <w:vAlign w:val="center"/>
          </w:tcPr>
          <w:p w14:paraId="1924EFD0"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3910B9AF"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51B02E1D"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600" w:type="dxa"/>
            <w:vAlign w:val="center"/>
          </w:tcPr>
          <w:p w14:paraId="6EE5E992"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053E7A7B"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600" w:type="dxa"/>
            <w:vAlign w:val="center"/>
          </w:tcPr>
          <w:p w14:paraId="48ED7EA6"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5A208876"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600" w:type="dxa"/>
            <w:vAlign w:val="center"/>
          </w:tcPr>
          <w:p w14:paraId="2D1FEEC2"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600" w:type="dxa"/>
            <w:vAlign w:val="center"/>
          </w:tcPr>
          <w:p w14:paraId="3D1764CA" w14:textId="77777777" w:rsidR="00A46493" w:rsidRPr="00650453" w:rsidRDefault="00F6376F">
            <w:pPr>
              <w:rPr>
                <w:rFonts w:ascii="Tahoma" w:hAnsi="Tahoma" w:cs="Tahoma"/>
                <w:sz w:val="20"/>
                <w:szCs w:val="20"/>
              </w:rPr>
            </w:pPr>
            <w:r w:rsidRPr="00650453">
              <w:rPr>
                <w:rFonts w:ascii="Tahoma" w:hAnsi="Tahoma" w:cs="Tahoma"/>
                <w:b/>
                <w:sz w:val="20"/>
                <w:szCs w:val="20"/>
              </w:rPr>
              <w:t>6</w:t>
            </w:r>
          </w:p>
        </w:tc>
      </w:tr>
      <w:tr w:rsidR="00A46493" w:rsidRPr="00650453" w14:paraId="69F7F146" w14:textId="77777777" w:rsidTr="00650453">
        <w:tc>
          <w:tcPr>
            <w:tcW w:w="1905" w:type="dxa"/>
            <w:vAlign w:val="center"/>
          </w:tcPr>
          <w:p w14:paraId="374931DD" w14:textId="77777777" w:rsidR="00A46493" w:rsidRPr="00650453" w:rsidRDefault="00F6376F">
            <w:pPr>
              <w:rPr>
                <w:rFonts w:ascii="Tahoma" w:hAnsi="Tahoma" w:cs="Tahoma"/>
                <w:sz w:val="20"/>
                <w:szCs w:val="20"/>
              </w:rPr>
            </w:pPr>
            <w:r w:rsidRPr="00650453">
              <w:rPr>
                <w:rFonts w:ascii="Tahoma" w:hAnsi="Tahoma" w:cs="Tahoma"/>
                <w:sz w:val="20"/>
                <w:szCs w:val="20"/>
              </w:rPr>
              <w:t>Stairlift</w:t>
            </w:r>
          </w:p>
        </w:tc>
        <w:tc>
          <w:tcPr>
            <w:tcW w:w="525" w:type="dxa"/>
            <w:vAlign w:val="center"/>
          </w:tcPr>
          <w:p w14:paraId="0E0AC5E0"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55" w:type="dxa"/>
            <w:vAlign w:val="center"/>
          </w:tcPr>
          <w:p w14:paraId="4E55ED01" w14:textId="77777777" w:rsidR="00A46493" w:rsidRPr="00650453" w:rsidRDefault="00F6376F">
            <w:pPr>
              <w:rPr>
                <w:rFonts w:ascii="Tahoma" w:hAnsi="Tahoma" w:cs="Tahoma"/>
                <w:sz w:val="20"/>
                <w:szCs w:val="20"/>
              </w:rPr>
            </w:pPr>
            <w:r w:rsidRPr="00650453">
              <w:rPr>
                <w:rFonts w:ascii="Tahoma" w:hAnsi="Tahoma" w:cs="Tahoma"/>
                <w:sz w:val="20"/>
                <w:szCs w:val="20"/>
              </w:rPr>
              <w:t>4</w:t>
            </w:r>
          </w:p>
        </w:tc>
        <w:tc>
          <w:tcPr>
            <w:tcW w:w="600" w:type="dxa"/>
            <w:vAlign w:val="center"/>
          </w:tcPr>
          <w:p w14:paraId="517215E8"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630" w:type="dxa"/>
            <w:vAlign w:val="center"/>
          </w:tcPr>
          <w:p w14:paraId="20BF3741"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20" w:type="dxa"/>
            <w:vAlign w:val="center"/>
          </w:tcPr>
          <w:p w14:paraId="62B78783"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35D690B2"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0379C9EB" w14:textId="77777777" w:rsidR="00A46493" w:rsidRPr="00650453" w:rsidRDefault="00F6376F">
            <w:pPr>
              <w:rPr>
                <w:rFonts w:ascii="Tahoma" w:hAnsi="Tahoma" w:cs="Tahoma"/>
                <w:sz w:val="20"/>
                <w:szCs w:val="20"/>
              </w:rPr>
            </w:pPr>
            <w:r w:rsidRPr="00650453">
              <w:rPr>
                <w:rFonts w:ascii="Tahoma" w:hAnsi="Tahoma" w:cs="Tahoma"/>
                <w:sz w:val="20"/>
                <w:szCs w:val="20"/>
              </w:rPr>
              <w:t>4</w:t>
            </w:r>
          </w:p>
        </w:tc>
        <w:tc>
          <w:tcPr>
            <w:tcW w:w="600" w:type="dxa"/>
            <w:vAlign w:val="center"/>
          </w:tcPr>
          <w:p w14:paraId="7243FA42"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34E4B787"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600" w:type="dxa"/>
            <w:vAlign w:val="center"/>
          </w:tcPr>
          <w:p w14:paraId="45619221"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4B2FDEE5" w14:textId="77777777" w:rsidR="00A46493" w:rsidRPr="00650453" w:rsidRDefault="00F6376F">
            <w:pPr>
              <w:rPr>
                <w:rFonts w:ascii="Tahoma" w:hAnsi="Tahoma" w:cs="Tahoma"/>
                <w:sz w:val="20"/>
                <w:szCs w:val="20"/>
              </w:rPr>
            </w:pPr>
            <w:r w:rsidRPr="00650453">
              <w:rPr>
                <w:rFonts w:ascii="Tahoma" w:hAnsi="Tahoma" w:cs="Tahoma"/>
                <w:sz w:val="20"/>
                <w:szCs w:val="20"/>
              </w:rPr>
              <w:t>3</w:t>
            </w:r>
          </w:p>
        </w:tc>
        <w:tc>
          <w:tcPr>
            <w:tcW w:w="600" w:type="dxa"/>
            <w:vAlign w:val="center"/>
          </w:tcPr>
          <w:p w14:paraId="0686C80B"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600" w:type="dxa"/>
            <w:vAlign w:val="center"/>
          </w:tcPr>
          <w:p w14:paraId="7BB50118" w14:textId="77777777" w:rsidR="00A46493" w:rsidRPr="00650453" w:rsidRDefault="00F6376F">
            <w:pPr>
              <w:rPr>
                <w:rFonts w:ascii="Tahoma" w:hAnsi="Tahoma" w:cs="Tahoma"/>
                <w:sz w:val="20"/>
                <w:szCs w:val="20"/>
              </w:rPr>
            </w:pPr>
            <w:r w:rsidRPr="00650453">
              <w:rPr>
                <w:rFonts w:ascii="Tahoma" w:hAnsi="Tahoma" w:cs="Tahoma"/>
                <w:b/>
                <w:sz w:val="20"/>
                <w:szCs w:val="20"/>
              </w:rPr>
              <w:t>16</w:t>
            </w:r>
          </w:p>
        </w:tc>
      </w:tr>
      <w:tr w:rsidR="00A46493" w:rsidRPr="00650453" w14:paraId="7F702695" w14:textId="77777777" w:rsidTr="00650453">
        <w:tc>
          <w:tcPr>
            <w:tcW w:w="1905" w:type="dxa"/>
            <w:vAlign w:val="center"/>
          </w:tcPr>
          <w:p w14:paraId="67EFF87F" w14:textId="77777777" w:rsidR="00A46493" w:rsidRPr="00650453" w:rsidRDefault="00F6376F">
            <w:pPr>
              <w:rPr>
                <w:rFonts w:ascii="Tahoma" w:hAnsi="Tahoma" w:cs="Tahoma"/>
                <w:sz w:val="20"/>
                <w:szCs w:val="20"/>
              </w:rPr>
            </w:pPr>
            <w:r w:rsidRPr="00650453">
              <w:rPr>
                <w:rFonts w:ascii="Tahoma" w:hAnsi="Tahoma" w:cs="Tahoma"/>
                <w:sz w:val="20"/>
                <w:szCs w:val="20"/>
              </w:rPr>
              <w:t>Downstairs Toilet</w:t>
            </w:r>
          </w:p>
        </w:tc>
        <w:tc>
          <w:tcPr>
            <w:tcW w:w="525" w:type="dxa"/>
            <w:vAlign w:val="center"/>
          </w:tcPr>
          <w:p w14:paraId="7C1D19D1"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55" w:type="dxa"/>
            <w:vAlign w:val="center"/>
          </w:tcPr>
          <w:p w14:paraId="03746688"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238E2FC6"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30" w:type="dxa"/>
            <w:vAlign w:val="center"/>
          </w:tcPr>
          <w:p w14:paraId="20CB7388"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20" w:type="dxa"/>
            <w:vAlign w:val="center"/>
          </w:tcPr>
          <w:p w14:paraId="381BEF84"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22C05CE4"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48B86AAC"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65E12C23"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0A672AE3"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600" w:type="dxa"/>
            <w:vAlign w:val="center"/>
          </w:tcPr>
          <w:p w14:paraId="32E4F6B8"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14D9C9C9"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600" w:type="dxa"/>
            <w:vAlign w:val="center"/>
          </w:tcPr>
          <w:p w14:paraId="021EEECD"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600" w:type="dxa"/>
            <w:vAlign w:val="center"/>
          </w:tcPr>
          <w:p w14:paraId="77BBEC96" w14:textId="77777777" w:rsidR="00A46493" w:rsidRPr="00650453" w:rsidRDefault="00F6376F">
            <w:pPr>
              <w:rPr>
                <w:rFonts w:ascii="Tahoma" w:hAnsi="Tahoma" w:cs="Tahoma"/>
                <w:sz w:val="20"/>
                <w:szCs w:val="20"/>
              </w:rPr>
            </w:pPr>
            <w:r w:rsidRPr="00650453">
              <w:rPr>
                <w:rFonts w:ascii="Tahoma" w:hAnsi="Tahoma" w:cs="Tahoma"/>
                <w:b/>
                <w:sz w:val="20"/>
                <w:szCs w:val="20"/>
              </w:rPr>
              <w:t>3</w:t>
            </w:r>
          </w:p>
        </w:tc>
      </w:tr>
      <w:tr w:rsidR="00A46493" w:rsidRPr="00650453" w14:paraId="13546A35" w14:textId="77777777" w:rsidTr="00650453">
        <w:tc>
          <w:tcPr>
            <w:tcW w:w="1905" w:type="dxa"/>
            <w:vAlign w:val="center"/>
          </w:tcPr>
          <w:p w14:paraId="0C852F39" w14:textId="77777777" w:rsidR="00A46493" w:rsidRPr="00650453" w:rsidRDefault="00F6376F">
            <w:pPr>
              <w:rPr>
                <w:rFonts w:ascii="Tahoma" w:hAnsi="Tahoma" w:cs="Tahoma"/>
                <w:sz w:val="20"/>
                <w:szCs w:val="20"/>
              </w:rPr>
            </w:pPr>
            <w:r w:rsidRPr="00650453">
              <w:rPr>
                <w:rFonts w:ascii="Tahoma" w:hAnsi="Tahoma" w:cs="Tahoma"/>
                <w:sz w:val="20"/>
                <w:szCs w:val="20"/>
              </w:rPr>
              <w:t>Small Works</w:t>
            </w:r>
          </w:p>
        </w:tc>
        <w:tc>
          <w:tcPr>
            <w:tcW w:w="525" w:type="dxa"/>
            <w:vAlign w:val="center"/>
          </w:tcPr>
          <w:p w14:paraId="6C715261"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55" w:type="dxa"/>
            <w:vAlign w:val="center"/>
          </w:tcPr>
          <w:p w14:paraId="527247A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05349C2E"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30" w:type="dxa"/>
            <w:vAlign w:val="center"/>
          </w:tcPr>
          <w:p w14:paraId="4E584C81" w14:textId="77777777" w:rsidR="00A46493" w:rsidRPr="00650453" w:rsidRDefault="00F6376F">
            <w:pPr>
              <w:rPr>
                <w:rFonts w:ascii="Tahoma" w:hAnsi="Tahoma" w:cs="Tahoma"/>
                <w:sz w:val="20"/>
                <w:szCs w:val="20"/>
              </w:rPr>
            </w:pPr>
            <w:r w:rsidRPr="00650453">
              <w:rPr>
                <w:rFonts w:ascii="Tahoma" w:hAnsi="Tahoma" w:cs="Tahoma"/>
                <w:sz w:val="20"/>
                <w:szCs w:val="20"/>
              </w:rPr>
              <w:t>5</w:t>
            </w:r>
          </w:p>
        </w:tc>
        <w:tc>
          <w:tcPr>
            <w:tcW w:w="720" w:type="dxa"/>
            <w:vAlign w:val="center"/>
          </w:tcPr>
          <w:p w14:paraId="2C7BC8C1"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23D1706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34D2D70C"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1790ABD9" w14:textId="77777777" w:rsidR="00A46493" w:rsidRPr="00650453" w:rsidRDefault="00F6376F">
            <w:pPr>
              <w:rPr>
                <w:rFonts w:ascii="Tahoma" w:hAnsi="Tahoma" w:cs="Tahoma"/>
                <w:sz w:val="20"/>
                <w:szCs w:val="20"/>
              </w:rPr>
            </w:pPr>
            <w:r w:rsidRPr="00650453">
              <w:rPr>
                <w:rFonts w:ascii="Tahoma" w:hAnsi="Tahoma" w:cs="Tahoma"/>
                <w:sz w:val="20"/>
                <w:szCs w:val="20"/>
              </w:rPr>
              <w:t>32</w:t>
            </w:r>
          </w:p>
        </w:tc>
        <w:tc>
          <w:tcPr>
            <w:tcW w:w="600" w:type="dxa"/>
            <w:vAlign w:val="center"/>
          </w:tcPr>
          <w:p w14:paraId="241D580F"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14C80215" w14:textId="77777777" w:rsidR="00A46493" w:rsidRPr="00650453" w:rsidRDefault="00F6376F">
            <w:pPr>
              <w:rPr>
                <w:rFonts w:ascii="Tahoma" w:hAnsi="Tahoma" w:cs="Tahoma"/>
                <w:sz w:val="20"/>
                <w:szCs w:val="20"/>
              </w:rPr>
            </w:pPr>
            <w:r w:rsidRPr="00650453">
              <w:rPr>
                <w:rFonts w:ascii="Tahoma" w:hAnsi="Tahoma" w:cs="Tahoma"/>
                <w:sz w:val="20"/>
                <w:szCs w:val="20"/>
              </w:rPr>
              <w:t>14</w:t>
            </w:r>
          </w:p>
        </w:tc>
        <w:tc>
          <w:tcPr>
            <w:tcW w:w="600" w:type="dxa"/>
            <w:vAlign w:val="center"/>
          </w:tcPr>
          <w:p w14:paraId="58048FCF"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420DCA2C"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2611C8E3" w14:textId="77777777" w:rsidR="00A46493" w:rsidRPr="00650453" w:rsidRDefault="00F6376F">
            <w:pPr>
              <w:rPr>
                <w:rFonts w:ascii="Tahoma" w:hAnsi="Tahoma" w:cs="Tahoma"/>
                <w:sz w:val="20"/>
                <w:szCs w:val="20"/>
              </w:rPr>
            </w:pPr>
            <w:r w:rsidRPr="00650453">
              <w:rPr>
                <w:rFonts w:ascii="Tahoma" w:hAnsi="Tahoma" w:cs="Tahoma"/>
                <w:b/>
                <w:sz w:val="20"/>
                <w:szCs w:val="20"/>
              </w:rPr>
              <w:t>51</w:t>
            </w:r>
          </w:p>
        </w:tc>
      </w:tr>
      <w:tr w:rsidR="00A46493" w:rsidRPr="00650453" w14:paraId="406C3593" w14:textId="77777777" w:rsidTr="00650453">
        <w:tc>
          <w:tcPr>
            <w:tcW w:w="1905" w:type="dxa"/>
            <w:vAlign w:val="center"/>
          </w:tcPr>
          <w:p w14:paraId="287B4082" w14:textId="77777777" w:rsidR="00A46493" w:rsidRPr="00650453" w:rsidRDefault="00F6376F">
            <w:pPr>
              <w:rPr>
                <w:rFonts w:ascii="Tahoma" w:hAnsi="Tahoma" w:cs="Tahoma"/>
                <w:sz w:val="20"/>
                <w:szCs w:val="20"/>
              </w:rPr>
            </w:pPr>
            <w:r w:rsidRPr="00650453">
              <w:rPr>
                <w:rFonts w:ascii="Tahoma" w:hAnsi="Tahoma" w:cs="Tahoma"/>
                <w:sz w:val="20"/>
                <w:szCs w:val="20"/>
              </w:rPr>
              <w:t>Other</w:t>
            </w:r>
          </w:p>
        </w:tc>
        <w:tc>
          <w:tcPr>
            <w:tcW w:w="525" w:type="dxa"/>
            <w:vAlign w:val="center"/>
          </w:tcPr>
          <w:p w14:paraId="1B66791F"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55" w:type="dxa"/>
            <w:vAlign w:val="center"/>
          </w:tcPr>
          <w:p w14:paraId="45414F16"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7583DB00"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30" w:type="dxa"/>
            <w:vAlign w:val="center"/>
          </w:tcPr>
          <w:p w14:paraId="5E75914C"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20" w:type="dxa"/>
            <w:vAlign w:val="center"/>
          </w:tcPr>
          <w:p w14:paraId="5F540C04"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365DD583"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600" w:type="dxa"/>
            <w:vAlign w:val="center"/>
          </w:tcPr>
          <w:p w14:paraId="48D4D72F"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600" w:type="dxa"/>
            <w:vAlign w:val="center"/>
          </w:tcPr>
          <w:p w14:paraId="285002B0"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2083E0E6"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7E578B8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7F91A2AB"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600" w:type="dxa"/>
            <w:vAlign w:val="center"/>
          </w:tcPr>
          <w:p w14:paraId="111A8378"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600" w:type="dxa"/>
            <w:vAlign w:val="center"/>
          </w:tcPr>
          <w:p w14:paraId="4132441F" w14:textId="77777777" w:rsidR="00A46493" w:rsidRPr="00650453" w:rsidRDefault="00F6376F">
            <w:pPr>
              <w:rPr>
                <w:rFonts w:ascii="Tahoma" w:hAnsi="Tahoma" w:cs="Tahoma"/>
                <w:sz w:val="20"/>
                <w:szCs w:val="20"/>
              </w:rPr>
            </w:pPr>
            <w:r w:rsidRPr="00650453">
              <w:rPr>
                <w:rFonts w:ascii="Tahoma" w:hAnsi="Tahoma" w:cs="Tahoma"/>
                <w:b/>
                <w:sz w:val="20"/>
                <w:szCs w:val="20"/>
              </w:rPr>
              <w:t>5</w:t>
            </w:r>
          </w:p>
        </w:tc>
      </w:tr>
      <w:tr w:rsidR="00A46493" w:rsidRPr="00650453" w14:paraId="5F80A0E0" w14:textId="77777777" w:rsidTr="00650453">
        <w:tc>
          <w:tcPr>
            <w:tcW w:w="1905" w:type="dxa"/>
            <w:vAlign w:val="center"/>
          </w:tcPr>
          <w:p w14:paraId="125019DA" w14:textId="77777777" w:rsidR="00A46493" w:rsidRPr="00650453" w:rsidRDefault="00F6376F">
            <w:pPr>
              <w:rPr>
                <w:rFonts w:ascii="Tahoma" w:hAnsi="Tahoma" w:cs="Tahoma"/>
                <w:sz w:val="20"/>
                <w:szCs w:val="20"/>
              </w:rPr>
            </w:pPr>
            <w:r w:rsidRPr="00650453">
              <w:rPr>
                <w:rFonts w:ascii="Tahoma" w:hAnsi="Tahoma" w:cs="Tahoma"/>
                <w:b/>
                <w:sz w:val="20"/>
                <w:szCs w:val="20"/>
              </w:rPr>
              <w:t>Total</w:t>
            </w:r>
          </w:p>
        </w:tc>
        <w:tc>
          <w:tcPr>
            <w:tcW w:w="525" w:type="dxa"/>
            <w:vAlign w:val="center"/>
          </w:tcPr>
          <w:p w14:paraId="25FC84AF" w14:textId="77777777" w:rsidR="00A46493" w:rsidRPr="00650453" w:rsidRDefault="00F6376F">
            <w:pPr>
              <w:rPr>
                <w:rFonts w:ascii="Tahoma" w:hAnsi="Tahoma" w:cs="Tahoma"/>
                <w:sz w:val="20"/>
                <w:szCs w:val="20"/>
              </w:rPr>
            </w:pPr>
            <w:r w:rsidRPr="00650453">
              <w:rPr>
                <w:rFonts w:ascii="Tahoma" w:hAnsi="Tahoma" w:cs="Tahoma"/>
                <w:b/>
                <w:sz w:val="20"/>
                <w:szCs w:val="20"/>
              </w:rPr>
              <w:t>0</w:t>
            </w:r>
          </w:p>
        </w:tc>
        <w:tc>
          <w:tcPr>
            <w:tcW w:w="555" w:type="dxa"/>
            <w:vAlign w:val="center"/>
          </w:tcPr>
          <w:p w14:paraId="637AE1CC" w14:textId="77777777" w:rsidR="00A46493" w:rsidRPr="00650453" w:rsidRDefault="00F6376F">
            <w:pPr>
              <w:rPr>
                <w:rFonts w:ascii="Tahoma" w:hAnsi="Tahoma" w:cs="Tahoma"/>
                <w:sz w:val="20"/>
                <w:szCs w:val="20"/>
              </w:rPr>
            </w:pPr>
            <w:r w:rsidRPr="00650453">
              <w:rPr>
                <w:rFonts w:ascii="Tahoma" w:hAnsi="Tahoma" w:cs="Tahoma"/>
                <w:b/>
                <w:sz w:val="20"/>
                <w:szCs w:val="20"/>
              </w:rPr>
              <w:t>9</w:t>
            </w:r>
          </w:p>
        </w:tc>
        <w:tc>
          <w:tcPr>
            <w:tcW w:w="600" w:type="dxa"/>
            <w:vAlign w:val="center"/>
          </w:tcPr>
          <w:p w14:paraId="7C354019" w14:textId="77777777" w:rsidR="00A46493" w:rsidRPr="00650453" w:rsidRDefault="00F6376F">
            <w:pPr>
              <w:rPr>
                <w:rFonts w:ascii="Tahoma" w:hAnsi="Tahoma" w:cs="Tahoma"/>
                <w:sz w:val="20"/>
                <w:szCs w:val="20"/>
              </w:rPr>
            </w:pPr>
            <w:r w:rsidRPr="00650453">
              <w:rPr>
                <w:rFonts w:ascii="Tahoma" w:hAnsi="Tahoma" w:cs="Tahoma"/>
                <w:b/>
                <w:sz w:val="20"/>
                <w:szCs w:val="20"/>
              </w:rPr>
              <w:t>14</w:t>
            </w:r>
          </w:p>
        </w:tc>
        <w:tc>
          <w:tcPr>
            <w:tcW w:w="630" w:type="dxa"/>
            <w:vAlign w:val="center"/>
          </w:tcPr>
          <w:p w14:paraId="21E8FBFD" w14:textId="77777777" w:rsidR="00A46493" w:rsidRPr="00650453" w:rsidRDefault="00F6376F">
            <w:pPr>
              <w:rPr>
                <w:rFonts w:ascii="Tahoma" w:hAnsi="Tahoma" w:cs="Tahoma"/>
                <w:sz w:val="20"/>
                <w:szCs w:val="20"/>
              </w:rPr>
            </w:pPr>
            <w:r w:rsidRPr="00650453">
              <w:rPr>
                <w:rFonts w:ascii="Tahoma" w:hAnsi="Tahoma" w:cs="Tahoma"/>
                <w:b/>
                <w:sz w:val="20"/>
                <w:szCs w:val="20"/>
              </w:rPr>
              <w:t>5</w:t>
            </w:r>
          </w:p>
        </w:tc>
        <w:tc>
          <w:tcPr>
            <w:tcW w:w="720" w:type="dxa"/>
            <w:vAlign w:val="center"/>
          </w:tcPr>
          <w:p w14:paraId="0217EAF6" w14:textId="77777777" w:rsidR="00A46493" w:rsidRPr="00650453" w:rsidRDefault="00F6376F">
            <w:pPr>
              <w:rPr>
                <w:rFonts w:ascii="Tahoma" w:hAnsi="Tahoma" w:cs="Tahoma"/>
                <w:sz w:val="20"/>
                <w:szCs w:val="20"/>
              </w:rPr>
            </w:pPr>
            <w:r w:rsidRPr="00650453">
              <w:rPr>
                <w:rFonts w:ascii="Tahoma" w:hAnsi="Tahoma" w:cs="Tahoma"/>
                <w:b/>
                <w:sz w:val="20"/>
                <w:szCs w:val="20"/>
              </w:rPr>
              <w:t>0</w:t>
            </w:r>
          </w:p>
        </w:tc>
        <w:tc>
          <w:tcPr>
            <w:tcW w:w="600" w:type="dxa"/>
            <w:vAlign w:val="center"/>
          </w:tcPr>
          <w:p w14:paraId="6A9D8EDF" w14:textId="77777777" w:rsidR="00A46493" w:rsidRPr="00650453" w:rsidRDefault="00F6376F">
            <w:pPr>
              <w:rPr>
                <w:rFonts w:ascii="Tahoma" w:hAnsi="Tahoma" w:cs="Tahoma"/>
                <w:sz w:val="20"/>
                <w:szCs w:val="20"/>
              </w:rPr>
            </w:pPr>
            <w:r w:rsidRPr="00650453">
              <w:rPr>
                <w:rFonts w:ascii="Tahoma" w:hAnsi="Tahoma" w:cs="Tahoma"/>
                <w:b/>
                <w:sz w:val="20"/>
                <w:szCs w:val="20"/>
              </w:rPr>
              <w:t>1</w:t>
            </w:r>
          </w:p>
        </w:tc>
        <w:tc>
          <w:tcPr>
            <w:tcW w:w="600" w:type="dxa"/>
            <w:vAlign w:val="center"/>
          </w:tcPr>
          <w:p w14:paraId="397EE0FF" w14:textId="77777777" w:rsidR="00A46493" w:rsidRPr="00650453" w:rsidRDefault="00F6376F">
            <w:pPr>
              <w:rPr>
                <w:rFonts w:ascii="Tahoma" w:hAnsi="Tahoma" w:cs="Tahoma"/>
                <w:sz w:val="20"/>
                <w:szCs w:val="20"/>
              </w:rPr>
            </w:pPr>
            <w:r w:rsidRPr="00650453">
              <w:rPr>
                <w:rFonts w:ascii="Tahoma" w:hAnsi="Tahoma" w:cs="Tahoma"/>
                <w:b/>
                <w:sz w:val="20"/>
                <w:szCs w:val="20"/>
              </w:rPr>
              <w:t>15</w:t>
            </w:r>
          </w:p>
        </w:tc>
        <w:tc>
          <w:tcPr>
            <w:tcW w:w="600" w:type="dxa"/>
            <w:vAlign w:val="center"/>
          </w:tcPr>
          <w:p w14:paraId="538A7B44" w14:textId="77777777" w:rsidR="00A46493" w:rsidRPr="00650453" w:rsidRDefault="00F6376F">
            <w:pPr>
              <w:rPr>
                <w:rFonts w:ascii="Tahoma" w:hAnsi="Tahoma" w:cs="Tahoma"/>
                <w:sz w:val="20"/>
                <w:szCs w:val="20"/>
              </w:rPr>
            </w:pPr>
            <w:r w:rsidRPr="00650453">
              <w:rPr>
                <w:rFonts w:ascii="Tahoma" w:hAnsi="Tahoma" w:cs="Tahoma"/>
                <w:b/>
                <w:sz w:val="20"/>
                <w:szCs w:val="20"/>
              </w:rPr>
              <w:t>32</w:t>
            </w:r>
          </w:p>
        </w:tc>
        <w:tc>
          <w:tcPr>
            <w:tcW w:w="600" w:type="dxa"/>
            <w:vAlign w:val="center"/>
          </w:tcPr>
          <w:p w14:paraId="02A7B760" w14:textId="77777777" w:rsidR="00A46493" w:rsidRPr="00650453" w:rsidRDefault="00F6376F">
            <w:pPr>
              <w:rPr>
                <w:rFonts w:ascii="Tahoma" w:hAnsi="Tahoma" w:cs="Tahoma"/>
                <w:sz w:val="20"/>
                <w:szCs w:val="20"/>
              </w:rPr>
            </w:pPr>
            <w:r w:rsidRPr="00650453">
              <w:rPr>
                <w:rFonts w:ascii="Tahoma" w:hAnsi="Tahoma" w:cs="Tahoma"/>
                <w:b/>
                <w:sz w:val="20"/>
                <w:szCs w:val="20"/>
              </w:rPr>
              <w:t>6</w:t>
            </w:r>
          </w:p>
        </w:tc>
        <w:tc>
          <w:tcPr>
            <w:tcW w:w="600" w:type="dxa"/>
            <w:vAlign w:val="center"/>
          </w:tcPr>
          <w:p w14:paraId="77327EEA" w14:textId="77777777" w:rsidR="00A46493" w:rsidRPr="00650453" w:rsidRDefault="00F6376F">
            <w:pPr>
              <w:rPr>
                <w:rFonts w:ascii="Tahoma" w:hAnsi="Tahoma" w:cs="Tahoma"/>
                <w:sz w:val="20"/>
                <w:szCs w:val="20"/>
              </w:rPr>
            </w:pPr>
            <w:r w:rsidRPr="00650453">
              <w:rPr>
                <w:rFonts w:ascii="Tahoma" w:hAnsi="Tahoma" w:cs="Tahoma"/>
                <w:b/>
                <w:sz w:val="20"/>
                <w:szCs w:val="20"/>
              </w:rPr>
              <w:t>14</w:t>
            </w:r>
          </w:p>
        </w:tc>
        <w:tc>
          <w:tcPr>
            <w:tcW w:w="600" w:type="dxa"/>
            <w:vAlign w:val="center"/>
          </w:tcPr>
          <w:p w14:paraId="673BDB2E" w14:textId="77777777" w:rsidR="00A46493" w:rsidRPr="00650453" w:rsidRDefault="00F6376F">
            <w:pPr>
              <w:rPr>
                <w:rFonts w:ascii="Tahoma" w:hAnsi="Tahoma" w:cs="Tahoma"/>
                <w:sz w:val="20"/>
                <w:szCs w:val="20"/>
              </w:rPr>
            </w:pPr>
            <w:r w:rsidRPr="00650453">
              <w:rPr>
                <w:rFonts w:ascii="Tahoma" w:hAnsi="Tahoma" w:cs="Tahoma"/>
                <w:b/>
                <w:sz w:val="20"/>
                <w:szCs w:val="20"/>
              </w:rPr>
              <w:t>12</w:t>
            </w:r>
          </w:p>
        </w:tc>
        <w:tc>
          <w:tcPr>
            <w:tcW w:w="600" w:type="dxa"/>
            <w:vAlign w:val="center"/>
          </w:tcPr>
          <w:p w14:paraId="7E547482" w14:textId="77777777" w:rsidR="00A46493" w:rsidRPr="00650453" w:rsidRDefault="00F6376F">
            <w:pPr>
              <w:rPr>
                <w:rFonts w:ascii="Tahoma" w:hAnsi="Tahoma" w:cs="Tahoma"/>
                <w:sz w:val="20"/>
                <w:szCs w:val="20"/>
              </w:rPr>
            </w:pPr>
            <w:r w:rsidRPr="00650453">
              <w:rPr>
                <w:rFonts w:ascii="Tahoma" w:hAnsi="Tahoma" w:cs="Tahoma"/>
                <w:b/>
                <w:sz w:val="20"/>
                <w:szCs w:val="20"/>
              </w:rPr>
              <w:t>6</w:t>
            </w:r>
          </w:p>
        </w:tc>
        <w:tc>
          <w:tcPr>
            <w:tcW w:w="600" w:type="dxa"/>
            <w:vAlign w:val="center"/>
          </w:tcPr>
          <w:p w14:paraId="0906A8A6" w14:textId="77777777" w:rsidR="00A46493" w:rsidRPr="00650453" w:rsidRDefault="00F6376F">
            <w:pPr>
              <w:rPr>
                <w:rFonts w:ascii="Tahoma" w:hAnsi="Tahoma" w:cs="Tahoma"/>
                <w:sz w:val="20"/>
                <w:szCs w:val="20"/>
              </w:rPr>
            </w:pPr>
            <w:r w:rsidRPr="00650453">
              <w:rPr>
                <w:rFonts w:ascii="Tahoma" w:hAnsi="Tahoma" w:cs="Tahoma"/>
                <w:b/>
                <w:sz w:val="20"/>
                <w:szCs w:val="20"/>
              </w:rPr>
              <w:t>114</w:t>
            </w:r>
          </w:p>
        </w:tc>
      </w:tr>
    </w:tbl>
    <w:p w14:paraId="64A89088" w14:textId="77777777" w:rsidR="00A46493" w:rsidRPr="0047639E" w:rsidRDefault="00A46493">
      <w:pPr>
        <w:rPr>
          <w:rFonts w:ascii="Times New Roman" w:hAnsi="Times New Roman" w:cs="Times New Roman"/>
        </w:rPr>
      </w:pPr>
    </w:p>
    <w:tbl>
      <w:tblPr>
        <w:tblW w:w="9765" w:type="dxa"/>
        <w:tblInd w:w="72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26"/>
        <w:gridCol w:w="569"/>
        <w:gridCol w:w="569"/>
        <w:gridCol w:w="569"/>
        <w:gridCol w:w="704"/>
        <w:gridCol w:w="705"/>
        <w:gridCol w:w="570"/>
        <w:gridCol w:w="569"/>
        <w:gridCol w:w="569"/>
        <w:gridCol w:w="704"/>
        <w:gridCol w:w="569"/>
        <w:gridCol w:w="569"/>
        <w:gridCol w:w="569"/>
        <w:gridCol w:w="704"/>
      </w:tblGrid>
      <w:tr w:rsidR="00A46493" w:rsidRPr="00650453" w14:paraId="7ACF48D4" w14:textId="77777777" w:rsidTr="00650453">
        <w:tc>
          <w:tcPr>
            <w:tcW w:w="4950" w:type="dxa"/>
            <w:gridSpan w:val="6"/>
            <w:vAlign w:val="center"/>
          </w:tcPr>
          <w:p w14:paraId="31BDA579" w14:textId="77777777" w:rsidR="00A46493" w:rsidRPr="00650453" w:rsidRDefault="00F6376F">
            <w:pPr>
              <w:rPr>
                <w:rFonts w:ascii="Tahoma" w:hAnsi="Tahoma" w:cs="Tahoma"/>
                <w:sz w:val="20"/>
                <w:szCs w:val="20"/>
              </w:rPr>
            </w:pPr>
            <w:r w:rsidRPr="00650453">
              <w:rPr>
                <w:rFonts w:ascii="Tahoma" w:hAnsi="Tahoma" w:cs="Tahoma"/>
                <w:b/>
                <w:sz w:val="20"/>
                <w:szCs w:val="20"/>
              </w:rPr>
              <w:t>DPG WORKS 2021 - 1 JANUARY – 31 DECEMBER 2021.</w:t>
            </w:r>
          </w:p>
        </w:tc>
        <w:tc>
          <w:tcPr>
            <w:tcW w:w="570" w:type="dxa"/>
            <w:vAlign w:val="center"/>
          </w:tcPr>
          <w:p w14:paraId="5381D44B"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570" w:type="dxa"/>
            <w:vAlign w:val="center"/>
          </w:tcPr>
          <w:p w14:paraId="36BA2A12"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570" w:type="dxa"/>
            <w:vAlign w:val="center"/>
          </w:tcPr>
          <w:p w14:paraId="1EECD2CD"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705" w:type="dxa"/>
            <w:vAlign w:val="center"/>
          </w:tcPr>
          <w:p w14:paraId="7E5FC947"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570" w:type="dxa"/>
            <w:vAlign w:val="center"/>
          </w:tcPr>
          <w:p w14:paraId="3BB99B95"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570" w:type="dxa"/>
            <w:vAlign w:val="center"/>
          </w:tcPr>
          <w:p w14:paraId="5A928775"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570" w:type="dxa"/>
            <w:vAlign w:val="center"/>
          </w:tcPr>
          <w:p w14:paraId="426375A9"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705" w:type="dxa"/>
            <w:vAlign w:val="center"/>
          </w:tcPr>
          <w:p w14:paraId="7CA5AC48"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r>
      <w:tr w:rsidR="00A46493" w:rsidRPr="00650453" w14:paraId="63510D03" w14:textId="77777777" w:rsidTr="00650453">
        <w:tc>
          <w:tcPr>
            <w:tcW w:w="1829" w:type="dxa"/>
            <w:vAlign w:val="center"/>
          </w:tcPr>
          <w:p w14:paraId="7D29E4D3" w14:textId="77777777" w:rsidR="00A46493" w:rsidRPr="00650453" w:rsidRDefault="00F6376F">
            <w:pPr>
              <w:rPr>
                <w:rFonts w:ascii="Tahoma" w:hAnsi="Tahoma" w:cs="Tahoma"/>
                <w:sz w:val="20"/>
                <w:szCs w:val="20"/>
              </w:rPr>
            </w:pPr>
            <w:r w:rsidRPr="00650453">
              <w:rPr>
                <w:rFonts w:ascii="Tahoma" w:hAnsi="Tahoma" w:cs="Tahoma"/>
                <w:b/>
                <w:sz w:val="20"/>
                <w:szCs w:val="20"/>
              </w:rPr>
              <w:lastRenderedPageBreak/>
              <w:t>Works</w:t>
            </w:r>
          </w:p>
        </w:tc>
        <w:tc>
          <w:tcPr>
            <w:tcW w:w="570" w:type="dxa"/>
            <w:vAlign w:val="center"/>
          </w:tcPr>
          <w:p w14:paraId="4B3C5D93" w14:textId="77777777" w:rsidR="00A46493" w:rsidRPr="00650453" w:rsidRDefault="00F6376F">
            <w:pPr>
              <w:rPr>
                <w:rFonts w:ascii="Tahoma" w:hAnsi="Tahoma" w:cs="Tahoma"/>
                <w:sz w:val="20"/>
                <w:szCs w:val="20"/>
              </w:rPr>
            </w:pPr>
            <w:r w:rsidRPr="00650453">
              <w:rPr>
                <w:rFonts w:ascii="Tahoma" w:hAnsi="Tahoma" w:cs="Tahoma"/>
                <w:b/>
                <w:sz w:val="20"/>
                <w:szCs w:val="20"/>
              </w:rPr>
              <w:t>Jan</w:t>
            </w:r>
          </w:p>
        </w:tc>
        <w:tc>
          <w:tcPr>
            <w:tcW w:w="570" w:type="dxa"/>
            <w:vAlign w:val="center"/>
          </w:tcPr>
          <w:p w14:paraId="65DEB208" w14:textId="77777777" w:rsidR="00A46493" w:rsidRPr="00650453" w:rsidRDefault="00F6376F">
            <w:pPr>
              <w:rPr>
                <w:rFonts w:ascii="Tahoma" w:hAnsi="Tahoma" w:cs="Tahoma"/>
                <w:sz w:val="20"/>
                <w:szCs w:val="20"/>
              </w:rPr>
            </w:pPr>
            <w:r w:rsidRPr="00650453">
              <w:rPr>
                <w:rFonts w:ascii="Tahoma" w:hAnsi="Tahoma" w:cs="Tahoma"/>
                <w:b/>
                <w:sz w:val="20"/>
                <w:szCs w:val="20"/>
              </w:rPr>
              <w:t>Feb</w:t>
            </w:r>
          </w:p>
        </w:tc>
        <w:tc>
          <w:tcPr>
            <w:tcW w:w="570" w:type="dxa"/>
            <w:vAlign w:val="center"/>
          </w:tcPr>
          <w:p w14:paraId="2B60D0BF" w14:textId="77777777" w:rsidR="00A46493" w:rsidRPr="00650453" w:rsidRDefault="00F6376F">
            <w:pPr>
              <w:rPr>
                <w:rFonts w:ascii="Tahoma" w:hAnsi="Tahoma" w:cs="Tahoma"/>
                <w:sz w:val="20"/>
                <w:szCs w:val="20"/>
              </w:rPr>
            </w:pPr>
            <w:r w:rsidRPr="00650453">
              <w:rPr>
                <w:rFonts w:ascii="Tahoma" w:hAnsi="Tahoma" w:cs="Tahoma"/>
                <w:b/>
                <w:sz w:val="20"/>
                <w:szCs w:val="20"/>
              </w:rPr>
              <w:t>Mar</w:t>
            </w:r>
          </w:p>
        </w:tc>
        <w:tc>
          <w:tcPr>
            <w:tcW w:w="705" w:type="dxa"/>
            <w:vAlign w:val="center"/>
          </w:tcPr>
          <w:p w14:paraId="3C35022F" w14:textId="77777777" w:rsidR="00A46493" w:rsidRPr="00650453" w:rsidRDefault="00F6376F">
            <w:pPr>
              <w:rPr>
                <w:rFonts w:ascii="Tahoma" w:hAnsi="Tahoma" w:cs="Tahoma"/>
                <w:sz w:val="20"/>
                <w:szCs w:val="20"/>
              </w:rPr>
            </w:pPr>
            <w:r w:rsidRPr="00650453">
              <w:rPr>
                <w:rFonts w:ascii="Tahoma" w:hAnsi="Tahoma" w:cs="Tahoma"/>
                <w:b/>
                <w:sz w:val="20"/>
                <w:szCs w:val="20"/>
              </w:rPr>
              <w:t>Apr</w:t>
            </w:r>
          </w:p>
        </w:tc>
        <w:tc>
          <w:tcPr>
            <w:tcW w:w="705" w:type="dxa"/>
            <w:vAlign w:val="center"/>
          </w:tcPr>
          <w:p w14:paraId="58A193E6" w14:textId="77777777" w:rsidR="00A46493" w:rsidRPr="00650453" w:rsidRDefault="00F6376F">
            <w:pPr>
              <w:rPr>
                <w:rFonts w:ascii="Tahoma" w:hAnsi="Tahoma" w:cs="Tahoma"/>
                <w:sz w:val="20"/>
                <w:szCs w:val="20"/>
              </w:rPr>
            </w:pPr>
            <w:r w:rsidRPr="00650453">
              <w:rPr>
                <w:rFonts w:ascii="Tahoma" w:hAnsi="Tahoma" w:cs="Tahoma"/>
                <w:b/>
                <w:sz w:val="20"/>
                <w:szCs w:val="20"/>
              </w:rPr>
              <w:t>May</w:t>
            </w:r>
          </w:p>
        </w:tc>
        <w:tc>
          <w:tcPr>
            <w:tcW w:w="570" w:type="dxa"/>
            <w:vAlign w:val="center"/>
          </w:tcPr>
          <w:p w14:paraId="49B3BBB1" w14:textId="77777777" w:rsidR="00A46493" w:rsidRPr="00650453" w:rsidRDefault="00F6376F">
            <w:pPr>
              <w:rPr>
                <w:rFonts w:ascii="Tahoma" w:hAnsi="Tahoma" w:cs="Tahoma"/>
                <w:sz w:val="20"/>
                <w:szCs w:val="20"/>
              </w:rPr>
            </w:pPr>
            <w:r w:rsidRPr="00650453">
              <w:rPr>
                <w:rFonts w:ascii="Tahoma" w:hAnsi="Tahoma" w:cs="Tahoma"/>
                <w:b/>
                <w:sz w:val="20"/>
                <w:szCs w:val="20"/>
              </w:rPr>
              <w:t>June</w:t>
            </w:r>
          </w:p>
        </w:tc>
        <w:tc>
          <w:tcPr>
            <w:tcW w:w="570" w:type="dxa"/>
            <w:vAlign w:val="center"/>
          </w:tcPr>
          <w:p w14:paraId="0F3446AD" w14:textId="77777777" w:rsidR="00A46493" w:rsidRPr="00650453" w:rsidRDefault="00F6376F">
            <w:pPr>
              <w:rPr>
                <w:rFonts w:ascii="Tahoma" w:hAnsi="Tahoma" w:cs="Tahoma"/>
                <w:sz w:val="20"/>
                <w:szCs w:val="20"/>
              </w:rPr>
            </w:pPr>
            <w:r w:rsidRPr="00650453">
              <w:rPr>
                <w:rFonts w:ascii="Tahoma" w:hAnsi="Tahoma" w:cs="Tahoma"/>
                <w:b/>
                <w:sz w:val="20"/>
                <w:szCs w:val="20"/>
              </w:rPr>
              <w:t>July</w:t>
            </w:r>
          </w:p>
        </w:tc>
        <w:tc>
          <w:tcPr>
            <w:tcW w:w="570" w:type="dxa"/>
            <w:vAlign w:val="center"/>
          </w:tcPr>
          <w:p w14:paraId="6388185D" w14:textId="77777777" w:rsidR="00A46493" w:rsidRPr="00650453" w:rsidRDefault="00F6376F">
            <w:pPr>
              <w:rPr>
                <w:rFonts w:ascii="Tahoma" w:hAnsi="Tahoma" w:cs="Tahoma"/>
                <w:sz w:val="20"/>
                <w:szCs w:val="20"/>
              </w:rPr>
            </w:pPr>
            <w:r w:rsidRPr="00650453">
              <w:rPr>
                <w:rFonts w:ascii="Tahoma" w:hAnsi="Tahoma" w:cs="Tahoma"/>
                <w:b/>
                <w:sz w:val="20"/>
                <w:szCs w:val="20"/>
              </w:rPr>
              <w:t>Aug</w:t>
            </w:r>
          </w:p>
        </w:tc>
        <w:tc>
          <w:tcPr>
            <w:tcW w:w="705" w:type="dxa"/>
            <w:vAlign w:val="center"/>
          </w:tcPr>
          <w:p w14:paraId="771B867E" w14:textId="77777777" w:rsidR="00A46493" w:rsidRPr="00650453" w:rsidRDefault="00F6376F">
            <w:pPr>
              <w:rPr>
                <w:rFonts w:ascii="Tahoma" w:hAnsi="Tahoma" w:cs="Tahoma"/>
                <w:sz w:val="20"/>
                <w:szCs w:val="20"/>
              </w:rPr>
            </w:pPr>
            <w:r w:rsidRPr="00650453">
              <w:rPr>
                <w:rFonts w:ascii="Tahoma" w:hAnsi="Tahoma" w:cs="Tahoma"/>
                <w:b/>
                <w:sz w:val="20"/>
                <w:szCs w:val="20"/>
              </w:rPr>
              <w:t>Sep</w:t>
            </w:r>
          </w:p>
        </w:tc>
        <w:tc>
          <w:tcPr>
            <w:tcW w:w="570" w:type="dxa"/>
            <w:vAlign w:val="center"/>
          </w:tcPr>
          <w:p w14:paraId="76038063" w14:textId="77777777" w:rsidR="00A46493" w:rsidRPr="00650453" w:rsidRDefault="00F6376F">
            <w:pPr>
              <w:rPr>
                <w:rFonts w:ascii="Tahoma" w:hAnsi="Tahoma" w:cs="Tahoma"/>
                <w:sz w:val="20"/>
                <w:szCs w:val="20"/>
              </w:rPr>
            </w:pPr>
            <w:r w:rsidRPr="00650453">
              <w:rPr>
                <w:rFonts w:ascii="Tahoma" w:hAnsi="Tahoma" w:cs="Tahoma"/>
                <w:b/>
                <w:sz w:val="20"/>
                <w:szCs w:val="20"/>
              </w:rPr>
              <w:t>Oct</w:t>
            </w:r>
          </w:p>
        </w:tc>
        <w:tc>
          <w:tcPr>
            <w:tcW w:w="570" w:type="dxa"/>
            <w:vAlign w:val="center"/>
          </w:tcPr>
          <w:p w14:paraId="7F615677" w14:textId="77777777" w:rsidR="00A46493" w:rsidRPr="00650453" w:rsidRDefault="00F6376F">
            <w:pPr>
              <w:rPr>
                <w:rFonts w:ascii="Tahoma" w:hAnsi="Tahoma" w:cs="Tahoma"/>
                <w:sz w:val="20"/>
                <w:szCs w:val="20"/>
              </w:rPr>
            </w:pPr>
            <w:r w:rsidRPr="00650453">
              <w:rPr>
                <w:rFonts w:ascii="Tahoma" w:hAnsi="Tahoma" w:cs="Tahoma"/>
                <w:b/>
                <w:sz w:val="20"/>
                <w:szCs w:val="20"/>
              </w:rPr>
              <w:t>Nov</w:t>
            </w:r>
          </w:p>
        </w:tc>
        <w:tc>
          <w:tcPr>
            <w:tcW w:w="570" w:type="dxa"/>
            <w:vAlign w:val="center"/>
          </w:tcPr>
          <w:p w14:paraId="543F00DA" w14:textId="77777777" w:rsidR="00A46493" w:rsidRPr="00650453" w:rsidRDefault="00F6376F">
            <w:pPr>
              <w:rPr>
                <w:rFonts w:ascii="Tahoma" w:hAnsi="Tahoma" w:cs="Tahoma"/>
                <w:sz w:val="20"/>
                <w:szCs w:val="20"/>
              </w:rPr>
            </w:pPr>
            <w:r w:rsidRPr="00650453">
              <w:rPr>
                <w:rFonts w:ascii="Tahoma" w:hAnsi="Tahoma" w:cs="Tahoma"/>
                <w:b/>
                <w:sz w:val="20"/>
                <w:szCs w:val="20"/>
              </w:rPr>
              <w:t>Dec</w:t>
            </w:r>
          </w:p>
        </w:tc>
        <w:tc>
          <w:tcPr>
            <w:tcW w:w="705" w:type="dxa"/>
            <w:vAlign w:val="center"/>
          </w:tcPr>
          <w:p w14:paraId="10107B26" w14:textId="77777777" w:rsidR="00A46493" w:rsidRPr="00650453" w:rsidRDefault="00F6376F">
            <w:pPr>
              <w:rPr>
                <w:rFonts w:ascii="Tahoma" w:hAnsi="Tahoma" w:cs="Tahoma"/>
                <w:sz w:val="20"/>
                <w:szCs w:val="20"/>
              </w:rPr>
            </w:pPr>
            <w:r w:rsidRPr="00650453">
              <w:rPr>
                <w:rFonts w:ascii="Tahoma" w:hAnsi="Tahoma" w:cs="Tahoma"/>
                <w:b/>
                <w:sz w:val="20"/>
                <w:szCs w:val="20"/>
              </w:rPr>
              <w:t>Total</w:t>
            </w:r>
          </w:p>
        </w:tc>
      </w:tr>
      <w:tr w:rsidR="00A46493" w:rsidRPr="00650453" w14:paraId="5A8B8EEE" w14:textId="77777777" w:rsidTr="00650453">
        <w:tc>
          <w:tcPr>
            <w:tcW w:w="1829" w:type="dxa"/>
            <w:vAlign w:val="center"/>
          </w:tcPr>
          <w:p w14:paraId="376D0C60" w14:textId="77777777" w:rsidR="00A46493" w:rsidRPr="00650453" w:rsidRDefault="00F6376F">
            <w:pPr>
              <w:rPr>
                <w:rFonts w:ascii="Tahoma" w:hAnsi="Tahoma" w:cs="Tahoma"/>
                <w:sz w:val="20"/>
                <w:szCs w:val="20"/>
              </w:rPr>
            </w:pPr>
            <w:r w:rsidRPr="00650453">
              <w:rPr>
                <w:rFonts w:ascii="Tahoma" w:hAnsi="Tahoma" w:cs="Tahoma"/>
                <w:sz w:val="20"/>
                <w:szCs w:val="20"/>
              </w:rPr>
              <w:t>Level Access Shower</w:t>
            </w:r>
          </w:p>
        </w:tc>
        <w:tc>
          <w:tcPr>
            <w:tcW w:w="570" w:type="dxa"/>
            <w:vAlign w:val="center"/>
          </w:tcPr>
          <w:p w14:paraId="6D808202"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570" w:type="dxa"/>
            <w:vAlign w:val="center"/>
          </w:tcPr>
          <w:p w14:paraId="76087D56"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3EBD3AC3" w14:textId="77777777" w:rsidR="00A46493" w:rsidRPr="00650453" w:rsidRDefault="00F6376F">
            <w:pPr>
              <w:rPr>
                <w:rFonts w:ascii="Tahoma" w:hAnsi="Tahoma" w:cs="Tahoma"/>
                <w:sz w:val="20"/>
                <w:szCs w:val="20"/>
              </w:rPr>
            </w:pPr>
            <w:r w:rsidRPr="00650453">
              <w:rPr>
                <w:rFonts w:ascii="Tahoma" w:hAnsi="Tahoma" w:cs="Tahoma"/>
                <w:sz w:val="20"/>
                <w:szCs w:val="20"/>
              </w:rPr>
              <w:t>6</w:t>
            </w:r>
          </w:p>
        </w:tc>
        <w:tc>
          <w:tcPr>
            <w:tcW w:w="705" w:type="dxa"/>
            <w:vAlign w:val="center"/>
          </w:tcPr>
          <w:p w14:paraId="7C8421AE" w14:textId="77777777" w:rsidR="00A46493" w:rsidRPr="00650453" w:rsidRDefault="00F6376F">
            <w:pPr>
              <w:rPr>
                <w:rFonts w:ascii="Tahoma" w:hAnsi="Tahoma" w:cs="Tahoma"/>
                <w:sz w:val="20"/>
                <w:szCs w:val="20"/>
              </w:rPr>
            </w:pPr>
            <w:r w:rsidRPr="00650453">
              <w:rPr>
                <w:rFonts w:ascii="Tahoma" w:hAnsi="Tahoma" w:cs="Tahoma"/>
                <w:sz w:val="20"/>
                <w:szCs w:val="20"/>
              </w:rPr>
              <w:t>6</w:t>
            </w:r>
          </w:p>
        </w:tc>
        <w:tc>
          <w:tcPr>
            <w:tcW w:w="705" w:type="dxa"/>
            <w:vAlign w:val="center"/>
          </w:tcPr>
          <w:p w14:paraId="740CFE0E" w14:textId="77777777" w:rsidR="00A46493" w:rsidRPr="00650453" w:rsidRDefault="00F6376F">
            <w:pPr>
              <w:rPr>
                <w:rFonts w:ascii="Tahoma" w:hAnsi="Tahoma" w:cs="Tahoma"/>
                <w:sz w:val="20"/>
                <w:szCs w:val="20"/>
              </w:rPr>
            </w:pPr>
            <w:r w:rsidRPr="00650453">
              <w:rPr>
                <w:rFonts w:ascii="Tahoma" w:hAnsi="Tahoma" w:cs="Tahoma"/>
                <w:sz w:val="20"/>
                <w:szCs w:val="20"/>
              </w:rPr>
              <w:t>4</w:t>
            </w:r>
          </w:p>
        </w:tc>
        <w:tc>
          <w:tcPr>
            <w:tcW w:w="570" w:type="dxa"/>
            <w:vAlign w:val="center"/>
          </w:tcPr>
          <w:p w14:paraId="317B4404" w14:textId="77777777" w:rsidR="00A46493" w:rsidRPr="00650453" w:rsidRDefault="00F6376F">
            <w:pPr>
              <w:rPr>
                <w:rFonts w:ascii="Tahoma" w:hAnsi="Tahoma" w:cs="Tahoma"/>
                <w:sz w:val="20"/>
                <w:szCs w:val="20"/>
              </w:rPr>
            </w:pPr>
            <w:r w:rsidRPr="00650453">
              <w:rPr>
                <w:rFonts w:ascii="Tahoma" w:hAnsi="Tahoma" w:cs="Tahoma"/>
                <w:sz w:val="20"/>
                <w:szCs w:val="20"/>
              </w:rPr>
              <w:t>7</w:t>
            </w:r>
          </w:p>
        </w:tc>
        <w:tc>
          <w:tcPr>
            <w:tcW w:w="570" w:type="dxa"/>
            <w:vAlign w:val="center"/>
          </w:tcPr>
          <w:p w14:paraId="60ED1AB4" w14:textId="77777777" w:rsidR="00A46493" w:rsidRPr="00650453" w:rsidRDefault="00F6376F">
            <w:pPr>
              <w:rPr>
                <w:rFonts w:ascii="Tahoma" w:hAnsi="Tahoma" w:cs="Tahoma"/>
                <w:sz w:val="20"/>
                <w:szCs w:val="20"/>
              </w:rPr>
            </w:pPr>
            <w:r w:rsidRPr="00650453">
              <w:rPr>
                <w:rFonts w:ascii="Tahoma" w:hAnsi="Tahoma" w:cs="Tahoma"/>
                <w:sz w:val="20"/>
                <w:szCs w:val="20"/>
              </w:rPr>
              <w:t>6</w:t>
            </w:r>
          </w:p>
        </w:tc>
        <w:tc>
          <w:tcPr>
            <w:tcW w:w="570" w:type="dxa"/>
            <w:vAlign w:val="center"/>
          </w:tcPr>
          <w:p w14:paraId="03264FA6"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6FCA4820" w14:textId="77777777" w:rsidR="00A46493" w:rsidRPr="00650453" w:rsidRDefault="00F6376F">
            <w:pPr>
              <w:rPr>
                <w:rFonts w:ascii="Tahoma" w:hAnsi="Tahoma" w:cs="Tahoma"/>
                <w:sz w:val="20"/>
                <w:szCs w:val="20"/>
              </w:rPr>
            </w:pPr>
            <w:r w:rsidRPr="00650453">
              <w:rPr>
                <w:rFonts w:ascii="Tahoma" w:hAnsi="Tahoma" w:cs="Tahoma"/>
                <w:sz w:val="20"/>
                <w:szCs w:val="20"/>
              </w:rPr>
              <w:t>5</w:t>
            </w:r>
          </w:p>
        </w:tc>
        <w:tc>
          <w:tcPr>
            <w:tcW w:w="570" w:type="dxa"/>
            <w:vAlign w:val="center"/>
          </w:tcPr>
          <w:p w14:paraId="3E3DF601"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6A135103" w14:textId="77777777" w:rsidR="00A46493" w:rsidRPr="00650453" w:rsidRDefault="00F6376F">
            <w:pPr>
              <w:rPr>
                <w:rFonts w:ascii="Tahoma" w:hAnsi="Tahoma" w:cs="Tahoma"/>
                <w:sz w:val="20"/>
                <w:szCs w:val="20"/>
              </w:rPr>
            </w:pPr>
            <w:r w:rsidRPr="00650453">
              <w:rPr>
                <w:rFonts w:ascii="Tahoma" w:hAnsi="Tahoma" w:cs="Tahoma"/>
                <w:sz w:val="20"/>
                <w:szCs w:val="20"/>
              </w:rPr>
              <w:t>10</w:t>
            </w:r>
          </w:p>
        </w:tc>
        <w:tc>
          <w:tcPr>
            <w:tcW w:w="570" w:type="dxa"/>
            <w:vAlign w:val="center"/>
          </w:tcPr>
          <w:p w14:paraId="0217D954" w14:textId="77777777" w:rsidR="00A46493" w:rsidRPr="00650453" w:rsidRDefault="00F6376F">
            <w:pPr>
              <w:rPr>
                <w:rFonts w:ascii="Tahoma" w:hAnsi="Tahoma" w:cs="Tahoma"/>
                <w:sz w:val="20"/>
                <w:szCs w:val="20"/>
              </w:rPr>
            </w:pPr>
            <w:r w:rsidRPr="00650453">
              <w:rPr>
                <w:rFonts w:ascii="Tahoma" w:hAnsi="Tahoma" w:cs="Tahoma"/>
                <w:sz w:val="20"/>
                <w:szCs w:val="20"/>
              </w:rPr>
              <w:t>13</w:t>
            </w:r>
          </w:p>
        </w:tc>
        <w:tc>
          <w:tcPr>
            <w:tcW w:w="705" w:type="dxa"/>
            <w:vAlign w:val="center"/>
          </w:tcPr>
          <w:p w14:paraId="67F91AF1" w14:textId="77777777" w:rsidR="00A46493" w:rsidRPr="00650453" w:rsidRDefault="00F6376F">
            <w:pPr>
              <w:rPr>
                <w:rFonts w:ascii="Tahoma" w:hAnsi="Tahoma" w:cs="Tahoma"/>
                <w:sz w:val="20"/>
                <w:szCs w:val="20"/>
              </w:rPr>
            </w:pPr>
            <w:r w:rsidRPr="00650453">
              <w:rPr>
                <w:rFonts w:ascii="Tahoma" w:hAnsi="Tahoma" w:cs="Tahoma"/>
                <w:b/>
                <w:sz w:val="20"/>
                <w:szCs w:val="20"/>
              </w:rPr>
              <w:t>59</w:t>
            </w:r>
          </w:p>
        </w:tc>
      </w:tr>
      <w:tr w:rsidR="00A46493" w:rsidRPr="00650453" w14:paraId="3EBFC41E" w14:textId="77777777" w:rsidTr="00650453">
        <w:tc>
          <w:tcPr>
            <w:tcW w:w="1829" w:type="dxa"/>
            <w:vAlign w:val="center"/>
          </w:tcPr>
          <w:p w14:paraId="36F72936" w14:textId="77777777" w:rsidR="00A46493" w:rsidRPr="00650453" w:rsidRDefault="00F6376F">
            <w:pPr>
              <w:rPr>
                <w:rFonts w:ascii="Tahoma" w:hAnsi="Tahoma" w:cs="Tahoma"/>
                <w:sz w:val="20"/>
                <w:szCs w:val="20"/>
              </w:rPr>
            </w:pPr>
            <w:r w:rsidRPr="00650453">
              <w:rPr>
                <w:rFonts w:ascii="Tahoma" w:hAnsi="Tahoma" w:cs="Tahoma"/>
                <w:sz w:val="20"/>
                <w:szCs w:val="20"/>
              </w:rPr>
              <w:t>Ramp</w:t>
            </w:r>
          </w:p>
        </w:tc>
        <w:tc>
          <w:tcPr>
            <w:tcW w:w="570" w:type="dxa"/>
            <w:vAlign w:val="center"/>
          </w:tcPr>
          <w:p w14:paraId="42F4D3E9"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45725C93"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4F563F74"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705" w:type="dxa"/>
            <w:vAlign w:val="center"/>
          </w:tcPr>
          <w:p w14:paraId="3ACD2CFE"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6C43DCAB"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02758882"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7202846B"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659EE89E"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1C4EEDF6"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1B0BB3D0"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2AFDE3F1"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691E62EC"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4DC5F7C9" w14:textId="77777777" w:rsidR="00A46493" w:rsidRPr="00650453" w:rsidRDefault="00F6376F">
            <w:pPr>
              <w:rPr>
                <w:rFonts w:ascii="Tahoma" w:hAnsi="Tahoma" w:cs="Tahoma"/>
                <w:sz w:val="20"/>
                <w:szCs w:val="20"/>
              </w:rPr>
            </w:pPr>
            <w:r w:rsidRPr="00650453">
              <w:rPr>
                <w:rFonts w:ascii="Tahoma" w:hAnsi="Tahoma" w:cs="Tahoma"/>
                <w:b/>
                <w:sz w:val="20"/>
                <w:szCs w:val="20"/>
              </w:rPr>
              <w:t>4</w:t>
            </w:r>
          </w:p>
        </w:tc>
      </w:tr>
      <w:tr w:rsidR="00A46493" w:rsidRPr="00650453" w14:paraId="63269137" w14:textId="77777777" w:rsidTr="00650453">
        <w:tc>
          <w:tcPr>
            <w:tcW w:w="1829" w:type="dxa"/>
            <w:vAlign w:val="center"/>
          </w:tcPr>
          <w:p w14:paraId="5DD39487" w14:textId="77777777" w:rsidR="00A46493" w:rsidRPr="00650453" w:rsidRDefault="00F6376F">
            <w:pPr>
              <w:rPr>
                <w:rFonts w:ascii="Tahoma" w:hAnsi="Tahoma" w:cs="Tahoma"/>
                <w:sz w:val="20"/>
                <w:szCs w:val="20"/>
              </w:rPr>
            </w:pPr>
            <w:r w:rsidRPr="00650453">
              <w:rPr>
                <w:rFonts w:ascii="Tahoma" w:hAnsi="Tahoma" w:cs="Tahoma"/>
                <w:sz w:val="20"/>
                <w:szCs w:val="20"/>
              </w:rPr>
              <w:t>Stairlift</w:t>
            </w:r>
          </w:p>
        </w:tc>
        <w:tc>
          <w:tcPr>
            <w:tcW w:w="570" w:type="dxa"/>
            <w:vAlign w:val="center"/>
          </w:tcPr>
          <w:p w14:paraId="18F5F2E3"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2E739AE6" w14:textId="77777777" w:rsidR="00A46493" w:rsidRPr="00650453" w:rsidRDefault="00F6376F">
            <w:pPr>
              <w:rPr>
                <w:rFonts w:ascii="Tahoma" w:hAnsi="Tahoma" w:cs="Tahoma"/>
                <w:sz w:val="20"/>
                <w:szCs w:val="20"/>
              </w:rPr>
            </w:pPr>
            <w:r w:rsidRPr="00650453">
              <w:rPr>
                <w:rFonts w:ascii="Tahoma" w:hAnsi="Tahoma" w:cs="Tahoma"/>
                <w:sz w:val="20"/>
                <w:szCs w:val="20"/>
              </w:rPr>
              <w:t>4</w:t>
            </w:r>
          </w:p>
        </w:tc>
        <w:tc>
          <w:tcPr>
            <w:tcW w:w="570" w:type="dxa"/>
            <w:vAlign w:val="center"/>
          </w:tcPr>
          <w:p w14:paraId="240A3862"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3721BE60" w14:textId="77777777" w:rsidR="00A46493" w:rsidRPr="00650453" w:rsidRDefault="00F6376F">
            <w:pPr>
              <w:rPr>
                <w:rFonts w:ascii="Tahoma" w:hAnsi="Tahoma" w:cs="Tahoma"/>
                <w:sz w:val="20"/>
                <w:szCs w:val="20"/>
              </w:rPr>
            </w:pPr>
            <w:r w:rsidRPr="00650453">
              <w:rPr>
                <w:rFonts w:ascii="Tahoma" w:hAnsi="Tahoma" w:cs="Tahoma"/>
                <w:sz w:val="20"/>
                <w:szCs w:val="20"/>
              </w:rPr>
              <w:t>5</w:t>
            </w:r>
          </w:p>
        </w:tc>
        <w:tc>
          <w:tcPr>
            <w:tcW w:w="705" w:type="dxa"/>
            <w:vAlign w:val="center"/>
          </w:tcPr>
          <w:p w14:paraId="24913A40" w14:textId="77777777" w:rsidR="00A46493" w:rsidRPr="00650453" w:rsidRDefault="00F6376F">
            <w:pPr>
              <w:rPr>
                <w:rFonts w:ascii="Tahoma" w:hAnsi="Tahoma" w:cs="Tahoma"/>
                <w:sz w:val="20"/>
                <w:szCs w:val="20"/>
              </w:rPr>
            </w:pPr>
            <w:r w:rsidRPr="00650453">
              <w:rPr>
                <w:rFonts w:ascii="Tahoma" w:hAnsi="Tahoma" w:cs="Tahoma"/>
                <w:sz w:val="20"/>
                <w:szCs w:val="20"/>
              </w:rPr>
              <w:t>6</w:t>
            </w:r>
          </w:p>
        </w:tc>
        <w:tc>
          <w:tcPr>
            <w:tcW w:w="570" w:type="dxa"/>
            <w:vAlign w:val="center"/>
          </w:tcPr>
          <w:p w14:paraId="727466C3"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76974BE9"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25481A44"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705" w:type="dxa"/>
            <w:vAlign w:val="center"/>
          </w:tcPr>
          <w:p w14:paraId="5A24567A"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3F1673DE"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5B67D48D" w14:textId="77777777" w:rsidR="00A46493" w:rsidRPr="00650453" w:rsidRDefault="00F6376F">
            <w:pPr>
              <w:rPr>
                <w:rFonts w:ascii="Tahoma" w:hAnsi="Tahoma" w:cs="Tahoma"/>
                <w:sz w:val="20"/>
                <w:szCs w:val="20"/>
              </w:rPr>
            </w:pPr>
            <w:r w:rsidRPr="00650453">
              <w:rPr>
                <w:rFonts w:ascii="Tahoma" w:hAnsi="Tahoma" w:cs="Tahoma"/>
                <w:sz w:val="20"/>
                <w:szCs w:val="20"/>
              </w:rPr>
              <w:t>3</w:t>
            </w:r>
          </w:p>
        </w:tc>
        <w:tc>
          <w:tcPr>
            <w:tcW w:w="570" w:type="dxa"/>
            <w:vAlign w:val="center"/>
          </w:tcPr>
          <w:p w14:paraId="39521B4F"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705" w:type="dxa"/>
            <w:vAlign w:val="center"/>
          </w:tcPr>
          <w:p w14:paraId="1DEE89BB" w14:textId="77777777" w:rsidR="00A46493" w:rsidRPr="00650453" w:rsidRDefault="00F6376F">
            <w:pPr>
              <w:rPr>
                <w:rFonts w:ascii="Tahoma" w:hAnsi="Tahoma" w:cs="Tahoma"/>
                <w:sz w:val="20"/>
                <w:szCs w:val="20"/>
              </w:rPr>
            </w:pPr>
            <w:r w:rsidRPr="00650453">
              <w:rPr>
                <w:rFonts w:ascii="Tahoma" w:hAnsi="Tahoma" w:cs="Tahoma"/>
                <w:b/>
                <w:sz w:val="20"/>
                <w:szCs w:val="20"/>
              </w:rPr>
              <w:t>24</w:t>
            </w:r>
          </w:p>
        </w:tc>
      </w:tr>
      <w:tr w:rsidR="00A46493" w:rsidRPr="00650453" w14:paraId="44FB055F" w14:textId="77777777" w:rsidTr="00650453">
        <w:tc>
          <w:tcPr>
            <w:tcW w:w="1829" w:type="dxa"/>
            <w:vAlign w:val="center"/>
          </w:tcPr>
          <w:p w14:paraId="599DD35B" w14:textId="77777777" w:rsidR="00A46493" w:rsidRPr="00650453" w:rsidRDefault="00F6376F">
            <w:pPr>
              <w:rPr>
                <w:rFonts w:ascii="Tahoma" w:hAnsi="Tahoma" w:cs="Tahoma"/>
                <w:sz w:val="20"/>
                <w:szCs w:val="20"/>
              </w:rPr>
            </w:pPr>
            <w:r w:rsidRPr="00650453">
              <w:rPr>
                <w:rFonts w:ascii="Tahoma" w:hAnsi="Tahoma" w:cs="Tahoma"/>
                <w:sz w:val="20"/>
                <w:szCs w:val="20"/>
              </w:rPr>
              <w:t>Downstairs Toilet</w:t>
            </w:r>
          </w:p>
        </w:tc>
        <w:tc>
          <w:tcPr>
            <w:tcW w:w="570" w:type="dxa"/>
            <w:vAlign w:val="center"/>
          </w:tcPr>
          <w:p w14:paraId="16C224E0"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310D5E8C"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68F0EB09"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7D75B1BA"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27301745"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7AF97EB7"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507F2BB7"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39BCE16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1E20D330"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6C52A1F1"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391B7BA9"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570" w:type="dxa"/>
            <w:vAlign w:val="center"/>
          </w:tcPr>
          <w:p w14:paraId="6E63C574"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049AE2CA" w14:textId="77777777" w:rsidR="00A46493" w:rsidRPr="00650453" w:rsidRDefault="00F6376F">
            <w:pPr>
              <w:rPr>
                <w:rFonts w:ascii="Tahoma" w:hAnsi="Tahoma" w:cs="Tahoma"/>
                <w:sz w:val="20"/>
                <w:szCs w:val="20"/>
              </w:rPr>
            </w:pPr>
            <w:r w:rsidRPr="00650453">
              <w:rPr>
                <w:rFonts w:ascii="Tahoma" w:hAnsi="Tahoma" w:cs="Tahoma"/>
                <w:b/>
                <w:sz w:val="20"/>
                <w:szCs w:val="20"/>
              </w:rPr>
              <w:t>6</w:t>
            </w:r>
          </w:p>
        </w:tc>
      </w:tr>
      <w:tr w:rsidR="00A46493" w:rsidRPr="00650453" w14:paraId="447583C6" w14:textId="77777777" w:rsidTr="00650453">
        <w:tc>
          <w:tcPr>
            <w:tcW w:w="1829" w:type="dxa"/>
            <w:vAlign w:val="center"/>
          </w:tcPr>
          <w:p w14:paraId="6D09EADF" w14:textId="77777777" w:rsidR="00A46493" w:rsidRPr="00650453" w:rsidRDefault="00F6376F">
            <w:pPr>
              <w:rPr>
                <w:rFonts w:ascii="Tahoma" w:hAnsi="Tahoma" w:cs="Tahoma"/>
                <w:sz w:val="20"/>
                <w:szCs w:val="20"/>
              </w:rPr>
            </w:pPr>
            <w:r w:rsidRPr="00650453">
              <w:rPr>
                <w:rFonts w:ascii="Tahoma" w:hAnsi="Tahoma" w:cs="Tahoma"/>
                <w:sz w:val="20"/>
                <w:szCs w:val="20"/>
              </w:rPr>
              <w:t>Small Works</w:t>
            </w:r>
          </w:p>
        </w:tc>
        <w:tc>
          <w:tcPr>
            <w:tcW w:w="570" w:type="dxa"/>
            <w:vAlign w:val="center"/>
          </w:tcPr>
          <w:p w14:paraId="3084534A" w14:textId="77777777" w:rsidR="00A46493" w:rsidRPr="00650453" w:rsidRDefault="00F6376F">
            <w:pPr>
              <w:rPr>
                <w:rFonts w:ascii="Tahoma" w:hAnsi="Tahoma" w:cs="Tahoma"/>
                <w:sz w:val="20"/>
                <w:szCs w:val="20"/>
              </w:rPr>
            </w:pPr>
            <w:r w:rsidRPr="00650453">
              <w:rPr>
                <w:rFonts w:ascii="Tahoma" w:hAnsi="Tahoma" w:cs="Tahoma"/>
                <w:sz w:val="20"/>
                <w:szCs w:val="20"/>
              </w:rPr>
              <w:t>5</w:t>
            </w:r>
          </w:p>
        </w:tc>
        <w:tc>
          <w:tcPr>
            <w:tcW w:w="570" w:type="dxa"/>
            <w:vAlign w:val="center"/>
          </w:tcPr>
          <w:p w14:paraId="5F7C1579" w14:textId="77777777" w:rsidR="00A46493" w:rsidRPr="00650453" w:rsidRDefault="00F6376F">
            <w:pPr>
              <w:rPr>
                <w:rFonts w:ascii="Tahoma" w:hAnsi="Tahoma" w:cs="Tahoma"/>
                <w:sz w:val="20"/>
                <w:szCs w:val="20"/>
              </w:rPr>
            </w:pPr>
            <w:r w:rsidRPr="00650453">
              <w:rPr>
                <w:rFonts w:ascii="Tahoma" w:hAnsi="Tahoma" w:cs="Tahoma"/>
                <w:sz w:val="20"/>
                <w:szCs w:val="20"/>
              </w:rPr>
              <w:t>22</w:t>
            </w:r>
          </w:p>
        </w:tc>
        <w:tc>
          <w:tcPr>
            <w:tcW w:w="570" w:type="dxa"/>
            <w:vAlign w:val="center"/>
          </w:tcPr>
          <w:p w14:paraId="3650A9C2" w14:textId="77777777" w:rsidR="00A46493" w:rsidRPr="00650453" w:rsidRDefault="00F6376F">
            <w:pPr>
              <w:rPr>
                <w:rFonts w:ascii="Tahoma" w:hAnsi="Tahoma" w:cs="Tahoma"/>
                <w:sz w:val="20"/>
                <w:szCs w:val="20"/>
              </w:rPr>
            </w:pPr>
            <w:r w:rsidRPr="00650453">
              <w:rPr>
                <w:rFonts w:ascii="Tahoma" w:hAnsi="Tahoma" w:cs="Tahoma"/>
                <w:sz w:val="20"/>
                <w:szCs w:val="20"/>
              </w:rPr>
              <w:t>14</w:t>
            </w:r>
          </w:p>
        </w:tc>
        <w:tc>
          <w:tcPr>
            <w:tcW w:w="705" w:type="dxa"/>
            <w:vAlign w:val="center"/>
          </w:tcPr>
          <w:p w14:paraId="4F8D5968" w14:textId="77777777" w:rsidR="00A46493" w:rsidRPr="00650453" w:rsidRDefault="00F6376F">
            <w:pPr>
              <w:rPr>
                <w:rFonts w:ascii="Tahoma" w:hAnsi="Tahoma" w:cs="Tahoma"/>
                <w:sz w:val="20"/>
                <w:szCs w:val="20"/>
              </w:rPr>
            </w:pPr>
            <w:r w:rsidRPr="00650453">
              <w:rPr>
                <w:rFonts w:ascii="Tahoma" w:hAnsi="Tahoma" w:cs="Tahoma"/>
                <w:sz w:val="20"/>
                <w:szCs w:val="20"/>
              </w:rPr>
              <w:t>9</w:t>
            </w:r>
          </w:p>
        </w:tc>
        <w:tc>
          <w:tcPr>
            <w:tcW w:w="705" w:type="dxa"/>
            <w:vAlign w:val="center"/>
          </w:tcPr>
          <w:p w14:paraId="7CABD421" w14:textId="77777777" w:rsidR="00A46493" w:rsidRPr="00650453" w:rsidRDefault="00F6376F">
            <w:pPr>
              <w:rPr>
                <w:rFonts w:ascii="Tahoma" w:hAnsi="Tahoma" w:cs="Tahoma"/>
                <w:sz w:val="20"/>
                <w:szCs w:val="20"/>
              </w:rPr>
            </w:pPr>
            <w:r w:rsidRPr="00650453">
              <w:rPr>
                <w:rFonts w:ascii="Tahoma" w:hAnsi="Tahoma" w:cs="Tahoma"/>
                <w:sz w:val="20"/>
                <w:szCs w:val="20"/>
              </w:rPr>
              <w:t>5</w:t>
            </w:r>
          </w:p>
        </w:tc>
        <w:tc>
          <w:tcPr>
            <w:tcW w:w="570" w:type="dxa"/>
            <w:vAlign w:val="center"/>
          </w:tcPr>
          <w:p w14:paraId="66F5DEA9" w14:textId="77777777" w:rsidR="00A46493" w:rsidRPr="00650453" w:rsidRDefault="00F6376F">
            <w:pPr>
              <w:rPr>
                <w:rFonts w:ascii="Tahoma" w:hAnsi="Tahoma" w:cs="Tahoma"/>
                <w:sz w:val="20"/>
                <w:szCs w:val="20"/>
              </w:rPr>
            </w:pPr>
            <w:r w:rsidRPr="00650453">
              <w:rPr>
                <w:rFonts w:ascii="Tahoma" w:hAnsi="Tahoma" w:cs="Tahoma"/>
                <w:sz w:val="20"/>
                <w:szCs w:val="20"/>
              </w:rPr>
              <w:t>3</w:t>
            </w:r>
          </w:p>
        </w:tc>
        <w:tc>
          <w:tcPr>
            <w:tcW w:w="570" w:type="dxa"/>
            <w:vAlign w:val="center"/>
          </w:tcPr>
          <w:p w14:paraId="016BF029"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570" w:type="dxa"/>
            <w:vAlign w:val="center"/>
          </w:tcPr>
          <w:p w14:paraId="24E9048D" w14:textId="77777777" w:rsidR="00A46493" w:rsidRPr="00650453" w:rsidRDefault="00F6376F">
            <w:pPr>
              <w:rPr>
                <w:rFonts w:ascii="Tahoma" w:hAnsi="Tahoma" w:cs="Tahoma"/>
                <w:sz w:val="20"/>
                <w:szCs w:val="20"/>
              </w:rPr>
            </w:pPr>
            <w:r w:rsidRPr="00650453">
              <w:rPr>
                <w:rFonts w:ascii="Tahoma" w:hAnsi="Tahoma" w:cs="Tahoma"/>
                <w:sz w:val="20"/>
                <w:szCs w:val="20"/>
              </w:rPr>
              <w:t>14</w:t>
            </w:r>
          </w:p>
        </w:tc>
        <w:tc>
          <w:tcPr>
            <w:tcW w:w="705" w:type="dxa"/>
            <w:vAlign w:val="center"/>
          </w:tcPr>
          <w:p w14:paraId="1A605CC8"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7DD4358A"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5116DF43" w14:textId="77777777" w:rsidR="00A46493" w:rsidRPr="00650453" w:rsidRDefault="00F6376F">
            <w:pPr>
              <w:rPr>
                <w:rFonts w:ascii="Tahoma" w:hAnsi="Tahoma" w:cs="Tahoma"/>
                <w:sz w:val="20"/>
                <w:szCs w:val="20"/>
              </w:rPr>
            </w:pPr>
            <w:r w:rsidRPr="00650453">
              <w:rPr>
                <w:rFonts w:ascii="Tahoma" w:hAnsi="Tahoma" w:cs="Tahoma"/>
                <w:sz w:val="20"/>
                <w:szCs w:val="20"/>
              </w:rPr>
              <w:t>6</w:t>
            </w:r>
          </w:p>
        </w:tc>
        <w:tc>
          <w:tcPr>
            <w:tcW w:w="570" w:type="dxa"/>
            <w:vAlign w:val="center"/>
          </w:tcPr>
          <w:p w14:paraId="757FF3C4"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705" w:type="dxa"/>
            <w:vAlign w:val="center"/>
          </w:tcPr>
          <w:p w14:paraId="48B78BA8" w14:textId="77777777" w:rsidR="00A46493" w:rsidRPr="00650453" w:rsidRDefault="00F6376F">
            <w:pPr>
              <w:rPr>
                <w:rFonts w:ascii="Tahoma" w:hAnsi="Tahoma" w:cs="Tahoma"/>
                <w:sz w:val="20"/>
                <w:szCs w:val="20"/>
              </w:rPr>
            </w:pPr>
            <w:r w:rsidRPr="00650453">
              <w:rPr>
                <w:rFonts w:ascii="Tahoma" w:hAnsi="Tahoma" w:cs="Tahoma"/>
                <w:b/>
                <w:sz w:val="20"/>
                <w:szCs w:val="20"/>
              </w:rPr>
              <w:t>82</w:t>
            </w:r>
          </w:p>
        </w:tc>
      </w:tr>
      <w:tr w:rsidR="00A46493" w:rsidRPr="00650453" w14:paraId="7179DEA7" w14:textId="77777777" w:rsidTr="00650453">
        <w:tc>
          <w:tcPr>
            <w:tcW w:w="1829" w:type="dxa"/>
            <w:vAlign w:val="center"/>
          </w:tcPr>
          <w:p w14:paraId="6B4D114D" w14:textId="77777777" w:rsidR="00A46493" w:rsidRPr="00650453" w:rsidRDefault="00F6376F">
            <w:pPr>
              <w:rPr>
                <w:rFonts w:ascii="Tahoma" w:hAnsi="Tahoma" w:cs="Tahoma"/>
                <w:sz w:val="20"/>
                <w:szCs w:val="20"/>
              </w:rPr>
            </w:pPr>
            <w:r w:rsidRPr="00650453">
              <w:rPr>
                <w:rFonts w:ascii="Tahoma" w:hAnsi="Tahoma" w:cs="Tahoma"/>
                <w:sz w:val="20"/>
                <w:szCs w:val="20"/>
              </w:rPr>
              <w:t>Hoist</w:t>
            </w:r>
          </w:p>
        </w:tc>
        <w:tc>
          <w:tcPr>
            <w:tcW w:w="570" w:type="dxa"/>
            <w:vAlign w:val="center"/>
          </w:tcPr>
          <w:p w14:paraId="069DB707"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6B834B5A"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26EEA44C"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2C21C0F7"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25F496E7"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334DE739"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4EAC3E3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40DC7D68"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65C3D10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2437CA7F"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0B603DC3"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062E0A3B"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2F4B293D" w14:textId="77777777" w:rsidR="00A46493" w:rsidRPr="00650453" w:rsidRDefault="00F6376F">
            <w:pPr>
              <w:rPr>
                <w:rFonts w:ascii="Tahoma" w:hAnsi="Tahoma" w:cs="Tahoma"/>
                <w:sz w:val="20"/>
                <w:szCs w:val="20"/>
              </w:rPr>
            </w:pPr>
            <w:r w:rsidRPr="00650453">
              <w:rPr>
                <w:rFonts w:ascii="Tahoma" w:hAnsi="Tahoma" w:cs="Tahoma"/>
                <w:b/>
                <w:sz w:val="20"/>
                <w:szCs w:val="20"/>
              </w:rPr>
              <w:t>1</w:t>
            </w:r>
          </w:p>
        </w:tc>
      </w:tr>
      <w:tr w:rsidR="00A46493" w:rsidRPr="00650453" w14:paraId="284D3B3E" w14:textId="77777777" w:rsidTr="00650453">
        <w:tc>
          <w:tcPr>
            <w:tcW w:w="1829" w:type="dxa"/>
            <w:vAlign w:val="center"/>
          </w:tcPr>
          <w:p w14:paraId="6B5F902C" w14:textId="77777777" w:rsidR="00A46493" w:rsidRPr="00650453" w:rsidRDefault="00F6376F">
            <w:pPr>
              <w:rPr>
                <w:rFonts w:ascii="Tahoma" w:hAnsi="Tahoma" w:cs="Tahoma"/>
                <w:sz w:val="20"/>
                <w:szCs w:val="20"/>
              </w:rPr>
            </w:pPr>
            <w:r w:rsidRPr="00650453">
              <w:rPr>
                <w:rFonts w:ascii="Tahoma" w:hAnsi="Tahoma" w:cs="Tahoma"/>
                <w:sz w:val="20"/>
                <w:szCs w:val="20"/>
              </w:rPr>
              <w:t>Other</w:t>
            </w:r>
          </w:p>
        </w:tc>
        <w:tc>
          <w:tcPr>
            <w:tcW w:w="570" w:type="dxa"/>
            <w:vAlign w:val="center"/>
          </w:tcPr>
          <w:p w14:paraId="4C2ACA37"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570" w:type="dxa"/>
            <w:vAlign w:val="center"/>
          </w:tcPr>
          <w:p w14:paraId="209C7EEB"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2EBDB62B"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3F025D52"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58C2FA7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4B10763C"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5194BA0E"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51B29841"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4B87E867"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37EB9BBF"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64C2D08A"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20C73C64" w14:textId="77777777" w:rsidR="00A46493" w:rsidRPr="00650453" w:rsidRDefault="00F6376F">
            <w:pPr>
              <w:rPr>
                <w:rFonts w:ascii="Tahoma" w:hAnsi="Tahoma" w:cs="Tahoma"/>
                <w:sz w:val="20"/>
                <w:szCs w:val="20"/>
              </w:rPr>
            </w:pPr>
            <w:r w:rsidRPr="00650453">
              <w:rPr>
                <w:rFonts w:ascii="Tahoma" w:hAnsi="Tahoma" w:cs="Tahoma"/>
                <w:sz w:val="20"/>
                <w:szCs w:val="20"/>
              </w:rPr>
              <w:t>4</w:t>
            </w:r>
          </w:p>
        </w:tc>
        <w:tc>
          <w:tcPr>
            <w:tcW w:w="705" w:type="dxa"/>
            <w:vAlign w:val="center"/>
          </w:tcPr>
          <w:p w14:paraId="16647E48" w14:textId="77777777" w:rsidR="00A46493" w:rsidRPr="00650453" w:rsidRDefault="00F6376F">
            <w:pPr>
              <w:rPr>
                <w:rFonts w:ascii="Tahoma" w:hAnsi="Tahoma" w:cs="Tahoma"/>
                <w:sz w:val="20"/>
                <w:szCs w:val="20"/>
              </w:rPr>
            </w:pPr>
            <w:r w:rsidRPr="00650453">
              <w:rPr>
                <w:rFonts w:ascii="Tahoma" w:hAnsi="Tahoma" w:cs="Tahoma"/>
                <w:b/>
                <w:sz w:val="20"/>
                <w:szCs w:val="20"/>
              </w:rPr>
              <w:t>6</w:t>
            </w:r>
          </w:p>
        </w:tc>
      </w:tr>
      <w:tr w:rsidR="00A46493" w:rsidRPr="00650453" w14:paraId="39B6D6B5" w14:textId="77777777" w:rsidTr="00650453">
        <w:tc>
          <w:tcPr>
            <w:tcW w:w="1829" w:type="dxa"/>
            <w:vAlign w:val="center"/>
          </w:tcPr>
          <w:p w14:paraId="35E67E02" w14:textId="77777777" w:rsidR="00A46493" w:rsidRPr="00650453" w:rsidRDefault="00F6376F">
            <w:pPr>
              <w:rPr>
                <w:rFonts w:ascii="Tahoma" w:hAnsi="Tahoma" w:cs="Tahoma"/>
                <w:sz w:val="20"/>
                <w:szCs w:val="20"/>
              </w:rPr>
            </w:pPr>
            <w:r w:rsidRPr="00650453">
              <w:rPr>
                <w:rFonts w:ascii="Tahoma" w:hAnsi="Tahoma" w:cs="Tahoma"/>
                <w:b/>
                <w:sz w:val="20"/>
                <w:szCs w:val="20"/>
              </w:rPr>
              <w:t>Total</w:t>
            </w:r>
          </w:p>
        </w:tc>
        <w:tc>
          <w:tcPr>
            <w:tcW w:w="570" w:type="dxa"/>
            <w:vAlign w:val="center"/>
          </w:tcPr>
          <w:p w14:paraId="667CED50" w14:textId="77777777" w:rsidR="00A46493" w:rsidRPr="00650453" w:rsidRDefault="00F6376F">
            <w:pPr>
              <w:rPr>
                <w:rFonts w:ascii="Tahoma" w:hAnsi="Tahoma" w:cs="Tahoma"/>
                <w:sz w:val="20"/>
                <w:szCs w:val="20"/>
              </w:rPr>
            </w:pPr>
            <w:r w:rsidRPr="00650453">
              <w:rPr>
                <w:rFonts w:ascii="Tahoma" w:hAnsi="Tahoma" w:cs="Tahoma"/>
                <w:b/>
                <w:sz w:val="20"/>
                <w:szCs w:val="20"/>
              </w:rPr>
              <w:t>10</w:t>
            </w:r>
          </w:p>
        </w:tc>
        <w:tc>
          <w:tcPr>
            <w:tcW w:w="570" w:type="dxa"/>
            <w:vAlign w:val="center"/>
          </w:tcPr>
          <w:p w14:paraId="61A9070D" w14:textId="77777777" w:rsidR="00A46493" w:rsidRPr="00650453" w:rsidRDefault="00F6376F">
            <w:pPr>
              <w:rPr>
                <w:rFonts w:ascii="Tahoma" w:hAnsi="Tahoma" w:cs="Tahoma"/>
                <w:sz w:val="20"/>
                <w:szCs w:val="20"/>
              </w:rPr>
            </w:pPr>
            <w:r w:rsidRPr="00650453">
              <w:rPr>
                <w:rFonts w:ascii="Tahoma" w:hAnsi="Tahoma" w:cs="Tahoma"/>
                <w:b/>
                <w:sz w:val="20"/>
                <w:szCs w:val="20"/>
              </w:rPr>
              <w:t>28</w:t>
            </w:r>
          </w:p>
        </w:tc>
        <w:tc>
          <w:tcPr>
            <w:tcW w:w="570" w:type="dxa"/>
            <w:vAlign w:val="center"/>
          </w:tcPr>
          <w:p w14:paraId="2C807AA1" w14:textId="77777777" w:rsidR="00A46493" w:rsidRPr="00650453" w:rsidRDefault="00F6376F">
            <w:pPr>
              <w:rPr>
                <w:rFonts w:ascii="Tahoma" w:hAnsi="Tahoma" w:cs="Tahoma"/>
                <w:sz w:val="20"/>
                <w:szCs w:val="20"/>
              </w:rPr>
            </w:pPr>
            <w:r w:rsidRPr="00650453">
              <w:rPr>
                <w:rFonts w:ascii="Tahoma" w:hAnsi="Tahoma" w:cs="Tahoma"/>
                <w:b/>
                <w:sz w:val="20"/>
                <w:szCs w:val="20"/>
              </w:rPr>
              <w:t>21</w:t>
            </w:r>
          </w:p>
        </w:tc>
        <w:tc>
          <w:tcPr>
            <w:tcW w:w="705" w:type="dxa"/>
            <w:vAlign w:val="center"/>
          </w:tcPr>
          <w:p w14:paraId="57ED4475" w14:textId="77777777" w:rsidR="00A46493" w:rsidRPr="00650453" w:rsidRDefault="00F6376F">
            <w:pPr>
              <w:rPr>
                <w:rFonts w:ascii="Tahoma" w:hAnsi="Tahoma" w:cs="Tahoma"/>
                <w:sz w:val="20"/>
                <w:szCs w:val="20"/>
              </w:rPr>
            </w:pPr>
            <w:r w:rsidRPr="00650453">
              <w:rPr>
                <w:rFonts w:ascii="Tahoma" w:hAnsi="Tahoma" w:cs="Tahoma"/>
                <w:b/>
                <w:sz w:val="20"/>
                <w:szCs w:val="20"/>
              </w:rPr>
              <w:t>20</w:t>
            </w:r>
          </w:p>
        </w:tc>
        <w:tc>
          <w:tcPr>
            <w:tcW w:w="705" w:type="dxa"/>
            <w:vAlign w:val="center"/>
          </w:tcPr>
          <w:p w14:paraId="446831C4" w14:textId="77777777" w:rsidR="00A46493" w:rsidRPr="00650453" w:rsidRDefault="00F6376F">
            <w:pPr>
              <w:rPr>
                <w:rFonts w:ascii="Tahoma" w:hAnsi="Tahoma" w:cs="Tahoma"/>
                <w:sz w:val="20"/>
                <w:szCs w:val="20"/>
              </w:rPr>
            </w:pPr>
            <w:r w:rsidRPr="00650453">
              <w:rPr>
                <w:rFonts w:ascii="Tahoma" w:hAnsi="Tahoma" w:cs="Tahoma"/>
                <w:b/>
                <w:sz w:val="20"/>
                <w:szCs w:val="20"/>
              </w:rPr>
              <w:t>16</w:t>
            </w:r>
          </w:p>
        </w:tc>
        <w:tc>
          <w:tcPr>
            <w:tcW w:w="570" w:type="dxa"/>
            <w:vAlign w:val="center"/>
          </w:tcPr>
          <w:p w14:paraId="6C4A104E" w14:textId="77777777" w:rsidR="00A46493" w:rsidRPr="00650453" w:rsidRDefault="00F6376F">
            <w:pPr>
              <w:rPr>
                <w:rFonts w:ascii="Tahoma" w:hAnsi="Tahoma" w:cs="Tahoma"/>
                <w:sz w:val="20"/>
                <w:szCs w:val="20"/>
              </w:rPr>
            </w:pPr>
            <w:r w:rsidRPr="00650453">
              <w:rPr>
                <w:rFonts w:ascii="Tahoma" w:hAnsi="Tahoma" w:cs="Tahoma"/>
                <w:b/>
                <w:sz w:val="20"/>
                <w:szCs w:val="20"/>
              </w:rPr>
              <w:t>12</w:t>
            </w:r>
          </w:p>
        </w:tc>
        <w:tc>
          <w:tcPr>
            <w:tcW w:w="570" w:type="dxa"/>
            <w:vAlign w:val="center"/>
          </w:tcPr>
          <w:p w14:paraId="706073F3" w14:textId="77777777" w:rsidR="00A46493" w:rsidRPr="00650453" w:rsidRDefault="00F6376F">
            <w:pPr>
              <w:rPr>
                <w:rFonts w:ascii="Tahoma" w:hAnsi="Tahoma" w:cs="Tahoma"/>
                <w:sz w:val="20"/>
                <w:szCs w:val="20"/>
              </w:rPr>
            </w:pPr>
            <w:r w:rsidRPr="00650453">
              <w:rPr>
                <w:rFonts w:ascii="Tahoma" w:hAnsi="Tahoma" w:cs="Tahoma"/>
                <w:b/>
                <w:sz w:val="20"/>
                <w:szCs w:val="20"/>
              </w:rPr>
              <w:t>10</w:t>
            </w:r>
          </w:p>
        </w:tc>
        <w:tc>
          <w:tcPr>
            <w:tcW w:w="570" w:type="dxa"/>
            <w:vAlign w:val="center"/>
          </w:tcPr>
          <w:p w14:paraId="3F4D159B" w14:textId="77777777" w:rsidR="00A46493" w:rsidRPr="00650453" w:rsidRDefault="00F6376F">
            <w:pPr>
              <w:rPr>
                <w:rFonts w:ascii="Tahoma" w:hAnsi="Tahoma" w:cs="Tahoma"/>
                <w:sz w:val="20"/>
                <w:szCs w:val="20"/>
              </w:rPr>
            </w:pPr>
            <w:r w:rsidRPr="00650453">
              <w:rPr>
                <w:rFonts w:ascii="Tahoma" w:hAnsi="Tahoma" w:cs="Tahoma"/>
                <w:b/>
                <w:sz w:val="20"/>
                <w:szCs w:val="20"/>
              </w:rPr>
              <w:t>16</w:t>
            </w:r>
          </w:p>
        </w:tc>
        <w:tc>
          <w:tcPr>
            <w:tcW w:w="705" w:type="dxa"/>
            <w:vAlign w:val="center"/>
          </w:tcPr>
          <w:p w14:paraId="0B42BD8B" w14:textId="77777777" w:rsidR="00A46493" w:rsidRPr="00650453" w:rsidRDefault="00F6376F">
            <w:pPr>
              <w:rPr>
                <w:rFonts w:ascii="Tahoma" w:hAnsi="Tahoma" w:cs="Tahoma"/>
                <w:sz w:val="20"/>
                <w:szCs w:val="20"/>
              </w:rPr>
            </w:pPr>
            <w:r w:rsidRPr="00650453">
              <w:rPr>
                <w:rFonts w:ascii="Tahoma" w:hAnsi="Tahoma" w:cs="Tahoma"/>
                <w:b/>
                <w:sz w:val="20"/>
                <w:szCs w:val="20"/>
              </w:rPr>
              <w:t>7</w:t>
            </w:r>
          </w:p>
        </w:tc>
        <w:tc>
          <w:tcPr>
            <w:tcW w:w="570" w:type="dxa"/>
            <w:vAlign w:val="center"/>
          </w:tcPr>
          <w:p w14:paraId="1A6E35FF" w14:textId="77777777" w:rsidR="00A46493" w:rsidRPr="00650453" w:rsidRDefault="00F6376F">
            <w:pPr>
              <w:rPr>
                <w:rFonts w:ascii="Tahoma" w:hAnsi="Tahoma" w:cs="Tahoma"/>
                <w:sz w:val="20"/>
                <w:szCs w:val="20"/>
              </w:rPr>
            </w:pPr>
            <w:r w:rsidRPr="00650453">
              <w:rPr>
                <w:rFonts w:ascii="Tahoma" w:hAnsi="Tahoma" w:cs="Tahoma"/>
                <w:b/>
                <w:sz w:val="20"/>
                <w:szCs w:val="20"/>
              </w:rPr>
              <w:t>2</w:t>
            </w:r>
          </w:p>
        </w:tc>
        <w:tc>
          <w:tcPr>
            <w:tcW w:w="570" w:type="dxa"/>
            <w:vAlign w:val="center"/>
          </w:tcPr>
          <w:p w14:paraId="111A2978" w14:textId="77777777" w:rsidR="00A46493" w:rsidRPr="00650453" w:rsidRDefault="00F6376F">
            <w:pPr>
              <w:rPr>
                <w:rFonts w:ascii="Tahoma" w:hAnsi="Tahoma" w:cs="Tahoma"/>
                <w:sz w:val="20"/>
                <w:szCs w:val="20"/>
              </w:rPr>
            </w:pPr>
            <w:r w:rsidRPr="00650453">
              <w:rPr>
                <w:rFonts w:ascii="Tahoma" w:hAnsi="Tahoma" w:cs="Tahoma"/>
                <w:b/>
                <w:sz w:val="20"/>
                <w:szCs w:val="20"/>
              </w:rPr>
              <w:t>21</w:t>
            </w:r>
          </w:p>
        </w:tc>
        <w:tc>
          <w:tcPr>
            <w:tcW w:w="570" w:type="dxa"/>
            <w:vAlign w:val="center"/>
          </w:tcPr>
          <w:p w14:paraId="33B58C0E" w14:textId="77777777" w:rsidR="00A46493" w:rsidRPr="00650453" w:rsidRDefault="00F6376F">
            <w:pPr>
              <w:rPr>
                <w:rFonts w:ascii="Tahoma" w:hAnsi="Tahoma" w:cs="Tahoma"/>
                <w:sz w:val="20"/>
                <w:szCs w:val="20"/>
              </w:rPr>
            </w:pPr>
            <w:r w:rsidRPr="00650453">
              <w:rPr>
                <w:rFonts w:ascii="Tahoma" w:hAnsi="Tahoma" w:cs="Tahoma"/>
                <w:b/>
                <w:sz w:val="20"/>
                <w:szCs w:val="20"/>
              </w:rPr>
              <w:t>19</w:t>
            </w:r>
          </w:p>
        </w:tc>
        <w:tc>
          <w:tcPr>
            <w:tcW w:w="705" w:type="dxa"/>
            <w:vAlign w:val="center"/>
          </w:tcPr>
          <w:p w14:paraId="56CAB60C" w14:textId="77777777" w:rsidR="00A46493" w:rsidRPr="00650453" w:rsidRDefault="00F6376F">
            <w:pPr>
              <w:rPr>
                <w:rFonts w:ascii="Tahoma" w:hAnsi="Tahoma" w:cs="Tahoma"/>
                <w:sz w:val="20"/>
                <w:szCs w:val="20"/>
              </w:rPr>
            </w:pPr>
            <w:r w:rsidRPr="00650453">
              <w:rPr>
                <w:rFonts w:ascii="Tahoma" w:hAnsi="Tahoma" w:cs="Tahoma"/>
                <w:b/>
                <w:sz w:val="20"/>
                <w:szCs w:val="20"/>
              </w:rPr>
              <w:t>182</w:t>
            </w:r>
          </w:p>
        </w:tc>
      </w:tr>
    </w:tbl>
    <w:p w14:paraId="3657AA42" w14:textId="77777777" w:rsidR="00A46493" w:rsidRPr="00650453" w:rsidRDefault="00A46493">
      <w:pPr>
        <w:rPr>
          <w:rFonts w:ascii="Tahoma" w:hAnsi="Tahoma" w:cs="Tahoma"/>
          <w:sz w:val="20"/>
          <w:szCs w:val="20"/>
        </w:rPr>
      </w:pPr>
    </w:p>
    <w:tbl>
      <w:tblPr>
        <w:tblW w:w="9765" w:type="dxa"/>
        <w:tblInd w:w="72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26"/>
        <w:gridCol w:w="569"/>
        <w:gridCol w:w="569"/>
        <w:gridCol w:w="569"/>
        <w:gridCol w:w="704"/>
        <w:gridCol w:w="705"/>
        <w:gridCol w:w="570"/>
        <w:gridCol w:w="569"/>
        <w:gridCol w:w="569"/>
        <w:gridCol w:w="704"/>
        <w:gridCol w:w="569"/>
        <w:gridCol w:w="569"/>
        <w:gridCol w:w="569"/>
        <w:gridCol w:w="704"/>
      </w:tblGrid>
      <w:tr w:rsidR="00A46493" w:rsidRPr="00650453" w14:paraId="526EFD16" w14:textId="77777777" w:rsidTr="00650453">
        <w:tc>
          <w:tcPr>
            <w:tcW w:w="4950" w:type="dxa"/>
            <w:gridSpan w:val="6"/>
            <w:vAlign w:val="center"/>
          </w:tcPr>
          <w:p w14:paraId="5C2B6AE9" w14:textId="77777777" w:rsidR="00A46493" w:rsidRPr="00650453" w:rsidRDefault="00F6376F">
            <w:pPr>
              <w:rPr>
                <w:rFonts w:ascii="Tahoma" w:hAnsi="Tahoma" w:cs="Tahoma"/>
                <w:sz w:val="20"/>
                <w:szCs w:val="20"/>
              </w:rPr>
            </w:pPr>
            <w:r w:rsidRPr="00650453">
              <w:rPr>
                <w:rFonts w:ascii="Tahoma" w:hAnsi="Tahoma" w:cs="Tahoma"/>
                <w:b/>
                <w:sz w:val="20"/>
                <w:szCs w:val="20"/>
              </w:rPr>
              <w:t>DPG WORKS 2022 - 1 JANUARY – 31 DECEMBER 2022.</w:t>
            </w:r>
          </w:p>
        </w:tc>
        <w:tc>
          <w:tcPr>
            <w:tcW w:w="570" w:type="dxa"/>
            <w:vAlign w:val="center"/>
          </w:tcPr>
          <w:p w14:paraId="08B14AAF"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570" w:type="dxa"/>
            <w:vAlign w:val="center"/>
          </w:tcPr>
          <w:p w14:paraId="148ACD7B"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570" w:type="dxa"/>
            <w:vAlign w:val="center"/>
          </w:tcPr>
          <w:p w14:paraId="2BF99A1D"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705" w:type="dxa"/>
            <w:vAlign w:val="center"/>
          </w:tcPr>
          <w:p w14:paraId="219A0761"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570" w:type="dxa"/>
            <w:vAlign w:val="center"/>
          </w:tcPr>
          <w:p w14:paraId="2D19DA99"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570" w:type="dxa"/>
            <w:vAlign w:val="center"/>
          </w:tcPr>
          <w:p w14:paraId="53E3E890"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570" w:type="dxa"/>
            <w:vAlign w:val="center"/>
          </w:tcPr>
          <w:p w14:paraId="695DB301"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705" w:type="dxa"/>
            <w:vAlign w:val="center"/>
          </w:tcPr>
          <w:p w14:paraId="4AA90D45"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r>
      <w:tr w:rsidR="00A46493" w:rsidRPr="00650453" w14:paraId="1F21997E" w14:textId="77777777" w:rsidTr="00650453">
        <w:tc>
          <w:tcPr>
            <w:tcW w:w="1829" w:type="dxa"/>
            <w:vAlign w:val="center"/>
          </w:tcPr>
          <w:p w14:paraId="06F019D9" w14:textId="77777777" w:rsidR="00A46493" w:rsidRPr="00650453" w:rsidRDefault="00F6376F">
            <w:pPr>
              <w:rPr>
                <w:rFonts w:ascii="Tahoma" w:hAnsi="Tahoma" w:cs="Tahoma"/>
                <w:sz w:val="20"/>
                <w:szCs w:val="20"/>
              </w:rPr>
            </w:pPr>
            <w:r w:rsidRPr="00650453">
              <w:rPr>
                <w:rFonts w:ascii="Tahoma" w:hAnsi="Tahoma" w:cs="Tahoma"/>
                <w:b/>
                <w:sz w:val="20"/>
                <w:szCs w:val="20"/>
              </w:rPr>
              <w:t>Works</w:t>
            </w:r>
          </w:p>
        </w:tc>
        <w:tc>
          <w:tcPr>
            <w:tcW w:w="570" w:type="dxa"/>
            <w:vAlign w:val="center"/>
          </w:tcPr>
          <w:p w14:paraId="441C600A" w14:textId="77777777" w:rsidR="00A46493" w:rsidRPr="00650453" w:rsidRDefault="00F6376F">
            <w:pPr>
              <w:rPr>
                <w:rFonts w:ascii="Tahoma" w:hAnsi="Tahoma" w:cs="Tahoma"/>
                <w:sz w:val="20"/>
                <w:szCs w:val="20"/>
              </w:rPr>
            </w:pPr>
            <w:r w:rsidRPr="00650453">
              <w:rPr>
                <w:rFonts w:ascii="Tahoma" w:hAnsi="Tahoma" w:cs="Tahoma"/>
                <w:b/>
                <w:sz w:val="20"/>
                <w:szCs w:val="20"/>
              </w:rPr>
              <w:t>Jan</w:t>
            </w:r>
          </w:p>
        </w:tc>
        <w:tc>
          <w:tcPr>
            <w:tcW w:w="570" w:type="dxa"/>
            <w:vAlign w:val="center"/>
          </w:tcPr>
          <w:p w14:paraId="0F9D410B" w14:textId="77777777" w:rsidR="00A46493" w:rsidRPr="00650453" w:rsidRDefault="00F6376F">
            <w:pPr>
              <w:rPr>
                <w:rFonts w:ascii="Tahoma" w:hAnsi="Tahoma" w:cs="Tahoma"/>
                <w:sz w:val="20"/>
                <w:szCs w:val="20"/>
              </w:rPr>
            </w:pPr>
            <w:r w:rsidRPr="00650453">
              <w:rPr>
                <w:rFonts w:ascii="Tahoma" w:hAnsi="Tahoma" w:cs="Tahoma"/>
                <w:b/>
                <w:sz w:val="20"/>
                <w:szCs w:val="20"/>
              </w:rPr>
              <w:t>Feb</w:t>
            </w:r>
          </w:p>
        </w:tc>
        <w:tc>
          <w:tcPr>
            <w:tcW w:w="570" w:type="dxa"/>
            <w:vAlign w:val="center"/>
          </w:tcPr>
          <w:p w14:paraId="1ED4FB92" w14:textId="77777777" w:rsidR="00A46493" w:rsidRPr="00650453" w:rsidRDefault="00F6376F">
            <w:pPr>
              <w:rPr>
                <w:rFonts w:ascii="Tahoma" w:hAnsi="Tahoma" w:cs="Tahoma"/>
                <w:sz w:val="20"/>
                <w:szCs w:val="20"/>
              </w:rPr>
            </w:pPr>
            <w:r w:rsidRPr="00650453">
              <w:rPr>
                <w:rFonts w:ascii="Tahoma" w:hAnsi="Tahoma" w:cs="Tahoma"/>
                <w:b/>
                <w:sz w:val="20"/>
                <w:szCs w:val="20"/>
              </w:rPr>
              <w:t>Mar</w:t>
            </w:r>
          </w:p>
        </w:tc>
        <w:tc>
          <w:tcPr>
            <w:tcW w:w="705" w:type="dxa"/>
            <w:vAlign w:val="center"/>
          </w:tcPr>
          <w:p w14:paraId="6BC3C8D5" w14:textId="77777777" w:rsidR="00A46493" w:rsidRPr="00650453" w:rsidRDefault="00F6376F">
            <w:pPr>
              <w:rPr>
                <w:rFonts w:ascii="Tahoma" w:hAnsi="Tahoma" w:cs="Tahoma"/>
                <w:sz w:val="20"/>
                <w:szCs w:val="20"/>
              </w:rPr>
            </w:pPr>
            <w:r w:rsidRPr="00650453">
              <w:rPr>
                <w:rFonts w:ascii="Tahoma" w:hAnsi="Tahoma" w:cs="Tahoma"/>
                <w:b/>
                <w:sz w:val="20"/>
                <w:szCs w:val="20"/>
              </w:rPr>
              <w:t>Apr</w:t>
            </w:r>
          </w:p>
        </w:tc>
        <w:tc>
          <w:tcPr>
            <w:tcW w:w="705" w:type="dxa"/>
            <w:vAlign w:val="center"/>
          </w:tcPr>
          <w:p w14:paraId="50FC8771" w14:textId="77777777" w:rsidR="00A46493" w:rsidRPr="00650453" w:rsidRDefault="00F6376F">
            <w:pPr>
              <w:rPr>
                <w:rFonts w:ascii="Tahoma" w:hAnsi="Tahoma" w:cs="Tahoma"/>
                <w:sz w:val="20"/>
                <w:szCs w:val="20"/>
              </w:rPr>
            </w:pPr>
            <w:r w:rsidRPr="00650453">
              <w:rPr>
                <w:rFonts w:ascii="Tahoma" w:hAnsi="Tahoma" w:cs="Tahoma"/>
                <w:b/>
                <w:sz w:val="20"/>
                <w:szCs w:val="20"/>
              </w:rPr>
              <w:t>May</w:t>
            </w:r>
          </w:p>
        </w:tc>
        <w:tc>
          <w:tcPr>
            <w:tcW w:w="570" w:type="dxa"/>
            <w:vAlign w:val="center"/>
          </w:tcPr>
          <w:p w14:paraId="02E4E1D5" w14:textId="77777777" w:rsidR="00A46493" w:rsidRPr="00650453" w:rsidRDefault="00F6376F">
            <w:pPr>
              <w:rPr>
                <w:rFonts w:ascii="Tahoma" w:hAnsi="Tahoma" w:cs="Tahoma"/>
                <w:sz w:val="20"/>
                <w:szCs w:val="20"/>
              </w:rPr>
            </w:pPr>
            <w:r w:rsidRPr="00650453">
              <w:rPr>
                <w:rFonts w:ascii="Tahoma" w:hAnsi="Tahoma" w:cs="Tahoma"/>
                <w:b/>
                <w:sz w:val="20"/>
                <w:szCs w:val="20"/>
              </w:rPr>
              <w:t>June</w:t>
            </w:r>
          </w:p>
        </w:tc>
        <w:tc>
          <w:tcPr>
            <w:tcW w:w="570" w:type="dxa"/>
            <w:vAlign w:val="center"/>
          </w:tcPr>
          <w:p w14:paraId="21B84B73" w14:textId="77777777" w:rsidR="00A46493" w:rsidRPr="00650453" w:rsidRDefault="00F6376F">
            <w:pPr>
              <w:rPr>
                <w:rFonts w:ascii="Tahoma" w:hAnsi="Tahoma" w:cs="Tahoma"/>
                <w:sz w:val="20"/>
                <w:szCs w:val="20"/>
              </w:rPr>
            </w:pPr>
            <w:r w:rsidRPr="00650453">
              <w:rPr>
                <w:rFonts w:ascii="Tahoma" w:hAnsi="Tahoma" w:cs="Tahoma"/>
                <w:b/>
                <w:sz w:val="20"/>
                <w:szCs w:val="20"/>
              </w:rPr>
              <w:t>July</w:t>
            </w:r>
          </w:p>
        </w:tc>
        <w:tc>
          <w:tcPr>
            <w:tcW w:w="570" w:type="dxa"/>
            <w:vAlign w:val="center"/>
          </w:tcPr>
          <w:p w14:paraId="36332E8E" w14:textId="77777777" w:rsidR="00A46493" w:rsidRPr="00650453" w:rsidRDefault="00F6376F">
            <w:pPr>
              <w:rPr>
                <w:rFonts w:ascii="Tahoma" w:hAnsi="Tahoma" w:cs="Tahoma"/>
                <w:sz w:val="20"/>
                <w:szCs w:val="20"/>
              </w:rPr>
            </w:pPr>
            <w:r w:rsidRPr="00650453">
              <w:rPr>
                <w:rFonts w:ascii="Tahoma" w:hAnsi="Tahoma" w:cs="Tahoma"/>
                <w:b/>
                <w:sz w:val="20"/>
                <w:szCs w:val="20"/>
              </w:rPr>
              <w:t>Aug</w:t>
            </w:r>
          </w:p>
        </w:tc>
        <w:tc>
          <w:tcPr>
            <w:tcW w:w="705" w:type="dxa"/>
            <w:vAlign w:val="center"/>
          </w:tcPr>
          <w:p w14:paraId="648DDBC5" w14:textId="77777777" w:rsidR="00A46493" w:rsidRPr="00650453" w:rsidRDefault="00F6376F">
            <w:pPr>
              <w:rPr>
                <w:rFonts w:ascii="Tahoma" w:hAnsi="Tahoma" w:cs="Tahoma"/>
                <w:sz w:val="20"/>
                <w:szCs w:val="20"/>
              </w:rPr>
            </w:pPr>
            <w:r w:rsidRPr="00650453">
              <w:rPr>
                <w:rFonts w:ascii="Tahoma" w:hAnsi="Tahoma" w:cs="Tahoma"/>
                <w:b/>
                <w:sz w:val="20"/>
                <w:szCs w:val="20"/>
              </w:rPr>
              <w:t>Sep</w:t>
            </w:r>
          </w:p>
        </w:tc>
        <w:tc>
          <w:tcPr>
            <w:tcW w:w="570" w:type="dxa"/>
            <w:vAlign w:val="center"/>
          </w:tcPr>
          <w:p w14:paraId="3134FAC5" w14:textId="77777777" w:rsidR="00A46493" w:rsidRPr="00650453" w:rsidRDefault="00F6376F">
            <w:pPr>
              <w:rPr>
                <w:rFonts w:ascii="Tahoma" w:hAnsi="Tahoma" w:cs="Tahoma"/>
                <w:sz w:val="20"/>
                <w:szCs w:val="20"/>
              </w:rPr>
            </w:pPr>
            <w:r w:rsidRPr="00650453">
              <w:rPr>
                <w:rFonts w:ascii="Tahoma" w:hAnsi="Tahoma" w:cs="Tahoma"/>
                <w:b/>
                <w:sz w:val="20"/>
                <w:szCs w:val="20"/>
              </w:rPr>
              <w:t>Oct</w:t>
            </w:r>
          </w:p>
        </w:tc>
        <w:tc>
          <w:tcPr>
            <w:tcW w:w="570" w:type="dxa"/>
            <w:vAlign w:val="center"/>
          </w:tcPr>
          <w:p w14:paraId="5885281D" w14:textId="77777777" w:rsidR="00A46493" w:rsidRPr="00650453" w:rsidRDefault="00F6376F">
            <w:pPr>
              <w:rPr>
                <w:rFonts w:ascii="Tahoma" w:hAnsi="Tahoma" w:cs="Tahoma"/>
                <w:sz w:val="20"/>
                <w:szCs w:val="20"/>
              </w:rPr>
            </w:pPr>
            <w:r w:rsidRPr="00650453">
              <w:rPr>
                <w:rFonts w:ascii="Tahoma" w:hAnsi="Tahoma" w:cs="Tahoma"/>
                <w:b/>
                <w:sz w:val="20"/>
                <w:szCs w:val="20"/>
              </w:rPr>
              <w:t>Nov</w:t>
            </w:r>
          </w:p>
        </w:tc>
        <w:tc>
          <w:tcPr>
            <w:tcW w:w="570" w:type="dxa"/>
            <w:vAlign w:val="center"/>
          </w:tcPr>
          <w:p w14:paraId="0760C47E" w14:textId="77777777" w:rsidR="00A46493" w:rsidRPr="00650453" w:rsidRDefault="00F6376F">
            <w:pPr>
              <w:rPr>
                <w:rFonts w:ascii="Tahoma" w:hAnsi="Tahoma" w:cs="Tahoma"/>
                <w:sz w:val="20"/>
                <w:szCs w:val="20"/>
              </w:rPr>
            </w:pPr>
            <w:r w:rsidRPr="00650453">
              <w:rPr>
                <w:rFonts w:ascii="Tahoma" w:hAnsi="Tahoma" w:cs="Tahoma"/>
                <w:b/>
                <w:sz w:val="20"/>
                <w:szCs w:val="20"/>
              </w:rPr>
              <w:t>Dec</w:t>
            </w:r>
          </w:p>
        </w:tc>
        <w:tc>
          <w:tcPr>
            <w:tcW w:w="705" w:type="dxa"/>
            <w:vAlign w:val="center"/>
          </w:tcPr>
          <w:p w14:paraId="265ED517" w14:textId="77777777" w:rsidR="00A46493" w:rsidRPr="00650453" w:rsidRDefault="00F6376F">
            <w:pPr>
              <w:rPr>
                <w:rFonts w:ascii="Tahoma" w:hAnsi="Tahoma" w:cs="Tahoma"/>
                <w:sz w:val="20"/>
                <w:szCs w:val="20"/>
              </w:rPr>
            </w:pPr>
            <w:r w:rsidRPr="00650453">
              <w:rPr>
                <w:rFonts w:ascii="Tahoma" w:hAnsi="Tahoma" w:cs="Tahoma"/>
                <w:b/>
                <w:sz w:val="20"/>
                <w:szCs w:val="20"/>
              </w:rPr>
              <w:t>Total</w:t>
            </w:r>
          </w:p>
        </w:tc>
      </w:tr>
      <w:tr w:rsidR="00A46493" w:rsidRPr="00650453" w14:paraId="73AF69B4" w14:textId="77777777" w:rsidTr="00650453">
        <w:tc>
          <w:tcPr>
            <w:tcW w:w="1829" w:type="dxa"/>
            <w:vAlign w:val="center"/>
          </w:tcPr>
          <w:p w14:paraId="670A2AD9" w14:textId="77777777" w:rsidR="00A46493" w:rsidRPr="00650453" w:rsidRDefault="00F6376F">
            <w:pPr>
              <w:rPr>
                <w:rFonts w:ascii="Tahoma" w:hAnsi="Tahoma" w:cs="Tahoma"/>
                <w:sz w:val="20"/>
                <w:szCs w:val="20"/>
              </w:rPr>
            </w:pPr>
            <w:r w:rsidRPr="00650453">
              <w:rPr>
                <w:rFonts w:ascii="Tahoma" w:hAnsi="Tahoma" w:cs="Tahoma"/>
                <w:sz w:val="20"/>
                <w:szCs w:val="20"/>
              </w:rPr>
              <w:t>Level Access Shower</w:t>
            </w:r>
          </w:p>
        </w:tc>
        <w:tc>
          <w:tcPr>
            <w:tcW w:w="570" w:type="dxa"/>
            <w:vAlign w:val="center"/>
          </w:tcPr>
          <w:p w14:paraId="0C1AA9E4"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75F4483F" w14:textId="77777777" w:rsidR="00A46493" w:rsidRPr="00650453" w:rsidRDefault="00F6376F">
            <w:pPr>
              <w:rPr>
                <w:rFonts w:ascii="Tahoma" w:hAnsi="Tahoma" w:cs="Tahoma"/>
                <w:sz w:val="20"/>
                <w:szCs w:val="20"/>
              </w:rPr>
            </w:pPr>
            <w:r w:rsidRPr="00650453">
              <w:rPr>
                <w:rFonts w:ascii="Tahoma" w:hAnsi="Tahoma" w:cs="Tahoma"/>
                <w:sz w:val="20"/>
                <w:szCs w:val="20"/>
              </w:rPr>
              <w:t>4</w:t>
            </w:r>
          </w:p>
        </w:tc>
        <w:tc>
          <w:tcPr>
            <w:tcW w:w="570" w:type="dxa"/>
            <w:vAlign w:val="center"/>
          </w:tcPr>
          <w:p w14:paraId="37849079"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705" w:type="dxa"/>
            <w:vAlign w:val="center"/>
          </w:tcPr>
          <w:p w14:paraId="73A747E6" w14:textId="77777777" w:rsidR="00A46493" w:rsidRPr="00650453" w:rsidRDefault="00F6376F">
            <w:pPr>
              <w:rPr>
                <w:rFonts w:ascii="Tahoma" w:hAnsi="Tahoma" w:cs="Tahoma"/>
                <w:sz w:val="20"/>
                <w:szCs w:val="20"/>
              </w:rPr>
            </w:pPr>
            <w:r w:rsidRPr="00650453">
              <w:rPr>
                <w:rFonts w:ascii="Tahoma" w:hAnsi="Tahoma" w:cs="Tahoma"/>
                <w:sz w:val="20"/>
                <w:szCs w:val="20"/>
              </w:rPr>
              <w:t>4</w:t>
            </w:r>
          </w:p>
        </w:tc>
        <w:tc>
          <w:tcPr>
            <w:tcW w:w="705" w:type="dxa"/>
            <w:vAlign w:val="center"/>
          </w:tcPr>
          <w:p w14:paraId="737E2981" w14:textId="77777777" w:rsidR="00A46493" w:rsidRPr="00650453" w:rsidRDefault="00F6376F">
            <w:pPr>
              <w:rPr>
                <w:rFonts w:ascii="Tahoma" w:hAnsi="Tahoma" w:cs="Tahoma"/>
                <w:sz w:val="20"/>
                <w:szCs w:val="20"/>
              </w:rPr>
            </w:pPr>
            <w:r w:rsidRPr="00650453">
              <w:rPr>
                <w:rFonts w:ascii="Tahoma" w:hAnsi="Tahoma" w:cs="Tahoma"/>
                <w:sz w:val="20"/>
                <w:szCs w:val="20"/>
              </w:rPr>
              <w:t>3</w:t>
            </w:r>
          </w:p>
        </w:tc>
        <w:tc>
          <w:tcPr>
            <w:tcW w:w="570" w:type="dxa"/>
            <w:vAlign w:val="center"/>
          </w:tcPr>
          <w:p w14:paraId="4A0B29E1"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29528BDC"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5ECC38B5" w14:textId="77777777" w:rsidR="00A46493" w:rsidRPr="00650453" w:rsidRDefault="00F6376F">
            <w:pPr>
              <w:rPr>
                <w:rFonts w:ascii="Tahoma" w:hAnsi="Tahoma" w:cs="Tahoma"/>
                <w:sz w:val="20"/>
                <w:szCs w:val="20"/>
              </w:rPr>
            </w:pPr>
            <w:r w:rsidRPr="00650453">
              <w:rPr>
                <w:rFonts w:ascii="Tahoma" w:hAnsi="Tahoma" w:cs="Tahoma"/>
                <w:sz w:val="20"/>
                <w:szCs w:val="20"/>
              </w:rPr>
              <w:t>8</w:t>
            </w:r>
          </w:p>
        </w:tc>
        <w:tc>
          <w:tcPr>
            <w:tcW w:w="705" w:type="dxa"/>
            <w:vAlign w:val="center"/>
          </w:tcPr>
          <w:p w14:paraId="5BA86406" w14:textId="77777777" w:rsidR="00A46493" w:rsidRPr="00650453" w:rsidRDefault="00F6376F">
            <w:pPr>
              <w:rPr>
                <w:rFonts w:ascii="Tahoma" w:hAnsi="Tahoma" w:cs="Tahoma"/>
                <w:sz w:val="20"/>
                <w:szCs w:val="20"/>
              </w:rPr>
            </w:pPr>
            <w:r w:rsidRPr="00650453">
              <w:rPr>
                <w:rFonts w:ascii="Tahoma" w:hAnsi="Tahoma" w:cs="Tahoma"/>
                <w:sz w:val="20"/>
                <w:szCs w:val="20"/>
              </w:rPr>
              <w:t>3</w:t>
            </w:r>
          </w:p>
        </w:tc>
        <w:tc>
          <w:tcPr>
            <w:tcW w:w="570" w:type="dxa"/>
            <w:vAlign w:val="center"/>
          </w:tcPr>
          <w:p w14:paraId="66122613"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614B9652" w14:textId="77777777" w:rsidR="00A46493" w:rsidRPr="00650453" w:rsidRDefault="00F6376F">
            <w:pPr>
              <w:rPr>
                <w:rFonts w:ascii="Tahoma" w:hAnsi="Tahoma" w:cs="Tahoma"/>
                <w:sz w:val="20"/>
                <w:szCs w:val="20"/>
              </w:rPr>
            </w:pPr>
            <w:r w:rsidRPr="00650453">
              <w:rPr>
                <w:rFonts w:ascii="Tahoma" w:hAnsi="Tahoma" w:cs="Tahoma"/>
                <w:sz w:val="20"/>
                <w:szCs w:val="20"/>
              </w:rPr>
              <w:t>6</w:t>
            </w:r>
          </w:p>
        </w:tc>
        <w:tc>
          <w:tcPr>
            <w:tcW w:w="570" w:type="dxa"/>
            <w:vAlign w:val="center"/>
          </w:tcPr>
          <w:p w14:paraId="2BD2A573" w14:textId="77777777" w:rsidR="00A46493" w:rsidRPr="00650453" w:rsidRDefault="00F6376F">
            <w:pPr>
              <w:rPr>
                <w:rFonts w:ascii="Tahoma" w:hAnsi="Tahoma" w:cs="Tahoma"/>
                <w:sz w:val="20"/>
                <w:szCs w:val="20"/>
              </w:rPr>
            </w:pPr>
            <w:r w:rsidRPr="00650453">
              <w:rPr>
                <w:rFonts w:ascii="Tahoma" w:hAnsi="Tahoma" w:cs="Tahoma"/>
                <w:sz w:val="20"/>
                <w:szCs w:val="20"/>
              </w:rPr>
              <w:t>4</w:t>
            </w:r>
          </w:p>
        </w:tc>
        <w:tc>
          <w:tcPr>
            <w:tcW w:w="705" w:type="dxa"/>
            <w:vAlign w:val="center"/>
          </w:tcPr>
          <w:p w14:paraId="4B220890" w14:textId="77777777" w:rsidR="00A46493" w:rsidRPr="00650453" w:rsidRDefault="00F6376F">
            <w:pPr>
              <w:rPr>
                <w:rFonts w:ascii="Tahoma" w:hAnsi="Tahoma" w:cs="Tahoma"/>
                <w:sz w:val="20"/>
                <w:szCs w:val="20"/>
              </w:rPr>
            </w:pPr>
            <w:r w:rsidRPr="00650453">
              <w:rPr>
                <w:rFonts w:ascii="Tahoma" w:hAnsi="Tahoma" w:cs="Tahoma"/>
                <w:b/>
                <w:sz w:val="20"/>
                <w:szCs w:val="20"/>
              </w:rPr>
              <w:t>36</w:t>
            </w:r>
          </w:p>
        </w:tc>
      </w:tr>
      <w:tr w:rsidR="00A46493" w:rsidRPr="00650453" w14:paraId="1FE2A80B" w14:textId="77777777" w:rsidTr="00650453">
        <w:tc>
          <w:tcPr>
            <w:tcW w:w="1829" w:type="dxa"/>
            <w:vAlign w:val="center"/>
          </w:tcPr>
          <w:p w14:paraId="2B772616" w14:textId="77777777" w:rsidR="00A46493" w:rsidRPr="00650453" w:rsidRDefault="00F6376F">
            <w:pPr>
              <w:rPr>
                <w:rFonts w:ascii="Tahoma" w:hAnsi="Tahoma" w:cs="Tahoma"/>
                <w:sz w:val="20"/>
                <w:szCs w:val="20"/>
              </w:rPr>
            </w:pPr>
            <w:r w:rsidRPr="00650453">
              <w:rPr>
                <w:rFonts w:ascii="Tahoma" w:hAnsi="Tahoma" w:cs="Tahoma"/>
                <w:sz w:val="20"/>
                <w:szCs w:val="20"/>
              </w:rPr>
              <w:t>Ramp</w:t>
            </w:r>
          </w:p>
        </w:tc>
        <w:tc>
          <w:tcPr>
            <w:tcW w:w="570" w:type="dxa"/>
            <w:vAlign w:val="center"/>
          </w:tcPr>
          <w:p w14:paraId="14FCF209"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46DE0728"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4EC552BC"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0303E1E6"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705" w:type="dxa"/>
            <w:vAlign w:val="center"/>
          </w:tcPr>
          <w:p w14:paraId="46FDE1B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14C9D772"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1E5AFB58"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23692B06"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14A446AC"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7D37DE84"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63606A55"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04DC2CC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0DAF79DC" w14:textId="77777777" w:rsidR="00A46493" w:rsidRPr="00650453" w:rsidRDefault="00F6376F">
            <w:pPr>
              <w:rPr>
                <w:rFonts w:ascii="Tahoma" w:hAnsi="Tahoma" w:cs="Tahoma"/>
                <w:sz w:val="20"/>
                <w:szCs w:val="20"/>
              </w:rPr>
            </w:pPr>
            <w:r w:rsidRPr="00650453">
              <w:rPr>
                <w:rFonts w:ascii="Tahoma" w:hAnsi="Tahoma" w:cs="Tahoma"/>
                <w:b/>
                <w:sz w:val="20"/>
                <w:szCs w:val="20"/>
              </w:rPr>
              <w:t>5</w:t>
            </w:r>
          </w:p>
        </w:tc>
      </w:tr>
      <w:tr w:rsidR="00A46493" w:rsidRPr="00650453" w14:paraId="66E12241" w14:textId="77777777" w:rsidTr="00650453">
        <w:tc>
          <w:tcPr>
            <w:tcW w:w="1829" w:type="dxa"/>
            <w:vAlign w:val="center"/>
          </w:tcPr>
          <w:p w14:paraId="55556D89" w14:textId="77777777" w:rsidR="00A46493" w:rsidRPr="00650453" w:rsidRDefault="00F6376F">
            <w:pPr>
              <w:rPr>
                <w:rFonts w:ascii="Tahoma" w:hAnsi="Tahoma" w:cs="Tahoma"/>
                <w:sz w:val="20"/>
                <w:szCs w:val="20"/>
              </w:rPr>
            </w:pPr>
            <w:r w:rsidRPr="00650453">
              <w:rPr>
                <w:rFonts w:ascii="Tahoma" w:hAnsi="Tahoma" w:cs="Tahoma"/>
                <w:sz w:val="20"/>
                <w:szCs w:val="20"/>
              </w:rPr>
              <w:t>Stairlift</w:t>
            </w:r>
          </w:p>
        </w:tc>
        <w:tc>
          <w:tcPr>
            <w:tcW w:w="570" w:type="dxa"/>
            <w:vAlign w:val="center"/>
          </w:tcPr>
          <w:p w14:paraId="4957FBCF" w14:textId="77777777" w:rsidR="00A46493" w:rsidRPr="00650453" w:rsidRDefault="00F6376F">
            <w:pPr>
              <w:rPr>
                <w:rFonts w:ascii="Tahoma" w:hAnsi="Tahoma" w:cs="Tahoma"/>
                <w:sz w:val="20"/>
                <w:szCs w:val="20"/>
              </w:rPr>
            </w:pPr>
            <w:r w:rsidRPr="00650453">
              <w:rPr>
                <w:rFonts w:ascii="Tahoma" w:hAnsi="Tahoma" w:cs="Tahoma"/>
                <w:sz w:val="20"/>
                <w:szCs w:val="20"/>
              </w:rPr>
              <w:t>3</w:t>
            </w:r>
          </w:p>
        </w:tc>
        <w:tc>
          <w:tcPr>
            <w:tcW w:w="570" w:type="dxa"/>
            <w:vAlign w:val="center"/>
          </w:tcPr>
          <w:p w14:paraId="4F640246"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4AB81B9C"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705" w:type="dxa"/>
            <w:vAlign w:val="center"/>
          </w:tcPr>
          <w:p w14:paraId="140803E5"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128A21F7"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570" w:type="dxa"/>
            <w:vAlign w:val="center"/>
          </w:tcPr>
          <w:p w14:paraId="5845B5EE"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056143F5" w14:textId="77777777" w:rsidR="00A46493" w:rsidRPr="00650453" w:rsidRDefault="00F6376F">
            <w:pPr>
              <w:rPr>
                <w:rFonts w:ascii="Tahoma" w:hAnsi="Tahoma" w:cs="Tahoma"/>
                <w:sz w:val="20"/>
                <w:szCs w:val="20"/>
              </w:rPr>
            </w:pPr>
            <w:r w:rsidRPr="00650453">
              <w:rPr>
                <w:rFonts w:ascii="Tahoma" w:hAnsi="Tahoma" w:cs="Tahoma"/>
                <w:sz w:val="20"/>
                <w:szCs w:val="20"/>
              </w:rPr>
              <w:t>3</w:t>
            </w:r>
          </w:p>
        </w:tc>
        <w:tc>
          <w:tcPr>
            <w:tcW w:w="570" w:type="dxa"/>
            <w:vAlign w:val="center"/>
          </w:tcPr>
          <w:p w14:paraId="7F78AEF8" w14:textId="77777777" w:rsidR="00A46493" w:rsidRPr="00650453" w:rsidRDefault="00F6376F">
            <w:pPr>
              <w:rPr>
                <w:rFonts w:ascii="Tahoma" w:hAnsi="Tahoma" w:cs="Tahoma"/>
                <w:sz w:val="20"/>
                <w:szCs w:val="20"/>
              </w:rPr>
            </w:pPr>
            <w:r w:rsidRPr="00650453">
              <w:rPr>
                <w:rFonts w:ascii="Tahoma" w:hAnsi="Tahoma" w:cs="Tahoma"/>
                <w:sz w:val="20"/>
                <w:szCs w:val="20"/>
              </w:rPr>
              <w:t>3</w:t>
            </w:r>
          </w:p>
        </w:tc>
        <w:tc>
          <w:tcPr>
            <w:tcW w:w="705" w:type="dxa"/>
            <w:vAlign w:val="center"/>
          </w:tcPr>
          <w:p w14:paraId="53DD5D4C"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6E511A87" w14:textId="77777777" w:rsidR="00A46493" w:rsidRPr="00650453" w:rsidRDefault="00F6376F">
            <w:pPr>
              <w:rPr>
                <w:rFonts w:ascii="Tahoma" w:hAnsi="Tahoma" w:cs="Tahoma"/>
                <w:sz w:val="20"/>
                <w:szCs w:val="20"/>
              </w:rPr>
            </w:pPr>
            <w:r w:rsidRPr="00650453">
              <w:rPr>
                <w:rFonts w:ascii="Tahoma" w:hAnsi="Tahoma" w:cs="Tahoma"/>
                <w:sz w:val="20"/>
                <w:szCs w:val="20"/>
              </w:rPr>
              <w:t>3</w:t>
            </w:r>
          </w:p>
        </w:tc>
        <w:tc>
          <w:tcPr>
            <w:tcW w:w="570" w:type="dxa"/>
            <w:vAlign w:val="center"/>
          </w:tcPr>
          <w:p w14:paraId="387398CA"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570" w:type="dxa"/>
            <w:vAlign w:val="center"/>
          </w:tcPr>
          <w:p w14:paraId="45B95F04"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705" w:type="dxa"/>
            <w:vAlign w:val="center"/>
          </w:tcPr>
          <w:p w14:paraId="737EE9ED" w14:textId="77777777" w:rsidR="00A46493" w:rsidRPr="00650453" w:rsidRDefault="00F6376F">
            <w:pPr>
              <w:rPr>
                <w:rFonts w:ascii="Tahoma" w:hAnsi="Tahoma" w:cs="Tahoma"/>
                <w:sz w:val="20"/>
                <w:szCs w:val="20"/>
              </w:rPr>
            </w:pPr>
            <w:r w:rsidRPr="00650453">
              <w:rPr>
                <w:rFonts w:ascii="Tahoma" w:hAnsi="Tahoma" w:cs="Tahoma"/>
                <w:b/>
                <w:sz w:val="20"/>
                <w:szCs w:val="20"/>
              </w:rPr>
              <w:t>22</w:t>
            </w:r>
          </w:p>
        </w:tc>
      </w:tr>
      <w:tr w:rsidR="00A46493" w:rsidRPr="00650453" w14:paraId="0412DECE" w14:textId="77777777" w:rsidTr="00650453">
        <w:tc>
          <w:tcPr>
            <w:tcW w:w="1829" w:type="dxa"/>
            <w:vAlign w:val="center"/>
          </w:tcPr>
          <w:p w14:paraId="65EC0CE0" w14:textId="77777777" w:rsidR="00A46493" w:rsidRPr="00650453" w:rsidRDefault="00F6376F">
            <w:pPr>
              <w:rPr>
                <w:rFonts w:ascii="Tahoma" w:hAnsi="Tahoma" w:cs="Tahoma"/>
                <w:sz w:val="20"/>
                <w:szCs w:val="20"/>
              </w:rPr>
            </w:pPr>
            <w:r w:rsidRPr="00650453">
              <w:rPr>
                <w:rFonts w:ascii="Tahoma" w:hAnsi="Tahoma" w:cs="Tahoma"/>
                <w:sz w:val="20"/>
                <w:szCs w:val="20"/>
              </w:rPr>
              <w:t>Downstairs Toilet</w:t>
            </w:r>
          </w:p>
        </w:tc>
        <w:tc>
          <w:tcPr>
            <w:tcW w:w="570" w:type="dxa"/>
            <w:vAlign w:val="center"/>
          </w:tcPr>
          <w:p w14:paraId="2BB6D17B"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1F8F28F0"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52223D14"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705" w:type="dxa"/>
            <w:vAlign w:val="center"/>
          </w:tcPr>
          <w:p w14:paraId="068E0375" w14:textId="77777777" w:rsidR="00A46493" w:rsidRPr="00650453" w:rsidRDefault="00F6376F">
            <w:pPr>
              <w:rPr>
                <w:rFonts w:ascii="Tahoma" w:hAnsi="Tahoma" w:cs="Tahoma"/>
                <w:sz w:val="20"/>
                <w:szCs w:val="20"/>
              </w:rPr>
            </w:pPr>
            <w:r w:rsidRPr="00650453">
              <w:rPr>
                <w:rFonts w:ascii="Tahoma" w:hAnsi="Tahoma" w:cs="Tahoma"/>
                <w:sz w:val="20"/>
                <w:szCs w:val="20"/>
              </w:rPr>
              <w:t>3</w:t>
            </w:r>
          </w:p>
        </w:tc>
        <w:tc>
          <w:tcPr>
            <w:tcW w:w="705" w:type="dxa"/>
            <w:vAlign w:val="center"/>
          </w:tcPr>
          <w:p w14:paraId="11275528"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2CFA951B"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243701C8"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6D4C0861"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705" w:type="dxa"/>
            <w:vAlign w:val="center"/>
          </w:tcPr>
          <w:p w14:paraId="18EA7052"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74E3AFA9"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5DD6D73C"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160C07EB"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705" w:type="dxa"/>
            <w:vAlign w:val="center"/>
          </w:tcPr>
          <w:p w14:paraId="66988428" w14:textId="77777777" w:rsidR="00A46493" w:rsidRPr="00650453" w:rsidRDefault="00F6376F">
            <w:pPr>
              <w:rPr>
                <w:rFonts w:ascii="Tahoma" w:hAnsi="Tahoma" w:cs="Tahoma"/>
                <w:sz w:val="20"/>
                <w:szCs w:val="20"/>
              </w:rPr>
            </w:pPr>
            <w:r w:rsidRPr="00650453">
              <w:rPr>
                <w:rFonts w:ascii="Tahoma" w:hAnsi="Tahoma" w:cs="Tahoma"/>
                <w:b/>
                <w:sz w:val="20"/>
                <w:szCs w:val="20"/>
              </w:rPr>
              <w:t>13</w:t>
            </w:r>
          </w:p>
        </w:tc>
      </w:tr>
      <w:tr w:rsidR="00A46493" w:rsidRPr="00650453" w14:paraId="2CE77C6A" w14:textId="77777777" w:rsidTr="00650453">
        <w:tc>
          <w:tcPr>
            <w:tcW w:w="1829" w:type="dxa"/>
            <w:vAlign w:val="center"/>
          </w:tcPr>
          <w:p w14:paraId="62FA4A5E" w14:textId="77777777" w:rsidR="00A46493" w:rsidRPr="00650453" w:rsidRDefault="00F6376F">
            <w:pPr>
              <w:rPr>
                <w:rFonts w:ascii="Tahoma" w:hAnsi="Tahoma" w:cs="Tahoma"/>
                <w:sz w:val="20"/>
                <w:szCs w:val="20"/>
              </w:rPr>
            </w:pPr>
            <w:r w:rsidRPr="00650453">
              <w:rPr>
                <w:rFonts w:ascii="Tahoma" w:hAnsi="Tahoma" w:cs="Tahoma"/>
                <w:sz w:val="20"/>
                <w:szCs w:val="20"/>
              </w:rPr>
              <w:t>Small Works</w:t>
            </w:r>
          </w:p>
        </w:tc>
        <w:tc>
          <w:tcPr>
            <w:tcW w:w="570" w:type="dxa"/>
            <w:vAlign w:val="center"/>
          </w:tcPr>
          <w:p w14:paraId="3703E791" w14:textId="77777777" w:rsidR="00A46493" w:rsidRPr="00650453" w:rsidRDefault="00F6376F">
            <w:pPr>
              <w:rPr>
                <w:rFonts w:ascii="Tahoma" w:hAnsi="Tahoma" w:cs="Tahoma"/>
                <w:sz w:val="20"/>
                <w:szCs w:val="20"/>
              </w:rPr>
            </w:pPr>
            <w:r w:rsidRPr="00650453">
              <w:rPr>
                <w:rFonts w:ascii="Tahoma" w:hAnsi="Tahoma" w:cs="Tahoma"/>
                <w:sz w:val="20"/>
                <w:szCs w:val="20"/>
              </w:rPr>
              <w:t>11</w:t>
            </w:r>
          </w:p>
        </w:tc>
        <w:tc>
          <w:tcPr>
            <w:tcW w:w="570" w:type="dxa"/>
            <w:vAlign w:val="center"/>
          </w:tcPr>
          <w:p w14:paraId="2BD78356" w14:textId="77777777" w:rsidR="00A46493" w:rsidRPr="00650453" w:rsidRDefault="00F6376F">
            <w:pPr>
              <w:rPr>
                <w:rFonts w:ascii="Tahoma" w:hAnsi="Tahoma" w:cs="Tahoma"/>
                <w:sz w:val="20"/>
                <w:szCs w:val="20"/>
              </w:rPr>
            </w:pPr>
            <w:r w:rsidRPr="00650453">
              <w:rPr>
                <w:rFonts w:ascii="Tahoma" w:hAnsi="Tahoma" w:cs="Tahoma"/>
                <w:sz w:val="20"/>
                <w:szCs w:val="20"/>
              </w:rPr>
              <w:t>13</w:t>
            </w:r>
          </w:p>
        </w:tc>
        <w:tc>
          <w:tcPr>
            <w:tcW w:w="570" w:type="dxa"/>
            <w:vAlign w:val="center"/>
          </w:tcPr>
          <w:p w14:paraId="05D65609"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705" w:type="dxa"/>
            <w:vAlign w:val="center"/>
          </w:tcPr>
          <w:p w14:paraId="0AAF37F1" w14:textId="77777777" w:rsidR="00A46493" w:rsidRPr="00650453" w:rsidRDefault="00F6376F">
            <w:pPr>
              <w:rPr>
                <w:rFonts w:ascii="Tahoma" w:hAnsi="Tahoma" w:cs="Tahoma"/>
                <w:sz w:val="20"/>
                <w:szCs w:val="20"/>
              </w:rPr>
            </w:pPr>
            <w:r w:rsidRPr="00650453">
              <w:rPr>
                <w:rFonts w:ascii="Tahoma" w:hAnsi="Tahoma" w:cs="Tahoma"/>
                <w:sz w:val="20"/>
                <w:szCs w:val="20"/>
              </w:rPr>
              <w:t>5</w:t>
            </w:r>
          </w:p>
        </w:tc>
        <w:tc>
          <w:tcPr>
            <w:tcW w:w="705" w:type="dxa"/>
            <w:vAlign w:val="center"/>
          </w:tcPr>
          <w:p w14:paraId="7F01D384" w14:textId="77777777" w:rsidR="00A46493" w:rsidRPr="00650453" w:rsidRDefault="00F6376F">
            <w:pPr>
              <w:rPr>
                <w:rFonts w:ascii="Tahoma" w:hAnsi="Tahoma" w:cs="Tahoma"/>
                <w:sz w:val="20"/>
                <w:szCs w:val="20"/>
              </w:rPr>
            </w:pPr>
            <w:r w:rsidRPr="00650453">
              <w:rPr>
                <w:rFonts w:ascii="Tahoma" w:hAnsi="Tahoma" w:cs="Tahoma"/>
                <w:sz w:val="20"/>
                <w:szCs w:val="20"/>
              </w:rPr>
              <w:t>13</w:t>
            </w:r>
          </w:p>
        </w:tc>
        <w:tc>
          <w:tcPr>
            <w:tcW w:w="570" w:type="dxa"/>
            <w:vAlign w:val="center"/>
          </w:tcPr>
          <w:p w14:paraId="041C6D49" w14:textId="77777777" w:rsidR="00A46493" w:rsidRPr="00650453" w:rsidRDefault="00F6376F">
            <w:pPr>
              <w:rPr>
                <w:rFonts w:ascii="Tahoma" w:hAnsi="Tahoma" w:cs="Tahoma"/>
                <w:sz w:val="20"/>
                <w:szCs w:val="20"/>
              </w:rPr>
            </w:pPr>
            <w:r w:rsidRPr="00650453">
              <w:rPr>
                <w:rFonts w:ascii="Tahoma" w:hAnsi="Tahoma" w:cs="Tahoma"/>
                <w:sz w:val="20"/>
                <w:szCs w:val="20"/>
              </w:rPr>
              <w:t>8</w:t>
            </w:r>
          </w:p>
        </w:tc>
        <w:tc>
          <w:tcPr>
            <w:tcW w:w="570" w:type="dxa"/>
            <w:vAlign w:val="center"/>
          </w:tcPr>
          <w:p w14:paraId="51994696" w14:textId="77777777" w:rsidR="00A46493" w:rsidRPr="00650453" w:rsidRDefault="00F6376F">
            <w:pPr>
              <w:rPr>
                <w:rFonts w:ascii="Tahoma" w:hAnsi="Tahoma" w:cs="Tahoma"/>
                <w:sz w:val="20"/>
                <w:szCs w:val="20"/>
              </w:rPr>
            </w:pPr>
            <w:r w:rsidRPr="00650453">
              <w:rPr>
                <w:rFonts w:ascii="Tahoma" w:hAnsi="Tahoma" w:cs="Tahoma"/>
                <w:sz w:val="20"/>
                <w:szCs w:val="20"/>
              </w:rPr>
              <w:t>5</w:t>
            </w:r>
          </w:p>
        </w:tc>
        <w:tc>
          <w:tcPr>
            <w:tcW w:w="570" w:type="dxa"/>
            <w:vAlign w:val="center"/>
          </w:tcPr>
          <w:p w14:paraId="0035C3C2" w14:textId="77777777" w:rsidR="00A46493" w:rsidRPr="00650453" w:rsidRDefault="00F6376F">
            <w:pPr>
              <w:rPr>
                <w:rFonts w:ascii="Tahoma" w:hAnsi="Tahoma" w:cs="Tahoma"/>
                <w:sz w:val="20"/>
                <w:szCs w:val="20"/>
              </w:rPr>
            </w:pPr>
            <w:r w:rsidRPr="00650453">
              <w:rPr>
                <w:rFonts w:ascii="Tahoma" w:hAnsi="Tahoma" w:cs="Tahoma"/>
                <w:sz w:val="20"/>
                <w:szCs w:val="20"/>
              </w:rPr>
              <w:t>11</w:t>
            </w:r>
          </w:p>
        </w:tc>
        <w:tc>
          <w:tcPr>
            <w:tcW w:w="705" w:type="dxa"/>
            <w:vAlign w:val="center"/>
          </w:tcPr>
          <w:p w14:paraId="29A3A618" w14:textId="77777777" w:rsidR="00A46493" w:rsidRPr="00650453" w:rsidRDefault="00F6376F">
            <w:pPr>
              <w:rPr>
                <w:rFonts w:ascii="Tahoma" w:hAnsi="Tahoma" w:cs="Tahoma"/>
                <w:sz w:val="20"/>
                <w:szCs w:val="20"/>
              </w:rPr>
            </w:pPr>
            <w:r w:rsidRPr="00650453">
              <w:rPr>
                <w:rFonts w:ascii="Tahoma" w:hAnsi="Tahoma" w:cs="Tahoma"/>
                <w:sz w:val="20"/>
                <w:szCs w:val="20"/>
              </w:rPr>
              <w:t>11</w:t>
            </w:r>
          </w:p>
        </w:tc>
        <w:tc>
          <w:tcPr>
            <w:tcW w:w="570" w:type="dxa"/>
            <w:vAlign w:val="center"/>
          </w:tcPr>
          <w:p w14:paraId="0627BE8A" w14:textId="77777777" w:rsidR="00A46493" w:rsidRPr="00650453" w:rsidRDefault="00F6376F">
            <w:pPr>
              <w:rPr>
                <w:rFonts w:ascii="Tahoma" w:hAnsi="Tahoma" w:cs="Tahoma"/>
                <w:sz w:val="20"/>
                <w:szCs w:val="20"/>
              </w:rPr>
            </w:pPr>
            <w:r w:rsidRPr="00650453">
              <w:rPr>
                <w:rFonts w:ascii="Tahoma" w:hAnsi="Tahoma" w:cs="Tahoma"/>
                <w:sz w:val="20"/>
                <w:szCs w:val="20"/>
              </w:rPr>
              <w:t>5</w:t>
            </w:r>
          </w:p>
        </w:tc>
        <w:tc>
          <w:tcPr>
            <w:tcW w:w="570" w:type="dxa"/>
            <w:vAlign w:val="center"/>
          </w:tcPr>
          <w:p w14:paraId="3DC57180" w14:textId="77777777" w:rsidR="00A46493" w:rsidRPr="00650453" w:rsidRDefault="00F6376F">
            <w:pPr>
              <w:rPr>
                <w:rFonts w:ascii="Tahoma" w:hAnsi="Tahoma" w:cs="Tahoma"/>
                <w:sz w:val="20"/>
                <w:szCs w:val="20"/>
              </w:rPr>
            </w:pPr>
            <w:r w:rsidRPr="00650453">
              <w:rPr>
                <w:rFonts w:ascii="Tahoma" w:hAnsi="Tahoma" w:cs="Tahoma"/>
                <w:sz w:val="20"/>
                <w:szCs w:val="20"/>
              </w:rPr>
              <w:t>3</w:t>
            </w:r>
          </w:p>
        </w:tc>
        <w:tc>
          <w:tcPr>
            <w:tcW w:w="570" w:type="dxa"/>
            <w:vAlign w:val="center"/>
          </w:tcPr>
          <w:p w14:paraId="5AA00C45" w14:textId="77777777" w:rsidR="00A46493" w:rsidRPr="00650453" w:rsidRDefault="00F6376F">
            <w:pPr>
              <w:rPr>
                <w:rFonts w:ascii="Tahoma" w:hAnsi="Tahoma" w:cs="Tahoma"/>
                <w:sz w:val="20"/>
                <w:szCs w:val="20"/>
              </w:rPr>
            </w:pPr>
            <w:r w:rsidRPr="00650453">
              <w:rPr>
                <w:rFonts w:ascii="Tahoma" w:hAnsi="Tahoma" w:cs="Tahoma"/>
                <w:sz w:val="20"/>
                <w:szCs w:val="20"/>
              </w:rPr>
              <w:t>13</w:t>
            </w:r>
          </w:p>
        </w:tc>
        <w:tc>
          <w:tcPr>
            <w:tcW w:w="705" w:type="dxa"/>
            <w:vAlign w:val="center"/>
          </w:tcPr>
          <w:p w14:paraId="4903ABED" w14:textId="77777777" w:rsidR="00A46493" w:rsidRPr="00650453" w:rsidRDefault="00F6376F">
            <w:pPr>
              <w:rPr>
                <w:rFonts w:ascii="Tahoma" w:hAnsi="Tahoma" w:cs="Tahoma"/>
                <w:sz w:val="20"/>
                <w:szCs w:val="20"/>
              </w:rPr>
            </w:pPr>
            <w:r w:rsidRPr="00650453">
              <w:rPr>
                <w:rFonts w:ascii="Tahoma" w:hAnsi="Tahoma" w:cs="Tahoma"/>
                <w:b/>
                <w:sz w:val="20"/>
                <w:szCs w:val="20"/>
              </w:rPr>
              <w:t>99</w:t>
            </w:r>
          </w:p>
        </w:tc>
      </w:tr>
      <w:tr w:rsidR="00A46493" w:rsidRPr="00650453" w14:paraId="303CC314" w14:textId="77777777" w:rsidTr="00650453">
        <w:tc>
          <w:tcPr>
            <w:tcW w:w="1829" w:type="dxa"/>
            <w:vAlign w:val="center"/>
          </w:tcPr>
          <w:p w14:paraId="479CB5C4" w14:textId="77777777" w:rsidR="00A46493" w:rsidRPr="00650453" w:rsidRDefault="00F6376F">
            <w:pPr>
              <w:rPr>
                <w:rFonts w:ascii="Tahoma" w:hAnsi="Tahoma" w:cs="Tahoma"/>
                <w:sz w:val="20"/>
                <w:szCs w:val="20"/>
              </w:rPr>
            </w:pPr>
            <w:r w:rsidRPr="00650453">
              <w:rPr>
                <w:rFonts w:ascii="Tahoma" w:hAnsi="Tahoma" w:cs="Tahoma"/>
                <w:sz w:val="20"/>
                <w:szCs w:val="20"/>
              </w:rPr>
              <w:t>Hoist</w:t>
            </w:r>
          </w:p>
        </w:tc>
        <w:tc>
          <w:tcPr>
            <w:tcW w:w="570" w:type="dxa"/>
            <w:vAlign w:val="center"/>
          </w:tcPr>
          <w:p w14:paraId="61F5F013"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3307FADF"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542FFB0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4FBF0AD9"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6F0FFA99"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530DC2A1"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51F08EDA"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14A51E69"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1D8C5420"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2B840906"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035AE3E8"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50E5DBA6"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1D285B21"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r>
      <w:tr w:rsidR="00A46493" w:rsidRPr="00650453" w14:paraId="38FB2EF8" w14:textId="77777777" w:rsidTr="00650453">
        <w:tc>
          <w:tcPr>
            <w:tcW w:w="1829" w:type="dxa"/>
            <w:vAlign w:val="center"/>
          </w:tcPr>
          <w:p w14:paraId="261491B0" w14:textId="77777777" w:rsidR="00A46493" w:rsidRPr="00650453" w:rsidRDefault="00F6376F">
            <w:pPr>
              <w:rPr>
                <w:rFonts w:ascii="Tahoma" w:hAnsi="Tahoma" w:cs="Tahoma"/>
                <w:sz w:val="20"/>
                <w:szCs w:val="20"/>
              </w:rPr>
            </w:pPr>
            <w:r w:rsidRPr="00650453">
              <w:rPr>
                <w:rFonts w:ascii="Tahoma" w:hAnsi="Tahoma" w:cs="Tahoma"/>
                <w:sz w:val="20"/>
                <w:szCs w:val="20"/>
              </w:rPr>
              <w:t>Other</w:t>
            </w:r>
          </w:p>
        </w:tc>
        <w:tc>
          <w:tcPr>
            <w:tcW w:w="570" w:type="dxa"/>
            <w:vAlign w:val="center"/>
          </w:tcPr>
          <w:p w14:paraId="7E25C1FC"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098FD178"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6D6391E0"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1FE041C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79492006"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055E7C1F"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14CC6125"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7FB77E89"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3D7E5384"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3256D1A3"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47B51628"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091FE25D"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705" w:type="dxa"/>
            <w:vAlign w:val="center"/>
          </w:tcPr>
          <w:p w14:paraId="273BB77E" w14:textId="77777777" w:rsidR="00A46493" w:rsidRPr="00650453" w:rsidRDefault="00F6376F">
            <w:pPr>
              <w:rPr>
                <w:rFonts w:ascii="Tahoma" w:hAnsi="Tahoma" w:cs="Tahoma"/>
                <w:sz w:val="20"/>
                <w:szCs w:val="20"/>
              </w:rPr>
            </w:pPr>
            <w:r w:rsidRPr="00650453">
              <w:rPr>
                <w:rFonts w:ascii="Tahoma" w:hAnsi="Tahoma" w:cs="Tahoma"/>
                <w:b/>
                <w:sz w:val="20"/>
                <w:szCs w:val="20"/>
              </w:rPr>
              <w:t>4</w:t>
            </w:r>
          </w:p>
        </w:tc>
      </w:tr>
      <w:tr w:rsidR="00A46493" w:rsidRPr="00650453" w14:paraId="406B281A" w14:textId="77777777" w:rsidTr="00650453">
        <w:tc>
          <w:tcPr>
            <w:tcW w:w="1829" w:type="dxa"/>
            <w:vAlign w:val="center"/>
          </w:tcPr>
          <w:p w14:paraId="1745C3E7" w14:textId="77777777" w:rsidR="00A46493" w:rsidRPr="00650453" w:rsidRDefault="00F6376F">
            <w:pPr>
              <w:rPr>
                <w:rFonts w:ascii="Tahoma" w:hAnsi="Tahoma" w:cs="Tahoma"/>
                <w:sz w:val="20"/>
                <w:szCs w:val="20"/>
              </w:rPr>
            </w:pPr>
            <w:r w:rsidRPr="00650453">
              <w:rPr>
                <w:rFonts w:ascii="Tahoma" w:hAnsi="Tahoma" w:cs="Tahoma"/>
                <w:b/>
                <w:sz w:val="20"/>
                <w:szCs w:val="20"/>
              </w:rPr>
              <w:t xml:space="preserve">Total </w:t>
            </w:r>
          </w:p>
        </w:tc>
        <w:tc>
          <w:tcPr>
            <w:tcW w:w="570" w:type="dxa"/>
            <w:vAlign w:val="center"/>
          </w:tcPr>
          <w:p w14:paraId="6A79264B" w14:textId="77777777" w:rsidR="00A46493" w:rsidRPr="00650453" w:rsidRDefault="00F6376F">
            <w:pPr>
              <w:rPr>
                <w:rFonts w:ascii="Tahoma" w:hAnsi="Tahoma" w:cs="Tahoma"/>
                <w:sz w:val="20"/>
                <w:szCs w:val="20"/>
              </w:rPr>
            </w:pPr>
            <w:r w:rsidRPr="00650453">
              <w:rPr>
                <w:rFonts w:ascii="Tahoma" w:hAnsi="Tahoma" w:cs="Tahoma"/>
                <w:b/>
                <w:sz w:val="20"/>
                <w:szCs w:val="20"/>
              </w:rPr>
              <w:t>16</w:t>
            </w:r>
          </w:p>
        </w:tc>
        <w:tc>
          <w:tcPr>
            <w:tcW w:w="570" w:type="dxa"/>
            <w:vAlign w:val="center"/>
          </w:tcPr>
          <w:p w14:paraId="44BEFFFC" w14:textId="77777777" w:rsidR="00A46493" w:rsidRPr="00650453" w:rsidRDefault="00F6376F">
            <w:pPr>
              <w:rPr>
                <w:rFonts w:ascii="Tahoma" w:hAnsi="Tahoma" w:cs="Tahoma"/>
                <w:sz w:val="20"/>
                <w:szCs w:val="20"/>
              </w:rPr>
            </w:pPr>
            <w:r w:rsidRPr="00650453">
              <w:rPr>
                <w:rFonts w:ascii="Tahoma" w:hAnsi="Tahoma" w:cs="Tahoma"/>
                <w:b/>
                <w:sz w:val="20"/>
                <w:szCs w:val="20"/>
              </w:rPr>
              <w:t>17</w:t>
            </w:r>
          </w:p>
        </w:tc>
        <w:tc>
          <w:tcPr>
            <w:tcW w:w="570" w:type="dxa"/>
            <w:vAlign w:val="center"/>
          </w:tcPr>
          <w:p w14:paraId="6E6F403C" w14:textId="77777777" w:rsidR="00A46493" w:rsidRPr="00650453" w:rsidRDefault="00F6376F">
            <w:pPr>
              <w:rPr>
                <w:rFonts w:ascii="Tahoma" w:hAnsi="Tahoma" w:cs="Tahoma"/>
                <w:sz w:val="20"/>
                <w:szCs w:val="20"/>
              </w:rPr>
            </w:pPr>
            <w:r w:rsidRPr="00650453">
              <w:rPr>
                <w:rFonts w:ascii="Tahoma" w:hAnsi="Tahoma" w:cs="Tahoma"/>
                <w:b/>
                <w:sz w:val="20"/>
                <w:szCs w:val="20"/>
              </w:rPr>
              <w:t>5</w:t>
            </w:r>
          </w:p>
        </w:tc>
        <w:tc>
          <w:tcPr>
            <w:tcW w:w="705" w:type="dxa"/>
            <w:vAlign w:val="center"/>
          </w:tcPr>
          <w:p w14:paraId="3D0027E5" w14:textId="77777777" w:rsidR="00A46493" w:rsidRPr="00650453" w:rsidRDefault="00F6376F">
            <w:pPr>
              <w:rPr>
                <w:rFonts w:ascii="Tahoma" w:hAnsi="Tahoma" w:cs="Tahoma"/>
                <w:sz w:val="20"/>
                <w:szCs w:val="20"/>
              </w:rPr>
            </w:pPr>
            <w:r w:rsidRPr="00650453">
              <w:rPr>
                <w:rFonts w:ascii="Tahoma" w:hAnsi="Tahoma" w:cs="Tahoma"/>
                <w:b/>
                <w:sz w:val="20"/>
                <w:szCs w:val="20"/>
              </w:rPr>
              <w:t>13</w:t>
            </w:r>
          </w:p>
        </w:tc>
        <w:tc>
          <w:tcPr>
            <w:tcW w:w="705" w:type="dxa"/>
            <w:vAlign w:val="center"/>
          </w:tcPr>
          <w:p w14:paraId="4A075DD3" w14:textId="77777777" w:rsidR="00A46493" w:rsidRPr="00650453" w:rsidRDefault="00F6376F">
            <w:pPr>
              <w:rPr>
                <w:rFonts w:ascii="Tahoma" w:hAnsi="Tahoma" w:cs="Tahoma"/>
                <w:sz w:val="20"/>
                <w:szCs w:val="20"/>
              </w:rPr>
            </w:pPr>
            <w:r w:rsidRPr="00650453">
              <w:rPr>
                <w:rFonts w:ascii="Tahoma" w:hAnsi="Tahoma" w:cs="Tahoma"/>
                <w:b/>
                <w:sz w:val="20"/>
                <w:szCs w:val="20"/>
              </w:rPr>
              <w:t>20</w:t>
            </w:r>
          </w:p>
        </w:tc>
        <w:tc>
          <w:tcPr>
            <w:tcW w:w="570" w:type="dxa"/>
            <w:vAlign w:val="center"/>
          </w:tcPr>
          <w:p w14:paraId="17A73522" w14:textId="77777777" w:rsidR="00A46493" w:rsidRPr="00650453" w:rsidRDefault="00F6376F">
            <w:pPr>
              <w:rPr>
                <w:rFonts w:ascii="Tahoma" w:hAnsi="Tahoma" w:cs="Tahoma"/>
                <w:sz w:val="20"/>
                <w:szCs w:val="20"/>
              </w:rPr>
            </w:pPr>
            <w:r w:rsidRPr="00650453">
              <w:rPr>
                <w:rFonts w:ascii="Tahoma" w:hAnsi="Tahoma" w:cs="Tahoma"/>
                <w:b/>
                <w:sz w:val="20"/>
                <w:szCs w:val="20"/>
              </w:rPr>
              <w:t>12</w:t>
            </w:r>
          </w:p>
        </w:tc>
        <w:tc>
          <w:tcPr>
            <w:tcW w:w="570" w:type="dxa"/>
            <w:vAlign w:val="center"/>
          </w:tcPr>
          <w:p w14:paraId="04AE05CA" w14:textId="77777777" w:rsidR="00A46493" w:rsidRPr="00650453" w:rsidRDefault="00F6376F">
            <w:pPr>
              <w:rPr>
                <w:rFonts w:ascii="Tahoma" w:hAnsi="Tahoma" w:cs="Tahoma"/>
                <w:sz w:val="20"/>
                <w:szCs w:val="20"/>
              </w:rPr>
            </w:pPr>
            <w:r w:rsidRPr="00650453">
              <w:rPr>
                <w:rFonts w:ascii="Tahoma" w:hAnsi="Tahoma" w:cs="Tahoma"/>
                <w:b/>
                <w:sz w:val="20"/>
                <w:szCs w:val="20"/>
              </w:rPr>
              <w:t>9</w:t>
            </w:r>
          </w:p>
        </w:tc>
        <w:tc>
          <w:tcPr>
            <w:tcW w:w="570" w:type="dxa"/>
            <w:vAlign w:val="center"/>
          </w:tcPr>
          <w:p w14:paraId="2320BED9" w14:textId="77777777" w:rsidR="00A46493" w:rsidRPr="00650453" w:rsidRDefault="00F6376F">
            <w:pPr>
              <w:rPr>
                <w:rFonts w:ascii="Tahoma" w:hAnsi="Tahoma" w:cs="Tahoma"/>
                <w:sz w:val="20"/>
                <w:szCs w:val="20"/>
              </w:rPr>
            </w:pPr>
            <w:r w:rsidRPr="00650453">
              <w:rPr>
                <w:rFonts w:ascii="Tahoma" w:hAnsi="Tahoma" w:cs="Tahoma"/>
                <w:b/>
                <w:sz w:val="20"/>
                <w:szCs w:val="20"/>
              </w:rPr>
              <w:t>24</w:t>
            </w:r>
          </w:p>
        </w:tc>
        <w:tc>
          <w:tcPr>
            <w:tcW w:w="705" w:type="dxa"/>
            <w:vAlign w:val="center"/>
          </w:tcPr>
          <w:p w14:paraId="3A46419B" w14:textId="77777777" w:rsidR="00A46493" w:rsidRPr="00650453" w:rsidRDefault="00F6376F">
            <w:pPr>
              <w:rPr>
                <w:rFonts w:ascii="Tahoma" w:hAnsi="Tahoma" w:cs="Tahoma"/>
                <w:sz w:val="20"/>
                <w:szCs w:val="20"/>
              </w:rPr>
            </w:pPr>
            <w:r w:rsidRPr="00650453">
              <w:rPr>
                <w:rFonts w:ascii="Tahoma" w:hAnsi="Tahoma" w:cs="Tahoma"/>
                <w:b/>
                <w:sz w:val="20"/>
                <w:szCs w:val="20"/>
              </w:rPr>
              <w:t>18</w:t>
            </w:r>
          </w:p>
        </w:tc>
        <w:tc>
          <w:tcPr>
            <w:tcW w:w="570" w:type="dxa"/>
            <w:vAlign w:val="center"/>
          </w:tcPr>
          <w:p w14:paraId="344FA8AF" w14:textId="77777777" w:rsidR="00A46493" w:rsidRPr="00650453" w:rsidRDefault="00F6376F">
            <w:pPr>
              <w:rPr>
                <w:rFonts w:ascii="Tahoma" w:hAnsi="Tahoma" w:cs="Tahoma"/>
                <w:sz w:val="20"/>
                <w:szCs w:val="20"/>
              </w:rPr>
            </w:pPr>
            <w:r w:rsidRPr="00650453">
              <w:rPr>
                <w:rFonts w:ascii="Tahoma" w:hAnsi="Tahoma" w:cs="Tahoma"/>
                <w:b/>
                <w:sz w:val="20"/>
                <w:szCs w:val="20"/>
              </w:rPr>
              <w:t>9</w:t>
            </w:r>
          </w:p>
        </w:tc>
        <w:tc>
          <w:tcPr>
            <w:tcW w:w="570" w:type="dxa"/>
            <w:vAlign w:val="center"/>
          </w:tcPr>
          <w:p w14:paraId="6F06FF16" w14:textId="77777777" w:rsidR="00A46493" w:rsidRPr="00650453" w:rsidRDefault="00F6376F">
            <w:pPr>
              <w:rPr>
                <w:rFonts w:ascii="Tahoma" w:hAnsi="Tahoma" w:cs="Tahoma"/>
                <w:sz w:val="20"/>
                <w:szCs w:val="20"/>
              </w:rPr>
            </w:pPr>
            <w:r w:rsidRPr="00650453">
              <w:rPr>
                <w:rFonts w:ascii="Tahoma" w:hAnsi="Tahoma" w:cs="Tahoma"/>
                <w:b/>
                <w:sz w:val="20"/>
                <w:szCs w:val="20"/>
              </w:rPr>
              <w:t>14</w:t>
            </w:r>
          </w:p>
        </w:tc>
        <w:tc>
          <w:tcPr>
            <w:tcW w:w="570" w:type="dxa"/>
            <w:vAlign w:val="center"/>
          </w:tcPr>
          <w:p w14:paraId="7A74F410" w14:textId="77777777" w:rsidR="00A46493" w:rsidRPr="00650453" w:rsidRDefault="00F6376F">
            <w:pPr>
              <w:rPr>
                <w:rFonts w:ascii="Tahoma" w:hAnsi="Tahoma" w:cs="Tahoma"/>
                <w:sz w:val="20"/>
                <w:szCs w:val="20"/>
              </w:rPr>
            </w:pPr>
            <w:r w:rsidRPr="00650453">
              <w:rPr>
                <w:rFonts w:ascii="Tahoma" w:hAnsi="Tahoma" w:cs="Tahoma"/>
                <w:b/>
                <w:sz w:val="20"/>
                <w:szCs w:val="20"/>
              </w:rPr>
              <w:t>22</w:t>
            </w:r>
          </w:p>
        </w:tc>
        <w:tc>
          <w:tcPr>
            <w:tcW w:w="705" w:type="dxa"/>
            <w:vAlign w:val="center"/>
          </w:tcPr>
          <w:p w14:paraId="73C3FA6D" w14:textId="77777777" w:rsidR="00A46493" w:rsidRPr="00650453" w:rsidRDefault="00F6376F">
            <w:pPr>
              <w:rPr>
                <w:rFonts w:ascii="Tahoma" w:hAnsi="Tahoma" w:cs="Tahoma"/>
                <w:sz w:val="20"/>
                <w:szCs w:val="20"/>
              </w:rPr>
            </w:pPr>
            <w:r w:rsidRPr="00650453">
              <w:rPr>
                <w:rFonts w:ascii="Tahoma" w:hAnsi="Tahoma" w:cs="Tahoma"/>
                <w:b/>
                <w:sz w:val="20"/>
                <w:szCs w:val="20"/>
              </w:rPr>
              <w:t>179</w:t>
            </w:r>
          </w:p>
        </w:tc>
      </w:tr>
    </w:tbl>
    <w:p w14:paraId="69EE34B3" w14:textId="77777777" w:rsidR="00A46493" w:rsidRPr="00650453" w:rsidRDefault="00A46493">
      <w:pPr>
        <w:rPr>
          <w:rFonts w:ascii="Tahoma" w:hAnsi="Tahoma" w:cs="Tahoma"/>
          <w:sz w:val="20"/>
          <w:szCs w:val="20"/>
        </w:rPr>
      </w:pPr>
    </w:p>
    <w:tbl>
      <w:tblPr>
        <w:tblW w:w="9765" w:type="dxa"/>
        <w:tblInd w:w="72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26"/>
        <w:gridCol w:w="569"/>
        <w:gridCol w:w="569"/>
        <w:gridCol w:w="569"/>
        <w:gridCol w:w="704"/>
        <w:gridCol w:w="705"/>
        <w:gridCol w:w="570"/>
        <w:gridCol w:w="569"/>
        <w:gridCol w:w="569"/>
        <w:gridCol w:w="704"/>
        <w:gridCol w:w="569"/>
        <w:gridCol w:w="569"/>
        <w:gridCol w:w="569"/>
        <w:gridCol w:w="704"/>
      </w:tblGrid>
      <w:tr w:rsidR="00A46493" w:rsidRPr="00650453" w14:paraId="57531D8C" w14:textId="77777777" w:rsidTr="00650453">
        <w:tc>
          <w:tcPr>
            <w:tcW w:w="4942" w:type="dxa"/>
            <w:gridSpan w:val="6"/>
            <w:vAlign w:val="center"/>
          </w:tcPr>
          <w:p w14:paraId="7268AD43" w14:textId="77777777" w:rsidR="00A46493" w:rsidRPr="00650453" w:rsidRDefault="00F6376F">
            <w:pPr>
              <w:rPr>
                <w:rFonts w:ascii="Tahoma" w:hAnsi="Tahoma" w:cs="Tahoma"/>
                <w:sz w:val="20"/>
                <w:szCs w:val="20"/>
              </w:rPr>
            </w:pPr>
            <w:r w:rsidRPr="00650453">
              <w:rPr>
                <w:rFonts w:ascii="Tahoma" w:hAnsi="Tahoma" w:cs="Tahoma"/>
                <w:b/>
                <w:sz w:val="20"/>
                <w:szCs w:val="20"/>
              </w:rPr>
              <w:t>DPG WORKS 2023 - 1 JANUARY – 31 DECEMBER 2023.</w:t>
            </w:r>
          </w:p>
        </w:tc>
        <w:tc>
          <w:tcPr>
            <w:tcW w:w="570" w:type="dxa"/>
            <w:vAlign w:val="center"/>
          </w:tcPr>
          <w:p w14:paraId="34CBD54F"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569" w:type="dxa"/>
            <w:vAlign w:val="center"/>
          </w:tcPr>
          <w:p w14:paraId="0AC2F5D1"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569" w:type="dxa"/>
            <w:vAlign w:val="center"/>
          </w:tcPr>
          <w:p w14:paraId="745D1CA7"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704" w:type="dxa"/>
            <w:vAlign w:val="center"/>
          </w:tcPr>
          <w:p w14:paraId="332128AE"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569" w:type="dxa"/>
            <w:vAlign w:val="center"/>
          </w:tcPr>
          <w:p w14:paraId="1A227859"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569" w:type="dxa"/>
            <w:vAlign w:val="center"/>
          </w:tcPr>
          <w:p w14:paraId="376FBFB4"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569" w:type="dxa"/>
            <w:vAlign w:val="center"/>
          </w:tcPr>
          <w:p w14:paraId="551A4045"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704" w:type="dxa"/>
            <w:vAlign w:val="center"/>
          </w:tcPr>
          <w:p w14:paraId="6B2075C6"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r>
      <w:tr w:rsidR="00A46493" w:rsidRPr="00650453" w14:paraId="3CFC8342" w14:textId="77777777" w:rsidTr="00650453">
        <w:tc>
          <w:tcPr>
            <w:tcW w:w="1826" w:type="dxa"/>
            <w:vAlign w:val="center"/>
          </w:tcPr>
          <w:p w14:paraId="2AA15E00" w14:textId="77777777" w:rsidR="00A46493" w:rsidRPr="00650453" w:rsidRDefault="00F6376F">
            <w:pPr>
              <w:rPr>
                <w:rFonts w:ascii="Tahoma" w:hAnsi="Tahoma" w:cs="Tahoma"/>
                <w:sz w:val="20"/>
                <w:szCs w:val="20"/>
              </w:rPr>
            </w:pPr>
            <w:r w:rsidRPr="00650453">
              <w:rPr>
                <w:rFonts w:ascii="Tahoma" w:hAnsi="Tahoma" w:cs="Tahoma"/>
                <w:b/>
                <w:sz w:val="20"/>
                <w:szCs w:val="20"/>
              </w:rPr>
              <w:t>Works</w:t>
            </w:r>
          </w:p>
        </w:tc>
        <w:tc>
          <w:tcPr>
            <w:tcW w:w="569" w:type="dxa"/>
            <w:vAlign w:val="center"/>
          </w:tcPr>
          <w:p w14:paraId="0B9FED2F" w14:textId="77777777" w:rsidR="00A46493" w:rsidRPr="00650453" w:rsidRDefault="00F6376F">
            <w:pPr>
              <w:rPr>
                <w:rFonts w:ascii="Tahoma" w:hAnsi="Tahoma" w:cs="Tahoma"/>
                <w:sz w:val="20"/>
                <w:szCs w:val="20"/>
              </w:rPr>
            </w:pPr>
            <w:r w:rsidRPr="00650453">
              <w:rPr>
                <w:rFonts w:ascii="Tahoma" w:hAnsi="Tahoma" w:cs="Tahoma"/>
                <w:b/>
                <w:sz w:val="20"/>
                <w:szCs w:val="20"/>
              </w:rPr>
              <w:t>Jan</w:t>
            </w:r>
          </w:p>
        </w:tc>
        <w:tc>
          <w:tcPr>
            <w:tcW w:w="569" w:type="dxa"/>
            <w:vAlign w:val="center"/>
          </w:tcPr>
          <w:p w14:paraId="115AECFC" w14:textId="77777777" w:rsidR="00A46493" w:rsidRPr="00650453" w:rsidRDefault="00F6376F">
            <w:pPr>
              <w:rPr>
                <w:rFonts w:ascii="Tahoma" w:hAnsi="Tahoma" w:cs="Tahoma"/>
                <w:sz w:val="20"/>
                <w:szCs w:val="20"/>
              </w:rPr>
            </w:pPr>
            <w:r w:rsidRPr="00650453">
              <w:rPr>
                <w:rFonts w:ascii="Tahoma" w:hAnsi="Tahoma" w:cs="Tahoma"/>
                <w:b/>
                <w:sz w:val="20"/>
                <w:szCs w:val="20"/>
              </w:rPr>
              <w:t>Feb</w:t>
            </w:r>
          </w:p>
        </w:tc>
        <w:tc>
          <w:tcPr>
            <w:tcW w:w="569" w:type="dxa"/>
            <w:vAlign w:val="center"/>
          </w:tcPr>
          <w:p w14:paraId="684228E8" w14:textId="77777777" w:rsidR="00A46493" w:rsidRPr="00650453" w:rsidRDefault="00F6376F">
            <w:pPr>
              <w:rPr>
                <w:rFonts w:ascii="Tahoma" w:hAnsi="Tahoma" w:cs="Tahoma"/>
                <w:sz w:val="20"/>
                <w:szCs w:val="20"/>
              </w:rPr>
            </w:pPr>
            <w:r w:rsidRPr="00650453">
              <w:rPr>
                <w:rFonts w:ascii="Tahoma" w:hAnsi="Tahoma" w:cs="Tahoma"/>
                <w:b/>
                <w:sz w:val="20"/>
                <w:szCs w:val="20"/>
              </w:rPr>
              <w:t>Mar</w:t>
            </w:r>
          </w:p>
        </w:tc>
        <w:tc>
          <w:tcPr>
            <w:tcW w:w="704" w:type="dxa"/>
            <w:vAlign w:val="center"/>
          </w:tcPr>
          <w:p w14:paraId="4D28304F" w14:textId="77777777" w:rsidR="00A46493" w:rsidRPr="00650453" w:rsidRDefault="00F6376F">
            <w:pPr>
              <w:rPr>
                <w:rFonts w:ascii="Tahoma" w:hAnsi="Tahoma" w:cs="Tahoma"/>
                <w:sz w:val="20"/>
                <w:szCs w:val="20"/>
              </w:rPr>
            </w:pPr>
            <w:r w:rsidRPr="00650453">
              <w:rPr>
                <w:rFonts w:ascii="Tahoma" w:hAnsi="Tahoma" w:cs="Tahoma"/>
                <w:b/>
                <w:sz w:val="20"/>
                <w:szCs w:val="20"/>
              </w:rPr>
              <w:t>Apr</w:t>
            </w:r>
          </w:p>
        </w:tc>
        <w:tc>
          <w:tcPr>
            <w:tcW w:w="705" w:type="dxa"/>
            <w:vAlign w:val="center"/>
          </w:tcPr>
          <w:p w14:paraId="19D23359" w14:textId="77777777" w:rsidR="00A46493" w:rsidRPr="00650453" w:rsidRDefault="00F6376F">
            <w:pPr>
              <w:rPr>
                <w:rFonts w:ascii="Tahoma" w:hAnsi="Tahoma" w:cs="Tahoma"/>
                <w:sz w:val="20"/>
                <w:szCs w:val="20"/>
              </w:rPr>
            </w:pPr>
            <w:r w:rsidRPr="00650453">
              <w:rPr>
                <w:rFonts w:ascii="Tahoma" w:hAnsi="Tahoma" w:cs="Tahoma"/>
                <w:b/>
                <w:sz w:val="20"/>
                <w:szCs w:val="20"/>
              </w:rPr>
              <w:t>May</w:t>
            </w:r>
          </w:p>
        </w:tc>
        <w:tc>
          <w:tcPr>
            <w:tcW w:w="570" w:type="dxa"/>
            <w:vAlign w:val="center"/>
          </w:tcPr>
          <w:p w14:paraId="30089F58" w14:textId="77777777" w:rsidR="00A46493" w:rsidRPr="00650453" w:rsidRDefault="00F6376F">
            <w:pPr>
              <w:rPr>
                <w:rFonts w:ascii="Tahoma" w:hAnsi="Tahoma" w:cs="Tahoma"/>
                <w:sz w:val="20"/>
                <w:szCs w:val="20"/>
              </w:rPr>
            </w:pPr>
            <w:r w:rsidRPr="00650453">
              <w:rPr>
                <w:rFonts w:ascii="Tahoma" w:hAnsi="Tahoma" w:cs="Tahoma"/>
                <w:b/>
                <w:sz w:val="20"/>
                <w:szCs w:val="20"/>
              </w:rPr>
              <w:t>June</w:t>
            </w:r>
          </w:p>
        </w:tc>
        <w:tc>
          <w:tcPr>
            <w:tcW w:w="569" w:type="dxa"/>
            <w:vAlign w:val="center"/>
          </w:tcPr>
          <w:p w14:paraId="55D5CDC8" w14:textId="77777777" w:rsidR="00A46493" w:rsidRPr="00650453" w:rsidRDefault="00F6376F">
            <w:pPr>
              <w:rPr>
                <w:rFonts w:ascii="Tahoma" w:hAnsi="Tahoma" w:cs="Tahoma"/>
                <w:sz w:val="20"/>
                <w:szCs w:val="20"/>
              </w:rPr>
            </w:pPr>
            <w:r w:rsidRPr="00650453">
              <w:rPr>
                <w:rFonts w:ascii="Tahoma" w:hAnsi="Tahoma" w:cs="Tahoma"/>
                <w:b/>
                <w:sz w:val="20"/>
                <w:szCs w:val="20"/>
              </w:rPr>
              <w:t>July</w:t>
            </w:r>
          </w:p>
        </w:tc>
        <w:tc>
          <w:tcPr>
            <w:tcW w:w="569" w:type="dxa"/>
            <w:vAlign w:val="center"/>
          </w:tcPr>
          <w:p w14:paraId="06445132" w14:textId="77777777" w:rsidR="00A46493" w:rsidRPr="00650453" w:rsidRDefault="00F6376F">
            <w:pPr>
              <w:rPr>
                <w:rFonts w:ascii="Tahoma" w:hAnsi="Tahoma" w:cs="Tahoma"/>
                <w:sz w:val="20"/>
                <w:szCs w:val="20"/>
              </w:rPr>
            </w:pPr>
            <w:r w:rsidRPr="00650453">
              <w:rPr>
                <w:rFonts w:ascii="Tahoma" w:hAnsi="Tahoma" w:cs="Tahoma"/>
                <w:b/>
                <w:sz w:val="20"/>
                <w:szCs w:val="20"/>
              </w:rPr>
              <w:t>Aug</w:t>
            </w:r>
          </w:p>
        </w:tc>
        <w:tc>
          <w:tcPr>
            <w:tcW w:w="704" w:type="dxa"/>
            <w:vAlign w:val="center"/>
          </w:tcPr>
          <w:p w14:paraId="05EB8EFC" w14:textId="77777777" w:rsidR="00A46493" w:rsidRPr="00650453" w:rsidRDefault="00F6376F">
            <w:pPr>
              <w:rPr>
                <w:rFonts w:ascii="Tahoma" w:hAnsi="Tahoma" w:cs="Tahoma"/>
                <w:sz w:val="20"/>
                <w:szCs w:val="20"/>
              </w:rPr>
            </w:pPr>
            <w:r w:rsidRPr="00650453">
              <w:rPr>
                <w:rFonts w:ascii="Tahoma" w:hAnsi="Tahoma" w:cs="Tahoma"/>
                <w:b/>
                <w:sz w:val="20"/>
                <w:szCs w:val="20"/>
              </w:rPr>
              <w:t>Sep</w:t>
            </w:r>
          </w:p>
        </w:tc>
        <w:tc>
          <w:tcPr>
            <w:tcW w:w="569" w:type="dxa"/>
            <w:vAlign w:val="center"/>
          </w:tcPr>
          <w:p w14:paraId="38D90648" w14:textId="77777777" w:rsidR="00A46493" w:rsidRPr="00650453" w:rsidRDefault="00F6376F">
            <w:pPr>
              <w:rPr>
                <w:rFonts w:ascii="Tahoma" w:hAnsi="Tahoma" w:cs="Tahoma"/>
                <w:sz w:val="20"/>
                <w:szCs w:val="20"/>
              </w:rPr>
            </w:pPr>
            <w:r w:rsidRPr="00650453">
              <w:rPr>
                <w:rFonts w:ascii="Tahoma" w:hAnsi="Tahoma" w:cs="Tahoma"/>
                <w:b/>
                <w:sz w:val="20"/>
                <w:szCs w:val="20"/>
              </w:rPr>
              <w:t>Oct</w:t>
            </w:r>
          </w:p>
        </w:tc>
        <w:tc>
          <w:tcPr>
            <w:tcW w:w="569" w:type="dxa"/>
            <w:vAlign w:val="center"/>
          </w:tcPr>
          <w:p w14:paraId="78D2BC7D" w14:textId="77777777" w:rsidR="00A46493" w:rsidRPr="00650453" w:rsidRDefault="00F6376F">
            <w:pPr>
              <w:rPr>
                <w:rFonts w:ascii="Tahoma" w:hAnsi="Tahoma" w:cs="Tahoma"/>
                <w:sz w:val="20"/>
                <w:szCs w:val="20"/>
              </w:rPr>
            </w:pPr>
            <w:r w:rsidRPr="00650453">
              <w:rPr>
                <w:rFonts w:ascii="Tahoma" w:hAnsi="Tahoma" w:cs="Tahoma"/>
                <w:b/>
                <w:sz w:val="20"/>
                <w:szCs w:val="20"/>
              </w:rPr>
              <w:t>Nov</w:t>
            </w:r>
          </w:p>
        </w:tc>
        <w:tc>
          <w:tcPr>
            <w:tcW w:w="569" w:type="dxa"/>
            <w:vAlign w:val="center"/>
          </w:tcPr>
          <w:p w14:paraId="4795FA6D" w14:textId="77777777" w:rsidR="00A46493" w:rsidRPr="00650453" w:rsidRDefault="00F6376F">
            <w:pPr>
              <w:rPr>
                <w:rFonts w:ascii="Tahoma" w:hAnsi="Tahoma" w:cs="Tahoma"/>
                <w:sz w:val="20"/>
                <w:szCs w:val="20"/>
              </w:rPr>
            </w:pPr>
            <w:r w:rsidRPr="00650453">
              <w:rPr>
                <w:rFonts w:ascii="Tahoma" w:hAnsi="Tahoma" w:cs="Tahoma"/>
                <w:b/>
                <w:sz w:val="20"/>
                <w:szCs w:val="20"/>
              </w:rPr>
              <w:t>Dec</w:t>
            </w:r>
          </w:p>
        </w:tc>
        <w:tc>
          <w:tcPr>
            <w:tcW w:w="704" w:type="dxa"/>
            <w:vAlign w:val="center"/>
          </w:tcPr>
          <w:p w14:paraId="5FB4FA8B" w14:textId="77777777" w:rsidR="00A46493" w:rsidRPr="00650453" w:rsidRDefault="00F6376F">
            <w:pPr>
              <w:rPr>
                <w:rFonts w:ascii="Tahoma" w:hAnsi="Tahoma" w:cs="Tahoma"/>
                <w:sz w:val="20"/>
                <w:szCs w:val="20"/>
              </w:rPr>
            </w:pPr>
            <w:r w:rsidRPr="00650453">
              <w:rPr>
                <w:rFonts w:ascii="Tahoma" w:hAnsi="Tahoma" w:cs="Tahoma"/>
                <w:b/>
                <w:sz w:val="20"/>
                <w:szCs w:val="20"/>
              </w:rPr>
              <w:t>Total</w:t>
            </w:r>
          </w:p>
        </w:tc>
      </w:tr>
      <w:tr w:rsidR="00A46493" w:rsidRPr="00650453" w14:paraId="2F96C5F6" w14:textId="77777777" w:rsidTr="00650453">
        <w:tc>
          <w:tcPr>
            <w:tcW w:w="1826" w:type="dxa"/>
            <w:vAlign w:val="center"/>
          </w:tcPr>
          <w:p w14:paraId="3E444FDF" w14:textId="77777777" w:rsidR="00A46493" w:rsidRPr="00650453" w:rsidRDefault="00F6376F">
            <w:pPr>
              <w:rPr>
                <w:rFonts w:ascii="Tahoma" w:hAnsi="Tahoma" w:cs="Tahoma"/>
                <w:sz w:val="20"/>
                <w:szCs w:val="20"/>
              </w:rPr>
            </w:pPr>
            <w:r w:rsidRPr="00650453">
              <w:rPr>
                <w:rFonts w:ascii="Tahoma" w:hAnsi="Tahoma" w:cs="Tahoma"/>
                <w:sz w:val="20"/>
                <w:szCs w:val="20"/>
              </w:rPr>
              <w:t>Level Access Shower</w:t>
            </w:r>
          </w:p>
        </w:tc>
        <w:tc>
          <w:tcPr>
            <w:tcW w:w="569" w:type="dxa"/>
            <w:vAlign w:val="center"/>
          </w:tcPr>
          <w:p w14:paraId="5DB8F022" w14:textId="77777777" w:rsidR="00A46493" w:rsidRPr="00650453" w:rsidRDefault="00F6376F">
            <w:pPr>
              <w:rPr>
                <w:rFonts w:ascii="Tahoma" w:hAnsi="Tahoma" w:cs="Tahoma"/>
                <w:sz w:val="20"/>
                <w:szCs w:val="20"/>
              </w:rPr>
            </w:pPr>
            <w:r w:rsidRPr="00650453">
              <w:rPr>
                <w:rFonts w:ascii="Tahoma" w:hAnsi="Tahoma" w:cs="Tahoma"/>
                <w:sz w:val="20"/>
                <w:szCs w:val="20"/>
              </w:rPr>
              <w:t>3</w:t>
            </w:r>
          </w:p>
        </w:tc>
        <w:tc>
          <w:tcPr>
            <w:tcW w:w="569" w:type="dxa"/>
            <w:vAlign w:val="center"/>
          </w:tcPr>
          <w:p w14:paraId="1AE12531"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69" w:type="dxa"/>
            <w:vAlign w:val="center"/>
          </w:tcPr>
          <w:p w14:paraId="4A5C7E4D"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704" w:type="dxa"/>
            <w:vAlign w:val="center"/>
          </w:tcPr>
          <w:p w14:paraId="59661DF9" w14:textId="77777777" w:rsidR="00A46493" w:rsidRPr="00650453" w:rsidRDefault="00F6376F">
            <w:pPr>
              <w:rPr>
                <w:rFonts w:ascii="Tahoma" w:hAnsi="Tahoma" w:cs="Tahoma"/>
                <w:sz w:val="20"/>
                <w:szCs w:val="20"/>
              </w:rPr>
            </w:pPr>
            <w:r w:rsidRPr="00650453">
              <w:rPr>
                <w:rFonts w:ascii="Tahoma" w:hAnsi="Tahoma" w:cs="Tahoma"/>
                <w:sz w:val="20"/>
                <w:szCs w:val="20"/>
              </w:rPr>
              <w:t>3</w:t>
            </w:r>
          </w:p>
        </w:tc>
        <w:tc>
          <w:tcPr>
            <w:tcW w:w="705" w:type="dxa"/>
            <w:vAlign w:val="center"/>
          </w:tcPr>
          <w:p w14:paraId="3D98B6AB"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26A49677" w14:textId="77777777" w:rsidR="00A46493" w:rsidRPr="00650453" w:rsidRDefault="00F6376F">
            <w:pPr>
              <w:rPr>
                <w:rFonts w:ascii="Tahoma" w:hAnsi="Tahoma" w:cs="Tahoma"/>
                <w:sz w:val="20"/>
                <w:szCs w:val="20"/>
              </w:rPr>
            </w:pPr>
            <w:r w:rsidRPr="00650453">
              <w:rPr>
                <w:rFonts w:ascii="Tahoma" w:hAnsi="Tahoma" w:cs="Tahoma"/>
                <w:sz w:val="20"/>
                <w:szCs w:val="20"/>
              </w:rPr>
              <w:t>5</w:t>
            </w:r>
          </w:p>
        </w:tc>
        <w:tc>
          <w:tcPr>
            <w:tcW w:w="569" w:type="dxa"/>
            <w:vAlign w:val="center"/>
          </w:tcPr>
          <w:p w14:paraId="132D0CA1" w14:textId="77777777" w:rsidR="00A46493" w:rsidRPr="00650453" w:rsidRDefault="00F6376F">
            <w:pPr>
              <w:rPr>
                <w:rFonts w:ascii="Tahoma" w:hAnsi="Tahoma" w:cs="Tahoma"/>
                <w:sz w:val="20"/>
                <w:szCs w:val="20"/>
              </w:rPr>
            </w:pPr>
            <w:r w:rsidRPr="00650453">
              <w:rPr>
                <w:rFonts w:ascii="Tahoma" w:hAnsi="Tahoma" w:cs="Tahoma"/>
                <w:sz w:val="20"/>
                <w:szCs w:val="20"/>
              </w:rPr>
              <w:t>3</w:t>
            </w:r>
          </w:p>
        </w:tc>
        <w:tc>
          <w:tcPr>
            <w:tcW w:w="569" w:type="dxa"/>
            <w:vAlign w:val="center"/>
          </w:tcPr>
          <w:p w14:paraId="424A3536"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4" w:type="dxa"/>
            <w:vAlign w:val="center"/>
          </w:tcPr>
          <w:p w14:paraId="33E81F5A" w14:textId="77777777" w:rsidR="00A46493" w:rsidRPr="00650453" w:rsidRDefault="00F6376F">
            <w:pPr>
              <w:rPr>
                <w:rFonts w:ascii="Tahoma" w:hAnsi="Tahoma" w:cs="Tahoma"/>
                <w:sz w:val="20"/>
                <w:szCs w:val="20"/>
              </w:rPr>
            </w:pPr>
            <w:r w:rsidRPr="00650453">
              <w:rPr>
                <w:rFonts w:ascii="Tahoma" w:hAnsi="Tahoma" w:cs="Tahoma"/>
                <w:sz w:val="20"/>
                <w:szCs w:val="20"/>
              </w:rPr>
              <w:t>3</w:t>
            </w:r>
          </w:p>
        </w:tc>
        <w:tc>
          <w:tcPr>
            <w:tcW w:w="569" w:type="dxa"/>
            <w:vAlign w:val="center"/>
          </w:tcPr>
          <w:p w14:paraId="6B078527" w14:textId="77777777" w:rsidR="00A46493" w:rsidRPr="00650453" w:rsidRDefault="00F6376F">
            <w:pPr>
              <w:rPr>
                <w:rFonts w:ascii="Tahoma" w:hAnsi="Tahoma" w:cs="Tahoma"/>
                <w:sz w:val="20"/>
                <w:szCs w:val="20"/>
              </w:rPr>
            </w:pPr>
            <w:r w:rsidRPr="00650453">
              <w:rPr>
                <w:rFonts w:ascii="Tahoma" w:hAnsi="Tahoma" w:cs="Tahoma"/>
                <w:sz w:val="20"/>
                <w:szCs w:val="20"/>
              </w:rPr>
              <w:t>6</w:t>
            </w:r>
          </w:p>
        </w:tc>
        <w:tc>
          <w:tcPr>
            <w:tcW w:w="569" w:type="dxa"/>
            <w:vAlign w:val="center"/>
          </w:tcPr>
          <w:p w14:paraId="1A8C119F" w14:textId="77777777" w:rsidR="00A46493" w:rsidRPr="00650453" w:rsidRDefault="00F6376F">
            <w:pPr>
              <w:rPr>
                <w:rFonts w:ascii="Tahoma" w:hAnsi="Tahoma" w:cs="Tahoma"/>
                <w:sz w:val="20"/>
                <w:szCs w:val="20"/>
              </w:rPr>
            </w:pPr>
            <w:r w:rsidRPr="00650453">
              <w:rPr>
                <w:rFonts w:ascii="Tahoma" w:hAnsi="Tahoma" w:cs="Tahoma"/>
                <w:sz w:val="20"/>
                <w:szCs w:val="20"/>
              </w:rPr>
              <w:t>4</w:t>
            </w:r>
          </w:p>
        </w:tc>
        <w:tc>
          <w:tcPr>
            <w:tcW w:w="569" w:type="dxa"/>
            <w:vAlign w:val="center"/>
          </w:tcPr>
          <w:p w14:paraId="0A8CBC55" w14:textId="77777777" w:rsidR="00A46493" w:rsidRPr="00650453" w:rsidRDefault="00F6376F">
            <w:pPr>
              <w:rPr>
                <w:rFonts w:ascii="Tahoma" w:hAnsi="Tahoma" w:cs="Tahoma"/>
                <w:sz w:val="20"/>
                <w:szCs w:val="20"/>
              </w:rPr>
            </w:pPr>
            <w:r w:rsidRPr="00650453">
              <w:rPr>
                <w:rFonts w:ascii="Tahoma" w:hAnsi="Tahoma" w:cs="Tahoma"/>
                <w:sz w:val="20"/>
                <w:szCs w:val="20"/>
              </w:rPr>
              <w:t>4</w:t>
            </w:r>
          </w:p>
        </w:tc>
        <w:tc>
          <w:tcPr>
            <w:tcW w:w="704" w:type="dxa"/>
            <w:vAlign w:val="center"/>
          </w:tcPr>
          <w:p w14:paraId="5421CBDD" w14:textId="77777777" w:rsidR="00A46493" w:rsidRPr="00650453" w:rsidRDefault="00F6376F">
            <w:pPr>
              <w:rPr>
                <w:rFonts w:ascii="Tahoma" w:hAnsi="Tahoma" w:cs="Tahoma"/>
                <w:sz w:val="20"/>
                <w:szCs w:val="20"/>
              </w:rPr>
            </w:pPr>
            <w:r w:rsidRPr="00650453">
              <w:rPr>
                <w:rFonts w:ascii="Tahoma" w:hAnsi="Tahoma" w:cs="Tahoma"/>
                <w:sz w:val="20"/>
                <w:szCs w:val="20"/>
              </w:rPr>
              <w:t>34</w:t>
            </w:r>
          </w:p>
        </w:tc>
      </w:tr>
      <w:tr w:rsidR="00A46493" w:rsidRPr="00650453" w14:paraId="0D1D3FF8" w14:textId="77777777" w:rsidTr="00650453">
        <w:tc>
          <w:tcPr>
            <w:tcW w:w="1826" w:type="dxa"/>
            <w:vAlign w:val="center"/>
          </w:tcPr>
          <w:p w14:paraId="46353EB1" w14:textId="77777777" w:rsidR="00A46493" w:rsidRPr="00650453" w:rsidRDefault="00F6376F">
            <w:pPr>
              <w:rPr>
                <w:rFonts w:ascii="Tahoma" w:hAnsi="Tahoma" w:cs="Tahoma"/>
                <w:sz w:val="20"/>
                <w:szCs w:val="20"/>
              </w:rPr>
            </w:pPr>
            <w:r w:rsidRPr="00650453">
              <w:rPr>
                <w:rFonts w:ascii="Tahoma" w:hAnsi="Tahoma" w:cs="Tahoma"/>
                <w:sz w:val="20"/>
                <w:szCs w:val="20"/>
              </w:rPr>
              <w:t>Ramp</w:t>
            </w:r>
          </w:p>
        </w:tc>
        <w:tc>
          <w:tcPr>
            <w:tcW w:w="569" w:type="dxa"/>
            <w:vAlign w:val="center"/>
          </w:tcPr>
          <w:p w14:paraId="03B2DB5B"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7F95D75F"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69" w:type="dxa"/>
            <w:vAlign w:val="center"/>
          </w:tcPr>
          <w:p w14:paraId="327442E3"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4" w:type="dxa"/>
            <w:vAlign w:val="center"/>
          </w:tcPr>
          <w:p w14:paraId="3136BD2E"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1C0468D4"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70363BB1"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69" w:type="dxa"/>
            <w:vAlign w:val="center"/>
          </w:tcPr>
          <w:p w14:paraId="6B9CFBB8"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0071BCF5"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704" w:type="dxa"/>
            <w:vAlign w:val="center"/>
          </w:tcPr>
          <w:p w14:paraId="266AA0E7"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63AB839A"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45E48D70"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6C12E5CA"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704" w:type="dxa"/>
            <w:vAlign w:val="center"/>
          </w:tcPr>
          <w:p w14:paraId="2C066A00" w14:textId="77777777" w:rsidR="00A46493" w:rsidRPr="00650453" w:rsidRDefault="00F6376F">
            <w:pPr>
              <w:rPr>
                <w:rFonts w:ascii="Tahoma" w:hAnsi="Tahoma" w:cs="Tahoma"/>
                <w:sz w:val="20"/>
                <w:szCs w:val="20"/>
              </w:rPr>
            </w:pPr>
            <w:r w:rsidRPr="00650453">
              <w:rPr>
                <w:rFonts w:ascii="Tahoma" w:hAnsi="Tahoma" w:cs="Tahoma"/>
                <w:sz w:val="20"/>
                <w:szCs w:val="20"/>
              </w:rPr>
              <w:t>5</w:t>
            </w:r>
          </w:p>
        </w:tc>
      </w:tr>
      <w:tr w:rsidR="00A46493" w:rsidRPr="00650453" w14:paraId="39BB2EB3" w14:textId="77777777" w:rsidTr="00650453">
        <w:tc>
          <w:tcPr>
            <w:tcW w:w="1826" w:type="dxa"/>
            <w:vAlign w:val="center"/>
          </w:tcPr>
          <w:p w14:paraId="362BC8E3" w14:textId="77777777" w:rsidR="00A46493" w:rsidRPr="00650453" w:rsidRDefault="00F6376F">
            <w:pPr>
              <w:rPr>
                <w:rFonts w:ascii="Tahoma" w:hAnsi="Tahoma" w:cs="Tahoma"/>
                <w:sz w:val="20"/>
                <w:szCs w:val="20"/>
              </w:rPr>
            </w:pPr>
            <w:r w:rsidRPr="00650453">
              <w:rPr>
                <w:rFonts w:ascii="Tahoma" w:hAnsi="Tahoma" w:cs="Tahoma"/>
                <w:sz w:val="20"/>
                <w:szCs w:val="20"/>
              </w:rPr>
              <w:t>Stairlift</w:t>
            </w:r>
          </w:p>
        </w:tc>
        <w:tc>
          <w:tcPr>
            <w:tcW w:w="569" w:type="dxa"/>
            <w:vAlign w:val="center"/>
          </w:tcPr>
          <w:p w14:paraId="48C6845B"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69" w:type="dxa"/>
            <w:vAlign w:val="center"/>
          </w:tcPr>
          <w:p w14:paraId="02D07360"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69" w:type="dxa"/>
            <w:vAlign w:val="center"/>
          </w:tcPr>
          <w:p w14:paraId="11E6D4F6"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704" w:type="dxa"/>
            <w:vAlign w:val="center"/>
          </w:tcPr>
          <w:p w14:paraId="5F84A5DA" w14:textId="77777777" w:rsidR="00A46493" w:rsidRPr="00650453" w:rsidRDefault="00F6376F">
            <w:pPr>
              <w:rPr>
                <w:rFonts w:ascii="Tahoma" w:hAnsi="Tahoma" w:cs="Tahoma"/>
                <w:sz w:val="20"/>
                <w:szCs w:val="20"/>
              </w:rPr>
            </w:pPr>
            <w:r w:rsidRPr="00650453">
              <w:rPr>
                <w:rFonts w:ascii="Tahoma" w:hAnsi="Tahoma" w:cs="Tahoma"/>
                <w:sz w:val="20"/>
                <w:szCs w:val="20"/>
              </w:rPr>
              <w:t>4</w:t>
            </w:r>
          </w:p>
        </w:tc>
        <w:tc>
          <w:tcPr>
            <w:tcW w:w="705" w:type="dxa"/>
            <w:vAlign w:val="center"/>
          </w:tcPr>
          <w:p w14:paraId="7EDB8DC8"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47DB3FF2"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69" w:type="dxa"/>
            <w:vAlign w:val="center"/>
          </w:tcPr>
          <w:p w14:paraId="4130FE5B" w14:textId="77777777" w:rsidR="00A46493" w:rsidRPr="00650453" w:rsidRDefault="00F6376F">
            <w:pPr>
              <w:rPr>
                <w:rFonts w:ascii="Tahoma" w:hAnsi="Tahoma" w:cs="Tahoma"/>
                <w:sz w:val="20"/>
                <w:szCs w:val="20"/>
              </w:rPr>
            </w:pPr>
            <w:r w:rsidRPr="00650453">
              <w:rPr>
                <w:rFonts w:ascii="Tahoma" w:hAnsi="Tahoma" w:cs="Tahoma"/>
                <w:sz w:val="20"/>
                <w:szCs w:val="20"/>
              </w:rPr>
              <w:t>3</w:t>
            </w:r>
          </w:p>
        </w:tc>
        <w:tc>
          <w:tcPr>
            <w:tcW w:w="569" w:type="dxa"/>
            <w:vAlign w:val="center"/>
          </w:tcPr>
          <w:p w14:paraId="0F9AC1ED"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704" w:type="dxa"/>
            <w:vAlign w:val="center"/>
          </w:tcPr>
          <w:p w14:paraId="3F0E64E8"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69" w:type="dxa"/>
            <w:vAlign w:val="center"/>
          </w:tcPr>
          <w:p w14:paraId="264200E2"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69" w:type="dxa"/>
            <w:vAlign w:val="center"/>
          </w:tcPr>
          <w:p w14:paraId="4D28A775"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2BAD06AD"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704" w:type="dxa"/>
            <w:vAlign w:val="center"/>
          </w:tcPr>
          <w:p w14:paraId="27E5E627" w14:textId="77777777" w:rsidR="00A46493" w:rsidRPr="00650453" w:rsidRDefault="00F6376F">
            <w:pPr>
              <w:rPr>
                <w:rFonts w:ascii="Tahoma" w:hAnsi="Tahoma" w:cs="Tahoma"/>
                <w:sz w:val="20"/>
                <w:szCs w:val="20"/>
              </w:rPr>
            </w:pPr>
            <w:r w:rsidRPr="00650453">
              <w:rPr>
                <w:rFonts w:ascii="Tahoma" w:hAnsi="Tahoma" w:cs="Tahoma"/>
                <w:sz w:val="20"/>
                <w:szCs w:val="20"/>
              </w:rPr>
              <w:t>16</w:t>
            </w:r>
          </w:p>
        </w:tc>
      </w:tr>
      <w:tr w:rsidR="00A46493" w:rsidRPr="00650453" w14:paraId="59ECD720" w14:textId="77777777" w:rsidTr="00650453">
        <w:tc>
          <w:tcPr>
            <w:tcW w:w="1826" w:type="dxa"/>
            <w:vAlign w:val="center"/>
          </w:tcPr>
          <w:p w14:paraId="5CFB5C45" w14:textId="77777777" w:rsidR="00A46493" w:rsidRPr="00650453" w:rsidRDefault="00F6376F">
            <w:pPr>
              <w:rPr>
                <w:rFonts w:ascii="Tahoma" w:hAnsi="Tahoma" w:cs="Tahoma"/>
                <w:sz w:val="20"/>
                <w:szCs w:val="20"/>
              </w:rPr>
            </w:pPr>
            <w:r w:rsidRPr="00650453">
              <w:rPr>
                <w:rFonts w:ascii="Tahoma" w:hAnsi="Tahoma" w:cs="Tahoma"/>
                <w:sz w:val="20"/>
                <w:szCs w:val="20"/>
              </w:rPr>
              <w:t>Downstairs Toilet</w:t>
            </w:r>
          </w:p>
        </w:tc>
        <w:tc>
          <w:tcPr>
            <w:tcW w:w="569" w:type="dxa"/>
            <w:vAlign w:val="center"/>
          </w:tcPr>
          <w:p w14:paraId="320FBBB4"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20A0ACCD"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69" w:type="dxa"/>
            <w:vAlign w:val="center"/>
          </w:tcPr>
          <w:p w14:paraId="4F120818"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704" w:type="dxa"/>
            <w:vAlign w:val="center"/>
          </w:tcPr>
          <w:p w14:paraId="01CD4F79"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3C6E84C3"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76E80255"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569" w:type="dxa"/>
            <w:vAlign w:val="center"/>
          </w:tcPr>
          <w:p w14:paraId="3DAE7163"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6840BC34"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4" w:type="dxa"/>
            <w:vAlign w:val="center"/>
          </w:tcPr>
          <w:p w14:paraId="1680FD8C" w14:textId="77777777" w:rsidR="00A46493" w:rsidRPr="00650453" w:rsidRDefault="00F6376F">
            <w:pPr>
              <w:rPr>
                <w:rFonts w:ascii="Tahoma" w:hAnsi="Tahoma" w:cs="Tahoma"/>
                <w:sz w:val="20"/>
                <w:szCs w:val="20"/>
              </w:rPr>
            </w:pPr>
            <w:r w:rsidRPr="00650453">
              <w:rPr>
                <w:rFonts w:ascii="Tahoma" w:hAnsi="Tahoma" w:cs="Tahoma"/>
                <w:sz w:val="20"/>
                <w:szCs w:val="20"/>
              </w:rPr>
              <w:t>3</w:t>
            </w:r>
          </w:p>
        </w:tc>
        <w:tc>
          <w:tcPr>
            <w:tcW w:w="569" w:type="dxa"/>
            <w:vAlign w:val="center"/>
          </w:tcPr>
          <w:p w14:paraId="6D8B917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1E595A01"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64DE99EC"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4" w:type="dxa"/>
            <w:vAlign w:val="center"/>
          </w:tcPr>
          <w:p w14:paraId="4AC3F077" w14:textId="77777777" w:rsidR="00A46493" w:rsidRPr="00650453" w:rsidRDefault="00F6376F">
            <w:pPr>
              <w:rPr>
                <w:rFonts w:ascii="Tahoma" w:hAnsi="Tahoma" w:cs="Tahoma"/>
                <w:sz w:val="20"/>
                <w:szCs w:val="20"/>
              </w:rPr>
            </w:pPr>
            <w:r w:rsidRPr="00650453">
              <w:rPr>
                <w:rFonts w:ascii="Tahoma" w:hAnsi="Tahoma" w:cs="Tahoma"/>
                <w:sz w:val="20"/>
                <w:szCs w:val="20"/>
              </w:rPr>
              <w:t>8</w:t>
            </w:r>
          </w:p>
        </w:tc>
      </w:tr>
      <w:tr w:rsidR="00A46493" w:rsidRPr="00650453" w14:paraId="1D564B73" w14:textId="77777777" w:rsidTr="00650453">
        <w:tc>
          <w:tcPr>
            <w:tcW w:w="1826" w:type="dxa"/>
            <w:vAlign w:val="center"/>
          </w:tcPr>
          <w:p w14:paraId="6E05D4EB" w14:textId="77777777" w:rsidR="00A46493" w:rsidRPr="00650453" w:rsidRDefault="00F6376F">
            <w:pPr>
              <w:rPr>
                <w:rFonts w:ascii="Tahoma" w:hAnsi="Tahoma" w:cs="Tahoma"/>
                <w:sz w:val="20"/>
                <w:szCs w:val="20"/>
              </w:rPr>
            </w:pPr>
            <w:r w:rsidRPr="00650453">
              <w:rPr>
                <w:rFonts w:ascii="Tahoma" w:hAnsi="Tahoma" w:cs="Tahoma"/>
                <w:sz w:val="20"/>
                <w:szCs w:val="20"/>
              </w:rPr>
              <w:t>Small Works</w:t>
            </w:r>
          </w:p>
        </w:tc>
        <w:tc>
          <w:tcPr>
            <w:tcW w:w="569" w:type="dxa"/>
            <w:vAlign w:val="center"/>
          </w:tcPr>
          <w:p w14:paraId="70C62398" w14:textId="77777777" w:rsidR="00A46493" w:rsidRPr="00650453" w:rsidRDefault="00F6376F">
            <w:pPr>
              <w:rPr>
                <w:rFonts w:ascii="Tahoma" w:hAnsi="Tahoma" w:cs="Tahoma"/>
                <w:sz w:val="20"/>
                <w:szCs w:val="20"/>
              </w:rPr>
            </w:pPr>
            <w:r w:rsidRPr="00650453">
              <w:rPr>
                <w:rFonts w:ascii="Tahoma" w:hAnsi="Tahoma" w:cs="Tahoma"/>
                <w:sz w:val="20"/>
                <w:szCs w:val="20"/>
              </w:rPr>
              <w:t>3</w:t>
            </w:r>
          </w:p>
        </w:tc>
        <w:tc>
          <w:tcPr>
            <w:tcW w:w="569" w:type="dxa"/>
            <w:vAlign w:val="center"/>
          </w:tcPr>
          <w:p w14:paraId="7C507188" w14:textId="77777777" w:rsidR="00A46493" w:rsidRPr="00650453" w:rsidRDefault="00F6376F">
            <w:pPr>
              <w:rPr>
                <w:rFonts w:ascii="Tahoma" w:hAnsi="Tahoma" w:cs="Tahoma"/>
                <w:sz w:val="20"/>
                <w:szCs w:val="20"/>
              </w:rPr>
            </w:pPr>
            <w:r w:rsidRPr="00650453">
              <w:rPr>
                <w:rFonts w:ascii="Tahoma" w:hAnsi="Tahoma" w:cs="Tahoma"/>
                <w:sz w:val="20"/>
                <w:szCs w:val="20"/>
              </w:rPr>
              <w:t>14</w:t>
            </w:r>
          </w:p>
        </w:tc>
        <w:tc>
          <w:tcPr>
            <w:tcW w:w="569" w:type="dxa"/>
            <w:vAlign w:val="center"/>
          </w:tcPr>
          <w:p w14:paraId="35205D3A" w14:textId="77777777" w:rsidR="00A46493" w:rsidRPr="00650453" w:rsidRDefault="00F6376F">
            <w:pPr>
              <w:rPr>
                <w:rFonts w:ascii="Tahoma" w:hAnsi="Tahoma" w:cs="Tahoma"/>
                <w:sz w:val="20"/>
                <w:szCs w:val="20"/>
              </w:rPr>
            </w:pPr>
            <w:r w:rsidRPr="00650453">
              <w:rPr>
                <w:rFonts w:ascii="Tahoma" w:hAnsi="Tahoma" w:cs="Tahoma"/>
                <w:sz w:val="20"/>
                <w:szCs w:val="20"/>
              </w:rPr>
              <w:t>7</w:t>
            </w:r>
          </w:p>
        </w:tc>
        <w:tc>
          <w:tcPr>
            <w:tcW w:w="704" w:type="dxa"/>
            <w:vAlign w:val="center"/>
          </w:tcPr>
          <w:p w14:paraId="35A5466C" w14:textId="77777777" w:rsidR="00A46493" w:rsidRPr="00650453" w:rsidRDefault="00F6376F">
            <w:pPr>
              <w:rPr>
                <w:rFonts w:ascii="Tahoma" w:hAnsi="Tahoma" w:cs="Tahoma"/>
                <w:sz w:val="20"/>
                <w:szCs w:val="20"/>
              </w:rPr>
            </w:pPr>
            <w:r w:rsidRPr="00650453">
              <w:rPr>
                <w:rFonts w:ascii="Tahoma" w:hAnsi="Tahoma" w:cs="Tahoma"/>
                <w:sz w:val="20"/>
                <w:szCs w:val="20"/>
              </w:rPr>
              <w:t>6</w:t>
            </w:r>
          </w:p>
        </w:tc>
        <w:tc>
          <w:tcPr>
            <w:tcW w:w="705" w:type="dxa"/>
            <w:vAlign w:val="center"/>
          </w:tcPr>
          <w:p w14:paraId="208B7A99" w14:textId="77777777" w:rsidR="00A46493" w:rsidRPr="00650453" w:rsidRDefault="00F6376F">
            <w:pPr>
              <w:rPr>
                <w:rFonts w:ascii="Tahoma" w:hAnsi="Tahoma" w:cs="Tahoma"/>
                <w:sz w:val="20"/>
                <w:szCs w:val="20"/>
              </w:rPr>
            </w:pPr>
            <w:r w:rsidRPr="00650453">
              <w:rPr>
                <w:rFonts w:ascii="Tahoma" w:hAnsi="Tahoma" w:cs="Tahoma"/>
                <w:sz w:val="20"/>
                <w:szCs w:val="20"/>
              </w:rPr>
              <w:t>11</w:t>
            </w:r>
          </w:p>
        </w:tc>
        <w:tc>
          <w:tcPr>
            <w:tcW w:w="570" w:type="dxa"/>
            <w:vAlign w:val="center"/>
          </w:tcPr>
          <w:p w14:paraId="21EAFF7F" w14:textId="77777777" w:rsidR="00A46493" w:rsidRPr="00650453" w:rsidRDefault="00F6376F">
            <w:pPr>
              <w:rPr>
                <w:rFonts w:ascii="Tahoma" w:hAnsi="Tahoma" w:cs="Tahoma"/>
                <w:sz w:val="20"/>
                <w:szCs w:val="20"/>
              </w:rPr>
            </w:pPr>
            <w:r w:rsidRPr="00650453">
              <w:rPr>
                <w:rFonts w:ascii="Tahoma" w:hAnsi="Tahoma" w:cs="Tahoma"/>
                <w:sz w:val="20"/>
                <w:szCs w:val="20"/>
              </w:rPr>
              <w:t>7</w:t>
            </w:r>
          </w:p>
        </w:tc>
        <w:tc>
          <w:tcPr>
            <w:tcW w:w="569" w:type="dxa"/>
            <w:vAlign w:val="center"/>
          </w:tcPr>
          <w:p w14:paraId="4F5882A7" w14:textId="77777777" w:rsidR="00A46493" w:rsidRPr="00650453" w:rsidRDefault="00F6376F">
            <w:pPr>
              <w:rPr>
                <w:rFonts w:ascii="Tahoma" w:hAnsi="Tahoma" w:cs="Tahoma"/>
                <w:sz w:val="20"/>
                <w:szCs w:val="20"/>
              </w:rPr>
            </w:pPr>
            <w:r w:rsidRPr="00650453">
              <w:rPr>
                <w:rFonts w:ascii="Tahoma" w:hAnsi="Tahoma" w:cs="Tahoma"/>
                <w:sz w:val="20"/>
                <w:szCs w:val="20"/>
              </w:rPr>
              <w:t>7</w:t>
            </w:r>
          </w:p>
        </w:tc>
        <w:tc>
          <w:tcPr>
            <w:tcW w:w="569" w:type="dxa"/>
            <w:vAlign w:val="center"/>
          </w:tcPr>
          <w:p w14:paraId="11992081" w14:textId="77777777" w:rsidR="00A46493" w:rsidRPr="00650453" w:rsidRDefault="00F6376F">
            <w:pPr>
              <w:rPr>
                <w:rFonts w:ascii="Tahoma" w:hAnsi="Tahoma" w:cs="Tahoma"/>
                <w:sz w:val="20"/>
                <w:szCs w:val="20"/>
              </w:rPr>
            </w:pPr>
            <w:r w:rsidRPr="00650453">
              <w:rPr>
                <w:rFonts w:ascii="Tahoma" w:hAnsi="Tahoma" w:cs="Tahoma"/>
                <w:sz w:val="20"/>
                <w:szCs w:val="20"/>
              </w:rPr>
              <w:t>7</w:t>
            </w:r>
          </w:p>
        </w:tc>
        <w:tc>
          <w:tcPr>
            <w:tcW w:w="704" w:type="dxa"/>
            <w:vAlign w:val="center"/>
          </w:tcPr>
          <w:p w14:paraId="3A80B48E"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69" w:type="dxa"/>
            <w:vAlign w:val="center"/>
          </w:tcPr>
          <w:p w14:paraId="769B6E32" w14:textId="77777777" w:rsidR="00A46493" w:rsidRPr="00650453" w:rsidRDefault="00F6376F">
            <w:pPr>
              <w:rPr>
                <w:rFonts w:ascii="Tahoma" w:hAnsi="Tahoma" w:cs="Tahoma"/>
                <w:sz w:val="20"/>
                <w:szCs w:val="20"/>
              </w:rPr>
            </w:pPr>
            <w:r w:rsidRPr="00650453">
              <w:rPr>
                <w:rFonts w:ascii="Tahoma" w:hAnsi="Tahoma" w:cs="Tahoma"/>
                <w:sz w:val="20"/>
                <w:szCs w:val="20"/>
              </w:rPr>
              <w:t>7</w:t>
            </w:r>
          </w:p>
        </w:tc>
        <w:tc>
          <w:tcPr>
            <w:tcW w:w="569" w:type="dxa"/>
            <w:vAlign w:val="center"/>
          </w:tcPr>
          <w:p w14:paraId="43DF605C" w14:textId="77777777" w:rsidR="00A46493" w:rsidRPr="00650453" w:rsidRDefault="00F6376F">
            <w:pPr>
              <w:rPr>
                <w:rFonts w:ascii="Tahoma" w:hAnsi="Tahoma" w:cs="Tahoma"/>
                <w:sz w:val="20"/>
                <w:szCs w:val="20"/>
              </w:rPr>
            </w:pPr>
            <w:r w:rsidRPr="00650453">
              <w:rPr>
                <w:rFonts w:ascii="Tahoma" w:hAnsi="Tahoma" w:cs="Tahoma"/>
                <w:sz w:val="20"/>
                <w:szCs w:val="20"/>
              </w:rPr>
              <w:t>4</w:t>
            </w:r>
          </w:p>
        </w:tc>
        <w:tc>
          <w:tcPr>
            <w:tcW w:w="569" w:type="dxa"/>
            <w:vAlign w:val="center"/>
          </w:tcPr>
          <w:p w14:paraId="6B808E59" w14:textId="77777777" w:rsidR="00A46493" w:rsidRPr="00650453" w:rsidRDefault="00F6376F">
            <w:pPr>
              <w:rPr>
                <w:rFonts w:ascii="Tahoma" w:hAnsi="Tahoma" w:cs="Tahoma"/>
                <w:sz w:val="20"/>
                <w:szCs w:val="20"/>
              </w:rPr>
            </w:pPr>
            <w:r w:rsidRPr="00650453">
              <w:rPr>
                <w:rFonts w:ascii="Tahoma" w:hAnsi="Tahoma" w:cs="Tahoma"/>
                <w:sz w:val="20"/>
                <w:szCs w:val="20"/>
              </w:rPr>
              <w:t>8</w:t>
            </w:r>
          </w:p>
        </w:tc>
        <w:tc>
          <w:tcPr>
            <w:tcW w:w="704" w:type="dxa"/>
            <w:vAlign w:val="center"/>
          </w:tcPr>
          <w:p w14:paraId="3DE1DFDF" w14:textId="77777777" w:rsidR="00A46493" w:rsidRPr="00650453" w:rsidRDefault="00F6376F">
            <w:pPr>
              <w:rPr>
                <w:rFonts w:ascii="Tahoma" w:hAnsi="Tahoma" w:cs="Tahoma"/>
                <w:sz w:val="20"/>
                <w:szCs w:val="20"/>
              </w:rPr>
            </w:pPr>
            <w:r w:rsidRPr="00650453">
              <w:rPr>
                <w:rFonts w:ascii="Tahoma" w:hAnsi="Tahoma" w:cs="Tahoma"/>
                <w:sz w:val="20"/>
                <w:szCs w:val="20"/>
              </w:rPr>
              <w:t>82</w:t>
            </w:r>
          </w:p>
        </w:tc>
      </w:tr>
      <w:tr w:rsidR="00A46493" w:rsidRPr="00650453" w14:paraId="788B711E" w14:textId="77777777" w:rsidTr="00650453">
        <w:tc>
          <w:tcPr>
            <w:tcW w:w="1826" w:type="dxa"/>
            <w:vAlign w:val="center"/>
          </w:tcPr>
          <w:p w14:paraId="129941AA" w14:textId="77777777" w:rsidR="00A46493" w:rsidRPr="00650453" w:rsidRDefault="00F6376F">
            <w:pPr>
              <w:rPr>
                <w:rFonts w:ascii="Tahoma" w:hAnsi="Tahoma" w:cs="Tahoma"/>
                <w:sz w:val="20"/>
                <w:szCs w:val="20"/>
              </w:rPr>
            </w:pPr>
            <w:r w:rsidRPr="00650453">
              <w:rPr>
                <w:rFonts w:ascii="Tahoma" w:hAnsi="Tahoma" w:cs="Tahoma"/>
                <w:sz w:val="20"/>
                <w:szCs w:val="20"/>
              </w:rPr>
              <w:lastRenderedPageBreak/>
              <w:t>Other</w:t>
            </w:r>
          </w:p>
        </w:tc>
        <w:tc>
          <w:tcPr>
            <w:tcW w:w="569" w:type="dxa"/>
            <w:vAlign w:val="center"/>
          </w:tcPr>
          <w:p w14:paraId="1C78C3CB"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69" w:type="dxa"/>
            <w:vAlign w:val="center"/>
          </w:tcPr>
          <w:p w14:paraId="5FFBFC97"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69" w:type="dxa"/>
            <w:vAlign w:val="center"/>
          </w:tcPr>
          <w:p w14:paraId="61160F62"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704" w:type="dxa"/>
            <w:vAlign w:val="center"/>
          </w:tcPr>
          <w:p w14:paraId="26591D56"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43C733F3"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70" w:type="dxa"/>
            <w:vAlign w:val="center"/>
          </w:tcPr>
          <w:p w14:paraId="4C20C499"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2022FAD3"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78FD30F0"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4" w:type="dxa"/>
            <w:vAlign w:val="center"/>
          </w:tcPr>
          <w:p w14:paraId="244B618C"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7AEA0329"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7E882AC9"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48DE5AA1"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4" w:type="dxa"/>
            <w:vAlign w:val="center"/>
          </w:tcPr>
          <w:p w14:paraId="1547A4D6" w14:textId="77777777" w:rsidR="00A46493" w:rsidRPr="00650453" w:rsidRDefault="00F6376F">
            <w:pPr>
              <w:rPr>
                <w:rFonts w:ascii="Tahoma" w:hAnsi="Tahoma" w:cs="Tahoma"/>
                <w:sz w:val="20"/>
                <w:szCs w:val="20"/>
              </w:rPr>
            </w:pPr>
            <w:r w:rsidRPr="00650453">
              <w:rPr>
                <w:rFonts w:ascii="Tahoma" w:hAnsi="Tahoma" w:cs="Tahoma"/>
                <w:sz w:val="20"/>
                <w:szCs w:val="20"/>
              </w:rPr>
              <w:t>4</w:t>
            </w:r>
          </w:p>
        </w:tc>
      </w:tr>
      <w:tr w:rsidR="00A46493" w:rsidRPr="00650453" w14:paraId="385478C2" w14:textId="77777777" w:rsidTr="00650453">
        <w:tc>
          <w:tcPr>
            <w:tcW w:w="1826" w:type="dxa"/>
            <w:vAlign w:val="center"/>
          </w:tcPr>
          <w:p w14:paraId="187F81C3" w14:textId="77777777" w:rsidR="00A46493" w:rsidRPr="00650453" w:rsidRDefault="00F6376F">
            <w:pPr>
              <w:rPr>
                <w:rFonts w:ascii="Tahoma" w:hAnsi="Tahoma" w:cs="Tahoma"/>
                <w:sz w:val="20"/>
                <w:szCs w:val="20"/>
              </w:rPr>
            </w:pPr>
            <w:r w:rsidRPr="00650453">
              <w:rPr>
                <w:rFonts w:ascii="Tahoma" w:hAnsi="Tahoma" w:cs="Tahoma"/>
                <w:b/>
                <w:sz w:val="20"/>
                <w:szCs w:val="20"/>
              </w:rPr>
              <w:t xml:space="preserve">Total </w:t>
            </w:r>
          </w:p>
        </w:tc>
        <w:tc>
          <w:tcPr>
            <w:tcW w:w="569" w:type="dxa"/>
            <w:vAlign w:val="center"/>
          </w:tcPr>
          <w:p w14:paraId="6EA1E509" w14:textId="77777777" w:rsidR="00A46493" w:rsidRPr="00650453" w:rsidRDefault="00F6376F">
            <w:pPr>
              <w:rPr>
                <w:rFonts w:ascii="Tahoma" w:hAnsi="Tahoma" w:cs="Tahoma"/>
                <w:sz w:val="20"/>
                <w:szCs w:val="20"/>
              </w:rPr>
            </w:pPr>
            <w:r w:rsidRPr="00650453">
              <w:rPr>
                <w:rFonts w:ascii="Tahoma" w:hAnsi="Tahoma" w:cs="Tahoma"/>
                <w:b/>
                <w:sz w:val="20"/>
                <w:szCs w:val="20"/>
              </w:rPr>
              <w:t>8</w:t>
            </w:r>
          </w:p>
        </w:tc>
        <w:tc>
          <w:tcPr>
            <w:tcW w:w="569" w:type="dxa"/>
            <w:vAlign w:val="center"/>
          </w:tcPr>
          <w:p w14:paraId="53DC8A3F" w14:textId="77777777" w:rsidR="00A46493" w:rsidRPr="00650453" w:rsidRDefault="00F6376F">
            <w:pPr>
              <w:rPr>
                <w:rFonts w:ascii="Tahoma" w:hAnsi="Tahoma" w:cs="Tahoma"/>
                <w:sz w:val="20"/>
                <w:szCs w:val="20"/>
              </w:rPr>
            </w:pPr>
            <w:r w:rsidRPr="00650453">
              <w:rPr>
                <w:rFonts w:ascii="Tahoma" w:hAnsi="Tahoma" w:cs="Tahoma"/>
                <w:b/>
                <w:sz w:val="20"/>
                <w:szCs w:val="20"/>
              </w:rPr>
              <w:t>19</w:t>
            </w:r>
          </w:p>
        </w:tc>
        <w:tc>
          <w:tcPr>
            <w:tcW w:w="569" w:type="dxa"/>
            <w:vAlign w:val="center"/>
          </w:tcPr>
          <w:p w14:paraId="4EB07604" w14:textId="77777777" w:rsidR="00A46493" w:rsidRPr="00650453" w:rsidRDefault="00F6376F">
            <w:pPr>
              <w:rPr>
                <w:rFonts w:ascii="Tahoma" w:hAnsi="Tahoma" w:cs="Tahoma"/>
                <w:sz w:val="20"/>
                <w:szCs w:val="20"/>
              </w:rPr>
            </w:pPr>
            <w:r w:rsidRPr="00650453">
              <w:rPr>
                <w:rFonts w:ascii="Tahoma" w:hAnsi="Tahoma" w:cs="Tahoma"/>
                <w:b/>
                <w:sz w:val="20"/>
                <w:szCs w:val="20"/>
              </w:rPr>
              <w:t>13</w:t>
            </w:r>
          </w:p>
        </w:tc>
        <w:tc>
          <w:tcPr>
            <w:tcW w:w="704" w:type="dxa"/>
            <w:vAlign w:val="center"/>
          </w:tcPr>
          <w:p w14:paraId="62AC5D34" w14:textId="77777777" w:rsidR="00A46493" w:rsidRPr="00650453" w:rsidRDefault="00F6376F">
            <w:pPr>
              <w:rPr>
                <w:rFonts w:ascii="Tahoma" w:hAnsi="Tahoma" w:cs="Tahoma"/>
                <w:sz w:val="20"/>
                <w:szCs w:val="20"/>
              </w:rPr>
            </w:pPr>
            <w:r w:rsidRPr="00650453">
              <w:rPr>
                <w:rFonts w:ascii="Tahoma" w:hAnsi="Tahoma" w:cs="Tahoma"/>
                <w:b/>
                <w:sz w:val="20"/>
                <w:szCs w:val="20"/>
              </w:rPr>
              <w:t>13</w:t>
            </w:r>
          </w:p>
        </w:tc>
        <w:tc>
          <w:tcPr>
            <w:tcW w:w="705" w:type="dxa"/>
            <w:vAlign w:val="center"/>
          </w:tcPr>
          <w:p w14:paraId="0980875C" w14:textId="77777777" w:rsidR="00A46493" w:rsidRPr="00650453" w:rsidRDefault="00F6376F">
            <w:pPr>
              <w:rPr>
                <w:rFonts w:ascii="Tahoma" w:hAnsi="Tahoma" w:cs="Tahoma"/>
                <w:sz w:val="20"/>
                <w:szCs w:val="20"/>
              </w:rPr>
            </w:pPr>
            <w:r w:rsidRPr="00650453">
              <w:rPr>
                <w:rFonts w:ascii="Tahoma" w:hAnsi="Tahoma" w:cs="Tahoma"/>
                <w:b/>
                <w:sz w:val="20"/>
                <w:szCs w:val="20"/>
              </w:rPr>
              <w:t>13</w:t>
            </w:r>
          </w:p>
        </w:tc>
        <w:tc>
          <w:tcPr>
            <w:tcW w:w="570" w:type="dxa"/>
            <w:vAlign w:val="center"/>
          </w:tcPr>
          <w:p w14:paraId="22D58461" w14:textId="77777777" w:rsidR="00A46493" w:rsidRPr="00650453" w:rsidRDefault="00F6376F">
            <w:pPr>
              <w:rPr>
                <w:rFonts w:ascii="Tahoma" w:hAnsi="Tahoma" w:cs="Tahoma"/>
                <w:sz w:val="20"/>
                <w:szCs w:val="20"/>
              </w:rPr>
            </w:pPr>
            <w:r w:rsidRPr="00650453">
              <w:rPr>
                <w:rFonts w:ascii="Tahoma" w:hAnsi="Tahoma" w:cs="Tahoma"/>
                <w:b/>
                <w:sz w:val="20"/>
                <w:szCs w:val="20"/>
              </w:rPr>
              <w:t>16</w:t>
            </w:r>
          </w:p>
        </w:tc>
        <w:tc>
          <w:tcPr>
            <w:tcW w:w="569" w:type="dxa"/>
            <w:vAlign w:val="center"/>
          </w:tcPr>
          <w:p w14:paraId="74443A4D" w14:textId="77777777" w:rsidR="00A46493" w:rsidRPr="00650453" w:rsidRDefault="00F6376F">
            <w:pPr>
              <w:rPr>
                <w:rFonts w:ascii="Tahoma" w:hAnsi="Tahoma" w:cs="Tahoma"/>
                <w:sz w:val="20"/>
                <w:szCs w:val="20"/>
              </w:rPr>
            </w:pPr>
            <w:r w:rsidRPr="00650453">
              <w:rPr>
                <w:rFonts w:ascii="Tahoma" w:hAnsi="Tahoma" w:cs="Tahoma"/>
                <w:b/>
                <w:sz w:val="20"/>
                <w:szCs w:val="20"/>
              </w:rPr>
              <w:t>13</w:t>
            </w:r>
          </w:p>
        </w:tc>
        <w:tc>
          <w:tcPr>
            <w:tcW w:w="569" w:type="dxa"/>
            <w:vAlign w:val="center"/>
          </w:tcPr>
          <w:p w14:paraId="787D9D98" w14:textId="77777777" w:rsidR="00A46493" w:rsidRPr="00650453" w:rsidRDefault="00F6376F">
            <w:pPr>
              <w:rPr>
                <w:rFonts w:ascii="Tahoma" w:hAnsi="Tahoma" w:cs="Tahoma"/>
                <w:sz w:val="20"/>
                <w:szCs w:val="20"/>
              </w:rPr>
            </w:pPr>
            <w:r w:rsidRPr="00650453">
              <w:rPr>
                <w:rFonts w:ascii="Tahoma" w:hAnsi="Tahoma" w:cs="Tahoma"/>
                <w:b/>
                <w:sz w:val="20"/>
                <w:szCs w:val="20"/>
              </w:rPr>
              <w:t>9</w:t>
            </w:r>
          </w:p>
        </w:tc>
        <w:tc>
          <w:tcPr>
            <w:tcW w:w="704" w:type="dxa"/>
            <w:vAlign w:val="center"/>
          </w:tcPr>
          <w:p w14:paraId="0613D9B7" w14:textId="77777777" w:rsidR="00A46493" w:rsidRPr="00650453" w:rsidRDefault="00F6376F">
            <w:pPr>
              <w:rPr>
                <w:rFonts w:ascii="Tahoma" w:hAnsi="Tahoma" w:cs="Tahoma"/>
                <w:sz w:val="20"/>
                <w:szCs w:val="20"/>
              </w:rPr>
            </w:pPr>
            <w:r w:rsidRPr="00650453">
              <w:rPr>
                <w:rFonts w:ascii="Tahoma" w:hAnsi="Tahoma" w:cs="Tahoma"/>
                <w:b/>
                <w:sz w:val="20"/>
                <w:szCs w:val="20"/>
              </w:rPr>
              <w:t>8</w:t>
            </w:r>
          </w:p>
        </w:tc>
        <w:tc>
          <w:tcPr>
            <w:tcW w:w="569" w:type="dxa"/>
            <w:vAlign w:val="center"/>
          </w:tcPr>
          <w:p w14:paraId="429400F2" w14:textId="77777777" w:rsidR="00A46493" w:rsidRPr="00650453" w:rsidRDefault="00F6376F">
            <w:pPr>
              <w:rPr>
                <w:rFonts w:ascii="Tahoma" w:hAnsi="Tahoma" w:cs="Tahoma"/>
                <w:sz w:val="20"/>
                <w:szCs w:val="20"/>
              </w:rPr>
            </w:pPr>
            <w:r w:rsidRPr="00650453">
              <w:rPr>
                <w:rFonts w:ascii="Tahoma" w:hAnsi="Tahoma" w:cs="Tahoma"/>
                <w:b/>
                <w:sz w:val="20"/>
                <w:szCs w:val="20"/>
              </w:rPr>
              <w:t>14</w:t>
            </w:r>
          </w:p>
        </w:tc>
        <w:tc>
          <w:tcPr>
            <w:tcW w:w="569" w:type="dxa"/>
            <w:vAlign w:val="center"/>
          </w:tcPr>
          <w:p w14:paraId="42F517FC" w14:textId="77777777" w:rsidR="00A46493" w:rsidRPr="00650453" w:rsidRDefault="00F6376F">
            <w:pPr>
              <w:rPr>
                <w:rFonts w:ascii="Tahoma" w:hAnsi="Tahoma" w:cs="Tahoma"/>
                <w:sz w:val="20"/>
                <w:szCs w:val="20"/>
              </w:rPr>
            </w:pPr>
            <w:r w:rsidRPr="00650453">
              <w:rPr>
                <w:rFonts w:ascii="Tahoma" w:hAnsi="Tahoma" w:cs="Tahoma"/>
                <w:b/>
                <w:sz w:val="20"/>
                <w:szCs w:val="20"/>
              </w:rPr>
              <w:t>8</w:t>
            </w:r>
          </w:p>
        </w:tc>
        <w:tc>
          <w:tcPr>
            <w:tcW w:w="569" w:type="dxa"/>
            <w:vAlign w:val="center"/>
          </w:tcPr>
          <w:p w14:paraId="4FA5F0BE" w14:textId="77777777" w:rsidR="00A46493" w:rsidRPr="00650453" w:rsidRDefault="00F6376F">
            <w:pPr>
              <w:rPr>
                <w:rFonts w:ascii="Tahoma" w:hAnsi="Tahoma" w:cs="Tahoma"/>
                <w:sz w:val="20"/>
                <w:szCs w:val="20"/>
              </w:rPr>
            </w:pPr>
            <w:r w:rsidRPr="00650453">
              <w:rPr>
                <w:rFonts w:ascii="Tahoma" w:hAnsi="Tahoma" w:cs="Tahoma"/>
                <w:b/>
                <w:sz w:val="20"/>
                <w:szCs w:val="20"/>
              </w:rPr>
              <w:t>15</w:t>
            </w:r>
          </w:p>
        </w:tc>
        <w:tc>
          <w:tcPr>
            <w:tcW w:w="704" w:type="dxa"/>
            <w:vAlign w:val="center"/>
          </w:tcPr>
          <w:p w14:paraId="2C118CD4" w14:textId="77777777" w:rsidR="00A46493" w:rsidRPr="00650453" w:rsidRDefault="00F6376F">
            <w:pPr>
              <w:rPr>
                <w:rFonts w:ascii="Tahoma" w:hAnsi="Tahoma" w:cs="Tahoma"/>
                <w:sz w:val="20"/>
                <w:szCs w:val="20"/>
              </w:rPr>
            </w:pPr>
            <w:r w:rsidRPr="00650453">
              <w:rPr>
                <w:rFonts w:ascii="Tahoma" w:hAnsi="Tahoma" w:cs="Tahoma"/>
                <w:b/>
                <w:sz w:val="20"/>
                <w:szCs w:val="20"/>
              </w:rPr>
              <w:t>149</w:t>
            </w:r>
          </w:p>
        </w:tc>
      </w:tr>
    </w:tbl>
    <w:p w14:paraId="1BA978DB" w14:textId="77777777" w:rsidR="00A46493" w:rsidRPr="00650453" w:rsidRDefault="00A46493">
      <w:pPr>
        <w:rPr>
          <w:rFonts w:ascii="Tahoma" w:hAnsi="Tahoma" w:cs="Tahoma"/>
          <w:sz w:val="20"/>
          <w:szCs w:val="20"/>
        </w:rPr>
      </w:pPr>
    </w:p>
    <w:tbl>
      <w:tblPr>
        <w:tblW w:w="9765" w:type="dxa"/>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26"/>
        <w:gridCol w:w="569"/>
        <w:gridCol w:w="569"/>
        <w:gridCol w:w="569"/>
        <w:gridCol w:w="704"/>
        <w:gridCol w:w="705"/>
        <w:gridCol w:w="570"/>
        <w:gridCol w:w="569"/>
        <w:gridCol w:w="569"/>
        <w:gridCol w:w="704"/>
        <w:gridCol w:w="569"/>
        <w:gridCol w:w="569"/>
        <w:gridCol w:w="569"/>
        <w:gridCol w:w="704"/>
      </w:tblGrid>
      <w:tr w:rsidR="00A46493" w:rsidRPr="00650453" w14:paraId="272B411F" w14:textId="77777777" w:rsidTr="00650453">
        <w:tc>
          <w:tcPr>
            <w:tcW w:w="4942" w:type="dxa"/>
            <w:gridSpan w:val="6"/>
            <w:vAlign w:val="center"/>
          </w:tcPr>
          <w:p w14:paraId="4F8E1CE2" w14:textId="77777777" w:rsidR="00A46493" w:rsidRPr="00650453" w:rsidRDefault="00F6376F">
            <w:pPr>
              <w:rPr>
                <w:rFonts w:ascii="Tahoma" w:hAnsi="Tahoma" w:cs="Tahoma"/>
                <w:sz w:val="20"/>
                <w:szCs w:val="20"/>
              </w:rPr>
            </w:pPr>
            <w:r w:rsidRPr="00650453">
              <w:rPr>
                <w:rFonts w:ascii="Tahoma" w:hAnsi="Tahoma" w:cs="Tahoma"/>
                <w:b/>
                <w:sz w:val="20"/>
                <w:szCs w:val="20"/>
              </w:rPr>
              <w:t>DPG WORKS 2024 - 1 JANUARY – 31 DECEMBER 2024.</w:t>
            </w:r>
          </w:p>
        </w:tc>
        <w:tc>
          <w:tcPr>
            <w:tcW w:w="570" w:type="dxa"/>
            <w:vAlign w:val="center"/>
          </w:tcPr>
          <w:p w14:paraId="19F6F434"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569" w:type="dxa"/>
            <w:vAlign w:val="center"/>
          </w:tcPr>
          <w:p w14:paraId="32032A29"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569" w:type="dxa"/>
            <w:vAlign w:val="center"/>
          </w:tcPr>
          <w:p w14:paraId="3E75345F"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704" w:type="dxa"/>
            <w:vAlign w:val="center"/>
          </w:tcPr>
          <w:p w14:paraId="3166F34F"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569" w:type="dxa"/>
            <w:vAlign w:val="center"/>
          </w:tcPr>
          <w:p w14:paraId="5590EC86"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569" w:type="dxa"/>
            <w:vAlign w:val="center"/>
          </w:tcPr>
          <w:p w14:paraId="33CEADD1"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569" w:type="dxa"/>
            <w:vAlign w:val="center"/>
          </w:tcPr>
          <w:p w14:paraId="1AEEFC4D"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c>
          <w:tcPr>
            <w:tcW w:w="704" w:type="dxa"/>
            <w:vAlign w:val="center"/>
          </w:tcPr>
          <w:p w14:paraId="5D51D37D" w14:textId="77777777" w:rsidR="00A46493" w:rsidRPr="00650453" w:rsidRDefault="00F6376F">
            <w:pPr>
              <w:rPr>
                <w:rFonts w:ascii="Tahoma" w:hAnsi="Tahoma" w:cs="Tahoma"/>
                <w:sz w:val="20"/>
                <w:szCs w:val="20"/>
              </w:rPr>
            </w:pPr>
            <w:r w:rsidRPr="00650453">
              <w:rPr>
                <w:rFonts w:ascii="Tahoma" w:hAnsi="Tahoma" w:cs="Tahoma"/>
                <w:b/>
                <w:sz w:val="20"/>
                <w:szCs w:val="20"/>
              </w:rPr>
              <w:t> </w:t>
            </w:r>
          </w:p>
        </w:tc>
      </w:tr>
      <w:tr w:rsidR="00A46493" w:rsidRPr="00650453" w14:paraId="146E72C8" w14:textId="77777777" w:rsidTr="00650453">
        <w:tc>
          <w:tcPr>
            <w:tcW w:w="1826" w:type="dxa"/>
            <w:vAlign w:val="center"/>
          </w:tcPr>
          <w:p w14:paraId="416E0C84" w14:textId="77777777" w:rsidR="00A46493" w:rsidRPr="00650453" w:rsidRDefault="00F6376F">
            <w:pPr>
              <w:rPr>
                <w:rFonts w:ascii="Tahoma" w:hAnsi="Tahoma" w:cs="Tahoma"/>
                <w:sz w:val="20"/>
                <w:szCs w:val="20"/>
              </w:rPr>
            </w:pPr>
            <w:r w:rsidRPr="00650453">
              <w:rPr>
                <w:rFonts w:ascii="Tahoma" w:hAnsi="Tahoma" w:cs="Tahoma"/>
                <w:b/>
                <w:sz w:val="20"/>
                <w:szCs w:val="20"/>
              </w:rPr>
              <w:t>Works</w:t>
            </w:r>
          </w:p>
        </w:tc>
        <w:tc>
          <w:tcPr>
            <w:tcW w:w="569" w:type="dxa"/>
            <w:vAlign w:val="center"/>
          </w:tcPr>
          <w:p w14:paraId="35E2FE05" w14:textId="77777777" w:rsidR="00A46493" w:rsidRPr="00650453" w:rsidRDefault="00F6376F">
            <w:pPr>
              <w:rPr>
                <w:rFonts w:ascii="Tahoma" w:hAnsi="Tahoma" w:cs="Tahoma"/>
                <w:sz w:val="20"/>
                <w:szCs w:val="20"/>
              </w:rPr>
            </w:pPr>
            <w:r w:rsidRPr="00650453">
              <w:rPr>
                <w:rFonts w:ascii="Tahoma" w:hAnsi="Tahoma" w:cs="Tahoma"/>
                <w:b/>
                <w:sz w:val="20"/>
                <w:szCs w:val="20"/>
              </w:rPr>
              <w:t>Jan</w:t>
            </w:r>
          </w:p>
        </w:tc>
        <w:tc>
          <w:tcPr>
            <w:tcW w:w="569" w:type="dxa"/>
            <w:vAlign w:val="center"/>
          </w:tcPr>
          <w:p w14:paraId="6037C607" w14:textId="77777777" w:rsidR="00A46493" w:rsidRPr="00650453" w:rsidRDefault="00F6376F">
            <w:pPr>
              <w:rPr>
                <w:rFonts w:ascii="Tahoma" w:hAnsi="Tahoma" w:cs="Tahoma"/>
                <w:sz w:val="20"/>
                <w:szCs w:val="20"/>
              </w:rPr>
            </w:pPr>
            <w:r w:rsidRPr="00650453">
              <w:rPr>
                <w:rFonts w:ascii="Tahoma" w:hAnsi="Tahoma" w:cs="Tahoma"/>
                <w:b/>
                <w:sz w:val="20"/>
                <w:szCs w:val="20"/>
              </w:rPr>
              <w:t>Feb</w:t>
            </w:r>
          </w:p>
        </w:tc>
        <w:tc>
          <w:tcPr>
            <w:tcW w:w="569" w:type="dxa"/>
            <w:vAlign w:val="center"/>
          </w:tcPr>
          <w:p w14:paraId="56B4EDEE" w14:textId="77777777" w:rsidR="00A46493" w:rsidRPr="00650453" w:rsidRDefault="00F6376F">
            <w:pPr>
              <w:rPr>
                <w:rFonts w:ascii="Tahoma" w:hAnsi="Tahoma" w:cs="Tahoma"/>
                <w:sz w:val="20"/>
                <w:szCs w:val="20"/>
              </w:rPr>
            </w:pPr>
            <w:r w:rsidRPr="00650453">
              <w:rPr>
                <w:rFonts w:ascii="Tahoma" w:hAnsi="Tahoma" w:cs="Tahoma"/>
                <w:b/>
                <w:sz w:val="20"/>
                <w:szCs w:val="20"/>
              </w:rPr>
              <w:t>Mar</w:t>
            </w:r>
          </w:p>
        </w:tc>
        <w:tc>
          <w:tcPr>
            <w:tcW w:w="704" w:type="dxa"/>
            <w:vAlign w:val="center"/>
          </w:tcPr>
          <w:p w14:paraId="7618B92C" w14:textId="77777777" w:rsidR="00A46493" w:rsidRPr="00650453" w:rsidRDefault="00F6376F">
            <w:pPr>
              <w:rPr>
                <w:rFonts w:ascii="Tahoma" w:hAnsi="Tahoma" w:cs="Tahoma"/>
                <w:sz w:val="20"/>
                <w:szCs w:val="20"/>
              </w:rPr>
            </w:pPr>
            <w:r w:rsidRPr="00650453">
              <w:rPr>
                <w:rFonts w:ascii="Tahoma" w:hAnsi="Tahoma" w:cs="Tahoma"/>
                <w:b/>
                <w:sz w:val="20"/>
                <w:szCs w:val="20"/>
              </w:rPr>
              <w:t>Apr</w:t>
            </w:r>
          </w:p>
        </w:tc>
        <w:tc>
          <w:tcPr>
            <w:tcW w:w="705" w:type="dxa"/>
            <w:vAlign w:val="center"/>
          </w:tcPr>
          <w:p w14:paraId="2D84B489" w14:textId="77777777" w:rsidR="00A46493" w:rsidRPr="00650453" w:rsidRDefault="00F6376F">
            <w:pPr>
              <w:rPr>
                <w:rFonts w:ascii="Tahoma" w:hAnsi="Tahoma" w:cs="Tahoma"/>
                <w:sz w:val="20"/>
                <w:szCs w:val="20"/>
              </w:rPr>
            </w:pPr>
            <w:r w:rsidRPr="00650453">
              <w:rPr>
                <w:rFonts w:ascii="Tahoma" w:hAnsi="Tahoma" w:cs="Tahoma"/>
                <w:b/>
                <w:sz w:val="20"/>
                <w:szCs w:val="20"/>
              </w:rPr>
              <w:t>May</w:t>
            </w:r>
          </w:p>
        </w:tc>
        <w:tc>
          <w:tcPr>
            <w:tcW w:w="570" w:type="dxa"/>
            <w:vAlign w:val="center"/>
          </w:tcPr>
          <w:p w14:paraId="570EC6CE" w14:textId="77777777" w:rsidR="00A46493" w:rsidRPr="00650453" w:rsidRDefault="00F6376F">
            <w:pPr>
              <w:rPr>
                <w:rFonts w:ascii="Tahoma" w:hAnsi="Tahoma" w:cs="Tahoma"/>
                <w:sz w:val="20"/>
                <w:szCs w:val="20"/>
              </w:rPr>
            </w:pPr>
            <w:r w:rsidRPr="00650453">
              <w:rPr>
                <w:rFonts w:ascii="Tahoma" w:hAnsi="Tahoma" w:cs="Tahoma"/>
                <w:b/>
                <w:sz w:val="20"/>
                <w:szCs w:val="20"/>
              </w:rPr>
              <w:t>June</w:t>
            </w:r>
          </w:p>
        </w:tc>
        <w:tc>
          <w:tcPr>
            <w:tcW w:w="569" w:type="dxa"/>
            <w:vAlign w:val="center"/>
          </w:tcPr>
          <w:p w14:paraId="6CEDC146" w14:textId="77777777" w:rsidR="00A46493" w:rsidRPr="00650453" w:rsidRDefault="00F6376F">
            <w:pPr>
              <w:rPr>
                <w:rFonts w:ascii="Tahoma" w:hAnsi="Tahoma" w:cs="Tahoma"/>
                <w:sz w:val="20"/>
                <w:szCs w:val="20"/>
              </w:rPr>
            </w:pPr>
            <w:r w:rsidRPr="00650453">
              <w:rPr>
                <w:rFonts w:ascii="Tahoma" w:hAnsi="Tahoma" w:cs="Tahoma"/>
                <w:b/>
                <w:sz w:val="20"/>
                <w:szCs w:val="20"/>
              </w:rPr>
              <w:t>July</w:t>
            </w:r>
          </w:p>
        </w:tc>
        <w:tc>
          <w:tcPr>
            <w:tcW w:w="569" w:type="dxa"/>
            <w:vAlign w:val="center"/>
          </w:tcPr>
          <w:p w14:paraId="781C7E9B" w14:textId="77777777" w:rsidR="00A46493" w:rsidRPr="00650453" w:rsidRDefault="00F6376F">
            <w:pPr>
              <w:rPr>
                <w:rFonts w:ascii="Tahoma" w:hAnsi="Tahoma" w:cs="Tahoma"/>
                <w:sz w:val="20"/>
                <w:szCs w:val="20"/>
              </w:rPr>
            </w:pPr>
            <w:r w:rsidRPr="00650453">
              <w:rPr>
                <w:rFonts w:ascii="Tahoma" w:hAnsi="Tahoma" w:cs="Tahoma"/>
                <w:b/>
                <w:sz w:val="20"/>
                <w:szCs w:val="20"/>
              </w:rPr>
              <w:t>Aug</w:t>
            </w:r>
          </w:p>
        </w:tc>
        <w:tc>
          <w:tcPr>
            <w:tcW w:w="704" w:type="dxa"/>
            <w:vAlign w:val="center"/>
          </w:tcPr>
          <w:p w14:paraId="7831FAF7" w14:textId="77777777" w:rsidR="00A46493" w:rsidRPr="00650453" w:rsidRDefault="00F6376F">
            <w:pPr>
              <w:rPr>
                <w:rFonts w:ascii="Tahoma" w:hAnsi="Tahoma" w:cs="Tahoma"/>
                <w:sz w:val="20"/>
                <w:szCs w:val="20"/>
              </w:rPr>
            </w:pPr>
            <w:r w:rsidRPr="00650453">
              <w:rPr>
                <w:rFonts w:ascii="Tahoma" w:hAnsi="Tahoma" w:cs="Tahoma"/>
                <w:b/>
                <w:sz w:val="20"/>
                <w:szCs w:val="20"/>
              </w:rPr>
              <w:t>Sep</w:t>
            </w:r>
          </w:p>
        </w:tc>
        <w:tc>
          <w:tcPr>
            <w:tcW w:w="569" w:type="dxa"/>
            <w:vAlign w:val="center"/>
          </w:tcPr>
          <w:p w14:paraId="3075BCE8" w14:textId="77777777" w:rsidR="00A46493" w:rsidRPr="00650453" w:rsidRDefault="00F6376F">
            <w:pPr>
              <w:rPr>
                <w:rFonts w:ascii="Tahoma" w:hAnsi="Tahoma" w:cs="Tahoma"/>
                <w:sz w:val="20"/>
                <w:szCs w:val="20"/>
              </w:rPr>
            </w:pPr>
            <w:r w:rsidRPr="00650453">
              <w:rPr>
                <w:rFonts w:ascii="Tahoma" w:hAnsi="Tahoma" w:cs="Tahoma"/>
                <w:b/>
                <w:sz w:val="20"/>
                <w:szCs w:val="20"/>
              </w:rPr>
              <w:t>Oct</w:t>
            </w:r>
          </w:p>
        </w:tc>
        <w:tc>
          <w:tcPr>
            <w:tcW w:w="569" w:type="dxa"/>
            <w:vAlign w:val="center"/>
          </w:tcPr>
          <w:p w14:paraId="2FDCEEC4" w14:textId="77777777" w:rsidR="00A46493" w:rsidRPr="00650453" w:rsidRDefault="00F6376F">
            <w:pPr>
              <w:rPr>
                <w:rFonts w:ascii="Tahoma" w:hAnsi="Tahoma" w:cs="Tahoma"/>
                <w:sz w:val="20"/>
                <w:szCs w:val="20"/>
              </w:rPr>
            </w:pPr>
            <w:r w:rsidRPr="00650453">
              <w:rPr>
                <w:rFonts w:ascii="Tahoma" w:hAnsi="Tahoma" w:cs="Tahoma"/>
                <w:b/>
                <w:sz w:val="20"/>
                <w:szCs w:val="20"/>
              </w:rPr>
              <w:t>Nov</w:t>
            </w:r>
          </w:p>
        </w:tc>
        <w:tc>
          <w:tcPr>
            <w:tcW w:w="569" w:type="dxa"/>
            <w:vAlign w:val="center"/>
          </w:tcPr>
          <w:p w14:paraId="49C0B0EA" w14:textId="77777777" w:rsidR="00A46493" w:rsidRPr="00650453" w:rsidRDefault="00F6376F">
            <w:pPr>
              <w:rPr>
                <w:rFonts w:ascii="Tahoma" w:hAnsi="Tahoma" w:cs="Tahoma"/>
                <w:sz w:val="20"/>
                <w:szCs w:val="20"/>
              </w:rPr>
            </w:pPr>
            <w:r w:rsidRPr="00650453">
              <w:rPr>
                <w:rFonts w:ascii="Tahoma" w:hAnsi="Tahoma" w:cs="Tahoma"/>
                <w:b/>
                <w:sz w:val="20"/>
                <w:szCs w:val="20"/>
              </w:rPr>
              <w:t>Dec</w:t>
            </w:r>
          </w:p>
        </w:tc>
        <w:tc>
          <w:tcPr>
            <w:tcW w:w="704" w:type="dxa"/>
            <w:vAlign w:val="center"/>
          </w:tcPr>
          <w:p w14:paraId="004FE770" w14:textId="77777777" w:rsidR="00A46493" w:rsidRPr="00650453" w:rsidRDefault="00F6376F">
            <w:pPr>
              <w:rPr>
                <w:rFonts w:ascii="Tahoma" w:hAnsi="Tahoma" w:cs="Tahoma"/>
                <w:sz w:val="20"/>
                <w:szCs w:val="20"/>
              </w:rPr>
            </w:pPr>
            <w:r w:rsidRPr="00650453">
              <w:rPr>
                <w:rFonts w:ascii="Tahoma" w:hAnsi="Tahoma" w:cs="Tahoma"/>
                <w:b/>
                <w:sz w:val="20"/>
                <w:szCs w:val="20"/>
              </w:rPr>
              <w:t>Total</w:t>
            </w:r>
          </w:p>
        </w:tc>
      </w:tr>
      <w:tr w:rsidR="00A46493" w:rsidRPr="00650453" w14:paraId="533F1061" w14:textId="77777777" w:rsidTr="00650453">
        <w:tc>
          <w:tcPr>
            <w:tcW w:w="1826" w:type="dxa"/>
            <w:vAlign w:val="center"/>
          </w:tcPr>
          <w:p w14:paraId="6C3613E2" w14:textId="77777777" w:rsidR="00A46493" w:rsidRPr="00650453" w:rsidRDefault="00F6376F">
            <w:pPr>
              <w:rPr>
                <w:rFonts w:ascii="Tahoma" w:hAnsi="Tahoma" w:cs="Tahoma"/>
                <w:sz w:val="20"/>
                <w:szCs w:val="20"/>
              </w:rPr>
            </w:pPr>
            <w:r w:rsidRPr="00650453">
              <w:rPr>
                <w:rFonts w:ascii="Tahoma" w:hAnsi="Tahoma" w:cs="Tahoma"/>
                <w:sz w:val="20"/>
                <w:szCs w:val="20"/>
              </w:rPr>
              <w:t>Level Access Shower</w:t>
            </w:r>
          </w:p>
        </w:tc>
        <w:tc>
          <w:tcPr>
            <w:tcW w:w="569" w:type="dxa"/>
            <w:vAlign w:val="center"/>
          </w:tcPr>
          <w:p w14:paraId="71A5BA45" w14:textId="77777777" w:rsidR="00A46493" w:rsidRPr="00650453" w:rsidRDefault="00F6376F">
            <w:pPr>
              <w:rPr>
                <w:rFonts w:ascii="Tahoma" w:hAnsi="Tahoma" w:cs="Tahoma"/>
                <w:sz w:val="20"/>
                <w:szCs w:val="20"/>
              </w:rPr>
            </w:pPr>
            <w:r w:rsidRPr="00650453">
              <w:rPr>
                <w:rFonts w:ascii="Tahoma" w:hAnsi="Tahoma" w:cs="Tahoma"/>
                <w:sz w:val="20"/>
                <w:szCs w:val="20"/>
              </w:rPr>
              <w:t>7 </w:t>
            </w:r>
          </w:p>
        </w:tc>
        <w:tc>
          <w:tcPr>
            <w:tcW w:w="569" w:type="dxa"/>
            <w:vAlign w:val="center"/>
          </w:tcPr>
          <w:p w14:paraId="7DE7CE24" w14:textId="77777777" w:rsidR="00A46493" w:rsidRPr="00650453" w:rsidRDefault="00F6376F">
            <w:pPr>
              <w:rPr>
                <w:rFonts w:ascii="Tahoma" w:hAnsi="Tahoma" w:cs="Tahoma"/>
                <w:sz w:val="20"/>
                <w:szCs w:val="20"/>
              </w:rPr>
            </w:pPr>
            <w:r w:rsidRPr="00650453">
              <w:rPr>
                <w:rFonts w:ascii="Tahoma" w:hAnsi="Tahoma" w:cs="Tahoma"/>
                <w:sz w:val="20"/>
                <w:szCs w:val="20"/>
              </w:rPr>
              <w:t>3 </w:t>
            </w:r>
          </w:p>
        </w:tc>
        <w:tc>
          <w:tcPr>
            <w:tcW w:w="569" w:type="dxa"/>
            <w:vAlign w:val="center"/>
          </w:tcPr>
          <w:p w14:paraId="40DC3CA1" w14:textId="77777777" w:rsidR="00A46493" w:rsidRPr="00650453" w:rsidRDefault="00F6376F">
            <w:pPr>
              <w:rPr>
                <w:rFonts w:ascii="Tahoma" w:hAnsi="Tahoma" w:cs="Tahoma"/>
                <w:sz w:val="20"/>
                <w:szCs w:val="20"/>
              </w:rPr>
            </w:pPr>
            <w:r w:rsidRPr="00650453">
              <w:rPr>
                <w:rFonts w:ascii="Tahoma" w:hAnsi="Tahoma" w:cs="Tahoma"/>
                <w:sz w:val="20"/>
                <w:szCs w:val="20"/>
              </w:rPr>
              <w:t>3 </w:t>
            </w:r>
          </w:p>
        </w:tc>
        <w:tc>
          <w:tcPr>
            <w:tcW w:w="704" w:type="dxa"/>
            <w:vAlign w:val="center"/>
          </w:tcPr>
          <w:p w14:paraId="5C0EC893" w14:textId="77777777" w:rsidR="00A46493" w:rsidRPr="00650453" w:rsidRDefault="00F6376F">
            <w:pPr>
              <w:rPr>
                <w:rFonts w:ascii="Tahoma" w:hAnsi="Tahoma" w:cs="Tahoma"/>
                <w:sz w:val="20"/>
                <w:szCs w:val="20"/>
              </w:rPr>
            </w:pPr>
            <w:r w:rsidRPr="00650453">
              <w:rPr>
                <w:rFonts w:ascii="Tahoma" w:hAnsi="Tahoma" w:cs="Tahoma"/>
                <w:sz w:val="20"/>
                <w:szCs w:val="20"/>
              </w:rPr>
              <w:t>3</w:t>
            </w:r>
          </w:p>
        </w:tc>
        <w:tc>
          <w:tcPr>
            <w:tcW w:w="705" w:type="dxa"/>
            <w:vAlign w:val="center"/>
          </w:tcPr>
          <w:p w14:paraId="3E31924F"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570" w:type="dxa"/>
            <w:vAlign w:val="center"/>
          </w:tcPr>
          <w:p w14:paraId="0EC6B18D"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69" w:type="dxa"/>
            <w:vAlign w:val="center"/>
          </w:tcPr>
          <w:p w14:paraId="77962152" w14:textId="77777777" w:rsidR="00A46493" w:rsidRPr="00650453" w:rsidRDefault="00F6376F">
            <w:pPr>
              <w:rPr>
                <w:rFonts w:ascii="Tahoma" w:hAnsi="Tahoma" w:cs="Tahoma"/>
                <w:sz w:val="20"/>
                <w:szCs w:val="20"/>
              </w:rPr>
            </w:pPr>
            <w:r w:rsidRPr="00650453">
              <w:rPr>
                <w:rFonts w:ascii="Tahoma" w:hAnsi="Tahoma" w:cs="Tahoma"/>
                <w:sz w:val="20"/>
                <w:szCs w:val="20"/>
              </w:rPr>
              <w:t>5</w:t>
            </w:r>
          </w:p>
        </w:tc>
        <w:tc>
          <w:tcPr>
            <w:tcW w:w="569" w:type="dxa"/>
            <w:vAlign w:val="center"/>
          </w:tcPr>
          <w:p w14:paraId="55894258" w14:textId="77777777" w:rsidR="00A46493" w:rsidRPr="00650453" w:rsidRDefault="00F6376F">
            <w:pPr>
              <w:rPr>
                <w:rFonts w:ascii="Tahoma" w:hAnsi="Tahoma" w:cs="Tahoma"/>
                <w:sz w:val="20"/>
                <w:szCs w:val="20"/>
              </w:rPr>
            </w:pPr>
            <w:r w:rsidRPr="00650453">
              <w:rPr>
                <w:rFonts w:ascii="Tahoma" w:hAnsi="Tahoma" w:cs="Tahoma"/>
                <w:sz w:val="20"/>
                <w:szCs w:val="20"/>
              </w:rPr>
              <w:t>0</w:t>
            </w:r>
          </w:p>
        </w:tc>
        <w:tc>
          <w:tcPr>
            <w:tcW w:w="704" w:type="dxa"/>
            <w:vAlign w:val="center"/>
          </w:tcPr>
          <w:p w14:paraId="0DC3180B"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69" w:type="dxa"/>
            <w:vAlign w:val="center"/>
          </w:tcPr>
          <w:p w14:paraId="107E0AF5"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4E770BE1"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480F9D64"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4" w:type="dxa"/>
            <w:vAlign w:val="center"/>
          </w:tcPr>
          <w:p w14:paraId="1A15D953" w14:textId="77777777" w:rsidR="00A46493" w:rsidRPr="00650453" w:rsidRDefault="00F6376F">
            <w:pPr>
              <w:rPr>
                <w:rFonts w:ascii="Tahoma" w:hAnsi="Tahoma" w:cs="Tahoma"/>
                <w:sz w:val="20"/>
                <w:szCs w:val="20"/>
              </w:rPr>
            </w:pPr>
            <w:r w:rsidRPr="00650453">
              <w:rPr>
                <w:rFonts w:ascii="Tahoma" w:hAnsi="Tahoma" w:cs="Tahoma"/>
                <w:b/>
                <w:sz w:val="20"/>
                <w:szCs w:val="20"/>
              </w:rPr>
              <w:t>25</w:t>
            </w:r>
          </w:p>
        </w:tc>
      </w:tr>
      <w:tr w:rsidR="00A46493" w:rsidRPr="00650453" w14:paraId="2181B740" w14:textId="77777777" w:rsidTr="00650453">
        <w:tc>
          <w:tcPr>
            <w:tcW w:w="1826" w:type="dxa"/>
            <w:vAlign w:val="center"/>
          </w:tcPr>
          <w:p w14:paraId="3564412A" w14:textId="77777777" w:rsidR="00A46493" w:rsidRPr="00650453" w:rsidRDefault="00F6376F">
            <w:pPr>
              <w:rPr>
                <w:rFonts w:ascii="Tahoma" w:hAnsi="Tahoma" w:cs="Tahoma"/>
                <w:sz w:val="20"/>
                <w:szCs w:val="20"/>
              </w:rPr>
            </w:pPr>
            <w:r w:rsidRPr="00650453">
              <w:rPr>
                <w:rFonts w:ascii="Tahoma" w:hAnsi="Tahoma" w:cs="Tahoma"/>
                <w:sz w:val="20"/>
                <w:szCs w:val="20"/>
              </w:rPr>
              <w:t>Ramp</w:t>
            </w:r>
          </w:p>
        </w:tc>
        <w:tc>
          <w:tcPr>
            <w:tcW w:w="569" w:type="dxa"/>
            <w:vAlign w:val="center"/>
          </w:tcPr>
          <w:p w14:paraId="6224BF9F"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36D82F06" w14:textId="77777777" w:rsidR="00A46493" w:rsidRPr="00650453" w:rsidRDefault="00F6376F">
            <w:pPr>
              <w:rPr>
                <w:rFonts w:ascii="Tahoma" w:hAnsi="Tahoma" w:cs="Tahoma"/>
                <w:sz w:val="20"/>
                <w:szCs w:val="20"/>
              </w:rPr>
            </w:pPr>
            <w:r w:rsidRPr="00650453">
              <w:rPr>
                <w:rFonts w:ascii="Tahoma" w:hAnsi="Tahoma" w:cs="Tahoma"/>
                <w:sz w:val="20"/>
                <w:szCs w:val="20"/>
              </w:rPr>
              <w:t> 1</w:t>
            </w:r>
          </w:p>
        </w:tc>
        <w:tc>
          <w:tcPr>
            <w:tcW w:w="569" w:type="dxa"/>
            <w:vAlign w:val="center"/>
          </w:tcPr>
          <w:p w14:paraId="1E90C11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4" w:type="dxa"/>
            <w:vAlign w:val="center"/>
          </w:tcPr>
          <w:p w14:paraId="324D3766"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575310EE"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28BD623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046E8798"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569" w:type="dxa"/>
            <w:vAlign w:val="center"/>
          </w:tcPr>
          <w:p w14:paraId="1F5485FF" w14:textId="77777777" w:rsidR="00A46493" w:rsidRPr="00650453" w:rsidRDefault="00F6376F">
            <w:pPr>
              <w:rPr>
                <w:rFonts w:ascii="Tahoma" w:hAnsi="Tahoma" w:cs="Tahoma"/>
                <w:sz w:val="20"/>
                <w:szCs w:val="20"/>
              </w:rPr>
            </w:pPr>
            <w:r w:rsidRPr="00650453">
              <w:rPr>
                <w:rFonts w:ascii="Tahoma" w:hAnsi="Tahoma" w:cs="Tahoma"/>
                <w:sz w:val="20"/>
                <w:szCs w:val="20"/>
              </w:rPr>
              <w:t>0</w:t>
            </w:r>
          </w:p>
        </w:tc>
        <w:tc>
          <w:tcPr>
            <w:tcW w:w="704" w:type="dxa"/>
            <w:vAlign w:val="center"/>
          </w:tcPr>
          <w:p w14:paraId="08A54ED3" w14:textId="77777777" w:rsidR="00A46493" w:rsidRPr="00650453" w:rsidRDefault="00F6376F">
            <w:pPr>
              <w:rPr>
                <w:rFonts w:ascii="Tahoma" w:hAnsi="Tahoma" w:cs="Tahoma"/>
                <w:sz w:val="20"/>
                <w:szCs w:val="20"/>
              </w:rPr>
            </w:pPr>
            <w:r w:rsidRPr="00650453">
              <w:rPr>
                <w:rFonts w:ascii="Tahoma" w:hAnsi="Tahoma" w:cs="Tahoma"/>
                <w:sz w:val="20"/>
                <w:szCs w:val="20"/>
              </w:rPr>
              <w:t>0</w:t>
            </w:r>
          </w:p>
        </w:tc>
        <w:tc>
          <w:tcPr>
            <w:tcW w:w="569" w:type="dxa"/>
            <w:vAlign w:val="center"/>
          </w:tcPr>
          <w:p w14:paraId="48CD9732" w14:textId="77777777" w:rsidR="00A46493" w:rsidRPr="00650453" w:rsidRDefault="00F6376F">
            <w:pPr>
              <w:rPr>
                <w:rFonts w:ascii="Tahoma" w:hAnsi="Tahoma" w:cs="Tahoma"/>
                <w:sz w:val="20"/>
                <w:szCs w:val="20"/>
              </w:rPr>
            </w:pPr>
            <w:r w:rsidRPr="00650453">
              <w:rPr>
                <w:rFonts w:ascii="Tahoma" w:hAnsi="Tahoma" w:cs="Tahoma"/>
                <w:sz w:val="20"/>
                <w:szCs w:val="20"/>
              </w:rPr>
              <w:t>2 </w:t>
            </w:r>
          </w:p>
        </w:tc>
        <w:tc>
          <w:tcPr>
            <w:tcW w:w="569" w:type="dxa"/>
            <w:vAlign w:val="center"/>
          </w:tcPr>
          <w:p w14:paraId="122E28E4"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0FE3707F"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4" w:type="dxa"/>
            <w:vAlign w:val="center"/>
          </w:tcPr>
          <w:p w14:paraId="235F7E6C" w14:textId="77777777" w:rsidR="00A46493" w:rsidRPr="00650453" w:rsidRDefault="00F6376F">
            <w:pPr>
              <w:rPr>
                <w:rFonts w:ascii="Tahoma" w:hAnsi="Tahoma" w:cs="Tahoma"/>
                <w:sz w:val="20"/>
                <w:szCs w:val="20"/>
              </w:rPr>
            </w:pPr>
            <w:r w:rsidRPr="00650453">
              <w:rPr>
                <w:rFonts w:ascii="Tahoma" w:hAnsi="Tahoma" w:cs="Tahoma"/>
                <w:b/>
                <w:sz w:val="20"/>
                <w:szCs w:val="20"/>
              </w:rPr>
              <w:t>4</w:t>
            </w:r>
          </w:p>
        </w:tc>
      </w:tr>
      <w:tr w:rsidR="00A46493" w:rsidRPr="00650453" w14:paraId="28B05BB7" w14:textId="77777777" w:rsidTr="00650453">
        <w:tc>
          <w:tcPr>
            <w:tcW w:w="1826" w:type="dxa"/>
            <w:vAlign w:val="center"/>
          </w:tcPr>
          <w:p w14:paraId="085FC6B4" w14:textId="77777777" w:rsidR="00A46493" w:rsidRPr="00650453" w:rsidRDefault="00F6376F">
            <w:pPr>
              <w:rPr>
                <w:rFonts w:ascii="Tahoma" w:hAnsi="Tahoma" w:cs="Tahoma"/>
                <w:sz w:val="20"/>
                <w:szCs w:val="20"/>
              </w:rPr>
            </w:pPr>
            <w:r w:rsidRPr="00650453">
              <w:rPr>
                <w:rFonts w:ascii="Tahoma" w:hAnsi="Tahoma" w:cs="Tahoma"/>
                <w:sz w:val="20"/>
                <w:szCs w:val="20"/>
              </w:rPr>
              <w:t>Stairlift</w:t>
            </w:r>
          </w:p>
        </w:tc>
        <w:tc>
          <w:tcPr>
            <w:tcW w:w="569" w:type="dxa"/>
            <w:vAlign w:val="center"/>
          </w:tcPr>
          <w:p w14:paraId="5D56A08F" w14:textId="77777777" w:rsidR="00A46493" w:rsidRPr="00650453" w:rsidRDefault="00F6376F">
            <w:pPr>
              <w:rPr>
                <w:rFonts w:ascii="Tahoma" w:hAnsi="Tahoma" w:cs="Tahoma"/>
                <w:sz w:val="20"/>
                <w:szCs w:val="20"/>
              </w:rPr>
            </w:pPr>
            <w:r w:rsidRPr="00650453">
              <w:rPr>
                <w:rFonts w:ascii="Tahoma" w:hAnsi="Tahoma" w:cs="Tahoma"/>
                <w:sz w:val="20"/>
                <w:szCs w:val="20"/>
              </w:rPr>
              <w:t>2 </w:t>
            </w:r>
          </w:p>
        </w:tc>
        <w:tc>
          <w:tcPr>
            <w:tcW w:w="569" w:type="dxa"/>
            <w:vAlign w:val="center"/>
          </w:tcPr>
          <w:p w14:paraId="5F5A7E7D" w14:textId="77777777" w:rsidR="00A46493" w:rsidRPr="00650453" w:rsidRDefault="00F6376F">
            <w:pPr>
              <w:rPr>
                <w:rFonts w:ascii="Tahoma" w:hAnsi="Tahoma" w:cs="Tahoma"/>
                <w:sz w:val="20"/>
                <w:szCs w:val="20"/>
              </w:rPr>
            </w:pPr>
            <w:r w:rsidRPr="00650453">
              <w:rPr>
                <w:rFonts w:ascii="Tahoma" w:hAnsi="Tahoma" w:cs="Tahoma"/>
                <w:sz w:val="20"/>
                <w:szCs w:val="20"/>
              </w:rPr>
              <w:t>2 </w:t>
            </w:r>
          </w:p>
        </w:tc>
        <w:tc>
          <w:tcPr>
            <w:tcW w:w="569" w:type="dxa"/>
            <w:vAlign w:val="center"/>
          </w:tcPr>
          <w:p w14:paraId="2DB37ADF" w14:textId="77777777" w:rsidR="00A46493" w:rsidRPr="00650453" w:rsidRDefault="00F6376F">
            <w:pPr>
              <w:rPr>
                <w:rFonts w:ascii="Tahoma" w:hAnsi="Tahoma" w:cs="Tahoma"/>
                <w:sz w:val="20"/>
                <w:szCs w:val="20"/>
              </w:rPr>
            </w:pPr>
            <w:r w:rsidRPr="00650453">
              <w:rPr>
                <w:rFonts w:ascii="Tahoma" w:hAnsi="Tahoma" w:cs="Tahoma"/>
                <w:sz w:val="20"/>
                <w:szCs w:val="20"/>
              </w:rPr>
              <w:t>3 </w:t>
            </w:r>
          </w:p>
        </w:tc>
        <w:tc>
          <w:tcPr>
            <w:tcW w:w="704" w:type="dxa"/>
            <w:vAlign w:val="center"/>
          </w:tcPr>
          <w:p w14:paraId="597D8158" w14:textId="77777777" w:rsidR="00A46493" w:rsidRPr="00650453" w:rsidRDefault="00F6376F">
            <w:pPr>
              <w:rPr>
                <w:rFonts w:ascii="Tahoma" w:hAnsi="Tahoma" w:cs="Tahoma"/>
                <w:sz w:val="20"/>
                <w:szCs w:val="20"/>
              </w:rPr>
            </w:pPr>
            <w:r w:rsidRPr="00650453">
              <w:rPr>
                <w:rFonts w:ascii="Tahoma" w:hAnsi="Tahoma" w:cs="Tahoma"/>
                <w:sz w:val="20"/>
                <w:szCs w:val="20"/>
              </w:rPr>
              <w:t>4</w:t>
            </w:r>
          </w:p>
        </w:tc>
        <w:tc>
          <w:tcPr>
            <w:tcW w:w="705" w:type="dxa"/>
            <w:vAlign w:val="center"/>
          </w:tcPr>
          <w:p w14:paraId="3ED7FFFC"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7F84396A"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569" w:type="dxa"/>
            <w:vAlign w:val="center"/>
          </w:tcPr>
          <w:p w14:paraId="0E9B93AB" w14:textId="77777777" w:rsidR="00A46493" w:rsidRPr="00650453" w:rsidRDefault="00F6376F">
            <w:pPr>
              <w:rPr>
                <w:rFonts w:ascii="Tahoma" w:hAnsi="Tahoma" w:cs="Tahoma"/>
                <w:sz w:val="20"/>
                <w:szCs w:val="20"/>
              </w:rPr>
            </w:pPr>
            <w:r w:rsidRPr="00650453">
              <w:rPr>
                <w:rFonts w:ascii="Tahoma" w:hAnsi="Tahoma" w:cs="Tahoma"/>
                <w:sz w:val="20"/>
                <w:szCs w:val="20"/>
              </w:rPr>
              <w:t>4</w:t>
            </w:r>
          </w:p>
        </w:tc>
        <w:tc>
          <w:tcPr>
            <w:tcW w:w="569" w:type="dxa"/>
            <w:vAlign w:val="center"/>
          </w:tcPr>
          <w:p w14:paraId="017CB9DA"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704" w:type="dxa"/>
            <w:vAlign w:val="center"/>
          </w:tcPr>
          <w:p w14:paraId="28F2928D" w14:textId="77777777" w:rsidR="00A46493" w:rsidRPr="00650453" w:rsidRDefault="00F6376F">
            <w:pPr>
              <w:rPr>
                <w:rFonts w:ascii="Tahoma" w:hAnsi="Tahoma" w:cs="Tahoma"/>
                <w:sz w:val="20"/>
                <w:szCs w:val="20"/>
              </w:rPr>
            </w:pPr>
            <w:r w:rsidRPr="00650453">
              <w:rPr>
                <w:rFonts w:ascii="Tahoma" w:hAnsi="Tahoma" w:cs="Tahoma"/>
                <w:sz w:val="20"/>
                <w:szCs w:val="20"/>
              </w:rPr>
              <w:t>2</w:t>
            </w:r>
          </w:p>
        </w:tc>
        <w:tc>
          <w:tcPr>
            <w:tcW w:w="569" w:type="dxa"/>
            <w:vAlign w:val="center"/>
          </w:tcPr>
          <w:p w14:paraId="7CECE118"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26845210"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3D4D071B"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4" w:type="dxa"/>
            <w:vAlign w:val="center"/>
          </w:tcPr>
          <w:p w14:paraId="4F1661BC" w14:textId="77777777" w:rsidR="00A46493" w:rsidRPr="00650453" w:rsidRDefault="00F6376F">
            <w:pPr>
              <w:rPr>
                <w:rFonts w:ascii="Tahoma" w:hAnsi="Tahoma" w:cs="Tahoma"/>
                <w:sz w:val="20"/>
                <w:szCs w:val="20"/>
              </w:rPr>
            </w:pPr>
            <w:r w:rsidRPr="00650453">
              <w:rPr>
                <w:rFonts w:ascii="Tahoma" w:hAnsi="Tahoma" w:cs="Tahoma"/>
                <w:b/>
                <w:sz w:val="20"/>
                <w:szCs w:val="20"/>
              </w:rPr>
              <w:t>20</w:t>
            </w:r>
          </w:p>
        </w:tc>
      </w:tr>
      <w:tr w:rsidR="00A46493" w:rsidRPr="00650453" w14:paraId="704A50B8" w14:textId="77777777" w:rsidTr="00650453">
        <w:tc>
          <w:tcPr>
            <w:tcW w:w="1826" w:type="dxa"/>
            <w:vAlign w:val="center"/>
          </w:tcPr>
          <w:p w14:paraId="10BB3CF9" w14:textId="77777777" w:rsidR="00A46493" w:rsidRPr="00650453" w:rsidRDefault="00F6376F">
            <w:pPr>
              <w:rPr>
                <w:rFonts w:ascii="Tahoma" w:hAnsi="Tahoma" w:cs="Tahoma"/>
                <w:sz w:val="20"/>
                <w:szCs w:val="20"/>
              </w:rPr>
            </w:pPr>
            <w:r w:rsidRPr="00650453">
              <w:rPr>
                <w:rFonts w:ascii="Tahoma" w:hAnsi="Tahoma" w:cs="Tahoma"/>
                <w:sz w:val="20"/>
                <w:szCs w:val="20"/>
              </w:rPr>
              <w:t>Downstairs Toilet</w:t>
            </w:r>
          </w:p>
        </w:tc>
        <w:tc>
          <w:tcPr>
            <w:tcW w:w="569" w:type="dxa"/>
            <w:vAlign w:val="center"/>
          </w:tcPr>
          <w:p w14:paraId="7A1EC67D" w14:textId="77777777" w:rsidR="00A46493" w:rsidRPr="00650453" w:rsidRDefault="00F6376F">
            <w:pPr>
              <w:rPr>
                <w:rFonts w:ascii="Tahoma" w:hAnsi="Tahoma" w:cs="Tahoma"/>
                <w:sz w:val="20"/>
                <w:szCs w:val="20"/>
              </w:rPr>
            </w:pPr>
            <w:r w:rsidRPr="00650453">
              <w:rPr>
                <w:rFonts w:ascii="Tahoma" w:hAnsi="Tahoma" w:cs="Tahoma"/>
                <w:sz w:val="20"/>
                <w:szCs w:val="20"/>
              </w:rPr>
              <w:t> 1</w:t>
            </w:r>
          </w:p>
        </w:tc>
        <w:tc>
          <w:tcPr>
            <w:tcW w:w="569" w:type="dxa"/>
            <w:vAlign w:val="center"/>
          </w:tcPr>
          <w:p w14:paraId="09B1A5CB" w14:textId="77777777" w:rsidR="00A46493" w:rsidRPr="00650453" w:rsidRDefault="00F6376F">
            <w:pPr>
              <w:rPr>
                <w:rFonts w:ascii="Tahoma" w:hAnsi="Tahoma" w:cs="Tahoma"/>
                <w:sz w:val="20"/>
                <w:szCs w:val="20"/>
              </w:rPr>
            </w:pPr>
            <w:r w:rsidRPr="00650453">
              <w:rPr>
                <w:rFonts w:ascii="Tahoma" w:hAnsi="Tahoma" w:cs="Tahoma"/>
                <w:sz w:val="20"/>
                <w:szCs w:val="20"/>
              </w:rPr>
              <w:t> 1</w:t>
            </w:r>
          </w:p>
        </w:tc>
        <w:tc>
          <w:tcPr>
            <w:tcW w:w="569" w:type="dxa"/>
            <w:vAlign w:val="center"/>
          </w:tcPr>
          <w:p w14:paraId="7F32244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4" w:type="dxa"/>
            <w:vAlign w:val="center"/>
          </w:tcPr>
          <w:p w14:paraId="41A789B8"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535B3979"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6DB8CACB"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6548C6E7"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3403812F" w14:textId="77777777" w:rsidR="00A46493" w:rsidRPr="00650453" w:rsidRDefault="00F6376F">
            <w:pPr>
              <w:rPr>
                <w:rFonts w:ascii="Tahoma" w:hAnsi="Tahoma" w:cs="Tahoma"/>
                <w:sz w:val="20"/>
                <w:szCs w:val="20"/>
              </w:rPr>
            </w:pPr>
            <w:r w:rsidRPr="00650453">
              <w:rPr>
                <w:rFonts w:ascii="Tahoma" w:hAnsi="Tahoma" w:cs="Tahoma"/>
                <w:sz w:val="20"/>
                <w:szCs w:val="20"/>
              </w:rPr>
              <w:t>0</w:t>
            </w:r>
          </w:p>
        </w:tc>
        <w:tc>
          <w:tcPr>
            <w:tcW w:w="704" w:type="dxa"/>
            <w:vAlign w:val="center"/>
          </w:tcPr>
          <w:p w14:paraId="057FA5D2" w14:textId="77777777" w:rsidR="00A46493" w:rsidRPr="00650453" w:rsidRDefault="00F6376F">
            <w:pPr>
              <w:rPr>
                <w:rFonts w:ascii="Tahoma" w:hAnsi="Tahoma" w:cs="Tahoma"/>
                <w:sz w:val="20"/>
                <w:szCs w:val="20"/>
              </w:rPr>
            </w:pPr>
            <w:r w:rsidRPr="00650453">
              <w:rPr>
                <w:rFonts w:ascii="Tahoma" w:hAnsi="Tahoma" w:cs="Tahoma"/>
                <w:sz w:val="20"/>
                <w:szCs w:val="20"/>
              </w:rPr>
              <w:t>0</w:t>
            </w:r>
          </w:p>
        </w:tc>
        <w:tc>
          <w:tcPr>
            <w:tcW w:w="569" w:type="dxa"/>
            <w:vAlign w:val="center"/>
          </w:tcPr>
          <w:p w14:paraId="0D09102E"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2FBE729A"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383F5922"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4" w:type="dxa"/>
            <w:vAlign w:val="center"/>
          </w:tcPr>
          <w:p w14:paraId="714B495C" w14:textId="77777777" w:rsidR="00A46493" w:rsidRPr="00650453" w:rsidRDefault="00F6376F">
            <w:pPr>
              <w:rPr>
                <w:rFonts w:ascii="Tahoma" w:hAnsi="Tahoma" w:cs="Tahoma"/>
                <w:sz w:val="20"/>
                <w:szCs w:val="20"/>
              </w:rPr>
            </w:pPr>
            <w:r w:rsidRPr="00650453">
              <w:rPr>
                <w:rFonts w:ascii="Tahoma" w:hAnsi="Tahoma" w:cs="Tahoma"/>
                <w:b/>
                <w:sz w:val="20"/>
                <w:szCs w:val="20"/>
              </w:rPr>
              <w:t>2</w:t>
            </w:r>
          </w:p>
        </w:tc>
      </w:tr>
      <w:tr w:rsidR="00A46493" w:rsidRPr="00650453" w14:paraId="5439D804" w14:textId="77777777" w:rsidTr="00650453">
        <w:tc>
          <w:tcPr>
            <w:tcW w:w="1826" w:type="dxa"/>
            <w:vAlign w:val="center"/>
          </w:tcPr>
          <w:p w14:paraId="6E079E40" w14:textId="77777777" w:rsidR="00A46493" w:rsidRPr="00650453" w:rsidRDefault="00F6376F">
            <w:pPr>
              <w:rPr>
                <w:rFonts w:ascii="Tahoma" w:hAnsi="Tahoma" w:cs="Tahoma"/>
                <w:sz w:val="20"/>
                <w:szCs w:val="20"/>
              </w:rPr>
            </w:pPr>
            <w:r w:rsidRPr="00650453">
              <w:rPr>
                <w:rFonts w:ascii="Tahoma" w:hAnsi="Tahoma" w:cs="Tahoma"/>
                <w:sz w:val="20"/>
                <w:szCs w:val="20"/>
              </w:rPr>
              <w:t>Small Works</w:t>
            </w:r>
          </w:p>
        </w:tc>
        <w:tc>
          <w:tcPr>
            <w:tcW w:w="569" w:type="dxa"/>
            <w:vAlign w:val="center"/>
          </w:tcPr>
          <w:p w14:paraId="354EDD62" w14:textId="77777777" w:rsidR="00A46493" w:rsidRPr="00650453" w:rsidRDefault="00F6376F">
            <w:pPr>
              <w:rPr>
                <w:rFonts w:ascii="Tahoma" w:hAnsi="Tahoma" w:cs="Tahoma"/>
                <w:sz w:val="20"/>
                <w:szCs w:val="20"/>
              </w:rPr>
            </w:pPr>
            <w:r w:rsidRPr="00650453">
              <w:rPr>
                <w:rFonts w:ascii="Tahoma" w:hAnsi="Tahoma" w:cs="Tahoma"/>
                <w:sz w:val="20"/>
                <w:szCs w:val="20"/>
              </w:rPr>
              <w:t>5 </w:t>
            </w:r>
          </w:p>
        </w:tc>
        <w:tc>
          <w:tcPr>
            <w:tcW w:w="569" w:type="dxa"/>
            <w:vAlign w:val="center"/>
          </w:tcPr>
          <w:p w14:paraId="2D8FD43E"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01CE079F" w14:textId="77777777" w:rsidR="00A46493" w:rsidRPr="00650453" w:rsidRDefault="00F6376F">
            <w:pPr>
              <w:rPr>
                <w:rFonts w:ascii="Tahoma" w:hAnsi="Tahoma" w:cs="Tahoma"/>
                <w:sz w:val="20"/>
                <w:szCs w:val="20"/>
              </w:rPr>
            </w:pPr>
            <w:r w:rsidRPr="00650453">
              <w:rPr>
                <w:rFonts w:ascii="Tahoma" w:hAnsi="Tahoma" w:cs="Tahoma"/>
                <w:sz w:val="20"/>
                <w:szCs w:val="20"/>
              </w:rPr>
              <w:t>8 </w:t>
            </w:r>
          </w:p>
        </w:tc>
        <w:tc>
          <w:tcPr>
            <w:tcW w:w="704" w:type="dxa"/>
            <w:vAlign w:val="center"/>
          </w:tcPr>
          <w:p w14:paraId="580721F9" w14:textId="77777777" w:rsidR="00A46493" w:rsidRPr="00650453" w:rsidRDefault="00F6376F">
            <w:pPr>
              <w:rPr>
                <w:rFonts w:ascii="Tahoma" w:hAnsi="Tahoma" w:cs="Tahoma"/>
                <w:sz w:val="20"/>
                <w:szCs w:val="20"/>
              </w:rPr>
            </w:pPr>
            <w:r w:rsidRPr="00650453">
              <w:rPr>
                <w:rFonts w:ascii="Tahoma" w:hAnsi="Tahoma" w:cs="Tahoma"/>
                <w:sz w:val="20"/>
                <w:szCs w:val="20"/>
              </w:rPr>
              <w:t>1</w:t>
            </w:r>
          </w:p>
        </w:tc>
        <w:tc>
          <w:tcPr>
            <w:tcW w:w="705" w:type="dxa"/>
            <w:vAlign w:val="center"/>
          </w:tcPr>
          <w:p w14:paraId="24AF24AE" w14:textId="77777777" w:rsidR="00A46493" w:rsidRPr="00650453" w:rsidRDefault="00F6376F">
            <w:pPr>
              <w:rPr>
                <w:rFonts w:ascii="Tahoma" w:hAnsi="Tahoma" w:cs="Tahoma"/>
                <w:sz w:val="20"/>
                <w:szCs w:val="20"/>
              </w:rPr>
            </w:pPr>
            <w:r w:rsidRPr="00650453">
              <w:rPr>
                <w:rFonts w:ascii="Tahoma" w:hAnsi="Tahoma" w:cs="Tahoma"/>
                <w:sz w:val="20"/>
                <w:szCs w:val="20"/>
              </w:rPr>
              <w:t>4</w:t>
            </w:r>
          </w:p>
        </w:tc>
        <w:tc>
          <w:tcPr>
            <w:tcW w:w="570" w:type="dxa"/>
            <w:vAlign w:val="center"/>
          </w:tcPr>
          <w:p w14:paraId="6E1EDBCF" w14:textId="77777777" w:rsidR="00A46493" w:rsidRPr="00650453" w:rsidRDefault="00F6376F">
            <w:pPr>
              <w:rPr>
                <w:rFonts w:ascii="Tahoma" w:hAnsi="Tahoma" w:cs="Tahoma"/>
                <w:sz w:val="20"/>
                <w:szCs w:val="20"/>
              </w:rPr>
            </w:pPr>
            <w:r w:rsidRPr="00650453">
              <w:rPr>
                <w:rFonts w:ascii="Tahoma" w:hAnsi="Tahoma" w:cs="Tahoma"/>
                <w:sz w:val="20"/>
                <w:szCs w:val="20"/>
              </w:rPr>
              <w:t>8</w:t>
            </w:r>
          </w:p>
        </w:tc>
        <w:tc>
          <w:tcPr>
            <w:tcW w:w="569" w:type="dxa"/>
            <w:vAlign w:val="center"/>
          </w:tcPr>
          <w:p w14:paraId="30E381AC" w14:textId="77777777" w:rsidR="00A46493" w:rsidRPr="00650453" w:rsidRDefault="00F6376F">
            <w:pPr>
              <w:rPr>
                <w:rFonts w:ascii="Tahoma" w:hAnsi="Tahoma" w:cs="Tahoma"/>
                <w:sz w:val="20"/>
                <w:szCs w:val="20"/>
              </w:rPr>
            </w:pPr>
            <w:r w:rsidRPr="00650453">
              <w:rPr>
                <w:rFonts w:ascii="Tahoma" w:hAnsi="Tahoma" w:cs="Tahoma"/>
                <w:sz w:val="20"/>
                <w:szCs w:val="20"/>
              </w:rPr>
              <w:t>8</w:t>
            </w:r>
          </w:p>
        </w:tc>
        <w:tc>
          <w:tcPr>
            <w:tcW w:w="569" w:type="dxa"/>
            <w:vAlign w:val="center"/>
          </w:tcPr>
          <w:p w14:paraId="22F26580" w14:textId="77777777" w:rsidR="00A46493" w:rsidRPr="00650453" w:rsidRDefault="00F6376F">
            <w:pPr>
              <w:rPr>
                <w:rFonts w:ascii="Tahoma" w:hAnsi="Tahoma" w:cs="Tahoma"/>
                <w:sz w:val="20"/>
                <w:szCs w:val="20"/>
              </w:rPr>
            </w:pPr>
            <w:r w:rsidRPr="00650453">
              <w:rPr>
                <w:rFonts w:ascii="Tahoma" w:hAnsi="Tahoma" w:cs="Tahoma"/>
                <w:sz w:val="20"/>
                <w:szCs w:val="20"/>
              </w:rPr>
              <w:t>17</w:t>
            </w:r>
          </w:p>
        </w:tc>
        <w:tc>
          <w:tcPr>
            <w:tcW w:w="704" w:type="dxa"/>
            <w:vAlign w:val="center"/>
          </w:tcPr>
          <w:p w14:paraId="482C93F3" w14:textId="77777777" w:rsidR="00A46493" w:rsidRPr="00650453" w:rsidRDefault="00F6376F">
            <w:pPr>
              <w:rPr>
                <w:rFonts w:ascii="Tahoma" w:hAnsi="Tahoma" w:cs="Tahoma"/>
                <w:sz w:val="20"/>
                <w:szCs w:val="20"/>
              </w:rPr>
            </w:pPr>
            <w:r w:rsidRPr="00650453">
              <w:rPr>
                <w:rFonts w:ascii="Tahoma" w:hAnsi="Tahoma" w:cs="Tahoma"/>
                <w:sz w:val="20"/>
                <w:szCs w:val="20"/>
              </w:rPr>
              <w:t>9</w:t>
            </w:r>
          </w:p>
        </w:tc>
        <w:tc>
          <w:tcPr>
            <w:tcW w:w="569" w:type="dxa"/>
            <w:vAlign w:val="center"/>
          </w:tcPr>
          <w:p w14:paraId="7134B0CF" w14:textId="77777777" w:rsidR="00A46493" w:rsidRPr="00650453" w:rsidRDefault="00F6376F">
            <w:pPr>
              <w:rPr>
                <w:rFonts w:ascii="Tahoma" w:hAnsi="Tahoma" w:cs="Tahoma"/>
                <w:sz w:val="20"/>
                <w:szCs w:val="20"/>
              </w:rPr>
            </w:pPr>
            <w:r w:rsidRPr="00650453">
              <w:rPr>
                <w:rFonts w:ascii="Tahoma" w:hAnsi="Tahoma" w:cs="Tahoma"/>
                <w:sz w:val="20"/>
                <w:szCs w:val="20"/>
              </w:rPr>
              <w:t>9</w:t>
            </w:r>
          </w:p>
        </w:tc>
        <w:tc>
          <w:tcPr>
            <w:tcW w:w="569" w:type="dxa"/>
            <w:vAlign w:val="center"/>
          </w:tcPr>
          <w:p w14:paraId="0D6FE5BF"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18CD7D46"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4" w:type="dxa"/>
            <w:vAlign w:val="center"/>
          </w:tcPr>
          <w:p w14:paraId="1E4B9257" w14:textId="77777777" w:rsidR="00A46493" w:rsidRPr="00650453" w:rsidRDefault="00F6376F">
            <w:pPr>
              <w:rPr>
                <w:rFonts w:ascii="Tahoma" w:hAnsi="Tahoma" w:cs="Tahoma"/>
                <w:sz w:val="20"/>
                <w:szCs w:val="20"/>
              </w:rPr>
            </w:pPr>
            <w:r w:rsidRPr="00650453">
              <w:rPr>
                <w:rFonts w:ascii="Tahoma" w:hAnsi="Tahoma" w:cs="Tahoma"/>
                <w:b/>
                <w:sz w:val="20"/>
                <w:szCs w:val="20"/>
              </w:rPr>
              <w:t>69</w:t>
            </w:r>
          </w:p>
        </w:tc>
      </w:tr>
      <w:tr w:rsidR="00A46493" w:rsidRPr="00650453" w14:paraId="793B6EEE" w14:textId="77777777" w:rsidTr="00650453">
        <w:tc>
          <w:tcPr>
            <w:tcW w:w="1826" w:type="dxa"/>
            <w:vAlign w:val="center"/>
          </w:tcPr>
          <w:p w14:paraId="4A20E513" w14:textId="77777777" w:rsidR="00A46493" w:rsidRPr="00650453" w:rsidRDefault="00F6376F">
            <w:pPr>
              <w:rPr>
                <w:rFonts w:ascii="Tahoma" w:hAnsi="Tahoma" w:cs="Tahoma"/>
                <w:sz w:val="20"/>
                <w:szCs w:val="20"/>
              </w:rPr>
            </w:pPr>
            <w:r w:rsidRPr="00650453">
              <w:rPr>
                <w:rFonts w:ascii="Tahoma" w:hAnsi="Tahoma" w:cs="Tahoma"/>
                <w:sz w:val="20"/>
                <w:szCs w:val="20"/>
              </w:rPr>
              <w:t>Other</w:t>
            </w:r>
          </w:p>
        </w:tc>
        <w:tc>
          <w:tcPr>
            <w:tcW w:w="569" w:type="dxa"/>
            <w:vAlign w:val="center"/>
          </w:tcPr>
          <w:p w14:paraId="6B00D8A6" w14:textId="77777777" w:rsidR="00A46493" w:rsidRPr="00650453" w:rsidRDefault="00F6376F">
            <w:pPr>
              <w:rPr>
                <w:rFonts w:ascii="Tahoma" w:hAnsi="Tahoma" w:cs="Tahoma"/>
                <w:sz w:val="20"/>
                <w:szCs w:val="20"/>
              </w:rPr>
            </w:pPr>
            <w:r w:rsidRPr="00650453">
              <w:rPr>
                <w:rFonts w:ascii="Tahoma" w:hAnsi="Tahoma" w:cs="Tahoma"/>
                <w:sz w:val="20"/>
                <w:szCs w:val="20"/>
              </w:rPr>
              <w:t>1 </w:t>
            </w:r>
          </w:p>
        </w:tc>
        <w:tc>
          <w:tcPr>
            <w:tcW w:w="569" w:type="dxa"/>
            <w:vAlign w:val="center"/>
          </w:tcPr>
          <w:p w14:paraId="1A8454D7"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61B76B62"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4" w:type="dxa"/>
            <w:vAlign w:val="center"/>
          </w:tcPr>
          <w:p w14:paraId="549F800B"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5" w:type="dxa"/>
            <w:vAlign w:val="center"/>
          </w:tcPr>
          <w:p w14:paraId="05FFFFF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70" w:type="dxa"/>
            <w:vAlign w:val="center"/>
          </w:tcPr>
          <w:p w14:paraId="490C4628"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76EC3DA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60070B2F"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4" w:type="dxa"/>
            <w:vAlign w:val="center"/>
          </w:tcPr>
          <w:p w14:paraId="0944F54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35833BA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0695383D"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259B2E37"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4" w:type="dxa"/>
            <w:vAlign w:val="center"/>
          </w:tcPr>
          <w:p w14:paraId="4D48B458" w14:textId="77777777" w:rsidR="00A46493" w:rsidRPr="00650453" w:rsidRDefault="00F6376F">
            <w:pPr>
              <w:rPr>
                <w:rFonts w:ascii="Tahoma" w:hAnsi="Tahoma" w:cs="Tahoma"/>
                <w:sz w:val="20"/>
                <w:szCs w:val="20"/>
              </w:rPr>
            </w:pPr>
            <w:r w:rsidRPr="00650453">
              <w:rPr>
                <w:rFonts w:ascii="Tahoma" w:hAnsi="Tahoma" w:cs="Tahoma"/>
                <w:b/>
                <w:sz w:val="20"/>
                <w:szCs w:val="20"/>
              </w:rPr>
              <w:t>1</w:t>
            </w:r>
          </w:p>
        </w:tc>
      </w:tr>
      <w:tr w:rsidR="00A46493" w:rsidRPr="00650453" w14:paraId="53A8671C" w14:textId="77777777" w:rsidTr="00650453">
        <w:tc>
          <w:tcPr>
            <w:tcW w:w="1826" w:type="dxa"/>
            <w:vAlign w:val="center"/>
          </w:tcPr>
          <w:p w14:paraId="781B8DEE" w14:textId="77777777" w:rsidR="00A46493" w:rsidRPr="00650453" w:rsidRDefault="00F6376F">
            <w:pPr>
              <w:rPr>
                <w:rFonts w:ascii="Tahoma" w:hAnsi="Tahoma" w:cs="Tahoma"/>
                <w:sz w:val="20"/>
                <w:szCs w:val="20"/>
              </w:rPr>
            </w:pPr>
            <w:r w:rsidRPr="00650453">
              <w:rPr>
                <w:rFonts w:ascii="Tahoma" w:hAnsi="Tahoma" w:cs="Tahoma"/>
                <w:b/>
                <w:sz w:val="20"/>
                <w:szCs w:val="20"/>
              </w:rPr>
              <w:t xml:space="preserve">Total </w:t>
            </w:r>
          </w:p>
        </w:tc>
        <w:tc>
          <w:tcPr>
            <w:tcW w:w="569" w:type="dxa"/>
            <w:vAlign w:val="center"/>
          </w:tcPr>
          <w:p w14:paraId="5420CBD6" w14:textId="77777777" w:rsidR="00A46493" w:rsidRPr="00650453" w:rsidRDefault="00F6376F">
            <w:pPr>
              <w:rPr>
                <w:rFonts w:ascii="Tahoma" w:hAnsi="Tahoma" w:cs="Tahoma"/>
                <w:sz w:val="20"/>
                <w:szCs w:val="20"/>
              </w:rPr>
            </w:pPr>
            <w:r w:rsidRPr="00650453">
              <w:rPr>
                <w:rFonts w:ascii="Tahoma" w:hAnsi="Tahoma" w:cs="Tahoma"/>
                <w:b/>
                <w:sz w:val="20"/>
                <w:szCs w:val="20"/>
              </w:rPr>
              <w:t>16 </w:t>
            </w:r>
          </w:p>
        </w:tc>
        <w:tc>
          <w:tcPr>
            <w:tcW w:w="569" w:type="dxa"/>
            <w:vAlign w:val="center"/>
          </w:tcPr>
          <w:p w14:paraId="0938ABA2" w14:textId="77777777" w:rsidR="00A46493" w:rsidRPr="00650453" w:rsidRDefault="00F6376F">
            <w:pPr>
              <w:rPr>
                <w:rFonts w:ascii="Tahoma" w:hAnsi="Tahoma" w:cs="Tahoma"/>
                <w:sz w:val="20"/>
                <w:szCs w:val="20"/>
              </w:rPr>
            </w:pPr>
            <w:r w:rsidRPr="00650453">
              <w:rPr>
                <w:rFonts w:ascii="Tahoma" w:hAnsi="Tahoma" w:cs="Tahoma"/>
                <w:b/>
                <w:sz w:val="20"/>
                <w:szCs w:val="20"/>
              </w:rPr>
              <w:t>7 </w:t>
            </w:r>
          </w:p>
        </w:tc>
        <w:tc>
          <w:tcPr>
            <w:tcW w:w="569" w:type="dxa"/>
            <w:vAlign w:val="center"/>
          </w:tcPr>
          <w:p w14:paraId="5E1D25FD" w14:textId="77777777" w:rsidR="00A46493" w:rsidRPr="00650453" w:rsidRDefault="00F6376F">
            <w:pPr>
              <w:rPr>
                <w:rFonts w:ascii="Tahoma" w:hAnsi="Tahoma" w:cs="Tahoma"/>
                <w:sz w:val="20"/>
                <w:szCs w:val="20"/>
              </w:rPr>
            </w:pPr>
            <w:r w:rsidRPr="00650453">
              <w:rPr>
                <w:rFonts w:ascii="Tahoma" w:hAnsi="Tahoma" w:cs="Tahoma"/>
                <w:b/>
                <w:sz w:val="20"/>
                <w:szCs w:val="20"/>
              </w:rPr>
              <w:t>14 </w:t>
            </w:r>
          </w:p>
        </w:tc>
        <w:tc>
          <w:tcPr>
            <w:tcW w:w="704" w:type="dxa"/>
            <w:vAlign w:val="center"/>
          </w:tcPr>
          <w:p w14:paraId="1F474755" w14:textId="77777777" w:rsidR="00A46493" w:rsidRPr="00650453" w:rsidRDefault="00F6376F">
            <w:pPr>
              <w:rPr>
                <w:rFonts w:ascii="Tahoma" w:hAnsi="Tahoma" w:cs="Tahoma"/>
                <w:sz w:val="20"/>
                <w:szCs w:val="20"/>
              </w:rPr>
            </w:pPr>
            <w:r w:rsidRPr="00650453">
              <w:rPr>
                <w:rFonts w:ascii="Tahoma" w:hAnsi="Tahoma" w:cs="Tahoma"/>
                <w:b/>
                <w:sz w:val="20"/>
                <w:szCs w:val="20"/>
              </w:rPr>
              <w:t>8</w:t>
            </w:r>
          </w:p>
        </w:tc>
        <w:tc>
          <w:tcPr>
            <w:tcW w:w="705" w:type="dxa"/>
            <w:vAlign w:val="center"/>
          </w:tcPr>
          <w:p w14:paraId="0C885B5A" w14:textId="77777777" w:rsidR="00A46493" w:rsidRPr="00650453" w:rsidRDefault="00F6376F">
            <w:pPr>
              <w:rPr>
                <w:rFonts w:ascii="Tahoma" w:hAnsi="Tahoma" w:cs="Tahoma"/>
                <w:sz w:val="20"/>
                <w:szCs w:val="20"/>
              </w:rPr>
            </w:pPr>
            <w:r w:rsidRPr="00650453">
              <w:rPr>
                <w:rFonts w:ascii="Tahoma" w:hAnsi="Tahoma" w:cs="Tahoma"/>
                <w:b/>
                <w:sz w:val="20"/>
                <w:szCs w:val="20"/>
              </w:rPr>
              <w:t>6</w:t>
            </w:r>
          </w:p>
        </w:tc>
        <w:tc>
          <w:tcPr>
            <w:tcW w:w="570" w:type="dxa"/>
            <w:vAlign w:val="center"/>
          </w:tcPr>
          <w:p w14:paraId="66254C82" w14:textId="77777777" w:rsidR="00A46493" w:rsidRPr="00650453" w:rsidRDefault="00F6376F">
            <w:pPr>
              <w:rPr>
                <w:rFonts w:ascii="Tahoma" w:hAnsi="Tahoma" w:cs="Tahoma"/>
                <w:sz w:val="20"/>
                <w:szCs w:val="20"/>
              </w:rPr>
            </w:pPr>
            <w:r w:rsidRPr="00650453">
              <w:rPr>
                <w:rFonts w:ascii="Tahoma" w:hAnsi="Tahoma" w:cs="Tahoma"/>
                <w:b/>
                <w:sz w:val="20"/>
                <w:szCs w:val="20"/>
              </w:rPr>
              <w:t>11</w:t>
            </w:r>
          </w:p>
        </w:tc>
        <w:tc>
          <w:tcPr>
            <w:tcW w:w="569" w:type="dxa"/>
            <w:vAlign w:val="center"/>
          </w:tcPr>
          <w:p w14:paraId="3FF4F5A3" w14:textId="77777777" w:rsidR="00A46493" w:rsidRPr="00650453" w:rsidRDefault="00F6376F">
            <w:pPr>
              <w:rPr>
                <w:rFonts w:ascii="Tahoma" w:hAnsi="Tahoma" w:cs="Tahoma"/>
                <w:sz w:val="20"/>
                <w:szCs w:val="20"/>
              </w:rPr>
            </w:pPr>
            <w:r w:rsidRPr="00650453">
              <w:rPr>
                <w:rFonts w:ascii="Tahoma" w:hAnsi="Tahoma" w:cs="Tahoma"/>
                <w:b/>
                <w:sz w:val="20"/>
                <w:szCs w:val="20"/>
              </w:rPr>
              <w:t>18</w:t>
            </w:r>
          </w:p>
        </w:tc>
        <w:tc>
          <w:tcPr>
            <w:tcW w:w="569" w:type="dxa"/>
            <w:vAlign w:val="center"/>
          </w:tcPr>
          <w:p w14:paraId="338042F6" w14:textId="77777777" w:rsidR="00A46493" w:rsidRPr="00650453" w:rsidRDefault="00F6376F">
            <w:pPr>
              <w:rPr>
                <w:rFonts w:ascii="Tahoma" w:hAnsi="Tahoma" w:cs="Tahoma"/>
                <w:sz w:val="20"/>
                <w:szCs w:val="20"/>
              </w:rPr>
            </w:pPr>
            <w:r w:rsidRPr="00650453">
              <w:rPr>
                <w:rFonts w:ascii="Tahoma" w:hAnsi="Tahoma" w:cs="Tahoma"/>
                <w:b/>
                <w:sz w:val="20"/>
                <w:szCs w:val="20"/>
              </w:rPr>
              <w:t>18</w:t>
            </w:r>
          </w:p>
        </w:tc>
        <w:tc>
          <w:tcPr>
            <w:tcW w:w="704" w:type="dxa"/>
            <w:vAlign w:val="center"/>
          </w:tcPr>
          <w:p w14:paraId="5A959B8D" w14:textId="77777777" w:rsidR="00A46493" w:rsidRPr="00650453" w:rsidRDefault="00F6376F">
            <w:pPr>
              <w:rPr>
                <w:rFonts w:ascii="Tahoma" w:hAnsi="Tahoma" w:cs="Tahoma"/>
                <w:sz w:val="20"/>
                <w:szCs w:val="20"/>
              </w:rPr>
            </w:pPr>
            <w:r w:rsidRPr="00650453">
              <w:rPr>
                <w:rFonts w:ascii="Tahoma" w:hAnsi="Tahoma" w:cs="Tahoma"/>
                <w:b/>
                <w:sz w:val="20"/>
                <w:szCs w:val="20"/>
              </w:rPr>
              <w:t>12</w:t>
            </w:r>
          </w:p>
        </w:tc>
        <w:tc>
          <w:tcPr>
            <w:tcW w:w="569" w:type="dxa"/>
            <w:vAlign w:val="center"/>
          </w:tcPr>
          <w:p w14:paraId="387D554D" w14:textId="77777777" w:rsidR="00A46493" w:rsidRPr="00650453" w:rsidRDefault="00F6376F">
            <w:pPr>
              <w:rPr>
                <w:rFonts w:ascii="Tahoma" w:hAnsi="Tahoma" w:cs="Tahoma"/>
                <w:sz w:val="20"/>
                <w:szCs w:val="20"/>
              </w:rPr>
            </w:pPr>
            <w:r w:rsidRPr="00650453">
              <w:rPr>
                <w:rFonts w:ascii="Tahoma" w:hAnsi="Tahoma" w:cs="Tahoma"/>
                <w:b/>
                <w:sz w:val="20"/>
                <w:szCs w:val="20"/>
              </w:rPr>
              <w:t>11</w:t>
            </w:r>
          </w:p>
        </w:tc>
        <w:tc>
          <w:tcPr>
            <w:tcW w:w="569" w:type="dxa"/>
            <w:vAlign w:val="center"/>
          </w:tcPr>
          <w:p w14:paraId="3B3E4616"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569" w:type="dxa"/>
            <w:vAlign w:val="center"/>
          </w:tcPr>
          <w:p w14:paraId="5F138F09" w14:textId="77777777" w:rsidR="00A46493" w:rsidRPr="00650453" w:rsidRDefault="00F6376F">
            <w:pPr>
              <w:rPr>
                <w:rFonts w:ascii="Tahoma" w:hAnsi="Tahoma" w:cs="Tahoma"/>
                <w:sz w:val="20"/>
                <w:szCs w:val="20"/>
              </w:rPr>
            </w:pPr>
            <w:r w:rsidRPr="00650453">
              <w:rPr>
                <w:rFonts w:ascii="Tahoma" w:hAnsi="Tahoma" w:cs="Tahoma"/>
                <w:sz w:val="20"/>
                <w:szCs w:val="20"/>
              </w:rPr>
              <w:t> </w:t>
            </w:r>
          </w:p>
        </w:tc>
        <w:tc>
          <w:tcPr>
            <w:tcW w:w="704" w:type="dxa"/>
            <w:vAlign w:val="center"/>
          </w:tcPr>
          <w:p w14:paraId="0C632C55" w14:textId="77777777" w:rsidR="00A46493" w:rsidRPr="00650453" w:rsidRDefault="00F6376F">
            <w:pPr>
              <w:rPr>
                <w:rFonts w:ascii="Tahoma" w:hAnsi="Tahoma" w:cs="Tahoma"/>
                <w:sz w:val="20"/>
                <w:szCs w:val="20"/>
              </w:rPr>
            </w:pPr>
            <w:r w:rsidRPr="00650453">
              <w:rPr>
                <w:rFonts w:ascii="Tahoma" w:hAnsi="Tahoma" w:cs="Tahoma"/>
                <w:b/>
                <w:sz w:val="20"/>
                <w:szCs w:val="20"/>
              </w:rPr>
              <w:t>121</w:t>
            </w:r>
          </w:p>
        </w:tc>
      </w:tr>
    </w:tbl>
    <w:p w14:paraId="4798835D" w14:textId="77777777" w:rsidR="00704421" w:rsidRDefault="00704421" w:rsidP="00270C8D">
      <w:pPr>
        <w:pStyle w:val="Heading3"/>
        <w:ind w:left="719" w:hanging="1428"/>
        <w:rPr>
          <w:rFonts w:ascii="Times New Roman" w:hAnsi="Times New Roman" w:cs="Times New Roman"/>
          <w:b/>
        </w:rPr>
      </w:pPr>
    </w:p>
    <w:p w14:paraId="39418342" w14:textId="1818C365" w:rsidR="00A46493" w:rsidRPr="0047639E" w:rsidRDefault="00F6376F" w:rsidP="00270C8D">
      <w:pPr>
        <w:pStyle w:val="Heading3"/>
        <w:ind w:left="719" w:hanging="1428"/>
        <w:rPr>
          <w:rFonts w:ascii="Times New Roman" w:hAnsi="Times New Roman" w:cs="Times New Roman"/>
          <w:b/>
          <w:u w:val="single"/>
        </w:rPr>
      </w:pPr>
      <w:r w:rsidRPr="0047639E">
        <w:rPr>
          <w:rFonts w:ascii="Times New Roman" w:hAnsi="Times New Roman" w:cs="Times New Roman"/>
          <w:b/>
        </w:rPr>
        <w:t>H6</w:t>
      </w:r>
      <w:r w:rsidR="00650453">
        <w:rPr>
          <w:rFonts w:ascii="Times New Roman" w:hAnsi="Times New Roman" w:cs="Times New Roman"/>
          <w:b/>
        </w:rPr>
        <w:t>a</w:t>
      </w:r>
      <w:r w:rsidRPr="0047639E">
        <w:rPr>
          <w:rFonts w:ascii="Times New Roman" w:hAnsi="Times New Roman" w:cs="Times New Roman"/>
          <w:b/>
        </w:rPr>
        <w:t xml:space="preserve">/1124 </w:t>
      </w:r>
      <w:r w:rsidR="007A57F8" w:rsidRPr="0047639E">
        <w:rPr>
          <w:rFonts w:ascii="Times New Roman" w:hAnsi="Times New Roman" w:cs="Times New Roman"/>
          <w:b/>
        </w:rPr>
        <w:tab/>
      </w:r>
      <w:r w:rsidRPr="0047639E">
        <w:rPr>
          <w:rFonts w:ascii="Times New Roman" w:hAnsi="Times New Roman" w:cs="Times New Roman"/>
          <w:b/>
          <w:u w:val="single"/>
        </w:rPr>
        <w:t>DECLARATION OF ROADS TO BE MADE PUBLIC ROADS - FOR APPROVAL</w:t>
      </w:r>
    </w:p>
    <w:p w14:paraId="2E151B42" w14:textId="77777777" w:rsidR="00400C99" w:rsidRDefault="00704421" w:rsidP="00400C99">
      <w:pPr>
        <w:pStyle w:val="Heading3"/>
        <w:spacing w:before="0" w:line="240" w:lineRule="auto"/>
        <w:ind w:left="720"/>
        <w:rPr>
          <w:rFonts w:ascii="Tahoma" w:hAnsi="Tahoma" w:cs="Tahoma"/>
          <w:color w:val="000000"/>
          <w:sz w:val="20"/>
          <w:szCs w:val="20"/>
        </w:rPr>
      </w:pPr>
      <w:r w:rsidRPr="00704421">
        <w:rPr>
          <w:rFonts w:ascii="Times New Roman" w:hAnsi="Times New Roman" w:cs="Times New Roman"/>
          <w:bCs/>
        </w:rPr>
        <w:t>The following report</w:t>
      </w:r>
      <w:r>
        <w:rPr>
          <w:rFonts w:ascii="Times New Roman" w:hAnsi="Times New Roman" w:cs="Times New Roman"/>
          <w:bCs/>
        </w:rPr>
        <w:t>s</w:t>
      </w:r>
      <w:r w:rsidRPr="00704421">
        <w:rPr>
          <w:rFonts w:ascii="Times New Roman" w:hAnsi="Times New Roman" w:cs="Times New Roman"/>
          <w:bCs/>
        </w:rPr>
        <w:t xml:space="preserve"> by the Chief Executive, which had been circulated, w</w:t>
      </w:r>
      <w:r>
        <w:rPr>
          <w:rFonts w:ascii="Times New Roman" w:hAnsi="Times New Roman" w:cs="Times New Roman"/>
          <w:bCs/>
        </w:rPr>
        <w:t>ere</w:t>
      </w:r>
      <w:r w:rsidRPr="00704421">
        <w:rPr>
          <w:rFonts w:ascii="Times New Roman" w:hAnsi="Times New Roman" w:cs="Times New Roman"/>
          <w:bCs/>
        </w:rPr>
        <w:t xml:space="preserve"> presented </w:t>
      </w:r>
      <w:r w:rsidR="001F5F03" w:rsidRPr="0047639E">
        <w:rPr>
          <w:rFonts w:ascii="Times New Roman" w:hAnsi="Times New Roman" w:cs="Times New Roman"/>
          <w:bCs/>
        </w:rPr>
        <w:t>by Mr. M. McAdam, Director for Land Use, Planning and Transport</w:t>
      </w:r>
      <w:r>
        <w:rPr>
          <w:rFonts w:ascii="Times New Roman" w:hAnsi="Times New Roman" w:cs="Times New Roman"/>
          <w:bCs/>
        </w:rPr>
        <w:t xml:space="preserve"> and were </w:t>
      </w:r>
      <w:r w:rsidRPr="00704421">
        <w:rPr>
          <w:rFonts w:ascii="Times New Roman" w:hAnsi="Times New Roman" w:cs="Times New Roman"/>
          <w:b/>
        </w:rPr>
        <w:t>CONSIDERED</w:t>
      </w:r>
      <w:r>
        <w:rPr>
          <w:rFonts w:ascii="Times New Roman" w:hAnsi="Times New Roman" w:cs="Times New Roman"/>
          <w:bCs/>
        </w:rPr>
        <w:t>.</w:t>
      </w:r>
      <w:r w:rsidR="005C5B54">
        <w:rPr>
          <w:rFonts w:ascii="Times New Roman" w:hAnsi="Times New Roman" w:cs="Times New Roman"/>
          <w:bCs/>
        </w:rPr>
        <w:br/>
      </w:r>
    </w:p>
    <w:p w14:paraId="6EEF554D" w14:textId="388053A1" w:rsidR="00400C99" w:rsidRPr="00241F2E" w:rsidRDefault="00400C99" w:rsidP="00400C99">
      <w:pPr>
        <w:pStyle w:val="Heading3"/>
        <w:spacing w:before="0" w:line="240" w:lineRule="auto"/>
        <w:ind w:left="720"/>
        <w:rPr>
          <w:rFonts w:ascii="Tahoma" w:hAnsi="Tahoma" w:cs="Tahoma"/>
          <w:color w:val="000000"/>
          <w:sz w:val="20"/>
          <w:szCs w:val="20"/>
        </w:rPr>
      </w:pPr>
      <w:r w:rsidRPr="00241F2E">
        <w:rPr>
          <w:rFonts w:ascii="Tahoma" w:hAnsi="Tahoma" w:cs="Tahoma"/>
          <w:color w:val="000000"/>
          <w:sz w:val="20"/>
          <w:szCs w:val="20"/>
        </w:rPr>
        <w:t>The following report was considered at the Tallaght Area Committee Meeting of October 22</w:t>
      </w:r>
      <w:r w:rsidRPr="00241F2E">
        <w:rPr>
          <w:rFonts w:ascii="Tahoma" w:hAnsi="Tahoma" w:cs="Tahoma"/>
          <w:color w:val="000000"/>
          <w:sz w:val="20"/>
          <w:szCs w:val="20"/>
          <w:vertAlign w:val="superscript"/>
        </w:rPr>
        <w:t>nd</w:t>
      </w:r>
      <w:proofErr w:type="gramStart"/>
      <w:r w:rsidRPr="00241F2E">
        <w:rPr>
          <w:rFonts w:ascii="Tahoma" w:hAnsi="Tahoma" w:cs="Tahoma"/>
          <w:color w:val="000000"/>
          <w:sz w:val="20"/>
          <w:szCs w:val="20"/>
        </w:rPr>
        <w:t xml:space="preserve"> 2024</w:t>
      </w:r>
      <w:proofErr w:type="gramEnd"/>
      <w:r w:rsidRPr="00241F2E">
        <w:rPr>
          <w:rFonts w:ascii="Tahoma" w:hAnsi="Tahoma" w:cs="Tahoma"/>
          <w:color w:val="000000"/>
          <w:sz w:val="20"/>
          <w:szCs w:val="20"/>
        </w:rPr>
        <w:t>.</w:t>
      </w:r>
    </w:p>
    <w:p w14:paraId="6EA854C5" w14:textId="77777777" w:rsidR="00400C99" w:rsidRPr="00241F2E" w:rsidRDefault="00400C99" w:rsidP="00400C99">
      <w:pPr>
        <w:pStyle w:val="NormalWeb"/>
        <w:ind w:left="720"/>
        <w:rPr>
          <w:rFonts w:ascii="Tahoma" w:hAnsi="Tahoma" w:cs="Tahoma"/>
          <w:color w:val="000000"/>
          <w:sz w:val="20"/>
          <w:szCs w:val="20"/>
        </w:rPr>
      </w:pPr>
      <w:r w:rsidRPr="00241F2E">
        <w:rPr>
          <w:rStyle w:val="Strong"/>
          <w:rFonts w:ascii="Tahoma" w:hAnsi="Tahoma" w:cs="Tahoma"/>
          <w:color w:val="000000"/>
          <w:sz w:val="20"/>
          <w:szCs w:val="20"/>
        </w:rPr>
        <w:t>“Declaration of Public Roads, Taking in Charge of a Housing Estate under Section 180 of the Planning &amp; Development Act 2000</w:t>
      </w:r>
    </w:p>
    <w:p w14:paraId="4AC8F5B0" w14:textId="77777777" w:rsidR="00400C99" w:rsidRPr="00241F2E" w:rsidRDefault="00400C99" w:rsidP="00400C99">
      <w:pPr>
        <w:pStyle w:val="NormalWeb"/>
        <w:ind w:left="720"/>
        <w:rPr>
          <w:rFonts w:ascii="Tahoma" w:hAnsi="Tahoma" w:cs="Tahoma"/>
          <w:b/>
          <w:bCs/>
          <w:color w:val="000000"/>
          <w:sz w:val="20"/>
          <w:szCs w:val="20"/>
        </w:rPr>
      </w:pPr>
      <w:proofErr w:type="spellStart"/>
      <w:r w:rsidRPr="00241F2E">
        <w:rPr>
          <w:rFonts w:ascii="Tahoma" w:hAnsi="Tahoma" w:cs="Tahoma"/>
          <w:b/>
          <w:bCs/>
          <w:sz w:val="20"/>
          <w:szCs w:val="20"/>
        </w:rPr>
        <w:t>Edenbrook</w:t>
      </w:r>
      <w:proofErr w:type="spellEnd"/>
      <w:r w:rsidRPr="00241F2E">
        <w:rPr>
          <w:rFonts w:ascii="Tahoma" w:hAnsi="Tahoma" w:cs="Tahoma"/>
          <w:b/>
          <w:bCs/>
          <w:sz w:val="20"/>
          <w:szCs w:val="20"/>
        </w:rPr>
        <w:t xml:space="preserve"> &amp; Citywest Avenue, </w:t>
      </w:r>
      <w:r w:rsidRPr="00241F2E">
        <w:rPr>
          <w:rFonts w:ascii="Tahoma" w:hAnsi="Tahoma" w:cs="Tahoma"/>
          <w:b/>
          <w:bCs/>
          <w:color w:val="000000"/>
          <w:sz w:val="20"/>
          <w:szCs w:val="20"/>
        </w:rPr>
        <w:t>Cooldown Commons, Fortunestown, Citywest, Dublin 24.</w:t>
      </w:r>
    </w:p>
    <w:p w14:paraId="1A863EFA" w14:textId="77777777" w:rsidR="00400C99" w:rsidRPr="00241F2E" w:rsidRDefault="00400C99" w:rsidP="00400C99">
      <w:pPr>
        <w:pStyle w:val="NormalWeb"/>
        <w:ind w:left="720"/>
        <w:rPr>
          <w:rFonts w:ascii="Tahoma" w:hAnsi="Tahoma" w:cs="Tahoma"/>
          <w:color w:val="000000"/>
          <w:sz w:val="20"/>
          <w:szCs w:val="20"/>
        </w:rPr>
      </w:pPr>
      <w:r w:rsidRPr="00241F2E">
        <w:rPr>
          <w:rFonts w:ascii="Tahoma" w:hAnsi="Tahoma" w:cs="Tahoma"/>
          <w:color w:val="000000"/>
          <w:sz w:val="20"/>
          <w:szCs w:val="20"/>
        </w:rPr>
        <w:t>The following advertisement was published in newspapers and on the Council Consultation Portal:</w:t>
      </w:r>
    </w:p>
    <w:p w14:paraId="2B2AAEB9" w14:textId="77777777" w:rsidR="00400C99" w:rsidRPr="00241F2E" w:rsidRDefault="00400C99" w:rsidP="00400C99">
      <w:pPr>
        <w:pStyle w:val="NormalWeb"/>
        <w:ind w:left="720"/>
        <w:rPr>
          <w:rFonts w:ascii="Tahoma" w:hAnsi="Tahoma" w:cs="Tahoma"/>
          <w:color w:val="000000"/>
          <w:sz w:val="20"/>
          <w:szCs w:val="20"/>
        </w:rPr>
      </w:pPr>
      <w:r w:rsidRPr="00241F2E">
        <w:rPr>
          <w:rFonts w:ascii="Tahoma" w:hAnsi="Tahoma" w:cs="Tahoma"/>
          <w:color w:val="000000"/>
          <w:sz w:val="20"/>
          <w:szCs w:val="20"/>
        </w:rPr>
        <w:t>"In accordance with the provisions of Section 11 of the Roads Act, 1993, South Dublin County Council hereby gives notice of its intention to consider the making of a declaration that the road listed hereunder be a public road.</w:t>
      </w:r>
    </w:p>
    <w:p w14:paraId="1F7DC800" w14:textId="77777777" w:rsidR="00400C99" w:rsidRPr="00241F2E" w:rsidRDefault="00400C99" w:rsidP="00400C99">
      <w:pPr>
        <w:pStyle w:val="NormalWeb"/>
        <w:ind w:left="720"/>
        <w:rPr>
          <w:rFonts w:ascii="Tahoma" w:hAnsi="Tahoma" w:cs="Tahoma"/>
          <w:color w:val="000000"/>
          <w:sz w:val="20"/>
          <w:szCs w:val="20"/>
        </w:rPr>
      </w:pPr>
      <w:proofErr w:type="spellStart"/>
      <w:r w:rsidRPr="00241F2E">
        <w:rPr>
          <w:rFonts w:ascii="Tahoma" w:hAnsi="Tahoma" w:cs="Tahoma"/>
          <w:b/>
          <w:bCs/>
          <w:sz w:val="20"/>
          <w:szCs w:val="20"/>
        </w:rPr>
        <w:t>Edenbrook</w:t>
      </w:r>
      <w:proofErr w:type="spellEnd"/>
      <w:r w:rsidRPr="00241F2E">
        <w:rPr>
          <w:rFonts w:ascii="Tahoma" w:hAnsi="Tahoma" w:cs="Tahoma"/>
          <w:b/>
          <w:bCs/>
          <w:sz w:val="20"/>
          <w:szCs w:val="20"/>
        </w:rPr>
        <w:t xml:space="preserve"> &amp; Citywest Avenue, </w:t>
      </w:r>
      <w:r w:rsidRPr="00241F2E">
        <w:rPr>
          <w:rFonts w:ascii="Tahoma" w:hAnsi="Tahoma" w:cs="Tahoma"/>
          <w:b/>
          <w:bCs/>
          <w:color w:val="000000"/>
          <w:sz w:val="20"/>
          <w:szCs w:val="20"/>
        </w:rPr>
        <w:t>Cooldown Commons, Fortunestown, Citywest, Dublin 24</w:t>
      </w:r>
      <w:r w:rsidRPr="00241F2E">
        <w:rPr>
          <w:rFonts w:ascii="Tahoma" w:hAnsi="Tahoma" w:cs="Tahoma"/>
          <w:b/>
          <w:bCs/>
          <w:sz w:val="20"/>
          <w:szCs w:val="20"/>
        </w:rPr>
        <w:t>.</w:t>
      </w:r>
    </w:p>
    <w:p w14:paraId="376E64D8" w14:textId="77777777" w:rsidR="00400C99" w:rsidRPr="00241F2E" w:rsidRDefault="00400C99" w:rsidP="00400C99">
      <w:pPr>
        <w:pStyle w:val="NormalWeb"/>
        <w:ind w:left="720"/>
        <w:rPr>
          <w:rFonts w:ascii="Tahoma" w:hAnsi="Tahoma" w:cs="Tahoma"/>
          <w:color w:val="000000"/>
          <w:sz w:val="20"/>
          <w:szCs w:val="20"/>
        </w:rPr>
      </w:pPr>
      <w:r w:rsidRPr="00241F2E">
        <w:rPr>
          <w:rFonts w:ascii="Tahoma" w:hAnsi="Tahoma" w:cs="Tahoma"/>
          <w:color w:val="000000"/>
          <w:sz w:val="20"/>
          <w:szCs w:val="20"/>
        </w:rPr>
        <w:t>In accordance with the provisions of Section 180 of the Planning &amp; Development Act 2000 as amended, the Council considers the Taking in Charge of the open spaces, sewers, watermains, storm drains and public lighting within the attendant ground of the development.</w:t>
      </w:r>
    </w:p>
    <w:p w14:paraId="211F78D4" w14:textId="77777777" w:rsidR="00400C99" w:rsidRPr="00241F2E" w:rsidRDefault="00400C99" w:rsidP="00400C99">
      <w:pPr>
        <w:ind w:left="720"/>
        <w:rPr>
          <w:rFonts w:ascii="Tahoma" w:hAnsi="Tahoma" w:cs="Tahoma"/>
          <w:sz w:val="20"/>
          <w:szCs w:val="20"/>
        </w:rPr>
      </w:pPr>
      <w:r w:rsidRPr="00241F2E">
        <w:rPr>
          <w:rFonts w:ascii="Tahoma" w:hAnsi="Tahoma" w:cs="Tahoma"/>
          <w:sz w:val="20"/>
          <w:szCs w:val="20"/>
        </w:rPr>
        <w:t>Please note that Class 1 large green areas will be Taken in Charge and cut by the Council, however the small verge grass areas will be Taken in Charge but the maintenance / grass cutting of these areas will remain the responsibility of the residents of the estate.</w:t>
      </w:r>
    </w:p>
    <w:p w14:paraId="4F6B25FF" w14:textId="77777777" w:rsidR="00400C99" w:rsidRPr="00241F2E" w:rsidRDefault="00400C99" w:rsidP="00400C99">
      <w:pPr>
        <w:pStyle w:val="NormalWeb"/>
        <w:ind w:left="720"/>
        <w:rPr>
          <w:rFonts w:ascii="Tahoma" w:hAnsi="Tahoma" w:cs="Tahoma"/>
          <w:color w:val="000000"/>
          <w:sz w:val="20"/>
          <w:szCs w:val="20"/>
        </w:rPr>
      </w:pPr>
      <w:r w:rsidRPr="00241F2E">
        <w:rPr>
          <w:rFonts w:ascii="Tahoma" w:hAnsi="Tahoma" w:cs="Tahoma"/>
          <w:color w:val="000000"/>
          <w:sz w:val="20"/>
          <w:szCs w:val="20"/>
        </w:rPr>
        <w:lastRenderedPageBreak/>
        <w:t>This matter will be considered by South Dublin County Council at its Council Meeting on </w:t>
      </w:r>
      <w:r w:rsidRPr="00241F2E">
        <w:rPr>
          <w:rStyle w:val="underline"/>
          <w:rFonts w:ascii="Tahoma" w:hAnsi="Tahoma" w:cs="Tahoma"/>
          <w:b/>
          <w:bCs/>
          <w:color w:val="000000"/>
          <w:sz w:val="20"/>
          <w:szCs w:val="20"/>
        </w:rPr>
        <w:t>11</w:t>
      </w:r>
      <w:r w:rsidRPr="00241F2E">
        <w:rPr>
          <w:rStyle w:val="underline"/>
          <w:rFonts w:ascii="Tahoma" w:hAnsi="Tahoma" w:cs="Tahoma"/>
          <w:b/>
          <w:bCs/>
          <w:color w:val="000000"/>
          <w:sz w:val="20"/>
          <w:szCs w:val="20"/>
          <w:vertAlign w:val="superscript"/>
        </w:rPr>
        <w:t>th</w:t>
      </w:r>
      <w:r w:rsidRPr="00241F2E">
        <w:rPr>
          <w:rStyle w:val="underline"/>
          <w:rFonts w:ascii="Tahoma" w:hAnsi="Tahoma" w:cs="Tahoma"/>
          <w:b/>
          <w:bCs/>
          <w:color w:val="000000"/>
          <w:sz w:val="20"/>
          <w:szCs w:val="20"/>
        </w:rPr>
        <w:t> November 2024</w:t>
      </w:r>
      <w:r w:rsidRPr="00241F2E">
        <w:rPr>
          <w:rFonts w:ascii="Tahoma" w:hAnsi="Tahoma" w:cs="Tahoma"/>
          <w:color w:val="000000"/>
          <w:sz w:val="20"/>
          <w:szCs w:val="20"/>
        </w:rPr>
        <w:t>.</w:t>
      </w:r>
    </w:p>
    <w:p w14:paraId="5C9D7E54" w14:textId="77777777" w:rsidR="00400C99" w:rsidRPr="00241F2E" w:rsidRDefault="00400C99" w:rsidP="00400C99">
      <w:pPr>
        <w:pStyle w:val="NormalWeb"/>
        <w:ind w:left="720"/>
        <w:rPr>
          <w:rFonts w:ascii="Tahoma" w:hAnsi="Tahoma" w:cs="Tahoma"/>
          <w:color w:val="000000"/>
          <w:sz w:val="20"/>
          <w:szCs w:val="20"/>
        </w:rPr>
      </w:pPr>
      <w:r w:rsidRPr="00241F2E">
        <w:rPr>
          <w:rFonts w:ascii="Tahoma" w:hAnsi="Tahoma" w:cs="Tahoma"/>
          <w:color w:val="000000"/>
          <w:sz w:val="20"/>
          <w:szCs w:val="20"/>
        </w:rPr>
        <w:t>Maps showing the roads and the areas to be taken in charge are available for viewing at the Council’s public consultation portal at </w:t>
      </w:r>
      <w:hyperlink r:id="rId16" w:history="1">
        <w:r w:rsidRPr="00241F2E">
          <w:rPr>
            <w:rStyle w:val="Strong"/>
            <w:rFonts w:ascii="Tahoma" w:hAnsi="Tahoma" w:cs="Tahoma"/>
            <w:color w:val="0000FF"/>
            <w:sz w:val="20"/>
            <w:szCs w:val="20"/>
            <w:u w:val="single"/>
          </w:rPr>
          <w:t>http://consult.sdublincoco.ie</w:t>
        </w:r>
      </w:hyperlink>
      <w:r w:rsidRPr="00241F2E">
        <w:rPr>
          <w:rFonts w:ascii="Tahoma" w:hAnsi="Tahoma" w:cs="Tahoma"/>
          <w:color w:val="000000"/>
          <w:sz w:val="20"/>
          <w:szCs w:val="20"/>
        </w:rPr>
        <w:t> from </w:t>
      </w:r>
      <w:r w:rsidRPr="00241F2E">
        <w:rPr>
          <w:rFonts w:ascii="Tahoma" w:hAnsi="Tahoma" w:cs="Tahoma"/>
          <w:b/>
          <w:bCs/>
          <w:sz w:val="20"/>
          <w:szCs w:val="20"/>
        </w:rPr>
        <w:t>15</w:t>
      </w:r>
      <w:r w:rsidRPr="00241F2E">
        <w:rPr>
          <w:rFonts w:ascii="Tahoma" w:hAnsi="Tahoma" w:cs="Tahoma"/>
          <w:b/>
          <w:bCs/>
          <w:sz w:val="20"/>
          <w:szCs w:val="20"/>
          <w:vertAlign w:val="superscript"/>
        </w:rPr>
        <w:t>th</w:t>
      </w:r>
      <w:r w:rsidRPr="00241F2E">
        <w:rPr>
          <w:rFonts w:ascii="Tahoma" w:hAnsi="Tahoma" w:cs="Tahoma"/>
          <w:b/>
          <w:bCs/>
          <w:sz w:val="20"/>
          <w:szCs w:val="20"/>
        </w:rPr>
        <w:t xml:space="preserve"> August 2024 until 26</w:t>
      </w:r>
      <w:r w:rsidRPr="00241F2E">
        <w:rPr>
          <w:rFonts w:ascii="Tahoma" w:hAnsi="Tahoma" w:cs="Tahoma"/>
          <w:b/>
          <w:bCs/>
          <w:sz w:val="20"/>
          <w:szCs w:val="20"/>
          <w:vertAlign w:val="superscript"/>
        </w:rPr>
        <w:t>th</w:t>
      </w:r>
      <w:r w:rsidRPr="00241F2E">
        <w:rPr>
          <w:rFonts w:ascii="Tahoma" w:hAnsi="Tahoma" w:cs="Tahoma"/>
          <w:b/>
          <w:bCs/>
          <w:sz w:val="20"/>
          <w:szCs w:val="20"/>
        </w:rPr>
        <w:t xml:space="preserve"> September 2024</w:t>
      </w:r>
      <w:r w:rsidRPr="00241F2E">
        <w:rPr>
          <w:rFonts w:ascii="Tahoma" w:hAnsi="Tahoma" w:cs="Tahoma"/>
          <w:color w:val="000000"/>
          <w:sz w:val="20"/>
          <w:szCs w:val="20"/>
        </w:rPr>
        <w:t>.</w:t>
      </w:r>
    </w:p>
    <w:p w14:paraId="21043C6D" w14:textId="77777777" w:rsidR="00400C99" w:rsidRPr="00241F2E" w:rsidRDefault="00400C99" w:rsidP="00400C99">
      <w:pPr>
        <w:pStyle w:val="NormalWeb"/>
        <w:ind w:left="720"/>
        <w:rPr>
          <w:rFonts w:ascii="Tahoma" w:hAnsi="Tahoma" w:cs="Tahoma"/>
          <w:color w:val="000000"/>
          <w:sz w:val="20"/>
          <w:szCs w:val="20"/>
        </w:rPr>
      </w:pPr>
      <w:r w:rsidRPr="00241F2E">
        <w:rPr>
          <w:rFonts w:ascii="Tahoma" w:hAnsi="Tahoma" w:cs="Tahoma"/>
          <w:color w:val="000000"/>
          <w:sz w:val="20"/>
          <w:szCs w:val="20"/>
        </w:rPr>
        <w:t>Objections or representations regarding the above proposal may be made via the portal or in writing to the Senior Executive Officer, Land Use, Planning and Transportation, South Dublin County Council, County Hall, Tallaght, Dublin 24, D24 A3XC.</w:t>
      </w:r>
    </w:p>
    <w:p w14:paraId="3A8EE841" w14:textId="77777777" w:rsidR="00400C99" w:rsidRPr="00241F2E" w:rsidRDefault="00400C99" w:rsidP="00400C99">
      <w:pPr>
        <w:pStyle w:val="NormalWeb"/>
        <w:ind w:left="720"/>
        <w:rPr>
          <w:rFonts w:ascii="Tahoma" w:hAnsi="Tahoma" w:cs="Tahoma"/>
          <w:color w:val="000000"/>
          <w:sz w:val="20"/>
          <w:szCs w:val="20"/>
        </w:rPr>
      </w:pPr>
      <w:r w:rsidRPr="00241F2E">
        <w:rPr>
          <w:rFonts w:ascii="Tahoma" w:hAnsi="Tahoma" w:cs="Tahoma"/>
          <w:color w:val="000000"/>
          <w:sz w:val="20"/>
          <w:szCs w:val="20"/>
        </w:rPr>
        <w:t>The latest date for receipt of postal objections or representations via the portal is </w:t>
      </w:r>
      <w:bookmarkStart w:id="1" w:name="_Hlk157432571"/>
      <w:r w:rsidRPr="00241F2E">
        <w:rPr>
          <w:rFonts w:ascii="Tahoma" w:hAnsi="Tahoma" w:cs="Tahoma"/>
          <w:b/>
          <w:bCs/>
          <w:sz w:val="20"/>
          <w:szCs w:val="20"/>
        </w:rPr>
        <w:t>26</w:t>
      </w:r>
      <w:r w:rsidRPr="00241F2E">
        <w:rPr>
          <w:rFonts w:ascii="Tahoma" w:hAnsi="Tahoma" w:cs="Tahoma"/>
          <w:b/>
          <w:bCs/>
          <w:sz w:val="20"/>
          <w:szCs w:val="20"/>
          <w:vertAlign w:val="superscript"/>
        </w:rPr>
        <w:t>th</w:t>
      </w:r>
      <w:r w:rsidRPr="00241F2E">
        <w:rPr>
          <w:rFonts w:ascii="Tahoma" w:hAnsi="Tahoma" w:cs="Tahoma"/>
          <w:b/>
          <w:bCs/>
          <w:sz w:val="20"/>
          <w:szCs w:val="20"/>
        </w:rPr>
        <w:t xml:space="preserve"> September 2024</w:t>
      </w:r>
      <w:bookmarkEnd w:id="1"/>
      <w:r w:rsidRPr="00241F2E">
        <w:rPr>
          <w:rStyle w:val="Strong"/>
          <w:rFonts w:ascii="Tahoma" w:hAnsi="Tahoma" w:cs="Tahoma"/>
          <w:color w:val="000000"/>
          <w:sz w:val="20"/>
          <w:szCs w:val="20"/>
        </w:rPr>
        <w:t>.</w:t>
      </w:r>
    </w:p>
    <w:p w14:paraId="1770EA78" w14:textId="77777777" w:rsidR="00400C99" w:rsidRPr="00241F2E" w:rsidRDefault="00400C99" w:rsidP="00400C99">
      <w:pPr>
        <w:pStyle w:val="NormalWeb"/>
        <w:ind w:left="720"/>
        <w:rPr>
          <w:rFonts w:ascii="Tahoma" w:hAnsi="Tahoma" w:cs="Tahoma"/>
          <w:color w:val="000000"/>
          <w:sz w:val="20"/>
          <w:szCs w:val="20"/>
        </w:rPr>
      </w:pPr>
      <w:r w:rsidRPr="00241F2E">
        <w:rPr>
          <w:rFonts w:ascii="Tahoma" w:hAnsi="Tahoma" w:cs="Tahoma"/>
          <w:color w:val="000000"/>
          <w:sz w:val="20"/>
          <w:szCs w:val="20"/>
        </w:rPr>
        <w:t>Objections or representations should be made in one Medium only and will only be accepted in either format outlined above.</w:t>
      </w:r>
    </w:p>
    <w:p w14:paraId="61DFC3CD" w14:textId="77777777" w:rsidR="00400C99" w:rsidRPr="00241F2E" w:rsidRDefault="00400C99" w:rsidP="00400C99">
      <w:pPr>
        <w:pStyle w:val="NormalWeb"/>
        <w:ind w:left="720"/>
        <w:rPr>
          <w:rFonts w:ascii="Tahoma" w:hAnsi="Tahoma" w:cs="Tahoma"/>
          <w:color w:val="000000"/>
          <w:sz w:val="20"/>
          <w:szCs w:val="20"/>
        </w:rPr>
      </w:pPr>
      <w:r w:rsidRPr="00241F2E">
        <w:rPr>
          <w:rStyle w:val="Strong"/>
          <w:rFonts w:ascii="Tahoma" w:hAnsi="Tahoma" w:cs="Tahoma"/>
          <w:color w:val="000000"/>
          <w:sz w:val="20"/>
          <w:szCs w:val="20"/>
        </w:rPr>
        <w:t>Web: </w:t>
      </w:r>
      <w:hyperlink r:id="rId17" w:history="1">
        <w:r w:rsidRPr="00241F2E">
          <w:rPr>
            <w:rStyle w:val="Strong"/>
            <w:rFonts w:ascii="Tahoma" w:hAnsi="Tahoma" w:cs="Tahoma"/>
            <w:color w:val="0000FF"/>
            <w:sz w:val="20"/>
            <w:szCs w:val="20"/>
            <w:u w:val="single"/>
          </w:rPr>
          <w:t>www.sdcc.ie</w:t>
        </w:r>
      </w:hyperlink>
    </w:p>
    <w:p w14:paraId="606770E1" w14:textId="77777777" w:rsidR="00400C99" w:rsidRPr="00241F2E" w:rsidRDefault="00400C99" w:rsidP="00400C99">
      <w:pPr>
        <w:pStyle w:val="NormalWeb"/>
        <w:ind w:left="720"/>
        <w:rPr>
          <w:rFonts w:ascii="Tahoma" w:hAnsi="Tahoma" w:cs="Tahoma"/>
          <w:color w:val="000000"/>
          <w:sz w:val="20"/>
          <w:szCs w:val="20"/>
        </w:rPr>
      </w:pPr>
      <w:r w:rsidRPr="00241F2E">
        <w:rPr>
          <w:rFonts w:ascii="Tahoma" w:hAnsi="Tahoma" w:cs="Tahoma"/>
          <w:color w:val="000000"/>
          <w:sz w:val="20"/>
          <w:szCs w:val="20"/>
        </w:rPr>
        <w:t>There were no submissions received in relation to the Taking in Charge of this development.</w:t>
      </w:r>
    </w:p>
    <w:p w14:paraId="7B6246AB" w14:textId="77777777" w:rsidR="00400C99" w:rsidRPr="00241F2E" w:rsidRDefault="00400C99" w:rsidP="00400C99">
      <w:pPr>
        <w:pStyle w:val="NormalWeb"/>
        <w:ind w:left="720"/>
        <w:rPr>
          <w:rFonts w:ascii="Tahoma" w:hAnsi="Tahoma" w:cs="Tahoma"/>
          <w:color w:val="000000"/>
          <w:sz w:val="20"/>
          <w:szCs w:val="20"/>
        </w:rPr>
      </w:pPr>
      <w:r w:rsidRPr="00241F2E">
        <w:rPr>
          <w:rFonts w:ascii="Tahoma" w:hAnsi="Tahoma" w:cs="Tahoma"/>
          <w:color w:val="000000"/>
          <w:sz w:val="20"/>
          <w:szCs w:val="20"/>
        </w:rPr>
        <w:t>This Council is satisfied that this estate is constructed to a high standard of specification and quality and recommends that the </w:t>
      </w:r>
      <w:proofErr w:type="spellStart"/>
      <w:r w:rsidRPr="00241F2E">
        <w:rPr>
          <w:rFonts w:ascii="Tahoma" w:hAnsi="Tahoma" w:cs="Tahoma"/>
          <w:b/>
          <w:bCs/>
          <w:sz w:val="20"/>
          <w:szCs w:val="20"/>
        </w:rPr>
        <w:t>Edenbrook</w:t>
      </w:r>
      <w:proofErr w:type="spellEnd"/>
      <w:r w:rsidRPr="00241F2E">
        <w:rPr>
          <w:rFonts w:ascii="Tahoma" w:hAnsi="Tahoma" w:cs="Tahoma"/>
          <w:b/>
          <w:bCs/>
          <w:sz w:val="20"/>
          <w:szCs w:val="20"/>
        </w:rPr>
        <w:t xml:space="preserve"> &amp; Citywest Avenue</w:t>
      </w:r>
      <w:r w:rsidRPr="00241F2E">
        <w:rPr>
          <w:rFonts w:ascii="Tahoma" w:hAnsi="Tahoma" w:cs="Tahoma"/>
          <w:color w:val="000000"/>
          <w:sz w:val="20"/>
          <w:szCs w:val="20"/>
        </w:rPr>
        <w:t xml:space="preserve"> be taken in charge by the Council.</w:t>
      </w:r>
    </w:p>
    <w:p w14:paraId="043E13A6" w14:textId="77777777" w:rsidR="00400C99" w:rsidRPr="00241F2E" w:rsidRDefault="00400C99" w:rsidP="00400C99">
      <w:pPr>
        <w:pStyle w:val="NormalWeb"/>
        <w:ind w:left="720"/>
        <w:rPr>
          <w:rFonts w:ascii="Tahoma" w:hAnsi="Tahoma" w:cs="Tahoma"/>
          <w:color w:val="000000"/>
          <w:sz w:val="20"/>
          <w:szCs w:val="20"/>
        </w:rPr>
      </w:pPr>
      <w:r w:rsidRPr="00241F2E">
        <w:rPr>
          <w:rFonts w:ascii="Tahoma" w:hAnsi="Tahoma" w:cs="Tahoma"/>
          <w:color w:val="000000"/>
          <w:sz w:val="20"/>
          <w:szCs w:val="20"/>
        </w:rPr>
        <w:t>The recommendation of the Area Committee is required as follows:</w:t>
      </w:r>
    </w:p>
    <w:p w14:paraId="5C846ECA" w14:textId="77777777" w:rsidR="00400C99" w:rsidRPr="00241F2E" w:rsidRDefault="00400C99" w:rsidP="00400C99">
      <w:pPr>
        <w:pStyle w:val="NormalWeb"/>
        <w:ind w:left="720"/>
        <w:rPr>
          <w:rFonts w:ascii="Tahoma" w:hAnsi="Tahoma" w:cs="Tahoma"/>
          <w:color w:val="000000"/>
          <w:sz w:val="20"/>
          <w:szCs w:val="20"/>
        </w:rPr>
      </w:pPr>
      <w:r w:rsidRPr="00241F2E">
        <w:rPr>
          <w:rFonts w:ascii="Tahoma" w:hAnsi="Tahoma" w:cs="Tahoma"/>
          <w:color w:val="000000"/>
          <w:sz w:val="20"/>
          <w:szCs w:val="20"/>
        </w:rPr>
        <w:t>That the proposal to declare the roads to be public roads, and to Take in Charge the open spaces, sewers, watermains, storm drains and public lighting within the attendant ground of the </w:t>
      </w:r>
      <w:proofErr w:type="spellStart"/>
      <w:r w:rsidRPr="00241F2E">
        <w:rPr>
          <w:rFonts w:ascii="Tahoma" w:hAnsi="Tahoma" w:cs="Tahoma"/>
          <w:b/>
          <w:bCs/>
          <w:sz w:val="20"/>
          <w:szCs w:val="20"/>
        </w:rPr>
        <w:t>Edenbrook</w:t>
      </w:r>
      <w:proofErr w:type="spellEnd"/>
      <w:r w:rsidRPr="00241F2E">
        <w:rPr>
          <w:rFonts w:ascii="Tahoma" w:hAnsi="Tahoma" w:cs="Tahoma"/>
          <w:b/>
          <w:bCs/>
          <w:sz w:val="20"/>
          <w:szCs w:val="20"/>
        </w:rPr>
        <w:t xml:space="preserve"> &amp; Citywest Avenue</w:t>
      </w:r>
      <w:r w:rsidRPr="00241F2E">
        <w:rPr>
          <w:rFonts w:ascii="Tahoma" w:hAnsi="Tahoma" w:cs="Tahoma"/>
          <w:color w:val="000000"/>
          <w:sz w:val="20"/>
          <w:szCs w:val="20"/>
        </w:rPr>
        <w:t xml:space="preserve"> development shall be considered by the Full Council at the March 2024 meeting”</w:t>
      </w:r>
      <w:r w:rsidRPr="00241F2E">
        <w:rPr>
          <w:rStyle w:val="Strong"/>
          <w:rFonts w:ascii="Tahoma" w:hAnsi="Tahoma" w:cs="Tahoma"/>
          <w:color w:val="000000"/>
          <w:sz w:val="20"/>
          <w:szCs w:val="20"/>
        </w:rPr>
        <w:t>.   END OF REPORT.</w:t>
      </w:r>
    </w:p>
    <w:p w14:paraId="5F9B3105" w14:textId="77777777" w:rsidR="00400C99" w:rsidRPr="00241F2E" w:rsidRDefault="00400C99" w:rsidP="00400C99">
      <w:pPr>
        <w:pStyle w:val="NormalWeb"/>
        <w:ind w:left="720"/>
        <w:rPr>
          <w:rFonts w:ascii="Tahoma" w:hAnsi="Tahoma" w:cs="Tahoma"/>
          <w:color w:val="000000"/>
          <w:sz w:val="20"/>
          <w:szCs w:val="20"/>
        </w:rPr>
      </w:pPr>
      <w:r w:rsidRPr="00241F2E">
        <w:rPr>
          <w:rFonts w:ascii="Tahoma" w:hAnsi="Tahoma" w:cs="Tahoma"/>
          <w:color w:val="000000"/>
          <w:sz w:val="20"/>
          <w:szCs w:val="20"/>
        </w:rPr>
        <w:t xml:space="preserve">The Tallaght Area Committee </w:t>
      </w:r>
      <w:proofErr w:type="spellStart"/>
      <w:r w:rsidRPr="00241F2E">
        <w:rPr>
          <w:rFonts w:ascii="Tahoma" w:hAnsi="Tahoma" w:cs="Tahoma"/>
          <w:color w:val="000000"/>
          <w:sz w:val="20"/>
          <w:szCs w:val="20"/>
        </w:rPr>
        <w:t>Committee</w:t>
      </w:r>
      <w:proofErr w:type="spellEnd"/>
      <w:r w:rsidRPr="00241F2E">
        <w:rPr>
          <w:rFonts w:ascii="Tahoma" w:hAnsi="Tahoma" w:cs="Tahoma"/>
          <w:color w:val="000000"/>
          <w:sz w:val="20"/>
          <w:szCs w:val="20"/>
        </w:rPr>
        <w:t xml:space="preserve"> recommended that the proposal be brought before the October 2024 County Council Meeting.</w:t>
      </w:r>
    </w:p>
    <w:p w14:paraId="5FB46D66" w14:textId="77777777" w:rsidR="00400C99" w:rsidRPr="00241F2E" w:rsidRDefault="00400C99" w:rsidP="00400C99">
      <w:pPr>
        <w:pStyle w:val="NormalWeb"/>
        <w:ind w:left="720"/>
        <w:rPr>
          <w:rFonts w:ascii="Tahoma" w:hAnsi="Tahoma" w:cs="Tahoma"/>
          <w:color w:val="000000"/>
          <w:sz w:val="20"/>
          <w:szCs w:val="20"/>
        </w:rPr>
      </w:pPr>
      <w:r w:rsidRPr="00241F2E">
        <w:rPr>
          <w:rFonts w:ascii="Tahoma" w:hAnsi="Tahoma" w:cs="Tahoma"/>
          <w:color w:val="000000"/>
          <w:sz w:val="20"/>
          <w:szCs w:val="20"/>
        </w:rPr>
        <w:t>It is now a matter for this Council to agree the following resolution: </w:t>
      </w:r>
    </w:p>
    <w:p w14:paraId="27D5C111" w14:textId="77777777" w:rsidR="00400C99" w:rsidRPr="00241F2E" w:rsidRDefault="00400C99" w:rsidP="00400C99">
      <w:pPr>
        <w:pStyle w:val="NormalWeb"/>
        <w:ind w:left="720"/>
        <w:rPr>
          <w:rFonts w:ascii="Tahoma" w:hAnsi="Tahoma" w:cs="Tahoma"/>
          <w:color w:val="000000"/>
          <w:sz w:val="20"/>
          <w:szCs w:val="20"/>
        </w:rPr>
      </w:pPr>
      <w:r w:rsidRPr="00241F2E">
        <w:rPr>
          <w:rStyle w:val="Strong"/>
          <w:rFonts w:ascii="Tahoma" w:hAnsi="Tahoma" w:cs="Tahoma"/>
          <w:color w:val="000000"/>
          <w:sz w:val="20"/>
          <w:szCs w:val="20"/>
        </w:rPr>
        <w:t>That the proposal to declare the roads to be public roads, and to Take in Charge the open spaces, sewers, watermains, storm drains and public lighting within the attendant ground of the </w:t>
      </w:r>
      <w:proofErr w:type="spellStart"/>
      <w:r w:rsidRPr="00241F2E">
        <w:rPr>
          <w:rFonts w:ascii="Tahoma" w:hAnsi="Tahoma" w:cs="Tahoma"/>
          <w:b/>
          <w:bCs/>
          <w:sz w:val="20"/>
          <w:szCs w:val="20"/>
        </w:rPr>
        <w:t>Edenbrook</w:t>
      </w:r>
      <w:proofErr w:type="spellEnd"/>
      <w:r w:rsidRPr="00241F2E">
        <w:rPr>
          <w:rFonts w:ascii="Tahoma" w:hAnsi="Tahoma" w:cs="Tahoma"/>
          <w:b/>
          <w:bCs/>
          <w:sz w:val="20"/>
          <w:szCs w:val="20"/>
        </w:rPr>
        <w:t xml:space="preserve"> &amp; Citywest Avenue,</w:t>
      </w:r>
      <w:r w:rsidRPr="00241F2E">
        <w:rPr>
          <w:rStyle w:val="Strong"/>
          <w:rFonts w:ascii="Tahoma" w:hAnsi="Tahoma" w:cs="Tahoma"/>
          <w:color w:val="000000"/>
          <w:sz w:val="20"/>
          <w:szCs w:val="20"/>
        </w:rPr>
        <w:t xml:space="preserve"> development (being cognisant </w:t>
      </w:r>
      <w:r w:rsidRPr="00241F2E">
        <w:rPr>
          <w:rFonts w:ascii="Tahoma" w:hAnsi="Tahoma" w:cs="Tahoma"/>
          <w:b/>
          <w:bCs/>
          <w:sz w:val="20"/>
          <w:szCs w:val="20"/>
        </w:rPr>
        <w:t>that Class 1 large green areas will be Taken in Charge and cut by the Council, however the small verge grass areas will be Taken in Charge but the maintenance / grass cutting of these areas will remain the responsibility of the residents of the estate)</w:t>
      </w:r>
      <w:r w:rsidRPr="00241F2E">
        <w:rPr>
          <w:rStyle w:val="Strong"/>
          <w:rFonts w:ascii="Tahoma" w:hAnsi="Tahoma" w:cs="Tahoma"/>
          <w:color w:val="000000"/>
          <w:sz w:val="20"/>
          <w:szCs w:val="20"/>
        </w:rPr>
        <w:t>shall be considered by the Full Council at the November 2024 meeting. </w:t>
      </w:r>
    </w:p>
    <w:p w14:paraId="7AC38FA9" w14:textId="77777777" w:rsidR="00400C99" w:rsidRPr="00400C99" w:rsidRDefault="00400C99" w:rsidP="00400C99">
      <w:pPr>
        <w:spacing w:after="0" w:line="240" w:lineRule="auto"/>
        <w:ind w:left="720"/>
        <w:rPr>
          <w:rStyle w:val="Hyperlink"/>
          <w:rFonts w:ascii="Times New Roman" w:hAnsi="Times New Roman" w:cs="Times New Roman"/>
          <w:color w:val="auto"/>
          <w:u w:val="none"/>
        </w:rPr>
      </w:pPr>
      <w:hyperlink r:id="rId18" w:history="1">
        <w:r w:rsidRPr="00400C99">
          <w:rPr>
            <w:rStyle w:val="Hyperlink"/>
            <w:rFonts w:ascii="Times New Roman" w:hAnsi="Times New Roman" w:cs="Times New Roman"/>
          </w:rPr>
          <w:t>H6(a)(</w:t>
        </w:r>
        <w:proofErr w:type="spellStart"/>
        <w:r w:rsidRPr="00400C99">
          <w:rPr>
            <w:rStyle w:val="Hyperlink"/>
            <w:rFonts w:ascii="Times New Roman" w:hAnsi="Times New Roman" w:cs="Times New Roman"/>
          </w:rPr>
          <w:t>i</w:t>
        </w:r>
        <w:proofErr w:type="spellEnd"/>
        <w:r w:rsidRPr="00400C99">
          <w:rPr>
            <w:rStyle w:val="Hyperlink"/>
            <w:rFonts w:ascii="Times New Roman" w:hAnsi="Times New Roman" w:cs="Times New Roman"/>
          </w:rPr>
          <w:t xml:space="preserve">) </w:t>
        </w:r>
        <w:proofErr w:type="spellStart"/>
        <w:r w:rsidRPr="00400C99">
          <w:rPr>
            <w:rStyle w:val="Hyperlink"/>
            <w:rFonts w:ascii="Times New Roman" w:hAnsi="Times New Roman" w:cs="Times New Roman"/>
          </w:rPr>
          <w:t>Edenbrook</w:t>
        </w:r>
        <w:proofErr w:type="spellEnd"/>
        <w:r w:rsidRPr="00400C99">
          <w:rPr>
            <w:rStyle w:val="Hyperlink"/>
            <w:rFonts w:ascii="Times New Roman" w:hAnsi="Times New Roman" w:cs="Times New Roman"/>
          </w:rPr>
          <w:t xml:space="preserve"> &amp; Citywest TIC Map</w:t>
        </w:r>
      </w:hyperlink>
      <w:r w:rsidRPr="00400C99">
        <w:rPr>
          <w:rFonts w:ascii="Times New Roman" w:hAnsi="Times New Roman" w:cs="Times New Roman"/>
        </w:rPr>
        <w:br/>
      </w:r>
      <w:hyperlink r:id="rId19" w:history="1">
        <w:r w:rsidRPr="00400C99">
          <w:rPr>
            <w:rStyle w:val="Hyperlink"/>
            <w:rFonts w:ascii="Times New Roman" w:hAnsi="Times New Roman" w:cs="Times New Roman"/>
          </w:rPr>
          <w:t xml:space="preserve">H6(a)(iii) </w:t>
        </w:r>
        <w:proofErr w:type="spellStart"/>
        <w:r w:rsidRPr="00400C99">
          <w:rPr>
            <w:rStyle w:val="Hyperlink"/>
            <w:rFonts w:ascii="Times New Roman" w:hAnsi="Times New Roman" w:cs="Times New Roman"/>
          </w:rPr>
          <w:t>Edenbrook</w:t>
        </w:r>
        <w:proofErr w:type="spellEnd"/>
        <w:r w:rsidRPr="00400C99">
          <w:rPr>
            <w:rStyle w:val="Hyperlink"/>
            <w:rFonts w:ascii="Times New Roman" w:hAnsi="Times New Roman" w:cs="Times New Roman"/>
          </w:rPr>
          <w:t xml:space="preserve"> &amp; Citywest TIC Road Schedule</w:t>
        </w:r>
      </w:hyperlink>
    </w:p>
    <w:p w14:paraId="4BCC1285" w14:textId="77777777" w:rsidR="00400C99" w:rsidRPr="00877A6A" w:rsidRDefault="00400C99" w:rsidP="00B53779">
      <w:pPr>
        <w:pStyle w:val="ListParagraph"/>
        <w:spacing w:after="0" w:line="240" w:lineRule="auto"/>
        <w:ind w:left="1080"/>
        <w:rPr>
          <w:rFonts w:ascii="Times New Roman" w:hAnsi="Times New Roman" w:cs="Times New Roman"/>
        </w:rPr>
      </w:pPr>
    </w:p>
    <w:p w14:paraId="3627D73C" w14:textId="77777777" w:rsidR="00B53779" w:rsidRDefault="00B53779" w:rsidP="00704421">
      <w:pPr>
        <w:spacing w:after="0" w:line="240" w:lineRule="auto"/>
        <w:ind w:left="720"/>
        <w:rPr>
          <w:rFonts w:ascii="Times New Roman" w:hAnsi="Times New Roman" w:cs="Times New Roman"/>
        </w:rPr>
      </w:pPr>
    </w:p>
    <w:p w14:paraId="38A29AE2" w14:textId="17DDE1B0" w:rsidR="00704421" w:rsidRDefault="00704421" w:rsidP="00704421">
      <w:pPr>
        <w:spacing w:after="0" w:line="240" w:lineRule="auto"/>
        <w:ind w:left="720"/>
        <w:rPr>
          <w:rFonts w:ascii="Times New Roman" w:hAnsi="Times New Roman" w:cs="Times New Roman"/>
        </w:rPr>
      </w:pPr>
      <w:r w:rsidRPr="0047639E">
        <w:rPr>
          <w:rFonts w:ascii="Times New Roman" w:hAnsi="Times New Roman" w:cs="Times New Roman"/>
        </w:rPr>
        <w:t>A discussion followed with contribution from Councillor</w:t>
      </w:r>
      <w:r>
        <w:rPr>
          <w:rFonts w:ascii="Times New Roman" w:hAnsi="Times New Roman" w:cs="Times New Roman"/>
        </w:rPr>
        <w:t xml:space="preserve"> L. Dunne who raised a query in relation to parking spaces. </w:t>
      </w:r>
    </w:p>
    <w:p w14:paraId="04131628" w14:textId="77777777" w:rsidR="00B53779" w:rsidRPr="0047639E" w:rsidRDefault="00B53779" w:rsidP="00704421">
      <w:pPr>
        <w:spacing w:after="0" w:line="240" w:lineRule="auto"/>
        <w:ind w:left="720"/>
        <w:rPr>
          <w:rFonts w:ascii="Times New Roman" w:hAnsi="Times New Roman" w:cs="Times New Roman"/>
        </w:rPr>
      </w:pPr>
    </w:p>
    <w:p w14:paraId="74352A80" w14:textId="777612E9" w:rsidR="00704421" w:rsidRDefault="00704421" w:rsidP="00704421">
      <w:pPr>
        <w:spacing w:after="0" w:line="240" w:lineRule="auto"/>
        <w:ind w:left="720"/>
        <w:rPr>
          <w:rFonts w:ascii="Times New Roman" w:hAnsi="Times New Roman" w:cs="Times New Roman"/>
        </w:rPr>
      </w:pPr>
      <w:r w:rsidRPr="0047639E">
        <w:rPr>
          <w:rFonts w:ascii="Times New Roman" w:hAnsi="Times New Roman" w:cs="Times New Roman"/>
          <w:bCs/>
        </w:rPr>
        <w:t xml:space="preserve">Mr. M. McAdam, Director for Land Use, Planning and Transport, responded to the </w:t>
      </w:r>
      <w:r w:rsidR="007F3360">
        <w:rPr>
          <w:rFonts w:ascii="Times New Roman" w:hAnsi="Times New Roman" w:cs="Times New Roman"/>
          <w:bCs/>
        </w:rPr>
        <w:t>M</w:t>
      </w:r>
      <w:r w:rsidRPr="0047639E">
        <w:rPr>
          <w:rFonts w:ascii="Times New Roman" w:hAnsi="Times New Roman" w:cs="Times New Roman"/>
          <w:bCs/>
        </w:rPr>
        <w:t xml:space="preserve">embers’ query. </w:t>
      </w:r>
      <w:r>
        <w:rPr>
          <w:rFonts w:ascii="Times New Roman" w:hAnsi="Times New Roman" w:cs="Times New Roman"/>
          <w:bCs/>
        </w:rPr>
        <w:br/>
      </w:r>
    </w:p>
    <w:p w14:paraId="2082B4A6" w14:textId="77777777" w:rsidR="00650453" w:rsidRDefault="00B53779" w:rsidP="00704421">
      <w:pPr>
        <w:spacing w:after="0" w:line="240" w:lineRule="auto"/>
        <w:ind w:left="720"/>
        <w:rPr>
          <w:rFonts w:ascii="Times New Roman" w:hAnsi="Times New Roman" w:cs="Times New Roman"/>
        </w:rPr>
      </w:pPr>
      <w:r>
        <w:rPr>
          <w:rFonts w:ascii="Times New Roman" w:hAnsi="Times New Roman" w:cs="Times New Roman"/>
        </w:rPr>
        <w:lastRenderedPageBreak/>
        <w:t>The Report</w:t>
      </w:r>
      <w:r w:rsidR="005C5B54">
        <w:rPr>
          <w:rFonts w:ascii="Times New Roman" w:hAnsi="Times New Roman" w:cs="Times New Roman"/>
        </w:rPr>
        <w:t xml:space="preserve"> was p</w:t>
      </w:r>
      <w:r w:rsidR="001F5F03" w:rsidRPr="0047639E">
        <w:rPr>
          <w:rFonts w:ascii="Times New Roman" w:hAnsi="Times New Roman" w:cs="Times New Roman"/>
        </w:rPr>
        <w:t>roposed by Councillor</w:t>
      </w:r>
      <w:r w:rsidR="005341D6" w:rsidRPr="0047639E">
        <w:rPr>
          <w:rFonts w:ascii="Times New Roman" w:hAnsi="Times New Roman" w:cs="Times New Roman"/>
        </w:rPr>
        <w:t xml:space="preserve"> Baby Pereppadan</w:t>
      </w:r>
      <w:r w:rsidR="001F5F03" w:rsidRPr="0047639E">
        <w:rPr>
          <w:rFonts w:ascii="Times New Roman" w:hAnsi="Times New Roman" w:cs="Times New Roman"/>
        </w:rPr>
        <w:t xml:space="preserve">, </w:t>
      </w:r>
      <w:r w:rsidR="005C5B54">
        <w:rPr>
          <w:rFonts w:ascii="Times New Roman" w:hAnsi="Times New Roman" w:cs="Times New Roman"/>
        </w:rPr>
        <w:t>s</w:t>
      </w:r>
      <w:r w:rsidR="001F5F03" w:rsidRPr="0047639E">
        <w:rPr>
          <w:rFonts w:ascii="Times New Roman" w:hAnsi="Times New Roman" w:cs="Times New Roman"/>
        </w:rPr>
        <w:t xml:space="preserve">econded by </w:t>
      </w:r>
      <w:r w:rsidR="005341D6" w:rsidRPr="0047639E">
        <w:rPr>
          <w:rFonts w:ascii="Times New Roman" w:hAnsi="Times New Roman" w:cs="Times New Roman"/>
        </w:rPr>
        <w:t>Councillor L. Dunne</w:t>
      </w:r>
      <w:r w:rsidR="005C5B54">
        <w:rPr>
          <w:rFonts w:ascii="Times New Roman" w:hAnsi="Times New Roman" w:cs="Times New Roman"/>
        </w:rPr>
        <w:t xml:space="preserve"> </w:t>
      </w:r>
      <w:r w:rsidR="005C5B54" w:rsidRPr="005C5B54">
        <w:rPr>
          <w:rFonts w:ascii="Times New Roman" w:hAnsi="Times New Roman" w:cs="Times New Roman"/>
        </w:rPr>
        <w:t xml:space="preserve">and </w:t>
      </w:r>
      <w:r w:rsidR="005341D6" w:rsidRPr="005C5B54">
        <w:rPr>
          <w:rFonts w:ascii="Times New Roman" w:hAnsi="Times New Roman" w:cs="Times New Roman"/>
          <w:b/>
          <w:bCs/>
        </w:rPr>
        <w:t>AGREED</w:t>
      </w:r>
      <w:r w:rsidR="005341D6" w:rsidRPr="0047639E">
        <w:rPr>
          <w:rFonts w:ascii="Times New Roman" w:hAnsi="Times New Roman" w:cs="Times New Roman"/>
        </w:rPr>
        <w:t xml:space="preserve">. </w:t>
      </w:r>
    </w:p>
    <w:p w14:paraId="5159147A" w14:textId="7782502A" w:rsidR="00650453" w:rsidRPr="0047639E" w:rsidRDefault="00650453" w:rsidP="00650453">
      <w:pPr>
        <w:pStyle w:val="Heading3"/>
        <w:ind w:left="719" w:hanging="1428"/>
        <w:rPr>
          <w:rFonts w:ascii="Times New Roman" w:hAnsi="Times New Roman" w:cs="Times New Roman"/>
          <w:b/>
          <w:u w:val="single"/>
        </w:rPr>
      </w:pPr>
      <w:r w:rsidRPr="0047639E">
        <w:rPr>
          <w:rFonts w:ascii="Times New Roman" w:hAnsi="Times New Roman" w:cs="Times New Roman"/>
          <w:b/>
        </w:rPr>
        <w:t>H6</w:t>
      </w:r>
      <w:r>
        <w:rPr>
          <w:rFonts w:ascii="Times New Roman" w:hAnsi="Times New Roman" w:cs="Times New Roman"/>
          <w:b/>
        </w:rPr>
        <w:t>b</w:t>
      </w:r>
      <w:r w:rsidRPr="0047639E">
        <w:rPr>
          <w:rFonts w:ascii="Times New Roman" w:hAnsi="Times New Roman" w:cs="Times New Roman"/>
          <w:b/>
        </w:rPr>
        <w:t xml:space="preserve">/1124 </w:t>
      </w:r>
      <w:r w:rsidRPr="0047639E">
        <w:rPr>
          <w:rFonts w:ascii="Times New Roman" w:hAnsi="Times New Roman" w:cs="Times New Roman"/>
          <w:b/>
        </w:rPr>
        <w:tab/>
      </w:r>
      <w:r w:rsidRPr="0047639E">
        <w:rPr>
          <w:rFonts w:ascii="Times New Roman" w:hAnsi="Times New Roman" w:cs="Times New Roman"/>
          <w:b/>
          <w:u w:val="single"/>
        </w:rPr>
        <w:t>DECLARATION OF ROADS TO BE MADE PUBLIC ROADS - FOR APPROVAL</w:t>
      </w:r>
    </w:p>
    <w:p w14:paraId="21D34A95" w14:textId="77777777" w:rsidR="00400C99" w:rsidRDefault="00650453" w:rsidP="00400C99">
      <w:pPr>
        <w:spacing w:after="0" w:line="240" w:lineRule="auto"/>
        <w:ind w:left="720"/>
        <w:rPr>
          <w:rFonts w:ascii="Tahoma" w:hAnsi="Tahoma" w:cs="Tahoma"/>
          <w:color w:val="000000"/>
          <w:sz w:val="20"/>
          <w:szCs w:val="20"/>
        </w:rPr>
      </w:pPr>
      <w:r w:rsidRPr="00704421">
        <w:rPr>
          <w:rFonts w:ascii="Times New Roman" w:hAnsi="Times New Roman" w:cs="Times New Roman"/>
          <w:bCs/>
        </w:rPr>
        <w:t>The following report</w:t>
      </w:r>
      <w:r>
        <w:rPr>
          <w:rFonts w:ascii="Times New Roman" w:hAnsi="Times New Roman" w:cs="Times New Roman"/>
          <w:bCs/>
        </w:rPr>
        <w:t>s</w:t>
      </w:r>
      <w:r w:rsidRPr="00704421">
        <w:rPr>
          <w:rFonts w:ascii="Times New Roman" w:hAnsi="Times New Roman" w:cs="Times New Roman"/>
          <w:bCs/>
        </w:rPr>
        <w:t xml:space="preserve"> by the Chief Executive, which had been circulated, w</w:t>
      </w:r>
      <w:r>
        <w:rPr>
          <w:rFonts w:ascii="Times New Roman" w:hAnsi="Times New Roman" w:cs="Times New Roman"/>
          <w:bCs/>
        </w:rPr>
        <w:t>ere</w:t>
      </w:r>
      <w:r w:rsidRPr="00704421">
        <w:rPr>
          <w:rFonts w:ascii="Times New Roman" w:hAnsi="Times New Roman" w:cs="Times New Roman"/>
          <w:bCs/>
        </w:rPr>
        <w:t xml:space="preserve"> presented </w:t>
      </w:r>
      <w:r w:rsidRPr="0047639E">
        <w:rPr>
          <w:rFonts w:ascii="Times New Roman" w:hAnsi="Times New Roman" w:cs="Times New Roman"/>
          <w:bCs/>
        </w:rPr>
        <w:t>by Mr. M. McAdam, Director for Land Use, Planning and Transport</w:t>
      </w:r>
      <w:r>
        <w:rPr>
          <w:rFonts w:ascii="Times New Roman" w:hAnsi="Times New Roman" w:cs="Times New Roman"/>
          <w:bCs/>
        </w:rPr>
        <w:t xml:space="preserve"> and were </w:t>
      </w:r>
      <w:r w:rsidRPr="00704421">
        <w:rPr>
          <w:rFonts w:ascii="Times New Roman" w:hAnsi="Times New Roman" w:cs="Times New Roman"/>
          <w:b/>
        </w:rPr>
        <w:t>CONSIDERED</w:t>
      </w:r>
      <w:r>
        <w:rPr>
          <w:rFonts w:ascii="Times New Roman" w:hAnsi="Times New Roman" w:cs="Times New Roman"/>
          <w:bCs/>
        </w:rPr>
        <w:t>.</w:t>
      </w:r>
      <w:r w:rsidR="00F6376F" w:rsidRPr="0047639E">
        <w:rPr>
          <w:rFonts w:ascii="Times New Roman" w:hAnsi="Times New Roman" w:cs="Times New Roman"/>
        </w:rPr>
        <w:br/>
      </w:r>
    </w:p>
    <w:p w14:paraId="30573BFF" w14:textId="3A567500" w:rsidR="00400C99" w:rsidRPr="001F70CB" w:rsidRDefault="00400C99" w:rsidP="00400C99">
      <w:pPr>
        <w:spacing w:after="0" w:line="240" w:lineRule="auto"/>
        <w:ind w:left="720"/>
        <w:rPr>
          <w:rFonts w:ascii="Tahoma" w:hAnsi="Tahoma" w:cs="Tahoma"/>
          <w:color w:val="000000"/>
          <w:sz w:val="20"/>
          <w:szCs w:val="20"/>
        </w:rPr>
      </w:pPr>
      <w:r w:rsidRPr="001F70CB">
        <w:rPr>
          <w:rFonts w:ascii="Tahoma" w:hAnsi="Tahoma" w:cs="Tahoma"/>
          <w:color w:val="000000"/>
          <w:sz w:val="20"/>
          <w:szCs w:val="20"/>
        </w:rPr>
        <w:t>The following report was considered at the Lucan Palmerstown North Clondalkin Area Committee Meeting of October 22</w:t>
      </w:r>
      <w:r w:rsidRPr="001F70CB">
        <w:rPr>
          <w:rFonts w:ascii="Tahoma" w:hAnsi="Tahoma" w:cs="Tahoma"/>
          <w:color w:val="000000"/>
          <w:sz w:val="20"/>
          <w:szCs w:val="20"/>
          <w:vertAlign w:val="superscript"/>
        </w:rPr>
        <w:t>nd</w:t>
      </w:r>
      <w:proofErr w:type="gramStart"/>
      <w:r w:rsidRPr="001F70CB">
        <w:rPr>
          <w:rFonts w:ascii="Tahoma" w:hAnsi="Tahoma" w:cs="Tahoma"/>
          <w:color w:val="000000"/>
          <w:sz w:val="20"/>
          <w:szCs w:val="20"/>
        </w:rPr>
        <w:t xml:space="preserve"> 2024</w:t>
      </w:r>
      <w:proofErr w:type="gramEnd"/>
      <w:r w:rsidRPr="001F70CB">
        <w:rPr>
          <w:rFonts w:ascii="Tahoma" w:hAnsi="Tahoma" w:cs="Tahoma"/>
          <w:color w:val="000000"/>
          <w:sz w:val="20"/>
          <w:szCs w:val="20"/>
        </w:rPr>
        <w:t>.</w:t>
      </w:r>
    </w:p>
    <w:p w14:paraId="1DA5693A" w14:textId="77777777" w:rsidR="00400C99" w:rsidRPr="001F70CB" w:rsidRDefault="00400C99" w:rsidP="00400C99">
      <w:pPr>
        <w:pStyle w:val="NormalWeb"/>
        <w:ind w:left="720"/>
        <w:rPr>
          <w:rFonts w:ascii="Tahoma" w:hAnsi="Tahoma" w:cs="Tahoma"/>
          <w:color w:val="000000"/>
          <w:sz w:val="20"/>
          <w:szCs w:val="20"/>
        </w:rPr>
      </w:pPr>
      <w:r w:rsidRPr="001F70CB">
        <w:rPr>
          <w:rStyle w:val="Strong"/>
          <w:rFonts w:ascii="Tahoma" w:hAnsi="Tahoma" w:cs="Tahoma"/>
          <w:color w:val="000000"/>
          <w:sz w:val="20"/>
          <w:szCs w:val="20"/>
        </w:rPr>
        <w:t>“Declaration of Public Roads, Taking in Charge of a Housing Estate under Section 180 of the Planning &amp; Development Act 2000</w:t>
      </w:r>
    </w:p>
    <w:p w14:paraId="6DC28EE7" w14:textId="77777777" w:rsidR="00400C99" w:rsidRPr="001F70CB" w:rsidRDefault="00400C99" w:rsidP="00400C99">
      <w:pPr>
        <w:pStyle w:val="NormalWeb"/>
        <w:ind w:left="720"/>
        <w:rPr>
          <w:rFonts w:ascii="Tahoma" w:hAnsi="Tahoma" w:cs="Tahoma"/>
          <w:color w:val="000000"/>
          <w:sz w:val="20"/>
          <w:szCs w:val="20"/>
        </w:rPr>
      </w:pPr>
      <w:r w:rsidRPr="001F70CB">
        <w:rPr>
          <w:rFonts w:ascii="Tahoma" w:hAnsi="Tahoma" w:cs="Tahoma"/>
          <w:b/>
          <w:bCs/>
          <w:sz w:val="20"/>
          <w:szCs w:val="20"/>
        </w:rPr>
        <w:t>Moy Glas Glade, Lucan, Co. Dublin.</w:t>
      </w:r>
      <w:r w:rsidRPr="001F70CB">
        <w:rPr>
          <w:rFonts w:ascii="Tahoma" w:hAnsi="Tahoma" w:cs="Tahoma"/>
          <w:color w:val="000000"/>
          <w:sz w:val="20"/>
          <w:szCs w:val="20"/>
        </w:rPr>
        <w:t xml:space="preserve"> </w:t>
      </w:r>
    </w:p>
    <w:p w14:paraId="5BF11848" w14:textId="77777777" w:rsidR="00400C99" w:rsidRPr="001F70CB" w:rsidRDefault="00400C99" w:rsidP="00400C99">
      <w:pPr>
        <w:pStyle w:val="NormalWeb"/>
        <w:ind w:left="720"/>
        <w:rPr>
          <w:rFonts w:ascii="Tahoma" w:hAnsi="Tahoma" w:cs="Tahoma"/>
          <w:color w:val="000000"/>
          <w:sz w:val="20"/>
          <w:szCs w:val="20"/>
        </w:rPr>
      </w:pPr>
      <w:r w:rsidRPr="001F70CB">
        <w:rPr>
          <w:rFonts w:ascii="Tahoma" w:hAnsi="Tahoma" w:cs="Tahoma"/>
          <w:color w:val="000000"/>
          <w:sz w:val="20"/>
          <w:szCs w:val="20"/>
        </w:rPr>
        <w:t>The following advertisement was published in newspapers and on the Council Consultation Portal:</w:t>
      </w:r>
    </w:p>
    <w:p w14:paraId="4B3D7B04" w14:textId="77777777" w:rsidR="00400C99" w:rsidRPr="001F70CB" w:rsidRDefault="00400C99" w:rsidP="00400C99">
      <w:pPr>
        <w:pStyle w:val="NormalWeb"/>
        <w:ind w:left="720"/>
        <w:rPr>
          <w:rFonts w:ascii="Tahoma" w:hAnsi="Tahoma" w:cs="Tahoma"/>
          <w:color w:val="000000"/>
          <w:sz w:val="20"/>
          <w:szCs w:val="20"/>
        </w:rPr>
      </w:pPr>
      <w:r w:rsidRPr="001F70CB">
        <w:rPr>
          <w:rFonts w:ascii="Tahoma" w:hAnsi="Tahoma" w:cs="Tahoma"/>
          <w:color w:val="000000"/>
          <w:sz w:val="20"/>
          <w:szCs w:val="20"/>
        </w:rPr>
        <w:t>"In accordance with the provisions of Section 11 of the Roads Act, 1993, South Dublin County Council hereby gives notice of its intention to consider the making of a declaration that the road listed hereunder be a public road.</w:t>
      </w:r>
    </w:p>
    <w:p w14:paraId="10A521C5" w14:textId="77777777" w:rsidR="00400C99" w:rsidRPr="001F70CB" w:rsidRDefault="00400C99" w:rsidP="00400C99">
      <w:pPr>
        <w:pStyle w:val="NormalWeb"/>
        <w:ind w:left="720"/>
        <w:rPr>
          <w:rFonts w:ascii="Tahoma" w:hAnsi="Tahoma" w:cs="Tahoma"/>
          <w:color w:val="000000"/>
          <w:sz w:val="20"/>
          <w:szCs w:val="20"/>
        </w:rPr>
      </w:pPr>
      <w:r w:rsidRPr="001F70CB">
        <w:rPr>
          <w:rFonts w:ascii="Tahoma" w:hAnsi="Tahoma" w:cs="Tahoma"/>
          <w:b/>
          <w:bCs/>
          <w:sz w:val="20"/>
          <w:szCs w:val="20"/>
        </w:rPr>
        <w:t>Moy Glas Glade, Lucan, Co. Dublin.</w:t>
      </w:r>
    </w:p>
    <w:p w14:paraId="2A0D49D3" w14:textId="77777777" w:rsidR="00400C99" w:rsidRPr="001F70CB" w:rsidRDefault="00400C99" w:rsidP="00400C99">
      <w:pPr>
        <w:pStyle w:val="NormalWeb"/>
        <w:ind w:left="720"/>
        <w:rPr>
          <w:rFonts w:ascii="Tahoma" w:hAnsi="Tahoma" w:cs="Tahoma"/>
          <w:color w:val="000000"/>
          <w:sz w:val="20"/>
          <w:szCs w:val="20"/>
        </w:rPr>
      </w:pPr>
      <w:r w:rsidRPr="001F70CB">
        <w:rPr>
          <w:rFonts w:ascii="Tahoma" w:hAnsi="Tahoma" w:cs="Tahoma"/>
          <w:color w:val="000000"/>
          <w:sz w:val="20"/>
          <w:szCs w:val="20"/>
        </w:rPr>
        <w:t>In accordance with the provisions of Section 180 of the Planning &amp; Development Act 2000 as amended, the Council considers the Taking in Charge of the open spaces, sewers, watermains, storm drains and public lighting within the attendant ground of the development.</w:t>
      </w:r>
    </w:p>
    <w:p w14:paraId="5AD5F386" w14:textId="77777777" w:rsidR="00400C99" w:rsidRPr="001F70CB" w:rsidRDefault="00400C99" w:rsidP="00400C99">
      <w:pPr>
        <w:ind w:left="720"/>
        <w:rPr>
          <w:rFonts w:ascii="Tahoma" w:hAnsi="Tahoma" w:cs="Tahoma"/>
          <w:sz w:val="20"/>
          <w:szCs w:val="20"/>
        </w:rPr>
      </w:pPr>
      <w:r w:rsidRPr="001F70CB">
        <w:rPr>
          <w:rFonts w:ascii="Tahoma" w:hAnsi="Tahoma" w:cs="Tahoma"/>
          <w:sz w:val="20"/>
          <w:szCs w:val="20"/>
        </w:rPr>
        <w:t>Please note that Class 1 large green areas will be Taken in Charge and cut by the Council, however the small verge grass areas will be Taken in Charge but the maintenance / grass cutting of these areas will remain the responsibility of the residents of the estate.</w:t>
      </w:r>
    </w:p>
    <w:p w14:paraId="5CEC4DA5" w14:textId="77777777" w:rsidR="00400C99" w:rsidRPr="001F70CB" w:rsidRDefault="00400C99" w:rsidP="00400C99">
      <w:pPr>
        <w:pStyle w:val="NormalWeb"/>
        <w:ind w:left="720"/>
        <w:rPr>
          <w:rFonts w:ascii="Tahoma" w:hAnsi="Tahoma" w:cs="Tahoma"/>
          <w:color w:val="000000"/>
          <w:sz w:val="20"/>
          <w:szCs w:val="20"/>
        </w:rPr>
      </w:pPr>
      <w:r w:rsidRPr="001F70CB">
        <w:rPr>
          <w:rFonts w:ascii="Tahoma" w:hAnsi="Tahoma" w:cs="Tahoma"/>
          <w:color w:val="000000"/>
          <w:sz w:val="20"/>
          <w:szCs w:val="20"/>
        </w:rPr>
        <w:t>This matter will be considered by South Dublin County Council at its Council Meeting on </w:t>
      </w:r>
      <w:r w:rsidRPr="001F70CB">
        <w:rPr>
          <w:rStyle w:val="underline"/>
          <w:rFonts w:ascii="Tahoma" w:hAnsi="Tahoma" w:cs="Tahoma"/>
          <w:b/>
          <w:bCs/>
          <w:color w:val="000000"/>
          <w:sz w:val="20"/>
          <w:szCs w:val="20"/>
        </w:rPr>
        <w:t>11</w:t>
      </w:r>
      <w:r w:rsidRPr="001F70CB">
        <w:rPr>
          <w:rStyle w:val="underline"/>
          <w:rFonts w:ascii="Tahoma" w:hAnsi="Tahoma" w:cs="Tahoma"/>
          <w:b/>
          <w:bCs/>
          <w:color w:val="000000"/>
          <w:sz w:val="20"/>
          <w:szCs w:val="20"/>
          <w:vertAlign w:val="superscript"/>
        </w:rPr>
        <w:t>th</w:t>
      </w:r>
      <w:r w:rsidRPr="001F70CB">
        <w:rPr>
          <w:rStyle w:val="underline"/>
          <w:rFonts w:ascii="Tahoma" w:hAnsi="Tahoma" w:cs="Tahoma"/>
          <w:b/>
          <w:bCs/>
          <w:color w:val="000000"/>
          <w:sz w:val="20"/>
          <w:szCs w:val="20"/>
        </w:rPr>
        <w:t> November 2024</w:t>
      </w:r>
      <w:r w:rsidRPr="001F70CB">
        <w:rPr>
          <w:rFonts w:ascii="Tahoma" w:hAnsi="Tahoma" w:cs="Tahoma"/>
          <w:color w:val="000000"/>
          <w:sz w:val="20"/>
          <w:szCs w:val="20"/>
        </w:rPr>
        <w:t>.</w:t>
      </w:r>
    </w:p>
    <w:p w14:paraId="706B9758" w14:textId="77777777" w:rsidR="00400C99" w:rsidRPr="001F70CB" w:rsidRDefault="00400C99" w:rsidP="00400C99">
      <w:pPr>
        <w:pStyle w:val="NormalWeb"/>
        <w:ind w:left="720"/>
        <w:rPr>
          <w:rFonts w:ascii="Tahoma" w:hAnsi="Tahoma" w:cs="Tahoma"/>
          <w:color w:val="000000"/>
          <w:sz w:val="20"/>
          <w:szCs w:val="20"/>
        </w:rPr>
      </w:pPr>
      <w:r w:rsidRPr="001F70CB">
        <w:rPr>
          <w:rFonts w:ascii="Tahoma" w:hAnsi="Tahoma" w:cs="Tahoma"/>
          <w:color w:val="000000"/>
          <w:sz w:val="20"/>
          <w:szCs w:val="20"/>
        </w:rPr>
        <w:t>Maps showing the roads and the areas to be taken in charge are available for viewing at the Council’s public consultation portal at </w:t>
      </w:r>
      <w:hyperlink r:id="rId20" w:history="1">
        <w:r w:rsidRPr="001F70CB">
          <w:rPr>
            <w:rStyle w:val="Strong"/>
            <w:rFonts w:ascii="Tahoma" w:hAnsi="Tahoma" w:cs="Tahoma"/>
            <w:color w:val="0000FF"/>
            <w:sz w:val="20"/>
            <w:szCs w:val="20"/>
            <w:u w:val="single"/>
          </w:rPr>
          <w:t>http://consult.sdublincoco.ie</w:t>
        </w:r>
      </w:hyperlink>
      <w:r w:rsidRPr="001F70CB">
        <w:rPr>
          <w:rFonts w:ascii="Tahoma" w:hAnsi="Tahoma" w:cs="Tahoma"/>
          <w:color w:val="000000"/>
          <w:sz w:val="20"/>
          <w:szCs w:val="20"/>
        </w:rPr>
        <w:t> from </w:t>
      </w:r>
      <w:r w:rsidRPr="001F70CB">
        <w:rPr>
          <w:rFonts w:ascii="Tahoma" w:hAnsi="Tahoma" w:cs="Tahoma"/>
          <w:b/>
          <w:bCs/>
          <w:sz w:val="20"/>
          <w:szCs w:val="20"/>
        </w:rPr>
        <w:t>15</w:t>
      </w:r>
      <w:r w:rsidRPr="001F70CB">
        <w:rPr>
          <w:rFonts w:ascii="Tahoma" w:hAnsi="Tahoma" w:cs="Tahoma"/>
          <w:b/>
          <w:bCs/>
          <w:sz w:val="20"/>
          <w:szCs w:val="20"/>
          <w:vertAlign w:val="superscript"/>
        </w:rPr>
        <w:t>th</w:t>
      </w:r>
      <w:r w:rsidRPr="001F70CB">
        <w:rPr>
          <w:rFonts w:ascii="Tahoma" w:hAnsi="Tahoma" w:cs="Tahoma"/>
          <w:b/>
          <w:bCs/>
          <w:sz w:val="20"/>
          <w:szCs w:val="20"/>
        </w:rPr>
        <w:t xml:space="preserve"> August 2024 until 26</w:t>
      </w:r>
      <w:r w:rsidRPr="001F70CB">
        <w:rPr>
          <w:rFonts w:ascii="Tahoma" w:hAnsi="Tahoma" w:cs="Tahoma"/>
          <w:b/>
          <w:bCs/>
          <w:sz w:val="20"/>
          <w:szCs w:val="20"/>
          <w:vertAlign w:val="superscript"/>
        </w:rPr>
        <w:t>th</w:t>
      </w:r>
      <w:r w:rsidRPr="001F70CB">
        <w:rPr>
          <w:rFonts w:ascii="Tahoma" w:hAnsi="Tahoma" w:cs="Tahoma"/>
          <w:b/>
          <w:bCs/>
          <w:sz w:val="20"/>
          <w:szCs w:val="20"/>
        </w:rPr>
        <w:t xml:space="preserve"> September 2024</w:t>
      </w:r>
      <w:r w:rsidRPr="001F70CB">
        <w:rPr>
          <w:rFonts w:ascii="Tahoma" w:hAnsi="Tahoma" w:cs="Tahoma"/>
          <w:color w:val="000000"/>
          <w:sz w:val="20"/>
          <w:szCs w:val="20"/>
        </w:rPr>
        <w:t>.</w:t>
      </w:r>
    </w:p>
    <w:p w14:paraId="6A99F417" w14:textId="77777777" w:rsidR="00400C99" w:rsidRPr="001F70CB" w:rsidRDefault="00400C99" w:rsidP="00400C99">
      <w:pPr>
        <w:pStyle w:val="NormalWeb"/>
        <w:ind w:left="720"/>
        <w:rPr>
          <w:rFonts w:ascii="Tahoma" w:hAnsi="Tahoma" w:cs="Tahoma"/>
          <w:color w:val="000000"/>
          <w:sz w:val="20"/>
          <w:szCs w:val="20"/>
        </w:rPr>
      </w:pPr>
      <w:r w:rsidRPr="001F70CB">
        <w:rPr>
          <w:rFonts w:ascii="Tahoma" w:hAnsi="Tahoma" w:cs="Tahoma"/>
          <w:color w:val="000000"/>
          <w:sz w:val="20"/>
          <w:szCs w:val="20"/>
        </w:rPr>
        <w:t>Objections or representations regarding the above proposal may be made via the portal or in writing to the Senior Executive Officer, Land Use, Planning and Transportation, South Dublin County Council, County Hall, Tallaght, Dublin 24, D24 A3XC.</w:t>
      </w:r>
    </w:p>
    <w:p w14:paraId="2F361091" w14:textId="77777777" w:rsidR="00400C99" w:rsidRPr="001F70CB" w:rsidRDefault="00400C99" w:rsidP="00400C99">
      <w:pPr>
        <w:pStyle w:val="NormalWeb"/>
        <w:ind w:left="720"/>
        <w:rPr>
          <w:rFonts w:ascii="Tahoma" w:hAnsi="Tahoma" w:cs="Tahoma"/>
          <w:color w:val="000000"/>
          <w:sz w:val="20"/>
          <w:szCs w:val="20"/>
        </w:rPr>
      </w:pPr>
      <w:r w:rsidRPr="001F70CB">
        <w:rPr>
          <w:rFonts w:ascii="Tahoma" w:hAnsi="Tahoma" w:cs="Tahoma"/>
          <w:color w:val="000000"/>
          <w:sz w:val="20"/>
          <w:szCs w:val="20"/>
        </w:rPr>
        <w:t>The latest date for receipt of postal objections or representations via the portal is </w:t>
      </w:r>
      <w:r w:rsidRPr="001F70CB">
        <w:rPr>
          <w:rFonts w:ascii="Tahoma" w:hAnsi="Tahoma" w:cs="Tahoma"/>
          <w:b/>
          <w:bCs/>
          <w:sz w:val="20"/>
          <w:szCs w:val="20"/>
        </w:rPr>
        <w:t>26</w:t>
      </w:r>
      <w:r w:rsidRPr="001F70CB">
        <w:rPr>
          <w:rFonts w:ascii="Tahoma" w:hAnsi="Tahoma" w:cs="Tahoma"/>
          <w:b/>
          <w:bCs/>
          <w:sz w:val="20"/>
          <w:szCs w:val="20"/>
          <w:vertAlign w:val="superscript"/>
        </w:rPr>
        <w:t>th</w:t>
      </w:r>
      <w:r w:rsidRPr="001F70CB">
        <w:rPr>
          <w:rFonts w:ascii="Tahoma" w:hAnsi="Tahoma" w:cs="Tahoma"/>
          <w:b/>
          <w:bCs/>
          <w:sz w:val="20"/>
          <w:szCs w:val="20"/>
        </w:rPr>
        <w:t xml:space="preserve"> September 2024</w:t>
      </w:r>
      <w:r w:rsidRPr="001F70CB">
        <w:rPr>
          <w:rStyle w:val="Strong"/>
          <w:rFonts w:ascii="Tahoma" w:hAnsi="Tahoma" w:cs="Tahoma"/>
          <w:color w:val="000000"/>
          <w:sz w:val="20"/>
          <w:szCs w:val="20"/>
        </w:rPr>
        <w:t>.</w:t>
      </w:r>
    </w:p>
    <w:p w14:paraId="482647F8" w14:textId="77777777" w:rsidR="00400C99" w:rsidRPr="001F70CB" w:rsidRDefault="00400C99" w:rsidP="00400C99">
      <w:pPr>
        <w:pStyle w:val="NormalWeb"/>
        <w:ind w:left="720"/>
        <w:rPr>
          <w:rFonts w:ascii="Tahoma" w:hAnsi="Tahoma" w:cs="Tahoma"/>
          <w:color w:val="000000"/>
          <w:sz w:val="20"/>
          <w:szCs w:val="20"/>
        </w:rPr>
      </w:pPr>
      <w:r w:rsidRPr="001F70CB">
        <w:rPr>
          <w:rFonts w:ascii="Tahoma" w:hAnsi="Tahoma" w:cs="Tahoma"/>
          <w:color w:val="000000"/>
          <w:sz w:val="20"/>
          <w:szCs w:val="20"/>
        </w:rPr>
        <w:t>Objections or representations should be made in one Medium only and will only be accepted in either format outlined above.</w:t>
      </w:r>
    </w:p>
    <w:p w14:paraId="7FA3BEE5" w14:textId="77777777" w:rsidR="00400C99" w:rsidRPr="001F70CB" w:rsidRDefault="00400C99" w:rsidP="00400C99">
      <w:pPr>
        <w:pStyle w:val="NormalWeb"/>
        <w:ind w:left="720"/>
        <w:rPr>
          <w:rFonts w:ascii="Tahoma" w:hAnsi="Tahoma" w:cs="Tahoma"/>
          <w:color w:val="000000"/>
          <w:sz w:val="20"/>
          <w:szCs w:val="20"/>
        </w:rPr>
      </w:pPr>
      <w:r w:rsidRPr="001F70CB">
        <w:rPr>
          <w:rStyle w:val="Strong"/>
          <w:rFonts w:ascii="Tahoma" w:hAnsi="Tahoma" w:cs="Tahoma"/>
          <w:color w:val="000000"/>
          <w:sz w:val="20"/>
          <w:szCs w:val="20"/>
        </w:rPr>
        <w:t>Web: </w:t>
      </w:r>
      <w:hyperlink r:id="rId21" w:history="1">
        <w:r w:rsidRPr="001F70CB">
          <w:rPr>
            <w:rStyle w:val="Strong"/>
            <w:rFonts w:ascii="Tahoma" w:hAnsi="Tahoma" w:cs="Tahoma"/>
            <w:color w:val="0000FF"/>
            <w:sz w:val="20"/>
            <w:szCs w:val="20"/>
            <w:u w:val="single"/>
          </w:rPr>
          <w:t>www.sdcc.ie</w:t>
        </w:r>
      </w:hyperlink>
    </w:p>
    <w:p w14:paraId="47DF542C" w14:textId="77777777" w:rsidR="00400C99" w:rsidRPr="001F70CB" w:rsidRDefault="00400C99" w:rsidP="00400C99">
      <w:pPr>
        <w:pStyle w:val="NormalWeb"/>
        <w:ind w:left="720"/>
        <w:rPr>
          <w:rFonts w:ascii="Tahoma" w:hAnsi="Tahoma" w:cs="Tahoma"/>
          <w:color w:val="000000"/>
          <w:sz w:val="20"/>
          <w:szCs w:val="20"/>
        </w:rPr>
      </w:pPr>
      <w:r w:rsidRPr="001F70CB">
        <w:rPr>
          <w:rFonts w:ascii="Tahoma" w:hAnsi="Tahoma" w:cs="Tahoma"/>
          <w:color w:val="000000"/>
          <w:sz w:val="20"/>
          <w:szCs w:val="20"/>
        </w:rPr>
        <w:t>There were no submissions received in relation to the Taking in Charge of this development.</w:t>
      </w:r>
    </w:p>
    <w:p w14:paraId="5DACF4EC" w14:textId="77777777" w:rsidR="00400C99" w:rsidRPr="001F70CB" w:rsidRDefault="00400C99" w:rsidP="00400C99">
      <w:pPr>
        <w:pStyle w:val="NormalWeb"/>
        <w:ind w:left="720"/>
        <w:rPr>
          <w:rFonts w:ascii="Tahoma" w:hAnsi="Tahoma" w:cs="Tahoma"/>
          <w:color w:val="000000"/>
          <w:sz w:val="20"/>
          <w:szCs w:val="20"/>
        </w:rPr>
      </w:pPr>
      <w:r w:rsidRPr="001F70CB">
        <w:rPr>
          <w:rFonts w:ascii="Tahoma" w:hAnsi="Tahoma" w:cs="Tahoma"/>
          <w:color w:val="000000"/>
          <w:sz w:val="20"/>
          <w:szCs w:val="20"/>
        </w:rPr>
        <w:t>This Council is satisfied that this estate is constructed to a high standard of specification and quality and recommends that the </w:t>
      </w:r>
      <w:r w:rsidRPr="001F70CB">
        <w:rPr>
          <w:rFonts w:ascii="Tahoma" w:hAnsi="Tahoma" w:cs="Tahoma"/>
          <w:b/>
          <w:bCs/>
          <w:sz w:val="20"/>
          <w:szCs w:val="20"/>
        </w:rPr>
        <w:t>Moy Glas Glade</w:t>
      </w:r>
      <w:r w:rsidRPr="001F70CB">
        <w:rPr>
          <w:rFonts w:ascii="Tahoma" w:hAnsi="Tahoma" w:cs="Tahoma"/>
          <w:color w:val="000000"/>
          <w:sz w:val="20"/>
          <w:szCs w:val="20"/>
        </w:rPr>
        <w:t xml:space="preserve"> be taken in charge by the Council.</w:t>
      </w:r>
    </w:p>
    <w:p w14:paraId="4F3CF2E0" w14:textId="77777777" w:rsidR="00400C99" w:rsidRPr="001F70CB" w:rsidRDefault="00400C99" w:rsidP="00400C99">
      <w:pPr>
        <w:pStyle w:val="NormalWeb"/>
        <w:ind w:left="720"/>
        <w:rPr>
          <w:rFonts w:ascii="Tahoma" w:hAnsi="Tahoma" w:cs="Tahoma"/>
          <w:color w:val="000000"/>
          <w:sz w:val="20"/>
          <w:szCs w:val="20"/>
        </w:rPr>
      </w:pPr>
      <w:r w:rsidRPr="001F70CB">
        <w:rPr>
          <w:rFonts w:ascii="Tahoma" w:hAnsi="Tahoma" w:cs="Tahoma"/>
          <w:color w:val="000000"/>
          <w:sz w:val="20"/>
          <w:szCs w:val="20"/>
        </w:rPr>
        <w:lastRenderedPageBreak/>
        <w:t>The recommendation of the Area Committee is required as follows:</w:t>
      </w:r>
    </w:p>
    <w:p w14:paraId="703E5FDA" w14:textId="77777777" w:rsidR="00400C99" w:rsidRPr="001F70CB" w:rsidRDefault="00400C99" w:rsidP="00400C99">
      <w:pPr>
        <w:pStyle w:val="NormalWeb"/>
        <w:ind w:left="720"/>
        <w:rPr>
          <w:rFonts w:ascii="Tahoma" w:hAnsi="Tahoma" w:cs="Tahoma"/>
          <w:color w:val="000000"/>
          <w:sz w:val="20"/>
          <w:szCs w:val="20"/>
        </w:rPr>
      </w:pPr>
      <w:r w:rsidRPr="001F70CB">
        <w:rPr>
          <w:rFonts w:ascii="Tahoma" w:hAnsi="Tahoma" w:cs="Tahoma"/>
          <w:color w:val="000000"/>
          <w:sz w:val="20"/>
          <w:szCs w:val="20"/>
        </w:rPr>
        <w:t>That the proposal to declare the roads to be public roads, and to Take in Charge the open spaces, sewers, watermains, storm drains and public lighting within the attendant ground of the </w:t>
      </w:r>
      <w:r w:rsidRPr="001F70CB">
        <w:rPr>
          <w:rFonts w:ascii="Tahoma" w:hAnsi="Tahoma" w:cs="Tahoma"/>
          <w:b/>
          <w:bCs/>
          <w:sz w:val="20"/>
          <w:szCs w:val="20"/>
        </w:rPr>
        <w:t>Moy Glas Glade</w:t>
      </w:r>
      <w:r w:rsidRPr="001F70CB">
        <w:rPr>
          <w:rFonts w:ascii="Tahoma" w:hAnsi="Tahoma" w:cs="Tahoma"/>
          <w:color w:val="000000"/>
          <w:sz w:val="20"/>
          <w:szCs w:val="20"/>
        </w:rPr>
        <w:t xml:space="preserve"> development shall be considered by the Full Council at the March 2024 meeting”</w:t>
      </w:r>
      <w:r w:rsidRPr="001F70CB">
        <w:rPr>
          <w:rStyle w:val="Strong"/>
          <w:rFonts w:ascii="Tahoma" w:hAnsi="Tahoma" w:cs="Tahoma"/>
          <w:color w:val="000000"/>
          <w:sz w:val="20"/>
          <w:szCs w:val="20"/>
        </w:rPr>
        <w:t>.   END OF REPORT.</w:t>
      </w:r>
    </w:p>
    <w:p w14:paraId="23F01E4A" w14:textId="77777777" w:rsidR="00400C99" w:rsidRPr="001F70CB" w:rsidRDefault="00400C99" w:rsidP="00400C99">
      <w:pPr>
        <w:pStyle w:val="NormalWeb"/>
        <w:ind w:left="720"/>
        <w:rPr>
          <w:rFonts w:ascii="Tahoma" w:hAnsi="Tahoma" w:cs="Tahoma"/>
          <w:color w:val="000000"/>
          <w:sz w:val="20"/>
          <w:szCs w:val="20"/>
        </w:rPr>
      </w:pPr>
      <w:r w:rsidRPr="001F70CB">
        <w:rPr>
          <w:rFonts w:ascii="Tahoma" w:hAnsi="Tahoma" w:cs="Tahoma"/>
          <w:color w:val="000000"/>
          <w:sz w:val="20"/>
          <w:szCs w:val="20"/>
        </w:rPr>
        <w:t xml:space="preserve">The Lucan Palmerstown North Clondalkin Area Committee </w:t>
      </w:r>
      <w:proofErr w:type="spellStart"/>
      <w:r w:rsidRPr="001F70CB">
        <w:rPr>
          <w:rFonts w:ascii="Tahoma" w:hAnsi="Tahoma" w:cs="Tahoma"/>
          <w:color w:val="000000"/>
          <w:sz w:val="20"/>
          <w:szCs w:val="20"/>
        </w:rPr>
        <w:t>Committee</w:t>
      </w:r>
      <w:proofErr w:type="spellEnd"/>
      <w:r w:rsidRPr="001F70CB">
        <w:rPr>
          <w:rFonts w:ascii="Tahoma" w:hAnsi="Tahoma" w:cs="Tahoma"/>
          <w:color w:val="000000"/>
          <w:sz w:val="20"/>
          <w:szCs w:val="20"/>
        </w:rPr>
        <w:t xml:space="preserve"> recommended that the proposal be brought before the October 2024 County Council Meeting.</w:t>
      </w:r>
    </w:p>
    <w:p w14:paraId="4DC6CC88" w14:textId="77777777" w:rsidR="00400C99" w:rsidRPr="001F70CB" w:rsidRDefault="00400C99" w:rsidP="00400C99">
      <w:pPr>
        <w:pStyle w:val="NormalWeb"/>
        <w:ind w:left="720"/>
        <w:rPr>
          <w:rFonts w:ascii="Tahoma" w:hAnsi="Tahoma" w:cs="Tahoma"/>
          <w:color w:val="000000"/>
          <w:sz w:val="20"/>
          <w:szCs w:val="20"/>
        </w:rPr>
      </w:pPr>
      <w:r w:rsidRPr="001F70CB">
        <w:rPr>
          <w:rFonts w:ascii="Tahoma" w:hAnsi="Tahoma" w:cs="Tahoma"/>
          <w:color w:val="000000"/>
          <w:sz w:val="20"/>
          <w:szCs w:val="20"/>
        </w:rPr>
        <w:t>It is now a matter for this Council to agree the following resolution: </w:t>
      </w:r>
    </w:p>
    <w:p w14:paraId="5EA15A77" w14:textId="77777777" w:rsidR="00400C99" w:rsidRPr="001F70CB" w:rsidRDefault="00400C99" w:rsidP="00400C99">
      <w:pPr>
        <w:pStyle w:val="NormalWeb"/>
        <w:ind w:left="720"/>
        <w:rPr>
          <w:rFonts w:ascii="Tahoma" w:hAnsi="Tahoma" w:cs="Tahoma"/>
          <w:color w:val="000000"/>
          <w:sz w:val="20"/>
          <w:szCs w:val="20"/>
        </w:rPr>
      </w:pPr>
      <w:r w:rsidRPr="001F70CB">
        <w:rPr>
          <w:rStyle w:val="Strong"/>
          <w:rFonts w:ascii="Tahoma" w:hAnsi="Tahoma" w:cs="Tahoma"/>
          <w:color w:val="000000"/>
          <w:sz w:val="20"/>
          <w:szCs w:val="20"/>
        </w:rPr>
        <w:t>That the proposal to declare the roads to be public roads, and to Take in Charge the open spaces, sewers, watermains, storm drains and public lighting within the attendant ground of the </w:t>
      </w:r>
      <w:r w:rsidRPr="001F70CB">
        <w:rPr>
          <w:rFonts w:ascii="Tahoma" w:hAnsi="Tahoma" w:cs="Tahoma"/>
          <w:b/>
          <w:bCs/>
          <w:sz w:val="20"/>
          <w:szCs w:val="20"/>
        </w:rPr>
        <w:t>Moy Glas Glade,</w:t>
      </w:r>
      <w:r w:rsidRPr="001F70CB">
        <w:rPr>
          <w:rStyle w:val="Strong"/>
          <w:rFonts w:ascii="Tahoma" w:hAnsi="Tahoma" w:cs="Tahoma"/>
          <w:color w:val="000000"/>
          <w:sz w:val="20"/>
          <w:szCs w:val="20"/>
        </w:rPr>
        <w:t xml:space="preserve"> development (being cognisant </w:t>
      </w:r>
      <w:r w:rsidRPr="001F70CB">
        <w:rPr>
          <w:rFonts w:ascii="Tahoma" w:hAnsi="Tahoma" w:cs="Tahoma"/>
          <w:b/>
          <w:bCs/>
          <w:sz w:val="20"/>
          <w:szCs w:val="20"/>
        </w:rPr>
        <w:t>that Class 1 large green areas will be Taken in Charge and cut by the Council, however the small verge grass areas will be Taken in Charge but the maintenance / grass cutting of these areas will remain the responsibility of the residents of the estate)</w:t>
      </w:r>
      <w:r w:rsidRPr="001F70CB">
        <w:rPr>
          <w:rStyle w:val="Strong"/>
          <w:rFonts w:ascii="Tahoma" w:hAnsi="Tahoma" w:cs="Tahoma"/>
          <w:color w:val="000000"/>
          <w:sz w:val="20"/>
          <w:szCs w:val="20"/>
        </w:rPr>
        <w:t>shall be considered by the Full Council at the November 2024 meeting. </w:t>
      </w:r>
    </w:p>
    <w:p w14:paraId="69BF2B58" w14:textId="2A39A5CC" w:rsidR="00B53779" w:rsidRDefault="00B53779" w:rsidP="00704421">
      <w:pPr>
        <w:spacing w:after="0" w:line="240" w:lineRule="auto"/>
        <w:ind w:left="720"/>
        <w:rPr>
          <w:rFonts w:ascii="Times New Roman" w:hAnsi="Times New Roman" w:cs="Times New Roman"/>
        </w:rPr>
      </w:pPr>
      <w:hyperlink r:id="rId22" w:history="1">
        <w:r w:rsidRPr="00B53779">
          <w:rPr>
            <w:rStyle w:val="Hyperlink"/>
            <w:rFonts w:ascii="Times New Roman" w:hAnsi="Times New Roman" w:cs="Times New Roman"/>
          </w:rPr>
          <w:t>H6(b)(</w:t>
        </w:r>
        <w:proofErr w:type="spellStart"/>
        <w:r w:rsidRPr="00B53779">
          <w:rPr>
            <w:rStyle w:val="Hyperlink"/>
            <w:rFonts w:ascii="Times New Roman" w:hAnsi="Times New Roman" w:cs="Times New Roman"/>
          </w:rPr>
          <w:t>i</w:t>
        </w:r>
        <w:proofErr w:type="spellEnd"/>
        <w:r w:rsidRPr="00B53779">
          <w:rPr>
            <w:rStyle w:val="Hyperlink"/>
            <w:rFonts w:ascii="Times New Roman" w:hAnsi="Times New Roman" w:cs="Times New Roman"/>
          </w:rPr>
          <w:t>) Moy Glas Glade TIC Map</w:t>
        </w:r>
      </w:hyperlink>
    </w:p>
    <w:p w14:paraId="12E48367" w14:textId="5BA32F8C" w:rsidR="00B53779" w:rsidRPr="0047639E" w:rsidRDefault="00B53779" w:rsidP="00704421">
      <w:pPr>
        <w:spacing w:after="0" w:line="240" w:lineRule="auto"/>
        <w:ind w:left="720"/>
        <w:rPr>
          <w:rFonts w:ascii="Times New Roman" w:hAnsi="Times New Roman" w:cs="Times New Roman"/>
        </w:rPr>
      </w:pPr>
      <w:hyperlink r:id="rId23" w:history="1">
        <w:r w:rsidRPr="00B53779">
          <w:rPr>
            <w:rStyle w:val="Hyperlink"/>
            <w:rFonts w:ascii="Times New Roman" w:hAnsi="Times New Roman" w:cs="Times New Roman"/>
          </w:rPr>
          <w:t>H6(b)(iii) Moy Glas Glade TIC Road Schedule</w:t>
        </w:r>
      </w:hyperlink>
    </w:p>
    <w:p w14:paraId="7AA3595B" w14:textId="77777777" w:rsidR="007F3360" w:rsidRDefault="007F3360" w:rsidP="00704421">
      <w:pPr>
        <w:pStyle w:val="Heading3"/>
        <w:spacing w:before="0" w:line="240" w:lineRule="auto"/>
        <w:ind w:left="720"/>
        <w:rPr>
          <w:rFonts w:ascii="Times New Roman" w:hAnsi="Times New Roman" w:cs="Times New Roman"/>
        </w:rPr>
      </w:pPr>
    </w:p>
    <w:p w14:paraId="059E527B" w14:textId="77777777" w:rsidR="00650453" w:rsidRDefault="00B53779" w:rsidP="00704421">
      <w:pPr>
        <w:pStyle w:val="Heading3"/>
        <w:spacing w:before="0" w:line="240" w:lineRule="auto"/>
        <w:ind w:left="720"/>
        <w:rPr>
          <w:rFonts w:ascii="Times New Roman" w:hAnsi="Times New Roman" w:cs="Times New Roman"/>
          <w:bCs/>
        </w:rPr>
      </w:pPr>
      <w:r>
        <w:rPr>
          <w:rFonts w:ascii="Times New Roman" w:hAnsi="Times New Roman" w:cs="Times New Roman"/>
        </w:rPr>
        <w:t>The Report</w:t>
      </w:r>
      <w:r w:rsidR="005C5B54">
        <w:rPr>
          <w:rFonts w:ascii="Times New Roman" w:hAnsi="Times New Roman" w:cs="Times New Roman"/>
        </w:rPr>
        <w:t xml:space="preserve"> was p</w:t>
      </w:r>
      <w:r w:rsidR="001F5F03" w:rsidRPr="0047639E">
        <w:rPr>
          <w:rFonts w:ascii="Times New Roman" w:hAnsi="Times New Roman" w:cs="Times New Roman"/>
        </w:rPr>
        <w:t xml:space="preserve">roposed by Councillor </w:t>
      </w:r>
      <w:r w:rsidR="005341D6" w:rsidRPr="0047639E">
        <w:rPr>
          <w:rFonts w:ascii="Times New Roman" w:hAnsi="Times New Roman" w:cs="Times New Roman"/>
        </w:rPr>
        <w:t>Baby Pereppadan</w:t>
      </w:r>
      <w:r w:rsidR="001F5F03" w:rsidRPr="0047639E">
        <w:rPr>
          <w:rFonts w:ascii="Times New Roman" w:hAnsi="Times New Roman" w:cs="Times New Roman"/>
        </w:rPr>
        <w:t xml:space="preserve">, </w:t>
      </w:r>
      <w:r w:rsidR="005C5B54">
        <w:rPr>
          <w:rFonts w:ascii="Times New Roman" w:hAnsi="Times New Roman" w:cs="Times New Roman"/>
        </w:rPr>
        <w:t>s</w:t>
      </w:r>
      <w:r w:rsidR="001F5F03" w:rsidRPr="0047639E">
        <w:rPr>
          <w:rFonts w:ascii="Times New Roman" w:hAnsi="Times New Roman" w:cs="Times New Roman"/>
        </w:rPr>
        <w:t>econded by</w:t>
      </w:r>
      <w:r w:rsidR="005341D6" w:rsidRPr="0047639E">
        <w:rPr>
          <w:rFonts w:ascii="Times New Roman" w:hAnsi="Times New Roman" w:cs="Times New Roman"/>
        </w:rPr>
        <w:t xml:space="preserve"> Councillor P. Kearns</w:t>
      </w:r>
      <w:r w:rsidR="005C5B54">
        <w:rPr>
          <w:rFonts w:ascii="Times New Roman" w:hAnsi="Times New Roman" w:cs="Times New Roman"/>
        </w:rPr>
        <w:t xml:space="preserve"> and </w:t>
      </w:r>
      <w:r w:rsidR="005341D6" w:rsidRPr="0047639E">
        <w:rPr>
          <w:rFonts w:ascii="Times New Roman" w:hAnsi="Times New Roman" w:cs="Times New Roman"/>
          <w:b/>
          <w:bCs/>
        </w:rPr>
        <w:t>AGREED</w:t>
      </w:r>
      <w:r w:rsidR="005341D6" w:rsidRPr="0047639E">
        <w:rPr>
          <w:rFonts w:ascii="Times New Roman" w:hAnsi="Times New Roman" w:cs="Times New Roman"/>
          <w:bCs/>
        </w:rPr>
        <w:t xml:space="preserve">. </w:t>
      </w:r>
    </w:p>
    <w:p w14:paraId="25CEF5AD" w14:textId="705EAA26" w:rsidR="00650453" w:rsidRPr="0047639E" w:rsidRDefault="00650453" w:rsidP="00650453">
      <w:pPr>
        <w:pStyle w:val="Heading3"/>
        <w:ind w:left="719" w:hanging="1428"/>
        <w:rPr>
          <w:rFonts w:ascii="Times New Roman" w:hAnsi="Times New Roman" w:cs="Times New Roman"/>
          <w:b/>
          <w:u w:val="single"/>
        </w:rPr>
      </w:pPr>
      <w:r w:rsidRPr="0047639E">
        <w:rPr>
          <w:rFonts w:ascii="Times New Roman" w:hAnsi="Times New Roman" w:cs="Times New Roman"/>
          <w:b/>
        </w:rPr>
        <w:t>H6</w:t>
      </w:r>
      <w:r>
        <w:rPr>
          <w:rFonts w:ascii="Times New Roman" w:hAnsi="Times New Roman" w:cs="Times New Roman"/>
          <w:b/>
        </w:rPr>
        <w:t>c</w:t>
      </w:r>
      <w:r w:rsidRPr="0047639E">
        <w:rPr>
          <w:rFonts w:ascii="Times New Roman" w:hAnsi="Times New Roman" w:cs="Times New Roman"/>
          <w:b/>
        </w:rPr>
        <w:t xml:space="preserve">/1124 </w:t>
      </w:r>
      <w:r w:rsidRPr="0047639E">
        <w:rPr>
          <w:rFonts w:ascii="Times New Roman" w:hAnsi="Times New Roman" w:cs="Times New Roman"/>
          <w:b/>
        </w:rPr>
        <w:tab/>
      </w:r>
      <w:r w:rsidRPr="0047639E">
        <w:rPr>
          <w:rFonts w:ascii="Times New Roman" w:hAnsi="Times New Roman" w:cs="Times New Roman"/>
          <w:b/>
          <w:u w:val="single"/>
        </w:rPr>
        <w:t>DECLARATION OF ROADS TO BE MADE PUBLIC ROADS - FOR APPROVAL</w:t>
      </w:r>
    </w:p>
    <w:p w14:paraId="0447DF49" w14:textId="6E90D868" w:rsidR="005C5B54" w:rsidRDefault="00650453" w:rsidP="00650453">
      <w:pPr>
        <w:pStyle w:val="Heading3"/>
        <w:spacing w:before="0" w:line="240" w:lineRule="auto"/>
        <w:ind w:left="720"/>
        <w:rPr>
          <w:rFonts w:ascii="Times New Roman" w:hAnsi="Times New Roman" w:cs="Times New Roman"/>
          <w:bCs/>
        </w:rPr>
      </w:pPr>
      <w:r w:rsidRPr="00704421">
        <w:rPr>
          <w:rFonts w:ascii="Times New Roman" w:hAnsi="Times New Roman" w:cs="Times New Roman"/>
          <w:bCs/>
        </w:rPr>
        <w:t>The following report</w:t>
      </w:r>
      <w:r>
        <w:rPr>
          <w:rFonts w:ascii="Times New Roman" w:hAnsi="Times New Roman" w:cs="Times New Roman"/>
          <w:bCs/>
        </w:rPr>
        <w:t>s</w:t>
      </w:r>
      <w:r w:rsidRPr="00704421">
        <w:rPr>
          <w:rFonts w:ascii="Times New Roman" w:hAnsi="Times New Roman" w:cs="Times New Roman"/>
          <w:bCs/>
        </w:rPr>
        <w:t xml:space="preserve"> by the Chief Executive, which had been circulated, w</w:t>
      </w:r>
      <w:r>
        <w:rPr>
          <w:rFonts w:ascii="Times New Roman" w:hAnsi="Times New Roman" w:cs="Times New Roman"/>
          <w:bCs/>
        </w:rPr>
        <w:t>ere</w:t>
      </w:r>
      <w:r w:rsidRPr="00704421">
        <w:rPr>
          <w:rFonts w:ascii="Times New Roman" w:hAnsi="Times New Roman" w:cs="Times New Roman"/>
          <w:bCs/>
        </w:rPr>
        <w:t xml:space="preserve"> presented </w:t>
      </w:r>
      <w:r w:rsidRPr="0047639E">
        <w:rPr>
          <w:rFonts w:ascii="Times New Roman" w:hAnsi="Times New Roman" w:cs="Times New Roman"/>
          <w:bCs/>
        </w:rPr>
        <w:t>by Mr. M. McAdam, Director for Land Use, Planning and Transport</w:t>
      </w:r>
      <w:r>
        <w:rPr>
          <w:rFonts w:ascii="Times New Roman" w:hAnsi="Times New Roman" w:cs="Times New Roman"/>
          <w:bCs/>
        </w:rPr>
        <w:t xml:space="preserve"> and were </w:t>
      </w:r>
      <w:r w:rsidRPr="00704421">
        <w:rPr>
          <w:rFonts w:ascii="Times New Roman" w:hAnsi="Times New Roman" w:cs="Times New Roman"/>
          <w:b/>
        </w:rPr>
        <w:t>CONSIDERED</w:t>
      </w:r>
      <w:r>
        <w:rPr>
          <w:rFonts w:ascii="Times New Roman" w:hAnsi="Times New Roman" w:cs="Times New Roman"/>
          <w:bCs/>
        </w:rPr>
        <w:t>.</w:t>
      </w:r>
    </w:p>
    <w:p w14:paraId="20C8822E" w14:textId="77777777" w:rsidR="00400C99" w:rsidRPr="00A167C2" w:rsidRDefault="00400C99" w:rsidP="00400C99">
      <w:pPr>
        <w:pStyle w:val="NormalWeb"/>
        <w:ind w:left="720"/>
        <w:rPr>
          <w:rFonts w:ascii="Tahoma" w:hAnsi="Tahoma" w:cs="Tahoma"/>
          <w:color w:val="000000"/>
          <w:sz w:val="20"/>
          <w:szCs w:val="20"/>
        </w:rPr>
      </w:pPr>
      <w:r w:rsidRPr="00A167C2">
        <w:rPr>
          <w:rFonts w:ascii="Tahoma" w:hAnsi="Tahoma" w:cs="Tahoma"/>
          <w:color w:val="000000"/>
          <w:sz w:val="20"/>
          <w:szCs w:val="20"/>
        </w:rPr>
        <w:t xml:space="preserve">The following report was considered at the </w:t>
      </w:r>
      <w:r w:rsidRPr="00A167C2">
        <w:rPr>
          <w:rFonts w:ascii="Tahoma" w:hAnsi="Tahoma" w:cs="Tahoma"/>
          <w:sz w:val="20"/>
          <w:szCs w:val="20"/>
        </w:rPr>
        <w:t xml:space="preserve">Clondalkin, Newcastle, Rathcoole, </w:t>
      </w:r>
      <w:proofErr w:type="spellStart"/>
      <w:r w:rsidRPr="00A167C2">
        <w:rPr>
          <w:rFonts w:ascii="Tahoma" w:hAnsi="Tahoma" w:cs="Tahoma"/>
          <w:sz w:val="20"/>
          <w:szCs w:val="20"/>
        </w:rPr>
        <w:t>Saggart</w:t>
      </w:r>
      <w:proofErr w:type="spellEnd"/>
      <w:r w:rsidRPr="00A167C2">
        <w:rPr>
          <w:rFonts w:ascii="Tahoma" w:hAnsi="Tahoma" w:cs="Tahoma"/>
          <w:sz w:val="20"/>
          <w:szCs w:val="20"/>
        </w:rPr>
        <w:t xml:space="preserve"> and Brittas</w:t>
      </w:r>
      <w:r w:rsidRPr="00A167C2">
        <w:rPr>
          <w:rFonts w:ascii="Tahoma" w:hAnsi="Tahoma" w:cs="Tahoma"/>
          <w:color w:val="000000"/>
          <w:sz w:val="20"/>
          <w:szCs w:val="20"/>
        </w:rPr>
        <w:t xml:space="preserve"> Area Committee Meeting of October 22</w:t>
      </w:r>
      <w:r w:rsidRPr="00A167C2">
        <w:rPr>
          <w:rFonts w:ascii="Tahoma" w:hAnsi="Tahoma" w:cs="Tahoma"/>
          <w:color w:val="000000"/>
          <w:sz w:val="20"/>
          <w:szCs w:val="20"/>
          <w:vertAlign w:val="superscript"/>
        </w:rPr>
        <w:t>nd</w:t>
      </w:r>
      <w:proofErr w:type="gramStart"/>
      <w:r w:rsidRPr="00A167C2">
        <w:rPr>
          <w:rFonts w:ascii="Tahoma" w:hAnsi="Tahoma" w:cs="Tahoma"/>
          <w:color w:val="000000"/>
          <w:sz w:val="20"/>
          <w:szCs w:val="20"/>
        </w:rPr>
        <w:t xml:space="preserve"> 2024</w:t>
      </w:r>
      <w:proofErr w:type="gramEnd"/>
      <w:r w:rsidRPr="00A167C2">
        <w:rPr>
          <w:rFonts w:ascii="Tahoma" w:hAnsi="Tahoma" w:cs="Tahoma"/>
          <w:color w:val="000000"/>
          <w:sz w:val="20"/>
          <w:szCs w:val="20"/>
        </w:rPr>
        <w:t>.</w:t>
      </w:r>
    </w:p>
    <w:p w14:paraId="4736DEB3" w14:textId="77777777" w:rsidR="00400C99" w:rsidRPr="00A167C2" w:rsidRDefault="00400C99" w:rsidP="00400C99">
      <w:pPr>
        <w:pStyle w:val="NormalWeb"/>
        <w:ind w:left="720"/>
        <w:rPr>
          <w:rFonts w:ascii="Tahoma" w:hAnsi="Tahoma" w:cs="Tahoma"/>
          <w:color w:val="000000"/>
          <w:sz w:val="20"/>
          <w:szCs w:val="20"/>
        </w:rPr>
      </w:pPr>
      <w:r w:rsidRPr="00A167C2">
        <w:rPr>
          <w:rStyle w:val="Strong"/>
          <w:rFonts w:ascii="Tahoma" w:hAnsi="Tahoma" w:cs="Tahoma"/>
          <w:color w:val="000000"/>
          <w:sz w:val="20"/>
          <w:szCs w:val="20"/>
        </w:rPr>
        <w:t>“Declaration of Public Roads, Taking in Charge of a Housing Estate under Section 180 of the Planning &amp; Development Act 2000</w:t>
      </w:r>
    </w:p>
    <w:p w14:paraId="1F0A5784" w14:textId="77777777" w:rsidR="00400C99" w:rsidRPr="00A167C2" w:rsidRDefault="00400C99" w:rsidP="00400C99">
      <w:pPr>
        <w:pStyle w:val="NormalWeb"/>
        <w:ind w:left="720"/>
        <w:rPr>
          <w:rFonts w:ascii="Tahoma" w:hAnsi="Tahoma" w:cs="Tahoma"/>
          <w:color w:val="000000"/>
          <w:sz w:val="20"/>
          <w:szCs w:val="20"/>
        </w:rPr>
      </w:pPr>
      <w:r w:rsidRPr="00A167C2">
        <w:rPr>
          <w:rFonts w:ascii="Tahoma" w:hAnsi="Tahoma" w:cs="Tahoma"/>
          <w:b/>
          <w:bCs/>
          <w:sz w:val="20"/>
          <w:szCs w:val="20"/>
        </w:rPr>
        <w:t>Newlands Grove, Clondalkin, Dublin 22.</w:t>
      </w:r>
      <w:r w:rsidRPr="00A167C2">
        <w:rPr>
          <w:rFonts w:ascii="Tahoma" w:hAnsi="Tahoma" w:cs="Tahoma"/>
          <w:color w:val="000000"/>
          <w:sz w:val="20"/>
          <w:szCs w:val="20"/>
        </w:rPr>
        <w:t xml:space="preserve"> </w:t>
      </w:r>
    </w:p>
    <w:p w14:paraId="6ACC184D" w14:textId="77777777" w:rsidR="00400C99" w:rsidRPr="00A167C2" w:rsidRDefault="00400C99" w:rsidP="00400C99">
      <w:pPr>
        <w:pStyle w:val="NormalWeb"/>
        <w:ind w:left="720"/>
        <w:rPr>
          <w:rFonts w:ascii="Tahoma" w:hAnsi="Tahoma" w:cs="Tahoma"/>
          <w:color w:val="000000"/>
          <w:sz w:val="20"/>
          <w:szCs w:val="20"/>
        </w:rPr>
      </w:pPr>
      <w:r w:rsidRPr="00A167C2">
        <w:rPr>
          <w:rFonts w:ascii="Tahoma" w:hAnsi="Tahoma" w:cs="Tahoma"/>
          <w:color w:val="000000"/>
          <w:sz w:val="20"/>
          <w:szCs w:val="20"/>
        </w:rPr>
        <w:t>The following advertisement was published in newspapers and on the Council Consultation Portal:</w:t>
      </w:r>
    </w:p>
    <w:p w14:paraId="32CD2867" w14:textId="77777777" w:rsidR="00400C99" w:rsidRPr="00A167C2" w:rsidRDefault="00400C99" w:rsidP="00400C99">
      <w:pPr>
        <w:pStyle w:val="NormalWeb"/>
        <w:ind w:left="720"/>
        <w:rPr>
          <w:rFonts w:ascii="Tahoma" w:hAnsi="Tahoma" w:cs="Tahoma"/>
          <w:color w:val="000000"/>
          <w:sz w:val="20"/>
          <w:szCs w:val="20"/>
        </w:rPr>
      </w:pPr>
      <w:r w:rsidRPr="00A167C2">
        <w:rPr>
          <w:rFonts w:ascii="Tahoma" w:hAnsi="Tahoma" w:cs="Tahoma"/>
          <w:color w:val="000000"/>
          <w:sz w:val="20"/>
          <w:szCs w:val="20"/>
        </w:rPr>
        <w:t>"In accordance with the provisions of Section 11 of the Roads Act, 1993, South Dublin County Council hereby gives notice of its intention to consider the making of a declaration that the road listed hereunder be a public road.</w:t>
      </w:r>
    </w:p>
    <w:p w14:paraId="0393B696" w14:textId="77777777" w:rsidR="00400C99" w:rsidRPr="00A167C2" w:rsidRDefault="00400C99" w:rsidP="00400C99">
      <w:pPr>
        <w:pStyle w:val="NormalWeb"/>
        <w:ind w:left="720"/>
        <w:rPr>
          <w:rFonts w:ascii="Tahoma" w:hAnsi="Tahoma" w:cs="Tahoma"/>
          <w:color w:val="000000"/>
          <w:sz w:val="20"/>
          <w:szCs w:val="20"/>
        </w:rPr>
      </w:pPr>
      <w:r w:rsidRPr="00A167C2">
        <w:rPr>
          <w:rFonts w:ascii="Tahoma" w:hAnsi="Tahoma" w:cs="Tahoma"/>
          <w:b/>
          <w:bCs/>
          <w:sz w:val="20"/>
          <w:szCs w:val="20"/>
        </w:rPr>
        <w:t>Newlands Grove, Clondalkin, Dublin 22.</w:t>
      </w:r>
    </w:p>
    <w:p w14:paraId="54D050B0" w14:textId="77777777" w:rsidR="00400C99" w:rsidRPr="00A167C2" w:rsidRDefault="00400C99" w:rsidP="00400C99">
      <w:pPr>
        <w:pStyle w:val="NormalWeb"/>
        <w:ind w:left="720"/>
        <w:rPr>
          <w:rFonts w:ascii="Tahoma" w:hAnsi="Tahoma" w:cs="Tahoma"/>
          <w:color w:val="000000"/>
          <w:sz w:val="20"/>
          <w:szCs w:val="20"/>
        </w:rPr>
      </w:pPr>
      <w:r w:rsidRPr="00A167C2">
        <w:rPr>
          <w:rFonts w:ascii="Tahoma" w:hAnsi="Tahoma" w:cs="Tahoma"/>
          <w:color w:val="000000"/>
          <w:sz w:val="20"/>
          <w:szCs w:val="20"/>
        </w:rPr>
        <w:t>In accordance with the provisions of Section 180 of the Planning &amp; Development Act 2000 as amended, the Council considers the Taking in Charge of the open spaces, sewers, watermains, storm drains and public lighting within the attendant ground of the development.</w:t>
      </w:r>
    </w:p>
    <w:p w14:paraId="56B4529E" w14:textId="77777777" w:rsidR="00400C99" w:rsidRPr="00A167C2" w:rsidRDefault="00400C99" w:rsidP="00400C99">
      <w:pPr>
        <w:ind w:left="720"/>
        <w:rPr>
          <w:rFonts w:ascii="Tahoma" w:hAnsi="Tahoma" w:cs="Tahoma"/>
          <w:sz w:val="20"/>
          <w:szCs w:val="20"/>
        </w:rPr>
      </w:pPr>
      <w:r w:rsidRPr="00A167C2">
        <w:rPr>
          <w:rFonts w:ascii="Tahoma" w:hAnsi="Tahoma" w:cs="Tahoma"/>
          <w:sz w:val="20"/>
          <w:szCs w:val="20"/>
        </w:rPr>
        <w:t>Please note that Class 1 large green areas will be Taken in Charge and cut by the Council, however the small verge grass areas will be Taken in Charge but the maintenance / grass cutting of these areas will remain the responsibility of the residents of the estate.</w:t>
      </w:r>
    </w:p>
    <w:p w14:paraId="5ED259B4" w14:textId="77777777" w:rsidR="00400C99" w:rsidRPr="00A167C2" w:rsidRDefault="00400C99" w:rsidP="00400C99">
      <w:pPr>
        <w:pStyle w:val="NormalWeb"/>
        <w:ind w:left="720"/>
        <w:rPr>
          <w:rFonts w:ascii="Tahoma" w:hAnsi="Tahoma" w:cs="Tahoma"/>
          <w:color w:val="000000"/>
          <w:sz w:val="20"/>
          <w:szCs w:val="20"/>
        </w:rPr>
      </w:pPr>
      <w:r w:rsidRPr="00A167C2">
        <w:rPr>
          <w:rFonts w:ascii="Tahoma" w:hAnsi="Tahoma" w:cs="Tahoma"/>
          <w:color w:val="000000"/>
          <w:sz w:val="20"/>
          <w:szCs w:val="20"/>
        </w:rPr>
        <w:lastRenderedPageBreak/>
        <w:t>This matter will be considered by South Dublin County Council at its Council Meeting on </w:t>
      </w:r>
      <w:r w:rsidRPr="00A167C2">
        <w:rPr>
          <w:rStyle w:val="underline"/>
          <w:rFonts w:ascii="Tahoma" w:hAnsi="Tahoma" w:cs="Tahoma"/>
          <w:b/>
          <w:bCs/>
          <w:color w:val="000000"/>
          <w:sz w:val="20"/>
          <w:szCs w:val="20"/>
        </w:rPr>
        <w:t>11</w:t>
      </w:r>
      <w:r w:rsidRPr="00A167C2">
        <w:rPr>
          <w:rStyle w:val="underline"/>
          <w:rFonts w:ascii="Tahoma" w:hAnsi="Tahoma" w:cs="Tahoma"/>
          <w:b/>
          <w:bCs/>
          <w:color w:val="000000"/>
          <w:sz w:val="20"/>
          <w:szCs w:val="20"/>
          <w:vertAlign w:val="superscript"/>
        </w:rPr>
        <w:t>th</w:t>
      </w:r>
      <w:r w:rsidRPr="00A167C2">
        <w:rPr>
          <w:rStyle w:val="underline"/>
          <w:rFonts w:ascii="Tahoma" w:hAnsi="Tahoma" w:cs="Tahoma"/>
          <w:b/>
          <w:bCs/>
          <w:color w:val="000000"/>
          <w:sz w:val="20"/>
          <w:szCs w:val="20"/>
        </w:rPr>
        <w:t> November 2024</w:t>
      </w:r>
      <w:r w:rsidRPr="00A167C2">
        <w:rPr>
          <w:rFonts w:ascii="Tahoma" w:hAnsi="Tahoma" w:cs="Tahoma"/>
          <w:color w:val="000000"/>
          <w:sz w:val="20"/>
          <w:szCs w:val="20"/>
        </w:rPr>
        <w:t>.</w:t>
      </w:r>
    </w:p>
    <w:p w14:paraId="46C83438" w14:textId="77777777" w:rsidR="00400C99" w:rsidRPr="00A167C2" w:rsidRDefault="00400C99" w:rsidP="00400C99">
      <w:pPr>
        <w:pStyle w:val="NormalWeb"/>
        <w:ind w:left="720"/>
        <w:rPr>
          <w:rFonts w:ascii="Tahoma" w:hAnsi="Tahoma" w:cs="Tahoma"/>
          <w:color w:val="000000"/>
          <w:sz w:val="20"/>
          <w:szCs w:val="20"/>
        </w:rPr>
      </w:pPr>
      <w:r w:rsidRPr="00A167C2">
        <w:rPr>
          <w:rFonts w:ascii="Tahoma" w:hAnsi="Tahoma" w:cs="Tahoma"/>
          <w:color w:val="000000"/>
          <w:sz w:val="20"/>
          <w:szCs w:val="20"/>
        </w:rPr>
        <w:t>Maps showing the roads and the areas to be taken in charge are available for viewing at the Council’s public consultation portal at </w:t>
      </w:r>
      <w:hyperlink r:id="rId24" w:history="1">
        <w:r w:rsidRPr="00A167C2">
          <w:rPr>
            <w:rStyle w:val="Strong"/>
            <w:rFonts w:ascii="Tahoma" w:hAnsi="Tahoma" w:cs="Tahoma"/>
            <w:color w:val="0000FF"/>
            <w:sz w:val="20"/>
            <w:szCs w:val="20"/>
            <w:u w:val="single"/>
          </w:rPr>
          <w:t>http://consult.sdublincoco.ie</w:t>
        </w:r>
      </w:hyperlink>
      <w:r w:rsidRPr="00A167C2">
        <w:rPr>
          <w:rFonts w:ascii="Tahoma" w:hAnsi="Tahoma" w:cs="Tahoma"/>
          <w:color w:val="000000"/>
          <w:sz w:val="20"/>
          <w:szCs w:val="20"/>
        </w:rPr>
        <w:t> from </w:t>
      </w:r>
      <w:r w:rsidRPr="00A167C2">
        <w:rPr>
          <w:rFonts w:ascii="Tahoma" w:hAnsi="Tahoma" w:cs="Tahoma"/>
          <w:b/>
          <w:bCs/>
          <w:sz w:val="20"/>
          <w:szCs w:val="20"/>
        </w:rPr>
        <w:t>15</w:t>
      </w:r>
      <w:r w:rsidRPr="00A167C2">
        <w:rPr>
          <w:rFonts w:ascii="Tahoma" w:hAnsi="Tahoma" w:cs="Tahoma"/>
          <w:b/>
          <w:bCs/>
          <w:sz w:val="20"/>
          <w:szCs w:val="20"/>
          <w:vertAlign w:val="superscript"/>
        </w:rPr>
        <w:t>th</w:t>
      </w:r>
      <w:r w:rsidRPr="00A167C2">
        <w:rPr>
          <w:rFonts w:ascii="Tahoma" w:hAnsi="Tahoma" w:cs="Tahoma"/>
          <w:b/>
          <w:bCs/>
          <w:sz w:val="20"/>
          <w:szCs w:val="20"/>
        </w:rPr>
        <w:t xml:space="preserve"> August 2024 until 26</w:t>
      </w:r>
      <w:r w:rsidRPr="00A167C2">
        <w:rPr>
          <w:rFonts w:ascii="Tahoma" w:hAnsi="Tahoma" w:cs="Tahoma"/>
          <w:b/>
          <w:bCs/>
          <w:sz w:val="20"/>
          <w:szCs w:val="20"/>
          <w:vertAlign w:val="superscript"/>
        </w:rPr>
        <w:t>th</w:t>
      </w:r>
      <w:r w:rsidRPr="00A167C2">
        <w:rPr>
          <w:rFonts w:ascii="Tahoma" w:hAnsi="Tahoma" w:cs="Tahoma"/>
          <w:b/>
          <w:bCs/>
          <w:sz w:val="20"/>
          <w:szCs w:val="20"/>
        </w:rPr>
        <w:t xml:space="preserve"> September 2024</w:t>
      </w:r>
      <w:r w:rsidRPr="00A167C2">
        <w:rPr>
          <w:rFonts w:ascii="Tahoma" w:hAnsi="Tahoma" w:cs="Tahoma"/>
          <w:color w:val="000000"/>
          <w:sz w:val="20"/>
          <w:szCs w:val="20"/>
        </w:rPr>
        <w:t>.</w:t>
      </w:r>
    </w:p>
    <w:p w14:paraId="09881C6B" w14:textId="77777777" w:rsidR="00400C99" w:rsidRPr="00A167C2" w:rsidRDefault="00400C99" w:rsidP="00400C99">
      <w:pPr>
        <w:pStyle w:val="NormalWeb"/>
        <w:ind w:left="720"/>
        <w:rPr>
          <w:rFonts w:ascii="Tahoma" w:hAnsi="Tahoma" w:cs="Tahoma"/>
          <w:color w:val="000000"/>
          <w:sz w:val="20"/>
          <w:szCs w:val="20"/>
        </w:rPr>
      </w:pPr>
      <w:r w:rsidRPr="00A167C2">
        <w:rPr>
          <w:rFonts w:ascii="Tahoma" w:hAnsi="Tahoma" w:cs="Tahoma"/>
          <w:color w:val="000000"/>
          <w:sz w:val="20"/>
          <w:szCs w:val="20"/>
        </w:rPr>
        <w:t>Objections or representations regarding the above proposal may be made via the portal or in writing to the Senior Executive Officer, Land Use, Planning and Transportation, South Dublin County Council, County Hall, Tallaght, Dublin 24, D24 A3XC.</w:t>
      </w:r>
    </w:p>
    <w:p w14:paraId="45B6E0B4" w14:textId="77777777" w:rsidR="00400C99" w:rsidRPr="00A167C2" w:rsidRDefault="00400C99" w:rsidP="00400C99">
      <w:pPr>
        <w:pStyle w:val="NormalWeb"/>
        <w:ind w:left="720"/>
        <w:rPr>
          <w:rFonts w:ascii="Tahoma" w:hAnsi="Tahoma" w:cs="Tahoma"/>
          <w:color w:val="000000"/>
          <w:sz w:val="20"/>
          <w:szCs w:val="20"/>
        </w:rPr>
      </w:pPr>
      <w:r w:rsidRPr="00A167C2">
        <w:rPr>
          <w:rFonts w:ascii="Tahoma" w:hAnsi="Tahoma" w:cs="Tahoma"/>
          <w:color w:val="000000"/>
          <w:sz w:val="20"/>
          <w:szCs w:val="20"/>
        </w:rPr>
        <w:t>The latest date for receipt of postal objections or representations via the portal is </w:t>
      </w:r>
      <w:r w:rsidRPr="00A167C2">
        <w:rPr>
          <w:rFonts w:ascii="Tahoma" w:hAnsi="Tahoma" w:cs="Tahoma"/>
          <w:b/>
          <w:bCs/>
          <w:sz w:val="20"/>
          <w:szCs w:val="20"/>
        </w:rPr>
        <w:t>26</w:t>
      </w:r>
      <w:r w:rsidRPr="00A167C2">
        <w:rPr>
          <w:rFonts w:ascii="Tahoma" w:hAnsi="Tahoma" w:cs="Tahoma"/>
          <w:b/>
          <w:bCs/>
          <w:sz w:val="20"/>
          <w:szCs w:val="20"/>
          <w:vertAlign w:val="superscript"/>
        </w:rPr>
        <w:t>th</w:t>
      </w:r>
      <w:r w:rsidRPr="00A167C2">
        <w:rPr>
          <w:rFonts w:ascii="Tahoma" w:hAnsi="Tahoma" w:cs="Tahoma"/>
          <w:b/>
          <w:bCs/>
          <w:sz w:val="20"/>
          <w:szCs w:val="20"/>
        </w:rPr>
        <w:t xml:space="preserve"> September 2024</w:t>
      </w:r>
      <w:r w:rsidRPr="00A167C2">
        <w:rPr>
          <w:rStyle w:val="Strong"/>
          <w:rFonts w:ascii="Tahoma" w:hAnsi="Tahoma" w:cs="Tahoma"/>
          <w:color w:val="000000"/>
          <w:sz w:val="20"/>
          <w:szCs w:val="20"/>
        </w:rPr>
        <w:t>.</w:t>
      </w:r>
    </w:p>
    <w:p w14:paraId="13D73D33" w14:textId="77777777" w:rsidR="00400C99" w:rsidRPr="00A167C2" w:rsidRDefault="00400C99" w:rsidP="00400C99">
      <w:pPr>
        <w:pStyle w:val="NormalWeb"/>
        <w:ind w:left="720"/>
        <w:rPr>
          <w:rFonts w:ascii="Tahoma" w:hAnsi="Tahoma" w:cs="Tahoma"/>
          <w:color w:val="000000"/>
          <w:sz w:val="20"/>
          <w:szCs w:val="20"/>
        </w:rPr>
      </w:pPr>
      <w:r w:rsidRPr="00A167C2">
        <w:rPr>
          <w:rFonts w:ascii="Tahoma" w:hAnsi="Tahoma" w:cs="Tahoma"/>
          <w:color w:val="000000"/>
          <w:sz w:val="20"/>
          <w:szCs w:val="20"/>
        </w:rPr>
        <w:t>Objections or representations should be made in one Medium only and will only be accepted in either format outlined above.</w:t>
      </w:r>
    </w:p>
    <w:p w14:paraId="43537EE8" w14:textId="77777777" w:rsidR="00400C99" w:rsidRPr="00A167C2" w:rsidRDefault="00400C99" w:rsidP="00400C99">
      <w:pPr>
        <w:pStyle w:val="NormalWeb"/>
        <w:ind w:left="720"/>
        <w:rPr>
          <w:rFonts w:ascii="Tahoma" w:hAnsi="Tahoma" w:cs="Tahoma"/>
          <w:color w:val="000000"/>
          <w:sz w:val="20"/>
          <w:szCs w:val="20"/>
        </w:rPr>
      </w:pPr>
      <w:r w:rsidRPr="00A167C2">
        <w:rPr>
          <w:rStyle w:val="Strong"/>
          <w:rFonts w:ascii="Tahoma" w:hAnsi="Tahoma" w:cs="Tahoma"/>
          <w:color w:val="000000"/>
          <w:sz w:val="20"/>
          <w:szCs w:val="20"/>
        </w:rPr>
        <w:t>Web: </w:t>
      </w:r>
      <w:hyperlink r:id="rId25" w:history="1">
        <w:r w:rsidRPr="00A167C2">
          <w:rPr>
            <w:rStyle w:val="Strong"/>
            <w:rFonts w:ascii="Tahoma" w:hAnsi="Tahoma" w:cs="Tahoma"/>
            <w:color w:val="0000FF"/>
            <w:sz w:val="20"/>
            <w:szCs w:val="20"/>
            <w:u w:val="single"/>
          </w:rPr>
          <w:t>www.sdcc.ie</w:t>
        </w:r>
      </w:hyperlink>
    </w:p>
    <w:p w14:paraId="753858A7" w14:textId="77777777" w:rsidR="00400C99" w:rsidRPr="00A167C2" w:rsidRDefault="00400C99" w:rsidP="00400C99">
      <w:pPr>
        <w:pStyle w:val="NormalWeb"/>
        <w:ind w:left="720"/>
        <w:rPr>
          <w:rFonts w:ascii="Tahoma" w:hAnsi="Tahoma" w:cs="Tahoma"/>
          <w:color w:val="000000"/>
          <w:sz w:val="20"/>
          <w:szCs w:val="20"/>
        </w:rPr>
      </w:pPr>
      <w:r w:rsidRPr="00A167C2">
        <w:rPr>
          <w:rFonts w:ascii="Tahoma" w:hAnsi="Tahoma" w:cs="Tahoma"/>
          <w:color w:val="000000"/>
          <w:sz w:val="20"/>
          <w:szCs w:val="20"/>
        </w:rPr>
        <w:t>There were no submissions received in relation to the Taking in Charge of this development.</w:t>
      </w:r>
    </w:p>
    <w:p w14:paraId="0DADFEB9" w14:textId="77777777" w:rsidR="00400C99" w:rsidRPr="00A167C2" w:rsidRDefault="00400C99" w:rsidP="00400C99">
      <w:pPr>
        <w:pStyle w:val="NormalWeb"/>
        <w:ind w:left="720"/>
        <w:rPr>
          <w:rFonts w:ascii="Tahoma" w:hAnsi="Tahoma" w:cs="Tahoma"/>
          <w:color w:val="000000"/>
          <w:sz w:val="20"/>
          <w:szCs w:val="20"/>
        </w:rPr>
      </w:pPr>
      <w:r w:rsidRPr="00A167C2">
        <w:rPr>
          <w:rFonts w:ascii="Tahoma" w:hAnsi="Tahoma" w:cs="Tahoma"/>
          <w:color w:val="000000"/>
          <w:sz w:val="20"/>
          <w:szCs w:val="20"/>
        </w:rPr>
        <w:t>This Council is satisfied that this estate is constructed to a high standard of specification and quality and recommends that the </w:t>
      </w:r>
      <w:r w:rsidRPr="00A167C2">
        <w:rPr>
          <w:rFonts w:ascii="Tahoma" w:hAnsi="Tahoma" w:cs="Tahoma"/>
          <w:b/>
          <w:bCs/>
          <w:sz w:val="20"/>
          <w:szCs w:val="20"/>
        </w:rPr>
        <w:t xml:space="preserve">Newlands Grove </w:t>
      </w:r>
      <w:r w:rsidRPr="00A167C2">
        <w:rPr>
          <w:rFonts w:ascii="Tahoma" w:hAnsi="Tahoma" w:cs="Tahoma"/>
          <w:color w:val="000000"/>
          <w:sz w:val="20"/>
          <w:szCs w:val="20"/>
        </w:rPr>
        <w:t>be taken in charge by the Council.</w:t>
      </w:r>
    </w:p>
    <w:p w14:paraId="6711C304" w14:textId="77777777" w:rsidR="00400C99" w:rsidRPr="00A167C2" w:rsidRDefault="00400C99" w:rsidP="00400C99">
      <w:pPr>
        <w:pStyle w:val="NormalWeb"/>
        <w:ind w:left="720"/>
        <w:rPr>
          <w:rFonts w:ascii="Tahoma" w:hAnsi="Tahoma" w:cs="Tahoma"/>
          <w:color w:val="000000"/>
          <w:sz w:val="20"/>
          <w:szCs w:val="20"/>
        </w:rPr>
      </w:pPr>
      <w:r w:rsidRPr="00A167C2">
        <w:rPr>
          <w:rFonts w:ascii="Tahoma" w:hAnsi="Tahoma" w:cs="Tahoma"/>
          <w:color w:val="000000"/>
          <w:sz w:val="20"/>
          <w:szCs w:val="20"/>
        </w:rPr>
        <w:t>The recommendation of the Area Committee is required as follows:</w:t>
      </w:r>
    </w:p>
    <w:p w14:paraId="2F73590E" w14:textId="77777777" w:rsidR="00400C99" w:rsidRPr="00A167C2" w:rsidRDefault="00400C99" w:rsidP="00400C99">
      <w:pPr>
        <w:pStyle w:val="NormalWeb"/>
        <w:ind w:left="720"/>
        <w:rPr>
          <w:rFonts w:ascii="Tahoma" w:hAnsi="Tahoma" w:cs="Tahoma"/>
          <w:color w:val="000000"/>
          <w:sz w:val="20"/>
          <w:szCs w:val="20"/>
        </w:rPr>
      </w:pPr>
      <w:r w:rsidRPr="00A167C2">
        <w:rPr>
          <w:rFonts w:ascii="Tahoma" w:hAnsi="Tahoma" w:cs="Tahoma"/>
          <w:color w:val="000000"/>
          <w:sz w:val="20"/>
          <w:szCs w:val="20"/>
        </w:rPr>
        <w:t>That the proposal to declare the roads to be public roads, and to Take in Charge the open spaces, sewers, watermains, storm drains and public lighting within the attendant ground of the </w:t>
      </w:r>
      <w:r w:rsidRPr="00A167C2">
        <w:rPr>
          <w:rFonts w:ascii="Tahoma" w:hAnsi="Tahoma" w:cs="Tahoma"/>
          <w:b/>
          <w:bCs/>
          <w:sz w:val="20"/>
          <w:szCs w:val="20"/>
        </w:rPr>
        <w:t>Newlands Grove</w:t>
      </w:r>
      <w:r w:rsidRPr="00A167C2">
        <w:rPr>
          <w:rFonts w:ascii="Tahoma" w:hAnsi="Tahoma" w:cs="Tahoma"/>
          <w:color w:val="000000"/>
          <w:sz w:val="20"/>
          <w:szCs w:val="20"/>
        </w:rPr>
        <w:t xml:space="preserve"> development shall be considered by the Full Council at the March 2024 meeting”</w:t>
      </w:r>
      <w:r w:rsidRPr="00A167C2">
        <w:rPr>
          <w:rStyle w:val="Strong"/>
          <w:rFonts w:ascii="Tahoma" w:hAnsi="Tahoma" w:cs="Tahoma"/>
          <w:color w:val="000000"/>
          <w:sz w:val="20"/>
          <w:szCs w:val="20"/>
        </w:rPr>
        <w:t>.   END OF REPORT.</w:t>
      </w:r>
    </w:p>
    <w:p w14:paraId="772C3770" w14:textId="77777777" w:rsidR="00400C99" w:rsidRPr="00A167C2" w:rsidRDefault="00400C99" w:rsidP="00400C99">
      <w:pPr>
        <w:pStyle w:val="NormalWeb"/>
        <w:ind w:left="720"/>
        <w:rPr>
          <w:rFonts w:ascii="Tahoma" w:hAnsi="Tahoma" w:cs="Tahoma"/>
          <w:color w:val="000000"/>
          <w:sz w:val="20"/>
          <w:szCs w:val="20"/>
        </w:rPr>
      </w:pPr>
      <w:r w:rsidRPr="00A167C2">
        <w:rPr>
          <w:rFonts w:ascii="Tahoma" w:hAnsi="Tahoma" w:cs="Tahoma"/>
          <w:color w:val="000000"/>
          <w:sz w:val="20"/>
          <w:szCs w:val="20"/>
        </w:rPr>
        <w:t xml:space="preserve">The </w:t>
      </w:r>
      <w:r w:rsidRPr="00A167C2">
        <w:rPr>
          <w:rFonts w:ascii="Tahoma" w:hAnsi="Tahoma" w:cs="Tahoma"/>
          <w:sz w:val="20"/>
          <w:szCs w:val="20"/>
        </w:rPr>
        <w:t xml:space="preserve">Clondalkin, Newcastle, Rathcoole, </w:t>
      </w:r>
      <w:proofErr w:type="spellStart"/>
      <w:r w:rsidRPr="00A167C2">
        <w:rPr>
          <w:rFonts w:ascii="Tahoma" w:hAnsi="Tahoma" w:cs="Tahoma"/>
          <w:sz w:val="20"/>
          <w:szCs w:val="20"/>
        </w:rPr>
        <w:t>Saggart</w:t>
      </w:r>
      <w:proofErr w:type="spellEnd"/>
      <w:r w:rsidRPr="00A167C2">
        <w:rPr>
          <w:rFonts w:ascii="Tahoma" w:hAnsi="Tahoma" w:cs="Tahoma"/>
          <w:sz w:val="20"/>
          <w:szCs w:val="20"/>
        </w:rPr>
        <w:t xml:space="preserve"> and Brittas</w:t>
      </w:r>
      <w:r w:rsidRPr="00A167C2">
        <w:rPr>
          <w:rFonts w:ascii="Tahoma" w:hAnsi="Tahoma" w:cs="Tahoma"/>
          <w:color w:val="000000"/>
          <w:sz w:val="20"/>
          <w:szCs w:val="20"/>
        </w:rPr>
        <w:t xml:space="preserve"> Area Committee </w:t>
      </w:r>
      <w:proofErr w:type="spellStart"/>
      <w:r w:rsidRPr="00A167C2">
        <w:rPr>
          <w:rFonts w:ascii="Tahoma" w:hAnsi="Tahoma" w:cs="Tahoma"/>
          <w:color w:val="000000"/>
          <w:sz w:val="20"/>
          <w:szCs w:val="20"/>
        </w:rPr>
        <w:t>Committee</w:t>
      </w:r>
      <w:proofErr w:type="spellEnd"/>
      <w:r w:rsidRPr="00A167C2">
        <w:rPr>
          <w:rFonts w:ascii="Tahoma" w:hAnsi="Tahoma" w:cs="Tahoma"/>
          <w:color w:val="000000"/>
          <w:sz w:val="20"/>
          <w:szCs w:val="20"/>
        </w:rPr>
        <w:t xml:space="preserve"> recommended that the proposal be brought before the October 2024 County Council Meeting.</w:t>
      </w:r>
    </w:p>
    <w:p w14:paraId="7657BD38" w14:textId="77777777" w:rsidR="00400C99" w:rsidRPr="00A167C2" w:rsidRDefault="00400C99" w:rsidP="00400C99">
      <w:pPr>
        <w:pStyle w:val="NormalWeb"/>
        <w:ind w:left="720"/>
        <w:rPr>
          <w:rFonts w:ascii="Tahoma" w:hAnsi="Tahoma" w:cs="Tahoma"/>
          <w:color w:val="000000"/>
          <w:sz w:val="20"/>
          <w:szCs w:val="20"/>
        </w:rPr>
      </w:pPr>
      <w:r w:rsidRPr="00A167C2">
        <w:rPr>
          <w:rFonts w:ascii="Tahoma" w:hAnsi="Tahoma" w:cs="Tahoma"/>
          <w:color w:val="000000"/>
          <w:sz w:val="20"/>
          <w:szCs w:val="20"/>
        </w:rPr>
        <w:t>It is now a matter for this Council to agree the following resolution: </w:t>
      </w:r>
    </w:p>
    <w:p w14:paraId="52A81F9D" w14:textId="7136D864" w:rsidR="00400C99" w:rsidRPr="005C5B54" w:rsidRDefault="00400C99" w:rsidP="00400C99">
      <w:pPr>
        <w:pStyle w:val="NormalWeb"/>
        <w:ind w:left="720"/>
        <w:rPr>
          <w:bCs/>
        </w:rPr>
      </w:pPr>
      <w:r w:rsidRPr="00A167C2">
        <w:rPr>
          <w:rStyle w:val="Strong"/>
          <w:rFonts w:ascii="Tahoma" w:hAnsi="Tahoma" w:cs="Tahoma"/>
          <w:color w:val="000000"/>
          <w:sz w:val="20"/>
          <w:szCs w:val="20"/>
        </w:rPr>
        <w:t>That the proposal to declare the roads to be public roads, and to Take in Charge the open spaces, sewers, watermains, storm drains and public lighting within the attendant ground of the </w:t>
      </w:r>
      <w:r w:rsidRPr="00A167C2">
        <w:rPr>
          <w:rFonts w:ascii="Tahoma" w:hAnsi="Tahoma" w:cs="Tahoma"/>
          <w:b/>
          <w:bCs/>
          <w:sz w:val="20"/>
          <w:szCs w:val="20"/>
        </w:rPr>
        <w:t>Moy Glas Glade,</w:t>
      </w:r>
      <w:r w:rsidRPr="00A167C2">
        <w:rPr>
          <w:rStyle w:val="Strong"/>
          <w:rFonts w:ascii="Tahoma" w:hAnsi="Tahoma" w:cs="Tahoma"/>
          <w:color w:val="000000"/>
          <w:sz w:val="20"/>
          <w:szCs w:val="20"/>
        </w:rPr>
        <w:t xml:space="preserve"> development (being cognisant </w:t>
      </w:r>
      <w:r w:rsidRPr="00A167C2">
        <w:rPr>
          <w:rFonts w:ascii="Tahoma" w:hAnsi="Tahoma" w:cs="Tahoma"/>
          <w:b/>
          <w:bCs/>
          <w:sz w:val="20"/>
          <w:szCs w:val="20"/>
        </w:rPr>
        <w:t>that Class 1 large green areas will be Taken in Charge and cut by the Council, however the small verge grass areas will be Taken in Charge but the maintenance / grass cutting of these areas will remain the responsibility of the residents of the estate)</w:t>
      </w:r>
      <w:r w:rsidRPr="00A167C2">
        <w:rPr>
          <w:rStyle w:val="Strong"/>
          <w:rFonts w:ascii="Tahoma" w:hAnsi="Tahoma" w:cs="Tahoma"/>
          <w:color w:val="000000"/>
          <w:sz w:val="20"/>
          <w:szCs w:val="20"/>
        </w:rPr>
        <w:t>shall be considered by the Full Council at the November 2024 meeting. </w:t>
      </w:r>
    </w:p>
    <w:p w14:paraId="3067E579" w14:textId="09E2CFC6" w:rsidR="007F3360" w:rsidRDefault="00B53779" w:rsidP="00704421">
      <w:pPr>
        <w:spacing w:after="0" w:line="240" w:lineRule="auto"/>
        <w:ind w:left="720"/>
        <w:rPr>
          <w:rFonts w:ascii="Times New Roman" w:hAnsi="Times New Roman" w:cs="Times New Roman"/>
        </w:rPr>
      </w:pPr>
      <w:hyperlink r:id="rId26" w:history="1">
        <w:r w:rsidRPr="00B53779">
          <w:rPr>
            <w:rStyle w:val="Hyperlink"/>
            <w:rFonts w:ascii="Times New Roman" w:hAnsi="Times New Roman" w:cs="Times New Roman"/>
          </w:rPr>
          <w:t>H6(c)(</w:t>
        </w:r>
        <w:proofErr w:type="spellStart"/>
        <w:r w:rsidRPr="00B53779">
          <w:rPr>
            <w:rStyle w:val="Hyperlink"/>
            <w:rFonts w:ascii="Times New Roman" w:hAnsi="Times New Roman" w:cs="Times New Roman"/>
          </w:rPr>
          <w:t>i</w:t>
        </w:r>
        <w:proofErr w:type="spellEnd"/>
        <w:r w:rsidRPr="00B53779">
          <w:rPr>
            <w:rStyle w:val="Hyperlink"/>
            <w:rFonts w:ascii="Times New Roman" w:hAnsi="Times New Roman" w:cs="Times New Roman"/>
          </w:rPr>
          <w:t>) Newlands Grove TIC Map</w:t>
        </w:r>
      </w:hyperlink>
    </w:p>
    <w:p w14:paraId="4A24810A" w14:textId="16AF9DD1" w:rsidR="00B53779" w:rsidRDefault="00B53779" w:rsidP="00704421">
      <w:pPr>
        <w:spacing w:after="0" w:line="240" w:lineRule="auto"/>
        <w:ind w:left="720"/>
        <w:rPr>
          <w:rFonts w:ascii="Times New Roman" w:hAnsi="Times New Roman" w:cs="Times New Roman"/>
        </w:rPr>
      </w:pPr>
      <w:hyperlink r:id="rId27" w:history="1">
        <w:r w:rsidRPr="00B53779">
          <w:rPr>
            <w:rStyle w:val="Hyperlink"/>
            <w:rFonts w:ascii="Times New Roman" w:hAnsi="Times New Roman" w:cs="Times New Roman"/>
          </w:rPr>
          <w:t>H6(c)(iii) Newlands Grove TIC Road Schedule</w:t>
        </w:r>
      </w:hyperlink>
    </w:p>
    <w:p w14:paraId="778BC77B" w14:textId="77777777" w:rsidR="00B53779" w:rsidRDefault="00B53779" w:rsidP="00704421">
      <w:pPr>
        <w:spacing w:after="0" w:line="240" w:lineRule="auto"/>
        <w:ind w:left="720"/>
        <w:rPr>
          <w:rFonts w:ascii="Times New Roman" w:hAnsi="Times New Roman" w:cs="Times New Roman"/>
        </w:rPr>
      </w:pPr>
    </w:p>
    <w:p w14:paraId="6EF9C65D" w14:textId="636E0A33" w:rsidR="00E506EB" w:rsidRDefault="00B53779" w:rsidP="00704421">
      <w:pPr>
        <w:spacing w:after="0" w:line="240" w:lineRule="auto"/>
        <w:ind w:left="720"/>
        <w:rPr>
          <w:rFonts w:ascii="Times New Roman" w:hAnsi="Times New Roman" w:cs="Times New Roman"/>
          <w:b/>
          <w:bCs/>
        </w:rPr>
      </w:pPr>
      <w:r>
        <w:rPr>
          <w:rFonts w:ascii="Times New Roman" w:hAnsi="Times New Roman" w:cs="Times New Roman"/>
        </w:rPr>
        <w:t xml:space="preserve">The Report </w:t>
      </w:r>
      <w:r w:rsidR="005C5B54">
        <w:rPr>
          <w:rFonts w:ascii="Times New Roman" w:hAnsi="Times New Roman" w:cs="Times New Roman"/>
        </w:rPr>
        <w:t>was p</w:t>
      </w:r>
      <w:r w:rsidR="001F5F03" w:rsidRPr="0047639E">
        <w:rPr>
          <w:rFonts w:ascii="Times New Roman" w:hAnsi="Times New Roman" w:cs="Times New Roman"/>
        </w:rPr>
        <w:t xml:space="preserve">roposed by Councillor </w:t>
      </w:r>
      <w:r w:rsidR="005341D6" w:rsidRPr="0047639E">
        <w:rPr>
          <w:rFonts w:ascii="Times New Roman" w:hAnsi="Times New Roman" w:cs="Times New Roman"/>
        </w:rPr>
        <w:t>Baby Pereppadan</w:t>
      </w:r>
      <w:r w:rsidR="001F5F03" w:rsidRPr="0047639E">
        <w:rPr>
          <w:rFonts w:ascii="Times New Roman" w:hAnsi="Times New Roman" w:cs="Times New Roman"/>
        </w:rPr>
        <w:t xml:space="preserve">, </w:t>
      </w:r>
      <w:r w:rsidR="005C5B54">
        <w:rPr>
          <w:rFonts w:ascii="Times New Roman" w:hAnsi="Times New Roman" w:cs="Times New Roman"/>
        </w:rPr>
        <w:t>s</w:t>
      </w:r>
      <w:r w:rsidR="001F5F03" w:rsidRPr="0047639E">
        <w:rPr>
          <w:rFonts w:ascii="Times New Roman" w:hAnsi="Times New Roman" w:cs="Times New Roman"/>
        </w:rPr>
        <w:t>econded by</w:t>
      </w:r>
      <w:r w:rsidR="005341D6" w:rsidRPr="0047639E">
        <w:rPr>
          <w:rFonts w:ascii="Times New Roman" w:hAnsi="Times New Roman" w:cs="Times New Roman"/>
        </w:rPr>
        <w:t xml:space="preserve"> Councillor W. Carey</w:t>
      </w:r>
      <w:r w:rsidR="005C5B54">
        <w:rPr>
          <w:rFonts w:ascii="Times New Roman" w:hAnsi="Times New Roman" w:cs="Times New Roman"/>
        </w:rPr>
        <w:t xml:space="preserve"> and </w:t>
      </w:r>
      <w:r w:rsidR="005341D6" w:rsidRPr="0047639E">
        <w:rPr>
          <w:rFonts w:ascii="Times New Roman" w:hAnsi="Times New Roman" w:cs="Times New Roman"/>
          <w:b/>
          <w:bCs/>
        </w:rPr>
        <w:t>AGREED.</w:t>
      </w:r>
    </w:p>
    <w:p w14:paraId="1C64218A" w14:textId="77777777" w:rsidR="007F3360" w:rsidRDefault="007F3360" w:rsidP="000C2D6D">
      <w:pPr>
        <w:spacing w:after="0" w:line="240" w:lineRule="auto"/>
        <w:ind w:left="720"/>
        <w:rPr>
          <w:rFonts w:ascii="Times New Roman" w:hAnsi="Times New Roman" w:cs="Times New Roman"/>
          <w:b/>
          <w:bCs/>
        </w:rPr>
      </w:pPr>
    </w:p>
    <w:p w14:paraId="4D3356D5" w14:textId="77777777" w:rsidR="00695220" w:rsidRDefault="00695220" w:rsidP="000C2D6D">
      <w:pPr>
        <w:spacing w:after="0" w:line="240" w:lineRule="auto"/>
        <w:ind w:left="720"/>
        <w:rPr>
          <w:rFonts w:ascii="Times New Roman" w:hAnsi="Times New Roman" w:cs="Times New Roman"/>
          <w:b/>
          <w:bCs/>
        </w:rPr>
      </w:pPr>
    </w:p>
    <w:p w14:paraId="4F0CB9E0" w14:textId="77777777" w:rsidR="00695220" w:rsidRDefault="00695220" w:rsidP="000C2D6D">
      <w:pPr>
        <w:spacing w:after="0" w:line="240" w:lineRule="auto"/>
        <w:ind w:left="720"/>
        <w:rPr>
          <w:rFonts w:ascii="Times New Roman" w:hAnsi="Times New Roman" w:cs="Times New Roman"/>
          <w:b/>
          <w:bCs/>
        </w:rPr>
      </w:pPr>
    </w:p>
    <w:p w14:paraId="73CF36A9" w14:textId="77777777" w:rsidR="000F7416" w:rsidRDefault="000F7416" w:rsidP="000C2D6D">
      <w:pPr>
        <w:spacing w:after="0" w:line="240" w:lineRule="auto"/>
        <w:ind w:left="720"/>
        <w:rPr>
          <w:rFonts w:ascii="Times New Roman" w:hAnsi="Times New Roman" w:cs="Times New Roman"/>
          <w:b/>
          <w:bCs/>
        </w:rPr>
      </w:pPr>
    </w:p>
    <w:p w14:paraId="3458E055" w14:textId="77777777" w:rsidR="00E506EB" w:rsidRPr="0047639E" w:rsidRDefault="00E506EB" w:rsidP="000C2D6D">
      <w:pPr>
        <w:spacing w:after="0" w:line="240" w:lineRule="auto"/>
        <w:ind w:left="720"/>
        <w:rPr>
          <w:rFonts w:ascii="Times New Roman" w:hAnsi="Times New Roman" w:cs="Times New Roman"/>
          <w:b/>
        </w:rPr>
      </w:pPr>
    </w:p>
    <w:p w14:paraId="553A6711" w14:textId="40C5C395" w:rsidR="00A46493" w:rsidRPr="0047639E" w:rsidRDefault="00F6376F" w:rsidP="000C2D6D">
      <w:pPr>
        <w:spacing w:after="0" w:line="240" w:lineRule="auto"/>
        <w:ind w:left="709" w:hanging="1440"/>
        <w:rPr>
          <w:rFonts w:ascii="Times New Roman" w:hAnsi="Times New Roman" w:cs="Times New Roman"/>
        </w:rPr>
      </w:pPr>
      <w:r w:rsidRPr="0047639E">
        <w:rPr>
          <w:rFonts w:ascii="Times New Roman" w:hAnsi="Times New Roman" w:cs="Times New Roman"/>
          <w:b/>
        </w:rPr>
        <w:lastRenderedPageBreak/>
        <w:t>H7</w:t>
      </w:r>
      <w:r w:rsidR="00400C99">
        <w:rPr>
          <w:rFonts w:ascii="Times New Roman" w:hAnsi="Times New Roman" w:cs="Times New Roman"/>
          <w:b/>
        </w:rPr>
        <w:t>a</w:t>
      </w:r>
      <w:r w:rsidRPr="0047639E">
        <w:rPr>
          <w:rFonts w:ascii="Times New Roman" w:hAnsi="Times New Roman" w:cs="Times New Roman"/>
          <w:b/>
        </w:rPr>
        <w:t xml:space="preserve">/1124 </w:t>
      </w:r>
      <w:r w:rsidR="007A57F8" w:rsidRPr="0047639E">
        <w:rPr>
          <w:rFonts w:ascii="Times New Roman" w:hAnsi="Times New Roman" w:cs="Times New Roman"/>
          <w:b/>
        </w:rPr>
        <w:tab/>
      </w:r>
      <w:r w:rsidRPr="0047639E">
        <w:rPr>
          <w:rFonts w:ascii="Times New Roman" w:hAnsi="Times New Roman" w:cs="Times New Roman"/>
          <w:b/>
          <w:u w:val="single"/>
        </w:rPr>
        <w:t>PROPOSED DISPOSAL OF PROPERTIES/SITES - FOR APPROVAL</w:t>
      </w:r>
    </w:p>
    <w:p w14:paraId="0F574413" w14:textId="388F783F" w:rsidR="00D247C3" w:rsidRPr="00D247C3" w:rsidRDefault="00D247C3" w:rsidP="000C2D6D">
      <w:pPr>
        <w:pStyle w:val="Heading3"/>
        <w:spacing w:before="0" w:line="240" w:lineRule="auto"/>
        <w:ind w:left="720"/>
        <w:rPr>
          <w:rFonts w:ascii="Times New Roman" w:hAnsi="Times New Roman" w:cs="Times New Roman"/>
        </w:rPr>
      </w:pPr>
      <w:r w:rsidRPr="00D247C3">
        <w:rPr>
          <w:rFonts w:ascii="Times New Roman" w:hAnsi="Times New Roman" w:cs="Times New Roman"/>
        </w:rPr>
        <w:t>The following reports by the Chief Executive, which had been circulated, were presented by</w:t>
      </w:r>
      <w:r w:rsidRPr="00D247C3">
        <w:rPr>
          <w:rFonts w:ascii="Times New Roman" w:hAnsi="Times New Roman" w:cs="Times New Roman"/>
          <w:bCs/>
        </w:rPr>
        <w:t xml:space="preserve"> Mr. J. Frehill, Director of Economic Enterprise and Tourism Development</w:t>
      </w:r>
      <w:r w:rsidRPr="00D247C3">
        <w:rPr>
          <w:rFonts w:ascii="Times New Roman" w:hAnsi="Times New Roman" w:cs="Times New Roman"/>
        </w:rPr>
        <w:t xml:space="preserve">, and were </w:t>
      </w:r>
      <w:r w:rsidRPr="00D247C3">
        <w:rPr>
          <w:rFonts w:ascii="Times New Roman" w:hAnsi="Times New Roman" w:cs="Times New Roman"/>
          <w:b/>
          <w:bCs/>
        </w:rPr>
        <w:t>CONSIDERED</w:t>
      </w:r>
    </w:p>
    <w:p w14:paraId="71A0CDA9" w14:textId="77777777" w:rsidR="00D247C3" w:rsidRDefault="00D247C3" w:rsidP="000C2D6D">
      <w:pPr>
        <w:pStyle w:val="Heading3"/>
        <w:spacing w:before="0" w:line="240" w:lineRule="auto"/>
        <w:ind w:left="720"/>
      </w:pPr>
    </w:p>
    <w:p w14:paraId="0931FD99" w14:textId="0ADB303B" w:rsidR="00400C99" w:rsidRPr="003E6356" w:rsidRDefault="00400C99" w:rsidP="00400C99">
      <w:pPr>
        <w:spacing w:before="100" w:beforeAutospacing="1" w:after="100" w:afterAutospacing="1"/>
        <w:ind w:left="720"/>
        <w:rPr>
          <w:rFonts w:ascii="Tahoma" w:hAnsi="Tahoma" w:cs="Tahoma"/>
          <w:sz w:val="20"/>
          <w:szCs w:val="20"/>
        </w:rPr>
      </w:pPr>
      <w:r w:rsidRPr="003E6356">
        <w:rPr>
          <w:rFonts w:ascii="Tahoma" w:hAnsi="Tahoma" w:cs="Tahoma"/>
          <w:sz w:val="20"/>
          <w:szCs w:val="20"/>
        </w:rPr>
        <w:t>The following have applied, in accordance with the provisions of the Landlord and Tenant (Ground Rent) (No 2) Act, to acquire the fee simple in the property</w:t>
      </w:r>
    </w:p>
    <w:tbl>
      <w:tblPr>
        <w:tblW w:w="4954"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01"/>
        <w:gridCol w:w="3323"/>
        <w:gridCol w:w="2309"/>
      </w:tblGrid>
      <w:tr w:rsidR="00400C99" w:rsidRPr="003E6356" w14:paraId="520BFD57" w14:textId="77777777" w:rsidTr="00400C99">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DA7B12" w14:textId="77777777" w:rsidR="00400C99" w:rsidRPr="003E6356" w:rsidRDefault="00400C99" w:rsidP="00566F9E">
            <w:pPr>
              <w:spacing w:before="225" w:after="225" w:line="336" w:lineRule="atLeast"/>
              <w:rPr>
                <w:rFonts w:ascii="Tahoma" w:hAnsi="Tahoma" w:cs="Tahoma"/>
                <w:sz w:val="20"/>
                <w:szCs w:val="20"/>
              </w:rPr>
            </w:pPr>
            <w:r w:rsidRPr="003E6356">
              <w:rPr>
                <w:rFonts w:ascii="Tahoma" w:hAnsi="Tahoma" w:cs="Tahoma"/>
                <w:sz w:val="20"/>
                <w:szCs w:val="20"/>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B04CFD" w14:textId="77777777" w:rsidR="00400C99" w:rsidRPr="003E6356" w:rsidRDefault="00400C99" w:rsidP="00566F9E">
            <w:pPr>
              <w:spacing w:before="225" w:after="225" w:line="336" w:lineRule="atLeast"/>
              <w:rPr>
                <w:rFonts w:ascii="Tahoma" w:hAnsi="Tahoma" w:cs="Tahoma"/>
                <w:sz w:val="20"/>
                <w:szCs w:val="20"/>
              </w:rPr>
            </w:pPr>
            <w:r w:rsidRPr="003E6356">
              <w:rPr>
                <w:rFonts w:ascii="Tahoma" w:hAnsi="Tahoma" w:cs="Tahoma"/>
                <w:sz w:val="20"/>
                <w:szCs w:val="20"/>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864B86" w14:textId="77777777" w:rsidR="00400C99" w:rsidRPr="003E6356" w:rsidRDefault="00400C99" w:rsidP="00566F9E">
            <w:pPr>
              <w:spacing w:before="225" w:after="225" w:line="336" w:lineRule="atLeast"/>
              <w:rPr>
                <w:rFonts w:ascii="Tahoma" w:hAnsi="Tahoma" w:cs="Tahoma"/>
                <w:sz w:val="20"/>
                <w:szCs w:val="20"/>
              </w:rPr>
            </w:pPr>
            <w:r w:rsidRPr="003E6356">
              <w:rPr>
                <w:rFonts w:ascii="Tahoma" w:hAnsi="Tahoma" w:cs="Tahoma"/>
                <w:sz w:val="20"/>
                <w:szCs w:val="20"/>
              </w:rPr>
              <w:t xml:space="preserve">PURCHASE PRICE </w:t>
            </w:r>
          </w:p>
        </w:tc>
      </w:tr>
      <w:tr w:rsidR="00400C99" w:rsidRPr="003E6356" w14:paraId="209BB84B" w14:textId="77777777" w:rsidTr="00400C9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02CC25" w14:textId="77777777" w:rsidR="00400C99" w:rsidRPr="003E6356" w:rsidRDefault="00400C99" w:rsidP="00566F9E">
            <w:pPr>
              <w:spacing w:before="225" w:after="225" w:line="336" w:lineRule="atLeast"/>
              <w:rPr>
                <w:rFonts w:ascii="Tahoma" w:hAnsi="Tahoma" w:cs="Tahoma"/>
                <w:sz w:val="20"/>
                <w:szCs w:val="20"/>
              </w:rPr>
            </w:pPr>
            <w:r w:rsidRPr="003E6356">
              <w:rPr>
                <w:rFonts w:ascii="Tahoma" w:hAnsi="Tahoma" w:cs="Tahoma"/>
                <w:sz w:val="20"/>
                <w:szCs w:val="20"/>
              </w:rPr>
              <w:t xml:space="preserve">30 </w:t>
            </w:r>
            <w:proofErr w:type="spellStart"/>
            <w:r w:rsidRPr="003E6356">
              <w:rPr>
                <w:rFonts w:ascii="Tahoma" w:hAnsi="Tahoma" w:cs="Tahoma"/>
                <w:sz w:val="20"/>
                <w:szCs w:val="20"/>
              </w:rPr>
              <w:t>Homelawn</w:t>
            </w:r>
            <w:proofErr w:type="spellEnd"/>
            <w:r w:rsidRPr="003E6356">
              <w:rPr>
                <w:rFonts w:ascii="Tahoma" w:hAnsi="Tahoma" w:cs="Tahoma"/>
                <w:sz w:val="20"/>
                <w:szCs w:val="20"/>
              </w:rPr>
              <w:t xml:space="preserve"> Avenue, Tallaght, Dublin 24.</w:t>
            </w:r>
          </w:p>
          <w:p w14:paraId="535E839A" w14:textId="77777777" w:rsidR="00400C99" w:rsidRPr="003E6356" w:rsidRDefault="00400C99" w:rsidP="00566F9E">
            <w:pPr>
              <w:spacing w:before="225" w:after="225" w:line="336" w:lineRule="atLeast"/>
              <w:rPr>
                <w:rFonts w:ascii="Tahoma" w:hAnsi="Tahoma" w:cs="Tahoma"/>
                <w:sz w:val="20"/>
                <w:szCs w:val="20"/>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EB94D1" w14:textId="77777777" w:rsidR="00400C99" w:rsidRPr="003E6356" w:rsidRDefault="00400C99" w:rsidP="00566F9E">
            <w:pPr>
              <w:spacing w:before="225" w:after="225" w:line="336" w:lineRule="atLeast"/>
              <w:rPr>
                <w:rFonts w:ascii="Tahoma" w:hAnsi="Tahoma" w:cs="Tahoma"/>
                <w:sz w:val="20"/>
                <w:szCs w:val="20"/>
              </w:rPr>
            </w:pPr>
            <w:r w:rsidRPr="003E6356">
              <w:rPr>
                <w:rFonts w:ascii="Tahoma" w:hAnsi="Tahoma" w:cs="Tahoma"/>
                <w:sz w:val="20"/>
                <w:szCs w:val="20"/>
              </w:rPr>
              <w:t>Ashling O’Sullivan</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B90904" w14:textId="77777777" w:rsidR="00400C99" w:rsidRPr="003E6356" w:rsidRDefault="00400C99" w:rsidP="00566F9E">
            <w:pPr>
              <w:spacing w:before="225" w:after="225" w:line="336" w:lineRule="atLeast"/>
              <w:rPr>
                <w:rFonts w:ascii="Tahoma" w:hAnsi="Tahoma" w:cs="Tahoma"/>
                <w:sz w:val="20"/>
                <w:szCs w:val="20"/>
              </w:rPr>
            </w:pPr>
            <w:r w:rsidRPr="003E6356">
              <w:rPr>
                <w:rFonts w:ascii="Tahoma" w:hAnsi="Tahoma" w:cs="Tahoma"/>
                <w:sz w:val="20"/>
                <w:szCs w:val="20"/>
              </w:rPr>
              <w:t>€43.07</w:t>
            </w:r>
          </w:p>
        </w:tc>
      </w:tr>
    </w:tbl>
    <w:p w14:paraId="10F9E6EC" w14:textId="77777777" w:rsidR="00400C99" w:rsidRPr="003E6356" w:rsidRDefault="00400C99" w:rsidP="00400C99">
      <w:pPr>
        <w:spacing w:before="100" w:beforeAutospacing="1" w:after="100" w:afterAutospacing="1"/>
        <w:ind w:left="720"/>
        <w:rPr>
          <w:rFonts w:ascii="Tahoma" w:hAnsi="Tahoma" w:cs="Tahoma"/>
          <w:sz w:val="20"/>
          <w:szCs w:val="20"/>
        </w:rPr>
      </w:pPr>
      <w:r w:rsidRPr="003E6356">
        <w:rPr>
          <w:rFonts w:ascii="Tahoma"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14:paraId="5E1C9EC2" w14:textId="77777777" w:rsidR="00400C99" w:rsidRPr="003E6356" w:rsidRDefault="00400C99" w:rsidP="00400C99">
      <w:pPr>
        <w:spacing w:before="100" w:beforeAutospacing="1" w:after="100" w:afterAutospacing="1"/>
        <w:ind w:left="720"/>
        <w:outlineLvl w:val="3"/>
        <w:rPr>
          <w:rFonts w:ascii="Tahoma" w:hAnsi="Tahoma" w:cs="Tahoma"/>
          <w:b/>
          <w:bCs/>
          <w:sz w:val="20"/>
          <w:szCs w:val="20"/>
        </w:rPr>
      </w:pPr>
      <w:r w:rsidRPr="003E6356">
        <w:rPr>
          <w:rFonts w:ascii="Tahoma" w:hAnsi="Tahoma" w:cs="Tahoma"/>
          <w:b/>
          <w:bCs/>
          <w:sz w:val="20"/>
          <w:szCs w:val="20"/>
        </w:rPr>
        <w:t>Colm Ward</w:t>
      </w:r>
    </w:p>
    <w:p w14:paraId="53660E9D" w14:textId="77777777" w:rsidR="00400C99" w:rsidRDefault="00400C99" w:rsidP="00400C99">
      <w:pPr>
        <w:spacing w:before="100" w:beforeAutospacing="1" w:after="100" w:afterAutospacing="1"/>
        <w:ind w:left="720"/>
        <w:rPr>
          <w:rFonts w:ascii="Times New Roman" w:hAnsi="Times New Roman" w:cs="Times New Roman"/>
          <w:bCs/>
        </w:rPr>
      </w:pPr>
      <w:r w:rsidRPr="003E6356">
        <w:rPr>
          <w:rFonts w:ascii="Tahoma" w:hAnsi="Tahoma" w:cs="Tahoma"/>
          <w:b/>
          <w:bCs/>
          <w:sz w:val="20"/>
          <w:szCs w:val="20"/>
        </w:rPr>
        <w:t>Chief Executive</w:t>
      </w:r>
      <w:r w:rsidR="005341D6" w:rsidRPr="0047639E">
        <w:rPr>
          <w:rFonts w:ascii="Times New Roman" w:hAnsi="Times New Roman" w:cs="Times New Roman"/>
        </w:rPr>
        <w:br/>
      </w:r>
      <w:hyperlink r:id="rId28" w:history="1">
        <w:r w:rsidR="005341D6" w:rsidRPr="0047639E">
          <w:rPr>
            <w:rStyle w:val="Hyperlink"/>
            <w:rFonts w:ascii="Times New Roman" w:hAnsi="Times New Roman" w:cs="Times New Roman"/>
          </w:rPr>
          <w:t>H7(a)(ii) 30 Homelawn Avenue - Map</w:t>
        </w:r>
      </w:hyperlink>
      <w:r w:rsidR="005341D6" w:rsidRPr="0047639E">
        <w:rPr>
          <w:rFonts w:ascii="Times New Roman" w:hAnsi="Times New Roman" w:cs="Times New Roman"/>
        </w:rPr>
        <w:br/>
      </w:r>
    </w:p>
    <w:p w14:paraId="018F205D" w14:textId="5F5823E6" w:rsidR="00D247C3" w:rsidRDefault="00D247C3" w:rsidP="00400C99">
      <w:pPr>
        <w:spacing w:before="100" w:beforeAutospacing="1" w:after="100" w:afterAutospacing="1"/>
        <w:ind w:left="720"/>
        <w:rPr>
          <w:rFonts w:ascii="Times New Roman" w:hAnsi="Times New Roman" w:cs="Times New Roman"/>
          <w:bCs/>
        </w:rPr>
      </w:pPr>
      <w:r>
        <w:rPr>
          <w:rFonts w:ascii="Times New Roman" w:hAnsi="Times New Roman" w:cs="Times New Roman"/>
          <w:bCs/>
        </w:rPr>
        <w:t>The report was p</w:t>
      </w:r>
      <w:r w:rsidRPr="0047639E">
        <w:rPr>
          <w:rFonts w:ascii="Times New Roman" w:hAnsi="Times New Roman" w:cs="Times New Roman"/>
          <w:bCs/>
        </w:rPr>
        <w:t xml:space="preserve">roposed by Councillor D. McManus, </w:t>
      </w:r>
      <w:r>
        <w:rPr>
          <w:rFonts w:ascii="Times New Roman" w:hAnsi="Times New Roman" w:cs="Times New Roman"/>
          <w:bCs/>
        </w:rPr>
        <w:t>s</w:t>
      </w:r>
      <w:r w:rsidRPr="0047639E">
        <w:rPr>
          <w:rFonts w:ascii="Times New Roman" w:hAnsi="Times New Roman" w:cs="Times New Roman"/>
          <w:bCs/>
        </w:rPr>
        <w:t>econded by Councillor R. McMahon</w:t>
      </w:r>
      <w:r>
        <w:rPr>
          <w:rFonts w:ascii="Times New Roman" w:hAnsi="Times New Roman" w:cs="Times New Roman"/>
          <w:bCs/>
        </w:rPr>
        <w:t xml:space="preserve"> and </w:t>
      </w:r>
      <w:r w:rsidRPr="00FD7BE2">
        <w:rPr>
          <w:rFonts w:ascii="Times New Roman" w:hAnsi="Times New Roman" w:cs="Times New Roman"/>
          <w:b/>
        </w:rPr>
        <w:t>AGREED</w:t>
      </w:r>
      <w:r>
        <w:rPr>
          <w:rFonts w:ascii="Times New Roman" w:hAnsi="Times New Roman" w:cs="Times New Roman"/>
          <w:bCs/>
        </w:rPr>
        <w:t>.</w:t>
      </w:r>
    </w:p>
    <w:p w14:paraId="49FCB5A2" w14:textId="77777777" w:rsidR="000F7416" w:rsidRDefault="000F7416" w:rsidP="00400C99">
      <w:pPr>
        <w:spacing w:before="100" w:beforeAutospacing="1" w:after="100" w:afterAutospacing="1"/>
        <w:ind w:left="720"/>
        <w:rPr>
          <w:rFonts w:ascii="Times New Roman" w:hAnsi="Times New Roman" w:cs="Times New Roman"/>
          <w:bCs/>
        </w:rPr>
      </w:pPr>
    </w:p>
    <w:p w14:paraId="2FB9A61A" w14:textId="77777777" w:rsidR="000F7416" w:rsidRDefault="000F7416" w:rsidP="00400C99">
      <w:pPr>
        <w:spacing w:before="100" w:beforeAutospacing="1" w:after="100" w:afterAutospacing="1"/>
        <w:ind w:left="720"/>
        <w:rPr>
          <w:rFonts w:ascii="Times New Roman" w:hAnsi="Times New Roman" w:cs="Times New Roman"/>
          <w:bCs/>
        </w:rPr>
      </w:pPr>
    </w:p>
    <w:p w14:paraId="14E6611C" w14:textId="4F531126" w:rsidR="00400C99" w:rsidRPr="0047639E" w:rsidRDefault="00400C99" w:rsidP="00400C99">
      <w:pPr>
        <w:spacing w:after="0" w:line="240" w:lineRule="auto"/>
        <w:ind w:left="709" w:hanging="1440"/>
        <w:rPr>
          <w:rFonts w:ascii="Times New Roman" w:hAnsi="Times New Roman" w:cs="Times New Roman"/>
        </w:rPr>
      </w:pPr>
      <w:r w:rsidRPr="0047639E">
        <w:rPr>
          <w:rFonts w:ascii="Times New Roman" w:hAnsi="Times New Roman" w:cs="Times New Roman"/>
          <w:b/>
        </w:rPr>
        <w:t>H7</w:t>
      </w:r>
      <w:r>
        <w:rPr>
          <w:rFonts w:ascii="Times New Roman" w:hAnsi="Times New Roman" w:cs="Times New Roman"/>
          <w:b/>
        </w:rPr>
        <w:t>b</w:t>
      </w:r>
      <w:r w:rsidRPr="0047639E">
        <w:rPr>
          <w:rFonts w:ascii="Times New Roman" w:hAnsi="Times New Roman" w:cs="Times New Roman"/>
          <w:b/>
        </w:rPr>
        <w:t xml:space="preserve">/1124 </w:t>
      </w:r>
      <w:r w:rsidRPr="0047639E">
        <w:rPr>
          <w:rFonts w:ascii="Times New Roman" w:hAnsi="Times New Roman" w:cs="Times New Roman"/>
          <w:b/>
        </w:rPr>
        <w:tab/>
      </w:r>
      <w:r w:rsidRPr="0047639E">
        <w:rPr>
          <w:rFonts w:ascii="Times New Roman" w:hAnsi="Times New Roman" w:cs="Times New Roman"/>
          <w:b/>
          <w:u w:val="single"/>
        </w:rPr>
        <w:t>PROPOSED DISPOSAL OF PROPERTIES/SITES - FOR APPROVAL</w:t>
      </w:r>
    </w:p>
    <w:p w14:paraId="65281FA6" w14:textId="77777777" w:rsidR="00400C99" w:rsidRPr="00D247C3" w:rsidRDefault="00400C99" w:rsidP="00400C99">
      <w:pPr>
        <w:pStyle w:val="Heading3"/>
        <w:spacing w:before="0" w:line="240" w:lineRule="auto"/>
        <w:ind w:left="720"/>
        <w:rPr>
          <w:rFonts w:ascii="Times New Roman" w:hAnsi="Times New Roman" w:cs="Times New Roman"/>
        </w:rPr>
      </w:pPr>
      <w:r w:rsidRPr="00D247C3">
        <w:rPr>
          <w:rFonts w:ascii="Times New Roman" w:hAnsi="Times New Roman" w:cs="Times New Roman"/>
        </w:rPr>
        <w:t>The following reports by the Chief Executive, which had been circulated, were presented by</w:t>
      </w:r>
      <w:r w:rsidRPr="00D247C3">
        <w:rPr>
          <w:rFonts w:ascii="Times New Roman" w:hAnsi="Times New Roman" w:cs="Times New Roman"/>
          <w:bCs/>
        </w:rPr>
        <w:t xml:space="preserve"> Mr. J. Frehill, Director of Economic Enterprise and Tourism Development</w:t>
      </w:r>
      <w:r w:rsidRPr="00D247C3">
        <w:rPr>
          <w:rFonts w:ascii="Times New Roman" w:hAnsi="Times New Roman" w:cs="Times New Roman"/>
        </w:rPr>
        <w:t xml:space="preserve">, and were </w:t>
      </w:r>
      <w:r w:rsidRPr="00D247C3">
        <w:rPr>
          <w:rFonts w:ascii="Times New Roman" w:hAnsi="Times New Roman" w:cs="Times New Roman"/>
          <w:b/>
          <w:bCs/>
        </w:rPr>
        <w:t>CONSIDERED</w:t>
      </w:r>
    </w:p>
    <w:p w14:paraId="4A743893" w14:textId="53AE5373" w:rsidR="00400C99" w:rsidRPr="00CE637A" w:rsidRDefault="00400C99" w:rsidP="00400C99">
      <w:pPr>
        <w:spacing w:before="100" w:beforeAutospacing="1" w:after="100" w:afterAutospacing="1"/>
        <w:ind w:left="720"/>
        <w:rPr>
          <w:rFonts w:ascii="Tahoma" w:hAnsi="Tahoma" w:cs="Tahoma"/>
          <w:sz w:val="20"/>
          <w:szCs w:val="20"/>
        </w:rPr>
      </w:pPr>
      <w:r w:rsidRPr="00CE637A">
        <w:rPr>
          <w:rFonts w:ascii="Tahoma" w:hAnsi="Tahoma" w:cs="Tahoma"/>
          <w:sz w:val="20"/>
          <w:szCs w:val="20"/>
        </w:rPr>
        <w:t>The following have applied, in accordance with the provisions of the Landlord and Tenant (Ground Rent) (No 2) Act, to acquire the fee simple in the property</w:t>
      </w:r>
    </w:p>
    <w:tbl>
      <w:tblPr>
        <w:tblW w:w="4954"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01"/>
        <w:gridCol w:w="3323"/>
        <w:gridCol w:w="2309"/>
      </w:tblGrid>
      <w:tr w:rsidR="00400C99" w:rsidRPr="00CE637A" w14:paraId="7E7B05CA" w14:textId="77777777" w:rsidTr="00400C99">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AB4394" w14:textId="77777777" w:rsidR="00400C99" w:rsidRPr="00CE637A" w:rsidRDefault="00400C99" w:rsidP="00566F9E">
            <w:pPr>
              <w:spacing w:before="225" w:after="225" w:line="336" w:lineRule="atLeast"/>
              <w:rPr>
                <w:rFonts w:ascii="Tahoma" w:hAnsi="Tahoma" w:cs="Tahoma"/>
                <w:sz w:val="20"/>
                <w:szCs w:val="20"/>
              </w:rPr>
            </w:pPr>
            <w:r w:rsidRPr="00CE637A">
              <w:rPr>
                <w:rFonts w:ascii="Tahoma" w:hAnsi="Tahoma" w:cs="Tahoma"/>
                <w:sz w:val="20"/>
                <w:szCs w:val="20"/>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4C7F59" w14:textId="77777777" w:rsidR="00400C99" w:rsidRPr="00CE637A" w:rsidRDefault="00400C99" w:rsidP="00566F9E">
            <w:pPr>
              <w:spacing w:before="225" w:after="225" w:line="336" w:lineRule="atLeast"/>
              <w:rPr>
                <w:rFonts w:ascii="Tahoma" w:hAnsi="Tahoma" w:cs="Tahoma"/>
                <w:sz w:val="20"/>
                <w:szCs w:val="20"/>
              </w:rPr>
            </w:pPr>
            <w:r w:rsidRPr="00CE637A">
              <w:rPr>
                <w:rFonts w:ascii="Tahoma" w:hAnsi="Tahoma" w:cs="Tahoma"/>
                <w:sz w:val="20"/>
                <w:szCs w:val="20"/>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BE5978" w14:textId="77777777" w:rsidR="00400C99" w:rsidRPr="00CE637A" w:rsidRDefault="00400C99" w:rsidP="00566F9E">
            <w:pPr>
              <w:spacing w:before="225" w:after="225" w:line="336" w:lineRule="atLeast"/>
              <w:rPr>
                <w:rFonts w:ascii="Tahoma" w:hAnsi="Tahoma" w:cs="Tahoma"/>
                <w:sz w:val="20"/>
                <w:szCs w:val="20"/>
              </w:rPr>
            </w:pPr>
            <w:r w:rsidRPr="00CE637A">
              <w:rPr>
                <w:rFonts w:ascii="Tahoma" w:hAnsi="Tahoma" w:cs="Tahoma"/>
                <w:sz w:val="20"/>
                <w:szCs w:val="20"/>
              </w:rPr>
              <w:t xml:space="preserve">PURCHASE PRICE </w:t>
            </w:r>
          </w:p>
        </w:tc>
      </w:tr>
      <w:tr w:rsidR="00400C99" w:rsidRPr="00CE637A" w14:paraId="182C22D8" w14:textId="77777777" w:rsidTr="00400C9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9A153D" w14:textId="77777777" w:rsidR="00400C99" w:rsidRPr="00CE637A" w:rsidRDefault="00400C99" w:rsidP="00566F9E">
            <w:pPr>
              <w:spacing w:before="225" w:after="225" w:line="336" w:lineRule="atLeast"/>
              <w:rPr>
                <w:rFonts w:ascii="Tahoma" w:hAnsi="Tahoma" w:cs="Tahoma"/>
                <w:sz w:val="20"/>
                <w:szCs w:val="20"/>
              </w:rPr>
            </w:pPr>
            <w:r w:rsidRPr="00CE637A">
              <w:rPr>
                <w:rFonts w:ascii="Tahoma" w:hAnsi="Tahoma" w:cs="Tahoma"/>
                <w:sz w:val="20"/>
                <w:szCs w:val="20"/>
              </w:rPr>
              <w:t>114 Sarsfield Park, Lucan, Co. Dublin</w:t>
            </w:r>
          </w:p>
          <w:p w14:paraId="422DA37F" w14:textId="77777777" w:rsidR="00400C99" w:rsidRPr="00CE637A" w:rsidRDefault="00400C99" w:rsidP="00566F9E">
            <w:pPr>
              <w:spacing w:before="225" w:after="225" w:line="336" w:lineRule="atLeast"/>
              <w:rPr>
                <w:rFonts w:ascii="Tahoma" w:hAnsi="Tahoma" w:cs="Tahoma"/>
                <w:sz w:val="20"/>
                <w:szCs w:val="20"/>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E60CE9" w14:textId="77777777" w:rsidR="00400C99" w:rsidRPr="00CE637A" w:rsidRDefault="00400C99" w:rsidP="00566F9E">
            <w:pPr>
              <w:spacing w:before="225" w:after="225" w:line="336" w:lineRule="atLeast"/>
              <w:rPr>
                <w:rFonts w:ascii="Tahoma" w:hAnsi="Tahoma" w:cs="Tahoma"/>
                <w:sz w:val="20"/>
                <w:szCs w:val="20"/>
              </w:rPr>
            </w:pPr>
            <w:r w:rsidRPr="00CE637A">
              <w:rPr>
                <w:rFonts w:ascii="Tahoma" w:hAnsi="Tahoma" w:cs="Tahoma"/>
                <w:sz w:val="20"/>
                <w:szCs w:val="20"/>
              </w:rPr>
              <w:t>Josephine and Robert Cullen</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8A3550" w14:textId="77777777" w:rsidR="00400C99" w:rsidRPr="00CE637A" w:rsidRDefault="00400C99" w:rsidP="00566F9E">
            <w:pPr>
              <w:spacing w:before="225" w:after="225" w:line="336" w:lineRule="atLeast"/>
              <w:rPr>
                <w:rFonts w:ascii="Tahoma" w:hAnsi="Tahoma" w:cs="Tahoma"/>
                <w:sz w:val="20"/>
                <w:szCs w:val="20"/>
              </w:rPr>
            </w:pPr>
            <w:r w:rsidRPr="00CE637A">
              <w:rPr>
                <w:rFonts w:ascii="Tahoma" w:hAnsi="Tahoma" w:cs="Tahoma"/>
                <w:sz w:val="20"/>
                <w:szCs w:val="20"/>
              </w:rPr>
              <w:t>€43.07</w:t>
            </w:r>
          </w:p>
        </w:tc>
      </w:tr>
    </w:tbl>
    <w:p w14:paraId="704177C8" w14:textId="77777777" w:rsidR="00400C99" w:rsidRPr="00CE637A" w:rsidRDefault="00400C99" w:rsidP="00400C99">
      <w:pPr>
        <w:spacing w:before="100" w:beforeAutospacing="1" w:after="100" w:afterAutospacing="1"/>
        <w:ind w:left="720"/>
        <w:rPr>
          <w:rFonts w:ascii="Tahoma" w:hAnsi="Tahoma" w:cs="Tahoma"/>
          <w:sz w:val="20"/>
          <w:szCs w:val="20"/>
        </w:rPr>
      </w:pPr>
      <w:r w:rsidRPr="00CE637A">
        <w:rPr>
          <w:rFonts w:ascii="Tahoma" w:hAnsi="Tahoma" w:cs="Tahoma"/>
          <w:sz w:val="20"/>
          <w:szCs w:val="20"/>
        </w:rPr>
        <w:lastRenderedPageBreak/>
        <w:t>It is proposed, in accordance with the provisions of the landlord and Tenant (Ground Rents) (No 2) Act, 1978 and subject to the provisions of Section 183 of the Local Government Act 2001, to dispose of the fee simple in the site listed above.</w:t>
      </w:r>
    </w:p>
    <w:p w14:paraId="1A9D2028" w14:textId="77777777" w:rsidR="00400C99" w:rsidRPr="00CE637A" w:rsidRDefault="00400C99" w:rsidP="00400C99">
      <w:pPr>
        <w:spacing w:before="100" w:beforeAutospacing="1" w:after="100" w:afterAutospacing="1"/>
        <w:ind w:left="720"/>
        <w:outlineLvl w:val="3"/>
        <w:rPr>
          <w:rFonts w:ascii="Tahoma" w:hAnsi="Tahoma" w:cs="Tahoma"/>
          <w:b/>
          <w:bCs/>
          <w:sz w:val="20"/>
          <w:szCs w:val="20"/>
        </w:rPr>
      </w:pPr>
      <w:r w:rsidRPr="00CE637A">
        <w:rPr>
          <w:rFonts w:ascii="Tahoma" w:hAnsi="Tahoma" w:cs="Tahoma"/>
          <w:b/>
          <w:bCs/>
          <w:sz w:val="20"/>
          <w:szCs w:val="20"/>
        </w:rPr>
        <w:t>Colm Ward</w:t>
      </w:r>
    </w:p>
    <w:p w14:paraId="1B75500E" w14:textId="24E07C9D" w:rsidR="00B53779" w:rsidRPr="00B53779" w:rsidRDefault="00400C99" w:rsidP="00400C99">
      <w:pPr>
        <w:spacing w:before="100" w:beforeAutospacing="1" w:after="100" w:afterAutospacing="1"/>
        <w:ind w:left="720"/>
        <w:rPr>
          <w:rFonts w:ascii="Times New Roman" w:hAnsi="Times New Roman" w:cs="Times New Roman"/>
        </w:rPr>
      </w:pPr>
      <w:r w:rsidRPr="00CE637A">
        <w:rPr>
          <w:rFonts w:ascii="Tahoma" w:hAnsi="Tahoma" w:cs="Tahoma"/>
          <w:b/>
          <w:bCs/>
          <w:sz w:val="20"/>
          <w:szCs w:val="20"/>
        </w:rPr>
        <w:t>Chief Executive</w:t>
      </w:r>
    </w:p>
    <w:p w14:paraId="0BC50900" w14:textId="17F8345B" w:rsidR="00D247C3" w:rsidRDefault="00D247C3" w:rsidP="00D247C3">
      <w:pPr>
        <w:spacing w:after="0" w:line="240" w:lineRule="auto"/>
        <w:ind w:left="720"/>
        <w:rPr>
          <w:rStyle w:val="Hyperlink"/>
          <w:rFonts w:ascii="Times New Roman" w:hAnsi="Times New Roman" w:cs="Times New Roman"/>
        </w:rPr>
      </w:pPr>
      <w:hyperlink r:id="rId29" w:history="1">
        <w:r w:rsidRPr="0047639E">
          <w:rPr>
            <w:rStyle w:val="Hyperlink"/>
            <w:rFonts w:ascii="Times New Roman" w:hAnsi="Times New Roman" w:cs="Times New Roman"/>
          </w:rPr>
          <w:t>H7(b)(ii) 114 Sarsfield Park - Map</w:t>
        </w:r>
      </w:hyperlink>
    </w:p>
    <w:p w14:paraId="61304879" w14:textId="77777777" w:rsidR="00D247C3" w:rsidRDefault="00D247C3" w:rsidP="00D247C3">
      <w:pPr>
        <w:spacing w:after="0" w:line="240" w:lineRule="auto"/>
        <w:ind w:left="720"/>
        <w:rPr>
          <w:rStyle w:val="Hyperlink"/>
          <w:rFonts w:ascii="Times New Roman" w:hAnsi="Times New Roman" w:cs="Times New Roman"/>
        </w:rPr>
      </w:pPr>
    </w:p>
    <w:p w14:paraId="425B68F5" w14:textId="77777777" w:rsidR="00D247C3" w:rsidRDefault="00D247C3" w:rsidP="00D247C3">
      <w:pPr>
        <w:pStyle w:val="Heading3"/>
        <w:spacing w:before="0" w:line="240" w:lineRule="auto"/>
        <w:ind w:left="720"/>
        <w:rPr>
          <w:rFonts w:ascii="Times New Roman" w:hAnsi="Times New Roman" w:cs="Times New Roman"/>
          <w:b/>
        </w:rPr>
      </w:pPr>
      <w:r>
        <w:rPr>
          <w:rFonts w:ascii="Times New Roman" w:hAnsi="Times New Roman" w:cs="Times New Roman"/>
          <w:bCs/>
        </w:rPr>
        <w:t>The report was p</w:t>
      </w:r>
      <w:r w:rsidRPr="0047639E">
        <w:rPr>
          <w:rFonts w:ascii="Times New Roman" w:hAnsi="Times New Roman" w:cs="Times New Roman"/>
          <w:bCs/>
        </w:rPr>
        <w:t xml:space="preserve">roposed by Councillor Baby Pereppadan, </w:t>
      </w:r>
      <w:r>
        <w:rPr>
          <w:rFonts w:ascii="Times New Roman" w:hAnsi="Times New Roman" w:cs="Times New Roman"/>
          <w:bCs/>
        </w:rPr>
        <w:t>s</w:t>
      </w:r>
      <w:r w:rsidRPr="0047639E">
        <w:rPr>
          <w:rFonts w:ascii="Times New Roman" w:hAnsi="Times New Roman" w:cs="Times New Roman"/>
          <w:bCs/>
        </w:rPr>
        <w:t>econded by Councillor R. McMahon</w:t>
      </w:r>
      <w:r>
        <w:rPr>
          <w:rFonts w:ascii="Times New Roman" w:hAnsi="Times New Roman" w:cs="Times New Roman"/>
          <w:bCs/>
        </w:rPr>
        <w:t xml:space="preserve"> and </w:t>
      </w:r>
      <w:r w:rsidRPr="00FD7BE2">
        <w:rPr>
          <w:rFonts w:ascii="Times New Roman" w:hAnsi="Times New Roman" w:cs="Times New Roman"/>
          <w:b/>
        </w:rPr>
        <w:t>AGREED</w:t>
      </w:r>
      <w:r>
        <w:rPr>
          <w:rFonts w:ascii="Times New Roman" w:hAnsi="Times New Roman" w:cs="Times New Roman"/>
          <w:b/>
        </w:rPr>
        <w:t xml:space="preserve">. </w:t>
      </w:r>
    </w:p>
    <w:p w14:paraId="3EEF4A8B" w14:textId="77777777" w:rsidR="00D247C3" w:rsidRDefault="00D247C3" w:rsidP="00D247C3">
      <w:pPr>
        <w:spacing w:after="0" w:line="240" w:lineRule="auto"/>
        <w:ind w:left="720"/>
        <w:rPr>
          <w:rFonts w:ascii="Times New Roman" w:hAnsi="Times New Roman" w:cs="Times New Roman"/>
          <w:b/>
          <w:bCs/>
        </w:rPr>
      </w:pPr>
    </w:p>
    <w:p w14:paraId="7DED10BA" w14:textId="5FCF7C80" w:rsidR="00400C99" w:rsidRPr="0047639E" w:rsidRDefault="00400C99" w:rsidP="00400C99">
      <w:pPr>
        <w:spacing w:after="0" w:line="240" w:lineRule="auto"/>
        <w:ind w:left="709" w:hanging="1440"/>
        <w:rPr>
          <w:rFonts w:ascii="Times New Roman" w:hAnsi="Times New Roman" w:cs="Times New Roman"/>
        </w:rPr>
      </w:pPr>
      <w:r w:rsidRPr="0047639E">
        <w:rPr>
          <w:rFonts w:ascii="Times New Roman" w:hAnsi="Times New Roman" w:cs="Times New Roman"/>
          <w:b/>
        </w:rPr>
        <w:t>H7</w:t>
      </w:r>
      <w:r>
        <w:rPr>
          <w:rFonts w:ascii="Times New Roman" w:hAnsi="Times New Roman" w:cs="Times New Roman"/>
          <w:b/>
        </w:rPr>
        <w:t>c</w:t>
      </w:r>
      <w:r w:rsidRPr="0047639E">
        <w:rPr>
          <w:rFonts w:ascii="Times New Roman" w:hAnsi="Times New Roman" w:cs="Times New Roman"/>
          <w:b/>
        </w:rPr>
        <w:t xml:space="preserve">/1124 </w:t>
      </w:r>
      <w:r w:rsidRPr="0047639E">
        <w:rPr>
          <w:rFonts w:ascii="Times New Roman" w:hAnsi="Times New Roman" w:cs="Times New Roman"/>
          <w:b/>
        </w:rPr>
        <w:tab/>
      </w:r>
      <w:r w:rsidRPr="0047639E">
        <w:rPr>
          <w:rFonts w:ascii="Times New Roman" w:hAnsi="Times New Roman" w:cs="Times New Roman"/>
          <w:b/>
          <w:u w:val="single"/>
        </w:rPr>
        <w:t>PROPOSED DISPOSAL OF PROPERTIES/SITES - FOR APPROVAL</w:t>
      </w:r>
    </w:p>
    <w:p w14:paraId="0AA7BB77" w14:textId="77777777" w:rsidR="00400C99" w:rsidRPr="00D247C3" w:rsidRDefault="00400C99" w:rsidP="00400C99">
      <w:pPr>
        <w:pStyle w:val="Heading3"/>
        <w:spacing w:before="0" w:line="240" w:lineRule="auto"/>
        <w:ind w:left="720"/>
        <w:rPr>
          <w:rFonts w:ascii="Times New Roman" w:hAnsi="Times New Roman" w:cs="Times New Roman"/>
        </w:rPr>
      </w:pPr>
      <w:r w:rsidRPr="00D247C3">
        <w:rPr>
          <w:rFonts w:ascii="Times New Roman" w:hAnsi="Times New Roman" w:cs="Times New Roman"/>
        </w:rPr>
        <w:t>The following reports by the Chief Executive, which had been circulated, were presented by</w:t>
      </w:r>
      <w:r w:rsidRPr="00D247C3">
        <w:rPr>
          <w:rFonts w:ascii="Times New Roman" w:hAnsi="Times New Roman" w:cs="Times New Roman"/>
          <w:bCs/>
        </w:rPr>
        <w:t xml:space="preserve"> Mr. J. Frehill, Director of Economic Enterprise and Tourism Development</w:t>
      </w:r>
      <w:r w:rsidRPr="00D247C3">
        <w:rPr>
          <w:rFonts w:ascii="Times New Roman" w:hAnsi="Times New Roman" w:cs="Times New Roman"/>
        </w:rPr>
        <w:t xml:space="preserve">, and were </w:t>
      </w:r>
      <w:r w:rsidRPr="00D247C3">
        <w:rPr>
          <w:rFonts w:ascii="Times New Roman" w:hAnsi="Times New Roman" w:cs="Times New Roman"/>
          <w:b/>
          <w:bCs/>
        </w:rPr>
        <w:t>CONSIDERED</w:t>
      </w:r>
    </w:p>
    <w:p w14:paraId="1702E90E" w14:textId="77777777" w:rsidR="00400C99" w:rsidRPr="00653362" w:rsidRDefault="00400C99" w:rsidP="00400C99">
      <w:pPr>
        <w:spacing w:before="100" w:beforeAutospacing="1" w:after="100" w:afterAutospacing="1"/>
        <w:ind w:left="720"/>
        <w:rPr>
          <w:rFonts w:ascii="Tahoma" w:hAnsi="Tahoma" w:cs="Tahoma"/>
          <w:sz w:val="20"/>
          <w:szCs w:val="20"/>
        </w:rPr>
      </w:pPr>
      <w:r w:rsidRPr="00653362">
        <w:rPr>
          <w:rFonts w:ascii="Tahoma" w:hAnsi="Tahoma" w:cs="Tahoma"/>
          <w:sz w:val="20"/>
          <w:szCs w:val="20"/>
        </w:rPr>
        <w:t>The following have applied, in accordance with the provisions of the Landlord and Tenant (Ground Rent) (No 2) Act, to acquire the fee simple in the property</w:t>
      </w:r>
    </w:p>
    <w:tbl>
      <w:tblPr>
        <w:tblW w:w="4954"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01"/>
        <w:gridCol w:w="3323"/>
        <w:gridCol w:w="2309"/>
      </w:tblGrid>
      <w:tr w:rsidR="00400C99" w:rsidRPr="00653362" w14:paraId="567E5302" w14:textId="77777777" w:rsidTr="00400C99">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B37169" w14:textId="77777777" w:rsidR="00400C99" w:rsidRPr="00653362" w:rsidRDefault="00400C99" w:rsidP="00566F9E">
            <w:pPr>
              <w:spacing w:before="225" w:after="225" w:line="336" w:lineRule="atLeast"/>
              <w:rPr>
                <w:rFonts w:ascii="Tahoma" w:hAnsi="Tahoma" w:cs="Tahoma"/>
                <w:sz w:val="20"/>
                <w:szCs w:val="20"/>
              </w:rPr>
            </w:pPr>
            <w:r w:rsidRPr="00653362">
              <w:rPr>
                <w:rFonts w:ascii="Tahoma" w:hAnsi="Tahoma" w:cs="Tahoma"/>
                <w:sz w:val="20"/>
                <w:szCs w:val="20"/>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12B33F" w14:textId="77777777" w:rsidR="00400C99" w:rsidRPr="00653362" w:rsidRDefault="00400C99" w:rsidP="00566F9E">
            <w:pPr>
              <w:spacing w:before="225" w:after="225" w:line="336" w:lineRule="atLeast"/>
              <w:rPr>
                <w:rFonts w:ascii="Tahoma" w:hAnsi="Tahoma" w:cs="Tahoma"/>
                <w:sz w:val="20"/>
                <w:szCs w:val="20"/>
              </w:rPr>
            </w:pPr>
            <w:r w:rsidRPr="00653362">
              <w:rPr>
                <w:rFonts w:ascii="Tahoma" w:hAnsi="Tahoma" w:cs="Tahoma"/>
                <w:sz w:val="20"/>
                <w:szCs w:val="20"/>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733327" w14:textId="77777777" w:rsidR="00400C99" w:rsidRPr="00653362" w:rsidRDefault="00400C99" w:rsidP="00566F9E">
            <w:pPr>
              <w:spacing w:before="225" w:after="225" w:line="336" w:lineRule="atLeast"/>
              <w:rPr>
                <w:rFonts w:ascii="Tahoma" w:hAnsi="Tahoma" w:cs="Tahoma"/>
                <w:sz w:val="20"/>
                <w:szCs w:val="20"/>
              </w:rPr>
            </w:pPr>
            <w:r w:rsidRPr="00653362">
              <w:rPr>
                <w:rFonts w:ascii="Tahoma" w:hAnsi="Tahoma" w:cs="Tahoma"/>
                <w:sz w:val="20"/>
                <w:szCs w:val="20"/>
              </w:rPr>
              <w:t xml:space="preserve">PURCHASE PRICE </w:t>
            </w:r>
          </w:p>
        </w:tc>
      </w:tr>
      <w:tr w:rsidR="00400C99" w:rsidRPr="00653362" w14:paraId="060FC444" w14:textId="77777777" w:rsidTr="00400C9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434686" w14:textId="77777777" w:rsidR="00400C99" w:rsidRPr="00653362" w:rsidRDefault="00400C99" w:rsidP="00566F9E">
            <w:pPr>
              <w:spacing w:before="225" w:after="225" w:line="336" w:lineRule="atLeast"/>
              <w:rPr>
                <w:rFonts w:ascii="Tahoma" w:hAnsi="Tahoma" w:cs="Tahoma"/>
                <w:sz w:val="20"/>
                <w:szCs w:val="20"/>
              </w:rPr>
            </w:pPr>
            <w:r w:rsidRPr="00653362">
              <w:rPr>
                <w:rFonts w:ascii="Tahoma" w:hAnsi="Tahoma" w:cs="Tahoma"/>
                <w:sz w:val="20"/>
                <w:szCs w:val="20"/>
              </w:rPr>
              <w:t>149 Limekiln Road, Walkinstown, Dublin 12</w:t>
            </w:r>
          </w:p>
          <w:p w14:paraId="7AF55180" w14:textId="77777777" w:rsidR="00400C99" w:rsidRPr="00653362" w:rsidRDefault="00400C99" w:rsidP="00566F9E">
            <w:pPr>
              <w:spacing w:before="225" w:after="225" w:line="336" w:lineRule="atLeast"/>
              <w:rPr>
                <w:rFonts w:ascii="Tahoma" w:hAnsi="Tahoma" w:cs="Tahoma"/>
                <w:sz w:val="20"/>
                <w:szCs w:val="20"/>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449F00" w14:textId="77777777" w:rsidR="00400C99" w:rsidRPr="00653362" w:rsidRDefault="00400C99" w:rsidP="00566F9E">
            <w:pPr>
              <w:spacing w:before="225" w:after="225" w:line="336" w:lineRule="atLeast"/>
              <w:rPr>
                <w:rFonts w:ascii="Tahoma" w:hAnsi="Tahoma" w:cs="Tahoma"/>
                <w:sz w:val="20"/>
                <w:szCs w:val="20"/>
              </w:rPr>
            </w:pPr>
            <w:r w:rsidRPr="00653362">
              <w:rPr>
                <w:rFonts w:ascii="Tahoma" w:hAnsi="Tahoma" w:cs="Tahoma"/>
                <w:sz w:val="20"/>
                <w:szCs w:val="20"/>
              </w:rPr>
              <w:t>Noel and Vivienne Daynes</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949472" w14:textId="77777777" w:rsidR="00400C99" w:rsidRPr="00653362" w:rsidRDefault="00400C99" w:rsidP="00566F9E">
            <w:pPr>
              <w:spacing w:before="225" w:after="225" w:line="336" w:lineRule="atLeast"/>
              <w:rPr>
                <w:rFonts w:ascii="Tahoma" w:hAnsi="Tahoma" w:cs="Tahoma"/>
                <w:sz w:val="20"/>
                <w:szCs w:val="20"/>
              </w:rPr>
            </w:pPr>
            <w:r w:rsidRPr="00653362">
              <w:rPr>
                <w:rFonts w:ascii="Tahoma" w:hAnsi="Tahoma" w:cs="Tahoma"/>
                <w:sz w:val="20"/>
                <w:szCs w:val="20"/>
              </w:rPr>
              <w:t>€199.45</w:t>
            </w:r>
          </w:p>
        </w:tc>
      </w:tr>
    </w:tbl>
    <w:p w14:paraId="25E918EE" w14:textId="77777777" w:rsidR="00400C99" w:rsidRPr="00653362" w:rsidRDefault="00400C99" w:rsidP="00400C99">
      <w:pPr>
        <w:spacing w:before="100" w:beforeAutospacing="1" w:after="100" w:afterAutospacing="1"/>
        <w:ind w:left="720"/>
        <w:rPr>
          <w:rFonts w:ascii="Tahoma" w:hAnsi="Tahoma" w:cs="Tahoma"/>
          <w:sz w:val="20"/>
          <w:szCs w:val="20"/>
        </w:rPr>
      </w:pPr>
      <w:r w:rsidRPr="00653362">
        <w:rPr>
          <w:rFonts w:ascii="Tahoma"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14:paraId="7A6E2D16" w14:textId="77777777" w:rsidR="00400C99" w:rsidRPr="00653362" w:rsidRDefault="00400C99" w:rsidP="00400C99">
      <w:pPr>
        <w:spacing w:before="100" w:beforeAutospacing="1" w:after="100" w:afterAutospacing="1"/>
        <w:ind w:left="720"/>
        <w:outlineLvl w:val="3"/>
        <w:rPr>
          <w:rFonts w:ascii="Tahoma" w:hAnsi="Tahoma" w:cs="Tahoma"/>
          <w:b/>
          <w:bCs/>
          <w:sz w:val="20"/>
          <w:szCs w:val="20"/>
        </w:rPr>
      </w:pPr>
      <w:r w:rsidRPr="00653362">
        <w:rPr>
          <w:rFonts w:ascii="Tahoma" w:hAnsi="Tahoma" w:cs="Tahoma"/>
          <w:b/>
          <w:bCs/>
          <w:sz w:val="20"/>
          <w:szCs w:val="20"/>
        </w:rPr>
        <w:t>Colm Ward</w:t>
      </w:r>
    </w:p>
    <w:p w14:paraId="6FC4A1E5" w14:textId="77777777" w:rsidR="00400C99" w:rsidRPr="00653362" w:rsidRDefault="00400C99" w:rsidP="00400C99">
      <w:pPr>
        <w:spacing w:before="100" w:beforeAutospacing="1" w:after="100" w:afterAutospacing="1"/>
        <w:ind w:left="720"/>
        <w:rPr>
          <w:rFonts w:ascii="Tahoma" w:hAnsi="Tahoma" w:cs="Tahoma"/>
          <w:sz w:val="20"/>
          <w:szCs w:val="20"/>
        </w:rPr>
      </w:pPr>
      <w:r w:rsidRPr="00653362">
        <w:rPr>
          <w:rFonts w:ascii="Tahoma" w:hAnsi="Tahoma" w:cs="Tahoma"/>
          <w:b/>
          <w:bCs/>
          <w:sz w:val="20"/>
          <w:szCs w:val="20"/>
        </w:rPr>
        <w:t>Chief Executive</w:t>
      </w:r>
    </w:p>
    <w:p w14:paraId="29775E36" w14:textId="04D5F05B" w:rsidR="00D247C3" w:rsidRDefault="00D247C3" w:rsidP="00D247C3">
      <w:pPr>
        <w:spacing w:after="0" w:line="240" w:lineRule="auto"/>
        <w:ind w:left="720"/>
        <w:rPr>
          <w:rStyle w:val="Hyperlink"/>
          <w:rFonts w:ascii="Times New Roman" w:hAnsi="Times New Roman" w:cs="Times New Roman"/>
        </w:rPr>
      </w:pPr>
      <w:hyperlink r:id="rId30" w:history="1">
        <w:r w:rsidRPr="0047639E">
          <w:rPr>
            <w:rStyle w:val="Hyperlink"/>
            <w:rFonts w:ascii="Times New Roman" w:hAnsi="Times New Roman" w:cs="Times New Roman"/>
          </w:rPr>
          <w:t>H7(c)(ii) 149 Limekiln Road - Map</w:t>
        </w:r>
      </w:hyperlink>
    </w:p>
    <w:p w14:paraId="1008B393" w14:textId="77777777" w:rsidR="00D247C3" w:rsidRDefault="00D247C3" w:rsidP="00D247C3">
      <w:pPr>
        <w:spacing w:after="0" w:line="240" w:lineRule="auto"/>
        <w:ind w:left="720"/>
        <w:rPr>
          <w:rStyle w:val="Hyperlink"/>
          <w:rFonts w:ascii="Times New Roman" w:hAnsi="Times New Roman" w:cs="Times New Roman"/>
        </w:rPr>
      </w:pPr>
    </w:p>
    <w:p w14:paraId="07941638" w14:textId="533B4C07" w:rsidR="00400C99" w:rsidRDefault="00D247C3" w:rsidP="00D247C3">
      <w:pPr>
        <w:pStyle w:val="ListParagraph"/>
        <w:spacing w:after="0" w:line="240" w:lineRule="auto"/>
        <w:rPr>
          <w:rFonts w:ascii="Times New Roman" w:hAnsi="Times New Roman" w:cs="Times New Roman"/>
          <w:b/>
        </w:rPr>
      </w:pPr>
      <w:r w:rsidRPr="000C2D6D">
        <w:rPr>
          <w:rFonts w:ascii="Times New Roman" w:hAnsi="Times New Roman" w:cs="Times New Roman"/>
          <w:bCs/>
        </w:rPr>
        <w:t xml:space="preserve">The report was proposed by Councillor Baby Pereppadan, seconded by Councillor R. McMahon and </w:t>
      </w:r>
      <w:r w:rsidRPr="000C2D6D">
        <w:rPr>
          <w:rFonts w:ascii="Times New Roman" w:hAnsi="Times New Roman" w:cs="Times New Roman"/>
          <w:b/>
        </w:rPr>
        <w:t xml:space="preserve">AGREED. </w:t>
      </w:r>
    </w:p>
    <w:p w14:paraId="2C5FBB01" w14:textId="77777777" w:rsidR="007F5B08" w:rsidRPr="000C2D6D" w:rsidRDefault="007F5B08" w:rsidP="00D247C3">
      <w:pPr>
        <w:pStyle w:val="ListParagraph"/>
        <w:spacing w:after="0" w:line="240" w:lineRule="auto"/>
        <w:rPr>
          <w:rFonts w:ascii="Times New Roman" w:hAnsi="Times New Roman" w:cs="Times New Roman"/>
          <w:b/>
        </w:rPr>
      </w:pPr>
    </w:p>
    <w:p w14:paraId="35E82426" w14:textId="4403071D" w:rsidR="00400C99" w:rsidRPr="0047639E" w:rsidRDefault="00400C99" w:rsidP="00400C99">
      <w:pPr>
        <w:spacing w:after="0" w:line="240" w:lineRule="auto"/>
        <w:ind w:left="709" w:hanging="1440"/>
        <w:rPr>
          <w:rFonts w:ascii="Times New Roman" w:hAnsi="Times New Roman" w:cs="Times New Roman"/>
        </w:rPr>
      </w:pPr>
      <w:r w:rsidRPr="0047639E">
        <w:rPr>
          <w:rFonts w:ascii="Times New Roman" w:hAnsi="Times New Roman" w:cs="Times New Roman"/>
          <w:b/>
        </w:rPr>
        <w:t>H7</w:t>
      </w:r>
      <w:r>
        <w:rPr>
          <w:rFonts w:ascii="Times New Roman" w:hAnsi="Times New Roman" w:cs="Times New Roman"/>
          <w:b/>
        </w:rPr>
        <w:t>d</w:t>
      </w:r>
      <w:r w:rsidRPr="0047639E">
        <w:rPr>
          <w:rFonts w:ascii="Times New Roman" w:hAnsi="Times New Roman" w:cs="Times New Roman"/>
          <w:b/>
        </w:rPr>
        <w:t xml:space="preserve">/1124 </w:t>
      </w:r>
      <w:r w:rsidRPr="0047639E">
        <w:rPr>
          <w:rFonts w:ascii="Times New Roman" w:hAnsi="Times New Roman" w:cs="Times New Roman"/>
          <w:b/>
        </w:rPr>
        <w:tab/>
      </w:r>
      <w:r w:rsidRPr="0047639E">
        <w:rPr>
          <w:rFonts w:ascii="Times New Roman" w:hAnsi="Times New Roman" w:cs="Times New Roman"/>
          <w:b/>
          <w:u w:val="single"/>
        </w:rPr>
        <w:t>PROPOSED DISPOSAL OF PROPERTIES/SITES - FOR APPROVAL</w:t>
      </w:r>
    </w:p>
    <w:p w14:paraId="25BFA3FE" w14:textId="77777777" w:rsidR="00400C99" w:rsidRPr="00D247C3" w:rsidRDefault="00400C99" w:rsidP="00400C99">
      <w:pPr>
        <w:pStyle w:val="Heading3"/>
        <w:spacing w:before="0" w:line="240" w:lineRule="auto"/>
        <w:ind w:left="720"/>
        <w:rPr>
          <w:rFonts w:ascii="Times New Roman" w:hAnsi="Times New Roman" w:cs="Times New Roman"/>
        </w:rPr>
      </w:pPr>
      <w:r w:rsidRPr="00D247C3">
        <w:rPr>
          <w:rFonts w:ascii="Times New Roman" w:hAnsi="Times New Roman" w:cs="Times New Roman"/>
        </w:rPr>
        <w:t>The following reports by the Chief Executive, which had been circulated, were presented by</w:t>
      </w:r>
      <w:r w:rsidRPr="00D247C3">
        <w:rPr>
          <w:rFonts w:ascii="Times New Roman" w:hAnsi="Times New Roman" w:cs="Times New Roman"/>
          <w:bCs/>
        </w:rPr>
        <w:t xml:space="preserve"> Mr. J. Frehill, Director of Economic Enterprise and Tourism Development</w:t>
      </w:r>
      <w:r w:rsidRPr="00D247C3">
        <w:rPr>
          <w:rFonts w:ascii="Times New Roman" w:hAnsi="Times New Roman" w:cs="Times New Roman"/>
        </w:rPr>
        <w:t xml:space="preserve">, and were </w:t>
      </w:r>
      <w:r w:rsidRPr="00D247C3">
        <w:rPr>
          <w:rFonts w:ascii="Times New Roman" w:hAnsi="Times New Roman" w:cs="Times New Roman"/>
          <w:b/>
          <w:bCs/>
        </w:rPr>
        <w:t>CONSIDERED</w:t>
      </w:r>
    </w:p>
    <w:p w14:paraId="4D273BBA" w14:textId="77777777" w:rsidR="00400C99" w:rsidRDefault="00400C99" w:rsidP="000C2D6D">
      <w:pPr>
        <w:pStyle w:val="Heading3"/>
        <w:spacing w:before="0" w:line="240" w:lineRule="auto"/>
        <w:ind w:left="720"/>
      </w:pPr>
    </w:p>
    <w:p w14:paraId="752B3272" w14:textId="77777777" w:rsidR="00400C99" w:rsidRPr="00400C99" w:rsidRDefault="00400C99" w:rsidP="00400C99">
      <w:pPr>
        <w:pStyle w:val="BodyText"/>
        <w:spacing w:after="45"/>
        <w:ind w:left="723" w:right="98" w:hanging="3"/>
        <w:rPr>
          <w:rFonts w:ascii="Tahoma" w:hAnsi="Tahoma" w:cs="Tahoma"/>
          <w:sz w:val="20"/>
          <w:szCs w:val="20"/>
        </w:rPr>
      </w:pPr>
      <w:r w:rsidRPr="00400C99">
        <w:rPr>
          <w:rFonts w:ascii="Tahoma" w:hAnsi="Tahoma" w:cs="Tahoma"/>
          <w:sz w:val="20"/>
          <w:szCs w:val="20"/>
        </w:rPr>
        <w:t>The following have applied, in accordance with the provisions of the Landlord</w:t>
      </w:r>
      <w:r w:rsidRPr="00400C99">
        <w:rPr>
          <w:rFonts w:ascii="Tahoma" w:hAnsi="Tahoma" w:cs="Tahoma"/>
          <w:spacing w:val="-3"/>
          <w:sz w:val="20"/>
          <w:szCs w:val="20"/>
        </w:rPr>
        <w:t xml:space="preserve"> </w:t>
      </w:r>
      <w:r w:rsidRPr="00400C99">
        <w:rPr>
          <w:rFonts w:ascii="Tahoma" w:hAnsi="Tahoma" w:cs="Tahoma"/>
          <w:sz w:val="20"/>
          <w:szCs w:val="20"/>
        </w:rPr>
        <w:t>and</w:t>
      </w:r>
      <w:r w:rsidRPr="00400C99">
        <w:rPr>
          <w:rFonts w:ascii="Tahoma" w:hAnsi="Tahoma" w:cs="Tahoma"/>
          <w:spacing w:val="-4"/>
          <w:sz w:val="20"/>
          <w:szCs w:val="20"/>
        </w:rPr>
        <w:t xml:space="preserve"> </w:t>
      </w:r>
      <w:r w:rsidRPr="00400C99">
        <w:rPr>
          <w:rFonts w:ascii="Tahoma" w:hAnsi="Tahoma" w:cs="Tahoma"/>
          <w:sz w:val="20"/>
          <w:szCs w:val="20"/>
        </w:rPr>
        <w:t>Tenant</w:t>
      </w:r>
      <w:r w:rsidRPr="00400C99">
        <w:rPr>
          <w:rFonts w:ascii="Tahoma" w:hAnsi="Tahoma" w:cs="Tahoma"/>
          <w:spacing w:val="-4"/>
          <w:sz w:val="20"/>
          <w:szCs w:val="20"/>
        </w:rPr>
        <w:t xml:space="preserve"> </w:t>
      </w:r>
      <w:r w:rsidRPr="00400C99">
        <w:rPr>
          <w:rFonts w:ascii="Tahoma" w:hAnsi="Tahoma" w:cs="Tahoma"/>
          <w:sz w:val="20"/>
          <w:szCs w:val="20"/>
        </w:rPr>
        <w:t>(Ground</w:t>
      </w:r>
      <w:r w:rsidRPr="00400C99">
        <w:rPr>
          <w:rFonts w:ascii="Tahoma" w:hAnsi="Tahoma" w:cs="Tahoma"/>
          <w:spacing w:val="-6"/>
          <w:sz w:val="20"/>
          <w:szCs w:val="20"/>
        </w:rPr>
        <w:t xml:space="preserve"> </w:t>
      </w:r>
      <w:r w:rsidRPr="00400C99">
        <w:rPr>
          <w:rFonts w:ascii="Tahoma" w:hAnsi="Tahoma" w:cs="Tahoma"/>
          <w:sz w:val="20"/>
          <w:szCs w:val="20"/>
        </w:rPr>
        <w:t>Rent)</w:t>
      </w:r>
      <w:r w:rsidRPr="00400C99">
        <w:rPr>
          <w:rFonts w:ascii="Tahoma" w:hAnsi="Tahoma" w:cs="Tahoma"/>
          <w:spacing w:val="-2"/>
          <w:sz w:val="20"/>
          <w:szCs w:val="20"/>
        </w:rPr>
        <w:t xml:space="preserve"> </w:t>
      </w:r>
      <w:r w:rsidRPr="00400C99">
        <w:rPr>
          <w:rFonts w:ascii="Tahoma" w:hAnsi="Tahoma" w:cs="Tahoma"/>
          <w:sz w:val="20"/>
          <w:szCs w:val="20"/>
        </w:rPr>
        <w:t>(No</w:t>
      </w:r>
      <w:r w:rsidRPr="00400C99">
        <w:rPr>
          <w:rFonts w:ascii="Tahoma" w:hAnsi="Tahoma" w:cs="Tahoma"/>
          <w:spacing w:val="-4"/>
          <w:sz w:val="20"/>
          <w:szCs w:val="20"/>
        </w:rPr>
        <w:t xml:space="preserve"> </w:t>
      </w:r>
      <w:r w:rsidRPr="00400C99">
        <w:rPr>
          <w:rFonts w:ascii="Tahoma" w:hAnsi="Tahoma" w:cs="Tahoma"/>
          <w:sz w:val="20"/>
          <w:szCs w:val="20"/>
        </w:rPr>
        <w:t>2)</w:t>
      </w:r>
      <w:r w:rsidRPr="00400C99">
        <w:rPr>
          <w:rFonts w:ascii="Tahoma" w:hAnsi="Tahoma" w:cs="Tahoma"/>
          <w:spacing w:val="-4"/>
          <w:sz w:val="20"/>
          <w:szCs w:val="20"/>
        </w:rPr>
        <w:t xml:space="preserve"> </w:t>
      </w:r>
      <w:r w:rsidRPr="00400C99">
        <w:rPr>
          <w:rFonts w:ascii="Tahoma" w:hAnsi="Tahoma" w:cs="Tahoma"/>
          <w:sz w:val="20"/>
          <w:szCs w:val="20"/>
        </w:rPr>
        <w:t>Act,</w:t>
      </w:r>
      <w:r w:rsidRPr="00400C99">
        <w:rPr>
          <w:rFonts w:ascii="Tahoma" w:hAnsi="Tahoma" w:cs="Tahoma"/>
          <w:spacing w:val="-4"/>
          <w:sz w:val="20"/>
          <w:szCs w:val="20"/>
        </w:rPr>
        <w:t xml:space="preserve"> </w:t>
      </w:r>
      <w:r w:rsidRPr="00400C99">
        <w:rPr>
          <w:rFonts w:ascii="Tahoma" w:hAnsi="Tahoma" w:cs="Tahoma"/>
          <w:sz w:val="20"/>
          <w:szCs w:val="20"/>
        </w:rPr>
        <w:t>to</w:t>
      </w:r>
      <w:r w:rsidRPr="00400C99">
        <w:rPr>
          <w:rFonts w:ascii="Tahoma" w:hAnsi="Tahoma" w:cs="Tahoma"/>
          <w:spacing w:val="-6"/>
          <w:sz w:val="20"/>
          <w:szCs w:val="20"/>
        </w:rPr>
        <w:t xml:space="preserve"> </w:t>
      </w:r>
      <w:r w:rsidRPr="00400C99">
        <w:rPr>
          <w:rFonts w:ascii="Tahoma" w:hAnsi="Tahoma" w:cs="Tahoma"/>
          <w:sz w:val="20"/>
          <w:szCs w:val="20"/>
        </w:rPr>
        <w:t>acquire</w:t>
      </w:r>
      <w:r w:rsidRPr="00400C99">
        <w:rPr>
          <w:rFonts w:ascii="Tahoma" w:hAnsi="Tahoma" w:cs="Tahoma"/>
          <w:spacing w:val="-2"/>
          <w:sz w:val="20"/>
          <w:szCs w:val="20"/>
        </w:rPr>
        <w:t xml:space="preserve"> </w:t>
      </w:r>
      <w:r w:rsidRPr="00400C99">
        <w:rPr>
          <w:rFonts w:ascii="Tahoma" w:hAnsi="Tahoma" w:cs="Tahoma"/>
          <w:sz w:val="20"/>
          <w:szCs w:val="20"/>
        </w:rPr>
        <w:t>the</w:t>
      </w:r>
      <w:r w:rsidRPr="00400C99">
        <w:rPr>
          <w:rFonts w:ascii="Tahoma" w:hAnsi="Tahoma" w:cs="Tahoma"/>
          <w:spacing w:val="-4"/>
          <w:sz w:val="20"/>
          <w:szCs w:val="20"/>
        </w:rPr>
        <w:t xml:space="preserve"> </w:t>
      </w:r>
      <w:r w:rsidRPr="00400C99">
        <w:rPr>
          <w:rFonts w:ascii="Tahoma" w:hAnsi="Tahoma" w:cs="Tahoma"/>
          <w:sz w:val="20"/>
          <w:szCs w:val="20"/>
        </w:rPr>
        <w:t>fee</w:t>
      </w:r>
      <w:r w:rsidRPr="00400C99">
        <w:rPr>
          <w:rFonts w:ascii="Tahoma" w:hAnsi="Tahoma" w:cs="Tahoma"/>
          <w:spacing w:val="-2"/>
          <w:sz w:val="20"/>
          <w:szCs w:val="20"/>
        </w:rPr>
        <w:t xml:space="preserve"> </w:t>
      </w:r>
      <w:r w:rsidRPr="00400C99">
        <w:rPr>
          <w:rFonts w:ascii="Tahoma" w:hAnsi="Tahoma" w:cs="Tahoma"/>
          <w:sz w:val="20"/>
          <w:szCs w:val="20"/>
        </w:rPr>
        <w:t>simple in the property.</w:t>
      </w:r>
    </w:p>
    <w:tbl>
      <w:tblPr>
        <w:tblW w:w="0" w:type="auto"/>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00"/>
        <w:gridCol w:w="2657"/>
        <w:gridCol w:w="2153"/>
      </w:tblGrid>
      <w:tr w:rsidR="00400C99" w:rsidRPr="00400C99" w14:paraId="17A768B8" w14:textId="77777777" w:rsidTr="00400C99">
        <w:trPr>
          <w:trHeight w:val="1242"/>
        </w:trPr>
        <w:tc>
          <w:tcPr>
            <w:tcW w:w="2400" w:type="dxa"/>
          </w:tcPr>
          <w:p w14:paraId="153B447D" w14:textId="77777777" w:rsidR="00400C99" w:rsidRPr="00400C99" w:rsidRDefault="00400C99" w:rsidP="00400C99">
            <w:pPr>
              <w:pStyle w:val="TableParagraph"/>
              <w:spacing w:before="62"/>
              <w:rPr>
                <w:rFonts w:ascii="Tahoma" w:hAnsi="Tahoma" w:cs="Tahoma"/>
                <w:sz w:val="20"/>
                <w:szCs w:val="20"/>
              </w:rPr>
            </w:pPr>
          </w:p>
          <w:p w14:paraId="1DBF39AB" w14:textId="77777777" w:rsidR="00400C99" w:rsidRPr="00400C99" w:rsidRDefault="00400C99" w:rsidP="00400C99">
            <w:pPr>
              <w:pStyle w:val="TableParagraph"/>
              <w:ind w:left="59"/>
              <w:rPr>
                <w:rFonts w:ascii="Tahoma" w:hAnsi="Tahoma" w:cs="Tahoma"/>
                <w:sz w:val="20"/>
                <w:szCs w:val="20"/>
              </w:rPr>
            </w:pPr>
            <w:r w:rsidRPr="00400C99">
              <w:rPr>
                <w:rFonts w:ascii="Tahoma" w:hAnsi="Tahoma" w:cs="Tahoma"/>
                <w:spacing w:val="-2"/>
                <w:sz w:val="20"/>
                <w:szCs w:val="20"/>
              </w:rPr>
              <w:t>ADDRESS</w:t>
            </w:r>
          </w:p>
        </w:tc>
        <w:tc>
          <w:tcPr>
            <w:tcW w:w="2657" w:type="dxa"/>
          </w:tcPr>
          <w:p w14:paraId="4C1408D2" w14:textId="77777777" w:rsidR="00400C99" w:rsidRPr="00400C99" w:rsidRDefault="00400C99" w:rsidP="00400C99">
            <w:pPr>
              <w:pStyle w:val="TableParagraph"/>
              <w:spacing w:before="62"/>
              <w:rPr>
                <w:rFonts w:ascii="Tahoma" w:hAnsi="Tahoma" w:cs="Tahoma"/>
                <w:sz w:val="20"/>
                <w:szCs w:val="20"/>
              </w:rPr>
            </w:pPr>
          </w:p>
          <w:p w14:paraId="37A346DE" w14:textId="77777777" w:rsidR="00400C99" w:rsidRPr="00400C99" w:rsidRDefault="00400C99" w:rsidP="00400C99">
            <w:pPr>
              <w:pStyle w:val="TableParagraph"/>
              <w:ind w:left="59"/>
              <w:rPr>
                <w:rFonts w:ascii="Tahoma" w:hAnsi="Tahoma" w:cs="Tahoma"/>
                <w:sz w:val="20"/>
                <w:szCs w:val="20"/>
              </w:rPr>
            </w:pPr>
            <w:r w:rsidRPr="00400C99">
              <w:rPr>
                <w:rFonts w:ascii="Tahoma" w:hAnsi="Tahoma" w:cs="Tahoma"/>
                <w:spacing w:val="-2"/>
                <w:sz w:val="20"/>
                <w:szCs w:val="20"/>
              </w:rPr>
              <w:t>LESSEE(S)</w:t>
            </w:r>
          </w:p>
        </w:tc>
        <w:tc>
          <w:tcPr>
            <w:tcW w:w="2153" w:type="dxa"/>
          </w:tcPr>
          <w:p w14:paraId="0DE27FAE" w14:textId="77777777" w:rsidR="00400C99" w:rsidRPr="00400C99" w:rsidRDefault="00400C99" w:rsidP="00400C99">
            <w:pPr>
              <w:pStyle w:val="TableParagraph"/>
              <w:spacing w:before="62"/>
              <w:rPr>
                <w:rFonts w:ascii="Tahoma" w:hAnsi="Tahoma" w:cs="Tahoma"/>
                <w:sz w:val="20"/>
                <w:szCs w:val="20"/>
              </w:rPr>
            </w:pPr>
          </w:p>
          <w:p w14:paraId="4548DF32" w14:textId="77777777" w:rsidR="00400C99" w:rsidRPr="00400C99" w:rsidRDefault="00400C99" w:rsidP="00400C99">
            <w:pPr>
              <w:pStyle w:val="TableParagraph"/>
              <w:spacing w:line="288" w:lineRule="auto"/>
              <w:ind w:left="59" w:right="814"/>
              <w:rPr>
                <w:rFonts w:ascii="Tahoma" w:hAnsi="Tahoma" w:cs="Tahoma"/>
                <w:sz w:val="20"/>
                <w:szCs w:val="20"/>
              </w:rPr>
            </w:pPr>
            <w:r w:rsidRPr="00400C99">
              <w:rPr>
                <w:rFonts w:ascii="Tahoma" w:hAnsi="Tahoma" w:cs="Tahoma"/>
                <w:spacing w:val="-2"/>
                <w:sz w:val="20"/>
                <w:szCs w:val="20"/>
              </w:rPr>
              <w:t>PURCHASE PRICE</w:t>
            </w:r>
          </w:p>
        </w:tc>
      </w:tr>
      <w:tr w:rsidR="00400C99" w:rsidRPr="00400C99" w14:paraId="1E044412" w14:textId="77777777" w:rsidTr="00400C99">
        <w:trPr>
          <w:trHeight w:val="649"/>
        </w:trPr>
        <w:tc>
          <w:tcPr>
            <w:tcW w:w="2400" w:type="dxa"/>
            <w:tcBorders>
              <w:bottom w:val="nil"/>
            </w:tcBorders>
          </w:tcPr>
          <w:p w14:paraId="0C690F5F" w14:textId="77777777" w:rsidR="00400C99" w:rsidRPr="00400C99" w:rsidRDefault="00400C99" w:rsidP="00400C99">
            <w:pPr>
              <w:pStyle w:val="TableParagraph"/>
              <w:spacing w:before="62"/>
              <w:rPr>
                <w:rFonts w:ascii="Tahoma" w:hAnsi="Tahoma" w:cs="Tahoma"/>
                <w:sz w:val="20"/>
                <w:szCs w:val="20"/>
              </w:rPr>
            </w:pPr>
          </w:p>
          <w:p w14:paraId="357F6FA7" w14:textId="77777777" w:rsidR="00400C99" w:rsidRPr="00400C99" w:rsidRDefault="00400C99" w:rsidP="00400C99">
            <w:pPr>
              <w:pStyle w:val="TableParagraph"/>
              <w:ind w:left="59"/>
              <w:rPr>
                <w:rFonts w:ascii="Tahoma" w:hAnsi="Tahoma" w:cs="Tahoma"/>
                <w:sz w:val="20"/>
                <w:szCs w:val="20"/>
              </w:rPr>
            </w:pPr>
            <w:r w:rsidRPr="00400C99">
              <w:rPr>
                <w:rFonts w:ascii="Tahoma" w:hAnsi="Tahoma" w:cs="Tahoma"/>
                <w:sz w:val="20"/>
                <w:szCs w:val="20"/>
              </w:rPr>
              <w:t xml:space="preserve">91 </w:t>
            </w:r>
            <w:r w:rsidRPr="00400C99">
              <w:rPr>
                <w:rFonts w:ascii="Tahoma" w:hAnsi="Tahoma" w:cs="Tahoma"/>
                <w:spacing w:val="-2"/>
                <w:sz w:val="20"/>
                <w:szCs w:val="20"/>
              </w:rPr>
              <w:t>Oakwood</w:t>
            </w:r>
          </w:p>
        </w:tc>
        <w:tc>
          <w:tcPr>
            <w:tcW w:w="2657" w:type="dxa"/>
            <w:tcBorders>
              <w:bottom w:val="nil"/>
            </w:tcBorders>
          </w:tcPr>
          <w:p w14:paraId="74EB1FB9" w14:textId="77777777" w:rsidR="00400C99" w:rsidRPr="00400C99" w:rsidRDefault="00400C99" w:rsidP="00400C99">
            <w:pPr>
              <w:pStyle w:val="TableParagraph"/>
              <w:spacing w:before="62"/>
              <w:rPr>
                <w:rFonts w:ascii="Tahoma" w:hAnsi="Tahoma" w:cs="Tahoma"/>
                <w:sz w:val="20"/>
                <w:szCs w:val="20"/>
              </w:rPr>
            </w:pPr>
          </w:p>
          <w:p w14:paraId="7B2CF60A" w14:textId="77777777" w:rsidR="00400C99" w:rsidRPr="00400C99" w:rsidRDefault="00400C99" w:rsidP="00400C99">
            <w:pPr>
              <w:pStyle w:val="TableParagraph"/>
              <w:ind w:left="59"/>
              <w:rPr>
                <w:rFonts w:ascii="Tahoma" w:hAnsi="Tahoma" w:cs="Tahoma"/>
                <w:sz w:val="20"/>
                <w:szCs w:val="20"/>
              </w:rPr>
            </w:pPr>
            <w:r w:rsidRPr="00400C99">
              <w:rPr>
                <w:rFonts w:ascii="Tahoma" w:hAnsi="Tahoma" w:cs="Tahoma"/>
                <w:sz w:val="20"/>
                <w:szCs w:val="20"/>
              </w:rPr>
              <w:t>Neville</w:t>
            </w:r>
            <w:r w:rsidRPr="00400C99">
              <w:rPr>
                <w:rFonts w:ascii="Tahoma" w:hAnsi="Tahoma" w:cs="Tahoma"/>
                <w:spacing w:val="-4"/>
                <w:sz w:val="20"/>
                <w:szCs w:val="20"/>
              </w:rPr>
              <w:t xml:space="preserve"> </w:t>
            </w:r>
            <w:r w:rsidRPr="00400C99">
              <w:rPr>
                <w:rFonts w:ascii="Tahoma" w:hAnsi="Tahoma" w:cs="Tahoma"/>
                <w:sz w:val="20"/>
                <w:szCs w:val="20"/>
              </w:rPr>
              <w:t>&amp;</w:t>
            </w:r>
            <w:r w:rsidRPr="00400C99">
              <w:rPr>
                <w:rFonts w:ascii="Tahoma" w:hAnsi="Tahoma" w:cs="Tahoma"/>
                <w:spacing w:val="2"/>
                <w:sz w:val="20"/>
                <w:szCs w:val="20"/>
              </w:rPr>
              <w:t xml:space="preserve"> </w:t>
            </w:r>
            <w:r w:rsidRPr="00400C99">
              <w:rPr>
                <w:rFonts w:ascii="Tahoma" w:hAnsi="Tahoma" w:cs="Tahoma"/>
                <w:spacing w:val="-4"/>
                <w:sz w:val="20"/>
                <w:szCs w:val="20"/>
              </w:rPr>
              <w:t>Jean</w:t>
            </w:r>
          </w:p>
        </w:tc>
        <w:tc>
          <w:tcPr>
            <w:tcW w:w="2153" w:type="dxa"/>
            <w:tcBorders>
              <w:bottom w:val="nil"/>
            </w:tcBorders>
          </w:tcPr>
          <w:p w14:paraId="06E7C4F6" w14:textId="77777777" w:rsidR="00400C99" w:rsidRPr="00400C99" w:rsidRDefault="00400C99" w:rsidP="00400C99">
            <w:pPr>
              <w:pStyle w:val="TableParagraph"/>
              <w:spacing w:before="62"/>
              <w:rPr>
                <w:rFonts w:ascii="Tahoma" w:hAnsi="Tahoma" w:cs="Tahoma"/>
                <w:sz w:val="20"/>
                <w:szCs w:val="20"/>
              </w:rPr>
            </w:pPr>
          </w:p>
          <w:p w14:paraId="047BD76E" w14:textId="77777777" w:rsidR="00400C99" w:rsidRPr="00400C99" w:rsidRDefault="00400C99" w:rsidP="00400C99">
            <w:pPr>
              <w:pStyle w:val="TableParagraph"/>
              <w:ind w:left="59"/>
              <w:rPr>
                <w:rFonts w:ascii="Tahoma" w:hAnsi="Tahoma" w:cs="Tahoma"/>
                <w:sz w:val="20"/>
                <w:szCs w:val="20"/>
              </w:rPr>
            </w:pPr>
            <w:r w:rsidRPr="00400C99">
              <w:rPr>
                <w:rFonts w:ascii="Tahoma" w:hAnsi="Tahoma" w:cs="Tahoma"/>
                <w:sz w:val="20"/>
                <w:szCs w:val="20"/>
              </w:rPr>
              <w:t xml:space="preserve">€ </w:t>
            </w:r>
            <w:r w:rsidRPr="00400C99">
              <w:rPr>
                <w:rFonts w:ascii="Tahoma" w:hAnsi="Tahoma" w:cs="Tahoma"/>
                <w:spacing w:val="-2"/>
                <w:sz w:val="20"/>
                <w:szCs w:val="20"/>
              </w:rPr>
              <w:t>849.94</w:t>
            </w:r>
          </w:p>
        </w:tc>
      </w:tr>
      <w:tr w:rsidR="00400C99" w:rsidRPr="00400C99" w14:paraId="2E60A1C6" w14:textId="77777777" w:rsidTr="00400C99">
        <w:trPr>
          <w:trHeight w:val="448"/>
        </w:trPr>
        <w:tc>
          <w:tcPr>
            <w:tcW w:w="2400" w:type="dxa"/>
            <w:tcBorders>
              <w:top w:val="nil"/>
              <w:bottom w:val="nil"/>
            </w:tcBorders>
          </w:tcPr>
          <w:p w14:paraId="24B4275B" w14:textId="77777777" w:rsidR="00400C99" w:rsidRPr="00400C99" w:rsidRDefault="00400C99" w:rsidP="00400C99">
            <w:pPr>
              <w:pStyle w:val="TableParagraph"/>
              <w:spacing w:before="28"/>
              <w:ind w:left="59"/>
              <w:rPr>
                <w:rFonts w:ascii="Tahoma" w:hAnsi="Tahoma" w:cs="Tahoma"/>
                <w:sz w:val="20"/>
                <w:szCs w:val="20"/>
              </w:rPr>
            </w:pPr>
            <w:r w:rsidRPr="00400C99">
              <w:rPr>
                <w:rFonts w:ascii="Tahoma" w:hAnsi="Tahoma" w:cs="Tahoma"/>
                <w:spacing w:val="-2"/>
                <w:sz w:val="20"/>
                <w:szCs w:val="20"/>
              </w:rPr>
              <w:t>Grove,</w:t>
            </w:r>
          </w:p>
        </w:tc>
        <w:tc>
          <w:tcPr>
            <w:tcW w:w="2657" w:type="dxa"/>
            <w:tcBorders>
              <w:top w:val="nil"/>
              <w:bottom w:val="nil"/>
            </w:tcBorders>
          </w:tcPr>
          <w:p w14:paraId="2E56861B" w14:textId="77777777" w:rsidR="00400C99" w:rsidRPr="00400C99" w:rsidRDefault="00400C99" w:rsidP="00400C99">
            <w:pPr>
              <w:pStyle w:val="TableParagraph"/>
              <w:spacing w:before="28"/>
              <w:ind w:left="59"/>
              <w:rPr>
                <w:rFonts w:ascii="Tahoma" w:hAnsi="Tahoma" w:cs="Tahoma"/>
                <w:sz w:val="20"/>
                <w:szCs w:val="20"/>
              </w:rPr>
            </w:pPr>
            <w:r w:rsidRPr="00400C99">
              <w:rPr>
                <w:rFonts w:ascii="Tahoma" w:hAnsi="Tahoma" w:cs="Tahoma"/>
                <w:spacing w:val="-2"/>
                <w:sz w:val="20"/>
                <w:szCs w:val="20"/>
              </w:rPr>
              <w:t>Rhodes</w:t>
            </w:r>
          </w:p>
        </w:tc>
        <w:tc>
          <w:tcPr>
            <w:tcW w:w="2153" w:type="dxa"/>
            <w:tcBorders>
              <w:top w:val="nil"/>
              <w:bottom w:val="nil"/>
            </w:tcBorders>
          </w:tcPr>
          <w:p w14:paraId="48638E8D" w14:textId="77777777" w:rsidR="00400C99" w:rsidRPr="00400C99" w:rsidRDefault="00400C99" w:rsidP="00400C99">
            <w:pPr>
              <w:pStyle w:val="TableParagraph"/>
              <w:rPr>
                <w:rFonts w:ascii="Tahoma" w:hAnsi="Tahoma" w:cs="Tahoma"/>
                <w:sz w:val="20"/>
                <w:szCs w:val="20"/>
              </w:rPr>
            </w:pPr>
          </w:p>
        </w:tc>
      </w:tr>
      <w:tr w:rsidR="00400C99" w:rsidRPr="00400C99" w14:paraId="47A3C80C" w14:textId="77777777" w:rsidTr="00400C99">
        <w:trPr>
          <w:trHeight w:val="560"/>
        </w:trPr>
        <w:tc>
          <w:tcPr>
            <w:tcW w:w="2400" w:type="dxa"/>
            <w:tcBorders>
              <w:top w:val="nil"/>
              <w:bottom w:val="nil"/>
            </w:tcBorders>
          </w:tcPr>
          <w:p w14:paraId="4C2AE7A5" w14:textId="77777777" w:rsidR="00400C99" w:rsidRPr="00400C99" w:rsidRDefault="00400C99" w:rsidP="00400C99">
            <w:pPr>
              <w:pStyle w:val="TableParagraph"/>
              <w:spacing w:before="141"/>
              <w:ind w:left="59"/>
              <w:rPr>
                <w:rFonts w:ascii="Tahoma" w:hAnsi="Tahoma" w:cs="Tahoma"/>
                <w:sz w:val="20"/>
                <w:szCs w:val="20"/>
              </w:rPr>
            </w:pPr>
            <w:r w:rsidRPr="00400C99">
              <w:rPr>
                <w:rFonts w:ascii="Tahoma" w:hAnsi="Tahoma" w:cs="Tahoma"/>
                <w:spacing w:val="-2"/>
                <w:sz w:val="20"/>
                <w:szCs w:val="20"/>
              </w:rPr>
              <w:t>Clondalkin,</w:t>
            </w:r>
          </w:p>
        </w:tc>
        <w:tc>
          <w:tcPr>
            <w:tcW w:w="2657" w:type="dxa"/>
            <w:tcBorders>
              <w:top w:val="nil"/>
              <w:bottom w:val="nil"/>
            </w:tcBorders>
          </w:tcPr>
          <w:p w14:paraId="2505800E" w14:textId="77777777" w:rsidR="00400C99" w:rsidRPr="00400C99" w:rsidRDefault="00400C99" w:rsidP="00400C99">
            <w:pPr>
              <w:pStyle w:val="TableParagraph"/>
              <w:rPr>
                <w:rFonts w:ascii="Tahoma" w:hAnsi="Tahoma" w:cs="Tahoma"/>
                <w:sz w:val="20"/>
                <w:szCs w:val="20"/>
              </w:rPr>
            </w:pPr>
          </w:p>
        </w:tc>
        <w:tc>
          <w:tcPr>
            <w:tcW w:w="2153" w:type="dxa"/>
            <w:tcBorders>
              <w:top w:val="nil"/>
              <w:bottom w:val="nil"/>
            </w:tcBorders>
          </w:tcPr>
          <w:p w14:paraId="5F0E6E21" w14:textId="77777777" w:rsidR="00400C99" w:rsidRPr="00400C99" w:rsidRDefault="00400C99" w:rsidP="00400C99">
            <w:pPr>
              <w:pStyle w:val="TableParagraph"/>
              <w:rPr>
                <w:rFonts w:ascii="Tahoma" w:hAnsi="Tahoma" w:cs="Tahoma"/>
                <w:sz w:val="20"/>
                <w:szCs w:val="20"/>
              </w:rPr>
            </w:pPr>
          </w:p>
        </w:tc>
      </w:tr>
      <w:tr w:rsidR="00400C99" w:rsidRPr="00400C99" w14:paraId="2AA7AC7B" w14:textId="77777777" w:rsidTr="00400C99">
        <w:trPr>
          <w:trHeight w:val="704"/>
        </w:trPr>
        <w:tc>
          <w:tcPr>
            <w:tcW w:w="2400" w:type="dxa"/>
            <w:tcBorders>
              <w:top w:val="nil"/>
            </w:tcBorders>
          </w:tcPr>
          <w:p w14:paraId="713E48F3" w14:textId="77777777" w:rsidR="00400C99" w:rsidRPr="00400C99" w:rsidRDefault="00400C99" w:rsidP="00400C99">
            <w:pPr>
              <w:pStyle w:val="TableParagraph"/>
              <w:spacing w:before="140"/>
              <w:ind w:left="59"/>
              <w:rPr>
                <w:rFonts w:ascii="Tahoma" w:hAnsi="Tahoma" w:cs="Tahoma"/>
                <w:sz w:val="20"/>
                <w:szCs w:val="20"/>
              </w:rPr>
            </w:pPr>
            <w:r w:rsidRPr="00400C99">
              <w:rPr>
                <w:rFonts w:ascii="Tahoma" w:hAnsi="Tahoma" w:cs="Tahoma"/>
                <w:sz w:val="20"/>
                <w:szCs w:val="20"/>
              </w:rPr>
              <w:t xml:space="preserve">Dublin, </w:t>
            </w:r>
            <w:r w:rsidRPr="00400C99">
              <w:rPr>
                <w:rFonts w:ascii="Tahoma" w:hAnsi="Tahoma" w:cs="Tahoma"/>
                <w:spacing w:val="-5"/>
                <w:sz w:val="20"/>
                <w:szCs w:val="20"/>
              </w:rPr>
              <w:t>22.</w:t>
            </w:r>
          </w:p>
        </w:tc>
        <w:tc>
          <w:tcPr>
            <w:tcW w:w="2657" w:type="dxa"/>
            <w:tcBorders>
              <w:top w:val="nil"/>
            </w:tcBorders>
          </w:tcPr>
          <w:p w14:paraId="7D819540" w14:textId="77777777" w:rsidR="00400C99" w:rsidRPr="00400C99" w:rsidRDefault="00400C99" w:rsidP="00400C99">
            <w:pPr>
              <w:pStyle w:val="TableParagraph"/>
              <w:rPr>
                <w:rFonts w:ascii="Tahoma" w:hAnsi="Tahoma" w:cs="Tahoma"/>
                <w:sz w:val="20"/>
                <w:szCs w:val="20"/>
              </w:rPr>
            </w:pPr>
          </w:p>
        </w:tc>
        <w:tc>
          <w:tcPr>
            <w:tcW w:w="2153" w:type="dxa"/>
            <w:tcBorders>
              <w:top w:val="nil"/>
            </w:tcBorders>
          </w:tcPr>
          <w:p w14:paraId="6F47A591" w14:textId="77777777" w:rsidR="00400C99" w:rsidRPr="00400C99" w:rsidRDefault="00400C99" w:rsidP="00400C99">
            <w:pPr>
              <w:pStyle w:val="TableParagraph"/>
              <w:rPr>
                <w:rFonts w:ascii="Tahoma" w:hAnsi="Tahoma" w:cs="Tahoma"/>
                <w:sz w:val="20"/>
                <w:szCs w:val="20"/>
              </w:rPr>
            </w:pPr>
          </w:p>
        </w:tc>
      </w:tr>
    </w:tbl>
    <w:p w14:paraId="7D90A772" w14:textId="77777777" w:rsidR="00400C99" w:rsidRPr="00400C99" w:rsidRDefault="00400C99" w:rsidP="00400C99">
      <w:pPr>
        <w:pStyle w:val="BodyText"/>
        <w:spacing w:before="15"/>
        <w:ind w:left="623"/>
        <w:rPr>
          <w:rFonts w:ascii="Tahoma" w:hAnsi="Tahoma" w:cs="Tahoma"/>
          <w:sz w:val="20"/>
          <w:szCs w:val="20"/>
        </w:rPr>
      </w:pPr>
      <w:r w:rsidRPr="00400C99">
        <w:rPr>
          <w:rFonts w:ascii="Tahoma" w:hAnsi="Tahoma" w:cs="Tahoma"/>
          <w:sz w:val="20"/>
          <w:szCs w:val="20"/>
        </w:rPr>
        <w:t>It is proposed, in accordance with the provisions of the landlord and Tenant</w:t>
      </w:r>
      <w:r w:rsidRPr="00400C99">
        <w:rPr>
          <w:rFonts w:ascii="Tahoma" w:hAnsi="Tahoma" w:cs="Tahoma"/>
          <w:spacing w:val="-7"/>
          <w:sz w:val="20"/>
          <w:szCs w:val="20"/>
        </w:rPr>
        <w:t xml:space="preserve"> </w:t>
      </w:r>
      <w:r w:rsidRPr="00400C99">
        <w:rPr>
          <w:rFonts w:ascii="Tahoma" w:hAnsi="Tahoma" w:cs="Tahoma"/>
          <w:sz w:val="20"/>
          <w:szCs w:val="20"/>
        </w:rPr>
        <w:t>(Ground</w:t>
      </w:r>
      <w:r w:rsidRPr="00400C99">
        <w:rPr>
          <w:rFonts w:ascii="Tahoma" w:hAnsi="Tahoma" w:cs="Tahoma"/>
          <w:spacing w:val="-4"/>
          <w:sz w:val="20"/>
          <w:szCs w:val="20"/>
        </w:rPr>
        <w:t xml:space="preserve"> </w:t>
      </w:r>
      <w:r w:rsidRPr="00400C99">
        <w:rPr>
          <w:rFonts w:ascii="Tahoma" w:hAnsi="Tahoma" w:cs="Tahoma"/>
          <w:sz w:val="20"/>
          <w:szCs w:val="20"/>
        </w:rPr>
        <w:t>Rents)</w:t>
      </w:r>
      <w:r w:rsidRPr="00400C99">
        <w:rPr>
          <w:rFonts w:ascii="Tahoma" w:hAnsi="Tahoma" w:cs="Tahoma"/>
          <w:spacing w:val="-2"/>
          <w:sz w:val="20"/>
          <w:szCs w:val="20"/>
        </w:rPr>
        <w:t xml:space="preserve"> </w:t>
      </w:r>
      <w:r w:rsidRPr="00400C99">
        <w:rPr>
          <w:rFonts w:ascii="Tahoma" w:hAnsi="Tahoma" w:cs="Tahoma"/>
          <w:sz w:val="20"/>
          <w:szCs w:val="20"/>
        </w:rPr>
        <w:t>(No</w:t>
      </w:r>
      <w:r w:rsidRPr="00400C99">
        <w:rPr>
          <w:rFonts w:ascii="Tahoma" w:hAnsi="Tahoma" w:cs="Tahoma"/>
          <w:spacing w:val="-4"/>
          <w:sz w:val="20"/>
          <w:szCs w:val="20"/>
        </w:rPr>
        <w:t xml:space="preserve"> </w:t>
      </w:r>
      <w:r w:rsidRPr="00400C99">
        <w:rPr>
          <w:rFonts w:ascii="Tahoma" w:hAnsi="Tahoma" w:cs="Tahoma"/>
          <w:sz w:val="20"/>
          <w:szCs w:val="20"/>
        </w:rPr>
        <w:t>2)</w:t>
      </w:r>
      <w:r w:rsidRPr="00400C99">
        <w:rPr>
          <w:rFonts w:ascii="Tahoma" w:hAnsi="Tahoma" w:cs="Tahoma"/>
          <w:spacing w:val="-4"/>
          <w:sz w:val="20"/>
          <w:szCs w:val="20"/>
        </w:rPr>
        <w:t xml:space="preserve"> </w:t>
      </w:r>
      <w:r w:rsidRPr="00400C99">
        <w:rPr>
          <w:rFonts w:ascii="Tahoma" w:hAnsi="Tahoma" w:cs="Tahoma"/>
          <w:sz w:val="20"/>
          <w:szCs w:val="20"/>
        </w:rPr>
        <w:t>Act,</w:t>
      </w:r>
      <w:r w:rsidRPr="00400C99">
        <w:rPr>
          <w:rFonts w:ascii="Tahoma" w:hAnsi="Tahoma" w:cs="Tahoma"/>
          <w:spacing w:val="-4"/>
          <w:sz w:val="20"/>
          <w:szCs w:val="20"/>
        </w:rPr>
        <w:t xml:space="preserve"> </w:t>
      </w:r>
      <w:r w:rsidRPr="00400C99">
        <w:rPr>
          <w:rFonts w:ascii="Tahoma" w:hAnsi="Tahoma" w:cs="Tahoma"/>
          <w:sz w:val="20"/>
          <w:szCs w:val="20"/>
        </w:rPr>
        <w:t>1978</w:t>
      </w:r>
      <w:r w:rsidRPr="00400C99">
        <w:rPr>
          <w:rFonts w:ascii="Tahoma" w:hAnsi="Tahoma" w:cs="Tahoma"/>
          <w:spacing w:val="-4"/>
          <w:sz w:val="20"/>
          <w:szCs w:val="20"/>
        </w:rPr>
        <w:t xml:space="preserve"> </w:t>
      </w:r>
      <w:r w:rsidRPr="00400C99">
        <w:rPr>
          <w:rFonts w:ascii="Tahoma" w:hAnsi="Tahoma" w:cs="Tahoma"/>
          <w:sz w:val="20"/>
          <w:szCs w:val="20"/>
        </w:rPr>
        <w:t>and</w:t>
      </w:r>
      <w:r w:rsidRPr="00400C99">
        <w:rPr>
          <w:rFonts w:ascii="Tahoma" w:hAnsi="Tahoma" w:cs="Tahoma"/>
          <w:spacing w:val="-6"/>
          <w:sz w:val="20"/>
          <w:szCs w:val="20"/>
        </w:rPr>
        <w:t xml:space="preserve"> </w:t>
      </w:r>
      <w:r w:rsidRPr="00400C99">
        <w:rPr>
          <w:rFonts w:ascii="Tahoma" w:hAnsi="Tahoma" w:cs="Tahoma"/>
          <w:sz w:val="20"/>
          <w:szCs w:val="20"/>
        </w:rPr>
        <w:t>subject</w:t>
      </w:r>
      <w:r w:rsidRPr="00400C99">
        <w:rPr>
          <w:rFonts w:ascii="Tahoma" w:hAnsi="Tahoma" w:cs="Tahoma"/>
          <w:spacing w:val="-4"/>
          <w:sz w:val="20"/>
          <w:szCs w:val="20"/>
        </w:rPr>
        <w:t xml:space="preserve"> </w:t>
      </w:r>
      <w:r w:rsidRPr="00400C99">
        <w:rPr>
          <w:rFonts w:ascii="Tahoma" w:hAnsi="Tahoma" w:cs="Tahoma"/>
          <w:sz w:val="20"/>
          <w:szCs w:val="20"/>
        </w:rPr>
        <w:t>to the</w:t>
      </w:r>
      <w:r w:rsidRPr="00400C99">
        <w:rPr>
          <w:rFonts w:ascii="Tahoma" w:hAnsi="Tahoma" w:cs="Tahoma"/>
          <w:spacing w:val="-2"/>
          <w:sz w:val="20"/>
          <w:szCs w:val="20"/>
        </w:rPr>
        <w:t xml:space="preserve"> </w:t>
      </w:r>
      <w:r w:rsidRPr="00400C99">
        <w:rPr>
          <w:rFonts w:ascii="Tahoma" w:hAnsi="Tahoma" w:cs="Tahoma"/>
          <w:sz w:val="20"/>
          <w:szCs w:val="20"/>
        </w:rPr>
        <w:t>provisions</w:t>
      </w:r>
      <w:r w:rsidRPr="00400C99">
        <w:rPr>
          <w:rFonts w:ascii="Tahoma" w:hAnsi="Tahoma" w:cs="Tahoma"/>
          <w:spacing w:val="-4"/>
          <w:sz w:val="20"/>
          <w:szCs w:val="20"/>
        </w:rPr>
        <w:t xml:space="preserve"> </w:t>
      </w:r>
      <w:r w:rsidRPr="00400C99">
        <w:rPr>
          <w:rFonts w:ascii="Tahoma" w:hAnsi="Tahoma" w:cs="Tahoma"/>
          <w:sz w:val="20"/>
          <w:szCs w:val="20"/>
        </w:rPr>
        <w:t>of Section 183 of the Local Government Act 2001, to dispose of the fee simple in the site listed above.</w:t>
      </w:r>
    </w:p>
    <w:p w14:paraId="00831AF1" w14:textId="77777777" w:rsidR="00400C99" w:rsidRPr="00400C99" w:rsidRDefault="00400C99" w:rsidP="000F7416">
      <w:pPr>
        <w:spacing w:before="100" w:beforeAutospacing="1" w:after="100" w:afterAutospacing="1"/>
        <w:ind w:firstLine="623"/>
        <w:outlineLvl w:val="3"/>
        <w:rPr>
          <w:rFonts w:ascii="Tahoma" w:hAnsi="Tahoma" w:cs="Tahoma"/>
          <w:b/>
          <w:bCs/>
          <w:sz w:val="20"/>
          <w:szCs w:val="20"/>
        </w:rPr>
      </w:pPr>
      <w:r w:rsidRPr="00400C99">
        <w:rPr>
          <w:rFonts w:ascii="Tahoma" w:hAnsi="Tahoma" w:cs="Tahoma"/>
          <w:b/>
          <w:bCs/>
          <w:sz w:val="20"/>
          <w:szCs w:val="20"/>
        </w:rPr>
        <w:t>Colm Ward</w:t>
      </w:r>
    </w:p>
    <w:p w14:paraId="40AD4E57" w14:textId="77777777" w:rsidR="00400C99" w:rsidRPr="00400C99" w:rsidRDefault="00400C99" w:rsidP="000F7416">
      <w:pPr>
        <w:spacing w:before="100" w:beforeAutospacing="1" w:after="100" w:afterAutospacing="1"/>
        <w:ind w:firstLine="623"/>
        <w:rPr>
          <w:rFonts w:ascii="Tahoma" w:hAnsi="Tahoma" w:cs="Tahoma"/>
          <w:sz w:val="20"/>
          <w:szCs w:val="20"/>
        </w:rPr>
      </w:pPr>
      <w:r w:rsidRPr="00400C99">
        <w:rPr>
          <w:rFonts w:ascii="Tahoma" w:hAnsi="Tahoma" w:cs="Tahoma"/>
          <w:b/>
          <w:bCs/>
          <w:sz w:val="20"/>
          <w:szCs w:val="20"/>
        </w:rPr>
        <w:t>Chief Executive</w:t>
      </w:r>
    </w:p>
    <w:p w14:paraId="62DF55F3" w14:textId="3C135817" w:rsidR="00D247C3" w:rsidRDefault="005341D6" w:rsidP="000C2D6D">
      <w:pPr>
        <w:pStyle w:val="Heading3"/>
        <w:spacing w:before="0" w:line="240" w:lineRule="auto"/>
        <w:ind w:left="720"/>
      </w:pPr>
      <w:r w:rsidRPr="0047639E">
        <w:rPr>
          <w:rFonts w:ascii="Times New Roman" w:hAnsi="Times New Roman" w:cs="Times New Roman"/>
        </w:rPr>
        <w:br/>
      </w:r>
      <w:hyperlink r:id="rId31" w:history="1">
        <w:r w:rsidRPr="0047639E">
          <w:rPr>
            <w:rStyle w:val="Hyperlink"/>
            <w:rFonts w:ascii="Times New Roman" w:hAnsi="Times New Roman" w:cs="Times New Roman"/>
          </w:rPr>
          <w:t>H7(d)(ii) 91 Oakwood Grove - Map</w:t>
        </w:r>
      </w:hyperlink>
      <w:r w:rsidRPr="0047639E">
        <w:rPr>
          <w:rFonts w:ascii="Times New Roman" w:hAnsi="Times New Roman" w:cs="Times New Roman"/>
        </w:rPr>
        <w:br/>
      </w:r>
    </w:p>
    <w:p w14:paraId="4DF5A323" w14:textId="77777777" w:rsidR="00D247C3" w:rsidRDefault="00D247C3" w:rsidP="00D247C3">
      <w:pPr>
        <w:spacing w:after="0" w:line="240" w:lineRule="auto"/>
        <w:ind w:left="720"/>
        <w:rPr>
          <w:rFonts w:ascii="Times New Roman" w:hAnsi="Times New Roman" w:cs="Times New Roman"/>
        </w:rPr>
      </w:pPr>
      <w:r>
        <w:rPr>
          <w:rFonts w:ascii="Times New Roman" w:hAnsi="Times New Roman" w:cs="Times New Roman"/>
          <w:bCs/>
        </w:rPr>
        <w:t>The report was p</w:t>
      </w:r>
      <w:r w:rsidRPr="0047639E">
        <w:rPr>
          <w:rFonts w:ascii="Times New Roman" w:hAnsi="Times New Roman" w:cs="Times New Roman"/>
          <w:bCs/>
        </w:rPr>
        <w:t>roposed by Councillor Baby Pereppadan, Seconded by Councillor W. Carey</w:t>
      </w:r>
      <w:r>
        <w:rPr>
          <w:rFonts w:ascii="Times New Roman" w:hAnsi="Times New Roman" w:cs="Times New Roman"/>
          <w:bCs/>
        </w:rPr>
        <w:t xml:space="preserve"> and</w:t>
      </w:r>
      <w:r w:rsidRPr="00FD7BE2">
        <w:rPr>
          <w:rFonts w:ascii="Times New Roman" w:hAnsi="Times New Roman" w:cs="Times New Roman"/>
          <w:b/>
        </w:rPr>
        <w:t xml:space="preserve"> AGREED</w:t>
      </w:r>
    </w:p>
    <w:p w14:paraId="3C012C5D" w14:textId="77777777" w:rsidR="00D247C3" w:rsidRDefault="00D247C3" w:rsidP="000C2D6D">
      <w:pPr>
        <w:pStyle w:val="Heading3"/>
        <w:spacing w:before="0" w:line="240" w:lineRule="auto"/>
        <w:ind w:left="720"/>
      </w:pPr>
    </w:p>
    <w:p w14:paraId="57ED6D95" w14:textId="57511555" w:rsidR="00400C99" w:rsidRPr="0047639E" w:rsidRDefault="00400C99" w:rsidP="00400C99">
      <w:pPr>
        <w:spacing w:after="0" w:line="240" w:lineRule="auto"/>
        <w:ind w:left="709" w:hanging="1440"/>
        <w:rPr>
          <w:rFonts w:ascii="Times New Roman" w:hAnsi="Times New Roman" w:cs="Times New Roman"/>
        </w:rPr>
      </w:pPr>
      <w:r w:rsidRPr="0047639E">
        <w:rPr>
          <w:rFonts w:ascii="Times New Roman" w:hAnsi="Times New Roman" w:cs="Times New Roman"/>
          <w:b/>
        </w:rPr>
        <w:t>H7</w:t>
      </w:r>
      <w:r>
        <w:rPr>
          <w:rFonts w:ascii="Times New Roman" w:hAnsi="Times New Roman" w:cs="Times New Roman"/>
          <w:b/>
        </w:rPr>
        <w:t>e</w:t>
      </w:r>
      <w:r w:rsidRPr="0047639E">
        <w:rPr>
          <w:rFonts w:ascii="Times New Roman" w:hAnsi="Times New Roman" w:cs="Times New Roman"/>
          <w:b/>
        </w:rPr>
        <w:t xml:space="preserve">/1124 </w:t>
      </w:r>
      <w:r w:rsidRPr="0047639E">
        <w:rPr>
          <w:rFonts w:ascii="Times New Roman" w:hAnsi="Times New Roman" w:cs="Times New Roman"/>
          <w:b/>
        </w:rPr>
        <w:tab/>
      </w:r>
      <w:r w:rsidRPr="0047639E">
        <w:rPr>
          <w:rFonts w:ascii="Times New Roman" w:hAnsi="Times New Roman" w:cs="Times New Roman"/>
          <w:b/>
          <w:u w:val="single"/>
        </w:rPr>
        <w:t>PROPOSED DISPOSAL OF PROPERTIES/SITES - FOR APPROVAL</w:t>
      </w:r>
    </w:p>
    <w:p w14:paraId="4A91D2CE" w14:textId="77777777" w:rsidR="00400C99" w:rsidRDefault="00400C99" w:rsidP="00400C99">
      <w:pPr>
        <w:pStyle w:val="Heading3"/>
        <w:spacing w:before="0" w:line="240" w:lineRule="auto"/>
        <w:ind w:left="720"/>
        <w:rPr>
          <w:rFonts w:ascii="Times New Roman" w:hAnsi="Times New Roman" w:cs="Times New Roman"/>
          <w:b/>
          <w:bCs/>
        </w:rPr>
      </w:pPr>
      <w:r w:rsidRPr="00D247C3">
        <w:rPr>
          <w:rFonts w:ascii="Times New Roman" w:hAnsi="Times New Roman" w:cs="Times New Roman"/>
        </w:rPr>
        <w:t>The following reports by the Chief Executive, which had been circulated, were presented by</w:t>
      </w:r>
      <w:r w:rsidRPr="00D247C3">
        <w:rPr>
          <w:rFonts w:ascii="Times New Roman" w:hAnsi="Times New Roman" w:cs="Times New Roman"/>
          <w:bCs/>
        </w:rPr>
        <w:t xml:space="preserve"> Mr. J. Frehill, Director of Economic Enterprise and Tourism Development</w:t>
      </w:r>
      <w:r w:rsidRPr="00D247C3">
        <w:rPr>
          <w:rFonts w:ascii="Times New Roman" w:hAnsi="Times New Roman" w:cs="Times New Roman"/>
        </w:rPr>
        <w:t xml:space="preserve">, and were </w:t>
      </w:r>
      <w:r w:rsidRPr="00D247C3">
        <w:rPr>
          <w:rFonts w:ascii="Times New Roman" w:hAnsi="Times New Roman" w:cs="Times New Roman"/>
          <w:b/>
          <w:bCs/>
        </w:rPr>
        <w:t>CONSIDERED</w:t>
      </w:r>
    </w:p>
    <w:p w14:paraId="7BC3F6FE" w14:textId="77777777" w:rsidR="00400C99" w:rsidRPr="00400C99" w:rsidRDefault="00400C99" w:rsidP="00400C99">
      <w:pPr>
        <w:pStyle w:val="BodyText"/>
        <w:spacing w:before="6"/>
        <w:rPr>
          <w:rFonts w:ascii="Tahoma" w:hAnsi="Tahoma" w:cs="Tahoma"/>
          <w:b/>
          <w:sz w:val="20"/>
          <w:szCs w:val="20"/>
        </w:rPr>
      </w:pPr>
    </w:p>
    <w:p w14:paraId="27E77AFE" w14:textId="77777777" w:rsidR="00400C99" w:rsidRPr="00400C99" w:rsidRDefault="00400C99" w:rsidP="00400C99">
      <w:pPr>
        <w:pStyle w:val="BodyText"/>
        <w:spacing w:line="216" w:lineRule="auto"/>
        <w:ind w:left="762" w:right="212"/>
        <w:rPr>
          <w:rFonts w:ascii="Tahoma" w:hAnsi="Tahoma" w:cs="Tahoma"/>
          <w:sz w:val="20"/>
          <w:szCs w:val="20"/>
        </w:rPr>
      </w:pPr>
      <w:r w:rsidRPr="00400C99">
        <w:rPr>
          <w:rFonts w:ascii="Tahoma" w:hAnsi="Tahoma" w:cs="Tahoma"/>
          <w:sz w:val="20"/>
          <w:szCs w:val="20"/>
        </w:rPr>
        <w:t>South Dublin County Council continues to develop strategic objectives in relation to</w:t>
      </w:r>
      <w:r w:rsidRPr="00400C99">
        <w:rPr>
          <w:rFonts w:ascii="Tahoma" w:hAnsi="Tahoma" w:cs="Tahoma"/>
          <w:spacing w:val="-2"/>
          <w:sz w:val="20"/>
          <w:szCs w:val="20"/>
        </w:rPr>
        <w:t xml:space="preserve"> </w:t>
      </w:r>
      <w:r w:rsidRPr="00400C99">
        <w:rPr>
          <w:rFonts w:ascii="Tahoma" w:hAnsi="Tahoma" w:cs="Tahoma"/>
          <w:sz w:val="20"/>
          <w:szCs w:val="20"/>
        </w:rPr>
        <w:t>Grange Castle</w:t>
      </w:r>
      <w:r w:rsidRPr="00400C99">
        <w:rPr>
          <w:rFonts w:ascii="Tahoma" w:hAnsi="Tahoma" w:cs="Tahoma"/>
          <w:spacing w:val="-9"/>
          <w:sz w:val="20"/>
          <w:szCs w:val="20"/>
        </w:rPr>
        <w:t xml:space="preserve"> </w:t>
      </w:r>
      <w:r w:rsidRPr="00400C99">
        <w:rPr>
          <w:rFonts w:ascii="Tahoma" w:hAnsi="Tahoma" w:cs="Tahoma"/>
          <w:sz w:val="20"/>
          <w:szCs w:val="20"/>
        </w:rPr>
        <w:t>Business</w:t>
      </w:r>
      <w:r w:rsidRPr="00400C99">
        <w:rPr>
          <w:rFonts w:ascii="Tahoma" w:hAnsi="Tahoma" w:cs="Tahoma"/>
          <w:spacing w:val="-11"/>
          <w:sz w:val="20"/>
          <w:szCs w:val="20"/>
        </w:rPr>
        <w:t xml:space="preserve"> </w:t>
      </w:r>
      <w:r w:rsidRPr="00400C99">
        <w:rPr>
          <w:rFonts w:ascii="Tahoma" w:hAnsi="Tahoma" w:cs="Tahoma"/>
          <w:sz w:val="20"/>
          <w:szCs w:val="20"/>
        </w:rPr>
        <w:t>Park.</w:t>
      </w:r>
      <w:r w:rsidRPr="00400C99">
        <w:rPr>
          <w:rFonts w:ascii="Tahoma" w:hAnsi="Tahoma" w:cs="Tahoma"/>
          <w:spacing w:val="40"/>
          <w:sz w:val="20"/>
          <w:szCs w:val="20"/>
        </w:rPr>
        <w:t xml:space="preserve"> </w:t>
      </w:r>
      <w:r w:rsidRPr="00400C99">
        <w:rPr>
          <w:rFonts w:ascii="Tahoma" w:hAnsi="Tahoma" w:cs="Tahoma"/>
          <w:sz w:val="20"/>
          <w:szCs w:val="20"/>
        </w:rPr>
        <w:t>The</w:t>
      </w:r>
      <w:r w:rsidRPr="00400C99">
        <w:rPr>
          <w:rFonts w:ascii="Tahoma" w:hAnsi="Tahoma" w:cs="Tahoma"/>
          <w:spacing w:val="-9"/>
          <w:sz w:val="20"/>
          <w:szCs w:val="20"/>
        </w:rPr>
        <w:t xml:space="preserve"> </w:t>
      </w:r>
      <w:r w:rsidRPr="00400C99">
        <w:rPr>
          <w:rFonts w:ascii="Tahoma" w:hAnsi="Tahoma" w:cs="Tahoma"/>
          <w:sz w:val="20"/>
          <w:szCs w:val="20"/>
        </w:rPr>
        <w:t>ESB</w:t>
      </w:r>
      <w:r w:rsidRPr="00400C99">
        <w:rPr>
          <w:rFonts w:ascii="Tahoma" w:hAnsi="Tahoma" w:cs="Tahoma"/>
          <w:spacing w:val="-9"/>
          <w:sz w:val="20"/>
          <w:szCs w:val="20"/>
        </w:rPr>
        <w:t xml:space="preserve"> </w:t>
      </w:r>
      <w:r w:rsidRPr="00400C99">
        <w:rPr>
          <w:rFonts w:ascii="Tahoma" w:hAnsi="Tahoma" w:cs="Tahoma"/>
          <w:sz w:val="20"/>
          <w:szCs w:val="20"/>
        </w:rPr>
        <w:t>has</w:t>
      </w:r>
      <w:r w:rsidRPr="00400C99">
        <w:rPr>
          <w:rFonts w:ascii="Tahoma" w:hAnsi="Tahoma" w:cs="Tahoma"/>
          <w:spacing w:val="-13"/>
          <w:sz w:val="20"/>
          <w:szCs w:val="20"/>
        </w:rPr>
        <w:t xml:space="preserve"> </w:t>
      </w:r>
      <w:r w:rsidRPr="00400C99">
        <w:rPr>
          <w:rFonts w:ascii="Tahoma" w:hAnsi="Tahoma" w:cs="Tahoma"/>
          <w:sz w:val="20"/>
          <w:szCs w:val="20"/>
        </w:rPr>
        <w:t>requested</w:t>
      </w:r>
      <w:r w:rsidRPr="00400C99">
        <w:rPr>
          <w:rFonts w:ascii="Tahoma" w:hAnsi="Tahoma" w:cs="Tahoma"/>
          <w:spacing w:val="-12"/>
          <w:sz w:val="20"/>
          <w:szCs w:val="20"/>
        </w:rPr>
        <w:t xml:space="preserve"> </w:t>
      </w:r>
      <w:r w:rsidRPr="00400C99">
        <w:rPr>
          <w:rFonts w:ascii="Tahoma" w:hAnsi="Tahoma" w:cs="Tahoma"/>
          <w:sz w:val="20"/>
          <w:szCs w:val="20"/>
        </w:rPr>
        <w:t>a</w:t>
      </w:r>
      <w:r w:rsidRPr="00400C99">
        <w:rPr>
          <w:rFonts w:ascii="Tahoma" w:hAnsi="Tahoma" w:cs="Tahoma"/>
          <w:spacing w:val="-14"/>
          <w:sz w:val="20"/>
          <w:szCs w:val="20"/>
        </w:rPr>
        <w:t xml:space="preserve"> </w:t>
      </w:r>
      <w:r w:rsidRPr="00400C99">
        <w:rPr>
          <w:rFonts w:ascii="Tahoma" w:hAnsi="Tahoma" w:cs="Tahoma"/>
          <w:sz w:val="20"/>
          <w:szCs w:val="20"/>
        </w:rPr>
        <w:t>renewal</w:t>
      </w:r>
      <w:r w:rsidRPr="00400C99">
        <w:rPr>
          <w:rFonts w:ascii="Tahoma" w:hAnsi="Tahoma" w:cs="Tahoma"/>
          <w:spacing w:val="-10"/>
          <w:sz w:val="20"/>
          <w:szCs w:val="20"/>
        </w:rPr>
        <w:t xml:space="preserve"> </w:t>
      </w:r>
      <w:r w:rsidRPr="00400C99">
        <w:rPr>
          <w:rFonts w:ascii="Tahoma" w:hAnsi="Tahoma" w:cs="Tahoma"/>
          <w:sz w:val="20"/>
          <w:szCs w:val="20"/>
        </w:rPr>
        <w:t>of</w:t>
      </w:r>
      <w:r w:rsidRPr="00400C99">
        <w:rPr>
          <w:rFonts w:ascii="Tahoma" w:hAnsi="Tahoma" w:cs="Tahoma"/>
          <w:spacing w:val="-10"/>
          <w:sz w:val="20"/>
          <w:szCs w:val="20"/>
        </w:rPr>
        <w:t xml:space="preserve"> </w:t>
      </w:r>
      <w:r w:rsidRPr="00400C99">
        <w:rPr>
          <w:rFonts w:ascii="Tahoma" w:hAnsi="Tahoma" w:cs="Tahoma"/>
          <w:sz w:val="20"/>
          <w:szCs w:val="20"/>
        </w:rPr>
        <w:t>a</w:t>
      </w:r>
      <w:r w:rsidRPr="00400C99">
        <w:rPr>
          <w:rFonts w:ascii="Tahoma" w:hAnsi="Tahoma" w:cs="Tahoma"/>
          <w:spacing w:val="-11"/>
          <w:sz w:val="20"/>
          <w:szCs w:val="20"/>
        </w:rPr>
        <w:t xml:space="preserve"> </w:t>
      </w:r>
      <w:r w:rsidRPr="00400C99">
        <w:rPr>
          <w:rFonts w:ascii="Tahoma" w:hAnsi="Tahoma" w:cs="Tahoma"/>
          <w:sz w:val="20"/>
          <w:szCs w:val="20"/>
        </w:rPr>
        <w:t>Lease</w:t>
      </w:r>
      <w:r w:rsidRPr="00400C99">
        <w:rPr>
          <w:rFonts w:ascii="Tahoma" w:hAnsi="Tahoma" w:cs="Tahoma"/>
          <w:spacing w:val="-12"/>
          <w:sz w:val="20"/>
          <w:szCs w:val="20"/>
        </w:rPr>
        <w:t xml:space="preserve"> </w:t>
      </w:r>
      <w:r w:rsidRPr="00400C99">
        <w:rPr>
          <w:rFonts w:ascii="Tahoma" w:hAnsi="Tahoma" w:cs="Tahoma"/>
          <w:sz w:val="20"/>
          <w:szCs w:val="20"/>
        </w:rPr>
        <w:t>for</w:t>
      </w:r>
      <w:r w:rsidRPr="00400C99">
        <w:rPr>
          <w:rFonts w:ascii="Tahoma" w:hAnsi="Tahoma" w:cs="Tahoma"/>
          <w:spacing w:val="-8"/>
          <w:sz w:val="20"/>
          <w:szCs w:val="20"/>
        </w:rPr>
        <w:t xml:space="preserve"> </w:t>
      </w:r>
      <w:r w:rsidRPr="00400C99">
        <w:rPr>
          <w:rFonts w:ascii="Tahoma" w:hAnsi="Tahoma" w:cs="Tahoma"/>
          <w:sz w:val="20"/>
          <w:szCs w:val="20"/>
        </w:rPr>
        <w:t>telecommunications equipment</w:t>
      </w:r>
      <w:r w:rsidRPr="00400C99">
        <w:rPr>
          <w:rFonts w:ascii="Tahoma" w:hAnsi="Tahoma" w:cs="Tahoma"/>
          <w:spacing w:val="-2"/>
          <w:sz w:val="20"/>
          <w:szCs w:val="20"/>
        </w:rPr>
        <w:t xml:space="preserve"> </w:t>
      </w:r>
      <w:r w:rsidRPr="00400C99">
        <w:rPr>
          <w:rFonts w:ascii="Tahoma" w:hAnsi="Tahoma" w:cs="Tahoma"/>
          <w:sz w:val="20"/>
          <w:szCs w:val="20"/>
        </w:rPr>
        <w:t>within the</w:t>
      </w:r>
      <w:r w:rsidRPr="00400C99">
        <w:rPr>
          <w:rFonts w:ascii="Tahoma" w:hAnsi="Tahoma" w:cs="Tahoma"/>
          <w:spacing w:val="-2"/>
          <w:sz w:val="20"/>
          <w:szCs w:val="20"/>
        </w:rPr>
        <w:t xml:space="preserve"> </w:t>
      </w:r>
      <w:r w:rsidRPr="00400C99">
        <w:rPr>
          <w:rFonts w:ascii="Tahoma" w:hAnsi="Tahoma" w:cs="Tahoma"/>
          <w:sz w:val="20"/>
          <w:szCs w:val="20"/>
        </w:rPr>
        <w:t>Park, and</w:t>
      </w:r>
      <w:r w:rsidRPr="00400C99">
        <w:rPr>
          <w:rFonts w:ascii="Tahoma" w:hAnsi="Tahoma" w:cs="Tahoma"/>
          <w:spacing w:val="-5"/>
          <w:sz w:val="20"/>
          <w:szCs w:val="20"/>
        </w:rPr>
        <w:t xml:space="preserve"> </w:t>
      </w:r>
      <w:r w:rsidRPr="00400C99">
        <w:rPr>
          <w:rFonts w:ascii="Tahoma" w:hAnsi="Tahoma" w:cs="Tahoma"/>
          <w:sz w:val="20"/>
          <w:szCs w:val="20"/>
        </w:rPr>
        <w:t>following</w:t>
      </w:r>
      <w:r w:rsidRPr="00400C99">
        <w:rPr>
          <w:rFonts w:ascii="Tahoma" w:hAnsi="Tahoma" w:cs="Tahoma"/>
          <w:spacing w:val="-1"/>
          <w:sz w:val="20"/>
          <w:szCs w:val="20"/>
        </w:rPr>
        <w:t xml:space="preserve"> </w:t>
      </w:r>
      <w:r w:rsidRPr="00400C99">
        <w:rPr>
          <w:rFonts w:ascii="Tahoma" w:hAnsi="Tahoma" w:cs="Tahoma"/>
          <w:sz w:val="20"/>
          <w:szCs w:val="20"/>
        </w:rPr>
        <w:t>negotiations with</w:t>
      </w:r>
      <w:r w:rsidRPr="00400C99">
        <w:rPr>
          <w:rFonts w:ascii="Tahoma" w:hAnsi="Tahoma" w:cs="Tahoma"/>
          <w:spacing w:val="-3"/>
          <w:sz w:val="20"/>
          <w:szCs w:val="20"/>
        </w:rPr>
        <w:t xml:space="preserve"> </w:t>
      </w:r>
      <w:r w:rsidRPr="00400C99">
        <w:rPr>
          <w:rFonts w:ascii="Tahoma" w:hAnsi="Tahoma" w:cs="Tahoma"/>
          <w:sz w:val="20"/>
          <w:szCs w:val="20"/>
        </w:rPr>
        <w:t>the</w:t>
      </w:r>
      <w:r w:rsidRPr="00400C99">
        <w:rPr>
          <w:rFonts w:ascii="Tahoma" w:hAnsi="Tahoma" w:cs="Tahoma"/>
          <w:spacing w:val="-3"/>
          <w:sz w:val="20"/>
          <w:szCs w:val="20"/>
        </w:rPr>
        <w:t xml:space="preserve"> </w:t>
      </w:r>
      <w:r w:rsidRPr="00400C99">
        <w:rPr>
          <w:rFonts w:ascii="Tahoma" w:hAnsi="Tahoma" w:cs="Tahoma"/>
          <w:sz w:val="20"/>
          <w:szCs w:val="20"/>
        </w:rPr>
        <w:t xml:space="preserve">Chief Valuer, </w:t>
      </w:r>
      <w:proofErr w:type="gramStart"/>
      <w:r w:rsidRPr="00400C99">
        <w:rPr>
          <w:rFonts w:ascii="Tahoma" w:hAnsi="Tahoma" w:cs="Tahoma"/>
          <w:sz w:val="20"/>
          <w:szCs w:val="20"/>
        </w:rPr>
        <w:t>agreement</w:t>
      </w:r>
      <w:proofErr w:type="gramEnd"/>
      <w:r w:rsidRPr="00400C99">
        <w:rPr>
          <w:rFonts w:ascii="Tahoma" w:hAnsi="Tahoma" w:cs="Tahoma"/>
          <w:spacing w:val="-1"/>
          <w:sz w:val="20"/>
          <w:szCs w:val="20"/>
        </w:rPr>
        <w:t xml:space="preserve"> </w:t>
      </w:r>
      <w:r w:rsidRPr="00400C99">
        <w:rPr>
          <w:rFonts w:ascii="Tahoma" w:hAnsi="Tahoma" w:cs="Tahoma"/>
          <w:sz w:val="20"/>
          <w:szCs w:val="20"/>
        </w:rPr>
        <w:t xml:space="preserve">was </w:t>
      </w:r>
      <w:r w:rsidRPr="00400C99">
        <w:rPr>
          <w:rFonts w:ascii="Tahoma" w:hAnsi="Tahoma" w:cs="Tahoma"/>
          <w:spacing w:val="-2"/>
          <w:sz w:val="20"/>
          <w:szCs w:val="20"/>
        </w:rPr>
        <w:t>reached.</w:t>
      </w:r>
    </w:p>
    <w:p w14:paraId="76661A8B" w14:textId="77777777" w:rsidR="00400C99" w:rsidRPr="00400C99" w:rsidRDefault="00400C99" w:rsidP="00400C99">
      <w:pPr>
        <w:pStyle w:val="BodyText"/>
        <w:spacing w:before="34"/>
        <w:ind w:left="662"/>
        <w:rPr>
          <w:rFonts w:ascii="Tahoma" w:hAnsi="Tahoma" w:cs="Tahoma"/>
          <w:sz w:val="20"/>
          <w:szCs w:val="20"/>
        </w:rPr>
      </w:pPr>
    </w:p>
    <w:p w14:paraId="46153025" w14:textId="77777777" w:rsidR="00400C99" w:rsidRPr="00400C99" w:rsidRDefault="00400C99" w:rsidP="00400C99">
      <w:pPr>
        <w:pStyle w:val="BodyText"/>
        <w:spacing w:before="1" w:line="216" w:lineRule="auto"/>
        <w:ind w:left="769" w:right="266" w:hanging="8"/>
        <w:rPr>
          <w:rFonts w:ascii="Tahoma" w:hAnsi="Tahoma" w:cs="Tahoma"/>
          <w:sz w:val="20"/>
          <w:szCs w:val="20"/>
        </w:rPr>
      </w:pPr>
      <w:r w:rsidRPr="00400C99">
        <w:rPr>
          <w:rFonts w:ascii="Tahoma" w:hAnsi="Tahoma" w:cs="Tahoma"/>
          <w:sz w:val="20"/>
          <w:szCs w:val="20"/>
        </w:rPr>
        <w:t>The</w:t>
      </w:r>
      <w:r w:rsidRPr="00400C99">
        <w:rPr>
          <w:rFonts w:ascii="Tahoma" w:hAnsi="Tahoma" w:cs="Tahoma"/>
          <w:spacing w:val="-3"/>
          <w:sz w:val="20"/>
          <w:szCs w:val="20"/>
        </w:rPr>
        <w:t xml:space="preserve"> </w:t>
      </w:r>
      <w:r w:rsidRPr="00400C99">
        <w:rPr>
          <w:rFonts w:ascii="Tahoma" w:hAnsi="Tahoma" w:cs="Tahoma"/>
          <w:sz w:val="20"/>
          <w:szCs w:val="20"/>
        </w:rPr>
        <w:t>Chief</w:t>
      </w:r>
      <w:r w:rsidRPr="00400C99">
        <w:rPr>
          <w:rFonts w:ascii="Tahoma" w:hAnsi="Tahoma" w:cs="Tahoma"/>
          <w:spacing w:val="-2"/>
          <w:sz w:val="20"/>
          <w:szCs w:val="20"/>
        </w:rPr>
        <w:t xml:space="preserve"> </w:t>
      </w:r>
      <w:r w:rsidRPr="00400C99">
        <w:rPr>
          <w:rFonts w:ascii="Tahoma" w:hAnsi="Tahoma" w:cs="Tahoma"/>
          <w:sz w:val="20"/>
          <w:szCs w:val="20"/>
        </w:rPr>
        <w:t>Valuer</w:t>
      </w:r>
      <w:r w:rsidRPr="00400C99">
        <w:rPr>
          <w:rFonts w:ascii="Tahoma" w:hAnsi="Tahoma" w:cs="Tahoma"/>
          <w:spacing w:val="-4"/>
          <w:sz w:val="20"/>
          <w:szCs w:val="20"/>
        </w:rPr>
        <w:t xml:space="preserve"> </w:t>
      </w:r>
      <w:r w:rsidRPr="00400C99">
        <w:rPr>
          <w:rFonts w:ascii="Tahoma" w:hAnsi="Tahoma" w:cs="Tahoma"/>
          <w:sz w:val="20"/>
          <w:szCs w:val="20"/>
        </w:rPr>
        <w:t>was</w:t>
      </w:r>
      <w:r w:rsidRPr="00400C99">
        <w:rPr>
          <w:rFonts w:ascii="Tahoma" w:hAnsi="Tahoma" w:cs="Tahoma"/>
          <w:spacing w:val="-3"/>
          <w:sz w:val="20"/>
          <w:szCs w:val="20"/>
        </w:rPr>
        <w:t xml:space="preserve"> </w:t>
      </w:r>
      <w:r w:rsidRPr="00400C99">
        <w:rPr>
          <w:rFonts w:ascii="Tahoma" w:hAnsi="Tahoma" w:cs="Tahoma"/>
          <w:sz w:val="20"/>
          <w:szCs w:val="20"/>
        </w:rPr>
        <w:t>instructed</w:t>
      </w:r>
      <w:r w:rsidRPr="00400C99">
        <w:rPr>
          <w:rFonts w:ascii="Tahoma" w:hAnsi="Tahoma" w:cs="Tahoma"/>
          <w:spacing w:val="-5"/>
          <w:sz w:val="20"/>
          <w:szCs w:val="20"/>
        </w:rPr>
        <w:t xml:space="preserve"> </w:t>
      </w:r>
      <w:r w:rsidRPr="00400C99">
        <w:rPr>
          <w:rFonts w:ascii="Tahoma" w:hAnsi="Tahoma" w:cs="Tahoma"/>
          <w:sz w:val="20"/>
          <w:szCs w:val="20"/>
        </w:rPr>
        <w:t>to</w:t>
      </w:r>
      <w:r w:rsidRPr="00400C99">
        <w:rPr>
          <w:rFonts w:ascii="Tahoma" w:hAnsi="Tahoma" w:cs="Tahoma"/>
          <w:spacing w:val="-3"/>
          <w:sz w:val="20"/>
          <w:szCs w:val="20"/>
        </w:rPr>
        <w:t xml:space="preserve"> </w:t>
      </w:r>
      <w:r w:rsidRPr="00400C99">
        <w:rPr>
          <w:rFonts w:ascii="Tahoma" w:hAnsi="Tahoma" w:cs="Tahoma"/>
          <w:sz w:val="20"/>
          <w:szCs w:val="20"/>
        </w:rPr>
        <w:t>enter</w:t>
      </w:r>
      <w:r w:rsidRPr="00400C99">
        <w:rPr>
          <w:rFonts w:ascii="Tahoma" w:hAnsi="Tahoma" w:cs="Tahoma"/>
          <w:spacing w:val="-4"/>
          <w:sz w:val="20"/>
          <w:szCs w:val="20"/>
        </w:rPr>
        <w:t xml:space="preserve"> </w:t>
      </w:r>
      <w:r w:rsidRPr="00400C99">
        <w:rPr>
          <w:rFonts w:ascii="Tahoma" w:hAnsi="Tahoma" w:cs="Tahoma"/>
          <w:sz w:val="20"/>
          <w:szCs w:val="20"/>
        </w:rPr>
        <w:t>into</w:t>
      </w:r>
      <w:r w:rsidRPr="00400C99">
        <w:rPr>
          <w:rFonts w:ascii="Tahoma" w:hAnsi="Tahoma" w:cs="Tahoma"/>
          <w:spacing w:val="-5"/>
          <w:sz w:val="20"/>
          <w:szCs w:val="20"/>
        </w:rPr>
        <w:t xml:space="preserve"> </w:t>
      </w:r>
      <w:r w:rsidRPr="00400C99">
        <w:rPr>
          <w:rFonts w:ascii="Tahoma" w:hAnsi="Tahoma" w:cs="Tahoma"/>
          <w:sz w:val="20"/>
          <w:szCs w:val="20"/>
        </w:rPr>
        <w:t>negotiations</w:t>
      </w:r>
      <w:r w:rsidRPr="00400C99">
        <w:rPr>
          <w:rFonts w:ascii="Tahoma" w:hAnsi="Tahoma" w:cs="Tahoma"/>
          <w:spacing w:val="-3"/>
          <w:sz w:val="20"/>
          <w:szCs w:val="20"/>
        </w:rPr>
        <w:t xml:space="preserve"> </w:t>
      </w:r>
      <w:r w:rsidRPr="00400C99">
        <w:rPr>
          <w:rFonts w:ascii="Tahoma" w:hAnsi="Tahoma" w:cs="Tahoma"/>
          <w:sz w:val="20"/>
          <w:szCs w:val="20"/>
        </w:rPr>
        <w:t>on</w:t>
      </w:r>
      <w:r w:rsidRPr="00400C99">
        <w:rPr>
          <w:rFonts w:ascii="Tahoma" w:hAnsi="Tahoma" w:cs="Tahoma"/>
          <w:spacing w:val="-5"/>
          <w:sz w:val="20"/>
          <w:szCs w:val="20"/>
        </w:rPr>
        <w:t xml:space="preserve"> </w:t>
      </w:r>
      <w:r w:rsidRPr="00400C99">
        <w:rPr>
          <w:rFonts w:ascii="Tahoma" w:hAnsi="Tahoma" w:cs="Tahoma"/>
          <w:sz w:val="20"/>
          <w:szCs w:val="20"/>
        </w:rPr>
        <w:t>behalf</w:t>
      </w:r>
      <w:r w:rsidRPr="00400C99">
        <w:rPr>
          <w:rFonts w:ascii="Tahoma" w:hAnsi="Tahoma" w:cs="Tahoma"/>
          <w:spacing w:val="-1"/>
          <w:sz w:val="20"/>
          <w:szCs w:val="20"/>
        </w:rPr>
        <w:t xml:space="preserve"> </w:t>
      </w:r>
      <w:r w:rsidRPr="00400C99">
        <w:rPr>
          <w:rFonts w:ascii="Tahoma" w:hAnsi="Tahoma" w:cs="Tahoma"/>
          <w:sz w:val="20"/>
          <w:szCs w:val="20"/>
        </w:rPr>
        <w:t>of</w:t>
      </w:r>
      <w:r w:rsidRPr="00400C99">
        <w:rPr>
          <w:rFonts w:ascii="Tahoma" w:hAnsi="Tahoma" w:cs="Tahoma"/>
          <w:spacing w:val="-1"/>
          <w:sz w:val="20"/>
          <w:szCs w:val="20"/>
        </w:rPr>
        <w:t xml:space="preserve"> </w:t>
      </w:r>
      <w:r w:rsidRPr="00400C99">
        <w:rPr>
          <w:rFonts w:ascii="Tahoma" w:hAnsi="Tahoma" w:cs="Tahoma"/>
          <w:sz w:val="20"/>
          <w:szCs w:val="20"/>
        </w:rPr>
        <w:t>South</w:t>
      </w:r>
      <w:r w:rsidRPr="00400C99">
        <w:rPr>
          <w:rFonts w:ascii="Tahoma" w:hAnsi="Tahoma" w:cs="Tahoma"/>
          <w:spacing w:val="-3"/>
          <w:sz w:val="20"/>
          <w:szCs w:val="20"/>
        </w:rPr>
        <w:t xml:space="preserve"> </w:t>
      </w:r>
      <w:r w:rsidRPr="00400C99">
        <w:rPr>
          <w:rFonts w:ascii="Tahoma" w:hAnsi="Tahoma" w:cs="Tahoma"/>
          <w:sz w:val="20"/>
          <w:szCs w:val="20"/>
        </w:rPr>
        <w:t>Dublin</w:t>
      </w:r>
      <w:r w:rsidRPr="00400C99">
        <w:rPr>
          <w:rFonts w:ascii="Tahoma" w:hAnsi="Tahoma" w:cs="Tahoma"/>
          <w:spacing w:val="-3"/>
          <w:sz w:val="20"/>
          <w:szCs w:val="20"/>
        </w:rPr>
        <w:t xml:space="preserve"> </w:t>
      </w:r>
      <w:r w:rsidRPr="00400C99">
        <w:rPr>
          <w:rFonts w:ascii="Tahoma" w:hAnsi="Tahoma" w:cs="Tahoma"/>
          <w:sz w:val="20"/>
          <w:szCs w:val="20"/>
        </w:rPr>
        <w:t>County Council whereby agreement for the</w:t>
      </w:r>
      <w:r w:rsidRPr="00400C99">
        <w:rPr>
          <w:rFonts w:ascii="Tahoma" w:hAnsi="Tahoma" w:cs="Tahoma"/>
          <w:spacing w:val="-1"/>
          <w:sz w:val="20"/>
          <w:szCs w:val="20"/>
        </w:rPr>
        <w:t xml:space="preserve"> </w:t>
      </w:r>
      <w:proofErr w:type="gramStart"/>
      <w:r w:rsidRPr="00400C99">
        <w:rPr>
          <w:rFonts w:ascii="Tahoma" w:hAnsi="Tahoma" w:cs="Tahoma"/>
          <w:sz w:val="20"/>
          <w:szCs w:val="20"/>
        </w:rPr>
        <w:t>20 year</w:t>
      </w:r>
      <w:proofErr w:type="gramEnd"/>
      <w:r w:rsidRPr="00400C99">
        <w:rPr>
          <w:rFonts w:ascii="Tahoma" w:hAnsi="Tahoma" w:cs="Tahoma"/>
          <w:sz w:val="20"/>
          <w:szCs w:val="20"/>
        </w:rPr>
        <w:t xml:space="preserve"> lease</w:t>
      </w:r>
      <w:r w:rsidRPr="00400C99">
        <w:rPr>
          <w:rFonts w:ascii="Tahoma" w:hAnsi="Tahoma" w:cs="Tahoma"/>
          <w:spacing w:val="-3"/>
          <w:sz w:val="20"/>
          <w:szCs w:val="20"/>
        </w:rPr>
        <w:t xml:space="preserve"> </w:t>
      </w:r>
      <w:r w:rsidRPr="00400C99">
        <w:rPr>
          <w:rFonts w:ascii="Tahoma" w:hAnsi="Tahoma" w:cs="Tahoma"/>
          <w:sz w:val="20"/>
          <w:szCs w:val="20"/>
        </w:rPr>
        <w:t>was reached.</w:t>
      </w:r>
      <w:r w:rsidRPr="00400C99">
        <w:rPr>
          <w:rFonts w:ascii="Tahoma" w:hAnsi="Tahoma" w:cs="Tahoma"/>
          <w:spacing w:val="40"/>
          <w:sz w:val="20"/>
          <w:szCs w:val="20"/>
        </w:rPr>
        <w:t xml:space="preserve"> </w:t>
      </w:r>
      <w:r w:rsidRPr="00400C99">
        <w:rPr>
          <w:rFonts w:ascii="Tahoma" w:hAnsi="Tahoma" w:cs="Tahoma"/>
          <w:sz w:val="20"/>
          <w:szCs w:val="20"/>
        </w:rPr>
        <w:t>Accordingly, South</w:t>
      </w:r>
      <w:r w:rsidRPr="00400C99">
        <w:rPr>
          <w:rFonts w:ascii="Tahoma" w:hAnsi="Tahoma" w:cs="Tahoma"/>
          <w:spacing w:val="-1"/>
          <w:sz w:val="20"/>
          <w:szCs w:val="20"/>
        </w:rPr>
        <w:t xml:space="preserve"> </w:t>
      </w:r>
      <w:r w:rsidRPr="00400C99">
        <w:rPr>
          <w:rFonts w:ascii="Tahoma" w:hAnsi="Tahoma" w:cs="Tahoma"/>
          <w:sz w:val="20"/>
          <w:szCs w:val="20"/>
        </w:rPr>
        <w:t>Dublin County Council (the Lessor) hereby grants a Lease to ESB Telecoms Ltd.,</w:t>
      </w:r>
      <w:r w:rsidRPr="00400C99">
        <w:rPr>
          <w:rFonts w:ascii="Tahoma" w:hAnsi="Tahoma" w:cs="Tahoma"/>
          <w:spacing w:val="40"/>
          <w:sz w:val="20"/>
          <w:szCs w:val="20"/>
        </w:rPr>
        <w:t xml:space="preserve"> </w:t>
      </w:r>
      <w:r w:rsidRPr="00400C99">
        <w:rPr>
          <w:rFonts w:ascii="Tahoma" w:hAnsi="Tahoma" w:cs="Tahoma"/>
          <w:sz w:val="20"/>
          <w:szCs w:val="20"/>
        </w:rPr>
        <w:t>Swift</w:t>
      </w:r>
    </w:p>
    <w:p w14:paraId="35E4D9C7" w14:textId="77777777" w:rsidR="00400C99" w:rsidRPr="00400C99" w:rsidRDefault="00400C99" w:rsidP="00400C99">
      <w:pPr>
        <w:pStyle w:val="BodyText"/>
        <w:spacing w:line="216" w:lineRule="auto"/>
        <w:ind w:left="769" w:right="206"/>
        <w:rPr>
          <w:rFonts w:ascii="Tahoma" w:hAnsi="Tahoma" w:cs="Tahoma"/>
          <w:sz w:val="20"/>
          <w:szCs w:val="20"/>
        </w:rPr>
      </w:pPr>
      <w:r w:rsidRPr="00400C99">
        <w:rPr>
          <w:rFonts w:ascii="Tahoma" w:hAnsi="Tahoma" w:cs="Tahoma"/>
          <w:sz w:val="20"/>
          <w:szCs w:val="20"/>
        </w:rPr>
        <w:t>Square, Northwood Park, Santry, Dublin 9, Ireland D09 X8PT1 (the Lessee) to enter onto the</w:t>
      </w:r>
      <w:r w:rsidRPr="00400C99">
        <w:rPr>
          <w:rFonts w:ascii="Tahoma" w:hAnsi="Tahoma" w:cs="Tahoma"/>
          <w:spacing w:val="-2"/>
          <w:sz w:val="20"/>
          <w:szCs w:val="20"/>
        </w:rPr>
        <w:t xml:space="preserve"> </w:t>
      </w:r>
      <w:r w:rsidRPr="00400C99">
        <w:rPr>
          <w:rFonts w:ascii="Tahoma" w:hAnsi="Tahoma" w:cs="Tahoma"/>
          <w:sz w:val="20"/>
          <w:szCs w:val="20"/>
        </w:rPr>
        <w:t>specified</w:t>
      </w:r>
      <w:r w:rsidRPr="00400C99">
        <w:rPr>
          <w:rFonts w:ascii="Tahoma" w:hAnsi="Tahoma" w:cs="Tahoma"/>
          <w:spacing w:val="-2"/>
          <w:sz w:val="20"/>
          <w:szCs w:val="20"/>
        </w:rPr>
        <w:t xml:space="preserve"> </w:t>
      </w:r>
      <w:r w:rsidRPr="00400C99">
        <w:rPr>
          <w:rFonts w:ascii="Tahoma" w:hAnsi="Tahoma" w:cs="Tahoma"/>
          <w:sz w:val="20"/>
          <w:szCs w:val="20"/>
        </w:rPr>
        <w:t>site, as</w:t>
      </w:r>
      <w:r w:rsidRPr="00400C99">
        <w:rPr>
          <w:rFonts w:ascii="Tahoma" w:hAnsi="Tahoma" w:cs="Tahoma"/>
          <w:spacing w:val="-4"/>
          <w:sz w:val="20"/>
          <w:szCs w:val="20"/>
        </w:rPr>
        <w:t xml:space="preserve"> </w:t>
      </w:r>
      <w:proofErr w:type="spellStart"/>
      <w:r w:rsidRPr="00400C99">
        <w:rPr>
          <w:rFonts w:ascii="Tahoma" w:hAnsi="Tahoma" w:cs="Tahoma"/>
          <w:sz w:val="20"/>
          <w:szCs w:val="20"/>
        </w:rPr>
        <w:t>coloured</w:t>
      </w:r>
      <w:proofErr w:type="spellEnd"/>
      <w:r w:rsidRPr="00400C99">
        <w:rPr>
          <w:rFonts w:ascii="Tahoma" w:hAnsi="Tahoma" w:cs="Tahoma"/>
          <w:spacing w:val="-4"/>
          <w:sz w:val="20"/>
          <w:szCs w:val="20"/>
        </w:rPr>
        <w:t xml:space="preserve"> </w:t>
      </w:r>
      <w:r w:rsidRPr="00400C99">
        <w:rPr>
          <w:rFonts w:ascii="Tahoma" w:hAnsi="Tahoma" w:cs="Tahoma"/>
          <w:sz w:val="20"/>
          <w:szCs w:val="20"/>
        </w:rPr>
        <w:t>red</w:t>
      </w:r>
      <w:r w:rsidRPr="00400C99">
        <w:rPr>
          <w:rFonts w:ascii="Tahoma" w:hAnsi="Tahoma" w:cs="Tahoma"/>
          <w:spacing w:val="-2"/>
          <w:sz w:val="20"/>
          <w:szCs w:val="20"/>
        </w:rPr>
        <w:t xml:space="preserve"> </w:t>
      </w:r>
      <w:r w:rsidRPr="00400C99">
        <w:rPr>
          <w:rFonts w:ascii="Tahoma" w:hAnsi="Tahoma" w:cs="Tahoma"/>
          <w:sz w:val="20"/>
          <w:szCs w:val="20"/>
        </w:rPr>
        <w:t>on</w:t>
      </w:r>
      <w:r w:rsidRPr="00400C99">
        <w:rPr>
          <w:rFonts w:ascii="Tahoma" w:hAnsi="Tahoma" w:cs="Tahoma"/>
          <w:spacing w:val="-4"/>
          <w:sz w:val="20"/>
          <w:szCs w:val="20"/>
        </w:rPr>
        <w:t xml:space="preserve"> </w:t>
      </w:r>
      <w:r w:rsidRPr="00400C99">
        <w:rPr>
          <w:rFonts w:ascii="Tahoma" w:hAnsi="Tahoma" w:cs="Tahoma"/>
          <w:sz w:val="20"/>
          <w:szCs w:val="20"/>
        </w:rPr>
        <w:t>attached</w:t>
      </w:r>
      <w:r w:rsidRPr="00400C99">
        <w:rPr>
          <w:rFonts w:ascii="Tahoma" w:hAnsi="Tahoma" w:cs="Tahoma"/>
          <w:spacing w:val="-4"/>
          <w:sz w:val="20"/>
          <w:szCs w:val="20"/>
        </w:rPr>
        <w:t xml:space="preserve"> </w:t>
      </w:r>
      <w:r w:rsidRPr="00400C99">
        <w:rPr>
          <w:rFonts w:ascii="Tahoma" w:hAnsi="Tahoma" w:cs="Tahoma"/>
          <w:sz w:val="20"/>
          <w:szCs w:val="20"/>
        </w:rPr>
        <w:t>Indicative</w:t>
      </w:r>
      <w:r w:rsidRPr="00400C99">
        <w:rPr>
          <w:rFonts w:ascii="Tahoma" w:hAnsi="Tahoma" w:cs="Tahoma"/>
          <w:spacing w:val="-2"/>
          <w:sz w:val="20"/>
          <w:szCs w:val="20"/>
        </w:rPr>
        <w:t xml:space="preserve"> </w:t>
      </w:r>
      <w:r w:rsidRPr="00400C99">
        <w:rPr>
          <w:rFonts w:ascii="Tahoma" w:hAnsi="Tahoma" w:cs="Tahoma"/>
          <w:sz w:val="20"/>
          <w:szCs w:val="20"/>
        </w:rPr>
        <w:t>Drawing</w:t>
      </w:r>
      <w:r w:rsidRPr="00400C99">
        <w:rPr>
          <w:rFonts w:ascii="Tahoma" w:hAnsi="Tahoma" w:cs="Tahoma"/>
          <w:spacing w:val="-2"/>
          <w:sz w:val="20"/>
          <w:szCs w:val="20"/>
        </w:rPr>
        <w:t xml:space="preserve"> </w:t>
      </w:r>
      <w:r w:rsidRPr="00400C99">
        <w:rPr>
          <w:rFonts w:ascii="Tahoma" w:hAnsi="Tahoma" w:cs="Tahoma"/>
          <w:sz w:val="20"/>
          <w:szCs w:val="20"/>
        </w:rPr>
        <w:t>No.</w:t>
      </w:r>
      <w:r w:rsidRPr="00400C99">
        <w:rPr>
          <w:rFonts w:ascii="Tahoma" w:hAnsi="Tahoma" w:cs="Tahoma"/>
          <w:spacing w:val="-3"/>
          <w:sz w:val="20"/>
          <w:szCs w:val="20"/>
        </w:rPr>
        <w:t xml:space="preserve"> </w:t>
      </w:r>
      <w:r w:rsidRPr="00400C99">
        <w:rPr>
          <w:rFonts w:ascii="Tahoma" w:hAnsi="Tahoma" w:cs="Tahoma"/>
          <w:sz w:val="20"/>
          <w:szCs w:val="20"/>
        </w:rPr>
        <w:t>50419875-1,</w:t>
      </w:r>
      <w:r w:rsidRPr="00400C99">
        <w:rPr>
          <w:rFonts w:ascii="Tahoma" w:hAnsi="Tahoma" w:cs="Tahoma"/>
          <w:spacing w:val="-3"/>
          <w:sz w:val="20"/>
          <w:szCs w:val="20"/>
        </w:rPr>
        <w:t xml:space="preserve"> </w:t>
      </w:r>
      <w:r w:rsidRPr="00400C99">
        <w:rPr>
          <w:rFonts w:ascii="Tahoma" w:hAnsi="Tahoma" w:cs="Tahoma"/>
          <w:sz w:val="20"/>
          <w:szCs w:val="20"/>
        </w:rPr>
        <w:t xml:space="preserve">subject to the following terms and </w:t>
      </w:r>
      <w:proofErr w:type="gramStart"/>
      <w:r w:rsidRPr="00400C99">
        <w:rPr>
          <w:rFonts w:ascii="Tahoma" w:hAnsi="Tahoma" w:cs="Tahoma"/>
          <w:sz w:val="20"/>
          <w:szCs w:val="20"/>
        </w:rPr>
        <w:t>conditions:-</w:t>
      </w:r>
      <w:proofErr w:type="gramEnd"/>
    </w:p>
    <w:p w14:paraId="27837512" w14:textId="77777777" w:rsidR="00400C99" w:rsidRPr="00400C99" w:rsidRDefault="00400C99" w:rsidP="00400C99">
      <w:pPr>
        <w:pStyle w:val="BodyText"/>
        <w:spacing w:before="36"/>
        <w:rPr>
          <w:rFonts w:ascii="Tahoma" w:hAnsi="Tahoma" w:cs="Tahoma"/>
          <w:sz w:val="20"/>
          <w:szCs w:val="20"/>
        </w:rPr>
      </w:pPr>
    </w:p>
    <w:p w14:paraId="792EFBD7" w14:textId="77777777" w:rsidR="00400C99" w:rsidRPr="00400C99" w:rsidRDefault="00400C99" w:rsidP="00400C99">
      <w:pPr>
        <w:pStyle w:val="ListParagraph"/>
        <w:widowControl w:val="0"/>
        <w:numPr>
          <w:ilvl w:val="0"/>
          <w:numId w:val="20"/>
        </w:numPr>
        <w:tabs>
          <w:tab w:val="left" w:pos="804"/>
          <w:tab w:val="left" w:pos="806"/>
        </w:tabs>
        <w:autoSpaceDE w:val="0"/>
        <w:autoSpaceDN w:val="0"/>
        <w:spacing w:after="0" w:line="216" w:lineRule="auto"/>
        <w:ind w:right="291"/>
        <w:contextualSpacing w:val="0"/>
        <w:rPr>
          <w:rFonts w:ascii="Tahoma" w:hAnsi="Tahoma" w:cs="Tahoma"/>
          <w:sz w:val="20"/>
          <w:szCs w:val="20"/>
        </w:rPr>
      </w:pPr>
      <w:r w:rsidRPr="00400C99">
        <w:rPr>
          <w:rFonts w:ascii="Tahoma" w:hAnsi="Tahoma" w:cs="Tahoma"/>
          <w:sz w:val="20"/>
          <w:szCs w:val="20"/>
        </w:rPr>
        <w:t>That</w:t>
      </w:r>
      <w:r w:rsidRPr="00400C99">
        <w:rPr>
          <w:rFonts w:ascii="Tahoma" w:hAnsi="Tahoma" w:cs="Tahoma"/>
          <w:spacing w:val="-3"/>
          <w:sz w:val="20"/>
          <w:szCs w:val="20"/>
        </w:rPr>
        <w:t xml:space="preserve"> </w:t>
      </w:r>
      <w:r w:rsidRPr="00400C99">
        <w:rPr>
          <w:rFonts w:ascii="Tahoma" w:hAnsi="Tahoma" w:cs="Tahoma"/>
          <w:sz w:val="20"/>
          <w:szCs w:val="20"/>
        </w:rPr>
        <w:t>the</w:t>
      </w:r>
      <w:r w:rsidRPr="00400C99">
        <w:rPr>
          <w:rFonts w:ascii="Tahoma" w:hAnsi="Tahoma" w:cs="Tahoma"/>
          <w:spacing w:val="-2"/>
          <w:sz w:val="20"/>
          <w:szCs w:val="20"/>
        </w:rPr>
        <w:t xml:space="preserve"> </w:t>
      </w:r>
      <w:r w:rsidRPr="00400C99">
        <w:rPr>
          <w:rFonts w:ascii="Tahoma" w:hAnsi="Tahoma" w:cs="Tahoma"/>
          <w:sz w:val="20"/>
          <w:szCs w:val="20"/>
        </w:rPr>
        <w:t>subject site,</w:t>
      </w:r>
      <w:r w:rsidRPr="00400C99">
        <w:rPr>
          <w:rFonts w:ascii="Tahoma" w:hAnsi="Tahoma" w:cs="Tahoma"/>
          <w:spacing w:val="-3"/>
          <w:sz w:val="20"/>
          <w:szCs w:val="20"/>
        </w:rPr>
        <w:t xml:space="preserve"> </w:t>
      </w:r>
      <w:r w:rsidRPr="00400C99">
        <w:rPr>
          <w:rFonts w:ascii="Tahoma" w:hAnsi="Tahoma" w:cs="Tahoma"/>
          <w:sz w:val="20"/>
          <w:szCs w:val="20"/>
        </w:rPr>
        <w:t>as</w:t>
      </w:r>
      <w:r w:rsidRPr="00400C99">
        <w:rPr>
          <w:rFonts w:ascii="Tahoma" w:hAnsi="Tahoma" w:cs="Tahoma"/>
          <w:spacing w:val="-4"/>
          <w:sz w:val="20"/>
          <w:szCs w:val="20"/>
        </w:rPr>
        <w:t xml:space="preserve"> </w:t>
      </w:r>
      <w:r w:rsidRPr="00400C99">
        <w:rPr>
          <w:rFonts w:ascii="Tahoma" w:hAnsi="Tahoma" w:cs="Tahoma"/>
          <w:sz w:val="20"/>
          <w:szCs w:val="20"/>
        </w:rPr>
        <w:t>coloured</w:t>
      </w:r>
      <w:r w:rsidRPr="00400C99">
        <w:rPr>
          <w:rFonts w:ascii="Tahoma" w:hAnsi="Tahoma" w:cs="Tahoma"/>
          <w:spacing w:val="-2"/>
          <w:sz w:val="20"/>
          <w:szCs w:val="20"/>
        </w:rPr>
        <w:t xml:space="preserve"> </w:t>
      </w:r>
      <w:r w:rsidRPr="00400C99">
        <w:rPr>
          <w:rFonts w:ascii="Tahoma" w:hAnsi="Tahoma" w:cs="Tahoma"/>
          <w:sz w:val="20"/>
          <w:szCs w:val="20"/>
        </w:rPr>
        <w:t>red</w:t>
      </w:r>
      <w:r w:rsidRPr="00400C99">
        <w:rPr>
          <w:rFonts w:ascii="Tahoma" w:hAnsi="Tahoma" w:cs="Tahoma"/>
          <w:spacing w:val="-4"/>
          <w:sz w:val="20"/>
          <w:szCs w:val="20"/>
        </w:rPr>
        <w:t xml:space="preserve"> </w:t>
      </w:r>
      <w:r w:rsidRPr="00400C99">
        <w:rPr>
          <w:rFonts w:ascii="Tahoma" w:hAnsi="Tahoma" w:cs="Tahoma"/>
          <w:sz w:val="20"/>
          <w:szCs w:val="20"/>
        </w:rPr>
        <w:t>on</w:t>
      </w:r>
      <w:r w:rsidRPr="00400C99">
        <w:rPr>
          <w:rFonts w:ascii="Tahoma" w:hAnsi="Tahoma" w:cs="Tahoma"/>
          <w:spacing w:val="-4"/>
          <w:sz w:val="20"/>
          <w:szCs w:val="20"/>
        </w:rPr>
        <w:t xml:space="preserve"> </w:t>
      </w:r>
      <w:r w:rsidRPr="00400C99">
        <w:rPr>
          <w:rFonts w:ascii="Tahoma" w:hAnsi="Tahoma" w:cs="Tahoma"/>
          <w:sz w:val="20"/>
          <w:szCs w:val="20"/>
        </w:rPr>
        <w:t>Indicative</w:t>
      </w:r>
      <w:r w:rsidRPr="00400C99">
        <w:rPr>
          <w:rFonts w:ascii="Tahoma" w:hAnsi="Tahoma" w:cs="Tahoma"/>
          <w:spacing w:val="-2"/>
          <w:sz w:val="20"/>
          <w:szCs w:val="20"/>
        </w:rPr>
        <w:t xml:space="preserve"> </w:t>
      </w:r>
      <w:r w:rsidRPr="00400C99">
        <w:rPr>
          <w:rFonts w:ascii="Tahoma" w:hAnsi="Tahoma" w:cs="Tahoma"/>
          <w:sz w:val="20"/>
          <w:szCs w:val="20"/>
        </w:rPr>
        <w:t>Drawing</w:t>
      </w:r>
      <w:r w:rsidRPr="00400C99">
        <w:rPr>
          <w:rFonts w:ascii="Tahoma" w:hAnsi="Tahoma" w:cs="Tahoma"/>
          <w:spacing w:val="-2"/>
          <w:sz w:val="20"/>
          <w:szCs w:val="20"/>
        </w:rPr>
        <w:t xml:space="preserve"> </w:t>
      </w:r>
      <w:r w:rsidRPr="00400C99">
        <w:rPr>
          <w:rFonts w:ascii="Tahoma" w:hAnsi="Tahoma" w:cs="Tahoma"/>
          <w:sz w:val="20"/>
          <w:szCs w:val="20"/>
        </w:rPr>
        <w:t>No.</w:t>
      </w:r>
      <w:r w:rsidRPr="00400C99">
        <w:rPr>
          <w:rFonts w:ascii="Tahoma" w:hAnsi="Tahoma" w:cs="Tahoma"/>
          <w:spacing w:val="-3"/>
          <w:sz w:val="20"/>
          <w:szCs w:val="20"/>
        </w:rPr>
        <w:t xml:space="preserve"> </w:t>
      </w:r>
      <w:r w:rsidRPr="00400C99">
        <w:rPr>
          <w:rFonts w:ascii="Tahoma" w:hAnsi="Tahoma" w:cs="Tahoma"/>
          <w:sz w:val="20"/>
          <w:szCs w:val="20"/>
        </w:rPr>
        <w:t>50419875-1,</w:t>
      </w:r>
      <w:r w:rsidRPr="00400C99">
        <w:rPr>
          <w:rFonts w:ascii="Tahoma" w:hAnsi="Tahoma" w:cs="Tahoma"/>
          <w:spacing w:val="-3"/>
          <w:sz w:val="20"/>
          <w:szCs w:val="20"/>
        </w:rPr>
        <w:t xml:space="preserve"> </w:t>
      </w:r>
      <w:r w:rsidRPr="00400C99">
        <w:rPr>
          <w:rFonts w:ascii="Tahoma" w:hAnsi="Tahoma" w:cs="Tahoma"/>
          <w:sz w:val="20"/>
          <w:szCs w:val="20"/>
        </w:rPr>
        <w:t>will</w:t>
      </w:r>
      <w:r w:rsidRPr="00400C99">
        <w:rPr>
          <w:rFonts w:ascii="Tahoma" w:hAnsi="Tahoma" w:cs="Tahoma"/>
          <w:spacing w:val="-2"/>
          <w:sz w:val="20"/>
          <w:szCs w:val="20"/>
        </w:rPr>
        <w:t xml:space="preserve"> </w:t>
      </w:r>
      <w:r w:rsidRPr="00400C99">
        <w:rPr>
          <w:rFonts w:ascii="Tahoma" w:hAnsi="Tahoma" w:cs="Tahoma"/>
          <w:sz w:val="20"/>
          <w:szCs w:val="20"/>
        </w:rPr>
        <w:t xml:space="preserve">be developed pursuant to the provision of planning permission register reference </w:t>
      </w:r>
      <w:r w:rsidRPr="00400C99">
        <w:rPr>
          <w:rFonts w:ascii="Tahoma" w:hAnsi="Tahoma" w:cs="Tahoma"/>
          <w:spacing w:val="-2"/>
          <w:sz w:val="20"/>
          <w:szCs w:val="20"/>
        </w:rPr>
        <w:t>SD16A/0113.</w:t>
      </w:r>
    </w:p>
    <w:p w14:paraId="1A80722D" w14:textId="77777777" w:rsidR="00400C99" w:rsidRPr="00400C99" w:rsidRDefault="00400C99" w:rsidP="00400C99">
      <w:pPr>
        <w:pStyle w:val="ListParagraph"/>
        <w:widowControl w:val="0"/>
        <w:numPr>
          <w:ilvl w:val="0"/>
          <w:numId w:val="20"/>
        </w:numPr>
        <w:tabs>
          <w:tab w:val="left" w:pos="804"/>
          <w:tab w:val="left" w:pos="806"/>
        </w:tabs>
        <w:autoSpaceDE w:val="0"/>
        <w:autoSpaceDN w:val="0"/>
        <w:spacing w:before="250" w:after="0" w:line="242" w:lineRule="auto"/>
        <w:ind w:right="117"/>
        <w:contextualSpacing w:val="0"/>
        <w:jc w:val="both"/>
        <w:rPr>
          <w:rFonts w:ascii="Tahoma" w:hAnsi="Tahoma" w:cs="Tahoma"/>
          <w:sz w:val="20"/>
          <w:szCs w:val="20"/>
        </w:rPr>
      </w:pPr>
      <w:r w:rsidRPr="00400C99">
        <w:rPr>
          <w:rFonts w:ascii="Tahoma" w:hAnsi="Tahoma" w:cs="Tahoma"/>
          <w:sz w:val="20"/>
          <w:szCs w:val="20"/>
        </w:rPr>
        <w:t>That</w:t>
      </w:r>
      <w:r w:rsidRPr="00400C99">
        <w:rPr>
          <w:rFonts w:ascii="Tahoma" w:hAnsi="Tahoma" w:cs="Tahoma"/>
          <w:spacing w:val="-3"/>
          <w:sz w:val="20"/>
          <w:szCs w:val="20"/>
        </w:rPr>
        <w:t xml:space="preserve"> </w:t>
      </w:r>
      <w:r w:rsidRPr="00400C99">
        <w:rPr>
          <w:rFonts w:ascii="Tahoma" w:hAnsi="Tahoma" w:cs="Tahoma"/>
          <w:sz w:val="20"/>
          <w:szCs w:val="20"/>
        </w:rPr>
        <w:t>the</w:t>
      </w:r>
      <w:r w:rsidRPr="00400C99">
        <w:rPr>
          <w:rFonts w:ascii="Tahoma" w:hAnsi="Tahoma" w:cs="Tahoma"/>
          <w:spacing w:val="-4"/>
          <w:sz w:val="20"/>
          <w:szCs w:val="20"/>
        </w:rPr>
        <w:t xml:space="preserve"> </w:t>
      </w:r>
      <w:r w:rsidRPr="00400C99">
        <w:rPr>
          <w:rFonts w:ascii="Tahoma" w:hAnsi="Tahoma" w:cs="Tahoma"/>
          <w:sz w:val="20"/>
          <w:szCs w:val="20"/>
        </w:rPr>
        <w:t>lease</w:t>
      </w:r>
      <w:r w:rsidRPr="00400C99">
        <w:rPr>
          <w:rFonts w:ascii="Tahoma" w:hAnsi="Tahoma" w:cs="Tahoma"/>
          <w:spacing w:val="-2"/>
          <w:sz w:val="20"/>
          <w:szCs w:val="20"/>
        </w:rPr>
        <w:t xml:space="preserve"> </w:t>
      </w:r>
      <w:r w:rsidRPr="00400C99">
        <w:rPr>
          <w:rFonts w:ascii="Tahoma" w:hAnsi="Tahoma" w:cs="Tahoma"/>
          <w:sz w:val="20"/>
          <w:szCs w:val="20"/>
        </w:rPr>
        <w:t>area</w:t>
      </w:r>
      <w:r w:rsidRPr="00400C99">
        <w:rPr>
          <w:rFonts w:ascii="Tahoma" w:hAnsi="Tahoma" w:cs="Tahoma"/>
          <w:spacing w:val="-2"/>
          <w:sz w:val="20"/>
          <w:szCs w:val="20"/>
        </w:rPr>
        <w:t xml:space="preserve"> </w:t>
      </w:r>
      <w:r w:rsidRPr="00400C99">
        <w:rPr>
          <w:rFonts w:ascii="Tahoma" w:hAnsi="Tahoma" w:cs="Tahoma"/>
          <w:sz w:val="20"/>
          <w:szCs w:val="20"/>
        </w:rPr>
        <w:t>is</w:t>
      </w:r>
      <w:r w:rsidRPr="00400C99">
        <w:rPr>
          <w:rFonts w:ascii="Tahoma" w:hAnsi="Tahoma" w:cs="Tahoma"/>
          <w:spacing w:val="-4"/>
          <w:sz w:val="20"/>
          <w:szCs w:val="20"/>
        </w:rPr>
        <w:t xml:space="preserve"> </w:t>
      </w:r>
      <w:r w:rsidRPr="00400C99">
        <w:rPr>
          <w:rFonts w:ascii="Tahoma" w:hAnsi="Tahoma" w:cs="Tahoma"/>
          <w:sz w:val="20"/>
          <w:szCs w:val="20"/>
        </w:rPr>
        <w:t>shown</w:t>
      </w:r>
      <w:r w:rsidRPr="00400C99">
        <w:rPr>
          <w:rFonts w:ascii="Tahoma" w:hAnsi="Tahoma" w:cs="Tahoma"/>
          <w:spacing w:val="-2"/>
          <w:sz w:val="20"/>
          <w:szCs w:val="20"/>
        </w:rPr>
        <w:t xml:space="preserve"> </w:t>
      </w:r>
      <w:r w:rsidRPr="00400C99">
        <w:rPr>
          <w:rFonts w:ascii="Tahoma" w:hAnsi="Tahoma" w:cs="Tahoma"/>
          <w:sz w:val="20"/>
          <w:szCs w:val="20"/>
        </w:rPr>
        <w:t>outlined</w:t>
      </w:r>
      <w:r w:rsidRPr="00400C99">
        <w:rPr>
          <w:rFonts w:ascii="Tahoma" w:hAnsi="Tahoma" w:cs="Tahoma"/>
          <w:spacing w:val="-2"/>
          <w:sz w:val="20"/>
          <w:szCs w:val="20"/>
        </w:rPr>
        <w:t xml:space="preserve"> </w:t>
      </w:r>
      <w:r w:rsidRPr="00400C99">
        <w:rPr>
          <w:rFonts w:ascii="Tahoma" w:hAnsi="Tahoma" w:cs="Tahoma"/>
          <w:sz w:val="20"/>
          <w:szCs w:val="20"/>
        </w:rPr>
        <w:t>in</w:t>
      </w:r>
      <w:r w:rsidRPr="00400C99">
        <w:rPr>
          <w:rFonts w:ascii="Tahoma" w:hAnsi="Tahoma" w:cs="Tahoma"/>
          <w:spacing w:val="-4"/>
          <w:sz w:val="20"/>
          <w:szCs w:val="20"/>
        </w:rPr>
        <w:t xml:space="preserve"> </w:t>
      </w:r>
      <w:r w:rsidRPr="00400C99">
        <w:rPr>
          <w:rFonts w:ascii="Tahoma" w:hAnsi="Tahoma" w:cs="Tahoma"/>
          <w:sz w:val="20"/>
          <w:szCs w:val="20"/>
        </w:rPr>
        <w:t>red</w:t>
      </w:r>
      <w:r w:rsidRPr="00400C99">
        <w:rPr>
          <w:rFonts w:ascii="Tahoma" w:hAnsi="Tahoma" w:cs="Tahoma"/>
          <w:spacing w:val="-4"/>
          <w:sz w:val="20"/>
          <w:szCs w:val="20"/>
        </w:rPr>
        <w:t xml:space="preserve"> </w:t>
      </w:r>
      <w:r w:rsidRPr="00400C99">
        <w:rPr>
          <w:rFonts w:ascii="Tahoma" w:hAnsi="Tahoma" w:cs="Tahoma"/>
          <w:sz w:val="20"/>
          <w:szCs w:val="20"/>
        </w:rPr>
        <w:t>with</w:t>
      </w:r>
      <w:r w:rsidRPr="00400C99">
        <w:rPr>
          <w:rFonts w:ascii="Tahoma" w:hAnsi="Tahoma" w:cs="Tahoma"/>
          <w:spacing w:val="-4"/>
          <w:sz w:val="20"/>
          <w:szCs w:val="20"/>
        </w:rPr>
        <w:t xml:space="preserve"> </w:t>
      </w:r>
      <w:r w:rsidRPr="00400C99">
        <w:rPr>
          <w:rFonts w:ascii="Tahoma" w:hAnsi="Tahoma" w:cs="Tahoma"/>
          <w:sz w:val="20"/>
          <w:szCs w:val="20"/>
        </w:rPr>
        <w:t>the</w:t>
      </w:r>
      <w:r w:rsidRPr="00400C99">
        <w:rPr>
          <w:rFonts w:ascii="Tahoma" w:hAnsi="Tahoma" w:cs="Tahoma"/>
          <w:spacing w:val="-2"/>
          <w:sz w:val="20"/>
          <w:szCs w:val="20"/>
        </w:rPr>
        <w:t xml:space="preserve"> </w:t>
      </w:r>
      <w:r w:rsidRPr="00400C99">
        <w:rPr>
          <w:rFonts w:ascii="Tahoma" w:hAnsi="Tahoma" w:cs="Tahoma"/>
          <w:sz w:val="20"/>
          <w:szCs w:val="20"/>
        </w:rPr>
        <w:t>right</w:t>
      </w:r>
      <w:r w:rsidRPr="00400C99">
        <w:rPr>
          <w:rFonts w:ascii="Tahoma" w:hAnsi="Tahoma" w:cs="Tahoma"/>
          <w:spacing w:val="-3"/>
          <w:sz w:val="20"/>
          <w:szCs w:val="20"/>
        </w:rPr>
        <w:t xml:space="preserve"> </w:t>
      </w:r>
      <w:r w:rsidRPr="00400C99">
        <w:rPr>
          <w:rFonts w:ascii="Tahoma" w:hAnsi="Tahoma" w:cs="Tahoma"/>
          <w:sz w:val="20"/>
          <w:szCs w:val="20"/>
        </w:rPr>
        <w:t>of way</w:t>
      </w:r>
      <w:r w:rsidRPr="00400C99">
        <w:rPr>
          <w:rFonts w:ascii="Tahoma" w:hAnsi="Tahoma" w:cs="Tahoma"/>
          <w:spacing w:val="-6"/>
          <w:sz w:val="20"/>
          <w:szCs w:val="20"/>
        </w:rPr>
        <w:t xml:space="preserve"> </w:t>
      </w:r>
      <w:r w:rsidRPr="00400C99">
        <w:rPr>
          <w:rFonts w:ascii="Tahoma" w:hAnsi="Tahoma" w:cs="Tahoma"/>
          <w:sz w:val="20"/>
          <w:szCs w:val="20"/>
        </w:rPr>
        <w:t>to</w:t>
      </w:r>
      <w:r w:rsidRPr="00400C99">
        <w:rPr>
          <w:rFonts w:ascii="Tahoma" w:hAnsi="Tahoma" w:cs="Tahoma"/>
          <w:spacing w:val="-2"/>
          <w:sz w:val="20"/>
          <w:szCs w:val="20"/>
        </w:rPr>
        <w:t xml:space="preserve"> </w:t>
      </w:r>
      <w:r w:rsidRPr="00400C99">
        <w:rPr>
          <w:rFonts w:ascii="Tahoma" w:hAnsi="Tahoma" w:cs="Tahoma"/>
          <w:sz w:val="20"/>
          <w:szCs w:val="20"/>
        </w:rPr>
        <w:t>access</w:t>
      </w:r>
      <w:r w:rsidRPr="00400C99">
        <w:rPr>
          <w:rFonts w:ascii="Tahoma" w:hAnsi="Tahoma" w:cs="Tahoma"/>
          <w:spacing w:val="-4"/>
          <w:sz w:val="20"/>
          <w:szCs w:val="20"/>
        </w:rPr>
        <w:t xml:space="preserve"> </w:t>
      </w:r>
      <w:r w:rsidRPr="00400C99">
        <w:rPr>
          <w:rFonts w:ascii="Tahoma" w:hAnsi="Tahoma" w:cs="Tahoma"/>
          <w:sz w:val="20"/>
          <w:szCs w:val="20"/>
        </w:rPr>
        <w:t>the</w:t>
      </w:r>
      <w:r w:rsidRPr="00400C99">
        <w:rPr>
          <w:rFonts w:ascii="Tahoma" w:hAnsi="Tahoma" w:cs="Tahoma"/>
          <w:spacing w:val="-4"/>
          <w:sz w:val="20"/>
          <w:szCs w:val="20"/>
        </w:rPr>
        <w:t xml:space="preserve"> </w:t>
      </w:r>
      <w:r w:rsidRPr="00400C99">
        <w:rPr>
          <w:rFonts w:ascii="Tahoma" w:hAnsi="Tahoma" w:cs="Tahoma"/>
          <w:sz w:val="20"/>
          <w:szCs w:val="20"/>
        </w:rPr>
        <w:t>leased areas coloured in yellow on the attached planning map. This map is for identification purposes only. The ESB has provided a PRAI compliant map.</w:t>
      </w:r>
    </w:p>
    <w:p w14:paraId="4CA8E09E" w14:textId="77777777" w:rsidR="00400C99" w:rsidRPr="00400C99" w:rsidRDefault="00400C99" w:rsidP="00400C99">
      <w:pPr>
        <w:pStyle w:val="ListParagraph"/>
        <w:widowControl w:val="0"/>
        <w:numPr>
          <w:ilvl w:val="0"/>
          <w:numId w:val="20"/>
        </w:numPr>
        <w:tabs>
          <w:tab w:val="left" w:pos="804"/>
          <w:tab w:val="left" w:pos="806"/>
        </w:tabs>
        <w:autoSpaceDE w:val="0"/>
        <w:autoSpaceDN w:val="0"/>
        <w:spacing w:before="151" w:after="0" w:line="242" w:lineRule="auto"/>
        <w:ind w:right="112"/>
        <w:contextualSpacing w:val="0"/>
        <w:jc w:val="both"/>
        <w:rPr>
          <w:rFonts w:ascii="Tahoma" w:hAnsi="Tahoma" w:cs="Tahoma"/>
          <w:sz w:val="20"/>
          <w:szCs w:val="20"/>
        </w:rPr>
      </w:pPr>
      <w:r w:rsidRPr="00400C99">
        <w:rPr>
          <w:rFonts w:ascii="Tahoma" w:hAnsi="Tahoma" w:cs="Tahoma"/>
          <w:sz w:val="20"/>
          <w:szCs w:val="20"/>
        </w:rPr>
        <w:t>That</w:t>
      </w:r>
      <w:r w:rsidRPr="00400C99">
        <w:rPr>
          <w:rFonts w:ascii="Tahoma" w:hAnsi="Tahoma" w:cs="Tahoma"/>
          <w:spacing w:val="-16"/>
          <w:sz w:val="20"/>
          <w:szCs w:val="20"/>
        </w:rPr>
        <w:t xml:space="preserve"> </w:t>
      </w:r>
      <w:r w:rsidRPr="00400C99">
        <w:rPr>
          <w:rFonts w:ascii="Tahoma" w:hAnsi="Tahoma" w:cs="Tahoma"/>
          <w:sz w:val="20"/>
          <w:szCs w:val="20"/>
        </w:rPr>
        <w:t>a</w:t>
      </w:r>
      <w:r w:rsidRPr="00400C99">
        <w:rPr>
          <w:rFonts w:ascii="Tahoma" w:hAnsi="Tahoma" w:cs="Tahoma"/>
          <w:spacing w:val="-15"/>
          <w:sz w:val="20"/>
          <w:szCs w:val="20"/>
        </w:rPr>
        <w:t xml:space="preserve"> </w:t>
      </w:r>
      <w:r w:rsidRPr="00400C99">
        <w:rPr>
          <w:rFonts w:ascii="Tahoma" w:hAnsi="Tahoma" w:cs="Tahoma"/>
          <w:sz w:val="20"/>
          <w:szCs w:val="20"/>
        </w:rPr>
        <w:t>20-year</w:t>
      </w:r>
      <w:r w:rsidRPr="00400C99">
        <w:rPr>
          <w:rFonts w:ascii="Tahoma" w:hAnsi="Tahoma" w:cs="Tahoma"/>
          <w:spacing w:val="-14"/>
          <w:sz w:val="20"/>
          <w:szCs w:val="20"/>
        </w:rPr>
        <w:t xml:space="preserve"> </w:t>
      </w:r>
      <w:r w:rsidRPr="00400C99">
        <w:rPr>
          <w:rFonts w:ascii="Tahoma" w:hAnsi="Tahoma" w:cs="Tahoma"/>
          <w:sz w:val="20"/>
          <w:szCs w:val="20"/>
        </w:rPr>
        <w:t>lease</w:t>
      </w:r>
      <w:r w:rsidRPr="00400C99">
        <w:rPr>
          <w:rFonts w:ascii="Tahoma" w:hAnsi="Tahoma" w:cs="Tahoma"/>
          <w:spacing w:val="-15"/>
          <w:sz w:val="20"/>
          <w:szCs w:val="20"/>
        </w:rPr>
        <w:t xml:space="preserve"> </w:t>
      </w:r>
      <w:r w:rsidRPr="00400C99">
        <w:rPr>
          <w:rFonts w:ascii="Tahoma" w:hAnsi="Tahoma" w:cs="Tahoma"/>
          <w:sz w:val="20"/>
          <w:szCs w:val="20"/>
        </w:rPr>
        <w:t>be</w:t>
      </w:r>
      <w:r w:rsidRPr="00400C99">
        <w:rPr>
          <w:rFonts w:ascii="Tahoma" w:hAnsi="Tahoma" w:cs="Tahoma"/>
          <w:spacing w:val="-16"/>
          <w:sz w:val="20"/>
          <w:szCs w:val="20"/>
        </w:rPr>
        <w:t xml:space="preserve"> </w:t>
      </w:r>
      <w:r w:rsidRPr="00400C99">
        <w:rPr>
          <w:rFonts w:ascii="Tahoma" w:hAnsi="Tahoma" w:cs="Tahoma"/>
          <w:sz w:val="20"/>
          <w:szCs w:val="20"/>
        </w:rPr>
        <w:t>granted</w:t>
      </w:r>
      <w:r w:rsidRPr="00400C99">
        <w:rPr>
          <w:rFonts w:ascii="Tahoma" w:hAnsi="Tahoma" w:cs="Tahoma"/>
          <w:spacing w:val="-15"/>
          <w:sz w:val="20"/>
          <w:szCs w:val="20"/>
        </w:rPr>
        <w:t xml:space="preserve"> </w:t>
      </w:r>
      <w:r w:rsidRPr="00400C99">
        <w:rPr>
          <w:rFonts w:ascii="Tahoma" w:hAnsi="Tahoma" w:cs="Tahoma"/>
          <w:sz w:val="20"/>
          <w:szCs w:val="20"/>
        </w:rPr>
        <w:t>to</w:t>
      </w:r>
      <w:r w:rsidRPr="00400C99">
        <w:rPr>
          <w:rFonts w:ascii="Tahoma" w:hAnsi="Tahoma" w:cs="Tahoma"/>
          <w:spacing w:val="-15"/>
          <w:sz w:val="20"/>
          <w:szCs w:val="20"/>
        </w:rPr>
        <w:t xml:space="preserve"> </w:t>
      </w:r>
      <w:r w:rsidRPr="00400C99">
        <w:rPr>
          <w:rFonts w:ascii="Tahoma" w:hAnsi="Tahoma" w:cs="Tahoma"/>
          <w:sz w:val="20"/>
          <w:szCs w:val="20"/>
        </w:rPr>
        <w:t>ESB</w:t>
      </w:r>
      <w:r w:rsidRPr="00400C99">
        <w:rPr>
          <w:rFonts w:ascii="Tahoma" w:hAnsi="Tahoma" w:cs="Tahoma"/>
          <w:spacing w:val="-16"/>
          <w:sz w:val="20"/>
          <w:szCs w:val="20"/>
        </w:rPr>
        <w:t xml:space="preserve"> </w:t>
      </w:r>
      <w:r w:rsidRPr="00400C99">
        <w:rPr>
          <w:rFonts w:ascii="Tahoma" w:hAnsi="Tahoma" w:cs="Tahoma"/>
          <w:sz w:val="20"/>
          <w:szCs w:val="20"/>
        </w:rPr>
        <w:t>Telecoms</w:t>
      </w:r>
      <w:r w:rsidRPr="00400C99">
        <w:rPr>
          <w:rFonts w:ascii="Tahoma" w:hAnsi="Tahoma" w:cs="Tahoma"/>
          <w:spacing w:val="-15"/>
          <w:sz w:val="20"/>
          <w:szCs w:val="20"/>
        </w:rPr>
        <w:t xml:space="preserve"> </w:t>
      </w:r>
      <w:r w:rsidRPr="00400C99">
        <w:rPr>
          <w:rFonts w:ascii="Tahoma" w:hAnsi="Tahoma" w:cs="Tahoma"/>
          <w:sz w:val="20"/>
          <w:szCs w:val="20"/>
        </w:rPr>
        <w:t>Limited</w:t>
      </w:r>
      <w:r w:rsidRPr="00400C99">
        <w:rPr>
          <w:rFonts w:ascii="Tahoma" w:hAnsi="Tahoma" w:cs="Tahoma"/>
          <w:spacing w:val="-15"/>
          <w:sz w:val="20"/>
          <w:szCs w:val="20"/>
        </w:rPr>
        <w:t xml:space="preserve"> </w:t>
      </w:r>
      <w:r w:rsidRPr="00400C99">
        <w:rPr>
          <w:rFonts w:ascii="Tahoma" w:hAnsi="Tahoma" w:cs="Tahoma"/>
          <w:sz w:val="20"/>
          <w:szCs w:val="20"/>
        </w:rPr>
        <w:t>for</w:t>
      </w:r>
      <w:r w:rsidRPr="00400C99">
        <w:rPr>
          <w:rFonts w:ascii="Tahoma" w:hAnsi="Tahoma" w:cs="Tahoma"/>
          <w:spacing w:val="-15"/>
          <w:sz w:val="20"/>
          <w:szCs w:val="20"/>
        </w:rPr>
        <w:t xml:space="preserve"> </w:t>
      </w:r>
      <w:r w:rsidRPr="00400C99">
        <w:rPr>
          <w:rFonts w:ascii="Tahoma" w:hAnsi="Tahoma" w:cs="Tahoma"/>
          <w:sz w:val="20"/>
          <w:szCs w:val="20"/>
        </w:rPr>
        <w:t>the</w:t>
      </w:r>
      <w:r w:rsidRPr="00400C99">
        <w:rPr>
          <w:rFonts w:ascii="Tahoma" w:hAnsi="Tahoma" w:cs="Tahoma"/>
          <w:spacing w:val="-15"/>
          <w:sz w:val="20"/>
          <w:szCs w:val="20"/>
        </w:rPr>
        <w:t xml:space="preserve"> </w:t>
      </w:r>
      <w:r w:rsidRPr="00400C99">
        <w:rPr>
          <w:rFonts w:ascii="Tahoma" w:hAnsi="Tahoma" w:cs="Tahoma"/>
          <w:sz w:val="20"/>
          <w:szCs w:val="20"/>
        </w:rPr>
        <w:t>installation,</w:t>
      </w:r>
      <w:r w:rsidRPr="00400C99">
        <w:rPr>
          <w:rFonts w:ascii="Tahoma" w:hAnsi="Tahoma" w:cs="Tahoma"/>
          <w:spacing w:val="-13"/>
          <w:sz w:val="20"/>
          <w:szCs w:val="20"/>
        </w:rPr>
        <w:t xml:space="preserve"> </w:t>
      </w:r>
      <w:r w:rsidRPr="00400C99">
        <w:rPr>
          <w:rFonts w:ascii="Tahoma" w:hAnsi="Tahoma" w:cs="Tahoma"/>
          <w:sz w:val="20"/>
          <w:szCs w:val="20"/>
        </w:rPr>
        <w:t>operation and maintenance of a 36-meter-high multi-user free-standing mast together with associated exchange cabinet in compliance with planning permission SD16A/0113.</w:t>
      </w:r>
    </w:p>
    <w:p w14:paraId="05BDF70D" w14:textId="77777777" w:rsidR="00400C99" w:rsidRPr="00400C99" w:rsidRDefault="00400C99" w:rsidP="00400C99">
      <w:pPr>
        <w:pStyle w:val="ListParagraph"/>
        <w:widowControl w:val="0"/>
        <w:numPr>
          <w:ilvl w:val="0"/>
          <w:numId w:val="20"/>
        </w:numPr>
        <w:tabs>
          <w:tab w:val="left" w:pos="804"/>
          <w:tab w:val="left" w:pos="806"/>
        </w:tabs>
        <w:autoSpaceDE w:val="0"/>
        <w:autoSpaceDN w:val="0"/>
        <w:spacing w:before="149" w:after="0" w:line="242" w:lineRule="auto"/>
        <w:ind w:right="115"/>
        <w:contextualSpacing w:val="0"/>
        <w:jc w:val="both"/>
        <w:rPr>
          <w:rFonts w:ascii="Tahoma" w:hAnsi="Tahoma" w:cs="Tahoma"/>
          <w:sz w:val="20"/>
          <w:szCs w:val="20"/>
        </w:rPr>
      </w:pPr>
      <w:r w:rsidRPr="00400C99">
        <w:rPr>
          <w:rFonts w:ascii="Tahoma" w:hAnsi="Tahoma" w:cs="Tahoma"/>
          <w:sz w:val="20"/>
          <w:szCs w:val="20"/>
        </w:rPr>
        <w:lastRenderedPageBreak/>
        <w:t>That the lease shall commence on 1</w:t>
      </w:r>
      <w:r w:rsidRPr="00400C99">
        <w:rPr>
          <w:rFonts w:ascii="Tahoma" w:hAnsi="Tahoma" w:cs="Tahoma"/>
          <w:sz w:val="20"/>
          <w:szCs w:val="20"/>
          <w:vertAlign w:val="superscript"/>
        </w:rPr>
        <w:t>st</w:t>
      </w:r>
      <w:r w:rsidRPr="00400C99">
        <w:rPr>
          <w:rFonts w:ascii="Tahoma" w:hAnsi="Tahoma" w:cs="Tahoma"/>
          <w:sz w:val="20"/>
          <w:szCs w:val="20"/>
        </w:rPr>
        <w:t xml:space="preserve"> September 2017 and should be used in accordance</w:t>
      </w:r>
      <w:r w:rsidRPr="00400C99">
        <w:rPr>
          <w:rFonts w:ascii="Tahoma" w:hAnsi="Tahoma" w:cs="Tahoma"/>
          <w:spacing w:val="-6"/>
          <w:sz w:val="20"/>
          <w:szCs w:val="20"/>
        </w:rPr>
        <w:t xml:space="preserve"> </w:t>
      </w:r>
      <w:r w:rsidRPr="00400C99">
        <w:rPr>
          <w:rFonts w:ascii="Tahoma" w:hAnsi="Tahoma" w:cs="Tahoma"/>
          <w:sz w:val="20"/>
          <w:szCs w:val="20"/>
        </w:rPr>
        <w:t>with</w:t>
      </w:r>
      <w:r w:rsidRPr="00400C99">
        <w:rPr>
          <w:rFonts w:ascii="Tahoma" w:hAnsi="Tahoma" w:cs="Tahoma"/>
          <w:spacing w:val="-6"/>
          <w:sz w:val="20"/>
          <w:szCs w:val="20"/>
        </w:rPr>
        <w:t xml:space="preserve"> </w:t>
      </w:r>
      <w:r w:rsidRPr="00400C99">
        <w:rPr>
          <w:rFonts w:ascii="Tahoma" w:hAnsi="Tahoma" w:cs="Tahoma"/>
          <w:sz w:val="20"/>
          <w:szCs w:val="20"/>
        </w:rPr>
        <w:t>the</w:t>
      </w:r>
      <w:r w:rsidRPr="00400C99">
        <w:rPr>
          <w:rFonts w:ascii="Tahoma" w:hAnsi="Tahoma" w:cs="Tahoma"/>
          <w:spacing w:val="-6"/>
          <w:sz w:val="20"/>
          <w:szCs w:val="20"/>
        </w:rPr>
        <w:t xml:space="preserve"> </w:t>
      </w:r>
      <w:r w:rsidRPr="00400C99">
        <w:rPr>
          <w:rFonts w:ascii="Tahoma" w:hAnsi="Tahoma" w:cs="Tahoma"/>
          <w:sz w:val="20"/>
          <w:szCs w:val="20"/>
        </w:rPr>
        <w:t>plans</w:t>
      </w:r>
      <w:r w:rsidRPr="00400C99">
        <w:rPr>
          <w:rFonts w:ascii="Tahoma" w:hAnsi="Tahoma" w:cs="Tahoma"/>
          <w:spacing w:val="-3"/>
          <w:sz w:val="20"/>
          <w:szCs w:val="20"/>
        </w:rPr>
        <w:t xml:space="preserve"> </w:t>
      </w:r>
      <w:r w:rsidRPr="00400C99">
        <w:rPr>
          <w:rFonts w:ascii="Tahoma" w:hAnsi="Tahoma" w:cs="Tahoma"/>
          <w:sz w:val="20"/>
          <w:szCs w:val="20"/>
        </w:rPr>
        <w:t>and</w:t>
      </w:r>
      <w:r w:rsidRPr="00400C99">
        <w:rPr>
          <w:rFonts w:ascii="Tahoma" w:hAnsi="Tahoma" w:cs="Tahoma"/>
          <w:spacing w:val="-6"/>
          <w:sz w:val="20"/>
          <w:szCs w:val="20"/>
        </w:rPr>
        <w:t xml:space="preserve"> </w:t>
      </w:r>
      <w:r w:rsidRPr="00400C99">
        <w:rPr>
          <w:rFonts w:ascii="Tahoma" w:hAnsi="Tahoma" w:cs="Tahoma"/>
          <w:sz w:val="20"/>
          <w:szCs w:val="20"/>
        </w:rPr>
        <w:t>specifications</w:t>
      </w:r>
      <w:r w:rsidRPr="00400C99">
        <w:rPr>
          <w:rFonts w:ascii="Tahoma" w:hAnsi="Tahoma" w:cs="Tahoma"/>
          <w:spacing w:val="-3"/>
          <w:sz w:val="20"/>
          <w:szCs w:val="20"/>
        </w:rPr>
        <w:t xml:space="preserve"> </w:t>
      </w:r>
      <w:r w:rsidRPr="00400C99">
        <w:rPr>
          <w:rFonts w:ascii="Tahoma" w:hAnsi="Tahoma" w:cs="Tahoma"/>
          <w:sz w:val="20"/>
          <w:szCs w:val="20"/>
        </w:rPr>
        <w:t>of</w:t>
      </w:r>
      <w:r w:rsidRPr="00400C99">
        <w:rPr>
          <w:rFonts w:ascii="Tahoma" w:hAnsi="Tahoma" w:cs="Tahoma"/>
          <w:spacing w:val="-5"/>
          <w:sz w:val="20"/>
          <w:szCs w:val="20"/>
        </w:rPr>
        <w:t xml:space="preserve"> </w:t>
      </w:r>
      <w:r w:rsidRPr="00400C99">
        <w:rPr>
          <w:rFonts w:ascii="Tahoma" w:hAnsi="Tahoma" w:cs="Tahoma"/>
          <w:sz w:val="20"/>
          <w:szCs w:val="20"/>
        </w:rPr>
        <w:t>planning</w:t>
      </w:r>
      <w:r w:rsidRPr="00400C99">
        <w:rPr>
          <w:rFonts w:ascii="Tahoma" w:hAnsi="Tahoma" w:cs="Tahoma"/>
          <w:spacing w:val="-4"/>
          <w:sz w:val="20"/>
          <w:szCs w:val="20"/>
        </w:rPr>
        <w:t xml:space="preserve"> </w:t>
      </w:r>
      <w:r w:rsidRPr="00400C99">
        <w:rPr>
          <w:rFonts w:ascii="Tahoma" w:hAnsi="Tahoma" w:cs="Tahoma"/>
          <w:sz w:val="20"/>
          <w:szCs w:val="20"/>
        </w:rPr>
        <w:t>permission</w:t>
      </w:r>
      <w:r w:rsidRPr="00400C99">
        <w:rPr>
          <w:rFonts w:ascii="Tahoma" w:hAnsi="Tahoma" w:cs="Tahoma"/>
          <w:spacing w:val="-4"/>
          <w:sz w:val="20"/>
          <w:szCs w:val="20"/>
        </w:rPr>
        <w:t xml:space="preserve"> </w:t>
      </w:r>
      <w:r w:rsidRPr="00400C99">
        <w:rPr>
          <w:rFonts w:ascii="Tahoma" w:hAnsi="Tahoma" w:cs="Tahoma"/>
          <w:sz w:val="20"/>
          <w:szCs w:val="20"/>
        </w:rPr>
        <w:t>SD16A/0113.</w:t>
      </w:r>
      <w:r w:rsidRPr="00400C99">
        <w:rPr>
          <w:rFonts w:ascii="Tahoma" w:hAnsi="Tahoma" w:cs="Tahoma"/>
          <w:spacing w:val="-5"/>
          <w:sz w:val="20"/>
          <w:szCs w:val="20"/>
        </w:rPr>
        <w:t xml:space="preserve"> </w:t>
      </w:r>
      <w:r w:rsidRPr="00400C99">
        <w:rPr>
          <w:rFonts w:ascii="Tahoma" w:hAnsi="Tahoma" w:cs="Tahoma"/>
          <w:sz w:val="20"/>
          <w:szCs w:val="20"/>
        </w:rPr>
        <w:t>No deviation from this planning consent and equipment specification is permitted.</w:t>
      </w:r>
    </w:p>
    <w:p w14:paraId="63BB658B" w14:textId="77777777" w:rsidR="00400C99" w:rsidRPr="00400C99" w:rsidRDefault="00400C99" w:rsidP="00400C99">
      <w:pPr>
        <w:pStyle w:val="ListParagraph"/>
        <w:widowControl w:val="0"/>
        <w:numPr>
          <w:ilvl w:val="0"/>
          <w:numId w:val="20"/>
        </w:numPr>
        <w:tabs>
          <w:tab w:val="left" w:pos="804"/>
          <w:tab w:val="left" w:pos="806"/>
        </w:tabs>
        <w:autoSpaceDE w:val="0"/>
        <w:autoSpaceDN w:val="0"/>
        <w:spacing w:before="153" w:after="0" w:line="235" w:lineRule="auto"/>
        <w:ind w:right="121"/>
        <w:contextualSpacing w:val="0"/>
        <w:jc w:val="both"/>
        <w:rPr>
          <w:rFonts w:ascii="Tahoma" w:hAnsi="Tahoma" w:cs="Tahoma"/>
          <w:sz w:val="20"/>
          <w:szCs w:val="20"/>
        </w:rPr>
      </w:pPr>
      <w:r w:rsidRPr="00400C99">
        <w:rPr>
          <w:rFonts w:ascii="Tahoma" w:hAnsi="Tahoma" w:cs="Tahoma"/>
          <w:sz w:val="20"/>
          <w:szCs w:val="20"/>
        </w:rPr>
        <w:t>That the passing rent is €12,500 (twelve thousand and five hundred euro) plus VAT per annum effective from 1</w:t>
      </w:r>
      <w:r w:rsidRPr="00400C99">
        <w:rPr>
          <w:rFonts w:ascii="Tahoma" w:hAnsi="Tahoma" w:cs="Tahoma"/>
          <w:sz w:val="20"/>
          <w:szCs w:val="20"/>
          <w:vertAlign w:val="superscript"/>
        </w:rPr>
        <w:t>st</w:t>
      </w:r>
      <w:r w:rsidRPr="00400C99">
        <w:rPr>
          <w:rFonts w:ascii="Tahoma" w:hAnsi="Tahoma" w:cs="Tahoma"/>
          <w:sz w:val="20"/>
          <w:szCs w:val="20"/>
        </w:rPr>
        <w:t xml:space="preserve"> September 2017.</w:t>
      </w:r>
    </w:p>
    <w:p w14:paraId="27336BB3" w14:textId="77777777" w:rsidR="00400C99" w:rsidRPr="00400C99" w:rsidRDefault="00400C99" w:rsidP="00400C99">
      <w:pPr>
        <w:pStyle w:val="ListParagraph"/>
        <w:widowControl w:val="0"/>
        <w:numPr>
          <w:ilvl w:val="0"/>
          <w:numId w:val="20"/>
        </w:numPr>
        <w:tabs>
          <w:tab w:val="left" w:pos="804"/>
          <w:tab w:val="left" w:pos="806"/>
        </w:tabs>
        <w:autoSpaceDE w:val="0"/>
        <w:autoSpaceDN w:val="0"/>
        <w:spacing w:before="155" w:after="0" w:line="244" w:lineRule="auto"/>
        <w:ind w:right="112"/>
        <w:contextualSpacing w:val="0"/>
        <w:jc w:val="both"/>
        <w:rPr>
          <w:rFonts w:ascii="Tahoma" w:hAnsi="Tahoma" w:cs="Tahoma"/>
          <w:sz w:val="20"/>
          <w:szCs w:val="20"/>
        </w:rPr>
      </w:pPr>
      <w:r w:rsidRPr="00400C99">
        <w:rPr>
          <w:rFonts w:ascii="Tahoma" w:hAnsi="Tahoma" w:cs="Tahoma"/>
          <w:sz w:val="20"/>
          <w:szCs w:val="20"/>
        </w:rPr>
        <w:t>That the revised rent shall be €14,500 (fourteen thousand and five hundred euro) per annum plus VAT, subject to a maximum of six (6) operators, effective from 1</w:t>
      </w:r>
      <w:r w:rsidRPr="00400C99">
        <w:rPr>
          <w:rFonts w:ascii="Tahoma" w:hAnsi="Tahoma" w:cs="Tahoma"/>
          <w:sz w:val="20"/>
          <w:szCs w:val="20"/>
          <w:vertAlign w:val="superscript"/>
        </w:rPr>
        <w:t>st</w:t>
      </w:r>
      <w:r w:rsidRPr="00400C99">
        <w:rPr>
          <w:rFonts w:ascii="Tahoma" w:hAnsi="Tahoma" w:cs="Tahoma"/>
          <w:sz w:val="20"/>
          <w:szCs w:val="20"/>
        </w:rPr>
        <w:t xml:space="preserve"> September 2023. The rent shall be paid annually in advance by standing order or electronic funds transfer.</w:t>
      </w:r>
    </w:p>
    <w:p w14:paraId="6D19255B" w14:textId="77777777" w:rsidR="00400C99" w:rsidRPr="00400C99" w:rsidRDefault="00400C99" w:rsidP="00400C99">
      <w:pPr>
        <w:pStyle w:val="ListParagraph"/>
        <w:widowControl w:val="0"/>
        <w:numPr>
          <w:ilvl w:val="0"/>
          <w:numId w:val="20"/>
        </w:numPr>
        <w:tabs>
          <w:tab w:val="left" w:pos="804"/>
          <w:tab w:val="left" w:pos="806"/>
        </w:tabs>
        <w:autoSpaceDE w:val="0"/>
        <w:autoSpaceDN w:val="0"/>
        <w:spacing w:before="83" w:after="0" w:line="242" w:lineRule="auto"/>
        <w:ind w:right="115"/>
        <w:contextualSpacing w:val="0"/>
        <w:jc w:val="both"/>
        <w:rPr>
          <w:rFonts w:ascii="Tahoma" w:hAnsi="Tahoma" w:cs="Tahoma"/>
          <w:sz w:val="20"/>
          <w:szCs w:val="20"/>
        </w:rPr>
      </w:pPr>
      <w:r w:rsidRPr="00400C99">
        <w:rPr>
          <w:rFonts w:ascii="Tahoma" w:hAnsi="Tahoma" w:cs="Tahoma"/>
          <w:sz w:val="20"/>
          <w:szCs w:val="20"/>
        </w:rPr>
        <w:t>That the rent shall be revised every 5 years. That the next rent review shall be on 1</w:t>
      </w:r>
      <w:r w:rsidRPr="00400C99">
        <w:rPr>
          <w:rFonts w:ascii="Tahoma" w:hAnsi="Tahoma" w:cs="Tahoma"/>
          <w:sz w:val="20"/>
          <w:szCs w:val="20"/>
          <w:vertAlign w:val="superscript"/>
        </w:rPr>
        <w:t>st</w:t>
      </w:r>
      <w:r w:rsidRPr="00400C99">
        <w:rPr>
          <w:rFonts w:ascii="Tahoma" w:hAnsi="Tahoma" w:cs="Tahoma"/>
          <w:sz w:val="20"/>
          <w:szCs w:val="20"/>
        </w:rPr>
        <w:t xml:space="preserve"> September 2028. At each rent review the Tenant shall provide an historic proof on number of operators that were on site during the last 5-year period.</w:t>
      </w:r>
    </w:p>
    <w:p w14:paraId="78BAF9E2" w14:textId="77777777" w:rsidR="00400C99" w:rsidRPr="00400C99" w:rsidRDefault="00400C99" w:rsidP="00400C99">
      <w:pPr>
        <w:pStyle w:val="ListParagraph"/>
        <w:widowControl w:val="0"/>
        <w:numPr>
          <w:ilvl w:val="0"/>
          <w:numId w:val="20"/>
        </w:numPr>
        <w:tabs>
          <w:tab w:val="left" w:pos="804"/>
          <w:tab w:val="left" w:pos="806"/>
        </w:tabs>
        <w:autoSpaceDE w:val="0"/>
        <w:autoSpaceDN w:val="0"/>
        <w:spacing w:before="149" w:after="0" w:line="244" w:lineRule="auto"/>
        <w:ind w:right="115"/>
        <w:contextualSpacing w:val="0"/>
        <w:jc w:val="both"/>
        <w:rPr>
          <w:rFonts w:ascii="Tahoma" w:hAnsi="Tahoma" w:cs="Tahoma"/>
          <w:sz w:val="20"/>
          <w:szCs w:val="20"/>
        </w:rPr>
      </w:pPr>
      <w:r w:rsidRPr="00400C99">
        <w:rPr>
          <w:rFonts w:ascii="Tahoma" w:hAnsi="Tahoma" w:cs="Tahoma"/>
          <w:sz w:val="20"/>
          <w:szCs w:val="20"/>
        </w:rPr>
        <w:t>That</w:t>
      </w:r>
      <w:r w:rsidRPr="00400C99">
        <w:rPr>
          <w:rFonts w:ascii="Tahoma" w:hAnsi="Tahoma" w:cs="Tahoma"/>
          <w:spacing w:val="-10"/>
          <w:sz w:val="20"/>
          <w:szCs w:val="20"/>
        </w:rPr>
        <w:t xml:space="preserve"> </w:t>
      </w:r>
      <w:r w:rsidRPr="00400C99">
        <w:rPr>
          <w:rFonts w:ascii="Tahoma" w:hAnsi="Tahoma" w:cs="Tahoma"/>
          <w:sz w:val="20"/>
          <w:szCs w:val="20"/>
        </w:rPr>
        <w:t>the</w:t>
      </w:r>
      <w:r w:rsidRPr="00400C99">
        <w:rPr>
          <w:rFonts w:ascii="Tahoma" w:hAnsi="Tahoma" w:cs="Tahoma"/>
          <w:spacing w:val="-9"/>
          <w:sz w:val="20"/>
          <w:szCs w:val="20"/>
        </w:rPr>
        <w:t xml:space="preserve"> </w:t>
      </w:r>
      <w:r w:rsidRPr="00400C99">
        <w:rPr>
          <w:rFonts w:ascii="Tahoma" w:hAnsi="Tahoma" w:cs="Tahoma"/>
          <w:sz w:val="20"/>
          <w:szCs w:val="20"/>
        </w:rPr>
        <w:t>Tenant</w:t>
      </w:r>
      <w:r w:rsidRPr="00400C99">
        <w:rPr>
          <w:rFonts w:ascii="Tahoma" w:hAnsi="Tahoma" w:cs="Tahoma"/>
          <w:spacing w:val="-7"/>
          <w:sz w:val="20"/>
          <w:szCs w:val="20"/>
        </w:rPr>
        <w:t xml:space="preserve"> </w:t>
      </w:r>
      <w:r w:rsidRPr="00400C99">
        <w:rPr>
          <w:rFonts w:ascii="Tahoma" w:hAnsi="Tahoma" w:cs="Tahoma"/>
          <w:sz w:val="20"/>
          <w:szCs w:val="20"/>
        </w:rPr>
        <w:t>shall</w:t>
      </w:r>
      <w:r w:rsidRPr="00400C99">
        <w:rPr>
          <w:rFonts w:ascii="Tahoma" w:hAnsi="Tahoma" w:cs="Tahoma"/>
          <w:spacing w:val="-10"/>
          <w:sz w:val="20"/>
          <w:szCs w:val="20"/>
        </w:rPr>
        <w:t xml:space="preserve"> </w:t>
      </w:r>
      <w:r w:rsidRPr="00400C99">
        <w:rPr>
          <w:rFonts w:ascii="Tahoma" w:hAnsi="Tahoma" w:cs="Tahoma"/>
          <w:sz w:val="20"/>
          <w:szCs w:val="20"/>
        </w:rPr>
        <w:t>be</w:t>
      </w:r>
      <w:r w:rsidRPr="00400C99">
        <w:rPr>
          <w:rFonts w:ascii="Tahoma" w:hAnsi="Tahoma" w:cs="Tahoma"/>
          <w:spacing w:val="-14"/>
          <w:sz w:val="20"/>
          <w:szCs w:val="20"/>
        </w:rPr>
        <w:t xml:space="preserve"> </w:t>
      </w:r>
      <w:r w:rsidRPr="00400C99">
        <w:rPr>
          <w:rFonts w:ascii="Tahoma" w:hAnsi="Tahoma" w:cs="Tahoma"/>
          <w:sz w:val="20"/>
          <w:szCs w:val="20"/>
        </w:rPr>
        <w:t>responsible</w:t>
      </w:r>
      <w:r w:rsidRPr="00400C99">
        <w:rPr>
          <w:rFonts w:ascii="Tahoma" w:hAnsi="Tahoma" w:cs="Tahoma"/>
          <w:spacing w:val="-9"/>
          <w:sz w:val="20"/>
          <w:szCs w:val="20"/>
        </w:rPr>
        <w:t xml:space="preserve"> </w:t>
      </w:r>
      <w:r w:rsidRPr="00400C99">
        <w:rPr>
          <w:rFonts w:ascii="Tahoma" w:hAnsi="Tahoma" w:cs="Tahoma"/>
          <w:sz w:val="20"/>
          <w:szCs w:val="20"/>
        </w:rPr>
        <w:t>for</w:t>
      </w:r>
      <w:r w:rsidRPr="00400C99">
        <w:rPr>
          <w:rFonts w:ascii="Tahoma" w:hAnsi="Tahoma" w:cs="Tahoma"/>
          <w:spacing w:val="-8"/>
          <w:sz w:val="20"/>
          <w:szCs w:val="20"/>
        </w:rPr>
        <w:t xml:space="preserve"> </w:t>
      </w:r>
      <w:r w:rsidRPr="00400C99">
        <w:rPr>
          <w:rFonts w:ascii="Tahoma" w:hAnsi="Tahoma" w:cs="Tahoma"/>
          <w:sz w:val="20"/>
          <w:szCs w:val="20"/>
        </w:rPr>
        <w:t>all</w:t>
      </w:r>
      <w:r w:rsidRPr="00400C99">
        <w:rPr>
          <w:rFonts w:ascii="Tahoma" w:hAnsi="Tahoma" w:cs="Tahoma"/>
          <w:spacing w:val="-10"/>
          <w:sz w:val="20"/>
          <w:szCs w:val="20"/>
        </w:rPr>
        <w:t xml:space="preserve"> </w:t>
      </w:r>
      <w:r w:rsidRPr="00400C99">
        <w:rPr>
          <w:rFonts w:ascii="Tahoma" w:hAnsi="Tahoma" w:cs="Tahoma"/>
          <w:sz w:val="20"/>
          <w:szCs w:val="20"/>
        </w:rPr>
        <w:t>outgoings</w:t>
      </w:r>
      <w:r w:rsidRPr="00400C99">
        <w:rPr>
          <w:rFonts w:ascii="Tahoma" w:hAnsi="Tahoma" w:cs="Tahoma"/>
          <w:spacing w:val="-8"/>
          <w:sz w:val="20"/>
          <w:szCs w:val="20"/>
        </w:rPr>
        <w:t xml:space="preserve"> </w:t>
      </w:r>
      <w:r w:rsidRPr="00400C99">
        <w:rPr>
          <w:rFonts w:ascii="Tahoma" w:hAnsi="Tahoma" w:cs="Tahoma"/>
          <w:sz w:val="20"/>
          <w:szCs w:val="20"/>
        </w:rPr>
        <w:t>and</w:t>
      </w:r>
      <w:r w:rsidRPr="00400C99">
        <w:rPr>
          <w:rFonts w:ascii="Tahoma" w:hAnsi="Tahoma" w:cs="Tahoma"/>
          <w:spacing w:val="-9"/>
          <w:sz w:val="20"/>
          <w:szCs w:val="20"/>
        </w:rPr>
        <w:t xml:space="preserve"> </w:t>
      </w:r>
      <w:r w:rsidRPr="00400C99">
        <w:rPr>
          <w:rFonts w:ascii="Tahoma" w:hAnsi="Tahoma" w:cs="Tahoma"/>
          <w:sz w:val="20"/>
          <w:szCs w:val="20"/>
        </w:rPr>
        <w:t>charges</w:t>
      </w:r>
      <w:r w:rsidRPr="00400C99">
        <w:rPr>
          <w:rFonts w:ascii="Tahoma" w:hAnsi="Tahoma" w:cs="Tahoma"/>
          <w:spacing w:val="-11"/>
          <w:sz w:val="20"/>
          <w:szCs w:val="20"/>
        </w:rPr>
        <w:t xml:space="preserve"> </w:t>
      </w:r>
      <w:r w:rsidRPr="00400C99">
        <w:rPr>
          <w:rFonts w:ascii="Tahoma" w:hAnsi="Tahoma" w:cs="Tahoma"/>
          <w:sz w:val="20"/>
          <w:szCs w:val="20"/>
        </w:rPr>
        <w:t>associated</w:t>
      </w:r>
      <w:r w:rsidRPr="00400C99">
        <w:rPr>
          <w:rFonts w:ascii="Tahoma" w:hAnsi="Tahoma" w:cs="Tahoma"/>
          <w:spacing w:val="-9"/>
          <w:sz w:val="20"/>
          <w:szCs w:val="20"/>
        </w:rPr>
        <w:t xml:space="preserve"> </w:t>
      </w:r>
      <w:r w:rsidRPr="00400C99">
        <w:rPr>
          <w:rFonts w:ascii="Tahoma" w:hAnsi="Tahoma" w:cs="Tahoma"/>
          <w:sz w:val="20"/>
          <w:szCs w:val="20"/>
        </w:rPr>
        <w:t>with</w:t>
      </w:r>
      <w:r w:rsidRPr="00400C99">
        <w:rPr>
          <w:rFonts w:ascii="Tahoma" w:hAnsi="Tahoma" w:cs="Tahoma"/>
          <w:spacing w:val="-11"/>
          <w:sz w:val="20"/>
          <w:szCs w:val="20"/>
        </w:rPr>
        <w:t xml:space="preserve"> </w:t>
      </w:r>
      <w:r w:rsidRPr="00400C99">
        <w:rPr>
          <w:rFonts w:ascii="Tahoma" w:hAnsi="Tahoma" w:cs="Tahoma"/>
          <w:sz w:val="20"/>
          <w:szCs w:val="20"/>
        </w:rPr>
        <w:t>this agreement including, inter alia, any installation and site preparation costs, required certifications, taxes, rates, utilities including service charges by Grange Castle Management Company.</w:t>
      </w:r>
    </w:p>
    <w:p w14:paraId="38114D9C" w14:textId="77777777" w:rsidR="00400C99" w:rsidRPr="00400C99" w:rsidRDefault="00400C99" w:rsidP="00400C99">
      <w:pPr>
        <w:pStyle w:val="ListParagraph"/>
        <w:widowControl w:val="0"/>
        <w:numPr>
          <w:ilvl w:val="0"/>
          <w:numId w:val="20"/>
        </w:numPr>
        <w:tabs>
          <w:tab w:val="left" w:pos="804"/>
          <w:tab w:val="left" w:pos="806"/>
        </w:tabs>
        <w:autoSpaceDE w:val="0"/>
        <w:autoSpaceDN w:val="0"/>
        <w:spacing w:before="148" w:after="0" w:line="242" w:lineRule="auto"/>
        <w:ind w:right="118"/>
        <w:contextualSpacing w:val="0"/>
        <w:jc w:val="both"/>
        <w:rPr>
          <w:rFonts w:ascii="Tahoma" w:hAnsi="Tahoma" w:cs="Tahoma"/>
          <w:sz w:val="20"/>
          <w:szCs w:val="20"/>
        </w:rPr>
      </w:pPr>
      <w:r w:rsidRPr="00400C99">
        <w:rPr>
          <w:rFonts w:ascii="Tahoma" w:hAnsi="Tahoma" w:cs="Tahoma"/>
          <w:sz w:val="20"/>
          <w:szCs w:val="20"/>
        </w:rPr>
        <w:t>That the Tenant will keep the equipment and leased area safe and secure, in good repair,</w:t>
      </w:r>
      <w:r w:rsidRPr="00400C99">
        <w:rPr>
          <w:rFonts w:ascii="Tahoma" w:hAnsi="Tahoma" w:cs="Tahoma"/>
          <w:spacing w:val="-3"/>
          <w:sz w:val="20"/>
          <w:szCs w:val="20"/>
        </w:rPr>
        <w:t xml:space="preserve"> </w:t>
      </w:r>
      <w:r w:rsidRPr="00400C99">
        <w:rPr>
          <w:rFonts w:ascii="Tahoma" w:hAnsi="Tahoma" w:cs="Tahoma"/>
          <w:sz w:val="20"/>
          <w:szCs w:val="20"/>
        </w:rPr>
        <w:t>order</w:t>
      </w:r>
      <w:r w:rsidRPr="00400C99">
        <w:rPr>
          <w:rFonts w:ascii="Tahoma" w:hAnsi="Tahoma" w:cs="Tahoma"/>
          <w:spacing w:val="-1"/>
          <w:sz w:val="20"/>
          <w:szCs w:val="20"/>
        </w:rPr>
        <w:t xml:space="preserve"> </w:t>
      </w:r>
      <w:r w:rsidRPr="00400C99">
        <w:rPr>
          <w:rFonts w:ascii="Tahoma" w:hAnsi="Tahoma" w:cs="Tahoma"/>
          <w:sz w:val="20"/>
          <w:szCs w:val="20"/>
        </w:rPr>
        <w:t>and</w:t>
      </w:r>
      <w:r w:rsidRPr="00400C99">
        <w:rPr>
          <w:rFonts w:ascii="Tahoma" w:hAnsi="Tahoma" w:cs="Tahoma"/>
          <w:spacing w:val="-4"/>
          <w:sz w:val="20"/>
          <w:szCs w:val="20"/>
        </w:rPr>
        <w:t xml:space="preserve"> </w:t>
      </w:r>
      <w:r w:rsidRPr="00400C99">
        <w:rPr>
          <w:rFonts w:ascii="Tahoma" w:hAnsi="Tahoma" w:cs="Tahoma"/>
          <w:sz w:val="20"/>
          <w:szCs w:val="20"/>
        </w:rPr>
        <w:t>condition</w:t>
      </w:r>
      <w:r w:rsidRPr="00400C99">
        <w:rPr>
          <w:rFonts w:ascii="Tahoma" w:hAnsi="Tahoma" w:cs="Tahoma"/>
          <w:spacing w:val="-2"/>
          <w:sz w:val="20"/>
          <w:szCs w:val="20"/>
        </w:rPr>
        <w:t xml:space="preserve"> </w:t>
      </w:r>
      <w:r w:rsidRPr="00400C99">
        <w:rPr>
          <w:rFonts w:ascii="Tahoma" w:hAnsi="Tahoma" w:cs="Tahoma"/>
          <w:sz w:val="20"/>
          <w:szCs w:val="20"/>
        </w:rPr>
        <w:t>and</w:t>
      </w:r>
      <w:r w:rsidRPr="00400C99">
        <w:rPr>
          <w:rFonts w:ascii="Tahoma" w:hAnsi="Tahoma" w:cs="Tahoma"/>
          <w:spacing w:val="-2"/>
          <w:sz w:val="20"/>
          <w:szCs w:val="20"/>
        </w:rPr>
        <w:t xml:space="preserve"> </w:t>
      </w:r>
      <w:r w:rsidRPr="00400C99">
        <w:rPr>
          <w:rFonts w:ascii="Tahoma" w:hAnsi="Tahoma" w:cs="Tahoma"/>
          <w:sz w:val="20"/>
          <w:szCs w:val="20"/>
        </w:rPr>
        <w:t>keep</w:t>
      </w:r>
      <w:r w:rsidRPr="00400C99">
        <w:rPr>
          <w:rFonts w:ascii="Tahoma" w:hAnsi="Tahoma" w:cs="Tahoma"/>
          <w:spacing w:val="-4"/>
          <w:sz w:val="20"/>
          <w:szCs w:val="20"/>
        </w:rPr>
        <w:t xml:space="preserve"> </w:t>
      </w:r>
      <w:r w:rsidRPr="00400C99">
        <w:rPr>
          <w:rFonts w:ascii="Tahoma" w:hAnsi="Tahoma" w:cs="Tahoma"/>
          <w:sz w:val="20"/>
          <w:szCs w:val="20"/>
        </w:rPr>
        <w:t>the</w:t>
      </w:r>
      <w:r w:rsidRPr="00400C99">
        <w:rPr>
          <w:rFonts w:ascii="Tahoma" w:hAnsi="Tahoma" w:cs="Tahoma"/>
          <w:spacing w:val="-2"/>
          <w:sz w:val="20"/>
          <w:szCs w:val="20"/>
        </w:rPr>
        <w:t xml:space="preserve"> </w:t>
      </w:r>
      <w:r w:rsidRPr="00400C99">
        <w:rPr>
          <w:rFonts w:ascii="Tahoma" w:hAnsi="Tahoma" w:cs="Tahoma"/>
          <w:sz w:val="20"/>
          <w:szCs w:val="20"/>
        </w:rPr>
        <w:t>leased</w:t>
      </w:r>
      <w:r w:rsidRPr="00400C99">
        <w:rPr>
          <w:rFonts w:ascii="Tahoma" w:hAnsi="Tahoma" w:cs="Tahoma"/>
          <w:spacing w:val="-4"/>
          <w:sz w:val="20"/>
          <w:szCs w:val="20"/>
        </w:rPr>
        <w:t xml:space="preserve"> </w:t>
      </w:r>
      <w:r w:rsidRPr="00400C99">
        <w:rPr>
          <w:rFonts w:ascii="Tahoma" w:hAnsi="Tahoma" w:cs="Tahoma"/>
          <w:sz w:val="20"/>
          <w:szCs w:val="20"/>
        </w:rPr>
        <w:t>area</w:t>
      </w:r>
      <w:r w:rsidRPr="00400C99">
        <w:rPr>
          <w:rFonts w:ascii="Tahoma" w:hAnsi="Tahoma" w:cs="Tahoma"/>
          <w:spacing w:val="-2"/>
          <w:sz w:val="20"/>
          <w:szCs w:val="20"/>
        </w:rPr>
        <w:t xml:space="preserve"> </w:t>
      </w:r>
      <w:r w:rsidRPr="00400C99">
        <w:rPr>
          <w:rFonts w:ascii="Tahoma" w:hAnsi="Tahoma" w:cs="Tahoma"/>
          <w:sz w:val="20"/>
          <w:szCs w:val="20"/>
        </w:rPr>
        <w:t>clean</w:t>
      </w:r>
      <w:r w:rsidRPr="00400C99">
        <w:rPr>
          <w:rFonts w:ascii="Tahoma" w:hAnsi="Tahoma" w:cs="Tahoma"/>
          <w:spacing w:val="-2"/>
          <w:sz w:val="20"/>
          <w:szCs w:val="20"/>
        </w:rPr>
        <w:t xml:space="preserve"> </w:t>
      </w:r>
      <w:r w:rsidRPr="00400C99">
        <w:rPr>
          <w:rFonts w:ascii="Tahoma" w:hAnsi="Tahoma" w:cs="Tahoma"/>
          <w:sz w:val="20"/>
          <w:szCs w:val="20"/>
        </w:rPr>
        <w:t>and</w:t>
      </w:r>
      <w:r w:rsidRPr="00400C99">
        <w:rPr>
          <w:rFonts w:ascii="Tahoma" w:hAnsi="Tahoma" w:cs="Tahoma"/>
          <w:spacing w:val="-4"/>
          <w:sz w:val="20"/>
          <w:szCs w:val="20"/>
        </w:rPr>
        <w:t xml:space="preserve"> </w:t>
      </w:r>
      <w:r w:rsidRPr="00400C99">
        <w:rPr>
          <w:rFonts w:ascii="Tahoma" w:hAnsi="Tahoma" w:cs="Tahoma"/>
          <w:sz w:val="20"/>
          <w:szCs w:val="20"/>
        </w:rPr>
        <w:t>tidy</w:t>
      </w:r>
      <w:r w:rsidRPr="00400C99">
        <w:rPr>
          <w:rFonts w:ascii="Tahoma" w:hAnsi="Tahoma" w:cs="Tahoma"/>
          <w:spacing w:val="-2"/>
          <w:sz w:val="20"/>
          <w:szCs w:val="20"/>
        </w:rPr>
        <w:t xml:space="preserve"> </w:t>
      </w:r>
      <w:r w:rsidRPr="00400C99">
        <w:rPr>
          <w:rFonts w:ascii="Tahoma" w:hAnsi="Tahoma" w:cs="Tahoma"/>
          <w:sz w:val="20"/>
          <w:szCs w:val="20"/>
        </w:rPr>
        <w:t>and</w:t>
      </w:r>
      <w:r w:rsidRPr="00400C99">
        <w:rPr>
          <w:rFonts w:ascii="Tahoma" w:hAnsi="Tahoma" w:cs="Tahoma"/>
          <w:spacing w:val="-4"/>
          <w:sz w:val="20"/>
          <w:szCs w:val="20"/>
        </w:rPr>
        <w:t xml:space="preserve"> </w:t>
      </w:r>
      <w:r w:rsidRPr="00400C99">
        <w:rPr>
          <w:rFonts w:ascii="Tahoma" w:hAnsi="Tahoma" w:cs="Tahoma"/>
          <w:sz w:val="20"/>
          <w:szCs w:val="20"/>
        </w:rPr>
        <w:t>free</w:t>
      </w:r>
      <w:r w:rsidRPr="00400C99">
        <w:rPr>
          <w:rFonts w:ascii="Tahoma" w:hAnsi="Tahoma" w:cs="Tahoma"/>
          <w:spacing w:val="-2"/>
          <w:sz w:val="20"/>
          <w:szCs w:val="20"/>
        </w:rPr>
        <w:t xml:space="preserve"> </w:t>
      </w:r>
      <w:r w:rsidRPr="00400C99">
        <w:rPr>
          <w:rFonts w:ascii="Tahoma" w:hAnsi="Tahoma" w:cs="Tahoma"/>
          <w:sz w:val="20"/>
          <w:szCs w:val="20"/>
        </w:rPr>
        <w:t>from</w:t>
      </w:r>
      <w:r w:rsidRPr="00400C99">
        <w:rPr>
          <w:rFonts w:ascii="Tahoma" w:hAnsi="Tahoma" w:cs="Tahoma"/>
          <w:spacing w:val="-1"/>
          <w:sz w:val="20"/>
          <w:szCs w:val="20"/>
        </w:rPr>
        <w:t xml:space="preserve"> </w:t>
      </w:r>
      <w:r w:rsidRPr="00400C99">
        <w:rPr>
          <w:rFonts w:ascii="Tahoma" w:hAnsi="Tahoma" w:cs="Tahoma"/>
          <w:sz w:val="20"/>
          <w:szCs w:val="20"/>
        </w:rPr>
        <w:t xml:space="preserve">any </w:t>
      </w:r>
      <w:r w:rsidRPr="00400C99">
        <w:rPr>
          <w:rFonts w:ascii="Tahoma" w:hAnsi="Tahoma" w:cs="Tahoma"/>
          <w:spacing w:val="-2"/>
          <w:sz w:val="20"/>
          <w:szCs w:val="20"/>
        </w:rPr>
        <w:t>refuse.</w:t>
      </w:r>
    </w:p>
    <w:p w14:paraId="0ADB32EA" w14:textId="77777777" w:rsidR="00400C99" w:rsidRPr="00400C99" w:rsidRDefault="00400C99" w:rsidP="00400C99">
      <w:pPr>
        <w:pStyle w:val="ListParagraph"/>
        <w:widowControl w:val="0"/>
        <w:numPr>
          <w:ilvl w:val="0"/>
          <w:numId w:val="20"/>
        </w:numPr>
        <w:tabs>
          <w:tab w:val="left" w:pos="804"/>
          <w:tab w:val="left" w:pos="806"/>
        </w:tabs>
        <w:autoSpaceDE w:val="0"/>
        <w:autoSpaceDN w:val="0"/>
        <w:spacing w:before="153" w:after="0" w:line="235" w:lineRule="auto"/>
        <w:ind w:right="119"/>
        <w:contextualSpacing w:val="0"/>
        <w:jc w:val="both"/>
        <w:rPr>
          <w:rFonts w:ascii="Tahoma" w:hAnsi="Tahoma" w:cs="Tahoma"/>
          <w:sz w:val="20"/>
          <w:szCs w:val="20"/>
        </w:rPr>
      </w:pPr>
      <w:r w:rsidRPr="00400C99">
        <w:rPr>
          <w:rFonts w:ascii="Tahoma" w:hAnsi="Tahoma" w:cs="Tahoma"/>
          <w:sz w:val="20"/>
          <w:szCs w:val="20"/>
        </w:rPr>
        <w:t>That</w:t>
      </w:r>
      <w:r w:rsidRPr="00400C99">
        <w:rPr>
          <w:rFonts w:ascii="Tahoma" w:hAnsi="Tahoma" w:cs="Tahoma"/>
          <w:spacing w:val="-1"/>
          <w:sz w:val="20"/>
          <w:szCs w:val="20"/>
        </w:rPr>
        <w:t xml:space="preserve"> </w:t>
      </w:r>
      <w:r w:rsidRPr="00400C99">
        <w:rPr>
          <w:rFonts w:ascii="Tahoma" w:hAnsi="Tahoma" w:cs="Tahoma"/>
          <w:sz w:val="20"/>
          <w:szCs w:val="20"/>
        </w:rPr>
        <w:t>the</w:t>
      </w:r>
      <w:r w:rsidRPr="00400C99">
        <w:rPr>
          <w:rFonts w:ascii="Tahoma" w:hAnsi="Tahoma" w:cs="Tahoma"/>
          <w:spacing w:val="-2"/>
          <w:sz w:val="20"/>
          <w:szCs w:val="20"/>
        </w:rPr>
        <w:t xml:space="preserve"> </w:t>
      </w:r>
      <w:r w:rsidRPr="00400C99">
        <w:rPr>
          <w:rFonts w:ascii="Tahoma" w:hAnsi="Tahoma" w:cs="Tahoma"/>
          <w:sz w:val="20"/>
          <w:szCs w:val="20"/>
        </w:rPr>
        <w:t>Tenant shall not excavate</w:t>
      </w:r>
      <w:r w:rsidRPr="00400C99">
        <w:rPr>
          <w:rFonts w:ascii="Tahoma" w:hAnsi="Tahoma" w:cs="Tahoma"/>
          <w:spacing w:val="-4"/>
          <w:sz w:val="20"/>
          <w:szCs w:val="20"/>
        </w:rPr>
        <w:t xml:space="preserve"> </w:t>
      </w:r>
      <w:r w:rsidRPr="00400C99">
        <w:rPr>
          <w:rFonts w:ascii="Tahoma" w:hAnsi="Tahoma" w:cs="Tahoma"/>
          <w:sz w:val="20"/>
          <w:szCs w:val="20"/>
        </w:rPr>
        <w:t>the</w:t>
      </w:r>
      <w:r w:rsidRPr="00400C99">
        <w:rPr>
          <w:rFonts w:ascii="Tahoma" w:hAnsi="Tahoma" w:cs="Tahoma"/>
          <w:spacing w:val="-2"/>
          <w:sz w:val="20"/>
          <w:szCs w:val="20"/>
        </w:rPr>
        <w:t xml:space="preserve"> </w:t>
      </w:r>
      <w:r w:rsidRPr="00400C99">
        <w:rPr>
          <w:rFonts w:ascii="Tahoma" w:hAnsi="Tahoma" w:cs="Tahoma"/>
          <w:sz w:val="20"/>
          <w:szCs w:val="20"/>
        </w:rPr>
        <w:t>leased</w:t>
      </w:r>
      <w:r w:rsidRPr="00400C99">
        <w:rPr>
          <w:rFonts w:ascii="Tahoma" w:hAnsi="Tahoma" w:cs="Tahoma"/>
          <w:spacing w:val="-2"/>
          <w:sz w:val="20"/>
          <w:szCs w:val="20"/>
        </w:rPr>
        <w:t xml:space="preserve"> </w:t>
      </w:r>
      <w:r w:rsidRPr="00400C99">
        <w:rPr>
          <w:rFonts w:ascii="Tahoma" w:hAnsi="Tahoma" w:cs="Tahoma"/>
          <w:sz w:val="20"/>
          <w:szCs w:val="20"/>
        </w:rPr>
        <w:t>area or</w:t>
      </w:r>
      <w:r w:rsidRPr="00400C99">
        <w:rPr>
          <w:rFonts w:ascii="Tahoma" w:hAnsi="Tahoma" w:cs="Tahoma"/>
          <w:spacing w:val="-1"/>
          <w:sz w:val="20"/>
          <w:szCs w:val="20"/>
        </w:rPr>
        <w:t xml:space="preserve"> </w:t>
      </w:r>
      <w:r w:rsidRPr="00400C99">
        <w:rPr>
          <w:rFonts w:ascii="Tahoma" w:hAnsi="Tahoma" w:cs="Tahoma"/>
          <w:sz w:val="20"/>
          <w:szCs w:val="20"/>
        </w:rPr>
        <w:t>interfere</w:t>
      </w:r>
      <w:r w:rsidRPr="00400C99">
        <w:rPr>
          <w:rFonts w:ascii="Tahoma" w:hAnsi="Tahoma" w:cs="Tahoma"/>
          <w:spacing w:val="-1"/>
          <w:sz w:val="20"/>
          <w:szCs w:val="20"/>
        </w:rPr>
        <w:t xml:space="preserve"> </w:t>
      </w:r>
      <w:r w:rsidRPr="00400C99">
        <w:rPr>
          <w:rFonts w:ascii="Tahoma" w:hAnsi="Tahoma" w:cs="Tahoma"/>
          <w:sz w:val="20"/>
          <w:szCs w:val="20"/>
        </w:rPr>
        <w:t>or</w:t>
      </w:r>
      <w:r w:rsidRPr="00400C99">
        <w:rPr>
          <w:rFonts w:ascii="Tahoma" w:hAnsi="Tahoma" w:cs="Tahoma"/>
          <w:spacing w:val="-1"/>
          <w:sz w:val="20"/>
          <w:szCs w:val="20"/>
        </w:rPr>
        <w:t xml:space="preserve"> </w:t>
      </w:r>
      <w:r w:rsidRPr="00400C99">
        <w:rPr>
          <w:rFonts w:ascii="Tahoma" w:hAnsi="Tahoma" w:cs="Tahoma"/>
          <w:sz w:val="20"/>
          <w:szCs w:val="20"/>
        </w:rPr>
        <w:t>damage</w:t>
      </w:r>
      <w:r w:rsidRPr="00400C99">
        <w:rPr>
          <w:rFonts w:ascii="Tahoma" w:hAnsi="Tahoma" w:cs="Tahoma"/>
          <w:spacing w:val="-4"/>
          <w:sz w:val="20"/>
          <w:szCs w:val="20"/>
        </w:rPr>
        <w:t xml:space="preserve"> </w:t>
      </w:r>
      <w:r w:rsidRPr="00400C99">
        <w:rPr>
          <w:rFonts w:ascii="Tahoma" w:hAnsi="Tahoma" w:cs="Tahoma"/>
          <w:sz w:val="20"/>
          <w:szCs w:val="20"/>
        </w:rPr>
        <w:t>services</w:t>
      </w:r>
      <w:r w:rsidRPr="00400C99">
        <w:rPr>
          <w:rFonts w:ascii="Tahoma" w:hAnsi="Tahoma" w:cs="Tahoma"/>
          <w:spacing w:val="-2"/>
          <w:sz w:val="20"/>
          <w:szCs w:val="20"/>
        </w:rPr>
        <w:t xml:space="preserve"> </w:t>
      </w:r>
      <w:r w:rsidRPr="00400C99">
        <w:rPr>
          <w:rFonts w:ascii="Tahoma" w:hAnsi="Tahoma" w:cs="Tahoma"/>
          <w:sz w:val="20"/>
          <w:szCs w:val="20"/>
        </w:rPr>
        <w:t>(if any) encumber the leased area.</w:t>
      </w:r>
    </w:p>
    <w:p w14:paraId="163CFB4D" w14:textId="77777777" w:rsidR="00400C99" w:rsidRPr="00400C99" w:rsidRDefault="00400C99" w:rsidP="00400C99">
      <w:pPr>
        <w:pStyle w:val="ListParagraph"/>
        <w:widowControl w:val="0"/>
        <w:numPr>
          <w:ilvl w:val="0"/>
          <w:numId w:val="20"/>
        </w:numPr>
        <w:tabs>
          <w:tab w:val="left" w:pos="804"/>
          <w:tab w:val="left" w:pos="806"/>
        </w:tabs>
        <w:autoSpaceDE w:val="0"/>
        <w:autoSpaceDN w:val="0"/>
        <w:spacing w:before="155" w:after="0" w:line="244" w:lineRule="auto"/>
        <w:ind w:right="115"/>
        <w:contextualSpacing w:val="0"/>
        <w:jc w:val="both"/>
        <w:rPr>
          <w:rFonts w:ascii="Tahoma" w:hAnsi="Tahoma" w:cs="Tahoma"/>
          <w:sz w:val="20"/>
          <w:szCs w:val="20"/>
        </w:rPr>
      </w:pPr>
      <w:r w:rsidRPr="00400C99">
        <w:rPr>
          <w:rFonts w:ascii="Tahoma" w:hAnsi="Tahoma" w:cs="Tahoma"/>
          <w:sz w:val="20"/>
          <w:szCs w:val="20"/>
        </w:rPr>
        <w:t>That the Tenant shall comply with all necessary statutory consents, legalisation and regulations</w:t>
      </w:r>
      <w:r w:rsidRPr="00400C99">
        <w:rPr>
          <w:rFonts w:ascii="Tahoma" w:hAnsi="Tahoma" w:cs="Tahoma"/>
          <w:spacing w:val="-16"/>
          <w:sz w:val="20"/>
          <w:szCs w:val="20"/>
        </w:rPr>
        <w:t xml:space="preserve"> </w:t>
      </w:r>
      <w:r w:rsidRPr="00400C99">
        <w:rPr>
          <w:rFonts w:ascii="Tahoma" w:hAnsi="Tahoma" w:cs="Tahoma"/>
          <w:sz w:val="20"/>
          <w:szCs w:val="20"/>
        </w:rPr>
        <w:t>including</w:t>
      </w:r>
      <w:r w:rsidRPr="00400C99">
        <w:rPr>
          <w:rFonts w:ascii="Tahoma" w:hAnsi="Tahoma" w:cs="Tahoma"/>
          <w:spacing w:val="-15"/>
          <w:sz w:val="20"/>
          <w:szCs w:val="20"/>
        </w:rPr>
        <w:t xml:space="preserve"> </w:t>
      </w:r>
      <w:r w:rsidRPr="00400C99">
        <w:rPr>
          <w:rFonts w:ascii="Tahoma" w:hAnsi="Tahoma" w:cs="Tahoma"/>
          <w:sz w:val="20"/>
          <w:szCs w:val="20"/>
        </w:rPr>
        <w:t>inter</w:t>
      </w:r>
      <w:r w:rsidRPr="00400C99">
        <w:rPr>
          <w:rFonts w:ascii="Tahoma" w:hAnsi="Tahoma" w:cs="Tahoma"/>
          <w:spacing w:val="-15"/>
          <w:sz w:val="20"/>
          <w:szCs w:val="20"/>
        </w:rPr>
        <w:t xml:space="preserve"> </w:t>
      </w:r>
      <w:r w:rsidRPr="00400C99">
        <w:rPr>
          <w:rFonts w:ascii="Tahoma" w:hAnsi="Tahoma" w:cs="Tahoma"/>
          <w:sz w:val="20"/>
          <w:szCs w:val="20"/>
        </w:rPr>
        <w:t>alia,</w:t>
      </w:r>
      <w:r w:rsidRPr="00400C99">
        <w:rPr>
          <w:rFonts w:ascii="Tahoma" w:hAnsi="Tahoma" w:cs="Tahoma"/>
          <w:spacing w:val="-14"/>
          <w:sz w:val="20"/>
          <w:szCs w:val="20"/>
        </w:rPr>
        <w:t xml:space="preserve"> </w:t>
      </w:r>
      <w:r w:rsidRPr="00400C99">
        <w:rPr>
          <w:rFonts w:ascii="Tahoma" w:hAnsi="Tahoma" w:cs="Tahoma"/>
          <w:sz w:val="20"/>
          <w:szCs w:val="20"/>
        </w:rPr>
        <w:t>Health</w:t>
      </w:r>
      <w:r w:rsidRPr="00400C99">
        <w:rPr>
          <w:rFonts w:ascii="Tahoma" w:hAnsi="Tahoma" w:cs="Tahoma"/>
          <w:spacing w:val="-15"/>
          <w:sz w:val="20"/>
          <w:szCs w:val="20"/>
        </w:rPr>
        <w:t xml:space="preserve"> </w:t>
      </w:r>
      <w:r w:rsidRPr="00400C99">
        <w:rPr>
          <w:rFonts w:ascii="Tahoma" w:hAnsi="Tahoma" w:cs="Tahoma"/>
          <w:sz w:val="20"/>
          <w:szCs w:val="20"/>
        </w:rPr>
        <w:t>and</w:t>
      </w:r>
      <w:r w:rsidRPr="00400C99">
        <w:rPr>
          <w:rFonts w:ascii="Tahoma" w:hAnsi="Tahoma" w:cs="Tahoma"/>
          <w:spacing w:val="-15"/>
          <w:sz w:val="20"/>
          <w:szCs w:val="20"/>
        </w:rPr>
        <w:t xml:space="preserve"> </w:t>
      </w:r>
      <w:r w:rsidRPr="00400C99">
        <w:rPr>
          <w:rFonts w:ascii="Tahoma" w:hAnsi="Tahoma" w:cs="Tahoma"/>
          <w:sz w:val="20"/>
          <w:szCs w:val="20"/>
        </w:rPr>
        <w:t>Safety,</w:t>
      </w:r>
      <w:r w:rsidRPr="00400C99">
        <w:rPr>
          <w:rFonts w:ascii="Tahoma" w:hAnsi="Tahoma" w:cs="Tahoma"/>
          <w:spacing w:val="-16"/>
          <w:sz w:val="20"/>
          <w:szCs w:val="20"/>
        </w:rPr>
        <w:t xml:space="preserve"> </w:t>
      </w:r>
      <w:r w:rsidRPr="00400C99">
        <w:rPr>
          <w:rFonts w:ascii="Tahoma" w:hAnsi="Tahoma" w:cs="Tahoma"/>
          <w:sz w:val="20"/>
          <w:szCs w:val="20"/>
        </w:rPr>
        <w:t>Planning</w:t>
      </w:r>
      <w:r w:rsidRPr="00400C99">
        <w:rPr>
          <w:rFonts w:ascii="Tahoma" w:hAnsi="Tahoma" w:cs="Tahoma"/>
          <w:spacing w:val="-15"/>
          <w:sz w:val="20"/>
          <w:szCs w:val="20"/>
        </w:rPr>
        <w:t xml:space="preserve"> </w:t>
      </w:r>
      <w:r w:rsidRPr="00400C99">
        <w:rPr>
          <w:rFonts w:ascii="Tahoma" w:hAnsi="Tahoma" w:cs="Tahoma"/>
          <w:sz w:val="20"/>
          <w:szCs w:val="20"/>
        </w:rPr>
        <w:t>and</w:t>
      </w:r>
      <w:r w:rsidRPr="00400C99">
        <w:rPr>
          <w:rFonts w:ascii="Tahoma" w:hAnsi="Tahoma" w:cs="Tahoma"/>
          <w:spacing w:val="-15"/>
          <w:sz w:val="20"/>
          <w:szCs w:val="20"/>
        </w:rPr>
        <w:t xml:space="preserve"> </w:t>
      </w:r>
      <w:r w:rsidRPr="00400C99">
        <w:rPr>
          <w:rFonts w:ascii="Tahoma" w:hAnsi="Tahoma" w:cs="Tahoma"/>
          <w:sz w:val="20"/>
          <w:szCs w:val="20"/>
        </w:rPr>
        <w:t>Development,</w:t>
      </w:r>
      <w:r w:rsidRPr="00400C99">
        <w:rPr>
          <w:rFonts w:ascii="Tahoma" w:hAnsi="Tahoma" w:cs="Tahoma"/>
          <w:spacing w:val="-15"/>
          <w:sz w:val="20"/>
          <w:szCs w:val="20"/>
        </w:rPr>
        <w:t xml:space="preserve"> </w:t>
      </w:r>
      <w:r w:rsidRPr="00400C99">
        <w:rPr>
          <w:rFonts w:ascii="Tahoma" w:hAnsi="Tahoma" w:cs="Tahoma"/>
          <w:sz w:val="20"/>
          <w:szCs w:val="20"/>
        </w:rPr>
        <w:t>Building Control,</w:t>
      </w:r>
      <w:r w:rsidRPr="00400C99">
        <w:rPr>
          <w:rFonts w:ascii="Tahoma" w:hAnsi="Tahoma" w:cs="Tahoma"/>
          <w:spacing w:val="-16"/>
          <w:sz w:val="20"/>
          <w:szCs w:val="20"/>
        </w:rPr>
        <w:t xml:space="preserve"> </w:t>
      </w:r>
      <w:r w:rsidRPr="00400C99">
        <w:rPr>
          <w:rFonts w:ascii="Tahoma" w:hAnsi="Tahoma" w:cs="Tahoma"/>
          <w:sz w:val="20"/>
          <w:szCs w:val="20"/>
        </w:rPr>
        <w:t>standards</w:t>
      </w:r>
      <w:r w:rsidRPr="00400C99">
        <w:rPr>
          <w:rFonts w:ascii="Tahoma" w:hAnsi="Tahoma" w:cs="Tahoma"/>
          <w:spacing w:val="-15"/>
          <w:sz w:val="20"/>
          <w:szCs w:val="20"/>
        </w:rPr>
        <w:t xml:space="preserve"> </w:t>
      </w:r>
      <w:r w:rsidRPr="00400C99">
        <w:rPr>
          <w:rFonts w:ascii="Tahoma" w:hAnsi="Tahoma" w:cs="Tahoma"/>
          <w:sz w:val="20"/>
          <w:szCs w:val="20"/>
        </w:rPr>
        <w:t>provided</w:t>
      </w:r>
      <w:r w:rsidRPr="00400C99">
        <w:rPr>
          <w:rFonts w:ascii="Tahoma" w:hAnsi="Tahoma" w:cs="Tahoma"/>
          <w:spacing w:val="-15"/>
          <w:sz w:val="20"/>
          <w:szCs w:val="20"/>
        </w:rPr>
        <w:t xml:space="preserve"> </w:t>
      </w:r>
      <w:r w:rsidRPr="00400C99">
        <w:rPr>
          <w:rFonts w:ascii="Tahoma" w:hAnsi="Tahoma" w:cs="Tahoma"/>
          <w:sz w:val="20"/>
          <w:szCs w:val="20"/>
        </w:rPr>
        <w:t>by</w:t>
      </w:r>
      <w:r w:rsidRPr="00400C99">
        <w:rPr>
          <w:rFonts w:ascii="Tahoma" w:hAnsi="Tahoma" w:cs="Tahoma"/>
          <w:spacing w:val="-16"/>
          <w:sz w:val="20"/>
          <w:szCs w:val="20"/>
        </w:rPr>
        <w:t xml:space="preserve"> </w:t>
      </w:r>
      <w:r w:rsidRPr="00400C99">
        <w:rPr>
          <w:rFonts w:ascii="Tahoma" w:hAnsi="Tahoma" w:cs="Tahoma"/>
          <w:sz w:val="20"/>
          <w:szCs w:val="20"/>
        </w:rPr>
        <w:t>the</w:t>
      </w:r>
      <w:r w:rsidRPr="00400C99">
        <w:rPr>
          <w:rFonts w:ascii="Tahoma" w:hAnsi="Tahoma" w:cs="Tahoma"/>
          <w:spacing w:val="-15"/>
          <w:sz w:val="20"/>
          <w:szCs w:val="20"/>
        </w:rPr>
        <w:t xml:space="preserve"> </w:t>
      </w:r>
      <w:r w:rsidRPr="00400C99">
        <w:rPr>
          <w:rFonts w:ascii="Tahoma" w:hAnsi="Tahoma" w:cs="Tahoma"/>
          <w:sz w:val="20"/>
          <w:szCs w:val="20"/>
        </w:rPr>
        <w:t>International</w:t>
      </w:r>
      <w:r w:rsidRPr="00400C99">
        <w:rPr>
          <w:rFonts w:ascii="Tahoma" w:hAnsi="Tahoma" w:cs="Tahoma"/>
          <w:spacing w:val="-15"/>
          <w:sz w:val="20"/>
          <w:szCs w:val="20"/>
        </w:rPr>
        <w:t xml:space="preserve"> </w:t>
      </w:r>
      <w:r w:rsidRPr="00400C99">
        <w:rPr>
          <w:rFonts w:ascii="Tahoma" w:hAnsi="Tahoma" w:cs="Tahoma"/>
          <w:sz w:val="20"/>
          <w:szCs w:val="20"/>
        </w:rPr>
        <w:t>Commission</w:t>
      </w:r>
      <w:r w:rsidRPr="00400C99">
        <w:rPr>
          <w:rFonts w:ascii="Tahoma" w:hAnsi="Tahoma" w:cs="Tahoma"/>
          <w:spacing w:val="-15"/>
          <w:sz w:val="20"/>
          <w:szCs w:val="20"/>
        </w:rPr>
        <w:t xml:space="preserve"> </w:t>
      </w:r>
      <w:r w:rsidRPr="00400C99">
        <w:rPr>
          <w:rFonts w:ascii="Tahoma" w:hAnsi="Tahoma" w:cs="Tahoma"/>
          <w:sz w:val="20"/>
          <w:szCs w:val="20"/>
        </w:rPr>
        <w:t>of</w:t>
      </w:r>
      <w:r w:rsidRPr="00400C99">
        <w:rPr>
          <w:rFonts w:ascii="Tahoma" w:hAnsi="Tahoma" w:cs="Tahoma"/>
          <w:spacing w:val="-16"/>
          <w:sz w:val="20"/>
          <w:szCs w:val="20"/>
        </w:rPr>
        <w:t xml:space="preserve"> </w:t>
      </w:r>
      <w:r w:rsidRPr="00400C99">
        <w:rPr>
          <w:rFonts w:ascii="Tahoma" w:hAnsi="Tahoma" w:cs="Tahoma"/>
          <w:sz w:val="20"/>
          <w:szCs w:val="20"/>
        </w:rPr>
        <w:t>Non-Ionising</w:t>
      </w:r>
      <w:r w:rsidRPr="00400C99">
        <w:rPr>
          <w:rFonts w:ascii="Tahoma" w:hAnsi="Tahoma" w:cs="Tahoma"/>
          <w:spacing w:val="-15"/>
          <w:sz w:val="20"/>
          <w:szCs w:val="20"/>
        </w:rPr>
        <w:t xml:space="preserve"> </w:t>
      </w:r>
      <w:r w:rsidRPr="00400C99">
        <w:rPr>
          <w:rFonts w:ascii="Tahoma" w:hAnsi="Tahoma" w:cs="Tahoma"/>
          <w:sz w:val="20"/>
          <w:szCs w:val="20"/>
        </w:rPr>
        <w:t>Radiation Protection (ICNIRP) and required licences and consents from the Commission for Communications Regulation.</w:t>
      </w:r>
    </w:p>
    <w:p w14:paraId="3C81669B" w14:textId="77777777" w:rsidR="00400C99" w:rsidRPr="00400C99" w:rsidRDefault="00400C99" w:rsidP="00400C99">
      <w:pPr>
        <w:pStyle w:val="ListParagraph"/>
        <w:widowControl w:val="0"/>
        <w:numPr>
          <w:ilvl w:val="0"/>
          <w:numId w:val="20"/>
        </w:numPr>
        <w:tabs>
          <w:tab w:val="left" w:pos="804"/>
          <w:tab w:val="left" w:pos="806"/>
        </w:tabs>
        <w:autoSpaceDE w:val="0"/>
        <w:autoSpaceDN w:val="0"/>
        <w:spacing w:before="150" w:after="0" w:line="237" w:lineRule="auto"/>
        <w:ind w:right="117"/>
        <w:contextualSpacing w:val="0"/>
        <w:jc w:val="both"/>
        <w:rPr>
          <w:rFonts w:ascii="Tahoma" w:hAnsi="Tahoma" w:cs="Tahoma"/>
          <w:sz w:val="20"/>
          <w:szCs w:val="20"/>
        </w:rPr>
      </w:pPr>
      <w:r w:rsidRPr="00400C99">
        <w:rPr>
          <w:rFonts w:ascii="Tahoma" w:hAnsi="Tahoma" w:cs="Tahoma"/>
          <w:sz w:val="20"/>
          <w:szCs w:val="20"/>
        </w:rPr>
        <w:t>The Tenant shall indemnify and keep the Landlord indemnified against all losses, damages and claims. The Tenant will maintain public liability insurance in the sum of</w:t>
      </w:r>
    </w:p>
    <w:p w14:paraId="4B4A1389" w14:textId="77777777" w:rsidR="00400C99" w:rsidRPr="00400C99" w:rsidRDefault="00400C99" w:rsidP="000F7416">
      <w:pPr>
        <w:pStyle w:val="BodyText"/>
        <w:spacing w:before="8"/>
        <w:ind w:left="360" w:firstLine="720"/>
        <w:rPr>
          <w:rFonts w:ascii="Tahoma" w:hAnsi="Tahoma" w:cs="Tahoma"/>
          <w:sz w:val="20"/>
          <w:szCs w:val="20"/>
        </w:rPr>
      </w:pPr>
      <w:r w:rsidRPr="00400C99">
        <w:rPr>
          <w:rFonts w:ascii="Tahoma" w:hAnsi="Tahoma" w:cs="Tahoma"/>
          <w:sz w:val="20"/>
          <w:szCs w:val="20"/>
        </w:rPr>
        <w:t>€6,500,000</w:t>
      </w:r>
      <w:r w:rsidRPr="00400C99">
        <w:rPr>
          <w:rFonts w:ascii="Tahoma" w:hAnsi="Tahoma" w:cs="Tahoma"/>
          <w:spacing w:val="-9"/>
          <w:sz w:val="20"/>
          <w:szCs w:val="20"/>
        </w:rPr>
        <w:t xml:space="preserve"> </w:t>
      </w:r>
      <w:r w:rsidRPr="00400C99">
        <w:rPr>
          <w:rFonts w:ascii="Tahoma" w:hAnsi="Tahoma" w:cs="Tahoma"/>
          <w:sz w:val="20"/>
          <w:szCs w:val="20"/>
        </w:rPr>
        <w:t>and</w:t>
      </w:r>
      <w:r w:rsidRPr="00400C99">
        <w:rPr>
          <w:rFonts w:ascii="Tahoma" w:hAnsi="Tahoma" w:cs="Tahoma"/>
          <w:spacing w:val="-6"/>
          <w:sz w:val="20"/>
          <w:szCs w:val="20"/>
        </w:rPr>
        <w:t xml:space="preserve"> </w:t>
      </w:r>
      <w:r w:rsidRPr="00400C99">
        <w:rPr>
          <w:rFonts w:ascii="Tahoma" w:hAnsi="Tahoma" w:cs="Tahoma"/>
          <w:sz w:val="20"/>
          <w:szCs w:val="20"/>
        </w:rPr>
        <w:t>employer's</w:t>
      </w:r>
      <w:r w:rsidRPr="00400C99">
        <w:rPr>
          <w:rFonts w:ascii="Tahoma" w:hAnsi="Tahoma" w:cs="Tahoma"/>
          <w:spacing w:val="-7"/>
          <w:sz w:val="20"/>
          <w:szCs w:val="20"/>
        </w:rPr>
        <w:t xml:space="preserve"> </w:t>
      </w:r>
      <w:r w:rsidRPr="00400C99">
        <w:rPr>
          <w:rFonts w:ascii="Tahoma" w:hAnsi="Tahoma" w:cs="Tahoma"/>
          <w:sz w:val="20"/>
          <w:szCs w:val="20"/>
        </w:rPr>
        <w:t>liability</w:t>
      </w:r>
      <w:r w:rsidRPr="00400C99">
        <w:rPr>
          <w:rFonts w:ascii="Tahoma" w:hAnsi="Tahoma" w:cs="Tahoma"/>
          <w:spacing w:val="-4"/>
          <w:sz w:val="20"/>
          <w:szCs w:val="20"/>
        </w:rPr>
        <w:t xml:space="preserve"> </w:t>
      </w:r>
      <w:r w:rsidRPr="00400C99">
        <w:rPr>
          <w:rFonts w:ascii="Tahoma" w:hAnsi="Tahoma" w:cs="Tahoma"/>
          <w:sz w:val="20"/>
          <w:szCs w:val="20"/>
        </w:rPr>
        <w:t>insurance</w:t>
      </w:r>
      <w:r w:rsidRPr="00400C99">
        <w:rPr>
          <w:rFonts w:ascii="Tahoma" w:hAnsi="Tahoma" w:cs="Tahoma"/>
          <w:spacing w:val="-5"/>
          <w:sz w:val="20"/>
          <w:szCs w:val="20"/>
        </w:rPr>
        <w:t xml:space="preserve"> </w:t>
      </w:r>
      <w:r w:rsidRPr="00400C99">
        <w:rPr>
          <w:rFonts w:ascii="Tahoma" w:hAnsi="Tahoma" w:cs="Tahoma"/>
          <w:sz w:val="20"/>
          <w:szCs w:val="20"/>
        </w:rPr>
        <w:t>in</w:t>
      </w:r>
      <w:r w:rsidRPr="00400C99">
        <w:rPr>
          <w:rFonts w:ascii="Tahoma" w:hAnsi="Tahoma" w:cs="Tahoma"/>
          <w:spacing w:val="-7"/>
          <w:sz w:val="20"/>
          <w:szCs w:val="20"/>
        </w:rPr>
        <w:t xml:space="preserve"> </w:t>
      </w:r>
      <w:r w:rsidRPr="00400C99">
        <w:rPr>
          <w:rFonts w:ascii="Tahoma" w:hAnsi="Tahoma" w:cs="Tahoma"/>
          <w:sz w:val="20"/>
          <w:szCs w:val="20"/>
        </w:rPr>
        <w:t>the</w:t>
      </w:r>
      <w:r w:rsidRPr="00400C99">
        <w:rPr>
          <w:rFonts w:ascii="Tahoma" w:hAnsi="Tahoma" w:cs="Tahoma"/>
          <w:spacing w:val="-5"/>
          <w:sz w:val="20"/>
          <w:szCs w:val="20"/>
        </w:rPr>
        <w:t xml:space="preserve"> </w:t>
      </w:r>
      <w:r w:rsidRPr="00400C99">
        <w:rPr>
          <w:rFonts w:ascii="Tahoma" w:hAnsi="Tahoma" w:cs="Tahoma"/>
          <w:sz w:val="20"/>
          <w:szCs w:val="20"/>
        </w:rPr>
        <w:t>sum</w:t>
      </w:r>
      <w:r w:rsidRPr="00400C99">
        <w:rPr>
          <w:rFonts w:ascii="Tahoma" w:hAnsi="Tahoma" w:cs="Tahoma"/>
          <w:spacing w:val="-6"/>
          <w:sz w:val="20"/>
          <w:szCs w:val="20"/>
        </w:rPr>
        <w:t xml:space="preserve"> </w:t>
      </w:r>
      <w:r w:rsidRPr="00400C99">
        <w:rPr>
          <w:rFonts w:ascii="Tahoma" w:hAnsi="Tahoma" w:cs="Tahoma"/>
          <w:sz w:val="20"/>
          <w:szCs w:val="20"/>
        </w:rPr>
        <w:t>of</w:t>
      </w:r>
      <w:r w:rsidRPr="00400C99">
        <w:rPr>
          <w:rFonts w:ascii="Tahoma" w:hAnsi="Tahoma" w:cs="Tahoma"/>
          <w:spacing w:val="-6"/>
          <w:sz w:val="20"/>
          <w:szCs w:val="20"/>
        </w:rPr>
        <w:t xml:space="preserve"> </w:t>
      </w:r>
      <w:r w:rsidRPr="00400C99">
        <w:rPr>
          <w:rFonts w:ascii="Tahoma" w:hAnsi="Tahoma" w:cs="Tahoma"/>
          <w:spacing w:val="-2"/>
          <w:sz w:val="20"/>
          <w:szCs w:val="20"/>
        </w:rPr>
        <w:t>€13,000,000.</w:t>
      </w:r>
    </w:p>
    <w:p w14:paraId="73DC56B1" w14:textId="77777777" w:rsidR="00400C99" w:rsidRPr="00400C99" w:rsidRDefault="00400C99" w:rsidP="00400C99">
      <w:pPr>
        <w:pStyle w:val="ListParagraph"/>
        <w:widowControl w:val="0"/>
        <w:numPr>
          <w:ilvl w:val="0"/>
          <w:numId w:val="20"/>
        </w:numPr>
        <w:tabs>
          <w:tab w:val="left" w:pos="804"/>
          <w:tab w:val="left" w:pos="806"/>
        </w:tabs>
        <w:autoSpaceDE w:val="0"/>
        <w:autoSpaceDN w:val="0"/>
        <w:spacing w:before="154" w:after="0" w:line="242" w:lineRule="auto"/>
        <w:ind w:right="116"/>
        <w:contextualSpacing w:val="0"/>
        <w:jc w:val="both"/>
        <w:rPr>
          <w:rFonts w:ascii="Tahoma" w:hAnsi="Tahoma" w:cs="Tahoma"/>
          <w:sz w:val="20"/>
          <w:szCs w:val="20"/>
        </w:rPr>
      </w:pPr>
      <w:r w:rsidRPr="00400C99">
        <w:rPr>
          <w:rFonts w:ascii="Tahoma" w:hAnsi="Tahoma" w:cs="Tahoma"/>
          <w:sz w:val="20"/>
          <w:szCs w:val="20"/>
        </w:rPr>
        <w:t>That</w:t>
      </w:r>
      <w:r w:rsidRPr="00400C99">
        <w:rPr>
          <w:rFonts w:ascii="Tahoma" w:hAnsi="Tahoma" w:cs="Tahoma"/>
          <w:spacing w:val="-5"/>
          <w:sz w:val="20"/>
          <w:szCs w:val="20"/>
        </w:rPr>
        <w:t xml:space="preserve"> </w:t>
      </w:r>
      <w:r w:rsidRPr="00400C99">
        <w:rPr>
          <w:rFonts w:ascii="Tahoma" w:hAnsi="Tahoma" w:cs="Tahoma"/>
          <w:sz w:val="20"/>
          <w:szCs w:val="20"/>
        </w:rPr>
        <w:t>this</w:t>
      </w:r>
      <w:r w:rsidRPr="00400C99">
        <w:rPr>
          <w:rFonts w:ascii="Tahoma" w:hAnsi="Tahoma" w:cs="Tahoma"/>
          <w:spacing w:val="-4"/>
          <w:sz w:val="20"/>
          <w:szCs w:val="20"/>
        </w:rPr>
        <w:t xml:space="preserve"> </w:t>
      </w:r>
      <w:r w:rsidRPr="00400C99">
        <w:rPr>
          <w:rFonts w:ascii="Tahoma" w:hAnsi="Tahoma" w:cs="Tahoma"/>
          <w:sz w:val="20"/>
          <w:szCs w:val="20"/>
        </w:rPr>
        <w:t>lease</w:t>
      </w:r>
      <w:r w:rsidRPr="00400C99">
        <w:rPr>
          <w:rFonts w:ascii="Tahoma" w:hAnsi="Tahoma" w:cs="Tahoma"/>
          <w:spacing w:val="-4"/>
          <w:sz w:val="20"/>
          <w:szCs w:val="20"/>
        </w:rPr>
        <w:t xml:space="preserve"> </w:t>
      </w:r>
      <w:r w:rsidRPr="00400C99">
        <w:rPr>
          <w:rFonts w:ascii="Tahoma" w:hAnsi="Tahoma" w:cs="Tahoma"/>
          <w:sz w:val="20"/>
          <w:szCs w:val="20"/>
        </w:rPr>
        <w:t>shall</w:t>
      </w:r>
      <w:r w:rsidRPr="00400C99">
        <w:rPr>
          <w:rFonts w:ascii="Tahoma" w:hAnsi="Tahoma" w:cs="Tahoma"/>
          <w:spacing w:val="-5"/>
          <w:sz w:val="20"/>
          <w:szCs w:val="20"/>
        </w:rPr>
        <w:t xml:space="preserve"> </w:t>
      </w:r>
      <w:r w:rsidRPr="00400C99">
        <w:rPr>
          <w:rFonts w:ascii="Tahoma" w:hAnsi="Tahoma" w:cs="Tahoma"/>
          <w:sz w:val="20"/>
          <w:szCs w:val="20"/>
        </w:rPr>
        <w:t>not</w:t>
      </w:r>
      <w:r w:rsidRPr="00400C99">
        <w:rPr>
          <w:rFonts w:ascii="Tahoma" w:hAnsi="Tahoma" w:cs="Tahoma"/>
          <w:spacing w:val="-5"/>
          <w:sz w:val="20"/>
          <w:szCs w:val="20"/>
        </w:rPr>
        <w:t xml:space="preserve"> </w:t>
      </w:r>
      <w:r w:rsidRPr="00400C99">
        <w:rPr>
          <w:rFonts w:ascii="Tahoma" w:hAnsi="Tahoma" w:cs="Tahoma"/>
          <w:sz w:val="20"/>
          <w:szCs w:val="20"/>
        </w:rPr>
        <w:t>be</w:t>
      </w:r>
      <w:r w:rsidRPr="00400C99">
        <w:rPr>
          <w:rFonts w:ascii="Tahoma" w:hAnsi="Tahoma" w:cs="Tahoma"/>
          <w:spacing w:val="-4"/>
          <w:sz w:val="20"/>
          <w:szCs w:val="20"/>
        </w:rPr>
        <w:t xml:space="preserve"> </w:t>
      </w:r>
      <w:r w:rsidRPr="00400C99">
        <w:rPr>
          <w:rFonts w:ascii="Tahoma" w:hAnsi="Tahoma" w:cs="Tahoma"/>
          <w:sz w:val="20"/>
          <w:szCs w:val="20"/>
        </w:rPr>
        <w:t>assigned</w:t>
      </w:r>
      <w:r w:rsidRPr="00400C99">
        <w:rPr>
          <w:rFonts w:ascii="Tahoma" w:hAnsi="Tahoma" w:cs="Tahoma"/>
          <w:spacing w:val="-4"/>
          <w:sz w:val="20"/>
          <w:szCs w:val="20"/>
        </w:rPr>
        <w:t xml:space="preserve"> </w:t>
      </w:r>
      <w:r w:rsidRPr="00400C99">
        <w:rPr>
          <w:rFonts w:ascii="Tahoma" w:hAnsi="Tahoma" w:cs="Tahoma"/>
          <w:sz w:val="20"/>
          <w:szCs w:val="20"/>
        </w:rPr>
        <w:t>or</w:t>
      </w:r>
      <w:r w:rsidRPr="00400C99">
        <w:rPr>
          <w:rFonts w:ascii="Tahoma" w:hAnsi="Tahoma" w:cs="Tahoma"/>
          <w:spacing w:val="-6"/>
          <w:sz w:val="20"/>
          <w:szCs w:val="20"/>
        </w:rPr>
        <w:t xml:space="preserve"> </w:t>
      </w:r>
      <w:r w:rsidRPr="00400C99">
        <w:rPr>
          <w:rFonts w:ascii="Tahoma" w:hAnsi="Tahoma" w:cs="Tahoma"/>
          <w:sz w:val="20"/>
          <w:szCs w:val="20"/>
        </w:rPr>
        <w:t>subleased</w:t>
      </w:r>
      <w:r w:rsidRPr="00400C99">
        <w:rPr>
          <w:rFonts w:ascii="Tahoma" w:hAnsi="Tahoma" w:cs="Tahoma"/>
          <w:spacing w:val="-4"/>
          <w:sz w:val="20"/>
          <w:szCs w:val="20"/>
        </w:rPr>
        <w:t xml:space="preserve"> </w:t>
      </w:r>
      <w:r w:rsidRPr="00400C99">
        <w:rPr>
          <w:rFonts w:ascii="Tahoma" w:hAnsi="Tahoma" w:cs="Tahoma"/>
          <w:sz w:val="20"/>
          <w:szCs w:val="20"/>
        </w:rPr>
        <w:t>to</w:t>
      </w:r>
      <w:r w:rsidRPr="00400C99">
        <w:rPr>
          <w:rFonts w:ascii="Tahoma" w:hAnsi="Tahoma" w:cs="Tahoma"/>
          <w:spacing w:val="-6"/>
          <w:sz w:val="20"/>
          <w:szCs w:val="20"/>
        </w:rPr>
        <w:t xml:space="preserve"> </w:t>
      </w:r>
      <w:r w:rsidRPr="00400C99">
        <w:rPr>
          <w:rFonts w:ascii="Tahoma" w:hAnsi="Tahoma" w:cs="Tahoma"/>
          <w:sz w:val="20"/>
          <w:szCs w:val="20"/>
        </w:rPr>
        <w:t>any</w:t>
      </w:r>
      <w:r w:rsidRPr="00400C99">
        <w:rPr>
          <w:rFonts w:ascii="Tahoma" w:hAnsi="Tahoma" w:cs="Tahoma"/>
          <w:spacing w:val="-6"/>
          <w:sz w:val="20"/>
          <w:szCs w:val="20"/>
        </w:rPr>
        <w:t xml:space="preserve"> </w:t>
      </w:r>
      <w:r w:rsidRPr="00400C99">
        <w:rPr>
          <w:rFonts w:ascii="Tahoma" w:hAnsi="Tahoma" w:cs="Tahoma"/>
          <w:sz w:val="20"/>
          <w:szCs w:val="20"/>
        </w:rPr>
        <w:t>third</w:t>
      </w:r>
      <w:r w:rsidRPr="00400C99">
        <w:rPr>
          <w:rFonts w:ascii="Tahoma" w:hAnsi="Tahoma" w:cs="Tahoma"/>
          <w:spacing w:val="-4"/>
          <w:sz w:val="20"/>
          <w:szCs w:val="20"/>
        </w:rPr>
        <w:t xml:space="preserve"> </w:t>
      </w:r>
      <w:r w:rsidRPr="00400C99">
        <w:rPr>
          <w:rFonts w:ascii="Tahoma" w:hAnsi="Tahoma" w:cs="Tahoma"/>
          <w:sz w:val="20"/>
          <w:szCs w:val="20"/>
        </w:rPr>
        <w:t>party</w:t>
      </w:r>
      <w:r w:rsidRPr="00400C99">
        <w:rPr>
          <w:rFonts w:ascii="Tahoma" w:hAnsi="Tahoma" w:cs="Tahoma"/>
          <w:spacing w:val="-6"/>
          <w:sz w:val="20"/>
          <w:szCs w:val="20"/>
        </w:rPr>
        <w:t xml:space="preserve"> </w:t>
      </w:r>
      <w:r w:rsidRPr="00400C99">
        <w:rPr>
          <w:rFonts w:ascii="Tahoma" w:hAnsi="Tahoma" w:cs="Tahoma"/>
          <w:sz w:val="20"/>
          <w:szCs w:val="20"/>
        </w:rPr>
        <w:t>(except</w:t>
      </w:r>
      <w:r w:rsidRPr="00400C99">
        <w:rPr>
          <w:rFonts w:ascii="Tahoma" w:hAnsi="Tahoma" w:cs="Tahoma"/>
          <w:spacing w:val="-3"/>
          <w:sz w:val="20"/>
          <w:szCs w:val="20"/>
        </w:rPr>
        <w:t xml:space="preserve"> </w:t>
      </w:r>
      <w:r w:rsidRPr="00400C99">
        <w:rPr>
          <w:rFonts w:ascii="Tahoma" w:hAnsi="Tahoma" w:cs="Tahoma"/>
          <w:sz w:val="20"/>
          <w:szCs w:val="20"/>
        </w:rPr>
        <w:t>operators as</w:t>
      </w:r>
      <w:r w:rsidRPr="00400C99">
        <w:rPr>
          <w:rFonts w:ascii="Tahoma" w:hAnsi="Tahoma" w:cs="Tahoma"/>
          <w:spacing w:val="-2"/>
          <w:sz w:val="20"/>
          <w:szCs w:val="20"/>
        </w:rPr>
        <w:t xml:space="preserve"> </w:t>
      </w:r>
      <w:r w:rsidRPr="00400C99">
        <w:rPr>
          <w:rFonts w:ascii="Tahoma" w:hAnsi="Tahoma" w:cs="Tahoma"/>
          <w:sz w:val="20"/>
          <w:szCs w:val="20"/>
        </w:rPr>
        <w:t>per</w:t>
      </w:r>
      <w:r w:rsidRPr="00400C99">
        <w:rPr>
          <w:rFonts w:ascii="Tahoma" w:hAnsi="Tahoma" w:cs="Tahoma"/>
          <w:spacing w:val="-5"/>
          <w:sz w:val="20"/>
          <w:szCs w:val="20"/>
        </w:rPr>
        <w:t xml:space="preserve"> </w:t>
      </w:r>
      <w:r w:rsidRPr="00400C99">
        <w:rPr>
          <w:rFonts w:ascii="Tahoma" w:hAnsi="Tahoma" w:cs="Tahoma"/>
          <w:sz w:val="20"/>
          <w:szCs w:val="20"/>
        </w:rPr>
        <w:t>term</w:t>
      </w:r>
      <w:r w:rsidRPr="00400C99">
        <w:rPr>
          <w:rFonts w:ascii="Tahoma" w:hAnsi="Tahoma" w:cs="Tahoma"/>
          <w:spacing w:val="-1"/>
          <w:sz w:val="20"/>
          <w:szCs w:val="20"/>
        </w:rPr>
        <w:t xml:space="preserve"> </w:t>
      </w:r>
      <w:r w:rsidRPr="00400C99">
        <w:rPr>
          <w:rFonts w:ascii="Tahoma" w:hAnsi="Tahoma" w:cs="Tahoma"/>
          <w:sz w:val="20"/>
          <w:szCs w:val="20"/>
        </w:rPr>
        <w:t>no.</w:t>
      </w:r>
      <w:r w:rsidRPr="00400C99">
        <w:rPr>
          <w:rFonts w:ascii="Tahoma" w:hAnsi="Tahoma" w:cs="Tahoma"/>
          <w:spacing w:val="-3"/>
          <w:sz w:val="20"/>
          <w:szCs w:val="20"/>
        </w:rPr>
        <w:t xml:space="preserve"> </w:t>
      </w:r>
      <w:r w:rsidRPr="00400C99">
        <w:rPr>
          <w:rFonts w:ascii="Tahoma" w:hAnsi="Tahoma" w:cs="Tahoma"/>
          <w:sz w:val="20"/>
          <w:szCs w:val="20"/>
        </w:rPr>
        <w:t>5)</w:t>
      </w:r>
      <w:r w:rsidRPr="00400C99">
        <w:rPr>
          <w:rFonts w:ascii="Tahoma" w:hAnsi="Tahoma" w:cs="Tahoma"/>
          <w:spacing w:val="-3"/>
          <w:sz w:val="20"/>
          <w:szCs w:val="20"/>
        </w:rPr>
        <w:t xml:space="preserve"> </w:t>
      </w:r>
      <w:r w:rsidRPr="00400C99">
        <w:rPr>
          <w:rFonts w:ascii="Tahoma" w:hAnsi="Tahoma" w:cs="Tahoma"/>
          <w:sz w:val="20"/>
          <w:szCs w:val="20"/>
        </w:rPr>
        <w:t>without</w:t>
      </w:r>
      <w:r w:rsidRPr="00400C99">
        <w:rPr>
          <w:rFonts w:ascii="Tahoma" w:hAnsi="Tahoma" w:cs="Tahoma"/>
          <w:spacing w:val="-3"/>
          <w:sz w:val="20"/>
          <w:szCs w:val="20"/>
        </w:rPr>
        <w:t xml:space="preserve"> </w:t>
      </w:r>
      <w:r w:rsidRPr="00400C99">
        <w:rPr>
          <w:rFonts w:ascii="Tahoma" w:hAnsi="Tahoma" w:cs="Tahoma"/>
          <w:sz w:val="20"/>
          <w:szCs w:val="20"/>
        </w:rPr>
        <w:t>the</w:t>
      </w:r>
      <w:r w:rsidRPr="00400C99">
        <w:rPr>
          <w:rFonts w:ascii="Tahoma" w:hAnsi="Tahoma" w:cs="Tahoma"/>
          <w:spacing w:val="-4"/>
          <w:sz w:val="20"/>
          <w:szCs w:val="20"/>
        </w:rPr>
        <w:t xml:space="preserve"> </w:t>
      </w:r>
      <w:r w:rsidRPr="00400C99">
        <w:rPr>
          <w:rFonts w:ascii="Tahoma" w:hAnsi="Tahoma" w:cs="Tahoma"/>
          <w:sz w:val="20"/>
          <w:szCs w:val="20"/>
        </w:rPr>
        <w:t>prior</w:t>
      </w:r>
      <w:r w:rsidRPr="00400C99">
        <w:rPr>
          <w:rFonts w:ascii="Tahoma" w:hAnsi="Tahoma" w:cs="Tahoma"/>
          <w:spacing w:val="-3"/>
          <w:sz w:val="20"/>
          <w:szCs w:val="20"/>
        </w:rPr>
        <w:t xml:space="preserve"> </w:t>
      </w:r>
      <w:r w:rsidRPr="00400C99">
        <w:rPr>
          <w:rFonts w:ascii="Tahoma" w:hAnsi="Tahoma" w:cs="Tahoma"/>
          <w:sz w:val="20"/>
          <w:szCs w:val="20"/>
        </w:rPr>
        <w:t>written</w:t>
      </w:r>
      <w:r w:rsidRPr="00400C99">
        <w:rPr>
          <w:rFonts w:ascii="Tahoma" w:hAnsi="Tahoma" w:cs="Tahoma"/>
          <w:spacing w:val="-4"/>
          <w:sz w:val="20"/>
          <w:szCs w:val="20"/>
        </w:rPr>
        <w:t xml:space="preserve"> </w:t>
      </w:r>
      <w:r w:rsidRPr="00400C99">
        <w:rPr>
          <w:rFonts w:ascii="Tahoma" w:hAnsi="Tahoma" w:cs="Tahoma"/>
          <w:sz w:val="20"/>
          <w:szCs w:val="20"/>
        </w:rPr>
        <w:t>consent of</w:t>
      </w:r>
      <w:r w:rsidRPr="00400C99">
        <w:rPr>
          <w:rFonts w:ascii="Tahoma" w:hAnsi="Tahoma" w:cs="Tahoma"/>
          <w:spacing w:val="-3"/>
          <w:sz w:val="20"/>
          <w:szCs w:val="20"/>
        </w:rPr>
        <w:t xml:space="preserve"> </w:t>
      </w:r>
      <w:r w:rsidRPr="00400C99">
        <w:rPr>
          <w:rFonts w:ascii="Tahoma" w:hAnsi="Tahoma" w:cs="Tahoma"/>
          <w:sz w:val="20"/>
          <w:szCs w:val="20"/>
        </w:rPr>
        <w:t>the</w:t>
      </w:r>
      <w:r w:rsidRPr="00400C99">
        <w:rPr>
          <w:rFonts w:ascii="Tahoma" w:hAnsi="Tahoma" w:cs="Tahoma"/>
          <w:spacing w:val="-4"/>
          <w:sz w:val="20"/>
          <w:szCs w:val="20"/>
        </w:rPr>
        <w:t xml:space="preserve"> </w:t>
      </w:r>
      <w:r w:rsidRPr="00400C99">
        <w:rPr>
          <w:rFonts w:ascii="Tahoma" w:hAnsi="Tahoma" w:cs="Tahoma"/>
          <w:sz w:val="20"/>
          <w:szCs w:val="20"/>
        </w:rPr>
        <w:t>Landlord</w:t>
      </w:r>
      <w:r w:rsidRPr="00400C99">
        <w:rPr>
          <w:rFonts w:ascii="Tahoma" w:hAnsi="Tahoma" w:cs="Tahoma"/>
          <w:spacing w:val="-4"/>
          <w:sz w:val="20"/>
          <w:szCs w:val="20"/>
        </w:rPr>
        <w:t xml:space="preserve"> </w:t>
      </w:r>
      <w:r w:rsidRPr="00400C99">
        <w:rPr>
          <w:rFonts w:ascii="Tahoma" w:hAnsi="Tahoma" w:cs="Tahoma"/>
          <w:sz w:val="20"/>
          <w:szCs w:val="20"/>
        </w:rPr>
        <w:t>and</w:t>
      </w:r>
      <w:r w:rsidRPr="00400C99">
        <w:rPr>
          <w:rFonts w:ascii="Tahoma" w:hAnsi="Tahoma" w:cs="Tahoma"/>
          <w:spacing w:val="-2"/>
          <w:sz w:val="20"/>
          <w:szCs w:val="20"/>
        </w:rPr>
        <w:t xml:space="preserve"> </w:t>
      </w:r>
      <w:r w:rsidRPr="00400C99">
        <w:rPr>
          <w:rFonts w:ascii="Tahoma" w:hAnsi="Tahoma" w:cs="Tahoma"/>
          <w:sz w:val="20"/>
          <w:szCs w:val="20"/>
        </w:rPr>
        <w:t>6</w:t>
      </w:r>
      <w:r w:rsidRPr="00400C99">
        <w:rPr>
          <w:rFonts w:ascii="Tahoma" w:hAnsi="Tahoma" w:cs="Tahoma"/>
          <w:spacing w:val="-6"/>
          <w:sz w:val="20"/>
          <w:szCs w:val="20"/>
        </w:rPr>
        <w:t xml:space="preserve"> </w:t>
      </w:r>
      <w:r w:rsidRPr="00400C99">
        <w:rPr>
          <w:rFonts w:ascii="Tahoma" w:hAnsi="Tahoma" w:cs="Tahoma"/>
          <w:sz w:val="20"/>
          <w:szCs w:val="20"/>
        </w:rPr>
        <w:t>months</w:t>
      </w:r>
      <w:r w:rsidRPr="00400C99">
        <w:rPr>
          <w:rFonts w:ascii="Tahoma" w:hAnsi="Tahoma" w:cs="Tahoma"/>
          <w:spacing w:val="-2"/>
          <w:sz w:val="20"/>
          <w:szCs w:val="20"/>
        </w:rPr>
        <w:t xml:space="preserve"> </w:t>
      </w:r>
      <w:r w:rsidRPr="00400C99">
        <w:rPr>
          <w:rFonts w:ascii="Tahoma" w:hAnsi="Tahoma" w:cs="Tahoma"/>
          <w:sz w:val="20"/>
          <w:szCs w:val="20"/>
        </w:rPr>
        <w:t>prior written notice is required.</w:t>
      </w:r>
    </w:p>
    <w:p w14:paraId="66F6C207" w14:textId="77777777" w:rsidR="00400C99" w:rsidRPr="00400C99" w:rsidRDefault="00400C99" w:rsidP="00400C99">
      <w:pPr>
        <w:pStyle w:val="ListParagraph"/>
        <w:widowControl w:val="0"/>
        <w:numPr>
          <w:ilvl w:val="0"/>
          <w:numId w:val="20"/>
        </w:numPr>
        <w:tabs>
          <w:tab w:val="left" w:pos="804"/>
          <w:tab w:val="left" w:pos="806"/>
        </w:tabs>
        <w:autoSpaceDE w:val="0"/>
        <w:autoSpaceDN w:val="0"/>
        <w:spacing w:before="154" w:after="0" w:line="235" w:lineRule="auto"/>
        <w:ind w:right="116"/>
        <w:contextualSpacing w:val="0"/>
        <w:jc w:val="both"/>
        <w:rPr>
          <w:rFonts w:ascii="Tahoma" w:hAnsi="Tahoma" w:cs="Tahoma"/>
          <w:sz w:val="20"/>
          <w:szCs w:val="20"/>
        </w:rPr>
      </w:pPr>
      <w:r w:rsidRPr="00400C99">
        <w:rPr>
          <w:rFonts w:ascii="Tahoma" w:hAnsi="Tahoma" w:cs="Tahoma"/>
          <w:sz w:val="20"/>
          <w:szCs w:val="20"/>
        </w:rPr>
        <w:t>That</w:t>
      </w:r>
      <w:r w:rsidRPr="00400C99">
        <w:rPr>
          <w:rFonts w:ascii="Tahoma" w:hAnsi="Tahoma" w:cs="Tahoma"/>
          <w:spacing w:val="-5"/>
          <w:sz w:val="20"/>
          <w:szCs w:val="20"/>
        </w:rPr>
        <w:t xml:space="preserve"> </w:t>
      </w:r>
      <w:r w:rsidRPr="00400C99">
        <w:rPr>
          <w:rFonts w:ascii="Tahoma" w:hAnsi="Tahoma" w:cs="Tahoma"/>
          <w:sz w:val="20"/>
          <w:szCs w:val="20"/>
        </w:rPr>
        <w:t>the</w:t>
      </w:r>
      <w:r w:rsidRPr="00400C99">
        <w:rPr>
          <w:rFonts w:ascii="Tahoma" w:hAnsi="Tahoma" w:cs="Tahoma"/>
          <w:spacing w:val="-7"/>
          <w:sz w:val="20"/>
          <w:szCs w:val="20"/>
        </w:rPr>
        <w:t xml:space="preserve"> </w:t>
      </w:r>
      <w:r w:rsidRPr="00400C99">
        <w:rPr>
          <w:rFonts w:ascii="Tahoma" w:hAnsi="Tahoma" w:cs="Tahoma"/>
          <w:sz w:val="20"/>
          <w:szCs w:val="20"/>
        </w:rPr>
        <w:t>Tenant</w:t>
      </w:r>
      <w:r w:rsidRPr="00400C99">
        <w:rPr>
          <w:rFonts w:ascii="Tahoma" w:hAnsi="Tahoma" w:cs="Tahoma"/>
          <w:spacing w:val="-5"/>
          <w:sz w:val="20"/>
          <w:szCs w:val="20"/>
        </w:rPr>
        <w:t xml:space="preserve"> </w:t>
      </w:r>
      <w:r w:rsidRPr="00400C99">
        <w:rPr>
          <w:rFonts w:ascii="Tahoma" w:hAnsi="Tahoma" w:cs="Tahoma"/>
          <w:sz w:val="20"/>
          <w:szCs w:val="20"/>
        </w:rPr>
        <w:t>shall</w:t>
      </w:r>
      <w:r w:rsidRPr="00400C99">
        <w:rPr>
          <w:rFonts w:ascii="Tahoma" w:hAnsi="Tahoma" w:cs="Tahoma"/>
          <w:spacing w:val="-5"/>
          <w:sz w:val="20"/>
          <w:szCs w:val="20"/>
        </w:rPr>
        <w:t xml:space="preserve"> </w:t>
      </w:r>
      <w:r w:rsidRPr="00400C99">
        <w:rPr>
          <w:rFonts w:ascii="Tahoma" w:hAnsi="Tahoma" w:cs="Tahoma"/>
          <w:sz w:val="20"/>
          <w:szCs w:val="20"/>
        </w:rPr>
        <w:t>comply</w:t>
      </w:r>
      <w:r w:rsidRPr="00400C99">
        <w:rPr>
          <w:rFonts w:ascii="Tahoma" w:hAnsi="Tahoma" w:cs="Tahoma"/>
          <w:spacing w:val="-5"/>
          <w:sz w:val="20"/>
          <w:szCs w:val="20"/>
        </w:rPr>
        <w:t xml:space="preserve"> </w:t>
      </w:r>
      <w:r w:rsidRPr="00400C99">
        <w:rPr>
          <w:rFonts w:ascii="Tahoma" w:hAnsi="Tahoma" w:cs="Tahoma"/>
          <w:sz w:val="20"/>
          <w:szCs w:val="20"/>
        </w:rPr>
        <w:t>with</w:t>
      </w:r>
      <w:r w:rsidRPr="00400C99">
        <w:rPr>
          <w:rFonts w:ascii="Tahoma" w:hAnsi="Tahoma" w:cs="Tahoma"/>
          <w:spacing w:val="-6"/>
          <w:sz w:val="20"/>
          <w:szCs w:val="20"/>
        </w:rPr>
        <w:t xml:space="preserve"> </w:t>
      </w:r>
      <w:r w:rsidRPr="00400C99">
        <w:rPr>
          <w:rFonts w:ascii="Tahoma" w:hAnsi="Tahoma" w:cs="Tahoma"/>
          <w:sz w:val="20"/>
          <w:szCs w:val="20"/>
        </w:rPr>
        <w:t>all</w:t>
      </w:r>
      <w:r w:rsidRPr="00400C99">
        <w:rPr>
          <w:rFonts w:ascii="Tahoma" w:hAnsi="Tahoma" w:cs="Tahoma"/>
          <w:spacing w:val="-7"/>
          <w:sz w:val="20"/>
          <w:szCs w:val="20"/>
        </w:rPr>
        <w:t xml:space="preserve"> </w:t>
      </w:r>
      <w:r w:rsidRPr="00400C99">
        <w:rPr>
          <w:rFonts w:ascii="Tahoma" w:hAnsi="Tahoma" w:cs="Tahoma"/>
          <w:sz w:val="20"/>
          <w:szCs w:val="20"/>
        </w:rPr>
        <w:t>reasonable</w:t>
      </w:r>
      <w:r w:rsidRPr="00400C99">
        <w:rPr>
          <w:rFonts w:ascii="Tahoma" w:hAnsi="Tahoma" w:cs="Tahoma"/>
          <w:spacing w:val="-9"/>
          <w:sz w:val="20"/>
          <w:szCs w:val="20"/>
        </w:rPr>
        <w:t xml:space="preserve"> </w:t>
      </w:r>
      <w:r w:rsidRPr="00400C99">
        <w:rPr>
          <w:rFonts w:ascii="Tahoma" w:hAnsi="Tahoma" w:cs="Tahoma"/>
          <w:sz w:val="20"/>
          <w:szCs w:val="20"/>
        </w:rPr>
        <w:t>request</w:t>
      </w:r>
      <w:r w:rsidRPr="00400C99">
        <w:rPr>
          <w:rFonts w:ascii="Tahoma" w:hAnsi="Tahoma" w:cs="Tahoma"/>
          <w:spacing w:val="-5"/>
          <w:sz w:val="20"/>
          <w:szCs w:val="20"/>
        </w:rPr>
        <w:t xml:space="preserve"> </w:t>
      </w:r>
      <w:r w:rsidRPr="00400C99">
        <w:rPr>
          <w:rFonts w:ascii="Tahoma" w:hAnsi="Tahoma" w:cs="Tahoma"/>
          <w:sz w:val="20"/>
          <w:szCs w:val="20"/>
        </w:rPr>
        <w:t>of</w:t>
      </w:r>
      <w:r w:rsidRPr="00400C99">
        <w:rPr>
          <w:rFonts w:ascii="Tahoma" w:hAnsi="Tahoma" w:cs="Tahoma"/>
          <w:spacing w:val="-5"/>
          <w:sz w:val="20"/>
          <w:szCs w:val="20"/>
        </w:rPr>
        <w:t xml:space="preserve"> </w:t>
      </w:r>
      <w:r w:rsidRPr="00400C99">
        <w:rPr>
          <w:rFonts w:ascii="Tahoma" w:hAnsi="Tahoma" w:cs="Tahoma"/>
          <w:sz w:val="20"/>
          <w:szCs w:val="20"/>
        </w:rPr>
        <w:t>a</w:t>
      </w:r>
      <w:r w:rsidRPr="00400C99">
        <w:rPr>
          <w:rFonts w:ascii="Tahoma" w:hAnsi="Tahoma" w:cs="Tahoma"/>
          <w:spacing w:val="-6"/>
          <w:sz w:val="20"/>
          <w:szCs w:val="20"/>
        </w:rPr>
        <w:t xml:space="preserve"> </w:t>
      </w:r>
      <w:r w:rsidRPr="00400C99">
        <w:rPr>
          <w:rFonts w:ascii="Tahoma" w:hAnsi="Tahoma" w:cs="Tahoma"/>
          <w:sz w:val="20"/>
          <w:szCs w:val="20"/>
        </w:rPr>
        <w:t>Grange</w:t>
      </w:r>
      <w:r w:rsidRPr="00400C99">
        <w:rPr>
          <w:rFonts w:ascii="Tahoma" w:hAnsi="Tahoma" w:cs="Tahoma"/>
          <w:spacing w:val="-7"/>
          <w:sz w:val="20"/>
          <w:szCs w:val="20"/>
        </w:rPr>
        <w:t xml:space="preserve"> </w:t>
      </w:r>
      <w:r w:rsidRPr="00400C99">
        <w:rPr>
          <w:rFonts w:ascii="Tahoma" w:hAnsi="Tahoma" w:cs="Tahoma"/>
          <w:sz w:val="20"/>
          <w:szCs w:val="20"/>
        </w:rPr>
        <w:t>Castle</w:t>
      </w:r>
      <w:r w:rsidRPr="00400C99">
        <w:rPr>
          <w:rFonts w:ascii="Tahoma" w:hAnsi="Tahoma" w:cs="Tahoma"/>
          <w:spacing w:val="-5"/>
          <w:sz w:val="20"/>
          <w:szCs w:val="20"/>
        </w:rPr>
        <w:t xml:space="preserve"> </w:t>
      </w:r>
      <w:r w:rsidRPr="00400C99">
        <w:rPr>
          <w:rFonts w:ascii="Tahoma" w:hAnsi="Tahoma" w:cs="Tahoma"/>
          <w:sz w:val="20"/>
          <w:szCs w:val="20"/>
        </w:rPr>
        <w:t>Business Park Management company regarding the access to the leased area.</w:t>
      </w:r>
    </w:p>
    <w:p w14:paraId="237E7EF4" w14:textId="77777777" w:rsidR="00400C99" w:rsidRPr="00400C99" w:rsidRDefault="00400C99" w:rsidP="00400C99">
      <w:pPr>
        <w:pStyle w:val="ListParagraph"/>
        <w:widowControl w:val="0"/>
        <w:numPr>
          <w:ilvl w:val="0"/>
          <w:numId w:val="20"/>
        </w:numPr>
        <w:tabs>
          <w:tab w:val="left" w:pos="804"/>
          <w:tab w:val="left" w:pos="806"/>
        </w:tabs>
        <w:autoSpaceDE w:val="0"/>
        <w:autoSpaceDN w:val="0"/>
        <w:spacing w:before="152" w:after="0" w:line="244" w:lineRule="auto"/>
        <w:ind w:right="117"/>
        <w:contextualSpacing w:val="0"/>
        <w:jc w:val="both"/>
        <w:rPr>
          <w:rFonts w:ascii="Tahoma" w:hAnsi="Tahoma" w:cs="Tahoma"/>
          <w:sz w:val="20"/>
          <w:szCs w:val="20"/>
        </w:rPr>
      </w:pPr>
      <w:r w:rsidRPr="00400C99">
        <w:rPr>
          <w:rFonts w:ascii="Tahoma" w:hAnsi="Tahoma" w:cs="Tahoma"/>
          <w:sz w:val="20"/>
          <w:szCs w:val="20"/>
        </w:rPr>
        <w:t>That the Tenant will remove all equipment and items from the leased area on termination and yield up the leased area to the Landlord in good order, repair and condition. Any required reinstatement works shall be carried out to the written satisfaction of the Landlord.</w:t>
      </w:r>
    </w:p>
    <w:p w14:paraId="46D92C82" w14:textId="77777777" w:rsidR="00400C99" w:rsidRDefault="00400C99" w:rsidP="00400C99">
      <w:pPr>
        <w:pStyle w:val="ListParagraph"/>
        <w:widowControl w:val="0"/>
        <w:numPr>
          <w:ilvl w:val="0"/>
          <w:numId w:val="20"/>
        </w:numPr>
        <w:tabs>
          <w:tab w:val="left" w:pos="804"/>
          <w:tab w:val="left" w:pos="806"/>
        </w:tabs>
        <w:autoSpaceDE w:val="0"/>
        <w:autoSpaceDN w:val="0"/>
        <w:spacing w:before="149" w:after="0" w:line="237" w:lineRule="auto"/>
        <w:ind w:right="114"/>
        <w:contextualSpacing w:val="0"/>
        <w:jc w:val="both"/>
        <w:rPr>
          <w:rFonts w:ascii="Tahoma" w:hAnsi="Tahoma" w:cs="Tahoma"/>
          <w:sz w:val="20"/>
          <w:szCs w:val="20"/>
        </w:rPr>
      </w:pPr>
      <w:r w:rsidRPr="00400C99">
        <w:rPr>
          <w:rFonts w:ascii="Tahoma" w:hAnsi="Tahoma" w:cs="Tahoma"/>
          <w:sz w:val="20"/>
          <w:szCs w:val="20"/>
        </w:rPr>
        <w:t>That</w:t>
      </w:r>
      <w:r w:rsidRPr="00400C99">
        <w:rPr>
          <w:rFonts w:ascii="Tahoma" w:hAnsi="Tahoma" w:cs="Tahoma"/>
          <w:spacing w:val="-16"/>
          <w:sz w:val="20"/>
          <w:szCs w:val="20"/>
        </w:rPr>
        <w:t xml:space="preserve"> </w:t>
      </w:r>
      <w:r w:rsidRPr="00400C99">
        <w:rPr>
          <w:rFonts w:ascii="Tahoma" w:hAnsi="Tahoma" w:cs="Tahoma"/>
          <w:sz w:val="20"/>
          <w:szCs w:val="20"/>
        </w:rPr>
        <w:t>this</w:t>
      </w:r>
      <w:r w:rsidRPr="00400C99">
        <w:rPr>
          <w:rFonts w:ascii="Tahoma" w:hAnsi="Tahoma" w:cs="Tahoma"/>
          <w:spacing w:val="-15"/>
          <w:sz w:val="20"/>
          <w:szCs w:val="20"/>
        </w:rPr>
        <w:t xml:space="preserve"> </w:t>
      </w:r>
      <w:r w:rsidRPr="00400C99">
        <w:rPr>
          <w:rFonts w:ascii="Tahoma" w:hAnsi="Tahoma" w:cs="Tahoma"/>
          <w:sz w:val="20"/>
          <w:szCs w:val="20"/>
        </w:rPr>
        <w:t>lease</w:t>
      </w:r>
      <w:r w:rsidRPr="00400C99">
        <w:rPr>
          <w:rFonts w:ascii="Tahoma" w:hAnsi="Tahoma" w:cs="Tahoma"/>
          <w:spacing w:val="-14"/>
          <w:sz w:val="20"/>
          <w:szCs w:val="20"/>
        </w:rPr>
        <w:t xml:space="preserve"> </w:t>
      </w:r>
      <w:r w:rsidRPr="00400C99">
        <w:rPr>
          <w:rFonts w:ascii="Tahoma" w:hAnsi="Tahoma" w:cs="Tahoma"/>
          <w:sz w:val="20"/>
          <w:szCs w:val="20"/>
        </w:rPr>
        <w:t>will</w:t>
      </w:r>
      <w:r w:rsidRPr="00400C99">
        <w:rPr>
          <w:rFonts w:ascii="Tahoma" w:hAnsi="Tahoma" w:cs="Tahoma"/>
          <w:spacing w:val="-13"/>
          <w:sz w:val="20"/>
          <w:szCs w:val="20"/>
        </w:rPr>
        <w:t xml:space="preserve"> </w:t>
      </w:r>
      <w:r w:rsidRPr="00400C99">
        <w:rPr>
          <w:rFonts w:ascii="Tahoma" w:hAnsi="Tahoma" w:cs="Tahoma"/>
          <w:sz w:val="20"/>
          <w:szCs w:val="20"/>
        </w:rPr>
        <w:t>be</w:t>
      </w:r>
      <w:r w:rsidRPr="00400C99">
        <w:rPr>
          <w:rFonts w:ascii="Tahoma" w:hAnsi="Tahoma" w:cs="Tahoma"/>
          <w:spacing w:val="-16"/>
          <w:sz w:val="20"/>
          <w:szCs w:val="20"/>
        </w:rPr>
        <w:t xml:space="preserve"> </w:t>
      </w:r>
      <w:r w:rsidRPr="00400C99">
        <w:rPr>
          <w:rFonts w:ascii="Tahoma" w:hAnsi="Tahoma" w:cs="Tahoma"/>
          <w:sz w:val="20"/>
          <w:szCs w:val="20"/>
        </w:rPr>
        <w:t>subject</w:t>
      </w:r>
      <w:r w:rsidRPr="00400C99">
        <w:rPr>
          <w:rFonts w:ascii="Tahoma" w:hAnsi="Tahoma" w:cs="Tahoma"/>
          <w:spacing w:val="-15"/>
          <w:sz w:val="20"/>
          <w:szCs w:val="20"/>
        </w:rPr>
        <w:t xml:space="preserve"> </w:t>
      </w:r>
      <w:r w:rsidRPr="00400C99">
        <w:rPr>
          <w:rFonts w:ascii="Tahoma" w:hAnsi="Tahoma" w:cs="Tahoma"/>
          <w:sz w:val="20"/>
          <w:szCs w:val="20"/>
        </w:rPr>
        <w:t>to</w:t>
      </w:r>
      <w:r w:rsidRPr="00400C99">
        <w:rPr>
          <w:rFonts w:ascii="Tahoma" w:hAnsi="Tahoma" w:cs="Tahoma"/>
          <w:spacing w:val="-15"/>
          <w:sz w:val="20"/>
          <w:szCs w:val="20"/>
        </w:rPr>
        <w:t xml:space="preserve"> </w:t>
      </w:r>
      <w:r w:rsidRPr="00400C99">
        <w:rPr>
          <w:rFonts w:ascii="Tahoma" w:hAnsi="Tahoma" w:cs="Tahoma"/>
          <w:sz w:val="20"/>
          <w:szCs w:val="20"/>
        </w:rPr>
        <w:t>any</w:t>
      </w:r>
      <w:r w:rsidRPr="00400C99">
        <w:rPr>
          <w:rFonts w:ascii="Tahoma" w:hAnsi="Tahoma" w:cs="Tahoma"/>
          <w:spacing w:val="-16"/>
          <w:sz w:val="20"/>
          <w:szCs w:val="20"/>
        </w:rPr>
        <w:t xml:space="preserve"> </w:t>
      </w:r>
      <w:r w:rsidRPr="00400C99">
        <w:rPr>
          <w:rFonts w:ascii="Tahoma" w:hAnsi="Tahoma" w:cs="Tahoma"/>
          <w:sz w:val="20"/>
          <w:szCs w:val="20"/>
        </w:rPr>
        <w:t>other</w:t>
      </w:r>
      <w:r w:rsidRPr="00400C99">
        <w:rPr>
          <w:rFonts w:ascii="Tahoma" w:hAnsi="Tahoma" w:cs="Tahoma"/>
          <w:spacing w:val="-14"/>
          <w:sz w:val="20"/>
          <w:szCs w:val="20"/>
        </w:rPr>
        <w:t xml:space="preserve"> </w:t>
      </w:r>
      <w:r w:rsidRPr="00400C99">
        <w:rPr>
          <w:rFonts w:ascii="Tahoma" w:hAnsi="Tahoma" w:cs="Tahoma"/>
          <w:sz w:val="20"/>
          <w:szCs w:val="20"/>
        </w:rPr>
        <w:t>terms</w:t>
      </w:r>
      <w:r w:rsidRPr="00400C99">
        <w:rPr>
          <w:rFonts w:ascii="Tahoma" w:hAnsi="Tahoma" w:cs="Tahoma"/>
          <w:spacing w:val="-16"/>
          <w:sz w:val="20"/>
          <w:szCs w:val="20"/>
        </w:rPr>
        <w:t xml:space="preserve"> </w:t>
      </w:r>
      <w:r w:rsidRPr="00400C99">
        <w:rPr>
          <w:rFonts w:ascii="Tahoma" w:hAnsi="Tahoma" w:cs="Tahoma"/>
          <w:sz w:val="20"/>
          <w:szCs w:val="20"/>
        </w:rPr>
        <w:t>and</w:t>
      </w:r>
      <w:r w:rsidRPr="00400C99">
        <w:rPr>
          <w:rFonts w:ascii="Tahoma" w:hAnsi="Tahoma" w:cs="Tahoma"/>
          <w:spacing w:val="-13"/>
          <w:sz w:val="20"/>
          <w:szCs w:val="20"/>
        </w:rPr>
        <w:t xml:space="preserve"> </w:t>
      </w:r>
      <w:r w:rsidRPr="00400C99">
        <w:rPr>
          <w:rFonts w:ascii="Tahoma" w:hAnsi="Tahoma" w:cs="Tahoma"/>
          <w:sz w:val="20"/>
          <w:szCs w:val="20"/>
        </w:rPr>
        <w:t>conditions</w:t>
      </w:r>
      <w:r w:rsidRPr="00400C99">
        <w:rPr>
          <w:rFonts w:ascii="Tahoma" w:hAnsi="Tahoma" w:cs="Tahoma"/>
          <w:spacing w:val="-16"/>
          <w:sz w:val="20"/>
          <w:szCs w:val="20"/>
        </w:rPr>
        <w:t xml:space="preserve"> </w:t>
      </w:r>
      <w:r w:rsidRPr="00400C99">
        <w:rPr>
          <w:rFonts w:ascii="Tahoma" w:hAnsi="Tahoma" w:cs="Tahoma"/>
          <w:sz w:val="20"/>
          <w:szCs w:val="20"/>
        </w:rPr>
        <w:t>as</w:t>
      </w:r>
      <w:r w:rsidRPr="00400C99">
        <w:rPr>
          <w:rFonts w:ascii="Tahoma" w:hAnsi="Tahoma" w:cs="Tahoma"/>
          <w:spacing w:val="-15"/>
          <w:sz w:val="20"/>
          <w:szCs w:val="20"/>
        </w:rPr>
        <w:t xml:space="preserve"> </w:t>
      </w:r>
      <w:r w:rsidRPr="00400C99">
        <w:rPr>
          <w:rFonts w:ascii="Tahoma" w:hAnsi="Tahoma" w:cs="Tahoma"/>
          <w:sz w:val="20"/>
          <w:szCs w:val="20"/>
        </w:rPr>
        <w:t>deemed</w:t>
      </w:r>
      <w:r w:rsidRPr="00400C99">
        <w:rPr>
          <w:rFonts w:ascii="Tahoma" w:hAnsi="Tahoma" w:cs="Tahoma"/>
          <w:spacing w:val="-15"/>
          <w:sz w:val="20"/>
          <w:szCs w:val="20"/>
        </w:rPr>
        <w:t xml:space="preserve"> </w:t>
      </w:r>
      <w:r w:rsidRPr="00400C99">
        <w:rPr>
          <w:rFonts w:ascii="Tahoma" w:hAnsi="Tahoma" w:cs="Tahoma"/>
          <w:sz w:val="20"/>
          <w:szCs w:val="20"/>
        </w:rPr>
        <w:t>appropriate by the Council’s Law Agent.</w:t>
      </w:r>
    </w:p>
    <w:p w14:paraId="5B8EF717" w14:textId="377ECA8F" w:rsidR="00400C99" w:rsidRPr="00400C99" w:rsidRDefault="00400C99" w:rsidP="00400C99">
      <w:pPr>
        <w:pStyle w:val="ListParagraph"/>
        <w:widowControl w:val="0"/>
        <w:numPr>
          <w:ilvl w:val="0"/>
          <w:numId w:val="20"/>
        </w:numPr>
        <w:tabs>
          <w:tab w:val="left" w:pos="804"/>
          <w:tab w:val="left" w:pos="806"/>
        </w:tabs>
        <w:autoSpaceDE w:val="0"/>
        <w:autoSpaceDN w:val="0"/>
        <w:spacing w:before="149" w:after="0" w:line="237" w:lineRule="auto"/>
        <w:ind w:right="114"/>
        <w:contextualSpacing w:val="0"/>
        <w:jc w:val="both"/>
        <w:rPr>
          <w:rFonts w:ascii="Tahoma" w:hAnsi="Tahoma" w:cs="Tahoma"/>
          <w:sz w:val="20"/>
          <w:szCs w:val="20"/>
        </w:rPr>
      </w:pPr>
      <w:r w:rsidRPr="00400C99">
        <w:rPr>
          <w:rFonts w:ascii="Tahoma" w:hAnsi="Tahoma" w:cs="Tahoma"/>
          <w:sz w:val="20"/>
          <w:szCs w:val="20"/>
        </w:rPr>
        <w:t>That the Tenant shall sign a Deed of Renunciation.</w:t>
      </w:r>
    </w:p>
    <w:p w14:paraId="0D57803F" w14:textId="77777777" w:rsidR="00400C99" w:rsidRPr="00400C99" w:rsidRDefault="00400C99" w:rsidP="00400C99">
      <w:pPr>
        <w:pStyle w:val="ListParagraph"/>
        <w:widowControl w:val="0"/>
        <w:numPr>
          <w:ilvl w:val="0"/>
          <w:numId w:val="20"/>
        </w:numPr>
        <w:tabs>
          <w:tab w:val="left" w:pos="804"/>
          <w:tab w:val="left" w:pos="806"/>
        </w:tabs>
        <w:autoSpaceDE w:val="0"/>
        <w:autoSpaceDN w:val="0"/>
        <w:spacing w:before="142" w:after="0" w:line="237" w:lineRule="auto"/>
        <w:ind w:right="120"/>
        <w:contextualSpacing w:val="0"/>
        <w:jc w:val="both"/>
        <w:rPr>
          <w:rFonts w:ascii="Tahoma" w:hAnsi="Tahoma" w:cs="Tahoma"/>
          <w:sz w:val="20"/>
          <w:szCs w:val="20"/>
        </w:rPr>
      </w:pPr>
      <w:r w:rsidRPr="00400C99">
        <w:rPr>
          <w:rFonts w:ascii="Tahoma" w:hAnsi="Tahoma" w:cs="Tahoma"/>
          <w:sz w:val="20"/>
          <w:szCs w:val="20"/>
        </w:rPr>
        <w:t xml:space="preserve">That the Tenant shall pay all stamp duty and VAT arising from the granting of this </w:t>
      </w:r>
      <w:r w:rsidRPr="00400C99">
        <w:rPr>
          <w:rFonts w:ascii="Tahoma" w:hAnsi="Tahoma" w:cs="Tahoma"/>
          <w:spacing w:val="-2"/>
          <w:sz w:val="20"/>
          <w:szCs w:val="20"/>
        </w:rPr>
        <w:t>lease.</w:t>
      </w:r>
    </w:p>
    <w:p w14:paraId="70DFAB41" w14:textId="77777777" w:rsidR="00400C99" w:rsidRPr="00400C99" w:rsidRDefault="00400C99" w:rsidP="00400C99">
      <w:pPr>
        <w:pStyle w:val="ListParagraph"/>
        <w:widowControl w:val="0"/>
        <w:numPr>
          <w:ilvl w:val="0"/>
          <w:numId w:val="20"/>
        </w:numPr>
        <w:tabs>
          <w:tab w:val="left" w:pos="804"/>
          <w:tab w:val="left" w:pos="806"/>
        </w:tabs>
        <w:autoSpaceDE w:val="0"/>
        <w:autoSpaceDN w:val="0"/>
        <w:spacing w:before="153" w:after="0" w:line="237" w:lineRule="auto"/>
        <w:ind w:right="119"/>
        <w:contextualSpacing w:val="0"/>
        <w:jc w:val="both"/>
        <w:rPr>
          <w:rFonts w:ascii="Tahoma" w:hAnsi="Tahoma" w:cs="Tahoma"/>
          <w:sz w:val="20"/>
          <w:szCs w:val="20"/>
        </w:rPr>
      </w:pPr>
      <w:r w:rsidRPr="00400C99">
        <w:rPr>
          <w:rFonts w:ascii="Tahoma" w:hAnsi="Tahoma" w:cs="Tahoma"/>
          <w:sz w:val="20"/>
          <w:szCs w:val="20"/>
        </w:rPr>
        <w:t>That each party shall be responsible for their own legal fees and other professional fees incurred in this matter.</w:t>
      </w:r>
    </w:p>
    <w:p w14:paraId="4FB9C98F" w14:textId="77777777" w:rsidR="00400C99" w:rsidRPr="00400C99" w:rsidRDefault="00400C99" w:rsidP="00400C99">
      <w:pPr>
        <w:pStyle w:val="ListParagraph"/>
        <w:widowControl w:val="0"/>
        <w:numPr>
          <w:ilvl w:val="0"/>
          <w:numId w:val="20"/>
        </w:numPr>
        <w:tabs>
          <w:tab w:val="left" w:pos="804"/>
          <w:tab w:val="left" w:pos="806"/>
        </w:tabs>
        <w:autoSpaceDE w:val="0"/>
        <w:autoSpaceDN w:val="0"/>
        <w:spacing w:before="153" w:after="0" w:line="237" w:lineRule="auto"/>
        <w:ind w:right="118"/>
        <w:contextualSpacing w:val="0"/>
        <w:jc w:val="both"/>
        <w:rPr>
          <w:rFonts w:ascii="Tahoma" w:hAnsi="Tahoma" w:cs="Tahoma"/>
          <w:sz w:val="20"/>
          <w:szCs w:val="20"/>
        </w:rPr>
      </w:pPr>
      <w:r w:rsidRPr="00400C99">
        <w:rPr>
          <w:rFonts w:ascii="Tahoma" w:hAnsi="Tahoma" w:cs="Tahoma"/>
          <w:sz w:val="20"/>
          <w:szCs w:val="20"/>
        </w:rPr>
        <w:t>That any dispute arising between the parties shall be referred to an Arbitrator nominated upon application to the Society of Chartered Surveyors Ireland.</w:t>
      </w:r>
    </w:p>
    <w:p w14:paraId="257650FC" w14:textId="77777777" w:rsidR="00400C99" w:rsidRDefault="00400C99" w:rsidP="00400C99">
      <w:pPr>
        <w:pStyle w:val="ListParagraph"/>
        <w:widowControl w:val="0"/>
        <w:numPr>
          <w:ilvl w:val="0"/>
          <w:numId w:val="20"/>
        </w:numPr>
        <w:tabs>
          <w:tab w:val="left" w:pos="804"/>
          <w:tab w:val="left" w:pos="806"/>
        </w:tabs>
        <w:autoSpaceDE w:val="0"/>
        <w:autoSpaceDN w:val="0"/>
        <w:spacing w:before="120" w:after="0" w:line="216" w:lineRule="auto"/>
        <w:ind w:right="126"/>
        <w:contextualSpacing w:val="0"/>
        <w:jc w:val="both"/>
        <w:rPr>
          <w:rFonts w:ascii="Tahoma" w:hAnsi="Tahoma" w:cs="Tahoma"/>
          <w:sz w:val="20"/>
          <w:szCs w:val="20"/>
        </w:rPr>
      </w:pPr>
      <w:r w:rsidRPr="00400C99">
        <w:rPr>
          <w:rFonts w:ascii="Tahoma" w:hAnsi="Tahoma" w:cs="Tahoma"/>
          <w:sz w:val="20"/>
          <w:szCs w:val="20"/>
        </w:rPr>
        <w:t>During the currency of this Lease, the Lease shall be a bare Lease only and this Agreement is not intended, nor shall it operate or be deemed to operate otherwise, either at law or in equity.</w:t>
      </w:r>
    </w:p>
    <w:p w14:paraId="3C43907E" w14:textId="7DA3A769" w:rsidR="00400C99" w:rsidRDefault="00400C99" w:rsidP="00400C99">
      <w:pPr>
        <w:pStyle w:val="ListParagraph"/>
        <w:widowControl w:val="0"/>
        <w:numPr>
          <w:ilvl w:val="0"/>
          <w:numId w:val="20"/>
        </w:numPr>
        <w:tabs>
          <w:tab w:val="left" w:pos="804"/>
          <w:tab w:val="left" w:pos="806"/>
        </w:tabs>
        <w:autoSpaceDE w:val="0"/>
        <w:autoSpaceDN w:val="0"/>
        <w:spacing w:before="120" w:after="0" w:line="216" w:lineRule="auto"/>
        <w:ind w:right="126"/>
        <w:contextualSpacing w:val="0"/>
        <w:jc w:val="both"/>
        <w:rPr>
          <w:rFonts w:ascii="Tahoma" w:hAnsi="Tahoma" w:cs="Tahoma"/>
          <w:sz w:val="20"/>
          <w:szCs w:val="20"/>
        </w:rPr>
      </w:pPr>
      <w:r w:rsidRPr="00400C99">
        <w:rPr>
          <w:rFonts w:ascii="Tahoma" w:hAnsi="Tahoma" w:cs="Tahoma"/>
          <w:sz w:val="20"/>
          <w:szCs w:val="20"/>
        </w:rPr>
        <w:t xml:space="preserve">Without prejudice to the generality to the foregoing, nothing in this Lease shall be deemed to imply the relationship of Landlord and Tenant between the </w:t>
      </w:r>
      <w:proofErr w:type="spellStart"/>
      <w:r w:rsidRPr="00400C99">
        <w:rPr>
          <w:rFonts w:ascii="Tahoma" w:hAnsi="Tahoma" w:cs="Tahoma"/>
          <w:sz w:val="20"/>
          <w:szCs w:val="20"/>
        </w:rPr>
        <w:t>the</w:t>
      </w:r>
      <w:proofErr w:type="spellEnd"/>
      <w:r w:rsidRPr="00400C99">
        <w:rPr>
          <w:rFonts w:ascii="Tahoma" w:hAnsi="Tahoma" w:cs="Tahoma"/>
          <w:sz w:val="20"/>
          <w:szCs w:val="20"/>
        </w:rPr>
        <w:t xml:space="preserve"> Lessor and the Lessee and any permitted occupation of the Property hereinbefore referred to for the purposes of this Lease, </w:t>
      </w:r>
      <w:r w:rsidRPr="00400C99">
        <w:rPr>
          <w:rFonts w:ascii="Tahoma" w:hAnsi="Tahoma" w:cs="Tahoma"/>
          <w:sz w:val="20"/>
          <w:szCs w:val="20"/>
        </w:rPr>
        <w:lastRenderedPageBreak/>
        <w:t>shall not constitute a tenement within the meaning of the Landlord &amp; Tenant Act, 1980, nor any statutory modification nor amendment thereof.</w:t>
      </w:r>
      <w:r>
        <w:rPr>
          <w:rFonts w:ascii="Tahoma" w:hAnsi="Tahoma" w:cs="Tahoma"/>
          <w:sz w:val="20"/>
          <w:szCs w:val="20"/>
        </w:rPr>
        <w:t xml:space="preserve"> </w:t>
      </w:r>
      <w:r w:rsidRPr="00400C99">
        <w:rPr>
          <w:rFonts w:ascii="Tahoma" w:hAnsi="Tahoma" w:cs="Tahoma"/>
          <w:sz w:val="20"/>
          <w:szCs w:val="20"/>
        </w:rPr>
        <w:t>The</w:t>
      </w:r>
      <w:r w:rsidRPr="00400C99">
        <w:rPr>
          <w:rFonts w:ascii="Tahoma" w:hAnsi="Tahoma" w:cs="Tahoma"/>
          <w:spacing w:val="-2"/>
          <w:sz w:val="20"/>
          <w:szCs w:val="20"/>
        </w:rPr>
        <w:t xml:space="preserve"> </w:t>
      </w:r>
      <w:r w:rsidRPr="00400C99">
        <w:rPr>
          <w:rFonts w:ascii="Tahoma" w:hAnsi="Tahoma" w:cs="Tahoma"/>
          <w:sz w:val="20"/>
          <w:szCs w:val="20"/>
        </w:rPr>
        <w:t>lands</w:t>
      </w:r>
      <w:r w:rsidRPr="00400C99">
        <w:rPr>
          <w:rFonts w:ascii="Tahoma" w:hAnsi="Tahoma" w:cs="Tahoma"/>
          <w:spacing w:val="-1"/>
          <w:sz w:val="20"/>
          <w:szCs w:val="20"/>
        </w:rPr>
        <w:t xml:space="preserve"> </w:t>
      </w:r>
      <w:r w:rsidRPr="00400C99">
        <w:rPr>
          <w:rFonts w:ascii="Tahoma" w:hAnsi="Tahoma" w:cs="Tahoma"/>
          <w:sz w:val="20"/>
          <w:szCs w:val="20"/>
        </w:rPr>
        <w:t>being</w:t>
      </w:r>
      <w:r w:rsidRPr="00400C99">
        <w:rPr>
          <w:rFonts w:ascii="Tahoma" w:hAnsi="Tahoma" w:cs="Tahoma"/>
          <w:spacing w:val="-2"/>
          <w:sz w:val="20"/>
          <w:szCs w:val="20"/>
        </w:rPr>
        <w:t xml:space="preserve"> </w:t>
      </w:r>
      <w:r w:rsidRPr="00400C99">
        <w:rPr>
          <w:rFonts w:ascii="Tahoma" w:hAnsi="Tahoma" w:cs="Tahoma"/>
          <w:sz w:val="20"/>
          <w:szCs w:val="20"/>
        </w:rPr>
        <w:t>disposed</w:t>
      </w:r>
      <w:r w:rsidRPr="00400C99">
        <w:rPr>
          <w:rFonts w:ascii="Tahoma" w:hAnsi="Tahoma" w:cs="Tahoma"/>
          <w:spacing w:val="-2"/>
          <w:sz w:val="20"/>
          <w:szCs w:val="20"/>
        </w:rPr>
        <w:t xml:space="preserve"> </w:t>
      </w:r>
      <w:r w:rsidRPr="00400C99">
        <w:rPr>
          <w:rFonts w:ascii="Tahoma" w:hAnsi="Tahoma" w:cs="Tahoma"/>
          <w:sz w:val="20"/>
          <w:szCs w:val="20"/>
        </w:rPr>
        <w:t>form</w:t>
      </w:r>
      <w:r w:rsidRPr="00400C99">
        <w:rPr>
          <w:rFonts w:ascii="Tahoma" w:hAnsi="Tahoma" w:cs="Tahoma"/>
          <w:spacing w:val="-2"/>
          <w:sz w:val="20"/>
          <w:szCs w:val="20"/>
        </w:rPr>
        <w:t xml:space="preserve"> </w:t>
      </w:r>
      <w:r w:rsidRPr="00400C99">
        <w:rPr>
          <w:rFonts w:ascii="Tahoma" w:hAnsi="Tahoma" w:cs="Tahoma"/>
          <w:sz w:val="20"/>
          <w:szCs w:val="20"/>
        </w:rPr>
        <w:t>part of</w:t>
      </w:r>
      <w:r w:rsidRPr="00400C99">
        <w:rPr>
          <w:rFonts w:ascii="Tahoma" w:hAnsi="Tahoma" w:cs="Tahoma"/>
          <w:spacing w:val="-3"/>
          <w:sz w:val="20"/>
          <w:szCs w:val="20"/>
        </w:rPr>
        <w:t xml:space="preserve"> </w:t>
      </w:r>
      <w:r w:rsidRPr="00400C99">
        <w:rPr>
          <w:rFonts w:ascii="Tahoma" w:hAnsi="Tahoma" w:cs="Tahoma"/>
          <w:sz w:val="20"/>
          <w:szCs w:val="20"/>
        </w:rPr>
        <w:t>the</w:t>
      </w:r>
      <w:r w:rsidRPr="00400C99">
        <w:rPr>
          <w:rFonts w:ascii="Tahoma" w:hAnsi="Tahoma" w:cs="Tahoma"/>
          <w:spacing w:val="-2"/>
          <w:sz w:val="20"/>
          <w:szCs w:val="20"/>
        </w:rPr>
        <w:t xml:space="preserve"> </w:t>
      </w:r>
      <w:r w:rsidRPr="00400C99">
        <w:rPr>
          <w:rFonts w:ascii="Tahoma" w:hAnsi="Tahoma" w:cs="Tahoma"/>
          <w:sz w:val="20"/>
          <w:szCs w:val="20"/>
        </w:rPr>
        <w:t>lands</w:t>
      </w:r>
      <w:r w:rsidRPr="00400C99">
        <w:rPr>
          <w:rFonts w:ascii="Tahoma" w:hAnsi="Tahoma" w:cs="Tahoma"/>
          <w:spacing w:val="-4"/>
          <w:sz w:val="20"/>
          <w:szCs w:val="20"/>
        </w:rPr>
        <w:t xml:space="preserve"> </w:t>
      </w:r>
      <w:r w:rsidRPr="00400C99">
        <w:rPr>
          <w:rFonts w:ascii="Tahoma" w:hAnsi="Tahoma" w:cs="Tahoma"/>
          <w:sz w:val="20"/>
          <w:szCs w:val="20"/>
        </w:rPr>
        <w:t>acquired</w:t>
      </w:r>
      <w:r w:rsidRPr="00400C99">
        <w:rPr>
          <w:rFonts w:ascii="Tahoma" w:hAnsi="Tahoma" w:cs="Tahoma"/>
          <w:spacing w:val="-2"/>
          <w:sz w:val="20"/>
          <w:szCs w:val="20"/>
        </w:rPr>
        <w:t xml:space="preserve"> </w:t>
      </w:r>
      <w:r w:rsidRPr="00400C99">
        <w:rPr>
          <w:rFonts w:ascii="Tahoma" w:hAnsi="Tahoma" w:cs="Tahoma"/>
          <w:sz w:val="20"/>
          <w:szCs w:val="20"/>
        </w:rPr>
        <w:t>by</w:t>
      </w:r>
      <w:r w:rsidRPr="00400C99">
        <w:rPr>
          <w:rFonts w:ascii="Tahoma" w:hAnsi="Tahoma" w:cs="Tahoma"/>
          <w:spacing w:val="-4"/>
          <w:sz w:val="20"/>
          <w:szCs w:val="20"/>
        </w:rPr>
        <w:t xml:space="preserve"> </w:t>
      </w:r>
      <w:r w:rsidRPr="00400C99">
        <w:rPr>
          <w:rFonts w:ascii="Tahoma" w:hAnsi="Tahoma" w:cs="Tahoma"/>
          <w:sz w:val="20"/>
          <w:szCs w:val="20"/>
        </w:rPr>
        <w:t>the</w:t>
      </w:r>
      <w:r w:rsidRPr="00400C99">
        <w:rPr>
          <w:rFonts w:ascii="Tahoma" w:hAnsi="Tahoma" w:cs="Tahoma"/>
          <w:spacing w:val="-4"/>
          <w:sz w:val="20"/>
          <w:szCs w:val="20"/>
        </w:rPr>
        <w:t xml:space="preserve"> </w:t>
      </w:r>
      <w:r w:rsidRPr="00400C99">
        <w:rPr>
          <w:rFonts w:ascii="Tahoma" w:hAnsi="Tahoma" w:cs="Tahoma"/>
          <w:sz w:val="20"/>
          <w:szCs w:val="20"/>
        </w:rPr>
        <w:t>Council</w:t>
      </w:r>
      <w:r w:rsidRPr="00400C99">
        <w:rPr>
          <w:rFonts w:ascii="Tahoma" w:hAnsi="Tahoma" w:cs="Tahoma"/>
          <w:spacing w:val="-2"/>
          <w:sz w:val="20"/>
          <w:szCs w:val="20"/>
        </w:rPr>
        <w:t xml:space="preserve"> </w:t>
      </w:r>
      <w:r w:rsidRPr="00400C99">
        <w:rPr>
          <w:rFonts w:ascii="Tahoma" w:hAnsi="Tahoma" w:cs="Tahoma"/>
          <w:sz w:val="20"/>
          <w:szCs w:val="20"/>
        </w:rPr>
        <w:t>in</w:t>
      </w:r>
      <w:r w:rsidRPr="00400C99">
        <w:rPr>
          <w:rFonts w:ascii="Tahoma" w:hAnsi="Tahoma" w:cs="Tahoma"/>
          <w:spacing w:val="-2"/>
          <w:sz w:val="20"/>
          <w:szCs w:val="20"/>
        </w:rPr>
        <w:t xml:space="preserve"> </w:t>
      </w:r>
      <w:r w:rsidRPr="00400C99">
        <w:rPr>
          <w:rFonts w:ascii="Tahoma" w:hAnsi="Tahoma" w:cs="Tahoma"/>
          <w:sz w:val="20"/>
          <w:szCs w:val="20"/>
        </w:rPr>
        <w:t>1997</w:t>
      </w:r>
      <w:r w:rsidRPr="00400C99">
        <w:rPr>
          <w:rFonts w:ascii="Tahoma" w:hAnsi="Tahoma" w:cs="Tahoma"/>
          <w:spacing w:val="-4"/>
          <w:sz w:val="20"/>
          <w:szCs w:val="20"/>
        </w:rPr>
        <w:t xml:space="preserve"> </w:t>
      </w:r>
      <w:r w:rsidRPr="00400C99">
        <w:rPr>
          <w:rFonts w:ascii="Tahoma" w:hAnsi="Tahoma" w:cs="Tahoma"/>
          <w:sz w:val="20"/>
          <w:szCs w:val="20"/>
        </w:rPr>
        <w:t>from Alfred Beattie for housing and operational purposes.</w:t>
      </w:r>
    </w:p>
    <w:p w14:paraId="3E024F18" w14:textId="77777777" w:rsidR="00400C99" w:rsidRDefault="00400C99" w:rsidP="00400C99">
      <w:pPr>
        <w:widowControl w:val="0"/>
        <w:tabs>
          <w:tab w:val="left" w:pos="804"/>
          <w:tab w:val="left" w:pos="806"/>
        </w:tabs>
        <w:autoSpaceDE w:val="0"/>
        <w:autoSpaceDN w:val="0"/>
        <w:spacing w:before="120" w:after="0" w:line="216" w:lineRule="auto"/>
        <w:ind w:left="720" w:right="126"/>
        <w:jc w:val="both"/>
        <w:rPr>
          <w:rFonts w:ascii="Tahoma" w:hAnsi="Tahoma" w:cs="Tahoma"/>
          <w:sz w:val="20"/>
          <w:szCs w:val="20"/>
        </w:rPr>
      </w:pPr>
    </w:p>
    <w:p w14:paraId="69304EE5" w14:textId="77777777" w:rsidR="00400C99" w:rsidRPr="00400C99" w:rsidRDefault="00400C99" w:rsidP="00400C99">
      <w:pPr>
        <w:widowControl w:val="0"/>
        <w:tabs>
          <w:tab w:val="left" w:pos="804"/>
          <w:tab w:val="left" w:pos="806"/>
        </w:tabs>
        <w:autoSpaceDE w:val="0"/>
        <w:autoSpaceDN w:val="0"/>
        <w:spacing w:before="120" w:after="0" w:line="216" w:lineRule="auto"/>
        <w:ind w:left="1080" w:right="126"/>
        <w:jc w:val="both"/>
        <w:rPr>
          <w:rFonts w:ascii="Tahoma" w:hAnsi="Tahoma" w:cs="Tahoma"/>
          <w:b/>
          <w:bCs/>
          <w:sz w:val="20"/>
          <w:szCs w:val="20"/>
        </w:rPr>
      </w:pPr>
      <w:r w:rsidRPr="00400C99">
        <w:rPr>
          <w:rFonts w:ascii="Tahoma" w:hAnsi="Tahoma" w:cs="Tahoma"/>
          <w:b/>
          <w:bCs/>
          <w:sz w:val="20"/>
          <w:szCs w:val="20"/>
        </w:rPr>
        <w:t xml:space="preserve">Colm Ward </w:t>
      </w:r>
    </w:p>
    <w:p w14:paraId="04F3A1BC" w14:textId="1557ED1E" w:rsidR="00400C99" w:rsidRPr="00400C99" w:rsidRDefault="00400C99" w:rsidP="00400C99">
      <w:pPr>
        <w:widowControl w:val="0"/>
        <w:tabs>
          <w:tab w:val="left" w:pos="804"/>
          <w:tab w:val="left" w:pos="806"/>
        </w:tabs>
        <w:autoSpaceDE w:val="0"/>
        <w:autoSpaceDN w:val="0"/>
        <w:spacing w:before="120" w:after="0" w:line="216" w:lineRule="auto"/>
        <w:ind w:left="1080" w:right="126"/>
        <w:jc w:val="both"/>
        <w:rPr>
          <w:rFonts w:ascii="Tahoma" w:hAnsi="Tahoma" w:cs="Tahoma"/>
          <w:sz w:val="20"/>
          <w:szCs w:val="20"/>
        </w:rPr>
      </w:pPr>
      <w:r w:rsidRPr="00400C99">
        <w:rPr>
          <w:rFonts w:ascii="Tahoma" w:hAnsi="Tahoma" w:cs="Tahoma"/>
          <w:b/>
          <w:bCs/>
          <w:sz w:val="20"/>
          <w:szCs w:val="20"/>
        </w:rPr>
        <w:t>Chief Executive</w:t>
      </w:r>
    </w:p>
    <w:p w14:paraId="787AD49D" w14:textId="77777777" w:rsidR="00400C99" w:rsidRPr="00400C99" w:rsidRDefault="00400C99" w:rsidP="00400C99">
      <w:pPr>
        <w:pStyle w:val="BodyText"/>
        <w:spacing w:before="214"/>
        <w:rPr>
          <w:rFonts w:ascii="Tahoma" w:hAnsi="Tahoma" w:cs="Tahoma"/>
          <w:sz w:val="20"/>
          <w:szCs w:val="20"/>
        </w:rPr>
      </w:pPr>
    </w:p>
    <w:p w14:paraId="0FBC4F0C" w14:textId="7D4F8D77" w:rsidR="000C2D6D" w:rsidRDefault="005341D6" w:rsidP="000C2D6D">
      <w:pPr>
        <w:pStyle w:val="Heading3"/>
        <w:spacing w:before="0" w:line="240" w:lineRule="auto"/>
        <w:ind w:left="720"/>
        <w:rPr>
          <w:rFonts w:ascii="Times New Roman" w:hAnsi="Times New Roman" w:cs="Times New Roman"/>
          <w:bCs/>
        </w:rPr>
      </w:pPr>
      <w:hyperlink r:id="rId32" w:history="1">
        <w:r w:rsidRPr="0047639E">
          <w:rPr>
            <w:rStyle w:val="Hyperlink"/>
            <w:rFonts w:ascii="Times New Roman" w:hAnsi="Times New Roman" w:cs="Times New Roman"/>
          </w:rPr>
          <w:t>H7(e) (ii) Lease to ESB Telecoms at Grange Castle - Map No 1</w:t>
        </w:r>
      </w:hyperlink>
      <w:r w:rsidRPr="0047639E">
        <w:rPr>
          <w:rFonts w:ascii="Times New Roman" w:hAnsi="Times New Roman" w:cs="Times New Roman"/>
        </w:rPr>
        <w:br/>
      </w:r>
      <w:hyperlink r:id="rId33" w:history="1">
        <w:r w:rsidRPr="0047639E">
          <w:rPr>
            <w:rStyle w:val="Hyperlink"/>
            <w:rFonts w:ascii="Times New Roman" w:hAnsi="Times New Roman" w:cs="Times New Roman"/>
          </w:rPr>
          <w:t>H7(e) (iii) Location Map No 2</w:t>
        </w:r>
      </w:hyperlink>
      <w:r w:rsidRPr="0047639E">
        <w:rPr>
          <w:rFonts w:ascii="Times New Roman" w:hAnsi="Times New Roman" w:cs="Times New Roman"/>
        </w:rPr>
        <w:br/>
      </w:r>
    </w:p>
    <w:p w14:paraId="781C457B" w14:textId="77777777" w:rsidR="00D247C3" w:rsidRDefault="000C2D6D" w:rsidP="00D247C3">
      <w:pPr>
        <w:pStyle w:val="Heading3"/>
        <w:spacing w:before="0" w:line="240" w:lineRule="auto"/>
        <w:ind w:left="720"/>
        <w:rPr>
          <w:rFonts w:ascii="Times New Roman" w:hAnsi="Times New Roman" w:cs="Times New Roman"/>
          <w:b/>
        </w:rPr>
      </w:pPr>
      <w:r>
        <w:rPr>
          <w:rFonts w:ascii="Times New Roman" w:hAnsi="Times New Roman" w:cs="Times New Roman"/>
          <w:bCs/>
        </w:rPr>
        <w:t>The report was p</w:t>
      </w:r>
      <w:r w:rsidRPr="0047639E">
        <w:rPr>
          <w:rFonts w:ascii="Times New Roman" w:hAnsi="Times New Roman" w:cs="Times New Roman"/>
          <w:bCs/>
        </w:rPr>
        <w:t xml:space="preserve">roposed by Councillor Baby Pereppadan, </w:t>
      </w:r>
      <w:r>
        <w:rPr>
          <w:rFonts w:ascii="Times New Roman" w:hAnsi="Times New Roman" w:cs="Times New Roman"/>
          <w:bCs/>
        </w:rPr>
        <w:t>s</w:t>
      </w:r>
      <w:r w:rsidRPr="0047639E">
        <w:rPr>
          <w:rFonts w:ascii="Times New Roman" w:hAnsi="Times New Roman" w:cs="Times New Roman"/>
          <w:bCs/>
        </w:rPr>
        <w:t>econded by Councillor D. McManus</w:t>
      </w:r>
      <w:r>
        <w:rPr>
          <w:rFonts w:ascii="Times New Roman" w:hAnsi="Times New Roman" w:cs="Times New Roman"/>
          <w:bCs/>
        </w:rPr>
        <w:t xml:space="preserve"> and </w:t>
      </w:r>
      <w:r w:rsidRPr="00FD7BE2">
        <w:rPr>
          <w:rFonts w:ascii="Times New Roman" w:hAnsi="Times New Roman" w:cs="Times New Roman"/>
          <w:b/>
        </w:rPr>
        <w:t>AGREED</w:t>
      </w:r>
      <w:r>
        <w:rPr>
          <w:rFonts w:ascii="Times New Roman" w:hAnsi="Times New Roman" w:cs="Times New Roman"/>
          <w:b/>
        </w:rPr>
        <w:t xml:space="preserve">. </w:t>
      </w:r>
    </w:p>
    <w:p w14:paraId="4517679C" w14:textId="1291A2B9" w:rsidR="00A46493" w:rsidRPr="000C2D6D" w:rsidRDefault="005341D6" w:rsidP="00D247C3">
      <w:pPr>
        <w:pStyle w:val="Heading3"/>
        <w:spacing w:before="0" w:line="240" w:lineRule="auto"/>
        <w:ind w:left="720"/>
        <w:rPr>
          <w:rFonts w:ascii="Times New Roman" w:hAnsi="Times New Roman" w:cs="Times New Roman"/>
        </w:rPr>
      </w:pPr>
      <w:r w:rsidRPr="000C2D6D">
        <w:rPr>
          <w:rFonts w:ascii="Times New Roman" w:hAnsi="Times New Roman" w:cs="Times New Roman"/>
        </w:rPr>
        <w:br/>
      </w:r>
    </w:p>
    <w:p w14:paraId="5DA037C8" w14:textId="7756E808" w:rsidR="00A46493" w:rsidRPr="0047639E" w:rsidRDefault="00F6376F" w:rsidP="00D247C3">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H8/1124 </w:t>
      </w:r>
      <w:r w:rsidR="007A57F8" w:rsidRPr="0047639E">
        <w:rPr>
          <w:rFonts w:ascii="Times New Roman" w:hAnsi="Times New Roman" w:cs="Times New Roman"/>
          <w:b/>
        </w:rPr>
        <w:tab/>
      </w:r>
      <w:r w:rsidRPr="0047639E">
        <w:rPr>
          <w:rFonts w:ascii="Times New Roman" w:hAnsi="Times New Roman" w:cs="Times New Roman"/>
          <w:b/>
          <w:u w:val="single"/>
        </w:rPr>
        <w:t>MANAGERS REPORT - FOR NOTING</w:t>
      </w:r>
    </w:p>
    <w:p w14:paraId="63A00F04" w14:textId="55025E09" w:rsidR="00BC3BDE" w:rsidRPr="00BC3BDE" w:rsidRDefault="00BC3BDE" w:rsidP="00BC3BDE">
      <w:pPr>
        <w:spacing w:after="0" w:line="240" w:lineRule="auto"/>
        <w:ind w:left="716"/>
        <w:rPr>
          <w:rFonts w:ascii="Times New Roman" w:hAnsi="Times New Roman" w:cs="Times New Roman"/>
        </w:rPr>
      </w:pPr>
      <w:r w:rsidRPr="00BC3BDE">
        <w:rPr>
          <w:rFonts w:ascii="Times New Roman" w:hAnsi="Times New Roman" w:cs="Times New Roman"/>
        </w:rPr>
        <w:t>The following report</w:t>
      </w:r>
      <w:r>
        <w:rPr>
          <w:rFonts w:ascii="Times New Roman" w:hAnsi="Times New Roman" w:cs="Times New Roman"/>
        </w:rPr>
        <w:t>s</w:t>
      </w:r>
      <w:r w:rsidRPr="00BC3BDE">
        <w:rPr>
          <w:rFonts w:ascii="Times New Roman" w:hAnsi="Times New Roman" w:cs="Times New Roman"/>
        </w:rPr>
        <w:t xml:space="preserve"> by the Chief Executive, which had been circulated, w</w:t>
      </w:r>
      <w:r>
        <w:rPr>
          <w:rFonts w:ascii="Times New Roman" w:hAnsi="Times New Roman" w:cs="Times New Roman"/>
        </w:rPr>
        <w:t>ere</w:t>
      </w:r>
      <w:r w:rsidRPr="00BC3BDE">
        <w:rPr>
          <w:rFonts w:ascii="Times New Roman" w:hAnsi="Times New Roman" w:cs="Times New Roman"/>
        </w:rPr>
        <w:t xml:space="preserve"> presented by</w:t>
      </w:r>
      <w:r w:rsidRPr="00BC3BDE">
        <w:rPr>
          <w:rFonts w:ascii="Times New Roman" w:hAnsi="Times New Roman" w:cs="Times New Roman"/>
          <w:bCs/>
        </w:rPr>
        <w:t xml:space="preserve"> </w:t>
      </w:r>
      <w:r w:rsidRPr="00BC3BDE">
        <w:rPr>
          <w:rFonts w:ascii="Times New Roman" w:hAnsi="Times New Roman" w:cs="Times New Roman"/>
        </w:rPr>
        <w:t xml:space="preserve">Mr. C. Ward, Chief Executive and were </w:t>
      </w:r>
      <w:r w:rsidRPr="00BC3BDE">
        <w:rPr>
          <w:rFonts w:ascii="Times New Roman" w:hAnsi="Times New Roman" w:cs="Times New Roman"/>
          <w:b/>
          <w:bCs/>
        </w:rPr>
        <w:t>CONSIDERED</w:t>
      </w:r>
      <w:r w:rsidRPr="00BC3BDE">
        <w:rPr>
          <w:rFonts w:ascii="Times New Roman" w:hAnsi="Times New Roman" w:cs="Times New Roman"/>
        </w:rPr>
        <w:br/>
      </w:r>
    </w:p>
    <w:p w14:paraId="4CCF9B54" w14:textId="7F16B7EC" w:rsidR="005341D6" w:rsidRPr="0047639E" w:rsidRDefault="00F6376F" w:rsidP="00D247C3">
      <w:pPr>
        <w:spacing w:after="0" w:line="240" w:lineRule="auto"/>
        <w:ind w:left="716"/>
        <w:rPr>
          <w:rStyle w:val="Hyperlink"/>
          <w:rFonts w:ascii="Times New Roman" w:hAnsi="Times New Roman" w:cs="Times New Roman"/>
        </w:rPr>
      </w:pPr>
      <w:hyperlink r:id="rId34" w:history="1">
        <w:r w:rsidRPr="0047639E">
          <w:rPr>
            <w:rStyle w:val="Hyperlink"/>
            <w:rFonts w:ascii="Times New Roman" w:hAnsi="Times New Roman" w:cs="Times New Roman"/>
          </w:rPr>
          <w:t>HI 8 a) Chief Executive's Monthly Report - November 2024</w:t>
        </w:r>
      </w:hyperlink>
      <w:r w:rsidRPr="0047639E">
        <w:rPr>
          <w:rFonts w:ascii="Times New Roman" w:hAnsi="Times New Roman" w:cs="Times New Roman"/>
        </w:rPr>
        <w:br/>
      </w:r>
      <w:hyperlink r:id="rId35" w:history="1">
        <w:r w:rsidRPr="0047639E">
          <w:rPr>
            <w:rStyle w:val="Hyperlink"/>
            <w:rFonts w:ascii="Times New Roman" w:hAnsi="Times New Roman" w:cs="Times New Roman"/>
          </w:rPr>
          <w:t>HI 8 b) Statistics Report</w:t>
        </w:r>
      </w:hyperlink>
      <w:r w:rsidRPr="0047639E">
        <w:rPr>
          <w:rFonts w:ascii="Times New Roman" w:hAnsi="Times New Roman" w:cs="Times New Roman"/>
        </w:rPr>
        <w:br/>
      </w:r>
      <w:hyperlink r:id="rId36" w:history="1">
        <w:r w:rsidRPr="0047639E">
          <w:rPr>
            <w:rStyle w:val="Hyperlink"/>
            <w:rFonts w:ascii="Times New Roman" w:hAnsi="Times New Roman" w:cs="Times New Roman"/>
          </w:rPr>
          <w:t>HI 8 c) Finance Report</w:t>
        </w:r>
      </w:hyperlink>
    </w:p>
    <w:p w14:paraId="3304892D" w14:textId="77777777" w:rsidR="00BC3BDE" w:rsidRDefault="00BC3BDE" w:rsidP="00D247C3">
      <w:pPr>
        <w:spacing w:after="0" w:line="240" w:lineRule="auto"/>
        <w:ind w:left="716"/>
        <w:rPr>
          <w:rStyle w:val="Hyperlink"/>
          <w:rFonts w:ascii="Times New Roman" w:hAnsi="Times New Roman" w:cs="Times New Roman"/>
          <w:color w:val="auto"/>
          <w:u w:val="none"/>
        </w:rPr>
      </w:pPr>
    </w:p>
    <w:p w14:paraId="60556771" w14:textId="7F5AECA4" w:rsidR="00E67284" w:rsidRDefault="005341D6" w:rsidP="00D247C3">
      <w:pPr>
        <w:spacing w:after="0" w:line="240" w:lineRule="auto"/>
        <w:ind w:left="716"/>
        <w:rPr>
          <w:rStyle w:val="Hyperlink"/>
          <w:rFonts w:ascii="Times New Roman" w:hAnsi="Times New Roman" w:cs="Times New Roman"/>
          <w:color w:val="auto"/>
          <w:u w:val="none"/>
        </w:rPr>
      </w:pPr>
      <w:r w:rsidRPr="0047639E">
        <w:rPr>
          <w:rStyle w:val="Hyperlink"/>
          <w:rFonts w:ascii="Times New Roman" w:hAnsi="Times New Roman" w:cs="Times New Roman"/>
          <w:color w:val="auto"/>
          <w:u w:val="none"/>
        </w:rPr>
        <w:t xml:space="preserve">A discussion followed with contributions from Councillors </w:t>
      </w:r>
      <w:r w:rsidR="00FC63F6">
        <w:rPr>
          <w:rStyle w:val="Hyperlink"/>
          <w:rFonts w:ascii="Times New Roman" w:hAnsi="Times New Roman" w:cs="Times New Roman"/>
          <w:color w:val="auto"/>
          <w:u w:val="none"/>
        </w:rPr>
        <w:t xml:space="preserve">P. Gogarty, E. Ó Broin, D. McManus, L. Dunne, F. Timmons, J. Tuffy, T. Costello, Y. Collins, W. Carey, L. McCrave, C. Ahern, N. </w:t>
      </w:r>
      <w:r w:rsidR="00BC3BDE">
        <w:rPr>
          <w:rStyle w:val="Hyperlink"/>
          <w:rFonts w:ascii="Times New Roman" w:hAnsi="Times New Roman" w:cs="Times New Roman"/>
          <w:color w:val="auto"/>
          <w:u w:val="none"/>
        </w:rPr>
        <w:t>Whelan</w:t>
      </w:r>
      <w:r w:rsidR="00FC63F6">
        <w:rPr>
          <w:rStyle w:val="Hyperlink"/>
          <w:rFonts w:ascii="Times New Roman" w:hAnsi="Times New Roman" w:cs="Times New Roman"/>
          <w:color w:val="auto"/>
          <w:u w:val="none"/>
        </w:rPr>
        <w:t xml:space="preserve"> and R. McMahon</w:t>
      </w:r>
      <w:r w:rsidR="00BC3BDE">
        <w:rPr>
          <w:rStyle w:val="Hyperlink"/>
          <w:rFonts w:ascii="Times New Roman" w:hAnsi="Times New Roman" w:cs="Times New Roman"/>
          <w:color w:val="auto"/>
          <w:u w:val="none"/>
        </w:rPr>
        <w:t xml:space="preserve">.  Queries were raised in relation to </w:t>
      </w:r>
      <w:r w:rsidR="00FC63F6">
        <w:rPr>
          <w:rStyle w:val="Hyperlink"/>
          <w:rFonts w:ascii="Times New Roman" w:hAnsi="Times New Roman" w:cs="Times New Roman"/>
          <w:color w:val="auto"/>
          <w:u w:val="none"/>
        </w:rPr>
        <w:t xml:space="preserve">Lucan House, Lucan Pool, </w:t>
      </w:r>
      <w:r w:rsidR="007F5B08">
        <w:rPr>
          <w:rStyle w:val="Hyperlink"/>
          <w:rFonts w:ascii="Times New Roman" w:hAnsi="Times New Roman" w:cs="Times New Roman"/>
          <w:color w:val="auto"/>
          <w:u w:val="none"/>
        </w:rPr>
        <w:t>a</w:t>
      </w:r>
      <w:r w:rsidR="00FC63F6">
        <w:rPr>
          <w:rStyle w:val="Hyperlink"/>
          <w:rFonts w:ascii="Times New Roman" w:hAnsi="Times New Roman" w:cs="Times New Roman"/>
          <w:color w:val="auto"/>
          <w:u w:val="none"/>
        </w:rPr>
        <w:t xml:space="preserve">llotments, </w:t>
      </w:r>
      <w:r w:rsidR="007F5B08">
        <w:rPr>
          <w:rStyle w:val="Hyperlink"/>
          <w:rFonts w:ascii="Times New Roman" w:hAnsi="Times New Roman" w:cs="Times New Roman"/>
          <w:color w:val="auto"/>
          <w:u w:val="none"/>
        </w:rPr>
        <w:t>t</w:t>
      </w:r>
      <w:r w:rsidR="00FC63F6">
        <w:rPr>
          <w:rStyle w:val="Hyperlink"/>
          <w:rFonts w:ascii="Times New Roman" w:hAnsi="Times New Roman" w:cs="Times New Roman"/>
          <w:color w:val="auto"/>
          <w:u w:val="none"/>
        </w:rPr>
        <w:t xml:space="preserve">raffic </w:t>
      </w:r>
      <w:r w:rsidR="007F5B08">
        <w:rPr>
          <w:rStyle w:val="Hyperlink"/>
          <w:rFonts w:ascii="Times New Roman" w:hAnsi="Times New Roman" w:cs="Times New Roman"/>
          <w:color w:val="auto"/>
          <w:u w:val="none"/>
        </w:rPr>
        <w:t>i</w:t>
      </w:r>
      <w:r w:rsidR="00FC63F6">
        <w:rPr>
          <w:rStyle w:val="Hyperlink"/>
          <w:rFonts w:ascii="Times New Roman" w:hAnsi="Times New Roman" w:cs="Times New Roman"/>
          <w:color w:val="auto"/>
          <w:u w:val="none"/>
        </w:rPr>
        <w:t xml:space="preserve">ssues, </w:t>
      </w:r>
      <w:r w:rsidR="007F5B08">
        <w:rPr>
          <w:rStyle w:val="Hyperlink"/>
          <w:rFonts w:ascii="Times New Roman" w:hAnsi="Times New Roman" w:cs="Times New Roman"/>
          <w:color w:val="auto"/>
          <w:u w:val="none"/>
        </w:rPr>
        <w:t>w</w:t>
      </w:r>
      <w:r w:rsidR="00FC63F6">
        <w:rPr>
          <w:rStyle w:val="Hyperlink"/>
          <w:rFonts w:ascii="Times New Roman" w:hAnsi="Times New Roman" w:cs="Times New Roman"/>
          <w:color w:val="auto"/>
          <w:u w:val="none"/>
        </w:rPr>
        <w:t>omen</w:t>
      </w:r>
      <w:r w:rsidR="00BC3BDE">
        <w:rPr>
          <w:rStyle w:val="Hyperlink"/>
          <w:rFonts w:ascii="Times New Roman" w:hAnsi="Times New Roman" w:cs="Times New Roman"/>
          <w:color w:val="auto"/>
          <w:u w:val="none"/>
        </w:rPr>
        <w:t>’</w:t>
      </w:r>
      <w:r w:rsidR="00FC63F6">
        <w:rPr>
          <w:rStyle w:val="Hyperlink"/>
          <w:rFonts w:ascii="Times New Roman" w:hAnsi="Times New Roman" w:cs="Times New Roman"/>
          <w:color w:val="auto"/>
          <w:u w:val="none"/>
        </w:rPr>
        <w:t xml:space="preserve">s </w:t>
      </w:r>
      <w:r w:rsidR="007F5B08">
        <w:rPr>
          <w:rStyle w:val="Hyperlink"/>
          <w:rFonts w:ascii="Times New Roman" w:hAnsi="Times New Roman" w:cs="Times New Roman"/>
          <w:color w:val="auto"/>
          <w:u w:val="none"/>
        </w:rPr>
        <w:t>r</w:t>
      </w:r>
      <w:r w:rsidR="00FC63F6">
        <w:rPr>
          <w:rStyle w:val="Hyperlink"/>
          <w:rFonts w:ascii="Times New Roman" w:hAnsi="Times New Roman" w:cs="Times New Roman"/>
          <w:color w:val="auto"/>
          <w:u w:val="none"/>
        </w:rPr>
        <w:t>efuge</w:t>
      </w:r>
      <w:r w:rsidR="00BC3BDE">
        <w:rPr>
          <w:rStyle w:val="Hyperlink"/>
          <w:rFonts w:ascii="Times New Roman" w:hAnsi="Times New Roman" w:cs="Times New Roman"/>
          <w:color w:val="auto"/>
          <w:u w:val="none"/>
        </w:rPr>
        <w:t>s</w:t>
      </w:r>
      <w:r w:rsidR="00FC63F6">
        <w:rPr>
          <w:rStyle w:val="Hyperlink"/>
          <w:rFonts w:ascii="Times New Roman" w:hAnsi="Times New Roman" w:cs="Times New Roman"/>
          <w:color w:val="auto"/>
          <w:u w:val="none"/>
        </w:rPr>
        <w:t xml:space="preserve">, </w:t>
      </w:r>
      <w:r w:rsidR="007F5B08">
        <w:rPr>
          <w:rStyle w:val="Hyperlink"/>
          <w:rFonts w:ascii="Times New Roman" w:hAnsi="Times New Roman" w:cs="Times New Roman"/>
          <w:color w:val="auto"/>
          <w:u w:val="none"/>
        </w:rPr>
        <w:t>d</w:t>
      </w:r>
      <w:r w:rsidR="00FC63F6">
        <w:rPr>
          <w:rStyle w:val="Hyperlink"/>
          <w:rFonts w:ascii="Times New Roman" w:hAnsi="Times New Roman" w:cs="Times New Roman"/>
          <w:color w:val="auto"/>
          <w:u w:val="none"/>
        </w:rPr>
        <w:t xml:space="preserve">ementia </w:t>
      </w:r>
      <w:r w:rsidR="007F5B08">
        <w:rPr>
          <w:rStyle w:val="Hyperlink"/>
          <w:rFonts w:ascii="Times New Roman" w:hAnsi="Times New Roman" w:cs="Times New Roman"/>
          <w:color w:val="auto"/>
          <w:u w:val="none"/>
        </w:rPr>
        <w:t>c</w:t>
      </w:r>
      <w:r w:rsidR="00FC63F6">
        <w:rPr>
          <w:rStyle w:val="Hyperlink"/>
          <w:rFonts w:ascii="Times New Roman" w:hAnsi="Times New Roman" w:cs="Times New Roman"/>
          <w:color w:val="auto"/>
          <w:u w:val="none"/>
        </w:rPr>
        <w:t xml:space="preserve">afes, </w:t>
      </w:r>
      <w:r w:rsidR="007F5B08">
        <w:rPr>
          <w:rStyle w:val="Hyperlink"/>
          <w:rFonts w:ascii="Times New Roman" w:hAnsi="Times New Roman" w:cs="Times New Roman"/>
          <w:color w:val="auto"/>
          <w:u w:val="none"/>
        </w:rPr>
        <w:t>p</w:t>
      </w:r>
      <w:r w:rsidR="00FC63F6">
        <w:rPr>
          <w:rStyle w:val="Hyperlink"/>
          <w:rFonts w:ascii="Times New Roman" w:hAnsi="Times New Roman" w:cs="Times New Roman"/>
          <w:color w:val="auto"/>
          <w:u w:val="none"/>
        </w:rPr>
        <w:t xml:space="preserve">ublic </w:t>
      </w:r>
      <w:r w:rsidR="007F5B08">
        <w:rPr>
          <w:rStyle w:val="Hyperlink"/>
          <w:rFonts w:ascii="Times New Roman" w:hAnsi="Times New Roman" w:cs="Times New Roman"/>
          <w:color w:val="auto"/>
          <w:u w:val="none"/>
        </w:rPr>
        <w:t>l</w:t>
      </w:r>
      <w:r w:rsidR="00FC63F6">
        <w:rPr>
          <w:rStyle w:val="Hyperlink"/>
          <w:rFonts w:ascii="Times New Roman" w:hAnsi="Times New Roman" w:cs="Times New Roman"/>
          <w:color w:val="auto"/>
          <w:u w:val="none"/>
        </w:rPr>
        <w:t xml:space="preserve">ighting, </w:t>
      </w:r>
      <w:r w:rsidR="006B79C1">
        <w:rPr>
          <w:rStyle w:val="Hyperlink"/>
          <w:rFonts w:ascii="Times New Roman" w:hAnsi="Times New Roman" w:cs="Times New Roman"/>
          <w:color w:val="auto"/>
          <w:u w:val="none"/>
        </w:rPr>
        <w:t xml:space="preserve">Park and Stride and </w:t>
      </w:r>
      <w:r w:rsidR="00FC63F6">
        <w:rPr>
          <w:rStyle w:val="Hyperlink"/>
          <w:rFonts w:ascii="Times New Roman" w:hAnsi="Times New Roman" w:cs="Times New Roman"/>
          <w:color w:val="auto"/>
          <w:u w:val="none"/>
        </w:rPr>
        <w:t>Safe Schools</w:t>
      </w:r>
      <w:r w:rsidR="006B79C1">
        <w:rPr>
          <w:rStyle w:val="Hyperlink"/>
          <w:rFonts w:ascii="Times New Roman" w:hAnsi="Times New Roman" w:cs="Times New Roman"/>
          <w:color w:val="auto"/>
          <w:u w:val="none"/>
        </w:rPr>
        <w:t xml:space="preserve"> programmes</w:t>
      </w:r>
      <w:r w:rsidR="00FC63F6">
        <w:rPr>
          <w:rStyle w:val="Hyperlink"/>
          <w:rFonts w:ascii="Times New Roman" w:hAnsi="Times New Roman" w:cs="Times New Roman"/>
          <w:color w:val="auto"/>
          <w:u w:val="none"/>
        </w:rPr>
        <w:t>, Rathfarnham Castle</w:t>
      </w:r>
      <w:r w:rsidR="006B79C1">
        <w:rPr>
          <w:rStyle w:val="Hyperlink"/>
          <w:rFonts w:ascii="Times New Roman" w:hAnsi="Times New Roman" w:cs="Times New Roman"/>
          <w:color w:val="auto"/>
          <w:u w:val="none"/>
        </w:rPr>
        <w:t>, Taking in Charge of various estates</w:t>
      </w:r>
      <w:r w:rsidR="00FC63F6">
        <w:rPr>
          <w:rStyle w:val="Hyperlink"/>
          <w:rFonts w:ascii="Times New Roman" w:hAnsi="Times New Roman" w:cs="Times New Roman"/>
          <w:color w:val="auto"/>
          <w:u w:val="none"/>
        </w:rPr>
        <w:t xml:space="preserve"> and Power Up Grants. </w:t>
      </w:r>
    </w:p>
    <w:p w14:paraId="2BE4EF25" w14:textId="77777777" w:rsidR="00BC3BDE" w:rsidRPr="0047639E" w:rsidRDefault="00BC3BDE" w:rsidP="00D247C3">
      <w:pPr>
        <w:spacing w:after="0" w:line="240" w:lineRule="auto"/>
        <w:ind w:left="716"/>
        <w:rPr>
          <w:rStyle w:val="Hyperlink"/>
          <w:rFonts w:ascii="Times New Roman" w:hAnsi="Times New Roman" w:cs="Times New Roman"/>
          <w:color w:val="auto"/>
          <w:u w:val="none"/>
        </w:rPr>
      </w:pPr>
    </w:p>
    <w:p w14:paraId="27C29A50" w14:textId="06E2E146" w:rsidR="00E67284" w:rsidRDefault="00E67284" w:rsidP="00D247C3">
      <w:pPr>
        <w:spacing w:after="0" w:line="240" w:lineRule="auto"/>
        <w:ind w:left="716"/>
        <w:rPr>
          <w:rStyle w:val="Hyperlink"/>
          <w:rFonts w:ascii="Times New Roman" w:hAnsi="Times New Roman" w:cs="Times New Roman"/>
          <w:color w:val="auto"/>
          <w:u w:val="none"/>
        </w:rPr>
      </w:pPr>
      <w:r w:rsidRPr="0047639E">
        <w:rPr>
          <w:rStyle w:val="Hyperlink"/>
          <w:rFonts w:ascii="Times New Roman" w:hAnsi="Times New Roman" w:cs="Times New Roman"/>
          <w:color w:val="auto"/>
          <w:u w:val="none"/>
        </w:rPr>
        <w:t xml:space="preserve">Mr. C. Ward, Chief Executive, responded to the Members’ queries. </w:t>
      </w:r>
    </w:p>
    <w:p w14:paraId="7792585A" w14:textId="77777777" w:rsidR="00BC3BDE" w:rsidRPr="0047639E" w:rsidRDefault="00BC3BDE" w:rsidP="00D247C3">
      <w:pPr>
        <w:spacing w:after="0" w:line="240" w:lineRule="auto"/>
        <w:ind w:left="716"/>
        <w:rPr>
          <w:rStyle w:val="Hyperlink"/>
          <w:rFonts w:ascii="Times New Roman" w:hAnsi="Times New Roman" w:cs="Times New Roman"/>
          <w:color w:val="auto"/>
          <w:u w:val="none"/>
        </w:rPr>
      </w:pPr>
    </w:p>
    <w:p w14:paraId="6688E28C" w14:textId="166D233B" w:rsidR="00A46493" w:rsidRDefault="00E67284" w:rsidP="00D247C3">
      <w:pPr>
        <w:spacing w:after="0" w:line="240" w:lineRule="auto"/>
        <w:ind w:firstLine="716"/>
        <w:rPr>
          <w:rStyle w:val="Hyperlink"/>
          <w:rFonts w:ascii="Times New Roman" w:hAnsi="Times New Roman" w:cs="Times New Roman"/>
          <w:color w:val="auto"/>
          <w:u w:val="none"/>
        </w:rPr>
      </w:pPr>
      <w:r w:rsidRPr="0047639E">
        <w:rPr>
          <w:rStyle w:val="Hyperlink"/>
          <w:rFonts w:ascii="Times New Roman" w:hAnsi="Times New Roman" w:cs="Times New Roman"/>
          <w:color w:val="auto"/>
          <w:u w:val="none"/>
        </w:rPr>
        <w:t xml:space="preserve">The report was </w:t>
      </w:r>
      <w:r w:rsidRPr="0047639E">
        <w:rPr>
          <w:rStyle w:val="Hyperlink"/>
          <w:rFonts w:ascii="Times New Roman" w:hAnsi="Times New Roman" w:cs="Times New Roman"/>
          <w:b/>
          <w:bCs/>
          <w:color w:val="auto"/>
          <w:u w:val="none"/>
        </w:rPr>
        <w:t>NOTED</w:t>
      </w:r>
      <w:r w:rsidRPr="0047639E">
        <w:rPr>
          <w:rStyle w:val="Hyperlink"/>
          <w:rFonts w:ascii="Times New Roman" w:hAnsi="Times New Roman" w:cs="Times New Roman"/>
          <w:color w:val="auto"/>
          <w:u w:val="none"/>
        </w:rPr>
        <w:t xml:space="preserve">. </w:t>
      </w:r>
    </w:p>
    <w:p w14:paraId="419EBDAB" w14:textId="77777777" w:rsidR="006B79C1" w:rsidRPr="0047639E" w:rsidRDefault="006B79C1" w:rsidP="006B79C1">
      <w:pPr>
        <w:spacing w:after="0" w:line="240" w:lineRule="auto"/>
        <w:ind w:firstLine="716"/>
        <w:rPr>
          <w:rFonts w:ascii="Times New Roman" w:hAnsi="Times New Roman" w:cs="Times New Roman"/>
        </w:rPr>
      </w:pPr>
    </w:p>
    <w:p w14:paraId="754AE915" w14:textId="3F4A7509" w:rsidR="00A46493" w:rsidRPr="0047639E" w:rsidRDefault="00F6376F" w:rsidP="006B79C1">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H10/1124 </w:t>
      </w:r>
      <w:r w:rsidR="007A57F8" w:rsidRPr="0047639E">
        <w:rPr>
          <w:rFonts w:ascii="Times New Roman" w:hAnsi="Times New Roman" w:cs="Times New Roman"/>
          <w:b/>
        </w:rPr>
        <w:tab/>
      </w:r>
      <w:r w:rsidRPr="0047639E">
        <w:rPr>
          <w:rFonts w:ascii="Times New Roman" w:hAnsi="Times New Roman" w:cs="Times New Roman"/>
          <w:b/>
          <w:u w:val="single"/>
        </w:rPr>
        <w:t>AUDIT COMMITTEE - FOR APPROVAL</w:t>
      </w:r>
    </w:p>
    <w:p w14:paraId="2FDD1807" w14:textId="230B5D3E" w:rsidR="006B79C1" w:rsidRPr="006B79C1" w:rsidRDefault="006B79C1" w:rsidP="006B79C1">
      <w:pPr>
        <w:spacing w:after="0" w:line="240" w:lineRule="auto"/>
        <w:ind w:left="716"/>
        <w:rPr>
          <w:rFonts w:ascii="Times New Roman" w:hAnsi="Times New Roman" w:cs="Times New Roman"/>
        </w:rPr>
      </w:pPr>
      <w:r w:rsidRPr="006B79C1">
        <w:rPr>
          <w:rFonts w:ascii="Times New Roman" w:hAnsi="Times New Roman" w:cs="Times New Roman"/>
        </w:rPr>
        <w:t>The following report</w:t>
      </w:r>
      <w:r>
        <w:rPr>
          <w:rFonts w:ascii="Times New Roman" w:hAnsi="Times New Roman" w:cs="Times New Roman"/>
        </w:rPr>
        <w:t xml:space="preserve">s </w:t>
      </w:r>
      <w:r w:rsidRPr="006B79C1">
        <w:rPr>
          <w:rFonts w:ascii="Times New Roman" w:hAnsi="Times New Roman" w:cs="Times New Roman"/>
        </w:rPr>
        <w:t>by the Chief Executive, which had been circulated, w</w:t>
      </w:r>
      <w:r>
        <w:rPr>
          <w:rFonts w:ascii="Times New Roman" w:hAnsi="Times New Roman" w:cs="Times New Roman"/>
        </w:rPr>
        <w:t>ere</w:t>
      </w:r>
      <w:r w:rsidRPr="006B79C1">
        <w:rPr>
          <w:rFonts w:ascii="Times New Roman" w:hAnsi="Times New Roman" w:cs="Times New Roman"/>
        </w:rPr>
        <w:t xml:space="preserve"> presented by Ms. L. Maxwell, Director for Corporate Performance &amp; Change Management, and w</w:t>
      </w:r>
      <w:r>
        <w:rPr>
          <w:rFonts w:ascii="Times New Roman" w:hAnsi="Times New Roman" w:cs="Times New Roman"/>
        </w:rPr>
        <w:t>ere</w:t>
      </w:r>
      <w:r w:rsidRPr="006B79C1">
        <w:rPr>
          <w:rFonts w:ascii="Times New Roman" w:hAnsi="Times New Roman" w:cs="Times New Roman"/>
        </w:rPr>
        <w:t xml:space="preserve"> </w:t>
      </w:r>
      <w:r w:rsidRPr="006B79C1">
        <w:rPr>
          <w:rFonts w:ascii="Times New Roman" w:hAnsi="Times New Roman" w:cs="Times New Roman"/>
          <w:b/>
          <w:bCs/>
        </w:rPr>
        <w:t>CONSIDERED</w:t>
      </w:r>
      <w:r w:rsidRPr="006B79C1">
        <w:rPr>
          <w:rFonts w:ascii="Times New Roman" w:hAnsi="Times New Roman" w:cs="Times New Roman"/>
        </w:rPr>
        <w:t>.</w:t>
      </w:r>
    </w:p>
    <w:p w14:paraId="658911E3" w14:textId="77777777" w:rsidR="006B79C1" w:rsidRPr="006B79C1" w:rsidRDefault="006B79C1" w:rsidP="006B79C1">
      <w:pPr>
        <w:spacing w:after="0" w:line="240" w:lineRule="auto"/>
        <w:ind w:left="720"/>
        <w:rPr>
          <w:rFonts w:ascii="Times New Roman" w:hAnsi="Times New Roman" w:cs="Times New Roman"/>
        </w:rPr>
      </w:pPr>
    </w:p>
    <w:p w14:paraId="20378AE5" w14:textId="568015A5" w:rsidR="00A46493" w:rsidRPr="0047639E" w:rsidRDefault="00F6376F" w:rsidP="006B79C1">
      <w:pPr>
        <w:spacing w:after="0" w:line="240" w:lineRule="auto"/>
        <w:ind w:left="720"/>
        <w:rPr>
          <w:rFonts w:ascii="Times New Roman" w:hAnsi="Times New Roman" w:cs="Times New Roman"/>
        </w:rPr>
      </w:pPr>
      <w:hyperlink r:id="rId37" w:history="1">
        <w:r w:rsidRPr="0047639E">
          <w:rPr>
            <w:rStyle w:val="Hyperlink"/>
            <w:rFonts w:ascii="Times New Roman" w:hAnsi="Times New Roman" w:cs="Times New Roman"/>
          </w:rPr>
          <w:t>01. Audit Committee Charter</w:t>
        </w:r>
      </w:hyperlink>
      <w:r w:rsidRPr="0047639E">
        <w:rPr>
          <w:rFonts w:ascii="Times New Roman" w:hAnsi="Times New Roman" w:cs="Times New Roman"/>
        </w:rPr>
        <w:br/>
      </w:r>
      <w:hyperlink r:id="rId38" w:history="1">
        <w:r w:rsidRPr="0047639E">
          <w:rPr>
            <w:rStyle w:val="Hyperlink"/>
            <w:rFonts w:ascii="Times New Roman" w:hAnsi="Times New Roman" w:cs="Times New Roman"/>
          </w:rPr>
          <w:t>02. Audit Committee Work Programme 2024</w:t>
        </w:r>
      </w:hyperlink>
      <w:r w:rsidRPr="0047639E">
        <w:rPr>
          <w:rFonts w:ascii="Times New Roman" w:hAnsi="Times New Roman" w:cs="Times New Roman"/>
        </w:rPr>
        <w:br/>
      </w:r>
    </w:p>
    <w:p w14:paraId="7AC302D4" w14:textId="4CD8407D" w:rsidR="001A7F9B" w:rsidRPr="0047639E" w:rsidRDefault="006B79C1" w:rsidP="006B79C1">
      <w:pPr>
        <w:spacing w:after="0" w:line="240" w:lineRule="auto"/>
        <w:ind w:left="720"/>
        <w:rPr>
          <w:rStyle w:val="Hyperlink"/>
          <w:rFonts w:ascii="Times New Roman" w:hAnsi="Times New Roman" w:cs="Times New Roman"/>
          <w:color w:val="auto"/>
          <w:u w:val="none"/>
        </w:rPr>
      </w:pPr>
      <w:r>
        <w:rPr>
          <w:rStyle w:val="Hyperlink"/>
          <w:rFonts w:ascii="Times New Roman" w:hAnsi="Times New Roman" w:cs="Times New Roman"/>
          <w:color w:val="auto"/>
          <w:u w:val="none"/>
        </w:rPr>
        <w:t xml:space="preserve">The reports </w:t>
      </w:r>
      <w:r w:rsidR="00FC63F6">
        <w:rPr>
          <w:rStyle w:val="Hyperlink"/>
          <w:rFonts w:ascii="Times New Roman" w:hAnsi="Times New Roman" w:cs="Times New Roman"/>
          <w:color w:val="auto"/>
          <w:u w:val="none"/>
        </w:rPr>
        <w:t>w</w:t>
      </w:r>
      <w:r>
        <w:rPr>
          <w:rStyle w:val="Hyperlink"/>
          <w:rFonts w:ascii="Times New Roman" w:hAnsi="Times New Roman" w:cs="Times New Roman"/>
          <w:color w:val="auto"/>
          <w:u w:val="none"/>
        </w:rPr>
        <w:t>ere</w:t>
      </w:r>
      <w:r w:rsidR="00FC63F6">
        <w:rPr>
          <w:rStyle w:val="Hyperlink"/>
          <w:rFonts w:ascii="Times New Roman" w:hAnsi="Times New Roman" w:cs="Times New Roman"/>
          <w:color w:val="auto"/>
          <w:u w:val="none"/>
        </w:rPr>
        <w:t xml:space="preserve"> p</w:t>
      </w:r>
      <w:r w:rsidR="001A7F9B" w:rsidRPr="0047639E">
        <w:rPr>
          <w:rStyle w:val="Hyperlink"/>
          <w:rFonts w:ascii="Times New Roman" w:hAnsi="Times New Roman" w:cs="Times New Roman"/>
          <w:color w:val="auto"/>
          <w:u w:val="none"/>
        </w:rPr>
        <w:t>roposed by the Mayor, Councillor Baby Pereppadan, seconded by Councillor M. Duff</w:t>
      </w:r>
      <w:r w:rsidR="00FC63F6">
        <w:rPr>
          <w:rStyle w:val="Hyperlink"/>
          <w:rFonts w:ascii="Times New Roman" w:hAnsi="Times New Roman" w:cs="Times New Roman"/>
          <w:color w:val="auto"/>
          <w:u w:val="none"/>
        </w:rPr>
        <w:t xml:space="preserve"> and </w:t>
      </w:r>
      <w:r w:rsidR="001A7F9B" w:rsidRPr="0047639E">
        <w:rPr>
          <w:rStyle w:val="Hyperlink"/>
          <w:rFonts w:ascii="Times New Roman" w:hAnsi="Times New Roman" w:cs="Times New Roman"/>
          <w:b/>
          <w:bCs/>
          <w:color w:val="auto"/>
          <w:u w:val="none"/>
        </w:rPr>
        <w:t>AGREED</w:t>
      </w:r>
      <w:r w:rsidR="001A7F9B" w:rsidRPr="0047639E">
        <w:rPr>
          <w:rStyle w:val="Hyperlink"/>
          <w:rFonts w:ascii="Times New Roman" w:hAnsi="Times New Roman" w:cs="Times New Roman"/>
          <w:color w:val="auto"/>
          <w:u w:val="none"/>
        </w:rPr>
        <w:t xml:space="preserve">. </w:t>
      </w:r>
    </w:p>
    <w:p w14:paraId="1C7E6FB2" w14:textId="77777777" w:rsidR="00E67284" w:rsidRDefault="00E67284" w:rsidP="006B79C1">
      <w:pPr>
        <w:spacing w:after="0" w:line="240" w:lineRule="auto"/>
        <w:rPr>
          <w:rFonts w:ascii="Times New Roman" w:hAnsi="Times New Roman" w:cs="Times New Roman"/>
        </w:rPr>
      </w:pPr>
    </w:p>
    <w:p w14:paraId="2C18BF83" w14:textId="77777777" w:rsidR="00291DCB" w:rsidRDefault="00291DCB" w:rsidP="006B79C1">
      <w:pPr>
        <w:spacing w:after="0" w:line="240" w:lineRule="auto"/>
        <w:rPr>
          <w:rFonts w:ascii="Times New Roman" w:hAnsi="Times New Roman" w:cs="Times New Roman"/>
        </w:rPr>
      </w:pPr>
    </w:p>
    <w:p w14:paraId="3C306166" w14:textId="76F5D54B" w:rsidR="00291DCB" w:rsidRDefault="00F4634D" w:rsidP="00291DCB">
      <w:pPr>
        <w:spacing w:after="0" w:line="240" w:lineRule="auto"/>
        <w:ind w:left="720"/>
        <w:rPr>
          <w:rFonts w:ascii="Times New Roman" w:hAnsi="Times New Roman" w:cs="Times New Roman"/>
          <w:bCs/>
        </w:rPr>
      </w:pPr>
      <w:r>
        <w:rPr>
          <w:rFonts w:ascii="Times New Roman" w:hAnsi="Times New Roman" w:cs="Times New Roman"/>
          <w:bCs/>
        </w:rPr>
        <w:t xml:space="preserve">With the Members agreement </w:t>
      </w:r>
      <w:r w:rsidR="00291DCB" w:rsidRPr="00291DCB">
        <w:rPr>
          <w:rFonts w:ascii="Times New Roman" w:hAnsi="Times New Roman" w:cs="Times New Roman"/>
          <w:bCs/>
        </w:rPr>
        <w:t>Ms. T. Walsh, Director for Environment, Water and Climate Change, presented Headed Items H11 to H16 together giving an overview of the Pavillion Part 8s.</w:t>
      </w:r>
    </w:p>
    <w:p w14:paraId="7E5155C6" w14:textId="77777777" w:rsidR="00FE0733" w:rsidRDefault="00FE0733" w:rsidP="00291DCB">
      <w:pPr>
        <w:spacing w:after="0" w:line="240" w:lineRule="auto"/>
        <w:ind w:left="720"/>
        <w:rPr>
          <w:rFonts w:ascii="Times New Roman" w:hAnsi="Times New Roman" w:cs="Times New Roman"/>
          <w:bCs/>
        </w:rPr>
      </w:pPr>
    </w:p>
    <w:p w14:paraId="736F4667" w14:textId="40A0EF35" w:rsidR="00FE0733" w:rsidRDefault="00FE0733" w:rsidP="00291DCB">
      <w:pPr>
        <w:spacing w:after="0" w:line="240" w:lineRule="auto"/>
        <w:ind w:left="720"/>
        <w:rPr>
          <w:rFonts w:ascii="Times New Roman" w:hAnsi="Times New Roman" w:cs="Times New Roman"/>
          <w:bCs/>
        </w:rPr>
      </w:pPr>
      <w:hyperlink r:id="rId39" w:history="1">
        <w:r w:rsidRPr="00FE0733">
          <w:rPr>
            <w:rStyle w:val="Hyperlink"/>
            <w:rFonts w:ascii="Times New Roman" w:hAnsi="Times New Roman" w:cs="Times New Roman"/>
            <w:bCs/>
          </w:rPr>
          <w:t xml:space="preserve">Pavilion Part 8 </w:t>
        </w:r>
        <w:r>
          <w:rPr>
            <w:rStyle w:val="Hyperlink"/>
            <w:rFonts w:ascii="Times New Roman" w:hAnsi="Times New Roman" w:cs="Times New Roman"/>
            <w:bCs/>
          </w:rPr>
          <w:t xml:space="preserve">Processes </w:t>
        </w:r>
        <w:r w:rsidRPr="00FE0733">
          <w:rPr>
            <w:rStyle w:val="Hyperlink"/>
            <w:rFonts w:ascii="Times New Roman" w:hAnsi="Times New Roman" w:cs="Times New Roman"/>
            <w:bCs/>
          </w:rPr>
          <w:t>- Presentation</w:t>
        </w:r>
      </w:hyperlink>
    </w:p>
    <w:p w14:paraId="0E25913D" w14:textId="77777777" w:rsidR="00AA19AA" w:rsidRDefault="00AA19AA" w:rsidP="00291DCB">
      <w:pPr>
        <w:spacing w:after="0" w:line="240" w:lineRule="auto"/>
        <w:ind w:left="720"/>
        <w:rPr>
          <w:rFonts w:ascii="Times New Roman" w:hAnsi="Times New Roman" w:cs="Times New Roman"/>
          <w:bCs/>
        </w:rPr>
      </w:pPr>
    </w:p>
    <w:p w14:paraId="5E9EFE7D" w14:textId="43FA82F6" w:rsidR="00AA19AA" w:rsidRDefault="00AA19AA" w:rsidP="00AA19AA">
      <w:pPr>
        <w:spacing w:after="0" w:line="240" w:lineRule="auto"/>
        <w:ind w:left="720"/>
        <w:rPr>
          <w:rStyle w:val="Hyperlink"/>
          <w:rFonts w:ascii="Times New Roman" w:hAnsi="Times New Roman" w:cs="Times New Roman"/>
          <w:color w:val="auto"/>
          <w:u w:val="none"/>
        </w:rPr>
      </w:pPr>
      <w:r w:rsidRPr="0047639E">
        <w:rPr>
          <w:rStyle w:val="Hyperlink"/>
          <w:rFonts w:ascii="Times New Roman" w:hAnsi="Times New Roman" w:cs="Times New Roman"/>
          <w:color w:val="auto"/>
          <w:u w:val="none"/>
        </w:rPr>
        <w:t>A discussion followed with contributions from Councillors</w:t>
      </w:r>
      <w:r>
        <w:rPr>
          <w:rStyle w:val="Hyperlink"/>
          <w:rFonts w:ascii="Times New Roman" w:hAnsi="Times New Roman" w:cs="Times New Roman"/>
          <w:color w:val="auto"/>
          <w:u w:val="none"/>
        </w:rPr>
        <w:t xml:space="preserve"> S. Moynihan, R. McMahon, M. Duff, P. Holohan, L. Dunne, E. Ó Broin, P. Kearns, T. Costello, W. Carey, J. Tuffy, C. Brady, D. Donnelly, L. McCrave and N. Fennell.  Queries were raised in relation to timeframes for completion, funding, sustainability and environmental impact, possible extensions if needed, provision of defibrillators</w:t>
      </w:r>
      <w:r w:rsidR="003411FF">
        <w:rPr>
          <w:rStyle w:val="Hyperlink"/>
          <w:rFonts w:ascii="Times New Roman" w:hAnsi="Times New Roman" w:cs="Times New Roman"/>
          <w:color w:val="auto"/>
          <w:u w:val="none"/>
        </w:rPr>
        <w:t>, c</w:t>
      </w:r>
      <w:r>
        <w:rPr>
          <w:rStyle w:val="Hyperlink"/>
          <w:rFonts w:ascii="Times New Roman" w:hAnsi="Times New Roman" w:cs="Times New Roman"/>
          <w:color w:val="auto"/>
          <w:u w:val="none"/>
        </w:rPr>
        <w:t xml:space="preserve">leaning and maintenance. </w:t>
      </w:r>
      <w:r w:rsidRPr="0047639E">
        <w:rPr>
          <w:rStyle w:val="Hyperlink"/>
          <w:rFonts w:ascii="Times New Roman" w:hAnsi="Times New Roman" w:cs="Times New Roman"/>
          <w:color w:val="auto"/>
          <w:u w:val="none"/>
        </w:rPr>
        <w:t xml:space="preserve"> </w:t>
      </w:r>
    </w:p>
    <w:p w14:paraId="1495D9D4" w14:textId="77777777" w:rsidR="00AA19AA" w:rsidRPr="0047639E" w:rsidRDefault="00AA19AA" w:rsidP="00AA19AA">
      <w:pPr>
        <w:spacing w:after="0" w:line="240" w:lineRule="auto"/>
        <w:ind w:left="720"/>
        <w:rPr>
          <w:rStyle w:val="Hyperlink"/>
          <w:rFonts w:ascii="Times New Roman" w:hAnsi="Times New Roman" w:cs="Times New Roman"/>
          <w:color w:val="auto"/>
          <w:u w:val="none"/>
        </w:rPr>
      </w:pPr>
    </w:p>
    <w:p w14:paraId="53D25A61" w14:textId="4B2D018A" w:rsidR="00AA19AA" w:rsidRDefault="00AA19AA" w:rsidP="00AA19AA">
      <w:pPr>
        <w:spacing w:after="0" w:line="240" w:lineRule="auto"/>
        <w:ind w:left="720"/>
        <w:rPr>
          <w:rStyle w:val="Hyperlink"/>
          <w:rFonts w:ascii="Times New Roman" w:hAnsi="Times New Roman" w:cs="Times New Roman"/>
          <w:color w:val="auto"/>
          <w:u w:val="none"/>
        </w:rPr>
      </w:pPr>
      <w:r w:rsidRPr="0047639E">
        <w:rPr>
          <w:rStyle w:val="Hyperlink"/>
          <w:rFonts w:ascii="Times New Roman" w:hAnsi="Times New Roman" w:cs="Times New Roman"/>
          <w:color w:val="auto"/>
          <w:u w:val="none"/>
        </w:rPr>
        <w:t xml:space="preserve">Ms. T. Walsh, Director for Environment, Climate Change and Water, responded to the </w:t>
      </w:r>
      <w:r>
        <w:rPr>
          <w:rStyle w:val="Hyperlink"/>
          <w:rFonts w:ascii="Times New Roman" w:hAnsi="Times New Roman" w:cs="Times New Roman"/>
          <w:color w:val="auto"/>
          <w:u w:val="none"/>
        </w:rPr>
        <w:t xml:space="preserve">Member’s </w:t>
      </w:r>
      <w:r w:rsidRPr="0047639E">
        <w:rPr>
          <w:rStyle w:val="Hyperlink"/>
          <w:rFonts w:ascii="Times New Roman" w:hAnsi="Times New Roman" w:cs="Times New Roman"/>
          <w:color w:val="auto"/>
          <w:u w:val="none"/>
        </w:rPr>
        <w:t>queries</w:t>
      </w:r>
      <w:r>
        <w:rPr>
          <w:rStyle w:val="Hyperlink"/>
          <w:rFonts w:ascii="Times New Roman" w:hAnsi="Times New Roman" w:cs="Times New Roman"/>
          <w:color w:val="auto"/>
          <w:u w:val="none"/>
        </w:rPr>
        <w:t>.</w:t>
      </w:r>
    </w:p>
    <w:p w14:paraId="0257F316" w14:textId="77777777" w:rsidR="00AA19AA" w:rsidRDefault="00AA19AA" w:rsidP="00291DCB">
      <w:pPr>
        <w:spacing w:after="0" w:line="240" w:lineRule="auto"/>
        <w:ind w:left="720"/>
        <w:rPr>
          <w:rFonts w:ascii="Times New Roman" w:hAnsi="Times New Roman" w:cs="Times New Roman"/>
          <w:bCs/>
        </w:rPr>
      </w:pPr>
    </w:p>
    <w:p w14:paraId="65AE56A4" w14:textId="7EE72CBE" w:rsidR="00A46493" w:rsidRPr="0047639E" w:rsidRDefault="00F6376F" w:rsidP="006B79C1">
      <w:pPr>
        <w:pStyle w:val="Heading3"/>
        <w:spacing w:before="0" w:line="240" w:lineRule="auto"/>
        <w:ind w:hanging="709"/>
        <w:rPr>
          <w:rFonts w:ascii="Times New Roman" w:hAnsi="Times New Roman" w:cs="Times New Roman"/>
          <w:u w:val="single"/>
        </w:rPr>
      </w:pPr>
      <w:r w:rsidRPr="0047639E">
        <w:rPr>
          <w:rFonts w:ascii="Times New Roman" w:hAnsi="Times New Roman" w:cs="Times New Roman"/>
          <w:b/>
        </w:rPr>
        <w:t xml:space="preserve">H11/1124 </w:t>
      </w:r>
      <w:r w:rsidR="00256430" w:rsidRPr="0047639E">
        <w:rPr>
          <w:rFonts w:ascii="Times New Roman" w:hAnsi="Times New Roman" w:cs="Times New Roman"/>
          <w:b/>
        </w:rPr>
        <w:tab/>
      </w:r>
      <w:r w:rsidRPr="0047639E">
        <w:rPr>
          <w:rFonts w:ascii="Times New Roman" w:hAnsi="Times New Roman" w:cs="Times New Roman"/>
          <w:b/>
          <w:u w:val="single"/>
        </w:rPr>
        <w:t>KILNAMANAGH PAVILLION PART 8 - FOR APPROVAL</w:t>
      </w:r>
    </w:p>
    <w:p w14:paraId="7B376BD3" w14:textId="343E1AB4" w:rsidR="006B79C1" w:rsidRPr="00D247C3" w:rsidRDefault="006B79C1" w:rsidP="006B79C1">
      <w:pPr>
        <w:pStyle w:val="Heading3"/>
        <w:spacing w:before="0" w:line="240" w:lineRule="auto"/>
        <w:ind w:left="720"/>
        <w:rPr>
          <w:rFonts w:ascii="Times New Roman" w:hAnsi="Times New Roman" w:cs="Times New Roman"/>
        </w:rPr>
      </w:pPr>
      <w:r w:rsidRPr="00D247C3">
        <w:rPr>
          <w:rFonts w:ascii="Times New Roman" w:hAnsi="Times New Roman" w:cs="Times New Roman"/>
        </w:rPr>
        <w:t>The following report by the Chief Executive, which had been circulated, w</w:t>
      </w:r>
      <w:r w:rsidR="00291DCB">
        <w:rPr>
          <w:rFonts w:ascii="Times New Roman" w:hAnsi="Times New Roman" w:cs="Times New Roman"/>
        </w:rPr>
        <w:t>as</w:t>
      </w:r>
      <w:r w:rsidRPr="00D247C3">
        <w:rPr>
          <w:rFonts w:ascii="Times New Roman" w:hAnsi="Times New Roman" w:cs="Times New Roman"/>
        </w:rPr>
        <w:t xml:space="preserve"> presented by</w:t>
      </w:r>
      <w:r w:rsidRPr="00D247C3">
        <w:rPr>
          <w:rFonts w:ascii="Times New Roman" w:hAnsi="Times New Roman" w:cs="Times New Roman"/>
          <w:bCs/>
        </w:rPr>
        <w:t xml:space="preserve"> </w:t>
      </w:r>
      <w:r w:rsidR="00291DCB" w:rsidRPr="0047639E">
        <w:rPr>
          <w:rStyle w:val="Hyperlink"/>
          <w:rFonts w:ascii="Times New Roman" w:hAnsi="Times New Roman" w:cs="Times New Roman"/>
          <w:color w:val="auto"/>
          <w:u w:val="none"/>
        </w:rPr>
        <w:t xml:space="preserve">Ms. T. Walsh, Director for Environment, Climate Change and Water, </w:t>
      </w:r>
      <w:r w:rsidRPr="00D247C3">
        <w:rPr>
          <w:rFonts w:ascii="Times New Roman" w:hAnsi="Times New Roman" w:cs="Times New Roman"/>
        </w:rPr>
        <w:t>and w</w:t>
      </w:r>
      <w:r w:rsidR="00291DCB">
        <w:rPr>
          <w:rFonts w:ascii="Times New Roman" w:hAnsi="Times New Roman" w:cs="Times New Roman"/>
        </w:rPr>
        <w:t>as</w:t>
      </w:r>
      <w:r w:rsidRPr="00D247C3">
        <w:rPr>
          <w:rFonts w:ascii="Times New Roman" w:hAnsi="Times New Roman" w:cs="Times New Roman"/>
        </w:rPr>
        <w:t xml:space="preserve"> </w:t>
      </w:r>
      <w:r w:rsidRPr="00D247C3">
        <w:rPr>
          <w:rFonts w:ascii="Times New Roman" w:hAnsi="Times New Roman" w:cs="Times New Roman"/>
          <w:b/>
          <w:bCs/>
        </w:rPr>
        <w:t>CONSIDERED</w:t>
      </w:r>
    </w:p>
    <w:p w14:paraId="23AD44D2" w14:textId="77777777" w:rsidR="006B79C1" w:rsidRDefault="006B79C1" w:rsidP="006B79C1">
      <w:pPr>
        <w:spacing w:after="0" w:line="240" w:lineRule="auto"/>
        <w:ind w:left="720"/>
      </w:pPr>
    </w:p>
    <w:p w14:paraId="561E6138" w14:textId="0947D46E" w:rsidR="001A7F9B" w:rsidRPr="0047639E" w:rsidRDefault="00F6376F" w:rsidP="006B79C1">
      <w:pPr>
        <w:spacing w:after="0" w:line="240" w:lineRule="auto"/>
        <w:ind w:left="720"/>
        <w:rPr>
          <w:rStyle w:val="Hyperlink"/>
          <w:rFonts w:ascii="Times New Roman" w:hAnsi="Times New Roman" w:cs="Times New Roman"/>
        </w:rPr>
      </w:pPr>
      <w:hyperlink r:id="rId40" w:history="1">
        <w:r w:rsidRPr="0047639E">
          <w:rPr>
            <w:rStyle w:val="Hyperlink"/>
            <w:rFonts w:ascii="Times New Roman" w:hAnsi="Times New Roman" w:cs="Times New Roman"/>
          </w:rPr>
          <w:t>H11(a) Presentation Pavillion Part 8s</w:t>
        </w:r>
      </w:hyperlink>
      <w:r w:rsidRPr="0047639E">
        <w:rPr>
          <w:rFonts w:ascii="Times New Roman" w:hAnsi="Times New Roman" w:cs="Times New Roman"/>
        </w:rPr>
        <w:br/>
      </w:r>
      <w:hyperlink r:id="rId41" w:history="1">
        <w:r w:rsidRPr="0047639E">
          <w:rPr>
            <w:rStyle w:val="Hyperlink"/>
            <w:rFonts w:ascii="Times New Roman" w:hAnsi="Times New Roman" w:cs="Times New Roman"/>
          </w:rPr>
          <w:t>H11(b) CE Report Kilnamanagh Pavillion Part 8</w:t>
        </w:r>
      </w:hyperlink>
    </w:p>
    <w:p w14:paraId="25ED98F2" w14:textId="77777777" w:rsidR="00291DCB" w:rsidRDefault="00291DCB" w:rsidP="006B79C1">
      <w:pPr>
        <w:spacing w:after="0" w:line="240" w:lineRule="auto"/>
        <w:ind w:left="720"/>
        <w:rPr>
          <w:rStyle w:val="Hyperlink"/>
          <w:rFonts w:ascii="Times New Roman" w:hAnsi="Times New Roman" w:cs="Times New Roman"/>
          <w:color w:val="auto"/>
          <w:u w:val="none"/>
        </w:rPr>
      </w:pPr>
    </w:p>
    <w:p w14:paraId="6C3EB561" w14:textId="03EF501A" w:rsidR="00A46493" w:rsidRPr="0047639E" w:rsidRDefault="00AA19AA" w:rsidP="00AA19AA">
      <w:pPr>
        <w:spacing w:after="0" w:line="240" w:lineRule="auto"/>
        <w:ind w:left="720"/>
        <w:rPr>
          <w:rFonts w:ascii="Times New Roman" w:hAnsi="Times New Roman" w:cs="Times New Roman"/>
        </w:rPr>
      </w:pPr>
      <w:r>
        <w:rPr>
          <w:rStyle w:val="Hyperlink"/>
          <w:rFonts w:ascii="Times New Roman" w:hAnsi="Times New Roman" w:cs="Times New Roman"/>
          <w:color w:val="auto"/>
          <w:u w:val="none"/>
        </w:rPr>
        <w:t xml:space="preserve">The report </w:t>
      </w:r>
      <w:r w:rsidR="001A7F9B" w:rsidRPr="0047639E">
        <w:rPr>
          <w:rStyle w:val="Hyperlink"/>
          <w:rFonts w:ascii="Times New Roman" w:hAnsi="Times New Roman" w:cs="Times New Roman"/>
          <w:color w:val="auto"/>
          <w:u w:val="none"/>
        </w:rPr>
        <w:t xml:space="preserve">was proposed by Councillor </w:t>
      </w:r>
      <w:r w:rsidR="008A4270" w:rsidRPr="0047639E">
        <w:rPr>
          <w:rStyle w:val="Hyperlink"/>
          <w:rFonts w:ascii="Times New Roman" w:hAnsi="Times New Roman" w:cs="Times New Roman"/>
          <w:color w:val="auto"/>
          <w:u w:val="none"/>
        </w:rPr>
        <w:t>Baby Pereppadan</w:t>
      </w:r>
      <w:r w:rsidR="001A7F9B" w:rsidRPr="0047639E">
        <w:rPr>
          <w:rStyle w:val="Hyperlink"/>
          <w:rFonts w:ascii="Times New Roman" w:hAnsi="Times New Roman" w:cs="Times New Roman"/>
          <w:color w:val="auto"/>
          <w:u w:val="none"/>
        </w:rPr>
        <w:t xml:space="preserve">, seconded by Councillor </w:t>
      </w:r>
      <w:r w:rsidR="008A4270" w:rsidRPr="0047639E">
        <w:rPr>
          <w:rStyle w:val="Hyperlink"/>
          <w:rFonts w:ascii="Times New Roman" w:hAnsi="Times New Roman" w:cs="Times New Roman"/>
          <w:color w:val="auto"/>
          <w:u w:val="none"/>
        </w:rPr>
        <w:t>M. Duff</w:t>
      </w:r>
      <w:r w:rsidR="007378B0">
        <w:rPr>
          <w:rStyle w:val="Hyperlink"/>
          <w:rFonts w:ascii="Times New Roman" w:hAnsi="Times New Roman" w:cs="Times New Roman"/>
          <w:color w:val="auto"/>
          <w:u w:val="none"/>
        </w:rPr>
        <w:t xml:space="preserve"> and</w:t>
      </w:r>
      <w:r w:rsidR="001A7F9B" w:rsidRPr="0047639E">
        <w:rPr>
          <w:rStyle w:val="Hyperlink"/>
          <w:rFonts w:ascii="Times New Roman" w:hAnsi="Times New Roman" w:cs="Times New Roman"/>
          <w:color w:val="auto"/>
          <w:u w:val="none"/>
        </w:rPr>
        <w:t xml:space="preserve"> </w:t>
      </w:r>
      <w:r w:rsidR="001A7F9B" w:rsidRPr="0047639E">
        <w:rPr>
          <w:rStyle w:val="Hyperlink"/>
          <w:rFonts w:ascii="Times New Roman" w:hAnsi="Times New Roman" w:cs="Times New Roman"/>
          <w:b/>
          <w:bCs/>
          <w:color w:val="auto"/>
          <w:u w:val="none"/>
        </w:rPr>
        <w:t>AGREED</w:t>
      </w:r>
      <w:r w:rsidR="001A7F9B" w:rsidRPr="0047639E">
        <w:rPr>
          <w:rStyle w:val="Hyperlink"/>
          <w:rFonts w:ascii="Times New Roman" w:hAnsi="Times New Roman" w:cs="Times New Roman"/>
          <w:color w:val="auto"/>
          <w:u w:val="none"/>
        </w:rPr>
        <w:t xml:space="preserve">. </w:t>
      </w:r>
      <w:r w:rsidR="00F6376F" w:rsidRPr="0047639E">
        <w:rPr>
          <w:rFonts w:ascii="Times New Roman" w:hAnsi="Times New Roman" w:cs="Times New Roman"/>
        </w:rPr>
        <w:br/>
      </w:r>
    </w:p>
    <w:p w14:paraId="6D2BB787" w14:textId="0DBB1785" w:rsidR="00A46493" w:rsidRPr="0047639E" w:rsidRDefault="00F6376F" w:rsidP="00AA19AA">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H12/1124 </w:t>
      </w:r>
      <w:r w:rsidR="00256430" w:rsidRPr="0047639E">
        <w:rPr>
          <w:rFonts w:ascii="Times New Roman" w:hAnsi="Times New Roman" w:cs="Times New Roman"/>
          <w:b/>
        </w:rPr>
        <w:tab/>
      </w:r>
      <w:r w:rsidRPr="0047639E">
        <w:rPr>
          <w:rFonts w:ascii="Times New Roman" w:hAnsi="Times New Roman" w:cs="Times New Roman"/>
          <w:b/>
          <w:u w:val="single"/>
        </w:rPr>
        <w:t>SEAN WALSH PARK PAVILLION PART 8 - FOR APPROVAL</w:t>
      </w:r>
    </w:p>
    <w:p w14:paraId="326ED4BF" w14:textId="77777777" w:rsidR="00AA19AA" w:rsidRDefault="00AA19AA" w:rsidP="00AA19AA">
      <w:pPr>
        <w:pStyle w:val="Heading3"/>
        <w:spacing w:before="0" w:line="240" w:lineRule="auto"/>
        <w:ind w:left="720"/>
        <w:rPr>
          <w:rFonts w:ascii="Times New Roman" w:hAnsi="Times New Roman" w:cs="Times New Roman"/>
          <w:b/>
          <w:bCs/>
        </w:rPr>
      </w:pPr>
      <w:r w:rsidRPr="00D247C3">
        <w:rPr>
          <w:rFonts w:ascii="Times New Roman" w:hAnsi="Times New Roman" w:cs="Times New Roman"/>
        </w:rPr>
        <w:t>The following report by the Chief Executive, which had been circulated, w</w:t>
      </w:r>
      <w:r>
        <w:rPr>
          <w:rFonts w:ascii="Times New Roman" w:hAnsi="Times New Roman" w:cs="Times New Roman"/>
        </w:rPr>
        <w:t>as</w:t>
      </w:r>
      <w:r w:rsidRPr="00D247C3">
        <w:rPr>
          <w:rFonts w:ascii="Times New Roman" w:hAnsi="Times New Roman" w:cs="Times New Roman"/>
        </w:rPr>
        <w:t xml:space="preserve"> presented by</w:t>
      </w:r>
      <w:r w:rsidRPr="00D247C3">
        <w:rPr>
          <w:rFonts w:ascii="Times New Roman" w:hAnsi="Times New Roman" w:cs="Times New Roman"/>
          <w:bCs/>
        </w:rPr>
        <w:t xml:space="preserve"> </w:t>
      </w:r>
      <w:r w:rsidRPr="0047639E">
        <w:rPr>
          <w:rStyle w:val="Hyperlink"/>
          <w:rFonts w:ascii="Times New Roman" w:hAnsi="Times New Roman" w:cs="Times New Roman"/>
          <w:color w:val="auto"/>
          <w:u w:val="none"/>
        </w:rPr>
        <w:t xml:space="preserve">Ms. T. Walsh, Director for Environment, Climate Change and Water, </w:t>
      </w:r>
      <w:r w:rsidRPr="00D247C3">
        <w:rPr>
          <w:rFonts w:ascii="Times New Roman" w:hAnsi="Times New Roman" w:cs="Times New Roman"/>
        </w:rPr>
        <w:t>and w</w:t>
      </w:r>
      <w:r>
        <w:rPr>
          <w:rFonts w:ascii="Times New Roman" w:hAnsi="Times New Roman" w:cs="Times New Roman"/>
        </w:rPr>
        <w:t>as</w:t>
      </w:r>
      <w:r w:rsidRPr="00D247C3">
        <w:rPr>
          <w:rFonts w:ascii="Times New Roman" w:hAnsi="Times New Roman" w:cs="Times New Roman"/>
        </w:rPr>
        <w:t xml:space="preserve"> </w:t>
      </w:r>
      <w:r w:rsidRPr="00D247C3">
        <w:rPr>
          <w:rFonts w:ascii="Times New Roman" w:hAnsi="Times New Roman" w:cs="Times New Roman"/>
          <w:b/>
          <w:bCs/>
        </w:rPr>
        <w:t>CONSIDERED</w:t>
      </w:r>
    </w:p>
    <w:p w14:paraId="0E4C25C1" w14:textId="77777777" w:rsidR="00AA19AA" w:rsidRPr="00D247C3" w:rsidRDefault="00AA19AA" w:rsidP="00AA19AA">
      <w:pPr>
        <w:pStyle w:val="Heading3"/>
        <w:spacing w:before="0" w:line="240" w:lineRule="auto"/>
        <w:ind w:left="720"/>
        <w:rPr>
          <w:rFonts w:ascii="Times New Roman" w:hAnsi="Times New Roman" w:cs="Times New Roman"/>
        </w:rPr>
      </w:pPr>
    </w:p>
    <w:p w14:paraId="187DCA20" w14:textId="5FE92EB0" w:rsidR="001A7F9B" w:rsidRDefault="00F6376F" w:rsidP="00AA19AA">
      <w:pPr>
        <w:spacing w:after="0" w:line="240" w:lineRule="auto"/>
        <w:ind w:left="720"/>
        <w:rPr>
          <w:rStyle w:val="Hyperlink"/>
          <w:rFonts w:ascii="Times New Roman" w:hAnsi="Times New Roman" w:cs="Times New Roman"/>
          <w:color w:val="auto"/>
          <w:u w:val="none"/>
        </w:rPr>
      </w:pPr>
      <w:hyperlink r:id="rId42" w:history="1">
        <w:r w:rsidRPr="0047639E">
          <w:rPr>
            <w:rStyle w:val="Hyperlink"/>
            <w:rFonts w:ascii="Times New Roman" w:hAnsi="Times New Roman" w:cs="Times New Roman"/>
          </w:rPr>
          <w:t>H12(a)Presentation Pavillion Part 8s</w:t>
        </w:r>
      </w:hyperlink>
      <w:r w:rsidRPr="0047639E">
        <w:rPr>
          <w:rFonts w:ascii="Times New Roman" w:hAnsi="Times New Roman" w:cs="Times New Roman"/>
        </w:rPr>
        <w:br/>
      </w:r>
      <w:hyperlink r:id="rId43" w:history="1">
        <w:r w:rsidRPr="0047639E">
          <w:rPr>
            <w:rStyle w:val="Hyperlink"/>
            <w:rFonts w:ascii="Times New Roman" w:hAnsi="Times New Roman" w:cs="Times New Roman"/>
          </w:rPr>
          <w:t>H12(b) CE Report SWP Pavillion Part 8</w:t>
        </w:r>
      </w:hyperlink>
      <w:r w:rsidRPr="0047639E">
        <w:rPr>
          <w:rFonts w:ascii="Times New Roman" w:hAnsi="Times New Roman" w:cs="Times New Roman"/>
        </w:rPr>
        <w:br/>
      </w:r>
      <w:r w:rsidR="001A7F9B" w:rsidRPr="0047639E">
        <w:rPr>
          <w:rFonts w:ascii="Times New Roman" w:hAnsi="Times New Roman" w:cs="Times New Roman"/>
        </w:rPr>
        <w:br/>
      </w:r>
      <w:r w:rsidR="00AA19AA">
        <w:rPr>
          <w:rStyle w:val="Hyperlink"/>
          <w:rFonts w:ascii="Times New Roman" w:hAnsi="Times New Roman" w:cs="Times New Roman"/>
          <w:color w:val="auto"/>
          <w:u w:val="none"/>
        </w:rPr>
        <w:t xml:space="preserve">The report </w:t>
      </w:r>
      <w:r w:rsidR="001A7F9B" w:rsidRPr="0047639E">
        <w:rPr>
          <w:rStyle w:val="Hyperlink"/>
          <w:rFonts w:ascii="Times New Roman" w:hAnsi="Times New Roman" w:cs="Times New Roman"/>
          <w:color w:val="auto"/>
          <w:u w:val="none"/>
        </w:rPr>
        <w:t>was proposed by Councillor</w:t>
      </w:r>
      <w:r w:rsidR="008A4270" w:rsidRPr="0047639E">
        <w:rPr>
          <w:rStyle w:val="Hyperlink"/>
          <w:rFonts w:ascii="Times New Roman" w:hAnsi="Times New Roman" w:cs="Times New Roman"/>
          <w:color w:val="auto"/>
          <w:u w:val="none"/>
        </w:rPr>
        <w:t xml:space="preserve"> Baby Pereppadan</w:t>
      </w:r>
      <w:r w:rsidR="001A7F9B" w:rsidRPr="0047639E">
        <w:rPr>
          <w:rStyle w:val="Hyperlink"/>
          <w:rFonts w:ascii="Times New Roman" w:hAnsi="Times New Roman" w:cs="Times New Roman"/>
          <w:color w:val="auto"/>
          <w:u w:val="none"/>
        </w:rPr>
        <w:t xml:space="preserve">, seconded by Councillor </w:t>
      </w:r>
      <w:r w:rsidR="008A4270" w:rsidRPr="0047639E">
        <w:rPr>
          <w:rStyle w:val="Hyperlink"/>
          <w:rFonts w:ascii="Times New Roman" w:hAnsi="Times New Roman" w:cs="Times New Roman"/>
          <w:color w:val="auto"/>
          <w:u w:val="none"/>
        </w:rPr>
        <w:t>L. Dunne</w:t>
      </w:r>
      <w:r w:rsidR="001632FA">
        <w:rPr>
          <w:rStyle w:val="Hyperlink"/>
          <w:rFonts w:ascii="Times New Roman" w:hAnsi="Times New Roman" w:cs="Times New Roman"/>
          <w:color w:val="auto"/>
          <w:u w:val="none"/>
        </w:rPr>
        <w:t xml:space="preserve"> and</w:t>
      </w:r>
      <w:r w:rsidR="001A7F9B" w:rsidRPr="0047639E">
        <w:rPr>
          <w:rStyle w:val="Hyperlink"/>
          <w:rFonts w:ascii="Times New Roman" w:hAnsi="Times New Roman" w:cs="Times New Roman"/>
          <w:color w:val="auto"/>
          <w:u w:val="none"/>
        </w:rPr>
        <w:t xml:space="preserve"> </w:t>
      </w:r>
      <w:r w:rsidR="001A7F9B" w:rsidRPr="0047639E">
        <w:rPr>
          <w:rStyle w:val="Hyperlink"/>
          <w:rFonts w:ascii="Times New Roman" w:hAnsi="Times New Roman" w:cs="Times New Roman"/>
          <w:b/>
          <w:bCs/>
          <w:color w:val="auto"/>
          <w:u w:val="none"/>
        </w:rPr>
        <w:t>AGREED</w:t>
      </w:r>
      <w:r w:rsidR="001A7F9B" w:rsidRPr="0047639E">
        <w:rPr>
          <w:rStyle w:val="Hyperlink"/>
          <w:rFonts w:ascii="Times New Roman" w:hAnsi="Times New Roman" w:cs="Times New Roman"/>
          <w:color w:val="auto"/>
          <w:u w:val="none"/>
        </w:rPr>
        <w:t>.</w:t>
      </w:r>
    </w:p>
    <w:p w14:paraId="2901B509" w14:textId="77777777" w:rsidR="00AA19AA" w:rsidRPr="0047639E" w:rsidRDefault="00AA19AA" w:rsidP="00AA19AA">
      <w:pPr>
        <w:spacing w:after="0" w:line="240" w:lineRule="auto"/>
        <w:ind w:left="720"/>
        <w:rPr>
          <w:rFonts w:ascii="Times New Roman" w:hAnsi="Times New Roman" w:cs="Times New Roman"/>
        </w:rPr>
      </w:pPr>
    </w:p>
    <w:p w14:paraId="204BC5C1" w14:textId="07BBCCFF" w:rsidR="00A46493" w:rsidRPr="0047639E" w:rsidRDefault="00F6376F" w:rsidP="00AA19AA">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H13/1124 </w:t>
      </w:r>
      <w:r w:rsidR="00256430" w:rsidRPr="0047639E">
        <w:rPr>
          <w:rFonts w:ascii="Times New Roman" w:hAnsi="Times New Roman" w:cs="Times New Roman"/>
          <w:b/>
        </w:rPr>
        <w:tab/>
      </w:r>
      <w:r w:rsidRPr="0047639E">
        <w:rPr>
          <w:rFonts w:ascii="Times New Roman" w:hAnsi="Times New Roman" w:cs="Times New Roman"/>
          <w:b/>
          <w:u w:val="single"/>
        </w:rPr>
        <w:t>KILTIPPER PARK PAVILLION PART 8 - FOR APPROVAL</w:t>
      </w:r>
    </w:p>
    <w:p w14:paraId="3277C838" w14:textId="77777777" w:rsidR="00AA19AA" w:rsidRDefault="00AA19AA" w:rsidP="00AA19AA">
      <w:pPr>
        <w:pStyle w:val="Heading3"/>
        <w:spacing w:before="0" w:line="240" w:lineRule="auto"/>
        <w:ind w:left="720"/>
        <w:rPr>
          <w:rFonts w:ascii="Times New Roman" w:hAnsi="Times New Roman" w:cs="Times New Roman"/>
          <w:b/>
          <w:bCs/>
        </w:rPr>
      </w:pPr>
      <w:r w:rsidRPr="00D247C3">
        <w:rPr>
          <w:rFonts w:ascii="Times New Roman" w:hAnsi="Times New Roman" w:cs="Times New Roman"/>
        </w:rPr>
        <w:t>The following report by the Chief Executive, which had been circulated, w</w:t>
      </w:r>
      <w:r>
        <w:rPr>
          <w:rFonts w:ascii="Times New Roman" w:hAnsi="Times New Roman" w:cs="Times New Roman"/>
        </w:rPr>
        <w:t>as</w:t>
      </w:r>
      <w:r w:rsidRPr="00D247C3">
        <w:rPr>
          <w:rFonts w:ascii="Times New Roman" w:hAnsi="Times New Roman" w:cs="Times New Roman"/>
        </w:rPr>
        <w:t xml:space="preserve"> presented by</w:t>
      </w:r>
      <w:r w:rsidRPr="00D247C3">
        <w:rPr>
          <w:rFonts w:ascii="Times New Roman" w:hAnsi="Times New Roman" w:cs="Times New Roman"/>
          <w:bCs/>
        </w:rPr>
        <w:t xml:space="preserve"> </w:t>
      </w:r>
      <w:r w:rsidRPr="0047639E">
        <w:rPr>
          <w:rStyle w:val="Hyperlink"/>
          <w:rFonts w:ascii="Times New Roman" w:hAnsi="Times New Roman" w:cs="Times New Roman"/>
          <w:color w:val="auto"/>
          <w:u w:val="none"/>
        </w:rPr>
        <w:t xml:space="preserve">Ms. T. Walsh, Director for Environment, Climate Change and Water, </w:t>
      </w:r>
      <w:r w:rsidRPr="00D247C3">
        <w:rPr>
          <w:rFonts w:ascii="Times New Roman" w:hAnsi="Times New Roman" w:cs="Times New Roman"/>
        </w:rPr>
        <w:t>and w</w:t>
      </w:r>
      <w:r>
        <w:rPr>
          <w:rFonts w:ascii="Times New Roman" w:hAnsi="Times New Roman" w:cs="Times New Roman"/>
        </w:rPr>
        <w:t>as</w:t>
      </w:r>
      <w:r w:rsidRPr="00D247C3">
        <w:rPr>
          <w:rFonts w:ascii="Times New Roman" w:hAnsi="Times New Roman" w:cs="Times New Roman"/>
        </w:rPr>
        <w:t xml:space="preserve"> </w:t>
      </w:r>
      <w:r w:rsidRPr="00D247C3">
        <w:rPr>
          <w:rFonts w:ascii="Times New Roman" w:hAnsi="Times New Roman" w:cs="Times New Roman"/>
          <w:b/>
          <w:bCs/>
        </w:rPr>
        <w:t>CONSIDERED</w:t>
      </w:r>
    </w:p>
    <w:p w14:paraId="08B70F73" w14:textId="77777777" w:rsidR="00AA19AA" w:rsidRDefault="00AA19AA" w:rsidP="00AA19AA">
      <w:pPr>
        <w:pStyle w:val="Heading3"/>
        <w:spacing w:before="0" w:line="240" w:lineRule="auto"/>
        <w:ind w:left="720"/>
        <w:rPr>
          <w:rFonts w:ascii="Times New Roman" w:hAnsi="Times New Roman" w:cs="Times New Roman"/>
          <w:b/>
          <w:bCs/>
        </w:rPr>
      </w:pPr>
    </w:p>
    <w:p w14:paraId="286FCAE0" w14:textId="0FB0F6E6" w:rsidR="001A7F9B" w:rsidRPr="0047639E" w:rsidRDefault="00F6376F" w:rsidP="00AA19AA">
      <w:pPr>
        <w:spacing w:after="0" w:line="240" w:lineRule="auto"/>
        <w:ind w:left="720"/>
        <w:rPr>
          <w:rStyle w:val="Hyperlink"/>
          <w:rFonts w:ascii="Times New Roman" w:hAnsi="Times New Roman" w:cs="Times New Roman"/>
        </w:rPr>
      </w:pPr>
      <w:hyperlink r:id="rId44" w:history="1">
        <w:r w:rsidRPr="0047639E">
          <w:rPr>
            <w:rStyle w:val="Hyperlink"/>
            <w:rFonts w:ascii="Times New Roman" w:hAnsi="Times New Roman" w:cs="Times New Roman"/>
          </w:rPr>
          <w:t>H13(a) Presentation Pavillion Part 8s</w:t>
        </w:r>
      </w:hyperlink>
      <w:r w:rsidRPr="0047639E">
        <w:rPr>
          <w:rFonts w:ascii="Times New Roman" w:hAnsi="Times New Roman" w:cs="Times New Roman"/>
        </w:rPr>
        <w:br/>
      </w:r>
      <w:hyperlink r:id="rId45" w:history="1">
        <w:r w:rsidRPr="0047639E">
          <w:rPr>
            <w:rStyle w:val="Hyperlink"/>
            <w:rFonts w:ascii="Times New Roman" w:hAnsi="Times New Roman" w:cs="Times New Roman"/>
          </w:rPr>
          <w:t>H13(b) CE Report Kiltipper Park Pavillion part 8</w:t>
        </w:r>
      </w:hyperlink>
    </w:p>
    <w:p w14:paraId="15C54336" w14:textId="77777777" w:rsidR="00AA19AA" w:rsidRDefault="00AA19AA" w:rsidP="00AA19AA">
      <w:pPr>
        <w:spacing w:after="0" w:line="240" w:lineRule="auto"/>
        <w:ind w:left="720"/>
        <w:rPr>
          <w:rStyle w:val="Hyperlink"/>
          <w:rFonts w:ascii="Times New Roman" w:hAnsi="Times New Roman" w:cs="Times New Roman"/>
          <w:color w:val="auto"/>
          <w:u w:val="none"/>
        </w:rPr>
      </w:pPr>
    </w:p>
    <w:p w14:paraId="15EE4E43" w14:textId="42173FFC" w:rsidR="00A46493" w:rsidRPr="0047639E" w:rsidRDefault="001A7F9B" w:rsidP="00AA19AA">
      <w:pPr>
        <w:spacing w:after="0" w:line="240" w:lineRule="auto"/>
        <w:ind w:left="720"/>
        <w:rPr>
          <w:rFonts w:ascii="Times New Roman" w:hAnsi="Times New Roman" w:cs="Times New Roman"/>
        </w:rPr>
      </w:pPr>
      <w:r w:rsidRPr="0047639E">
        <w:rPr>
          <w:rStyle w:val="Hyperlink"/>
          <w:rFonts w:ascii="Times New Roman" w:hAnsi="Times New Roman" w:cs="Times New Roman"/>
          <w:color w:val="auto"/>
          <w:u w:val="none"/>
        </w:rPr>
        <w:t xml:space="preserve">The report proposed by Councillor </w:t>
      </w:r>
      <w:r w:rsidR="008A4270" w:rsidRPr="0047639E">
        <w:rPr>
          <w:rStyle w:val="Hyperlink"/>
          <w:rFonts w:ascii="Times New Roman" w:hAnsi="Times New Roman" w:cs="Times New Roman"/>
          <w:color w:val="auto"/>
          <w:u w:val="none"/>
        </w:rPr>
        <w:t>Baby Pereppadan</w:t>
      </w:r>
      <w:r w:rsidRPr="0047639E">
        <w:rPr>
          <w:rStyle w:val="Hyperlink"/>
          <w:rFonts w:ascii="Times New Roman" w:hAnsi="Times New Roman" w:cs="Times New Roman"/>
          <w:color w:val="auto"/>
          <w:u w:val="none"/>
        </w:rPr>
        <w:t xml:space="preserve">, seconded by Councillor </w:t>
      </w:r>
      <w:r w:rsidR="008A4270" w:rsidRPr="0047639E">
        <w:rPr>
          <w:rStyle w:val="Hyperlink"/>
          <w:rFonts w:ascii="Times New Roman" w:hAnsi="Times New Roman" w:cs="Times New Roman"/>
          <w:color w:val="auto"/>
          <w:u w:val="none"/>
        </w:rPr>
        <w:t>P. Holohan</w:t>
      </w:r>
      <w:r w:rsidR="001632FA">
        <w:rPr>
          <w:rStyle w:val="Hyperlink"/>
          <w:rFonts w:ascii="Times New Roman" w:hAnsi="Times New Roman" w:cs="Times New Roman"/>
          <w:color w:val="auto"/>
          <w:u w:val="none"/>
        </w:rPr>
        <w:t xml:space="preserve"> and </w:t>
      </w:r>
      <w:r w:rsidRPr="0047639E">
        <w:rPr>
          <w:rStyle w:val="Hyperlink"/>
          <w:rFonts w:ascii="Times New Roman" w:hAnsi="Times New Roman" w:cs="Times New Roman"/>
          <w:b/>
          <w:bCs/>
          <w:color w:val="auto"/>
          <w:u w:val="none"/>
        </w:rPr>
        <w:t>AGREED</w:t>
      </w:r>
      <w:r w:rsidRPr="0047639E">
        <w:rPr>
          <w:rStyle w:val="Hyperlink"/>
          <w:rFonts w:ascii="Times New Roman" w:hAnsi="Times New Roman" w:cs="Times New Roman"/>
          <w:color w:val="auto"/>
          <w:u w:val="none"/>
        </w:rPr>
        <w:t>.</w:t>
      </w:r>
      <w:r w:rsidR="00F6376F" w:rsidRPr="0047639E">
        <w:rPr>
          <w:rFonts w:ascii="Times New Roman" w:hAnsi="Times New Roman" w:cs="Times New Roman"/>
        </w:rPr>
        <w:br/>
      </w:r>
    </w:p>
    <w:p w14:paraId="144B36EC" w14:textId="362BDC35" w:rsidR="00A46493" w:rsidRPr="0047639E" w:rsidRDefault="00F6376F" w:rsidP="00AA19AA">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H14/1124 </w:t>
      </w:r>
      <w:r w:rsidR="00256430" w:rsidRPr="0047639E">
        <w:rPr>
          <w:rFonts w:ascii="Times New Roman" w:hAnsi="Times New Roman" w:cs="Times New Roman"/>
          <w:b/>
        </w:rPr>
        <w:tab/>
      </w:r>
      <w:r w:rsidRPr="0047639E">
        <w:rPr>
          <w:rFonts w:ascii="Times New Roman" w:hAnsi="Times New Roman" w:cs="Times New Roman"/>
          <w:b/>
          <w:u w:val="single"/>
        </w:rPr>
        <w:t>COLLINSTOWN PARK PAVILLION PART 8 - FOR APPROVAL</w:t>
      </w:r>
    </w:p>
    <w:p w14:paraId="02121DB0" w14:textId="77777777" w:rsidR="00AA19AA" w:rsidRDefault="00AA19AA" w:rsidP="00AA19AA">
      <w:pPr>
        <w:pStyle w:val="Heading3"/>
        <w:spacing w:before="0" w:line="240" w:lineRule="auto"/>
        <w:ind w:left="720"/>
        <w:rPr>
          <w:rFonts w:ascii="Times New Roman" w:hAnsi="Times New Roman" w:cs="Times New Roman"/>
          <w:b/>
          <w:bCs/>
        </w:rPr>
      </w:pPr>
      <w:r w:rsidRPr="00D247C3">
        <w:rPr>
          <w:rFonts w:ascii="Times New Roman" w:hAnsi="Times New Roman" w:cs="Times New Roman"/>
        </w:rPr>
        <w:t>The following report by the Chief Executive, which had been circulated, w</w:t>
      </w:r>
      <w:r>
        <w:rPr>
          <w:rFonts w:ascii="Times New Roman" w:hAnsi="Times New Roman" w:cs="Times New Roman"/>
        </w:rPr>
        <w:t>as</w:t>
      </w:r>
      <w:r w:rsidRPr="00D247C3">
        <w:rPr>
          <w:rFonts w:ascii="Times New Roman" w:hAnsi="Times New Roman" w:cs="Times New Roman"/>
        </w:rPr>
        <w:t xml:space="preserve"> presented by</w:t>
      </w:r>
      <w:r w:rsidRPr="00D247C3">
        <w:rPr>
          <w:rFonts w:ascii="Times New Roman" w:hAnsi="Times New Roman" w:cs="Times New Roman"/>
          <w:bCs/>
        </w:rPr>
        <w:t xml:space="preserve"> </w:t>
      </w:r>
      <w:r w:rsidRPr="0047639E">
        <w:rPr>
          <w:rStyle w:val="Hyperlink"/>
          <w:rFonts w:ascii="Times New Roman" w:hAnsi="Times New Roman" w:cs="Times New Roman"/>
          <w:color w:val="auto"/>
          <w:u w:val="none"/>
        </w:rPr>
        <w:t xml:space="preserve">Ms. T. Walsh, Director for Environment, Climate Change and Water, </w:t>
      </w:r>
      <w:r w:rsidRPr="00D247C3">
        <w:rPr>
          <w:rFonts w:ascii="Times New Roman" w:hAnsi="Times New Roman" w:cs="Times New Roman"/>
        </w:rPr>
        <w:t>and w</w:t>
      </w:r>
      <w:r>
        <w:rPr>
          <w:rFonts w:ascii="Times New Roman" w:hAnsi="Times New Roman" w:cs="Times New Roman"/>
        </w:rPr>
        <w:t>as</w:t>
      </w:r>
      <w:r w:rsidRPr="00D247C3">
        <w:rPr>
          <w:rFonts w:ascii="Times New Roman" w:hAnsi="Times New Roman" w:cs="Times New Roman"/>
        </w:rPr>
        <w:t xml:space="preserve"> </w:t>
      </w:r>
      <w:r w:rsidRPr="00D247C3">
        <w:rPr>
          <w:rFonts w:ascii="Times New Roman" w:hAnsi="Times New Roman" w:cs="Times New Roman"/>
          <w:b/>
          <w:bCs/>
        </w:rPr>
        <w:t>CONSIDERED</w:t>
      </w:r>
    </w:p>
    <w:p w14:paraId="10C94E09" w14:textId="77777777" w:rsidR="00AA19AA" w:rsidRDefault="00AA19AA" w:rsidP="00AA19AA">
      <w:pPr>
        <w:spacing w:after="0" w:line="240" w:lineRule="auto"/>
        <w:ind w:left="720"/>
      </w:pPr>
    </w:p>
    <w:p w14:paraId="2486C0F8" w14:textId="10FE8F3A" w:rsidR="00A46493" w:rsidRPr="0047639E" w:rsidRDefault="00F6376F" w:rsidP="00AA19AA">
      <w:pPr>
        <w:spacing w:after="0" w:line="240" w:lineRule="auto"/>
        <w:ind w:left="720"/>
        <w:rPr>
          <w:rFonts w:ascii="Times New Roman" w:hAnsi="Times New Roman" w:cs="Times New Roman"/>
        </w:rPr>
      </w:pPr>
      <w:hyperlink r:id="rId46" w:history="1">
        <w:r w:rsidRPr="0047639E">
          <w:rPr>
            <w:rStyle w:val="Hyperlink"/>
            <w:rFonts w:ascii="Times New Roman" w:hAnsi="Times New Roman" w:cs="Times New Roman"/>
          </w:rPr>
          <w:t>H14(a) Presentation Pavillion Part 8s</w:t>
        </w:r>
      </w:hyperlink>
      <w:r w:rsidRPr="0047639E">
        <w:rPr>
          <w:rFonts w:ascii="Times New Roman" w:hAnsi="Times New Roman" w:cs="Times New Roman"/>
        </w:rPr>
        <w:br/>
      </w:r>
      <w:hyperlink r:id="rId47" w:history="1">
        <w:r w:rsidRPr="0047639E">
          <w:rPr>
            <w:rStyle w:val="Hyperlink"/>
            <w:rFonts w:ascii="Times New Roman" w:hAnsi="Times New Roman" w:cs="Times New Roman"/>
          </w:rPr>
          <w:t>H14(b) CE Report Collinstown Pavillion Part 8</w:t>
        </w:r>
      </w:hyperlink>
      <w:r w:rsidRPr="0047639E">
        <w:rPr>
          <w:rFonts w:ascii="Times New Roman" w:hAnsi="Times New Roman" w:cs="Times New Roman"/>
        </w:rPr>
        <w:br/>
      </w:r>
    </w:p>
    <w:p w14:paraId="6B4BF990" w14:textId="7E9ACA81" w:rsidR="001A7F9B" w:rsidRDefault="00AA19AA" w:rsidP="00AA19AA">
      <w:pPr>
        <w:spacing w:after="0" w:line="240" w:lineRule="auto"/>
        <w:ind w:left="720"/>
        <w:rPr>
          <w:rStyle w:val="Hyperlink"/>
          <w:rFonts w:ascii="Times New Roman" w:hAnsi="Times New Roman" w:cs="Times New Roman"/>
          <w:color w:val="auto"/>
          <w:u w:val="none"/>
        </w:rPr>
      </w:pPr>
      <w:r>
        <w:rPr>
          <w:rStyle w:val="Hyperlink"/>
          <w:rFonts w:ascii="Times New Roman" w:hAnsi="Times New Roman" w:cs="Times New Roman"/>
          <w:color w:val="auto"/>
          <w:u w:val="none"/>
        </w:rPr>
        <w:t>The report was</w:t>
      </w:r>
      <w:r w:rsidR="001A7F9B" w:rsidRPr="0047639E">
        <w:rPr>
          <w:rStyle w:val="Hyperlink"/>
          <w:rFonts w:ascii="Times New Roman" w:hAnsi="Times New Roman" w:cs="Times New Roman"/>
          <w:color w:val="auto"/>
          <w:u w:val="none"/>
        </w:rPr>
        <w:t xml:space="preserve"> proposed by Councillor </w:t>
      </w:r>
      <w:r w:rsidR="008A4270" w:rsidRPr="0047639E">
        <w:rPr>
          <w:rStyle w:val="Hyperlink"/>
          <w:rFonts w:ascii="Times New Roman" w:hAnsi="Times New Roman" w:cs="Times New Roman"/>
          <w:color w:val="auto"/>
          <w:u w:val="none"/>
        </w:rPr>
        <w:t>Baby Pereppadan</w:t>
      </w:r>
      <w:r w:rsidR="001A7F9B" w:rsidRPr="0047639E">
        <w:rPr>
          <w:rStyle w:val="Hyperlink"/>
          <w:rFonts w:ascii="Times New Roman" w:hAnsi="Times New Roman" w:cs="Times New Roman"/>
          <w:color w:val="auto"/>
          <w:u w:val="none"/>
        </w:rPr>
        <w:t xml:space="preserve">, seconded by Councillor </w:t>
      </w:r>
      <w:r w:rsidR="008A4270" w:rsidRPr="0047639E">
        <w:rPr>
          <w:rStyle w:val="Hyperlink"/>
          <w:rFonts w:ascii="Times New Roman" w:hAnsi="Times New Roman" w:cs="Times New Roman"/>
          <w:color w:val="auto"/>
          <w:u w:val="none"/>
        </w:rPr>
        <w:t>N. Fennell</w:t>
      </w:r>
      <w:r w:rsidR="001632FA">
        <w:rPr>
          <w:rStyle w:val="Hyperlink"/>
          <w:rFonts w:ascii="Times New Roman" w:hAnsi="Times New Roman" w:cs="Times New Roman"/>
          <w:color w:val="auto"/>
          <w:u w:val="none"/>
        </w:rPr>
        <w:t xml:space="preserve"> and </w:t>
      </w:r>
      <w:r w:rsidR="001A7F9B" w:rsidRPr="0047639E">
        <w:rPr>
          <w:rStyle w:val="Hyperlink"/>
          <w:rFonts w:ascii="Times New Roman" w:hAnsi="Times New Roman" w:cs="Times New Roman"/>
          <w:b/>
          <w:bCs/>
          <w:color w:val="auto"/>
          <w:u w:val="none"/>
        </w:rPr>
        <w:t>AGREED</w:t>
      </w:r>
      <w:r w:rsidR="001A7F9B" w:rsidRPr="0047639E">
        <w:rPr>
          <w:rStyle w:val="Hyperlink"/>
          <w:rFonts w:ascii="Times New Roman" w:hAnsi="Times New Roman" w:cs="Times New Roman"/>
          <w:color w:val="auto"/>
          <w:u w:val="none"/>
        </w:rPr>
        <w:t>.</w:t>
      </w:r>
    </w:p>
    <w:p w14:paraId="25C0C83D" w14:textId="77777777" w:rsidR="00AA19AA" w:rsidRPr="0047639E" w:rsidRDefault="00AA19AA" w:rsidP="00AA19AA">
      <w:pPr>
        <w:spacing w:after="0" w:line="240" w:lineRule="auto"/>
        <w:ind w:left="720"/>
        <w:rPr>
          <w:rFonts w:ascii="Times New Roman" w:hAnsi="Times New Roman" w:cs="Times New Roman"/>
        </w:rPr>
      </w:pPr>
    </w:p>
    <w:p w14:paraId="44D917B6" w14:textId="55D380D3" w:rsidR="00A46493" w:rsidRPr="0047639E" w:rsidRDefault="00F6376F" w:rsidP="00AA19AA">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H15/1124 </w:t>
      </w:r>
      <w:r w:rsidR="00256430" w:rsidRPr="0047639E">
        <w:rPr>
          <w:rFonts w:ascii="Times New Roman" w:hAnsi="Times New Roman" w:cs="Times New Roman"/>
          <w:b/>
        </w:rPr>
        <w:tab/>
      </w:r>
      <w:r w:rsidRPr="0047639E">
        <w:rPr>
          <w:rFonts w:ascii="Times New Roman" w:hAnsi="Times New Roman" w:cs="Times New Roman"/>
          <w:b/>
          <w:u w:val="single"/>
        </w:rPr>
        <w:t>ARTHUR GRIFFITH PARK PAVILLION PART 8 - FOR APPROVAL</w:t>
      </w:r>
    </w:p>
    <w:p w14:paraId="62235F27" w14:textId="77777777" w:rsidR="00AA19AA" w:rsidRDefault="00AA19AA" w:rsidP="00AA19AA">
      <w:pPr>
        <w:pStyle w:val="Heading3"/>
        <w:spacing w:before="0" w:line="240" w:lineRule="auto"/>
        <w:ind w:left="720"/>
        <w:rPr>
          <w:rFonts w:ascii="Times New Roman" w:hAnsi="Times New Roman" w:cs="Times New Roman"/>
          <w:b/>
          <w:bCs/>
        </w:rPr>
      </w:pPr>
      <w:r w:rsidRPr="00D247C3">
        <w:rPr>
          <w:rFonts w:ascii="Times New Roman" w:hAnsi="Times New Roman" w:cs="Times New Roman"/>
        </w:rPr>
        <w:t>The following report by the Chief Executive, which had been circulated, w</w:t>
      </w:r>
      <w:r>
        <w:rPr>
          <w:rFonts w:ascii="Times New Roman" w:hAnsi="Times New Roman" w:cs="Times New Roman"/>
        </w:rPr>
        <w:t>as</w:t>
      </w:r>
      <w:r w:rsidRPr="00D247C3">
        <w:rPr>
          <w:rFonts w:ascii="Times New Roman" w:hAnsi="Times New Roman" w:cs="Times New Roman"/>
        </w:rPr>
        <w:t xml:space="preserve"> presented by</w:t>
      </w:r>
      <w:r w:rsidRPr="00D247C3">
        <w:rPr>
          <w:rFonts w:ascii="Times New Roman" w:hAnsi="Times New Roman" w:cs="Times New Roman"/>
          <w:bCs/>
        </w:rPr>
        <w:t xml:space="preserve"> </w:t>
      </w:r>
      <w:r w:rsidRPr="0047639E">
        <w:rPr>
          <w:rStyle w:val="Hyperlink"/>
          <w:rFonts w:ascii="Times New Roman" w:hAnsi="Times New Roman" w:cs="Times New Roman"/>
          <w:color w:val="auto"/>
          <w:u w:val="none"/>
        </w:rPr>
        <w:t xml:space="preserve">Ms. T. Walsh, Director for Environment, Climate Change and Water, </w:t>
      </w:r>
      <w:r w:rsidRPr="00D247C3">
        <w:rPr>
          <w:rFonts w:ascii="Times New Roman" w:hAnsi="Times New Roman" w:cs="Times New Roman"/>
        </w:rPr>
        <w:t>and w</w:t>
      </w:r>
      <w:r>
        <w:rPr>
          <w:rFonts w:ascii="Times New Roman" w:hAnsi="Times New Roman" w:cs="Times New Roman"/>
        </w:rPr>
        <w:t>as</w:t>
      </w:r>
      <w:r w:rsidRPr="00D247C3">
        <w:rPr>
          <w:rFonts w:ascii="Times New Roman" w:hAnsi="Times New Roman" w:cs="Times New Roman"/>
        </w:rPr>
        <w:t xml:space="preserve"> </w:t>
      </w:r>
      <w:r w:rsidRPr="00D247C3">
        <w:rPr>
          <w:rFonts w:ascii="Times New Roman" w:hAnsi="Times New Roman" w:cs="Times New Roman"/>
          <w:b/>
          <w:bCs/>
        </w:rPr>
        <w:t>CONSIDERED</w:t>
      </w:r>
    </w:p>
    <w:p w14:paraId="4708B1BF" w14:textId="77777777" w:rsidR="00AA19AA" w:rsidRDefault="00AA19AA" w:rsidP="00AA19AA">
      <w:pPr>
        <w:spacing w:after="0" w:line="240" w:lineRule="auto"/>
        <w:ind w:left="720"/>
      </w:pPr>
    </w:p>
    <w:p w14:paraId="23B67BD1" w14:textId="23747DBE" w:rsidR="001A7F9B" w:rsidRPr="0047639E" w:rsidRDefault="00F6376F" w:rsidP="00AA19AA">
      <w:pPr>
        <w:spacing w:after="0" w:line="240" w:lineRule="auto"/>
        <w:ind w:left="720"/>
        <w:rPr>
          <w:rStyle w:val="Hyperlink"/>
          <w:rFonts w:ascii="Times New Roman" w:hAnsi="Times New Roman" w:cs="Times New Roman"/>
        </w:rPr>
      </w:pPr>
      <w:hyperlink r:id="rId48" w:history="1">
        <w:r w:rsidRPr="0047639E">
          <w:rPr>
            <w:rStyle w:val="Hyperlink"/>
            <w:rFonts w:ascii="Times New Roman" w:hAnsi="Times New Roman" w:cs="Times New Roman"/>
          </w:rPr>
          <w:t>H15(a) Presentation Pavillion Part 8s</w:t>
        </w:r>
      </w:hyperlink>
      <w:r w:rsidRPr="0047639E">
        <w:rPr>
          <w:rFonts w:ascii="Times New Roman" w:hAnsi="Times New Roman" w:cs="Times New Roman"/>
        </w:rPr>
        <w:br/>
      </w:r>
      <w:hyperlink r:id="rId49" w:history="1">
        <w:r w:rsidRPr="0047639E">
          <w:rPr>
            <w:rStyle w:val="Hyperlink"/>
            <w:rFonts w:ascii="Times New Roman" w:hAnsi="Times New Roman" w:cs="Times New Roman"/>
          </w:rPr>
          <w:t>H15(b) CE Report GVP AGP Pavillion Part 8</w:t>
        </w:r>
      </w:hyperlink>
    </w:p>
    <w:p w14:paraId="455A064F" w14:textId="77777777" w:rsidR="00AA19AA" w:rsidRDefault="00AA19AA" w:rsidP="00AA19AA">
      <w:pPr>
        <w:spacing w:after="0" w:line="240" w:lineRule="auto"/>
        <w:ind w:left="720"/>
        <w:rPr>
          <w:rStyle w:val="Hyperlink"/>
          <w:rFonts w:ascii="Times New Roman" w:hAnsi="Times New Roman" w:cs="Times New Roman"/>
          <w:color w:val="auto"/>
          <w:u w:val="none"/>
        </w:rPr>
      </w:pPr>
    </w:p>
    <w:p w14:paraId="576F763C" w14:textId="71543024" w:rsidR="00A46493" w:rsidRPr="0047639E" w:rsidRDefault="001A7F9B" w:rsidP="00AA19AA">
      <w:pPr>
        <w:spacing w:after="0" w:line="240" w:lineRule="auto"/>
        <w:ind w:left="720"/>
        <w:rPr>
          <w:rFonts w:ascii="Times New Roman" w:hAnsi="Times New Roman" w:cs="Times New Roman"/>
        </w:rPr>
      </w:pPr>
      <w:r w:rsidRPr="0047639E">
        <w:rPr>
          <w:rStyle w:val="Hyperlink"/>
          <w:rFonts w:ascii="Times New Roman" w:hAnsi="Times New Roman" w:cs="Times New Roman"/>
          <w:color w:val="auto"/>
          <w:u w:val="none"/>
        </w:rPr>
        <w:t xml:space="preserve">The report was proposed by Councillor </w:t>
      </w:r>
      <w:r w:rsidR="008A4270" w:rsidRPr="0047639E">
        <w:rPr>
          <w:rStyle w:val="Hyperlink"/>
          <w:rFonts w:ascii="Times New Roman" w:hAnsi="Times New Roman" w:cs="Times New Roman"/>
          <w:color w:val="auto"/>
          <w:u w:val="none"/>
        </w:rPr>
        <w:t>Baby Pereppadan</w:t>
      </w:r>
      <w:r w:rsidRPr="0047639E">
        <w:rPr>
          <w:rStyle w:val="Hyperlink"/>
          <w:rFonts w:ascii="Times New Roman" w:hAnsi="Times New Roman" w:cs="Times New Roman"/>
          <w:color w:val="auto"/>
          <w:u w:val="none"/>
        </w:rPr>
        <w:t xml:space="preserve">, seconded by Councillor </w:t>
      </w:r>
      <w:r w:rsidR="008A4270" w:rsidRPr="0047639E">
        <w:rPr>
          <w:rStyle w:val="Hyperlink"/>
          <w:rFonts w:ascii="Times New Roman" w:hAnsi="Times New Roman" w:cs="Times New Roman"/>
          <w:color w:val="auto"/>
          <w:u w:val="none"/>
        </w:rPr>
        <w:t>W. Carey</w:t>
      </w:r>
      <w:r w:rsidR="001632FA">
        <w:rPr>
          <w:rStyle w:val="Hyperlink"/>
          <w:rFonts w:ascii="Times New Roman" w:hAnsi="Times New Roman" w:cs="Times New Roman"/>
          <w:color w:val="auto"/>
          <w:u w:val="none"/>
        </w:rPr>
        <w:t xml:space="preserve"> and </w:t>
      </w:r>
      <w:r w:rsidRPr="0047639E">
        <w:rPr>
          <w:rStyle w:val="Hyperlink"/>
          <w:rFonts w:ascii="Times New Roman" w:hAnsi="Times New Roman" w:cs="Times New Roman"/>
          <w:b/>
          <w:bCs/>
          <w:color w:val="auto"/>
          <w:u w:val="none"/>
        </w:rPr>
        <w:t>AGREED</w:t>
      </w:r>
      <w:r w:rsidRPr="0047639E">
        <w:rPr>
          <w:rStyle w:val="Hyperlink"/>
          <w:rFonts w:ascii="Times New Roman" w:hAnsi="Times New Roman" w:cs="Times New Roman"/>
          <w:color w:val="auto"/>
          <w:u w:val="none"/>
        </w:rPr>
        <w:t>.</w:t>
      </w:r>
      <w:r w:rsidR="00F6376F" w:rsidRPr="0047639E">
        <w:rPr>
          <w:rFonts w:ascii="Times New Roman" w:hAnsi="Times New Roman" w:cs="Times New Roman"/>
        </w:rPr>
        <w:br/>
      </w:r>
    </w:p>
    <w:p w14:paraId="27914D9D" w14:textId="3BAFED03" w:rsidR="00A46493" w:rsidRPr="0047639E" w:rsidRDefault="00F6376F" w:rsidP="00AA19AA">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H16/1124 </w:t>
      </w:r>
      <w:r w:rsidR="00256430" w:rsidRPr="0047639E">
        <w:rPr>
          <w:rFonts w:ascii="Times New Roman" w:hAnsi="Times New Roman" w:cs="Times New Roman"/>
          <w:b/>
        </w:rPr>
        <w:tab/>
      </w:r>
      <w:r w:rsidRPr="0047639E">
        <w:rPr>
          <w:rFonts w:ascii="Times New Roman" w:hAnsi="Times New Roman" w:cs="Times New Roman"/>
          <w:b/>
          <w:u w:val="single"/>
        </w:rPr>
        <w:t>WILLSBROOK PARK PAVILLION PART 8 - FOR APPROVAL</w:t>
      </w:r>
    </w:p>
    <w:p w14:paraId="2B9457BA" w14:textId="77777777" w:rsidR="00AA19AA" w:rsidRDefault="00AA19AA" w:rsidP="00AA19AA">
      <w:pPr>
        <w:pStyle w:val="Heading3"/>
        <w:spacing w:before="0" w:line="240" w:lineRule="auto"/>
        <w:ind w:left="720"/>
        <w:rPr>
          <w:rFonts w:ascii="Times New Roman" w:hAnsi="Times New Roman" w:cs="Times New Roman"/>
          <w:b/>
          <w:bCs/>
        </w:rPr>
      </w:pPr>
      <w:r w:rsidRPr="00D247C3">
        <w:rPr>
          <w:rFonts w:ascii="Times New Roman" w:hAnsi="Times New Roman" w:cs="Times New Roman"/>
        </w:rPr>
        <w:t>The following report by the Chief Executive, which had been circulated, w</w:t>
      </w:r>
      <w:r>
        <w:rPr>
          <w:rFonts w:ascii="Times New Roman" w:hAnsi="Times New Roman" w:cs="Times New Roman"/>
        </w:rPr>
        <w:t>as</w:t>
      </w:r>
      <w:r w:rsidRPr="00D247C3">
        <w:rPr>
          <w:rFonts w:ascii="Times New Roman" w:hAnsi="Times New Roman" w:cs="Times New Roman"/>
        </w:rPr>
        <w:t xml:space="preserve"> presented by</w:t>
      </w:r>
      <w:r w:rsidRPr="00D247C3">
        <w:rPr>
          <w:rFonts w:ascii="Times New Roman" w:hAnsi="Times New Roman" w:cs="Times New Roman"/>
          <w:bCs/>
        </w:rPr>
        <w:t xml:space="preserve"> </w:t>
      </w:r>
      <w:r w:rsidRPr="0047639E">
        <w:rPr>
          <w:rStyle w:val="Hyperlink"/>
          <w:rFonts w:ascii="Times New Roman" w:hAnsi="Times New Roman" w:cs="Times New Roman"/>
          <w:color w:val="auto"/>
          <w:u w:val="none"/>
        </w:rPr>
        <w:t xml:space="preserve">Ms. T. Walsh, Director for Environment, Climate Change and Water, </w:t>
      </w:r>
      <w:r w:rsidRPr="00D247C3">
        <w:rPr>
          <w:rFonts w:ascii="Times New Roman" w:hAnsi="Times New Roman" w:cs="Times New Roman"/>
        </w:rPr>
        <w:t>and w</w:t>
      </w:r>
      <w:r>
        <w:rPr>
          <w:rFonts w:ascii="Times New Roman" w:hAnsi="Times New Roman" w:cs="Times New Roman"/>
        </w:rPr>
        <w:t>as</w:t>
      </w:r>
      <w:r w:rsidRPr="00D247C3">
        <w:rPr>
          <w:rFonts w:ascii="Times New Roman" w:hAnsi="Times New Roman" w:cs="Times New Roman"/>
        </w:rPr>
        <w:t xml:space="preserve"> </w:t>
      </w:r>
      <w:r w:rsidRPr="00D247C3">
        <w:rPr>
          <w:rFonts w:ascii="Times New Roman" w:hAnsi="Times New Roman" w:cs="Times New Roman"/>
          <w:b/>
          <w:bCs/>
        </w:rPr>
        <w:t>CONSIDERED</w:t>
      </w:r>
    </w:p>
    <w:p w14:paraId="74F649EB" w14:textId="77777777" w:rsidR="00AA19AA" w:rsidRDefault="00AA19AA" w:rsidP="00AA19AA">
      <w:pPr>
        <w:spacing w:after="0" w:line="240" w:lineRule="auto"/>
        <w:ind w:left="720"/>
      </w:pPr>
    </w:p>
    <w:p w14:paraId="63879710" w14:textId="45C7B8A8" w:rsidR="001A7F9B" w:rsidRPr="0047639E" w:rsidRDefault="00F6376F" w:rsidP="00AA19AA">
      <w:pPr>
        <w:spacing w:after="0" w:line="240" w:lineRule="auto"/>
        <w:ind w:left="720"/>
        <w:rPr>
          <w:rStyle w:val="Hyperlink"/>
          <w:rFonts w:ascii="Times New Roman" w:hAnsi="Times New Roman" w:cs="Times New Roman"/>
        </w:rPr>
      </w:pPr>
      <w:hyperlink r:id="rId50" w:history="1">
        <w:r w:rsidRPr="0047639E">
          <w:rPr>
            <w:rStyle w:val="Hyperlink"/>
            <w:rFonts w:ascii="Times New Roman" w:hAnsi="Times New Roman" w:cs="Times New Roman"/>
          </w:rPr>
          <w:t>H16(a) Presentation Pavillion Part 8s</w:t>
        </w:r>
      </w:hyperlink>
      <w:r w:rsidRPr="0047639E">
        <w:rPr>
          <w:rFonts w:ascii="Times New Roman" w:hAnsi="Times New Roman" w:cs="Times New Roman"/>
        </w:rPr>
        <w:br/>
      </w:r>
      <w:hyperlink r:id="rId51" w:history="1">
        <w:r w:rsidRPr="0047639E">
          <w:rPr>
            <w:rStyle w:val="Hyperlink"/>
            <w:rFonts w:ascii="Times New Roman" w:hAnsi="Times New Roman" w:cs="Times New Roman"/>
          </w:rPr>
          <w:t>H16(b) CE Report Willsbrook Pavillion Part 8</w:t>
        </w:r>
      </w:hyperlink>
    </w:p>
    <w:p w14:paraId="40636FC6" w14:textId="77777777" w:rsidR="00AA19AA" w:rsidRDefault="00AA19AA" w:rsidP="00AA19AA">
      <w:pPr>
        <w:spacing w:after="0" w:line="240" w:lineRule="auto"/>
        <w:ind w:left="720"/>
        <w:rPr>
          <w:rStyle w:val="Hyperlink"/>
          <w:rFonts w:ascii="Times New Roman" w:hAnsi="Times New Roman" w:cs="Times New Roman"/>
          <w:color w:val="auto"/>
          <w:u w:val="none"/>
        </w:rPr>
      </w:pPr>
    </w:p>
    <w:p w14:paraId="2285A92F" w14:textId="77777777" w:rsidR="002D6B9C" w:rsidRDefault="001A7F9B" w:rsidP="00AA19AA">
      <w:pPr>
        <w:spacing w:after="0" w:line="240" w:lineRule="auto"/>
        <w:ind w:left="720"/>
        <w:rPr>
          <w:rStyle w:val="Hyperlink"/>
          <w:rFonts w:ascii="Times New Roman" w:hAnsi="Times New Roman" w:cs="Times New Roman"/>
          <w:color w:val="auto"/>
          <w:u w:val="none"/>
        </w:rPr>
      </w:pPr>
      <w:r w:rsidRPr="0047639E">
        <w:rPr>
          <w:rStyle w:val="Hyperlink"/>
          <w:rFonts w:ascii="Times New Roman" w:hAnsi="Times New Roman" w:cs="Times New Roman"/>
          <w:color w:val="auto"/>
          <w:u w:val="none"/>
        </w:rPr>
        <w:t xml:space="preserve">The report was proposed by Councillor </w:t>
      </w:r>
      <w:r w:rsidR="008A4270" w:rsidRPr="0047639E">
        <w:rPr>
          <w:rStyle w:val="Hyperlink"/>
          <w:rFonts w:ascii="Times New Roman" w:hAnsi="Times New Roman" w:cs="Times New Roman"/>
          <w:color w:val="auto"/>
          <w:u w:val="none"/>
        </w:rPr>
        <w:t>Baby Pereppadan</w:t>
      </w:r>
      <w:r w:rsidRPr="0047639E">
        <w:rPr>
          <w:rStyle w:val="Hyperlink"/>
          <w:rFonts w:ascii="Times New Roman" w:hAnsi="Times New Roman" w:cs="Times New Roman"/>
          <w:color w:val="auto"/>
          <w:u w:val="none"/>
        </w:rPr>
        <w:t xml:space="preserve">, seconded by Councillor </w:t>
      </w:r>
      <w:r w:rsidR="008A4270" w:rsidRPr="0047639E">
        <w:rPr>
          <w:rStyle w:val="Hyperlink"/>
          <w:rFonts w:ascii="Times New Roman" w:hAnsi="Times New Roman" w:cs="Times New Roman"/>
          <w:color w:val="auto"/>
          <w:u w:val="none"/>
        </w:rPr>
        <w:t xml:space="preserve">J. Tuffy. </w:t>
      </w:r>
      <w:r w:rsidR="001632FA">
        <w:rPr>
          <w:rStyle w:val="Hyperlink"/>
          <w:rFonts w:ascii="Times New Roman" w:hAnsi="Times New Roman" w:cs="Times New Roman"/>
          <w:color w:val="auto"/>
          <w:u w:val="none"/>
        </w:rPr>
        <w:t xml:space="preserve">and </w:t>
      </w:r>
      <w:r w:rsidRPr="0047639E">
        <w:rPr>
          <w:rStyle w:val="Hyperlink"/>
          <w:rFonts w:ascii="Times New Roman" w:hAnsi="Times New Roman" w:cs="Times New Roman"/>
          <w:b/>
          <w:bCs/>
          <w:color w:val="auto"/>
          <w:u w:val="none"/>
        </w:rPr>
        <w:t>AGREED</w:t>
      </w:r>
      <w:r w:rsidRPr="0047639E">
        <w:rPr>
          <w:rStyle w:val="Hyperlink"/>
          <w:rFonts w:ascii="Times New Roman" w:hAnsi="Times New Roman" w:cs="Times New Roman"/>
          <w:color w:val="auto"/>
          <w:u w:val="none"/>
        </w:rPr>
        <w:t>.</w:t>
      </w:r>
    </w:p>
    <w:p w14:paraId="0C5B4379" w14:textId="7F5CB481" w:rsidR="00A46493" w:rsidRPr="0047639E" w:rsidRDefault="00F6376F" w:rsidP="00AA19AA">
      <w:pPr>
        <w:spacing w:after="0" w:line="240" w:lineRule="auto"/>
        <w:ind w:left="720"/>
        <w:rPr>
          <w:rFonts w:ascii="Times New Roman" w:hAnsi="Times New Roman" w:cs="Times New Roman"/>
        </w:rPr>
      </w:pPr>
      <w:r w:rsidRPr="0047639E">
        <w:rPr>
          <w:rFonts w:ascii="Times New Roman" w:hAnsi="Times New Roman" w:cs="Times New Roman"/>
        </w:rPr>
        <w:br/>
      </w:r>
    </w:p>
    <w:p w14:paraId="2BAB5059" w14:textId="2E79E14C" w:rsidR="00A46493" w:rsidRPr="0047639E" w:rsidRDefault="00F6376F" w:rsidP="00570FD4">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H17/1124 </w:t>
      </w:r>
      <w:r w:rsidR="00256430" w:rsidRPr="0047639E">
        <w:rPr>
          <w:rFonts w:ascii="Times New Roman" w:hAnsi="Times New Roman" w:cs="Times New Roman"/>
          <w:b/>
        </w:rPr>
        <w:tab/>
      </w:r>
      <w:r w:rsidRPr="0047639E">
        <w:rPr>
          <w:rFonts w:ascii="Times New Roman" w:hAnsi="Times New Roman" w:cs="Times New Roman"/>
          <w:b/>
          <w:u w:val="single"/>
        </w:rPr>
        <w:t>CLONBURRIS PPP PART 8- FOR APPROVAL</w:t>
      </w:r>
    </w:p>
    <w:p w14:paraId="59A7FA8A" w14:textId="2552FB6F" w:rsidR="00570FD4" w:rsidRPr="00570FD4" w:rsidRDefault="00570FD4" w:rsidP="00570FD4">
      <w:pPr>
        <w:spacing w:after="0" w:line="240" w:lineRule="auto"/>
        <w:ind w:left="716"/>
        <w:rPr>
          <w:rFonts w:ascii="Times New Roman" w:hAnsi="Times New Roman" w:cs="Times New Roman"/>
        </w:rPr>
      </w:pPr>
      <w:r w:rsidRPr="00570FD4">
        <w:rPr>
          <w:rFonts w:ascii="Times New Roman" w:hAnsi="Times New Roman" w:cs="Times New Roman"/>
        </w:rPr>
        <w:t xml:space="preserve">The following report by the Chief Executive, which had been circulated, was presented by Ms. E. Leech, </w:t>
      </w:r>
      <w:r w:rsidRPr="00570FD4">
        <w:rPr>
          <w:rFonts w:ascii="Times New Roman" w:hAnsi="Times New Roman" w:cs="Times New Roman"/>
          <w:bCs/>
        </w:rPr>
        <w:t>Director for Housing and Community Development</w:t>
      </w:r>
      <w:r w:rsidR="009E22FE">
        <w:rPr>
          <w:rFonts w:ascii="Times New Roman" w:hAnsi="Times New Roman" w:cs="Times New Roman"/>
        </w:rPr>
        <w:t xml:space="preserve"> and was </w:t>
      </w:r>
      <w:r w:rsidR="009E22FE" w:rsidRPr="009E22FE">
        <w:rPr>
          <w:rFonts w:ascii="Times New Roman" w:hAnsi="Times New Roman" w:cs="Times New Roman"/>
          <w:b/>
          <w:bCs/>
        </w:rPr>
        <w:t>CONDSIDERED.</w:t>
      </w:r>
    </w:p>
    <w:p w14:paraId="5950C98F" w14:textId="77777777" w:rsidR="00570FD4" w:rsidRPr="00570FD4" w:rsidRDefault="00570FD4" w:rsidP="00570FD4">
      <w:pPr>
        <w:spacing w:after="0" w:line="240" w:lineRule="auto"/>
        <w:ind w:left="716"/>
        <w:rPr>
          <w:rFonts w:ascii="Times New Roman" w:hAnsi="Times New Roman" w:cs="Times New Roman"/>
        </w:rPr>
      </w:pPr>
    </w:p>
    <w:p w14:paraId="40D69746" w14:textId="5547DB4C" w:rsidR="002D6B9C" w:rsidRPr="002D6B9C" w:rsidRDefault="002D6B9C" w:rsidP="00570FD4">
      <w:pPr>
        <w:spacing w:after="0" w:line="240" w:lineRule="auto"/>
        <w:ind w:left="716"/>
        <w:rPr>
          <w:rFonts w:ascii="Times New Roman" w:hAnsi="Times New Roman" w:cs="Times New Roman"/>
        </w:rPr>
      </w:pPr>
      <w:hyperlink r:id="rId52" w:history="1">
        <w:r w:rsidRPr="002D6B9C">
          <w:rPr>
            <w:rStyle w:val="Hyperlink"/>
            <w:rFonts w:ascii="Times New Roman" w:hAnsi="Times New Roman" w:cs="Times New Roman"/>
          </w:rPr>
          <w:t>H17 - Clonburris PPP - Part 8 Chief Executive Report</w:t>
        </w:r>
      </w:hyperlink>
    </w:p>
    <w:p w14:paraId="07DC9B88" w14:textId="7C4C2B7C" w:rsidR="008A4270" w:rsidRPr="0047639E" w:rsidRDefault="00F6376F" w:rsidP="00570FD4">
      <w:pPr>
        <w:spacing w:after="0" w:line="240" w:lineRule="auto"/>
        <w:ind w:left="716"/>
        <w:rPr>
          <w:rStyle w:val="Hyperlink"/>
          <w:rFonts w:ascii="Times New Roman" w:hAnsi="Times New Roman" w:cs="Times New Roman"/>
        </w:rPr>
      </w:pPr>
      <w:hyperlink r:id="rId53" w:history="1">
        <w:r w:rsidRPr="0047639E">
          <w:rPr>
            <w:rStyle w:val="Hyperlink"/>
            <w:rFonts w:ascii="Times New Roman" w:hAnsi="Times New Roman" w:cs="Times New Roman"/>
          </w:rPr>
          <w:t>H17- Clonburris PPP- Part 8 Presentation</w:t>
        </w:r>
      </w:hyperlink>
    </w:p>
    <w:p w14:paraId="0078C4CF" w14:textId="77777777" w:rsidR="00570FD4" w:rsidRDefault="00570FD4" w:rsidP="00570FD4">
      <w:pPr>
        <w:spacing w:after="0" w:line="240" w:lineRule="auto"/>
        <w:ind w:left="716"/>
        <w:rPr>
          <w:rStyle w:val="Hyperlink"/>
          <w:rFonts w:ascii="Times New Roman" w:hAnsi="Times New Roman" w:cs="Times New Roman"/>
          <w:color w:val="auto"/>
          <w:u w:val="none"/>
        </w:rPr>
      </w:pPr>
    </w:p>
    <w:p w14:paraId="5A9CF3CB" w14:textId="63E740E7" w:rsidR="008A4270" w:rsidRDefault="008A4270" w:rsidP="00570FD4">
      <w:pPr>
        <w:spacing w:after="0" w:line="240" w:lineRule="auto"/>
        <w:ind w:left="716"/>
        <w:rPr>
          <w:rStyle w:val="Hyperlink"/>
          <w:rFonts w:ascii="Times New Roman" w:hAnsi="Times New Roman" w:cs="Times New Roman"/>
          <w:color w:val="auto"/>
          <w:u w:val="none"/>
        </w:rPr>
      </w:pPr>
      <w:r w:rsidRPr="0047639E">
        <w:rPr>
          <w:rStyle w:val="Hyperlink"/>
          <w:rFonts w:ascii="Times New Roman" w:hAnsi="Times New Roman" w:cs="Times New Roman"/>
          <w:color w:val="auto"/>
          <w:u w:val="none"/>
        </w:rPr>
        <w:t>A discussion followed with contributions from Councillors</w:t>
      </w:r>
      <w:r w:rsidR="00D60972">
        <w:rPr>
          <w:rStyle w:val="Hyperlink"/>
          <w:rFonts w:ascii="Times New Roman" w:hAnsi="Times New Roman" w:cs="Times New Roman"/>
          <w:color w:val="auto"/>
          <w:u w:val="none"/>
        </w:rPr>
        <w:t xml:space="preserve"> L. Dunne, M. Johansson, W. Carey, E. Ó Broin, P. Gogarty, F. Timmons, C. Brady, P. Holohan, D. McManus, T. Costello and L. O’Toole</w:t>
      </w:r>
      <w:r w:rsidR="00570FD4">
        <w:rPr>
          <w:rStyle w:val="Hyperlink"/>
          <w:rFonts w:ascii="Times New Roman" w:hAnsi="Times New Roman" w:cs="Times New Roman"/>
          <w:color w:val="auto"/>
          <w:u w:val="none"/>
        </w:rPr>
        <w:t>.  Q</w:t>
      </w:r>
      <w:r w:rsidR="00D60972">
        <w:rPr>
          <w:rStyle w:val="Hyperlink"/>
          <w:rFonts w:ascii="Times New Roman" w:hAnsi="Times New Roman" w:cs="Times New Roman"/>
          <w:color w:val="auto"/>
          <w:u w:val="none"/>
        </w:rPr>
        <w:t xml:space="preserve">ueries </w:t>
      </w:r>
      <w:r w:rsidR="00570FD4">
        <w:rPr>
          <w:rStyle w:val="Hyperlink"/>
          <w:rFonts w:ascii="Times New Roman" w:hAnsi="Times New Roman" w:cs="Times New Roman"/>
          <w:color w:val="auto"/>
          <w:u w:val="none"/>
        </w:rPr>
        <w:t>were raised in relation to</w:t>
      </w:r>
      <w:r w:rsidR="00D60972">
        <w:rPr>
          <w:rStyle w:val="Hyperlink"/>
          <w:rFonts w:ascii="Times New Roman" w:hAnsi="Times New Roman" w:cs="Times New Roman"/>
          <w:color w:val="auto"/>
          <w:u w:val="none"/>
        </w:rPr>
        <w:t xml:space="preserve"> parking</w:t>
      </w:r>
      <w:r w:rsidR="00570FD4">
        <w:rPr>
          <w:rStyle w:val="Hyperlink"/>
          <w:rFonts w:ascii="Times New Roman" w:hAnsi="Times New Roman" w:cs="Times New Roman"/>
          <w:color w:val="auto"/>
          <w:u w:val="none"/>
        </w:rPr>
        <w:t>, tre</w:t>
      </w:r>
      <w:r w:rsidR="002D6B9C">
        <w:rPr>
          <w:rStyle w:val="Hyperlink"/>
          <w:rFonts w:ascii="Times New Roman" w:hAnsi="Times New Roman" w:cs="Times New Roman"/>
          <w:color w:val="auto"/>
          <w:u w:val="none"/>
        </w:rPr>
        <w:t>e</w:t>
      </w:r>
      <w:r w:rsidR="00570FD4">
        <w:rPr>
          <w:rStyle w:val="Hyperlink"/>
          <w:rFonts w:ascii="Times New Roman" w:hAnsi="Times New Roman" w:cs="Times New Roman"/>
          <w:color w:val="auto"/>
          <w:u w:val="none"/>
        </w:rPr>
        <w:t xml:space="preserve">s and hedgerows, </w:t>
      </w:r>
      <w:r w:rsidR="00D60972">
        <w:rPr>
          <w:rStyle w:val="Hyperlink"/>
          <w:rFonts w:ascii="Times New Roman" w:hAnsi="Times New Roman" w:cs="Times New Roman"/>
          <w:color w:val="auto"/>
          <w:u w:val="none"/>
        </w:rPr>
        <w:t xml:space="preserve">the </w:t>
      </w:r>
      <w:r w:rsidR="00570FD4">
        <w:rPr>
          <w:rStyle w:val="Hyperlink"/>
          <w:rFonts w:ascii="Times New Roman" w:hAnsi="Times New Roman" w:cs="Times New Roman"/>
          <w:color w:val="auto"/>
          <w:u w:val="none"/>
        </w:rPr>
        <w:t>PPP model</w:t>
      </w:r>
      <w:r w:rsidR="00D60972">
        <w:rPr>
          <w:rStyle w:val="Hyperlink"/>
          <w:rFonts w:ascii="Times New Roman" w:hAnsi="Times New Roman" w:cs="Times New Roman"/>
          <w:color w:val="auto"/>
          <w:u w:val="none"/>
        </w:rPr>
        <w:t xml:space="preserve"> of delivery, responsibility for defects</w:t>
      </w:r>
      <w:r w:rsidR="00570FD4">
        <w:rPr>
          <w:rStyle w:val="Hyperlink"/>
          <w:rFonts w:ascii="Times New Roman" w:hAnsi="Times New Roman" w:cs="Times New Roman"/>
          <w:color w:val="auto"/>
          <w:u w:val="none"/>
        </w:rPr>
        <w:t xml:space="preserve"> and maintenance</w:t>
      </w:r>
      <w:r w:rsidR="00D60972">
        <w:rPr>
          <w:rStyle w:val="Hyperlink"/>
          <w:rFonts w:ascii="Times New Roman" w:hAnsi="Times New Roman" w:cs="Times New Roman"/>
          <w:color w:val="auto"/>
          <w:u w:val="none"/>
        </w:rPr>
        <w:t xml:space="preserve">, </w:t>
      </w:r>
      <w:r w:rsidR="002D6B9C">
        <w:rPr>
          <w:rStyle w:val="Hyperlink"/>
          <w:rFonts w:ascii="Times New Roman" w:hAnsi="Times New Roman" w:cs="Times New Roman"/>
          <w:color w:val="auto"/>
          <w:u w:val="none"/>
        </w:rPr>
        <w:t>ESB</w:t>
      </w:r>
      <w:r w:rsidR="00D60972">
        <w:rPr>
          <w:rStyle w:val="Hyperlink"/>
          <w:rFonts w:ascii="Times New Roman" w:hAnsi="Times New Roman" w:cs="Times New Roman"/>
          <w:color w:val="auto"/>
          <w:u w:val="none"/>
        </w:rPr>
        <w:t xml:space="preserve"> cables</w:t>
      </w:r>
      <w:r w:rsidR="00570FD4">
        <w:rPr>
          <w:rStyle w:val="Hyperlink"/>
          <w:rFonts w:ascii="Times New Roman" w:hAnsi="Times New Roman" w:cs="Times New Roman"/>
          <w:color w:val="auto"/>
          <w:u w:val="none"/>
        </w:rPr>
        <w:t xml:space="preserve">, </w:t>
      </w:r>
      <w:r w:rsidR="00D60972">
        <w:rPr>
          <w:rStyle w:val="Hyperlink"/>
          <w:rFonts w:ascii="Times New Roman" w:hAnsi="Times New Roman" w:cs="Times New Roman"/>
          <w:color w:val="auto"/>
          <w:u w:val="none"/>
        </w:rPr>
        <w:t xml:space="preserve">age friendly </w:t>
      </w:r>
      <w:r w:rsidR="00570FD4">
        <w:rPr>
          <w:rStyle w:val="Hyperlink"/>
          <w:rFonts w:ascii="Times New Roman" w:hAnsi="Times New Roman" w:cs="Times New Roman"/>
          <w:color w:val="auto"/>
          <w:u w:val="none"/>
        </w:rPr>
        <w:t>accommodation and provision of schools.</w:t>
      </w:r>
    </w:p>
    <w:p w14:paraId="453A39F3" w14:textId="77777777" w:rsidR="00570FD4" w:rsidRPr="0047639E" w:rsidRDefault="00570FD4" w:rsidP="00570FD4">
      <w:pPr>
        <w:spacing w:after="0" w:line="240" w:lineRule="auto"/>
        <w:ind w:left="716"/>
        <w:rPr>
          <w:rStyle w:val="Hyperlink"/>
          <w:rFonts w:ascii="Times New Roman" w:hAnsi="Times New Roman" w:cs="Times New Roman"/>
          <w:color w:val="auto"/>
          <w:u w:val="none"/>
        </w:rPr>
      </w:pPr>
    </w:p>
    <w:p w14:paraId="2CD59F56" w14:textId="59D7E460" w:rsidR="00057D33" w:rsidRDefault="00057D33" w:rsidP="00570FD4">
      <w:pPr>
        <w:spacing w:after="0" w:line="240" w:lineRule="auto"/>
        <w:ind w:left="716"/>
        <w:rPr>
          <w:rStyle w:val="Hyperlink"/>
          <w:rFonts w:ascii="Times New Roman" w:hAnsi="Times New Roman" w:cs="Times New Roman"/>
          <w:color w:val="auto"/>
          <w:u w:val="none"/>
        </w:rPr>
      </w:pPr>
      <w:r w:rsidRPr="0047639E">
        <w:rPr>
          <w:rFonts w:ascii="Times New Roman" w:hAnsi="Times New Roman" w:cs="Times New Roman"/>
        </w:rPr>
        <w:t xml:space="preserve">Ms. E. Leech, </w:t>
      </w:r>
      <w:r w:rsidRPr="0047639E">
        <w:rPr>
          <w:rStyle w:val="Hyperlink"/>
          <w:rFonts w:ascii="Times New Roman" w:hAnsi="Times New Roman" w:cs="Times New Roman"/>
          <w:color w:val="auto"/>
          <w:u w:val="none"/>
        </w:rPr>
        <w:t>Director for Housing &amp; Community Development, responded to the Members’ queries</w:t>
      </w:r>
      <w:r w:rsidR="00D60972">
        <w:rPr>
          <w:rStyle w:val="Hyperlink"/>
          <w:rFonts w:ascii="Times New Roman" w:hAnsi="Times New Roman" w:cs="Times New Roman"/>
          <w:color w:val="auto"/>
          <w:u w:val="none"/>
        </w:rPr>
        <w:t>.</w:t>
      </w:r>
    </w:p>
    <w:p w14:paraId="71ECB74E" w14:textId="77777777" w:rsidR="00570FD4" w:rsidRPr="0047639E" w:rsidRDefault="00570FD4" w:rsidP="00570FD4">
      <w:pPr>
        <w:spacing w:after="0" w:line="240" w:lineRule="auto"/>
        <w:ind w:left="716"/>
        <w:rPr>
          <w:rStyle w:val="Hyperlink"/>
          <w:rFonts w:ascii="Times New Roman" w:hAnsi="Times New Roman" w:cs="Times New Roman"/>
          <w:color w:val="auto"/>
          <w:u w:val="none"/>
        </w:rPr>
      </w:pPr>
    </w:p>
    <w:p w14:paraId="7202FDB9" w14:textId="77777777" w:rsidR="002D6B9C" w:rsidRDefault="00570FD4" w:rsidP="009E22FE">
      <w:pPr>
        <w:spacing w:after="0" w:line="240" w:lineRule="auto"/>
        <w:ind w:left="720"/>
        <w:rPr>
          <w:rStyle w:val="Hyperlink"/>
          <w:rFonts w:ascii="Times New Roman" w:hAnsi="Times New Roman" w:cs="Times New Roman"/>
          <w:color w:val="auto"/>
          <w:u w:val="none"/>
        </w:rPr>
      </w:pPr>
      <w:r>
        <w:rPr>
          <w:rStyle w:val="Hyperlink"/>
          <w:rFonts w:ascii="Times New Roman" w:hAnsi="Times New Roman" w:cs="Times New Roman"/>
          <w:color w:val="auto"/>
          <w:u w:val="none"/>
        </w:rPr>
        <w:t xml:space="preserve">The report </w:t>
      </w:r>
      <w:r w:rsidR="00057D33" w:rsidRPr="0047639E">
        <w:rPr>
          <w:rStyle w:val="Hyperlink"/>
          <w:rFonts w:ascii="Times New Roman" w:hAnsi="Times New Roman" w:cs="Times New Roman"/>
          <w:color w:val="auto"/>
          <w:u w:val="none"/>
        </w:rPr>
        <w:t>was proposed by Councillor Baby Pereppadan, seconded by Councillor D. McManus</w:t>
      </w:r>
      <w:r w:rsidR="00D60972">
        <w:rPr>
          <w:rStyle w:val="Hyperlink"/>
          <w:rFonts w:ascii="Times New Roman" w:hAnsi="Times New Roman" w:cs="Times New Roman"/>
          <w:color w:val="auto"/>
          <w:u w:val="none"/>
        </w:rPr>
        <w:t xml:space="preserve"> and </w:t>
      </w:r>
      <w:r w:rsidR="00057D33" w:rsidRPr="0047639E">
        <w:rPr>
          <w:rStyle w:val="Hyperlink"/>
          <w:rFonts w:ascii="Times New Roman" w:hAnsi="Times New Roman" w:cs="Times New Roman"/>
          <w:b/>
          <w:bCs/>
          <w:color w:val="auto"/>
          <w:u w:val="none"/>
        </w:rPr>
        <w:t>AGREED</w:t>
      </w:r>
      <w:r w:rsidR="00057D33" w:rsidRPr="0047639E">
        <w:rPr>
          <w:rStyle w:val="Hyperlink"/>
          <w:rFonts w:ascii="Times New Roman" w:hAnsi="Times New Roman" w:cs="Times New Roman"/>
          <w:color w:val="auto"/>
          <w:u w:val="none"/>
        </w:rPr>
        <w:t>.</w:t>
      </w:r>
    </w:p>
    <w:p w14:paraId="6636433E" w14:textId="39B1B895" w:rsidR="00A46493" w:rsidRDefault="00F6376F" w:rsidP="009E22FE">
      <w:pPr>
        <w:spacing w:after="0" w:line="240" w:lineRule="auto"/>
        <w:ind w:left="720"/>
        <w:rPr>
          <w:rFonts w:ascii="Times New Roman" w:hAnsi="Times New Roman" w:cs="Times New Roman"/>
        </w:rPr>
      </w:pPr>
      <w:r w:rsidRPr="0047639E">
        <w:rPr>
          <w:rFonts w:ascii="Times New Roman" w:hAnsi="Times New Roman" w:cs="Times New Roman"/>
        </w:rPr>
        <w:br/>
      </w:r>
    </w:p>
    <w:p w14:paraId="2DAD360A" w14:textId="77777777" w:rsidR="00400C99" w:rsidRDefault="00400C99" w:rsidP="009E22FE">
      <w:pPr>
        <w:spacing w:after="0" w:line="240" w:lineRule="auto"/>
        <w:ind w:left="720"/>
        <w:rPr>
          <w:rFonts w:ascii="Times New Roman" w:hAnsi="Times New Roman" w:cs="Times New Roman"/>
        </w:rPr>
      </w:pPr>
    </w:p>
    <w:p w14:paraId="17EFF410" w14:textId="77777777" w:rsidR="00400C99" w:rsidRDefault="00400C99" w:rsidP="009E22FE">
      <w:pPr>
        <w:spacing w:after="0" w:line="240" w:lineRule="auto"/>
        <w:ind w:left="720"/>
        <w:rPr>
          <w:rFonts w:ascii="Times New Roman" w:hAnsi="Times New Roman" w:cs="Times New Roman"/>
        </w:rPr>
      </w:pPr>
    </w:p>
    <w:p w14:paraId="2EB47073" w14:textId="77777777" w:rsidR="00400C99" w:rsidRPr="0047639E" w:rsidRDefault="00400C99" w:rsidP="009E22FE">
      <w:pPr>
        <w:spacing w:after="0" w:line="240" w:lineRule="auto"/>
        <w:ind w:left="720"/>
        <w:rPr>
          <w:rFonts w:ascii="Times New Roman" w:hAnsi="Times New Roman" w:cs="Times New Roman"/>
        </w:rPr>
      </w:pPr>
    </w:p>
    <w:p w14:paraId="32DBB4C6" w14:textId="6C4987EE" w:rsidR="00A46493" w:rsidRPr="0047639E" w:rsidRDefault="00F6376F" w:rsidP="009E22FE">
      <w:pPr>
        <w:pStyle w:val="Heading3"/>
        <w:spacing w:before="0" w:line="240" w:lineRule="auto"/>
        <w:ind w:left="716" w:hanging="1425"/>
        <w:rPr>
          <w:rFonts w:ascii="Times New Roman" w:hAnsi="Times New Roman" w:cs="Times New Roman"/>
        </w:rPr>
      </w:pPr>
      <w:r w:rsidRPr="0047639E">
        <w:rPr>
          <w:rFonts w:ascii="Times New Roman" w:hAnsi="Times New Roman" w:cs="Times New Roman"/>
          <w:b/>
        </w:rPr>
        <w:t xml:space="preserve">H18/1124 </w:t>
      </w:r>
      <w:r w:rsidR="006522D5" w:rsidRPr="0047639E">
        <w:rPr>
          <w:rFonts w:ascii="Times New Roman" w:hAnsi="Times New Roman" w:cs="Times New Roman"/>
          <w:b/>
        </w:rPr>
        <w:tab/>
      </w:r>
      <w:r w:rsidRPr="0047639E">
        <w:rPr>
          <w:rFonts w:ascii="Times New Roman" w:hAnsi="Times New Roman" w:cs="Times New Roman"/>
          <w:b/>
          <w:u w:val="single"/>
        </w:rPr>
        <w:t>SOCIAL &amp; AFFORDABLE HOUSING CLONBURRIS SDZ (PHASES 3-6) - FOR NOTING</w:t>
      </w:r>
    </w:p>
    <w:p w14:paraId="5BFF74AA" w14:textId="07FF3CC3" w:rsidR="009E22FE" w:rsidRDefault="009E22FE" w:rsidP="009E22FE">
      <w:pPr>
        <w:spacing w:after="0" w:line="240" w:lineRule="auto"/>
        <w:ind w:left="716"/>
      </w:pPr>
      <w:r w:rsidRPr="00570FD4">
        <w:rPr>
          <w:rFonts w:ascii="Times New Roman" w:hAnsi="Times New Roman" w:cs="Times New Roman"/>
        </w:rPr>
        <w:t xml:space="preserve">The following report by the Chief Executive, which had been circulated, was presented by Ms. E. Leech, </w:t>
      </w:r>
      <w:r w:rsidRPr="00570FD4">
        <w:rPr>
          <w:rFonts w:ascii="Times New Roman" w:hAnsi="Times New Roman" w:cs="Times New Roman"/>
          <w:bCs/>
        </w:rPr>
        <w:t>Director for Housing and Community Development</w:t>
      </w:r>
      <w:r>
        <w:rPr>
          <w:rFonts w:ascii="Times New Roman" w:hAnsi="Times New Roman" w:cs="Times New Roman"/>
        </w:rPr>
        <w:t xml:space="preserve"> and was </w:t>
      </w:r>
      <w:r w:rsidRPr="009E22FE">
        <w:rPr>
          <w:rFonts w:ascii="Times New Roman" w:hAnsi="Times New Roman" w:cs="Times New Roman"/>
          <w:b/>
          <w:bCs/>
        </w:rPr>
        <w:t>CONDSIDERED</w:t>
      </w:r>
    </w:p>
    <w:p w14:paraId="0B6F398A" w14:textId="77777777" w:rsidR="009E22FE" w:rsidRDefault="009E22FE" w:rsidP="009E22FE">
      <w:pPr>
        <w:spacing w:after="0" w:line="240" w:lineRule="auto"/>
        <w:ind w:firstLine="716"/>
      </w:pPr>
    </w:p>
    <w:p w14:paraId="31B2E4C0" w14:textId="722B8A8D" w:rsidR="00A46493" w:rsidRPr="0047639E" w:rsidRDefault="00F6376F" w:rsidP="009E22FE">
      <w:pPr>
        <w:spacing w:after="0" w:line="240" w:lineRule="auto"/>
        <w:ind w:firstLine="716"/>
        <w:rPr>
          <w:rStyle w:val="Hyperlink"/>
          <w:rFonts w:ascii="Times New Roman" w:hAnsi="Times New Roman" w:cs="Times New Roman"/>
        </w:rPr>
      </w:pPr>
      <w:hyperlink r:id="rId54" w:history="1">
        <w:r w:rsidRPr="0047639E">
          <w:rPr>
            <w:rStyle w:val="Hyperlink"/>
            <w:rFonts w:ascii="Times New Roman" w:hAnsi="Times New Roman" w:cs="Times New Roman"/>
          </w:rPr>
          <w:t>H18- Clonburris Phase 3-6 Presentation</w:t>
        </w:r>
      </w:hyperlink>
    </w:p>
    <w:p w14:paraId="11666D15" w14:textId="77777777" w:rsidR="009E22FE" w:rsidRDefault="009E22FE" w:rsidP="009E22FE">
      <w:pPr>
        <w:spacing w:after="0" w:line="240" w:lineRule="auto"/>
        <w:ind w:left="716"/>
        <w:rPr>
          <w:rStyle w:val="Hyperlink"/>
          <w:rFonts w:ascii="Times New Roman" w:hAnsi="Times New Roman" w:cs="Times New Roman"/>
          <w:color w:val="auto"/>
          <w:u w:val="none"/>
        </w:rPr>
      </w:pPr>
    </w:p>
    <w:p w14:paraId="51EC9621" w14:textId="1D6ACF21" w:rsidR="009E22FE" w:rsidRDefault="00AC0C42" w:rsidP="009E22FE">
      <w:pPr>
        <w:spacing w:after="0" w:line="240" w:lineRule="auto"/>
        <w:ind w:left="716"/>
        <w:rPr>
          <w:rStyle w:val="Hyperlink"/>
          <w:rFonts w:ascii="Times New Roman" w:hAnsi="Times New Roman" w:cs="Times New Roman"/>
          <w:color w:val="auto"/>
          <w:u w:val="none"/>
        </w:rPr>
      </w:pPr>
      <w:r w:rsidRPr="0047639E">
        <w:rPr>
          <w:rStyle w:val="Hyperlink"/>
          <w:rFonts w:ascii="Times New Roman" w:hAnsi="Times New Roman" w:cs="Times New Roman"/>
          <w:color w:val="auto"/>
          <w:u w:val="none"/>
        </w:rPr>
        <w:t>A discussion followed with contributions from Councillors</w:t>
      </w:r>
      <w:r w:rsidR="00D60972">
        <w:rPr>
          <w:rStyle w:val="Hyperlink"/>
          <w:rFonts w:ascii="Times New Roman" w:hAnsi="Times New Roman" w:cs="Times New Roman"/>
          <w:color w:val="auto"/>
          <w:u w:val="none"/>
        </w:rPr>
        <w:t xml:space="preserve"> M. Johansson, E. Ó Broin, J. Tuffy, T. Costello, W. Carey, L. Dunne and P. Kearns with queries</w:t>
      </w:r>
      <w:r w:rsidR="009E22FE">
        <w:rPr>
          <w:rStyle w:val="Hyperlink"/>
          <w:rFonts w:ascii="Times New Roman" w:hAnsi="Times New Roman" w:cs="Times New Roman"/>
          <w:color w:val="auto"/>
          <w:u w:val="none"/>
        </w:rPr>
        <w:t xml:space="preserve"> raised in relation to mixed tenure, </w:t>
      </w:r>
      <w:r w:rsidR="00D60972">
        <w:rPr>
          <w:rStyle w:val="Hyperlink"/>
          <w:rFonts w:ascii="Times New Roman" w:hAnsi="Times New Roman" w:cs="Times New Roman"/>
          <w:color w:val="auto"/>
          <w:u w:val="none"/>
        </w:rPr>
        <w:t xml:space="preserve">affordability, </w:t>
      </w:r>
      <w:r w:rsidR="009E22FE">
        <w:rPr>
          <w:rStyle w:val="Hyperlink"/>
          <w:rFonts w:ascii="Times New Roman" w:hAnsi="Times New Roman" w:cs="Times New Roman"/>
          <w:color w:val="auto"/>
          <w:u w:val="none"/>
        </w:rPr>
        <w:t xml:space="preserve">accommodation type, </w:t>
      </w:r>
      <w:r w:rsidR="00D60972">
        <w:rPr>
          <w:rStyle w:val="Hyperlink"/>
          <w:rFonts w:ascii="Times New Roman" w:hAnsi="Times New Roman" w:cs="Times New Roman"/>
          <w:color w:val="auto"/>
          <w:u w:val="none"/>
        </w:rPr>
        <w:t>provision of schools</w:t>
      </w:r>
      <w:r w:rsidR="009E22FE">
        <w:rPr>
          <w:rStyle w:val="Hyperlink"/>
          <w:rFonts w:ascii="Times New Roman" w:hAnsi="Times New Roman" w:cs="Times New Roman"/>
          <w:color w:val="auto"/>
          <w:u w:val="none"/>
        </w:rPr>
        <w:t>, infrastructure, and ESB cables.</w:t>
      </w:r>
    </w:p>
    <w:p w14:paraId="643CD56D" w14:textId="6C4C9B3E" w:rsidR="00AC0C42" w:rsidRPr="0047639E" w:rsidRDefault="00D60972" w:rsidP="009E22FE">
      <w:pPr>
        <w:spacing w:after="0" w:line="240" w:lineRule="auto"/>
        <w:ind w:left="716"/>
        <w:rPr>
          <w:rStyle w:val="Hyperlink"/>
          <w:rFonts w:ascii="Times New Roman" w:hAnsi="Times New Roman" w:cs="Times New Roman"/>
          <w:color w:val="auto"/>
          <w:u w:val="none"/>
        </w:rPr>
      </w:pPr>
      <w:r>
        <w:rPr>
          <w:rStyle w:val="Hyperlink"/>
          <w:rFonts w:ascii="Times New Roman" w:hAnsi="Times New Roman" w:cs="Times New Roman"/>
          <w:color w:val="auto"/>
          <w:u w:val="none"/>
        </w:rPr>
        <w:t xml:space="preserve"> </w:t>
      </w:r>
    </w:p>
    <w:p w14:paraId="304D2783" w14:textId="7EB7F9C1" w:rsidR="00CC11AF" w:rsidRDefault="00CC11AF" w:rsidP="009E22FE">
      <w:pPr>
        <w:spacing w:after="0" w:line="240" w:lineRule="auto"/>
        <w:ind w:left="716"/>
        <w:rPr>
          <w:rStyle w:val="Hyperlink"/>
          <w:rFonts w:ascii="Times New Roman" w:hAnsi="Times New Roman" w:cs="Times New Roman"/>
          <w:color w:val="auto"/>
          <w:u w:val="none"/>
        </w:rPr>
      </w:pPr>
      <w:r w:rsidRPr="0047639E">
        <w:rPr>
          <w:rFonts w:ascii="Times New Roman" w:hAnsi="Times New Roman" w:cs="Times New Roman"/>
        </w:rPr>
        <w:t xml:space="preserve">Ms. E. Leech, </w:t>
      </w:r>
      <w:r w:rsidRPr="0047639E">
        <w:rPr>
          <w:rStyle w:val="Hyperlink"/>
          <w:rFonts w:ascii="Times New Roman" w:hAnsi="Times New Roman" w:cs="Times New Roman"/>
          <w:color w:val="auto"/>
          <w:u w:val="none"/>
        </w:rPr>
        <w:t>Director for Housing &amp; Community Development, responded to the Members’ queries</w:t>
      </w:r>
      <w:r w:rsidR="00D60972">
        <w:rPr>
          <w:rStyle w:val="Hyperlink"/>
          <w:rFonts w:ascii="Times New Roman" w:hAnsi="Times New Roman" w:cs="Times New Roman"/>
          <w:color w:val="auto"/>
          <w:u w:val="none"/>
        </w:rPr>
        <w:t>.</w:t>
      </w:r>
    </w:p>
    <w:p w14:paraId="76A91CE3" w14:textId="77777777" w:rsidR="009E22FE" w:rsidRPr="0047639E" w:rsidRDefault="009E22FE" w:rsidP="009E22FE">
      <w:pPr>
        <w:spacing w:after="0" w:line="240" w:lineRule="auto"/>
        <w:ind w:left="716"/>
        <w:rPr>
          <w:rStyle w:val="Hyperlink"/>
          <w:rFonts w:ascii="Times New Roman" w:hAnsi="Times New Roman" w:cs="Times New Roman"/>
          <w:color w:val="auto"/>
          <w:u w:val="none"/>
        </w:rPr>
      </w:pPr>
    </w:p>
    <w:p w14:paraId="02BDDE17" w14:textId="5AF64D1F" w:rsidR="00C765AF" w:rsidRPr="0047639E" w:rsidRDefault="00C765AF" w:rsidP="009E22FE">
      <w:pPr>
        <w:spacing w:after="0" w:line="240" w:lineRule="auto"/>
        <w:ind w:left="720"/>
        <w:rPr>
          <w:rStyle w:val="Hyperlink"/>
          <w:rFonts w:ascii="Times New Roman" w:hAnsi="Times New Roman" w:cs="Times New Roman"/>
          <w:color w:val="auto"/>
          <w:u w:val="none"/>
        </w:rPr>
      </w:pPr>
      <w:r w:rsidRPr="0047639E">
        <w:rPr>
          <w:rStyle w:val="Hyperlink"/>
          <w:rFonts w:ascii="Times New Roman" w:hAnsi="Times New Roman" w:cs="Times New Roman"/>
          <w:color w:val="auto"/>
          <w:u w:val="none"/>
        </w:rPr>
        <w:t xml:space="preserve">The report was </w:t>
      </w:r>
      <w:r w:rsidRPr="0047639E">
        <w:rPr>
          <w:rStyle w:val="Hyperlink"/>
          <w:rFonts w:ascii="Times New Roman" w:hAnsi="Times New Roman" w:cs="Times New Roman"/>
          <w:b/>
          <w:bCs/>
          <w:color w:val="auto"/>
          <w:u w:val="none"/>
        </w:rPr>
        <w:t>NOTED</w:t>
      </w:r>
      <w:r w:rsidRPr="0047639E">
        <w:rPr>
          <w:rStyle w:val="Hyperlink"/>
          <w:rFonts w:ascii="Times New Roman" w:hAnsi="Times New Roman" w:cs="Times New Roman"/>
          <w:color w:val="auto"/>
          <w:u w:val="none"/>
        </w:rPr>
        <w:t xml:space="preserve">. </w:t>
      </w:r>
    </w:p>
    <w:p w14:paraId="12422D11" w14:textId="77777777" w:rsidR="00057D33" w:rsidRDefault="00057D33" w:rsidP="009E22FE">
      <w:pPr>
        <w:spacing w:after="0" w:line="240" w:lineRule="auto"/>
        <w:ind w:firstLine="716"/>
        <w:rPr>
          <w:rFonts w:ascii="Times New Roman" w:hAnsi="Times New Roman" w:cs="Times New Roman"/>
        </w:rPr>
      </w:pPr>
    </w:p>
    <w:p w14:paraId="3B9E6418" w14:textId="77777777" w:rsidR="00C443C4" w:rsidRPr="0047639E" w:rsidRDefault="00C443C4" w:rsidP="009E22FE">
      <w:pPr>
        <w:spacing w:after="0" w:line="240" w:lineRule="auto"/>
        <w:ind w:firstLine="716"/>
        <w:rPr>
          <w:rFonts w:ascii="Times New Roman" w:hAnsi="Times New Roman" w:cs="Times New Roman"/>
        </w:rPr>
      </w:pPr>
    </w:p>
    <w:p w14:paraId="21B3B6DD" w14:textId="1E350840" w:rsidR="00A46493" w:rsidRPr="0047639E" w:rsidRDefault="00F6376F" w:rsidP="009E22FE">
      <w:pPr>
        <w:pStyle w:val="Heading3"/>
        <w:spacing w:before="0" w:line="240" w:lineRule="auto"/>
        <w:ind w:hanging="709"/>
        <w:rPr>
          <w:rFonts w:ascii="Times New Roman" w:hAnsi="Times New Roman" w:cs="Times New Roman"/>
        </w:rPr>
      </w:pPr>
      <w:r w:rsidRPr="0047639E">
        <w:rPr>
          <w:rFonts w:ascii="Times New Roman" w:hAnsi="Times New Roman" w:cs="Times New Roman"/>
          <w:b/>
        </w:rPr>
        <w:t xml:space="preserve">H19/1124 </w:t>
      </w:r>
      <w:r w:rsidR="006522D5" w:rsidRPr="0047639E">
        <w:rPr>
          <w:rFonts w:ascii="Times New Roman" w:hAnsi="Times New Roman" w:cs="Times New Roman"/>
          <w:b/>
        </w:rPr>
        <w:tab/>
      </w:r>
      <w:r w:rsidRPr="0047639E">
        <w:rPr>
          <w:rFonts w:ascii="Times New Roman" w:hAnsi="Times New Roman" w:cs="Times New Roman"/>
          <w:b/>
          <w:u w:val="single"/>
        </w:rPr>
        <w:t>2025 WINTER SERVICE PLAN- FOR NOTING</w:t>
      </w:r>
    </w:p>
    <w:p w14:paraId="3B359044" w14:textId="370F182D" w:rsidR="00C443C4" w:rsidRDefault="00C443C4" w:rsidP="009E22FE">
      <w:pPr>
        <w:spacing w:after="0" w:line="240" w:lineRule="auto"/>
        <w:ind w:left="720"/>
      </w:pPr>
      <w:r w:rsidRPr="00704421">
        <w:rPr>
          <w:rFonts w:ascii="Times New Roman" w:hAnsi="Times New Roman" w:cs="Times New Roman"/>
          <w:bCs/>
        </w:rPr>
        <w:t>The following report by the Chief Executive, which had been circulated, w</w:t>
      </w:r>
      <w:r>
        <w:rPr>
          <w:rFonts w:ascii="Times New Roman" w:hAnsi="Times New Roman" w:cs="Times New Roman"/>
          <w:bCs/>
        </w:rPr>
        <w:t>as</w:t>
      </w:r>
      <w:r w:rsidRPr="00704421">
        <w:rPr>
          <w:rFonts w:ascii="Times New Roman" w:hAnsi="Times New Roman" w:cs="Times New Roman"/>
          <w:bCs/>
        </w:rPr>
        <w:t xml:space="preserve"> presented </w:t>
      </w:r>
      <w:r w:rsidRPr="0047639E">
        <w:rPr>
          <w:rFonts w:ascii="Times New Roman" w:hAnsi="Times New Roman" w:cs="Times New Roman"/>
          <w:bCs/>
        </w:rPr>
        <w:t>by Mr. M. McAdam, Director for Land Use, Planning and Transport</w:t>
      </w:r>
      <w:r>
        <w:rPr>
          <w:rFonts w:ascii="Times New Roman" w:hAnsi="Times New Roman" w:cs="Times New Roman"/>
          <w:bCs/>
        </w:rPr>
        <w:t xml:space="preserve"> and was </w:t>
      </w:r>
      <w:r w:rsidRPr="00704421">
        <w:rPr>
          <w:rFonts w:ascii="Times New Roman" w:hAnsi="Times New Roman" w:cs="Times New Roman"/>
          <w:b/>
        </w:rPr>
        <w:t>CONSIDERED</w:t>
      </w:r>
    </w:p>
    <w:p w14:paraId="53049E94" w14:textId="77777777" w:rsidR="00C443C4" w:rsidRDefault="00C443C4" w:rsidP="009E22FE">
      <w:pPr>
        <w:spacing w:after="0" w:line="240" w:lineRule="auto"/>
        <w:ind w:left="720"/>
      </w:pPr>
    </w:p>
    <w:p w14:paraId="73C40660" w14:textId="10EC444B" w:rsidR="00E506EB" w:rsidRPr="0047639E" w:rsidRDefault="00F6376F" w:rsidP="009E22FE">
      <w:pPr>
        <w:spacing w:after="0" w:line="240" w:lineRule="auto"/>
        <w:ind w:left="720"/>
        <w:rPr>
          <w:rStyle w:val="Hyperlink"/>
          <w:rFonts w:ascii="Times New Roman" w:hAnsi="Times New Roman" w:cs="Times New Roman"/>
        </w:rPr>
      </w:pPr>
      <w:hyperlink r:id="rId55" w:history="1">
        <w:r w:rsidRPr="0047639E">
          <w:rPr>
            <w:rStyle w:val="Hyperlink"/>
            <w:rFonts w:ascii="Times New Roman" w:hAnsi="Times New Roman" w:cs="Times New Roman"/>
          </w:rPr>
          <w:t>H19 (a) WSP</w:t>
        </w:r>
      </w:hyperlink>
      <w:r w:rsidRPr="0047639E">
        <w:rPr>
          <w:rFonts w:ascii="Times New Roman" w:hAnsi="Times New Roman" w:cs="Times New Roman"/>
        </w:rPr>
        <w:br/>
      </w:r>
      <w:hyperlink r:id="rId56" w:history="1">
        <w:r w:rsidRPr="0047639E">
          <w:rPr>
            <w:rStyle w:val="Hyperlink"/>
            <w:rFonts w:ascii="Times New Roman" w:hAnsi="Times New Roman" w:cs="Times New Roman"/>
          </w:rPr>
          <w:t>H19 (b) WSP Presentation</w:t>
        </w:r>
      </w:hyperlink>
    </w:p>
    <w:p w14:paraId="2154131D" w14:textId="77777777" w:rsidR="00C443C4" w:rsidRDefault="00C443C4" w:rsidP="009E22FE">
      <w:pPr>
        <w:spacing w:after="0" w:line="240" w:lineRule="auto"/>
        <w:ind w:left="720"/>
        <w:rPr>
          <w:rFonts w:ascii="Times New Roman" w:hAnsi="Times New Roman" w:cs="Times New Roman"/>
          <w:bCs/>
        </w:rPr>
      </w:pPr>
    </w:p>
    <w:p w14:paraId="0DAE784E" w14:textId="17FE7BA1" w:rsidR="00E506EB" w:rsidRDefault="00E77C0F" w:rsidP="009E22FE">
      <w:pPr>
        <w:spacing w:after="0" w:line="240" w:lineRule="auto"/>
        <w:ind w:left="720"/>
        <w:rPr>
          <w:rFonts w:ascii="Times New Roman" w:hAnsi="Times New Roman" w:cs="Times New Roman"/>
          <w:bCs/>
        </w:rPr>
      </w:pPr>
      <w:r w:rsidRPr="0047639E">
        <w:rPr>
          <w:rFonts w:ascii="Times New Roman" w:hAnsi="Times New Roman" w:cs="Times New Roman"/>
          <w:bCs/>
        </w:rPr>
        <w:t>A discussion followed with contributions from Councillors</w:t>
      </w:r>
      <w:r w:rsidR="00D60972">
        <w:rPr>
          <w:rFonts w:ascii="Times New Roman" w:hAnsi="Times New Roman" w:cs="Times New Roman"/>
          <w:bCs/>
        </w:rPr>
        <w:t xml:space="preserve"> M. Duff, D. McManus, J. Spear, Y. Collins, W. Carey, K. Keane, P. Holohan and R. Mannion </w:t>
      </w:r>
      <w:r w:rsidR="00C443C4">
        <w:rPr>
          <w:rFonts w:ascii="Times New Roman" w:hAnsi="Times New Roman" w:cs="Times New Roman"/>
          <w:bCs/>
        </w:rPr>
        <w:t xml:space="preserve">who </w:t>
      </w:r>
      <w:r w:rsidR="00D60972">
        <w:rPr>
          <w:rFonts w:ascii="Times New Roman" w:hAnsi="Times New Roman" w:cs="Times New Roman"/>
          <w:bCs/>
        </w:rPr>
        <w:t>commend</w:t>
      </w:r>
      <w:r w:rsidR="00C443C4">
        <w:rPr>
          <w:rFonts w:ascii="Times New Roman" w:hAnsi="Times New Roman" w:cs="Times New Roman"/>
          <w:bCs/>
        </w:rPr>
        <w:t xml:space="preserve">ed </w:t>
      </w:r>
      <w:r w:rsidR="00F1550E">
        <w:rPr>
          <w:rFonts w:ascii="Times New Roman" w:hAnsi="Times New Roman" w:cs="Times New Roman"/>
          <w:bCs/>
        </w:rPr>
        <w:t>Road Maintenance</w:t>
      </w:r>
      <w:r w:rsidR="00D60972">
        <w:rPr>
          <w:rFonts w:ascii="Times New Roman" w:hAnsi="Times New Roman" w:cs="Times New Roman"/>
          <w:bCs/>
        </w:rPr>
        <w:t xml:space="preserve"> </w:t>
      </w:r>
      <w:r w:rsidR="009B6263">
        <w:rPr>
          <w:rFonts w:ascii="Times New Roman" w:hAnsi="Times New Roman" w:cs="Times New Roman"/>
          <w:bCs/>
        </w:rPr>
        <w:t>staff</w:t>
      </w:r>
      <w:r w:rsidR="00F1550E">
        <w:rPr>
          <w:rFonts w:ascii="Times New Roman" w:hAnsi="Times New Roman" w:cs="Times New Roman"/>
          <w:bCs/>
        </w:rPr>
        <w:t xml:space="preserve"> </w:t>
      </w:r>
      <w:r w:rsidR="009B6263">
        <w:rPr>
          <w:rFonts w:ascii="Times New Roman" w:hAnsi="Times New Roman" w:cs="Times New Roman"/>
          <w:bCs/>
        </w:rPr>
        <w:t xml:space="preserve">and raised queries in relation to </w:t>
      </w:r>
      <w:r w:rsidR="00F1550E">
        <w:rPr>
          <w:rFonts w:ascii="Times New Roman" w:hAnsi="Times New Roman" w:cs="Times New Roman"/>
          <w:bCs/>
        </w:rPr>
        <w:t xml:space="preserve">extending </w:t>
      </w:r>
      <w:r w:rsidR="009B6263">
        <w:rPr>
          <w:rFonts w:ascii="Times New Roman" w:hAnsi="Times New Roman" w:cs="Times New Roman"/>
          <w:bCs/>
        </w:rPr>
        <w:t>provision of</w:t>
      </w:r>
      <w:r w:rsidR="00F1550E">
        <w:rPr>
          <w:rFonts w:ascii="Times New Roman" w:hAnsi="Times New Roman" w:cs="Times New Roman"/>
          <w:bCs/>
        </w:rPr>
        <w:t xml:space="preserve"> </w:t>
      </w:r>
      <w:r w:rsidR="009B6263">
        <w:rPr>
          <w:rFonts w:ascii="Times New Roman" w:hAnsi="Times New Roman" w:cs="Times New Roman"/>
          <w:bCs/>
        </w:rPr>
        <w:t xml:space="preserve">salt </w:t>
      </w:r>
      <w:r w:rsidR="00D60972">
        <w:rPr>
          <w:rFonts w:ascii="Times New Roman" w:hAnsi="Times New Roman" w:cs="Times New Roman"/>
          <w:bCs/>
        </w:rPr>
        <w:t xml:space="preserve">bins </w:t>
      </w:r>
      <w:r w:rsidR="009B6263">
        <w:rPr>
          <w:rFonts w:ascii="Times New Roman" w:hAnsi="Times New Roman" w:cs="Times New Roman"/>
          <w:bCs/>
        </w:rPr>
        <w:t xml:space="preserve">and gritting of footpaths near bus stops. </w:t>
      </w:r>
      <w:r w:rsidR="00D60972">
        <w:rPr>
          <w:rFonts w:ascii="Times New Roman" w:hAnsi="Times New Roman" w:cs="Times New Roman"/>
          <w:bCs/>
        </w:rPr>
        <w:t xml:space="preserve"> </w:t>
      </w:r>
    </w:p>
    <w:p w14:paraId="39F8DCEF" w14:textId="77777777" w:rsidR="00C443C4" w:rsidRPr="0047639E" w:rsidRDefault="00C443C4" w:rsidP="009E22FE">
      <w:pPr>
        <w:spacing w:after="0" w:line="240" w:lineRule="auto"/>
        <w:ind w:left="720"/>
        <w:rPr>
          <w:rFonts w:ascii="Times New Roman" w:hAnsi="Times New Roman" w:cs="Times New Roman"/>
          <w:bCs/>
        </w:rPr>
      </w:pPr>
    </w:p>
    <w:p w14:paraId="4B2C1BAA" w14:textId="2FE8C952" w:rsidR="00552F43" w:rsidRPr="0047639E" w:rsidRDefault="00552F43" w:rsidP="009E22FE">
      <w:pPr>
        <w:pStyle w:val="Heading3"/>
        <w:spacing w:before="0" w:line="240" w:lineRule="auto"/>
        <w:ind w:left="720"/>
        <w:rPr>
          <w:rFonts w:ascii="Times New Roman" w:hAnsi="Times New Roman" w:cs="Times New Roman"/>
          <w:bCs/>
        </w:rPr>
      </w:pPr>
      <w:r w:rsidRPr="0047639E">
        <w:rPr>
          <w:rFonts w:ascii="Times New Roman" w:hAnsi="Times New Roman" w:cs="Times New Roman"/>
          <w:bCs/>
        </w:rPr>
        <w:t>Mr. M. McAdam, Director for Land Use, Planning and Transport, responded to the members queries</w:t>
      </w:r>
      <w:r w:rsidR="00A15CF9">
        <w:rPr>
          <w:rFonts w:ascii="Times New Roman" w:hAnsi="Times New Roman" w:cs="Times New Roman"/>
          <w:bCs/>
        </w:rPr>
        <w:t>.</w:t>
      </w:r>
    </w:p>
    <w:p w14:paraId="067B0DD0" w14:textId="108009D6" w:rsidR="00A46493" w:rsidRPr="0047639E" w:rsidRDefault="00A15CF9" w:rsidP="009E22FE">
      <w:pPr>
        <w:spacing w:after="0" w:line="240" w:lineRule="auto"/>
        <w:ind w:left="720"/>
        <w:rPr>
          <w:rFonts w:ascii="Times New Roman" w:hAnsi="Times New Roman" w:cs="Times New Roman"/>
        </w:rPr>
      </w:pPr>
      <w:r>
        <w:rPr>
          <w:rFonts w:ascii="Times New Roman" w:hAnsi="Times New Roman" w:cs="Times New Roman"/>
        </w:rPr>
        <w:br/>
      </w:r>
      <w:r w:rsidR="00552F43" w:rsidRPr="0047639E">
        <w:rPr>
          <w:rFonts w:ascii="Times New Roman" w:hAnsi="Times New Roman" w:cs="Times New Roman"/>
        </w:rPr>
        <w:t xml:space="preserve">The report was </w:t>
      </w:r>
      <w:r w:rsidR="00552F43" w:rsidRPr="0047639E">
        <w:rPr>
          <w:rFonts w:ascii="Times New Roman" w:hAnsi="Times New Roman" w:cs="Times New Roman"/>
          <w:b/>
          <w:bCs/>
        </w:rPr>
        <w:t>NOTED</w:t>
      </w:r>
      <w:r w:rsidR="00552F43" w:rsidRPr="0047639E">
        <w:rPr>
          <w:rFonts w:ascii="Times New Roman" w:hAnsi="Times New Roman" w:cs="Times New Roman"/>
        </w:rPr>
        <w:t>.</w:t>
      </w:r>
      <w:r w:rsidR="00F6376F" w:rsidRPr="0047639E">
        <w:rPr>
          <w:rFonts w:ascii="Times New Roman" w:hAnsi="Times New Roman" w:cs="Times New Roman"/>
        </w:rPr>
        <w:br/>
      </w:r>
    </w:p>
    <w:p w14:paraId="6E26E3B7" w14:textId="40E8C90B" w:rsidR="00A46493" w:rsidRPr="0047639E" w:rsidRDefault="00F6376F" w:rsidP="006522D5">
      <w:pPr>
        <w:pStyle w:val="Heading3"/>
        <w:ind w:hanging="709"/>
        <w:rPr>
          <w:rFonts w:ascii="Times New Roman" w:hAnsi="Times New Roman" w:cs="Times New Roman"/>
        </w:rPr>
      </w:pPr>
      <w:r w:rsidRPr="0047639E">
        <w:rPr>
          <w:rFonts w:ascii="Times New Roman" w:hAnsi="Times New Roman" w:cs="Times New Roman"/>
          <w:b/>
        </w:rPr>
        <w:t xml:space="preserve">H20/1124 </w:t>
      </w:r>
      <w:r w:rsidR="006522D5" w:rsidRPr="0047639E">
        <w:rPr>
          <w:rFonts w:ascii="Times New Roman" w:hAnsi="Times New Roman" w:cs="Times New Roman"/>
          <w:b/>
        </w:rPr>
        <w:tab/>
      </w:r>
      <w:r w:rsidRPr="0047639E">
        <w:rPr>
          <w:rFonts w:ascii="Times New Roman" w:hAnsi="Times New Roman" w:cs="Times New Roman"/>
          <w:b/>
          <w:u w:val="single"/>
        </w:rPr>
        <w:t>COMMUNITY DEVELOPMENT GRANTS - FOR NOTING</w:t>
      </w:r>
    </w:p>
    <w:p w14:paraId="4B79D77C" w14:textId="77777777" w:rsidR="00F1550E" w:rsidRDefault="00F1550E" w:rsidP="00F1550E">
      <w:pPr>
        <w:spacing w:after="0" w:line="240" w:lineRule="auto"/>
        <w:ind w:left="716"/>
      </w:pPr>
      <w:r w:rsidRPr="00570FD4">
        <w:rPr>
          <w:rFonts w:ascii="Times New Roman" w:hAnsi="Times New Roman" w:cs="Times New Roman"/>
        </w:rPr>
        <w:t xml:space="preserve">The following report by the Chief Executive, which had been circulated, was presented by Ms. E. Leech, </w:t>
      </w:r>
      <w:r w:rsidRPr="00570FD4">
        <w:rPr>
          <w:rFonts w:ascii="Times New Roman" w:hAnsi="Times New Roman" w:cs="Times New Roman"/>
          <w:bCs/>
        </w:rPr>
        <w:t>Director for Housing and Community Development</w:t>
      </w:r>
      <w:r>
        <w:rPr>
          <w:rFonts w:ascii="Times New Roman" w:hAnsi="Times New Roman" w:cs="Times New Roman"/>
        </w:rPr>
        <w:t xml:space="preserve"> and was </w:t>
      </w:r>
      <w:r w:rsidRPr="009E22FE">
        <w:rPr>
          <w:rFonts w:ascii="Times New Roman" w:hAnsi="Times New Roman" w:cs="Times New Roman"/>
          <w:b/>
          <w:bCs/>
        </w:rPr>
        <w:t>CONDSIDERED</w:t>
      </w:r>
    </w:p>
    <w:p w14:paraId="043145C9" w14:textId="77777777" w:rsidR="00F1550E" w:rsidRDefault="00F1550E" w:rsidP="00F1550E">
      <w:pPr>
        <w:spacing w:after="0" w:line="240" w:lineRule="auto"/>
        <w:ind w:left="716"/>
        <w:rPr>
          <w:rStyle w:val="Hyperlink"/>
          <w:rFonts w:ascii="Times New Roman" w:hAnsi="Times New Roman" w:cs="Times New Roman"/>
          <w:color w:val="auto"/>
          <w:u w:val="none"/>
        </w:rPr>
      </w:pPr>
    </w:p>
    <w:p w14:paraId="64FADCDD" w14:textId="714EB7DE" w:rsidR="00A46493" w:rsidRPr="0047639E" w:rsidRDefault="00F6376F" w:rsidP="00F1550E">
      <w:pPr>
        <w:spacing w:after="0" w:line="240" w:lineRule="auto"/>
        <w:ind w:left="720"/>
        <w:rPr>
          <w:rFonts w:ascii="Times New Roman" w:hAnsi="Times New Roman" w:cs="Times New Roman"/>
        </w:rPr>
      </w:pPr>
      <w:r w:rsidRPr="0047639E">
        <w:rPr>
          <w:rFonts w:ascii="Times New Roman" w:hAnsi="Times New Roman" w:cs="Times New Roman"/>
          <w:b/>
        </w:rPr>
        <w:t>REPLY:</w:t>
      </w:r>
    </w:p>
    <w:p w14:paraId="06F7EE05" w14:textId="77777777" w:rsidR="00A46493" w:rsidRPr="00400C99" w:rsidRDefault="00F6376F" w:rsidP="00F1550E">
      <w:pPr>
        <w:spacing w:after="0" w:line="240" w:lineRule="auto"/>
        <w:ind w:left="720"/>
        <w:rPr>
          <w:rFonts w:ascii="Tahoma" w:hAnsi="Tahoma" w:cs="Tahoma"/>
          <w:sz w:val="20"/>
          <w:szCs w:val="20"/>
        </w:rPr>
      </w:pPr>
      <w:r w:rsidRPr="00400C99">
        <w:rPr>
          <w:rFonts w:ascii="Tahoma" w:hAnsi="Tahoma" w:cs="Tahoma"/>
          <w:sz w:val="20"/>
          <w:szCs w:val="20"/>
        </w:rPr>
        <w:t>The online rolling application process provides community and voluntary groups who are responding to locally identified needs within their communities with the opportunity to apply for assistance from the Council under the following categories:</w:t>
      </w:r>
    </w:p>
    <w:p w14:paraId="7072E039" w14:textId="77777777" w:rsidR="00A46493" w:rsidRPr="00400C99" w:rsidRDefault="00F6376F" w:rsidP="00F1550E">
      <w:pPr>
        <w:numPr>
          <w:ilvl w:val="0"/>
          <w:numId w:val="7"/>
        </w:numPr>
        <w:spacing w:after="0" w:line="240" w:lineRule="auto"/>
        <w:ind w:left="1077" w:hanging="357"/>
        <w:rPr>
          <w:rFonts w:ascii="Tahoma" w:hAnsi="Tahoma" w:cs="Tahoma"/>
          <w:sz w:val="20"/>
          <w:szCs w:val="20"/>
        </w:rPr>
      </w:pPr>
      <w:r w:rsidRPr="00400C99">
        <w:rPr>
          <w:rFonts w:ascii="Tahoma" w:hAnsi="Tahoma" w:cs="Tahoma"/>
          <w:sz w:val="20"/>
          <w:szCs w:val="20"/>
        </w:rPr>
        <w:t>Community Development Grants</w:t>
      </w:r>
    </w:p>
    <w:p w14:paraId="0210E392" w14:textId="77777777" w:rsidR="00A46493" w:rsidRPr="00400C99" w:rsidRDefault="00F6376F" w:rsidP="00F1550E">
      <w:pPr>
        <w:numPr>
          <w:ilvl w:val="0"/>
          <w:numId w:val="7"/>
        </w:numPr>
        <w:spacing w:after="0" w:line="240" w:lineRule="auto"/>
        <w:ind w:left="1077" w:hanging="357"/>
        <w:rPr>
          <w:rFonts w:ascii="Tahoma" w:hAnsi="Tahoma" w:cs="Tahoma"/>
          <w:sz w:val="20"/>
          <w:szCs w:val="20"/>
        </w:rPr>
      </w:pPr>
      <w:r w:rsidRPr="00400C99">
        <w:rPr>
          <w:rFonts w:ascii="Tahoma" w:hAnsi="Tahoma" w:cs="Tahoma"/>
          <w:sz w:val="20"/>
          <w:szCs w:val="20"/>
        </w:rPr>
        <w:t>Community Events Funding</w:t>
      </w:r>
    </w:p>
    <w:p w14:paraId="5CF70B10" w14:textId="77777777" w:rsidR="00A46493" w:rsidRPr="00400C99" w:rsidRDefault="00F6376F" w:rsidP="00F1550E">
      <w:pPr>
        <w:numPr>
          <w:ilvl w:val="0"/>
          <w:numId w:val="7"/>
        </w:numPr>
        <w:spacing w:after="0" w:line="240" w:lineRule="auto"/>
        <w:ind w:left="1077" w:hanging="357"/>
        <w:rPr>
          <w:rFonts w:ascii="Tahoma" w:hAnsi="Tahoma" w:cs="Tahoma"/>
          <w:sz w:val="20"/>
          <w:szCs w:val="20"/>
        </w:rPr>
      </w:pPr>
      <w:r w:rsidRPr="00400C99">
        <w:rPr>
          <w:rFonts w:ascii="Tahoma" w:hAnsi="Tahoma" w:cs="Tahoma"/>
          <w:sz w:val="20"/>
          <w:szCs w:val="20"/>
        </w:rPr>
        <w:lastRenderedPageBreak/>
        <w:t>Sports Development Grants</w:t>
      </w:r>
    </w:p>
    <w:p w14:paraId="621B0F6D" w14:textId="77777777" w:rsidR="00782037" w:rsidRPr="00400C99" w:rsidRDefault="00782037" w:rsidP="00782037">
      <w:pPr>
        <w:spacing w:after="0" w:line="240" w:lineRule="auto"/>
        <w:ind w:left="1077"/>
        <w:rPr>
          <w:rFonts w:ascii="Tahoma" w:hAnsi="Tahoma" w:cs="Tahoma"/>
          <w:sz w:val="20"/>
          <w:szCs w:val="20"/>
        </w:rPr>
      </w:pPr>
    </w:p>
    <w:p w14:paraId="0C705968" w14:textId="77777777" w:rsidR="00A46493" w:rsidRPr="00400C99" w:rsidRDefault="00F6376F" w:rsidP="00F1550E">
      <w:pPr>
        <w:spacing w:after="0" w:line="240" w:lineRule="auto"/>
        <w:ind w:left="720"/>
        <w:rPr>
          <w:rFonts w:ascii="Tahoma" w:hAnsi="Tahoma" w:cs="Tahoma"/>
          <w:sz w:val="20"/>
          <w:szCs w:val="20"/>
        </w:rPr>
      </w:pPr>
      <w:r w:rsidRPr="00400C99">
        <w:rPr>
          <w:rFonts w:ascii="Tahoma" w:hAnsi="Tahoma" w:cs="Tahoma"/>
          <w:sz w:val="20"/>
          <w:szCs w:val="20"/>
        </w:rPr>
        <w:t>Applications are assessed by the Community Development Team under the following criteria:</w:t>
      </w:r>
    </w:p>
    <w:p w14:paraId="4D22A72C" w14:textId="77777777" w:rsidR="00A46493" w:rsidRPr="00400C99" w:rsidRDefault="00F6376F" w:rsidP="00F1550E">
      <w:pPr>
        <w:numPr>
          <w:ilvl w:val="0"/>
          <w:numId w:val="8"/>
        </w:numPr>
        <w:spacing w:after="0" w:line="240" w:lineRule="auto"/>
        <w:ind w:left="1077" w:hanging="357"/>
        <w:rPr>
          <w:rFonts w:ascii="Tahoma" w:hAnsi="Tahoma" w:cs="Tahoma"/>
          <w:sz w:val="20"/>
          <w:szCs w:val="20"/>
        </w:rPr>
      </w:pPr>
      <w:r w:rsidRPr="00400C99">
        <w:rPr>
          <w:rFonts w:ascii="Tahoma" w:hAnsi="Tahoma" w:cs="Tahoma"/>
          <w:sz w:val="20"/>
          <w:szCs w:val="20"/>
        </w:rPr>
        <w:t>Impact on local community and local community involvement.</w:t>
      </w:r>
    </w:p>
    <w:p w14:paraId="45742C42" w14:textId="77777777" w:rsidR="00A46493" w:rsidRPr="00400C99" w:rsidRDefault="00F6376F" w:rsidP="00F1550E">
      <w:pPr>
        <w:numPr>
          <w:ilvl w:val="0"/>
          <w:numId w:val="8"/>
        </w:numPr>
        <w:spacing w:after="0" w:line="240" w:lineRule="auto"/>
        <w:ind w:left="1077" w:hanging="357"/>
        <w:rPr>
          <w:rFonts w:ascii="Tahoma" w:hAnsi="Tahoma" w:cs="Tahoma"/>
          <w:sz w:val="20"/>
          <w:szCs w:val="20"/>
        </w:rPr>
      </w:pPr>
      <w:r w:rsidRPr="00400C99">
        <w:rPr>
          <w:rFonts w:ascii="Tahoma" w:hAnsi="Tahoma" w:cs="Tahoma"/>
          <w:sz w:val="20"/>
          <w:szCs w:val="20"/>
        </w:rPr>
        <w:t>Proven track record of project delivery and non-duplication of activities in the local area.</w:t>
      </w:r>
    </w:p>
    <w:p w14:paraId="14D2C1B0" w14:textId="77777777" w:rsidR="00A46493" w:rsidRPr="00400C99" w:rsidRDefault="00F6376F" w:rsidP="00F1550E">
      <w:pPr>
        <w:numPr>
          <w:ilvl w:val="0"/>
          <w:numId w:val="8"/>
        </w:numPr>
        <w:spacing w:after="0" w:line="240" w:lineRule="auto"/>
        <w:ind w:left="1077" w:hanging="357"/>
        <w:rPr>
          <w:rFonts w:ascii="Tahoma" w:hAnsi="Tahoma" w:cs="Tahoma"/>
          <w:sz w:val="20"/>
          <w:szCs w:val="20"/>
        </w:rPr>
      </w:pPr>
      <w:r w:rsidRPr="00400C99">
        <w:rPr>
          <w:rFonts w:ascii="Tahoma" w:hAnsi="Tahoma" w:cs="Tahoma"/>
          <w:sz w:val="20"/>
          <w:szCs w:val="20"/>
        </w:rPr>
        <w:t>Sustainable and value for money projects with clear/accurate costings.</w:t>
      </w:r>
    </w:p>
    <w:p w14:paraId="745D2B04" w14:textId="77777777" w:rsidR="00A46493" w:rsidRPr="00400C99" w:rsidRDefault="00F6376F" w:rsidP="00F1550E">
      <w:pPr>
        <w:numPr>
          <w:ilvl w:val="0"/>
          <w:numId w:val="8"/>
        </w:numPr>
        <w:spacing w:after="0" w:line="240" w:lineRule="auto"/>
        <w:ind w:left="1077" w:hanging="357"/>
        <w:rPr>
          <w:rFonts w:ascii="Tahoma" w:hAnsi="Tahoma" w:cs="Tahoma"/>
          <w:sz w:val="20"/>
          <w:szCs w:val="20"/>
        </w:rPr>
      </w:pPr>
      <w:r w:rsidRPr="00400C99">
        <w:rPr>
          <w:rFonts w:ascii="Tahoma" w:hAnsi="Tahoma" w:cs="Tahoma"/>
          <w:sz w:val="20"/>
          <w:szCs w:val="20"/>
        </w:rPr>
        <w:t>Existing funds available to the group/alternative funding sources.</w:t>
      </w:r>
    </w:p>
    <w:p w14:paraId="35482D7E" w14:textId="77777777" w:rsidR="00A46493" w:rsidRPr="00400C99" w:rsidRDefault="00F6376F" w:rsidP="00F1550E">
      <w:pPr>
        <w:spacing w:after="0" w:line="240" w:lineRule="auto"/>
        <w:ind w:left="720"/>
        <w:rPr>
          <w:rFonts w:ascii="Tahoma" w:hAnsi="Tahoma" w:cs="Tahoma"/>
          <w:sz w:val="20"/>
          <w:szCs w:val="20"/>
        </w:rPr>
      </w:pPr>
      <w:r w:rsidRPr="00400C99">
        <w:rPr>
          <w:rFonts w:ascii="Tahoma" w:hAnsi="Tahoma" w:cs="Tahoma"/>
          <w:sz w:val="20"/>
          <w:szCs w:val="20"/>
        </w:rPr>
        <w:t>Following the assessment process and having regard to the available budget </w:t>
      </w:r>
      <w:r w:rsidRPr="00400C99">
        <w:rPr>
          <w:rFonts w:ascii="Tahoma" w:hAnsi="Tahoma" w:cs="Tahoma"/>
          <w:b/>
          <w:sz w:val="20"/>
          <w:szCs w:val="20"/>
        </w:rPr>
        <w:t>47</w:t>
      </w:r>
      <w:r w:rsidRPr="00400C99">
        <w:rPr>
          <w:rFonts w:ascii="Tahoma" w:hAnsi="Tahoma" w:cs="Tahoma"/>
          <w:sz w:val="20"/>
          <w:szCs w:val="20"/>
        </w:rPr>
        <w:t> grants totalling </w:t>
      </w:r>
      <w:r w:rsidRPr="00400C99">
        <w:rPr>
          <w:rFonts w:ascii="Tahoma" w:hAnsi="Tahoma" w:cs="Tahoma"/>
          <w:b/>
          <w:sz w:val="20"/>
          <w:szCs w:val="20"/>
        </w:rPr>
        <w:t>€62,260.86</w:t>
      </w:r>
      <w:r w:rsidRPr="00400C99">
        <w:rPr>
          <w:rFonts w:ascii="Tahoma" w:hAnsi="Tahoma" w:cs="Tahoma"/>
          <w:sz w:val="20"/>
          <w:szCs w:val="20"/>
        </w:rPr>
        <w:t> were approved for </w:t>
      </w:r>
      <w:r w:rsidRPr="00400C99">
        <w:rPr>
          <w:rFonts w:ascii="Tahoma" w:hAnsi="Tahoma" w:cs="Tahoma"/>
          <w:b/>
          <w:sz w:val="20"/>
          <w:szCs w:val="20"/>
        </w:rPr>
        <w:t>44</w:t>
      </w:r>
      <w:r w:rsidRPr="00400C99">
        <w:rPr>
          <w:rFonts w:ascii="Tahoma" w:hAnsi="Tahoma" w:cs="Tahoma"/>
          <w:sz w:val="20"/>
          <w:szCs w:val="20"/>
        </w:rPr>
        <w:t> local groups summarised as follows:</w:t>
      </w:r>
    </w:p>
    <w:p w14:paraId="6F852486" w14:textId="77777777" w:rsidR="00F1550E" w:rsidRPr="00400C99" w:rsidRDefault="00F1550E" w:rsidP="00F1550E">
      <w:pPr>
        <w:spacing w:after="0" w:line="240" w:lineRule="auto"/>
        <w:ind w:left="720"/>
        <w:rPr>
          <w:rFonts w:ascii="Tahoma" w:hAnsi="Tahoma" w:cs="Tahoma"/>
          <w:sz w:val="20"/>
          <w:szCs w:val="20"/>
        </w:rPr>
      </w:pP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666"/>
        <w:gridCol w:w="2555"/>
        <w:gridCol w:w="3415"/>
      </w:tblGrid>
      <w:tr w:rsidR="00A46493" w:rsidRPr="00400C99" w14:paraId="03116E49" w14:textId="77777777" w:rsidTr="00197510">
        <w:tc>
          <w:tcPr>
            <w:tcW w:w="1902" w:type="pct"/>
            <w:vAlign w:val="center"/>
          </w:tcPr>
          <w:p w14:paraId="2D060A20"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b/>
                <w:sz w:val="20"/>
                <w:szCs w:val="20"/>
              </w:rPr>
              <w:t>Category</w:t>
            </w:r>
          </w:p>
        </w:tc>
        <w:tc>
          <w:tcPr>
            <w:tcW w:w="1326" w:type="pct"/>
            <w:vAlign w:val="center"/>
          </w:tcPr>
          <w:p w14:paraId="5BBF2ED0"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b/>
                <w:sz w:val="20"/>
                <w:szCs w:val="20"/>
              </w:rPr>
              <w:t>No:</w:t>
            </w:r>
          </w:p>
        </w:tc>
        <w:tc>
          <w:tcPr>
            <w:tcW w:w="1773" w:type="pct"/>
            <w:vAlign w:val="center"/>
          </w:tcPr>
          <w:p w14:paraId="5073BC73"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b/>
                <w:sz w:val="20"/>
                <w:szCs w:val="20"/>
              </w:rPr>
              <w:t>Amount</w:t>
            </w:r>
          </w:p>
        </w:tc>
      </w:tr>
      <w:tr w:rsidR="00A46493" w:rsidRPr="00400C99" w14:paraId="562C3859" w14:textId="77777777" w:rsidTr="00197510">
        <w:tc>
          <w:tcPr>
            <w:tcW w:w="1902" w:type="pct"/>
            <w:vAlign w:val="center"/>
          </w:tcPr>
          <w:p w14:paraId="4EC08637"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Community Development Grant</w:t>
            </w:r>
          </w:p>
        </w:tc>
        <w:tc>
          <w:tcPr>
            <w:tcW w:w="1326" w:type="pct"/>
            <w:vAlign w:val="center"/>
          </w:tcPr>
          <w:p w14:paraId="4AE9BF74"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5</w:t>
            </w:r>
          </w:p>
        </w:tc>
        <w:tc>
          <w:tcPr>
            <w:tcW w:w="1773" w:type="pct"/>
            <w:vAlign w:val="center"/>
          </w:tcPr>
          <w:p w14:paraId="04629CF6"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€3,500.00</w:t>
            </w:r>
          </w:p>
        </w:tc>
      </w:tr>
      <w:tr w:rsidR="00A46493" w:rsidRPr="00400C99" w14:paraId="003D48DA" w14:textId="77777777" w:rsidTr="00197510">
        <w:tc>
          <w:tcPr>
            <w:tcW w:w="1902" w:type="pct"/>
            <w:vAlign w:val="center"/>
          </w:tcPr>
          <w:p w14:paraId="797A83E6"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Community Events Funding</w:t>
            </w:r>
          </w:p>
        </w:tc>
        <w:tc>
          <w:tcPr>
            <w:tcW w:w="1326" w:type="pct"/>
            <w:vAlign w:val="center"/>
          </w:tcPr>
          <w:p w14:paraId="6C22F907"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5</w:t>
            </w:r>
          </w:p>
        </w:tc>
        <w:tc>
          <w:tcPr>
            <w:tcW w:w="1773" w:type="pct"/>
            <w:vAlign w:val="center"/>
          </w:tcPr>
          <w:p w14:paraId="14B85FBB"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€9,190.86</w:t>
            </w:r>
          </w:p>
        </w:tc>
      </w:tr>
      <w:tr w:rsidR="00A46493" w:rsidRPr="00400C99" w14:paraId="5DB46DD7" w14:textId="77777777" w:rsidTr="00197510">
        <w:tc>
          <w:tcPr>
            <w:tcW w:w="1902" w:type="pct"/>
            <w:vAlign w:val="center"/>
          </w:tcPr>
          <w:p w14:paraId="4A208459"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Grants</w:t>
            </w:r>
          </w:p>
        </w:tc>
        <w:tc>
          <w:tcPr>
            <w:tcW w:w="1326" w:type="pct"/>
            <w:vAlign w:val="center"/>
          </w:tcPr>
          <w:p w14:paraId="5C822A2A"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37</w:t>
            </w:r>
          </w:p>
        </w:tc>
        <w:tc>
          <w:tcPr>
            <w:tcW w:w="1773" w:type="pct"/>
            <w:vAlign w:val="center"/>
          </w:tcPr>
          <w:p w14:paraId="089881B3"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€49,570.00</w:t>
            </w:r>
          </w:p>
        </w:tc>
      </w:tr>
      <w:tr w:rsidR="00A46493" w:rsidRPr="00400C99" w14:paraId="0FF96ACF" w14:textId="77777777" w:rsidTr="00197510">
        <w:tc>
          <w:tcPr>
            <w:tcW w:w="1902" w:type="pct"/>
            <w:vAlign w:val="center"/>
          </w:tcPr>
          <w:p w14:paraId="6DE6CBB0"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b/>
                <w:sz w:val="20"/>
                <w:szCs w:val="20"/>
              </w:rPr>
              <w:t>Total</w:t>
            </w:r>
          </w:p>
        </w:tc>
        <w:tc>
          <w:tcPr>
            <w:tcW w:w="1326" w:type="pct"/>
            <w:vAlign w:val="center"/>
          </w:tcPr>
          <w:p w14:paraId="4A20FF12"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b/>
                <w:sz w:val="20"/>
                <w:szCs w:val="20"/>
              </w:rPr>
              <w:t>47</w:t>
            </w:r>
          </w:p>
        </w:tc>
        <w:tc>
          <w:tcPr>
            <w:tcW w:w="1773" w:type="pct"/>
            <w:vAlign w:val="center"/>
          </w:tcPr>
          <w:p w14:paraId="6EE6312C"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b/>
                <w:sz w:val="20"/>
                <w:szCs w:val="20"/>
              </w:rPr>
              <w:t>€62,260.86</w:t>
            </w:r>
          </w:p>
        </w:tc>
      </w:tr>
    </w:tbl>
    <w:p w14:paraId="160EBA70" w14:textId="77777777" w:rsidR="00F1550E" w:rsidRPr="00400C99" w:rsidRDefault="00F1550E" w:rsidP="00F1550E">
      <w:pPr>
        <w:spacing w:after="0" w:line="240" w:lineRule="auto"/>
        <w:ind w:left="720"/>
        <w:rPr>
          <w:rFonts w:ascii="Tahoma" w:hAnsi="Tahoma" w:cs="Tahoma"/>
          <w:sz w:val="20"/>
          <w:szCs w:val="20"/>
        </w:rPr>
      </w:pPr>
    </w:p>
    <w:p w14:paraId="6E834A8F" w14:textId="61D72762" w:rsidR="00A46493" w:rsidRPr="00400C99" w:rsidRDefault="00F6376F" w:rsidP="00F1550E">
      <w:pPr>
        <w:spacing w:after="0" w:line="240" w:lineRule="auto"/>
        <w:ind w:left="720"/>
        <w:rPr>
          <w:rFonts w:ascii="Tahoma" w:hAnsi="Tahoma" w:cs="Tahoma"/>
          <w:sz w:val="20"/>
          <w:szCs w:val="20"/>
        </w:rPr>
      </w:pPr>
      <w:r w:rsidRPr="00400C99">
        <w:rPr>
          <w:rFonts w:ascii="Tahoma" w:hAnsi="Tahoma" w:cs="Tahoma"/>
          <w:sz w:val="20"/>
          <w:szCs w:val="20"/>
        </w:rPr>
        <w:t>The final list of approved grants together with their respective approved grant amounts is as follows:</w:t>
      </w: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926"/>
        <w:gridCol w:w="2433"/>
        <w:gridCol w:w="2240"/>
        <w:gridCol w:w="2037"/>
      </w:tblGrid>
      <w:tr w:rsidR="00A46493" w:rsidRPr="00400C99" w14:paraId="55D41B7A" w14:textId="77777777" w:rsidTr="00197510">
        <w:tc>
          <w:tcPr>
            <w:tcW w:w="1518" w:type="pct"/>
            <w:vAlign w:val="center"/>
          </w:tcPr>
          <w:p w14:paraId="3DD0351A"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b/>
                <w:sz w:val="20"/>
                <w:szCs w:val="20"/>
              </w:rPr>
              <w:t>Name of Group</w:t>
            </w:r>
          </w:p>
        </w:tc>
        <w:tc>
          <w:tcPr>
            <w:tcW w:w="1262" w:type="pct"/>
            <w:vAlign w:val="center"/>
          </w:tcPr>
          <w:p w14:paraId="779208AC"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b/>
                <w:sz w:val="20"/>
                <w:szCs w:val="20"/>
              </w:rPr>
              <w:t>Funding Category Applied For</w:t>
            </w:r>
          </w:p>
        </w:tc>
        <w:tc>
          <w:tcPr>
            <w:tcW w:w="1162" w:type="pct"/>
            <w:vAlign w:val="center"/>
          </w:tcPr>
          <w:p w14:paraId="3863B3B5"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b/>
                <w:sz w:val="20"/>
                <w:szCs w:val="20"/>
              </w:rPr>
              <w:t>Sub-Category of Grant</w:t>
            </w:r>
          </w:p>
        </w:tc>
        <w:tc>
          <w:tcPr>
            <w:tcW w:w="1057" w:type="pct"/>
            <w:vAlign w:val="center"/>
          </w:tcPr>
          <w:p w14:paraId="63F1FF18"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b/>
                <w:sz w:val="20"/>
                <w:szCs w:val="20"/>
              </w:rPr>
              <w:t>Amount</w:t>
            </w:r>
          </w:p>
        </w:tc>
      </w:tr>
      <w:tr w:rsidR="00A46493" w:rsidRPr="00400C99" w14:paraId="60499400" w14:textId="77777777" w:rsidTr="00197510">
        <w:tc>
          <w:tcPr>
            <w:tcW w:w="1518" w:type="pct"/>
            <w:vAlign w:val="center"/>
          </w:tcPr>
          <w:p w14:paraId="452EF668" w14:textId="75A5298B" w:rsidR="00A46493" w:rsidRPr="00400C99" w:rsidRDefault="006826C7" w:rsidP="00F1550E">
            <w:pPr>
              <w:spacing w:after="0" w:line="240" w:lineRule="auto"/>
              <w:rPr>
                <w:rFonts w:ascii="Tahoma" w:hAnsi="Tahoma" w:cs="Tahoma"/>
                <w:sz w:val="20"/>
                <w:szCs w:val="20"/>
              </w:rPr>
            </w:pPr>
            <w:r w:rsidRPr="00400C99">
              <w:rPr>
                <w:rFonts w:ascii="Tahoma" w:hAnsi="Tahoma" w:cs="Tahoma"/>
                <w:sz w:val="20"/>
                <w:szCs w:val="20"/>
              </w:rPr>
              <w:t>Adamstown</w:t>
            </w:r>
            <w:r w:rsidR="00F6376F" w:rsidRPr="00400C99">
              <w:rPr>
                <w:rFonts w:ascii="Tahoma" w:hAnsi="Tahoma" w:cs="Tahoma"/>
                <w:sz w:val="20"/>
                <w:szCs w:val="20"/>
              </w:rPr>
              <w:t xml:space="preserve"> Big Tree Community (ABTC)</w:t>
            </w:r>
          </w:p>
        </w:tc>
        <w:tc>
          <w:tcPr>
            <w:tcW w:w="1262" w:type="pct"/>
            <w:vAlign w:val="center"/>
          </w:tcPr>
          <w:p w14:paraId="35AFBA84"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Community Development Grant</w:t>
            </w:r>
          </w:p>
        </w:tc>
        <w:tc>
          <w:tcPr>
            <w:tcW w:w="1162" w:type="pct"/>
            <w:vAlign w:val="center"/>
          </w:tcPr>
          <w:p w14:paraId="31931F6A"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Start Up Costs</w:t>
            </w:r>
          </w:p>
        </w:tc>
        <w:tc>
          <w:tcPr>
            <w:tcW w:w="1057" w:type="pct"/>
            <w:vAlign w:val="center"/>
          </w:tcPr>
          <w:p w14:paraId="7428E797"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€500.00</w:t>
            </w:r>
          </w:p>
        </w:tc>
      </w:tr>
      <w:tr w:rsidR="00A46493" w:rsidRPr="00400C99" w14:paraId="09EAA6A5" w14:textId="77777777" w:rsidTr="00197510">
        <w:tc>
          <w:tcPr>
            <w:tcW w:w="1518" w:type="pct"/>
            <w:vAlign w:val="center"/>
          </w:tcPr>
          <w:p w14:paraId="01BF9F7E"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Kilcronan Resident Association</w:t>
            </w:r>
          </w:p>
        </w:tc>
        <w:tc>
          <w:tcPr>
            <w:tcW w:w="1262" w:type="pct"/>
            <w:vAlign w:val="center"/>
          </w:tcPr>
          <w:p w14:paraId="2F564FEF"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Community Development Grant</w:t>
            </w:r>
          </w:p>
        </w:tc>
        <w:tc>
          <w:tcPr>
            <w:tcW w:w="1162" w:type="pct"/>
            <w:vAlign w:val="center"/>
          </w:tcPr>
          <w:p w14:paraId="1D454F48"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Start Up Costs</w:t>
            </w:r>
          </w:p>
        </w:tc>
        <w:tc>
          <w:tcPr>
            <w:tcW w:w="1057" w:type="pct"/>
            <w:vAlign w:val="center"/>
          </w:tcPr>
          <w:p w14:paraId="06FF4444"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€500.00</w:t>
            </w:r>
          </w:p>
        </w:tc>
      </w:tr>
      <w:tr w:rsidR="00A46493" w:rsidRPr="00400C99" w14:paraId="05A9108A" w14:textId="77777777" w:rsidTr="00197510">
        <w:tc>
          <w:tcPr>
            <w:tcW w:w="1518" w:type="pct"/>
            <w:vAlign w:val="center"/>
          </w:tcPr>
          <w:p w14:paraId="0A07B56D"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Kilcronan Resident Association</w:t>
            </w:r>
          </w:p>
        </w:tc>
        <w:tc>
          <w:tcPr>
            <w:tcW w:w="1262" w:type="pct"/>
            <w:vAlign w:val="center"/>
          </w:tcPr>
          <w:p w14:paraId="64C7D3E3"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Community Development Grant</w:t>
            </w:r>
          </w:p>
        </w:tc>
        <w:tc>
          <w:tcPr>
            <w:tcW w:w="1162" w:type="pct"/>
            <w:vAlign w:val="center"/>
          </w:tcPr>
          <w:p w14:paraId="61189BA1"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Minor Equipment</w:t>
            </w:r>
          </w:p>
        </w:tc>
        <w:tc>
          <w:tcPr>
            <w:tcW w:w="1057" w:type="pct"/>
            <w:vAlign w:val="center"/>
          </w:tcPr>
          <w:p w14:paraId="08176C79"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€1000.00</w:t>
            </w:r>
          </w:p>
        </w:tc>
      </w:tr>
      <w:tr w:rsidR="00A46493" w:rsidRPr="00400C99" w14:paraId="675579F6" w14:textId="77777777" w:rsidTr="00197510">
        <w:tc>
          <w:tcPr>
            <w:tcW w:w="1518" w:type="pct"/>
            <w:vAlign w:val="center"/>
          </w:tcPr>
          <w:p w14:paraId="41EC228C"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Rathfarnham Women's Shed</w:t>
            </w:r>
          </w:p>
        </w:tc>
        <w:tc>
          <w:tcPr>
            <w:tcW w:w="1262" w:type="pct"/>
            <w:vAlign w:val="center"/>
          </w:tcPr>
          <w:p w14:paraId="1AF63957"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Community Development Grant</w:t>
            </w:r>
          </w:p>
        </w:tc>
        <w:tc>
          <w:tcPr>
            <w:tcW w:w="1162" w:type="pct"/>
            <w:vAlign w:val="center"/>
          </w:tcPr>
          <w:p w14:paraId="73028855"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Start Up Costs</w:t>
            </w:r>
          </w:p>
        </w:tc>
        <w:tc>
          <w:tcPr>
            <w:tcW w:w="1057" w:type="pct"/>
            <w:vAlign w:val="center"/>
          </w:tcPr>
          <w:p w14:paraId="43351AE4"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€500.00</w:t>
            </w:r>
          </w:p>
        </w:tc>
      </w:tr>
      <w:tr w:rsidR="00A46493" w:rsidRPr="00400C99" w14:paraId="4F6DE532" w14:textId="77777777" w:rsidTr="00197510">
        <w:tc>
          <w:tcPr>
            <w:tcW w:w="1518" w:type="pct"/>
            <w:vAlign w:val="center"/>
          </w:tcPr>
          <w:p w14:paraId="5534CA1A"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Templeogue Women's Shed</w:t>
            </w:r>
          </w:p>
        </w:tc>
        <w:tc>
          <w:tcPr>
            <w:tcW w:w="1262" w:type="pct"/>
            <w:vAlign w:val="center"/>
          </w:tcPr>
          <w:p w14:paraId="653A2B53"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Community Development Grant</w:t>
            </w:r>
          </w:p>
        </w:tc>
        <w:tc>
          <w:tcPr>
            <w:tcW w:w="1162" w:type="pct"/>
            <w:vAlign w:val="center"/>
          </w:tcPr>
          <w:p w14:paraId="039CEDDE"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Running Costs</w:t>
            </w:r>
          </w:p>
        </w:tc>
        <w:tc>
          <w:tcPr>
            <w:tcW w:w="1057" w:type="pct"/>
            <w:vAlign w:val="center"/>
          </w:tcPr>
          <w:p w14:paraId="365E018A"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€1000.00</w:t>
            </w:r>
          </w:p>
        </w:tc>
      </w:tr>
      <w:tr w:rsidR="00A46493" w:rsidRPr="00400C99" w14:paraId="4DB0943E" w14:textId="77777777" w:rsidTr="00197510">
        <w:tc>
          <w:tcPr>
            <w:tcW w:w="1518" w:type="pct"/>
            <w:vAlign w:val="center"/>
          </w:tcPr>
          <w:p w14:paraId="45FE95BE"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Clondalkin Women's Network</w:t>
            </w:r>
          </w:p>
        </w:tc>
        <w:tc>
          <w:tcPr>
            <w:tcW w:w="1262" w:type="pct"/>
            <w:vAlign w:val="center"/>
          </w:tcPr>
          <w:p w14:paraId="52C3670D"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Community Events Funding</w:t>
            </w:r>
          </w:p>
        </w:tc>
        <w:tc>
          <w:tcPr>
            <w:tcW w:w="1162" w:type="pct"/>
            <w:vAlign w:val="center"/>
          </w:tcPr>
          <w:p w14:paraId="2D552D13" w14:textId="77777777" w:rsidR="00A46493" w:rsidRPr="00400C99" w:rsidRDefault="00F6376F" w:rsidP="00F1550E">
            <w:pPr>
              <w:spacing w:after="0" w:line="240" w:lineRule="auto"/>
              <w:rPr>
                <w:rFonts w:ascii="Tahoma" w:hAnsi="Tahoma" w:cs="Tahoma"/>
                <w:sz w:val="20"/>
                <w:szCs w:val="20"/>
              </w:rPr>
            </w:pPr>
            <w:proofErr w:type="gramStart"/>
            <w:r w:rsidRPr="00400C99">
              <w:rPr>
                <w:rFonts w:ascii="Tahoma" w:hAnsi="Tahoma" w:cs="Tahoma"/>
                <w:sz w:val="20"/>
                <w:szCs w:val="20"/>
              </w:rPr>
              <w:t>Well</w:t>
            </w:r>
            <w:proofErr w:type="gramEnd"/>
            <w:r w:rsidRPr="00400C99">
              <w:rPr>
                <w:rFonts w:ascii="Tahoma" w:hAnsi="Tahoma" w:cs="Tahoma"/>
                <w:sz w:val="20"/>
                <w:szCs w:val="20"/>
              </w:rPr>
              <w:t xml:space="preserve"> Being Event</w:t>
            </w:r>
          </w:p>
        </w:tc>
        <w:tc>
          <w:tcPr>
            <w:tcW w:w="1057" w:type="pct"/>
            <w:vAlign w:val="center"/>
          </w:tcPr>
          <w:p w14:paraId="37AEF317"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€840.00</w:t>
            </w:r>
          </w:p>
        </w:tc>
      </w:tr>
      <w:tr w:rsidR="00A46493" w:rsidRPr="00400C99" w14:paraId="29809AFC" w14:textId="77777777" w:rsidTr="00197510">
        <w:tc>
          <w:tcPr>
            <w:tcW w:w="1518" w:type="pct"/>
            <w:vAlign w:val="center"/>
          </w:tcPr>
          <w:p w14:paraId="0A33F507"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Creative Clondalkin</w:t>
            </w:r>
          </w:p>
        </w:tc>
        <w:tc>
          <w:tcPr>
            <w:tcW w:w="1262" w:type="pct"/>
            <w:vAlign w:val="center"/>
          </w:tcPr>
          <w:p w14:paraId="064BD39B"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Community Events Funding</w:t>
            </w:r>
          </w:p>
        </w:tc>
        <w:tc>
          <w:tcPr>
            <w:tcW w:w="1162" w:type="pct"/>
            <w:vAlign w:val="center"/>
          </w:tcPr>
          <w:p w14:paraId="26018E6B"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Community Event</w:t>
            </w:r>
          </w:p>
        </w:tc>
        <w:tc>
          <w:tcPr>
            <w:tcW w:w="1057" w:type="pct"/>
            <w:vAlign w:val="center"/>
          </w:tcPr>
          <w:p w14:paraId="24C15FB0"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€2000.00</w:t>
            </w:r>
          </w:p>
        </w:tc>
      </w:tr>
      <w:tr w:rsidR="00A46493" w:rsidRPr="00400C99" w14:paraId="1E49DE4E" w14:textId="77777777" w:rsidTr="00197510">
        <w:tc>
          <w:tcPr>
            <w:tcW w:w="1518" w:type="pct"/>
            <w:vAlign w:val="center"/>
          </w:tcPr>
          <w:p w14:paraId="45C68A4A"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Irish Red Cross Lucan Branch</w:t>
            </w:r>
          </w:p>
        </w:tc>
        <w:tc>
          <w:tcPr>
            <w:tcW w:w="1262" w:type="pct"/>
            <w:vAlign w:val="center"/>
          </w:tcPr>
          <w:p w14:paraId="6CB4236E"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Community Events Funding</w:t>
            </w:r>
          </w:p>
        </w:tc>
        <w:tc>
          <w:tcPr>
            <w:tcW w:w="1162" w:type="pct"/>
            <w:vAlign w:val="center"/>
          </w:tcPr>
          <w:p w14:paraId="55C0180A"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Christmas Community Celebration</w:t>
            </w:r>
          </w:p>
        </w:tc>
        <w:tc>
          <w:tcPr>
            <w:tcW w:w="1057" w:type="pct"/>
            <w:vAlign w:val="center"/>
          </w:tcPr>
          <w:p w14:paraId="456712D2"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€1520.00</w:t>
            </w:r>
          </w:p>
        </w:tc>
      </w:tr>
      <w:tr w:rsidR="00A46493" w:rsidRPr="00400C99" w14:paraId="58688FD7" w14:textId="77777777" w:rsidTr="00197510">
        <w:tc>
          <w:tcPr>
            <w:tcW w:w="1518" w:type="pct"/>
            <w:vAlign w:val="center"/>
          </w:tcPr>
          <w:p w14:paraId="12E20BEA"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Kilcronan Resident Association</w:t>
            </w:r>
          </w:p>
        </w:tc>
        <w:tc>
          <w:tcPr>
            <w:tcW w:w="1262" w:type="pct"/>
            <w:vAlign w:val="center"/>
          </w:tcPr>
          <w:p w14:paraId="04EFBE9E"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Community Events Funding</w:t>
            </w:r>
          </w:p>
        </w:tc>
        <w:tc>
          <w:tcPr>
            <w:tcW w:w="1162" w:type="pct"/>
            <w:vAlign w:val="center"/>
          </w:tcPr>
          <w:p w14:paraId="7C70661F"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Family Fun Day</w:t>
            </w:r>
          </w:p>
        </w:tc>
        <w:tc>
          <w:tcPr>
            <w:tcW w:w="1057" w:type="pct"/>
            <w:vAlign w:val="center"/>
          </w:tcPr>
          <w:p w14:paraId="7F0AB256"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€830.86</w:t>
            </w:r>
          </w:p>
        </w:tc>
      </w:tr>
      <w:tr w:rsidR="00A46493" w:rsidRPr="00400C99" w14:paraId="26EEB3CB" w14:textId="77777777" w:rsidTr="00197510">
        <w:tc>
          <w:tcPr>
            <w:tcW w:w="1518" w:type="pct"/>
            <w:vAlign w:val="center"/>
          </w:tcPr>
          <w:p w14:paraId="3E631C06"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Saggart Village Residents Association</w:t>
            </w:r>
          </w:p>
        </w:tc>
        <w:tc>
          <w:tcPr>
            <w:tcW w:w="1262" w:type="pct"/>
            <w:vAlign w:val="center"/>
          </w:tcPr>
          <w:p w14:paraId="7B36E1C0"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Community Events Funding</w:t>
            </w:r>
          </w:p>
        </w:tc>
        <w:tc>
          <w:tcPr>
            <w:tcW w:w="1162" w:type="pct"/>
            <w:vAlign w:val="center"/>
          </w:tcPr>
          <w:p w14:paraId="037F7F36"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Christmas Community Celebration</w:t>
            </w:r>
          </w:p>
        </w:tc>
        <w:tc>
          <w:tcPr>
            <w:tcW w:w="1057" w:type="pct"/>
            <w:vAlign w:val="center"/>
          </w:tcPr>
          <w:p w14:paraId="4D3FE2DA"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€4000.00</w:t>
            </w:r>
          </w:p>
        </w:tc>
      </w:tr>
      <w:tr w:rsidR="00A46493" w:rsidRPr="00400C99" w14:paraId="5CD4316B" w14:textId="77777777" w:rsidTr="00197510">
        <w:tc>
          <w:tcPr>
            <w:tcW w:w="1518" w:type="pct"/>
            <w:vAlign w:val="center"/>
          </w:tcPr>
          <w:p w14:paraId="2E742A1F"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Abacus Special School</w:t>
            </w:r>
          </w:p>
        </w:tc>
        <w:tc>
          <w:tcPr>
            <w:tcW w:w="1262" w:type="pct"/>
            <w:vAlign w:val="center"/>
          </w:tcPr>
          <w:p w14:paraId="3980A3A8"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171326F2"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Programme Delivery</w:t>
            </w:r>
          </w:p>
        </w:tc>
        <w:tc>
          <w:tcPr>
            <w:tcW w:w="1057" w:type="pct"/>
            <w:vAlign w:val="center"/>
          </w:tcPr>
          <w:p w14:paraId="54C9CD42"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€1,500.00</w:t>
            </w:r>
          </w:p>
        </w:tc>
      </w:tr>
      <w:tr w:rsidR="00A46493" w:rsidRPr="00400C99" w14:paraId="1C5F5F4E" w14:textId="77777777" w:rsidTr="00197510">
        <w:tc>
          <w:tcPr>
            <w:tcW w:w="1518" w:type="pct"/>
            <w:vAlign w:val="center"/>
          </w:tcPr>
          <w:p w14:paraId="5378CAE9"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Bawnogue Active Retired Men's Shed</w:t>
            </w:r>
          </w:p>
        </w:tc>
        <w:tc>
          <w:tcPr>
            <w:tcW w:w="1262" w:type="pct"/>
            <w:vAlign w:val="center"/>
          </w:tcPr>
          <w:p w14:paraId="5C0D1BD8"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7DF20714"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Equipment</w:t>
            </w:r>
          </w:p>
        </w:tc>
        <w:tc>
          <w:tcPr>
            <w:tcW w:w="1057" w:type="pct"/>
            <w:vAlign w:val="center"/>
          </w:tcPr>
          <w:p w14:paraId="490693C2"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€300.00</w:t>
            </w:r>
          </w:p>
        </w:tc>
      </w:tr>
      <w:tr w:rsidR="00A46493" w:rsidRPr="00400C99" w14:paraId="14C36407" w14:textId="77777777" w:rsidTr="00197510">
        <w:tc>
          <w:tcPr>
            <w:tcW w:w="1518" w:type="pct"/>
            <w:vAlign w:val="center"/>
          </w:tcPr>
          <w:p w14:paraId="11D80769"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Booth Road Celtic FC</w:t>
            </w:r>
          </w:p>
        </w:tc>
        <w:tc>
          <w:tcPr>
            <w:tcW w:w="1262" w:type="pct"/>
            <w:vAlign w:val="center"/>
          </w:tcPr>
          <w:p w14:paraId="27A0F2FB"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6496449F"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Equipment</w:t>
            </w:r>
          </w:p>
        </w:tc>
        <w:tc>
          <w:tcPr>
            <w:tcW w:w="1057" w:type="pct"/>
            <w:vAlign w:val="center"/>
          </w:tcPr>
          <w:p w14:paraId="73D385DD"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€1,500.00</w:t>
            </w:r>
          </w:p>
        </w:tc>
      </w:tr>
      <w:tr w:rsidR="00A46493" w:rsidRPr="00400C99" w14:paraId="6843A9C7" w14:textId="77777777" w:rsidTr="00197510">
        <w:tc>
          <w:tcPr>
            <w:tcW w:w="1518" w:type="pct"/>
            <w:vAlign w:val="center"/>
          </w:tcPr>
          <w:p w14:paraId="26E11405"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Clondalkin/Lucan Women's Network</w:t>
            </w:r>
          </w:p>
        </w:tc>
        <w:tc>
          <w:tcPr>
            <w:tcW w:w="1262" w:type="pct"/>
            <w:vAlign w:val="center"/>
          </w:tcPr>
          <w:p w14:paraId="23C9D57E"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110FF5CE"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Coach Training</w:t>
            </w:r>
          </w:p>
        </w:tc>
        <w:tc>
          <w:tcPr>
            <w:tcW w:w="1057" w:type="pct"/>
            <w:vAlign w:val="center"/>
          </w:tcPr>
          <w:p w14:paraId="2C5587B3"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€500.00</w:t>
            </w:r>
          </w:p>
        </w:tc>
      </w:tr>
      <w:tr w:rsidR="00A46493" w:rsidRPr="00400C99" w14:paraId="4ADF131E" w14:textId="77777777" w:rsidTr="00197510">
        <w:tc>
          <w:tcPr>
            <w:tcW w:w="1518" w:type="pct"/>
            <w:vAlign w:val="center"/>
          </w:tcPr>
          <w:p w14:paraId="06D529A3"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Clondalkin Cricket Club</w:t>
            </w:r>
          </w:p>
        </w:tc>
        <w:tc>
          <w:tcPr>
            <w:tcW w:w="1262" w:type="pct"/>
            <w:vAlign w:val="center"/>
          </w:tcPr>
          <w:p w14:paraId="3AAB0CBC"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4F145CD1"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Coach Training</w:t>
            </w:r>
          </w:p>
        </w:tc>
        <w:tc>
          <w:tcPr>
            <w:tcW w:w="1057" w:type="pct"/>
            <w:vAlign w:val="center"/>
          </w:tcPr>
          <w:p w14:paraId="5B399391"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€1,000.00</w:t>
            </w:r>
          </w:p>
        </w:tc>
      </w:tr>
      <w:tr w:rsidR="00A46493" w:rsidRPr="00400C99" w14:paraId="7C0C11BC" w14:textId="77777777" w:rsidTr="00197510">
        <w:tc>
          <w:tcPr>
            <w:tcW w:w="1518" w:type="pct"/>
            <w:vAlign w:val="center"/>
          </w:tcPr>
          <w:p w14:paraId="6AED3FE3"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CPM Sports &amp; Social Club</w:t>
            </w:r>
          </w:p>
        </w:tc>
        <w:tc>
          <w:tcPr>
            <w:tcW w:w="1262" w:type="pct"/>
            <w:vAlign w:val="center"/>
          </w:tcPr>
          <w:p w14:paraId="2AB8C713"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0DB9F50E"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Equipment</w:t>
            </w:r>
          </w:p>
        </w:tc>
        <w:tc>
          <w:tcPr>
            <w:tcW w:w="1057" w:type="pct"/>
            <w:vAlign w:val="center"/>
          </w:tcPr>
          <w:p w14:paraId="31FAC2B3"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€1,800.00</w:t>
            </w:r>
          </w:p>
        </w:tc>
      </w:tr>
      <w:tr w:rsidR="00A46493" w:rsidRPr="00400C99" w14:paraId="17ABAECE" w14:textId="77777777" w:rsidTr="00197510">
        <w:tc>
          <w:tcPr>
            <w:tcW w:w="1518" w:type="pct"/>
            <w:vAlign w:val="center"/>
          </w:tcPr>
          <w:p w14:paraId="761148CA"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Dodder Dynamoes Softball Club</w:t>
            </w:r>
          </w:p>
        </w:tc>
        <w:tc>
          <w:tcPr>
            <w:tcW w:w="1262" w:type="pct"/>
            <w:vAlign w:val="center"/>
          </w:tcPr>
          <w:p w14:paraId="10225204"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0FB114D6"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Equipment</w:t>
            </w:r>
          </w:p>
        </w:tc>
        <w:tc>
          <w:tcPr>
            <w:tcW w:w="1057" w:type="pct"/>
            <w:vAlign w:val="center"/>
          </w:tcPr>
          <w:p w14:paraId="1778FDC2"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€1,000.00</w:t>
            </w:r>
          </w:p>
        </w:tc>
      </w:tr>
      <w:tr w:rsidR="00A46493" w:rsidRPr="00400C99" w14:paraId="28D39716" w14:textId="77777777" w:rsidTr="00197510">
        <w:tc>
          <w:tcPr>
            <w:tcW w:w="1518" w:type="pct"/>
            <w:vAlign w:val="center"/>
          </w:tcPr>
          <w:p w14:paraId="305DD893"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Dublin Lions Basketball Club</w:t>
            </w:r>
          </w:p>
        </w:tc>
        <w:tc>
          <w:tcPr>
            <w:tcW w:w="1262" w:type="pct"/>
            <w:vAlign w:val="center"/>
          </w:tcPr>
          <w:p w14:paraId="1B4A3AAC"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09B9A5F7"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Coach Training</w:t>
            </w:r>
          </w:p>
        </w:tc>
        <w:tc>
          <w:tcPr>
            <w:tcW w:w="1057" w:type="pct"/>
            <w:vAlign w:val="center"/>
          </w:tcPr>
          <w:p w14:paraId="3220A12A"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€1,500.00</w:t>
            </w:r>
          </w:p>
        </w:tc>
      </w:tr>
      <w:tr w:rsidR="00A46493" w:rsidRPr="00400C99" w14:paraId="0798F6E8" w14:textId="77777777" w:rsidTr="00197510">
        <w:tc>
          <w:tcPr>
            <w:tcW w:w="1518" w:type="pct"/>
            <w:vAlign w:val="center"/>
          </w:tcPr>
          <w:p w14:paraId="5857DDC3"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Dublin Lions Basketball Club</w:t>
            </w:r>
          </w:p>
        </w:tc>
        <w:tc>
          <w:tcPr>
            <w:tcW w:w="1262" w:type="pct"/>
            <w:vAlign w:val="center"/>
          </w:tcPr>
          <w:p w14:paraId="3DE37993"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5ABBE048"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Equipment</w:t>
            </w:r>
          </w:p>
        </w:tc>
        <w:tc>
          <w:tcPr>
            <w:tcW w:w="1057" w:type="pct"/>
            <w:vAlign w:val="center"/>
          </w:tcPr>
          <w:p w14:paraId="749808DD"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€500.00</w:t>
            </w:r>
          </w:p>
        </w:tc>
      </w:tr>
      <w:tr w:rsidR="00A46493" w:rsidRPr="00400C99" w14:paraId="204E1D81" w14:textId="77777777" w:rsidTr="00197510">
        <w:tc>
          <w:tcPr>
            <w:tcW w:w="1518" w:type="pct"/>
            <w:vAlign w:val="center"/>
          </w:tcPr>
          <w:p w14:paraId="1244D60F"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Enable Ireland</w:t>
            </w:r>
          </w:p>
        </w:tc>
        <w:tc>
          <w:tcPr>
            <w:tcW w:w="1262" w:type="pct"/>
            <w:vAlign w:val="center"/>
          </w:tcPr>
          <w:p w14:paraId="75D4C4A1"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7E8843C1"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Coach Training</w:t>
            </w:r>
          </w:p>
        </w:tc>
        <w:tc>
          <w:tcPr>
            <w:tcW w:w="1057" w:type="pct"/>
            <w:vAlign w:val="center"/>
          </w:tcPr>
          <w:p w14:paraId="4C9C3946"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€1,500.00</w:t>
            </w:r>
          </w:p>
        </w:tc>
      </w:tr>
      <w:tr w:rsidR="00A46493" w:rsidRPr="00400C99" w14:paraId="6CAC8341" w14:textId="77777777" w:rsidTr="00197510">
        <w:tc>
          <w:tcPr>
            <w:tcW w:w="1518" w:type="pct"/>
            <w:vAlign w:val="center"/>
          </w:tcPr>
          <w:p w14:paraId="6FCEA6FE"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Firhouse Men's Shed</w:t>
            </w:r>
          </w:p>
        </w:tc>
        <w:tc>
          <w:tcPr>
            <w:tcW w:w="1262" w:type="pct"/>
            <w:vAlign w:val="center"/>
          </w:tcPr>
          <w:p w14:paraId="65E942E6"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40B86FA9"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Programme Delivery</w:t>
            </w:r>
          </w:p>
        </w:tc>
        <w:tc>
          <w:tcPr>
            <w:tcW w:w="1057" w:type="pct"/>
            <w:vAlign w:val="center"/>
          </w:tcPr>
          <w:p w14:paraId="7EA074C4"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€750.00</w:t>
            </w:r>
          </w:p>
        </w:tc>
      </w:tr>
      <w:tr w:rsidR="00A46493" w:rsidRPr="00400C99" w14:paraId="5B629E0B" w14:textId="77777777" w:rsidTr="00197510">
        <w:tc>
          <w:tcPr>
            <w:tcW w:w="1518" w:type="pct"/>
            <w:vAlign w:val="center"/>
          </w:tcPr>
          <w:p w14:paraId="31343ECA"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Foroige Knocklyon</w:t>
            </w:r>
          </w:p>
        </w:tc>
        <w:tc>
          <w:tcPr>
            <w:tcW w:w="1262" w:type="pct"/>
            <w:vAlign w:val="center"/>
          </w:tcPr>
          <w:p w14:paraId="3C598DB2"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529DB5FD"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Equipment</w:t>
            </w:r>
          </w:p>
        </w:tc>
        <w:tc>
          <w:tcPr>
            <w:tcW w:w="1057" w:type="pct"/>
            <w:vAlign w:val="center"/>
          </w:tcPr>
          <w:p w14:paraId="075B79F7"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€250.00</w:t>
            </w:r>
          </w:p>
        </w:tc>
      </w:tr>
      <w:tr w:rsidR="00A46493" w:rsidRPr="00400C99" w14:paraId="7BB2E8C0" w14:textId="77777777" w:rsidTr="00197510">
        <w:tc>
          <w:tcPr>
            <w:tcW w:w="1518" w:type="pct"/>
            <w:vAlign w:val="center"/>
          </w:tcPr>
          <w:p w14:paraId="7155F75E"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Gladiators Club</w:t>
            </w:r>
          </w:p>
        </w:tc>
        <w:tc>
          <w:tcPr>
            <w:tcW w:w="1262" w:type="pct"/>
            <w:vAlign w:val="center"/>
          </w:tcPr>
          <w:p w14:paraId="09FFB628"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31FBCA50"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Programme Delivery</w:t>
            </w:r>
          </w:p>
        </w:tc>
        <w:tc>
          <w:tcPr>
            <w:tcW w:w="1057" w:type="pct"/>
            <w:vAlign w:val="center"/>
          </w:tcPr>
          <w:p w14:paraId="238D383B"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€4,000.00</w:t>
            </w:r>
          </w:p>
        </w:tc>
      </w:tr>
      <w:tr w:rsidR="00A46493" w:rsidRPr="00400C99" w14:paraId="3327453B" w14:textId="77777777" w:rsidTr="00197510">
        <w:tc>
          <w:tcPr>
            <w:tcW w:w="1518" w:type="pct"/>
            <w:vAlign w:val="center"/>
          </w:tcPr>
          <w:p w14:paraId="19980C3B"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Glenasmole N.S.</w:t>
            </w:r>
          </w:p>
        </w:tc>
        <w:tc>
          <w:tcPr>
            <w:tcW w:w="1262" w:type="pct"/>
            <w:vAlign w:val="center"/>
          </w:tcPr>
          <w:p w14:paraId="7919FE49"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753D21F7"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Equipment</w:t>
            </w:r>
          </w:p>
        </w:tc>
        <w:tc>
          <w:tcPr>
            <w:tcW w:w="1057" w:type="pct"/>
            <w:vAlign w:val="center"/>
          </w:tcPr>
          <w:p w14:paraId="454CECDA"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€500.00</w:t>
            </w:r>
          </w:p>
        </w:tc>
      </w:tr>
      <w:tr w:rsidR="00A46493" w:rsidRPr="00400C99" w14:paraId="5FF26919" w14:textId="77777777" w:rsidTr="00197510">
        <w:tc>
          <w:tcPr>
            <w:tcW w:w="1518" w:type="pct"/>
            <w:vAlign w:val="center"/>
          </w:tcPr>
          <w:p w14:paraId="0497C0B4"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Greenhills Boys FC</w:t>
            </w:r>
          </w:p>
        </w:tc>
        <w:tc>
          <w:tcPr>
            <w:tcW w:w="1262" w:type="pct"/>
            <w:vAlign w:val="center"/>
          </w:tcPr>
          <w:p w14:paraId="4CC86BD1"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3FDD1422"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Coach Training</w:t>
            </w:r>
          </w:p>
        </w:tc>
        <w:tc>
          <w:tcPr>
            <w:tcW w:w="1057" w:type="pct"/>
            <w:vAlign w:val="center"/>
          </w:tcPr>
          <w:p w14:paraId="1F5A22B6"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€250.00</w:t>
            </w:r>
          </w:p>
        </w:tc>
      </w:tr>
      <w:tr w:rsidR="00A46493" w:rsidRPr="00400C99" w14:paraId="3A0BFADF" w14:textId="77777777" w:rsidTr="00197510">
        <w:tc>
          <w:tcPr>
            <w:tcW w:w="1518" w:type="pct"/>
            <w:vAlign w:val="center"/>
          </w:tcPr>
          <w:p w14:paraId="71B6BAC5"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Greenhills Outdoor Bowls Club</w:t>
            </w:r>
          </w:p>
        </w:tc>
        <w:tc>
          <w:tcPr>
            <w:tcW w:w="1262" w:type="pct"/>
            <w:vAlign w:val="center"/>
          </w:tcPr>
          <w:p w14:paraId="0A281DD7"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400D87C3"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Equipment</w:t>
            </w:r>
          </w:p>
        </w:tc>
        <w:tc>
          <w:tcPr>
            <w:tcW w:w="1057" w:type="pct"/>
            <w:vAlign w:val="center"/>
          </w:tcPr>
          <w:p w14:paraId="621E28B1"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€1,000.00</w:t>
            </w:r>
          </w:p>
        </w:tc>
      </w:tr>
      <w:tr w:rsidR="00A46493" w:rsidRPr="00400C99" w14:paraId="67780ED5" w14:textId="77777777" w:rsidTr="00197510">
        <w:tc>
          <w:tcPr>
            <w:tcW w:w="1518" w:type="pct"/>
            <w:vAlign w:val="center"/>
          </w:tcPr>
          <w:p w14:paraId="78A41E6A"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lastRenderedPageBreak/>
              <w:t>Knocklyon Junior Badminton Club</w:t>
            </w:r>
          </w:p>
        </w:tc>
        <w:tc>
          <w:tcPr>
            <w:tcW w:w="1262" w:type="pct"/>
            <w:vAlign w:val="center"/>
          </w:tcPr>
          <w:p w14:paraId="4B2FCDCE"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03F73713"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Programme Delivery</w:t>
            </w:r>
          </w:p>
        </w:tc>
        <w:tc>
          <w:tcPr>
            <w:tcW w:w="1057" w:type="pct"/>
            <w:vAlign w:val="center"/>
          </w:tcPr>
          <w:p w14:paraId="3E088235"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€1,500.00</w:t>
            </w:r>
          </w:p>
        </w:tc>
      </w:tr>
      <w:tr w:rsidR="00A46493" w:rsidRPr="00400C99" w14:paraId="1D7A05CE" w14:textId="77777777" w:rsidTr="00197510">
        <w:tc>
          <w:tcPr>
            <w:tcW w:w="1518" w:type="pct"/>
            <w:vAlign w:val="center"/>
          </w:tcPr>
          <w:p w14:paraId="03DDEA95"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Knocklyon Men's Shed</w:t>
            </w:r>
          </w:p>
        </w:tc>
        <w:tc>
          <w:tcPr>
            <w:tcW w:w="1262" w:type="pct"/>
            <w:vAlign w:val="center"/>
          </w:tcPr>
          <w:p w14:paraId="737D0A80"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1F08CF6E"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Coach Training</w:t>
            </w:r>
          </w:p>
        </w:tc>
        <w:tc>
          <w:tcPr>
            <w:tcW w:w="1057" w:type="pct"/>
            <w:vAlign w:val="center"/>
          </w:tcPr>
          <w:p w14:paraId="300A7D6A"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€320.00</w:t>
            </w:r>
          </w:p>
        </w:tc>
      </w:tr>
      <w:tr w:rsidR="00A46493" w:rsidRPr="00400C99" w14:paraId="462FDCCA" w14:textId="77777777" w:rsidTr="00197510">
        <w:tc>
          <w:tcPr>
            <w:tcW w:w="1518" w:type="pct"/>
            <w:vAlign w:val="center"/>
          </w:tcPr>
          <w:p w14:paraId="6D3D6F73"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KRFC Mens Shed</w:t>
            </w:r>
          </w:p>
        </w:tc>
        <w:tc>
          <w:tcPr>
            <w:tcW w:w="1262" w:type="pct"/>
            <w:vAlign w:val="center"/>
          </w:tcPr>
          <w:p w14:paraId="68E970C8"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5E9898F9"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Equipment</w:t>
            </w:r>
          </w:p>
        </w:tc>
        <w:tc>
          <w:tcPr>
            <w:tcW w:w="1057" w:type="pct"/>
            <w:vAlign w:val="center"/>
          </w:tcPr>
          <w:p w14:paraId="1F316D03"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€1,000.00</w:t>
            </w:r>
          </w:p>
        </w:tc>
      </w:tr>
      <w:tr w:rsidR="00A46493" w:rsidRPr="00400C99" w14:paraId="399C777F" w14:textId="77777777" w:rsidTr="00197510">
        <w:tc>
          <w:tcPr>
            <w:tcW w:w="1518" w:type="pct"/>
            <w:vAlign w:val="center"/>
          </w:tcPr>
          <w:p w14:paraId="3535FCE9"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Liscarne Bowls Club</w:t>
            </w:r>
          </w:p>
        </w:tc>
        <w:tc>
          <w:tcPr>
            <w:tcW w:w="1262" w:type="pct"/>
            <w:vAlign w:val="center"/>
          </w:tcPr>
          <w:p w14:paraId="73345414"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398A7083"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Equipment</w:t>
            </w:r>
          </w:p>
        </w:tc>
        <w:tc>
          <w:tcPr>
            <w:tcW w:w="1057" w:type="pct"/>
            <w:vAlign w:val="center"/>
          </w:tcPr>
          <w:p w14:paraId="0F0B2523"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€1,000.00</w:t>
            </w:r>
          </w:p>
        </w:tc>
      </w:tr>
      <w:tr w:rsidR="00A46493" w:rsidRPr="00400C99" w14:paraId="0C8A9904" w14:textId="77777777" w:rsidTr="00197510">
        <w:tc>
          <w:tcPr>
            <w:tcW w:w="1518" w:type="pct"/>
            <w:vAlign w:val="center"/>
          </w:tcPr>
          <w:p w14:paraId="42A11D6D"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LJays Elite Martial Arts</w:t>
            </w:r>
          </w:p>
        </w:tc>
        <w:tc>
          <w:tcPr>
            <w:tcW w:w="1262" w:type="pct"/>
            <w:vAlign w:val="center"/>
          </w:tcPr>
          <w:p w14:paraId="39F2B3B8"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2EE55A82"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Equipment</w:t>
            </w:r>
          </w:p>
        </w:tc>
        <w:tc>
          <w:tcPr>
            <w:tcW w:w="1057" w:type="pct"/>
            <w:vAlign w:val="center"/>
          </w:tcPr>
          <w:p w14:paraId="2FCDFDB3"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€3,000.00</w:t>
            </w:r>
          </w:p>
        </w:tc>
      </w:tr>
      <w:tr w:rsidR="00A46493" w:rsidRPr="00400C99" w14:paraId="5B62B599" w14:textId="77777777" w:rsidTr="00197510">
        <w:tc>
          <w:tcPr>
            <w:tcW w:w="1518" w:type="pct"/>
            <w:vAlign w:val="center"/>
          </w:tcPr>
          <w:p w14:paraId="3C1CF1E4"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Lucan Boxing Club</w:t>
            </w:r>
          </w:p>
        </w:tc>
        <w:tc>
          <w:tcPr>
            <w:tcW w:w="1262" w:type="pct"/>
            <w:vAlign w:val="center"/>
          </w:tcPr>
          <w:p w14:paraId="3D787D96"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5276C174"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Equipment</w:t>
            </w:r>
          </w:p>
        </w:tc>
        <w:tc>
          <w:tcPr>
            <w:tcW w:w="1057" w:type="pct"/>
            <w:vAlign w:val="center"/>
          </w:tcPr>
          <w:p w14:paraId="30E85070"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€2,000.00</w:t>
            </w:r>
          </w:p>
        </w:tc>
      </w:tr>
      <w:tr w:rsidR="00A46493" w:rsidRPr="00400C99" w14:paraId="0688CACE" w14:textId="77777777" w:rsidTr="00197510">
        <w:tc>
          <w:tcPr>
            <w:tcW w:w="1518" w:type="pct"/>
            <w:vAlign w:val="center"/>
          </w:tcPr>
          <w:p w14:paraId="74DD9169"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Mount Seskin Community College</w:t>
            </w:r>
          </w:p>
        </w:tc>
        <w:tc>
          <w:tcPr>
            <w:tcW w:w="1262" w:type="pct"/>
            <w:vAlign w:val="center"/>
          </w:tcPr>
          <w:p w14:paraId="73205962"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3B1208B3"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Equipment</w:t>
            </w:r>
          </w:p>
        </w:tc>
        <w:tc>
          <w:tcPr>
            <w:tcW w:w="1057" w:type="pct"/>
            <w:vAlign w:val="center"/>
          </w:tcPr>
          <w:p w14:paraId="3DE49DDC"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€1,500.00</w:t>
            </w:r>
          </w:p>
        </w:tc>
      </w:tr>
      <w:tr w:rsidR="00A46493" w:rsidRPr="00400C99" w14:paraId="612A0475" w14:textId="77777777" w:rsidTr="00197510">
        <w:tc>
          <w:tcPr>
            <w:tcW w:w="1518" w:type="pct"/>
            <w:vAlign w:val="center"/>
          </w:tcPr>
          <w:p w14:paraId="48D8F80F"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North Clondalkin Running Club</w:t>
            </w:r>
          </w:p>
        </w:tc>
        <w:tc>
          <w:tcPr>
            <w:tcW w:w="1262" w:type="pct"/>
            <w:vAlign w:val="center"/>
          </w:tcPr>
          <w:p w14:paraId="46B12C45"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15FC1E39"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Coach Training</w:t>
            </w:r>
          </w:p>
        </w:tc>
        <w:tc>
          <w:tcPr>
            <w:tcW w:w="1057" w:type="pct"/>
            <w:vAlign w:val="center"/>
          </w:tcPr>
          <w:p w14:paraId="04202B4E"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€500.00</w:t>
            </w:r>
          </w:p>
        </w:tc>
      </w:tr>
      <w:tr w:rsidR="00A46493" w:rsidRPr="00400C99" w14:paraId="1D7B0F83" w14:textId="77777777" w:rsidTr="00197510">
        <w:tc>
          <w:tcPr>
            <w:tcW w:w="1518" w:type="pct"/>
            <w:vAlign w:val="center"/>
          </w:tcPr>
          <w:p w14:paraId="23F9F464"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Perrystown Manor Estate Community Centre</w:t>
            </w:r>
          </w:p>
        </w:tc>
        <w:tc>
          <w:tcPr>
            <w:tcW w:w="1262" w:type="pct"/>
            <w:vAlign w:val="center"/>
          </w:tcPr>
          <w:p w14:paraId="47216BC8"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6830AE1F"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Coach Training</w:t>
            </w:r>
          </w:p>
        </w:tc>
        <w:tc>
          <w:tcPr>
            <w:tcW w:w="1057" w:type="pct"/>
            <w:vAlign w:val="center"/>
          </w:tcPr>
          <w:p w14:paraId="2E94CCA1"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€650.00</w:t>
            </w:r>
          </w:p>
        </w:tc>
      </w:tr>
      <w:tr w:rsidR="00A46493" w:rsidRPr="00400C99" w14:paraId="51766827" w14:textId="77777777" w:rsidTr="00197510">
        <w:tc>
          <w:tcPr>
            <w:tcW w:w="1518" w:type="pct"/>
            <w:vAlign w:val="center"/>
          </w:tcPr>
          <w:p w14:paraId="150ED1F6"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Rathcoole Baton Twirlers</w:t>
            </w:r>
          </w:p>
        </w:tc>
        <w:tc>
          <w:tcPr>
            <w:tcW w:w="1262" w:type="pct"/>
            <w:vAlign w:val="center"/>
          </w:tcPr>
          <w:p w14:paraId="749974C6"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3E21C8CA"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Equipment</w:t>
            </w:r>
          </w:p>
        </w:tc>
        <w:tc>
          <w:tcPr>
            <w:tcW w:w="1057" w:type="pct"/>
            <w:vAlign w:val="center"/>
          </w:tcPr>
          <w:p w14:paraId="3120C6C6"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€2,500.00</w:t>
            </w:r>
          </w:p>
        </w:tc>
      </w:tr>
      <w:tr w:rsidR="00A46493" w:rsidRPr="00400C99" w14:paraId="24054BE3" w14:textId="77777777" w:rsidTr="00197510">
        <w:tc>
          <w:tcPr>
            <w:tcW w:w="1518" w:type="pct"/>
            <w:vAlign w:val="center"/>
          </w:tcPr>
          <w:p w14:paraId="46869249"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Solais Chríost</w:t>
            </w:r>
          </w:p>
        </w:tc>
        <w:tc>
          <w:tcPr>
            <w:tcW w:w="1262" w:type="pct"/>
            <w:vAlign w:val="center"/>
          </w:tcPr>
          <w:p w14:paraId="33A6C67F"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2019D705"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Equipment</w:t>
            </w:r>
          </w:p>
        </w:tc>
        <w:tc>
          <w:tcPr>
            <w:tcW w:w="1057" w:type="pct"/>
            <w:vAlign w:val="center"/>
          </w:tcPr>
          <w:p w14:paraId="1A5AAF57"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€250.00</w:t>
            </w:r>
          </w:p>
        </w:tc>
      </w:tr>
      <w:tr w:rsidR="00A46493" w:rsidRPr="00400C99" w14:paraId="78444B93" w14:textId="77777777" w:rsidTr="00197510">
        <w:tc>
          <w:tcPr>
            <w:tcW w:w="1518" w:type="pct"/>
            <w:vAlign w:val="center"/>
          </w:tcPr>
          <w:p w14:paraId="7A3D0E8A"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South Dublin Taekwondo</w:t>
            </w:r>
          </w:p>
        </w:tc>
        <w:tc>
          <w:tcPr>
            <w:tcW w:w="1262" w:type="pct"/>
            <w:vAlign w:val="center"/>
          </w:tcPr>
          <w:p w14:paraId="1363C47D"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7575A8BA"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Equipment</w:t>
            </w:r>
          </w:p>
        </w:tc>
        <w:tc>
          <w:tcPr>
            <w:tcW w:w="1057" w:type="pct"/>
            <w:vAlign w:val="center"/>
          </w:tcPr>
          <w:p w14:paraId="3DD6E60D"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€1,000.00</w:t>
            </w:r>
          </w:p>
        </w:tc>
      </w:tr>
      <w:tr w:rsidR="00A46493" w:rsidRPr="00400C99" w14:paraId="6A033132" w14:textId="77777777" w:rsidTr="00197510">
        <w:tc>
          <w:tcPr>
            <w:tcW w:w="1518" w:type="pct"/>
            <w:vAlign w:val="center"/>
          </w:tcPr>
          <w:p w14:paraId="6F1431D9" w14:textId="77B9BE75"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 xml:space="preserve">Start Bright Early Years and </w:t>
            </w:r>
            <w:r w:rsidR="006826C7" w:rsidRPr="00400C99">
              <w:rPr>
                <w:rFonts w:ascii="Tahoma" w:hAnsi="Tahoma" w:cs="Tahoma"/>
                <w:sz w:val="20"/>
                <w:szCs w:val="20"/>
              </w:rPr>
              <w:t>After school</w:t>
            </w:r>
            <w:r w:rsidRPr="00400C99">
              <w:rPr>
                <w:rFonts w:ascii="Tahoma" w:hAnsi="Tahoma" w:cs="Tahoma"/>
                <w:sz w:val="20"/>
                <w:szCs w:val="20"/>
              </w:rPr>
              <w:t xml:space="preserve"> services</w:t>
            </w:r>
          </w:p>
        </w:tc>
        <w:tc>
          <w:tcPr>
            <w:tcW w:w="1262" w:type="pct"/>
            <w:vAlign w:val="center"/>
          </w:tcPr>
          <w:p w14:paraId="74C93DF3"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675A97AC"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Equipment</w:t>
            </w:r>
          </w:p>
        </w:tc>
        <w:tc>
          <w:tcPr>
            <w:tcW w:w="1057" w:type="pct"/>
            <w:vAlign w:val="center"/>
          </w:tcPr>
          <w:p w14:paraId="1979A031"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€1,250.00</w:t>
            </w:r>
          </w:p>
        </w:tc>
      </w:tr>
      <w:tr w:rsidR="00A46493" w:rsidRPr="00400C99" w14:paraId="1EE3CF59" w14:textId="77777777" w:rsidTr="00197510">
        <w:tc>
          <w:tcPr>
            <w:tcW w:w="1518" w:type="pct"/>
            <w:vAlign w:val="center"/>
          </w:tcPr>
          <w:p w14:paraId="17832A40"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St Aidan's S.N.S.</w:t>
            </w:r>
          </w:p>
        </w:tc>
        <w:tc>
          <w:tcPr>
            <w:tcW w:w="1262" w:type="pct"/>
            <w:vAlign w:val="center"/>
          </w:tcPr>
          <w:p w14:paraId="1DF89FFC"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661E4C01"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Equipment</w:t>
            </w:r>
          </w:p>
        </w:tc>
        <w:tc>
          <w:tcPr>
            <w:tcW w:w="1057" w:type="pct"/>
            <w:vAlign w:val="center"/>
          </w:tcPr>
          <w:p w14:paraId="3356AAD0"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€2,500.00</w:t>
            </w:r>
          </w:p>
        </w:tc>
      </w:tr>
      <w:tr w:rsidR="00A46493" w:rsidRPr="00400C99" w14:paraId="6604E784" w14:textId="77777777" w:rsidTr="00197510">
        <w:tc>
          <w:tcPr>
            <w:tcW w:w="1518" w:type="pct"/>
            <w:vAlign w:val="center"/>
          </w:tcPr>
          <w:p w14:paraId="24963E62"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St Kevin's Girls NS</w:t>
            </w:r>
          </w:p>
        </w:tc>
        <w:tc>
          <w:tcPr>
            <w:tcW w:w="1262" w:type="pct"/>
            <w:vAlign w:val="center"/>
          </w:tcPr>
          <w:p w14:paraId="32E40028"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6FE6CE1A"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Equipment</w:t>
            </w:r>
          </w:p>
        </w:tc>
        <w:tc>
          <w:tcPr>
            <w:tcW w:w="1057" w:type="pct"/>
            <w:vAlign w:val="center"/>
          </w:tcPr>
          <w:p w14:paraId="047DB7E8"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€2,500.00</w:t>
            </w:r>
          </w:p>
        </w:tc>
      </w:tr>
      <w:tr w:rsidR="00A46493" w:rsidRPr="00400C99" w14:paraId="4827F6B7" w14:textId="77777777" w:rsidTr="00197510">
        <w:tc>
          <w:tcPr>
            <w:tcW w:w="1518" w:type="pct"/>
            <w:vAlign w:val="center"/>
          </w:tcPr>
          <w:p w14:paraId="6532A18C" w14:textId="32CF2EC5"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 xml:space="preserve">St Kevins/ </w:t>
            </w:r>
            <w:r w:rsidR="006826C7" w:rsidRPr="00400C99">
              <w:rPr>
                <w:rFonts w:ascii="Tahoma" w:hAnsi="Tahoma" w:cs="Tahoma"/>
                <w:sz w:val="20"/>
                <w:szCs w:val="20"/>
              </w:rPr>
              <w:t>Killian’s</w:t>
            </w:r>
            <w:r w:rsidRPr="00400C99">
              <w:rPr>
                <w:rFonts w:ascii="Tahoma" w:hAnsi="Tahoma" w:cs="Tahoma"/>
                <w:sz w:val="20"/>
                <w:szCs w:val="20"/>
              </w:rPr>
              <w:t xml:space="preserve"> GAA Club</w:t>
            </w:r>
          </w:p>
        </w:tc>
        <w:tc>
          <w:tcPr>
            <w:tcW w:w="1262" w:type="pct"/>
            <w:vAlign w:val="center"/>
          </w:tcPr>
          <w:p w14:paraId="626C5598"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711C8AF9"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Equipment</w:t>
            </w:r>
          </w:p>
        </w:tc>
        <w:tc>
          <w:tcPr>
            <w:tcW w:w="1057" w:type="pct"/>
            <w:vAlign w:val="center"/>
          </w:tcPr>
          <w:p w14:paraId="6F0C5BBB"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€2,500.00</w:t>
            </w:r>
          </w:p>
        </w:tc>
      </w:tr>
      <w:tr w:rsidR="00A46493" w:rsidRPr="00400C99" w14:paraId="0F39F5C4" w14:textId="77777777" w:rsidTr="00197510">
        <w:tc>
          <w:tcPr>
            <w:tcW w:w="1518" w:type="pct"/>
            <w:vAlign w:val="center"/>
          </w:tcPr>
          <w:p w14:paraId="4030A5F8"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St Maelruans Football Club</w:t>
            </w:r>
          </w:p>
        </w:tc>
        <w:tc>
          <w:tcPr>
            <w:tcW w:w="1262" w:type="pct"/>
            <w:vAlign w:val="center"/>
          </w:tcPr>
          <w:p w14:paraId="255BEC9E"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529134DA"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Equipment</w:t>
            </w:r>
          </w:p>
        </w:tc>
        <w:tc>
          <w:tcPr>
            <w:tcW w:w="1057" w:type="pct"/>
            <w:vAlign w:val="center"/>
          </w:tcPr>
          <w:p w14:paraId="27A565AA"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€1,500.00</w:t>
            </w:r>
          </w:p>
        </w:tc>
      </w:tr>
      <w:tr w:rsidR="00A46493" w:rsidRPr="00400C99" w14:paraId="0B58D32D" w14:textId="77777777" w:rsidTr="00197510">
        <w:tc>
          <w:tcPr>
            <w:tcW w:w="1518" w:type="pct"/>
            <w:vAlign w:val="center"/>
          </w:tcPr>
          <w:p w14:paraId="3D960CDC"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St. Patrick's GAA Club</w:t>
            </w:r>
          </w:p>
        </w:tc>
        <w:tc>
          <w:tcPr>
            <w:tcW w:w="1262" w:type="pct"/>
            <w:vAlign w:val="center"/>
          </w:tcPr>
          <w:p w14:paraId="407837A7"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5EFBD270"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Equipment</w:t>
            </w:r>
          </w:p>
        </w:tc>
        <w:tc>
          <w:tcPr>
            <w:tcW w:w="1057" w:type="pct"/>
            <w:vAlign w:val="center"/>
          </w:tcPr>
          <w:p w14:paraId="7DC50B8B"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€2,500.00</w:t>
            </w:r>
          </w:p>
        </w:tc>
      </w:tr>
      <w:tr w:rsidR="00A46493" w:rsidRPr="00400C99" w14:paraId="75ED915F" w14:textId="77777777" w:rsidTr="00197510">
        <w:tc>
          <w:tcPr>
            <w:tcW w:w="1518" w:type="pct"/>
            <w:vAlign w:val="center"/>
          </w:tcPr>
          <w:p w14:paraId="69AA2C9A"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Templeogue Basketball Club</w:t>
            </w:r>
          </w:p>
        </w:tc>
        <w:tc>
          <w:tcPr>
            <w:tcW w:w="1262" w:type="pct"/>
            <w:vAlign w:val="center"/>
          </w:tcPr>
          <w:p w14:paraId="407E062F"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3DC004AD"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Programme Delivery</w:t>
            </w:r>
          </w:p>
        </w:tc>
        <w:tc>
          <w:tcPr>
            <w:tcW w:w="1057" w:type="pct"/>
            <w:vAlign w:val="center"/>
          </w:tcPr>
          <w:p w14:paraId="0A804541"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€1,500.00</w:t>
            </w:r>
          </w:p>
        </w:tc>
      </w:tr>
      <w:tr w:rsidR="00A46493" w:rsidRPr="00400C99" w14:paraId="707E399D" w14:textId="77777777" w:rsidTr="00197510">
        <w:tc>
          <w:tcPr>
            <w:tcW w:w="1518" w:type="pct"/>
            <w:vAlign w:val="center"/>
          </w:tcPr>
          <w:p w14:paraId="35EEE3A5"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This Is Me Neurodiversity</w:t>
            </w:r>
          </w:p>
        </w:tc>
        <w:tc>
          <w:tcPr>
            <w:tcW w:w="1262" w:type="pct"/>
            <w:vAlign w:val="center"/>
          </w:tcPr>
          <w:p w14:paraId="28A00DC8"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1F3D6728"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Programme Delivery</w:t>
            </w:r>
          </w:p>
        </w:tc>
        <w:tc>
          <w:tcPr>
            <w:tcW w:w="1057" w:type="pct"/>
            <w:vAlign w:val="center"/>
          </w:tcPr>
          <w:p w14:paraId="11AB3789"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€2,000.00</w:t>
            </w:r>
          </w:p>
        </w:tc>
      </w:tr>
      <w:tr w:rsidR="00A46493" w:rsidRPr="00400C99" w14:paraId="4D284410" w14:textId="77777777" w:rsidTr="00197510">
        <w:tc>
          <w:tcPr>
            <w:tcW w:w="1518" w:type="pct"/>
            <w:vAlign w:val="center"/>
          </w:tcPr>
          <w:p w14:paraId="35753ABD" w14:textId="244FE708" w:rsidR="00A46493" w:rsidRPr="00400C99" w:rsidRDefault="006826C7" w:rsidP="00F1550E">
            <w:pPr>
              <w:spacing w:after="0" w:line="240" w:lineRule="auto"/>
              <w:rPr>
                <w:rFonts w:ascii="Tahoma" w:hAnsi="Tahoma" w:cs="Tahoma"/>
                <w:sz w:val="20"/>
                <w:szCs w:val="20"/>
              </w:rPr>
            </w:pPr>
            <w:r w:rsidRPr="00400C99">
              <w:rPr>
                <w:rFonts w:ascii="Tahoma" w:hAnsi="Tahoma" w:cs="Tahoma"/>
                <w:sz w:val="20"/>
                <w:szCs w:val="20"/>
              </w:rPr>
              <w:t>Women’s</w:t>
            </w:r>
            <w:r w:rsidR="00F6376F" w:rsidRPr="00400C99">
              <w:rPr>
                <w:rFonts w:ascii="Tahoma" w:hAnsi="Tahoma" w:cs="Tahoma"/>
                <w:sz w:val="20"/>
                <w:szCs w:val="20"/>
              </w:rPr>
              <w:t xml:space="preserve"> Collective Ireland - Liffey Valley</w:t>
            </w:r>
          </w:p>
        </w:tc>
        <w:tc>
          <w:tcPr>
            <w:tcW w:w="1262" w:type="pct"/>
            <w:vAlign w:val="center"/>
          </w:tcPr>
          <w:p w14:paraId="6D5B447E"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Sports Development Grant</w:t>
            </w:r>
          </w:p>
        </w:tc>
        <w:tc>
          <w:tcPr>
            <w:tcW w:w="1162" w:type="pct"/>
            <w:vAlign w:val="center"/>
          </w:tcPr>
          <w:p w14:paraId="615F7BD3"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Programme Delivery</w:t>
            </w:r>
          </w:p>
        </w:tc>
        <w:tc>
          <w:tcPr>
            <w:tcW w:w="1057" w:type="pct"/>
            <w:vAlign w:val="center"/>
          </w:tcPr>
          <w:p w14:paraId="271E36C7" w14:textId="77777777" w:rsidR="00A46493" w:rsidRPr="00400C99" w:rsidRDefault="00F6376F" w:rsidP="00F1550E">
            <w:pPr>
              <w:spacing w:after="0" w:line="240" w:lineRule="auto"/>
              <w:rPr>
                <w:rFonts w:ascii="Tahoma" w:hAnsi="Tahoma" w:cs="Tahoma"/>
                <w:sz w:val="20"/>
                <w:szCs w:val="20"/>
              </w:rPr>
            </w:pPr>
            <w:r w:rsidRPr="00400C99">
              <w:rPr>
                <w:rFonts w:ascii="Tahoma" w:hAnsi="Tahoma" w:cs="Tahoma"/>
                <w:sz w:val="20"/>
                <w:szCs w:val="20"/>
              </w:rPr>
              <w:t>€250.00</w:t>
            </w:r>
          </w:p>
        </w:tc>
      </w:tr>
    </w:tbl>
    <w:p w14:paraId="41F7D994" w14:textId="77777777" w:rsidR="00F1550E" w:rsidRDefault="00F1550E" w:rsidP="00F1550E">
      <w:pPr>
        <w:pStyle w:val="Heading3"/>
        <w:spacing w:before="0" w:line="240" w:lineRule="auto"/>
        <w:ind w:hanging="851"/>
        <w:rPr>
          <w:rFonts w:ascii="Times New Roman" w:hAnsi="Times New Roman" w:cs="Times New Roman"/>
          <w:b/>
        </w:rPr>
      </w:pPr>
    </w:p>
    <w:p w14:paraId="6050933E" w14:textId="04BB3B4A" w:rsidR="00F1550E" w:rsidRPr="0047639E" w:rsidRDefault="00F1550E" w:rsidP="00F1550E">
      <w:pPr>
        <w:spacing w:after="0" w:line="240" w:lineRule="auto"/>
        <w:ind w:left="716"/>
        <w:rPr>
          <w:rFonts w:ascii="Times New Roman" w:hAnsi="Times New Roman" w:cs="Times New Roman"/>
        </w:rPr>
      </w:pPr>
      <w:r>
        <w:rPr>
          <w:rFonts w:ascii="Times New Roman" w:hAnsi="Times New Roman" w:cs="Times New Roman"/>
          <w:b/>
        </w:rPr>
        <w:tab/>
      </w:r>
      <w:r w:rsidRPr="0047639E">
        <w:rPr>
          <w:rFonts w:ascii="Times New Roman" w:hAnsi="Times New Roman" w:cs="Times New Roman"/>
        </w:rPr>
        <w:t xml:space="preserve">The report was </w:t>
      </w:r>
      <w:r w:rsidRPr="0047639E">
        <w:rPr>
          <w:rFonts w:ascii="Times New Roman" w:hAnsi="Times New Roman" w:cs="Times New Roman"/>
          <w:b/>
          <w:bCs/>
        </w:rPr>
        <w:t>NOTED</w:t>
      </w:r>
      <w:r w:rsidRPr="0047639E">
        <w:rPr>
          <w:rFonts w:ascii="Times New Roman" w:hAnsi="Times New Roman" w:cs="Times New Roman"/>
        </w:rPr>
        <w:t xml:space="preserve">. </w:t>
      </w:r>
    </w:p>
    <w:p w14:paraId="55FE2BC4" w14:textId="0E2D8E5D" w:rsidR="00F1550E" w:rsidRDefault="00F1550E" w:rsidP="00F1550E">
      <w:pPr>
        <w:pStyle w:val="Heading3"/>
        <w:spacing w:before="0" w:line="240" w:lineRule="auto"/>
        <w:ind w:hanging="851"/>
        <w:rPr>
          <w:rFonts w:ascii="Times New Roman" w:hAnsi="Times New Roman" w:cs="Times New Roman"/>
          <w:b/>
        </w:rPr>
      </w:pPr>
    </w:p>
    <w:p w14:paraId="7F99B39A" w14:textId="77777777" w:rsidR="00F1550E" w:rsidRDefault="00F1550E" w:rsidP="00F1550E">
      <w:pPr>
        <w:pStyle w:val="Heading3"/>
        <w:spacing w:before="0" w:line="240" w:lineRule="auto"/>
        <w:ind w:hanging="851"/>
        <w:rPr>
          <w:rFonts w:ascii="Times New Roman" w:hAnsi="Times New Roman" w:cs="Times New Roman"/>
          <w:b/>
        </w:rPr>
      </w:pPr>
    </w:p>
    <w:p w14:paraId="062007F8" w14:textId="77777777" w:rsidR="00F1550E" w:rsidRDefault="00F1550E" w:rsidP="00F1550E">
      <w:pPr>
        <w:pStyle w:val="Heading3"/>
        <w:spacing w:before="0" w:line="240" w:lineRule="auto"/>
        <w:ind w:hanging="851"/>
        <w:rPr>
          <w:rFonts w:ascii="Times New Roman" w:hAnsi="Times New Roman" w:cs="Times New Roman"/>
          <w:b/>
        </w:rPr>
      </w:pPr>
    </w:p>
    <w:p w14:paraId="78C1DDD6" w14:textId="468C0EC9" w:rsidR="00A46493" w:rsidRPr="0047639E" w:rsidRDefault="00F6376F" w:rsidP="00BF1852">
      <w:pPr>
        <w:pStyle w:val="Heading3"/>
        <w:spacing w:before="0" w:line="240" w:lineRule="auto"/>
        <w:ind w:left="11" w:hanging="720"/>
        <w:rPr>
          <w:rFonts w:ascii="Times New Roman" w:hAnsi="Times New Roman" w:cs="Times New Roman"/>
        </w:rPr>
      </w:pPr>
      <w:r w:rsidRPr="0047639E">
        <w:rPr>
          <w:rFonts w:ascii="Times New Roman" w:hAnsi="Times New Roman" w:cs="Times New Roman"/>
          <w:b/>
        </w:rPr>
        <w:t xml:space="preserve">H21/1124 </w:t>
      </w:r>
      <w:r w:rsidR="00197510" w:rsidRPr="0047639E">
        <w:rPr>
          <w:rFonts w:ascii="Times New Roman" w:hAnsi="Times New Roman" w:cs="Times New Roman"/>
          <w:b/>
        </w:rPr>
        <w:tab/>
      </w:r>
      <w:r w:rsidRPr="0047639E">
        <w:rPr>
          <w:rFonts w:ascii="Times New Roman" w:hAnsi="Times New Roman" w:cs="Times New Roman"/>
          <w:b/>
          <w:u w:val="single"/>
        </w:rPr>
        <w:t>REPLIES, ACKNOWLEDGEMENTS &amp; CORRESPONDENCE</w:t>
      </w:r>
    </w:p>
    <w:p w14:paraId="4AA4C0AB" w14:textId="77777777" w:rsidR="00F1550E" w:rsidRDefault="00F1550E" w:rsidP="00BF1852">
      <w:pPr>
        <w:spacing w:after="0" w:line="240" w:lineRule="auto"/>
        <w:ind w:left="11" w:hanging="720"/>
      </w:pPr>
    </w:p>
    <w:p w14:paraId="17531C68" w14:textId="77777777" w:rsidR="00F1550E" w:rsidRDefault="00F1550E" w:rsidP="00BF1852">
      <w:pPr>
        <w:spacing w:after="0" w:line="240" w:lineRule="auto"/>
        <w:ind w:left="731"/>
        <w:outlineLvl w:val="2"/>
        <w:rPr>
          <w:rFonts w:ascii="Times New Roman" w:hAnsi="Times New Roman" w:cs="Times New Roman"/>
          <w:b/>
        </w:rPr>
      </w:pPr>
      <w:r w:rsidRPr="0047639E">
        <w:rPr>
          <w:rFonts w:ascii="Times New Roman" w:hAnsi="Times New Roman" w:cs="Times New Roman"/>
          <w:b/>
        </w:rPr>
        <w:t>Correspondence</w:t>
      </w:r>
    </w:p>
    <w:p w14:paraId="621E28BC" w14:textId="57300D26" w:rsidR="001923C2" w:rsidRPr="00400C99" w:rsidRDefault="001923C2" w:rsidP="00BF1852">
      <w:pPr>
        <w:spacing w:after="0" w:line="240" w:lineRule="auto"/>
        <w:ind w:left="731"/>
        <w:outlineLvl w:val="2"/>
        <w:rPr>
          <w:rStyle w:val="Hyperlink"/>
          <w:rFonts w:ascii="Times New Roman" w:hAnsi="Times New Roman" w:cs="Times New Roman"/>
          <w:color w:val="auto"/>
        </w:rPr>
      </w:pPr>
      <w:hyperlink r:id="rId57" w:history="1">
        <w:r w:rsidRPr="00400C99">
          <w:rPr>
            <w:rStyle w:val="Hyperlink"/>
            <w:rFonts w:ascii="Times New Roman" w:hAnsi="Times New Roman" w:cs="Times New Roman"/>
            <w:color w:val="auto"/>
          </w:rPr>
          <w:t xml:space="preserve">H21(a) Correspondence from the Minister for Children, Equality, Disability, Integration and Youth in relation to the </w:t>
        </w:r>
        <w:proofErr w:type="gramStart"/>
        <w:r w:rsidRPr="00400C99">
          <w:rPr>
            <w:rStyle w:val="Hyperlink"/>
            <w:rFonts w:ascii="Times New Roman" w:hAnsi="Times New Roman" w:cs="Times New Roman"/>
            <w:color w:val="auto"/>
          </w:rPr>
          <w:t>Mother</w:t>
        </w:r>
        <w:proofErr w:type="gramEnd"/>
        <w:r w:rsidRPr="00400C99">
          <w:rPr>
            <w:rStyle w:val="Hyperlink"/>
            <w:rFonts w:ascii="Times New Roman" w:hAnsi="Times New Roman" w:cs="Times New Roman"/>
            <w:color w:val="auto"/>
          </w:rPr>
          <w:t xml:space="preserve"> and Baby Homes Commission of Investigation</w:t>
        </w:r>
      </w:hyperlink>
    </w:p>
    <w:p w14:paraId="5BA0B1B2" w14:textId="77777777" w:rsidR="00400C99" w:rsidRPr="00400C99" w:rsidRDefault="00400C99" w:rsidP="00BF1852">
      <w:pPr>
        <w:spacing w:after="0" w:line="240" w:lineRule="auto"/>
        <w:ind w:left="731"/>
        <w:outlineLvl w:val="2"/>
        <w:rPr>
          <w:rFonts w:ascii="Times New Roman" w:hAnsi="Times New Roman" w:cs="Times New Roman"/>
        </w:rPr>
      </w:pPr>
    </w:p>
    <w:p w14:paraId="78BF12F7" w14:textId="77777777" w:rsidR="00400C99" w:rsidRPr="00400C99" w:rsidRDefault="001923C2" w:rsidP="00BF1852">
      <w:pPr>
        <w:spacing w:after="0" w:line="240" w:lineRule="auto"/>
        <w:ind w:left="720"/>
        <w:outlineLvl w:val="2"/>
        <w:rPr>
          <w:rStyle w:val="Hyperlink"/>
          <w:rFonts w:ascii="Times New Roman" w:hAnsi="Times New Roman" w:cs="Times New Roman"/>
          <w:color w:val="auto"/>
        </w:rPr>
      </w:pPr>
      <w:hyperlink r:id="rId58" w:history="1">
        <w:r w:rsidRPr="00400C99">
          <w:rPr>
            <w:rStyle w:val="Hyperlink"/>
            <w:rFonts w:ascii="Times New Roman" w:hAnsi="Times New Roman" w:cs="Times New Roman"/>
            <w:color w:val="auto"/>
          </w:rPr>
          <w:t>H21(b) Correspondence for Donegal County Council in relation to Hedge Cutting Policy</w:t>
        </w:r>
      </w:hyperlink>
    </w:p>
    <w:p w14:paraId="323CFCAE" w14:textId="77777777" w:rsidR="00400C99" w:rsidRPr="00400C99" w:rsidRDefault="00552F43" w:rsidP="00BF1852">
      <w:pPr>
        <w:spacing w:after="0" w:line="240" w:lineRule="auto"/>
        <w:ind w:left="720"/>
        <w:outlineLvl w:val="2"/>
        <w:rPr>
          <w:rStyle w:val="Hyperlink"/>
          <w:rFonts w:ascii="Times New Roman" w:hAnsi="Times New Roman" w:cs="Times New Roman"/>
          <w:color w:val="auto"/>
        </w:rPr>
      </w:pPr>
      <w:r w:rsidRPr="00400C99">
        <w:rPr>
          <w:rFonts w:ascii="Times New Roman" w:hAnsi="Times New Roman" w:cs="Times New Roman"/>
        </w:rPr>
        <w:br/>
      </w:r>
      <w:hyperlink r:id="rId59" w:history="1">
        <w:r w:rsidR="001923C2" w:rsidRPr="00400C99">
          <w:rPr>
            <w:rStyle w:val="Hyperlink"/>
            <w:rFonts w:ascii="Times New Roman" w:hAnsi="Times New Roman" w:cs="Times New Roman"/>
            <w:color w:val="auto"/>
          </w:rPr>
          <w:t>H21(c) Correspondence form Donegal County Council in relation to the extradition process with the United Kingdom</w:t>
        </w:r>
      </w:hyperlink>
    </w:p>
    <w:p w14:paraId="3968EF40" w14:textId="77777777" w:rsidR="00400C99" w:rsidRPr="00400C99" w:rsidRDefault="00552F43" w:rsidP="00BF1852">
      <w:pPr>
        <w:spacing w:after="0" w:line="240" w:lineRule="auto"/>
        <w:ind w:left="720"/>
        <w:outlineLvl w:val="2"/>
        <w:rPr>
          <w:rStyle w:val="Hyperlink"/>
          <w:rFonts w:ascii="Times New Roman" w:hAnsi="Times New Roman" w:cs="Times New Roman"/>
          <w:color w:val="auto"/>
        </w:rPr>
      </w:pPr>
      <w:r w:rsidRPr="00400C99">
        <w:rPr>
          <w:rFonts w:ascii="Times New Roman" w:hAnsi="Times New Roman" w:cs="Times New Roman"/>
        </w:rPr>
        <w:br/>
      </w:r>
      <w:hyperlink r:id="rId60" w:history="1">
        <w:r w:rsidR="001923C2" w:rsidRPr="00400C99">
          <w:rPr>
            <w:rStyle w:val="Hyperlink"/>
            <w:rFonts w:ascii="Times New Roman" w:hAnsi="Times New Roman" w:cs="Times New Roman"/>
            <w:color w:val="auto"/>
          </w:rPr>
          <w:t>H21(d) Correspondence from Fingal County Council in relation to the introduction of a Transient Visitor Tax</w:t>
        </w:r>
      </w:hyperlink>
    </w:p>
    <w:p w14:paraId="0FDAA9DE" w14:textId="68B66C63" w:rsidR="00552F43" w:rsidRPr="0047639E" w:rsidRDefault="00552F43" w:rsidP="00BF1852">
      <w:pPr>
        <w:spacing w:after="0" w:line="240" w:lineRule="auto"/>
        <w:ind w:left="720"/>
        <w:outlineLvl w:val="2"/>
        <w:rPr>
          <w:rFonts w:ascii="Times New Roman" w:hAnsi="Times New Roman" w:cs="Times New Roman"/>
          <w:b/>
        </w:rPr>
      </w:pPr>
      <w:r w:rsidRPr="00400C99">
        <w:rPr>
          <w:rFonts w:ascii="Times New Roman" w:hAnsi="Times New Roman" w:cs="Times New Roman"/>
        </w:rPr>
        <w:br/>
      </w:r>
      <w:hyperlink r:id="rId61" w:history="1">
        <w:r w:rsidR="001923C2" w:rsidRPr="00400C99">
          <w:rPr>
            <w:rStyle w:val="Hyperlink"/>
            <w:rFonts w:ascii="Times New Roman" w:hAnsi="Times New Roman" w:cs="Times New Roman"/>
            <w:color w:val="auto"/>
          </w:rPr>
          <w:t xml:space="preserve">21(e) Correspondence from Westmeath </w:t>
        </w:r>
        <w:proofErr w:type="gramStart"/>
        <w:r w:rsidR="001923C2" w:rsidRPr="00400C99">
          <w:rPr>
            <w:rStyle w:val="Hyperlink"/>
            <w:rFonts w:ascii="Times New Roman" w:hAnsi="Times New Roman" w:cs="Times New Roman"/>
            <w:color w:val="auto"/>
          </w:rPr>
          <w:t>County  Council</w:t>
        </w:r>
        <w:proofErr w:type="gramEnd"/>
        <w:r w:rsidR="001923C2" w:rsidRPr="00400C99">
          <w:rPr>
            <w:rStyle w:val="Hyperlink"/>
            <w:rFonts w:ascii="Times New Roman" w:hAnsi="Times New Roman" w:cs="Times New Roman"/>
            <w:color w:val="auto"/>
          </w:rPr>
          <w:t xml:space="preserve"> in relation to the removal of mandatory aspect of the SPHE class and a review of the entire SPHE curriculum</w:t>
        </w:r>
      </w:hyperlink>
      <w:r w:rsidRPr="0047639E">
        <w:rPr>
          <w:rFonts w:ascii="Times New Roman" w:hAnsi="Times New Roman" w:cs="Times New Roman"/>
        </w:rPr>
        <w:br/>
      </w:r>
    </w:p>
    <w:p w14:paraId="267054A8" w14:textId="2469C17C" w:rsidR="007C733B" w:rsidRPr="007C733B" w:rsidRDefault="007C733B" w:rsidP="00BF1852">
      <w:pPr>
        <w:pStyle w:val="Heading3"/>
        <w:spacing w:before="0" w:line="240" w:lineRule="auto"/>
        <w:ind w:left="11" w:firstLine="709"/>
        <w:rPr>
          <w:rFonts w:ascii="Times New Roman" w:hAnsi="Times New Roman" w:cs="Times New Roman"/>
          <w:b/>
        </w:rPr>
      </w:pPr>
      <w:r>
        <w:rPr>
          <w:rFonts w:ascii="Times New Roman" w:hAnsi="Times New Roman" w:cs="Times New Roman"/>
          <w:b/>
        </w:rPr>
        <w:t>Replies</w:t>
      </w:r>
    </w:p>
    <w:p w14:paraId="48D443B8" w14:textId="6B4A8F82" w:rsidR="00F1550E" w:rsidRDefault="00F1550E" w:rsidP="00BF1852">
      <w:pPr>
        <w:pStyle w:val="Heading3"/>
        <w:spacing w:before="0" w:line="240" w:lineRule="auto"/>
        <w:ind w:left="11" w:firstLine="709"/>
        <w:rPr>
          <w:rFonts w:ascii="Times New Roman" w:hAnsi="Times New Roman" w:cs="Times New Roman"/>
          <w:bCs/>
          <w:i/>
          <w:iCs/>
        </w:rPr>
      </w:pPr>
      <w:r w:rsidRPr="00C904A2">
        <w:rPr>
          <w:rFonts w:ascii="Times New Roman" w:hAnsi="Times New Roman" w:cs="Times New Roman"/>
          <w:bCs/>
          <w:i/>
          <w:iCs/>
        </w:rPr>
        <w:t>It was</w:t>
      </w:r>
      <w:r w:rsidRPr="00C904A2">
        <w:rPr>
          <w:rFonts w:ascii="Times New Roman" w:hAnsi="Times New Roman" w:cs="Times New Roman"/>
          <w:b/>
          <w:bCs/>
          <w:i/>
          <w:iCs/>
        </w:rPr>
        <w:t xml:space="preserve"> NOTED </w:t>
      </w:r>
      <w:r w:rsidRPr="00C904A2">
        <w:rPr>
          <w:rFonts w:ascii="Times New Roman" w:hAnsi="Times New Roman" w:cs="Times New Roman"/>
          <w:bCs/>
          <w:i/>
          <w:iCs/>
        </w:rPr>
        <w:t>that there was</w:t>
      </w:r>
      <w:r w:rsidRPr="00C904A2">
        <w:rPr>
          <w:rFonts w:ascii="Times New Roman" w:hAnsi="Times New Roman" w:cs="Times New Roman"/>
          <w:b/>
          <w:bCs/>
          <w:i/>
          <w:iCs/>
        </w:rPr>
        <w:t xml:space="preserve"> NO </w:t>
      </w:r>
      <w:r w:rsidRPr="00C904A2">
        <w:rPr>
          <w:rFonts w:ascii="Times New Roman" w:hAnsi="Times New Roman" w:cs="Times New Roman"/>
          <w:bCs/>
          <w:i/>
          <w:iCs/>
        </w:rPr>
        <w:t>Business under this Heading.</w:t>
      </w:r>
    </w:p>
    <w:p w14:paraId="1236CDBA" w14:textId="77777777" w:rsidR="00F1550E" w:rsidRPr="0047639E" w:rsidRDefault="00F1550E" w:rsidP="00BF1852">
      <w:pPr>
        <w:spacing w:after="0" w:line="240" w:lineRule="auto"/>
        <w:ind w:left="11" w:hanging="720"/>
        <w:rPr>
          <w:rFonts w:ascii="Times New Roman" w:hAnsi="Times New Roman" w:cs="Times New Roman"/>
        </w:rPr>
      </w:pPr>
    </w:p>
    <w:p w14:paraId="19673B1A" w14:textId="77777777" w:rsidR="00F1550E" w:rsidRDefault="00F1550E" w:rsidP="00BF1852">
      <w:pPr>
        <w:spacing w:after="0" w:line="240" w:lineRule="auto"/>
        <w:ind w:left="11" w:firstLine="709"/>
        <w:rPr>
          <w:rFonts w:ascii="Times New Roman" w:hAnsi="Times New Roman" w:cs="Times New Roman"/>
          <w:b/>
        </w:rPr>
      </w:pPr>
      <w:r w:rsidRPr="0047639E">
        <w:rPr>
          <w:rFonts w:ascii="Times New Roman" w:hAnsi="Times New Roman" w:cs="Times New Roman"/>
          <w:b/>
        </w:rPr>
        <w:t>Acknowledgements</w:t>
      </w:r>
    </w:p>
    <w:p w14:paraId="473CA77B" w14:textId="77777777" w:rsidR="00F1550E" w:rsidRDefault="00F1550E" w:rsidP="00BF1852">
      <w:pPr>
        <w:pStyle w:val="Heading3"/>
        <w:spacing w:before="0" w:line="240" w:lineRule="auto"/>
        <w:ind w:left="11" w:firstLine="709"/>
        <w:rPr>
          <w:rFonts w:ascii="Times New Roman" w:hAnsi="Times New Roman" w:cs="Times New Roman"/>
          <w:bCs/>
          <w:i/>
          <w:iCs/>
        </w:rPr>
      </w:pPr>
      <w:r w:rsidRPr="00C904A2">
        <w:rPr>
          <w:rFonts w:ascii="Times New Roman" w:hAnsi="Times New Roman" w:cs="Times New Roman"/>
          <w:bCs/>
          <w:i/>
          <w:iCs/>
        </w:rPr>
        <w:lastRenderedPageBreak/>
        <w:t>It was</w:t>
      </w:r>
      <w:r w:rsidRPr="00C904A2">
        <w:rPr>
          <w:rFonts w:ascii="Times New Roman" w:hAnsi="Times New Roman" w:cs="Times New Roman"/>
          <w:b/>
          <w:bCs/>
          <w:i/>
          <w:iCs/>
        </w:rPr>
        <w:t xml:space="preserve"> NOTED </w:t>
      </w:r>
      <w:r w:rsidRPr="00C904A2">
        <w:rPr>
          <w:rFonts w:ascii="Times New Roman" w:hAnsi="Times New Roman" w:cs="Times New Roman"/>
          <w:bCs/>
          <w:i/>
          <w:iCs/>
        </w:rPr>
        <w:t>that there was</w:t>
      </w:r>
      <w:r w:rsidRPr="00C904A2">
        <w:rPr>
          <w:rFonts w:ascii="Times New Roman" w:hAnsi="Times New Roman" w:cs="Times New Roman"/>
          <w:b/>
          <w:bCs/>
          <w:i/>
          <w:iCs/>
        </w:rPr>
        <w:t xml:space="preserve"> NO </w:t>
      </w:r>
      <w:r w:rsidRPr="00C904A2">
        <w:rPr>
          <w:rFonts w:ascii="Times New Roman" w:hAnsi="Times New Roman" w:cs="Times New Roman"/>
          <w:bCs/>
          <w:i/>
          <w:iCs/>
        </w:rPr>
        <w:t>Business under this Heading.</w:t>
      </w:r>
    </w:p>
    <w:p w14:paraId="7CF1E907" w14:textId="77777777" w:rsidR="00F1550E" w:rsidRPr="0047639E" w:rsidRDefault="00F1550E" w:rsidP="00BF1852">
      <w:pPr>
        <w:spacing w:after="0" w:line="240" w:lineRule="auto"/>
        <w:ind w:left="11" w:hanging="720"/>
        <w:rPr>
          <w:rFonts w:ascii="Times New Roman" w:hAnsi="Times New Roman" w:cs="Times New Roman"/>
        </w:rPr>
      </w:pPr>
    </w:p>
    <w:p w14:paraId="61502A0A" w14:textId="5C9A93C4" w:rsidR="00A46493" w:rsidRDefault="00F1550E" w:rsidP="00BF1852">
      <w:pPr>
        <w:spacing w:after="0" w:line="240" w:lineRule="auto"/>
        <w:ind w:left="11" w:firstLine="709"/>
        <w:rPr>
          <w:rFonts w:ascii="Times New Roman" w:hAnsi="Times New Roman" w:cs="Times New Roman"/>
          <w:b/>
          <w:bCs/>
        </w:rPr>
      </w:pPr>
      <w:r w:rsidRPr="0047639E">
        <w:rPr>
          <w:rFonts w:ascii="Times New Roman" w:hAnsi="Times New Roman" w:cs="Times New Roman"/>
        </w:rPr>
        <w:t xml:space="preserve">The report was </w:t>
      </w:r>
      <w:r w:rsidRPr="0047639E">
        <w:rPr>
          <w:rFonts w:ascii="Times New Roman" w:hAnsi="Times New Roman" w:cs="Times New Roman"/>
          <w:b/>
          <w:bCs/>
        </w:rPr>
        <w:t>NOTED</w:t>
      </w:r>
    </w:p>
    <w:p w14:paraId="5AE90069" w14:textId="77777777" w:rsidR="00F1550E" w:rsidRPr="0047639E" w:rsidRDefault="00F1550E" w:rsidP="00BF1852">
      <w:pPr>
        <w:spacing w:after="0" w:line="240" w:lineRule="auto"/>
        <w:ind w:left="11" w:hanging="720"/>
        <w:rPr>
          <w:rFonts w:ascii="Times New Roman" w:hAnsi="Times New Roman" w:cs="Times New Roman"/>
        </w:rPr>
      </w:pPr>
    </w:p>
    <w:p w14:paraId="5B69A07E" w14:textId="5B9EF62F" w:rsidR="00A46493" w:rsidRPr="0047639E" w:rsidRDefault="00F6376F" w:rsidP="00BF1852">
      <w:pPr>
        <w:pStyle w:val="Heading3"/>
        <w:spacing w:before="0" w:line="240" w:lineRule="auto"/>
        <w:ind w:left="11" w:hanging="720"/>
        <w:rPr>
          <w:rFonts w:ascii="Times New Roman" w:hAnsi="Times New Roman" w:cs="Times New Roman"/>
        </w:rPr>
      </w:pPr>
      <w:r w:rsidRPr="0047639E">
        <w:rPr>
          <w:rFonts w:ascii="Times New Roman" w:hAnsi="Times New Roman" w:cs="Times New Roman"/>
          <w:b/>
        </w:rPr>
        <w:t xml:space="preserve">M1/1124 </w:t>
      </w:r>
      <w:r w:rsidR="00960E8B" w:rsidRPr="0047639E">
        <w:rPr>
          <w:rFonts w:ascii="Times New Roman" w:hAnsi="Times New Roman" w:cs="Times New Roman"/>
          <w:b/>
        </w:rPr>
        <w:tab/>
      </w:r>
      <w:r w:rsidR="00960E8B" w:rsidRPr="0047639E">
        <w:rPr>
          <w:rFonts w:ascii="Times New Roman" w:hAnsi="Times New Roman" w:cs="Times New Roman"/>
          <w:b/>
          <w:u w:val="single"/>
        </w:rPr>
        <w:t>Apartheid Free Zone</w:t>
      </w:r>
    </w:p>
    <w:p w14:paraId="7E3ED9F6" w14:textId="72DC837A" w:rsidR="00A46493" w:rsidRPr="00F1550E" w:rsidRDefault="00F1550E" w:rsidP="00BF1852">
      <w:pPr>
        <w:spacing w:after="0" w:line="240" w:lineRule="auto"/>
        <w:ind w:left="11" w:firstLine="709"/>
        <w:outlineLvl w:val="2"/>
        <w:rPr>
          <w:rFonts w:ascii="Times New Roman" w:hAnsi="Times New Roman" w:cs="Times New Roman"/>
          <w:b/>
          <w:bCs/>
        </w:rPr>
      </w:pPr>
      <w:r w:rsidRPr="00F1550E">
        <w:rPr>
          <w:rFonts w:ascii="Times New Roman" w:hAnsi="Times New Roman" w:cs="Times New Roman"/>
          <w:b/>
          <w:bCs/>
        </w:rPr>
        <w:t xml:space="preserve">It was </w:t>
      </w:r>
      <w:r w:rsidR="00F6376F" w:rsidRPr="00F1550E">
        <w:rPr>
          <w:rFonts w:ascii="Times New Roman" w:hAnsi="Times New Roman" w:cs="Times New Roman"/>
          <w:b/>
          <w:bCs/>
        </w:rPr>
        <w:t>Proposed by Councillor J. Spear</w:t>
      </w:r>
      <w:r w:rsidR="00960E8B" w:rsidRPr="00F1550E">
        <w:rPr>
          <w:rFonts w:ascii="Times New Roman" w:hAnsi="Times New Roman" w:cs="Times New Roman"/>
          <w:b/>
          <w:bCs/>
        </w:rPr>
        <w:t xml:space="preserve"> seconded by Councillor L. Dunne. </w:t>
      </w:r>
    </w:p>
    <w:p w14:paraId="04FB7130" w14:textId="77777777" w:rsidR="00F1550E" w:rsidRDefault="00F1550E" w:rsidP="00BF1852">
      <w:pPr>
        <w:spacing w:after="0" w:line="240" w:lineRule="auto"/>
        <w:ind w:left="11" w:hanging="720"/>
        <w:outlineLvl w:val="2"/>
        <w:rPr>
          <w:rFonts w:ascii="Times New Roman" w:hAnsi="Times New Roman" w:cs="Times New Roman"/>
        </w:rPr>
      </w:pPr>
    </w:p>
    <w:p w14:paraId="5CAE44CB" w14:textId="6EA682F9" w:rsidR="00552F43" w:rsidRPr="0047639E" w:rsidRDefault="00F6376F" w:rsidP="00BF1852">
      <w:pPr>
        <w:spacing w:after="0" w:line="240" w:lineRule="auto"/>
        <w:ind w:left="720"/>
        <w:outlineLvl w:val="2"/>
        <w:rPr>
          <w:rFonts w:ascii="Times New Roman" w:hAnsi="Times New Roman" w:cs="Times New Roman"/>
        </w:rPr>
      </w:pPr>
      <w:r w:rsidRPr="0047639E">
        <w:rPr>
          <w:rFonts w:ascii="Times New Roman" w:hAnsi="Times New Roman" w:cs="Times New Roman"/>
        </w:rPr>
        <w:t>That Council agrees to make South Dublin County Council an apartheid-free zone and boycott all Israeli goods</w:t>
      </w:r>
    </w:p>
    <w:p w14:paraId="760A8C69" w14:textId="77777777" w:rsidR="00552F43" w:rsidRPr="0047639E" w:rsidRDefault="00552F43" w:rsidP="00BF1852">
      <w:pPr>
        <w:spacing w:after="0" w:line="240" w:lineRule="auto"/>
        <w:ind w:left="11" w:hanging="720"/>
        <w:outlineLvl w:val="2"/>
        <w:rPr>
          <w:rFonts w:ascii="Times New Roman" w:hAnsi="Times New Roman" w:cs="Times New Roman"/>
        </w:rPr>
      </w:pPr>
    </w:p>
    <w:p w14:paraId="4E67CA8C" w14:textId="77777777" w:rsidR="00A46493" w:rsidRPr="0047639E" w:rsidRDefault="00F6376F" w:rsidP="00BF1852">
      <w:pPr>
        <w:spacing w:after="0" w:line="240" w:lineRule="auto"/>
        <w:ind w:left="11" w:firstLine="709"/>
        <w:outlineLvl w:val="2"/>
        <w:rPr>
          <w:rFonts w:ascii="Times New Roman" w:hAnsi="Times New Roman" w:cs="Times New Roman"/>
        </w:rPr>
      </w:pPr>
      <w:r w:rsidRPr="0047639E">
        <w:rPr>
          <w:rFonts w:ascii="Times New Roman" w:hAnsi="Times New Roman" w:cs="Times New Roman"/>
          <w:b/>
        </w:rPr>
        <w:t>REPORT:</w:t>
      </w:r>
    </w:p>
    <w:p w14:paraId="7ED24934" w14:textId="77777777" w:rsidR="00A46493" w:rsidRPr="00695220" w:rsidRDefault="00F6376F" w:rsidP="00BF1852">
      <w:pPr>
        <w:spacing w:after="0" w:line="240" w:lineRule="auto"/>
        <w:ind w:left="720"/>
        <w:outlineLvl w:val="2"/>
        <w:rPr>
          <w:rFonts w:ascii="Tahoma" w:hAnsi="Tahoma" w:cs="Tahoma"/>
          <w:sz w:val="20"/>
          <w:szCs w:val="20"/>
        </w:rPr>
      </w:pPr>
      <w:r w:rsidRPr="00695220">
        <w:rPr>
          <w:rFonts w:ascii="Tahoma" w:hAnsi="Tahoma" w:cs="Tahoma"/>
          <w:sz w:val="20"/>
          <w:szCs w:val="20"/>
        </w:rPr>
        <w:t>According to the website </w:t>
      </w:r>
      <w:hyperlink r:id="rId62" w:history="1">
        <w:r w:rsidRPr="00695220">
          <w:rPr>
            <w:rStyle w:val="Hyperlink"/>
            <w:rFonts w:ascii="Tahoma" w:hAnsi="Tahoma" w:cs="Tahoma"/>
            <w:sz w:val="20"/>
            <w:szCs w:val="20"/>
          </w:rPr>
          <w:t>Apartheid Free Zones - Apartheid Free Zones</w:t>
        </w:r>
      </w:hyperlink>
      <w:r w:rsidRPr="00695220">
        <w:rPr>
          <w:rFonts w:ascii="Tahoma" w:hAnsi="Tahoma" w:cs="Tahoma"/>
          <w:sz w:val="20"/>
          <w:szCs w:val="20"/>
        </w:rPr>
        <w:t> (an initiative of the Ireland Palestine Solidarity Campaign), the Apartheid Free Zones campaign promotes the creation of spaces of proactive solidarity with the Palestinian people. Inspired by the struggle against apartheid in South Africa, the Apartheid Free Zones (AFZ) campaign seeks to cut links of complicity in any Israeli violations of Palestinian human rights, especially those related to the UN-defined crime of apartheid.</w:t>
      </w:r>
    </w:p>
    <w:p w14:paraId="3000C381" w14:textId="77777777" w:rsidR="00F1550E" w:rsidRPr="00695220" w:rsidRDefault="00F1550E" w:rsidP="00BF1852">
      <w:pPr>
        <w:spacing w:after="0" w:line="240" w:lineRule="auto"/>
        <w:ind w:left="11" w:hanging="720"/>
        <w:rPr>
          <w:rFonts w:ascii="Tahoma" w:hAnsi="Tahoma" w:cs="Tahoma"/>
          <w:sz w:val="20"/>
          <w:szCs w:val="20"/>
        </w:rPr>
      </w:pPr>
    </w:p>
    <w:p w14:paraId="644F42C1" w14:textId="77777777" w:rsidR="00A46493" w:rsidRPr="00695220" w:rsidRDefault="00F6376F" w:rsidP="00BF1852">
      <w:pPr>
        <w:spacing w:after="0" w:line="240" w:lineRule="auto"/>
        <w:ind w:left="720"/>
        <w:rPr>
          <w:rFonts w:ascii="Tahoma" w:hAnsi="Tahoma" w:cs="Tahoma"/>
          <w:sz w:val="20"/>
          <w:szCs w:val="20"/>
        </w:rPr>
      </w:pPr>
      <w:r w:rsidRPr="00695220">
        <w:rPr>
          <w:rFonts w:ascii="Tahoma" w:hAnsi="Tahoma" w:cs="Tahoma"/>
          <w:sz w:val="20"/>
          <w:szCs w:val="20"/>
        </w:rPr>
        <w:t>An organisation or business that wants to become an Apartheid Free Zone commits to supporting the principles of the global Boycott, Divestment and Sanctions (BDS) campaign that aims to help Palestinians to win their freedom, to boycotting Israeli products and institutions, and international companies that profit from Israeli human rights abuses, and to publicly declaring that it is an Apartheid Free Zone.</w:t>
      </w:r>
    </w:p>
    <w:p w14:paraId="78F7CAAC" w14:textId="77777777" w:rsidR="00F1550E" w:rsidRPr="00695220" w:rsidRDefault="00F1550E" w:rsidP="00BF1852">
      <w:pPr>
        <w:spacing w:after="0" w:line="240" w:lineRule="auto"/>
        <w:ind w:left="11" w:hanging="720"/>
        <w:rPr>
          <w:rFonts w:ascii="Tahoma" w:hAnsi="Tahoma" w:cs="Tahoma"/>
          <w:sz w:val="20"/>
          <w:szCs w:val="20"/>
        </w:rPr>
      </w:pPr>
    </w:p>
    <w:p w14:paraId="4FC0D17C" w14:textId="77777777" w:rsidR="00A46493" w:rsidRPr="00695220" w:rsidRDefault="00F6376F" w:rsidP="00BF1852">
      <w:pPr>
        <w:spacing w:after="0" w:line="240" w:lineRule="auto"/>
        <w:ind w:left="720"/>
        <w:rPr>
          <w:rFonts w:ascii="Tahoma" w:hAnsi="Tahoma" w:cs="Tahoma"/>
          <w:sz w:val="20"/>
          <w:szCs w:val="20"/>
        </w:rPr>
      </w:pPr>
      <w:r w:rsidRPr="00695220">
        <w:rPr>
          <w:rFonts w:ascii="Tahoma" w:hAnsi="Tahoma" w:cs="Tahoma"/>
          <w:sz w:val="20"/>
          <w:szCs w:val="20"/>
        </w:rPr>
        <w:t>The Council is advised that this motion is not implementable, even if agreed by Council, as boycotting of goods, services or works is contrary to EU and Irish Procurement law.</w:t>
      </w:r>
    </w:p>
    <w:p w14:paraId="6EEFD838" w14:textId="77777777" w:rsidR="00BF1852" w:rsidRPr="00695220" w:rsidRDefault="00BF1852" w:rsidP="00BF1852">
      <w:pPr>
        <w:spacing w:after="0" w:line="240" w:lineRule="auto"/>
        <w:ind w:left="720"/>
        <w:rPr>
          <w:rFonts w:ascii="Tahoma" w:hAnsi="Tahoma" w:cs="Tahoma"/>
          <w:sz w:val="20"/>
          <w:szCs w:val="20"/>
        </w:rPr>
      </w:pPr>
    </w:p>
    <w:p w14:paraId="3331670D" w14:textId="77777777" w:rsidR="00A46493" w:rsidRPr="00695220" w:rsidRDefault="00F6376F" w:rsidP="00BF1852">
      <w:pPr>
        <w:spacing w:after="0" w:line="240" w:lineRule="auto"/>
        <w:ind w:left="720"/>
        <w:rPr>
          <w:rFonts w:ascii="Tahoma" w:hAnsi="Tahoma" w:cs="Tahoma"/>
          <w:sz w:val="20"/>
          <w:szCs w:val="20"/>
        </w:rPr>
      </w:pPr>
      <w:r w:rsidRPr="00695220">
        <w:rPr>
          <w:rFonts w:ascii="Tahoma" w:hAnsi="Tahoma" w:cs="Tahoma"/>
          <w:sz w:val="20"/>
          <w:szCs w:val="20"/>
        </w:rPr>
        <w:t>The rationale of the EU public procurement regime is to open up the public procurement market and to ensure the free movement of goods, services and works within the EU and promotes the fundamental principles of non-discrimination, free movement of goods and services and freedom of establishment. These principles are reinforced in secondary EU law by the EU Directives on public procurement which set out precise rules and procedures designed to ensure equal treatment, mutual recognition, proportionality and transparency in the awarding of public contracts. The EU Directives on public procurement are transposed into Irish national law by Member States. Transposition in Ireland, is by way of Statutory Instrument (S.I.). Even in the case of procurement which might not be subject to the full scope of the Directives, the European Commission (EC) and the Court of Justice of the European Union (CJEU) have ruled that the Treaty principles must be observed. CJEU case law implies a requirement to publicise contracts to a degree which allows parties in other Member States the opportunity to express an interest or to submit tenders.</w:t>
      </w:r>
    </w:p>
    <w:p w14:paraId="5B0B9134" w14:textId="77777777" w:rsidR="00F1550E" w:rsidRPr="00695220" w:rsidRDefault="00F1550E" w:rsidP="00BF1852">
      <w:pPr>
        <w:spacing w:after="0" w:line="240" w:lineRule="auto"/>
        <w:ind w:left="11" w:hanging="720"/>
        <w:rPr>
          <w:rFonts w:ascii="Tahoma" w:hAnsi="Tahoma" w:cs="Tahoma"/>
          <w:sz w:val="20"/>
          <w:szCs w:val="20"/>
        </w:rPr>
      </w:pPr>
    </w:p>
    <w:p w14:paraId="094B31DF" w14:textId="77777777" w:rsidR="00A46493" w:rsidRPr="00695220" w:rsidRDefault="00F6376F" w:rsidP="00687253">
      <w:pPr>
        <w:spacing w:after="0" w:line="240" w:lineRule="auto"/>
        <w:ind w:left="720"/>
        <w:rPr>
          <w:rFonts w:ascii="Tahoma" w:hAnsi="Tahoma" w:cs="Tahoma"/>
          <w:sz w:val="20"/>
          <w:szCs w:val="20"/>
        </w:rPr>
      </w:pPr>
      <w:r w:rsidRPr="00695220">
        <w:rPr>
          <w:rFonts w:ascii="Tahoma" w:hAnsi="Tahoma" w:cs="Tahoma"/>
          <w:sz w:val="20"/>
          <w:szCs w:val="20"/>
        </w:rPr>
        <w:t>All procurement opportunities in South Dublin County Council for contracts worth in excess of €50,000 for goods and services and €200,000 for works, are advertised on E-Tenders, www.etenders.gov.ie National frameworks available through the Office of Government Procurement www.ogp.gov.ie and local Government Operational Procurement Centre (LGOPC) www.supplygov.ie are also utilised. </w:t>
      </w:r>
    </w:p>
    <w:p w14:paraId="186AF8D7" w14:textId="77777777" w:rsidR="00687253" w:rsidRDefault="00F1550E" w:rsidP="00687253">
      <w:pPr>
        <w:spacing w:after="0" w:line="240" w:lineRule="auto"/>
        <w:ind w:left="720"/>
        <w:rPr>
          <w:rFonts w:ascii="Times New Roman" w:hAnsi="Times New Roman" w:cs="Times New Roman"/>
        </w:rPr>
      </w:pPr>
      <w:r w:rsidRPr="0047639E">
        <w:rPr>
          <w:rFonts w:ascii="Times New Roman" w:hAnsi="Times New Roman" w:cs="Times New Roman"/>
        </w:rPr>
        <w:t>A discussion followed with contributions from Councillors</w:t>
      </w:r>
      <w:r>
        <w:rPr>
          <w:rFonts w:ascii="Times New Roman" w:hAnsi="Times New Roman" w:cs="Times New Roman"/>
        </w:rPr>
        <w:t xml:space="preserve"> J. Spear,</w:t>
      </w:r>
      <w:r w:rsidRPr="0047639E">
        <w:rPr>
          <w:rFonts w:ascii="Times New Roman" w:hAnsi="Times New Roman" w:cs="Times New Roman"/>
        </w:rPr>
        <w:t xml:space="preserve"> </w:t>
      </w:r>
      <w:r>
        <w:rPr>
          <w:rFonts w:ascii="Times New Roman" w:hAnsi="Times New Roman" w:cs="Times New Roman"/>
        </w:rPr>
        <w:t>M. Duff, P. Holohan, N. Whelan, L. Dunne, R. Mannion, D. Adelaide,</w:t>
      </w:r>
      <w:r w:rsidRPr="00F1550E">
        <w:rPr>
          <w:rFonts w:ascii="Times New Roman" w:hAnsi="Times New Roman" w:cs="Times New Roman"/>
        </w:rPr>
        <w:t xml:space="preserve"> </w:t>
      </w:r>
      <w:r>
        <w:rPr>
          <w:rFonts w:ascii="Times New Roman" w:hAnsi="Times New Roman" w:cs="Times New Roman"/>
        </w:rPr>
        <w:t xml:space="preserve">L. de Courcy, M. Johansson, J. Tuffy, R. McMahon, P. Kearns, A. Hayes, G. Moore, W. Carey, K. Keane and. D. McManus. </w:t>
      </w:r>
    </w:p>
    <w:p w14:paraId="745570F9" w14:textId="77777777" w:rsidR="00687253" w:rsidRDefault="00687253" w:rsidP="00687253">
      <w:pPr>
        <w:spacing w:after="0" w:line="240" w:lineRule="auto"/>
        <w:ind w:left="720"/>
        <w:rPr>
          <w:rFonts w:ascii="Times New Roman" w:hAnsi="Times New Roman" w:cs="Times New Roman"/>
        </w:rPr>
      </w:pPr>
    </w:p>
    <w:p w14:paraId="6DECF254" w14:textId="67C65113" w:rsidR="00687253" w:rsidRDefault="00687253" w:rsidP="00687253">
      <w:pPr>
        <w:spacing w:after="0" w:line="240" w:lineRule="auto"/>
        <w:ind w:left="720"/>
        <w:rPr>
          <w:rFonts w:ascii="Times New Roman" w:hAnsi="Times New Roman" w:cs="Times New Roman"/>
        </w:rPr>
      </w:pPr>
      <w:r>
        <w:rPr>
          <w:rFonts w:ascii="Times New Roman" w:hAnsi="Times New Roman" w:cs="Times New Roman"/>
        </w:rPr>
        <w:t>Ms. L. Maxwell, Director of Corporate Performance and Change Management responded to the Members.</w:t>
      </w:r>
    </w:p>
    <w:p w14:paraId="09C51042" w14:textId="77777777" w:rsidR="00F1550E" w:rsidRPr="0047639E" w:rsidRDefault="00F1550E" w:rsidP="00BF1852">
      <w:pPr>
        <w:spacing w:after="0" w:line="240" w:lineRule="auto"/>
        <w:ind w:left="1440" w:hanging="720"/>
        <w:rPr>
          <w:rFonts w:ascii="Times New Roman" w:hAnsi="Times New Roman" w:cs="Times New Roman"/>
        </w:rPr>
      </w:pPr>
    </w:p>
    <w:p w14:paraId="2A27AA07" w14:textId="7E3FAF55" w:rsidR="00F1550E" w:rsidRDefault="00F1550E" w:rsidP="00687253">
      <w:pPr>
        <w:spacing w:after="0" w:line="240" w:lineRule="auto"/>
        <w:ind w:left="720"/>
        <w:rPr>
          <w:rFonts w:ascii="Times New Roman" w:hAnsi="Times New Roman" w:cs="Times New Roman"/>
        </w:rPr>
      </w:pPr>
      <w:r w:rsidRPr="0047639E">
        <w:rPr>
          <w:rFonts w:ascii="Times New Roman" w:hAnsi="Times New Roman" w:cs="Times New Roman"/>
        </w:rPr>
        <w:t xml:space="preserve">A </w:t>
      </w:r>
      <w:r w:rsidR="00BF1852">
        <w:rPr>
          <w:rFonts w:ascii="Times New Roman" w:hAnsi="Times New Roman" w:cs="Times New Roman"/>
        </w:rPr>
        <w:t>ROLL CALL VOTE</w:t>
      </w:r>
      <w:r w:rsidRPr="0047639E">
        <w:rPr>
          <w:rFonts w:ascii="Times New Roman" w:hAnsi="Times New Roman" w:cs="Times New Roman"/>
        </w:rPr>
        <w:t xml:space="preserve"> on the Motion was called </w:t>
      </w:r>
      <w:r>
        <w:rPr>
          <w:rFonts w:ascii="Times New Roman" w:hAnsi="Times New Roman" w:cs="Times New Roman"/>
        </w:rPr>
        <w:t>for by Councillors M. D</w:t>
      </w:r>
      <w:r w:rsidRPr="0047639E">
        <w:rPr>
          <w:rFonts w:ascii="Times New Roman" w:hAnsi="Times New Roman" w:cs="Times New Roman"/>
        </w:rPr>
        <w:t xml:space="preserve">uff, </w:t>
      </w:r>
      <w:r>
        <w:rPr>
          <w:rFonts w:ascii="Times New Roman" w:hAnsi="Times New Roman" w:cs="Times New Roman"/>
        </w:rPr>
        <w:t xml:space="preserve">L. </w:t>
      </w:r>
      <w:r w:rsidRPr="0047639E">
        <w:rPr>
          <w:rFonts w:ascii="Times New Roman" w:hAnsi="Times New Roman" w:cs="Times New Roman"/>
        </w:rPr>
        <w:t>Dunne</w:t>
      </w:r>
      <w:r>
        <w:rPr>
          <w:rFonts w:ascii="Times New Roman" w:hAnsi="Times New Roman" w:cs="Times New Roman"/>
        </w:rPr>
        <w:t xml:space="preserve"> and P. </w:t>
      </w:r>
      <w:r w:rsidRPr="0047639E">
        <w:rPr>
          <w:rFonts w:ascii="Times New Roman" w:hAnsi="Times New Roman" w:cs="Times New Roman"/>
        </w:rPr>
        <w:t>Kearns</w:t>
      </w:r>
      <w:r>
        <w:rPr>
          <w:rFonts w:ascii="Times New Roman" w:hAnsi="Times New Roman" w:cs="Times New Roman"/>
        </w:rPr>
        <w:t xml:space="preserve"> </w:t>
      </w:r>
      <w:r w:rsidR="00A01D5F">
        <w:rPr>
          <w:rFonts w:ascii="Times New Roman" w:hAnsi="Times New Roman" w:cs="Times New Roman"/>
        </w:rPr>
        <w:t>the result of which is as follows:-</w:t>
      </w:r>
    </w:p>
    <w:p w14:paraId="308F4483" w14:textId="77777777" w:rsidR="00A01D5F" w:rsidRPr="0047639E" w:rsidRDefault="00A01D5F" w:rsidP="00BF1852">
      <w:pPr>
        <w:spacing w:after="0" w:line="240" w:lineRule="auto"/>
        <w:ind w:left="11" w:hanging="720"/>
        <w:rPr>
          <w:rFonts w:ascii="Times New Roman" w:hAnsi="Times New Roman" w:cs="Times New Roman"/>
        </w:rPr>
      </w:pPr>
    </w:p>
    <w:p w14:paraId="4EB28DB5" w14:textId="77777777" w:rsidR="00F1550E" w:rsidRDefault="00F1550E" w:rsidP="00BF1852">
      <w:pPr>
        <w:spacing w:after="0" w:line="240" w:lineRule="auto"/>
        <w:ind w:left="1440" w:hanging="720"/>
        <w:rPr>
          <w:rFonts w:ascii="Times New Roman" w:hAnsi="Times New Roman" w:cs="Times New Roman"/>
          <w:b/>
          <w:bCs/>
        </w:rPr>
      </w:pPr>
      <w:r w:rsidRPr="00D12E97">
        <w:rPr>
          <w:rFonts w:ascii="Times New Roman" w:hAnsi="Times New Roman" w:cs="Times New Roman"/>
          <w:b/>
          <w:bCs/>
        </w:rPr>
        <w:lastRenderedPageBreak/>
        <w:t>FOR</w:t>
      </w:r>
      <w:r>
        <w:rPr>
          <w:rFonts w:ascii="Times New Roman" w:hAnsi="Times New Roman" w:cs="Times New Roman"/>
          <w:b/>
          <w:bCs/>
        </w:rPr>
        <w:t>:</w:t>
      </w:r>
      <w:r w:rsidRPr="00D12E97">
        <w:rPr>
          <w:rFonts w:ascii="Times New Roman" w:hAnsi="Times New Roman" w:cs="Times New Roman"/>
          <w:b/>
          <w:bCs/>
        </w:rPr>
        <w:t xml:space="preserve"> 17</w:t>
      </w:r>
      <w:r>
        <w:rPr>
          <w:rFonts w:ascii="Times New Roman" w:hAnsi="Times New Roman" w:cs="Times New Roman"/>
          <w:b/>
          <w:bCs/>
        </w:rPr>
        <w:t xml:space="preserve"> (SEVENTEEN)</w:t>
      </w:r>
    </w:p>
    <w:p w14:paraId="796219CB" w14:textId="77777777" w:rsidR="00A01D5F" w:rsidRDefault="00A01D5F" w:rsidP="00687253">
      <w:pPr>
        <w:spacing w:after="0" w:line="240" w:lineRule="auto"/>
        <w:rPr>
          <w:rFonts w:ascii="Times New Roman" w:hAnsi="Times New Roman" w:cs="Times New Roman"/>
          <w:b/>
          <w:bCs/>
        </w:rPr>
      </w:pPr>
    </w:p>
    <w:p w14:paraId="32F33751" w14:textId="77777777" w:rsidR="00F1550E" w:rsidRDefault="00F1550E" w:rsidP="00687253">
      <w:pPr>
        <w:spacing w:after="0" w:line="240" w:lineRule="auto"/>
        <w:ind w:left="720"/>
        <w:rPr>
          <w:rFonts w:ascii="Times New Roman" w:hAnsi="Times New Roman" w:cs="Times New Roman"/>
          <w:b/>
          <w:bCs/>
        </w:rPr>
      </w:pPr>
      <w:r>
        <w:rPr>
          <w:rFonts w:ascii="Times New Roman" w:hAnsi="Times New Roman" w:cs="Times New Roman"/>
          <w:b/>
          <w:bCs/>
        </w:rPr>
        <w:t xml:space="preserve">Councillors D. Adelaide, W. Carey, D. Donnelly, M. Duff, L. Dunne, N. Fennell, A. Hayes, P. Holohan, M. Johansson, K. Keane, P. Kearns, R. Mannion, E. Murphy, D. Richardson, J. Sinnott, J, Spear and N. Whelan. </w:t>
      </w:r>
    </w:p>
    <w:p w14:paraId="75EEA691" w14:textId="77777777" w:rsidR="00E42245" w:rsidRDefault="00E42245" w:rsidP="00BF1852">
      <w:pPr>
        <w:spacing w:after="0" w:line="240" w:lineRule="auto"/>
        <w:ind w:left="1440" w:hanging="720"/>
        <w:rPr>
          <w:rFonts w:ascii="Times New Roman" w:hAnsi="Times New Roman" w:cs="Times New Roman"/>
          <w:b/>
          <w:bCs/>
        </w:rPr>
      </w:pPr>
    </w:p>
    <w:p w14:paraId="65FCAD40" w14:textId="77777777" w:rsidR="00A01D5F" w:rsidRPr="00D12E97" w:rsidRDefault="00A01D5F" w:rsidP="00BF1852">
      <w:pPr>
        <w:spacing w:after="0" w:line="240" w:lineRule="auto"/>
        <w:ind w:left="1440" w:hanging="720"/>
        <w:rPr>
          <w:rFonts w:ascii="Times New Roman" w:hAnsi="Times New Roman" w:cs="Times New Roman"/>
          <w:b/>
          <w:bCs/>
        </w:rPr>
      </w:pPr>
    </w:p>
    <w:p w14:paraId="379DDABE" w14:textId="77777777" w:rsidR="00F1550E" w:rsidRDefault="00F1550E" w:rsidP="00BF1852">
      <w:pPr>
        <w:spacing w:after="0" w:line="240" w:lineRule="auto"/>
        <w:ind w:left="1440" w:hanging="720"/>
        <w:rPr>
          <w:rFonts w:ascii="Times New Roman" w:hAnsi="Times New Roman" w:cs="Times New Roman"/>
          <w:b/>
          <w:bCs/>
        </w:rPr>
      </w:pPr>
      <w:r w:rsidRPr="00D12E97">
        <w:rPr>
          <w:rFonts w:ascii="Times New Roman" w:hAnsi="Times New Roman" w:cs="Times New Roman"/>
          <w:b/>
          <w:bCs/>
        </w:rPr>
        <w:t>A</w:t>
      </w:r>
      <w:r>
        <w:rPr>
          <w:rFonts w:ascii="Times New Roman" w:hAnsi="Times New Roman" w:cs="Times New Roman"/>
          <w:b/>
          <w:bCs/>
        </w:rPr>
        <w:t>GAINST:</w:t>
      </w:r>
      <w:r w:rsidRPr="00D12E97">
        <w:rPr>
          <w:rFonts w:ascii="Times New Roman" w:hAnsi="Times New Roman" w:cs="Times New Roman"/>
          <w:b/>
          <w:bCs/>
        </w:rPr>
        <w:t xml:space="preserve"> 3</w:t>
      </w:r>
      <w:r>
        <w:rPr>
          <w:rFonts w:ascii="Times New Roman" w:hAnsi="Times New Roman" w:cs="Times New Roman"/>
          <w:b/>
          <w:bCs/>
        </w:rPr>
        <w:t xml:space="preserve"> (THREE)</w:t>
      </w:r>
    </w:p>
    <w:p w14:paraId="4DB577A0" w14:textId="77777777" w:rsidR="00A01D5F" w:rsidRDefault="00A01D5F" w:rsidP="00BF1852">
      <w:pPr>
        <w:spacing w:after="0" w:line="240" w:lineRule="auto"/>
        <w:ind w:left="1440" w:hanging="720"/>
        <w:rPr>
          <w:rFonts w:ascii="Times New Roman" w:hAnsi="Times New Roman" w:cs="Times New Roman"/>
          <w:b/>
          <w:bCs/>
        </w:rPr>
      </w:pPr>
    </w:p>
    <w:p w14:paraId="3DDD8D54" w14:textId="77777777" w:rsidR="00F1550E" w:rsidRDefault="00F1550E" w:rsidP="00BF1852">
      <w:pPr>
        <w:spacing w:after="0" w:line="240" w:lineRule="auto"/>
        <w:ind w:left="1440" w:hanging="720"/>
        <w:rPr>
          <w:rFonts w:ascii="Times New Roman" w:hAnsi="Times New Roman" w:cs="Times New Roman"/>
          <w:b/>
          <w:bCs/>
        </w:rPr>
      </w:pPr>
      <w:r>
        <w:rPr>
          <w:rFonts w:ascii="Times New Roman" w:hAnsi="Times New Roman" w:cs="Times New Roman"/>
          <w:b/>
          <w:bCs/>
        </w:rPr>
        <w:t xml:space="preserve">Councillors L. DeCourcy, R. McMahon and J. Tuffy. </w:t>
      </w:r>
    </w:p>
    <w:p w14:paraId="3733A922" w14:textId="77777777" w:rsidR="00A01D5F" w:rsidRPr="00D12E97" w:rsidRDefault="00A01D5F" w:rsidP="00BF1852">
      <w:pPr>
        <w:spacing w:after="0" w:line="240" w:lineRule="auto"/>
        <w:ind w:left="1440" w:hanging="720"/>
        <w:rPr>
          <w:rFonts w:ascii="Times New Roman" w:hAnsi="Times New Roman" w:cs="Times New Roman"/>
          <w:b/>
          <w:bCs/>
        </w:rPr>
      </w:pPr>
    </w:p>
    <w:p w14:paraId="7783B557" w14:textId="77777777" w:rsidR="00F1550E" w:rsidRDefault="00F1550E" w:rsidP="00BF1852">
      <w:pPr>
        <w:spacing w:after="0" w:line="240" w:lineRule="auto"/>
        <w:ind w:left="1440" w:hanging="720"/>
        <w:rPr>
          <w:rFonts w:ascii="Times New Roman" w:hAnsi="Times New Roman" w:cs="Times New Roman"/>
          <w:b/>
          <w:bCs/>
        </w:rPr>
      </w:pPr>
      <w:r w:rsidRPr="00D12E97">
        <w:rPr>
          <w:rFonts w:ascii="Times New Roman" w:hAnsi="Times New Roman" w:cs="Times New Roman"/>
          <w:b/>
          <w:bCs/>
        </w:rPr>
        <w:t>ABSTAIN</w:t>
      </w:r>
      <w:r>
        <w:rPr>
          <w:rFonts w:ascii="Times New Roman" w:hAnsi="Times New Roman" w:cs="Times New Roman"/>
          <w:b/>
          <w:bCs/>
        </w:rPr>
        <w:t>:</w:t>
      </w:r>
      <w:r w:rsidRPr="00D12E97">
        <w:rPr>
          <w:rFonts w:ascii="Times New Roman" w:hAnsi="Times New Roman" w:cs="Times New Roman"/>
          <w:b/>
          <w:bCs/>
        </w:rPr>
        <w:t xml:space="preserve"> 5 </w:t>
      </w:r>
      <w:r>
        <w:rPr>
          <w:rFonts w:ascii="Times New Roman" w:hAnsi="Times New Roman" w:cs="Times New Roman"/>
          <w:b/>
          <w:bCs/>
        </w:rPr>
        <w:t>(FIVE)</w:t>
      </w:r>
    </w:p>
    <w:p w14:paraId="2A198429" w14:textId="77777777" w:rsidR="00A01D5F" w:rsidRDefault="00A01D5F" w:rsidP="00BF1852">
      <w:pPr>
        <w:spacing w:after="0" w:line="240" w:lineRule="auto"/>
        <w:ind w:left="1440" w:hanging="720"/>
        <w:rPr>
          <w:rFonts w:ascii="Times New Roman" w:hAnsi="Times New Roman" w:cs="Times New Roman"/>
          <w:b/>
          <w:bCs/>
        </w:rPr>
      </w:pPr>
    </w:p>
    <w:p w14:paraId="12D0C50B" w14:textId="3CB0118B" w:rsidR="00F1550E" w:rsidRPr="00D12E97" w:rsidRDefault="00F1550E" w:rsidP="00687253">
      <w:pPr>
        <w:spacing w:after="0" w:line="240" w:lineRule="auto"/>
        <w:ind w:left="720"/>
        <w:rPr>
          <w:rFonts w:ascii="Times New Roman" w:hAnsi="Times New Roman" w:cs="Times New Roman"/>
          <w:b/>
          <w:bCs/>
        </w:rPr>
      </w:pPr>
      <w:r>
        <w:rPr>
          <w:rFonts w:ascii="Times New Roman" w:hAnsi="Times New Roman" w:cs="Times New Roman"/>
          <w:b/>
          <w:bCs/>
        </w:rPr>
        <w:t>Councillors S. Barnes, D. McManus, S. O’Hara, Baby Pereppadan and Britto</w:t>
      </w:r>
      <w:r w:rsidR="00687253">
        <w:rPr>
          <w:rFonts w:ascii="Times New Roman" w:hAnsi="Times New Roman" w:cs="Times New Roman"/>
          <w:b/>
          <w:bCs/>
        </w:rPr>
        <w:t xml:space="preserve"> </w:t>
      </w:r>
      <w:r>
        <w:rPr>
          <w:rFonts w:ascii="Times New Roman" w:hAnsi="Times New Roman" w:cs="Times New Roman"/>
          <w:b/>
          <w:bCs/>
        </w:rPr>
        <w:t xml:space="preserve">Pereppadan.  </w:t>
      </w:r>
    </w:p>
    <w:p w14:paraId="6E23E2FA" w14:textId="77777777" w:rsidR="00F1550E" w:rsidRDefault="00F1550E" w:rsidP="00BF1852">
      <w:pPr>
        <w:spacing w:after="0" w:line="240" w:lineRule="auto"/>
        <w:ind w:left="1440" w:hanging="720"/>
        <w:rPr>
          <w:rFonts w:ascii="Times New Roman" w:hAnsi="Times New Roman" w:cs="Times New Roman"/>
        </w:rPr>
      </w:pPr>
    </w:p>
    <w:p w14:paraId="71C7828F" w14:textId="1B17937D" w:rsidR="00F1550E" w:rsidRPr="0047639E" w:rsidRDefault="00BF1852" w:rsidP="00BF1852">
      <w:pPr>
        <w:spacing w:after="0" w:line="240" w:lineRule="auto"/>
        <w:ind w:left="1440" w:hanging="720"/>
        <w:rPr>
          <w:rFonts w:ascii="Times New Roman" w:hAnsi="Times New Roman" w:cs="Times New Roman"/>
        </w:rPr>
      </w:pPr>
      <w:r>
        <w:rPr>
          <w:rFonts w:ascii="Times New Roman" w:hAnsi="Times New Roman" w:cs="Times New Roman"/>
        </w:rPr>
        <w:t xml:space="preserve">As a result of the </w:t>
      </w:r>
      <w:r w:rsidRPr="006925C4">
        <w:rPr>
          <w:rFonts w:ascii="Times New Roman" w:hAnsi="Times New Roman" w:cs="Times New Roman"/>
          <w:b/>
          <w:bCs/>
        </w:rPr>
        <w:t>ROLL CALL VOTE</w:t>
      </w:r>
      <w:r>
        <w:rPr>
          <w:rFonts w:ascii="Times New Roman" w:hAnsi="Times New Roman" w:cs="Times New Roman"/>
        </w:rPr>
        <w:t xml:space="preserve"> t</w:t>
      </w:r>
      <w:r w:rsidR="00F1550E">
        <w:rPr>
          <w:rFonts w:ascii="Times New Roman" w:hAnsi="Times New Roman" w:cs="Times New Roman"/>
        </w:rPr>
        <w:t xml:space="preserve">he </w:t>
      </w:r>
      <w:r w:rsidR="00F1550E" w:rsidRPr="0047639E">
        <w:rPr>
          <w:rFonts w:ascii="Times New Roman" w:hAnsi="Times New Roman" w:cs="Times New Roman"/>
        </w:rPr>
        <w:t xml:space="preserve">Motion was </w:t>
      </w:r>
      <w:r w:rsidR="00F1550E" w:rsidRPr="0047639E">
        <w:rPr>
          <w:rFonts w:ascii="Times New Roman" w:hAnsi="Times New Roman" w:cs="Times New Roman"/>
          <w:b/>
          <w:bCs/>
        </w:rPr>
        <w:t>AGREED</w:t>
      </w:r>
      <w:r w:rsidR="00F1550E" w:rsidRPr="0047639E">
        <w:rPr>
          <w:rFonts w:ascii="Times New Roman" w:hAnsi="Times New Roman" w:cs="Times New Roman"/>
        </w:rPr>
        <w:t xml:space="preserve">. </w:t>
      </w:r>
    </w:p>
    <w:p w14:paraId="6A11A909" w14:textId="77777777" w:rsidR="00F1550E" w:rsidRPr="0047639E" w:rsidRDefault="00F1550E" w:rsidP="00BF1852">
      <w:pPr>
        <w:spacing w:after="0" w:line="240" w:lineRule="auto"/>
        <w:ind w:left="11" w:hanging="720"/>
        <w:rPr>
          <w:rFonts w:ascii="Times New Roman" w:hAnsi="Times New Roman" w:cs="Times New Roman"/>
        </w:rPr>
      </w:pPr>
    </w:p>
    <w:p w14:paraId="7D50B16E" w14:textId="564018B7" w:rsidR="00E506EB" w:rsidRPr="0047639E" w:rsidRDefault="00E506EB" w:rsidP="00BF1852">
      <w:pPr>
        <w:pStyle w:val="Heading3"/>
        <w:spacing w:before="0" w:line="240" w:lineRule="auto"/>
        <w:ind w:left="11" w:hanging="720"/>
        <w:rPr>
          <w:rFonts w:ascii="Times New Roman" w:hAnsi="Times New Roman" w:cs="Times New Roman"/>
        </w:rPr>
      </w:pPr>
      <w:r w:rsidRPr="0047639E">
        <w:rPr>
          <w:rFonts w:ascii="Times New Roman" w:hAnsi="Times New Roman" w:cs="Times New Roman"/>
          <w:b/>
        </w:rPr>
        <w:t xml:space="preserve">M6/1124 </w:t>
      </w:r>
      <w:r w:rsidRPr="0047639E">
        <w:rPr>
          <w:rFonts w:ascii="Times New Roman" w:hAnsi="Times New Roman" w:cs="Times New Roman"/>
          <w:b/>
        </w:rPr>
        <w:tab/>
      </w:r>
      <w:r w:rsidR="00DA0E26" w:rsidRPr="0047639E">
        <w:rPr>
          <w:rFonts w:ascii="Times New Roman" w:hAnsi="Times New Roman" w:cs="Times New Roman"/>
          <w:b/>
          <w:u w:val="single"/>
        </w:rPr>
        <w:t>Housing Adaptation Grants</w:t>
      </w:r>
    </w:p>
    <w:p w14:paraId="3B169F54" w14:textId="266321A1" w:rsidR="00BD7BA5" w:rsidRDefault="00BD7BA5" w:rsidP="00E42245">
      <w:pPr>
        <w:spacing w:after="0" w:line="240" w:lineRule="auto"/>
        <w:ind w:left="720"/>
        <w:rPr>
          <w:rFonts w:ascii="Times New Roman" w:hAnsi="Times New Roman" w:cs="Times New Roman"/>
          <w:b/>
          <w:bCs/>
        </w:rPr>
      </w:pPr>
      <w:r w:rsidRPr="005F30F6">
        <w:rPr>
          <w:rFonts w:ascii="Times New Roman" w:hAnsi="Times New Roman" w:cs="Times New Roman"/>
          <w:b/>
          <w:bCs/>
        </w:rPr>
        <w:t>It was Proposed by Councillor</w:t>
      </w:r>
      <w:r>
        <w:rPr>
          <w:rFonts w:ascii="Times New Roman" w:hAnsi="Times New Roman" w:cs="Times New Roman"/>
          <w:b/>
          <w:bCs/>
        </w:rPr>
        <w:t xml:space="preserve"> Y. Collins </w:t>
      </w:r>
      <w:r w:rsidRPr="005F30F6">
        <w:rPr>
          <w:rFonts w:ascii="Times New Roman" w:hAnsi="Times New Roman" w:cs="Times New Roman"/>
          <w:b/>
          <w:bCs/>
        </w:rPr>
        <w:t xml:space="preserve">and seconded by Councillor </w:t>
      </w:r>
      <w:r>
        <w:rPr>
          <w:rFonts w:ascii="Times New Roman" w:hAnsi="Times New Roman" w:cs="Times New Roman"/>
          <w:b/>
          <w:bCs/>
        </w:rPr>
        <w:t xml:space="preserve">M. Duff </w:t>
      </w:r>
      <w:r w:rsidRPr="005F30F6">
        <w:rPr>
          <w:rFonts w:ascii="Times New Roman" w:hAnsi="Times New Roman" w:cs="Times New Roman"/>
          <w:b/>
          <w:bCs/>
        </w:rPr>
        <w:t xml:space="preserve">and MOVED </w:t>
      </w:r>
      <w:r>
        <w:rPr>
          <w:rFonts w:ascii="Times New Roman" w:hAnsi="Times New Roman" w:cs="Times New Roman"/>
          <w:b/>
          <w:bCs/>
        </w:rPr>
        <w:t>w</w:t>
      </w:r>
      <w:r w:rsidRPr="005F30F6">
        <w:rPr>
          <w:rFonts w:ascii="Times New Roman" w:hAnsi="Times New Roman" w:cs="Times New Roman"/>
          <w:b/>
          <w:bCs/>
        </w:rPr>
        <w:t xml:space="preserve">ithout </w:t>
      </w:r>
      <w:r>
        <w:rPr>
          <w:rFonts w:ascii="Times New Roman" w:hAnsi="Times New Roman" w:cs="Times New Roman"/>
          <w:b/>
          <w:bCs/>
        </w:rPr>
        <w:t>d</w:t>
      </w:r>
      <w:r w:rsidRPr="005F30F6">
        <w:rPr>
          <w:rFonts w:ascii="Times New Roman" w:hAnsi="Times New Roman" w:cs="Times New Roman"/>
          <w:b/>
          <w:bCs/>
        </w:rPr>
        <w:t>ebate</w:t>
      </w:r>
    </w:p>
    <w:p w14:paraId="567E8FA4" w14:textId="77777777" w:rsidR="00BD7BA5" w:rsidRPr="005F30F6" w:rsidRDefault="00BD7BA5" w:rsidP="00BF1852">
      <w:pPr>
        <w:spacing w:after="0" w:line="240" w:lineRule="auto"/>
        <w:ind w:left="11" w:hanging="720"/>
        <w:rPr>
          <w:rFonts w:ascii="Times New Roman" w:hAnsi="Times New Roman" w:cs="Times New Roman"/>
          <w:b/>
          <w:bCs/>
        </w:rPr>
      </w:pPr>
    </w:p>
    <w:p w14:paraId="57EEE7F9" w14:textId="77777777" w:rsidR="00E506EB" w:rsidRDefault="00E506EB" w:rsidP="00E42245">
      <w:pPr>
        <w:spacing w:after="0" w:line="240" w:lineRule="auto"/>
        <w:ind w:left="720"/>
        <w:rPr>
          <w:rFonts w:ascii="Times New Roman" w:hAnsi="Times New Roman" w:cs="Times New Roman"/>
        </w:rPr>
      </w:pPr>
      <w:r w:rsidRPr="0047639E">
        <w:rPr>
          <w:rFonts w:ascii="Times New Roman" w:hAnsi="Times New Roman" w:cs="Times New Roman"/>
        </w:rPr>
        <w:t>That this Council writes to the Department of Housing asking that, when assessing eligibility for Housing Adaptation Grants, that the income of the whole household, as opposed to the individual seeking assistance, should not always be taken into account, and that there be flexibility to determine each application on a case by case basis to prevent undue hardship</w:t>
      </w:r>
    </w:p>
    <w:p w14:paraId="2AA6D4D6" w14:textId="77777777" w:rsidR="00BD7BA5" w:rsidRPr="0047639E" w:rsidRDefault="00BD7BA5" w:rsidP="00BF1852">
      <w:pPr>
        <w:spacing w:after="0" w:line="240" w:lineRule="auto"/>
        <w:ind w:left="11" w:hanging="720"/>
        <w:rPr>
          <w:rFonts w:ascii="Times New Roman" w:hAnsi="Times New Roman" w:cs="Times New Roman"/>
        </w:rPr>
      </w:pPr>
    </w:p>
    <w:p w14:paraId="31AC01CB" w14:textId="77777777" w:rsidR="00E506EB" w:rsidRPr="0047639E" w:rsidRDefault="00E506EB" w:rsidP="00E42245">
      <w:pPr>
        <w:spacing w:after="0" w:line="240" w:lineRule="auto"/>
        <w:ind w:left="11" w:firstLine="709"/>
        <w:rPr>
          <w:rFonts w:ascii="Times New Roman" w:hAnsi="Times New Roman" w:cs="Times New Roman"/>
        </w:rPr>
      </w:pPr>
      <w:r w:rsidRPr="0047639E">
        <w:rPr>
          <w:rFonts w:ascii="Times New Roman" w:hAnsi="Times New Roman" w:cs="Times New Roman"/>
          <w:b/>
        </w:rPr>
        <w:t>REPORT:</w:t>
      </w:r>
    </w:p>
    <w:p w14:paraId="2ECD9148" w14:textId="77777777" w:rsidR="00E506EB" w:rsidRPr="00695220" w:rsidRDefault="00E506EB" w:rsidP="00E42245">
      <w:pPr>
        <w:spacing w:after="0" w:line="240" w:lineRule="auto"/>
        <w:ind w:left="720"/>
        <w:rPr>
          <w:rFonts w:ascii="Tahoma" w:hAnsi="Tahoma" w:cs="Tahoma"/>
          <w:sz w:val="20"/>
          <w:szCs w:val="20"/>
        </w:rPr>
      </w:pPr>
      <w:r w:rsidRPr="00695220">
        <w:rPr>
          <w:rFonts w:ascii="Tahoma" w:hAnsi="Tahoma" w:cs="Tahoma"/>
          <w:sz w:val="20"/>
          <w:szCs w:val="20"/>
        </w:rPr>
        <w:t>If this motion is passed, a letter will be issued to the Department of Housing. The response, when received, will be circulated to the Members.</w:t>
      </w:r>
    </w:p>
    <w:p w14:paraId="75D49B75" w14:textId="77777777" w:rsidR="00BD7BA5" w:rsidRPr="0047639E" w:rsidRDefault="00BD7BA5" w:rsidP="00BF1852">
      <w:pPr>
        <w:spacing w:after="0" w:line="240" w:lineRule="auto"/>
        <w:ind w:left="11" w:hanging="720"/>
        <w:rPr>
          <w:rFonts w:ascii="Times New Roman" w:hAnsi="Times New Roman" w:cs="Times New Roman"/>
        </w:rPr>
      </w:pPr>
    </w:p>
    <w:p w14:paraId="1118014C" w14:textId="299BE4A1" w:rsidR="00DA0E26" w:rsidRPr="0047639E" w:rsidRDefault="00DA0E26" w:rsidP="00BF1852">
      <w:pPr>
        <w:pStyle w:val="Heading3"/>
        <w:spacing w:before="0" w:line="240" w:lineRule="auto"/>
        <w:ind w:left="11" w:hanging="720"/>
        <w:rPr>
          <w:rFonts w:ascii="Times New Roman" w:hAnsi="Times New Roman" w:cs="Times New Roman"/>
        </w:rPr>
      </w:pPr>
      <w:r w:rsidRPr="0047639E">
        <w:rPr>
          <w:rFonts w:ascii="Times New Roman" w:hAnsi="Times New Roman" w:cs="Times New Roman"/>
          <w:b/>
        </w:rPr>
        <w:t xml:space="preserve">M15/1124 </w:t>
      </w:r>
      <w:r w:rsidRPr="0047639E">
        <w:rPr>
          <w:rFonts w:ascii="Times New Roman" w:hAnsi="Times New Roman" w:cs="Times New Roman"/>
          <w:b/>
        </w:rPr>
        <w:tab/>
      </w:r>
      <w:r w:rsidRPr="0047639E">
        <w:rPr>
          <w:rFonts w:ascii="Times New Roman" w:hAnsi="Times New Roman" w:cs="Times New Roman"/>
          <w:b/>
          <w:u w:val="single"/>
        </w:rPr>
        <w:t>Modular Homes</w:t>
      </w:r>
    </w:p>
    <w:p w14:paraId="28FC9176" w14:textId="2A79EA1F" w:rsidR="00BD7BA5" w:rsidRDefault="00BD7BA5" w:rsidP="00E42245">
      <w:pPr>
        <w:spacing w:after="0" w:line="240" w:lineRule="auto"/>
        <w:ind w:left="720"/>
        <w:rPr>
          <w:rFonts w:ascii="Times New Roman" w:hAnsi="Times New Roman" w:cs="Times New Roman"/>
          <w:b/>
          <w:bCs/>
        </w:rPr>
      </w:pPr>
      <w:r w:rsidRPr="005F30F6">
        <w:rPr>
          <w:rFonts w:ascii="Times New Roman" w:hAnsi="Times New Roman" w:cs="Times New Roman"/>
          <w:b/>
          <w:bCs/>
        </w:rPr>
        <w:t>It was Proposed by Councillor</w:t>
      </w:r>
      <w:r>
        <w:rPr>
          <w:rFonts w:ascii="Times New Roman" w:hAnsi="Times New Roman" w:cs="Times New Roman"/>
          <w:b/>
          <w:bCs/>
        </w:rPr>
        <w:t xml:space="preserve"> L. O’Toole </w:t>
      </w:r>
      <w:r w:rsidRPr="005F30F6">
        <w:rPr>
          <w:rFonts w:ascii="Times New Roman" w:hAnsi="Times New Roman" w:cs="Times New Roman"/>
          <w:b/>
          <w:bCs/>
        </w:rPr>
        <w:t xml:space="preserve">and seconded by Councillor </w:t>
      </w:r>
      <w:r>
        <w:rPr>
          <w:rFonts w:ascii="Times New Roman" w:hAnsi="Times New Roman" w:cs="Times New Roman"/>
          <w:b/>
          <w:bCs/>
        </w:rPr>
        <w:t xml:space="preserve">M. Duff </w:t>
      </w:r>
      <w:r w:rsidRPr="005F30F6">
        <w:rPr>
          <w:rFonts w:ascii="Times New Roman" w:hAnsi="Times New Roman" w:cs="Times New Roman"/>
          <w:b/>
          <w:bCs/>
        </w:rPr>
        <w:t xml:space="preserve">and MOVED </w:t>
      </w:r>
      <w:r>
        <w:rPr>
          <w:rFonts w:ascii="Times New Roman" w:hAnsi="Times New Roman" w:cs="Times New Roman"/>
          <w:b/>
          <w:bCs/>
        </w:rPr>
        <w:t>w</w:t>
      </w:r>
      <w:r w:rsidRPr="005F30F6">
        <w:rPr>
          <w:rFonts w:ascii="Times New Roman" w:hAnsi="Times New Roman" w:cs="Times New Roman"/>
          <w:b/>
          <w:bCs/>
        </w:rPr>
        <w:t xml:space="preserve">ithout </w:t>
      </w:r>
      <w:r>
        <w:rPr>
          <w:rFonts w:ascii="Times New Roman" w:hAnsi="Times New Roman" w:cs="Times New Roman"/>
          <w:b/>
          <w:bCs/>
        </w:rPr>
        <w:t>d</w:t>
      </w:r>
      <w:r w:rsidRPr="005F30F6">
        <w:rPr>
          <w:rFonts w:ascii="Times New Roman" w:hAnsi="Times New Roman" w:cs="Times New Roman"/>
          <w:b/>
          <w:bCs/>
        </w:rPr>
        <w:t>ebate</w:t>
      </w:r>
    </w:p>
    <w:p w14:paraId="536B6A97" w14:textId="77777777" w:rsidR="00687253" w:rsidRDefault="00687253" w:rsidP="00E42245">
      <w:pPr>
        <w:spacing w:after="0" w:line="240" w:lineRule="auto"/>
        <w:ind w:left="720"/>
        <w:rPr>
          <w:rFonts w:ascii="Times New Roman" w:hAnsi="Times New Roman" w:cs="Times New Roman"/>
          <w:b/>
          <w:bCs/>
        </w:rPr>
      </w:pPr>
    </w:p>
    <w:p w14:paraId="1F76D68D" w14:textId="62028197" w:rsidR="00687253" w:rsidRPr="00687253" w:rsidRDefault="00687253" w:rsidP="00E42245">
      <w:pPr>
        <w:spacing w:after="0" w:line="240" w:lineRule="auto"/>
        <w:ind w:left="720"/>
        <w:rPr>
          <w:rFonts w:ascii="Times New Roman" w:hAnsi="Times New Roman" w:cs="Times New Roman"/>
        </w:rPr>
      </w:pPr>
      <w:r>
        <w:rPr>
          <w:rFonts w:ascii="Times New Roman" w:hAnsi="Times New Roman" w:cs="Times New Roman"/>
        </w:rPr>
        <w:t>That this Council urgently requests a meeting with the relevant government departments and organisations involved in the modular homes project.</w:t>
      </w:r>
    </w:p>
    <w:p w14:paraId="4ADED0DB" w14:textId="77777777" w:rsidR="00687253" w:rsidRDefault="00687253" w:rsidP="00E42245">
      <w:pPr>
        <w:spacing w:after="0" w:line="240" w:lineRule="auto"/>
        <w:ind w:left="1440" w:hanging="720"/>
        <w:rPr>
          <w:rFonts w:ascii="Times New Roman" w:hAnsi="Times New Roman" w:cs="Times New Roman"/>
          <w:b/>
        </w:rPr>
      </w:pPr>
    </w:p>
    <w:p w14:paraId="34823B63" w14:textId="15326F26" w:rsidR="00DA0E26" w:rsidRPr="0047639E" w:rsidRDefault="00DA0E26" w:rsidP="00E42245">
      <w:pPr>
        <w:spacing w:after="0" w:line="240" w:lineRule="auto"/>
        <w:ind w:left="1440" w:hanging="720"/>
        <w:rPr>
          <w:rFonts w:ascii="Times New Roman" w:hAnsi="Times New Roman" w:cs="Times New Roman"/>
        </w:rPr>
      </w:pPr>
      <w:r w:rsidRPr="0047639E">
        <w:rPr>
          <w:rFonts w:ascii="Times New Roman" w:hAnsi="Times New Roman" w:cs="Times New Roman"/>
          <w:b/>
        </w:rPr>
        <w:t>REPORT:</w:t>
      </w:r>
    </w:p>
    <w:p w14:paraId="032D0B54" w14:textId="258C99A5" w:rsidR="00DA0E26" w:rsidRPr="00695220" w:rsidRDefault="00DA0E26" w:rsidP="00687253">
      <w:pPr>
        <w:spacing w:after="0" w:line="240" w:lineRule="auto"/>
        <w:ind w:left="720"/>
        <w:rPr>
          <w:rFonts w:ascii="Tahoma" w:hAnsi="Tahoma" w:cs="Tahoma"/>
          <w:sz w:val="20"/>
          <w:szCs w:val="20"/>
        </w:rPr>
      </w:pPr>
      <w:r w:rsidRPr="00695220">
        <w:rPr>
          <w:rFonts w:ascii="Tahoma" w:hAnsi="Tahoma" w:cs="Tahoma"/>
          <w:sz w:val="20"/>
          <w:szCs w:val="20"/>
        </w:rPr>
        <w:t>If this motion is passed, correspondence will be issued to The Department of Children,</w:t>
      </w:r>
      <w:r w:rsidR="00687253" w:rsidRPr="00695220">
        <w:rPr>
          <w:rFonts w:ascii="Tahoma" w:hAnsi="Tahoma" w:cs="Tahoma"/>
          <w:sz w:val="20"/>
          <w:szCs w:val="20"/>
        </w:rPr>
        <w:t xml:space="preserve"> </w:t>
      </w:r>
      <w:r w:rsidRPr="00695220">
        <w:rPr>
          <w:rFonts w:ascii="Tahoma" w:hAnsi="Tahoma" w:cs="Tahoma"/>
          <w:sz w:val="20"/>
          <w:szCs w:val="20"/>
        </w:rPr>
        <w:t>Equality, Integration and Youth, the Office of Public Works (OPW) and the Department of Housing, Local Government and Heritage. The response, when received, will be circulated to the Members.</w:t>
      </w:r>
    </w:p>
    <w:p w14:paraId="6FB0EF9C" w14:textId="77777777" w:rsidR="00BD7BA5" w:rsidRDefault="00BD7BA5" w:rsidP="00BF1852">
      <w:pPr>
        <w:spacing w:after="0" w:line="240" w:lineRule="auto"/>
        <w:ind w:left="11" w:hanging="720"/>
        <w:rPr>
          <w:rFonts w:ascii="Times New Roman" w:hAnsi="Times New Roman" w:cs="Times New Roman"/>
        </w:rPr>
      </w:pPr>
    </w:p>
    <w:p w14:paraId="361D6087" w14:textId="77777777" w:rsidR="00B40418" w:rsidRDefault="00B40418" w:rsidP="00E42245">
      <w:pPr>
        <w:spacing w:after="0" w:line="240" w:lineRule="auto"/>
        <w:ind w:left="11" w:firstLine="709"/>
        <w:rPr>
          <w:rFonts w:ascii="Times New Roman" w:hAnsi="Times New Roman" w:cs="Times New Roman"/>
          <w:b/>
          <w:bCs/>
          <w:i/>
          <w:iCs/>
        </w:rPr>
      </w:pPr>
      <w:r w:rsidRPr="00B40418">
        <w:rPr>
          <w:rFonts w:ascii="Times New Roman" w:hAnsi="Times New Roman" w:cs="Times New Roman"/>
          <w:b/>
          <w:bCs/>
          <w:i/>
          <w:iCs/>
        </w:rPr>
        <w:t xml:space="preserve">Meeting ended at 19:03. </w:t>
      </w:r>
    </w:p>
    <w:p w14:paraId="44BA6842" w14:textId="77777777" w:rsidR="00BD7BA5" w:rsidRPr="00B40418" w:rsidRDefault="00BD7BA5" w:rsidP="00BF1852">
      <w:pPr>
        <w:spacing w:after="0" w:line="240" w:lineRule="auto"/>
        <w:ind w:left="11" w:hanging="720"/>
        <w:rPr>
          <w:rFonts w:ascii="Times New Roman" w:hAnsi="Times New Roman" w:cs="Times New Roman"/>
          <w:b/>
          <w:bCs/>
          <w:i/>
          <w:iCs/>
        </w:rPr>
      </w:pPr>
    </w:p>
    <w:p w14:paraId="6671C848" w14:textId="77777777" w:rsidR="00B40418" w:rsidRDefault="00B40418" w:rsidP="00BF1852">
      <w:pPr>
        <w:spacing w:after="0" w:line="240" w:lineRule="auto"/>
        <w:ind w:left="11" w:hanging="720"/>
        <w:rPr>
          <w:rFonts w:ascii="Times New Roman" w:hAnsi="Times New Roman" w:cs="Times New Roman"/>
        </w:rPr>
      </w:pPr>
    </w:p>
    <w:p w14:paraId="4E348621" w14:textId="77777777" w:rsidR="00695220" w:rsidRDefault="00695220" w:rsidP="00BF1852">
      <w:pPr>
        <w:spacing w:after="0" w:line="240" w:lineRule="auto"/>
        <w:ind w:left="11" w:hanging="720"/>
        <w:rPr>
          <w:rFonts w:ascii="Times New Roman" w:hAnsi="Times New Roman" w:cs="Times New Roman"/>
        </w:rPr>
      </w:pPr>
    </w:p>
    <w:p w14:paraId="3F746EB8" w14:textId="77777777" w:rsidR="00695220" w:rsidRDefault="00695220" w:rsidP="00BF1852">
      <w:pPr>
        <w:spacing w:after="0" w:line="240" w:lineRule="auto"/>
        <w:ind w:left="11" w:hanging="720"/>
        <w:rPr>
          <w:rFonts w:ascii="Times New Roman" w:hAnsi="Times New Roman" w:cs="Times New Roman"/>
        </w:rPr>
      </w:pPr>
    </w:p>
    <w:p w14:paraId="52116A29" w14:textId="77777777" w:rsidR="00695220" w:rsidRDefault="00695220" w:rsidP="00BF1852">
      <w:pPr>
        <w:spacing w:after="0" w:line="240" w:lineRule="auto"/>
        <w:ind w:left="11" w:hanging="720"/>
        <w:rPr>
          <w:rFonts w:ascii="Times New Roman" w:hAnsi="Times New Roman" w:cs="Times New Roman"/>
        </w:rPr>
      </w:pPr>
    </w:p>
    <w:p w14:paraId="2418F951" w14:textId="77777777" w:rsidR="00695220" w:rsidRDefault="00695220" w:rsidP="00BF1852">
      <w:pPr>
        <w:spacing w:after="0" w:line="240" w:lineRule="auto"/>
        <w:ind w:left="11" w:hanging="720"/>
        <w:rPr>
          <w:rFonts w:ascii="Times New Roman" w:hAnsi="Times New Roman" w:cs="Times New Roman"/>
        </w:rPr>
      </w:pPr>
    </w:p>
    <w:p w14:paraId="321BF213" w14:textId="77777777" w:rsidR="00695220" w:rsidRDefault="00695220" w:rsidP="00BF1852">
      <w:pPr>
        <w:spacing w:after="0" w:line="240" w:lineRule="auto"/>
        <w:ind w:left="11" w:hanging="720"/>
        <w:rPr>
          <w:rFonts w:ascii="Times New Roman" w:hAnsi="Times New Roman" w:cs="Times New Roman"/>
        </w:rPr>
      </w:pPr>
    </w:p>
    <w:p w14:paraId="4A3A89D6" w14:textId="77777777" w:rsidR="00695220" w:rsidRPr="0047639E" w:rsidRDefault="00695220" w:rsidP="00BF1852">
      <w:pPr>
        <w:spacing w:after="0" w:line="240" w:lineRule="auto"/>
        <w:ind w:left="11" w:hanging="720"/>
        <w:rPr>
          <w:rFonts w:ascii="Times New Roman" w:hAnsi="Times New Roman" w:cs="Times New Roman"/>
        </w:rPr>
      </w:pPr>
    </w:p>
    <w:p w14:paraId="0CB8300C" w14:textId="09E563E1" w:rsidR="00DA0E26" w:rsidRPr="0047639E" w:rsidRDefault="00DA0E26" w:rsidP="00695220">
      <w:pPr>
        <w:spacing w:after="0" w:line="240" w:lineRule="auto"/>
        <w:ind w:left="11" w:firstLine="709"/>
        <w:rPr>
          <w:rFonts w:ascii="Times New Roman" w:hAnsi="Times New Roman" w:cs="Times New Roman"/>
          <w:b/>
          <w:bCs/>
          <w:u w:val="single"/>
        </w:rPr>
      </w:pPr>
      <w:r w:rsidRPr="0047639E">
        <w:rPr>
          <w:rFonts w:ascii="Times New Roman" w:hAnsi="Times New Roman" w:cs="Times New Roman"/>
          <w:b/>
          <w:bCs/>
          <w:u w:val="single"/>
        </w:rPr>
        <w:t>Motions Not Reached:</w:t>
      </w:r>
    </w:p>
    <w:p w14:paraId="1A7E60B5" w14:textId="77777777" w:rsidR="00E506EB" w:rsidRPr="0047639E" w:rsidRDefault="00E506EB" w:rsidP="00BF1852">
      <w:pPr>
        <w:spacing w:after="0" w:line="240" w:lineRule="auto"/>
        <w:ind w:left="11" w:hanging="720"/>
        <w:rPr>
          <w:rFonts w:ascii="Times New Roman" w:hAnsi="Times New Roman" w:cs="Times New Roman"/>
        </w:rPr>
      </w:pPr>
    </w:p>
    <w:p w14:paraId="420E7DEF" w14:textId="5EF92F5B" w:rsidR="00FB2A39" w:rsidRPr="0047639E" w:rsidRDefault="00FB2A39" w:rsidP="00BF1852">
      <w:pPr>
        <w:pStyle w:val="Heading3"/>
        <w:spacing w:before="0" w:line="240" w:lineRule="auto"/>
        <w:ind w:left="11" w:hanging="720"/>
        <w:rPr>
          <w:rFonts w:ascii="Times New Roman" w:hAnsi="Times New Roman" w:cs="Times New Roman"/>
        </w:rPr>
      </w:pPr>
      <w:r w:rsidRPr="0047639E">
        <w:rPr>
          <w:rFonts w:ascii="Times New Roman" w:hAnsi="Times New Roman" w:cs="Times New Roman"/>
          <w:b/>
        </w:rPr>
        <w:t xml:space="preserve">M2/1124 </w:t>
      </w:r>
      <w:r w:rsidRPr="0047639E">
        <w:rPr>
          <w:rFonts w:ascii="Times New Roman" w:hAnsi="Times New Roman" w:cs="Times New Roman"/>
          <w:b/>
        </w:rPr>
        <w:tab/>
      </w:r>
      <w:r w:rsidR="00695220" w:rsidRPr="0047639E">
        <w:rPr>
          <w:rFonts w:ascii="Times New Roman" w:hAnsi="Times New Roman" w:cs="Times New Roman"/>
          <w:b/>
          <w:u w:val="single"/>
        </w:rPr>
        <w:t>COMPULSORY PURCHASE ORDER</w:t>
      </w:r>
    </w:p>
    <w:p w14:paraId="410217C9" w14:textId="01EA9A6D" w:rsidR="00FB2A39" w:rsidRDefault="00FB2A39" w:rsidP="00E42245">
      <w:pPr>
        <w:spacing w:after="0" w:line="240" w:lineRule="auto"/>
        <w:ind w:firstLine="720"/>
        <w:rPr>
          <w:rFonts w:ascii="Times New Roman" w:hAnsi="Times New Roman" w:cs="Times New Roman"/>
        </w:rPr>
      </w:pPr>
      <w:r w:rsidRPr="0047639E">
        <w:rPr>
          <w:rFonts w:ascii="Times New Roman" w:hAnsi="Times New Roman" w:cs="Times New Roman"/>
        </w:rPr>
        <w:t>Councillor M. Johansson</w:t>
      </w:r>
    </w:p>
    <w:p w14:paraId="42A26421" w14:textId="77777777" w:rsidR="00E42245" w:rsidRPr="0047639E" w:rsidRDefault="00E42245" w:rsidP="00E42245">
      <w:pPr>
        <w:spacing w:after="0" w:line="240" w:lineRule="auto"/>
        <w:ind w:firstLine="720"/>
        <w:rPr>
          <w:rFonts w:ascii="Times New Roman" w:hAnsi="Times New Roman" w:cs="Times New Roman"/>
        </w:rPr>
      </w:pPr>
    </w:p>
    <w:p w14:paraId="08574B52" w14:textId="77777777" w:rsidR="00FB2A39" w:rsidRDefault="00FB2A39" w:rsidP="00E42245">
      <w:pPr>
        <w:spacing w:after="0" w:line="240" w:lineRule="auto"/>
        <w:ind w:left="720" w:firstLine="11"/>
        <w:rPr>
          <w:rFonts w:ascii="Times New Roman" w:hAnsi="Times New Roman" w:cs="Times New Roman"/>
        </w:rPr>
      </w:pPr>
      <w:r w:rsidRPr="0047639E">
        <w:rPr>
          <w:rFonts w:ascii="Times New Roman" w:hAnsi="Times New Roman" w:cs="Times New Roman"/>
        </w:rPr>
        <w:t>That the Chief Executive initiate Compulsory Purchase Order proceedings on all sites that are on the Derelict Sites Register (as published 20/06/2024)</w:t>
      </w:r>
    </w:p>
    <w:p w14:paraId="66369864" w14:textId="77777777" w:rsidR="00E42245" w:rsidRPr="0047639E" w:rsidRDefault="00E42245" w:rsidP="00E42245">
      <w:pPr>
        <w:spacing w:after="0" w:line="240" w:lineRule="auto"/>
        <w:ind w:left="720" w:firstLine="11"/>
        <w:rPr>
          <w:rFonts w:ascii="Times New Roman" w:hAnsi="Times New Roman" w:cs="Times New Roman"/>
        </w:rPr>
      </w:pPr>
    </w:p>
    <w:p w14:paraId="1C55C970" w14:textId="7D0516EC" w:rsidR="00FB2A39" w:rsidRPr="0047639E" w:rsidRDefault="00FB2A39" w:rsidP="00BF1852">
      <w:pPr>
        <w:pStyle w:val="Heading3"/>
        <w:spacing w:before="0" w:line="240" w:lineRule="auto"/>
        <w:ind w:left="11" w:hanging="720"/>
        <w:rPr>
          <w:rFonts w:ascii="Times New Roman" w:hAnsi="Times New Roman" w:cs="Times New Roman"/>
        </w:rPr>
      </w:pPr>
      <w:r w:rsidRPr="0047639E">
        <w:rPr>
          <w:rFonts w:ascii="Times New Roman" w:hAnsi="Times New Roman" w:cs="Times New Roman"/>
          <w:b/>
        </w:rPr>
        <w:t xml:space="preserve">M3/1124 </w:t>
      </w:r>
      <w:r w:rsidRPr="0047639E">
        <w:rPr>
          <w:rFonts w:ascii="Times New Roman" w:hAnsi="Times New Roman" w:cs="Times New Roman"/>
          <w:b/>
        </w:rPr>
        <w:tab/>
      </w:r>
      <w:r w:rsidR="00695220" w:rsidRPr="0047639E">
        <w:rPr>
          <w:rFonts w:ascii="Times New Roman" w:hAnsi="Times New Roman" w:cs="Times New Roman"/>
          <w:b/>
          <w:u w:val="single"/>
        </w:rPr>
        <w:t>PUBLIC BINS</w:t>
      </w:r>
    </w:p>
    <w:p w14:paraId="221D99BE" w14:textId="7A0C8EEF" w:rsidR="00FB2A39" w:rsidRDefault="00FB2A39" w:rsidP="00E42245">
      <w:pPr>
        <w:spacing w:after="0" w:line="240" w:lineRule="auto"/>
        <w:ind w:left="11" w:firstLine="709"/>
        <w:rPr>
          <w:rFonts w:ascii="Times New Roman" w:hAnsi="Times New Roman" w:cs="Times New Roman"/>
        </w:rPr>
      </w:pPr>
      <w:r w:rsidRPr="0047639E">
        <w:rPr>
          <w:rFonts w:ascii="Times New Roman" w:hAnsi="Times New Roman" w:cs="Times New Roman"/>
        </w:rPr>
        <w:t>Councillor N. Whelan</w:t>
      </w:r>
    </w:p>
    <w:p w14:paraId="7C4619AA" w14:textId="77777777" w:rsidR="00E42245" w:rsidRPr="0047639E" w:rsidRDefault="00E42245" w:rsidP="00E42245">
      <w:pPr>
        <w:spacing w:after="0" w:line="240" w:lineRule="auto"/>
        <w:ind w:left="11" w:firstLine="709"/>
        <w:rPr>
          <w:rFonts w:ascii="Times New Roman" w:hAnsi="Times New Roman" w:cs="Times New Roman"/>
        </w:rPr>
      </w:pPr>
    </w:p>
    <w:p w14:paraId="649FCF82" w14:textId="77777777" w:rsidR="00FB2A39" w:rsidRDefault="00FB2A39" w:rsidP="00E42245">
      <w:pPr>
        <w:spacing w:after="0" w:line="240" w:lineRule="auto"/>
        <w:ind w:left="720"/>
        <w:rPr>
          <w:rFonts w:ascii="Times New Roman" w:hAnsi="Times New Roman" w:cs="Times New Roman"/>
        </w:rPr>
      </w:pPr>
      <w:r w:rsidRPr="0047639E">
        <w:rPr>
          <w:rFonts w:ascii="Times New Roman" w:hAnsi="Times New Roman" w:cs="Times New Roman"/>
        </w:rPr>
        <w:t>This Council calls on the Chief Executive to immediately reverse the policy of removing public bins from this county as a method of reducing illegal dumping of domestic waste and requests that all public bins removed for this reason are replaced as a matter of urgency.</w:t>
      </w:r>
    </w:p>
    <w:p w14:paraId="41B894F3" w14:textId="77777777" w:rsidR="00E42245" w:rsidRPr="0047639E" w:rsidRDefault="00E42245" w:rsidP="00E42245">
      <w:pPr>
        <w:spacing w:after="0" w:line="240" w:lineRule="auto"/>
        <w:ind w:left="720"/>
        <w:rPr>
          <w:rFonts w:ascii="Times New Roman" w:hAnsi="Times New Roman" w:cs="Times New Roman"/>
        </w:rPr>
      </w:pPr>
    </w:p>
    <w:p w14:paraId="635E05AE" w14:textId="61D07EA9" w:rsidR="00FB2A39" w:rsidRPr="0047639E" w:rsidRDefault="00FB2A39" w:rsidP="00BF1852">
      <w:pPr>
        <w:pStyle w:val="Heading3"/>
        <w:spacing w:before="0" w:line="240" w:lineRule="auto"/>
        <w:ind w:left="11" w:hanging="720"/>
        <w:rPr>
          <w:rFonts w:ascii="Times New Roman" w:hAnsi="Times New Roman" w:cs="Times New Roman"/>
        </w:rPr>
      </w:pPr>
      <w:r w:rsidRPr="0047639E">
        <w:rPr>
          <w:rFonts w:ascii="Times New Roman" w:hAnsi="Times New Roman" w:cs="Times New Roman"/>
          <w:b/>
        </w:rPr>
        <w:t xml:space="preserve">M4/1124 </w:t>
      </w:r>
      <w:r w:rsidRPr="0047639E">
        <w:rPr>
          <w:rFonts w:ascii="Times New Roman" w:hAnsi="Times New Roman" w:cs="Times New Roman"/>
          <w:b/>
        </w:rPr>
        <w:tab/>
      </w:r>
      <w:r w:rsidR="00695220" w:rsidRPr="0047639E">
        <w:rPr>
          <w:rFonts w:ascii="Times New Roman" w:hAnsi="Times New Roman" w:cs="Times New Roman"/>
          <w:b/>
          <w:u w:val="single"/>
        </w:rPr>
        <w:t>PUBLIC HEALTH NURSES</w:t>
      </w:r>
    </w:p>
    <w:p w14:paraId="290CD1E8" w14:textId="38305C08" w:rsidR="00FB2A39" w:rsidRDefault="00FB2A39" w:rsidP="00E42245">
      <w:pPr>
        <w:spacing w:after="0" w:line="240" w:lineRule="auto"/>
        <w:ind w:left="11" w:firstLine="709"/>
        <w:rPr>
          <w:rFonts w:ascii="Times New Roman" w:hAnsi="Times New Roman" w:cs="Times New Roman"/>
        </w:rPr>
      </w:pPr>
      <w:r w:rsidRPr="0047639E">
        <w:rPr>
          <w:rFonts w:ascii="Times New Roman" w:hAnsi="Times New Roman" w:cs="Times New Roman"/>
        </w:rPr>
        <w:t>Councillor D. Adelaide</w:t>
      </w:r>
    </w:p>
    <w:p w14:paraId="29CE1776" w14:textId="77777777" w:rsidR="00E42245" w:rsidRPr="0047639E" w:rsidRDefault="00E42245" w:rsidP="00E42245">
      <w:pPr>
        <w:spacing w:after="0" w:line="240" w:lineRule="auto"/>
        <w:ind w:left="11" w:firstLine="709"/>
        <w:rPr>
          <w:rFonts w:ascii="Times New Roman" w:hAnsi="Times New Roman" w:cs="Times New Roman"/>
        </w:rPr>
      </w:pPr>
    </w:p>
    <w:p w14:paraId="6BDD881F" w14:textId="77777777" w:rsidR="00FB2A39" w:rsidRDefault="00FB2A39" w:rsidP="00E42245">
      <w:pPr>
        <w:spacing w:after="0" w:line="240" w:lineRule="auto"/>
        <w:ind w:left="720"/>
        <w:rPr>
          <w:rFonts w:ascii="Times New Roman" w:hAnsi="Times New Roman" w:cs="Times New Roman"/>
        </w:rPr>
      </w:pPr>
      <w:r w:rsidRPr="0047639E">
        <w:rPr>
          <w:rFonts w:ascii="Times New Roman" w:hAnsi="Times New Roman" w:cs="Times New Roman"/>
        </w:rPr>
        <w:t>That the Chief Executive to write to the Minister for Health, Stephen Donnelly, calling on him to meet with local representatives regarding the lack of public health nurses in the south Dublin county area.</w:t>
      </w:r>
    </w:p>
    <w:p w14:paraId="1E8E1BB3" w14:textId="77777777" w:rsidR="00E42245" w:rsidRPr="0047639E" w:rsidRDefault="00E42245" w:rsidP="00E42245">
      <w:pPr>
        <w:spacing w:after="0" w:line="240" w:lineRule="auto"/>
        <w:ind w:left="720"/>
        <w:rPr>
          <w:rFonts w:ascii="Times New Roman" w:hAnsi="Times New Roman" w:cs="Times New Roman"/>
        </w:rPr>
      </w:pPr>
    </w:p>
    <w:p w14:paraId="20D762D7" w14:textId="3C0E9EFF" w:rsidR="00FB2A39" w:rsidRPr="0047639E" w:rsidRDefault="00FB2A39" w:rsidP="00BF1852">
      <w:pPr>
        <w:pStyle w:val="Heading3"/>
        <w:spacing w:before="0" w:line="240" w:lineRule="auto"/>
        <w:ind w:left="11" w:hanging="720"/>
        <w:rPr>
          <w:rFonts w:ascii="Times New Roman" w:hAnsi="Times New Roman" w:cs="Times New Roman"/>
        </w:rPr>
      </w:pPr>
      <w:r w:rsidRPr="0047639E">
        <w:rPr>
          <w:rFonts w:ascii="Times New Roman" w:hAnsi="Times New Roman" w:cs="Times New Roman"/>
          <w:b/>
        </w:rPr>
        <w:t xml:space="preserve">M5/1124 </w:t>
      </w:r>
      <w:r w:rsidRPr="0047639E">
        <w:rPr>
          <w:rFonts w:ascii="Times New Roman" w:hAnsi="Times New Roman" w:cs="Times New Roman"/>
          <w:b/>
        </w:rPr>
        <w:tab/>
      </w:r>
      <w:r w:rsidR="00695220" w:rsidRPr="0047639E">
        <w:rPr>
          <w:rFonts w:ascii="Times New Roman" w:hAnsi="Times New Roman" w:cs="Times New Roman"/>
          <w:b/>
          <w:u w:val="single"/>
        </w:rPr>
        <w:t>COMMUNICATION BOARDS</w:t>
      </w:r>
    </w:p>
    <w:p w14:paraId="01F78908" w14:textId="37ADFE0B" w:rsidR="00FB2A39" w:rsidRDefault="00FB2A39" w:rsidP="00E42245">
      <w:pPr>
        <w:spacing w:after="0" w:line="240" w:lineRule="auto"/>
        <w:ind w:left="11" w:firstLine="709"/>
        <w:rPr>
          <w:rFonts w:ascii="Times New Roman" w:hAnsi="Times New Roman" w:cs="Times New Roman"/>
        </w:rPr>
      </w:pPr>
      <w:r w:rsidRPr="0047639E">
        <w:rPr>
          <w:rFonts w:ascii="Times New Roman" w:hAnsi="Times New Roman" w:cs="Times New Roman"/>
        </w:rPr>
        <w:t>Councillor R. Mannion</w:t>
      </w:r>
    </w:p>
    <w:p w14:paraId="45142CEA" w14:textId="77777777" w:rsidR="00E42245" w:rsidRPr="0047639E" w:rsidRDefault="00E42245" w:rsidP="00E42245">
      <w:pPr>
        <w:spacing w:after="0" w:line="240" w:lineRule="auto"/>
        <w:ind w:left="11" w:firstLine="709"/>
        <w:rPr>
          <w:rFonts w:ascii="Times New Roman" w:hAnsi="Times New Roman" w:cs="Times New Roman"/>
        </w:rPr>
      </w:pPr>
    </w:p>
    <w:p w14:paraId="1050B0DB" w14:textId="77777777" w:rsidR="00FB2A39" w:rsidRDefault="00FB2A39" w:rsidP="00E42245">
      <w:pPr>
        <w:spacing w:after="0" w:line="240" w:lineRule="auto"/>
        <w:ind w:left="720"/>
        <w:rPr>
          <w:rFonts w:ascii="Times New Roman" w:hAnsi="Times New Roman" w:cs="Times New Roman"/>
        </w:rPr>
      </w:pPr>
      <w:r w:rsidRPr="0047639E">
        <w:rPr>
          <w:rFonts w:ascii="Times New Roman" w:hAnsi="Times New Roman" w:cs="Times New Roman"/>
        </w:rPr>
        <w:t>This Council welcomes and commends the roll out of Communication Boards at playing facilities in SDCC which aim to improve accessibility and inclusive play for children with language difficulties, and calls on the Chief Executive look at the feasibility of their inclusion in other parks, pitches or play facilities where appropriate.</w:t>
      </w:r>
    </w:p>
    <w:p w14:paraId="0C3F748B" w14:textId="77777777" w:rsidR="00E42245" w:rsidRPr="0047639E" w:rsidRDefault="00E42245" w:rsidP="00BF1852">
      <w:pPr>
        <w:spacing w:after="0" w:line="240" w:lineRule="auto"/>
        <w:ind w:left="11" w:hanging="720"/>
        <w:rPr>
          <w:rFonts w:ascii="Times New Roman" w:hAnsi="Times New Roman" w:cs="Times New Roman"/>
        </w:rPr>
      </w:pPr>
    </w:p>
    <w:p w14:paraId="231D382E" w14:textId="124D9226" w:rsidR="00FB2A39" w:rsidRPr="0047639E" w:rsidRDefault="00FB2A39" w:rsidP="00BF1852">
      <w:pPr>
        <w:pStyle w:val="Heading3"/>
        <w:spacing w:before="0" w:line="240" w:lineRule="auto"/>
        <w:ind w:left="11" w:hanging="720"/>
        <w:rPr>
          <w:rFonts w:ascii="Times New Roman" w:hAnsi="Times New Roman" w:cs="Times New Roman"/>
        </w:rPr>
      </w:pPr>
      <w:r w:rsidRPr="0047639E">
        <w:rPr>
          <w:rFonts w:ascii="Times New Roman" w:hAnsi="Times New Roman" w:cs="Times New Roman"/>
          <w:b/>
        </w:rPr>
        <w:t xml:space="preserve">M7/1124 </w:t>
      </w:r>
      <w:r w:rsidRPr="0047639E">
        <w:rPr>
          <w:rFonts w:ascii="Times New Roman" w:hAnsi="Times New Roman" w:cs="Times New Roman"/>
          <w:b/>
        </w:rPr>
        <w:tab/>
      </w:r>
      <w:r w:rsidR="00695220" w:rsidRPr="0047639E">
        <w:rPr>
          <w:rFonts w:ascii="Times New Roman" w:hAnsi="Times New Roman" w:cs="Times New Roman"/>
          <w:b/>
          <w:u w:val="single"/>
        </w:rPr>
        <w:t>COMMUNITY BENEFIT SCHEME</w:t>
      </w:r>
    </w:p>
    <w:p w14:paraId="330103E5" w14:textId="39FA722C" w:rsidR="00FB2A39" w:rsidRDefault="00FB2A39" w:rsidP="00E42245">
      <w:pPr>
        <w:spacing w:after="0" w:line="240" w:lineRule="auto"/>
        <w:ind w:left="11" w:firstLine="709"/>
        <w:rPr>
          <w:rFonts w:ascii="Times New Roman" w:hAnsi="Times New Roman" w:cs="Times New Roman"/>
        </w:rPr>
      </w:pPr>
      <w:r w:rsidRPr="0047639E">
        <w:rPr>
          <w:rFonts w:ascii="Times New Roman" w:hAnsi="Times New Roman" w:cs="Times New Roman"/>
        </w:rPr>
        <w:t>Councillor W. Carey</w:t>
      </w:r>
    </w:p>
    <w:p w14:paraId="4D740376" w14:textId="77777777" w:rsidR="00E42245" w:rsidRPr="0047639E" w:rsidRDefault="00E42245" w:rsidP="00E42245">
      <w:pPr>
        <w:spacing w:after="0" w:line="240" w:lineRule="auto"/>
        <w:ind w:left="11" w:firstLine="709"/>
        <w:rPr>
          <w:rFonts w:ascii="Times New Roman" w:hAnsi="Times New Roman" w:cs="Times New Roman"/>
        </w:rPr>
      </w:pPr>
    </w:p>
    <w:p w14:paraId="48FF3119" w14:textId="77777777" w:rsidR="00FB2A39" w:rsidRDefault="00FB2A39" w:rsidP="00E42245">
      <w:pPr>
        <w:spacing w:after="0" w:line="240" w:lineRule="auto"/>
        <w:ind w:left="720"/>
        <w:rPr>
          <w:rFonts w:ascii="Times New Roman" w:hAnsi="Times New Roman" w:cs="Times New Roman"/>
        </w:rPr>
      </w:pPr>
      <w:r w:rsidRPr="0047639E">
        <w:rPr>
          <w:rFonts w:ascii="Times New Roman" w:hAnsi="Times New Roman" w:cs="Times New Roman"/>
        </w:rPr>
        <w:t>That this Council calls on the Minister for Enterprise, Trade and Employment to introduce a community benefit scheme to be paid into by companies and business interests that use extensive state resources but offer a low worker/job ratio comparative to industrial norms.</w:t>
      </w:r>
    </w:p>
    <w:p w14:paraId="332F583C" w14:textId="77777777" w:rsidR="00E42245" w:rsidRPr="0047639E" w:rsidRDefault="00E42245" w:rsidP="00E42245">
      <w:pPr>
        <w:spacing w:after="0" w:line="240" w:lineRule="auto"/>
        <w:ind w:left="720"/>
        <w:rPr>
          <w:rFonts w:ascii="Times New Roman" w:hAnsi="Times New Roman" w:cs="Times New Roman"/>
        </w:rPr>
      </w:pPr>
    </w:p>
    <w:p w14:paraId="11F8F7EF" w14:textId="2DBBAD78" w:rsidR="00FB2A39" w:rsidRPr="0047639E" w:rsidRDefault="00FB2A39" w:rsidP="00BF1852">
      <w:pPr>
        <w:pStyle w:val="Heading3"/>
        <w:spacing w:before="0" w:line="240" w:lineRule="auto"/>
        <w:ind w:left="11" w:hanging="720"/>
        <w:rPr>
          <w:rFonts w:ascii="Times New Roman" w:hAnsi="Times New Roman" w:cs="Times New Roman"/>
        </w:rPr>
      </w:pPr>
      <w:r w:rsidRPr="0047639E">
        <w:rPr>
          <w:rFonts w:ascii="Times New Roman" w:hAnsi="Times New Roman" w:cs="Times New Roman"/>
          <w:b/>
        </w:rPr>
        <w:t>M8/1124</w:t>
      </w:r>
      <w:r w:rsidR="00E42245">
        <w:rPr>
          <w:rFonts w:ascii="Times New Roman" w:hAnsi="Times New Roman" w:cs="Times New Roman"/>
          <w:b/>
        </w:rPr>
        <w:t xml:space="preserve"> </w:t>
      </w:r>
      <w:r w:rsidRPr="0047639E">
        <w:rPr>
          <w:rFonts w:ascii="Times New Roman" w:hAnsi="Times New Roman" w:cs="Times New Roman"/>
          <w:b/>
        </w:rPr>
        <w:tab/>
      </w:r>
      <w:r w:rsidR="00695220" w:rsidRPr="0047639E">
        <w:rPr>
          <w:rFonts w:ascii="Times New Roman" w:hAnsi="Times New Roman" w:cs="Times New Roman"/>
          <w:b/>
          <w:u w:val="single"/>
        </w:rPr>
        <w:t>ESTATES TIC</w:t>
      </w:r>
    </w:p>
    <w:p w14:paraId="174C5957" w14:textId="75F19157" w:rsidR="00FB2A39" w:rsidRDefault="00FB2A39" w:rsidP="00E42245">
      <w:pPr>
        <w:spacing w:after="0" w:line="240" w:lineRule="auto"/>
        <w:ind w:left="11" w:firstLine="709"/>
        <w:rPr>
          <w:rFonts w:ascii="Times New Roman" w:hAnsi="Times New Roman" w:cs="Times New Roman"/>
        </w:rPr>
      </w:pPr>
      <w:r w:rsidRPr="0047639E">
        <w:rPr>
          <w:rFonts w:ascii="Times New Roman" w:hAnsi="Times New Roman" w:cs="Times New Roman"/>
        </w:rPr>
        <w:t>Councillor E. Ó Broin</w:t>
      </w:r>
    </w:p>
    <w:p w14:paraId="0859ED64" w14:textId="77777777" w:rsidR="00E42245" w:rsidRPr="0047639E" w:rsidRDefault="00E42245" w:rsidP="00E42245">
      <w:pPr>
        <w:spacing w:after="0" w:line="240" w:lineRule="auto"/>
        <w:ind w:left="11" w:firstLine="709"/>
        <w:rPr>
          <w:rFonts w:ascii="Times New Roman" w:hAnsi="Times New Roman" w:cs="Times New Roman"/>
        </w:rPr>
      </w:pPr>
    </w:p>
    <w:p w14:paraId="670C21B4" w14:textId="77777777" w:rsidR="00FB2A39" w:rsidRDefault="00FB2A39" w:rsidP="00E42245">
      <w:pPr>
        <w:spacing w:after="0" w:line="240" w:lineRule="auto"/>
        <w:ind w:left="720"/>
        <w:rPr>
          <w:rFonts w:ascii="Times New Roman" w:hAnsi="Times New Roman" w:cs="Times New Roman"/>
        </w:rPr>
      </w:pPr>
      <w:r w:rsidRPr="0047639E">
        <w:rPr>
          <w:rFonts w:ascii="Times New Roman" w:hAnsi="Times New Roman" w:cs="Times New Roman"/>
        </w:rPr>
        <w:t>This Council agrees to develop a method for residents living in estates that have not yet been taken in charge (TIC) to liaise with SDCC on the work needed for an estate to be at the TIC standard.</w:t>
      </w:r>
    </w:p>
    <w:p w14:paraId="6F451C42" w14:textId="77777777" w:rsidR="00695220" w:rsidRDefault="00695220" w:rsidP="00E42245">
      <w:pPr>
        <w:spacing w:after="0" w:line="240" w:lineRule="auto"/>
        <w:ind w:left="720"/>
        <w:rPr>
          <w:rFonts w:ascii="Times New Roman" w:hAnsi="Times New Roman" w:cs="Times New Roman"/>
        </w:rPr>
      </w:pPr>
    </w:p>
    <w:p w14:paraId="1E2BB20C" w14:textId="77777777" w:rsidR="00695220" w:rsidRDefault="00695220" w:rsidP="00E42245">
      <w:pPr>
        <w:spacing w:after="0" w:line="240" w:lineRule="auto"/>
        <w:ind w:left="720"/>
        <w:rPr>
          <w:rFonts w:ascii="Times New Roman" w:hAnsi="Times New Roman" w:cs="Times New Roman"/>
        </w:rPr>
      </w:pPr>
    </w:p>
    <w:p w14:paraId="56826E3C" w14:textId="77777777" w:rsidR="00695220" w:rsidRDefault="00695220" w:rsidP="00E42245">
      <w:pPr>
        <w:spacing w:after="0" w:line="240" w:lineRule="auto"/>
        <w:ind w:left="720"/>
        <w:rPr>
          <w:rFonts w:ascii="Times New Roman" w:hAnsi="Times New Roman" w:cs="Times New Roman"/>
        </w:rPr>
      </w:pPr>
    </w:p>
    <w:p w14:paraId="789723A7" w14:textId="77777777" w:rsidR="00695220" w:rsidRDefault="00695220" w:rsidP="00E42245">
      <w:pPr>
        <w:spacing w:after="0" w:line="240" w:lineRule="auto"/>
        <w:ind w:left="720"/>
        <w:rPr>
          <w:rFonts w:ascii="Times New Roman" w:hAnsi="Times New Roman" w:cs="Times New Roman"/>
        </w:rPr>
      </w:pPr>
    </w:p>
    <w:p w14:paraId="7C08157A" w14:textId="77777777" w:rsidR="00695220" w:rsidRDefault="00695220" w:rsidP="00E42245">
      <w:pPr>
        <w:spacing w:after="0" w:line="240" w:lineRule="auto"/>
        <w:ind w:left="720"/>
        <w:rPr>
          <w:rFonts w:ascii="Times New Roman" w:hAnsi="Times New Roman" w:cs="Times New Roman"/>
        </w:rPr>
      </w:pPr>
    </w:p>
    <w:p w14:paraId="79AA0E56" w14:textId="77777777" w:rsidR="00E42245" w:rsidRPr="0047639E" w:rsidRDefault="00E42245" w:rsidP="00E42245">
      <w:pPr>
        <w:spacing w:after="0" w:line="240" w:lineRule="auto"/>
        <w:ind w:left="720"/>
        <w:rPr>
          <w:rFonts w:ascii="Times New Roman" w:hAnsi="Times New Roman" w:cs="Times New Roman"/>
        </w:rPr>
      </w:pPr>
    </w:p>
    <w:p w14:paraId="46EF8676" w14:textId="59815E55" w:rsidR="00FB2A39" w:rsidRPr="0047639E" w:rsidRDefault="00FB2A39" w:rsidP="00BF1852">
      <w:pPr>
        <w:pStyle w:val="Heading3"/>
        <w:spacing w:before="0" w:line="240" w:lineRule="auto"/>
        <w:ind w:left="11" w:hanging="720"/>
        <w:rPr>
          <w:rFonts w:ascii="Times New Roman" w:hAnsi="Times New Roman" w:cs="Times New Roman"/>
        </w:rPr>
      </w:pPr>
      <w:r w:rsidRPr="0047639E">
        <w:rPr>
          <w:rFonts w:ascii="Times New Roman" w:hAnsi="Times New Roman" w:cs="Times New Roman"/>
          <w:b/>
        </w:rPr>
        <w:t>M9/1124</w:t>
      </w:r>
      <w:r w:rsidRPr="0047639E">
        <w:rPr>
          <w:rFonts w:ascii="Times New Roman" w:hAnsi="Times New Roman" w:cs="Times New Roman"/>
          <w:b/>
        </w:rPr>
        <w:tab/>
      </w:r>
      <w:r w:rsidR="00695220" w:rsidRPr="0047639E">
        <w:rPr>
          <w:rFonts w:ascii="Times New Roman" w:hAnsi="Times New Roman" w:cs="Times New Roman"/>
          <w:b/>
          <w:u w:val="single"/>
        </w:rPr>
        <w:t>STATE OF PALESTINE</w:t>
      </w:r>
    </w:p>
    <w:p w14:paraId="6E0644CA" w14:textId="16FD172D" w:rsidR="00FB2A39" w:rsidRDefault="00FB2A39" w:rsidP="00E42245">
      <w:pPr>
        <w:spacing w:after="0" w:line="240" w:lineRule="auto"/>
        <w:ind w:left="731"/>
        <w:rPr>
          <w:rFonts w:ascii="Times New Roman" w:hAnsi="Times New Roman" w:cs="Times New Roman"/>
        </w:rPr>
      </w:pPr>
      <w:r w:rsidRPr="0047639E">
        <w:rPr>
          <w:rFonts w:ascii="Times New Roman" w:hAnsi="Times New Roman" w:cs="Times New Roman"/>
        </w:rPr>
        <w:t>Councillor F. Timmons</w:t>
      </w:r>
    </w:p>
    <w:p w14:paraId="659496BA" w14:textId="77777777" w:rsidR="00E42245" w:rsidRPr="0047639E" w:rsidRDefault="00E42245" w:rsidP="00E42245">
      <w:pPr>
        <w:spacing w:after="0" w:line="240" w:lineRule="auto"/>
        <w:ind w:left="731"/>
        <w:rPr>
          <w:rFonts w:ascii="Times New Roman" w:hAnsi="Times New Roman" w:cs="Times New Roman"/>
        </w:rPr>
      </w:pPr>
    </w:p>
    <w:p w14:paraId="0189F71E" w14:textId="77777777" w:rsidR="00FB2A39" w:rsidRDefault="00FB2A39" w:rsidP="00E42245">
      <w:pPr>
        <w:spacing w:after="0" w:line="240" w:lineRule="auto"/>
        <w:ind w:left="720"/>
        <w:rPr>
          <w:rFonts w:ascii="Times New Roman" w:hAnsi="Times New Roman" w:cs="Times New Roman"/>
        </w:rPr>
      </w:pPr>
      <w:r w:rsidRPr="0047639E">
        <w:rPr>
          <w:rFonts w:ascii="Times New Roman" w:hAnsi="Times New Roman" w:cs="Times New Roman"/>
        </w:rPr>
        <w:t>That South Dublin County Council notes the decision by the Government to recognise the State of Palestine and now calls on the Taoiseach to pass the Occupied Territories Bill which has been supported at all stages by a majority of members of Dáil Éireann and Seanad Éireann.</w:t>
      </w:r>
    </w:p>
    <w:p w14:paraId="630D6595" w14:textId="77777777" w:rsidR="00E42245" w:rsidRPr="0047639E" w:rsidRDefault="00E42245" w:rsidP="00E42245">
      <w:pPr>
        <w:spacing w:after="0" w:line="240" w:lineRule="auto"/>
        <w:ind w:left="720"/>
        <w:rPr>
          <w:rFonts w:ascii="Times New Roman" w:hAnsi="Times New Roman" w:cs="Times New Roman"/>
        </w:rPr>
      </w:pPr>
    </w:p>
    <w:p w14:paraId="5734D41F" w14:textId="5C52430D" w:rsidR="00FB2A39" w:rsidRPr="0047639E" w:rsidRDefault="00FB2A39" w:rsidP="00BF1852">
      <w:pPr>
        <w:pStyle w:val="Heading3"/>
        <w:spacing w:before="0" w:line="240" w:lineRule="auto"/>
        <w:ind w:left="11" w:hanging="720"/>
        <w:rPr>
          <w:rFonts w:ascii="Times New Roman" w:hAnsi="Times New Roman" w:cs="Times New Roman"/>
        </w:rPr>
      </w:pPr>
      <w:r w:rsidRPr="0047639E">
        <w:rPr>
          <w:rFonts w:ascii="Times New Roman" w:hAnsi="Times New Roman" w:cs="Times New Roman"/>
          <w:b/>
        </w:rPr>
        <w:t>M10/1124</w:t>
      </w:r>
      <w:r w:rsidRPr="0047639E">
        <w:rPr>
          <w:rFonts w:ascii="Times New Roman" w:hAnsi="Times New Roman" w:cs="Times New Roman"/>
          <w:b/>
        </w:rPr>
        <w:tab/>
      </w:r>
      <w:r w:rsidR="00695220" w:rsidRPr="0047639E">
        <w:rPr>
          <w:rFonts w:ascii="Times New Roman" w:hAnsi="Times New Roman" w:cs="Times New Roman"/>
          <w:b/>
          <w:u w:val="single"/>
        </w:rPr>
        <w:t>INSPECTIONS OF ILLEGALLY PARKED CARS</w:t>
      </w:r>
    </w:p>
    <w:p w14:paraId="20BA8593" w14:textId="7284F15F" w:rsidR="00FB2A39" w:rsidRDefault="00FB2A39" w:rsidP="00E42245">
      <w:pPr>
        <w:spacing w:after="0" w:line="240" w:lineRule="auto"/>
        <w:ind w:left="11" w:firstLine="709"/>
        <w:rPr>
          <w:rFonts w:ascii="Times New Roman" w:hAnsi="Times New Roman" w:cs="Times New Roman"/>
        </w:rPr>
      </w:pPr>
      <w:r w:rsidRPr="0047639E">
        <w:rPr>
          <w:rFonts w:ascii="Times New Roman" w:hAnsi="Times New Roman" w:cs="Times New Roman"/>
        </w:rPr>
        <w:t>Councillor J. Sinnott</w:t>
      </w:r>
    </w:p>
    <w:p w14:paraId="5BDC1EE7" w14:textId="77777777" w:rsidR="00E42245" w:rsidRPr="0047639E" w:rsidRDefault="00E42245" w:rsidP="00E42245">
      <w:pPr>
        <w:spacing w:after="0" w:line="240" w:lineRule="auto"/>
        <w:ind w:left="11" w:firstLine="709"/>
        <w:rPr>
          <w:rFonts w:ascii="Times New Roman" w:hAnsi="Times New Roman" w:cs="Times New Roman"/>
        </w:rPr>
      </w:pPr>
    </w:p>
    <w:p w14:paraId="2EA329DA" w14:textId="77777777" w:rsidR="00FB2A39" w:rsidRDefault="00FB2A39" w:rsidP="00E42245">
      <w:pPr>
        <w:spacing w:after="0" w:line="240" w:lineRule="auto"/>
        <w:ind w:left="720"/>
        <w:rPr>
          <w:rFonts w:ascii="Times New Roman" w:hAnsi="Times New Roman" w:cs="Times New Roman"/>
        </w:rPr>
      </w:pPr>
      <w:r w:rsidRPr="0047639E">
        <w:rPr>
          <w:rFonts w:ascii="Times New Roman" w:hAnsi="Times New Roman" w:cs="Times New Roman"/>
        </w:rPr>
        <w:t>This Council calls for increased inspections for cars illegal parked and breaches of road safety in the vicinity of schools in local residential areas at drop off and pick up times throughout the county.</w:t>
      </w:r>
    </w:p>
    <w:p w14:paraId="7B68938D" w14:textId="77777777" w:rsidR="00695220" w:rsidRPr="0047639E" w:rsidRDefault="00695220" w:rsidP="00E42245">
      <w:pPr>
        <w:spacing w:after="0" w:line="240" w:lineRule="auto"/>
        <w:ind w:left="720"/>
        <w:rPr>
          <w:rFonts w:ascii="Times New Roman" w:hAnsi="Times New Roman" w:cs="Times New Roman"/>
        </w:rPr>
      </w:pPr>
    </w:p>
    <w:p w14:paraId="7BB73EFF" w14:textId="495F3451" w:rsidR="00FB2A39" w:rsidRPr="0047639E" w:rsidRDefault="00FB2A39" w:rsidP="00BF1852">
      <w:pPr>
        <w:pStyle w:val="Heading3"/>
        <w:spacing w:before="0" w:line="240" w:lineRule="auto"/>
        <w:ind w:left="11" w:hanging="720"/>
        <w:rPr>
          <w:rFonts w:ascii="Times New Roman" w:hAnsi="Times New Roman" w:cs="Times New Roman"/>
        </w:rPr>
      </w:pPr>
      <w:r w:rsidRPr="0047639E">
        <w:rPr>
          <w:rFonts w:ascii="Times New Roman" w:hAnsi="Times New Roman" w:cs="Times New Roman"/>
          <w:b/>
        </w:rPr>
        <w:t>M11/1124</w:t>
      </w:r>
      <w:r w:rsidRPr="0047639E">
        <w:rPr>
          <w:rFonts w:ascii="Times New Roman" w:hAnsi="Times New Roman" w:cs="Times New Roman"/>
          <w:b/>
        </w:rPr>
        <w:tab/>
      </w:r>
      <w:r w:rsidR="00695220" w:rsidRPr="0047639E">
        <w:rPr>
          <w:rFonts w:ascii="Times New Roman" w:hAnsi="Times New Roman" w:cs="Times New Roman"/>
          <w:b/>
          <w:u w:val="single"/>
        </w:rPr>
        <w:t>RESPONSIBLE DOG OWNERSHIP</w:t>
      </w:r>
    </w:p>
    <w:p w14:paraId="3FF8C71B" w14:textId="1EC03268" w:rsidR="00FB2A39" w:rsidRDefault="00FB2A39" w:rsidP="00E42245">
      <w:pPr>
        <w:spacing w:after="0" w:line="240" w:lineRule="auto"/>
        <w:ind w:left="11" w:firstLine="709"/>
        <w:rPr>
          <w:rFonts w:ascii="Times New Roman" w:hAnsi="Times New Roman" w:cs="Times New Roman"/>
        </w:rPr>
      </w:pPr>
      <w:r w:rsidRPr="0047639E">
        <w:rPr>
          <w:rFonts w:ascii="Times New Roman" w:hAnsi="Times New Roman" w:cs="Times New Roman"/>
        </w:rPr>
        <w:t>Councillor E. Murphy</w:t>
      </w:r>
    </w:p>
    <w:p w14:paraId="040682F9" w14:textId="77777777" w:rsidR="00E42245" w:rsidRPr="0047639E" w:rsidRDefault="00E42245" w:rsidP="00E42245">
      <w:pPr>
        <w:spacing w:after="0" w:line="240" w:lineRule="auto"/>
        <w:ind w:left="11" w:firstLine="709"/>
        <w:rPr>
          <w:rFonts w:ascii="Times New Roman" w:hAnsi="Times New Roman" w:cs="Times New Roman"/>
        </w:rPr>
      </w:pPr>
    </w:p>
    <w:p w14:paraId="45FB240F" w14:textId="77777777" w:rsidR="00FB2A39" w:rsidRDefault="00FB2A39" w:rsidP="00E42245">
      <w:pPr>
        <w:spacing w:after="0" w:line="240" w:lineRule="auto"/>
        <w:ind w:left="720"/>
        <w:rPr>
          <w:rFonts w:ascii="Times New Roman" w:hAnsi="Times New Roman" w:cs="Times New Roman"/>
        </w:rPr>
      </w:pPr>
      <w:r w:rsidRPr="0047639E">
        <w:rPr>
          <w:rFonts w:ascii="Times New Roman" w:hAnsi="Times New Roman" w:cs="Times New Roman"/>
        </w:rPr>
        <w:t>That South Dublin County Council invests in a stand alone educational campaign on responsible dog ownership focussing on dog fouling, appropriate signage, the role of the dog wardens, bye-laws on dogs in public open spaces and dogs in the home.</w:t>
      </w:r>
    </w:p>
    <w:p w14:paraId="5E56C652" w14:textId="77777777" w:rsidR="00E42245" w:rsidRPr="0047639E" w:rsidRDefault="00E42245" w:rsidP="00E42245">
      <w:pPr>
        <w:spacing w:after="0" w:line="240" w:lineRule="auto"/>
        <w:ind w:left="720"/>
        <w:rPr>
          <w:rFonts w:ascii="Times New Roman" w:hAnsi="Times New Roman" w:cs="Times New Roman"/>
        </w:rPr>
      </w:pPr>
    </w:p>
    <w:p w14:paraId="1A705E8D" w14:textId="68CFFB25" w:rsidR="00FB2A39" w:rsidRPr="0047639E" w:rsidRDefault="00FB2A39" w:rsidP="00BF1852">
      <w:pPr>
        <w:pStyle w:val="Heading3"/>
        <w:spacing w:before="0" w:line="240" w:lineRule="auto"/>
        <w:ind w:left="11" w:hanging="720"/>
        <w:rPr>
          <w:rFonts w:ascii="Times New Roman" w:hAnsi="Times New Roman" w:cs="Times New Roman"/>
        </w:rPr>
      </w:pPr>
      <w:r w:rsidRPr="0047639E">
        <w:rPr>
          <w:rFonts w:ascii="Times New Roman" w:hAnsi="Times New Roman" w:cs="Times New Roman"/>
          <w:b/>
        </w:rPr>
        <w:t>M12/1124</w:t>
      </w:r>
      <w:r w:rsidRPr="0047639E">
        <w:rPr>
          <w:rFonts w:ascii="Times New Roman" w:hAnsi="Times New Roman" w:cs="Times New Roman"/>
          <w:b/>
        </w:rPr>
        <w:tab/>
      </w:r>
      <w:r w:rsidR="00695220" w:rsidRPr="0047639E">
        <w:rPr>
          <w:rFonts w:ascii="Times New Roman" w:hAnsi="Times New Roman" w:cs="Times New Roman"/>
          <w:b/>
          <w:u w:val="single"/>
        </w:rPr>
        <w:t>SOLID FUELS</w:t>
      </w:r>
    </w:p>
    <w:p w14:paraId="63E81419" w14:textId="657634EE" w:rsidR="00FB2A39" w:rsidRDefault="00FB2A39" w:rsidP="00E42245">
      <w:pPr>
        <w:spacing w:after="0" w:line="240" w:lineRule="auto"/>
        <w:ind w:left="11" w:firstLine="709"/>
        <w:rPr>
          <w:rFonts w:ascii="Times New Roman" w:hAnsi="Times New Roman" w:cs="Times New Roman"/>
        </w:rPr>
      </w:pPr>
      <w:r w:rsidRPr="0047639E">
        <w:rPr>
          <w:rFonts w:ascii="Times New Roman" w:hAnsi="Times New Roman" w:cs="Times New Roman"/>
        </w:rPr>
        <w:t>Councillor C Ahern</w:t>
      </w:r>
    </w:p>
    <w:p w14:paraId="6EB327E5" w14:textId="77777777" w:rsidR="00E42245" w:rsidRPr="0047639E" w:rsidRDefault="00E42245" w:rsidP="00E42245">
      <w:pPr>
        <w:spacing w:after="0" w:line="240" w:lineRule="auto"/>
        <w:ind w:left="11" w:firstLine="709"/>
        <w:rPr>
          <w:rFonts w:ascii="Times New Roman" w:hAnsi="Times New Roman" w:cs="Times New Roman"/>
        </w:rPr>
      </w:pPr>
    </w:p>
    <w:p w14:paraId="5957EADB" w14:textId="77777777" w:rsidR="00FB2A39" w:rsidRDefault="00FB2A39" w:rsidP="00E42245">
      <w:pPr>
        <w:spacing w:after="0" w:line="240" w:lineRule="auto"/>
        <w:ind w:left="720"/>
        <w:rPr>
          <w:rFonts w:ascii="Times New Roman" w:hAnsi="Times New Roman" w:cs="Times New Roman"/>
        </w:rPr>
      </w:pPr>
      <w:r w:rsidRPr="0047639E">
        <w:rPr>
          <w:rFonts w:ascii="Times New Roman" w:hAnsi="Times New Roman" w:cs="Times New Roman"/>
        </w:rPr>
        <w:t>That this Council undertakes an inspection campaign this winter to ensure all retailers only stock and sell approved solid fuels.</w:t>
      </w:r>
    </w:p>
    <w:p w14:paraId="451841C9" w14:textId="77777777" w:rsidR="00E42245" w:rsidRPr="0047639E" w:rsidRDefault="00E42245" w:rsidP="00E42245">
      <w:pPr>
        <w:spacing w:after="0" w:line="240" w:lineRule="auto"/>
        <w:ind w:left="720"/>
        <w:rPr>
          <w:rFonts w:ascii="Times New Roman" w:hAnsi="Times New Roman" w:cs="Times New Roman"/>
        </w:rPr>
      </w:pPr>
    </w:p>
    <w:p w14:paraId="5D8A486B" w14:textId="57638F4E" w:rsidR="00FB2A39" w:rsidRPr="0047639E" w:rsidRDefault="00FB2A39" w:rsidP="00BF1852">
      <w:pPr>
        <w:pStyle w:val="Heading3"/>
        <w:spacing w:before="0" w:line="240" w:lineRule="auto"/>
        <w:ind w:left="11" w:hanging="720"/>
        <w:rPr>
          <w:rFonts w:ascii="Times New Roman" w:hAnsi="Times New Roman" w:cs="Times New Roman"/>
        </w:rPr>
      </w:pPr>
      <w:r w:rsidRPr="0047639E">
        <w:rPr>
          <w:rFonts w:ascii="Times New Roman" w:hAnsi="Times New Roman" w:cs="Times New Roman"/>
          <w:b/>
        </w:rPr>
        <w:t>M13/1124</w:t>
      </w:r>
      <w:r w:rsidRPr="0047639E">
        <w:rPr>
          <w:rFonts w:ascii="Times New Roman" w:hAnsi="Times New Roman" w:cs="Times New Roman"/>
          <w:b/>
        </w:rPr>
        <w:tab/>
      </w:r>
      <w:r w:rsidR="00695220" w:rsidRPr="0047639E">
        <w:rPr>
          <w:rFonts w:ascii="Times New Roman" w:hAnsi="Times New Roman" w:cs="Times New Roman"/>
          <w:b/>
          <w:u w:val="single"/>
        </w:rPr>
        <w:t>AHB’S</w:t>
      </w:r>
    </w:p>
    <w:p w14:paraId="1D0923E3" w14:textId="6EC62891" w:rsidR="00FB2A39" w:rsidRDefault="00E42245" w:rsidP="00E42245">
      <w:pPr>
        <w:spacing w:after="0" w:line="240" w:lineRule="auto"/>
        <w:ind w:left="11" w:firstLine="709"/>
        <w:rPr>
          <w:rFonts w:ascii="Times New Roman" w:hAnsi="Times New Roman" w:cs="Times New Roman"/>
        </w:rPr>
      </w:pPr>
      <w:r>
        <w:rPr>
          <w:rFonts w:ascii="Times New Roman" w:hAnsi="Times New Roman" w:cs="Times New Roman"/>
        </w:rPr>
        <w:t>C</w:t>
      </w:r>
      <w:r w:rsidR="00FB2A39" w:rsidRPr="0047639E">
        <w:rPr>
          <w:rFonts w:ascii="Times New Roman" w:hAnsi="Times New Roman" w:cs="Times New Roman"/>
        </w:rPr>
        <w:t>ouncillor T. Costello</w:t>
      </w:r>
    </w:p>
    <w:p w14:paraId="3B156874" w14:textId="77777777" w:rsidR="00E42245" w:rsidRPr="0047639E" w:rsidRDefault="00E42245" w:rsidP="00E42245">
      <w:pPr>
        <w:spacing w:after="0" w:line="240" w:lineRule="auto"/>
        <w:ind w:left="11" w:firstLine="709"/>
        <w:rPr>
          <w:rFonts w:ascii="Times New Roman" w:hAnsi="Times New Roman" w:cs="Times New Roman"/>
        </w:rPr>
      </w:pPr>
    </w:p>
    <w:p w14:paraId="02B28E57" w14:textId="2FF32985" w:rsidR="00FB2A39" w:rsidRDefault="00FB2A39" w:rsidP="00E42245">
      <w:pPr>
        <w:spacing w:after="0" w:line="240" w:lineRule="auto"/>
        <w:ind w:left="720"/>
        <w:rPr>
          <w:rFonts w:ascii="Times New Roman" w:hAnsi="Times New Roman" w:cs="Times New Roman"/>
        </w:rPr>
      </w:pPr>
      <w:r w:rsidRPr="0047639E">
        <w:rPr>
          <w:rFonts w:ascii="Times New Roman" w:hAnsi="Times New Roman" w:cs="Times New Roman"/>
        </w:rPr>
        <w:t>That SDCC engage with AHB's regarding no pet policies when allocating housing, pets are an integral part of a family and people should not be faced with the decision to surrender them or refuse a</w:t>
      </w:r>
      <w:r w:rsidR="00687253">
        <w:rPr>
          <w:rFonts w:ascii="Times New Roman" w:hAnsi="Times New Roman" w:cs="Times New Roman"/>
        </w:rPr>
        <w:t>n</w:t>
      </w:r>
      <w:r w:rsidRPr="0047639E">
        <w:rPr>
          <w:rFonts w:ascii="Times New Roman" w:hAnsi="Times New Roman" w:cs="Times New Roman"/>
        </w:rPr>
        <w:t xml:space="preserve"> offer</w:t>
      </w:r>
    </w:p>
    <w:p w14:paraId="3C8C1A16" w14:textId="77777777" w:rsidR="00E42245" w:rsidRPr="0047639E" w:rsidRDefault="00E42245" w:rsidP="00E42245">
      <w:pPr>
        <w:spacing w:after="0" w:line="240" w:lineRule="auto"/>
        <w:ind w:left="720"/>
        <w:rPr>
          <w:rFonts w:ascii="Times New Roman" w:hAnsi="Times New Roman" w:cs="Times New Roman"/>
        </w:rPr>
      </w:pPr>
    </w:p>
    <w:p w14:paraId="2E22EA17" w14:textId="1A1CDA46" w:rsidR="0047639E" w:rsidRPr="0047639E" w:rsidRDefault="0047639E" w:rsidP="00BF1852">
      <w:pPr>
        <w:pStyle w:val="Heading3"/>
        <w:spacing w:before="0" w:line="240" w:lineRule="auto"/>
        <w:ind w:left="11" w:hanging="720"/>
        <w:rPr>
          <w:rFonts w:ascii="Times New Roman" w:hAnsi="Times New Roman" w:cs="Times New Roman"/>
        </w:rPr>
      </w:pPr>
      <w:r w:rsidRPr="0047639E">
        <w:rPr>
          <w:rFonts w:ascii="Times New Roman" w:hAnsi="Times New Roman" w:cs="Times New Roman"/>
          <w:b/>
        </w:rPr>
        <w:t xml:space="preserve">M14/1124 </w:t>
      </w:r>
      <w:r w:rsidRPr="0047639E">
        <w:rPr>
          <w:rFonts w:ascii="Times New Roman" w:hAnsi="Times New Roman" w:cs="Times New Roman"/>
          <w:b/>
        </w:rPr>
        <w:tab/>
      </w:r>
      <w:r w:rsidR="00695220" w:rsidRPr="0047639E">
        <w:rPr>
          <w:rFonts w:ascii="Times New Roman" w:hAnsi="Times New Roman" w:cs="Times New Roman"/>
          <w:b/>
          <w:u w:val="single"/>
        </w:rPr>
        <w:t>SPHE CURRICULUM</w:t>
      </w:r>
    </w:p>
    <w:p w14:paraId="0C7B31BA" w14:textId="294A73FF" w:rsidR="0047639E" w:rsidRDefault="0047639E" w:rsidP="00E42245">
      <w:pPr>
        <w:spacing w:after="0" w:line="240" w:lineRule="auto"/>
        <w:ind w:left="731"/>
        <w:rPr>
          <w:rFonts w:ascii="Times New Roman" w:hAnsi="Times New Roman" w:cs="Times New Roman"/>
        </w:rPr>
      </w:pPr>
      <w:r w:rsidRPr="0047639E">
        <w:rPr>
          <w:rFonts w:ascii="Times New Roman" w:hAnsi="Times New Roman" w:cs="Times New Roman"/>
        </w:rPr>
        <w:t>Councillor L. de Courcy</w:t>
      </w:r>
    </w:p>
    <w:p w14:paraId="3FF15A4B" w14:textId="77777777" w:rsidR="00E42245" w:rsidRPr="0047639E" w:rsidRDefault="00E42245" w:rsidP="00E42245">
      <w:pPr>
        <w:spacing w:after="0" w:line="240" w:lineRule="auto"/>
        <w:ind w:left="731"/>
        <w:rPr>
          <w:rFonts w:ascii="Times New Roman" w:hAnsi="Times New Roman" w:cs="Times New Roman"/>
        </w:rPr>
      </w:pPr>
    </w:p>
    <w:p w14:paraId="6D2F56FA" w14:textId="77777777" w:rsidR="0047639E" w:rsidRDefault="0047639E" w:rsidP="00E42245">
      <w:pPr>
        <w:spacing w:after="0" w:line="240" w:lineRule="auto"/>
        <w:ind w:left="720"/>
        <w:rPr>
          <w:rFonts w:ascii="Times New Roman" w:hAnsi="Times New Roman" w:cs="Times New Roman"/>
        </w:rPr>
      </w:pPr>
      <w:r w:rsidRPr="0047639E">
        <w:rPr>
          <w:rFonts w:ascii="Times New Roman" w:hAnsi="Times New Roman" w:cs="Times New Roman"/>
        </w:rPr>
        <w:t>That this council calls on the Chief Executive to write to the Minister for Children, Norma Foley and ask her to remove the portions of the SPHE curriculum dealing with sex, pornography and gender identity in horrendously explicit and wholly inappropriate terms for 12-15 year old children. </w:t>
      </w:r>
    </w:p>
    <w:p w14:paraId="126DE8AC" w14:textId="77777777" w:rsidR="00E42245" w:rsidRPr="0047639E" w:rsidRDefault="00E42245" w:rsidP="00E42245">
      <w:pPr>
        <w:spacing w:after="0" w:line="240" w:lineRule="auto"/>
        <w:ind w:left="720"/>
        <w:rPr>
          <w:rFonts w:ascii="Times New Roman" w:hAnsi="Times New Roman" w:cs="Times New Roman"/>
        </w:rPr>
      </w:pPr>
    </w:p>
    <w:p w14:paraId="0D09F121" w14:textId="0B001AA4" w:rsidR="00A46493" w:rsidRPr="0047639E" w:rsidRDefault="00F6376F" w:rsidP="00BF1852">
      <w:pPr>
        <w:pStyle w:val="Heading3"/>
        <w:spacing w:before="0" w:line="240" w:lineRule="auto"/>
        <w:ind w:left="11" w:hanging="720"/>
        <w:rPr>
          <w:rFonts w:ascii="Times New Roman" w:hAnsi="Times New Roman" w:cs="Times New Roman"/>
        </w:rPr>
      </w:pPr>
      <w:r w:rsidRPr="0047639E">
        <w:rPr>
          <w:rFonts w:ascii="Times New Roman" w:hAnsi="Times New Roman" w:cs="Times New Roman"/>
          <w:b/>
        </w:rPr>
        <w:t xml:space="preserve">M16/1124 </w:t>
      </w:r>
      <w:r w:rsidR="0047639E" w:rsidRPr="0047639E">
        <w:rPr>
          <w:rFonts w:ascii="Times New Roman" w:hAnsi="Times New Roman" w:cs="Times New Roman"/>
          <w:b/>
        </w:rPr>
        <w:tab/>
      </w:r>
      <w:r w:rsidR="00695220" w:rsidRPr="0047639E">
        <w:rPr>
          <w:rFonts w:ascii="Times New Roman" w:hAnsi="Times New Roman" w:cs="Times New Roman"/>
          <w:b/>
          <w:u w:val="single"/>
        </w:rPr>
        <w:t>GARDA CLEARANCE</w:t>
      </w:r>
    </w:p>
    <w:p w14:paraId="51743F33" w14:textId="3B9F4295" w:rsidR="00A46493" w:rsidRDefault="00F6376F" w:rsidP="00E42245">
      <w:pPr>
        <w:spacing w:after="0" w:line="240" w:lineRule="auto"/>
        <w:ind w:left="11" w:firstLine="709"/>
        <w:rPr>
          <w:rFonts w:ascii="Times New Roman" w:hAnsi="Times New Roman" w:cs="Times New Roman"/>
        </w:rPr>
      </w:pPr>
      <w:r w:rsidRPr="0047639E">
        <w:rPr>
          <w:rFonts w:ascii="Times New Roman" w:hAnsi="Times New Roman" w:cs="Times New Roman"/>
        </w:rPr>
        <w:t>Councillor N. Fennell</w:t>
      </w:r>
    </w:p>
    <w:p w14:paraId="51D3A21C" w14:textId="77777777" w:rsidR="00E42245" w:rsidRPr="0047639E" w:rsidRDefault="00E42245" w:rsidP="00E42245">
      <w:pPr>
        <w:spacing w:after="0" w:line="240" w:lineRule="auto"/>
        <w:ind w:left="11" w:firstLine="709"/>
        <w:rPr>
          <w:rFonts w:ascii="Times New Roman" w:hAnsi="Times New Roman" w:cs="Times New Roman"/>
        </w:rPr>
      </w:pPr>
    </w:p>
    <w:p w14:paraId="73A97AEA" w14:textId="77777777" w:rsidR="00A46493" w:rsidRDefault="00F6376F" w:rsidP="00E42245">
      <w:pPr>
        <w:spacing w:after="0" w:line="240" w:lineRule="auto"/>
        <w:ind w:left="720"/>
        <w:rPr>
          <w:rFonts w:ascii="Times New Roman" w:hAnsi="Times New Roman" w:cs="Times New Roman"/>
        </w:rPr>
      </w:pPr>
      <w:r w:rsidRPr="0047639E">
        <w:rPr>
          <w:rFonts w:ascii="Times New Roman" w:hAnsi="Times New Roman" w:cs="Times New Roman"/>
        </w:rPr>
        <w:t>This council agrees that Garda Clearance should be carried out by the council on a council applicant once the applicant is on the housing list 10 years to prevent delays once an applicant is approved for their council home.</w:t>
      </w:r>
    </w:p>
    <w:p w14:paraId="547D0ABE" w14:textId="77777777" w:rsidR="00E42245" w:rsidRPr="0047639E" w:rsidRDefault="00E42245" w:rsidP="00E42245">
      <w:pPr>
        <w:spacing w:after="0" w:line="240" w:lineRule="auto"/>
        <w:ind w:left="720"/>
        <w:rPr>
          <w:rFonts w:ascii="Times New Roman" w:hAnsi="Times New Roman" w:cs="Times New Roman"/>
        </w:rPr>
      </w:pPr>
    </w:p>
    <w:p w14:paraId="54139067" w14:textId="7FA22412" w:rsidR="00A46493" w:rsidRPr="0047639E" w:rsidRDefault="00F6376F" w:rsidP="00BF1852">
      <w:pPr>
        <w:pStyle w:val="Heading3"/>
        <w:spacing w:before="0" w:line="240" w:lineRule="auto"/>
        <w:ind w:left="11" w:hanging="720"/>
        <w:rPr>
          <w:rFonts w:ascii="Times New Roman" w:hAnsi="Times New Roman" w:cs="Times New Roman"/>
        </w:rPr>
      </w:pPr>
      <w:r w:rsidRPr="0047639E">
        <w:rPr>
          <w:rFonts w:ascii="Times New Roman" w:hAnsi="Times New Roman" w:cs="Times New Roman"/>
          <w:b/>
        </w:rPr>
        <w:t xml:space="preserve">M17/1124 </w:t>
      </w:r>
      <w:r w:rsidR="0047639E" w:rsidRPr="0047639E">
        <w:rPr>
          <w:rFonts w:ascii="Times New Roman" w:hAnsi="Times New Roman" w:cs="Times New Roman"/>
          <w:b/>
        </w:rPr>
        <w:tab/>
      </w:r>
      <w:r w:rsidR="00695220" w:rsidRPr="0047639E">
        <w:rPr>
          <w:rFonts w:ascii="Times New Roman" w:hAnsi="Times New Roman" w:cs="Times New Roman"/>
          <w:b/>
          <w:u w:val="single"/>
        </w:rPr>
        <w:t>TREE MANAGEMENT POLICY</w:t>
      </w:r>
    </w:p>
    <w:p w14:paraId="0D979657" w14:textId="17A567E0" w:rsidR="00A46493" w:rsidRDefault="00F6376F" w:rsidP="00E42245">
      <w:pPr>
        <w:spacing w:after="0" w:line="240" w:lineRule="auto"/>
        <w:ind w:left="11" w:firstLine="709"/>
        <w:rPr>
          <w:rFonts w:ascii="Times New Roman" w:hAnsi="Times New Roman" w:cs="Times New Roman"/>
        </w:rPr>
      </w:pPr>
      <w:r w:rsidRPr="0047639E">
        <w:rPr>
          <w:rFonts w:ascii="Times New Roman" w:hAnsi="Times New Roman" w:cs="Times New Roman"/>
        </w:rPr>
        <w:t>Councillor Britto Pereppadan</w:t>
      </w:r>
    </w:p>
    <w:p w14:paraId="5F143A57" w14:textId="77777777" w:rsidR="00E42245" w:rsidRPr="0047639E" w:rsidRDefault="00E42245" w:rsidP="00E42245">
      <w:pPr>
        <w:spacing w:after="0" w:line="240" w:lineRule="auto"/>
        <w:ind w:left="11" w:firstLine="709"/>
        <w:rPr>
          <w:rFonts w:ascii="Times New Roman" w:hAnsi="Times New Roman" w:cs="Times New Roman"/>
        </w:rPr>
      </w:pPr>
    </w:p>
    <w:p w14:paraId="0B6F2FB2" w14:textId="77777777" w:rsidR="00A46493" w:rsidRDefault="00F6376F" w:rsidP="00E42245">
      <w:pPr>
        <w:spacing w:after="0" w:line="240" w:lineRule="auto"/>
        <w:ind w:left="720"/>
        <w:rPr>
          <w:rFonts w:ascii="Times New Roman" w:hAnsi="Times New Roman" w:cs="Times New Roman"/>
        </w:rPr>
      </w:pPr>
      <w:r w:rsidRPr="0047639E">
        <w:rPr>
          <w:rFonts w:ascii="Times New Roman" w:hAnsi="Times New Roman" w:cs="Times New Roman"/>
        </w:rPr>
        <w:t>To ask the chief executive for a revision of our current Tree Management Policy 'Living with Trees', to include a scheme to address overgrown trees that are unsuitable for residential areas. </w:t>
      </w:r>
    </w:p>
    <w:p w14:paraId="45B382CA" w14:textId="77777777" w:rsidR="00650453" w:rsidRDefault="00650453" w:rsidP="00E42245">
      <w:pPr>
        <w:spacing w:after="0" w:line="240" w:lineRule="auto"/>
        <w:ind w:left="720"/>
        <w:rPr>
          <w:rFonts w:ascii="Times New Roman" w:hAnsi="Times New Roman" w:cs="Times New Roman"/>
        </w:rPr>
      </w:pPr>
    </w:p>
    <w:p w14:paraId="1CDAAD30" w14:textId="77777777" w:rsidR="00650453" w:rsidRDefault="00650453" w:rsidP="00E42245">
      <w:pPr>
        <w:spacing w:after="0" w:line="240" w:lineRule="auto"/>
        <w:ind w:left="720"/>
        <w:rPr>
          <w:rFonts w:ascii="Times New Roman" w:hAnsi="Times New Roman" w:cs="Times New Roman"/>
        </w:rPr>
      </w:pPr>
    </w:p>
    <w:p w14:paraId="1228261F" w14:textId="77777777" w:rsidR="00650453" w:rsidRDefault="00650453" w:rsidP="00E42245">
      <w:pPr>
        <w:spacing w:after="0" w:line="240" w:lineRule="auto"/>
        <w:ind w:left="720"/>
        <w:rPr>
          <w:rFonts w:ascii="Times New Roman" w:hAnsi="Times New Roman" w:cs="Times New Roman"/>
        </w:rPr>
      </w:pPr>
    </w:p>
    <w:p w14:paraId="1BAB08C0" w14:textId="77777777" w:rsidR="00650453" w:rsidRPr="00650453" w:rsidRDefault="00650453" w:rsidP="00650453">
      <w:pPr>
        <w:spacing w:after="0" w:line="240" w:lineRule="auto"/>
        <w:ind w:left="720"/>
        <w:rPr>
          <w:rFonts w:ascii="Times New Roman" w:hAnsi="Times New Roman" w:cs="Times New Roman"/>
        </w:rPr>
      </w:pPr>
      <w:r w:rsidRPr="00650453">
        <w:rPr>
          <w:rFonts w:ascii="Times New Roman" w:hAnsi="Times New Roman" w:cs="Times New Roman"/>
        </w:rPr>
        <w:t>Signed: _____________________</w:t>
      </w:r>
    </w:p>
    <w:p w14:paraId="0B7B7456" w14:textId="77777777" w:rsidR="00650453" w:rsidRPr="00650453" w:rsidRDefault="00650453" w:rsidP="00650453">
      <w:pPr>
        <w:spacing w:after="0" w:line="240" w:lineRule="auto"/>
        <w:ind w:left="720"/>
        <w:rPr>
          <w:rFonts w:ascii="Times New Roman" w:hAnsi="Times New Roman" w:cs="Times New Roman"/>
        </w:rPr>
      </w:pPr>
      <w:r w:rsidRPr="00650453">
        <w:rPr>
          <w:rFonts w:ascii="Times New Roman" w:hAnsi="Times New Roman" w:cs="Times New Roman"/>
        </w:rPr>
        <w:t>Mayor</w:t>
      </w:r>
    </w:p>
    <w:p w14:paraId="453939E4" w14:textId="1A2ABEC4" w:rsidR="00650453" w:rsidRPr="0047639E" w:rsidRDefault="00650453" w:rsidP="00650453">
      <w:pPr>
        <w:spacing w:after="0" w:line="240" w:lineRule="auto"/>
        <w:ind w:left="720"/>
        <w:rPr>
          <w:rFonts w:ascii="Times New Roman" w:hAnsi="Times New Roman" w:cs="Times New Roman"/>
        </w:rPr>
      </w:pPr>
      <w:r w:rsidRPr="00650453">
        <w:rPr>
          <w:rFonts w:ascii="Times New Roman" w:hAnsi="Times New Roman" w:cs="Times New Roman"/>
        </w:rPr>
        <w:t>Date: _________________</w:t>
      </w:r>
    </w:p>
    <w:sectPr w:rsidR="00650453" w:rsidRPr="0047639E" w:rsidSect="00650453">
      <w:footerReference w:type="default" r:id="rId63"/>
      <w:pgSz w:w="11906" w:h="16838"/>
      <w:pgMar w:top="1440" w:right="1134" w:bottom="1440" w:left="1134" w:header="709" w:footer="709" w:gutter="0"/>
      <w:pgNumType w:start="35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3881F" w14:textId="77777777" w:rsidR="00650453" w:rsidRDefault="00650453" w:rsidP="00650453">
      <w:pPr>
        <w:spacing w:after="0" w:line="240" w:lineRule="auto"/>
      </w:pPr>
      <w:r>
        <w:separator/>
      </w:r>
    </w:p>
  </w:endnote>
  <w:endnote w:type="continuationSeparator" w:id="0">
    <w:p w14:paraId="5D0D8BF9" w14:textId="77777777" w:rsidR="00650453" w:rsidRDefault="00650453" w:rsidP="0065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9872299"/>
      <w:docPartObj>
        <w:docPartGallery w:val="Page Numbers (Bottom of Page)"/>
        <w:docPartUnique/>
      </w:docPartObj>
    </w:sdtPr>
    <w:sdtEndPr>
      <w:rPr>
        <w:noProof/>
      </w:rPr>
    </w:sdtEndPr>
    <w:sdtContent>
      <w:p w14:paraId="5E64C0C4" w14:textId="557A9C92" w:rsidR="00650453" w:rsidRDefault="006504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02B5C1" w14:textId="77777777" w:rsidR="00650453" w:rsidRDefault="00650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21CFA" w14:textId="77777777" w:rsidR="00650453" w:rsidRDefault="00650453" w:rsidP="00650453">
      <w:pPr>
        <w:spacing w:after="0" w:line="240" w:lineRule="auto"/>
      </w:pPr>
      <w:r>
        <w:separator/>
      </w:r>
    </w:p>
  </w:footnote>
  <w:footnote w:type="continuationSeparator" w:id="0">
    <w:p w14:paraId="3CFEC807" w14:textId="77777777" w:rsidR="00650453" w:rsidRDefault="00650453" w:rsidP="00650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452E1"/>
    <w:multiLevelType w:val="singleLevel"/>
    <w:tmpl w:val="9DE844C6"/>
    <w:lvl w:ilvl="0">
      <w:numFmt w:val="bullet"/>
      <w:lvlText w:val="•"/>
      <w:lvlJc w:val="left"/>
      <w:pPr>
        <w:ind w:left="420" w:hanging="360"/>
      </w:pPr>
    </w:lvl>
  </w:abstractNum>
  <w:abstractNum w:abstractNumId="1" w15:restartNumberingAfterBreak="0">
    <w:nsid w:val="1F402282"/>
    <w:multiLevelType w:val="singleLevel"/>
    <w:tmpl w:val="FE2437C0"/>
    <w:lvl w:ilvl="0">
      <w:numFmt w:val="bullet"/>
      <w:lvlText w:val="▪"/>
      <w:lvlJc w:val="left"/>
      <w:pPr>
        <w:ind w:left="420" w:hanging="360"/>
      </w:pPr>
    </w:lvl>
  </w:abstractNum>
  <w:abstractNum w:abstractNumId="2" w15:restartNumberingAfterBreak="0">
    <w:nsid w:val="229D194C"/>
    <w:multiLevelType w:val="hybridMultilevel"/>
    <w:tmpl w:val="33D26F9E"/>
    <w:lvl w:ilvl="0" w:tplc="075E0990">
      <w:start w:val="1"/>
      <w:numFmt w:val="lowerLetter"/>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24853721"/>
    <w:multiLevelType w:val="hybridMultilevel"/>
    <w:tmpl w:val="8D6ABB5C"/>
    <w:lvl w:ilvl="0" w:tplc="7102D31C">
      <w:start w:val="12"/>
      <w:numFmt w:val="bullet"/>
      <w:lvlText w:val="-"/>
      <w:lvlJc w:val="left"/>
      <w:pPr>
        <w:ind w:left="1080" w:hanging="360"/>
      </w:pPr>
      <w:rPr>
        <w:rFonts w:ascii="Aptos" w:eastAsiaTheme="minorEastAsia" w:hAnsi="Aptos"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28784290"/>
    <w:multiLevelType w:val="singleLevel"/>
    <w:tmpl w:val="9B0A617E"/>
    <w:lvl w:ilvl="0">
      <w:start w:val="1"/>
      <w:numFmt w:val="decimal"/>
      <w:lvlText w:val="%1."/>
      <w:lvlJc w:val="left"/>
      <w:pPr>
        <w:ind w:left="420" w:hanging="360"/>
      </w:pPr>
    </w:lvl>
  </w:abstractNum>
  <w:abstractNum w:abstractNumId="5" w15:restartNumberingAfterBreak="0">
    <w:nsid w:val="2ABA57C4"/>
    <w:multiLevelType w:val="hybridMultilevel"/>
    <w:tmpl w:val="C9FAEF84"/>
    <w:lvl w:ilvl="0" w:tplc="649E78FC">
      <w:start w:val="1"/>
      <w:numFmt w:val="upperLetter"/>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323142E2"/>
    <w:multiLevelType w:val="singleLevel"/>
    <w:tmpl w:val="2AE0454E"/>
    <w:lvl w:ilvl="0">
      <w:start w:val="1"/>
      <w:numFmt w:val="upperRoman"/>
      <w:lvlText w:val="%1."/>
      <w:lvlJc w:val="left"/>
      <w:pPr>
        <w:ind w:left="420" w:hanging="360"/>
      </w:pPr>
    </w:lvl>
  </w:abstractNum>
  <w:abstractNum w:abstractNumId="7" w15:restartNumberingAfterBreak="0">
    <w:nsid w:val="363C4842"/>
    <w:multiLevelType w:val="singleLevel"/>
    <w:tmpl w:val="9462DB26"/>
    <w:lvl w:ilvl="0">
      <w:numFmt w:val="bullet"/>
      <w:lvlText w:val="o"/>
      <w:lvlJc w:val="left"/>
      <w:pPr>
        <w:ind w:left="420" w:hanging="360"/>
      </w:pPr>
    </w:lvl>
  </w:abstractNum>
  <w:abstractNum w:abstractNumId="8" w15:restartNumberingAfterBreak="0">
    <w:nsid w:val="40040EF6"/>
    <w:multiLevelType w:val="singleLevel"/>
    <w:tmpl w:val="2A0C7646"/>
    <w:lvl w:ilvl="0">
      <w:numFmt w:val="bullet"/>
      <w:lvlText w:val="•"/>
      <w:lvlJc w:val="left"/>
      <w:pPr>
        <w:ind w:left="420" w:hanging="360"/>
      </w:pPr>
    </w:lvl>
  </w:abstractNum>
  <w:abstractNum w:abstractNumId="9" w15:restartNumberingAfterBreak="0">
    <w:nsid w:val="44443671"/>
    <w:multiLevelType w:val="singleLevel"/>
    <w:tmpl w:val="94CCD9B6"/>
    <w:lvl w:ilvl="0">
      <w:start w:val="1"/>
      <w:numFmt w:val="lowerLetter"/>
      <w:lvlText w:val="%1."/>
      <w:lvlJc w:val="left"/>
      <w:pPr>
        <w:ind w:left="420" w:hanging="360"/>
      </w:pPr>
    </w:lvl>
  </w:abstractNum>
  <w:abstractNum w:abstractNumId="10" w15:restartNumberingAfterBreak="0">
    <w:nsid w:val="55A90498"/>
    <w:multiLevelType w:val="singleLevel"/>
    <w:tmpl w:val="F0569B74"/>
    <w:lvl w:ilvl="0">
      <w:start w:val="1"/>
      <w:numFmt w:val="upperLetter"/>
      <w:lvlText w:val="%1."/>
      <w:lvlJc w:val="left"/>
      <w:pPr>
        <w:ind w:left="420" w:hanging="360"/>
      </w:pPr>
    </w:lvl>
  </w:abstractNum>
  <w:abstractNum w:abstractNumId="11" w15:restartNumberingAfterBreak="0">
    <w:nsid w:val="5EA82827"/>
    <w:multiLevelType w:val="singleLevel"/>
    <w:tmpl w:val="57B66618"/>
    <w:lvl w:ilvl="0">
      <w:start w:val="1"/>
      <w:numFmt w:val="decimal"/>
      <w:lvlText w:val="%1."/>
      <w:lvlJc w:val="left"/>
      <w:pPr>
        <w:ind w:left="420" w:hanging="360"/>
      </w:pPr>
    </w:lvl>
  </w:abstractNum>
  <w:abstractNum w:abstractNumId="12" w15:restartNumberingAfterBreak="0">
    <w:nsid w:val="60864654"/>
    <w:multiLevelType w:val="hybridMultilevel"/>
    <w:tmpl w:val="9B92C008"/>
    <w:lvl w:ilvl="0" w:tplc="7102D31C">
      <w:start w:val="12"/>
      <w:numFmt w:val="bullet"/>
      <w:lvlText w:val="-"/>
      <w:lvlJc w:val="left"/>
      <w:pPr>
        <w:ind w:left="1080" w:hanging="360"/>
      </w:pPr>
      <w:rPr>
        <w:rFonts w:ascii="Aptos" w:eastAsiaTheme="minorEastAsia"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E657AD1"/>
    <w:multiLevelType w:val="singleLevel"/>
    <w:tmpl w:val="11904890"/>
    <w:lvl w:ilvl="0">
      <w:start w:val="1"/>
      <w:numFmt w:val="lowerRoman"/>
      <w:lvlText w:val="%1."/>
      <w:lvlJc w:val="left"/>
      <w:pPr>
        <w:ind w:left="420" w:hanging="360"/>
      </w:pPr>
    </w:lvl>
  </w:abstractNum>
  <w:abstractNum w:abstractNumId="14" w15:restartNumberingAfterBreak="0">
    <w:nsid w:val="7D4B048B"/>
    <w:multiLevelType w:val="hybridMultilevel"/>
    <w:tmpl w:val="05A609A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DAA3937"/>
    <w:multiLevelType w:val="hybridMultilevel"/>
    <w:tmpl w:val="77F0CA6E"/>
    <w:lvl w:ilvl="0" w:tplc="70223530">
      <w:start w:val="1"/>
      <w:numFmt w:val="decimal"/>
      <w:lvlText w:val="%1."/>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1" w:tplc="E41E14F4">
      <w:numFmt w:val="bullet"/>
      <w:lvlText w:val="•"/>
      <w:lvlJc w:val="left"/>
      <w:pPr>
        <w:ind w:left="1918" w:hanging="360"/>
      </w:pPr>
      <w:rPr>
        <w:rFonts w:hint="default"/>
        <w:lang w:val="en-US" w:eastAsia="en-US" w:bidi="ar-SA"/>
      </w:rPr>
    </w:lvl>
    <w:lvl w:ilvl="2" w:tplc="5950D42C">
      <w:numFmt w:val="bullet"/>
      <w:lvlText w:val="•"/>
      <w:lvlJc w:val="left"/>
      <w:pPr>
        <w:ind w:left="2763" w:hanging="360"/>
      </w:pPr>
      <w:rPr>
        <w:rFonts w:hint="default"/>
        <w:lang w:val="en-US" w:eastAsia="en-US" w:bidi="ar-SA"/>
      </w:rPr>
    </w:lvl>
    <w:lvl w:ilvl="3" w:tplc="240664EC">
      <w:numFmt w:val="bullet"/>
      <w:lvlText w:val="•"/>
      <w:lvlJc w:val="left"/>
      <w:pPr>
        <w:ind w:left="3607" w:hanging="360"/>
      </w:pPr>
      <w:rPr>
        <w:rFonts w:hint="default"/>
        <w:lang w:val="en-US" w:eastAsia="en-US" w:bidi="ar-SA"/>
      </w:rPr>
    </w:lvl>
    <w:lvl w:ilvl="4" w:tplc="0992A6BE">
      <w:numFmt w:val="bullet"/>
      <w:lvlText w:val="•"/>
      <w:lvlJc w:val="left"/>
      <w:pPr>
        <w:ind w:left="4452" w:hanging="360"/>
      </w:pPr>
      <w:rPr>
        <w:rFonts w:hint="default"/>
        <w:lang w:val="en-US" w:eastAsia="en-US" w:bidi="ar-SA"/>
      </w:rPr>
    </w:lvl>
    <w:lvl w:ilvl="5" w:tplc="5080B480">
      <w:numFmt w:val="bullet"/>
      <w:lvlText w:val="•"/>
      <w:lvlJc w:val="left"/>
      <w:pPr>
        <w:ind w:left="5297" w:hanging="360"/>
      </w:pPr>
      <w:rPr>
        <w:rFonts w:hint="default"/>
        <w:lang w:val="en-US" w:eastAsia="en-US" w:bidi="ar-SA"/>
      </w:rPr>
    </w:lvl>
    <w:lvl w:ilvl="6" w:tplc="1D40633C">
      <w:numFmt w:val="bullet"/>
      <w:lvlText w:val="•"/>
      <w:lvlJc w:val="left"/>
      <w:pPr>
        <w:ind w:left="6141" w:hanging="360"/>
      </w:pPr>
      <w:rPr>
        <w:rFonts w:hint="default"/>
        <w:lang w:val="en-US" w:eastAsia="en-US" w:bidi="ar-SA"/>
      </w:rPr>
    </w:lvl>
    <w:lvl w:ilvl="7" w:tplc="5DD29812">
      <w:numFmt w:val="bullet"/>
      <w:lvlText w:val="•"/>
      <w:lvlJc w:val="left"/>
      <w:pPr>
        <w:ind w:left="6986" w:hanging="360"/>
      </w:pPr>
      <w:rPr>
        <w:rFonts w:hint="default"/>
        <w:lang w:val="en-US" w:eastAsia="en-US" w:bidi="ar-SA"/>
      </w:rPr>
    </w:lvl>
    <w:lvl w:ilvl="8" w:tplc="74461274">
      <w:numFmt w:val="bullet"/>
      <w:lvlText w:val="•"/>
      <w:lvlJc w:val="left"/>
      <w:pPr>
        <w:ind w:left="7831" w:hanging="360"/>
      </w:pPr>
      <w:rPr>
        <w:rFonts w:hint="default"/>
        <w:lang w:val="en-US" w:eastAsia="en-US" w:bidi="ar-SA"/>
      </w:rPr>
    </w:lvl>
  </w:abstractNum>
  <w:num w:numId="1" w16cid:durableId="1003779291">
    <w:abstractNumId w:val="11"/>
    <w:lvlOverride w:ilvl="0">
      <w:startOverride w:val="1"/>
    </w:lvlOverride>
  </w:num>
  <w:num w:numId="2" w16cid:durableId="1207137526">
    <w:abstractNumId w:val="11"/>
    <w:lvlOverride w:ilvl="0">
      <w:startOverride w:val="1"/>
    </w:lvlOverride>
  </w:num>
  <w:num w:numId="3" w16cid:durableId="1054961217">
    <w:abstractNumId w:val="8"/>
    <w:lvlOverride w:ilvl="0">
      <w:startOverride w:val="1"/>
    </w:lvlOverride>
  </w:num>
  <w:num w:numId="4" w16cid:durableId="168181985">
    <w:abstractNumId w:val="8"/>
    <w:lvlOverride w:ilvl="0">
      <w:startOverride w:val="1"/>
    </w:lvlOverride>
  </w:num>
  <w:num w:numId="5" w16cid:durableId="1950355275">
    <w:abstractNumId w:val="8"/>
    <w:lvlOverride w:ilvl="0">
      <w:startOverride w:val="1"/>
    </w:lvlOverride>
  </w:num>
  <w:num w:numId="6" w16cid:durableId="1641959526">
    <w:abstractNumId w:val="8"/>
    <w:lvlOverride w:ilvl="0">
      <w:startOverride w:val="1"/>
    </w:lvlOverride>
  </w:num>
  <w:num w:numId="7" w16cid:durableId="1901404030">
    <w:abstractNumId w:val="8"/>
    <w:lvlOverride w:ilvl="0">
      <w:startOverride w:val="1"/>
    </w:lvlOverride>
  </w:num>
  <w:num w:numId="8" w16cid:durableId="17239748">
    <w:abstractNumId w:val="8"/>
    <w:lvlOverride w:ilvl="0">
      <w:startOverride w:val="1"/>
    </w:lvlOverride>
  </w:num>
  <w:num w:numId="9" w16cid:durableId="1385986975">
    <w:abstractNumId w:val="8"/>
    <w:lvlOverride w:ilvl="0">
      <w:startOverride w:val="1"/>
    </w:lvlOverride>
  </w:num>
  <w:num w:numId="10" w16cid:durableId="178859734">
    <w:abstractNumId w:val="11"/>
    <w:lvlOverride w:ilvl="0">
      <w:startOverride w:val="1"/>
    </w:lvlOverride>
  </w:num>
  <w:num w:numId="11" w16cid:durableId="551423120">
    <w:abstractNumId w:val="8"/>
    <w:lvlOverride w:ilvl="0">
      <w:startOverride w:val="1"/>
    </w:lvlOverride>
  </w:num>
  <w:num w:numId="12" w16cid:durableId="1868639572">
    <w:abstractNumId w:val="3"/>
  </w:num>
  <w:num w:numId="13" w16cid:durableId="549220697">
    <w:abstractNumId w:val="5"/>
  </w:num>
  <w:num w:numId="14" w16cid:durableId="2121030353">
    <w:abstractNumId w:val="12"/>
  </w:num>
  <w:num w:numId="15" w16cid:durableId="1380594474">
    <w:abstractNumId w:val="0"/>
    <w:lvlOverride w:ilvl="0">
      <w:startOverride w:val="1"/>
    </w:lvlOverride>
  </w:num>
  <w:num w:numId="16" w16cid:durableId="395589032">
    <w:abstractNumId w:val="4"/>
    <w:lvlOverride w:ilvl="0">
      <w:startOverride w:val="1"/>
    </w:lvlOverride>
  </w:num>
  <w:num w:numId="17" w16cid:durableId="1598640458">
    <w:abstractNumId w:val="0"/>
    <w:lvlOverride w:ilvl="0">
      <w:startOverride w:val="1"/>
    </w:lvlOverride>
  </w:num>
  <w:num w:numId="18" w16cid:durableId="1727801733">
    <w:abstractNumId w:val="2"/>
  </w:num>
  <w:num w:numId="19" w16cid:durableId="1668902492">
    <w:abstractNumId w:val="14"/>
  </w:num>
  <w:num w:numId="20" w16cid:durableId="9870525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493"/>
    <w:rsid w:val="00006627"/>
    <w:rsid w:val="00057D33"/>
    <w:rsid w:val="000C2D6D"/>
    <w:rsid w:val="000F7416"/>
    <w:rsid w:val="00126FA3"/>
    <w:rsid w:val="001632FA"/>
    <w:rsid w:val="001923C2"/>
    <w:rsid w:val="00197510"/>
    <w:rsid w:val="001A7F9B"/>
    <w:rsid w:val="001D1353"/>
    <w:rsid w:val="001F5F03"/>
    <w:rsid w:val="00222A7D"/>
    <w:rsid w:val="0024379C"/>
    <w:rsid w:val="00256430"/>
    <w:rsid w:val="00270C8D"/>
    <w:rsid w:val="00291DCB"/>
    <w:rsid w:val="002D6B9C"/>
    <w:rsid w:val="002E2E51"/>
    <w:rsid w:val="003411FF"/>
    <w:rsid w:val="003757EE"/>
    <w:rsid w:val="003923A4"/>
    <w:rsid w:val="003A03F2"/>
    <w:rsid w:val="00400C99"/>
    <w:rsid w:val="00405F90"/>
    <w:rsid w:val="0047639E"/>
    <w:rsid w:val="00524873"/>
    <w:rsid w:val="005341D6"/>
    <w:rsid w:val="00552F43"/>
    <w:rsid w:val="00570FD4"/>
    <w:rsid w:val="005734B6"/>
    <w:rsid w:val="0057793D"/>
    <w:rsid w:val="005C5B54"/>
    <w:rsid w:val="005F0479"/>
    <w:rsid w:val="00650453"/>
    <w:rsid w:val="006522D5"/>
    <w:rsid w:val="006826C7"/>
    <w:rsid w:val="00687253"/>
    <w:rsid w:val="006925C4"/>
    <w:rsid w:val="00695220"/>
    <w:rsid w:val="006B79C1"/>
    <w:rsid w:val="006C4544"/>
    <w:rsid w:val="006E61FB"/>
    <w:rsid w:val="00704421"/>
    <w:rsid w:val="00725D4D"/>
    <w:rsid w:val="007378B0"/>
    <w:rsid w:val="007635DA"/>
    <w:rsid w:val="00776EB8"/>
    <w:rsid w:val="00782037"/>
    <w:rsid w:val="007A57F8"/>
    <w:rsid w:val="007C1B9C"/>
    <w:rsid w:val="007C23AE"/>
    <w:rsid w:val="007C733B"/>
    <w:rsid w:val="007F3360"/>
    <w:rsid w:val="007F4C0B"/>
    <w:rsid w:val="007F5B08"/>
    <w:rsid w:val="00877610"/>
    <w:rsid w:val="00877A6A"/>
    <w:rsid w:val="008A4270"/>
    <w:rsid w:val="00914A67"/>
    <w:rsid w:val="00960E8B"/>
    <w:rsid w:val="009B6263"/>
    <w:rsid w:val="009E22FE"/>
    <w:rsid w:val="009F4141"/>
    <w:rsid w:val="00A01D5F"/>
    <w:rsid w:val="00A15CF9"/>
    <w:rsid w:val="00A46493"/>
    <w:rsid w:val="00A93B2D"/>
    <w:rsid w:val="00AA19AA"/>
    <w:rsid w:val="00AC0C42"/>
    <w:rsid w:val="00B325AF"/>
    <w:rsid w:val="00B40418"/>
    <w:rsid w:val="00B53779"/>
    <w:rsid w:val="00B943F3"/>
    <w:rsid w:val="00BC0495"/>
    <w:rsid w:val="00BC3BDE"/>
    <w:rsid w:val="00BD7BA5"/>
    <w:rsid w:val="00BF1852"/>
    <w:rsid w:val="00C34691"/>
    <w:rsid w:val="00C443C4"/>
    <w:rsid w:val="00C746F7"/>
    <w:rsid w:val="00C765AF"/>
    <w:rsid w:val="00C904A2"/>
    <w:rsid w:val="00C961AC"/>
    <w:rsid w:val="00CC11AF"/>
    <w:rsid w:val="00D12E97"/>
    <w:rsid w:val="00D247C3"/>
    <w:rsid w:val="00D60972"/>
    <w:rsid w:val="00D8260E"/>
    <w:rsid w:val="00D93FD8"/>
    <w:rsid w:val="00DA0E26"/>
    <w:rsid w:val="00DC502F"/>
    <w:rsid w:val="00E42245"/>
    <w:rsid w:val="00E506EB"/>
    <w:rsid w:val="00E67284"/>
    <w:rsid w:val="00E77C0F"/>
    <w:rsid w:val="00F1550E"/>
    <w:rsid w:val="00F35E59"/>
    <w:rsid w:val="00F4634D"/>
    <w:rsid w:val="00F55A7D"/>
    <w:rsid w:val="00F6376F"/>
    <w:rsid w:val="00FB2A39"/>
    <w:rsid w:val="00FC107C"/>
    <w:rsid w:val="00FC63F6"/>
    <w:rsid w:val="00FD7BE2"/>
    <w:rsid w:val="00FE0733"/>
    <w:rsid w:val="00FE50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54AD"/>
  <w15:docId w15:val="{4C9D849F-31BD-4813-BF64-65A68A38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BF"/>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paragraph" w:styleId="ListParagraph">
    <w:name w:val="List Paragraph"/>
    <w:basedOn w:val="Normal"/>
    <w:uiPriority w:val="1"/>
    <w:qFormat/>
    <w:rsid w:val="005341D6"/>
    <w:pPr>
      <w:ind w:left="720"/>
      <w:contextualSpacing/>
    </w:pPr>
  </w:style>
  <w:style w:type="table" w:customStyle="1" w:styleId="TableGrid1">
    <w:name w:val="Table Grid1"/>
    <w:basedOn w:val="TableNormal"/>
    <w:next w:val="TableGrid"/>
    <w:uiPriority w:val="39"/>
    <w:rsid w:val="00FC107C"/>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C1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E50BF"/>
  </w:style>
  <w:style w:type="character" w:styleId="FollowedHyperlink">
    <w:name w:val="FollowedHyperlink"/>
    <w:basedOn w:val="DefaultParagraphFont"/>
    <w:uiPriority w:val="99"/>
    <w:semiHidden/>
    <w:unhideWhenUsed/>
    <w:rsid w:val="006826C7"/>
    <w:rPr>
      <w:color w:val="96607D" w:themeColor="followedHyperlink"/>
      <w:u w:val="single"/>
    </w:rPr>
  </w:style>
  <w:style w:type="character" w:styleId="UnresolvedMention">
    <w:name w:val="Unresolved Mention"/>
    <w:basedOn w:val="DefaultParagraphFont"/>
    <w:uiPriority w:val="99"/>
    <w:semiHidden/>
    <w:unhideWhenUsed/>
    <w:rsid w:val="00B53779"/>
    <w:rPr>
      <w:color w:val="605E5C"/>
      <w:shd w:val="clear" w:color="auto" w:fill="E1DFDD"/>
    </w:rPr>
  </w:style>
  <w:style w:type="paragraph" w:styleId="Header">
    <w:name w:val="header"/>
    <w:basedOn w:val="Normal"/>
    <w:link w:val="HeaderChar"/>
    <w:uiPriority w:val="99"/>
    <w:unhideWhenUsed/>
    <w:rsid w:val="00650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453"/>
  </w:style>
  <w:style w:type="paragraph" w:styleId="Footer">
    <w:name w:val="footer"/>
    <w:basedOn w:val="Normal"/>
    <w:link w:val="FooterChar"/>
    <w:uiPriority w:val="99"/>
    <w:unhideWhenUsed/>
    <w:rsid w:val="00650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453"/>
  </w:style>
  <w:style w:type="paragraph" w:styleId="NormalWeb">
    <w:name w:val="Normal (Web)"/>
    <w:basedOn w:val="Normal"/>
    <w:uiPriority w:val="99"/>
    <w:unhideWhenUsed/>
    <w:rsid w:val="00400C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00C99"/>
    <w:rPr>
      <w:b/>
      <w:bCs/>
    </w:rPr>
  </w:style>
  <w:style w:type="character" w:customStyle="1" w:styleId="underline">
    <w:name w:val="underline"/>
    <w:basedOn w:val="DefaultParagraphFont"/>
    <w:rsid w:val="00400C99"/>
  </w:style>
  <w:style w:type="paragraph" w:styleId="BodyText">
    <w:name w:val="Body Text"/>
    <w:basedOn w:val="Normal"/>
    <w:link w:val="BodyTextChar"/>
    <w:uiPriority w:val="1"/>
    <w:qFormat/>
    <w:rsid w:val="00400C99"/>
    <w:pPr>
      <w:widowControl w:val="0"/>
      <w:autoSpaceDE w:val="0"/>
      <w:autoSpaceDN w:val="0"/>
      <w:spacing w:after="0" w:line="240" w:lineRule="auto"/>
    </w:pPr>
    <w:rPr>
      <w:rFonts w:ascii="Verdana" w:eastAsia="Verdana" w:hAnsi="Verdana" w:cs="Verdana"/>
      <w:kern w:val="0"/>
      <w:lang w:val="en-US" w:eastAsia="en-US"/>
      <w14:ligatures w14:val="none"/>
    </w:rPr>
  </w:style>
  <w:style w:type="character" w:customStyle="1" w:styleId="BodyTextChar">
    <w:name w:val="Body Text Char"/>
    <w:basedOn w:val="DefaultParagraphFont"/>
    <w:link w:val="BodyText"/>
    <w:uiPriority w:val="1"/>
    <w:rsid w:val="00400C99"/>
    <w:rPr>
      <w:rFonts w:ascii="Verdana" w:eastAsia="Verdana" w:hAnsi="Verdana" w:cs="Verdana"/>
      <w:kern w:val="0"/>
      <w:lang w:val="en-US" w:eastAsia="en-US"/>
      <w14:ligatures w14:val="none"/>
    </w:rPr>
  </w:style>
  <w:style w:type="paragraph" w:styleId="Title">
    <w:name w:val="Title"/>
    <w:basedOn w:val="Normal"/>
    <w:link w:val="TitleChar"/>
    <w:uiPriority w:val="10"/>
    <w:qFormat/>
    <w:rsid w:val="00400C99"/>
    <w:pPr>
      <w:widowControl w:val="0"/>
      <w:autoSpaceDE w:val="0"/>
      <w:autoSpaceDN w:val="0"/>
      <w:spacing w:before="281" w:after="0" w:line="240" w:lineRule="auto"/>
      <w:ind w:left="100"/>
    </w:pPr>
    <w:rPr>
      <w:rFonts w:ascii="Brush Script MT" w:eastAsia="Brush Script MT" w:hAnsi="Brush Script MT" w:cs="Brush Script MT"/>
      <w:i/>
      <w:iCs/>
      <w:kern w:val="0"/>
      <w:sz w:val="36"/>
      <w:szCs w:val="36"/>
      <w:lang w:val="en-US" w:eastAsia="en-US"/>
      <w14:ligatures w14:val="none"/>
    </w:rPr>
  </w:style>
  <w:style w:type="character" w:customStyle="1" w:styleId="TitleChar">
    <w:name w:val="Title Char"/>
    <w:basedOn w:val="DefaultParagraphFont"/>
    <w:link w:val="Title"/>
    <w:uiPriority w:val="10"/>
    <w:rsid w:val="00400C99"/>
    <w:rPr>
      <w:rFonts w:ascii="Brush Script MT" w:eastAsia="Brush Script MT" w:hAnsi="Brush Script MT" w:cs="Brush Script MT"/>
      <w:i/>
      <w:iCs/>
      <w:kern w:val="0"/>
      <w:sz w:val="36"/>
      <w:szCs w:val="36"/>
      <w:lang w:val="en-US" w:eastAsia="en-US"/>
      <w14:ligatures w14:val="none"/>
    </w:rPr>
  </w:style>
  <w:style w:type="paragraph" w:customStyle="1" w:styleId="TableParagraph">
    <w:name w:val="Table Paragraph"/>
    <w:basedOn w:val="Normal"/>
    <w:uiPriority w:val="1"/>
    <w:qFormat/>
    <w:rsid w:val="00400C99"/>
    <w:pPr>
      <w:widowControl w:val="0"/>
      <w:autoSpaceDE w:val="0"/>
      <w:autoSpaceDN w:val="0"/>
      <w:spacing w:after="0" w:line="240" w:lineRule="auto"/>
    </w:pPr>
    <w:rPr>
      <w:rFonts w:ascii="Verdana" w:eastAsia="Verdana" w:hAnsi="Verdana" w:cs="Verdana"/>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469">
      <w:bodyDiv w:val="1"/>
      <w:marLeft w:val="0"/>
      <w:marRight w:val="0"/>
      <w:marTop w:val="0"/>
      <w:marBottom w:val="0"/>
      <w:divBdr>
        <w:top w:val="none" w:sz="0" w:space="0" w:color="auto"/>
        <w:left w:val="none" w:sz="0" w:space="0" w:color="auto"/>
        <w:bottom w:val="none" w:sz="0" w:space="0" w:color="auto"/>
        <w:right w:val="none" w:sz="0" w:space="0" w:color="auto"/>
      </w:divBdr>
    </w:div>
    <w:div w:id="689524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intranet/cmas/documentsview.aspx?id=84013" TargetMode="External"/><Relationship Id="rId21" Type="http://schemas.openxmlformats.org/officeDocument/2006/relationships/hyperlink" Target="https://eur04.safelinks.protection.outlook.com/?url=http%3A%2F%2Fwww.sdcc.ie%2F&amp;data=05%7C01%7Ccshanahan%40SDUBLINCOCO.ie%7Ce459c51f347d4404d6f008db79565f90%7C6a3c00c019d0492da8de95fad8fda1d4%7C0%7C0%7C638237184114169439%7CUnknown%7CTWFpbGZsb3d8eyJWIjoiMC4wLjAwMDAiLCJQIjoiV2luMzIiLCJBTiI6Ik1haWwiLCJXVCI6Mn0%3D%7C3000%7C%7C%7C&amp;sdata=71dLNTiuW%2FW8nc%2Bu5Oz0su1cZ%2FucvgAXI3TDxM7fbcE%3D&amp;reserved=0" TargetMode="External"/><Relationship Id="rId34" Type="http://schemas.openxmlformats.org/officeDocument/2006/relationships/hyperlink" Target="http://www.sdublincoco.ie/sdcc/departments/corporate/apps/cmas/documentsview.aspx?id=84081" TargetMode="External"/><Relationship Id="rId42" Type="http://schemas.openxmlformats.org/officeDocument/2006/relationships/hyperlink" Target="http://www.sdublincoco.ie/sdcc/departments/corporate/apps/cmas/documentsview.aspx?id=84059" TargetMode="External"/><Relationship Id="rId47" Type="http://schemas.openxmlformats.org/officeDocument/2006/relationships/hyperlink" Target="http://www.sdublincoco.ie/sdcc/departments/corporate/apps/cmas/documentsview.aspx?id=84049" TargetMode="External"/><Relationship Id="rId50" Type="http://schemas.openxmlformats.org/officeDocument/2006/relationships/hyperlink" Target="http://www.sdublincoco.ie/sdcc/departments/corporate/apps/cmas/documentsview.aspx?id=84061" TargetMode="External"/><Relationship Id="rId55" Type="http://schemas.openxmlformats.org/officeDocument/2006/relationships/hyperlink" Target="http://www.sdublincoco.ie/sdcc/departments/corporate/apps/cmas/documentsview.aspx?id=84044"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onsult.sdublincoco.ie/" TargetMode="External"/><Relationship Id="rId29" Type="http://schemas.openxmlformats.org/officeDocument/2006/relationships/hyperlink" Target="http://www.sdublincoco.ie/sdcc/departments/corporate/apps/cmas/documentsview.aspx?id=83954" TargetMode="External"/><Relationship Id="rId11" Type="http://schemas.openxmlformats.org/officeDocument/2006/relationships/image" Target="media/image1.emf"/><Relationship Id="rId24" Type="http://schemas.openxmlformats.org/officeDocument/2006/relationships/hyperlink" Target="http://consult.sdublincoco.ie/" TargetMode="External"/><Relationship Id="rId32" Type="http://schemas.openxmlformats.org/officeDocument/2006/relationships/hyperlink" Target="http://www.sdublincoco.ie/sdcc/departments/corporate/apps/cmas/documentsview.aspx?id=83994" TargetMode="External"/><Relationship Id="rId37" Type="http://schemas.openxmlformats.org/officeDocument/2006/relationships/hyperlink" Target="http://www.sdublincoco.ie/sdcc/departments/corporate/apps/cmas/documentsview.aspx?id=84098" TargetMode="External"/><Relationship Id="rId40" Type="http://schemas.openxmlformats.org/officeDocument/2006/relationships/hyperlink" Target="http://www.sdublincoco.ie/sdcc/departments/corporate/apps/cmas/documentsview.aspx?id=84058" TargetMode="External"/><Relationship Id="rId45" Type="http://schemas.openxmlformats.org/officeDocument/2006/relationships/hyperlink" Target="http://www.sdublincoco.ie/sdcc/departments/corporate/apps/cmas/documentsview.aspx?id=84052" TargetMode="External"/><Relationship Id="rId53" Type="http://schemas.openxmlformats.org/officeDocument/2006/relationships/hyperlink" Target="http://www.sdublincoco.ie/sdcc/departments/corporate/apps/cmas/documentsview.aspx?id=84077" TargetMode="External"/><Relationship Id="rId58" Type="http://schemas.openxmlformats.org/officeDocument/2006/relationships/hyperlink" Target="http://intranet/cmas/documentsview.aspx?id=84020" TargetMode="External"/><Relationship Id="rId5" Type="http://schemas.openxmlformats.org/officeDocument/2006/relationships/webSettings" Target="webSettings.xml"/><Relationship Id="rId61" Type="http://schemas.openxmlformats.org/officeDocument/2006/relationships/hyperlink" Target="http://intranet/cmas/documentsview.aspx?id=84022" TargetMode="External"/><Relationship Id="rId19" Type="http://schemas.openxmlformats.org/officeDocument/2006/relationships/hyperlink" Target="http://intranet/cmas/documentsview.aspx?id=84138" TargetMode="External"/><Relationship Id="rId14" Type="http://schemas.openxmlformats.org/officeDocument/2006/relationships/hyperlink" Target="http://www.sdcc.ie/" TargetMode="External"/><Relationship Id="rId22" Type="http://schemas.openxmlformats.org/officeDocument/2006/relationships/hyperlink" Target="http://intranet/cmas/documentsview.aspx?id=84010" TargetMode="External"/><Relationship Id="rId27" Type="http://schemas.openxmlformats.org/officeDocument/2006/relationships/hyperlink" Target="http://intranet/cmas/documentsview.aspx?id=84014" TargetMode="External"/><Relationship Id="rId30" Type="http://schemas.openxmlformats.org/officeDocument/2006/relationships/hyperlink" Target="http://www.sdublincoco.ie/sdcc/departments/corporate/apps/cmas/documentsview.aspx?id=83956" TargetMode="External"/><Relationship Id="rId35" Type="http://schemas.openxmlformats.org/officeDocument/2006/relationships/hyperlink" Target="http://www.sdublincoco.ie/sdcc/departments/corporate/apps/cmas/documentsview.aspx?id=84132" TargetMode="External"/><Relationship Id="rId43" Type="http://schemas.openxmlformats.org/officeDocument/2006/relationships/hyperlink" Target="http://www.sdublincoco.ie/sdcc/departments/corporate/apps/cmas/documentsview.aspx?id=84051" TargetMode="External"/><Relationship Id="rId48" Type="http://schemas.openxmlformats.org/officeDocument/2006/relationships/hyperlink" Target="http://www.sdublincoco.ie/sdcc/departments/corporate/apps/cmas/documentsview.aspx?id=84062" TargetMode="External"/><Relationship Id="rId56" Type="http://schemas.openxmlformats.org/officeDocument/2006/relationships/hyperlink" Target="http://www.sdublincoco.ie/sdcc/departments/corporate/apps/cmas/documentsview.aspx?id=84043" TargetMode="External"/><Relationship Id="rId64" Type="http://schemas.openxmlformats.org/officeDocument/2006/relationships/fontTable" Target="fontTable.xml"/><Relationship Id="rId8" Type="http://schemas.openxmlformats.org/officeDocument/2006/relationships/hyperlink" Target="http://www.sdublincoco.ie/sdcc/departments/corporate/apps/cmas/documentsview.aspx?id=84082" TargetMode="External"/><Relationship Id="rId51" Type="http://schemas.openxmlformats.org/officeDocument/2006/relationships/hyperlink" Target="http://www.sdublincoco.ie/sdcc/departments/corporate/apps/cmas/documentsview.aspx?id=84053" TargetMode="Externa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yperlink" Target="https://eur04.safelinks.protection.outlook.com/?url=http%3A%2F%2Fwww.sdcc.ie%2F&amp;data=05%7C01%7Ccshanahan%40SDUBLINCOCO.ie%7Ce459c51f347d4404d6f008db79565f90%7C6a3c00c019d0492da8de95fad8fda1d4%7C0%7C0%7C638237184114169439%7CUnknown%7CTWFpbGZsb3d8eyJWIjoiMC4wLjAwMDAiLCJQIjoiV2luMzIiLCJBTiI6Ik1haWwiLCJXVCI6Mn0%3D%7C3000%7C%7C%7C&amp;sdata=71dLNTiuW%2FW8nc%2Bu5Oz0su1cZ%2FucvgAXI3TDxM7fbcE%3D&amp;reserved=0" TargetMode="External"/><Relationship Id="rId25" Type="http://schemas.openxmlformats.org/officeDocument/2006/relationships/hyperlink" Target="https://eur04.safelinks.protection.outlook.com/?url=http%3A%2F%2Fwww.sdcc.ie%2F&amp;data=05%7C01%7Ccshanahan%40SDUBLINCOCO.ie%7Ce459c51f347d4404d6f008db79565f90%7C6a3c00c019d0492da8de95fad8fda1d4%7C0%7C0%7C638237184114169439%7CUnknown%7CTWFpbGZsb3d8eyJWIjoiMC4wLjAwMDAiLCJQIjoiV2luMzIiLCJBTiI6Ik1haWwiLCJXVCI6Mn0%3D%7C3000%7C%7C%7C&amp;sdata=71dLNTiuW%2FW8nc%2Bu5Oz0su1cZ%2FucvgAXI3TDxM7fbcE%3D&amp;reserved=0" TargetMode="External"/><Relationship Id="rId33" Type="http://schemas.openxmlformats.org/officeDocument/2006/relationships/hyperlink" Target="http://www.sdublincoco.ie/sdcc/departments/corporate/apps/cmas/documentsview.aspx?id=83995" TargetMode="External"/><Relationship Id="rId38" Type="http://schemas.openxmlformats.org/officeDocument/2006/relationships/hyperlink" Target="http://www.sdublincoco.ie/sdcc/departments/corporate/apps/cmas/documentsview.aspx?id=84099" TargetMode="External"/><Relationship Id="rId46" Type="http://schemas.openxmlformats.org/officeDocument/2006/relationships/hyperlink" Target="http://www.sdublincoco.ie/sdcc/departments/corporate/apps/cmas/documentsview.aspx?id=84057" TargetMode="External"/><Relationship Id="rId59" Type="http://schemas.openxmlformats.org/officeDocument/2006/relationships/hyperlink" Target="http://intranet/cmas/documentsview.aspx?id=84019" TargetMode="External"/><Relationship Id="rId20" Type="http://schemas.openxmlformats.org/officeDocument/2006/relationships/hyperlink" Target="http://consult.sdublincoco.ie/" TargetMode="External"/><Relationship Id="rId41" Type="http://schemas.openxmlformats.org/officeDocument/2006/relationships/hyperlink" Target="http://www.sdublincoco.ie/sdcc/departments/corporate/apps/cmas/documentsview.aspx?id=84050" TargetMode="External"/><Relationship Id="rId54" Type="http://schemas.openxmlformats.org/officeDocument/2006/relationships/hyperlink" Target="http://www.sdublincoco.ie/sdcc/departments/corporate/apps/cmas/documentsview.aspx?id=84105" TargetMode="External"/><Relationship Id="rId62" Type="http://schemas.openxmlformats.org/officeDocument/2006/relationships/hyperlink" Target="https://apartheidfree.i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dcc.ie/en/services/housing/housing-grants/tenant-disabled-persons-grant-application-form.pdf" TargetMode="External"/><Relationship Id="rId23" Type="http://schemas.openxmlformats.org/officeDocument/2006/relationships/hyperlink" Target="http://intranet/cmas/documentsview.aspx?id=84011" TargetMode="External"/><Relationship Id="rId28" Type="http://schemas.openxmlformats.org/officeDocument/2006/relationships/hyperlink" Target="http://www.sdublincoco.ie/sdcc/departments/corporate/apps/cmas/documentsview.aspx?id=83952" TargetMode="External"/><Relationship Id="rId36" Type="http://schemas.openxmlformats.org/officeDocument/2006/relationships/hyperlink" Target="http://www.sdublincoco.ie/sdcc/departments/corporate/apps/cmas/documentsview.aspx?id=84046" TargetMode="External"/><Relationship Id="rId49" Type="http://schemas.openxmlformats.org/officeDocument/2006/relationships/hyperlink" Target="http://www.sdublincoco.ie/sdcc/departments/corporate/apps/cmas/documentsview.aspx?id=84054" TargetMode="External"/><Relationship Id="rId57" Type="http://schemas.openxmlformats.org/officeDocument/2006/relationships/hyperlink" Target="http://intranet/cmas/documentsview.aspx?id=84016" TargetMode="External"/><Relationship Id="rId10" Type="http://schemas.openxmlformats.org/officeDocument/2006/relationships/hyperlink" Target="https://www.sdcc.ie/en/download-it/publications/parks-and-open-spaces-bye-laws-2011.pdf" TargetMode="External"/><Relationship Id="rId31" Type="http://schemas.openxmlformats.org/officeDocument/2006/relationships/hyperlink" Target="http://www.sdublincoco.ie/sdcc/departments/corporate/apps/cmas/documentsview.aspx?id=83992" TargetMode="External"/><Relationship Id="rId44" Type="http://schemas.openxmlformats.org/officeDocument/2006/relationships/hyperlink" Target="http://www.sdublincoco.ie/sdcc/departments/corporate/apps/cmas/documentsview.aspx?id=84076" TargetMode="External"/><Relationship Id="rId52" Type="http://schemas.openxmlformats.org/officeDocument/2006/relationships/hyperlink" Target="http://intranet/cmas/documentsview.aspx?id=84159" TargetMode="External"/><Relationship Id="rId60" Type="http://schemas.openxmlformats.org/officeDocument/2006/relationships/hyperlink" Target="http://intranet/cmas/documentsview.aspx?id=84021"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84095" TargetMode="External"/><Relationship Id="rId13" Type="http://schemas.openxmlformats.org/officeDocument/2006/relationships/hyperlink" Target="mailto:tidytowns@sdublincoco.ie" TargetMode="External"/><Relationship Id="rId18" Type="http://schemas.openxmlformats.org/officeDocument/2006/relationships/hyperlink" Target="http://intranet/cmas/documentsview.aspx?id=84139" TargetMode="External"/><Relationship Id="rId39" Type="http://schemas.openxmlformats.org/officeDocument/2006/relationships/hyperlink" Target="http://intranet/cmas/documentsview.aspx?id=840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99198-8C3C-491C-83E6-6BEE6F93F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13906</Words>
  <Characters>79266</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Daniel Murphy</cp:lastModifiedBy>
  <cp:revision>2</cp:revision>
  <dcterms:created xsi:type="dcterms:W3CDTF">2024-12-06T12:11:00Z</dcterms:created>
  <dcterms:modified xsi:type="dcterms:W3CDTF">2024-12-06T12:11:00Z</dcterms:modified>
</cp:coreProperties>
</file>