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D562B" w14:textId="77777777" w:rsidR="00A5103A" w:rsidRDefault="00A5103A" w:rsidP="00A5103A">
      <w:pPr>
        <w:pStyle w:val="replyheader"/>
        <w:rPr>
          <w:rFonts w:ascii="Verdana" w:hAnsi="Verdana"/>
        </w:rPr>
      </w:pPr>
      <w:r>
        <w:rPr>
          <w:rFonts w:ascii="Verdana" w:hAnsi="Verdana"/>
        </w:rPr>
        <w:t xml:space="preserve">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25FF9933" w14:textId="77777777" w:rsidR="00A5103A" w:rsidRDefault="00A5103A" w:rsidP="00A5103A">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B50C9D">
        <w:rPr>
          <w:rFonts w:ascii="Verdana" w:hAnsi="Verdana"/>
        </w:rPr>
        <w:fldChar w:fldCharType="begin"/>
      </w:r>
      <w:r w:rsidR="00B50C9D">
        <w:rPr>
          <w:rFonts w:ascii="Verdana" w:hAnsi="Verdana"/>
        </w:rPr>
        <w:instrText xml:space="preserve"> INCLUDEPICTURE  "http://intranet/viewdocument.aspx?id=de9efb17-d90a-43f2-a068-a1a201090082" \* MERGEFORMATINET </w:instrText>
      </w:r>
      <w:r w:rsidR="00B50C9D">
        <w:rPr>
          <w:rFonts w:ascii="Verdana" w:hAnsi="Verdana"/>
        </w:rPr>
        <w:fldChar w:fldCharType="separate"/>
      </w:r>
      <w:r w:rsidR="00DA75F3">
        <w:rPr>
          <w:rFonts w:ascii="Verdana" w:hAnsi="Verdana"/>
        </w:rPr>
        <w:fldChar w:fldCharType="begin"/>
      </w:r>
      <w:r w:rsidR="00DA75F3">
        <w:rPr>
          <w:rFonts w:ascii="Verdana" w:hAnsi="Verdana"/>
        </w:rPr>
        <w:instrText xml:space="preserve"> INCLUDEPICTURE  "http://intranet/viewdocument.aspx?id=de9efb17-d90a-43f2-a068-a1a201090082" \* MERGEFORMATINET </w:instrText>
      </w:r>
      <w:r w:rsidR="00DA75F3">
        <w:rPr>
          <w:rFonts w:ascii="Verdana" w:hAnsi="Verdana"/>
        </w:rPr>
        <w:fldChar w:fldCharType="separate"/>
      </w:r>
      <w:r w:rsidR="00DF4C1B">
        <w:rPr>
          <w:rFonts w:ascii="Verdana" w:hAnsi="Verdana"/>
        </w:rPr>
        <w:fldChar w:fldCharType="begin"/>
      </w:r>
      <w:r w:rsidR="00DF4C1B">
        <w:rPr>
          <w:rFonts w:ascii="Verdana" w:hAnsi="Verdana"/>
        </w:rPr>
        <w:instrText xml:space="preserve"> INCLUDEPICTURE  "http://intranet/viewdocument.aspx?id=de9efb17-d90a-43f2-a068-a1a201090082" \* MERGEFORMATINET </w:instrText>
      </w:r>
      <w:r w:rsidR="00DF4C1B">
        <w:rPr>
          <w:rFonts w:ascii="Verdana" w:hAnsi="Verdana"/>
        </w:rPr>
        <w:fldChar w:fldCharType="separate"/>
      </w:r>
      <w:r w:rsidR="0085058C">
        <w:rPr>
          <w:rFonts w:ascii="Verdana" w:hAnsi="Verdana"/>
        </w:rPr>
        <w:fldChar w:fldCharType="begin"/>
      </w:r>
      <w:r w:rsidR="0085058C">
        <w:rPr>
          <w:rFonts w:ascii="Verdana" w:hAnsi="Verdana"/>
        </w:rPr>
        <w:instrText xml:space="preserve"> INCLUDEPICTURE  "http://intranet/viewdocument.aspx?id=de9efb17-d90a-43f2-a068-a1a201090082" \* MERGEFORMATINET </w:instrText>
      </w:r>
      <w:r w:rsidR="0085058C">
        <w:rPr>
          <w:rFonts w:ascii="Verdana" w:hAnsi="Verdana"/>
        </w:rPr>
        <w:fldChar w:fldCharType="separate"/>
      </w:r>
      <w:r w:rsidR="00A1072A">
        <w:rPr>
          <w:rFonts w:ascii="Verdana" w:hAnsi="Verdana"/>
        </w:rPr>
        <w:fldChar w:fldCharType="begin"/>
      </w:r>
      <w:r w:rsidR="00A1072A">
        <w:rPr>
          <w:rFonts w:ascii="Verdana" w:hAnsi="Verdana"/>
        </w:rPr>
        <w:instrText xml:space="preserve"> INCLUDEPICTURE  "http://intranet/viewdocument.aspx?id=de9efb17-d90a-43f2-a068-a1a201090082" \* MERGEFORMATINET </w:instrText>
      </w:r>
      <w:r w:rsidR="00A1072A">
        <w:rPr>
          <w:rFonts w:ascii="Verdana" w:hAnsi="Verdana"/>
        </w:rPr>
        <w:fldChar w:fldCharType="separate"/>
      </w:r>
      <w:r w:rsidR="008B0A8D">
        <w:rPr>
          <w:rFonts w:ascii="Verdana" w:hAnsi="Verdana"/>
        </w:rPr>
        <w:fldChar w:fldCharType="begin"/>
      </w:r>
      <w:r w:rsidR="008B0A8D">
        <w:rPr>
          <w:rFonts w:ascii="Verdana" w:hAnsi="Verdana"/>
        </w:rPr>
        <w:instrText xml:space="preserve"> INCLUDEPICTURE  "http://intranet/viewdocument.aspx?id=de9efb17-d90a-43f2-a068-a1a201090082" \* MERGEFORMATINET </w:instrText>
      </w:r>
      <w:r w:rsidR="008B0A8D">
        <w:rPr>
          <w:rFonts w:ascii="Verdana" w:hAnsi="Verdana"/>
        </w:rPr>
        <w:fldChar w:fldCharType="separate"/>
      </w:r>
      <w:r w:rsidR="00746E3D">
        <w:rPr>
          <w:rFonts w:ascii="Verdana" w:hAnsi="Verdana"/>
        </w:rPr>
        <w:fldChar w:fldCharType="begin"/>
      </w:r>
      <w:r w:rsidR="00746E3D">
        <w:rPr>
          <w:rFonts w:ascii="Verdana" w:hAnsi="Verdana"/>
        </w:rPr>
        <w:instrText xml:space="preserve"> INCLUDEPICTURE  "http://intranet/viewdocument.aspx?id=de9efb17-d90a-43f2-a068-a1a201090082" \* MERGEFORMATINET </w:instrText>
      </w:r>
      <w:r w:rsidR="00746E3D">
        <w:rPr>
          <w:rFonts w:ascii="Verdana" w:hAnsi="Verdana"/>
        </w:rPr>
        <w:fldChar w:fldCharType="separate"/>
      </w:r>
      <w:r w:rsidR="004505DD">
        <w:rPr>
          <w:rFonts w:ascii="Verdana" w:hAnsi="Verdana"/>
        </w:rPr>
        <w:fldChar w:fldCharType="begin"/>
      </w:r>
      <w:r w:rsidR="004505DD">
        <w:rPr>
          <w:rFonts w:ascii="Verdana" w:hAnsi="Verdana"/>
        </w:rPr>
        <w:instrText xml:space="preserve"> INCLUDEPICTURE  "http://intranet/viewdocument.aspx?id=de9efb17-d90a-43f2-a068-a1a201090082" \* MERGEFORMATINET </w:instrText>
      </w:r>
      <w:r w:rsidR="004505DD">
        <w:rPr>
          <w:rFonts w:ascii="Verdana" w:hAnsi="Verdana"/>
        </w:rPr>
        <w:fldChar w:fldCharType="separate"/>
      </w:r>
      <w:r w:rsidR="00B069D4">
        <w:rPr>
          <w:rFonts w:ascii="Verdana" w:hAnsi="Verdana"/>
        </w:rPr>
        <w:fldChar w:fldCharType="begin"/>
      </w:r>
      <w:r w:rsidR="00B069D4">
        <w:rPr>
          <w:rFonts w:ascii="Verdana" w:hAnsi="Verdana"/>
        </w:rPr>
        <w:instrText xml:space="preserve"> INCLUDEPICTURE  "http://intranet/viewdocument.aspx?id=de9efb17-d90a-43f2-a068-a1a201090082" \* MERGEFORMATINET </w:instrText>
      </w:r>
      <w:r w:rsidR="00B069D4">
        <w:rPr>
          <w:rFonts w:ascii="Verdana" w:hAnsi="Verdana"/>
        </w:rPr>
        <w:fldChar w:fldCharType="separate"/>
      </w:r>
      <w:r w:rsidR="000E1806">
        <w:rPr>
          <w:rFonts w:ascii="Verdana" w:hAnsi="Verdana"/>
        </w:rPr>
        <w:fldChar w:fldCharType="begin"/>
      </w:r>
      <w:r w:rsidR="000E1806">
        <w:rPr>
          <w:rFonts w:ascii="Verdana" w:hAnsi="Verdana"/>
        </w:rPr>
        <w:instrText xml:space="preserve"> INCLUDEPICTURE  "http://intranet/viewdocument.aspx?id=de9efb17-d90a-43f2-a068-a1a201090082" \* MERGEFORMATINET </w:instrText>
      </w:r>
      <w:r w:rsidR="000E1806">
        <w:rPr>
          <w:rFonts w:ascii="Verdana" w:hAnsi="Verdana"/>
        </w:rPr>
        <w:fldChar w:fldCharType="separate"/>
      </w:r>
      <w:r w:rsidR="000E1806">
        <w:rPr>
          <w:rFonts w:ascii="Verdana" w:hAnsi="Verdana"/>
        </w:rPr>
        <w:fldChar w:fldCharType="begin"/>
      </w:r>
      <w:r w:rsidR="000E1806">
        <w:rPr>
          <w:rFonts w:ascii="Verdana" w:hAnsi="Verdana"/>
        </w:rPr>
        <w:instrText xml:space="preserve"> INCLUDEPICTURE  "http://intranet/viewdocument.aspx?id=de9efb17-d90a-43f2-a068-a1a201090082" \* MERGEFORMATINET </w:instrText>
      </w:r>
      <w:r w:rsidR="000E1806">
        <w:rPr>
          <w:rFonts w:ascii="Verdana" w:hAnsi="Verdana"/>
        </w:rPr>
        <w:fldChar w:fldCharType="separate"/>
      </w:r>
      <w:r w:rsidR="000E1806">
        <w:rPr>
          <w:rFonts w:ascii="Verdana" w:hAnsi="Verdana"/>
        </w:rPr>
        <w:fldChar w:fldCharType="begin"/>
      </w:r>
      <w:r w:rsidR="000E1806">
        <w:rPr>
          <w:rFonts w:ascii="Verdana" w:hAnsi="Verdana"/>
        </w:rPr>
        <w:instrText xml:space="preserve"> </w:instrText>
      </w:r>
      <w:r w:rsidR="000E1806">
        <w:rPr>
          <w:rFonts w:ascii="Verdana" w:hAnsi="Verdana"/>
        </w:rPr>
        <w:instrText>INCLUDEPICTURE  "http://intranet/viewdocument.aspx?id=de9efb17-d90a-43f2-a068-a1a201090082" \* MERGEFORMATINET</w:instrText>
      </w:r>
      <w:r w:rsidR="000E1806">
        <w:rPr>
          <w:rFonts w:ascii="Verdana" w:hAnsi="Verdana"/>
        </w:rPr>
        <w:instrText xml:space="preserve"> </w:instrText>
      </w:r>
      <w:r w:rsidR="000E1806">
        <w:rPr>
          <w:rFonts w:ascii="Verdana" w:hAnsi="Verdana"/>
        </w:rPr>
        <w:fldChar w:fldCharType="separate"/>
      </w:r>
      <w:r w:rsidR="008D1BF9">
        <w:rPr>
          <w:rFonts w:ascii="Verdana" w:hAnsi="Verdana"/>
        </w:rPr>
        <w:pict w14:anchorId="00B2BA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91.5pt">
            <v:imagedata r:id="rId5" r:href="rId6"/>
          </v:shape>
        </w:pict>
      </w:r>
      <w:r w:rsidR="000E1806">
        <w:rPr>
          <w:rFonts w:ascii="Verdana" w:hAnsi="Verdana"/>
        </w:rPr>
        <w:fldChar w:fldCharType="end"/>
      </w:r>
      <w:r w:rsidR="000E1806">
        <w:rPr>
          <w:rFonts w:ascii="Verdana" w:hAnsi="Verdana"/>
        </w:rPr>
        <w:fldChar w:fldCharType="end"/>
      </w:r>
      <w:r w:rsidR="000E1806">
        <w:rPr>
          <w:rFonts w:ascii="Verdana" w:hAnsi="Verdana"/>
        </w:rPr>
        <w:fldChar w:fldCharType="end"/>
      </w:r>
      <w:r w:rsidR="00B069D4">
        <w:rPr>
          <w:rFonts w:ascii="Verdana" w:hAnsi="Verdana"/>
        </w:rPr>
        <w:fldChar w:fldCharType="end"/>
      </w:r>
      <w:r w:rsidR="004505DD">
        <w:rPr>
          <w:rFonts w:ascii="Verdana" w:hAnsi="Verdana"/>
        </w:rPr>
        <w:fldChar w:fldCharType="end"/>
      </w:r>
      <w:r w:rsidR="00746E3D">
        <w:rPr>
          <w:rFonts w:ascii="Verdana" w:hAnsi="Verdana"/>
        </w:rPr>
        <w:fldChar w:fldCharType="end"/>
      </w:r>
      <w:r w:rsidR="008B0A8D">
        <w:rPr>
          <w:rFonts w:ascii="Verdana" w:hAnsi="Verdana"/>
        </w:rPr>
        <w:fldChar w:fldCharType="end"/>
      </w:r>
      <w:r w:rsidR="00A1072A">
        <w:rPr>
          <w:rFonts w:ascii="Verdana" w:hAnsi="Verdana"/>
        </w:rPr>
        <w:fldChar w:fldCharType="end"/>
      </w:r>
      <w:r w:rsidR="0085058C">
        <w:rPr>
          <w:rFonts w:ascii="Verdana" w:hAnsi="Verdana"/>
        </w:rPr>
        <w:fldChar w:fldCharType="end"/>
      </w:r>
      <w:r w:rsidR="00DF4C1B">
        <w:rPr>
          <w:rFonts w:ascii="Verdana" w:hAnsi="Verdana"/>
        </w:rPr>
        <w:fldChar w:fldCharType="end"/>
      </w:r>
      <w:r w:rsidR="00DA75F3">
        <w:rPr>
          <w:rFonts w:ascii="Verdana" w:hAnsi="Verdana"/>
        </w:rPr>
        <w:fldChar w:fldCharType="end"/>
      </w:r>
      <w:r w:rsidR="00B50C9D">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14:paraId="59A4F5D8" w14:textId="77777777" w:rsidR="00A5103A" w:rsidRDefault="00A5103A" w:rsidP="00A5103A">
      <w:pPr>
        <w:pStyle w:val="replymain"/>
        <w:rPr>
          <w:rFonts w:ascii="Verdana" w:hAnsi="Verdana"/>
        </w:rPr>
      </w:pPr>
      <w:r>
        <w:rPr>
          <w:rFonts w:ascii="Verdana" w:hAnsi="Verdana"/>
        </w:rPr>
        <w:t xml:space="preserve">MEETING OF SOUTH </w:t>
      </w:r>
      <w:smartTag w:uri="urn:schemas-microsoft-com:office:smarttags" w:element="place">
        <w:smartTag w:uri="urn:schemas-microsoft-com:office:smarttags" w:element="City">
          <w:r>
            <w:rPr>
              <w:rFonts w:ascii="Verdana" w:hAnsi="Verdana"/>
            </w:rPr>
            <w:t>DUBLIN</w:t>
          </w:r>
        </w:smartTag>
      </w:smartTag>
      <w:r>
        <w:rPr>
          <w:rFonts w:ascii="Verdana" w:hAnsi="Verdana"/>
        </w:rPr>
        <w:t xml:space="preserve"> COUNTY COUNCIL</w:t>
      </w:r>
    </w:p>
    <w:p w14:paraId="287841C7" w14:textId="77777777" w:rsidR="00A5103A" w:rsidRDefault="00A5103A" w:rsidP="00A5103A">
      <w:pPr>
        <w:spacing w:after="0" w:line="24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REPORT</w:t>
      </w:r>
      <w:r w:rsidRPr="00FD28B6">
        <w:rPr>
          <w:rFonts w:ascii="Times New Roman" w:eastAsia="Times New Roman" w:hAnsi="Times New Roman" w:cs="Times New Roman"/>
          <w:b/>
          <w:sz w:val="24"/>
          <w:szCs w:val="24"/>
          <w:lang w:val="en-GB" w:eastAsia="en-GB"/>
        </w:rPr>
        <w:t xml:space="preserve"> OF TH</w:t>
      </w:r>
      <w:r>
        <w:rPr>
          <w:rFonts w:ascii="Times New Roman" w:eastAsia="Times New Roman" w:hAnsi="Times New Roman" w:cs="Times New Roman"/>
          <w:b/>
          <w:sz w:val="24"/>
          <w:szCs w:val="24"/>
          <w:lang w:val="en-GB" w:eastAsia="en-GB"/>
        </w:rPr>
        <w:t xml:space="preserve">E ECONOMIC DEVELOPMENT, ENTERPRISE AND TOURISM </w:t>
      </w:r>
      <w:r w:rsidRPr="00FD28B6">
        <w:rPr>
          <w:rFonts w:ascii="Times New Roman" w:eastAsia="Times New Roman" w:hAnsi="Times New Roman" w:cs="Times New Roman"/>
          <w:b/>
          <w:sz w:val="24"/>
          <w:szCs w:val="24"/>
          <w:lang w:val="en-GB" w:eastAsia="en-GB"/>
        </w:rPr>
        <w:t xml:space="preserve">STRATEGIC POLICY COMMITTEE </w:t>
      </w:r>
    </w:p>
    <w:p w14:paraId="28802EC2" w14:textId="77777777" w:rsidR="00A5103A" w:rsidRDefault="00A5103A" w:rsidP="00A5103A">
      <w:pPr>
        <w:spacing w:after="0" w:line="240" w:lineRule="auto"/>
        <w:jc w:val="center"/>
        <w:rPr>
          <w:rFonts w:ascii="Times New Roman" w:eastAsia="Times New Roman" w:hAnsi="Times New Roman" w:cs="Times New Roman"/>
          <w:b/>
          <w:sz w:val="24"/>
          <w:szCs w:val="24"/>
          <w:lang w:val="en-GB" w:eastAsia="en-GB"/>
        </w:rPr>
      </w:pPr>
    </w:p>
    <w:p w14:paraId="588E9C8C" w14:textId="59505514" w:rsidR="00A5103A" w:rsidRPr="00FD28B6" w:rsidRDefault="00A5103A" w:rsidP="00A5103A">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w:t>
      </w:r>
      <w:r>
        <w:rPr>
          <w:rFonts w:ascii="Times New Roman" w:eastAsia="Times New Roman" w:hAnsi="Times New Roman" w:cs="Times New Roman"/>
          <w:b/>
          <w:sz w:val="24"/>
          <w:szCs w:val="24"/>
          <w:lang w:val="en-GB" w:eastAsia="en-GB"/>
        </w:rPr>
        <w:t xml:space="preserve"> HELD ON WEDNESDAY </w:t>
      </w:r>
      <w:r w:rsidR="0031320C">
        <w:rPr>
          <w:rFonts w:ascii="Times New Roman" w:eastAsia="Times New Roman" w:hAnsi="Times New Roman" w:cs="Times New Roman"/>
          <w:b/>
          <w:sz w:val="24"/>
          <w:szCs w:val="24"/>
          <w:lang w:val="en-GB" w:eastAsia="en-GB"/>
        </w:rPr>
        <w:t>19</w:t>
      </w:r>
      <w:r w:rsidR="0031320C" w:rsidRPr="0031320C">
        <w:rPr>
          <w:rFonts w:ascii="Times New Roman" w:eastAsia="Times New Roman" w:hAnsi="Times New Roman" w:cs="Times New Roman"/>
          <w:b/>
          <w:sz w:val="24"/>
          <w:szCs w:val="24"/>
          <w:vertAlign w:val="superscript"/>
          <w:lang w:val="en-GB" w:eastAsia="en-GB"/>
        </w:rPr>
        <w:t>th</w:t>
      </w:r>
      <w:r w:rsidR="0031320C">
        <w:rPr>
          <w:rFonts w:ascii="Times New Roman" w:eastAsia="Times New Roman" w:hAnsi="Times New Roman" w:cs="Times New Roman"/>
          <w:b/>
          <w:sz w:val="24"/>
          <w:szCs w:val="24"/>
          <w:lang w:val="en-GB" w:eastAsia="en-GB"/>
        </w:rPr>
        <w:t xml:space="preserve"> NOVEMBER</w:t>
      </w:r>
      <w:r w:rsidR="0074765F">
        <w:rPr>
          <w:rFonts w:ascii="Times New Roman" w:eastAsia="Times New Roman" w:hAnsi="Times New Roman" w:cs="Times New Roman"/>
          <w:b/>
          <w:sz w:val="24"/>
          <w:szCs w:val="24"/>
          <w:lang w:val="en-GB" w:eastAsia="en-GB"/>
        </w:rPr>
        <w:t xml:space="preserve"> 202</w:t>
      </w:r>
      <w:r w:rsidR="008D1BF9">
        <w:rPr>
          <w:rFonts w:ascii="Times New Roman" w:eastAsia="Times New Roman" w:hAnsi="Times New Roman" w:cs="Times New Roman"/>
          <w:b/>
          <w:sz w:val="24"/>
          <w:szCs w:val="24"/>
          <w:lang w:val="en-GB" w:eastAsia="en-GB"/>
        </w:rPr>
        <w:t>4</w:t>
      </w:r>
    </w:p>
    <w:p w14:paraId="23E415CC" w14:textId="7D71FF32" w:rsidR="00DA75F3" w:rsidRDefault="00DA75F3">
      <w:pPr>
        <w:rPr>
          <w:rFonts w:eastAsiaTheme="minorHAnsi"/>
          <w:lang w:eastAsia="en-US"/>
        </w:rPr>
      </w:pPr>
      <w:r>
        <w:fldChar w:fldCharType="begin"/>
      </w:r>
      <w:r>
        <w:instrText xml:space="preserve"> LINK Excel.Sheet.12 "Book1" "Sheet1!R1C1:R19C3" \a \f 4 \h  \* MERGEFORMAT </w:instrText>
      </w:r>
      <w:r>
        <w:fldChar w:fldCharType="separate"/>
      </w:r>
    </w:p>
    <w:p w14:paraId="5522384D" w14:textId="77777777" w:rsidR="0074765F" w:rsidRDefault="00DA75F3">
      <w: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1657"/>
        <w:gridCol w:w="4243"/>
      </w:tblGrid>
      <w:tr w:rsidR="0074765F" w:rsidRPr="0074765F" w14:paraId="0B4AF034" w14:textId="77777777" w:rsidTr="0031320C">
        <w:trPr>
          <w:trHeight w:val="300"/>
        </w:trPr>
        <w:tc>
          <w:tcPr>
            <w:tcW w:w="1728" w:type="pct"/>
            <w:shd w:val="clear" w:color="auto" w:fill="auto"/>
            <w:noWrap/>
            <w:vAlign w:val="bottom"/>
            <w:hideMark/>
          </w:tcPr>
          <w:p w14:paraId="1CD6D3CB" w14:textId="77777777" w:rsidR="0074765F" w:rsidRPr="0074765F" w:rsidRDefault="0074765F" w:rsidP="0074765F">
            <w:pPr>
              <w:spacing w:after="0" w:line="240" w:lineRule="auto"/>
              <w:rPr>
                <w:rFonts w:ascii="Calibri" w:eastAsia="Times New Roman" w:hAnsi="Calibri" w:cs="Calibri"/>
                <w:b/>
                <w:bCs/>
                <w:color w:val="000000"/>
              </w:rPr>
            </w:pPr>
            <w:r w:rsidRPr="0074765F">
              <w:rPr>
                <w:rFonts w:ascii="Calibri" w:eastAsia="Times New Roman" w:hAnsi="Calibri" w:cs="Calibri"/>
                <w:b/>
                <w:bCs/>
                <w:color w:val="000000"/>
              </w:rPr>
              <w:t>Members</w:t>
            </w:r>
          </w:p>
        </w:tc>
        <w:tc>
          <w:tcPr>
            <w:tcW w:w="3272" w:type="pct"/>
            <w:gridSpan w:val="2"/>
            <w:shd w:val="clear" w:color="auto" w:fill="auto"/>
            <w:noWrap/>
            <w:vAlign w:val="bottom"/>
            <w:hideMark/>
          </w:tcPr>
          <w:p w14:paraId="7887C2D9" w14:textId="77777777" w:rsidR="0074765F" w:rsidRPr="0074765F" w:rsidRDefault="0074765F" w:rsidP="0074765F">
            <w:pPr>
              <w:spacing w:after="0" w:line="240" w:lineRule="auto"/>
              <w:rPr>
                <w:rFonts w:ascii="Calibri" w:eastAsia="Times New Roman" w:hAnsi="Calibri" w:cs="Calibri"/>
                <w:b/>
                <w:bCs/>
                <w:color w:val="000000"/>
              </w:rPr>
            </w:pPr>
            <w:r w:rsidRPr="0074765F">
              <w:rPr>
                <w:rFonts w:ascii="Calibri" w:eastAsia="Times New Roman" w:hAnsi="Calibri" w:cs="Calibri"/>
                <w:b/>
                <w:bCs/>
                <w:color w:val="000000"/>
              </w:rPr>
              <w:t>Council Officials</w:t>
            </w:r>
          </w:p>
        </w:tc>
      </w:tr>
      <w:tr w:rsidR="0074765F" w:rsidRPr="0074765F" w14:paraId="25B0E130" w14:textId="77777777" w:rsidTr="0031320C">
        <w:trPr>
          <w:trHeight w:val="300"/>
        </w:trPr>
        <w:tc>
          <w:tcPr>
            <w:tcW w:w="1728" w:type="pct"/>
            <w:shd w:val="clear" w:color="auto" w:fill="auto"/>
            <w:noWrap/>
            <w:vAlign w:val="bottom"/>
            <w:hideMark/>
          </w:tcPr>
          <w:p w14:paraId="54EDA79F" w14:textId="49519E27" w:rsidR="0074765F" w:rsidRPr="0074765F" w:rsidRDefault="0074765F" w:rsidP="0074765F">
            <w:pPr>
              <w:spacing w:after="0" w:line="240" w:lineRule="auto"/>
              <w:rPr>
                <w:rFonts w:ascii="Calibri" w:eastAsia="Times New Roman" w:hAnsi="Calibri" w:cs="Calibri"/>
                <w:color w:val="000000"/>
              </w:rPr>
            </w:pPr>
            <w:r w:rsidRPr="0074765F">
              <w:rPr>
                <w:rFonts w:ascii="Calibri" w:eastAsia="Times New Roman" w:hAnsi="Calibri" w:cs="Calibri"/>
                <w:color w:val="000000"/>
              </w:rPr>
              <w:t xml:space="preserve">Cllr. </w:t>
            </w:r>
            <w:r w:rsidR="00942FB2">
              <w:rPr>
                <w:rFonts w:ascii="Calibri" w:eastAsia="Times New Roman" w:hAnsi="Calibri" w:cs="Calibri"/>
                <w:color w:val="000000"/>
              </w:rPr>
              <w:t>P</w:t>
            </w:r>
            <w:r w:rsidRPr="0074765F">
              <w:rPr>
                <w:rFonts w:ascii="Calibri" w:eastAsia="Times New Roman" w:hAnsi="Calibri" w:cs="Calibri"/>
                <w:color w:val="000000"/>
              </w:rPr>
              <w:t>. K</w:t>
            </w:r>
            <w:r w:rsidR="00942FB2">
              <w:rPr>
                <w:rFonts w:ascii="Calibri" w:eastAsia="Times New Roman" w:hAnsi="Calibri" w:cs="Calibri"/>
                <w:color w:val="000000"/>
              </w:rPr>
              <w:t>earns</w:t>
            </w:r>
            <w:r w:rsidRPr="0074765F">
              <w:rPr>
                <w:rFonts w:ascii="Calibri" w:eastAsia="Times New Roman" w:hAnsi="Calibri" w:cs="Calibri"/>
                <w:color w:val="000000"/>
              </w:rPr>
              <w:t xml:space="preserve"> </w:t>
            </w:r>
          </w:p>
        </w:tc>
        <w:tc>
          <w:tcPr>
            <w:tcW w:w="919" w:type="pct"/>
            <w:shd w:val="clear" w:color="auto" w:fill="auto"/>
            <w:noWrap/>
            <w:vAlign w:val="bottom"/>
            <w:hideMark/>
          </w:tcPr>
          <w:p w14:paraId="3C446976" w14:textId="77777777" w:rsidR="0074765F" w:rsidRPr="0074765F" w:rsidRDefault="0074765F" w:rsidP="0074765F">
            <w:pPr>
              <w:spacing w:after="0" w:line="240" w:lineRule="auto"/>
              <w:rPr>
                <w:rFonts w:ascii="Calibri" w:eastAsia="Times New Roman" w:hAnsi="Calibri" w:cs="Calibri"/>
                <w:color w:val="000000"/>
              </w:rPr>
            </w:pPr>
            <w:r w:rsidRPr="0074765F">
              <w:rPr>
                <w:rFonts w:ascii="Calibri" w:eastAsia="Times New Roman" w:hAnsi="Calibri" w:cs="Calibri"/>
                <w:color w:val="000000"/>
              </w:rPr>
              <w:t>Jason Frehill</w:t>
            </w:r>
          </w:p>
        </w:tc>
        <w:tc>
          <w:tcPr>
            <w:tcW w:w="2353" w:type="pct"/>
            <w:shd w:val="clear" w:color="auto" w:fill="auto"/>
            <w:noWrap/>
            <w:vAlign w:val="bottom"/>
            <w:hideMark/>
          </w:tcPr>
          <w:p w14:paraId="278EA085" w14:textId="77777777" w:rsidR="0074765F" w:rsidRPr="0074765F" w:rsidRDefault="0074765F" w:rsidP="0074765F">
            <w:pPr>
              <w:spacing w:after="0" w:line="240" w:lineRule="auto"/>
              <w:rPr>
                <w:rFonts w:ascii="Calibri" w:eastAsia="Times New Roman" w:hAnsi="Calibri" w:cs="Calibri"/>
                <w:color w:val="000000"/>
              </w:rPr>
            </w:pPr>
            <w:r w:rsidRPr="0074765F">
              <w:rPr>
                <w:rFonts w:ascii="Calibri" w:eastAsia="Times New Roman" w:hAnsi="Calibri" w:cs="Calibri"/>
                <w:color w:val="000000"/>
              </w:rPr>
              <w:t>Director of Service</w:t>
            </w:r>
          </w:p>
        </w:tc>
      </w:tr>
      <w:tr w:rsidR="0031320C" w:rsidRPr="0074765F" w14:paraId="03BBB21E" w14:textId="77777777" w:rsidTr="0031320C">
        <w:trPr>
          <w:trHeight w:val="300"/>
        </w:trPr>
        <w:tc>
          <w:tcPr>
            <w:tcW w:w="1728" w:type="pct"/>
            <w:shd w:val="clear" w:color="auto" w:fill="auto"/>
            <w:noWrap/>
            <w:vAlign w:val="bottom"/>
            <w:hideMark/>
          </w:tcPr>
          <w:p w14:paraId="0DBBC43C" w14:textId="77777777" w:rsidR="0031320C" w:rsidRPr="0074765F" w:rsidRDefault="0031320C" w:rsidP="0031320C">
            <w:pPr>
              <w:spacing w:after="0" w:line="240" w:lineRule="auto"/>
              <w:rPr>
                <w:rFonts w:ascii="Calibri" w:eastAsia="Times New Roman" w:hAnsi="Calibri" w:cs="Calibri"/>
                <w:color w:val="000000"/>
              </w:rPr>
            </w:pPr>
            <w:r w:rsidRPr="0074765F">
              <w:rPr>
                <w:rFonts w:ascii="Calibri" w:eastAsia="Times New Roman" w:hAnsi="Calibri" w:cs="Calibri"/>
                <w:color w:val="000000"/>
              </w:rPr>
              <w:t xml:space="preserve">Cllr. R. McMahon </w:t>
            </w:r>
          </w:p>
        </w:tc>
        <w:tc>
          <w:tcPr>
            <w:tcW w:w="919" w:type="pct"/>
            <w:shd w:val="clear" w:color="auto" w:fill="auto"/>
            <w:noWrap/>
            <w:vAlign w:val="bottom"/>
            <w:hideMark/>
          </w:tcPr>
          <w:p w14:paraId="7763E472" w14:textId="4D7C8BFB" w:rsidR="0031320C" w:rsidRPr="0074765F" w:rsidRDefault="0031320C" w:rsidP="0031320C">
            <w:pPr>
              <w:spacing w:after="0" w:line="240" w:lineRule="auto"/>
              <w:rPr>
                <w:rFonts w:ascii="Calibri" w:eastAsia="Times New Roman" w:hAnsi="Calibri" w:cs="Calibri"/>
                <w:color w:val="000000"/>
              </w:rPr>
            </w:pPr>
            <w:r w:rsidRPr="0074765F">
              <w:rPr>
                <w:rFonts w:ascii="Calibri" w:eastAsia="Times New Roman" w:hAnsi="Calibri" w:cs="Calibri"/>
                <w:color w:val="000000"/>
              </w:rPr>
              <w:t>Tom Rooney</w:t>
            </w:r>
          </w:p>
        </w:tc>
        <w:tc>
          <w:tcPr>
            <w:tcW w:w="2353" w:type="pct"/>
            <w:shd w:val="clear" w:color="auto" w:fill="auto"/>
            <w:noWrap/>
            <w:vAlign w:val="bottom"/>
            <w:hideMark/>
          </w:tcPr>
          <w:p w14:paraId="4E3FE186" w14:textId="7A2FC1EF" w:rsidR="0031320C" w:rsidRPr="0074765F" w:rsidRDefault="0031320C" w:rsidP="0031320C">
            <w:pPr>
              <w:spacing w:after="0" w:line="240" w:lineRule="auto"/>
              <w:rPr>
                <w:rFonts w:ascii="Calibri" w:eastAsia="Times New Roman" w:hAnsi="Calibri" w:cs="Calibri"/>
                <w:color w:val="000000"/>
              </w:rPr>
            </w:pPr>
            <w:r w:rsidRPr="0074765F">
              <w:rPr>
                <w:rFonts w:ascii="Calibri" w:eastAsia="Times New Roman" w:hAnsi="Calibri" w:cs="Calibri"/>
                <w:color w:val="000000"/>
              </w:rPr>
              <w:t>Head of Enterprise</w:t>
            </w:r>
          </w:p>
        </w:tc>
      </w:tr>
      <w:tr w:rsidR="0074765F" w:rsidRPr="0074765F" w14:paraId="20F7E1C1" w14:textId="77777777" w:rsidTr="0031320C">
        <w:trPr>
          <w:trHeight w:val="300"/>
        </w:trPr>
        <w:tc>
          <w:tcPr>
            <w:tcW w:w="1728" w:type="pct"/>
            <w:shd w:val="clear" w:color="auto" w:fill="auto"/>
            <w:noWrap/>
            <w:vAlign w:val="bottom"/>
            <w:hideMark/>
          </w:tcPr>
          <w:p w14:paraId="52ACD39B" w14:textId="7B6F1338" w:rsidR="0074765F" w:rsidRPr="0074765F" w:rsidRDefault="0074765F" w:rsidP="0074765F">
            <w:pPr>
              <w:spacing w:after="0" w:line="240" w:lineRule="auto"/>
              <w:rPr>
                <w:rFonts w:ascii="Calibri" w:eastAsia="Times New Roman" w:hAnsi="Calibri" w:cs="Calibri"/>
                <w:color w:val="000000"/>
              </w:rPr>
            </w:pPr>
            <w:r w:rsidRPr="0074765F">
              <w:rPr>
                <w:rFonts w:ascii="Calibri" w:eastAsia="Times New Roman" w:hAnsi="Calibri" w:cs="Calibri"/>
                <w:color w:val="000000"/>
              </w:rPr>
              <w:t xml:space="preserve">Cllr. </w:t>
            </w:r>
            <w:r w:rsidR="00942FB2">
              <w:rPr>
                <w:rFonts w:ascii="Calibri" w:eastAsia="Times New Roman" w:hAnsi="Calibri" w:cs="Calibri"/>
                <w:color w:val="000000"/>
              </w:rPr>
              <w:t>S. O’Hara</w:t>
            </w:r>
          </w:p>
        </w:tc>
        <w:tc>
          <w:tcPr>
            <w:tcW w:w="919" w:type="pct"/>
            <w:shd w:val="clear" w:color="auto" w:fill="auto"/>
            <w:noWrap/>
            <w:vAlign w:val="bottom"/>
          </w:tcPr>
          <w:p w14:paraId="4B3ECFAD" w14:textId="68BC6B6A" w:rsidR="0074765F" w:rsidRPr="0074765F" w:rsidRDefault="0031320C" w:rsidP="0074765F">
            <w:pPr>
              <w:spacing w:after="0" w:line="240" w:lineRule="auto"/>
              <w:rPr>
                <w:rFonts w:ascii="Calibri" w:eastAsia="Times New Roman" w:hAnsi="Calibri" w:cs="Calibri"/>
                <w:color w:val="000000"/>
              </w:rPr>
            </w:pPr>
            <w:r>
              <w:rPr>
                <w:rFonts w:ascii="Calibri" w:eastAsia="Times New Roman" w:hAnsi="Calibri" w:cs="Calibri"/>
                <w:color w:val="000000"/>
              </w:rPr>
              <w:t>Peter Connolly</w:t>
            </w:r>
          </w:p>
        </w:tc>
        <w:tc>
          <w:tcPr>
            <w:tcW w:w="2353" w:type="pct"/>
            <w:shd w:val="clear" w:color="auto" w:fill="auto"/>
            <w:noWrap/>
            <w:vAlign w:val="bottom"/>
          </w:tcPr>
          <w:p w14:paraId="43B20F0B" w14:textId="2198AE4F" w:rsidR="0074765F" w:rsidRPr="0074765F" w:rsidRDefault="0031320C" w:rsidP="0074765F">
            <w:pPr>
              <w:spacing w:after="0" w:line="240" w:lineRule="auto"/>
              <w:rPr>
                <w:rFonts w:ascii="Calibri" w:eastAsia="Times New Roman" w:hAnsi="Calibri" w:cs="Calibri"/>
                <w:color w:val="000000"/>
              </w:rPr>
            </w:pPr>
            <w:r w:rsidRPr="0074765F">
              <w:rPr>
                <w:rFonts w:ascii="Calibri" w:eastAsia="Times New Roman" w:hAnsi="Calibri" w:cs="Calibri"/>
                <w:color w:val="000000"/>
              </w:rPr>
              <w:t>Senior Enterprise Development Officer</w:t>
            </w:r>
          </w:p>
        </w:tc>
      </w:tr>
      <w:tr w:rsidR="0074765F" w:rsidRPr="0074765F" w14:paraId="3BF5D947" w14:textId="77777777" w:rsidTr="0031320C">
        <w:trPr>
          <w:trHeight w:val="300"/>
        </w:trPr>
        <w:tc>
          <w:tcPr>
            <w:tcW w:w="1728" w:type="pct"/>
            <w:shd w:val="clear" w:color="auto" w:fill="auto"/>
            <w:noWrap/>
            <w:vAlign w:val="bottom"/>
            <w:hideMark/>
          </w:tcPr>
          <w:p w14:paraId="609C6AE6" w14:textId="77777777" w:rsidR="0074765F" w:rsidRPr="0074765F" w:rsidRDefault="0074765F" w:rsidP="0074765F">
            <w:pPr>
              <w:spacing w:after="0" w:line="240" w:lineRule="auto"/>
              <w:rPr>
                <w:rFonts w:ascii="Calibri" w:eastAsia="Times New Roman" w:hAnsi="Calibri" w:cs="Calibri"/>
                <w:color w:val="000000"/>
              </w:rPr>
            </w:pPr>
            <w:r w:rsidRPr="0074765F">
              <w:rPr>
                <w:rFonts w:ascii="Calibri" w:eastAsia="Times New Roman" w:hAnsi="Calibri" w:cs="Calibri"/>
                <w:color w:val="000000"/>
              </w:rPr>
              <w:t>Cllr. L. O’Toole</w:t>
            </w:r>
          </w:p>
        </w:tc>
        <w:tc>
          <w:tcPr>
            <w:tcW w:w="919" w:type="pct"/>
            <w:shd w:val="clear" w:color="auto" w:fill="auto"/>
            <w:noWrap/>
            <w:vAlign w:val="bottom"/>
            <w:hideMark/>
          </w:tcPr>
          <w:p w14:paraId="6BBDE5D3" w14:textId="650B7576" w:rsidR="0074765F" w:rsidRPr="0074765F" w:rsidRDefault="0031320C" w:rsidP="0074765F">
            <w:pPr>
              <w:spacing w:after="0" w:line="240" w:lineRule="auto"/>
              <w:rPr>
                <w:rFonts w:ascii="Calibri" w:eastAsia="Times New Roman" w:hAnsi="Calibri" w:cs="Calibri"/>
                <w:color w:val="000000"/>
              </w:rPr>
            </w:pPr>
            <w:r>
              <w:rPr>
                <w:rFonts w:ascii="Calibri" w:eastAsia="Times New Roman" w:hAnsi="Calibri" w:cs="Calibri"/>
                <w:color w:val="000000"/>
              </w:rPr>
              <w:t>Des English</w:t>
            </w:r>
          </w:p>
        </w:tc>
        <w:tc>
          <w:tcPr>
            <w:tcW w:w="2353" w:type="pct"/>
            <w:shd w:val="clear" w:color="auto" w:fill="auto"/>
            <w:noWrap/>
            <w:vAlign w:val="bottom"/>
            <w:hideMark/>
          </w:tcPr>
          <w:p w14:paraId="6F26BB8C" w14:textId="44DD8550" w:rsidR="0074765F" w:rsidRPr="0074765F" w:rsidRDefault="0031320C" w:rsidP="0074765F">
            <w:pPr>
              <w:spacing w:after="0" w:line="240" w:lineRule="auto"/>
              <w:rPr>
                <w:rFonts w:ascii="Calibri" w:eastAsia="Times New Roman" w:hAnsi="Calibri" w:cs="Calibri"/>
                <w:color w:val="000000"/>
              </w:rPr>
            </w:pPr>
            <w:r>
              <w:rPr>
                <w:rFonts w:ascii="Calibri" w:eastAsia="Times New Roman" w:hAnsi="Calibri" w:cs="Calibri"/>
                <w:color w:val="000000"/>
              </w:rPr>
              <w:t>Administrative Officer</w:t>
            </w:r>
          </w:p>
        </w:tc>
      </w:tr>
      <w:tr w:rsidR="0031320C" w:rsidRPr="0074765F" w14:paraId="5F3029FF" w14:textId="77777777" w:rsidTr="0031320C">
        <w:trPr>
          <w:trHeight w:val="300"/>
        </w:trPr>
        <w:tc>
          <w:tcPr>
            <w:tcW w:w="1728" w:type="pct"/>
            <w:shd w:val="clear" w:color="auto" w:fill="auto"/>
            <w:noWrap/>
            <w:vAlign w:val="bottom"/>
          </w:tcPr>
          <w:p w14:paraId="73B043A9" w14:textId="77777777" w:rsidR="0031320C" w:rsidRPr="0074765F" w:rsidRDefault="0031320C" w:rsidP="0074765F">
            <w:pPr>
              <w:spacing w:after="0" w:line="240" w:lineRule="auto"/>
              <w:rPr>
                <w:rFonts w:ascii="Calibri" w:eastAsia="Times New Roman" w:hAnsi="Calibri" w:cs="Calibri"/>
                <w:color w:val="000000"/>
              </w:rPr>
            </w:pPr>
          </w:p>
        </w:tc>
        <w:tc>
          <w:tcPr>
            <w:tcW w:w="919" w:type="pct"/>
            <w:shd w:val="clear" w:color="auto" w:fill="auto"/>
            <w:noWrap/>
            <w:vAlign w:val="bottom"/>
          </w:tcPr>
          <w:p w14:paraId="4C20A667" w14:textId="1289F6AF" w:rsidR="0031320C" w:rsidRDefault="0031320C" w:rsidP="0074765F">
            <w:pPr>
              <w:spacing w:after="0" w:line="240" w:lineRule="auto"/>
              <w:rPr>
                <w:rFonts w:ascii="Calibri" w:eastAsia="Times New Roman" w:hAnsi="Calibri" w:cs="Calibri"/>
                <w:color w:val="000000"/>
              </w:rPr>
            </w:pPr>
            <w:r>
              <w:rPr>
                <w:rFonts w:ascii="Calibri" w:eastAsia="Times New Roman" w:hAnsi="Calibri" w:cs="Calibri"/>
                <w:color w:val="000000"/>
              </w:rPr>
              <w:t>Dylan Rock</w:t>
            </w:r>
          </w:p>
        </w:tc>
        <w:tc>
          <w:tcPr>
            <w:tcW w:w="2353" w:type="pct"/>
            <w:shd w:val="clear" w:color="auto" w:fill="auto"/>
            <w:noWrap/>
            <w:vAlign w:val="bottom"/>
          </w:tcPr>
          <w:p w14:paraId="1B9C8893" w14:textId="11CBD7CA" w:rsidR="0031320C" w:rsidRDefault="0031320C" w:rsidP="0074765F">
            <w:pPr>
              <w:spacing w:after="0" w:line="240" w:lineRule="auto"/>
              <w:rPr>
                <w:rFonts w:ascii="Calibri" w:eastAsia="Times New Roman" w:hAnsi="Calibri" w:cs="Calibri"/>
                <w:color w:val="000000"/>
              </w:rPr>
            </w:pPr>
            <w:r>
              <w:rPr>
                <w:rFonts w:ascii="Calibri" w:eastAsia="Times New Roman" w:hAnsi="Calibri" w:cs="Calibri"/>
                <w:color w:val="000000"/>
              </w:rPr>
              <w:t>Clerical Officer</w:t>
            </w:r>
          </w:p>
        </w:tc>
      </w:tr>
    </w:tbl>
    <w:p w14:paraId="45ED95DB" w14:textId="619D5687" w:rsidR="00D56D2D" w:rsidRDefault="00D56D2D" w:rsidP="0074765F">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4765F" w:rsidRPr="0074765F" w14:paraId="6CF4B9D5" w14:textId="77777777" w:rsidTr="00942FB2">
        <w:trPr>
          <w:trHeight w:val="300"/>
        </w:trPr>
        <w:tc>
          <w:tcPr>
            <w:tcW w:w="5000" w:type="pct"/>
            <w:shd w:val="clear" w:color="auto" w:fill="auto"/>
            <w:noWrap/>
            <w:vAlign w:val="bottom"/>
            <w:hideMark/>
          </w:tcPr>
          <w:p w14:paraId="415ECD3F" w14:textId="6EB3C7AA" w:rsidR="0074765F" w:rsidRPr="0074765F" w:rsidRDefault="0074765F" w:rsidP="0074765F">
            <w:pPr>
              <w:spacing w:after="0" w:line="240" w:lineRule="auto"/>
              <w:rPr>
                <w:rFonts w:ascii="Calibri" w:eastAsia="Times New Roman" w:hAnsi="Calibri" w:cs="Calibri"/>
                <w:b/>
                <w:bCs/>
                <w:color w:val="000000"/>
              </w:rPr>
            </w:pPr>
            <w:r w:rsidRPr="0074765F">
              <w:rPr>
                <w:rFonts w:ascii="Calibri" w:eastAsia="Times New Roman" w:hAnsi="Calibri" w:cs="Calibri"/>
                <w:b/>
                <w:bCs/>
                <w:color w:val="000000"/>
              </w:rPr>
              <w:t>Representative</w:t>
            </w:r>
            <w:r w:rsidR="0031320C">
              <w:rPr>
                <w:rFonts w:ascii="Calibri" w:eastAsia="Times New Roman" w:hAnsi="Calibri" w:cs="Calibri"/>
                <w:b/>
                <w:bCs/>
                <w:color w:val="000000"/>
              </w:rPr>
              <w:t>s</w:t>
            </w:r>
          </w:p>
        </w:tc>
      </w:tr>
      <w:tr w:rsidR="0074765F" w:rsidRPr="0074765F" w14:paraId="63F9F27E" w14:textId="77777777" w:rsidTr="00942FB2">
        <w:trPr>
          <w:trHeight w:val="300"/>
        </w:trPr>
        <w:tc>
          <w:tcPr>
            <w:tcW w:w="5000" w:type="pct"/>
            <w:shd w:val="clear" w:color="auto" w:fill="auto"/>
            <w:noWrap/>
            <w:vAlign w:val="bottom"/>
            <w:hideMark/>
          </w:tcPr>
          <w:p w14:paraId="038A1951" w14:textId="77DCEE6D" w:rsidR="0074765F" w:rsidRPr="0074765F" w:rsidRDefault="0031320C" w:rsidP="0074765F">
            <w:pPr>
              <w:spacing w:after="0" w:line="240" w:lineRule="auto"/>
              <w:rPr>
                <w:rFonts w:ascii="Calibri" w:eastAsia="Times New Roman" w:hAnsi="Calibri" w:cs="Calibri"/>
                <w:color w:val="000000"/>
              </w:rPr>
            </w:pPr>
            <w:r>
              <w:rPr>
                <w:rFonts w:ascii="Calibri" w:eastAsia="Times New Roman" w:hAnsi="Calibri" w:cs="Calibri"/>
                <w:color w:val="000000"/>
              </w:rPr>
              <w:t>Lisa Rountree</w:t>
            </w:r>
            <w:r w:rsidR="0074765F" w:rsidRPr="0074765F">
              <w:rPr>
                <w:rFonts w:ascii="Calibri" w:eastAsia="Times New Roman" w:hAnsi="Calibri" w:cs="Calibri"/>
                <w:color w:val="000000"/>
              </w:rPr>
              <w:t>, Public Participation Network</w:t>
            </w:r>
          </w:p>
        </w:tc>
      </w:tr>
      <w:tr w:rsidR="00942FB2" w:rsidRPr="0074765F" w14:paraId="6651B842" w14:textId="77777777" w:rsidTr="00942FB2">
        <w:trPr>
          <w:trHeight w:val="300"/>
        </w:trPr>
        <w:tc>
          <w:tcPr>
            <w:tcW w:w="5000" w:type="pct"/>
            <w:shd w:val="clear" w:color="auto" w:fill="auto"/>
            <w:noWrap/>
            <w:vAlign w:val="bottom"/>
          </w:tcPr>
          <w:p w14:paraId="025DDF72" w14:textId="2754B628" w:rsidR="00942FB2" w:rsidRPr="0074765F" w:rsidRDefault="00942FB2" w:rsidP="0074765F">
            <w:pPr>
              <w:spacing w:after="0" w:line="240" w:lineRule="auto"/>
              <w:rPr>
                <w:rFonts w:ascii="Calibri" w:eastAsia="Times New Roman" w:hAnsi="Calibri" w:cs="Calibri"/>
                <w:color w:val="000000"/>
              </w:rPr>
            </w:pPr>
            <w:r>
              <w:rPr>
                <w:rFonts w:ascii="Calibri" w:eastAsia="Times New Roman" w:hAnsi="Calibri" w:cs="Calibri"/>
                <w:color w:val="000000"/>
              </w:rPr>
              <w:t>Miriam O’Donohue, TUD Tallaght</w:t>
            </w:r>
          </w:p>
        </w:tc>
      </w:tr>
      <w:tr w:rsidR="00942FB2" w:rsidRPr="0074765F" w14:paraId="74AC0E09" w14:textId="77777777" w:rsidTr="00942FB2">
        <w:trPr>
          <w:trHeight w:val="300"/>
        </w:trPr>
        <w:tc>
          <w:tcPr>
            <w:tcW w:w="5000" w:type="pct"/>
            <w:shd w:val="clear" w:color="auto" w:fill="auto"/>
            <w:noWrap/>
            <w:vAlign w:val="bottom"/>
          </w:tcPr>
          <w:p w14:paraId="16EF480E" w14:textId="555152B7" w:rsidR="00942FB2" w:rsidRDefault="00942FB2" w:rsidP="0074765F">
            <w:pPr>
              <w:spacing w:after="0" w:line="240" w:lineRule="auto"/>
              <w:rPr>
                <w:rFonts w:ascii="Calibri" w:eastAsia="Times New Roman" w:hAnsi="Calibri" w:cs="Calibri"/>
                <w:color w:val="000000"/>
              </w:rPr>
            </w:pPr>
            <w:r w:rsidRPr="00942FB2">
              <w:rPr>
                <w:rFonts w:ascii="Calibri" w:eastAsia="Times New Roman" w:hAnsi="Calibri" w:cs="Calibri"/>
                <w:color w:val="000000"/>
              </w:rPr>
              <w:t>Prashant Shukla</w:t>
            </w:r>
            <w:r>
              <w:rPr>
                <w:rFonts w:ascii="Calibri" w:eastAsia="Times New Roman" w:hAnsi="Calibri" w:cs="Calibri"/>
                <w:color w:val="000000"/>
              </w:rPr>
              <w:t xml:space="preserve">, </w:t>
            </w:r>
            <w:r w:rsidRPr="0074765F">
              <w:rPr>
                <w:rFonts w:ascii="Calibri" w:eastAsia="Times New Roman" w:hAnsi="Calibri" w:cs="Calibri"/>
                <w:color w:val="000000"/>
              </w:rPr>
              <w:t>Public Participation Network</w:t>
            </w:r>
          </w:p>
        </w:tc>
      </w:tr>
    </w:tbl>
    <w:p w14:paraId="6C0D5BCC" w14:textId="77777777" w:rsidR="0074765F" w:rsidRDefault="0074765F" w:rsidP="0074765F">
      <w:pPr>
        <w:spacing w:after="0"/>
      </w:pPr>
    </w:p>
    <w:tbl>
      <w:tblPr>
        <w:tblW w:w="5000" w:type="pct"/>
        <w:tblLook w:val="04A0" w:firstRow="1" w:lastRow="0" w:firstColumn="1" w:lastColumn="0" w:noHBand="0" w:noVBand="1"/>
      </w:tblPr>
      <w:tblGrid>
        <w:gridCol w:w="9016"/>
      </w:tblGrid>
      <w:tr w:rsidR="0074765F" w:rsidRPr="0074765F" w14:paraId="37AFFCAC" w14:textId="77777777" w:rsidTr="0074765F">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085172DB" w14:textId="77777777" w:rsidR="0074765F" w:rsidRPr="0074765F" w:rsidRDefault="0074765F" w:rsidP="0074765F">
            <w:pPr>
              <w:spacing w:after="0" w:line="240" w:lineRule="auto"/>
              <w:rPr>
                <w:rFonts w:ascii="Calibri" w:eastAsia="Times New Roman" w:hAnsi="Calibri" w:cs="Calibri"/>
                <w:b/>
                <w:bCs/>
                <w:color w:val="000000"/>
              </w:rPr>
            </w:pPr>
            <w:r w:rsidRPr="0074765F">
              <w:rPr>
                <w:rFonts w:ascii="Calibri" w:eastAsia="Times New Roman" w:hAnsi="Calibri" w:cs="Calibri"/>
                <w:b/>
                <w:bCs/>
                <w:color w:val="000000"/>
              </w:rPr>
              <w:t>Invited Contributor</w:t>
            </w:r>
          </w:p>
        </w:tc>
      </w:tr>
      <w:tr w:rsidR="0074765F" w:rsidRPr="0074765F" w14:paraId="5D37280A" w14:textId="77777777" w:rsidTr="0074765F">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757D2667" w14:textId="67B4AB16" w:rsidR="0074765F" w:rsidRPr="0074765F" w:rsidRDefault="00942FB2" w:rsidP="0074765F">
            <w:pPr>
              <w:spacing w:after="0" w:line="240" w:lineRule="auto"/>
              <w:rPr>
                <w:rFonts w:ascii="Calibri" w:eastAsia="Times New Roman" w:hAnsi="Calibri" w:cs="Calibri"/>
                <w:color w:val="000000"/>
              </w:rPr>
            </w:pPr>
            <w:r>
              <w:rPr>
                <w:rFonts w:ascii="Calibri" w:eastAsia="Times New Roman" w:hAnsi="Calibri" w:cs="Calibri"/>
                <w:color w:val="000000"/>
              </w:rPr>
              <w:t>Liam Mannix</w:t>
            </w:r>
            <w:r w:rsidR="0074765F" w:rsidRPr="0074765F">
              <w:rPr>
                <w:rFonts w:ascii="Calibri" w:eastAsia="Times New Roman" w:hAnsi="Calibri" w:cs="Calibri"/>
                <w:color w:val="000000"/>
              </w:rPr>
              <w:t xml:space="preserve">, </w:t>
            </w:r>
            <w:r>
              <w:rPr>
                <w:rFonts w:ascii="Calibri" w:eastAsia="Times New Roman" w:hAnsi="Calibri" w:cs="Calibri"/>
                <w:color w:val="000000"/>
              </w:rPr>
              <w:t>Future Analytics KPMG</w:t>
            </w:r>
          </w:p>
        </w:tc>
      </w:tr>
    </w:tbl>
    <w:p w14:paraId="7EF41A73" w14:textId="2807F3C2" w:rsidR="00A5103A" w:rsidRDefault="00A5103A" w:rsidP="0074765F">
      <w:pPr>
        <w:spacing w:after="0"/>
        <w:rPr>
          <w:rFonts w:cstheme="minorHAnsi"/>
        </w:rPr>
      </w:pPr>
    </w:p>
    <w:tbl>
      <w:tblPr>
        <w:tblW w:w="5000" w:type="pct"/>
        <w:tblLook w:val="04A0" w:firstRow="1" w:lastRow="0" w:firstColumn="1" w:lastColumn="0" w:noHBand="0" w:noVBand="1"/>
      </w:tblPr>
      <w:tblGrid>
        <w:gridCol w:w="9016"/>
      </w:tblGrid>
      <w:tr w:rsidR="0074765F" w:rsidRPr="0074765F" w14:paraId="4F1E89FC" w14:textId="77777777" w:rsidTr="0074765F">
        <w:trPr>
          <w:trHeight w:val="300"/>
        </w:trPr>
        <w:tc>
          <w:tcPr>
            <w:tcW w:w="5000" w:type="pct"/>
            <w:tcBorders>
              <w:top w:val="single" w:sz="4" w:space="0" w:color="808080"/>
              <w:left w:val="single" w:sz="4" w:space="0" w:color="808080"/>
              <w:bottom w:val="single" w:sz="4" w:space="0" w:color="808080"/>
              <w:right w:val="single" w:sz="4" w:space="0" w:color="808080"/>
            </w:tcBorders>
            <w:shd w:val="clear" w:color="auto" w:fill="auto"/>
            <w:noWrap/>
            <w:vAlign w:val="bottom"/>
            <w:hideMark/>
          </w:tcPr>
          <w:p w14:paraId="4BF34803" w14:textId="77777777" w:rsidR="0074765F" w:rsidRPr="0074765F" w:rsidRDefault="0074765F" w:rsidP="0074765F">
            <w:pPr>
              <w:spacing w:after="0" w:line="240" w:lineRule="auto"/>
              <w:rPr>
                <w:rFonts w:ascii="Calibri" w:eastAsia="Times New Roman" w:hAnsi="Calibri" w:cs="Calibri"/>
                <w:b/>
                <w:bCs/>
                <w:color w:val="000000"/>
              </w:rPr>
            </w:pPr>
            <w:r w:rsidRPr="0074765F">
              <w:rPr>
                <w:rFonts w:ascii="Calibri" w:eastAsia="Times New Roman" w:hAnsi="Calibri" w:cs="Calibri"/>
                <w:b/>
                <w:bCs/>
                <w:color w:val="000000"/>
              </w:rPr>
              <w:t>Apologies</w:t>
            </w:r>
          </w:p>
        </w:tc>
      </w:tr>
      <w:tr w:rsidR="0074765F" w:rsidRPr="0074765F" w14:paraId="5FEE4D04" w14:textId="77777777" w:rsidTr="0074765F">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61A05BCA" w14:textId="64EC8211" w:rsidR="0074765F" w:rsidRPr="0074765F" w:rsidRDefault="0074765F" w:rsidP="0074765F">
            <w:pPr>
              <w:spacing w:after="0" w:line="240" w:lineRule="auto"/>
              <w:rPr>
                <w:rFonts w:ascii="Calibri" w:eastAsia="Times New Roman" w:hAnsi="Calibri" w:cs="Calibri"/>
                <w:color w:val="000000"/>
              </w:rPr>
            </w:pPr>
            <w:r w:rsidRPr="0074765F">
              <w:rPr>
                <w:rFonts w:ascii="Calibri" w:eastAsia="Times New Roman" w:hAnsi="Calibri" w:cs="Calibri"/>
                <w:color w:val="000000"/>
              </w:rPr>
              <w:t xml:space="preserve">Cllr. </w:t>
            </w:r>
            <w:r w:rsidR="0031320C">
              <w:rPr>
                <w:rFonts w:ascii="Calibri" w:eastAsia="Times New Roman" w:hAnsi="Calibri" w:cs="Calibri"/>
                <w:color w:val="000000"/>
              </w:rPr>
              <w:t>S. Moynihan</w:t>
            </w:r>
          </w:p>
        </w:tc>
      </w:tr>
      <w:tr w:rsidR="0074765F" w:rsidRPr="0074765F" w14:paraId="2489EDB1" w14:textId="77777777" w:rsidTr="0074765F">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540D7D3A" w14:textId="331357C2" w:rsidR="0074765F" w:rsidRPr="0074765F" w:rsidRDefault="0074765F" w:rsidP="0074765F">
            <w:pPr>
              <w:spacing w:after="0" w:line="240" w:lineRule="auto"/>
              <w:rPr>
                <w:rFonts w:ascii="Calibri" w:eastAsia="Times New Roman" w:hAnsi="Calibri" w:cs="Calibri"/>
                <w:color w:val="000000"/>
              </w:rPr>
            </w:pPr>
            <w:r w:rsidRPr="0074765F">
              <w:rPr>
                <w:rFonts w:ascii="Calibri" w:eastAsia="Times New Roman" w:hAnsi="Calibri" w:cs="Calibri"/>
                <w:color w:val="000000"/>
              </w:rPr>
              <w:t xml:space="preserve">Cllr. </w:t>
            </w:r>
            <w:r w:rsidR="0031320C">
              <w:rPr>
                <w:rFonts w:ascii="Calibri" w:eastAsia="Times New Roman" w:hAnsi="Calibri" w:cs="Calibri"/>
                <w:color w:val="000000"/>
              </w:rPr>
              <w:t>V. Casserly</w:t>
            </w:r>
            <w:r w:rsidR="00942FB2">
              <w:rPr>
                <w:rFonts w:ascii="Calibri" w:eastAsia="Times New Roman" w:hAnsi="Calibri" w:cs="Calibri"/>
                <w:color w:val="000000"/>
              </w:rPr>
              <w:t xml:space="preserve"> (Chair)</w:t>
            </w:r>
          </w:p>
        </w:tc>
      </w:tr>
      <w:tr w:rsidR="0074765F" w:rsidRPr="0074765F" w14:paraId="263ABEE4" w14:textId="77777777" w:rsidTr="0074765F">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5A706E0D" w14:textId="56FEF4D7" w:rsidR="0074765F" w:rsidRPr="0074765F" w:rsidRDefault="0074765F" w:rsidP="0074765F">
            <w:pPr>
              <w:spacing w:after="0" w:line="240" w:lineRule="auto"/>
              <w:rPr>
                <w:rFonts w:ascii="Calibri" w:eastAsia="Times New Roman" w:hAnsi="Calibri" w:cs="Calibri"/>
                <w:color w:val="000000"/>
              </w:rPr>
            </w:pPr>
            <w:r w:rsidRPr="0074765F">
              <w:rPr>
                <w:rFonts w:ascii="Calibri" w:eastAsia="Times New Roman" w:hAnsi="Calibri" w:cs="Calibri"/>
                <w:color w:val="000000"/>
              </w:rPr>
              <w:t xml:space="preserve">Cllr. </w:t>
            </w:r>
            <w:r w:rsidR="00942FB2">
              <w:rPr>
                <w:rFonts w:ascii="Calibri" w:eastAsia="Times New Roman" w:hAnsi="Calibri" w:cs="Calibri"/>
                <w:color w:val="000000"/>
              </w:rPr>
              <w:t>J. Sinnott</w:t>
            </w:r>
          </w:p>
        </w:tc>
      </w:tr>
      <w:tr w:rsidR="0074765F" w:rsidRPr="0074765F" w14:paraId="19915B4C" w14:textId="77777777" w:rsidTr="0074765F">
        <w:trPr>
          <w:trHeight w:val="300"/>
        </w:trPr>
        <w:tc>
          <w:tcPr>
            <w:tcW w:w="5000" w:type="pct"/>
            <w:tcBorders>
              <w:top w:val="nil"/>
              <w:left w:val="single" w:sz="4" w:space="0" w:color="808080"/>
              <w:bottom w:val="single" w:sz="4" w:space="0" w:color="808080"/>
              <w:right w:val="single" w:sz="4" w:space="0" w:color="808080"/>
            </w:tcBorders>
            <w:shd w:val="clear" w:color="auto" w:fill="auto"/>
            <w:noWrap/>
            <w:vAlign w:val="bottom"/>
            <w:hideMark/>
          </w:tcPr>
          <w:p w14:paraId="36BA0652" w14:textId="17254DBA" w:rsidR="0074765F" w:rsidRPr="0074765F" w:rsidRDefault="0074765F" w:rsidP="0074765F">
            <w:pPr>
              <w:spacing w:after="0" w:line="240" w:lineRule="auto"/>
              <w:rPr>
                <w:rFonts w:ascii="Calibri" w:eastAsia="Times New Roman" w:hAnsi="Calibri" w:cs="Calibri"/>
                <w:color w:val="000000"/>
              </w:rPr>
            </w:pPr>
            <w:r w:rsidRPr="0074765F">
              <w:rPr>
                <w:rFonts w:ascii="Calibri" w:eastAsia="Times New Roman" w:hAnsi="Calibri" w:cs="Calibri"/>
                <w:color w:val="000000"/>
              </w:rPr>
              <w:t xml:space="preserve">Cllr. P. </w:t>
            </w:r>
            <w:r w:rsidR="00942FB2">
              <w:rPr>
                <w:rFonts w:ascii="Calibri" w:eastAsia="Times New Roman" w:hAnsi="Calibri" w:cs="Calibri"/>
                <w:color w:val="000000"/>
              </w:rPr>
              <w:t>Holohan</w:t>
            </w:r>
          </w:p>
        </w:tc>
      </w:tr>
    </w:tbl>
    <w:p w14:paraId="541F1113" w14:textId="77777777" w:rsidR="0074765F" w:rsidRPr="00213730" w:rsidRDefault="0074765F">
      <w:pPr>
        <w:rPr>
          <w:rFonts w:cstheme="minorHAnsi"/>
        </w:rPr>
      </w:pPr>
    </w:p>
    <w:p w14:paraId="2EDDEA48" w14:textId="3C1FB02B" w:rsidR="0074765F" w:rsidRPr="00746E3D" w:rsidRDefault="0074765F" w:rsidP="0074765F">
      <w:pPr>
        <w:rPr>
          <w:rStyle w:val="Strong"/>
          <w:rFonts w:cstheme="minorHAnsi"/>
          <w:b w:val="0"/>
          <w:bCs w:val="0"/>
        </w:rPr>
      </w:pPr>
      <w:r w:rsidRPr="00746E3D">
        <w:rPr>
          <w:rStyle w:val="Strong"/>
          <w:rFonts w:cstheme="minorHAnsi"/>
          <w:b w:val="0"/>
          <w:bCs w:val="0"/>
        </w:rPr>
        <w:t xml:space="preserve">The meeting was Chaired by Cllr </w:t>
      </w:r>
      <w:r w:rsidR="00942FB2">
        <w:rPr>
          <w:rStyle w:val="Strong"/>
          <w:rFonts w:cstheme="minorHAnsi"/>
          <w:b w:val="0"/>
          <w:bCs w:val="0"/>
        </w:rPr>
        <w:t>P</w:t>
      </w:r>
      <w:r w:rsidRPr="00746E3D">
        <w:rPr>
          <w:rStyle w:val="Strong"/>
          <w:rFonts w:cstheme="minorHAnsi"/>
          <w:b w:val="0"/>
          <w:bCs w:val="0"/>
        </w:rPr>
        <w:t>. K</w:t>
      </w:r>
      <w:r w:rsidR="00942FB2">
        <w:rPr>
          <w:rStyle w:val="Strong"/>
          <w:rFonts w:cstheme="minorHAnsi"/>
          <w:b w:val="0"/>
          <w:bCs w:val="0"/>
        </w:rPr>
        <w:t>earns</w:t>
      </w:r>
      <w:r w:rsidRPr="00746E3D">
        <w:rPr>
          <w:rStyle w:val="Strong"/>
          <w:rFonts w:cstheme="minorHAnsi"/>
          <w:b w:val="0"/>
          <w:bCs w:val="0"/>
        </w:rPr>
        <w:t xml:space="preserve">. </w:t>
      </w:r>
    </w:p>
    <w:p w14:paraId="51B4A22E" w14:textId="2C7265E3" w:rsidR="004A3ADE" w:rsidRPr="00746E3D" w:rsidRDefault="004A3ADE" w:rsidP="0074765F">
      <w:pPr>
        <w:rPr>
          <w:rFonts w:cstheme="minorHAnsi"/>
        </w:rPr>
      </w:pPr>
      <w:r w:rsidRPr="00746E3D">
        <w:rPr>
          <w:rFonts w:cstheme="minorHAnsi"/>
        </w:rPr>
        <w:br w:type="page"/>
      </w:r>
    </w:p>
    <w:p w14:paraId="6CFD4EC6" w14:textId="6FC73B8B" w:rsidR="00E766EB" w:rsidRPr="00E766EB" w:rsidRDefault="00E766EB" w:rsidP="00746E3D">
      <w:pPr>
        <w:spacing w:before="100" w:beforeAutospacing="1" w:after="100" w:afterAutospacing="1" w:line="240" w:lineRule="auto"/>
        <w:jc w:val="both"/>
        <w:rPr>
          <w:rFonts w:eastAsia="Times New Roman" w:cstheme="minorHAnsi"/>
          <w:lang w:val="en-GB" w:eastAsia="en-GB"/>
        </w:rPr>
      </w:pPr>
      <w:r>
        <w:rPr>
          <w:rFonts w:eastAsia="Times New Roman" w:cstheme="minorHAnsi"/>
          <w:lang w:val="en-GB" w:eastAsia="en-GB"/>
        </w:rPr>
        <w:t xml:space="preserve">Jason Frehill, </w:t>
      </w:r>
      <w:r w:rsidRPr="00E766EB">
        <w:rPr>
          <w:rFonts w:eastAsia="Times New Roman" w:cstheme="minorHAnsi"/>
          <w:b/>
          <w:bCs/>
          <w:lang w:val="en-GB" w:eastAsia="en-GB"/>
        </w:rPr>
        <w:t>Director of Service</w:t>
      </w:r>
      <w:r>
        <w:rPr>
          <w:rFonts w:eastAsia="Times New Roman" w:cstheme="minorHAnsi"/>
          <w:lang w:val="en-GB" w:eastAsia="en-GB"/>
        </w:rPr>
        <w:t xml:space="preserve"> welcomed </w:t>
      </w:r>
      <w:proofErr w:type="gramStart"/>
      <w:r>
        <w:rPr>
          <w:rFonts w:eastAsia="Times New Roman" w:cstheme="minorHAnsi"/>
          <w:lang w:val="en-GB" w:eastAsia="en-GB"/>
        </w:rPr>
        <w:t>all of</w:t>
      </w:r>
      <w:proofErr w:type="gramEnd"/>
      <w:r>
        <w:rPr>
          <w:rFonts w:eastAsia="Times New Roman" w:cstheme="minorHAnsi"/>
          <w:lang w:val="en-GB" w:eastAsia="en-GB"/>
        </w:rPr>
        <w:t xml:space="preserve"> the members of the EETD SPC and provided some background to the work that the committee would be undertaking. The new members were introduced and provided some of their career background and their </w:t>
      </w:r>
      <w:proofErr w:type="gramStart"/>
      <w:r>
        <w:rPr>
          <w:rFonts w:eastAsia="Times New Roman" w:cstheme="minorHAnsi"/>
          <w:lang w:val="en-GB" w:eastAsia="en-GB"/>
        </w:rPr>
        <w:t>particular areas</w:t>
      </w:r>
      <w:proofErr w:type="gramEnd"/>
      <w:r>
        <w:rPr>
          <w:rFonts w:eastAsia="Times New Roman" w:cstheme="minorHAnsi"/>
          <w:lang w:val="en-GB" w:eastAsia="en-GB"/>
        </w:rPr>
        <w:t xml:space="preserve"> of interest in the EETD SPC. </w:t>
      </w:r>
    </w:p>
    <w:p w14:paraId="0BD38CDC" w14:textId="0776A0A3" w:rsidR="00746E3D" w:rsidRPr="00746E3D" w:rsidRDefault="00746E3D" w:rsidP="00746E3D">
      <w:pPr>
        <w:spacing w:before="100" w:beforeAutospacing="1" w:after="100" w:afterAutospacing="1" w:line="240" w:lineRule="auto"/>
        <w:jc w:val="both"/>
        <w:rPr>
          <w:rFonts w:eastAsia="Times New Roman" w:cstheme="minorHAnsi"/>
          <w:b/>
          <w:lang w:val="en-GB" w:eastAsia="en-GB"/>
        </w:rPr>
      </w:pPr>
      <w:r w:rsidRPr="00746E3D">
        <w:rPr>
          <w:rFonts w:eastAsia="Times New Roman" w:cstheme="minorHAnsi"/>
          <w:b/>
          <w:bCs/>
          <w:lang w:val="en-GB" w:eastAsia="en-GB"/>
        </w:rPr>
        <w:t xml:space="preserve">Headed Item 1: </w:t>
      </w:r>
      <w:r w:rsidRPr="00746E3D">
        <w:rPr>
          <w:rFonts w:eastAsia="Times New Roman" w:cstheme="minorHAnsi"/>
          <w:b/>
          <w:lang w:val="en-GB" w:eastAsia="en-GB"/>
        </w:rPr>
        <w:t>Confirmation of Minutes</w:t>
      </w:r>
    </w:p>
    <w:p w14:paraId="4DCF8F57" w14:textId="1B761C52" w:rsidR="00746E3D" w:rsidRPr="00746E3D" w:rsidRDefault="00746E3D" w:rsidP="0085232C">
      <w:pPr>
        <w:spacing w:after="0" w:line="240" w:lineRule="auto"/>
        <w:contextualSpacing/>
        <w:jc w:val="both"/>
        <w:outlineLvl w:val="0"/>
        <w:rPr>
          <w:rFonts w:eastAsia="Times New Roman" w:cstheme="minorHAnsi"/>
          <w:lang w:val="en-GB" w:eastAsia="en-GB"/>
        </w:rPr>
      </w:pPr>
      <w:r w:rsidRPr="00746E3D">
        <w:rPr>
          <w:rFonts w:eastAsia="Times New Roman" w:cstheme="minorHAnsi"/>
          <w:lang w:val="en-GB" w:eastAsia="en-GB"/>
        </w:rPr>
        <w:t xml:space="preserve">EETD SPC held on </w:t>
      </w:r>
      <w:r w:rsidR="001C6DE1">
        <w:rPr>
          <w:rFonts w:eastAsia="Times New Roman" w:cstheme="minorHAnsi"/>
          <w:lang w:val="en-GB" w:eastAsia="en-GB"/>
        </w:rPr>
        <w:t>8</w:t>
      </w:r>
      <w:r w:rsidRPr="00746E3D">
        <w:rPr>
          <w:rFonts w:eastAsia="Times New Roman" w:cstheme="minorHAnsi"/>
          <w:lang w:val="en-GB" w:eastAsia="en-GB"/>
        </w:rPr>
        <w:t>th May 202</w:t>
      </w:r>
      <w:r w:rsidR="001C6DE1">
        <w:rPr>
          <w:rFonts w:eastAsia="Times New Roman" w:cstheme="minorHAnsi"/>
          <w:lang w:val="en-GB" w:eastAsia="en-GB"/>
        </w:rPr>
        <w:t>4</w:t>
      </w:r>
      <w:r w:rsidRPr="00746E3D">
        <w:rPr>
          <w:rFonts w:eastAsia="Times New Roman" w:cstheme="minorHAnsi"/>
          <w:lang w:val="en-GB" w:eastAsia="en-GB"/>
        </w:rPr>
        <w:t xml:space="preserve">. </w:t>
      </w:r>
      <w:r w:rsidRPr="00746E3D">
        <w:rPr>
          <w:rFonts w:eastAsia="Times New Roman" w:cstheme="minorHAnsi"/>
          <w:b/>
          <w:bCs/>
          <w:lang w:val="en-GB" w:eastAsia="en-GB"/>
        </w:rPr>
        <w:t>AGREED</w:t>
      </w:r>
    </w:p>
    <w:p w14:paraId="3BADC616" w14:textId="77777777" w:rsidR="00746E3D" w:rsidRPr="00746E3D" w:rsidRDefault="00746E3D" w:rsidP="001C6DE1">
      <w:pPr>
        <w:spacing w:after="0" w:line="240" w:lineRule="auto"/>
        <w:contextualSpacing/>
        <w:rPr>
          <w:rFonts w:eastAsia="Times New Roman" w:cstheme="minorHAnsi"/>
          <w:lang w:val="en-GB" w:eastAsia="en-GB"/>
        </w:rPr>
      </w:pPr>
    </w:p>
    <w:p w14:paraId="519F5DB8" w14:textId="14DF4E11" w:rsidR="00EF677E" w:rsidRPr="001C6DE1" w:rsidRDefault="00746E3D" w:rsidP="001C6DE1">
      <w:pPr>
        <w:jc w:val="both"/>
        <w:outlineLvl w:val="0"/>
        <w:rPr>
          <w:rFonts w:eastAsiaTheme="minorHAnsi" w:cstheme="minorHAnsi"/>
          <w:lang w:eastAsia="en-US"/>
        </w:rPr>
      </w:pPr>
      <w:r w:rsidRPr="00746E3D">
        <w:rPr>
          <w:rFonts w:eastAsiaTheme="minorHAnsi" w:cstheme="minorHAnsi"/>
          <w:lang w:eastAsia="en-US"/>
        </w:rPr>
        <w:t xml:space="preserve">Proposed by Cllr. </w:t>
      </w:r>
      <w:r w:rsidR="001C6DE1">
        <w:rPr>
          <w:rFonts w:eastAsiaTheme="minorHAnsi" w:cstheme="minorHAnsi"/>
          <w:lang w:eastAsia="en-US"/>
        </w:rPr>
        <w:t>P</w:t>
      </w:r>
      <w:r w:rsidRPr="00746E3D">
        <w:rPr>
          <w:rFonts w:eastAsiaTheme="minorHAnsi" w:cstheme="minorHAnsi"/>
          <w:lang w:eastAsia="en-US"/>
        </w:rPr>
        <w:t>. K</w:t>
      </w:r>
      <w:r w:rsidR="001C6DE1">
        <w:rPr>
          <w:rFonts w:eastAsiaTheme="minorHAnsi" w:cstheme="minorHAnsi"/>
          <w:lang w:eastAsia="en-US"/>
        </w:rPr>
        <w:t>earns</w:t>
      </w:r>
      <w:r w:rsidRPr="00746E3D">
        <w:rPr>
          <w:rFonts w:eastAsiaTheme="minorHAnsi" w:cstheme="minorHAnsi"/>
          <w:lang w:eastAsia="en-US"/>
        </w:rPr>
        <w:t xml:space="preserve"> and seconded by Cllr. R. McMahon</w:t>
      </w:r>
    </w:p>
    <w:p w14:paraId="042EF54D" w14:textId="45F0911F" w:rsidR="00746E3D" w:rsidRPr="00746E3D" w:rsidRDefault="00746E3D" w:rsidP="00746E3D">
      <w:pPr>
        <w:spacing w:before="100" w:beforeAutospacing="1" w:after="100" w:afterAutospacing="1" w:line="240" w:lineRule="auto"/>
        <w:jc w:val="both"/>
        <w:rPr>
          <w:rFonts w:eastAsia="Times New Roman" w:cstheme="minorHAnsi"/>
          <w:b/>
          <w:bCs/>
          <w:lang w:val="en-GB" w:eastAsia="en-GB"/>
        </w:rPr>
      </w:pPr>
      <w:r w:rsidRPr="00746E3D">
        <w:rPr>
          <w:rFonts w:eastAsia="Times New Roman" w:cstheme="minorHAnsi"/>
          <w:b/>
          <w:bCs/>
          <w:lang w:val="en-GB" w:eastAsia="en-GB"/>
        </w:rPr>
        <w:t xml:space="preserve">Headed Item 2: </w:t>
      </w:r>
      <w:r w:rsidR="00E766EB">
        <w:rPr>
          <w:rFonts w:eastAsia="Times New Roman" w:cstheme="minorHAnsi"/>
          <w:b/>
          <w:bCs/>
          <w:lang w:val="en-GB" w:eastAsia="en-GB"/>
        </w:rPr>
        <w:t>Draft Local Economic Community Plan (LECP)</w:t>
      </w:r>
    </w:p>
    <w:p w14:paraId="2DA76C99" w14:textId="46BC40BA" w:rsidR="00E766EB" w:rsidRDefault="00E766EB" w:rsidP="00746E3D">
      <w:pPr>
        <w:spacing w:before="100" w:beforeAutospacing="1" w:after="100" w:afterAutospacing="1" w:line="240" w:lineRule="auto"/>
        <w:jc w:val="both"/>
        <w:rPr>
          <w:rFonts w:eastAsia="Times New Roman" w:cstheme="minorHAnsi"/>
          <w:lang w:val="en-GB" w:eastAsia="en-GB"/>
        </w:rPr>
      </w:pPr>
      <w:r>
        <w:rPr>
          <w:rFonts w:eastAsia="Times New Roman" w:cstheme="minorHAnsi"/>
          <w:lang w:val="en-GB" w:eastAsia="en-GB"/>
        </w:rPr>
        <w:t xml:space="preserve">Jason Frehill, </w:t>
      </w:r>
      <w:r w:rsidRPr="00E766EB">
        <w:rPr>
          <w:rFonts w:eastAsia="Times New Roman" w:cstheme="minorHAnsi"/>
          <w:b/>
          <w:bCs/>
          <w:lang w:val="en-GB" w:eastAsia="en-GB"/>
        </w:rPr>
        <w:t>Director of Service</w:t>
      </w:r>
      <w:r>
        <w:rPr>
          <w:rFonts w:eastAsia="Times New Roman" w:cstheme="minorHAnsi"/>
          <w:lang w:val="en-GB" w:eastAsia="en-GB"/>
        </w:rPr>
        <w:t xml:space="preserve"> provided some context and background to </w:t>
      </w:r>
      <w:proofErr w:type="gramStart"/>
      <w:r>
        <w:rPr>
          <w:rFonts w:eastAsia="Times New Roman" w:cstheme="minorHAnsi"/>
          <w:lang w:val="en-GB" w:eastAsia="en-GB"/>
        </w:rPr>
        <w:t>all of</w:t>
      </w:r>
      <w:proofErr w:type="gramEnd"/>
      <w:r>
        <w:rPr>
          <w:rFonts w:eastAsia="Times New Roman" w:cstheme="minorHAnsi"/>
          <w:lang w:val="en-GB" w:eastAsia="en-GB"/>
        </w:rPr>
        <w:t xml:space="preserve"> the work that gone into the preparation of the draft LECP and its strategic importance in shaping the long-term development of the County. The level of public participation, the involvement of the business sector and the </w:t>
      </w:r>
      <w:r w:rsidR="00146FBC">
        <w:rPr>
          <w:rFonts w:eastAsia="Times New Roman" w:cstheme="minorHAnsi"/>
          <w:lang w:val="en-GB" w:eastAsia="en-GB"/>
        </w:rPr>
        <w:t>EETD S</w:t>
      </w:r>
      <w:r>
        <w:rPr>
          <w:rFonts w:eastAsia="Times New Roman" w:cstheme="minorHAnsi"/>
          <w:lang w:val="en-GB" w:eastAsia="en-GB"/>
        </w:rPr>
        <w:t xml:space="preserve">PC were highlighted in shaping the content and direction of the draft LECP. </w:t>
      </w:r>
    </w:p>
    <w:p w14:paraId="707512A5" w14:textId="3FF09C7D" w:rsidR="00746E3D" w:rsidRPr="00746E3D" w:rsidRDefault="00E766EB" w:rsidP="00E766EB">
      <w:pPr>
        <w:spacing w:before="100" w:beforeAutospacing="1" w:after="100" w:afterAutospacing="1" w:line="240" w:lineRule="auto"/>
        <w:jc w:val="both"/>
        <w:rPr>
          <w:rFonts w:eastAsia="Times New Roman" w:cstheme="minorHAnsi"/>
          <w:lang w:val="en-GB" w:eastAsia="en-GB"/>
        </w:rPr>
      </w:pPr>
      <w:r>
        <w:rPr>
          <w:rFonts w:ascii="Calibri" w:eastAsia="Times New Roman" w:hAnsi="Calibri" w:cs="Calibri"/>
          <w:color w:val="000000"/>
        </w:rPr>
        <w:t>Liam Mannix of Future Analytics KPMG</w:t>
      </w:r>
      <w:r w:rsidRPr="00746E3D">
        <w:rPr>
          <w:rFonts w:eastAsia="Times New Roman" w:cstheme="minorHAnsi"/>
          <w:lang w:val="en-GB" w:eastAsia="en-GB"/>
        </w:rPr>
        <w:t xml:space="preserve"> </w:t>
      </w:r>
      <w:r w:rsidR="00746E3D" w:rsidRPr="00746E3D">
        <w:rPr>
          <w:rFonts w:eastAsia="Times New Roman" w:cstheme="minorHAnsi"/>
          <w:lang w:val="en-GB" w:eastAsia="en-GB"/>
        </w:rPr>
        <w:t xml:space="preserve">presented a report </w:t>
      </w:r>
      <w:r>
        <w:rPr>
          <w:rFonts w:eastAsia="Times New Roman" w:cstheme="minorHAnsi"/>
          <w:lang w:val="en-GB" w:eastAsia="en-GB"/>
        </w:rPr>
        <w:t xml:space="preserve">on the draft LECP, outlining its strategic direction, core objectives and key actions, which was followed by input from </w:t>
      </w:r>
      <w:r w:rsidRPr="00746E3D">
        <w:rPr>
          <w:rFonts w:eastAsia="Times New Roman" w:cstheme="minorHAnsi"/>
          <w:lang w:val="en-GB" w:eastAsia="en-GB"/>
        </w:rPr>
        <w:t xml:space="preserve">Tom Rooney, </w:t>
      </w:r>
      <w:r w:rsidRPr="00746E3D">
        <w:rPr>
          <w:rFonts w:eastAsia="Times New Roman" w:cstheme="minorHAnsi"/>
          <w:b/>
          <w:bCs/>
          <w:lang w:val="en-GB" w:eastAsia="en-GB"/>
        </w:rPr>
        <w:t>Head of Enterprise</w:t>
      </w:r>
      <w:r>
        <w:rPr>
          <w:rFonts w:eastAsia="Times New Roman" w:cstheme="minorHAnsi"/>
          <w:b/>
          <w:bCs/>
          <w:lang w:val="en-GB" w:eastAsia="en-GB"/>
        </w:rPr>
        <w:t xml:space="preserve"> </w:t>
      </w:r>
      <w:r w:rsidRPr="00E766EB">
        <w:rPr>
          <w:rFonts w:eastAsia="Times New Roman" w:cstheme="minorHAnsi"/>
          <w:lang w:val="en-GB" w:eastAsia="en-GB"/>
        </w:rPr>
        <w:t>and Peter Connolly,</w:t>
      </w:r>
      <w:r>
        <w:rPr>
          <w:rFonts w:eastAsia="Times New Roman" w:cstheme="minorHAnsi"/>
          <w:b/>
          <w:bCs/>
          <w:lang w:val="en-GB" w:eastAsia="en-GB"/>
        </w:rPr>
        <w:t xml:space="preserve"> </w:t>
      </w:r>
      <w:r w:rsidRPr="00E766EB">
        <w:rPr>
          <w:rFonts w:ascii="Calibri" w:eastAsia="Times New Roman" w:hAnsi="Calibri" w:cs="Calibri"/>
          <w:b/>
          <w:bCs/>
          <w:color w:val="000000"/>
        </w:rPr>
        <w:t>Senior Enterprise Development Officer</w:t>
      </w:r>
      <w:r>
        <w:rPr>
          <w:rFonts w:eastAsia="Times New Roman" w:cstheme="minorHAnsi"/>
          <w:lang w:val="en-GB" w:eastAsia="en-GB"/>
        </w:rPr>
        <w:t xml:space="preserve">. </w:t>
      </w:r>
    </w:p>
    <w:p w14:paraId="565949D6" w14:textId="33C54F73" w:rsidR="00746E3D" w:rsidRPr="00746E3D" w:rsidRDefault="00746E3D" w:rsidP="00746E3D">
      <w:pPr>
        <w:spacing w:before="100" w:beforeAutospacing="1" w:after="100" w:afterAutospacing="1" w:line="240" w:lineRule="auto"/>
        <w:jc w:val="both"/>
        <w:rPr>
          <w:rFonts w:eastAsia="Times New Roman" w:cstheme="minorHAnsi"/>
          <w:lang w:val="en-GB" w:eastAsia="en-GB"/>
        </w:rPr>
      </w:pPr>
      <w:r w:rsidRPr="00746E3D">
        <w:rPr>
          <w:rFonts w:eastAsia="Times New Roman" w:cstheme="minorHAnsi"/>
          <w:lang w:val="en-GB" w:eastAsia="en-GB"/>
        </w:rPr>
        <w:t xml:space="preserve">Following the contributions, Chair Cllr. </w:t>
      </w:r>
      <w:r w:rsidR="00E766EB">
        <w:rPr>
          <w:rFonts w:eastAsia="Times New Roman" w:cstheme="minorHAnsi"/>
          <w:lang w:val="en-GB" w:eastAsia="en-GB"/>
        </w:rPr>
        <w:t>P</w:t>
      </w:r>
      <w:r w:rsidRPr="00746E3D">
        <w:rPr>
          <w:rFonts w:eastAsia="Times New Roman" w:cstheme="minorHAnsi"/>
          <w:lang w:val="en-GB" w:eastAsia="en-GB"/>
        </w:rPr>
        <w:t>. K</w:t>
      </w:r>
      <w:r w:rsidR="00E766EB">
        <w:rPr>
          <w:rFonts w:eastAsia="Times New Roman" w:cstheme="minorHAnsi"/>
          <w:lang w:val="en-GB" w:eastAsia="en-GB"/>
        </w:rPr>
        <w:t>earns</w:t>
      </w:r>
      <w:r w:rsidRPr="00746E3D">
        <w:rPr>
          <w:rFonts w:eastAsia="Times New Roman" w:cstheme="minorHAnsi"/>
          <w:lang w:val="en-GB" w:eastAsia="en-GB"/>
        </w:rPr>
        <w:t xml:space="preserve"> invited questions</w:t>
      </w:r>
      <w:r w:rsidR="00E766EB">
        <w:rPr>
          <w:rFonts w:eastAsia="Times New Roman" w:cstheme="minorHAnsi"/>
          <w:lang w:val="en-GB" w:eastAsia="en-GB"/>
        </w:rPr>
        <w:t xml:space="preserve">, with questions and contributions provided </w:t>
      </w:r>
      <w:r w:rsidRPr="00746E3D">
        <w:rPr>
          <w:rFonts w:eastAsia="Times New Roman" w:cstheme="minorHAnsi"/>
          <w:lang w:val="en-GB" w:eastAsia="en-GB"/>
        </w:rPr>
        <w:t>by Cllr R. McMahon</w:t>
      </w:r>
      <w:r w:rsidR="00E766EB">
        <w:rPr>
          <w:rFonts w:eastAsia="Times New Roman" w:cstheme="minorHAnsi"/>
          <w:lang w:val="en-GB" w:eastAsia="en-GB"/>
        </w:rPr>
        <w:t xml:space="preserve">, </w:t>
      </w:r>
      <w:r w:rsidR="00E766EB" w:rsidRPr="0074765F">
        <w:rPr>
          <w:rFonts w:ascii="Calibri" w:eastAsia="Times New Roman" w:hAnsi="Calibri" w:cs="Calibri"/>
          <w:color w:val="000000"/>
        </w:rPr>
        <w:t xml:space="preserve">Cllr. </w:t>
      </w:r>
      <w:r w:rsidR="00E766EB">
        <w:rPr>
          <w:rFonts w:ascii="Calibri" w:eastAsia="Times New Roman" w:hAnsi="Calibri" w:cs="Calibri"/>
          <w:color w:val="000000"/>
        </w:rPr>
        <w:t xml:space="preserve">S. O’Hara and Cllr. P. Kearns. </w:t>
      </w:r>
    </w:p>
    <w:p w14:paraId="3A72875C" w14:textId="682DF06A" w:rsidR="00746E3D" w:rsidRDefault="00E766EB" w:rsidP="00746E3D">
      <w:pPr>
        <w:spacing w:before="100" w:beforeAutospacing="1" w:after="100" w:afterAutospacing="1" w:line="240" w:lineRule="auto"/>
        <w:jc w:val="both"/>
        <w:rPr>
          <w:rFonts w:eastAsia="Times New Roman" w:cstheme="minorHAnsi"/>
          <w:lang w:val="en-GB" w:eastAsia="en-GB"/>
        </w:rPr>
      </w:pPr>
      <w:r>
        <w:rPr>
          <w:rFonts w:eastAsia="Times New Roman" w:cstheme="minorHAnsi"/>
          <w:lang w:val="en-GB" w:eastAsia="en-GB"/>
        </w:rPr>
        <w:t xml:space="preserve">Liam Mannix, </w:t>
      </w:r>
      <w:r w:rsidR="00746E3D" w:rsidRPr="00746E3D">
        <w:rPr>
          <w:rFonts w:eastAsia="Times New Roman" w:cstheme="minorHAnsi"/>
          <w:lang w:val="en-GB" w:eastAsia="en-GB"/>
        </w:rPr>
        <w:t xml:space="preserve">Tom Rooney and </w:t>
      </w:r>
      <w:r>
        <w:rPr>
          <w:rFonts w:eastAsia="Times New Roman" w:cstheme="minorHAnsi"/>
          <w:lang w:val="en-GB" w:eastAsia="en-GB"/>
        </w:rPr>
        <w:t>Peter Connolly</w:t>
      </w:r>
      <w:r w:rsidR="00746E3D" w:rsidRPr="00746E3D">
        <w:rPr>
          <w:rFonts w:eastAsia="Times New Roman" w:cstheme="minorHAnsi"/>
          <w:lang w:val="en-GB" w:eastAsia="en-GB"/>
        </w:rPr>
        <w:t xml:space="preserve"> responded to questions raised</w:t>
      </w:r>
      <w:r>
        <w:rPr>
          <w:rFonts w:eastAsia="Times New Roman" w:cstheme="minorHAnsi"/>
          <w:lang w:val="en-GB" w:eastAsia="en-GB"/>
        </w:rPr>
        <w:t xml:space="preserve"> and it was agreed</w:t>
      </w:r>
      <w:r w:rsidR="00A47232">
        <w:rPr>
          <w:rFonts w:eastAsia="Times New Roman" w:cstheme="minorHAnsi"/>
          <w:lang w:val="en-GB" w:eastAsia="en-GB"/>
        </w:rPr>
        <w:t xml:space="preserve"> </w:t>
      </w:r>
      <w:r>
        <w:rPr>
          <w:rFonts w:eastAsia="Times New Roman" w:cstheme="minorHAnsi"/>
          <w:lang w:val="en-GB" w:eastAsia="en-GB"/>
        </w:rPr>
        <w:t xml:space="preserve">to make some </w:t>
      </w:r>
      <w:r w:rsidR="00A47232">
        <w:rPr>
          <w:rFonts w:eastAsia="Times New Roman" w:cstheme="minorHAnsi"/>
          <w:lang w:val="en-GB" w:eastAsia="en-GB"/>
        </w:rPr>
        <w:t xml:space="preserve">minor </w:t>
      </w:r>
      <w:r>
        <w:rPr>
          <w:rFonts w:eastAsia="Times New Roman" w:cstheme="minorHAnsi"/>
          <w:lang w:val="en-GB" w:eastAsia="en-GB"/>
        </w:rPr>
        <w:t>amendments to the draft LECP based on comments r</w:t>
      </w:r>
      <w:r w:rsidR="00A47232">
        <w:rPr>
          <w:rFonts w:eastAsia="Times New Roman" w:cstheme="minorHAnsi"/>
          <w:lang w:val="en-GB" w:eastAsia="en-GB"/>
        </w:rPr>
        <w:t>eceived</w:t>
      </w:r>
      <w:r>
        <w:rPr>
          <w:rFonts w:eastAsia="Times New Roman" w:cstheme="minorHAnsi"/>
          <w:lang w:val="en-GB" w:eastAsia="en-GB"/>
        </w:rPr>
        <w:t>.</w:t>
      </w:r>
    </w:p>
    <w:p w14:paraId="2DB91233" w14:textId="77777777" w:rsidR="00CE60BD" w:rsidRDefault="00CE60BD" w:rsidP="00186915">
      <w:pPr>
        <w:jc w:val="both"/>
        <w:outlineLvl w:val="0"/>
        <w:rPr>
          <w:rFonts w:ascii="Calibri" w:eastAsia="Times New Roman" w:hAnsi="Calibri" w:cs="Calibri"/>
          <w:color w:val="000000"/>
        </w:rPr>
      </w:pPr>
      <w:r w:rsidRPr="00CE60BD">
        <w:rPr>
          <w:rFonts w:ascii="Calibri" w:eastAsia="Times New Roman" w:hAnsi="Calibri" w:cs="Calibri"/>
          <w:color w:val="000000"/>
        </w:rPr>
        <w:t xml:space="preserve">Cllr. P. Kearns highlighted to the new SPC members the extensive efforts undertaken over the past year to develop the LECP, ensuring that all voices within the community were heard and contributed to its creation. </w:t>
      </w:r>
    </w:p>
    <w:p w14:paraId="5DC24A6C" w14:textId="1C380F8B" w:rsidR="00186915" w:rsidRDefault="00186915" w:rsidP="00186915">
      <w:pPr>
        <w:jc w:val="both"/>
        <w:outlineLvl w:val="0"/>
        <w:rPr>
          <w:rFonts w:eastAsiaTheme="minorHAnsi" w:cstheme="minorHAnsi"/>
          <w:lang w:eastAsia="en-US"/>
        </w:rPr>
      </w:pPr>
      <w:r>
        <w:rPr>
          <w:rFonts w:eastAsiaTheme="minorHAnsi" w:cstheme="minorHAnsi"/>
          <w:lang w:eastAsia="en-US"/>
        </w:rPr>
        <w:t>The report was Noted. It was recommended that t</w:t>
      </w:r>
      <w:r w:rsidR="0085232C">
        <w:rPr>
          <w:rFonts w:eastAsiaTheme="minorHAnsi" w:cstheme="minorHAnsi"/>
          <w:lang w:eastAsia="en-US"/>
        </w:rPr>
        <w:t>hat the draft LECP</w:t>
      </w:r>
      <w:r>
        <w:rPr>
          <w:rFonts w:eastAsiaTheme="minorHAnsi" w:cstheme="minorHAnsi"/>
          <w:lang w:eastAsia="en-US"/>
        </w:rPr>
        <w:t xml:space="preserve"> be brought before Council at the December Council </w:t>
      </w:r>
      <w:r w:rsidR="0085232C">
        <w:rPr>
          <w:rFonts w:eastAsiaTheme="minorHAnsi" w:cstheme="minorHAnsi"/>
          <w:lang w:eastAsia="en-US"/>
        </w:rPr>
        <w:t xml:space="preserve">meeting </w:t>
      </w:r>
      <w:r>
        <w:rPr>
          <w:rFonts w:eastAsiaTheme="minorHAnsi" w:cstheme="minorHAnsi"/>
          <w:lang w:eastAsia="en-US"/>
        </w:rPr>
        <w:t>for consideration and formal approval by</w:t>
      </w:r>
      <w:r w:rsidRPr="00746E3D">
        <w:rPr>
          <w:rFonts w:eastAsiaTheme="minorHAnsi" w:cstheme="minorHAnsi"/>
          <w:lang w:eastAsia="en-US"/>
        </w:rPr>
        <w:t xml:space="preserve"> Cllr. </w:t>
      </w:r>
      <w:r>
        <w:rPr>
          <w:rFonts w:eastAsiaTheme="minorHAnsi" w:cstheme="minorHAnsi"/>
          <w:lang w:eastAsia="en-US"/>
        </w:rPr>
        <w:t>P</w:t>
      </w:r>
      <w:r w:rsidRPr="00746E3D">
        <w:rPr>
          <w:rFonts w:eastAsiaTheme="minorHAnsi" w:cstheme="minorHAnsi"/>
          <w:lang w:eastAsia="en-US"/>
        </w:rPr>
        <w:t>. K</w:t>
      </w:r>
      <w:r>
        <w:rPr>
          <w:rFonts w:eastAsiaTheme="minorHAnsi" w:cstheme="minorHAnsi"/>
          <w:lang w:eastAsia="en-US"/>
        </w:rPr>
        <w:t>earns</w:t>
      </w:r>
      <w:r w:rsidRPr="00746E3D">
        <w:rPr>
          <w:rFonts w:eastAsiaTheme="minorHAnsi" w:cstheme="minorHAnsi"/>
          <w:lang w:eastAsia="en-US"/>
        </w:rPr>
        <w:t xml:space="preserve"> and seconded by Cllr. R. McMahon</w:t>
      </w:r>
      <w:r w:rsidR="0085232C">
        <w:rPr>
          <w:rFonts w:eastAsiaTheme="minorHAnsi" w:cstheme="minorHAnsi"/>
          <w:lang w:eastAsia="en-US"/>
        </w:rPr>
        <w:t>.</w:t>
      </w:r>
    </w:p>
    <w:p w14:paraId="11228BD3" w14:textId="30A81AA5" w:rsidR="0085232C" w:rsidRDefault="0085232C" w:rsidP="0085232C">
      <w:pPr>
        <w:spacing w:before="100" w:beforeAutospacing="1" w:after="100" w:afterAutospacing="1" w:line="240" w:lineRule="auto"/>
        <w:jc w:val="both"/>
        <w:rPr>
          <w:rFonts w:eastAsia="Times New Roman" w:cstheme="minorHAnsi"/>
          <w:b/>
          <w:bCs/>
          <w:lang w:val="en-GB" w:eastAsia="en-GB"/>
        </w:rPr>
      </w:pPr>
      <w:r w:rsidRPr="00746E3D">
        <w:rPr>
          <w:rFonts w:eastAsia="Times New Roman" w:cstheme="minorHAnsi"/>
          <w:b/>
          <w:bCs/>
          <w:lang w:val="en-GB" w:eastAsia="en-GB"/>
        </w:rPr>
        <w:t xml:space="preserve">Headed Item </w:t>
      </w:r>
      <w:r>
        <w:rPr>
          <w:rFonts w:eastAsia="Times New Roman" w:cstheme="minorHAnsi"/>
          <w:b/>
          <w:bCs/>
          <w:lang w:val="en-GB" w:eastAsia="en-GB"/>
        </w:rPr>
        <w:t>3</w:t>
      </w:r>
      <w:r w:rsidRPr="00746E3D">
        <w:rPr>
          <w:rFonts w:eastAsia="Times New Roman" w:cstheme="minorHAnsi"/>
          <w:b/>
          <w:bCs/>
          <w:lang w:val="en-GB" w:eastAsia="en-GB"/>
        </w:rPr>
        <w:t xml:space="preserve">: </w:t>
      </w:r>
      <w:r>
        <w:rPr>
          <w:rFonts w:eastAsia="Times New Roman" w:cstheme="minorHAnsi"/>
          <w:b/>
          <w:bCs/>
          <w:lang w:val="en-GB" w:eastAsia="en-GB"/>
        </w:rPr>
        <w:t>A.O.B.</w:t>
      </w:r>
    </w:p>
    <w:p w14:paraId="03849A5D" w14:textId="7366A97B" w:rsidR="0085232C" w:rsidRPr="00CE60BD" w:rsidRDefault="0085232C" w:rsidP="00CE60BD">
      <w:pPr>
        <w:spacing w:before="100" w:beforeAutospacing="1" w:after="100" w:afterAutospacing="1" w:line="240" w:lineRule="auto"/>
        <w:jc w:val="both"/>
        <w:rPr>
          <w:rFonts w:eastAsia="Times New Roman" w:cstheme="minorHAnsi"/>
          <w:lang w:val="en-GB" w:eastAsia="en-GB"/>
        </w:rPr>
      </w:pPr>
      <w:r>
        <w:rPr>
          <w:rFonts w:eastAsia="Times New Roman" w:cstheme="minorHAnsi"/>
          <w:lang w:val="en-GB" w:eastAsia="en-GB"/>
        </w:rPr>
        <w:t>No items raised.</w:t>
      </w:r>
    </w:p>
    <w:p w14:paraId="6BEB362F" w14:textId="77777777" w:rsidR="00DA6E34" w:rsidRDefault="00DA6E34" w:rsidP="00DA6E34">
      <w:pPr>
        <w:spacing w:line="276" w:lineRule="auto"/>
        <w:rPr>
          <w:rFonts w:ascii="Arial" w:eastAsiaTheme="minorHAnsi" w:hAnsi="Arial" w:cs="Arial"/>
          <w:lang w:eastAsia="en-US"/>
        </w:rPr>
      </w:pPr>
    </w:p>
    <w:p w14:paraId="7A740310" w14:textId="2FFC0C0A" w:rsidR="00746E3D" w:rsidRPr="0085232C" w:rsidRDefault="00746E3D" w:rsidP="0085232C">
      <w:pPr>
        <w:rPr>
          <w:rFonts w:ascii="Arial" w:eastAsiaTheme="minorHAnsi" w:hAnsi="Arial" w:cs="Arial"/>
          <w:lang w:eastAsia="en-US"/>
        </w:rPr>
      </w:pPr>
      <w:r w:rsidRPr="00746E3D">
        <w:rPr>
          <w:rFonts w:eastAsia="Times New Roman" w:cstheme="minorHAnsi"/>
          <w:lang w:val="en-GB" w:eastAsia="en-GB"/>
        </w:rPr>
        <w:t xml:space="preserve">The meeting ended at </w:t>
      </w:r>
      <w:r w:rsidR="001C6DE1">
        <w:rPr>
          <w:rFonts w:eastAsia="Times New Roman" w:cstheme="minorHAnsi"/>
          <w:lang w:val="en-GB" w:eastAsia="en-GB"/>
        </w:rPr>
        <w:t>18</w:t>
      </w:r>
      <w:r w:rsidRPr="00746E3D">
        <w:rPr>
          <w:rFonts w:eastAsia="Times New Roman" w:cstheme="minorHAnsi"/>
          <w:lang w:val="en-GB" w:eastAsia="en-GB"/>
        </w:rPr>
        <w:t>:</w:t>
      </w:r>
      <w:r w:rsidR="001C6DE1">
        <w:rPr>
          <w:rFonts w:eastAsia="Times New Roman" w:cstheme="minorHAnsi"/>
          <w:lang w:val="en-GB" w:eastAsia="en-GB"/>
        </w:rPr>
        <w:t>20</w:t>
      </w:r>
      <w:r w:rsidRPr="00746E3D">
        <w:rPr>
          <w:rFonts w:eastAsia="Times New Roman" w:cstheme="minorHAnsi"/>
          <w:lang w:val="en-GB" w:eastAsia="en-GB"/>
        </w:rPr>
        <w:t xml:space="preserve"> p.m. </w:t>
      </w:r>
    </w:p>
    <w:p w14:paraId="0ECD234A" w14:textId="30DD3E7E" w:rsidR="004A3ADE" w:rsidRPr="00746E3D" w:rsidRDefault="00746E3D" w:rsidP="00746E3D">
      <w:pPr>
        <w:spacing w:before="100" w:beforeAutospacing="1" w:after="100" w:afterAutospacing="1" w:line="240" w:lineRule="auto"/>
        <w:jc w:val="both"/>
        <w:rPr>
          <w:rFonts w:cstheme="minorHAnsi"/>
        </w:rPr>
      </w:pPr>
      <w:r w:rsidRPr="00746E3D">
        <w:rPr>
          <w:rFonts w:eastAsia="Times New Roman" w:cstheme="minorHAnsi"/>
          <w:lang w:val="en-GB" w:eastAsia="en-GB"/>
        </w:rPr>
        <w:t xml:space="preserve">Cllr </w:t>
      </w:r>
      <w:r w:rsidR="001C6DE1">
        <w:rPr>
          <w:rFonts w:eastAsia="Times New Roman" w:cstheme="minorHAnsi"/>
          <w:lang w:val="en-GB" w:eastAsia="en-GB"/>
        </w:rPr>
        <w:t>P</w:t>
      </w:r>
      <w:r w:rsidRPr="00746E3D">
        <w:rPr>
          <w:rFonts w:eastAsia="Times New Roman" w:cstheme="minorHAnsi"/>
          <w:lang w:val="en-GB" w:eastAsia="en-GB"/>
        </w:rPr>
        <w:t>. K</w:t>
      </w:r>
      <w:r w:rsidR="001C6DE1">
        <w:rPr>
          <w:rFonts w:eastAsia="Times New Roman" w:cstheme="minorHAnsi"/>
          <w:lang w:val="en-GB" w:eastAsia="en-GB"/>
        </w:rPr>
        <w:t>earns</w:t>
      </w:r>
      <w:r w:rsidRPr="00746E3D">
        <w:rPr>
          <w:rFonts w:eastAsia="Times New Roman" w:cstheme="minorHAnsi"/>
          <w:lang w:val="en-GB" w:eastAsia="en-GB"/>
        </w:rPr>
        <w:t xml:space="preserve"> concluded the meeting</w:t>
      </w:r>
      <w:r w:rsidR="00A47232">
        <w:rPr>
          <w:rFonts w:eastAsia="Times New Roman" w:cstheme="minorHAnsi"/>
          <w:lang w:val="en-GB" w:eastAsia="en-GB"/>
        </w:rPr>
        <w:t xml:space="preserve">. </w:t>
      </w:r>
    </w:p>
    <w:sectPr w:rsidR="004A3ADE" w:rsidRPr="00746E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F3DDD"/>
    <w:multiLevelType w:val="hybridMultilevel"/>
    <w:tmpl w:val="8B44285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EF83479"/>
    <w:multiLevelType w:val="hybridMultilevel"/>
    <w:tmpl w:val="09929A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4C038B1"/>
    <w:multiLevelType w:val="hybridMultilevel"/>
    <w:tmpl w:val="50ECC450"/>
    <w:lvl w:ilvl="0" w:tplc="AA9239B8">
      <w:start w:val="1"/>
      <w:numFmt w:val="bullet"/>
      <w:lvlText w:val="•"/>
      <w:lvlJc w:val="left"/>
      <w:pPr>
        <w:tabs>
          <w:tab w:val="num" w:pos="720"/>
        </w:tabs>
        <w:ind w:left="720" w:hanging="360"/>
      </w:pPr>
      <w:rPr>
        <w:rFonts w:ascii="Arial" w:hAnsi="Arial" w:hint="default"/>
      </w:rPr>
    </w:lvl>
    <w:lvl w:ilvl="1" w:tplc="BB845484">
      <w:numFmt w:val="bullet"/>
      <w:lvlText w:val="•"/>
      <w:lvlJc w:val="left"/>
      <w:pPr>
        <w:tabs>
          <w:tab w:val="num" w:pos="1440"/>
        </w:tabs>
        <w:ind w:left="1440" w:hanging="360"/>
      </w:pPr>
      <w:rPr>
        <w:rFonts w:ascii="Arial" w:hAnsi="Arial" w:hint="default"/>
      </w:rPr>
    </w:lvl>
    <w:lvl w:ilvl="2" w:tplc="B900E95A" w:tentative="1">
      <w:start w:val="1"/>
      <w:numFmt w:val="bullet"/>
      <w:lvlText w:val="•"/>
      <w:lvlJc w:val="left"/>
      <w:pPr>
        <w:tabs>
          <w:tab w:val="num" w:pos="2160"/>
        </w:tabs>
        <w:ind w:left="2160" w:hanging="360"/>
      </w:pPr>
      <w:rPr>
        <w:rFonts w:ascii="Arial" w:hAnsi="Arial" w:hint="default"/>
      </w:rPr>
    </w:lvl>
    <w:lvl w:ilvl="3" w:tplc="D25CA178" w:tentative="1">
      <w:start w:val="1"/>
      <w:numFmt w:val="bullet"/>
      <w:lvlText w:val="•"/>
      <w:lvlJc w:val="left"/>
      <w:pPr>
        <w:tabs>
          <w:tab w:val="num" w:pos="2880"/>
        </w:tabs>
        <w:ind w:left="2880" w:hanging="360"/>
      </w:pPr>
      <w:rPr>
        <w:rFonts w:ascii="Arial" w:hAnsi="Arial" w:hint="default"/>
      </w:rPr>
    </w:lvl>
    <w:lvl w:ilvl="4" w:tplc="E5F0EB80" w:tentative="1">
      <w:start w:val="1"/>
      <w:numFmt w:val="bullet"/>
      <w:lvlText w:val="•"/>
      <w:lvlJc w:val="left"/>
      <w:pPr>
        <w:tabs>
          <w:tab w:val="num" w:pos="3600"/>
        </w:tabs>
        <w:ind w:left="3600" w:hanging="360"/>
      </w:pPr>
      <w:rPr>
        <w:rFonts w:ascii="Arial" w:hAnsi="Arial" w:hint="default"/>
      </w:rPr>
    </w:lvl>
    <w:lvl w:ilvl="5" w:tplc="3A6210B2" w:tentative="1">
      <w:start w:val="1"/>
      <w:numFmt w:val="bullet"/>
      <w:lvlText w:val="•"/>
      <w:lvlJc w:val="left"/>
      <w:pPr>
        <w:tabs>
          <w:tab w:val="num" w:pos="4320"/>
        </w:tabs>
        <w:ind w:left="4320" w:hanging="360"/>
      </w:pPr>
      <w:rPr>
        <w:rFonts w:ascii="Arial" w:hAnsi="Arial" w:hint="default"/>
      </w:rPr>
    </w:lvl>
    <w:lvl w:ilvl="6" w:tplc="C754862E" w:tentative="1">
      <w:start w:val="1"/>
      <w:numFmt w:val="bullet"/>
      <w:lvlText w:val="•"/>
      <w:lvlJc w:val="left"/>
      <w:pPr>
        <w:tabs>
          <w:tab w:val="num" w:pos="5040"/>
        </w:tabs>
        <w:ind w:left="5040" w:hanging="360"/>
      </w:pPr>
      <w:rPr>
        <w:rFonts w:ascii="Arial" w:hAnsi="Arial" w:hint="default"/>
      </w:rPr>
    </w:lvl>
    <w:lvl w:ilvl="7" w:tplc="FD0C6A32" w:tentative="1">
      <w:start w:val="1"/>
      <w:numFmt w:val="bullet"/>
      <w:lvlText w:val="•"/>
      <w:lvlJc w:val="left"/>
      <w:pPr>
        <w:tabs>
          <w:tab w:val="num" w:pos="5760"/>
        </w:tabs>
        <w:ind w:left="5760" w:hanging="360"/>
      </w:pPr>
      <w:rPr>
        <w:rFonts w:ascii="Arial" w:hAnsi="Arial" w:hint="default"/>
      </w:rPr>
    </w:lvl>
    <w:lvl w:ilvl="8" w:tplc="79F081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FC1708"/>
    <w:multiLevelType w:val="hybridMultilevel"/>
    <w:tmpl w:val="7BF83E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B753239"/>
    <w:multiLevelType w:val="hybridMultilevel"/>
    <w:tmpl w:val="D2D002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12693339">
    <w:abstractNumId w:val="1"/>
  </w:num>
  <w:num w:numId="2" w16cid:durableId="793520512">
    <w:abstractNumId w:val="3"/>
  </w:num>
  <w:num w:numId="3" w16cid:durableId="1841502280">
    <w:abstractNumId w:val="0"/>
  </w:num>
  <w:num w:numId="4" w16cid:durableId="739328216">
    <w:abstractNumId w:val="2"/>
  </w:num>
  <w:num w:numId="5" w16cid:durableId="365715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3A"/>
    <w:rsid w:val="000F1622"/>
    <w:rsid w:val="00146FBC"/>
    <w:rsid w:val="00182BDE"/>
    <w:rsid w:val="00186915"/>
    <w:rsid w:val="001C6DE1"/>
    <w:rsid w:val="00213730"/>
    <w:rsid w:val="00273364"/>
    <w:rsid w:val="0031320C"/>
    <w:rsid w:val="004505DD"/>
    <w:rsid w:val="004A3ADE"/>
    <w:rsid w:val="004C5253"/>
    <w:rsid w:val="00584607"/>
    <w:rsid w:val="00730F8A"/>
    <w:rsid w:val="00746E3D"/>
    <w:rsid w:val="0074765F"/>
    <w:rsid w:val="00814946"/>
    <w:rsid w:val="00817A3C"/>
    <w:rsid w:val="0085058C"/>
    <w:rsid w:val="0085232C"/>
    <w:rsid w:val="008B0A8D"/>
    <w:rsid w:val="008D1BF9"/>
    <w:rsid w:val="00942FB2"/>
    <w:rsid w:val="009A1F70"/>
    <w:rsid w:val="00A1072A"/>
    <w:rsid w:val="00A47232"/>
    <w:rsid w:val="00A5103A"/>
    <w:rsid w:val="00AD3BA3"/>
    <w:rsid w:val="00B069D4"/>
    <w:rsid w:val="00B50C9D"/>
    <w:rsid w:val="00BC650C"/>
    <w:rsid w:val="00C8547C"/>
    <w:rsid w:val="00CE60BD"/>
    <w:rsid w:val="00CF6262"/>
    <w:rsid w:val="00D56D2D"/>
    <w:rsid w:val="00DA6E34"/>
    <w:rsid w:val="00DA75F3"/>
    <w:rsid w:val="00DE6D31"/>
    <w:rsid w:val="00DF4C1B"/>
    <w:rsid w:val="00E766EB"/>
    <w:rsid w:val="00EF67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0AC73D7"/>
  <w15:chartTrackingRefBased/>
  <w15:docId w15:val="{C614EE84-3FC8-4956-9F0C-BBE8B4CB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03A"/>
    <w:rPr>
      <w:rFonts w:eastAsiaTheme="minorEastAsia"/>
      <w:lang w:eastAsia="en-IE"/>
    </w:rPr>
  </w:style>
  <w:style w:type="paragraph" w:styleId="Heading2">
    <w:name w:val="heading 2"/>
    <w:basedOn w:val="Normal"/>
    <w:next w:val="Normal"/>
    <w:link w:val="Heading2Char"/>
    <w:uiPriority w:val="9"/>
    <w:unhideWhenUsed/>
    <w:qFormat/>
    <w:rsid w:val="005846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A5103A"/>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A5103A"/>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A5103A"/>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A5103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4607"/>
    <w:rPr>
      <w:b/>
      <w:bCs/>
    </w:rPr>
  </w:style>
  <w:style w:type="character" w:customStyle="1" w:styleId="Heading2Char">
    <w:name w:val="Heading 2 Char"/>
    <w:basedOn w:val="DefaultParagraphFont"/>
    <w:link w:val="Heading2"/>
    <w:uiPriority w:val="9"/>
    <w:rsid w:val="00584607"/>
    <w:rPr>
      <w:rFonts w:asciiTheme="majorHAnsi" w:eastAsiaTheme="majorEastAsia" w:hAnsiTheme="majorHAnsi" w:cstheme="majorBidi"/>
      <w:color w:val="2F5496" w:themeColor="accent1" w:themeShade="BF"/>
      <w:sz w:val="26"/>
      <w:szCs w:val="26"/>
      <w:lang w:eastAsia="en-IE"/>
    </w:rPr>
  </w:style>
  <w:style w:type="paragraph" w:styleId="ListParagraph">
    <w:name w:val="List Paragraph"/>
    <w:basedOn w:val="Normal"/>
    <w:uiPriority w:val="34"/>
    <w:qFormat/>
    <w:rsid w:val="00DA6E34"/>
    <w:pPr>
      <w:spacing w:after="0" w:line="240" w:lineRule="auto"/>
      <w:ind w:left="720"/>
      <w:contextualSpacing/>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7173">
      <w:bodyDiv w:val="1"/>
      <w:marLeft w:val="0"/>
      <w:marRight w:val="0"/>
      <w:marTop w:val="0"/>
      <w:marBottom w:val="0"/>
      <w:divBdr>
        <w:top w:val="none" w:sz="0" w:space="0" w:color="auto"/>
        <w:left w:val="none" w:sz="0" w:space="0" w:color="auto"/>
        <w:bottom w:val="none" w:sz="0" w:space="0" w:color="auto"/>
        <w:right w:val="none" w:sz="0" w:space="0" w:color="auto"/>
      </w:divBdr>
    </w:div>
    <w:div w:id="133717195">
      <w:bodyDiv w:val="1"/>
      <w:marLeft w:val="0"/>
      <w:marRight w:val="0"/>
      <w:marTop w:val="0"/>
      <w:marBottom w:val="0"/>
      <w:divBdr>
        <w:top w:val="none" w:sz="0" w:space="0" w:color="auto"/>
        <w:left w:val="none" w:sz="0" w:space="0" w:color="auto"/>
        <w:bottom w:val="none" w:sz="0" w:space="0" w:color="auto"/>
        <w:right w:val="none" w:sz="0" w:space="0" w:color="auto"/>
      </w:divBdr>
    </w:div>
    <w:div w:id="285241640">
      <w:bodyDiv w:val="1"/>
      <w:marLeft w:val="0"/>
      <w:marRight w:val="0"/>
      <w:marTop w:val="0"/>
      <w:marBottom w:val="0"/>
      <w:divBdr>
        <w:top w:val="none" w:sz="0" w:space="0" w:color="auto"/>
        <w:left w:val="none" w:sz="0" w:space="0" w:color="auto"/>
        <w:bottom w:val="none" w:sz="0" w:space="0" w:color="auto"/>
        <w:right w:val="none" w:sz="0" w:space="0" w:color="auto"/>
      </w:divBdr>
    </w:div>
    <w:div w:id="485901377">
      <w:bodyDiv w:val="1"/>
      <w:marLeft w:val="0"/>
      <w:marRight w:val="0"/>
      <w:marTop w:val="0"/>
      <w:marBottom w:val="0"/>
      <w:divBdr>
        <w:top w:val="none" w:sz="0" w:space="0" w:color="auto"/>
        <w:left w:val="none" w:sz="0" w:space="0" w:color="auto"/>
        <w:bottom w:val="none" w:sz="0" w:space="0" w:color="auto"/>
        <w:right w:val="none" w:sz="0" w:space="0" w:color="auto"/>
      </w:divBdr>
    </w:div>
    <w:div w:id="1442454053">
      <w:bodyDiv w:val="1"/>
      <w:marLeft w:val="0"/>
      <w:marRight w:val="0"/>
      <w:marTop w:val="0"/>
      <w:marBottom w:val="0"/>
      <w:divBdr>
        <w:top w:val="none" w:sz="0" w:space="0" w:color="auto"/>
        <w:left w:val="none" w:sz="0" w:space="0" w:color="auto"/>
        <w:bottom w:val="none" w:sz="0" w:space="0" w:color="auto"/>
        <w:right w:val="none" w:sz="0" w:space="0" w:color="auto"/>
      </w:divBdr>
    </w:div>
    <w:div w:id="1445032206">
      <w:bodyDiv w:val="1"/>
      <w:marLeft w:val="0"/>
      <w:marRight w:val="0"/>
      <w:marTop w:val="0"/>
      <w:marBottom w:val="0"/>
      <w:divBdr>
        <w:top w:val="none" w:sz="0" w:space="0" w:color="auto"/>
        <w:left w:val="none" w:sz="0" w:space="0" w:color="auto"/>
        <w:bottom w:val="none" w:sz="0" w:space="0" w:color="auto"/>
        <w:right w:val="none" w:sz="0" w:space="0" w:color="auto"/>
      </w:divBdr>
    </w:div>
    <w:div w:id="1812285383">
      <w:bodyDiv w:val="1"/>
      <w:marLeft w:val="0"/>
      <w:marRight w:val="0"/>
      <w:marTop w:val="0"/>
      <w:marBottom w:val="0"/>
      <w:divBdr>
        <w:top w:val="none" w:sz="0" w:space="0" w:color="auto"/>
        <w:left w:val="none" w:sz="0" w:space="0" w:color="auto"/>
        <w:bottom w:val="none" w:sz="0" w:space="0" w:color="auto"/>
        <w:right w:val="none" w:sz="0" w:space="0" w:color="auto"/>
      </w:divBdr>
    </w:div>
    <w:div w:id="2091001310">
      <w:bodyDiv w:val="1"/>
      <w:marLeft w:val="0"/>
      <w:marRight w:val="0"/>
      <w:marTop w:val="0"/>
      <w:marBottom w:val="0"/>
      <w:divBdr>
        <w:top w:val="none" w:sz="0" w:space="0" w:color="auto"/>
        <w:left w:val="none" w:sz="0" w:space="0" w:color="auto"/>
        <w:bottom w:val="none" w:sz="0" w:space="0" w:color="auto"/>
        <w:right w:val="none" w:sz="0" w:space="0" w:color="auto"/>
      </w:divBdr>
    </w:div>
    <w:div w:id="21044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ntranet/viewdocument.aspx?id=de9efb17-d90a-43f2-a068-a1a20109008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1034</TotalTime>
  <Pages>1</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Mulhern</dc:creator>
  <cp:keywords/>
  <dc:description/>
  <cp:lastModifiedBy>Jason Frehill</cp:lastModifiedBy>
  <cp:revision>8</cp:revision>
  <dcterms:created xsi:type="dcterms:W3CDTF">2024-12-01T15:34:00Z</dcterms:created>
  <dcterms:modified xsi:type="dcterms:W3CDTF">2024-12-02T08:42:00Z</dcterms:modified>
</cp:coreProperties>
</file>