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25FD6" w14:textId="77777777" w:rsidR="004714C8" w:rsidRDefault="004714C8" w:rsidP="004714C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07B35629" w14:textId="35FD48EA" w:rsidR="004714C8" w:rsidRDefault="004714C8" w:rsidP="004714C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5D245F3" wp14:editId="57781CFF">
            <wp:extent cx="952500" cy="1162050"/>
            <wp:effectExtent l="0" t="0" r="0" b="0"/>
            <wp:docPr id="643553147"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FD05F7"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56DA8881" w14:textId="35144AC8" w:rsidR="004714C8" w:rsidRDefault="004714C8" w:rsidP="004714C8">
      <w:pPr>
        <w:pStyle w:val="replymain"/>
        <w:jc w:val="center"/>
        <w:rPr>
          <w:rFonts w:ascii="Verdana" w:hAnsi="Verdana"/>
          <w:b/>
          <w:bCs/>
          <w:color w:val="000000"/>
          <w:u w:val="single"/>
        </w:rPr>
      </w:pPr>
      <w:r>
        <w:rPr>
          <w:rFonts w:ascii="Verdana" w:hAnsi="Verdana"/>
          <w:b/>
          <w:bCs/>
          <w:color w:val="000000"/>
          <w:u w:val="single"/>
        </w:rPr>
        <w:t xml:space="preserve">Monday, </w:t>
      </w:r>
      <w:r w:rsidR="00972E66">
        <w:rPr>
          <w:rFonts w:ascii="Verdana" w:hAnsi="Verdana"/>
          <w:b/>
          <w:bCs/>
          <w:color w:val="000000"/>
          <w:u w:val="single"/>
        </w:rPr>
        <w:t>November</w:t>
      </w:r>
      <w:r w:rsidR="00796C65">
        <w:rPr>
          <w:rFonts w:ascii="Verdana" w:hAnsi="Verdana"/>
          <w:b/>
          <w:bCs/>
          <w:color w:val="000000"/>
          <w:u w:val="single"/>
        </w:rPr>
        <w:t xml:space="preserve"> </w:t>
      </w:r>
      <w:r w:rsidR="00972E66">
        <w:rPr>
          <w:rFonts w:ascii="Verdana" w:hAnsi="Verdana"/>
          <w:b/>
          <w:bCs/>
          <w:color w:val="000000"/>
          <w:u w:val="single"/>
        </w:rPr>
        <w:t>11</w:t>
      </w:r>
      <w:r w:rsidR="00796C65" w:rsidRPr="00796C65">
        <w:rPr>
          <w:rFonts w:ascii="Verdana" w:hAnsi="Verdana"/>
          <w:b/>
          <w:bCs/>
          <w:color w:val="000000"/>
          <w:u w:val="single"/>
          <w:vertAlign w:val="superscript"/>
        </w:rPr>
        <w:t>th</w:t>
      </w:r>
      <w:r>
        <w:rPr>
          <w:rFonts w:ascii="Verdana" w:hAnsi="Verdana"/>
          <w:b/>
          <w:bCs/>
          <w:color w:val="000000"/>
          <w:u w:val="single"/>
        </w:rPr>
        <w:t>, 202</w:t>
      </w:r>
      <w:r w:rsidR="00796C65">
        <w:rPr>
          <w:rFonts w:ascii="Verdana" w:hAnsi="Verdana"/>
          <w:b/>
          <w:bCs/>
          <w:color w:val="000000"/>
          <w:u w:val="single"/>
        </w:rPr>
        <w:t>4</w:t>
      </w:r>
    </w:p>
    <w:p w14:paraId="18B3AA69"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HEADED ITEM NO.</w:t>
      </w:r>
    </w:p>
    <w:p w14:paraId="3F9D470D" w14:textId="77777777" w:rsidR="004714C8" w:rsidRDefault="004714C8" w:rsidP="004714C8">
      <w:pPr>
        <w:pStyle w:val="NormalWeb"/>
        <w:rPr>
          <w:rFonts w:ascii="Verdana" w:hAnsi="Verdana"/>
          <w:color w:val="000000"/>
        </w:rPr>
      </w:pPr>
      <w:r>
        <w:rPr>
          <w:rFonts w:ascii="Verdana" w:hAnsi="Verdana"/>
          <w:color w:val="000000"/>
        </w:rPr>
        <w:t> </w:t>
      </w:r>
    </w:p>
    <w:p w14:paraId="0FBB8D73" w14:textId="6D3D2395" w:rsidR="004714C8" w:rsidRDefault="004714C8" w:rsidP="004714C8">
      <w:pPr>
        <w:pStyle w:val="NormalWeb"/>
        <w:rPr>
          <w:rFonts w:ascii="Verdana" w:hAnsi="Verdana"/>
          <w:color w:val="000000"/>
        </w:rPr>
      </w:pPr>
      <w:r>
        <w:rPr>
          <w:rStyle w:val="underline"/>
          <w:rFonts w:ascii="Verdana" w:hAnsi="Verdana"/>
          <w:b/>
          <w:bCs/>
          <w:color w:val="000000"/>
          <w:u w:val="single"/>
        </w:rPr>
        <w:t>DECLARATION OF PUBLIC ROADS, TALKING IN CHARGE OF A HOUSING ESTATE UNDER SECTION 180 OF THE PLANNING &amp; DEVELOPMENT ACT 200</w:t>
      </w:r>
      <w:r w:rsidRPr="00CE289C">
        <w:rPr>
          <w:rStyle w:val="underline"/>
          <w:rFonts w:ascii="Verdana" w:hAnsi="Verdana"/>
          <w:b/>
          <w:bCs/>
          <w:color w:val="000000"/>
          <w:u w:val="single"/>
        </w:rPr>
        <w:t xml:space="preserve">0 </w:t>
      </w:r>
      <w:r w:rsidR="00972E66">
        <w:rPr>
          <w:rStyle w:val="underline"/>
          <w:rFonts w:ascii="Verdana" w:hAnsi="Verdana"/>
          <w:b/>
          <w:bCs/>
          <w:color w:val="000000"/>
          <w:u w:val="single"/>
        </w:rPr>
        <w:t>–</w:t>
      </w:r>
      <w:r w:rsidRPr="00CE289C">
        <w:rPr>
          <w:rStyle w:val="underline"/>
          <w:rFonts w:ascii="Verdana" w:hAnsi="Verdana"/>
          <w:b/>
          <w:bCs/>
          <w:color w:val="000000"/>
          <w:u w:val="single"/>
        </w:rPr>
        <w:t xml:space="preserve"> </w:t>
      </w:r>
      <w:r w:rsidR="00972E66">
        <w:rPr>
          <w:rFonts w:ascii="Verdana" w:hAnsi="Verdana"/>
          <w:b/>
          <w:bCs/>
          <w:caps/>
          <w:u w:val="single"/>
        </w:rPr>
        <w:t>Moy Glas Glade, Lucan, Co. Dublin</w:t>
      </w:r>
      <w:r w:rsidR="00796C65">
        <w:rPr>
          <w:rFonts w:ascii="Verdana" w:hAnsi="Verdana" w:cs="Arial"/>
          <w:b/>
          <w:bCs/>
          <w:u w:val="single"/>
        </w:rPr>
        <w:t xml:space="preserve"> </w:t>
      </w:r>
      <w:r>
        <w:rPr>
          <w:rStyle w:val="underline"/>
          <w:rFonts w:ascii="Verdana" w:hAnsi="Verdana"/>
          <w:b/>
          <w:bCs/>
          <w:color w:val="000000"/>
          <w:u w:val="single"/>
        </w:rPr>
        <w:t>– FOR APPROVAL</w:t>
      </w:r>
    </w:p>
    <w:p w14:paraId="292E3272" w14:textId="77777777" w:rsidR="004714C8" w:rsidRDefault="004714C8" w:rsidP="004714C8">
      <w:pPr>
        <w:pStyle w:val="NormalWeb"/>
        <w:rPr>
          <w:rFonts w:ascii="Verdana" w:hAnsi="Verdana"/>
          <w:color w:val="000000"/>
        </w:rPr>
      </w:pPr>
      <w:r>
        <w:rPr>
          <w:rStyle w:val="Strong"/>
          <w:rFonts w:ascii="Verdana" w:hAnsi="Verdana"/>
          <w:color w:val="000000"/>
        </w:rPr>
        <w:t>REPORT:</w:t>
      </w:r>
    </w:p>
    <w:p w14:paraId="6C5205B2" w14:textId="6CE19B36" w:rsidR="004714C8" w:rsidRDefault="004714C8" w:rsidP="004714C8">
      <w:pPr>
        <w:pStyle w:val="NormalWeb"/>
        <w:rPr>
          <w:rFonts w:ascii="Verdana" w:hAnsi="Verdana"/>
          <w:color w:val="000000"/>
        </w:rPr>
      </w:pPr>
      <w:r>
        <w:rPr>
          <w:rFonts w:ascii="Verdana" w:hAnsi="Verdana"/>
          <w:color w:val="000000"/>
        </w:rPr>
        <w:t xml:space="preserve">The following report was considered at the Lucan Palmerstown North Clondalkin Area Committee Meeting of </w:t>
      </w:r>
      <w:r w:rsidR="00972E66">
        <w:rPr>
          <w:rFonts w:ascii="Verdana" w:hAnsi="Verdana"/>
          <w:color w:val="000000"/>
        </w:rPr>
        <w:t>October</w:t>
      </w:r>
      <w:r>
        <w:rPr>
          <w:rFonts w:ascii="Verdana" w:hAnsi="Verdana"/>
          <w:color w:val="000000"/>
        </w:rPr>
        <w:t xml:space="preserve"> </w:t>
      </w:r>
      <w:r w:rsidR="00972E66">
        <w:rPr>
          <w:rFonts w:ascii="Verdana" w:hAnsi="Verdana"/>
          <w:color w:val="000000"/>
        </w:rPr>
        <w:t>22</w:t>
      </w:r>
      <w:r w:rsidR="00972E66" w:rsidRPr="00972E66">
        <w:rPr>
          <w:rFonts w:ascii="Verdana" w:hAnsi="Verdana"/>
          <w:color w:val="000000"/>
          <w:vertAlign w:val="superscript"/>
        </w:rPr>
        <w:t>nd</w:t>
      </w:r>
      <w:r w:rsidR="00972E66">
        <w:rPr>
          <w:rFonts w:ascii="Verdana" w:hAnsi="Verdana"/>
          <w:color w:val="000000"/>
        </w:rPr>
        <w:t xml:space="preserve"> </w:t>
      </w:r>
      <w:r>
        <w:rPr>
          <w:rFonts w:ascii="Verdana" w:hAnsi="Verdana"/>
          <w:color w:val="000000"/>
        </w:rPr>
        <w:t>202</w:t>
      </w:r>
      <w:r w:rsidR="00796C65">
        <w:rPr>
          <w:rFonts w:ascii="Verdana" w:hAnsi="Verdana"/>
          <w:color w:val="000000"/>
        </w:rPr>
        <w:t>4</w:t>
      </w:r>
      <w:r>
        <w:rPr>
          <w:rFonts w:ascii="Verdana" w:hAnsi="Verdana"/>
          <w:color w:val="000000"/>
        </w:rPr>
        <w:t>.</w:t>
      </w:r>
    </w:p>
    <w:p w14:paraId="21B1660B" w14:textId="77777777" w:rsidR="004714C8" w:rsidRDefault="004714C8" w:rsidP="004714C8">
      <w:pPr>
        <w:pStyle w:val="NormalWeb"/>
        <w:rPr>
          <w:rFonts w:ascii="Verdana" w:hAnsi="Verdana"/>
          <w:color w:val="000000"/>
        </w:rPr>
      </w:pPr>
      <w:r>
        <w:rPr>
          <w:rStyle w:val="Strong"/>
          <w:rFonts w:ascii="Verdana" w:hAnsi="Verdana"/>
          <w:color w:val="000000"/>
        </w:rPr>
        <w:t>“Declaration of Public Roads, Taking in Charge of a Housing Estate under Section 180 of the Planning &amp; Development Act 2000</w:t>
      </w:r>
    </w:p>
    <w:p w14:paraId="02F39767" w14:textId="73C7E313" w:rsidR="00796C65" w:rsidRDefault="00972E66" w:rsidP="004714C8">
      <w:pPr>
        <w:pStyle w:val="NormalWeb"/>
        <w:rPr>
          <w:rFonts w:ascii="Verdana" w:hAnsi="Verdana"/>
          <w:color w:val="000000"/>
        </w:rPr>
      </w:pPr>
      <w:r>
        <w:rPr>
          <w:rFonts w:ascii="Verdana" w:hAnsi="Verdana"/>
          <w:b/>
          <w:bCs/>
        </w:rPr>
        <w:t>Moy Glas Glade, Lucan, Co. Dublin</w:t>
      </w:r>
      <w:r w:rsidR="00796C65">
        <w:rPr>
          <w:rFonts w:ascii="Verdana" w:hAnsi="Verdana" w:cs="Arial"/>
          <w:b/>
          <w:bCs/>
        </w:rPr>
        <w:t>.</w:t>
      </w:r>
      <w:r w:rsidR="00796C65">
        <w:rPr>
          <w:rFonts w:ascii="Verdana" w:hAnsi="Verdana"/>
          <w:color w:val="000000"/>
        </w:rPr>
        <w:t xml:space="preserve"> </w:t>
      </w:r>
    </w:p>
    <w:p w14:paraId="174A9CD2" w14:textId="5F4C089F" w:rsidR="004714C8" w:rsidRDefault="004714C8" w:rsidP="004714C8">
      <w:pPr>
        <w:pStyle w:val="NormalWeb"/>
        <w:rPr>
          <w:rFonts w:ascii="Verdana" w:hAnsi="Verdana"/>
          <w:color w:val="000000"/>
        </w:rPr>
      </w:pPr>
      <w:r>
        <w:rPr>
          <w:rFonts w:ascii="Verdana" w:hAnsi="Verdana"/>
          <w:color w:val="000000"/>
        </w:rPr>
        <w:t>The following advertisement was published in newspapers and on the Council Consultation Portal:</w:t>
      </w:r>
    </w:p>
    <w:p w14:paraId="246EEA59"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4E212BCD" w14:textId="26DFD60E" w:rsidR="004714C8" w:rsidRDefault="00972E66" w:rsidP="004714C8">
      <w:pPr>
        <w:pStyle w:val="NormalWeb"/>
        <w:rPr>
          <w:rFonts w:ascii="Verdana" w:hAnsi="Verdana"/>
          <w:color w:val="000000"/>
        </w:rPr>
      </w:pPr>
      <w:r>
        <w:rPr>
          <w:rFonts w:ascii="Verdana" w:hAnsi="Verdana"/>
          <w:b/>
          <w:bCs/>
        </w:rPr>
        <w:t>Moy Glas Glade, Lucan, Co. Dublin</w:t>
      </w:r>
      <w:r>
        <w:rPr>
          <w:rFonts w:ascii="Verdana" w:hAnsi="Verdana" w:cs="Arial"/>
          <w:b/>
          <w:bCs/>
        </w:rPr>
        <w:t>.</w:t>
      </w:r>
    </w:p>
    <w:p w14:paraId="699A3EA6"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778E6203" w14:textId="77777777" w:rsidR="00A86BD2" w:rsidRPr="001B7C45" w:rsidRDefault="00A86BD2" w:rsidP="00A86BD2">
      <w:pPr>
        <w:rPr>
          <w:rFonts w:ascii="Verdana" w:hAnsi="Verdana"/>
          <w:sz w:val="24"/>
          <w:szCs w:val="24"/>
        </w:rPr>
      </w:pPr>
      <w:r w:rsidRPr="00196842">
        <w:rPr>
          <w:rFonts w:ascii="Verdana" w:hAnsi="Verdana"/>
          <w:sz w:val="24"/>
          <w:szCs w:val="24"/>
        </w:rPr>
        <w:lastRenderedPageBreak/>
        <w:t>Please note that Class 1 large green areas will be Taken in Charge and cut by the Council, however the small verge grass areas will be Taken in Charge but the maintenance / grass cutting of these areas will remain the responsibility of the residents of the estate.</w:t>
      </w:r>
    </w:p>
    <w:p w14:paraId="5D6244B6" w14:textId="2C7B2CC4" w:rsidR="004714C8" w:rsidRDefault="004714C8" w:rsidP="004714C8">
      <w:pPr>
        <w:pStyle w:val="NormalWeb"/>
        <w:rPr>
          <w:rFonts w:ascii="Verdana" w:hAnsi="Verdana"/>
          <w:color w:val="000000"/>
        </w:rPr>
      </w:pPr>
      <w:r>
        <w:rPr>
          <w:rFonts w:ascii="Verdana" w:hAnsi="Verdana"/>
          <w:color w:val="000000"/>
        </w:rPr>
        <w:t>This matter will be considered by South Dublin County Council at its Council Meeting on </w:t>
      </w:r>
      <w:r w:rsidR="00972E66">
        <w:rPr>
          <w:rStyle w:val="underline"/>
          <w:rFonts w:ascii="Verdana" w:hAnsi="Verdana"/>
          <w:b/>
          <w:bCs/>
          <w:color w:val="000000"/>
        </w:rPr>
        <w:t>11</w:t>
      </w:r>
      <w:r w:rsidR="00CE289C" w:rsidRPr="001B7C45">
        <w:rPr>
          <w:rStyle w:val="underline"/>
          <w:rFonts w:ascii="Verdana" w:hAnsi="Verdana"/>
          <w:b/>
          <w:bCs/>
          <w:color w:val="000000"/>
          <w:vertAlign w:val="superscript"/>
        </w:rPr>
        <w:t>th</w:t>
      </w:r>
      <w:r w:rsidR="00CE289C" w:rsidRPr="001B7C45">
        <w:rPr>
          <w:rStyle w:val="underline"/>
          <w:rFonts w:ascii="Verdana" w:hAnsi="Verdana"/>
          <w:b/>
          <w:bCs/>
          <w:color w:val="000000"/>
        </w:rPr>
        <w:t> </w:t>
      </w:r>
      <w:r w:rsidR="00972E66">
        <w:rPr>
          <w:rStyle w:val="underline"/>
          <w:rFonts w:ascii="Verdana" w:hAnsi="Verdana"/>
          <w:b/>
          <w:bCs/>
          <w:color w:val="000000"/>
        </w:rPr>
        <w:t>November</w:t>
      </w:r>
      <w:r w:rsidR="00CE289C" w:rsidRPr="001B7C45">
        <w:rPr>
          <w:rStyle w:val="underline"/>
          <w:rFonts w:ascii="Verdana" w:hAnsi="Verdana"/>
          <w:b/>
          <w:bCs/>
          <w:color w:val="000000"/>
        </w:rPr>
        <w:t xml:space="preserve"> 2024</w:t>
      </w:r>
      <w:r>
        <w:rPr>
          <w:rFonts w:ascii="Verdana" w:hAnsi="Verdana"/>
          <w:color w:val="000000"/>
        </w:rPr>
        <w:t>.</w:t>
      </w:r>
    </w:p>
    <w:p w14:paraId="1DF2F53A" w14:textId="347D6C9C" w:rsidR="004714C8" w:rsidRDefault="004714C8" w:rsidP="004714C8">
      <w:pPr>
        <w:pStyle w:val="NormalWeb"/>
        <w:rPr>
          <w:rFonts w:ascii="Verdana" w:hAnsi="Verdana"/>
          <w:color w:val="000000"/>
        </w:rPr>
      </w:pPr>
      <w:r>
        <w:rPr>
          <w:rFonts w:ascii="Verdana" w:hAnsi="Verdana"/>
          <w:color w:val="000000"/>
        </w:rPr>
        <w:t>Maps showing the roads and the areas to be taken in charge are available for viewing at the Council’s public consultation portal at </w:t>
      </w:r>
      <w:hyperlink r:id="rId5" w:history="1">
        <w:r>
          <w:rPr>
            <w:rStyle w:val="Strong"/>
            <w:rFonts w:ascii="Verdana" w:hAnsi="Verdana"/>
            <w:color w:val="0000FF"/>
            <w:u w:val="single"/>
          </w:rPr>
          <w:t>http://consult.sdublincoco.ie</w:t>
        </w:r>
      </w:hyperlink>
      <w:r>
        <w:rPr>
          <w:rFonts w:ascii="Verdana" w:hAnsi="Verdana"/>
          <w:color w:val="000000"/>
        </w:rPr>
        <w:t> from </w:t>
      </w:r>
      <w:r w:rsidR="00972E66">
        <w:rPr>
          <w:rFonts w:ascii="Verdana" w:hAnsi="Verdana"/>
          <w:b/>
          <w:bCs/>
        </w:rPr>
        <w:t>15</w:t>
      </w:r>
      <w:r w:rsidR="00CE289C" w:rsidRPr="00972E66">
        <w:rPr>
          <w:rFonts w:ascii="Verdana" w:hAnsi="Verdana"/>
          <w:b/>
          <w:bCs/>
          <w:vertAlign w:val="superscript"/>
        </w:rPr>
        <w:t>th</w:t>
      </w:r>
      <w:r w:rsidR="00972E66">
        <w:rPr>
          <w:rFonts w:ascii="Verdana" w:hAnsi="Verdana"/>
          <w:b/>
          <w:bCs/>
        </w:rPr>
        <w:t xml:space="preserve"> August</w:t>
      </w:r>
      <w:r w:rsidR="00CE289C" w:rsidRPr="004C78F0">
        <w:rPr>
          <w:rFonts w:ascii="Verdana" w:hAnsi="Verdana"/>
          <w:b/>
          <w:bCs/>
        </w:rPr>
        <w:t xml:space="preserve"> 2024 until </w:t>
      </w:r>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4C78F0">
        <w:rPr>
          <w:rFonts w:ascii="Verdana" w:hAnsi="Verdana"/>
          <w:b/>
          <w:bCs/>
        </w:rPr>
        <w:t xml:space="preserve"> 2024</w:t>
      </w:r>
      <w:r>
        <w:rPr>
          <w:rFonts w:ascii="Verdana" w:hAnsi="Verdana"/>
          <w:color w:val="000000"/>
        </w:rPr>
        <w:t>.</w:t>
      </w:r>
    </w:p>
    <w:p w14:paraId="0CB67642" w14:textId="77777777" w:rsidR="004714C8" w:rsidRDefault="004714C8" w:rsidP="004714C8">
      <w:pPr>
        <w:pStyle w:val="NormalWeb"/>
        <w:rPr>
          <w:rFonts w:ascii="Verdana" w:hAnsi="Verdana"/>
          <w:color w:val="000000"/>
        </w:rPr>
      </w:pPr>
      <w:r>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4EE380B1" w14:textId="068E7444" w:rsidR="004714C8" w:rsidRDefault="004714C8" w:rsidP="004714C8">
      <w:pPr>
        <w:pStyle w:val="NormalWeb"/>
        <w:rPr>
          <w:rFonts w:ascii="Verdana" w:hAnsi="Verdana"/>
          <w:color w:val="000000"/>
        </w:rPr>
      </w:pPr>
      <w:r>
        <w:rPr>
          <w:rFonts w:ascii="Verdana" w:hAnsi="Verdana"/>
          <w:color w:val="000000"/>
        </w:rPr>
        <w:t>The latest date for receipt of postal objections or representations via the portal is </w:t>
      </w:r>
      <w:bookmarkStart w:id="0" w:name="_Hlk157432571"/>
      <w:r w:rsidR="00972E66">
        <w:rPr>
          <w:rFonts w:ascii="Verdana" w:hAnsi="Verdana"/>
          <w:b/>
          <w:bCs/>
        </w:rPr>
        <w:t>26</w:t>
      </w:r>
      <w:r w:rsidR="00972E66" w:rsidRPr="00972E66">
        <w:rPr>
          <w:rFonts w:ascii="Verdana" w:hAnsi="Verdana"/>
          <w:b/>
          <w:bCs/>
          <w:vertAlign w:val="superscript"/>
        </w:rPr>
        <w:t>th</w:t>
      </w:r>
      <w:r w:rsidR="00972E66">
        <w:rPr>
          <w:rFonts w:ascii="Verdana" w:hAnsi="Verdana"/>
          <w:b/>
          <w:bCs/>
        </w:rPr>
        <w:t xml:space="preserve"> September</w:t>
      </w:r>
      <w:r w:rsidR="00CE289C" w:rsidRPr="001B7C45">
        <w:rPr>
          <w:rFonts w:ascii="Verdana" w:hAnsi="Verdana"/>
          <w:b/>
          <w:bCs/>
        </w:rPr>
        <w:t xml:space="preserve"> 2024</w:t>
      </w:r>
      <w:bookmarkEnd w:id="0"/>
      <w:r>
        <w:rPr>
          <w:rStyle w:val="Strong"/>
          <w:rFonts w:ascii="Verdana" w:hAnsi="Verdana"/>
          <w:color w:val="000000"/>
        </w:rPr>
        <w:t>.</w:t>
      </w:r>
    </w:p>
    <w:p w14:paraId="08CCE16B" w14:textId="77777777" w:rsidR="004714C8" w:rsidRDefault="004714C8" w:rsidP="004714C8">
      <w:pPr>
        <w:pStyle w:val="NormalWeb"/>
        <w:rPr>
          <w:rFonts w:ascii="Verdana" w:hAnsi="Verdana"/>
          <w:color w:val="000000"/>
        </w:rPr>
      </w:pPr>
      <w:r>
        <w:rPr>
          <w:rFonts w:ascii="Verdana" w:hAnsi="Verdana"/>
          <w:color w:val="000000"/>
        </w:rPr>
        <w:t>Objections or representations should be made in one Medium only and will only be accepted in either format outlined above.</w:t>
      </w:r>
    </w:p>
    <w:p w14:paraId="36F0748D" w14:textId="4ABC6F05" w:rsidR="004714C8" w:rsidRDefault="004714C8" w:rsidP="004714C8">
      <w:pPr>
        <w:pStyle w:val="NormalWeb"/>
        <w:rPr>
          <w:rFonts w:ascii="Verdana" w:hAnsi="Verdana"/>
          <w:color w:val="000000"/>
        </w:rPr>
      </w:pPr>
      <w:r>
        <w:rPr>
          <w:rStyle w:val="Strong"/>
          <w:rFonts w:ascii="Verdana" w:hAnsi="Verdana"/>
          <w:color w:val="000000"/>
        </w:rPr>
        <w:t>Web: </w:t>
      </w:r>
      <w:hyperlink r:id="rId6" w:history="1">
        <w:r>
          <w:rPr>
            <w:rStyle w:val="Strong"/>
            <w:rFonts w:ascii="Verdana" w:hAnsi="Verdana"/>
            <w:color w:val="0000FF"/>
            <w:u w:val="single"/>
          </w:rPr>
          <w:t>www.sdcc.ie</w:t>
        </w:r>
      </w:hyperlink>
    </w:p>
    <w:p w14:paraId="41B42548" w14:textId="77777777" w:rsidR="004714C8" w:rsidRDefault="004714C8" w:rsidP="004714C8">
      <w:pPr>
        <w:pStyle w:val="NormalWeb"/>
        <w:rPr>
          <w:rFonts w:ascii="Verdana" w:hAnsi="Verdana"/>
          <w:color w:val="000000"/>
        </w:rPr>
      </w:pPr>
      <w:r>
        <w:rPr>
          <w:rFonts w:ascii="Verdana" w:hAnsi="Verdana"/>
          <w:color w:val="000000"/>
        </w:rPr>
        <w:t>There were no submissions received in relation to the Taking in Charge of this development.</w:t>
      </w:r>
    </w:p>
    <w:p w14:paraId="37070FC0" w14:textId="1DF1202D" w:rsidR="004714C8" w:rsidRDefault="004714C8" w:rsidP="004714C8">
      <w:pPr>
        <w:pStyle w:val="NormalWeb"/>
        <w:rPr>
          <w:rFonts w:ascii="Verdana" w:hAnsi="Verdana"/>
          <w:color w:val="000000"/>
        </w:rPr>
      </w:pPr>
      <w:r>
        <w:rPr>
          <w:rFonts w:ascii="Verdana" w:hAnsi="Verdana"/>
          <w:color w:val="000000"/>
        </w:rPr>
        <w:t>This Council is satisfied that this estate is constructed to a high standard of specification and quality and recommends that the </w:t>
      </w:r>
      <w:r w:rsidR="00972E66">
        <w:rPr>
          <w:rFonts w:ascii="Verdana" w:hAnsi="Verdana"/>
          <w:b/>
          <w:bCs/>
        </w:rPr>
        <w:t>Moy Glas Glade</w:t>
      </w:r>
      <w:r>
        <w:rPr>
          <w:rFonts w:ascii="Verdana" w:hAnsi="Verdana"/>
          <w:color w:val="000000"/>
        </w:rPr>
        <w:t xml:space="preserve"> be taken in charge by the Council.</w:t>
      </w:r>
    </w:p>
    <w:p w14:paraId="24F4155D" w14:textId="77777777" w:rsidR="004714C8" w:rsidRDefault="004714C8" w:rsidP="004714C8">
      <w:pPr>
        <w:pStyle w:val="NormalWeb"/>
        <w:rPr>
          <w:rFonts w:ascii="Verdana" w:hAnsi="Verdana"/>
          <w:color w:val="000000"/>
        </w:rPr>
      </w:pPr>
      <w:r>
        <w:rPr>
          <w:rFonts w:ascii="Verdana" w:hAnsi="Verdana"/>
          <w:color w:val="000000"/>
        </w:rPr>
        <w:t>The recommendation of the Area Committee is required as follows:</w:t>
      </w:r>
    </w:p>
    <w:p w14:paraId="42E457BE" w14:textId="369F40C7" w:rsidR="004714C8" w:rsidRDefault="004714C8" w:rsidP="004714C8">
      <w:pPr>
        <w:pStyle w:val="NormalWeb"/>
        <w:rPr>
          <w:rFonts w:ascii="Verdana" w:hAnsi="Verdana"/>
          <w:color w:val="000000"/>
        </w:rPr>
      </w:pPr>
      <w:r>
        <w:rPr>
          <w:rFonts w:ascii="Verdana" w:hAnsi="Verdana"/>
          <w:color w:val="000000"/>
        </w:rPr>
        <w:t>That the proposal to declare the roads to be public roads, and to Take in Charge the open spaces, sewers, watermains, storm drains and public lighting within the attendant ground of the </w:t>
      </w:r>
      <w:r w:rsidR="00972E66">
        <w:rPr>
          <w:rFonts w:ascii="Verdana" w:hAnsi="Verdana"/>
          <w:b/>
          <w:bCs/>
        </w:rPr>
        <w:t>Moy Glas Glade</w:t>
      </w:r>
      <w:r>
        <w:rPr>
          <w:rFonts w:ascii="Verdana" w:hAnsi="Verdana"/>
          <w:color w:val="000000"/>
        </w:rPr>
        <w:t xml:space="preserve"> development shall be considered by the Full Council at the </w:t>
      </w:r>
      <w:r w:rsidR="00796C65">
        <w:rPr>
          <w:rFonts w:ascii="Verdana" w:hAnsi="Verdana"/>
          <w:color w:val="000000"/>
        </w:rPr>
        <w:t>March</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meeting”</w:t>
      </w:r>
      <w:r>
        <w:rPr>
          <w:rStyle w:val="Strong"/>
          <w:rFonts w:ascii="Verdana" w:hAnsi="Verdana"/>
          <w:color w:val="000000"/>
        </w:rPr>
        <w:t>.   END OF REPORT.</w:t>
      </w:r>
    </w:p>
    <w:p w14:paraId="4D06EE63" w14:textId="2075828D" w:rsidR="004714C8" w:rsidRDefault="004714C8" w:rsidP="004714C8">
      <w:pPr>
        <w:pStyle w:val="NormalWeb"/>
        <w:rPr>
          <w:rFonts w:ascii="Verdana" w:hAnsi="Verdana"/>
          <w:color w:val="000000"/>
        </w:rPr>
      </w:pPr>
      <w:r>
        <w:rPr>
          <w:rFonts w:ascii="Verdana" w:hAnsi="Verdana"/>
          <w:color w:val="000000"/>
        </w:rPr>
        <w:t>The</w:t>
      </w:r>
      <w:r w:rsidR="00CE289C">
        <w:rPr>
          <w:rFonts w:ascii="Verdana" w:hAnsi="Verdana"/>
          <w:color w:val="000000"/>
        </w:rPr>
        <w:t xml:space="preserve"> </w:t>
      </w:r>
      <w:r w:rsidR="00972E66">
        <w:rPr>
          <w:rFonts w:ascii="Verdana" w:hAnsi="Verdana"/>
          <w:color w:val="000000"/>
        </w:rPr>
        <w:t>Lucan Palmerstown North Clondalkin</w:t>
      </w:r>
      <w:r>
        <w:rPr>
          <w:rFonts w:ascii="Verdana" w:hAnsi="Verdana"/>
          <w:color w:val="000000"/>
        </w:rPr>
        <w:t xml:space="preserve"> Area Committee Committee recommended that the proposal be brought before the </w:t>
      </w:r>
      <w:r w:rsidR="00972E66">
        <w:rPr>
          <w:rFonts w:ascii="Verdana" w:hAnsi="Verdana"/>
          <w:color w:val="000000"/>
        </w:rPr>
        <w:t>October</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County Council Meeting.</w:t>
      </w:r>
    </w:p>
    <w:p w14:paraId="1DF4280E" w14:textId="77777777" w:rsidR="004714C8" w:rsidRDefault="004714C8" w:rsidP="004714C8">
      <w:pPr>
        <w:pStyle w:val="NormalWeb"/>
        <w:rPr>
          <w:rFonts w:ascii="Verdana" w:hAnsi="Verdana"/>
          <w:color w:val="000000"/>
        </w:rPr>
      </w:pPr>
      <w:r>
        <w:rPr>
          <w:rFonts w:ascii="Verdana" w:hAnsi="Verdana"/>
          <w:color w:val="000000"/>
        </w:rPr>
        <w:t>It is now a matter for this Council to agree the following resolution: </w:t>
      </w:r>
    </w:p>
    <w:p w14:paraId="3F9AA77D" w14:textId="4B7A8724" w:rsidR="00A86BD2" w:rsidRPr="001B7C45" w:rsidRDefault="00A86BD2" w:rsidP="00A86BD2">
      <w:pPr>
        <w:pStyle w:val="NormalWeb"/>
        <w:rPr>
          <w:rFonts w:ascii="Verdana" w:hAnsi="Verdana"/>
          <w:color w:val="000000"/>
        </w:rPr>
      </w:pPr>
      <w:r w:rsidRPr="001B7C45">
        <w:rPr>
          <w:rStyle w:val="Strong"/>
          <w:rFonts w:ascii="Verdana" w:hAnsi="Verdana"/>
          <w:color w:val="000000"/>
        </w:rPr>
        <w:lastRenderedPageBreak/>
        <w:t>That the proposal to declare the roads to be public roads, and to Take in Charge the open spaces, sewers, watermains, storm drains and public lighting within the attendant ground of the </w:t>
      </w:r>
      <w:r w:rsidR="00387D02">
        <w:rPr>
          <w:rFonts w:ascii="Verdana" w:hAnsi="Verdana"/>
          <w:b/>
          <w:bCs/>
        </w:rPr>
        <w:t>Moy Glas Glade</w:t>
      </w:r>
      <w:r w:rsidRPr="001B7C45">
        <w:rPr>
          <w:rFonts w:ascii="Verdana" w:hAnsi="Verdana" w:cs="Arial"/>
          <w:b/>
          <w:bCs/>
        </w:rPr>
        <w:t>,</w:t>
      </w:r>
      <w:r w:rsidRPr="001B7C45">
        <w:rPr>
          <w:rStyle w:val="Strong"/>
          <w:rFonts w:ascii="Verdana" w:hAnsi="Verdana"/>
          <w:color w:val="000000"/>
        </w:rPr>
        <w:t xml:space="preserve"> development </w:t>
      </w:r>
      <w:r>
        <w:rPr>
          <w:rStyle w:val="Strong"/>
          <w:rFonts w:ascii="Verdana" w:hAnsi="Verdana"/>
          <w:color w:val="000000"/>
        </w:rPr>
        <w:t xml:space="preserve">(being </w:t>
      </w:r>
      <w:r w:rsidRPr="00196842">
        <w:rPr>
          <w:rStyle w:val="Strong"/>
          <w:rFonts w:ascii="Verdana" w:hAnsi="Verdana"/>
          <w:color w:val="000000"/>
        </w:rPr>
        <w:t xml:space="preserve">cognisant </w:t>
      </w:r>
      <w:r w:rsidRPr="00D0239F">
        <w:rPr>
          <w:rFonts w:ascii="Verdana" w:hAnsi="Verdana"/>
          <w:b/>
          <w:bCs/>
        </w:rPr>
        <w:t>that Class 1 large green areas will be Taken in Charge and cut by the Council, however the small verge grass areas will be Taken in Charge but the maintenance / grass cutting of these areas will remain the responsibility of the residents of the estate)</w:t>
      </w:r>
      <w:r w:rsidRPr="001B7C45">
        <w:rPr>
          <w:rStyle w:val="Strong"/>
          <w:rFonts w:ascii="Verdana" w:hAnsi="Verdana"/>
          <w:color w:val="000000"/>
        </w:rPr>
        <w:t xml:space="preserve">shall be considered by the Full Council at the </w:t>
      </w:r>
      <w:r w:rsidR="00387D02">
        <w:rPr>
          <w:rStyle w:val="Strong"/>
          <w:rFonts w:ascii="Verdana" w:hAnsi="Verdana"/>
          <w:color w:val="000000"/>
        </w:rPr>
        <w:t>November</w:t>
      </w:r>
      <w:r w:rsidRPr="001B7C45">
        <w:rPr>
          <w:rStyle w:val="Strong"/>
          <w:rFonts w:ascii="Verdana" w:hAnsi="Verdana"/>
          <w:color w:val="000000"/>
        </w:rPr>
        <w:t xml:space="preserve"> 202</w:t>
      </w:r>
      <w:r>
        <w:rPr>
          <w:rStyle w:val="Strong"/>
          <w:rFonts w:ascii="Verdana" w:hAnsi="Verdana"/>
          <w:color w:val="000000"/>
        </w:rPr>
        <w:t>4</w:t>
      </w:r>
      <w:r w:rsidRPr="001B7C45">
        <w:rPr>
          <w:rStyle w:val="Strong"/>
          <w:rFonts w:ascii="Verdana" w:hAnsi="Verdana"/>
          <w:color w:val="000000"/>
        </w:rPr>
        <w:t xml:space="preserve"> meeting. </w:t>
      </w:r>
    </w:p>
    <w:p w14:paraId="37D18CAC" w14:textId="4EBAC56F" w:rsidR="00357EE1" w:rsidRDefault="004714C8" w:rsidP="002C47CD">
      <w:pPr>
        <w:pStyle w:val="NormalWeb"/>
      </w:pPr>
      <w:r>
        <w:rPr>
          <w:rFonts w:ascii="Verdana" w:hAnsi="Verdana"/>
          <w:color w:val="000000"/>
        </w:rPr>
        <w:t> </w:t>
      </w:r>
    </w:p>
    <w:sectPr w:rsidR="00357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C8"/>
    <w:rsid w:val="00015B5F"/>
    <w:rsid w:val="002C47CD"/>
    <w:rsid w:val="00357EE1"/>
    <w:rsid w:val="00387D02"/>
    <w:rsid w:val="004714C8"/>
    <w:rsid w:val="00796C65"/>
    <w:rsid w:val="00972E66"/>
    <w:rsid w:val="00A86BD2"/>
    <w:rsid w:val="00AB2262"/>
    <w:rsid w:val="00CE28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C79"/>
  <w15:chartTrackingRefBased/>
  <w15:docId w15:val="{D4677BC9-FA17-4065-84BB-AC7882AA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unhideWhenUsed/>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4714C8"/>
    <w:rPr>
      <w:b/>
      <w:bCs/>
    </w:rPr>
  </w:style>
  <w:style w:type="character" w:customStyle="1" w:styleId="underline">
    <w:name w:val="underline"/>
    <w:basedOn w:val="DefaultParagraphFont"/>
    <w:rsid w:val="0047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Conor Tiernan</cp:lastModifiedBy>
  <cp:revision>5</cp:revision>
  <dcterms:created xsi:type="dcterms:W3CDTF">2024-01-29T12:58:00Z</dcterms:created>
  <dcterms:modified xsi:type="dcterms:W3CDTF">2024-10-29T14:00:00Z</dcterms:modified>
</cp:coreProperties>
</file>