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74B298" w14:textId="77777777" w:rsidR="00314E13" w:rsidRDefault="00991C9E" w:rsidP="00991C9E">
      <w:pPr>
        <w:spacing w:line="276" w:lineRule="auto"/>
        <w:jc w:val="center"/>
        <w:rPr>
          <w:b/>
          <w:bCs/>
          <w:u w:val="single"/>
        </w:rPr>
      </w:pPr>
      <w:r w:rsidRPr="00991C9E">
        <w:rPr>
          <w:b/>
          <w:bCs/>
          <w:u w:val="single"/>
        </w:rPr>
        <w:t>COMHAIRLE CONTAE ÁTHA CLIATH THEAS</w:t>
      </w:r>
    </w:p>
    <w:p w14:paraId="0A42248D" w14:textId="2F1E74D4" w:rsidR="00991C9E" w:rsidRPr="00991C9E" w:rsidRDefault="00991C9E" w:rsidP="00991C9E">
      <w:pPr>
        <w:spacing w:line="276" w:lineRule="auto"/>
        <w:jc w:val="center"/>
        <w:rPr>
          <w:b/>
          <w:bCs/>
          <w:u w:val="single"/>
        </w:rPr>
      </w:pPr>
      <w:r w:rsidRPr="00991C9E">
        <w:rPr>
          <w:b/>
          <w:bCs/>
          <w:u w:val="single"/>
        </w:rPr>
        <w:t>SOUTH DUBLIN COUNTY COUNCIL</w:t>
      </w:r>
    </w:p>
    <w:p w14:paraId="2680D90A" w14:textId="18D78941" w:rsidR="00991C9E" w:rsidRPr="00991C9E" w:rsidRDefault="00991C9E" w:rsidP="00991C9E">
      <w:pPr>
        <w:spacing w:line="276" w:lineRule="auto"/>
        <w:jc w:val="center"/>
      </w:pPr>
      <w:r w:rsidRPr="00991C9E">
        <w:drawing>
          <wp:inline distT="0" distB="0" distL="0" distR="0" wp14:anchorId="0B31A2E0" wp14:editId="0706542A">
            <wp:extent cx="952500" cy="1162050"/>
            <wp:effectExtent l="0" t="0" r="0" b="0"/>
            <wp:docPr id="490657885" name="Picture 2"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381327BB" w14:textId="77777777" w:rsidR="00991C9E" w:rsidRPr="00991C9E" w:rsidRDefault="00991C9E" w:rsidP="00991C9E">
      <w:pPr>
        <w:spacing w:line="276" w:lineRule="auto"/>
        <w:jc w:val="center"/>
        <w:rPr>
          <w:b/>
          <w:bCs/>
          <w:u w:val="single"/>
        </w:rPr>
      </w:pPr>
      <w:r w:rsidRPr="00991C9E">
        <w:rPr>
          <w:b/>
          <w:bCs/>
          <w:u w:val="single"/>
        </w:rPr>
        <w:t>MEETING OF LUCAN / PALMERSTOWN / NORTH CLONDALKIN AREA COMMITTEE</w:t>
      </w:r>
    </w:p>
    <w:p w14:paraId="51E7F544" w14:textId="77777777" w:rsidR="00991C9E" w:rsidRPr="00991C9E" w:rsidRDefault="00991C9E" w:rsidP="00991C9E">
      <w:pPr>
        <w:spacing w:line="276" w:lineRule="auto"/>
        <w:jc w:val="center"/>
        <w:rPr>
          <w:b/>
          <w:bCs/>
          <w:u w:val="single"/>
        </w:rPr>
      </w:pPr>
      <w:r w:rsidRPr="00991C9E">
        <w:rPr>
          <w:b/>
          <w:bCs/>
          <w:u w:val="single"/>
        </w:rPr>
        <w:t>Tuesday, October 22, 2024</w:t>
      </w:r>
    </w:p>
    <w:p w14:paraId="4AB924B8" w14:textId="7B2D4F1F" w:rsidR="00991C9E" w:rsidRPr="00991C9E" w:rsidRDefault="00991C9E" w:rsidP="00991C9E">
      <w:pPr>
        <w:spacing w:line="276" w:lineRule="auto"/>
        <w:jc w:val="center"/>
        <w:rPr>
          <w:b/>
          <w:bCs/>
          <w:u w:val="single"/>
        </w:rPr>
      </w:pPr>
      <w:r w:rsidRPr="00991C9E">
        <w:rPr>
          <w:b/>
          <w:bCs/>
          <w:u w:val="single"/>
        </w:rPr>
        <w:t>QUESTION NO.</w:t>
      </w:r>
      <w:r>
        <w:rPr>
          <w:b/>
          <w:bCs/>
          <w:u w:val="single"/>
        </w:rPr>
        <w:t>23</w:t>
      </w:r>
    </w:p>
    <w:p w14:paraId="6C831D3F" w14:textId="77777777" w:rsidR="00991C9E" w:rsidRPr="00991C9E" w:rsidRDefault="00991C9E" w:rsidP="00991C9E">
      <w:pPr>
        <w:spacing w:line="276" w:lineRule="auto"/>
      </w:pPr>
      <w:r w:rsidRPr="00991C9E">
        <w:rPr>
          <w:b/>
          <w:bCs/>
        </w:rPr>
        <w:t>QUESTION: Councillor S. Moynihan</w:t>
      </w:r>
    </w:p>
    <w:p w14:paraId="7D05E807" w14:textId="77777777" w:rsidR="00991C9E" w:rsidRPr="00991C9E" w:rsidRDefault="00991C9E" w:rsidP="00991C9E">
      <w:pPr>
        <w:spacing w:line="276" w:lineRule="auto"/>
      </w:pPr>
      <w:r w:rsidRPr="00991C9E">
        <w:t>To ask the Chief Executive for a report on the performance of the Outdoor Live Arts Programme for Summer 2024.</w:t>
      </w:r>
    </w:p>
    <w:p w14:paraId="66A35558" w14:textId="43B4ECA8" w:rsidR="00991C9E" w:rsidRPr="00991C9E" w:rsidRDefault="00DF2214" w:rsidP="00991C9E">
      <w:pPr>
        <w:spacing w:line="276" w:lineRule="auto"/>
      </w:pPr>
      <w:r w:rsidRPr="00FD74AB">
        <w:drawing>
          <wp:anchor distT="0" distB="0" distL="114300" distR="114300" simplePos="0" relativeHeight="251653632" behindDoc="0" locked="0" layoutInCell="1" allowOverlap="1" wp14:anchorId="689D74EE" wp14:editId="1985D637">
            <wp:simplePos x="0" y="0"/>
            <wp:positionH relativeFrom="column">
              <wp:posOffset>517585</wp:posOffset>
            </wp:positionH>
            <wp:positionV relativeFrom="paragraph">
              <wp:posOffset>300990</wp:posOffset>
            </wp:positionV>
            <wp:extent cx="4680661" cy="3071003"/>
            <wp:effectExtent l="0" t="0" r="0" b="0"/>
            <wp:wrapSquare wrapText="bothSides"/>
            <wp:docPr id="101259640" name="Picture 1" descr="A group of people standing in front of a pos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59640" name="Picture 1" descr="A group of people standing in front of a poster&#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4680661" cy="3071003"/>
                    </a:xfrm>
                    <a:prstGeom prst="rect">
                      <a:avLst/>
                    </a:prstGeom>
                  </pic:spPr>
                </pic:pic>
              </a:graphicData>
            </a:graphic>
          </wp:anchor>
        </w:drawing>
      </w:r>
      <w:r w:rsidR="00991C9E" w:rsidRPr="00991C9E">
        <w:rPr>
          <w:b/>
          <w:bCs/>
        </w:rPr>
        <w:t>REPLY:</w:t>
      </w:r>
    </w:p>
    <w:p w14:paraId="1AC111FB" w14:textId="5BE38D69" w:rsidR="00991C9E" w:rsidRDefault="00991C9E" w:rsidP="00D47D1C">
      <w:pPr>
        <w:spacing w:line="276" w:lineRule="auto"/>
      </w:pPr>
    </w:p>
    <w:p w14:paraId="6A8AE96F" w14:textId="77777777" w:rsidR="00DF2214" w:rsidRDefault="00DF2214" w:rsidP="00D47D1C">
      <w:pPr>
        <w:spacing w:line="276" w:lineRule="auto"/>
      </w:pPr>
    </w:p>
    <w:p w14:paraId="3E0718DE" w14:textId="77777777" w:rsidR="00DF2214" w:rsidRDefault="00DF2214" w:rsidP="00D47D1C">
      <w:pPr>
        <w:spacing w:line="276" w:lineRule="auto"/>
      </w:pPr>
    </w:p>
    <w:p w14:paraId="2C985FD5" w14:textId="77777777" w:rsidR="00DF2214" w:rsidRDefault="00DF2214" w:rsidP="00D47D1C">
      <w:pPr>
        <w:spacing w:line="276" w:lineRule="auto"/>
      </w:pPr>
    </w:p>
    <w:p w14:paraId="004E55B0" w14:textId="77777777" w:rsidR="00DF2214" w:rsidRDefault="00DF2214" w:rsidP="00D47D1C">
      <w:pPr>
        <w:spacing w:line="276" w:lineRule="auto"/>
      </w:pPr>
    </w:p>
    <w:p w14:paraId="405CEF76" w14:textId="77777777" w:rsidR="00DF2214" w:rsidRDefault="00DF2214" w:rsidP="00D47D1C">
      <w:pPr>
        <w:spacing w:line="276" w:lineRule="auto"/>
      </w:pPr>
    </w:p>
    <w:p w14:paraId="721F5457" w14:textId="77777777" w:rsidR="00DF2214" w:rsidRDefault="00DF2214" w:rsidP="00D47D1C">
      <w:pPr>
        <w:spacing w:line="276" w:lineRule="auto"/>
      </w:pPr>
    </w:p>
    <w:p w14:paraId="35E22EFC" w14:textId="77777777" w:rsidR="00DF2214" w:rsidRDefault="00DF2214" w:rsidP="00D47D1C">
      <w:pPr>
        <w:spacing w:line="276" w:lineRule="auto"/>
      </w:pPr>
    </w:p>
    <w:p w14:paraId="1C10F1DF" w14:textId="77777777" w:rsidR="00DF2214" w:rsidRDefault="00DF2214" w:rsidP="00D47D1C">
      <w:pPr>
        <w:spacing w:line="276" w:lineRule="auto"/>
      </w:pPr>
    </w:p>
    <w:p w14:paraId="316E5F77" w14:textId="77777777" w:rsidR="00DF2214" w:rsidRDefault="00DF2214" w:rsidP="00D47D1C">
      <w:pPr>
        <w:spacing w:line="276" w:lineRule="auto"/>
      </w:pPr>
    </w:p>
    <w:p w14:paraId="2F9052FF" w14:textId="77777777" w:rsidR="00DF2214" w:rsidRDefault="00DF2214" w:rsidP="00D47D1C">
      <w:pPr>
        <w:spacing w:line="276" w:lineRule="auto"/>
      </w:pPr>
    </w:p>
    <w:p w14:paraId="60A438D2" w14:textId="5AE19294" w:rsidR="00FD74AB" w:rsidRDefault="00FD74AB" w:rsidP="00D47D1C">
      <w:pPr>
        <w:spacing w:line="276" w:lineRule="auto"/>
      </w:pPr>
      <w:r w:rsidRPr="00FD74AB">
        <w:t>The South Dublin Live programme was launched at an event in Tallaght Library in May this year. The 2024 Open Call awarded funding to 10 applications, ranging from music tours that visited libraries and community centres around the county, to theatre shows, outdoor spectacle, and a youth music festival.</w:t>
      </w:r>
    </w:p>
    <w:p w14:paraId="6F33C14E" w14:textId="77777777" w:rsidR="00FD74AB" w:rsidRDefault="00FD74AB" w:rsidP="00991C9E">
      <w:pPr>
        <w:spacing w:after="120" w:line="276" w:lineRule="auto"/>
      </w:pPr>
      <w:r w:rsidRPr="00FD74AB">
        <w:t>As part of the summer programme, South Dublin Live initiated a collaboration with SDCC Community Dept which resulted in adding live music performances to the Outdoor Films and Live Music series of events at North Clondalkin Library, Russell Square in Jobstown, Palmerstown, Firhouse, and Dominic’s Community Centre in Old Bawn. South Dublin Live also supported the Community Services Fun Day in The Square Shopping Centre by curating a Buskers Corner and Go Dance for Change Dance Battle. Both collaborations were highly successful and reached large audiences of 1,002 and 9,000 respectively.</w:t>
      </w:r>
    </w:p>
    <w:p w14:paraId="1B74F545" w14:textId="0AFF89B3" w:rsidR="00DF2214" w:rsidRDefault="00DF2214" w:rsidP="00D47D1C">
      <w:pPr>
        <w:spacing w:line="276" w:lineRule="auto"/>
      </w:pPr>
      <w:r w:rsidRPr="00FD74AB">
        <w:lastRenderedPageBreak/>
        <w:drawing>
          <wp:anchor distT="0" distB="0" distL="114300" distR="114300" simplePos="0" relativeHeight="251656704" behindDoc="0" locked="0" layoutInCell="1" allowOverlap="1" wp14:anchorId="65C8EFF2" wp14:editId="596C36EC">
            <wp:simplePos x="0" y="0"/>
            <wp:positionH relativeFrom="column">
              <wp:posOffset>534658</wp:posOffset>
            </wp:positionH>
            <wp:positionV relativeFrom="paragraph">
              <wp:posOffset>-206902</wp:posOffset>
            </wp:positionV>
            <wp:extent cx="4286848" cy="2848373"/>
            <wp:effectExtent l="0" t="0" r="0" b="0"/>
            <wp:wrapSquare wrapText="bothSides"/>
            <wp:docPr id="945955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955973" name=""/>
                    <pic:cNvPicPr/>
                  </pic:nvPicPr>
                  <pic:blipFill>
                    <a:blip r:embed="rId6">
                      <a:extLst>
                        <a:ext uri="{28A0092B-C50C-407E-A947-70E740481C1C}">
                          <a14:useLocalDpi xmlns:a14="http://schemas.microsoft.com/office/drawing/2010/main" val="0"/>
                        </a:ext>
                      </a:extLst>
                    </a:blip>
                    <a:stretch>
                      <a:fillRect/>
                    </a:stretch>
                  </pic:blipFill>
                  <pic:spPr>
                    <a:xfrm>
                      <a:off x="0" y="0"/>
                      <a:ext cx="4286848" cy="2848373"/>
                    </a:xfrm>
                    <a:prstGeom prst="rect">
                      <a:avLst/>
                    </a:prstGeom>
                  </pic:spPr>
                </pic:pic>
              </a:graphicData>
            </a:graphic>
          </wp:anchor>
        </w:drawing>
      </w:r>
    </w:p>
    <w:p w14:paraId="156EAE98" w14:textId="07720C64" w:rsidR="00DF2214" w:rsidRDefault="00DF2214" w:rsidP="00D47D1C">
      <w:pPr>
        <w:spacing w:line="276" w:lineRule="auto"/>
      </w:pPr>
    </w:p>
    <w:p w14:paraId="1B4942E3" w14:textId="1157E457" w:rsidR="00DF2214" w:rsidRDefault="00DF2214" w:rsidP="00D47D1C">
      <w:pPr>
        <w:spacing w:line="276" w:lineRule="auto"/>
      </w:pPr>
    </w:p>
    <w:p w14:paraId="29F70335" w14:textId="4DD32ABA" w:rsidR="00DF2214" w:rsidRDefault="00DF2214" w:rsidP="00D47D1C">
      <w:pPr>
        <w:spacing w:line="276" w:lineRule="auto"/>
      </w:pPr>
    </w:p>
    <w:p w14:paraId="1DA4638F" w14:textId="125AF8E4" w:rsidR="00FD74AB" w:rsidRDefault="00FD74AB" w:rsidP="00D47D1C">
      <w:pPr>
        <w:spacing w:line="276" w:lineRule="auto"/>
      </w:pPr>
    </w:p>
    <w:p w14:paraId="519A8767" w14:textId="69111EB6" w:rsidR="00DF2214" w:rsidRDefault="00DF2214" w:rsidP="00D47D1C">
      <w:pPr>
        <w:spacing w:line="276" w:lineRule="auto"/>
      </w:pPr>
    </w:p>
    <w:p w14:paraId="09D5E6C5" w14:textId="58AD7001" w:rsidR="00DF2214" w:rsidRDefault="00DF2214" w:rsidP="00D47D1C">
      <w:pPr>
        <w:spacing w:line="276" w:lineRule="auto"/>
      </w:pPr>
    </w:p>
    <w:p w14:paraId="7D5B2E7D" w14:textId="77777777" w:rsidR="00DF2214" w:rsidRDefault="00DF2214" w:rsidP="00D47D1C">
      <w:pPr>
        <w:spacing w:line="276" w:lineRule="auto"/>
      </w:pPr>
    </w:p>
    <w:p w14:paraId="3C535643" w14:textId="4467AFF9" w:rsidR="00DF2214" w:rsidRDefault="00DF2214" w:rsidP="00D47D1C">
      <w:pPr>
        <w:spacing w:line="276" w:lineRule="auto"/>
      </w:pPr>
    </w:p>
    <w:p w14:paraId="58ACEBDA" w14:textId="3C5B99E2" w:rsidR="00FD74AB" w:rsidRDefault="00FD74AB" w:rsidP="00D47D1C">
      <w:pPr>
        <w:spacing w:line="276" w:lineRule="auto"/>
      </w:pPr>
      <w:r w:rsidRPr="00FD74AB">
        <w:t>Throughout the summer South Dublin Live also supported live performances at Comhairle Makes NOISE in Rua Red and Tallaght Library; Tymon Markets; The Glen Fullam Memorial in Knockmore; Seo Beo in Áras Chrónáin, Clondalkin; Artscope August in Palmerstown, Saggart, Rathfarnham, Adamstown, Lucan and Tallaght; Ruaille Buaille Children’s Festival in Lucan; and the inaugural Adamstown Festival.</w:t>
      </w:r>
    </w:p>
    <w:p w14:paraId="5CB566A0" w14:textId="68898932" w:rsidR="00FD74AB" w:rsidRDefault="00D47D1C" w:rsidP="00D47D1C">
      <w:pPr>
        <w:spacing w:line="276" w:lineRule="auto"/>
      </w:pPr>
      <w:r w:rsidRPr="00D47D1C">
        <w:drawing>
          <wp:anchor distT="0" distB="0" distL="114300" distR="114300" simplePos="0" relativeHeight="251658752" behindDoc="1" locked="0" layoutInCell="1" allowOverlap="1" wp14:anchorId="0A290435" wp14:editId="50F7E39B">
            <wp:simplePos x="0" y="0"/>
            <wp:positionH relativeFrom="column">
              <wp:posOffset>638175</wp:posOffset>
            </wp:positionH>
            <wp:positionV relativeFrom="paragraph">
              <wp:posOffset>-1905</wp:posOffset>
            </wp:positionV>
            <wp:extent cx="4097020" cy="2719070"/>
            <wp:effectExtent l="0" t="0" r="0" b="0"/>
            <wp:wrapTight wrapText="bothSides">
              <wp:wrapPolygon edited="0">
                <wp:start x="0" y="0"/>
                <wp:lineTo x="0" y="21489"/>
                <wp:lineTo x="21493" y="21489"/>
                <wp:lineTo x="21493" y="0"/>
                <wp:lineTo x="0" y="0"/>
              </wp:wrapPolygon>
            </wp:wrapTight>
            <wp:docPr id="1608889418" name="Picture 1"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889418" name="Picture 1" descr="A group of people posing for a phot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4097020" cy="2719070"/>
                    </a:xfrm>
                    <a:prstGeom prst="rect">
                      <a:avLst/>
                    </a:prstGeom>
                  </pic:spPr>
                </pic:pic>
              </a:graphicData>
            </a:graphic>
            <wp14:sizeRelH relativeFrom="margin">
              <wp14:pctWidth>0</wp14:pctWidth>
            </wp14:sizeRelH>
            <wp14:sizeRelV relativeFrom="margin">
              <wp14:pctHeight>0</wp14:pctHeight>
            </wp14:sizeRelV>
          </wp:anchor>
        </w:drawing>
      </w:r>
    </w:p>
    <w:p w14:paraId="5937C7EF" w14:textId="0D8236F8" w:rsidR="00D47D1C" w:rsidRDefault="00D47D1C" w:rsidP="00D47D1C">
      <w:pPr>
        <w:spacing w:line="276" w:lineRule="auto"/>
      </w:pPr>
    </w:p>
    <w:p w14:paraId="7294D79E" w14:textId="314621C3" w:rsidR="00DF2214" w:rsidRDefault="00DF2214" w:rsidP="00D47D1C">
      <w:pPr>
        <w:spacing w:line="276" w:lineRule="auto"/>
      </w:pPr>
    </w:p>
    <w:p w14:paraId="7EAB1E0C" w14:textId="53EA64FF" w:rsidR="00DF2214" w:rsidRDefault="00DF2214" w:rsidP="00D47D1C">
      <w:pPr>
        <w:spacing w:line="276" w:lineRule="auto"/>
      </w:pPr>
    </w:p>
    <w:p w14:paraId="4D341118" w14:textId="40E87BB8" w:rsidR="00DF2214" w:rsidRDefault="00DF2214" w:rsidP="00D47D1C">
      <w:pPr>
        <w:spacing w:line="276" w:lineRule="auto"/>
      </w:pPr>
    </w:p>
    <w:p w14:paraId="1EA120AF" w14:textId="5327987B" w:rsidR="00DF2214" w:rsidRDefault="00DF2214" w:rsidP="00D47D1C">
      <w:pPr>
        <w:spacing w:line="276" w:lineRule="auto"/>
      </w:pPr>
    </w:p>
    <w:p w14:paraId="22ADC470" w14:textId="2455165A" w:rsidR="00DF2214" w:rsidRDefault="00DF2214" w:rsidP="00D47D1C">
      <w:pPr>
        <w:spacing w:line="276" w:lineRule="auto"/>
      </w:pPr>
    </w:p>
    <w:p w14:paraId="16CC9BFE" w14:textId="50CDF065" w:rsidR="00DF2214" w:rsidRDefault="00DF2214" w:rsidP="00D47D1C">
      <w:pPr>
        <w:spacing w:line="276" w:lineRule="auto"/>
      </w:pPr>
    </w:p>
    <w:p w14:paraId="1F2866DB" w14:textId="4C08E4BB" w:rsidR="00DF2214" w:rsidRDefault="00DF2214" w:rsidP="00D47D1C">
      <w:pPr>
        <w:spacing w:line="276" w:lineRule="auto"/>
      </w:pPr>
    </w:p>
    <w:p w14:paraId="233B70D6" w14:textId="62315BA2" w:rsidR="00DF2214" w:rsidRDefault="00DF2214" w:rsidP="00D47D1C">
      <w:pPr>
        <w:spacing w:line="276" w:lineRule="auto"/>
      </w:pPr>
      <w:r w:rsidRPr="00D47D1C">
        <w:drawing>
          <wp:anchor distT="0" distB="0" distL="114300" distR="114300" simplePos="0" relativeHeight="251660800" behindDoc="1" locked="0" layoutInCell="1" allowOverlap="1" wp14:anchorId="5112B2CC" wp14:editId="319090C7">
            <wp:simplePos x="0" y="0"/>
            <wp:positionH relativeFrom="column">
              <wp:posOffset>275279</wp:posOffset>
            </wp:positionH>
            <wp:positionV relativeFrom="paragraph">
              <wp:posOffset>243400</wp:posOffset>
            </wp:positionV>
            <wp:extent cx="4676656" cy="3071004"/>
            <wp:effectExtent l="0" t="0" r="0" b="0"/>
            <wp:wrapTight wrapText="bothSides">
              <wp:wrapPolygon edited="0">
                <wp:start x="0" y="0"/>
                <wp:lineTo x="0" y="21439"/>
                <wp:lineTo x="21471" y="21439"/>
                <wp:lineTo x="21471" y="0"/>
                <wp:lineTo x="0" y="0"/>
              </wp:wrapPolygon>
            </wp:wrapTight>
            <wp:docPr id="293801424" name="Picture 1" descr="A group of people playing instrum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801424" name="Picture 1" descr="A group of people playing instrument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676656" cy="3071004"/>
                    </a:xfrm>
                    <a:prstGeom prst="rect">
                      <a:avLst/>
                    </a:prstGeom>
                  </pic:spPr>
                </pic:pic>
              </a:graphicData>
            </a:graphic>
          </wp:anchor>
        </w:drawing>
      </w:r>
    </w:p>
    <w:p w14:paraId="3DC6166D" w14:textId="57F47486" w:rsidR="00DF2214" w:rsidRDefault="00DF2214" w:rsidP="00D47D1C">
      <w:pPr>
        <w:spacing w:line="276" w:lineRule="auto"/>
      </w:pPr>
    </w:p>
    <w:p w14:paraId="69DD1FE2" w14:textId="2A9A5F15" w:rsidR="00D47D1C" w:rsidRDefault="00D47D1C" w:rsidP="00D47D1C">
      <w:pPr>
        <w:spacing w:line="276" w:lineRule="auto"/>
      </w:pPr>
    </w:p>
    <w:p w14:paraId="6A5BB390" w14:textId="77777777" w:rsidR="00DF2214" w:rsidRDefault="00DF2214" w:rsidP="00D47D1C">
      <w:pPr>
        <w:spacing w:line="276" w:lineRule="auto"/>
      </w:pPr>
    </w:p>
    <w:p w14:paraId="583126C2" w14:textId="77777777" w:rsidR="00DF2214" w:rsidRDefault="00DF2214" w:rsidP="00D47D1C">
      <w:pPr>
        <w:spacing w:line="276" w:lineRule="auto"/>
      </w:pPr>
    </w:p>
    <w:p w14:paraId="141A65F0" w14:textId="77777777" w:rsidR="00DF2214" w:rsidRDefault="00DF2214" w:rsidP="00D47D1C">
      <w:pPr>
        <w:spacing w:line="276" w:lineRule="auto"/>
      </w:pPr>
    </w:p>
    <w:p w14:paraId="557CD8E0" w14:textId="77777777" w:rsidR="00DF2214" w:rsidRDefault="00DF2214" w:rsidP="00D47D1C">
      <w:pPr>
        <w:spacing w:line="276" w:lineRule="auto"/>
      </w:pPr>
    </w:p>
    <w:p w14:paraId="5556985A" w14:textId="77777777" w:rsidR="00DF2214" w:rsidRDefault="00DF2214" w:rsidP="00D47D1C">
      <w:pPr>
        <w:spacing w:line="276" w:lineRule="auto"/>
      </w:pPr>
    </w:p>
    <w:p w14:paraId="609B7C2C" w14:textId="77777777" w:rsidR="00DF2214" w:rsidRDefault="00DF2214" w:rsidP="00D47D1C">
      <w:pPr>
        <w:spacing w:line="276" w:lineRule="auto"/>
      </w:pPr>
    </w:p>
    <w:p w14:paraId="61DC2A0E" w14:textId="77777777" w:rsidR="00961BB8" w:rsidRDefault="00961BB8" w:rsidP="00D47D1C">
      <w:pPr>
        <w:spacing w:line="276" w:lineRule="auto"/>
      </w:pPr>
    </w:p>
    <w:p w14:paraId="70650862" w14:textId="0EBC1E1E" w:rsidR="00FD74AB" w:rsidRDefault="00FD74AB" w:rsidP="00D47D1C">
      <w:pPr>
        <w:spacing w:line="276" w:lineRule="auto"/>
      </w:pPr>
      <w:r w:rsidRPr="00FD74AB">
        <w:t>As part of Culture Night and Hallowe’en South Dublin Live is co-producing two events – Two Paths Meet in The Old Courthouse Rathcoole on Culture Night and a neurodivergent and family</w:t>
      </w:r>
      <w:r w:rsidRPr="00FD74AB">
        <w:t>friendly Hallowe’en Event on Saturday 26th October in Tallaght Library in collaboration with This is Me Neurodiversity.</w:t>
      </w:r>
    </w:p>
    <w:p w14:paraId="19D11293" w14:textId="77777777" w:rsidR="009728C0" w:rsidRDefault="00FD74AB" w:rsidP="00D47D1C">
      <w:pPr>
        <w:spacing w:line="276" w:lineRule="auto"/>
      </w:pPr>
      <w:r w:rsidRPr="00FD74AB">
        <w:t>SDCC Arts Office is currently engaging with Public Realm and Environment in order to ensure the sustainable development of the South Dublin Live programme into the, so that the events we produce and support have a positive impact on the performing arts and events sectors, the South Dublin community, and the environment.</w:t>
      </w:r>
    </w:p>
    <w:tbl>
      <w:tblPr>
        <w:tblW w:w="9117" w:type="dxa"/>
        <w:tblCellMar>
          <w:left w:w="0" w:type="dxa"/>
          <w:right w:w="0" w:type="dxa"/>
        </w:tblCellMar>
        <w:tblLook w:val="04A0" w:firstRow="1" w:lastRow="0" w:firstColumn="1" w:lastColumn="0" w:noHBand="0" w:noVBand="1"/>
      </w:tblPr>
      <w:tblGrid>
        <w:gridCol w:w="2454"/>
        <w:gridCol w:w="2444"/>
        <w:gridCol w:w="4219"/>
      </w:tblGrid>
      <w:tr w:rsidR="00677CD5" w:rsidRPr="00AE28DD" w14:paraId="44B02E5A" w14:textId="77777777" w:rsidTr="00FF0B46">
        <w:trPr>
          <w:trHeight w:val="315"/>
        </w:trPr>
        <w:tc>
          <w:tcPr>
            <w:tcW w:w="24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6F30FA4" w14:textId="4E66306B" w:rsidR="00677CD5" w:rsidRPr="00677CD5" w:rsidRDefault="00677CD5" w:rsidP="00677CD5">
            <w:pPr>
              <w:spacing w:line="276" w:lineRule="auto"/>
              <w:jc w:val="center"/>
              <w:rPr>
                <w:b/>
                <w:bCs/>
              </w:rPr>
            </w:pPr>
            <w:r w:rsidRPr="00AE28DD">
              <w:rPr>
                <w:b/>
                <w:bCs/>
              </w:rPr>
              <w:t>South Dublin Live 2024</w:t>
            </w:r>
          </w:p>
        </w:tc>
        <w:tc>
          <w:tcPr>
            <w:tcW w:w="24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5ABF8C6" w14:textId="344372A8" w:rsidR="00677CD5" w:rsidRPr="00677CD5" w:rsidRDefault="00677CD5" w:rsidP="00677CD5">
            <w:pPr>
              <w:spacing w:line="276" w:lineRule="auto"/>
              <w:jc w:val="center"/>
              <w:rPr>
                <w:b/>
                <w:bCs/>
              </w:rPr>
            </w:pPr>
            <w:r w:rsidRPr="00AE28DD">
              <w:rPr>
                <w:b/>
                <w:bCs/>
              </w:rPr>
              <w:t>Total Attendance YTD</w:t>
            </w:r>
          </w:p>
        </w:tc>
        <w:tc>
          <w:tcPr>
            <w:tcW w:w="421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01737084" w14:textId="2AAD1B3D" w:rsidR="00677CD5" w:rsidRPr="00677CD5" w:rsidRDefault="00677CD5" w:rsidP="00FF0B46">
            <w:pPr>
              <w:spacing w:line="276" w:lineRule="auto"/>
              <w:rPr>
                <w:b/>
                <w:bCs/>
              </w:rPr>
            </w:pPr>
            <w:r w:rsidRPr="00AE28DD">
              <w:rPr>
                <w:b/>
                <w:bCs/>
              </w:rPr>
              <w:t>23772</w:t>
            </w:r>
          </w:p>
        </w:tc>
      </w:tr>
      <w:tr w:rsidR="00FF0B46" w:rsidRPr="00677CD5" w14:paraId="1017C0E5" w14:textId="77777777" w:rsidTr="00FF0B46">
        <w:trPr>
          <w:trHeight w:val="315"/>
        </w:trPr>
        <w:tc>
          <w:tcPr>
            <w:tcW w:w="24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CE61D00" w14:textId="77777777" w:rsidR="00FF0B46" w:rsidRDefault="00FF0B46" w:rsidP="00677CD5">
            <w:pPr>
              <w:spacing w:line="276" w:lineRule="auto"/>
              <w:jc w:val="center"/>
            </w:pPr>
          </w:p>
        </w:tc>
        <w:tc>
          <w:tcPr>
            <w:tcW w:w="24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52F37066" w14:textId="5C3BE80D" w:rsidR="00FF0B46" w:rsidRDefault="00FF0B46" w:rsidP="00677CD5">
            <w:pPr>
              <w:spacing w:line="276" w:lineRule="auto"/>
              <w:jc w:val="center"/>
            </w:pPr>
            <w:r>
              <w:t>No. of Events</w:t>
            </w:r>
          </w:p>
        </w:tc>
        <w:tc>
          <w:tcPr>
            <w:tcW w:w="421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02BEC5E" w14:textId="6091592C" w:rsidR="00FF0B46" w:rsidRDefault="00FF0B46" w:rsidP="00FF0B46">
            <w:pPr>
              <w:spacing w:line="276" w:lineRule="auto"/>
            </w:pPr>
            <w:r>
              <w:t>60</w:t>
            </w:r>
          </w:p>
        </w:tc>
      </w:tr>
      <w:tr w:rsidR="00FF0B46" w:rsidRPr="00677CD5" w14:paraId="22944B48" w14:textId="77777777" w:rsidTr="00FF0B46">
        <w:trPr>
          <w:trHeight w:val="315"/>
        </w:trPr>
        <w:tc>
          <w:tcPr>
            <w:tcW w:w="24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486016D" w14:textId="77777777" w:rsidR="00FF0B46" w:rsidRDefault="00FF0B46" w:rsidP="00677CD5">
            <w:pPr>
              <w:spacing w:line="276" w:lineRule="auto"/>
              <w:jc w:val="center"/>
            </w:pPr>
          </w:p>
        </w:tc>
        <w:tc>
          <w:tcPr>
            <w:tcW w:w="24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63F18D7C" w14:textId="77777777" w:rsidR="00FF0B46" w:rsidRDefault="00FF0B46" w:rsidP="00677CD5">
            <w:pPr>
              <w:spacing w:line="276" w:lineRule="auto"/>
              <w:jc w:val="center"/>
            </w:pPr>
          </w:p>
        </w:tc>
        <w:tc>
          <w:tcPr>
            <w:tcW w:w="421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tcPr>
          <w:p w14:paraId="44CDB48C" w14:textId="4643ADA3" w:rsidR="00FF0B46" w:rsidRDefault="00FF0B46" w:rsidP="00FF0B46">
            <w:pPr>
              <w:spacing w:line="276" w:lineRule="auto"/>
            </w:pPr>
            <w:r w:rsidRPr="00677CD5">
              <w:t>Attendance</w:t>
            </w:r>
          </w:p>
        </w:tc>
      </w:tr>
      <w:tr w:rsidR="00677CD5" w:rsidRPr="00677CD5" w14:paraId="74F71E29" w14:textId="77777777" w:rsidTr="00FF0B46">
        <w:trPr>
          <w:trHeight w:val="315"/>
        </w:trPr>
        <w:tc>
          <w:tcPr>
            <w:tcW w:w="2454"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35EF0797" w14:textId="77777777" w:rsidR="00677CD5" w:rsidRPr="00677CD5" w:rsidRDefault="00677CD5" w:rsidP="00677CD5">
            <w:pPr>
              <w:spacing w:line="276" w:lineRule="auto"/>
            </w:pPr>
            <w:r w:rsidRPr="00677CD5">
              <w:t>Strand 1 - Markets and Community Events</w:t>
            </w:r>
          </w:p>
        </w:tc>
        <w:tc>
          <w:tcPr>
            <w:tcW w:w="24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030971" w14:textId="77777777" w:rsidR="00677CD5" w:rsidRPr="00677CD5" w:rsidRDefault="00677CD5" w:rsidP="00677CD5">
            <w:pPr>
              <w:spacing w:line="276" w:lineRule="auto"/>
            </w:pPr>
          </w:p>
        </w:tc>
        <w:tc>
          <w:tcPr>
            <w:tcW w:w="421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58E08DF" w14:textId="3E6A5CD4" w:rsidR="00677CD5" w:rsidRPr="00677CD5" w:rsidRDefault="00FF0B46" w:rsidP="00677CD5">
            <w:pPr>
              <w:spacing w:line="276" w:lineRule="auto"/>
            </w:pPr>
            <w:r w:rsidRPr="00677CD5">
              <w:t>15372</w:t>
            </w:r>
          </w:p>
        </w:tc>
      </w:tr>
      <w:tr w:rsidR="00677CD5" w:rsidRPr="00677CD5" w14:paraId="52D39248" w14:textId="77777777" w:rsidTr="00FF0B46">
        <w:trPr>
          <w:trHeight w:val="315"/>
        </w:trPr>
        <w:tc>
          <w:tcPr>
            <w:tcW w:w="2454"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474D1237" w14:textId="77777777" w:rsidR="00677CD5" w:rsidRPr="00677CD5" w:rsidRDefault="00677CD5" w:rsidP="00677CD5">
            <w:pPr>
              <w:spacing w:line="276" w:lineRule="auto"/>
            </w:pPr>
            <w:r w:rsidRPr="00677CD5">
              <w:t>Strand 2 - Open Call</w:t>
            </w:r>
          </w:p>
        </w:tc>
        <w:tc>
          <w:tcPr>
            <w:tcW w:w="24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C0A39D" w14:textId="77777777" w:rsidR="00677CD5" w:rsidRPr="00677CD5" w:rsidRDefault="00677CD5" w:rsidP="00677CD5">
            <w:pPr>
              <w:spacing w:line="276" w:lineRule="auto"/>
            </w:pPr>
          </w:p>
        </w:tc>
        <w:tc>
          <w:tcPr>
            <w:tcW w:w="4219"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tcPr>
          <w:p w14:paraId="6351C3DB" w14:textId="052BA481" w:rsidR="00677CD5" w:rsidRPr="00677CD5" w:rsidRDefault="00FF0B46" w:rsidP="00677CD5">
            <w:pPr>
              <w:spacing w:line="276" w:lineRule="auto"/>
            </w:pPr>
            <w:r w:rsidRPr="00677CD5">
              <w:t>1635 (as of 21st October</w:t>
            </w:r>
            <w:r>
              <w:t xml:space="preserve"> not all events have taken place</w:t>
            </w:r>
            <w:r w:rsidRPr="00677CD5">
              <w:t>)</w:t>
            </w:r>
          </w:p>
        </w:tc>
      </w:tr>
      <w:tr w:rsidR="00677CD5" w:rsidRPr="00677CD5" w14:paraId="656B2832" w14:textId="77777777" w:rsidTr="00FF0B46">
        <w:trPr>
          <w:trHeight w:val="315"/>
        </w:trPr>
        <w:tc>
          <w:tcPr>
            <w:tcW w:w="2454"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199FB950" w14:textId="77777777" w:rsidR="00677CD5" w:rsidRPr="00677CD5" w:rsidRDefault="00677CD5" w:rsidP="00677CD5">
            <w:pPr>
              <w:spacing w:line="276" w:lineRule="auto"/>
            </w:pPr>
            <w:r w:rsidRPr="00677CD5">
              <w:t>Strand 3 - Locally Produced Festivals</w:t>
            </w:r>
          </w:p>
        </w:tc>
        <w:tc>
          <w:tcPr>
            <w:tcW w:w="24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94EDC8" w14:textId="77777777" w:rsidR="00677CD5" w:rsidRPr="00677CD5" w:rsidRDefault="00677CD5" w:rsidP="00677CD5">
            <w:pPr>
              <w:spacing w:line="276" w:lineRule="auto"/>
            </w:pPr>
          </w:p>
        </w:tc>
        <w:tc>
          <w:tcPr>
            <w:tcW w:w="421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2F72E295" w14:textId="7896D4C8" w:rsidR="00677CD5" w:rsidRPr="00677CD5" w:rsidRDefault="00FF0B46" w:rsidP="00677CD5">
            <w:pPr>
              <w:spacing w:line="276" w:lineRule="auto"/>
            </w:pPr>
            <w:r w:rsidRPr="00677CD5">
              <w:t>6545</w:t>
            </w:r>
          </w:p>
        </w:tc>
      </w:tr>
      <w:tr w:rsidR="00677CD5" w:rsidRPr="00677CD5" w14:paraId="577A23B6" w14:textId="77777777" w:rsidTr="00FF0B46">
        <w:trPr>
          <w:trHeight w:val="315"/>
        </w:trPr>
        <w:tc>
          <w:tcPr>
            <w:tcW w:w="2454"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5AF1FD99" w14:textId="77777777" w:rsidR="00677CD5" w:rsidRPr="00677CD5" w:rsidRDefault="00677CD5" w:rsidP="00677CD5">
            <w:pPr>
              <w:spacing w:line="276" w:lineRule="auto"/>
            </w:pPr>
            <w:r w:rsidRPr="00677CD5">
              <w:t>Strand 4 - Arts Programmes &amp; Organisations</w:t>
            </w:r>
          </w:p>
        </w:tc>
        <w:tc>
          <w:tcPr>
            <w:tcW w:w="24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9AC4F4" w14:textId="77777777" w:rsidR="00677CD5" w:rsidRPr="00677CD5" w:rsidRDefault="00677CD5" w:rsidP="00677CD5">
            <w:pPr>
              <w:spacing w:line="276" w:lineRule="auto"/>
            </w:pPr>
          </w:p>
        </w:tc>
        <w:tc>
          <w:tcPr>
            <w:tcW w:w="4219"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tcPr>
          <w:p w14:paraId="1C828D79" w14:textId="6FAA3D81" w:rsidR="00677CD5" w:rsidRPr="00677CD5" w:rsidRDefault="00FF0B46" w:rsidP="00677CD5">
            <w:pPr>
              <w:spacing w:line="276" w:lineRule="auto"/>
            </w:pPr>
            <w:r w:rsidRPr="00677CD5">
              <w:t>Including Tallawe'en Festival contribution</w:t>
            </w:r>
          </w:p>
        </w:tc>
      </w:tr>
      <w:tr w:rsidR="00677CD5" w:rsidRPr="00677CD5" w14:paraId="6E97AD1C" w14:textId="77777777" w:rsidTr="00FF0B46">
        <w:trPr>
          <w:trHeight w:val="315"/>
        </w:trPr>
        <w:tc>
          <w:tcPr>
            <w:tcW w:w="2454"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03B8E546" w14:textId="5E17C314" w:rsidR="00677CD5" w:rsidRPr="00677CD5" w:rsidRDefault="00677CD5" w:rsidP="00677CD5">
            <w:pPr>
              <w:spacing w:line="276" w:lineRule="auto"/>
            </w:pPr>
            <w:r w:rsidRPr="00677CD5">
              <w:t>Strand 5 - Culture Night &amp; Halloween</w:t>
            </w:r>
          </w:p>
        </w:tc>
        <w:tc>
          <w:tcPr>
            <w:tcW w:w="244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404DF9" w14:textId="77777777" w:rsidR="00677CD5" w:rsidRPr="00677CD5" w:rsidRDefault="00677CD5" w:rsidP="00677CD5">
            <w:pPr>
              <w:spacing w:line="276" w:lineRule="auto"/>
            </w:pPr>
          </w:p>
        </w:tc>
        <w:tc>
          <w:tcPr>
            <w:tcW w:w="421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E3D3BF" w14:textId="77777777" w:rsidR="00677CD5" w:rsidRDefault="00677CD5" w:rsidP="00677CD5">
            <w:pPr>
              <w:spacing w:line="276" w:lineRule="auto"/>
            </w:pPr>
            <w:r w:rsidRPr="00677CD5">
              <w:t>Culture Night 220</w:t>
            </w:r>
          </w:p>
          <w:p w14:paraId="0C3131E0" w14:textId="56530F61" w:rsidR="00AE28DD" w:rsidRDefault="00AE28DD" w:rsidP="00677CD5">
            <w:pPr>
              <w:spacing w:line="276" w:lineRule="auto"/>
            </w:pPr>
            <w:r>
              <w:t>Tallaght Library Halloween</w:t>
            </w:r>
          </w:p>
          <w:p w14:paraId="28FC355B" w14:textId="0F42AE9B" w:rsidR="00AE28DD" w:rsidRPr="00677CD5" w:rsidRDefault="00AE28DD" w:rsidP="00677CD5">
            <w:pPr>
              <w:spacing w:line="276" w:lineRule="auto"/>
            </w:pPr>
            <w:r>
              <w:t xml:space="preserve">Spooktacular events will take place on Sat </w:t>
            </w:r>
            <w:r>
              <w:lastRenderedPageBreak/>
              <w:t>26</w:t>
            </w:r>
            <w:r w:rsidRPr="00AE28DD">
              <w:rPr>
                <w:vertAlign w:val="superscript"/>
              </w:rPr>
              <w:t>th</w:t>
            </w:r>
            <w:r>
              <w:t xml:space="preserve"> Oct</w:t>
            </w:r>
          </w:p>
        </w:tc>
      </w:tr>
    </w:tbl>
    <w:p w14:paraId="6AD0D36C" w14:textId="77777777" w:rsidR="00677CD5" w:rsidRDefault="00677CD5" w:rsidP="00D47D1C">
      <w:pPr>
        <w:spacing w:line="276" w:lineRule="auto"/>
      </w:pPr>
    </w:p>
    <w:sectPr w:rsidR="00677CD5" w:rsidSect="00DF2214">
      <w:pgSz w:w="11906" w:h="16838"/>
      <w:pgMar w:top="993"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D74AB"/>
    <w:rsid w:val="00314E13"/>
    <w:rsid w:val="00336B1E"/>
    <w:rsid w:val="003814C2"/>
    <w:rsid w:val="004713B4"/>
    <w:rsid w:val="004F797C"/>
    <w:rsid w:val="005A5199"/>
    <w:rsid w:val="0066146E"/>
    <w:rsid w:val="00677CD5"/>
    <w:rsid w:val="006F0E37"/>
    <w:rsid w:val="00744467"/>
    <w:rsid w:val="00782A03"/>
    <w:rsid w:val="00921A15"/>
    <w:rsid w:val="00961BB8"/>
    <w:rsid w:val="009728C0"/>
    <w:rsid w:val="00991C9E"/>
    <w:rsid w:val="00A46EF9"/>
    <w:rsid w:val="00AB1438"/>
    <w:rsid w:val="00AE28DD"/>
    <w:rsid w:val="00AE37E0"/>
    <w:rsid w:val="00B133B9"/>
    <w:rsid w:val="00BD6F4E"/>
    <w:rsid w:val="00C3445F"/>
    <w:rsid w:val="00CB7C23"/>
    <w:rsid w:val="00D47D1C"/>
    <w:rsid w:val="00DF2214"/>
    <w:rsid w:val="00FD74AB"/>
    <w:rsid w:val="00FE3C20"/>
    <w:rsid w:val="00FF0B4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7BA5B"/>
  <w15:chartTrackingRefBased/>
  <w15:docId w15:val="{97C3AD86-83E7-4971-B4B1-55D904FC6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74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74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74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74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74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74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74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74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74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74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74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74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74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74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74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74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74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74AB"/>
    <w:rPr>
      <w:rFonts w:eastAsiaTheme="majorEastAsia" w:cstheme="majorBidi"/>
      <w:color w:val="272727" w:themeColor="text1" w:themeTint="D8"/>
    </w:rPr>
  </w:style>
  <w:style w:type="paragraph" w:styleId="Title">
    <w:name w:val="Title"/>
    <w:basedOn w:val="Normal"/>
    <w:next w:val="Normal"/>
    <w:link w:val="TitleChar"/>
    <w:uiPriority w:val="10"/>
    <w:qFormat/>
    <w:rsid w:val="00FD74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74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74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74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74AB"/>
    <w:pPr>
      <w:spacing w:before="160"/>
      <w:jc w:val="center"/>
    </w:pPr>
    <w:rPr>
      <w:i/>
      <w:iCs/>
      <w:color w:val="404040" w:themeColor="text1" w:themeTint="BF"/>
    </w:rPr>
  </w:style>
  <w:style w:type="character" w:customStyle="1" w:styleId="QuoteChar">
    <w:name w:val="Quote Char"/>
    <w:basedOn w:val="DefaultParagraphFont"/>
    <w:link w:val="Quote"/>
    <w:uiPriority w:val="29"/>
    <w:rsid w:val="00FD74AB"/>
    <w:rPr>
      <w:i/>
      <w:iCs/>
      <w:color w:val="404040" w:themeColor="text1" w:themeTint="BF"/>
    </w:rPr>
  </w:style>
  <w:style w:type="paragraph" w:styleId="ListParagraph">
    <w:name w:val="List Paragraph"/>
    <w:basedOn w:val="Normal"/>
    <w:uiPriority w:val="34"/>
    <w:qFormat/>
    <w:rsid w:val="00FD74AB"/>
    <w:pPr>
      <w:ind w:left="720"/>
      <w:contextualSpacing/>
    </w:pPr>
  </w:style>
  <w:style w:type="character" w:styleId="IntenseEmphasis">
    <w:name w:val="Intense Emphasis"/>
    <w:basedOn w:val="DefaultParagraphFont"/>
    <w:uiPriority w:val="21"/>
    <w:qFormat/>
    <w:rsid w:val="00FD74AB"/>
    <w:rPr>
      <w:i/>
      <w:iCs/>
      <w:color w:val="0F4761" w:themeColor="accent1" w:themeShade="BF"/>
    </w:rPr>
  </w:style>
  <w:style w:type="paragraph" w:styleId="IntenseQuote">
    <w:name w:val="Intense Quote"/>
    <w:basedOn w:val="Normal"/>
    <w:next w:val="Normal"/>
    <w:link w:val="IntenseQuoteChar"/>
    <w:uiPriority w:val="30"/>
    <w:qFormat/>
    <w:rsid w:val="00FD74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74AB"/>
    <w:rPr>
      <w:i/>
      <w:iCs/>
      <w:color w:val="0F4761" w:themeColor="accent1" w:themeShade="BF"/>
    </w:rPr>
  </w:style>
  <w:style w:type="character" w:styleId="IntenseReference">
    <w:name w:val="Intense Reference"/>
    <w:basedOn w:val="DefaultParagraphFont"/>
    <w:uiPriority w:val="32"/>
    <w:qFormat/>
    <w:rsid w:val="00FD74A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6263216">
      <w:bodyDiv w:val="1"/>
      <w:marLeft w:val="0"/>
      <w:marRight w:val="0"/>
      <w:marTop w:val="0"/>
      <w:marBottom w:val="0"/>
      <w:divBdr>
        <w:top w:val="none" w:sz="0" w:space="0" w:color="auto"/>
        <w:left w:val="none" w:sz="0" w:space="0" w:color="auto"/>
        <w:bottom w:val="none" w:sz="0" w:space="0" w:color="auto"/>
        <w:right w:val="none" w:sz="0" w:space="0" w:color="auto"/>
      </w:divBdr>
    </w:div>
    <w:div w:id="603000153">
      <w:bodyDiv w:val="1"/>
      <w:marLeft w:val="0"/>
      <w:marRight w:val="0"/>
      <w:marTop w:val="0"/>
      <w:marBottom w:val="0"/>
      <w:divBdr>
        <w:top w:val="none" w:sz="0" w:space="0" w:color="auto"/>
        <w:left w:val="none" w:sz="0" w:space="0" w:color="auto"/>
        <w:bottom w:val="none" w:sz="0" w:space="0" w:color="auto"/>
        <w:right w:val="none" w:sz="0" w:space="0" w:color="auto"/>
      </w:divBdr>
    </w:div>
    <w:div w:id="810292434">
      <w:bodyDiv w:val="1"/>
      <w:marLeft w:val="0"/>
      <w:marRight w:val="0"/>
      <w:marTop w:val="0"/>
      <w:marBottom w:val="0"/>
      <w:divBdr>
        <w:top w:val="none" w:sz="0" w:space="0" w:color="auto"/>
        <w:left w:val="none" w:sz="0" w:space="0" w:color="auto"/>
        <w:bottom w:val="none" w:sz="0" w:space="0" w:color="auto"/>
        <w:right w:val="none" w:sz="0" w:space="0" w:color="auto"/>
      </w:divBdr>
    </w:div>
    <w:div w:id="1116942715">
      <w:bodyDiv w:val="1"/>
      <w:marLeft w:val="0"/>
      <w:marRight w:val="0"/>
      <w:marTop w:val="0"/>
      <w:marBottom w:val="0"/>
      <w:divBdr>
        <w:top w:val="none" w:sz="0" w:space="0" w:color="auto"/>
        <w:left w:val="none" w:sz="0" w:space="0" w:color="auto"/>
        <w:bottom w:val="none" w:sz="0" w:space="0" w:color="auto"/>
        <w:right w:val="none" w:sz="0" w:space="0" w:color="auto"/>
      </w:divBdr>
      <w:divsChild>
        <w:div w:id="1262495979">
          <w:marLeft w:val="0"/>
          <w:marRight w:val="0"/>
          <w:marTop w:val="0"/>
          <w:marBottom w:val="0"/>
          <w:divBdr>
            <w:top w:val="none" w:sz="0" w:space="0" w:color="auto"/>
            <w:left w:val="none" w:sz="0" w:space="0" w:color="auto"/>
            <w:bottom w:val="none" w:sz="0" w:space="0" w:color="auto"/>
            <w:right w:val="none" w:sz="0" w:space="0" w:color="auto"/>
          </w:divBdr>
          <w:divsChild>
            <w:div w:id="666247095">
              <w:marLeft w:val="0"/>
              <w:marRight w:val="0"/>
              <w:marTop w:val="0"/>
              <w:marBottom w:val="0"/>
              <w:divBdr>
                <w:top w:val="none" w:sz="0" w:space="0" w:color="auto"/>
                <w:left w:val="none" w:sz="0" w:space="0" w:color="auto"/>
                <w:bottom w:val="none" w:sz="0" w:space="0" w:color="auto"/>
                <w:right w:val="none" w:sz="0" w:space="0" w:color="auto"/>
              </w:divBdr>
            </w:div>
          </w:divsChild>
        </w:div>
        <w:div w:id="1430464411">
          <w:marLeft w:val="0"/>
          <w:marRight w:val="0"/>
          <w:marTop w:val="0"/>
          <w:marBottom w:val="0"/>
          <w:divBdr>
            <w:top w:val="none" w:sz="0" w:space="0" w:color="auto"/>
            <w:left w:val="none" w:sz="0" w:space="0" w:color="auto"/>
            <w:bottom w:val="none" w:sz="0" w:space="0" w:color="auto"/>
            <w:right w:val="none" w:sz="0" w:space="0" w:color="auto"/>
          </w:divBdr>
          <w:divsChild>
            <w:div w:id="1454178750">
              <w:marLeft w:val="0"/>
              <w:marRight w:val="0"/>
              <w:marTop w:val="0"/>
              <w:marBottom w:val="0"/>
              <w:divBdr>
                <w:top w:val="none" w:sz="0" w:space="0" w:color="auto"/>
                <w:left w:val="none" w:sz="0" w:space="0" w:color="auto"/>
                <w:bottom w:val="none" w:sz="0" w:space="0" w:color="auto"/>
                <w:right w:val="none" w:sz="0" w:space="0" w:color="auto"/>
              </w:divBdr>
            </w:div>
          </w:divsChild>
        </w:div>
        <w:div w:id="1170291085">
          <w:marLeft w:val="0"/>
          <w:marRight w:val="0"/>
          <w:marTop w:val="0"/>
          <w:marBottom w:val="0"/>
          <w:divBdr>
            <w:top w:val="none" w:sz="0" w:space="0" w:color="auto"/>
            <w:left w:val="none" w:sz="0" w:space="0" w:color="auto"/>
            <w:bottom w:val="none" w:sz="0" w:space="0" w:color="auto"/>
            <w:right w:val="none" w:sz="0" w:space="0" w:color="auto"/>
          </w:divBdr>
          <w:divsChild>
            <w:div w:id="57631929">
              <w:marLeft w:val="0"/>
              <w:marRight w:val="0"/>
              <w:marTop w:val="0"/>
              <w:marBottom w:val="0"/>
              <w:divBdr>
                <w:top w:val="none" w:sz="0" w:space="0" w:color="auto"/>
                <w:left w:val="none" w:sz="0" w:space="0" w:color="auto"/>
                <w:bottom w:val="none" w:sz="0" w:space="0" w:color="auto"/>
                <w:right w:val="none" w:sz="0" w:space="0" w:color="auto"/>
              </w:divBdr>
            </w:div>
          </w:divsChild>
        </w:div>
        <w:div w:id="255216648">
          <w:marLeft w:val="0"/>
          <w:marRight w:val="0"/>
          <w:marTop w:val="0"/>
          <w:marBottom w:val="0"/>
          <w:divBdr>
            <w:top w:val="none" w:sz="0" w:space="0" w:color="auto"/>
            <w:left w:val="none" w:sz="0" w:space="0" w:color="auto"/>
            <w:bottom w:val="none" w:sz="0" w:space="0" w:color="auto"/>
            <w:right w:val="none" w:sz="0" w:space="0" w:color="auto"/>
          </w:divBdr>
          <w:divsChild>
            <w:div w:id="1977710637">
              <w:marLeft w:val="0"/>
              <w:marRight w:val="0"/>
              <w:marTop w:val="0"/>
              <w:marBottom w:val="0"/>
              <w:divBdr>
                <w:top w:val="none" w:sz="0" w:space="0" w:color="auto"/>
                <w:left w:val="none" w:sz="0" w:space="0" w:color="auto"/>
                <w:bottom w:val="none" w:sz="0" w:space="0" w:color="auto"/>
                <w:right w:val="none" w:sz="0" w:space="0" w:color="auto"/>
              </w:divBdr>
            </w:div>
          </w:divsChild>
        </w:div>
        <w:div w:id="642850322">
          <w:marLeft w:val="0"/>
          <w:marRight w:val="0"/>
          <w:marTop w:val="0"/>
          <w:marBottom w:val="0"/>
          <w:divBdr>
            <w:top w:val="none" w:sz="0" w:space="0" w:color="auto"/>
            <w:left w:val="none" w:sz="0" w:space="0" w:color="auto"/>
            <w:bottom w:val="none" w:sz="0" w:space="0" w:color="auto"/>
            <w:right w:val="none" w:sz="0" w:space="0" w:color="auto"/>
          </w:divBdr>
          <w:divsChild>
            <w:div w:id="10421649">
              <w:marLeft w:val="0"/>
              <w:marRight w:val="0"/>
              <w:marTop w:val="0"/>
              <w:marBottom w:val="0"/>
              <w:divBdr>
                <w:top w:val="none" w:sz="0" w:space="0" w:color="auto"/>
                <w:left w:val="none" w:sz="0" w:space="0" w:color="auto"/>
                <w:bottom w:val="none" w:sz="0" w:space="0" w:color="auto"/>
                <w:right w:val="none" w:sz="0" w:space="0" w:color="auto"/>
              </w:divBdr>
            </w:div>
          </w:divsChild>
        </w:div>
        <w:div w:id="1434011981">
          <w:marLeft w:val="0"/>
          <w:marRight w:val="0"/>
          <w:marTop w:val="0"/>
          <w:marBottom w:val="0"/>
          <w:divBdr>
            <w:top w:val="none" w:sz="0" w:space="0" w:color="auto"/>
            <w:left w:val="none" w:sz="0" w:space="0" w:color="auto"/>
            <w:bottom w:val="none" w:sz="0" w:space="0" w:color="auto"/>
            <w:right w:val="none" w:sz="0" w:space="0" w:color="auto"/>
          </w:divBdr>
          <w:divsChild>
            <w:div w:id="524976006">
              <w:marLeft w:val="0"/>
              <w:marRight w:val="0"/>
              <w:marTop w:val="0"/>
              <w:marBottom w:val="0"/>
              <w:divBdr>
                <w:top w:val="none" w:sz="0" w:space="0" w:color="auto"/>
                <w:left w:val="none" w:sz="0" w:space="0" w:color="auto"/>
                <w:bottom w:val="none" w:sz="0" w:space="0" w:color="auto"/>
                <w:right w:val="none" w:sz="0" w:space="0" w:color="auto"/>
              </w:divBdr>
            </w:div>
          </w:divsChild>
        </w:div>
        <w:div w:id="292248787">
          <w:marLeft w:val="0"/>
          <w:marRight w:val="0"/>
          <w:marTop w:val="0"/>
          <w:marBottom w:val="0"/>
          <w:divBdr>
            <w:top w:val="none" w:sz="0" w:space="0" w:color="auto"/>
            <w:left w:val="none" w:sz="0" w:space="0" w:color="auto"/>
            <w:bottom w:val="none" w:sz="0" w:space="0" w:color="auto"/>
            <w:right w:val="none" w:sz="0" w:space="0" w:color="auto"/>
          </w:divBdr>
          <w:divsChild>
            <w:div w:id="83630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423037">
      <w:bodyDiv w:val="1"/>
      <w:marLeft w:val="0"/>
      <w:marRight w:val="0"/>
      <w:marTop w:val="0"/>
      <w:marBottom w:val="0"/>
      <w:divBdr>
        <w:top w:val="none" w:sz="0" w:space="0" w:color="auto"/>
        <w:left w:val="none" w:sz="0" w:space="0" w:color="auto"/>
        <w:bottom w:val="none" w:sz="0" w:space="0" w:color="auto"/>
        <w:right w:val="none" w:sz="0" w:space="0" w:color="auto"/>
      </w:divBdr>
    </w:div>
    <w:div w:id="1783113529">
      <w:bodyDiv w:val="1"/>
      <w:marLeft w:val="0"/>
      <w:marRight w:val="0"/>
      <w:marTop w:val="0"/>
      <w:marBottom w:val="0"/>
      <w:divBdr>
        <w:top w:val="none" w:sz="0" w:space="0" w:color="auto"/>
        <w:left w:val="none" w:sz="0" w:space="0" w:color="auto"/>
        <w:bottom w:val="none" w:sz="0" w:space="0" w:color="auto"/>
        <w:right w:val="none" w:sz="0" w:space="0" w:color="auto"/>
      </w:divBdr>
      <w:divsChild>
        <w:div w:id="2147042457">
          <w:marLeft w:val="0"/>
          <w:marRight w:val="0"/>
          <w:marTop w:val="0"/>
          <w:marBottom w:val="0"/>
          <w:divBdr>
            <w:top w:val="none" w:sz="0" w:space="0" w:color="auto"/>
            <w:left w:val="none" w:sz="0" w:space="0" w:color="auto"/>
            <w:bottom w:val="none" w:sz="0" w:space="0" w:color="auto"/>
            <w:right w:val="none" w:sz="0" w:space="0" w:color="auto"/>
          </w:divBdr>
          <w:divsChild>
            <w:div w:id="1424759560">
              <w:marLeft w:val="0"/>
              <w:marRight w:val="0"/>
              <w:marTop w:val="0"/>
              <w:marBottom w:val="0"/>
              <w:divBdr>
                <w:top w:val="none" w:sz="0" w:space="0" w:color="auto"/>
                <w:left w:val="none" w:sz="0" w:space="0" w:color="auto"/>
                <w:bottom w:val="none" w:sz="0" w:space="0" w:color="auto"/>
                <w:right w:val="none" w:sz="0" w:space="0" w:color="auto"/>
              </w:divBdr>
            </w:div>
          </w:divsChild>
        </w:div>
        <w:div w:id="1115563410">
          <w:marLeft w:val="0"/>
          <w:marRight w:val="0"/>
          <w:marTop w:val="0"/>
          <w:marBottom w:val="0"/>
          <w:divBdr>
            <w:top w:val="none" w:sz="0" w:space="0" w:color="auto"/>
            <w:left w:val="none" w:sz="0" w:space="0" w:color="auto"/>
            <w:bottom w:val="none" w:sz="0" w:space="0" w:color="auto"/>
            <w:right w:val="none" w:sz="0" w:space="0" w:color="auto"/>
          </w:divBdr>
          <w:divsChild>
            <w:div w:id="1058749075">
              <w:marLeft w:val="0"/>
              <w:marRight w:val="0"/>
              <w:marTop w:val="0"/>
              <w:marBottom w:val="0"/>
              <w:divBdr>
                <w:top w:val="none" w:sz="0" w:space="0" w:color="auto"/>
                <w:left w:val="none" w:sz="0" w:space="0" w:color="auto"/>
                <w:bottom w:val="none" w:sz="0" w:space="0" w:color="auto"/>
                <w:right w:val="none" w:sz="0" w:space="0" w:color="auto"/>
              </w:divBdr>
            </w:div>
          </w:divsChild>
        </w:div>
        <w:div w:id="1426145403">
          <w:marLeft w:val="0"/>
          <w:marRight w:val="0"/>
          <w:marTop w:val="0"/>
          <w:marBottom w:val="0"/>
          <w:divBdr>
            <w:top w:val="none" w:sz="0" w:space="0" w:color="auto"/>
            <w:left w:val="none" w:sz="0" w:space="0" w:color="auto"/>
            <w:bottom w:val="none" w:sz="0" w:space="0" w:color="auto"/>
            <w:right w:val="none" w:sz="0" w:space="0" w:color="auto"/>
          </w:divBdr>
          <w:divsChild>
            <w:div w:id="1529371336">
              <w:marLeft w:val="0"/>
              <w:marRight w:val="0"/>
              <w:marTop w:val="0"/>
              <w:marBottom w:val="0"/>
              <w:divBdr>
                <w:top w:val="none" w:sz="0" w:space="0" w:color="auto"/>
                <w:left w:val="none" w:sz="0" w:space="0" w:color="auto"/>
                <w:bottom w:val="none" w:sz="0" w:space="0" w:color="auto"/>
                <w:right w:val="none" w:sz="0" w:space="0" w:color="auto"/>
              </w:divBdr>
            </w:div>
          </w:divsChild>
        </w:div>
        <w:div w:id="1259367074">
          <w:marLeft w:val="0"/>
          <w:marRight w:val="0"/>
          <w:marTop w:val="0"/>
          <w:marBottom w:val="0"/>
          <w:divBdr>
            <w:top w:val="none" w:sz="0" w:space="0" w:color="auto"/>
            <w:left w:val="none" w:sz="0" w:space="0" w:color="auto"/>
            <w:bottom w:val="none" w:sz="0" w:space="0" w:color="auto"/>
            <w:right w:val="none" w:sz="0" w:space="0" w:color="auto"/>
          </w:divBdr>
          <w:divsChild>
            <w:div w:id="1245067847">
              <w:marLeft w:val="0"/>
              <w:marRight w:val="0"/>
              <w:marTop w:val="0"/>
              <w:marBottom w:val="0"/>
              <w:divBdr>
                <w:top w:val="none" w:sz="0" w:space="0" w:color="auto"/>
                <w:left w:val="none" w:sz="0" w:space="0" w:color="auto"/>
                <w:bottom w:val="none" w:sz="0" w:space="0" w:color="auto"/>
                <w:right w:val="none" w:sz="0" w:space="0" w:color="auto"/>
              </w:divBdr>
            </w:div>
          </w:divsChild>
        </w:div>
        <w:div w:id="943922320">
          <w:marLeft w:val="0"/>
          <w:marRight w:val="0"/>
          <w:marTop w:val="0"/>
          <w:marBottom w:val="0"/>
          <w:divBdr>
            <w:top w:val="none" w:sz="0" w:space="0" w:color="auto"/>
            <w:left w:val="none" w:sz="0" w:space="0" w:color="auto"/>
            <w:bottom w:val="none" w:sz="0" w:space="0" w:color="auto"/>
            <w:right w:val="none" w:sz="0" w:space="0" w:color="auto"/>
          </w:divBdr>
          <w:divsChild>
            <w:div w:id="1940916516">
              <w:marLeft w:val="0"/>
              <w:marRight w:val="0"/>
              <w:marTop w:val="0"/>
              <w:marBottom w:val="0"/>
              <w:divBdr>
                <w:top w:val="none" w:sz="0" w:space="0" w:color="auto"/>
                <w:left w:val="none" w:sz="0" w:space="0" w:color="auto"/>
                <w:bottom w:val="none" w:sz="0" w:space="0" w:color="auto"/>
                <w:right w:val="none" w:sz="0" w:space="0" w:color="auto"/>
              </w:divBdr>
            </w:div>
          </w:divsChild>
        </w:div>
        <w:div w:id="802890469">
          <w:marLeft w:val="0"/>
          <w:marRight w:val="0"/>
          <w:marTop w:val="0"/>
          <w:marBottom w:val="0"/>
          <w:divBdr>
            <w:top w:val="none" w:sz="0" w:space="0" w:color="auto"/>
            <w:left w:val="none" w:sz="0" w:space="0" w:color="auto"/>
            <w:bottom w:val="none" w:sz="0" w:space="0" w:color="auto"/>
            <w:right w:val="none" w:sz="0" w:space="0" w:color="auto"/>
          </w:divBdr>
          <w:divsChild>
            <w:div w:id="1622223319">
              <w:marLeft w:val="0"/>
              <w:marRight w:val="0"/>
              <w:marTop w:val="0"/>
              <w:marBottom w:val="0"/>
              <w:divBdr>
                <w:top w:val="none" w:sz="0" w:space="0" w:color="auto"/>
                <w:left w:val="none" w:sz="0" w:space="0" w:color="auto"/>
                <w:bottom w:val="none" w:sz="0" w:space="0" w:color="auto"/>
                <w:right w:val="none" w:sz="0" w:space="0" w:color="auto"/>
              </w:divBdr>
            </w:div>
          </w:divsChild>
        </w:div>
        <w:div w:id="715662814">
          <w:marLeft w:val="0"/>
          <w:marRight w:val="0"/>
          <w:marTop w:val="0"/>
          <w:marBottom w:val="0"/>
          <w:divBdr>
            <w:top w:val="none" w:sz="0" w:space="0" w:color="auto"/>
            <w:left w:val="none" w:sz="0" w:space="0" w:color="auto"/>
            <w:bottom w:val="none" w:sz="0" w:space="0" w:color="auto"/>
            <w:right w:val="none" w:sz="0" w:space="0" w:color="auto"/>
          </w:divBdr>
          <w:divsChild>
            <w:div w:id="102748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412</Words>
  <Characters>2350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De Oliveira</dc:creator>
  <cp:keywords/>
  <dc:description/>
  <cp:lastModifiedBy>Eduardo De Oliveira</cp:lastModifiedBy>
  <cp:revision>3</cp:revision>
  <dcterms:created xsi:type="dcterms:W3CDTF">2024-10-22T09:12:00Z</dcterms:created>
  <dcterms:modified xsi:type="dcterms:W3CDTF">2024-10-22T09:31:00Z</dcterms:modified>
</cp:coreProperties>
</file>