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E39FA" w14:textId="52F9E5B2" w:rsidR="00A45172" w:rsidRPr="00712D61" w:rsidRDefault="00A45172" w:rsidP="00A45172">
      <w:pPr>
        <w:pStyle w:val="Heading2"/>
        <w:ind w:left="2268" w:right="2080"/>
        <w:jc w:val="center"/>
        <w:rPr>
          <w:rFonts w:ascii="Calibri" w:hAnsi="Calibri" w:cs="Calibri"/>
          <w:sz w:val="22"/>
          <w:szCs w:val="22"/>
        </w:rPr>
      </w:pPr>
      <w:r w:rsidRPr="00712D61">
        <w:rPr>
          <w:rFonts w:ascii="Calibri" w:hAnsi="Calibri" w:cs="Calibri"/>
          <w:b/>
          <w:sz w:val="22"/>
          <w:szCs w:val="22"/>
          <w:u w:val="single"/>
        </w:rPr>
        <w:t>COMHAIRLE</w:t>
      </w:r>
      <w:r w:rsidR="00336A69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712D61">
        <w:rPr>
          <w:rFonts w:ascii="Calibri" w:hAnsi="Calibri" w:cs="Calibri"/>
          <w:b/>
          <w:sz w:val="22"/>
          <w:szCs w:val="22"/>
          <w:u w:val="single"/>
        </w:rPr>
        <w:t>CONTAE</w:t>
      </w:r>
      <w:r w:rsidR="00336A69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712D61">
        <w:rPr>
          <w:rFonts w:ascii="Calibri" w:hAnsi="Calibri" w:cs="Calibri"/>
          <w:b/>
          <w:sz w:val="22"/>
          <w:szCs w:val="22"/>
          <w:u w:val="single"/>
        </w:rPr>
        <w:t>ÁTHA</w:t>
      </w:r>
      <w:r w:rsidR="00336A69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712D61">
        <w:rPr>
          <w:rFonts w:ascii="Calibri" w:hAnsi="Calibri" w:cs="Calibri"/>
          <w:b/>
          <w:sz w:val="22"/>
          <w:szCs w:val="22"/>
          <w:u w:val="single"/>
        </w:rPr>
        <w:t>CLIATH</w:t>
      </w:r>
      <w:r w:rsidR="00336A69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712D61">
        <w:rPr>
          <w:rFonts w:ascii="Calibri" w:hAnsi="Calibri" w:cs="Calibri"/>
          <w:b/>
          <w:sz w:val="22"/>
          <w:szCs w:val="22"/>
          <w:u w:val="single"/>
        </w:rPr>
        <w:t>THEAS</w:t>
      </w:r>
      <w:r w:rsidR="00336A69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712D61">
        <w:rPr>
          <w:rFonts w:ascii="Calibri" w:hAnsi="Calibri" w:cs="Calibri"/>
          <w:b/>
          <w:sz w:val="22"/>
          <w:szCs w:val="22"/>
          <w:u w:val="single"/>
        </w:rPr>
        <w:t>SOUTH</w:t>
      </w:r>
      <w:r w:rsidR="00336A69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712D61">
        <w:rPr>
          <w:rFonts w:ascii="Calibri" w:hAnsi="Calibri" w:cs="Calibri"/>
          <w:b/>
          <w:sz w:val="22"/>
          <w:szCs w:val="22"/>
          <w:u w:val="single"/>
        </w:rPr>
        <w:t>DUBLIN</w:t>
      </w:r>
      <w:r w:rsidR="00336A69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712D61">
        <w:rPr>
          <w:rFonts w:ascii="Calibri" w:hAnsi="Calibri" w:cs="Calibri"/>
          <w:b/>
          <w:sz w:val="22"/>
          <w:szCs w:val="22"/>
          <w:u w:val="single"/>
        </w:rPr>
        <w:t>COUNTY</w:t>
      </w:r>
      <w:r w:rsidR="00336A69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712D61">
        <w:rPr>
          <w:rFonts w:ascii="Calibri" w:hAnsi="Calibri" w:cs="Calibri"/>
          <w:b/>
          <w:sz w:val="22"/>
          <w:szCs w:val="22"/>
          <w:u w:val="single"/>
        </w:rPr>
        <w:t>COUNCIL</w:t>
      </w:r>
    </w:p>
    <w:p w14:paraId="6F032FC4" w14:textId="1EAF08E2" w:rsidR="00A45172" w:rsidRPr="00712D61" w:rsidRDefault="00A45172" w:rsidP="00A45172">
      <w:pPr>
        <w:spacing w:before="240" w:after="0"/>
        <w:jc w:val="both"/>
        <w:rPr>
          <w:rFonts w:ascii="Calibri" w:hAnsi="Calibri" w:cs="Calibri"/>
          <w:sz w:val="22"/>
          <w:szCs w:val="22"/>
        </w:rPr>
      </w:pPr>
      <w:r w:rsidRPr="00712D61">
        <w:rPr>
          <w:rFonts w:ascii="Calibri" w:hAnsi="Calibri" w:cs="Calibri"/>
          <w:sz w:val="22"/>
          <w:szCs w:val="22"/>
        </w:rPr>
        <w:t>Minutes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of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South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Dublin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County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Council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September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2024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Lucan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/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Palmerstown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/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North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Clondalkin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Area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Committee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Meeting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held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on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Tuesday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2</w:t>
      </w:r>
      <w:r w:rsidR="000E324B">
        <w:rPr>
          <w:rFonts w:ascii="Calibri" w:hAnsi="Calibri" w:cs="Calibri"/>
          <w:sz w:val="22"/>
          <w:szCs w:val="22"/>
        </w:rPr>
        <w:t>4</w:t>
      </w:r>
      <w:r w:rsidR="000E324B" w:rsidRPr="000E324B">
        <w:rPr>
          <w:rFonts w:ascii="Calibri" w:hAnsi="Calibri" w:cs="Calibri"/>
          <w:sz w:val="22"/>
          <w:szCs w:val="22"/>
          <w:vertAlign w:val="superscript"/>
        </w:rPr>
        <w:t>th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="000E324B">
        <w:rPr>
          <w:rFonts w:ascii="Calibri" w:hAnsi="Calibri" w:cs="Calibri"/>
          <w:sz w:val="22"/>
          <w:szCs w:val="22"/>
        </w:rPr>
        <w:t>September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2024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through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Microsoft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365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Teams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and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in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Person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in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the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Council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Chambers.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Today’s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Area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Committee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Meeting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was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webcast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as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the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Council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has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extended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webcasting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to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all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Area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Committee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meetings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from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January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2023.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The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extension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of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webcasting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Area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Committee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meetings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demonstrates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our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commitment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to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promoting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transparency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and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supporting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understanding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and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participation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in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local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democracy.</w:t>
      </w:r>
    </w:p>
    <w:p w14:paraId="684C6D75" w14:textId="7AC73143" w:rsidR="00A45172" w:rsidRPr="00712D61" w:rsidRDefault="00A45172" w:rsidP="00A45172">
      <w:pPr>
        <w:pStyle w:val="Heading1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712D61">
        <w:rPr>
          <w:rFonts w:ascii="Calibri" w:hAnsi="Calibri" w:cs="Calibri"/>
          <w:b/>
          <w:bCs/>
          <w:color w:val="auto"/>
          <w:sz w:val="24"/>
          <w:szCs w:val="24"/>
        </w:rPr>
        <w:t>Councillors</w:t>
      </w:r>
      <w:r w:rsidR="00336A69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Pr="00712D61">
        <w:rPr>
          <w:rFonts w:ascii="Calibri" w:hAnsi="Calibri" w:cs="Calibri"/>
          <w:b/>
          <w:bCs/>
          <w:color w:val="auto"/>
          <w:sz w:val="24"/>
          <w:szCs w:val="24"/>
        </w:rPr>
        <w:t>Present</w:t>
      </w:r>
    </w:p>
    <w:p w14:paraId="57101A10" w14:textId="61A5F72E" w:rsidR="00A45172" w:rsidRPr="00887AAC" w:rsidRDefault="00A45172" w:rsidP="00A45172">
      <w:pPr>
        <w:pStyle w:val="Heading2"/>
        <w:spacing w:before="0"/>
        <w:jc w:val="center"/>
        <w:rPr>
          <w:rFonts w:ascii="Calibri" w:hAnsi="Calibri" w:cs="Calibri"/>
          <w:sz w:val="22"/>
          <w:szCs w:val="22"/>
        </w:rPr>
      </w:pPr>
      <w:r w:rsidRPr="00887AAC">
        <w:rPr>
          <w:rFonts w:ascii="Calibri" w:hAnsi="Calibri" w:cs="Calibri"/>
          <w:sz w:val="22"/>
          <w:szCs w:val="22"/>
        </w:rPr>
        <w:t>Vicky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887AAC">
        <w:rPr>
          <w:rFonts w:ascii="Calibri" w:hAnsi="Calibri" w:cs="Calibri"/>
          <w:sz w:val="22"/>
          <w:szCs w:val="22"/>
        </w:rPr>
        <w:t>Ca</w:t>
      </w:r>
      <w:r w:rsidRPr="003C3808">
        <w:rPr>
          <w:rFonts w:ascii="Calibri" w:hAnsi="Calibri" w:cs="Calibri"/>
          <w:sz w:val="22"/>
          <w:szCs w:val="22"/>
        </w:rPr>
        <w:t>sserly</w:t>
      </w:r>
    </w:p>
    <w:p w14:paraId="1FC4BB9F" w14:textId="5EFA5C0D" w:rsidR="00A45172" w:rsidRPr="00887AAC" w:rsidRDefault="00A45172" w:rsidP="00A45172">
      <w:pPr>
        <w:pStyle w:val="Heading2"/>
        <w:spacing w:before="0"/>
        <w:jc w:val="center"/>
        <w:rPr>
          <w:rFonts w:ascii="Calibri" w:hAnsi="Calibri" w:cs="Calibri"/>
          <w:sz w:val="22"/>
          <w:szCs w:val="22"/>
        </w:rPr>
      </w:pPr>
      <w:r w:rsidRPr="00887AAC">
        <w:rPr>
          <w:rFonts w:ascii="Calibri" w:hAnsi="Calibri" w:cs="Calibri"/>
          <w:sz w:val="22"/>
          <w:szCs w:val="22"/>
        </w:rPr>
        <w:t>Paul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887AAC">
        <w:rPr>
          <w:rFonts w:ascii="Calibri" w:hAnsi="Calibri" w:cs="Calibri"/>
          <w:sz w:val="22"/>
          <w:szCs w:val="22"/>
        </w:rPr>
        <w:t>Gogarty</w:t>
      </w:r>
    </w:p>
    <w:p w14:paraId="595E7423" w14:textId="3192F818" w:rsidR="00A45172" w:rsidRPr="00887AAC" w:rsidRDefault="00A45172" w:rsidP="00A45172">
      <w:pPr>
        <w:pStyle w:val="Heading2"/>
        <w:spacing w:before="0"/>
        <w:jc w:val="center"/>
        <w:rPr>
          <w:rFonts w:ascii="Calibri" w:hAnsi="Calibri" w:cs="Calibri"/>
          <w:sz w:val="22"/>
          <w:szCs w:val="22"/>
        </w:rPr>
      </w:pPr>
      <w:r w:rsidRPr="00887AAC">
        <w:rPr>
          <w:rFonts w:ascii="Calibri" w:hAnsi="Calibri" w:cs="Calibri"/>
          <w:sz w:val="22"/>
          <w:szCs w:val="22"/>
        </w:rPr>
        <w:t>Alan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887AAC">
        <w:rPr>
          <w:rFonts w:ascii="Calibri" w:hAnsi="Calibri" w:cs="Calibri"/>
          <w:sz w:val="22"/>
          <w:szCs w:val="22"/>
        </w:rPr>
        <w:t>Hayes</w:t>
      </w:r>
    </w:p>
    <w:p w14:paraId="179A5775" w14:textId="53B8A1D3" w:rsidR="00A45172" w:rsidRPr="00887AAC" w:rsidRDefault="00A45172" w:rsidP="00A45172">
      <w:pPr>
        <w:pStyle w:val="Heading2"/>
        <w:spacing w:before="0"/>
        <w:jc w:val="center"/>
        <w:rPr>
          <w:rFonts w:ascii="Calibri" w:hAnsi="Calibri" w:cs="Calibri"/>
          <w:sz w:val="22"/>
          <w:szCs w:val="22"/>
        </w:rPr>
      </w:pPr>
      <w:r w:rsidRPr="003C3808">
        <w:rPr>
          <w:rFonts w:ascii="Calibri" w:hAnsi="Calibri" w:cs="Calibri"/>
          <w:sz w:val="22"/>
          <w:szCs w:val="22"/>
        </w:rPr>
        <w:t>Madeleine</w:t>
      </w:r>
      <w:r w:rsidR="00336A69" w:rsidRPr="003C3808">
        <w:rPr>
          <w:rFonts w:ascii="Calibri" w:hAnsi="Calibri" w:cs="Calibri"/>
          <w:sz w:val="22"/>
          <w:szCs w:val="22"/>
        </w:rPr>
        <w:t xml:space="preserve"> </w:t>
      </w:r>
      <w:r w:rsidRPr="003C3808">
        <w:rPr>
          <w:rFonts w:ascii="Calibri" w:hAnsi="Calibri" w:cs="Calibri"/>
          <w:sz w:val="22"/>
          <w:szCs w:val="22"/>
        </w:rPr>
        <w:t>Johansson</w:t>
      </w:r>
    </w:p>
    <w:p w14:paraId="1719D6D5" w14:textId="3C6985C7" w:rsidR="00A45172" w:rsidRPr="00887AAC" w:rsidRDefault="00A45172" w:rsidP="00A45172">
      <w:pPr>
        <w:pStyle w:val="Heading2"/>
        <w:spacing w:before="0"/>
        <w:jc w:val="center"/>
        <w:rPr>
          <w:rFonts w:ascii="Calibri" w:hAnsi="Calibri" w:cs="Calibri"/>
          <w:sz w:val="22"/>
          <w:szCs w:val="22"/>
        </w:rPr>
      </w:pPr>
      <w:r w:rsidRPr="00887AAC">
        <w:rPr>
          <w:rFonts w:ascii="Calibri" w:hAnsi="Calibri" w:cs="Calibri"/>
          <w:sz w:val="22"/>
          <w:szCs w:val="22"/>
        </w:rPr>
        <w:t>Shane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887AAC">
        <w:rPr>
          <w:rFonts w:ascii="Calibri" w:hAnsi="Calibri" w:cs="Calibri"/>
          <w:sz w:val="22"/>
          <w:szCs w:val="22"/>
        </w:rPr>
        <w:t>Moynihan</w:t>
      </w:r>
    </w:p>
    <w:p w14:paraId="55536D1D" w14:textId="5C987BE4" w:rsidR="00A45172" w:rsidRPr="00887AAC" w:rsidRDefault="00A45172" w:rsidP="00A45172">
      <w:pPr>
        <w:pStyle w:val="Heading2"/>
        <w:spacing w:before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Glenn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Moore</w:t>
      </w:r>
    </w:p>
    <w:p w14:paraId="7C8DD32A" w14:textId="00F8BD32" w:rsidR="00A45172" w:rsidRPr="00887AAC" w:rsidRDefault="00A45172" w:rsidP="00A45172">
      <w:pPr>
        <w:pStyle w:val="Heading2"/>
        <w:spacing w:before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Niamh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Fennell</w:t>
      </w:r>
    </w:p>
    <w:p w14:paraId="67EAE618" w14:textId="5885AF0C" w:rsidR="00A45172" w:rsidRPr="00887AAC" w:rsidRDefault="00A45172" w:rsidP="00A45172">
      <w:pPr>
        <w:pStyle w:val="Heading2"/>
        <w:spacing w:before="0"/>
        <w:jc w:val="center"/>
        <w:rPr>
          <w:rFonts w:ascii="Calibri" w:hAnsi="Calibri" w:cs="Calibri"/>
          <w:sz w:val="22"/>
          <w:szCs w:val="22"/>
        </w:rPr>
      </w:pPr>
      <w:r w:rsidRPr="00887AAC">
        <w:rPr>
          <w:rFonts w:ascii="Calibri" w:hAnsi="Calibri" w:cs="Calibri"/>
          <w:sz w:val="22"/>
          <w:szCs w:val="22"/>
        </w:rPr>
        <w:t>Liona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887AAC">
        <w:rPr>
          <w:rFonts w:ascii="Calibri" w:hAnsi="Calibri" w:cs="Calibri"/>
          <w:sz w:val="22"/>
          <w:szCs w:val="22"/>
        </w:rPr>
        <w:t>O’Toole</w:t>
      </w:r>
    </w:p>
    <w:p w14:paraId="398A2007" w14:textId="6081C7B5" w:rsidR="00A45172" w:rsidRPr="00712D61" w:rsidRDefault="00A45172" w:rsidP="00A45172">
      <w:pPr>
        <w:pStyle w:val="Heading2"/>
        <w:spacing w:before="0"/>
        <w:jc w:val="center"/>
      </w:pPr>
      <w:r w:rsidRPr="00887AAC">
        <w:rPr>
          <w:rFonts w:ascii="Calibri" w:hAnsi="Calibri" w:cs="Calibri"/>
          <w:sz w:val="22"/>
          <w:szCs w:val="22"/>
        </w:rPr>
        <w:t>Joanna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887AAC">
        <w:rPr>
          <w:rFonts w:ascii="Calibri" w:hAnsi="Calibri" w:cs="Calibri"/>
          <w:sz w:val="22"/>
          <w:szCs w:val="22"/>
        </w:rPr>
        <w:t>Tuffy</w:t>
      </w:r>
    </w:p>
    <w:p w14:paraId="06CF4A3C" w14:textId="76F0A711" w:rsidR="00A45172" w:rsidRPr="00712D61" w:rsidRDefault="00A45172" w:rsidP="00A45172">
      <w:pPr>
        <w:pStyle w:val="Heading1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712D61">
        <w:rPr>
          <w:rFonts w:ascii="Calibri" w:hAnsi="Calibri" w:cs="Calibri"/>
          <w:b/>
          <w:bCs/>
          <w:color w:val="auto"/>
          <w:sz w:val="24"/>
          <w:szCs w:val="24"/>
        </w:rPr>
        <w:t>O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fficials</w:t>
      </w:r>
      <w:r w:rsidR="00336A69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Pr="00712D61">
        <w:rPr>
          <w:rFonts w:ascii="Calibri" w:hAnsi="Calibri" w:cs="Calibri"/>
          <w:b/>
          <w:bCs/>
          <w:color w:val="auto"/>
          <w:sz w:val="24"/>
          <w:szCs w:val="24"/>
        </w:rPr>
        <w:t>P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resent</w:t>
      </w:r>
    </w:p>
    <w:p w14:paraId="7BA07BAE" w14:textId="77777777" w:rsidR="00A13347" w:rsidRPr="007606A1" w:rsidRDefault="00A45172" w:rsidP="00A13347">
      <w:pPr>
        <w:pStyle w:val="Heading2"/>
        <w:spacing w:before="0"/>
        <w:ind w:left="5529" w:right="-46" w:hanging="4962"/>
        <w:rPr>
          <w:rFonts w:ascii="Calibri" w:hAnsi="Calibri" w:cs="Calibri"/>
          <w:sz w:val="22"/>
          <w:szCs w:val="22"/>
        </w:rPr>
      </w:pPr>
      <w:r w:rsidRPr="007606A1">
        <w:rPr>
          <w:rFonts w:ascii="Calibri" w:hAnsi="Calibri" w:cs="Calibri"/>
          <w:sz w:val="22"/>
          <w:szCs w:val="22"/>
        </w:rPr>
        <w:t>Senior</w:t>
      </w:r>
      <w:r w:rsidR="00336A69" w:rsidRPr="007606A1">
        <w:rPr>
          <w:rFonts w:ascii="Calibri" w:hAnsi="Calibri" w:cs="Calibri"/>
          <w:sz w:val="22"/>
          <w:szCs w:val="22"/>
        </w:rPr>
        <w:t xml:space="preserve"> </w:t>
      </w:r>
      <w:r w:rsidRPr="007606A1">
        <w:rPr>
          <w:rFonts w:ascii="Calibri" w:hAnsi="Calibri" w:cs="Calibri"/>
          <w:sz w:val="22"/>
          <w:szCs w:val="22"/>
        </w:rPr>
        <w:t>Executive</w:t>
      </w:r>
      <w:r w:rsidR="00336A69" w:rsidRPr="007606A1">
        <w:rPr>
          <w:rFonts w:ascii="Calibri" w:hAnsi="Calibri" w:cs="Calibri"/>
          <w:sz w:val="22"/>
          <w:szCs w:val="22"/>
        </w:rPr>
        <w:t xml:space="preserve"> </w:t>
      </w:r>
      <w:r w:rsidRPr="007606A1">
        <w:rPr>
          <w:rFonts w:ascii="Calibri" w:hAnsi="Calibri" w:cs="Calibri"/>
          <w:sz w:val="22"/>
          <w:szCs w:val="22"/>
        </w:rPr>
        <w:t>Officer</w:t>
      </w:r>
      <w:r w:rsidR="00AE585D" w:rsidRPr="007606A1">
        <w:rPr>
          <w:rFonts w:ascii="Calibri" w:hAnsi="Calibri" w:cs="Calibri"/>
          <w:sz w:val="22"/>
          <w:szCs w:val="22"/>
        </w:rPr>
        <w:tab/>
      </w:r>
      <w:r w:rsidR="00BA35A4" w:rsidRPr="007606A1">
        <w:rPr>
          <w:rFonts w:ascii="Calibri" w:hAnsi="Calibri" w:cs="Calibri"/>
          <w:sz w:val="22"/>
          <w:szCs w:val="22"/>
        </w:rPr>
        <w:t xml:space="preserve">Amanda Mills, </w:t>
      </w:r>
      <w:r w:rsidRPr="007606A1">
        <w:rPr>
          <w:rFonts w:ascii="Calibri" w:hAnsi="Calibri" w:cs="Calibri"/>
          <w:sz w:val="22"/>
          <w:szCs w:val="22"/>
        </w:rPr>
        <w:t>Laura</w:t>
      </w:r>
      <w:r w:rsidR="00336A69" w:rsidRPr="007606A1">
        <w:rPr>
          <w:rFonts w:ascii="Calibri" w:hAnsi="Calibri" w:cs="Calibri"/>
          <w:sz w:val="22"/>
          <w:szCs w:val="22"/>
        </w:rPr>
        <w:t xml:space="preserve"> </w:t>
      </w:r>
      <w:r w:rsidRPr="007606A1">
        <w:rPr>
          <w:rFonts w:ascii="Calibri" w:hAnsi="Calibri" w:cs="Calibri"/>
          <w:sz w:val="22"/>
          <w:szCs w:val="22"/>
        </w:rPr>
        <w:t>Leonard</w:t>
      </w:r>
      <w:r w:rsidR="00BA35A4" w:rsidRPr="007606A1">
        <w:rPr>
          <w:rFonts w:ascii="Calibri" w:hAnsi="Calibri" w:cs="Calibri"/>
          <w:sz w:val="22"/>
          <w:szCs w:val="22"/>
        </w:rPr>
        <w:t>,</w:t>
      </w:r>
    </w:p>
    <w:p w14:paraId="595F8B8E" w14:textId="34AFB896" w:rsidR="00A45172" w:rsidRDefault="00A13347" w:rsidP="00A13347">
      <w:pPr>
        <w:pStyle w:val="Heading2"/>
        <w:spacing w:before="0"/>
        <w:ind w:left="5529" w:right="-46" w:hanging="4962"/>
        <w:rPr>
          <w:rFonts w:ascii="Calibri" w:hAnsi="Calibri" w:cs="Calibri"/>
          <w:sz w:val="22"/>
          <w:szCs w:val="22"/>
        </w:rPr>
      </w:pPr>
      <w:r w:rsidRPr="007606A1">
        <w:rPr>
          <w:rFonts w:ascii="Calibri" w:hAnsi="Calibri" w:cs="Calibri"/>
          <w:sz w:val="22"/>
          <w:szCs w:val="22"/>
        </w:rPr>
        <w:tab/>
      </w:r>
      <w:r w:rsidR="00BA35A4" w:rsidRPr="007606A1">
        <w:rPr>
          <w:rFonts w:ascii="Calibri" w:hAnsi="Calibri" w:cs="Calibri"/>
          <w:sz w:val="22"/>
          <w:szCs w:val="22"/>
        </w:rPr>
        <w:t>Sharon Conroy</w:t>
      </w:r>
      <w:r w:rsidR="00A46133" w:rsidRPr="007606A1">
        <w:rPr>
          <w:rFonts w:ascii="Calibri" w:hAnsi="Calibri" w:cs="Calibri"/>
          <w:sz w:val="22"/>
          <w:szCs w:val="22"/>
        </w:rPr>
        <w:t>, Vivienne Hartnett</w:t>
      </w:r>
    </w:p>
    <w:p w14:paraId="169B2607" w14:textId="5DE457E4" w:rsidR="00181499" w:rsidRDefault="00181499" w:rsidP="00A13347">
      <w:pPr>
        <w:pStyle w:val="Heading2"/>
        <w:spacing w:before="0"/>
        <w:ind w:left="5529" w:right="-46" w:hanging="496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A/Senior Executive Officer</w:t>
      </w:r>
      <w:r>
        <w:rPr>
          <w:rFonts w:ascii="Calibri" w:hAnsi="Calibri" w:cs="Calibri"/>
          <w:sz w:val="22"/>
          <w:szCs w:val="22"/>
        </w:rPr>
        <w:tab/>
        <w:t>Fiona Hendley</w:t>
      </w:r>
    </w:p>
    <w:p w14:paraId="062E9622" w14:textId="1A314FD2" w:rsidR="00B7717C" w:rsidRDefault="009C7D73" w:rsidP="009C7D73">
      <w:pPr>
        <w:pStyle w:val="Heading2"/>
        <w:spacing w:before="0"/>
        <w:ind w:left="5529" w:right="-46" w:hanging="4962"/>
        <w:rPr>
          <w:rFonts w:ascii="Calibri" w:hAnsi="Calibri" w:cs="Calibri"/>
          <w:sz w:val="22"/>
          <w:szCs w:val="22"/>
          <w:highlight w:val="yellow"/>
        </w:rPr>
      </w:pPr>
      <w:r w:rsidRPr="007606A1">
        <w:rPr>
          <w:rFonts w:ascii="Calibri" w:hAnsi="Calibri" w:cs="Calibri"/>
          <w:sz w:val="22"/>
          <w:szCs w:val="22"/>
        </w:rPr>
        <w:t>Senior Executive Parks Superintendent</w:t>
      </w:r>
      <w:r w:rsidRPr="007606A1">
        <w:rPr>
          <w:rFonts w:ascii="Calibri" w:hAnsi="Calibri" w:cs="Calibri"/>
          <w:sz w:val="22"/>
          <w:szCs w:val="22"/>
        </w:rPr>
        <w:tab/>
      </w:r>
      <w:r w:rsidRPr="00B7717C">
        <w:rPr>
          <w:rFonts w:ascii="Calibri" w:hAnsi="Calibri" w:cs="Calibri"/>
          <w:sz w:val="22"/>
          <w:szCs w:val="22"/>
        </w:rPr>
        <w:t>David Fennell</w:t>
      </w:r>
    </w:p>
    <w:p w14:paraId="75F15E61" w14:textId="40E650B0" w:rsidR="00A45172" w:rsidRPr="007606A1" w:rsidRDefault="00A45172" w:rsidP="009C7D73">
      <w:pPr>
        <w:pStyle w:val="Heading2"/>
        <w:spacing w:before="0"/>
        <w:ind w:right="-46" w:firstLine="567"/>
        <w:rPr>
          <w:rFonts w:ascii="Calibri" w:hAnsi="Calibri" w:cs="Calibri"/>
          <w:sz w:val="22"/>
          <w:szCs w:val="22"/>
        </w:rPr>
      </w:pPr>
      <w:r w:rsidRPr="007606A1">
        <w:rPr>
          <w:rFonts w:ascii="Calibri" w:hAnsi="Calibri" w:cs="Calibri"/>
          <w:sz w:val="22"/>
          <w:szCs w:val="22"/>
        </w:rPr>
        <w:t>Senior</w:t>
      </w:r>
      <w:r w:rsidR="00336A69" w:rsidRPr="007606A1">
        <w:rPr>
          <w:rFonts w:ascii="Calibri" w:hAnsi="Calibri" w:cs="Calibri"/>
          <w:sz w:val="22"/>
          <w:szCs w:val="22"/>
        </w:rPr>
        <w:t xml:space="preserve"> </w:t>
      </w:r>
      <w:r w:rsidRPr="007606A1">
        <w:rPr>
          <w:rFonts w:ascii="Calibri" w:hAnsi="Calibri" w:cs="Calibri"/>
          <w:sz w:val="22"/>
          <w:szCs w:val="22"/>
        </w:rPr>
        <w:t>Engineers</w:t>
      </w:r>
      <w:r w:rsidR="00AE585D" w:rsidRPr="007606A1">
        <w:rPr>
          <w:rFonts w:ascii="Calibri" w:hAnsi="Calibri" w:cs="Calibri"/>
          <w:sz w:val="22"/>
          <w:szCs w:val="22"/>
        </w:rPr>
        <w:tab/>
      </w:r>
      <w:bookmarkStart w:id="0" w:name="_Hlk178332397"/>
      <w:r w:rsidR="009C7D73">
        <w:rPr>
          <w:rFonts w:ascii="Calibri" w:hAnsi="Calibri" w:cs="Calibri"/>
          <w:sz w:val="22"/>
          <w:szCs w:val="22"/>
        </w:rPr>
        <w:tab/>
      </w:r>
      <w:r w:rsidR="009C7D73">
        <w:rPr>
          <w:rFonts w:ascii="Calibri" w:hAnsi="Calibri" w:cs="Calibri"/>
          <w:sz w:val="22"/>
          <w:szCs w:val="22"/>
        </w:rPr>
        <w:tab/>
      </w:r>
      <w:r w:rsidR="009C7D73">
        <w:rPr>
          <w:rFonts w:ascii="Calibri" w:hAnsi="Calibri" w:cs="Calibri"/>
          <w:sz w:val="22"/>
          <w:szCs w:val="22"/>
        </w:rPr>
        <w:tab/>
      </w:r>
      <w:r w:rsidR="009C7D73">
        <w:rPr>
          <w:rFonts w:ascii="Calibri" w:hAnsi="Calibri" w:cs="Calibri"/>
          <w:sz w:val="22"/>
          <w:szCs w:val="22"/>
        </w:rPr>
        <w:tab/>
        <w:t xml:space="preserve">          </w:t>
      </w:r>
      <w:r w:rsidRPr="007606A1">
        <w:rPr>
          <w:rFonts w:ascii="Calibri" w:hAnsi="Calibri" w:cs="Calibri"/>
          <w:sz w:val="22"/>
          <w:szCs w:val="22"/>
        </w:rPr>
        <w:t>John</w:t>
      </w:r>
      <w:r w:rsidR="00336A69" w:rsidRPr="007606A1">
        <w:rPr>
          <w:rFonts w:ascii="Calibri" w:hAnsi="Calibri" w:cs="Calibri"/>
          <w:sz w:val="22"/>
          <w:szCs w:val="22"/>
        </w:rPr>
        <w:t xml:space="preserve"> </w:t>
      </w:r>
      <w:r w:rsidRPr="007606A1">
        <w:rPr>
          <w:rFonts w:ascii="Calibri" w:hAnsi="Calibri" w:cs="Calibri"/>
          <w:sz w:val="22"/>
          <w:szCs w:val="22"/>
        </w:rPr>
        <w:t>Hegarty</w:t>
      </w:r>
      <w:bookmarkEnd w:id="0"/>
      <w:r w:rsidRPr="007606A1">
        <w:rPr>
          <w:rFonts w:ascii="Calibri" w:hAnsi="Calibri" w:cs="Calibri"/>
          <w:sz w:val="22"/>
          <w:szCs w:val="22"/>
        </w:rPr>
        <w:t>,</w:t>
      </w:r>
      <w:r w:rsidR="00336A69" w:rsidRPr="007606A1">
        <w:rPr>
          <w:rFonts w:ascii="Calibri" w:hAnsi="Calibri" w:cs="Calibri"/>
          <w:sz w:val="22"/>
          <w:szCs w:val="22"/>
        </w:rPr>
        <w:t xml:space="preserve"> </w:t>
      </w:r>
      <w:r w:rsidRPr="007606A1">
        <w:rPr>
          <w:rFonts w:ascii="Calibri" w:hAnsi="Calibri" w:cs="Calibri"/>
          <w:sz w:val="22"/>
          <w:szCs w:val="22"/>
        </w:rPr>
        <w:t>Gary</w:t>
      </w:r>
      <w:r w:rsidR="00336A69" w:rsidRPr="007606A1">
        <w:rPr>
          <w:rFonts w:ascii="Calibri" w:hAnsi="Calibri" w:cs="Calibri"/>
          <w:sz w:val="22"/>
          <w:szCs w:val="22"/>
        </w:rPr>
        <w:t xml:space="preserve"> </w:t>
      </w:r>
      <w:r w:rsidRPr="007606A1">
        <w:rPr>
          <w:rFonts w:ascii="Calibri" w:hAnsi="Calibri" w:cs="Calibri"/>
          <w:sz w:val="22"/>
          <w:szCs w:val="22"/>
        </w:rPr>
        <w:t>Walsh</w:t>
      </w:r>
      <w:r w:rsidR="00336A69" w:rsidRPr="007606A1">
        <w:rPr>
          <w:rFonts w:ascii="Calibri" w:hAnsi="Calibri" w:cs="Calibri"/>
          <w:sz w:val="22"/>
          <w:szCs w:val="22"/>
        </w:rPr>
        <w:t xml:space="preserve"> </w:t>
      </w:r>
    </w:p>
    <w:p w14:paraId="47BEA254" w14:textId="3A66DF22" w:rsidR="00A45172" w:rsidRDefault="00A45172" w:rsidP="00A13347">
      <w:pPr>
        <w:pStyle w:val="Heading2"/>
        <w:spacing w:before="0"/>
        <w:ind w:left="5529" w:right="-46" w:hanging="4962"/>
        <w:rPr>
          <w:rFonts w:ascii="Calibri" w:hAnsi="Calibri" w:cs="Calibri"/>
          <w:sz w:val="22"/>
          <w:szCs w:val="22"/>
        </w:rPr>
      </w:pPr>
      <w:r w:rsidRPr="007606A1">
        <w:rPr>
          <w:rFonts w:ascii="Calibri" w:hAnsi="Calibri" w:cs="Calibri"/>
          <w:sz w:val="22"/>
          <w:szCs w:val="22"/>
        </w:rPr>
        <w:t>Senior</w:t>
      </w:r>
      <w:r w:rsidR="00336A69" w:rsidRPr="007606A1">
        <w:rPr>
          <w:rFonts w:ascii="Calibri" w:hAnsi="Calibri" w:cs="Calibri"/>
          <w:sz w:val="22"/>
          <w:szCs w:val="22"/>
        </w:rPr>
        <w:t xml:space="preserve"> </w:t>
      </w:r>
      <w:r w:rsidRPr="007606A1">
        <w:rPr>
          <w:rFonts w:ascii="Calibri" w:hAnsi="Calibri" w:cs="Calibri"/>
          <w:sz w:val="22"/>
          <w:szCs w:val="22"/>
        </w:rPr>
        <w:t>Planners</w:t>
      </w:r>
      <w:r w:rsidR="00AE585D" w:rsidRPr="007606A1">
        <w:rPr>
          <w:rFonts w:ascii="Calibri" w:hAnsi="Calibri" w:cs="Calibri"/>
          <w:sz w:val="22"/>
          <w:szCs w:val="22"/>
        </w:rPr>
        <w:tab/>
      </w:r>
      <w:bookmarkStart w:id="1" w:name="_Hlk178332575"/>
      <w:r w:rsidRPr="007606A1">
        <w:rPr>
          <w:rFonts w:ascii="Calibri" w:hAnsi="Calibri" w:cs="Calibri"/>
          <w:sz w:val="22"/>
          <w:szCs w:val="22"/>
        </w:rPr>
        <w:t>Eoin</w:t>
      </w:r>
      <w:r w:rsidR="00336A69" w:rsidRPr="007606A1">
        <w:rPr>
          <w:rFonts w:ascii="Calibri" w:hAnsi="Calibri" w:cs="Calibri"/>
          <w:sz w:val="22"/>
          <w:szCs w:val="22"/>
        </w:rPr>
        <w:t xml:space="preserve"> </w:t>
      </w:r>
      <w:r w:rsidRPr="007606A1">
        <w:rPr>
          <w:rFonts w:ascii="Calibri" w:hAnsi="Calibri" w:cs="Calibri"/>
          <w:sz w:val="22"/>
          <w:szCs w:val="22"/>
        </w:rPr>
        <w:t>Burke</w:t>
      </w:r>
      <w:bookmarkEnd w:id="1"/>
    </w:p>
    <w:p w14:paraId="1340CB4D" w14:textId="1E3201F1" w:rsidR="00B7717C" w:rsidRPr="007606A1" w:rsidRDefault="00B7717C" w:rsidP="00A13347">
      <w:pPr>
        <w:pStyle w:val="Heading2"/>
        <w:spacing w:before="0"/>
        <w:ind w:left="5529" w:right="-46" w:hanging="496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Senior Parks Superintendent</w:t>
      </w:r>
      <w:r>
        <w:rPr>
          <w:rFonts w:ascii="Calibri" w:hAnsi="Calibri" w:cs="Calibri"/>
          <w:sz w:val="22"/>
          <w:szCs w:val="22"/>
        </w:rPr>
        <w:tab/>
        <w:t>Suzanne Furlong</w:t>
      </w:r>
    </w:p>
    <w:p w14:paraId="4EB917E9" w14:textId="33A6FB3E" w:rsidR="00A45172" w:rsidRPr="007606A1" w:rsidRDefault="00A45172" w:rsidP="00A13347">
      <w:pPr>
        <w:pStyle w:val="Heading2"/>
        <w:spacing w:before="0"/>
        <w:ind w:left="5529" w:right="-46" w:hanging="4962"/>
        <w:rPr>
          <w:rFonts w:ascii="Calibri" w:hAnsi="Calibri" w:cs="Calibri"/>
          <w:sz w:val="22"/>
          <w:szCs w:val="22"/>
        </w:rPr>
      </w:pPr>
      <w:bookmarkStart w:id="2" w:name="_Hlk178332429"/>
      <w:r w:rsidRPr="007606A1">
        <w:rPr>
          <w:rFonts w:ascii="Calibri" w:hAnsi="Calibri" w:cs="Calibri"/>
          <w:sz w:val="22"/>
          <w:szCs w:val="22"/>
        </w:rPr>
        <w:t>Senior</w:t>
      </w:r>
      <w:r w:rsidR="00336A69" w:rsidRPr="007606A1">
        <w:rPr>
          <w:rFonts w:ascii="Calibri" w:hAnsi="Calibri" w:cs="Calibri"/>
          <w:sz w:val="22"/>
          <w:szCs w:val="22"/>
        </w:rPr>
        <w:t xml:space="preserve"> </w:t>
      </w:r>
      <w:r w:rsidRPr="007606A1">
        <w:rPr>
          <w:rFonts w:ascii="Calibri" w:hAnsi="Calibri" w:cs="Calibri"/>
          <w:sz w:val="22"/>
          <w:szCs w:val="22"/>
        </w:rPr>
        <w:t>Executive</w:t>
      </w:r>
      <w:r w:rsidR="00336A69" w:rsidRPr="007606A1">
        <w:rPr>
          <w:rFonts w:ascii="Calibri" w:hAnsi="Calibri" w:cs="Calibri"/>
          <w:sz w:val="22"/>
          <w:szCs w:val="22"/>
        </w:rPr>
        <w:t xml:space="preserve"> </w:t>
      </w:r>
      <w:r w:rsidRPr="007606A1">
        <w:rPr>
          <w:rFonts w:ascii="Calibri" w:hAnsi="Calibri" w:cs="Calibri"/>
          <w:sz w:val="22"/>
          <w:szCs w:val="22"/>
        </w:rPr>
        <w:t>Engineer</w:t>
      </w:r>
      <w:bookmarkEnd w:id="2"/>
      <w:r w:rsidR="00AE585D" w:rsidRPr="007606A1">
        <w:rPr>
          <w:rFonts w:ascii="Calibri" w:hAnsi="Calibri" w:cs="Calibri"/>
          <w:sz w:val="22"/>
          <w:szCs w:val="22"/>
        </w:rPr>
        <w:tab/>
      </w:r>
      <w:r w:rsidR="00BA35A4" w:rsidRPr="007606A1">
        <w:rPr>
          <w:rFonts w:ascii="Calibri" w:hAnsi="Calibri" w:cs="Calibri"/>
          <w:sz w:val="22"/>
          <w:szCs w:val="22"/>
        </w:rPr>
        <w:t xml:space="preserve">Andrew O'Mullane, </w:t>
      </w:r>
      <w:bookmarkStart w:id="3" w:name="_Hlk178332419"/>
      <w:r w:rsidRPr="007606A1">
        <w:rPr>
          <w:rFonts w:ascii="Calibri" w:hAnsi="Calibri" w:cs="Calibri"/>
          <w:sz w:val="22"/>
          <w:szCs w:val="22"/>
        </w:rPr>
        <w:t>Colum</w:t>
      </w:r>
      <w:r w:rsidR="00336A69" w:rsidRPr="007606A1">
        <w:rPr>
          <w:rFonts w:ascii="Calibri" w:hAnsi="Calibri" w:cs="Calibri"/>
          <w:sz w:val="22"/>
          <w:szCs w:val="22"/>
        </w:rPr>
        <w:t xml:space="preserve"> </w:t>
      </w:r>
      <w:r w:rsidRPr="007606A1">
        <w:rPr>
          <w:rFonts w:ascii="Calibri" w:hAnsi="Calibri" w:cs="Calibri"/>
          <w:sz w:val="22"/>
          <w:szCs w:val="22"/>
        </w:rPr>
        <w:t>Fagan</w:t>
      </w:r>
      <w:bookmarkEnd w:id="3"/>
    </w:p>
    <w:p w14:paraId="2A3F56BB" w14:textId="6D1E9628" w:rsidR="00A45172" w:rsidRPr="007606A1" w:rsidRDefault="00A45172" w:rsidP="00A13347">
      <w:pPr>
        <w:pStyle w:val="Heading2"/>
        <w:spacing w:before="0"/>
        <w:ind w:left="5529" w:right="-46" w:hanging="4962"/>
        <w:rPr>
          <w:rFonts w:ascii="Calibri" w:hAnsi="Calibri" w:cs="Calibri"/>
          <w:sz w:val="22"/>
          <w:szCs w:val="22"/>
        </w:rPr>
      </w:pPr>
      <w:r w:rsidRPr="007606A1">
        <w:rPr>
          <w:rFonts w:ascii="Calibri" w:hAnsi="Calibri" w:cs="Calibri"/>
          <w:sz w:val="22"/>
          <w:szCs w:val="22"/>
        </w:rPr>
        <w:t>Senior</w:t>
      </w:r>
      <w:r w:rsidR="00336A69" w:rsidRPr="007606A1">
        <w:rPr>
          <w:rFonts w:ascii="Calibri" w:hAnsi="Calibri" w:cs="Calibri"/>
          <w:sz w:val="22"/>
          <w:szCs w:val="22"/>
        </w:rPr>
        <w:t xml:space="preserve"> </w:t>
      </w:r>
      <w:r w:rsidRPr="007606A1">
        <w:rPr>
          <w:rFonts w:ascii="Calibri" w:hAnsi="Calibri" w:cs="Calibri"/>
          <w:sz w:val="22"/>
          <w:szCs w:val="22"/>
        </w:rPr>
        <w:t>Executive</w:t>
      </w:r>
      <w:r w:rsidR="00336A69" w:rsidRPr="007606A1">
        <w:rPr>
          <w:rFonts w:ascii="Calibri" w:hAnsi="Calibri" w:cs="Calibri"/>
          <w:sz w:val="22"/>
          <w:szCs w:val="22"/>
        </w:rPr>
        <w:t xml:space="preserve"> </w:t>
      </w:r>
      <w:r w:rsidRPr="007606A1">
        <w:rPr>
          <w:rFonts w:ascii="Calibri" w:hAnsi="Calibri" w:cs="Calibri"/>
          <w:sz w:val="22"/>
          <w:szCs w:val="22"/>
        </w:rPr>
        <w:t>Librarian</w:t>
      </w:r>
      <w:r w:rsidR="00336A69" w:rsidRPr="007606A1">
        <w:rPr>
          <w:rFonts w:ascii="Calibri" w:hAnsi="Calibri" w:cs="Calibri"/>
          <w:sz w:val="22"/>
          <w:szCs w:val="22"/>
        </w:rPr>
        <w:t xml:space="preserve"> </w:t>
      </w:r>
      <w:r w:rsidRPr="007606A1">
        <w:rPr>
          <w:rFonts w:ascii="Calibri" w:hAnsi="Calibri" w:cs="Calibri"/>
          <w:sz w:val="22"/>
          <w:szCs w:val="22"/>
        </w:rPr>
        <w:tab/>
        <w:t>Rosena</w:t>
      </w:r>
      <w:r w:rsidR="00336A69" w:rsidRPr="007606A1">
        <w:rPr>
          <w:rFonts w:ascii="Calibri" w:hAnsi="Calibri" w:cs="Calibri"/>
          <w:sz w:val="22"/>
          <w:szCs w:val="22"/>
        </w:rPr>
        <w:t xml:space="preserve"> </w:t>
      </w:r>
      <w:r w:rsidRPr="007606A1">
        <w:rPr>
          <w:rFonts w:ascii="Calibri" w:hAnsi="Calibri" w:cs="Calibri"/>
          <w:sz w:val="22"/>
          <w:szCs w:val="22"/>
        </w:rPr>
        <w:t>Hand</w:t>
      </w:r>
    </w:p>
    <w:p w14:paraId="0792E1B0" w14:textId="1C7E1A28" w:rsidR="00A45172" w:rsidRPr="007606A1" w:rsidRDefault="00A45172" w:rsidP="00A13347">
      <w:pPr>
        <w:pStyle w:val="Heading2"/>
        <w:spacing w:before="0"/>
        <w:ind w:left="5529" w:right="-46" w:hanging="4962"/>
        <w:rPr>
          <w:rFonts w:ascii="Calibri" w:hAnsi="Calibri" w:cs="Calibri"/>
          <w:sz w:val="22"/>
          <w:szCs w:val="22"/>
        </w:rPr>
      </w:pPr>
      <w:r w:rsidRPr="007606A1">
        <w:rPr>
          <w:rFonts w:ascii="Calibri" w:hAnsi="Calibri" w:cs="Calibri"/>
          <w:sz w:val="22"/>
          <w:szCs w:val="22"/>
        </w:rPr>
        <w:t>Assistant</w:t>
      </w:r>
      <w:r w:rsidR="00336A69" w:rsidRPr="007606A1">
        <w:rPr>
          <w:rFonts w:ascii="Calibri" w:hAnsi="Calibri" w:cs="Calibri"/>
          <w:sz w:val="22"/>
          <w:szCs w:val="22"/>
        </w:rPr>
        <w:t xml:space="preserve"> </w:t>
      </w:r>
      <w:r w:rsidRPr="007606A1">
        <w:rPr>
          <w:rFonts w:ascii="Calibri" w:hAnsi="Calibri" w:cs="Calibri"/>
          <w:sz w:val="22"/>
          <w:szCs w:val="22"/>
        </w:rPr>
        <w:t>Staff</w:t>
      </w:r>
      <w:r w:rsidR="00336A69" w:rsidRPr="007606A1">
        <w:rPr>
          <w:rFonts w:ascii="Calibri" w:hAnsi="Calibri" w:cs="Calibri"/>
          <w:sz w:val="22"/>
          <w:szCs w:val="22"/>
        </w:rPr>
        <w:t xml:space="preserve"> </w:t>
      </w:r>
      <w:r w:rsidRPr="007606A1">
        <w:rPr>
          <w:rFonts w:ascii="Calibri" w:hAnsi="Calibri" w:cs="Calibri"/>
          <w:sz w:val="22"/>
          <w:szCs w:val="22"/>
        </w:rPr>
        <w:t>Officer</w:t>
      </w:r>
      <w:r w:rsidR="00336A69" w:rsidRPr="007606A1">
        <w:rPr>
          <w:rFonts w:ascii="Calibri" w:hAnsi="Calibri" w:cs="Calibri"/>
          <w:sz w:val="22"/>
          <w:szCs w:val="22"/>
        </w:rPr>
        <w:t xml:space="preserve"> </w:t>
      </w:r>
      <w:r w:rsidRPr="007606A1">
        <w:rPr>
          <w:rFonts w:ascii="Calibri" w:hAnsi="Calibri" w:cs="Calibri"/>
          <w:sz w:val="22"/>
          <w:szCs w:val="22"/>
        </w:rPr>
        <w:tab/>
        <w:t>Eduardo</w:t>
      </w:r>
      <w:r w:rsidR="00336A69" w:rsidRPr="007606A1">
        <w:rPr>
          <w:rFonts w:ascii="Calibri" w:hAnsi="Calibri" w:cs="Calibri"/>
          <w:sz w:val="22"/>
          <w:szCs w:val="22"/>
        </w:rPr>
        <w:t xml:space="preserve"> </w:t>
      </w:r>
      <w:r w:rsidRPr="007606A1">
        <w:rPr>
          <w:rFonts w:ascii="Calibri" w:hAnsi="Calibri" w:cs="Calibri"/>
          <w:sz w:val="22"/>
          <w:szCs w:val="22"/>
        </w:rPr>
        <w:t>De</w:t>
      </w:r>
      <w:r w:rsidR="00336A69" w:rsidRPr="007606A1">
        <w:rPr>
          <w:rFonts w:ascii="Calibri" w:hAnsi="Calibri" w:cs="Calibri"/>
          <w:sz w:val="22"/>
          <w:szCs w:val="22"/>
        </w:rPr>
        <w:t xml:space="preserve"> </w:t>
      </w:r>
      <w:r w:rsidRPr="007606A1">
        <w:rPr>
          <w:rFonts w:ascii="Calibri" w:hAnsi="Calibri" w:cs="Calibri"/>
          <w:sz w:val="22"/>
          <w:szCs w:val="22"/>
        </w:rPr>
        <w:t>Oliveira</w:t>
      </w:r>
    </w:p>
    <w:p w14:paraId="28E8CFF7" w14:textId="00ED87B9" w:rsidR="00A45172" w:rsidRDefault="00A45172" w:rsidP="00A13347">
      <w:pPr>
        <w:pStyle w:val="Heading2"/>
        <w:spacing w:before="0"/>
        <w:ind w:left="5529" w:right="-46" w:hanging="4962"/>
        <w:rPr>
          <w:rFonts w:ascii="Calibri" w:hAnsi="Calibri" w:cs="Calibri"/>
          <w:sz w:val="22"/>
          <w:szCs w:val="22"/>
        </w:rPr>
      </w:pPr>
      <w:r w:rsidRPr="007606A1">
        <w:rPr>
          <w:rFonts w:ascii="Calibri" w:hAnsi="Calibri" w:cs="Calibri"/>
          <w:sz w:val="22"/>
          <w:szCs w:val="22"/>
        </w:rPr>
        <w:t>Clerical</w:t>
      </w:r>
      <w:r w:rsidR="00336A69" w:rsidRPr="007606A1">
        <w:rPr>
          <w:rFonts w:ascii="Calibri" w:hAnsi="Calibri" w:cs="Calibri"/>
          <w:sz w:val="22"/>
          <w:szCs w:val="22"/>
        </w:rPr>
        <w:t xml:space="preserve"> </w:t>
      </w:r>
      <w:r w:rsidRPr="007606A1">
        <w:rPr>
          <w:rFonts w:ascii="Calibri" w:hAnsi="Calibri" w:cs="Calibri"/>
          <w:sz w:val="22"/>
          <w:szCs w:val="22"/>
        </w:rPr>
        <w:t>Officers</w:t>
      </w:r>
      <w:r w:rsidRPr="007606A1">
        <w:rPr>
          <w:rFonts w:ascii="Calibri" w:hAnsi="Calibri" w:cs="Calibri"/>
          <w:sz w:val="22"/>
          <w:szCs w:val="22"/>
        </w:rPr>
        <w:tab/>
        <w:t>Vikki</w:t>
      </w:r>
      <w:r w:rsidR="00336A69" w:rsidRPr="007606A1">
        <w:rPr>
          <w:rFonts w:ascii="Calibri" w:hAnsi="Calibri" w:cs="Calibri"/>
          <w:sz w:val="22"/>
          <w:szCs w:val="22"/>
        </w:rPr>
        <w:t xml:space="preserve"> </w:t>
      </w:r>
      <w:r w:rsidRPr="007606A1">
        <w:rPr>
          <w:rFonts w:ascii="Calibri" w:hAnsi="Calibri" w:cs="Calibri"/>
          <w:sz w:val="22"/>
          <w:szCs w:val="22"/>
        </w:rPr>
        <w:t>Cryan</w:t>
      </w:r>
    </w:p>
    <w:p w14:paraId="513BAE6F" w14:textId="77777777" w:rsidR="00325D40" w:rsidRPr="008E6B99" w:rsidRDefault="00325D40" w:rsidP="00A13347">
      <w:pPr>
        <w:pStyle w:val="Heading2"/>
        <w:spacing w:before="0"/>
        <w:ind w:left="5529" w:right="-46" w:hanging="4962"/>
        <w:rPr>
          <w:rFonts w:ascii="Calibri" w:hAnsi="Calibri" w:cs="Calibri"/>
          <w:sz w:val="22"/>
          <w:szCs w:val="22"/>
        </w:rPr>
      </w:pPr>
    </w:p>
    <w:p w14:paraId="15992DB4" w14:textId="012168D7" w:rsidR="00A45172" w:rsidRPr="00712D61" w:rsidRDefault="00A45172" w:rsidP="00A45172">
      <w:pPr>
        <w:jc w:val="center"/>
        <w:rPr>
          <w:rFonts w:ascii="Calibri" w:hAnsi="Calibri" w:cs="Calibri"/>
          <w:sz w:val="22"/>
          <w:szCs w:val="22"/>
        </w:rPr>
      </w:pPr>
      <w:r w:rsidRPr="00712D61">
        <w:rPr>
          <w:rFonts w:ascii="Calibri" w:hAnsi="Calibri" w:cs="Calibri"/>
          <w:sz w:val="22"/>
          <w:szCs w:val="22"/>
        </w:rPr>
        <w:t>The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Cathaoirleach,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Councillor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Liona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O’Toole</w:t>
      </w:r>
      <w:r w:rsidRPr="00712D61">
        <w:rPr>
          <w:rFonts w:ascii="Calibri" w:hAnsi="Calibri" w:cs="Calibri"/>
          <w:sz w:val="22"/>
          <w:szCs w:val="22"/>
        </w:rPr>
        <w:t>,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presided.</w:t>
      </w:r>
    </w:p>
    <w:p w14:paraId="6AE2AA69" w14:textId="160EC0C3" w:rsidR="00506AB7" w:rsidRPr="00556CE0" w:rsidRDefault="00506AB7" w:rsidP="00506AB7">
      <w:pPr>
        <w:pStyle w:val="Heading2"/>
        <w:rPr>
          <w:rFonts w:ascii="Calibri" w:hAnsi="Calibri" w:cs="Calibri"/>
          <w:b/>
          <w:bCs/>
          <w:sz w:val="22"/>
          <w:szCs w:val="22"/>
          <w:u w:val="single"/>
        </w:rPr>
      </w:pPr>
      <w:r w:rsidRPr="00556CE0">
        <w:rPr>
          <w:rFonts w:ascii="Calibri" w:hAnsi="Calibri" w:cs="Calibri"/>
          <w:b/>
          <w:bCs/>
          <w:sz w:val="22"/>
          <w:szCs w:val="22"/>
          <w:u w:val="single"/>
        </w:rPr>
        <w:t>LPNC/</w:t>
      </w:r>
      <w:r w:rsidR="00C42E49">
        <w:rPr>
          <w:rFonts w:ascii="Calibri" w:hAnsi="Calibri" w:cs="Calibri"/>
          <w:b/>
          <w:bCs/>
          <w:sz w:val="22"/>
          <w:szCs w:val="22"/>
          <w:u w:val="single"/>
        </w:rPr>
        <w:t>317</w:t>
      </w:r>
      <w:r w:rsidRPr="00556CE0">
        <w:rPr>
          <w:rFonts w:ascii="Calibri" w:hAnsi="Calibri" w:cs="Calibri"/>
          <w:b/>
          <w:bCs/>
          <w:sz w:val="22"/>
          <w:szCs w:val="22"/>
          <w:u w:val="single"/>
        </w:rPr>
        <w:t>/H1/0424</w:t>
      </w:r>
      <w:r w:rsidR="00336A69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Pr="00556CE0">
        <w:rPr>
          <w:rFonts w:ascii="Calibri" w:hAnsi="Calibri" w:cs="Calibri"/>
          <w:b/>
          <w:bCs/>
          <w:sz w:val="22"/>
          <w:szCs w:val="22"/>
          <w:u w:val="single"/>
        </w:rPr>
        <w:t>Item</w:t>
      </w:r>
      <w:r w:rsidR="00336A69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Pr="00556CE0">
        <w:rPr>
          <w:rFonts w:ascii="Calibri" w:hAnsi="Calibri" w:cs="Calibri"/>
          <w:b/>
          <w:bCs/>
          <w:sz w:val="22"/>
          <w:szCs w:val="22"/>
          <w:u w:val="single"/>
        </w:rPr>
        <w:t>ID:83098</w:t>
      </w:r>
      <w:r w:rsidR="00336A69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Pr="00556CE0">
        <w:rPr>
          <w:rFonts w:ascii="Calibri" w:hAnsi="Calibri" w:cs="Calibri"/>
          <w:b/>
          <w:bCs/>
          <w:sz w:val="22"/>
          <w:szCs w:val="22"/>
          <w:u w:val="single"/>
        </w:rPr>
        <w:t>-</w:t>
      </w:r>
      <w:r w:rsidR="00336A69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Pr="00556CE0">
        <w:rPr>
          <w:rFonts w:ascii="Calibri" w:hAnsi="Calibri" w:cs="Calibri"/>
          <w:b/>
          <w:bCs/>
          <w:sz w:val="22"/>
          <w:szCs w:val="22"/>
          <w:u w:val="single"/>
        </w:rPr>
        <w:t>Minutes</w:t>
      </w:r>
    </w:p>
    <w:p w14:paraId="14B066AC" w14:textId="101E2F4F" w:rsidR="00506AB7" w:rsidRPr="00640E50" w:rsidRDefault="00506AB7" w:rsidP="00506AB7">
      <w:pPr>
        <w:rPr>
          <w:rFonts w:ascii="Calibri" w:hAnsi="Calibri" w:cs="Calibri"/>
          <w:sz w:val="22"/>
          <w:szCs w:val="22"/>
        </w:rPr>
      </w:pPr>
      <w:r w:rsidRPr="00712D61">
        <w:rPr>
          <w:rFonts w:ascii="Calibri" w:hAnsi="Calibri" w:cs="Calibri"/>
          <w:sz w:val="22"/>
          <w:szCs w:val="22"/>
        </w:rPr>
        <w:t>Confirmation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and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Re-Affirmation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of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Minutes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of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="00C07FD9">
        <w:rPr>
          <w:rFonts w:ascii="Calibri" w:hAnsi="Calibri" w:cs="Calibri"/>
          <w:sz w:val="22"/>
          <w:szCs w:val="22"/>
        </w:rPr>
        <w:t>April 23</w:t>
      </w:r>
      <w:r w:rsidR="00C07FD9" w:rsidRPr="00C07FD9">
        <w:rPr>
          <w:rFonts w:ascii="Calibri" w:hAnsi="Calibri" w:cs="Calibri"/>
          <w:sz w:val="22"/>
          <w:szCs w:val="22"/>
          <w:vertAlign w:val="superscript"/>
        </w:rPr>
        <w:t>rd</w:t>
      </w:r>
      <w:r w:rsidR="008E65F2">
        <w:rPr>
          <w:rFonts w:ascii="Calibri" w:hAnsi="Calibri" w:cs="Calibri"/>
          <w:sz w:val="22"/>
          <w:szCs w:val="22"/>
        </w:rPr>
        <w:t>, 2024,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Lucan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Palmerstown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North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Clondalkin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ACM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dealing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with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business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relating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to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Libraries,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Economic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Development,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Performance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&amp;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712D61">
        <w:rPr>
          <w:rFonts w:ascii="Calibri" w:hAnsi="Calibri" w:cs="Calibri"/>
          <w:sz w:val="22"/>
          <w:szCs w:val="22"/>
        </w:rPr>
        <w:t>Change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Management,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Corporate,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Environment,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Water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&amp;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Drainage,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Pb.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Realm,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Community,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Housing,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Planning,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Transportation.</w:t>
      </w:r>
    </w:p>
    <w:p w14:paraId="4E5F96F2" w14:textId="38E7235F" w:rsidR="00506AB7" w:rsidRPr="00640E50" w:rsidRDefault="00506AB7" w:rsidP="00506AB7">
      <w:pPr>
        <w:rPr>
          <w:rFonts w:ascii="Calibri" w:hAnsi="Calibri" w:cs="Calibri"/>
          <w:sz w:val="22"/>
          <w:szCs w:val="22"/>
        </w:rPr>
      </w:pPr>
      <w:r w:rsidRPr="00952F77">
        <w:rPr>
          <w:rFonts w:ascii="Calibri" w:hAnsi="Calibri" w:cs="Calibri"/>
          <w:sz w:val="22"/>
          <w:szCs w:val="22"/>
        </w:rPr>
        <w:t>It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952F77">
        <w:rPr>
          <w:rFonts w:ascii="Calibri" w:hAnsi="Calibri" w:cs="Calibri"/>
          <w:sz w:val="22"/>
          <w:szCs w:val="22"/>
        </w:rPr>
        <w:t>was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952F77">
        <w:rPr>
          <w:rFonts w:ascii="Calibri" w:hAnsi="Calibri" w:cs="Calibri"/>
          <w:sz w:val="22"/>
          <w:szCs w:val="22"/>
        </w:rPr>
        <w:t>proposed</w:t>
      </w:r>
      <w:proofErr w:type="gramEnd"/>
      <w:r w:rsidR="00336A69">
        <w:rPr>
          <w:rFonts w:ascii="Calibri" w:hAnsi="Calibri" w:cs="Calibri"/>
          <w:sz w:val="22"/>
          <w:szCs w:val="22"/>
        </w:rPr>
        <w:t xml:space="preserve"> </w:t>
      </w:r>
      <w:r w:rsidRPr="00952F77">
        <w:rPr>
          <w:rFonts w:ascii="Calibri" w:hAnsi="Calibri" w:cs="Calibri"/>
          <w:sz w:val="22"/>
          <w:szCs w:val="22"/>
        </w:rPr>
        <w:t>by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952F77">
        <w:rPr>
          <w:rFonts w:ascii="Calibri" w:hAnsi="Calibri" w:cs="Calibri"/>
          <w:sz w:val="22"/>
          <w:szCs w:val="22"/>
        </w:rPr>
        <w:t>Councillor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="00C07FD9">
        <w:rPr>
          <w:rFonts w:ascii="Calibri" w:hAnsi="Calibri" w:cs="Calibri"/>
          <w:sz w:val="22"/>
          <w:szCs w:val="22"/>
        </w:rPr>
        <w:t xml:space="preserve">Liona O’Toole </w:t>
      </w:r>
      <w:r w:rsidRPr="00952F77">
        <w:rPr>
          <w:rFonts w:ascii="Calibri" w:hAnsi="Calibri" w:cs="Calibri"/>
          <w:sz w:val="22"/>
          <w:szCs w:val="22"/>
        </w:rPr>
        <w:t>and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952F77">
        <w:rPr>
          <w:rFonts w:ascii="Calibri" w:hAnsi="Calibri" w:cs="Calibri"/>
          <w:sz w:val="22"/>
          <w:szCs w:val="22"/>
        </w:rPr>
        <w:t>seconded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952F77">
        <w:rPr>
          <w:rFonts w:ascii="Calibri" w:hAnsi="Calibri" w:cs="Calibri"/>
          <w:sz w:val="22"/>
          <w:szCs w:val="22"/>
        </w:rPr>
        <w:t>by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952F77">
        <w:rPr>
          <w:rFonts w:ascii="Calibri" w:hAnsi="Calibri" w:cs="Calibri"/>
          <w:sz w:val="22"/>
          <w:szCs w:val="22"/>
        </w:rPr>
        <w:t>Councillor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952F77">
        <w:rPr>
          <w:rFonts w:ascii="Calibri" w:hAnsi="Calibri" w:cs="Calibri"/>
          <w:sz w:val="22"/>
          <w:szCs w:val="22"/>
        </w:rPr>
        <w:t>S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952F77">
        <w:rPr>
          <w:rFonts w:ascii="Calibri" w:hAnsi="Calibri" w:cs="Calibri"/>
          <w:sz w:val="22"/>
          <w:szCs w:val="22"/>
        </w:rPr>
        <w:t>Moynihan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952F77">
        <w:rPr>
          <w:rFonts w:ascii="Calibri" w:hAnsi="Calibri" w:cs="Calibri"/>
          <w:sz w:val="22"/>
          <w:szCs w:val="22"/>
        </w:rPr>
        <w:t>and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952F77">
        <w:rPr>
          <w:rFonts w:ascii="Calibri" w:hAnsi="Calibri" w:cs="Calibri"/>
          <w:sz w:val="22"/>
          <w:szCs w:val="22"/>
        </w:rPr>
        <w:t>RESOLVED: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952F77">
        <w:rPr>
          <w:rFonts w:ascii="Calibri" w:hAnsi="Calibri" w:cs="Calibri"/>
          <w:sz w:val="22"/>
          <w:szCs w:val="22"/>
        </w:rPr>
        <w:t>“That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952F77">
        <w:rPr>
          <w:rFonts w:ascii="Calibri" w:hAnsi="Calibri" w:cs="Calibri"/>
          <w:sz w:val="22"/>
          <w:szCs w:val="22"/>
        </w:rPr>
        <w:t>the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952F77">
        <w:rPr>
          <w:rFonts w:ascii="Calibri" w:hAnsi="Calibri" w:cs="Calibri"/>
          <w:sz w:val="22"/>
          <w:szCs w:val="22"/>
        </w:rPr>
        <w:t>recommendations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952F77">
        <w:rPr>
          <w:rFonts w:ascii="Calibri" w:hAnsi="Calibri" w:cs="Calibri"/>
          <w:sz w:val="22"/>
          <w:szCs w:val="22"/>
        </w:rPr>
        <w:t>contained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952F77">
        <w:rPr>
          <w:rFonts w:ascii="Calibri" w:hAnsi="Calibri" w:cs="Calibri"/>
          <w:sz w:val="22"/>
          <w:szCs w:val="22"/>
        </w:rPr>
        <w:t>in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952F77">
        <w:rPr>
          <w:rFonts w:ascii="Calibri" w:hAnsi="Calibri" w:cs="Calibri"/>
          <w:sz w:val="22"/>
          <w:szCs w:val="22"/>
        </w:rPr>
        <w:t>the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952F77">
        <w:rPr>
          <w:rFonts w:ascii="Calibri" w:hAnsi="Calibri" w:cs="Calibri"/>
          <w:sz w:val="22"/>
          <w:szCs w:val="22"/>
        </w:rPr>
        <w:t>Minutes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952F77">
        <w:rPr>
          <w:rFonts w:ascii="Calibri" w:hAnsi="Calibri" w:cs="Calibri"/>
          <w:sz w:val="22"/>
          <w:szCs w:val="22"/>
        </w:rPr>
        <w:t>of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952F77">
        <w:rPr>
          <w:rFonts w:ascii="Calibri" w:hAnsi="Calibri" w:cs="Calibri"/>
          <w:sz w:val="22"/>
          <w:szCs w:val="22"/>
        </w:rPr>
        <w:t>the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="00C07FD9">
        <w:rPr>
          <w:rFonts w:ascii="Calibri" w:hAnsi="Calibri" w:cs="Calibri"/>
          <w:sz w:val="22"/>
          <w:szCs w:val="22"/>
        </w:rPr>
        <w:t>23</w:t>
      </w:r>
      <w:r w:rsidR="00C07FD9" w:rsidRPr="00C07FD9">
        <w:rPr>
          <w:rFonts w:ascii="Calibri" w:hAnsi="Calibri" w:cs="Calibri"/>
          <w:sz w:val="22"/>
          <w:szCs w:val="22"/>
          <w:vertAlign w:val="superscript"/>
        </w:rPr>
        <w:t>rd</w:t>
      </w:r>
      <w:r w:rsidR="00C07FD9">
        <w:rPr>
          <w:rFonts w:ascii="Calibri" w:hAnsi="Calibri" w:cs="Calibri"/>
          <w:sz w:val="22"/>
          <w:szCs w:val="22"/>
        </w:rPr>
        <w:t xml:space="preserve"> </w:t>
      </w:r>
      <w:r w:rsidRPr="00952F77">
        <w:rPr>
          <w:rFonts w:ascii="Calibri" w:hAnsi="Calibri" w:cs="Calibri"/>
          <w:sz w:val="22"/>
          <w:szCs w:val="22"/>
        </w:rPr>
        <w:t>of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="00C07FD9">
        <w:rPr>
          <w:rFonts w:ascii="Calibri" w:hAnsi="Calibri" w:cs="Calibri"/>
          <w:sz w:val="22"/>
          <w:szCs w:val="22"/>
        </w:rPr>
        <w:t>April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952F77">
        <w:rPr>
          <w:rFonts w:ascii="Calibri" w:hAnsi="Calibri" w:cs="Calibri"/>
          <w:sz w:val="22"/>
          <w:szCs w:val="22"/>
        </w:rPr>
        <w:t>2024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952F77">
        <w:rPr>
          <w:rFonts w:ascii="Calibri" w:hAnsi="Calibri" w:cs="Calibri"/>
          <w:sz w:val="22"/>
          <w:szCs w:val="22"/>
        </w:rPr>
        <w:t>be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952F77">
        <w:rPr>
          <w:rFonts w:ascii="Calibri" w:hAnsi="Calibri" w:cs="Calibri"/>
          <w:b/>
          <w:bCs/>
          <w:sz w:val="22"/>
          <w:szCs w:val="22"/>
        </w:rPr>
        <w:t>ADOPTED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952F77">
        <w:rPr>
          <w:rFonts w:ascii="Calibri" w:hAnsi="Calibri" w:cs="Calibri"/>
          <w:sz w:val="22"/>
          <w:szCs w:val="22"/>
        </w:rPr>
        <w:t>and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952F77">
        <w:rPr>
          <w:rFonts w:ascii="Calibri" w:hAnsi="Calibri" w:cs="Calibri"/>
          <w:b/>
          <w:bCs/>
          <w:sz w:val="22"/>
          <w:szCs w:val="22"/>
        </w:rPr>
        <w:t>APPROVED.</w:t>
      </w:r>
      <w:r w:rsidRPr="00952F77">
        <w:rPr>
          <w:rFonts w:ascii="Calibri" w:hAnsi="Calibri" w:cs="Calibri"/>
          <w:sz w:val="22"/>
          <w:szCs w:val="22"/>
        </w:rPr>
        <w:t>”</w:t>
      </w:r>
      <w:r w:rsidR="00336A69">
        <w:rPr>
          <w:rFonts w:ascii="Calibri" w:hAnsi="Calibri" w:cs="Calibri"/>
          <w:sz w:val="22"/>
          <w:szCs w:val="22"/>
        </w:rPr>
        <w:t xml:space="preserve"> </w:t>
      </w:r>
    </w:p>
    <w:p w14:paraId="1FD4FB57" w14:textId="77777777" w:rsidR="00C07FD9" w:rsidRPr="00C07FD9" w:rsidRDefault="00C07FD9" w:rsidP="00C07FD9">
      <w:pPr>
        <w:rPr>
          <w:rFonts w:ascii="Calibri" w:hAnsi="Calibri" w:cs="Calibri"/>
          <w:b/>
          <w:bCs/>
          <w:sz w:val="22"/>
          <w:szCs w:val="22"/>
          <w:u w:val="single"/>
        </w:rPr>
      </w:pPr>
      <w:hyperlink r:id="rId6" w:history="1">
        <w:r w:rsidRPr="00C07FD9">
          <w:rPr>
            <w:rStyle w:val="Hyperlink"/>
            <w:rFonts w:ascii="Calibri" w:hAnsi="Calibri" w:cs="Calibri"/>
            <w:b/>
            <w:bCs/>
            <w:sz w:val="22"/>
            <w:szCs w:val="22"/>
          </w:rPr>
          <w:t>H1 Minutes of April 2024 LPNC ACM</w:t>
        </w:r>
      </w:hyperlink>
    </w:p>
    <w:p w14:paraId="4BC3A528" w14:textId="6CF3EFFB" w:rsidR="00506AB7" w:rsidRPr="00556CE0" w:rsidRDefault="00C42E49" w:rsidP="00506AB7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556CE0">
        <w:rPr>
          <w:rFonts w:ascii="Calibri" w:hAnsi="Calibri" w:cs="Calibri"/>
          <w:b/>
          <w:bCs/>
          <w:sz w:val="22"/>
          <w:szCs w:val="22"/>
          <w:u w:val="single"/>
        </w:rPr>
        <w:t>LPNC/</w:t>
      </w:r>
      <w:r>
        <w:rPr>
          <w:rFonts w:ascii="Calibri" w:hAnsi="Calibri" w:cs="Calibri"/>
          <w:b/>
          <w:bCs/>
          <w:sz w:val="22"/>
          <w:szCs w:val="22"/>
          <w:u w:val="single"/>
        </w:rPr>
        <w:t>318</w:t>
      </w:r>
      <w:r w:rsidR="00506AB7" w:rsidRPr="00556CE0">
        <w:rPr>
          <w:rFonts w:ascii="Calibri" w:hAnsi="Calibri" w:cs="Calibri"/>
          <w:b/>
          <w:bCs/>
          <w:sz w:val="22"/>
          <w:szCs w:val="22"/>
          <w:u w:val="single"/>
        </w:rPr>
        <w:t>/156/0324</w:t>
      </w:r>
      <w:r w:rsidR="00336A69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506AB7" w:rsidRPr="00556CE0">
        <w:rPr>
          <w:rFonts w:ascii="Calibri" w:hAnsi="Calibri" w:cs="Calibri"/>
          <w:b/>
          <w:bCs/>
          <w:sz w:val="22"/>
          <w:szCs w:val="22"/>
          <w:u w:val="single"/>
        </w:rPr>
        <w:t>–</w:t>
      </w:r>
      <w:r w:rsidR="00336A69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506AB7" w:rsidRPr="00556CE0">
        <w:rPr>
          <w:rFonts w:ascii="Calibri" w:hAnsi="Calibri" w:cs="Calibri"/>
          <w:b/>
          <w:bCs/>
          <w:sz w:val="22"/>
          <w:szCs w:val="22"/>
          <w:u w:val="single"/>
        </w:rPr>
        <w:t>Questions</w:t>
      </w:r>
    </w:p>
    <w:p w14:paraId="2BA3BBF6" w14:textId="3397F4C8" w:rsidR="00506AB7" w:rsidRPr="00640E50" w:rsidRDefault="00506AB7" w:rsidP="00506AB7">
      <w:pPr>
        <w:rPr>
          <w:rFonts w:ascii="Calibri" w:hAnsi="Calibri" w:cs="Calibri"/>
          <w:sz w:val="22"/>
          <w:szCs w:val="22"/>
        </w:rPr>
      </w:pPr>
      <w:r w:rsidRPr="00640E50">
        <w:rPr>
          <w:rFonts w:ascii="Calibri" w:hAnsi="Calibri" w:cs="Calibri"/>
          <w:sz w:val="22"/>
          <w:szCs w:val="22"/>
        </w:rPr>
        <w:t>It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640E50">
        <w:rPr>
          <w:rFonts w:ascii="Calibri" w:hAnsi="Calibri" w:cs="Calibri"/>
          <w:sz w:val="22"/>
          <w:szCs w:val="22"/>
        </w:rPr>
        <w:t>was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proposed</w:t>
      </w:r>
      <w:proofErr w:type="gramEnd"/>
      <w:r w:rsidR="00336A69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Councillor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="008E65F2">
        <w:rPr>
          <w:rFonts w:ascii="Calibri" w:hAnsi="Calibri" w:cs="Calibri"/>
          <w:sz w:val="22"/>
          <w:szCs w:val="22"/>
        </w:rPr>
        <w:t>L O’Toole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seconded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by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Councillor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="008E65F2">
        <w:rPr>
          <w:rFonts w:ascii="Calibri" w:hAnsi="Calibri" w:cs="Calibri"/>
          <w:sz w:val="22"/>
          <w:szCs w:val="22"/>
        </w:rPr>
        <w:t>S M</w:t>
      </w:r>
      <w:r w:rsidR="00325D40">
        <w:rPr>
          <w:rFonts w:ascii="Calibri" w:hAnsi="Calibri" w:cs="Calibri"/>
          <w:sz w:val="22"/>
          <w:szCs w:val="22"/>
        </w:rPr>
        <w:t>o</w:t>
      </w:r>
      <w:r w:rsidR="008E65F2">
        <w:rPr>
          <w:rFonts w:ascii="Calibri" w:hAnsi="Calibri" w:cs="Calibri"/>
          <w:sz w:val="22"/>
          <w:szCs w:val="22"/>
        </w:rPr>
        <w:t>yn</w:t>
      </w:r>
      <w:r w:rsidR="00325D40">
        <w:rPr>
          <w:rFonts w:ascii="Calibri" w:hAnsi="Calibri" w:cs="Calibri"/>
          <w:sz w:val="22"/>
          <w:szCs w:val="22"/>
        </w:rPr>
        <w:t>i</w:t>
      </w:r>
      <w:r w:rsidR="008E65F2">
        <w:rPr>
          <w:rFonts w:ascii="Calibri" w:hAnsi="Calibri" w:cs="Calibri"/>
          <w:sz w:val="22"/>
          <w:szCs w:val="22"/>
        </w:rPr>
        <w:t>han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RESOLVED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“That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pursuant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to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Standing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Order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No.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13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that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Questions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1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–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="008E65F2">
        <w:rPr>
          <w:rFonts w:ascii="Calibri" w:hAnsi="Calibri" w:cs="Calibri"/>
          <w:sz w:val="22"/>
          <w:szCs w:val="22"/>
        </w:rPr>
        <w:t>31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be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ADOPTED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and</w:t>
      </w:r>
      <w:r w:rsidR="00336A69">
        <w:rPr>
          <w:rFonts w:ascii="Calibri" w:hAnsi="Calibri" w:cs="Calibri"/>
          <w:sz w:val="22"/>
          <w:szCs w:val="22"/>
        </w:rPr>
        <w:t xml:space="preserve"> </w:t>
      </w:r>
      <w:r w:rsidRPr="00640E50">
        <w:rPr>
          <w:rFonts w:ascii="Calibri" w:hAnsi="Calibri" w:cs="Calibri"/>
          <w:sz w:val="22"/>
          <w:szCs w:val="22"/>
        </w:rPr>
        <w:t>APPROVED</w:t>
      </w:r>
    </w:p>
    <w:p w14:paraId="49D0897D" w14:textId="4C84AA1C" w:rsidR="007B27F0" w:rsidRPr="00336A69" w:rsidRDefault="00B2263F" w:rsidP="00336A69">
      <w:pPr>
        <w:pStyle w:val="Heading2"/>
        <w:jc w:val="center"/>
        <w:rPr>
          <w:rFonts w:ascii="Calibri" w:hAnsi="Calibri" w:cs="Calibri"/>
          <w:b/>
          <w:bCs/>
          <w:sz w:val="28"/>
          <w:szCs w:val="28"/>
        </w:rPr>
      </w:pPr>
      <w:r w:rsidRPr="00336A69">
        <w:rPr>
          <w:rFonts w:ascii="Calibri" w:hAnsi="Calibri" w:cs="Calibri"/>
          <w:b/>
          <w:bCs/>
          <w:sz w:val="28"/>
          <w:szCs w:val="28"/>
        </w:rPr>
        <w:t>Economic</w:t>
      </w:r>
      <w:r w:rsidR="00336A69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336A69">
        <w:rPr>
          <w:rFonts w:ascii="Calibri" w:hAnsi="Calibri" w:cs="Calibri"/>
          <w:b/>
          <w:bCs/>
          <w:sz w:val="28"/>
          <w:szCs w:val="28"/>
        </w:rPr>
        <w:t>Development</w:t>
      </w:r>
    </w:p>
    <w:p w14:paraId="603765A3" w14:textId="7F159347" w:rsidR="007B27F0" w:rsidRPr="00C63C4D" w:rsidRDefault="00C42E49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LPNC/319/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Q1/0924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ID:84148</w:t>
      </w:r>
      <w:r w:rsidR="009F1A00">
        <w:rPr>
          <w:rFonts w:ascii="Calibri" w:hAnsi="Calibri" w:cs="Calibri"/>
          <w:b/>
          <w:sz w:val="22"/>
          <w:szCs w:val="22"/>
          <w:u w:val="single"/>
        </w:rPr>
        <w:t xml:space="preserve"> - </w:t>
      </w:r>
      <w:r w:rsidR="009F1A00" w:rsidRPr="009F1A00">
        <w:rPr>
          <w:rFonts w:ascii="Calibri" w:hAnsi="Calibri" w:cs="Calibri"/>
          <w:b/>
          <w:sz w:val="22"/>
          <w:szCs w:val="22"/>
          <w:u w:val="single"/>
        </w:rPr>
        <w:t xml:space="preserve">Council </w:t>
      </w:r>
      <w:r w:rsidR="009959CB">
        <w:rPr>
          <w:rFonts w:ascii="Calibri" w:hAnsi="Calibri" w:cs="Calibri"/>
          <w:b/>
          <w:sz w:val="22"/>
          <w:szCs w:val="22"/>
          <w:u w:val="single"/>
        </w:rPr>
        <w:t>O</w:t>
      </w:r>
      <w:r w:rsidR="009F1A00" w:rsidRPr="009F1A00">
        <w:rPr>
          <w:rFonts w:ascii="Calibri" w:hAnsi="Calibri" w:cs="Calibri"/>
          <w:b/>
          <w:sz w:val="22"/>
          <w:szCs w:val="22"/>
          <w:u w:val="single"/>
        </w:rPr>
        <w:t xml:space="preserve">wned </w:t>
      </w:r>
      <w:r w:rsidR="009959CB">
        <w:rPr>
          <w:rFonts w:ascii="Calibri" w:hAnsi="Calibri" w:cs="Calibri"/>
          <w:b/>
          <w:sz w:val="22"/>
          <w:szCs w:val="22"/>
          <w:u w:val="single"/>
        </w:rPr>
        <w:t>L</w:t>
      </w:r>
      <w:r w:rsidR="009F1A00" w:rsidRPr="009F1A00">
        <w:rPr>
          <w:rFonts w:ascii="Calibri" w:hAnsi="Calibri" w:cs="Calibri"/>
          <w:b/>
          <w:sz w:val="22"/>
          <w:szCs w:val="22"/>
          <w:u w:val="single"/>
        </w:rPr>
        <w:t>ands</w:t>
      </w:r>
    </w:p>
    <w:p w14:paraId="48430744" w14:textId="0A2ABFC7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Proposed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Councillor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Brady</w:t>
      </w:r>
    </w:p>
    <w:p w14:paraId="4E7A8881" w14:textId="3BD33FF6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Chief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Executive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provide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list,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include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size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sites,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map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Council-owned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lands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Lucan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Palmerstown-Fonthill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electoral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areas?</w:t>
      </w:r>
    </w:p>
    <w:p w14:paraId="4DD39DAC" w14:textId="77777777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>REPLY:</w:t>
      </w:r>
    </w:p>
    <w:p w14:paraId="4A549D09" w14:textId="146CF841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worked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Development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Agency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(LDA)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developed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comprehensive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Database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includes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detailed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information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public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lands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owned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various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bodies,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including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South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Dublin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Database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accessed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following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link: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https://lda.ie/public-lands/register-of-relevant-lands/map.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publicly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accessible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online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register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provides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detailed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map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state-owned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lands,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including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those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owned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South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Dublin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includes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information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registered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owner,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size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sites,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other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relevant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details.</w:t>
      </w:r>
    </w:p>
    <w:p w14:paraId="2B193C09" w14:textId="4ADE9991" w:rsidR="007B27F0" w:rsidRPr="00C63C4D" w:rsidRDefault="00C42E49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LPNC/320/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Q2/0924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ID:84150</w:t>
      </w:r>
      <w:r w:rsidR="009F1A00">
        <w:rPr>
          <w:rFonts w:ascii="Calibri" w:hAnsi="Calibri" w:cs="Calibri"/>
          <w:b/>
          <w:sz w:val="22"/>
          <w:szCs w:val="22"/>
          <w:u w:val="single"/>
        </w:rPr>
        <w:t xml:space="preserve"> – Lucan House</w:t>
      </w:r>
    </w:p>
    <w:p w14:paraId="0220EFFA" w14:textId="618C5917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Proposed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Councillor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Brady</w:t>
      </w:r>
    </w:p>
    <w:p w14:paraId="44A300F8" w14:textId="2B50CB96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Chief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Executive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provide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report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status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access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Lucan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House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groups,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were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facilitated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access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Italian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Ambassador,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following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Council's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acquisition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property,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advise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how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ensure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continued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access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groups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significant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archaeological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heritage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site,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pending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consultation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development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formal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future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use?</w:t>
      </w:r>
    </w:p>
    <w:p w14:paraId="3C68F7F2" w14:textId="77777777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>REPLY:</w:t>
      </w:r>
    </w:p>
    <w:p w14:paraId="21FCE531" w14:textId="6182225B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="0072265F" w:rsidRPr="00C63C4D">
        <w:rPr>
          <w:rFonts w:ascii="Calibri" w:hAnsi="Calibri" w:cs="Calibri"/>
          <w:sz w:val="22"/>
          <w:szCs w:val="22"/>
        </w:rPr>
        <w:t>is currently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public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procurement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process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Masterplan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Lucan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House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Demesne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regard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setting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integrity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environmental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heritage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landscape.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Masterplan,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Archaeological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Survey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conducted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which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survey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entire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property,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record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baseline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data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make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recommendations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where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required.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archaeological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work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carried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out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prior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Survey,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impact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development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Masterplan.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Stakeholder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engagement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masterplan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process.</w:t>
      </w:r>
    </w:p>
    <w:p w14:paraId="7DF16050" w14:textId="1471B768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interim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EEDT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introducing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permit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system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continued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access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groups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submit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request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access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Economic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Development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Department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hyperlink r:id="rId7" w:history="1">
        <w:r w:rsidRPr="00C63C4D">
          <w:rPr>
            <w:rStyle w:val="Hyperlink"/>
            <w:rFonts w:ascii="Calibri" w:hAnsi="Calibri" w:cs="Calibri"/>
            <w:sz w:val="22"/>
            <w:szCs w:val="22"/>
          </w:rPr>
          <w:t>econdev@sdublincoco.ie</w:t>
        </w:r>
      </w:hyperlink>
      <w:r w:rsidRPr="00C63C4D">
        <w:rPr>
          <w:rFonts w:ascii="Calibri" w:hAnsi="Calibri" w:cs="Calibri"/>
          <w:sz w:val="22"/>
          <w:szCs w:val="22"/>
        </w:rPr>
        <w:t>..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</w:p>
    <w:p w14:paraId="3008E343" w14:textId="141162A7" w:rsidR="007B27F0" w:rsidRPr="00C63C4D" w:rsidRDefault="00C42E49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LPNC/321/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Q3/0924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ID:84166</w:t>
      </w:r>
      <w:r w:rsidR="009F1A00">
        <w:rPr>
          <w:rFonts w:ascii="Calibri" w:hAnsi="Calibri" w:cs="Calibri"/>
          <w:b/>
          <w:sz w:val="22"/>
          <w:szCs w:val="22"/>
          <w:u w:val="single"/>
        </w:rPr>
        <w:t xml:space="preserve"> – Land Ownership </w:t>
      </w:r>
    </w:p>
    <w:p w14:paraId="6003411A" w14:textId="1A70E303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Proposed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Councillor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Gogarty</w:t>
      </w:r>
    </w:p>
    <w:p w14:paraId="77E57263" w14:textId="1C068F4B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Chief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Executive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taken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formalise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legal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arrangements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around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ownership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property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owner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question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under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membersrep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1822155,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dragged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lastRenderedPageBreak/>
        <w:t>since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March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delay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shortly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impact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viability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important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community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service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provided;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outline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matter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resolved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imminently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meetings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up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necessary;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statement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made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matter.</w:t>
      </w:r>
    </w:p>
    <w:p w14:paraId="3862280B" w14:textId="77777777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>REPLY:</w:t>
      </w:r>
    </w:p>
    <w:p w14:paraId="28A6ED03" w14:textId="5A34DBF1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Further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reviewing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ownership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question,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EETD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engaged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relevant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Departments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establish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their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views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taking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steps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address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matter.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position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re-stated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review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retain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ownership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Griffeen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Valley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proximate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Johns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Bridge,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protected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structure.</w:t>
      </w:r>
    </w:p>
    <w:p w14:paraId="26DF5CB7" w14:textId="388A1160" w:rsidR="007B27F0" w:rsidRPr="00C63C4D" w:rsidRDefault="00C42E49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LPNC/322/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Q4/0924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ID:84179</w:t>
      </w:r>
      <w:r w:rsidR="009F1A00">
        <w:rPr>
          <w:rFonts w:ascii="Calibri" w:hAnsi="Calibri" w:cs="Calibri"/>
          <w:b/>
          <w:sz w:val="22"/>
          <w:szCs w:val="22"/>
          <w:u w:val="single"/>
        </w:rPr>
        <w:t xml:space="preserve"> – Lucan House</w:t>
      </w:r>
    </w:p>
    <w:p w14:paraId="61F49D0A" w14:textId="232C0662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Proposed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Councillor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Gogarty</w:t>
      </w:r>
    </w:p>
    <w:p w14:paraId="00396A32" w14:textId="3FE4FA8A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Chief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Executive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immediately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continue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facilitate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pre-arranged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specialist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tours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surveys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Lucan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House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grounds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Society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Old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Lucan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(SOL),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given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were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permitted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Italian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Ambassador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regular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basis,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given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interfere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scoping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consultation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future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uses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grounds,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statement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made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matter.</w:t>
      </w:r>
    </w:p>
    <w:p w14:paraId="35ABA04F" w14:textId="77777777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>REPLY:</w:t>
      </w:r>
    </w:p>
    <w:p w14:paraId="1431CD9F" w14:textId="13368DFC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="0072265F" w:rsidRPr="00C63C4D">
        <w:rPr>
          <w:rFonts w:ascii="Calibri" w:hAnsi="Calibri" w:cs="Calibri"/>
          <w:sz w:val="22"/>
          <w:szCs w:val="22"/>
        </w:rPr>
        <w:t>is currently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public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procurement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process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Masterplan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Lucan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House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Demesne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regard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setting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integrity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environmental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heritage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landscape.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Masterplan,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Archaeological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Survey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conducted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which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survey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entire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property,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record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baseline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data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make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recommendations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where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required.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archaeological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work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carried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out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prior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Survey,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impact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development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Masterplan.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Stakeholder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engagement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masterplan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process.</w:t>
      </w:r>
    </w:p>
    <w:p w14:paraId="55AA033C" w14:textId="1A11B97A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interim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EEDT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introducing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permit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system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facilitate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continued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access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groups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submit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request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access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Economic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Development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Department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hyperlink r:id="rId8" w:history="1">
        <w:r w:rsidRPr="00C63C4D">
          <w:rPr>
            <w:rStyle w:val="Hyperlink"/>
            <w:rFonts w:ascii="Calibri" w:hAnsi="Calibri" w:cs="Calibri"/>
            <w:sz w:val="22"/>
            <w:szCs w:val="22"/>
          </w:rPr>
          <w:t>econdev@sdublincoco.ie</w:t>
        </w:r>
      </w:hyperlink>
      <w:r w:rsidRPr="00C63C4D">
        <w:rPr>
          <w:rFonts w:ascii="Calibri" w:hAnsi="Calibri" w:cs="Calibri"/>
          <w:sz w:val="22"/>
          <w:szCs w:val="22"/>
        </w:rPr>
        <w:t>.</w:t>
      </w:r>
    </w:p>
    <w:p w14:paraId="764AF0A8" w14:textId="045AE167" w:rsidR="007B27F0" w:rsidRPr="00C63C4D" w:rsidRDefault="00C42E49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LPNC/323/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Q5/0924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ID:84207</w:t>
      </w:r>
      <w:r w:rsidR="009F1A00">
        <w:rPr>
          <w:rFonts w:ascii="Calibri" w:hAnsi="Calibri" w:cs="Calibri"/>
          <w:b/>
          <w:sz w:val="22"/>
          <w:szCs w:val="22"/>
          <w:u w:val="single"/>
        </w:rPr>
        <w:t xml:space="preserve"> – Lucan House</w:t>
      </w:r>
    </w:p>
    <w:p w14:paraId="33FF5165" w14:textId="5F58E23B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Proposed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Councillor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Moynihan</w:t>
      </w:r>
    </w:p>
    <w:p w14:paraId="64E26CFA" w14:textId="7E7C83E9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Chief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Executive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ensure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Economic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Development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Directorate,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Heritage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Team,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engage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Society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Old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Lucan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National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Monuments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Service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regard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identification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cataloguing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archaeological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artefacts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grounds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Lucan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House.</w:t>
      </w:r>
    </w:p>
    <w:p w14:paraId="5D7B9221" w14:textId="77777777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>REPLY:</w:t>
      </w:r>
    </w:p>
    <w:p w14:paraId="68A1D7A0" w14:textId="004EEBFB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="0072265F" w:rsidRPr="00C63C4D">
        <w:rPr>
          <w:rFonts w:ascii="Calibri" w:hAnsi="Calibri" w:cs="Calibri"/>
          <w:sz w:val="22"/>
          <w:szCs w:val="22"/>
        </w:rPr>
        <w:t>is currently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public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procurement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process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Masterplan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Lucan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House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Demesne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regard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setting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integrity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environmental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heritage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landscape.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Masterplan,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Archaeological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Survey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conducted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which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survey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entire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property,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record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baseline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data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make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recommendations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where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required.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archaeological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work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carried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out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prior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Survey,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impact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development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Masterplan.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Stakeholder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engagement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statutory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interested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parties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integral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Masterplanning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process.</w:t>
      </w:r>
    </w:p>
    <w:p w14:paraId="23D9F496" w14:textId="29D53716" w:rsidR="007B27F0" w:rsidRPr="00C63C4D" w:rsidRDefault="00C42E49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LPNC/324/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H2/0924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ID:83914</w:t>
      </w:r>
      <w:r w:rsidR="005906A9">
        <w:rPr>
          <w:rFonts w:ascii="Calibri" w:hAnsi="Calibri" w:cs="Calibri"/>
          <w:b/>
          <w:sz w:val="22"/>
          <w:szCs w:val="22"/>
          <w:u w:val="single"/>
        </w:rPr>
        <w:t xml:space="preserve"> – New Works</w:t>
      </w:r>
    </w:p>
    <w:p w14:paraId="4D478D9B" w14:textId="0D0CD683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New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Works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(No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Business)</w:t>
      </w:r>
    </w:p>
    <w:p w14:paraId="4D105DA2" w14:textId="4F1A22C8" w:rsidR="007B27F0" w:rsidRPr="00C63C4D" w:rsidRDefault="00C42E49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LPNC/325/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C1/0924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ID:83902</w:t>
      </w:r>
      <w:r w:rsidR="005906A9">
        <w:rPr>
          <w:rFonts w:ascii="Calibri" w:hAnsi="Calibri" w:cs="Calibri"/>
          <w:b/>
          <w:sz w:val="22"/>
          <w:szCs w:val="22"/>
          <w:u w:val="single"/>
        </w:rPr>
        <w:t xml:space="preserve"> - </w:t>
      </w:r>
      <w:r w:rsidR="005906A9" w:rsidRPr="005906A9">
        <w:rPr>
          <w:rFonts w:ascii="Calibri" w:hAnsi="Calibri" w:cs="Calibri"/>
          <w:b/>
          <w:sz w:val="22"/>
          <w:szCs w:val="22"/>
          <w:u w:val="single"/>
        </w:rPr>
        <w:t>Correspondence</w:t>
      </w:r>
    </w:p>
    <w:p w14:paraId="72732DA7" w14:textId="22D3D45C" w:rsidR="007B27F0" w:rsidRPr="00C63C4D" w:rsidRDefault="00B2263F">
      <w:pPr>
        <w:rPr>
          <w:rFonts w:ascii="Calibri" w:hAnsi="Calibri" w:cs="Calibri"/>
          <w:sz w:val="22"/>
          <w:szCs w:val="22"/>
        </w:rPr>
      </w:pPr>
      <w:bookmarkStart w:id="4" w:name="_Hlk178256624"/>
      <w:r w:rsidRPr="00C63C4D">
        <w:rPr>
          <w:rFonts w:ascii="Calibri" w:hAnsi="Calibri" w:cs="Calibri"/>
          <w:sz w:val="22"/>
          <w:szCs w:val="22"/>
        </w:rPr>
        <w:t>Correspondence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bookmarkEnd w:id="4"/>
      <w:r w:rsidRPr="00C63C4D">
        <w:rPr>
          <w:rFonts w:ascii="Calibri" w:hAnsi="Calibri" w:cs="Calibri"/>
          <w:sz w:val="22"/>
          <w:szCs w:val="22"/>
        </w:rPr>
        <w:t>(No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Business)</w:t>
      </w:r>
    </w:p>
    <w:p w14:paraId="47AB59F3" w14:textId="134DB376" w:rsidR="007B27F0" w:rsidRPr="005906A9" w:rsidRDefault="00C42E49">
      <w:pPr>
        <w:pStyle w:val="Heading3"/>
        <w:rPr>
          <w:rFonts w:ascii="Calibri" w:hAnsi="Calibri" w:cs="Calibri"/>
          <w:b/>
          <w:sz w:val="22"/>
          <w:szCs w:val="22"/>
          <w:u w:val="single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LPNC/326/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M1/0924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ID:84215</w:t>
      </w:r>
      <w:r w:rsidR="005906A9">
        <w:rPr>
          <w:rFonts w:ascii="Calibri" w:hAnsi="Calibri" w:cs="Calibri"/>
          <w:b/>
          <w:sz w:val="22"/>
          <w:szCs w:val="22"/>
          <w:u w:val="single"/>
        </w:rPr>
        <w:t xml:space="preserve"> - </w:t>
      </w:r>
      <w:r w:rsidR="005906A9" w:rsidRPr="005906A9">
        <w:rPr>
          <w:rFonts w:ascii="Calibri" w:hAnsi="Calibri" w:cs="Calibri"/>
          <w:b/>
          <w:sz w:val="22"/>
          <w:szCs w:val="22"/>
          <w:u w:val="single"/>
        </w:rPr>
        <w:t>Land Ownership</w:t>
      </w:r>
    </w:p>
    <w:p w14:paraId="13A6A9E7" w14:textId="57A48010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Proposed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Councillor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O'Toole</w:t>
      </w:r>
      <w:r w:rsidR="00892978" w:rsidRPr="00892978">
        <w:rPr>
          <w:rFonts w:ascii="Calibri" w:hAnsi="Calibri" w:cs="Calibri"/>
          <w:sz w:val="22"/>
          <w:szCs w:val="22"/>
        </w:rPr>
        <w:t>, seconded by Councillor</w:t>
      </w:r>
      <w:r w:rsidR="00892978">
        <w:rPr>
          <w:rFonts w:ascii="Calibri" w:hAnsi="Calibri" w:cs="Calibri"/>
          <w:sz w:val="22"/>
          <w:szCs w:val="22"/>
        </w:rPr>
        <w:t xml:space="preserve"> </w:t>
      </w:r>
      <w:r w:rsidR="00304BD5">
        <w:rPr>
          <w:rFonts w:ascii="Calibri" w:hAnsi="Calibri" w:cs="Calibri"/>
          <w:sz w:val="22"/>
          <w:szCs w:val="22"/>
        </w:rPr>
        <w:t>P Gogarty</w:t>
      </w:r>
    </w:p>
    <w:p w14:paraId="7BD0C899" w14:textId="37CF87BF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>Cathaoirleach's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Business</w:t>
      </w:r>
    </w:p>
    <w:p w14:paraId="13AC92F1" w14:textId="6F6F5821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Chief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Executive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provide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report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ownership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surrounding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23rd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Lucan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Village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Scouts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building.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believed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ownership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strip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between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Scouts'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property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bordering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developer's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unknown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(map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provided).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confirmed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ownership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unknown,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motion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requests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Chief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Executive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explore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possibility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taking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charge.</w:t>
      </w:r>
    </w:p>
    <w:p w14:paraId="5E8DD6AE" w14:textId="4FC0495C" w:rsidR="007B27F0" w:rsidRPr="00C63C4D" w:rsidRDefault="00336A69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 xml:space="preserve">The following report from the Chief Executive </w:t>
      </w:r>
      <w:proofErr w:type="gramStart"/>
      <w:r w:rsidRPr="00C63C4D">
        <w:rPr>
          <w:rFonts w:ascii="Calibri" w:hAnsi="Calibri" w:cs="Calibri"/>
          <w:b/>
          <w:sz w:val="22"/>
          <w:szCs w:val="22"/>
        </w:rPr>
        <w:t>was read</w:t>
      </w:r>
      <w:proofErr w:type="gramEnd"/>
      <w:r w:rsidRPr="00C63C4D">
        <w:rPr>
          <w:rFonts w:ascii="Calibri" w:hAnsi="Calibri" w:cs="Calibri"/>
          <w:b/>
          <w:sz w:val="22"/>
          <w:szCs w:val="22"/>
        </w:rPr>
        <w:t>:</w:t>
      </w:r>
    </w:p>
    <w:p w14:paraId="0271B4B8" w14:textId="6AB3573A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which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Scouts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situated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was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leased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Scouts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1981.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outlined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map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associated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motion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partly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owned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unregistered.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EETD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Department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examine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history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ownership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options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available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although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clarity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intended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future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would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important.</w:t>
      </w:r>
    </w:p>
    <w:p w14:paraId="5F2EB2B6" w14:textId="2C7CBB71" w:rsidR="007B27F0" w:rsidRDefault="00B2263F">
      <w:pPr>
        <w:rPr>
          <w:rStyle w:val="Hyperlink"/>
          <w:rFonts w:ascii="Calibri" w:hAnsi="Calibri" w:cs="Calibri"/>
          <w:sz w:val="22"/>
          <w:szCs w:val="22"/>
        </w:rPr>
      </w:pPr>
      <w:hyperlink r:id="rId9" w:history="1">
        <w:r w:rsidRPr="00C63C4D">
          <w:rPr>
            <w:rStyle w:val="Hyperlink"/>
            <w:rFonts w:ascii="Calibri" w:hAnsi="Calibri" w:cs="Calibri"/>
            <w:sz w:val="22"/>
            <w:szCs w:val="22"/>
          </w:rPr>
          <w:t>M1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(ii)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Map</w:t>
        </w:r>
      </w:hyperlink>
    </w:p>
    <w:p w14:paraId="73EF8DE3" w14:textId="6E9BB1EE" w:rsidR="003C7F02" w:rsidRPr="00C63C4D" w:rsidRDefault="003C7F02">
      <w:pPr>
        <w:rPr>
          <w:rFonts w:ascii="Calibri" w:hAnsi="Calibri" w:cs="Calibri"/>
          <w:sz w:val="22"/>
          <w:szCs w:val="22"/>
        </w:rPr>
      </w:pPr>
      <w:r w:rsidRPr="00304BD5">
        <w:rPr>
          <w:rFonts w:ascii="Calibri" w:hAnsi="Calibri" w:cs="Calibri"/>
          <w:sz w:val="22"/>
          <w:szCs w:val="22"/>
        </w:rPr>
        <w:t>Following Contributions from Councillor</w:t>
      </w:r>
      <w:r w:rsidR="00304BD5" w:rsidRPr="00304BD5">
        <w:rPr>
          <w:rFonts w:ascii="Calibri" w:hAnsi="Calibri" w:cs="Calibri"/>
          <w:sz w:val="22"/>
          <w:szCs w:val="22"/>
        </w:rPr>
        <w:t>s</w:t>
      </w:r>
      <w:r w:rsidRPr="00304BD5">
        <w:rPr>
          <w:rFonts w:ascii="Calibri" w:hAnsi="Calibri" w:cs="Calibri"/>
          <w:sz w:val="22"/>
          <w:szCs w:val="22"/>
        </w:rPr>
        <w:t xml:space="preserve"> L O’Toole</w:t>
      </w:r>
      <w:r w:rsidR="00304BD5" w:rsidRPr="00304BD5">
        <w:rPr>
          <w:rFonts w:ascii="Calibri" w:hAnsi="Calibri" w:cs="Calibri"/>
          <w:sz w:val="22"/>
          <w:szCs w:val="22"/>
        </w:rPr>
        <w:t xml:space="preserve"> and P Gogarty</w:t>
      </w:r>
      <w:r w:rsidRPr="00304BD5">
        <w:rPr>
          <w:rFonts w:ascii="Calibri" w:hAnsi="Calibri" w:cs="Calibri"/>
          <w:sz w:val="22"/>
          <w:szCs w:val="22"/>
        </w:rPr>
        <w:t>, Laura Leonard</w:t>
      </w:r>
      <w:r w:rsidR="001D59B4" w:rsidRPr="00304BD5">
        <w:rPr>
          <w:rFonts w:ascii="Calibri" w:hAnsi="Calibri" w:cs="Calibri"/>
          <w:sz w:val="22"/>
          <w:szCs w:val="22"/>
        </w:rPr>
        <w:t>,</w:t>
      </w:r>
      <w:r w:rsidRPr="00304BD5">
        <w:rPr>
          <w:rFonts w:ascii="Calibri" w:hAnsi="Calibri" w:cs="Calibri"/>
          <w:sz w:val="22"/>
          <w:szCs w:val="22"/>
        </w:rPr>
        <w:t xml:space="preserve"> Senior Executive Officer Responded to queries raised and the Motion </w:t>
      </w:r>
      <w:proofErr w:type="gramStart"/>
      <w:r w:rsidRPr="00304BD5">
        <w:rPr>
          <w:rFonts w:ascii="Calibri" w:hAnsi="Calibri" w:cs="Calibri"/>
          <w:sz w:val="22"/>
          <w:szCs w:val="22"/>
        </w:rPr>
        <w:t xml:space="preserve">was </w:t>
      </w:r>
      <w:r w:rsidRPr="00304BD5">
        <w:rPr>
          <w:rFonts w:ascii="Calibri" w:hAnsi="Calibri" w:cs="Calibri"/>
          <w:b/>
          <w:bCs/>
          <w:sz w:val="22"/>
          <w:szCs w:val="22"/>
        </w:rPr>
        <w:t>Agreed</w:t>
      </w:r>
      <w:proofErr w:type="gramEnd"/>
      <w:r w:rsidRPr="00304BD5">
        <w:rPr>
          <w:rFonts w:ascii="Calibri" w:hAnsi="Calibri" w:cs="Calibri"/>
          <w:b/>
          <w:bCs/>
          <w:sz w:val="22"/>
          <w:szCs w:val="22"/>
        </w:rPr>
        <w:t>.</w:t>
      </w:r>
    </w:p>
    <w:p w14:paraId="1D8ACEFB" w14:textId="2C91316B" w:rsidR="007B27F0" w:rsidRPr="00C63C4D" w:rsidRDefault="00C42E49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LPNC/327/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M2/0924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ID:83731</w:t>
      </w:r>
      <w:r w:rsidR="005906A9">
        <w:rPr>
          <w:rFonts w:ascii="Calibri" w:hAnsi="Calibri" w:cs="Calibri"/>
          <w:b/>
          <w:sz w:val="22"/>
          <w:szCs w:val="22"/>
          <w:u w:val="single"/>
        </w:rPr>
        <w:t xml:space="preserve"> -</w:t>
      </w:r>
      <w:r w:rsidR="005906A9" w:rsidRPr="005906A9">
        <w:rPr>
          <w:rFonts w:ascii="Calibri" w:hAnsi="Calibri" w:cs="Calibri"/>
          <w:b/>
          <w:sz w:val="22"/>
          <w:szCs w:val="22"/>
          <w:u w:val="single"/>
        </w:rPr>
        <w:t xml:space="preserve"> Lucan House Masterplan</w:t>
      </w:r>
    </w:p>
    <w:p w14:paraId="71333C03" w14:textId="47E8758D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Proposed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Councillor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J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Tuffy</w:t>
      </w:r>
      <w:r w:rsidR="00C203B3" w:rsidRPr="00892978">
        <w:rPr>
          <w:rFonts w:ascii="Calibri" w:hAnsi="Calibri" w:cs="Calibri"/>
          <w:sz w:val="22"/>
          <w:szCs w:val="22"/>
        </w:rPr>
        <w:t>, seconded by</w:t>
      </w:r>
      <w:r w:rsidR="00C203B3">
        <w:rPr>
          <w:rFonts w:ascii="Calibri" w:hAnsi="Calibri" w:cs="Calibri"/>
          <w:sz w:val="22"/>
          <w:szCs w:val="22"/>
        </w:rPr>
        <w:t xml:space="preserve"> Councillor L O’Toole</w:t>
      </w:r>
    </w:p>
    <w:p w14:paraId="55922E35" w14:textId="5F7AEDA1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CEO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update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process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doing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up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draft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masterplan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Lucan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House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CEO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consider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having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process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similar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development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Lucan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Village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Design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Statement.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included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series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workshops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involving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wide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cross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section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community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including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adults,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children,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young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people.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similar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approach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drawing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up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masterplan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Lucan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House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would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ensure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genuinely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participative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process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widest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potential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involvement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from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community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opportunities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wide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range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perspectives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ideas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put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forward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advance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drawing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up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master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plan</w:t>
      </w:r>
      <w:proofErr w:type="gramEnd"/>
      <w:r w:rsidRPr="00C63C4D">
        <w:rPr>
          <w:rFonts w:ascii="Calibri" w:hAnsi="Calibri" w:cs="Calibri"/>
          <w:sz w:val="22"/>
          <w:szCs w:val="22"/>
        </w:rPr>
        <w:t>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workshops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would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held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person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Lucan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remotely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(*Details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Lucan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Village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Design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Statement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process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supplied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*</w:t>
      </w:r>
      <w:r w:rsidR="007606A1">
        <w:rPr>
          <w:rFonts w:ascii="Calibri" w:hAnsi="Calibri" w:cs="Calibri"/>
          <w:sz w:val="22"/>
          <w:szCs w:val="22"/>
        </w:rPr>
        <w:t xml:space="preserve"> *</w:t>
      </w:r>
      <w:hyperlink r:id="rId10" w:history="1">
        <w:r w:rsidR="007606A1" w:rsidRPr="003855BC">
          <w:rPr>
            <w:rStyle w:val="Hyperlink"/>
            <w:rFonts w:ascii="Calibri" w:hAnsi="Calibri" w:cs="Calibri"/>
            <w:sz w:val="22"/>
            <w:szCs w:val="22"/>
          </w:rPr>
          <w:t>http://www.sdublincoco.ie/ga/Media/Item/13610?p=105</w:t>
        </w:r>
      </w:hyperlink>
      <w:r w:rsidRPr="00C63C4D">
        <w:rPr>
          <w:rFonts w:ascii="Calibri" w:hAnsi="Calibri" w:cs="Calibri"/>
          <w:sz w:val="22"/>
          <w:szCs w:val="22"/>
        </w:rPr>
        <w:t>)</w:t>
      </w:r>
    </w:p>
    <w:p w14:paraId="64038F7A" w14:textId="637EC670" w:rsidR="007B27F0" w:rsidRPr="00C63C4D" w:rsidRDefault="00336A69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 xml:space="preserve">The following report from the Chief Executive </w:t>
      </w:r>
      <w:proofErr w:type="gramStart"/>
      <w:r w:rsidRPr="00C63C4D">
        <w:rPr>
          <w:rFonts w:ascii="Calibri" w:hAnsi="Calibri" w:cs="Calibri"/>
          <w:b/>
          <w:sz w:val="22"/>
          <w:szCs w:val="22"/>
        </w:rPr>
        <w:t>was read</w:t>
      </w:r>
      <w:proofErr w:type="gramEnd"/>
      <w:r w:rsidRPr="00C63C4D">
        <w:rPr>
          <w:rFonts w:ascii="Calibri" w:hAnsi="Calibri" w:cs="Calibri"/>
          <w:b/>
          <w:sz w:val="22"/>
          <w:szCs w:val="22"/>
        </w:rPr>
        <w:t>:</w:t>
      </w:r>
    </w:p>
    <w:p w14:paraId="77A42E8F" w14:textId="53B8C383" w:rsidR="007B27F0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currently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public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procurement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process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Masterplan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Lucan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House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Demesne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regard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setting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integrity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environmental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heritage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landscape.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anticipated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appoint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successful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tender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November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2024.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proposed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approach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mentioned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very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welcomed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planned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carry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out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engagement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process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very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similar.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Public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engagement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vital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Masterplanning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process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such,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engagement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key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stakeholders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community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shall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commence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early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stage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process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obtain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lastRenderedPageBreak/>
        <w:t>views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opinions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actively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continue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right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through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concept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design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proposed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Masterplan.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anticipated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appoint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communication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consultant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work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successful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tenderer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lead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element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Masterplan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process.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communications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stakeholder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consultation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programme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in-person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consultation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events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developed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comprise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interactive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focus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group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sessions,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workshops,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schools/children’s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event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non-statutory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public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consultation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event.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events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intended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Lucan.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Public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engagement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important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order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facilitate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fully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transparent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inclusive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consultation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process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capture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stakeholder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input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better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inform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Masterplan.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</w:p>
    <w:p w14:paraId="462A468D" w14:textId="29E8A508" w:rsidR="003C7F02" w:rsidRPr="00C63C4D" w:rsidRDefault="003C7F02" w:rsidP="003C7F02">
      <w:pPr>
        <w:rPr>
          <w:rFonts w:ascii="Calibri" w:hAnsi="Calibri" w:cs="Calibri"/>
          <w:sz w:val="22"/>
          <w:szCs w:val="22"/>
        </w:rPr>
      </w:pPr>
      <w:r w:rsidRPr="003C7F02">
        <w:rPr>
          <w:rFonts w:ascii="Calibri" w:hAnsi="Calibri" w:cs="Calibri"/>
          <w:sz w:val="22"/>
          <w:szCs w:val="22"/>
        </w:rPr>
        <w:t>Following Contributions from Councillor</w:t>
      </w:r>
      <w:r>
        <w:rPr>
          <w:rFonts w:ascii="Calibri" w:hAnsi="Calibri" w:cs="Calibri"/>
          <w:sz w:val="22"/>
          <w:szCs w:val="22"/>
        </w:rPr>
        <w:t>s J Tuffy</w:t>
      </w:r>
      <w:r w:rsidR="00477591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P Gogarty</w:t>
      </w:r>
      <w:r w:rsidR="00477591">
        <w:rPr>
          <w:rFonts w:ascii="Calibri" w:hAnsi="Calibri" w:cs="Calibri"/>
          <w:sz w:val="22"/>
          <w:szCs w:val="22"/>
        </w:rPr>
        <w:t xml:space="preserve"> and S Moynihan</w:t>
      </w:r>
      <w:r w:rsidRPr="003C7F02">
        <w:rPr>
          <w:rFonts w:ascii="Calibri" w:hAnsi="Calibri" w:cs="Calibri"/>
          <w:sz w:val="22"/>
          <w:szCs w:val="22"/>
        </w:rPr>
        <w:t xml:space="preserve">, Laura Leonard Senior Executive Officer Responded to queries raised and the Motion </w:t>
      </w:r>
      <w:proofErr w:type="gramStart"/>
      <w:r w:rsidRPr="003C7F02">
        <w:rPr>
          <w:rFonts w:ascii="Calibri" w:hAnsi="Calibri" w:cs="Calibri"/>
          <w:sz w:val="22"/>
          <w:szCs w:val="22"/>
        </w:rPr>
        <w:t xml:space="preserve">was </w:t>
      </w:r>
      <w:r w:rsidRPr="003C7F02">
        <w:rPr>
          <w:rFonts w:ascii="Calibri" w:hAnsi="Calibri" w:cs="Calibri"/>
          <w:b/>
          <w:bCs/>
          <w:sz w:val="22"/>
          <w:szCs w:val="22"/>
        </w:rPr>
        <w:t>Agreed</w:t>
      </w:r>
      <w:proofErr w:type="gramEnd"/>
      <w:r w:rsidRPr="003C7F02">
        <w:rPr>
          <w:rFonts w:ascii="Calibri" w:hAnsi="Calibri" w:cs="Calibri"/>
          <w:b/>
          <w:bCs/>
          <w:sz w:val="22"/>
          <w:szCs w:val="22"/>
        </w:rPr>
        <w:t>.</w:t>
      </w:r>
    </w:p>
    <w:p w14:paraId="709B0BB9" w14:textId="74B6A9EC" w:rsidR="007B27F0" w:rsidRPr="00C63C4D" w:rsidRDefault="00C42E49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LPNC/328/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M3/0924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ID:84199</w:t>
      </w:r>
      <w:r w:rsidR="005906A9">
        <w:rPr>
          <w:rFonts w:ascii="Calibri" w:hAnsi="Calibri" w:cs="Calibri"/>
          <w:b/>
          <w:sz w:val="22"/>
          <w:szCs w:val="22"/>
          <w:u w:val="single"/>
        </w:rPr>
        <w:t xml:space="preserve"> - </w:t>
      </w:r>
      <w:r w:rsidR="005906A9" w:rsidRPr="005906A9">
        <w:rPr>
          <w:rFonts w:ascii="Calibri" w:hAnsi="Calibri" w:cs="Calibri"/>
          <w:b/>
          <w:sz w:val="22"/>
          <w:szCs w:val="22"/>
          <w:u w:val="single"/>
        </w:rPr>
        <w:t>Arthur Griffith Park Laneway</w:t>
      </w:r>
    </w:p>
    <w:p w14:paraId="7A73A336" w14:textId="1B09F035" w:rsidR="00C203B3" w:rsidRPr="00C63C4D" w:rsidRDefault="00B2263F" w:rsidP="00C203B3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Proposed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Councillor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J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Tuffy</w:t>
      </w:r>
      <w:r w:rsidR="00C203B3" w:rsidRPr="00892978">
        <w:rPr>
          <w:rFonts w:ascii="Calibri" w:hAnsi="Calibri" w:cs="Calibri"/>
          <w:sz w:val="22"/>
          <w:szCs w:val="22"/>
        </w:rPr>
        <w:t>, seconded by</w:t>
      </w:r>
      <w:r w:rsidR="00C203B3">
        <w:rPr>
          <w:rFonts w:ascii="Calibri" w:hAnsi="Calibri" w:cs="Calibri"/>
          <w:sz w:val="22"/>
          <w:szCs w:val="22"/>
        </w:rPr>
        <w:t xml:space="preserve"> Councillor L O’Toole</w:t>
      </w:r>
    </w:p>
    <w:p w14:paraId="17C5C216" w14:textId="012B517A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CEO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report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laneway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(address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provided)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Arthur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Griffith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from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estate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management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perspective,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including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possibility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acquisition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residents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adjacent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laneway,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appropriate,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make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statement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matter.</w:t>
      </w:r>
    </w:p>
    <w:p w14:paraId="18B39006" w14:textId="6B23C89A" w:rsidR="007B27F0" w:rsidRPr="00C63C4D" w:rsidRDefault="00336A69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 xml:space="preserve">The following report from the Chief Executive </w:t>
      </w:r>
      <w:proofErr w:type="gramStart"/>
      <w:r w:rsidRPr="00C63C4D">
        <w:rPr>
          <w:rFonts w:ascii="Calibri" w:hAnsi="Calibri" w:cs="Calibri"/>
          <w:b/>
          <w:sz w:val="22"/>
          <w:szCs w:val="22"/>
        </w:rPr>
        <w:t>was read</w:t>
      </w:r>
      <w:proofErr w:type="gramEnd"/>
      <w:r w:rsidRPr="00C63C4D">
        <w:rPr>
          <w:rFonts w:ascii="Calibri" w:hAnsi="Calibri" w:cs="Calibri"/>
          <w:b/>
          <w:sz w:val="22"/>
          <w:szCs w:val="22"/>
        </w:rPr>
        <w:t>:</w:t>
      </w:r>
    </w:p>
    <w:p w14:paraId="3BA8FB57" w14:textId="3232AADC" w:rsidR="007B27F0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EETD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liaise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relevant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Departments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establish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history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current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information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referred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Motion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particular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establish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possible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presence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utility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services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ahead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requesting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internal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Departments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views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possible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acquisition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residents.</w:t>
      </w:r>
    </w:p>
    <w:p w14:paraId="4936C64D" w14:textId="586E8840" w:rsidR="006150B9" w:rsidRPr="00C63C4D" w:rsidRDefault="006150B9">
      <w:pPr>
        <w:rPr>
          <w:rFonts w:ascii="Calibri" w:hAnsi="Calibri" w:cs="Calibri"/>
          <w:sz w:val="22"/>
          <w:szCs w:val="22"/>
        </w:rPr>
      </w:pPr>
      <w:r w:rsidRPr="003C7F02">
        <w:rPr>
          <w:rFonts w:ascii="Calibri" w:hAnsi="Calibri" w:cs="Calibri"/>
          <w:sz w:val="22"/>
          <w:szCs w:val="22"/>
        </w:rPr>
        <w:t xml:space="preserve">Following </w:t>
      </w:r>
      <w:r w:rsidRPr="00D7599B">
        <w:rPr>
          <w:rFonts w:ascii="Calibri" w:hAnsi="Calibri" w:cs="Calibri"/>
          <w:sz w:val="22"/>
          <w:szCs w:val="22"/>
        </w:rPr>
        <w:t xml:space="preserve">Contributions from Councillors J Tuffy, </w:t>
      </w:r>
      <w:r w:rsidR="00477591">
        <w:rPr>
          <w:rFonts w:ascii="Calibri" w:hAnsi="Calibri" w:cs="Calibri"/>
          <w:sz w:val="22"/>
          <w:szCs w:val="22"/>
        </w:rPr>
        <w:t xml:space="preserve">and </w:t>
      </w:r>
      <w:r w:rsidRPr="00D7599B">
        <w:rPr>
          <w:rFonts w:ascii="Calibri" w:hAnsi="Calibri" w:cs="Calibri"/>
          <w:sz w:val="22"/>
          <w:szCs w:val="22"/>
        </w:rPr>
        <w:t>P Gogarty</w:t>
      </w:r>
      <w:r w:rsidRPr="003C7F02">
        <w:rPr>
          <w:rFonts w:ascii="Calibri" w:hAnsi="Calibri" w:cs="Calibri"/>
          <w:sz w:val="22"/>
          <w:szCs w:val="22"/>
        </w:rPr>
        <w:t xml:space="preserve">, Laura Leonard Senior Executive Officer Responded to queries raised and the Motion </w:t>
      </w:r>
      <w:proofErr w:type="gramStart"/>
      <w:r w:rsidRPr="003C7F02">
        <w:rPr>
          <w:rFonts w:ascii="Calibri" w:hAnsi="Calibri" w:cs="Calibri"/>
          <w:sz w:val="22"/>
          <w:szCs w:val="22"/>
        </w:rPr>
        <w:t xml:space="preserve">was </w:t>
      </w:r>
      <w:r w:rsidRPr="003C7F02">
        <w:rPr>
          <w:rFonts w:ascii="Calibri" w:hAnsi="Calibri" w:cs="Calibri"/>
          <w:b/>
          <w:bCs/>
          <w:sz w:val="22"/>
          <w:szCs w:val="22"/>
        </w:rPr>
        <w:t>Agreed</w:t>
      </w:r>
      <w:proofErr w:type="gramEnd"/>
      <w:r w:rsidRPr="003C7F02">
        <w:rPr>
          <w:rFonts w:ascii="Calibri" w:hAnsi="Calibri" w:cs="Calibri"/>
          <w:b/>
          <w:bCs/>
          <w:sz w:val="22"/>
          <w:szCs w:val="22"/>
        </w:rPr>
        <w:t>.</w:t>
      </w:r>
    </w:p>
    <w:p w14:paraId="5CBF052E" w14:textId="730196AE" w:rsidR="007B27F0" w:rsidRPr="00C63C4D" w:rsidRDefault="00B2263F" w:rsidP="00336A69">
      <w:pPr>
        <w:pStyle w:val="Heading2"/>
        <w:jc w:val="center"/>
        <w:rPr>
          <w:rFonts w:ascii="Calibri" w:hAnsi="Calibri" w:cs="Calibri"/>
          <w:b/>
          <w:bCs/>
          <w:sz w:val="28"/>
          <w:szCs w:val="28"/>
        </w:rPr>
      </w:pPr>
      <w:r w:rsidRPr="00C63C4D">
        <w:rPr>
          <w:rFonts w:ascii="Calibri" w:hAnsi="Calibri" w:cs="Calibri"/>
          <w:b/>
          <w:bCs/>
          <w:sz w:val="28"/>
          <w:szCs w:val="28"/>
        </w:rPr>
        <w:t>Libraries</w:t>
      </w:r>
      <w:r w:rsidR="00336A69" w:rsidRPr="00C63C4D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6640F">
        <w:rPr>
          <w:rFonts w:ascii="Calibri" w:hAnsi="Calibri" w:cs="Calibri"/>
          <w:b/>
          <w:bCs/>
          <w:sz w:val="28"/>
          <w:szCs w:val="28"/>
        </w:rPr>
        <w:t xml:space="preserve">&amp; </w:t>
      </w:r>
      <w:r w:rsidRPr="00C63C4D">
        <w:rPr>
          <w:rFonts w:ascii="Calibri" w:hAnsi="Calibri" w:cs="Calibri"/>
          <w:b/>
          <w:bCs/>
          <w:sz w:val="28"/>
          <w:szCs w:val="28"/>
        </w:rPr>
        <w:t>Arts</w:t>
      </w:r>
    </w:p>
    <w:p w14:paraId="2736A7FA" w14:textId="5C1EB244" w:rsidR="007B27F0" w:rsidRPr="00C63C4D" w:rsidRDefault="00C42E49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LPNC/329/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Q6/0924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ID:84204</w:t>
      </w:r>
      <w:r w:rsidR="009F1A00">
        <w:rPr>
          <w:rFonts w:ascii="Calibri" w:hAnsi="Calibri" w:cs="Calibri"/>
          <w:b/>
          <w:sz w:val="22"/>
          <w:szCs w:val="22"/>
          <w:u w:val="single"/>
        </w:rPr>
        <w:t xml:space="preserve"> - </w:t>
      </w:r>
      <w:r w:rsidR="009F1A00" w:rsidRPr="009F1A00">
        <w:rPr>
          <w:rFonts w:ascii="Calibri" w:hAnsi="Calibri" w:cs="Calibri"/>
          <w:b/>
          <w:sz w:val="22"/>
          <w:szCs w:val="22"/>
          <w:u w:val="single"/>
        </w:rPr>
        <w:t>Visitor Numbers Palmerstown Library</w:t>
      </w:r>
    </w:p>
    <w:p w14:paraId="76D6FBBB" w14:textId="3983AD5B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Proposed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Councillor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Moynihan</w:t>
      </w:r>
    </w:p>
    <w:p w14:paraId="308433F0" w14:textId="79483754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Chief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Executive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provide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report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number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visitors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attending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Palmerstown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Library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over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past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twelve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months,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month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distinguishing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additional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opening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hours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were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introduced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make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statement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planned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increase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visiting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hours.</w:t>
      </w:r>
    </w:p>
    <w:p w14:paraId="5AC95388" w14:textId="77777777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>REPLY:</w:t>
      </w:r>
    </w:p>
    <w:p w14:paraId="78965DF9" w14:textId="13070625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Please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find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attached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visitor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figures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Palmerstown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Library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2023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2024.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extended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opening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hours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Palmerstown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were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officially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launched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1st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December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2023-however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library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commenced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opening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under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new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hours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from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Wednesday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18th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October.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0" w:type="auto"/>
        <w:tblInd w:w="10" w:type="dxa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7B27F0" w:rsidRPr="00C63C4D" w14:paraId="587852FD" w14:textId="77777777">
        <w:tc>
          <w:tcPr>
            <w:tcW w:w="3000" w:type="dxa"/>
            <w:vAlign w:val="center"/>
          </w:tcPr>
          <w:p w14:paraId="3BA003EE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Month</w:t>
            </w:r>
          </w:p>
        </w:tc>
        <w:tc>
          <w:tcPr>
            <w:tcW w:w="3000" w:type="dxa"/>
            <w:vAlign w:val="center"/>
          </w:tcPr>
          <w:p w14:paraId="04C39FA6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2023</w:t>
            </w:r>
          </w:p>
        </w:tc>
        <w:tc>
          <w:tcPr>
            <w:tcW w:w="3000" w:type="dxa"/>
            <w:vAlign w:val="center"/>
          </w:tcPr>
          <w:p w14:paraId="5FD06324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2024</w:t>
            </w:r>
          </w:p>
        </w:tc>
      </w:tr>
      <w:tr w:rsidR="007B27F0" w:rsidRPr="00C63C4D" w14:paraId="7ED04BB9" w14:textId="77777777">
        <w:tc>
          <w:tcPr>
            <w:tcW w:w="3000" w:type="dxa"/>
            <w:vAlign w:val="center"/>
          </w:tcPr>
          <w:p w14:paraId="1B1497DE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January</w:t>
            </w:r>
          </w:p>
        </w:tc>
        <w:tc>
          <w:tcPr>
            <w:tcW w:w="3000" w:type="dxa"/>
            <w:vAlign w:val="center"/>
          </w:tcPr>
          <w:p w14:paraId="0012DEF8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647</w:t>
            </w:r>
          </w:p>
        </w:tc>
        <w:tc>
          <w:tcPr>
            <w:tcW w:w="3000" w:type="dxa"/>
            <w:vAlign w:val="center"/>
          </w:tcPr>
          <w:p w14:paraId="6F006FDC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819</w:t>
            </w:r>
          </w:p>
        </w:tc>
      </w:tr>
      <w:tr w:rsidR="007B27F0" w:rsidRPr="00C63C4D" w14:paraId="6975FDC5" w14:textId="77777777">
        <w:tc>
          <w:tcPr>
            <w:tcW w:w="3000" w:type="dxa"/>
            <w:vAlign w:val="center"/>
          </w:tcPr>
          <w:p w14:paraId="17F5E8FA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February</w:t>
            </w:r>
          </w:p>
        </w:tc>
        <w:tc>
          <w:tcPr>
            <w:tcW w:w="3000" w:type="dxa"/>
            <w:vAlign w:val="center"/>
          </w:tcPr>
          <w:p w14:paraId="4FF78088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943</w:t>
            </w:r>
          </w:p>
        </w:tc>
        <w:tc>
          <w:tcPr>
            <w:tcW w:w="3000" w:type="dxa"/>
            <w:vAlign w:val="center"/>
          </w:tcPr>
          <w:p w14:paraId="650AC6B5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1093</w:t>
            </w:r>
          </w:p>
        </w:tc>
      </w:tr>
      <w:tr w:rsidR="007B27F0" w:rsidRPr="00C63C4D" w14:paraId="52C06EF6" w14:textId="77777777">
        <w:tc>
          <w:tcPr>
            <w:tcW w:w="3000" w:type="dxa"/>
            <w:vAlign w:val="center"/>
          </w:tcPr>
          <w:p w14:paraId="6E955D9C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March</w:t>
            </w:r>
          </w:p>
        </w:tc>
        <w:tc>
          <w:tcPr>
            <w:tcW w:w="3000" w:type="dxa"/>
            <w:vAlign w:val="center"/>
          </w:tcPr>
          <w:p w14:paraId="73350ADA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826</w:t>
            </w:r>
          </w:p>
        </w:tc>
        <w:tc>
          <w:tcPr>
            <w:tcW w:w="3000" w:type="dxa"/>
            <w:vAlign w:val="center"/>
          </w:tcPr>
          <w:p w14:paraId="54EE3DA9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971</w:t>
            </w:r>
          </w:p>
        </w:tc>
      </w:tr>
      <w:tr w:rsidR="007B27F0" w:rsidRPr="00C63C4D" w14:paraId="22E2799A" w14:textId="77777777">
        <w:tc>
          <w:tcPr>
            <w:tcW w:w="3000" w:type="dxa"/>
            <w:vAlign w:val="center"/>
          </w:tcPr>
          <w:p w14:paraId="3B6DA2CB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lastRenderedPageBreak/>
              <w:t>April</w:t>
            </w:r>
          </w:p>
        </w:tc>
        <w:tc>
          <w:tcPr>
            <w:tcW w:w="3000" w:type="dxa"/>
            <w:vAlign w:val="center"/>
          </w:tcPr>
          <w:p w14:paraId="780B0DE6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665</w:t>
            </w:r>
          </w:p>
        </w:tc>
        <w:tc>
          <w:tcPr>
            <w:tcW w:w="3000" w:type="dxa"/>
            <w:vAlign w:val="center"/>
          </w:tcPr>
          <w:p w14:paraId="5B212DAF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1084</w:t>
            </w:r>
          </w:p>
        </w:tc>
      </w:tr>
      <w:tr w:rsidR="007B27F0" w:rsidRPr="00C63C4D" w14:paraId="75A1882D" w14:textId="77777777">
        <w:tc>
          <w:tcPr>
            <w:tcW w:w="3000" w:type="dxa"/>
            <w:vAlign w:val="center"/>
          </w:tcPr>
          <w:p w14:paraId="655FD96B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May</w:t>
            </w:r>
          </w:p>
        </w:tc>
        <w:tc>
          <w:tcPr>
            <w:tcW w:w="3000" w:type="dxa"/>
            <w:vAlign w:val="center"/>
          </w:tcPr>
          <w:p w14:paraId="2924BADC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704</w:t>
            </w:r>
          </w:p>
        </w:tc>
        <w:tc>
          <w:tcPr>
            <w:tcW w:w="3000" w:type="dxa"/>
            <w:vAlign w:val="center"/>
          </w:tcPr>
          <w:p w14:paraId="01214D5D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1474</w:t>
            </w:r>
          </w:p>
        </w:tc>
      </w:tr>
      <w:tr w:rsidR="007B27F0" w:rsidRPr="00C63C4D" w14:paraId="06FE12D2" w14:textId="77777777">
        <w:tc>
          <w:tcPr>
            <w:tcW w:w="3000" w:type="dxa"/>
            <w:vAlign w:val="center"/>
          </w:tcPr>
          <w:p w14:paraId="50F22AAC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June</w:t>
            </w:r>
          </w:p>
        </w:tc>
        <w:tc>
          <w:tcPr>
            <w:tcW w:w="3000" w:type="dxa"/>
            <w:vAlign w:val="center"/>
          </w:tcPr>
          <w:p w14:paraId="755BE551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711</w:t>
            </w:r>
          </w:p>
        </w:tc>
        <w:tc>
          <w:tcPr>
            <w:tcW w:w="3000" w:type="dxa"/>
            <w:vAlign w:val="center"/>
          </w:tcPr>
          <w:p w14:paraId="617956A6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1340</w:t>
            </w:r>
          </w:p>
        </w:tc>
      </w:tr>
      <w:tr w:rsidR="007B27F0" w:rsidRPr="00C63C4D" w14:paraId="4B4E4744" w14:textId="77777777">
        <w:tc>
          <w:tcPr>
            <w:tcW w:w="3000" w:type="dxa"/>
            <w:vAlign w:val="center"/>
          </w:tcPr>
          <w:p w14:paraId="5C24C712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July</w:t>
            </w:r>
          </w:p>
        </w:tc>
        <w:tc>
          <w:tcPr>
            <w:tcW w:w="3000" w:type="dxa"/>
            <w:vAlign w:val="center"/>
          </w:tcPr>
          <w:p w14:paraId="09F5F401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763</w:t>
            </w:r>
          </w:p>
        </w:tc>
        <w:tc>
          <w:tcPr>
            <w:tcW w:w="3000" w:type="dxa"/>
            <w:vAlign w:val="center"/>
          </w:tcPr>
          <w:p w14:paraId="3B9E8482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1520</w:t>
            </w:r>
          </w:p>
        </w:tc>
      </w:tr>
      <w:tr w:rsidR="007B27F0" w:rsidRPr="00C63C4D" w14:paraId="3E2F9BB9" w14:textId="77777777">
        <w:tc>
          <w:tcPr>
            <w:tcW w:w="3000" w:type="dxa"/>
            <w:vAlign w:val="center"/>
          </w:tcPr>
          <w:p w14:paraId="1510E5F4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August</w:t>
            </w:r>
          </w:p>
        </w:tc>
        <w:tc>
          <w:tcPr>
            <w:tcW w:w="3000" w:type="dxa"/>
            <w:vAlign w:val="center"/>
          </w:tcPr>
          <w:p w14:paraId="44528AD8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870</w:t>
            </w:r>
          </w:p>
        </w:tc>
        <w:tc>
          <w:tcPr>
            <w:tcW w:w="3000" w:type="dxa"/>
            <w:vAlign w:val="center"/>
          </w:tcPr>
          <w:p w14:paraId="2DA56C11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1600</w:t>
            </w:r>
          </w:p>
        </w:tc>
      </w:tr>
      <w:tr w:rsidR="007B27F0" w:rsidRPr="00C63C4D" w14:paraId="052084F9" w14:textId="77777777">
        <w:tc>
          <w:tcPr>
            <w:tcW w:w="3000" w:type="dxa"/>
            <w:vAlign w:val="center"/>
          </w:tcPr>
          <w:p w14:paraId="4375CFFD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September</w:t>
            </w:r>
          </w:p>
        </w:tc>
        <w:tc>
          <w:tcPr>
            <w:tcW w:w="3000" w:type="dxa"/>
            <w:vAlign w:val="center"/>
          </w:tcPr>
          <w:p w14:paraId="19B8F734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648</w:t>
            </w:r>
          </w:p>
        </w:tc>
        <w:tc>
          <w:tcPr>
            <w:tcW w:w="3000" w:type="dxa"/>
            <w:vAlign w:val="center"/>
          </w:tcPr>
          <w:p w14:paraId="67F034A5" w14:textId="4AED5DA8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7B27F0" w:rsidRPr="00C63C4D" w14:paraId="0B9BA1ED" w14:textId="77777777">
        <w:tc>
          <w:tcPr>
            <w:tcW w:w="3000" w:type="dxa"/>
            <w:vAlign w:val="center"/>
          </w:tcPr>
          <w:p w14:paraId="4B99EE91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October</w:t>
            </w:r>
          </w:p>
        </w:tc>
        <w:tc>
          <w:tcPr>
            <w:tcW w:w="3000" w:type="dxa"/>
            <w:vAlign w:val="center"/>
          </w:tcPr>
          <w:p w14:paraId="6B620DA9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900</w:t>
            </w:r>
          </w:p>
        </w:tc>
        <w:tc>
          <w:tcPr>
            <w:tcW w:w="3000" w:type="dxa"/>
            <w:vAlign w:val="center"/>
          </w:tcPr>
          <w:p w14:paraId="2BB2F632" w14:textId="148D084C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7B27F0" w:rsidRPr="00C63C4D" w14:paraId="28EFB57F" w14:textId="77777777">
        <w:tc>
          <w:tcPr>
            <w:tcW w:w="3000" w:type="dxa"/>
            <w:vAlign w:val="center"/>
          </w:tcPr>
          <w:p w14:paraId="6C9FB8B1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November</w:t>
            </w:r>
          </w:p>
        </w:tc>
        <w:tc>
          <w:tcPr>
            <w:tcW w:w="3000" w:type="dxa"/>
            <w:vAlign w:val="center"/>
          </w:tcPr>
          <w:p w14:paraId="467D55F6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1399</w:t>
            </w:r>
          </w:p>
        </w:tc>
        <w:tc>
          <w:tcPr>
            <w:tcW w:w="3000" w:type="dxa"/>
            <w:vAlign w:val="center"/>
          </w:tcPr>
          <w:p w14:paraId="51579B5A" w14:textId="42C91F0A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7B27F0" w:rsidRPr="00C63C4D" w14:paraId="4907C424" w14:textId="77777777">
        <w:tc>
          <w:tcPr>
            <w:tcW w:w="3000" w:type="dxa"/>
            <w:vAlign w:val="center"/>
          </w:tcPr>
          <w:p w14:paraId="0F128EE6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December</w:t>
            </w:r>
          </w:p>
        </w:tc>
        <w:tc>
          <w:tcPr>
            <w:tcW w:w="3000" w:type="dxa"/>
            <w:vAlign w:val="center"/>
          </w:tcPr>
          <w:p w14:paraId="5600C527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920</w:t>
            </w:r>
          </w:p>
        </w:tc>
        <w:tc>
          <w:tcPr>
            <w:tcW w:w="3000" w:type="dxa"/>
            <w:vAlign w:val="center"/>
          </w:tcPr>
          <w:p w14:paraId="76983A76" w14:textId="1DADE737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7B27F0" w:rsidRPr="00C63C4D" w14:paraId="4959AA99" w14:textId="77777777">
        <w:tc>
          <w:tcPr>
            <w:tcW w:w="3000" w:type="dxa"/>
            <w:vAlign w:val="center"/>
          </w:tcPr>
          <w:p w14:paraId="49FC7BE9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Total</w:t>
            </w:r>
          </w:p>
        </w:tc>
        <w:tc>
          <w:tcPr>
            <w:tcW w:w="3000" w:type="dxa"/>
            <w:vAlign w:val="center"/>
          </w:tcPr>
          <w:p w14:paraId="762A6385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9996</w:t>
            </w:r>
          </w:p>
        </w:tc>
        <w:tc>
          <w:tcPr>
            <w:tcW w:w="3000" w:type="dxa"/>
            <w:vAlign w:val="center"/>
          </w:tcPr>
          <w:p w14:paraId="5338E944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9901</w:t>
            </w:r>
          </w:p>
        </w:tc>
      </w:tr>
    </w:tbl>
    <w:p w14:paraId="0FF281B5" w14:textId="42D34411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Presently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expanding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events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run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Palmerstown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library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introduced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Book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Club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Reading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Circle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Adults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along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greater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range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events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our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younger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members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Saturdays.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coupled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membership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drive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schools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promotional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events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increase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library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membership.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increase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visiting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hours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based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increase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visitor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numbers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membership</w:t>
      </w:r>
      <w:proofErr w:type="gramStart"/>
      <w:r w:rsidRPr="00C63C4D">
        <w:rPr>
          <w:rFonts w:ascii="Calibri" w:hAnsi="Calibri" w:cs="Calibri"/>
          <w:sz w:val="22"/>
          <w:szCs w:val="22"/>
        </w:rPr>
        <w:t>.</w:t>
      </w:r>
      <w:r w:rsidR="00336A69" w:rsidRPr="00C63C4D">
        <w:rPr>
          <w:rFonts w:ascii="Calibri" w:hAnsi="Calibri" w:cs="Calibri"/>
          <w:sz w:val="22"/>
          <w:szCs w:val="22"/>
        </w:rPr>
        <w:t xml:space="preserve">  </w:t>
      </w:r>
      <w:proofErr w:type="gramEnd"/>
    </w:p>
    <w:p w14:paraId="219605D4" w14:textId="6A74E5A6" w:rsidR="007B27F0" w:rsidRDefault="00C42E49" w:rsidP="00300269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LPNC/330/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H3/0924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ID:83911</w:t>
      </w:r>
      <w:r w:rsidR="00342DC5">
        <w:rPr>
          <w:rFonts w:ascii="Calibri" w:hAnsi="Calibri" w:cs="Calibri"/>
          <w:b/>
          <w:sz w:val="22"/>
          <w:szCs w:val="22"/>
          <w:u w:val="single"/>
        </w:rPr>
        <w:t xml:space="preserve"> -</w:t>
      </w:r>
      <w:r w:rsidR="00300269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300269">
        <w:rPr>
          <w:rFonts w:ascii="Calibri" w:hAnsi="Calibri" w:cs="Calibri"/>
          <w:b/>
          <w:sz w:val="22"/>
          <w:szCs w:val="22"/>
          <w:u w:val="single"/>
        </w:rPr>
        <w:t>Library</w:t>
      </w:r>
      <w:r w:rsidR="00336A69" w:rsidRPr="00300269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300269">
        <w:rPr>
          <w:rFonts w:ascii="Calibri" w:hAnsi="Calibri" w:cs="Calibri"/>
          <w:b/>
          <w:sz w:val="22"/>
          <w:szCs w:val="22"/>
          <w:u w:val="single"/>
        </w:rPr>
        <w:t>News</w:t>
      </w:r>
      <w:r w:rsidR="00336A69" w:rsidRPr="00300269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300269">
        <w:rPr>
          <w:rFonts w:ascii="Calibri" w:hAnsi="Calibri" w:cs="Calibri"/>
          <w:b/>
          <w:sz w:val="22"/>
          <w:szCs w:val="22"/>
          <w:u w:val="single"/>
        </w:rPr>
        <w:t>&amp;</w:t>
      </w:r>
      <w:r w:rsidR="00336A69" w:rsidRPr="00300269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300269">
        <w:rPr>
          <w:rFonts w:ascii="Calibri" w:hAnsi="Calibri" w:cs="Calibri"/>
          <w:b/>
          <w:sz w:val="22"/>
          <w:szCs w:val="22"/>
          <w:u w:val="single"/>
        </w:rPr>
        <w:t>Events</w:t>
      </w:r>
    </w:p>
    <w:p w14:paraId="29C34603" w14:textId="65329852" w:rsidR="00300269" w:rsidRPr="00300269" w:rsidRDefault="00300269" w:rsidP="00300269">
      <w:pPr>
        <w:rPr>
          <w:rFonts w:ascii="Calibri" w:hAnsi="Calibri" w:cs="Calibri"/>
          <w:sz w:val="22"/>
          <w:szCs w:val="22"/>
        </w:rPr>
      </w:pPr>
      <w:proofErr w:type="gramStart"/>
      <w:r w:rsidRPr="00300269">
        <w:rPr>
          <w:rFonts w:ascii="Calibri" w:hAnsi="Calibri" w:cs="Calibri"/>
          <w:sz w:val="22"/>
          <w:szCs w:val="22"/>
        </w:rPr>
        <w:t>The following report was presented by Rosena Hand Senior Executive Librarian</w:t>
      </w:r>
      <w:proofErr w:type="gramEnd"/>
    </w:p>
    <w:p w14:paraId="25B8F14B" w14:textId="77777777" w:rsidR="00E6640F" w:rsidRDefault="00B2263F" w:rsidP="00300269">
      <w:pPr>
        <w:rPr>
          <w:rFonts w:ascii="Calibri" w:hAnsi="Calibri" w:cs="Calibri"/>
          <w:sz w:val="22"/>
          <w:szCs w:val="22"/>
        </w:rPr>
      </w:pPr>
      <w:hyperlink r:id="rId11" w:history="1">
        <w:r w:rsidRPr="00C63C4D">
          <w:rPr>
            <w:rStyle w:val="Hyperlink"/>
            <w:rFonts w:ascii="Calibri" w:hAnsi="Calibri" w:cs="Calibri"/>
            <w:sz w:val="22"/>
            <w:szCs w:val="22"/>
          </w:rPr>
          <w:t>H3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(i)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Libraries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Report</w:t>
        </w:r>
      </w:hyperlink>
      <w:r w:rsidRPr="00C63C4D">
        <w:rPr>
          <w:rFonts w:ascii="Calibri" w:hAnsi="Calibri" w:cs="Calibri"/>
          <w:sz w:val="22"/>
          <w:szCs w:val="22"/>
        </w:rPr>
        <w:br/>
      </w:r>
      <w:hyperlink r:id="rId12" w:history="1">
        <w:r w:rsidRPr="00C63C4D">
          <w:rPr>
            <w:rStyle w:val="Hyperlink"/>
            <w:rFonts w:ascii="Calibri" w:hAnsi="Calibri" w:cs="Calibri"/>
            <w:sz w:val="22"/>
            <w:szCs w:val="22"/>
          </w:rPr>
          <w:t>H3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(ii)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Library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Event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Stats</w:t>
        </w:r>
      </w:hyperlink>
      <w:r w:rsidRPr="00C63C4D">
        <w:rPr>
          <w:rFonts w:ascii="Calibri" w:hAnsi="Calibri" w:cs="Calibri"/>
          <w:sz w:val="22"/>
          <w:szCs w:val="22"/>
        </w:rPr>
        <w:br/>
      </w:r>
    </w:p>
    <w:p w14:paraId="796614D3" w14:textId="75FABDE1" w:rsidR="00310706" w:rsidRPr="00310706" w:rsidRDefault="00300269" w:rsidP="00300269">
      <w:pPr>
        <w:rPr>
          <w:rFonts w:ascii="Calibri" w:hAnsi="Calibri" w:cs="Calibri"/>
          <w:b/>
          <w:bCs/>
          <w:sz w:val="22"/>
          <w:szCs w:val="22"/>
        </w:rPr>
      </w:pPr>
      <w:r w:rsidRPr="009B4EB2">
        <w:rPr>
          <w:rFonts w:ascii="Calibri" w:hAnsi="Calibri" w:cs="Calibri"/>
          <w:sz w:val="22"/>
          <w:szCs w:val="22"/>
        </w:rPr>
        <w:t>Following Contributions from Councillors L O’Toole, P Gogarty,</w:t>
      </w:r>
      <w:r w:rsidR="009B4EB2" w:rsidRPr="009B4EB2">
        <w:rPr>
          <w:rFonts w:ascii="Calibri" w:hAnsi="Calibri" w:cs="Calibri"/>
          <w:sz w:val="22"/>
          <w:szCs w:val="22"/>
        </w:rPr>
        <w:t xml:space="preserve"> S Moynihan, J</w:t>
      </w:r>
      <w:r w:rsidRPr="009B4EB2">
        <w:rPr>
          <w:rFonts w:ascii="Calibri" w:hAnsi="Calibri" w:cs="Calibri"/>
          <w:sz w:val="22"/>
          <w:szCs w:val="22"/>
        </w:rPr>
        <w:t xml:space="preserve"> Tuffy and G Moore,</w:t>
      </w:r>
      <w:r w:rsidR="001D59B4">
        <w:rPr>
          <w:rFonts w:ascii="Calibri" w:hAnsi="Calibri" w:cs="Calibri"/>
          <w:sz w:val="22"/>
          <w:szCs w:val="22"/>
        </w:rPr>
        <w:t xml:space="preserve"> </w:t>
      </w:r>
      <w:r w:rsidR="001D59B4" w:rsidRPr="00300269">
        <w:rPr>
          <w:rFonts w:ascii="Calibri" w:hAnsi="Calibri" w:cs="Calibri"/>
          <w:sz w:val="22"/>
          <w:szCs w:val="22"/>
        </w:rPr>
        <w:t>Rosena Hand Senior Executive Librarian</w:t>
      </w:r>
      <w:r w:rsidR="001D59B4">
        <w:rPr>
          <w:rFonts w:ascii="Calibri" w:hAnsi="Calibri" w:cs="Calibri"/>
          <w:sz w:val="22"/>
          <w:szCs w:val="22"/>
        </w:rPr>
        <w:t xml:space="preserve"> </w:t>
      </w:r>
      <w:r w:rsidRPr="00300269">
        <w:rPr>
          <w:rFonts w:ascii="Calibri" w:hAnsi="Calibri" w:cs="Calibri"/>
          <w:sz w:val="22"/>
          <w:szCs w:val="22"/>
        </w:rPr>
        <w:t xml:space="preserve">Responded to queries raised and the Report </w:t>
      </w:r>
      <w:proofErr w:type="gramStart"/>
      <w:r w:rsidRPr="00300269">
        <w:rPr>
          <w:rFonts w:ascii="Calibri" w:hAnsi="Calibri" w:cs="Calibri"/>
          <w:sz w:val="22"/>
          <w:szCs w:val="22"/>
        </w:rPr>
        <w:t xml:space="preserve">was </w:t>
      </w:r>
      <w:r w:rsidRPr="00300269">
        <w:rPr>
          <w:rFonts w:ascii="Calibri" w:hAnsi="Calibri" w:cs="Calibri"/>
          <w:b/>
          <w:bCs/>
          <w:sz w:val="22"/>
          <w:szCs w:val="22"/>
        </w:rPr>
        <w:t>Noted</w:t>
      </w:r>
      <w:proofErr w:type="gramEnd"/>
      <w:r w:rsidRPr="00300269">
        <w:rPr>
          <w:rFonts w:ascii="Calibri" w:hAnsi="Calibri" w:cs="Calibri"/>
          <w:sz w:val="22"/>
          <w:szCs w:val="22"/>
        </w:rPr>
        <w:t>.</w:t>
      </w:r>
    </w:p>
    <w:p w14:paraId="4FEF3456" w14:textId="737456AB" w:rsidR="007B27F0" w:rsidRDefault="00C42E49" w:rsidP="00300269">
      <w:pPr>
        <w:pStyle w:val="Heading3"/>
        <w:rPr>
          <w:rFonts w:ascii="Calibri" w:hAnsi="Calibri" w:cs="Calibri"/>
          <w:sz w:val="22"/>
          <w:szCs w:val="22"/>
        </w:rPr>
      </w:pPr>
      <w:r w:rsidRPr="00D46506">
        <w:rPr>
          <w:rFonts w:ascii="Calibri" w:hAnsi="Calibri" w:cs="Calibri"/>
          <w:b/>
          <w:bCs/>
          <w:sz w:val="22"/>
          <w:szCs w:val="22"/>
          <w:u w:val="single"/>
        </w:rPr>
        <w:t>LPNC/331/</w:t>
      </w:r>
      <w:r w:rsidR="00B2263F" w:rsidRPr="00D46506">
        <w:rPr>
          <w:rFonts w:ascii="Calibri" w:hAnsi="Calibri" w:cs="Calibri"/>
          <w:b/>
          <w:sz w:val="22"/>
          <w:szCs w:val="22"/>
          <w:u w:val="single"/>
        </w:rPr>
        <w:t>H4/0924</w:t>
      </w:r>
      <w:r w:rsidR="00336A69" w:rsidRPr="00D46506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D46506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D46506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D46506">
        <w:rPr>
          <w:rFonts w:ascii="Calibri" w:hAnsi="Calibri" w:cs="Calibri"/>
          <w:b/>
          <w:sz w:val="22"/>
          <w:szCs w:val="22"/>
          <w:u w:val="single"/>
        </w:rPr>
        <w:t>ID:83897</w:t>
      </w:r>
      <w:r w:rsidR="00300269" w:rsidRPr="00D46506">
        <w:rPr>
          <w:rFonts w:ascii="Calibri" w:hAnsi="Calibri" w:cs="Calibri"/>
          <w:b/>
          <w:sz w:val="22"/>
          <w:szCs w:val="22"/>
          <w:u w:val="single"/>
        </w:rPr>
        <w:t xml:space="preserve"> - </w:t>
      </w:r>
      <w:r w:rsidR="00B2263F" w:rsidRPr="00D46506">
        <w:rPr>
          <w:rFonts w:ascii="Calibri" w:hAnsi="Calibri" w:cs="Calibri"/>
          <w:b/>
          <w:sz w:val="22"/>
          <w:szCs w:val="22"/>
          <w:u w:val="single"/>
        </w:rPr>
        <w:t>Application</w:t>
      </w:r>
      <w:r w:rsidR="00336A69" w:rsidRPr="00D46506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D46506">
        <w:rPr>
          <w:rFonts w:ascii="Calibri" w:hAnsi="Calibri" w:cs="Calibri"/>
          <w:b/>
          <w:sz w:val="22"/>
          <w:szCs w:val="22"/>
          <w:u w:val="single"/>
        </w:rPr>
        <w:t>for</w:t>
      </w:r>
      <w:r w:rsidR="00336A69" w:rsidRPr="00D46506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D46506">
        <w:rPr>
          <w:rFonts w:ascii="Calibri" w:hAnsi="Calibri" w:cs="Calibri"/>
          <w:b/>
          <w:sz w:val="22"/>
          <w:szCs w:val="22"/>
          <w:u w:val="single"/>
        </w:rPr>
        <w:t>Arts</w:t>
      </w:r>
      <w:r w:rsidR="00336A69" w:rsidRPr="00D46506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D46506">
        <w:rPr>
          <w:rFonts w:ascii="Calibri" w:hAnsi="Calibri" w:cs="Calibri"/>
          <w:b/>
          <w:sz w:val="22"/>
          <w:szCs w:val="22"/>
          <w:u w:val="single"/>
        </w:rPr>
        <w:t>Grants</w:t>
      </w:r>
      <w:r w:rsidR="009959CB" w:rsidRPr="00D46506">
        <w:rPr>
          <w:rFonts w:ascii="Calibri" w:hAnsi="Calibri" w:cs="Calibri"/>
          <w:b/>
          <w:sz w:val="22"/>
          <w:szCs w:val="22"/>
          <w:u w:val="single"/>
        </w:rPr>
        <w:t xml:space="preserve"> </w:t>
      </w:r>
    </w:p>
    <w:p w14:paraId="3AFA5A89" w14:textId="31CFE2E1" w:rsidR="00300269" w:rsidRPr="00300269" w:rsidRDefault="00300269" w:rsidP="00300269">
      <w:pPr>
        <w:rPr>
          <w:rFonts w:ascii="Calibri" w:hAnsi="Calibri" w:cs="Calibri"/>
          <w:sz w:val="22"/>
          <w:szCs w:val="22"/>
        </w:rPr>
      </w:pPr>
      <w:proofErr w:type="gramStart"/>
      <w:r w:rsidRPr="00300269">
        <w:rPr>
          <w:rFonts w:ascii="Calibri" w:hAnsi="Calibri" w:cs="Calibri"/>
          <w:sz w:val="22"/>
          <w:szCs w:val="22"/>
        </w:rPr>
        <w:t>The following report was presented by Rosena Hand Senior Executive Librarian</w:t>
      </w:r>
      <w:proofErr w:type="gramEnd"/>
    </w:p>
    <w:p w14:paraId="26B79BEA" w14:textId="77777777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>REPLY:</w:t>
      </w:r>
    </w:p>
    <w:p w14:paraId="6CE51D39" w14:textId="2E135BE6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Women’s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Collective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Ireland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Lucan</w:t>
      </w:r>
    </w:p>
    <w:p w14:paraId="2C9EFCE8" w14:textId="36A103AB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Women’s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Collective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Ireland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Lucan,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based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Ballyowen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Youth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Community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Centre,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seeking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support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towards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cost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installation,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i/>
          <w:sz w:val="22"/>
          <w:szCs w:val="22"/>
        </w:rPr>
        <w:t>The</w:t>
      </w:r>
      <w:r w:rsidR="00336A69" w:rsidRPr="00C63C4D">
        <w:rPr>
          <w:rFonts w:ascii="Calibri" w:hAnsi="Calibri" w:cs="Calibri"/>
          <w:i/>
          <w:sz w:val="22"/>
          <w:szCs w:val="22"/>
        </w:rPr>
        <w:t xml:space="preserve"> </w:t>
      </w:r>
      <w:r w:rsidRPr="00C63C4D">
        <w:rPr>
          <w:rFonts w:ascii="Calibri" w:hAnsi="Calibri" w:cs="Calibri"/>
          <w:i/>
          <w:sz w:val="22"/>
          <w:szCs w:val="22"/>
        </w:rPr>
        <w:t>Red</w:t>
      </w:r>
      <w:r w:rsidR="00336A69" w:rsidRPr="00C63C4D">
        <w:rPr>
          <w:rFonts w:ascii="Calibri" w:hAnsi="Calibri" w:cs="Calibri"/>
          <w:i/>
          <w:sz w:val="22"/>
          <w:szCs w:val="22"/>
        </w:rPr>
        <w:t xml:space="preserve"> </w:t>
      </w:r>
      <w:r w:rsidRPr="00C63C4D">
        <w:rPr>
          <w:rFonts w:ascii="Calibri" w:hAnsi="Calibri" w:cs="Calibri"/>
          <w:i/>
          <w:sz w:val="22"/>
          <w:szCs w:val="22"/>
        </w:rPr>
        <w:t>Shoes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steps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Criminal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Courts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Justice,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Dublin,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day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Sunday,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8th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December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2024.</w:t>
      </w:r>
    </w:p>
    <w:p w14:paraId="6A592B04" w14:textId="109ADF6F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Since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inception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Juarez,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Mexico,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2009,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installation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replicated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over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80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times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worldwide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but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never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held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Ireland.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installation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feature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around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266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pairs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shoes,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donated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community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representing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each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woman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died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violently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Republic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Ireland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from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1996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present.</w:t>
      </w:r>
    </w:p>
    <w:p w14:paraId="79D43761" w14:textId="658C7A9F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lastRenderedPageBreak/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shoes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arranged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steps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Criminal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Courts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Justice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day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public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viewing.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installation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accompanied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awareness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campaign.</w:t>
      </w:r>
    </w:p>
    <w:p w14:paraId="5D5D78E6" w14:textId="4FF331CC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Women's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Collective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Ireland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(WCI)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Lucan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community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organization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dedicated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supporting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women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through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grassroots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initiatives.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Since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2017,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working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women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experiencing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gender-based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violence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conducted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various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art-based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activism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projects.</w:t>
      </w:r>
    </w:p>
    <w:p w14:paraId="65F408B6" w14:textId="6C296814" w:rsidR="007B27F0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Office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recommends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contribution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€650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allocated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Women’s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Collective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Ireland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Lucan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towards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presentation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Shoes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installation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Dublin.</w:t>
      </w:r>
    </w:p>
    <w:p w14:paraId="6F99944E" w14:textId="58827EE5" w:rsidR="00891C58" w:rsidRPr="00C63C4D" w:rsidRDefault="00891C58">
      <w:pPr>
        <w:rPr>
          <w:rFonts w:ascii="Calibri" w:hAnsi="Calibri" w:cs="Calibri"/>
          <w:sz w:val="22"/>
          <w:szCs w:val="22"/>
        </w:rPr>
      </w:pPr>
      <w:r w:rsidRPr="00300269">
        <w:rPr>
          <w:rFonts w:ascii="Calibri" w:hAnsi="Calibri" w:cs="Calibri"/>
          <w:sz w:val="22"/>
          <w:szCs w:val="22"/>
        </w:rPr>
        <w:t xml:space="preserve">Following Contributions from Councillor </w:t>
      </w:r>
      <w:r>
        <w:rPr>
          <w:rFonts w:ascii="Calibri" w:hAnsi="Calibri" w:cs="Calibri"/>
          <w:sz w:val="22"/>
          <w:szCs w:val="22"/>
        </w:rPr>
        <w:t>L O’Toole</w:t>
      </w:r>
      <w:r w:rsidRPr="00300269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Rosena Hand </w:t>
      </w:r>
      <w:r w:rsidRPr="00300269">
        <w:rPr>
          <w:rFonts w:ascii="Calibri" w:hAnsi="Calibri" w:cs="Calibri"/>
          <w:sz w:val="22"/>
          <w:szCs w:val="22"/>
        </w:rPr>
        <w:t xml:space="preserve">Senior Executive Librarian Responded to queries raised and the Report </w:t>
      </w:r>
      <w:proofErr w:type="gramStart"/>
      <w:r w:rsidRPr="00300269">
        <w:rPr>
          <w:rFonts w:ascii="Calibri" w:hAnsi="Calibri" w:cs="Calibri"/>
          <w:sz w:val="22"/>
          <w:szCs w:val="22"/>
        </w:rPr>
        <w:t xml:space="preserve">was </w:t>
      </w:r>
      <w:r w:rsidRPr="00300269">
        <w:rPr>
          <w:rFonts w:ascii="Calibri" w:hAnsi="Calibri" w:cs="Calibri"/>
          <w:b/>
          <w:bCs/>
          <w:sz w:val="22"/>
          <w:szCs w:val="22"/>
        </w:rPr>
        <w:t>Noted</w:t>
      </w:r>
      <w:proofErr w:type="gramEnd"/>
      <w:r w:rsidRPr="00300269">
        <w:rPr>
          <w:rFonts w:ascii="Calibri" w:hAnsi="Calibri" w:cs="Calibri"/>
          <w:sz w:val="22"/>
          <w:szCs w:val="22"/>
        </w:rPr>
        <w:t>.</w:t>
      </w:r>
    </w:p>
    <w:p w14:paraId="5DFF234E" w14:textId="0CFE4454" w:rsidR="007B27F0" w:rsidRPr="00C63C4D" w:rsidRDefault="00C42E49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LPNC/332/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H5/0924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ID:83917</w:t>
      </w:r>
      <w:r w:rsidR="005906A9">
        <w:rPr>
          <w:rFonts w:ascii="Calibri" w:hAnsi="Calibri" w:cs="Calibri"/>
          <w:b/>
          <w:sz w:val="22"/>
          <w:szCs w:val="22"/>
          <w:u w:val="single"/>
        </w:rPr>
        <w:t xml:space="preserve"> – New Works</w:t>
      </w:r>
    </w:p>
    <w:p w14:paraId="5F21A754" w14:textId="21C3D590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New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Works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(No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Business)</w:t>
      </w:r>
    </w:p>
    <w:p w14:paraId="291D2566" w14:textId="345BB786" w:rsidR="007B27F0" w:rsidRPr="00C63C4D" w:rsidRDefault="00C42E49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LPNC/333/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C2/0924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ID:83904</w:t>
      </w:r>
      <w:r w:rsidR="005906A9">
        <w:rPr>
          <w:rFonts w:ascii="Calibri" w:hAnsi="Calibri" w:cs="Calibri"/>
          <w:b/>
          <w:sz w:val="22"/>
          <w:szCs w:val="22"/>
          <w:u w:val="single"/>
        </w:rPr>
        <w:t xml:space="preserve"> - Correspondence</w:t>
      </w:r>
    </w:p>
    <w:p w14:paraId="03A1A3AD" w14:textId="14C92307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Correspondence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(No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Business)</w:t>
      </w:r>
    </w:p>
    <w:p w14:paraId="6B10D78C" w14:textId="6804E457" w:rsidR="007B27F0" w:rsidRPr="00C63C4D" w:rsidRDefault="00B2263F" w:rsidP="00336A69">
      <w:pPr>
        <w:pStyle w:val="Heading2"/>
        <w:jc w:val="center"/>
        <w:rPr>
          <w:rFonts w:ascii="Calibri" w:hAnsi="Calibri" w:cs="Calibri"/>
          <w:b/>
          <w:bCs/>
          <w:sz w:val="28"/>
          <w:szCs w:val="28"/>
        </w:rPr>
      </w:pPr>
      <w:r w:rsidRPr="00C63C4D">
        <w:rPr>
          <w:rFonts w:ascii="Calibri" w:hAnsi="Calibri" w:cs="Calibri"/>
          <w:b/>
          <w:bCs/>
          <w:sz w:val="28"/>
          <w:szCs w:val="28"/>
        </w:rPr>
        <w:t>Corporate</w:t>
      </w:r>
      <w:r w:rsidR="00336A69" w:rsidRPr="00C63C4D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C63C4D">
        <w:rPr>
          <w:rFonts w:ascii="Calibri" w:hAnsi="Calibri" w:cs="Calibri"/>
          <w:b/>
          <w:bCs/>
          <w:sz w:val="28"/>
          <w:szCs w:val="28"/>
        </w:rPr>
        <w:t>Support</w:t>
      </w:r>
    </w:p>
    <w:p w14:paraId="0029FC71" w14:textId="20DD781A" w:rsidR="007B27F0" w:rsidRPr="00C63C4D" w:rsidRDefault="00C42E49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LPNC/334/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H6/0924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ID:83913</w:t>
      </w:r>
      <w:r w:rsidR="009F1A00">
        <w:rPr>
          <w:rFonts w:ascii="Calibri" w:hAnsi="Calibri" w:cs="Calibri"/>
          <w:b/>
          <w:sz w:val="22"/>
          <w:szCs w:val="22"/>
          <w:u w:val="single"/>
        </w:rPr>
        <w:t xml:space="preserve"> – New Works</w:t>
      </w:r>
    </w:p>
    <w:p w14:paraId="7D0B18B3" w14:textId="323E193C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New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Works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(No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Business)</w:t>
      </w:r>
    </w:p>
    <w:p w14:paraId="06193431" w14:textId="1CD600F7" w:rsidR="009F1A00" w:rsidRPr="00C63C4D" w:rsidRDefault="00C42E49" w:rsidP="009F1A00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LPNC/336/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C3/0924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ID:83901</w:t>
      </w:r>
      <w:r w:rsidR="009F1A00" w:rsidRPr="009F1A00">
        <w:rPr>
          <w:rFonts w:ascii="Calibri" w:hAnsi="Calibri" w:cs="Calibri"/>
          <w:b/>
          <w:sz w:val="22"/>
          <w:szCs w:val="22"/>
          <w:u w:val="single"/>
        </w:rPr>
        <w:t xml:space="preserve"> Correspondence for Noting</w:t>
      </w:r>
    </w:p>
    <w:p w14:paraId="5A5C4EB6" w14:textId="07DDC1FD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(i)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Response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from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Minister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Communications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Postal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Service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Lucan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(Item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82882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April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2024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LPNC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ACM)</w:t>
      </w:r>
    </w:p>
    <w:p w14:paraId="2244804C" w14:textId="1921104F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(ii)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Robzala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Ltd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Invite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attend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(Item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81410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December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2023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LPNC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ACM)</w:t>
      </w:r>
    </w:p>
    <w:p w14:paraId="1C35782C" w14:textId="77777777" w:rsidR="00D46506" w:rsidRDefault="00B2263F">
      <w:pPr>
        <w:rPr>
          <w:rFonts w:ascii="Calibri" w:hAnsi="Calibri" w:cs="Calibri"/>
          <w:sz w:val="22"/>
          <w:szCs w:val="22"/>
        </w:rPr>
      </w:pPr>
      <w:hyperlink r:id="rId13" w:history="1">
        <w:r w:rsidRPr="00C63C4D">
          <w:rPr>
            <w:rStyle w:val="Hyperlink"/>
            <w:rFonts w:ascii="Calibri" w:hAnsi="Calibri" w:cs="Calibri"/>
            <w:sz w:val="22"/>
            <w:szCs w:val="22"/>
          </w:rPr>
          <w:t>Cor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3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(i)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Response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from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Minister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of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Communications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re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Postal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Service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in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Lucan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(Item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82882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April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2024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LPNC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ACM)</w:t>
        </w:r>
      </w:hyperlink>
      <w:r w:rsidRPr="00C63C4D">
        <w:rPr>
          <w:rFonts w:ascii="Calibri" w:hAnsi="Calibri" w:cs="Calibri"/>
          <w:sz w:val="22"/>
          <w:szCs w:val="22"/>
        </w:rPr>
        <w:br/>
      </w:r>
      <w:hyperlink r:id="rId14" w:history="1">
        <w:r w:rsidRPr="00C63C4D">
          <w:rPr>
            <w:rStyle w:val="Hyperlink"/>
            <w:rFonts w:ascii="Calibri" w:hAnsi="Calibri" w:cs="Calibri"/>
            <w:sz w:val="22"/>
            <w:szCs w:val="22"/>
          </w:rPr>
          <w:t>Cor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3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(ii)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Robzala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Ltd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re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Invite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to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attend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ACM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(Item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81410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December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2023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LPNC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ACM)</w:t>
        </w:r>
      </w:hyperlink>
      <w:r w:rsidRPr="00C63C4D">
        <w:rPr>
          <w:rFonts w:ascii="Calibri" w:hAnsi="Calibri" w:cs="Calibri"/>
          <w:sz w:val="22"/>
          <w:szCs w:val="22"/>
        </w:rPr>
        <w:br/>
      </w:r>
    </w:p>
    <w:p w14:paraId="38FAB7D4" w14:textId="49F6CD79" w:rsidR="007B27F0" w:rsidRPr="00C63C4D" w:rsidRDefault="00E06EBE">
      <w:pPr>
        <w:rPr>
          <w:rFonts w:ascii="Calibri" w:hAnsi="Calibri" w:cs="Calibri"/>
          <w:sz w:val="22"/>
          <w:szCs w:val="22"/>
        </w:rPr>
      </w:pPr>
      <w:r w:rsidRPr="00E06EBE">
        <w:rPr>
          <w:rFonts w:ascii="Calibri" w:hAnsi="Calibri" w:cs="Calibri"/>
          <w:sz w:val="22"/>
          <w:szCs w:val="22"/>
        </w:rPr>
        <w:t xml:space="preserve">The report </w:t>
      </w:r>
      <w:proofErr w:type="gramStart"/>
      <w:r w:rsidRPr="00E06EBE">
        <w:rPr>
          <w:rFonts w:ascii="Calibri" w:hAnsi="Calibri" w:cs="Calibri"/>
          <w:sz w:val="22"/>
          <w:szCs w:val="22"/>
        </w:rPr>
        <w:t xml:space="preserve">was </w:t>
      </w:r>
      <w:r w:rsidRPr="00E06EBE">
        <w:rPr>
          <w:rFonts w:ascii="Calibri" w:hAnsi="Calibri" w:cs="Calibri"/>
          <w:b/>
          <w:bCs/>
          <w:sz w:val="22"/>
          <w:szCs w:val="22"/>
        </w:rPr>
        <w:t>Noted</w:t>
      </w:r>
      <w:proofErr w:type="gramEnd"/>
      <w:r w:rsidRPr="00E06EBE">
        <w:rPr>
          <w:rFonts w:ascii="Calibri" w:hAnsi="Calibri" w:cs="Calibri"/>
          <w:b/>
          <w:bCs/>
          <w:sz w:val="22"/>
          <w:szCs w:val="22"/>
        </w:rPr>
        <w:t>.</w:t>
      </w:r>
    </w:p>
    <w:p w14:paraId="056B2027" w14:textId="11A467FA" w:rsidR="007B27F0" w:rsidRPr="00C63C4D" w:rsidRDefault="00C42E49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LPNC/337/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M4/0924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ID:84221</w:t>
      </w:r>
      <w:r w:rsidR="005906A9">
        <w:rPr>
          <w:rFonts w:ascii="Calibri" w:hAnsi="Calibri" w:cs="Calibri"/>
          <w:b/>
          <w:sz w:val="22"/>
          <w:szCs w:val="22"/>
          <w:u w:val="single"/>
        </w:rPr>
        <w:t xml:space="preserve"> – Letter to HSE</w:t>
      </w:r>
    </w:p>
    <w:p w14:paraId="52E8228B" w14:textId="759C7A1F" w:rsidR="00CA1211" w:rsidRPr="00C63C4D" w:rsidRDefault="00CA1211" w:rsidP="00CA1211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Proposed by Councillor L. O'Toole</w:t>
      </w:r>
      <w:r w:rsidRPr="00892978">
        <w:rPr>
          <w:rFonts w:ascii="Calibri" w:hAnsi="Calibri" w:cs="Calibri"/>
          <w:sz w:val="22"/>
          <w:szCs w:val="22"/>
        </w:rPr>
        <w:t>, seconded by Councillor</w:t>
      </w:r>
      <w:r>
        <w:rPr>
          <w:rFonts w:ascii="Calibri" w:hAnsi="Calibri" w:cs="Calibri"/>
          <w:sz w:val="22"/>
          <w:szCs w:val="22"/>
        </w:rPr>
        <w:t xml:space="preserve"> P</w:t>
      </w:r>
      <w:r w:rsidR="00D46506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Gogarty</w:t>
      </w:r>
    </w:p>
    <w:p w14:paraId="698247A3" w14:textId="5A7A0EA8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>Cathaoirleach's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Business</w:t>
      </w:r>
    </w:p>
    <w:p w14:paraId="460325FC" w14:textId="7D9C2797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committee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requests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follow-up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conducted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secure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representative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attend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our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upcoming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meetings.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current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health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service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situation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Lucan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extremely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challenging,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reported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issues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shortage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GPs,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waiting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lists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healthcare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centres,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other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concerns.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believe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would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beneficial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provide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update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address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issues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directly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committee.</w:t>
      </w:r>
    </w:p>
    <w:p w14:paraId="01D5125C" w14:textId="7B19F412" w:rsidR="007B27F0" w:rsidRPr="00C63C4D" w:rsidRDefault="00336A69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 xml:space="preserve">The following report from the Chief Executive </w:t>
      </w:r>
      <w:proofErr w:type="gramStart"/>
      <w:r w:rsidRPr="00C63C4D">
        <w:rPr>
          <w:rFonts w:ascii="Calibri" w:hAnsi="Calibri" w:cs="Calibri"/>
          <w:b/>
          <w:sz w:val="22"/>
          <w:szCs w:val="22"/>
        </w:rPr>
        <w:t>was read</w:t>
      </w:r>
      <w:proofErr w:type="gramEnd"/>
      <w:r w:rsidRPr="00C63C4D">
        <w:rPr>
          <w:rFonts w:ascii="Calibri" w:hAnsi="Calibri" w:cs="Calibri"/>
          <w:b/>
          <w:sz w:val="22"/>
          <w:szCs w:val="22"/>
        </w:rPr>
        <w:t>:</w:t>
      </w:r>
    </w:p>
    <w:p w14:paraId="662E16C8" w14:textId="49B2CC4E" w:rsidR="007B27F0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lastRenderedPageBreak/>
        <w:t>If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motion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passed</w:t>
      </w:r>
      <w:proofErr w:type="gramEnd"/>
      <w:r w:rsidRPr="00C63C4D">
        <w:rPr>
          <w:rFonts w:ascii="Calibri" w:hAnsi="Calibri" w:cs="Calibri"/>
          <w:sz w:val="22"/>
          <w:szCs w:val="22"/>
        </w:rPr>
        <w:t>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letter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regard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issued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behalf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committee.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response,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received,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circulated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Members.</w:t>
      </w:r>
    </w:p>
    <w:p w14:paraId="461B8235" w14:textId="4A4FE1F6" w:rsidR="00E06EBE" w:rsidRPr="00E06EBE" w:rsidRDefault="00E06EBE" w:rsidP="00E06EBE">
      <w:pPr>
        <w:rPr>
          <w:rFonts w:ascii="Calibri" w:hAnsi="Calibri" w:cs="Calibri"/>
          <w:sz w:val="22"/>
          <w:szCs w:val="22"/>
        </w:rPr>
      </w:pPr>
      <w:r w:rsidRPr="00E06EBE">
        <w:rPr>
          <w:rFonts w:ascii="Calibri" w:hAnsi="Calibri" w:cs="Calibri"/>
          <w:sz w:val="22"/>
          <w:szCs w:val="22"/>
        </w:rPr>
        <w:t xml:space="preserve">Following Contributions from Councillor </w:t>
      </w:r>
      <w:r>
        <w:rPr>
          <w:rFonts w:ascii="Calibri" w:hAnsi="Calibri" w:cs="Calibri"/>
          <w:sz w:val="22"/>
          <w:szCs w:val="22"/>
        </w:rPr>
        <w:t>L O’Toole</w:t>
      </w:r>
      <w:r w:rsidRPr="00E06EBE">
        <w:rPr>
          <w:rFonts w:ascii="Calibri" w:hAnsi="Calibri" w:cs="Calibri"/>
          <w:sz w:val="22"/>
          <w:szCs w:val="22"/>
        </w:rPr>
        <w:t xml:space="preserve">, </w:t>
      </w:r>
      <w:r w:rsidR="003C62B0">
        <w:rPr>
          <w:rFonts w:ascii="Calibri" w:hAnsi="Calibri" w:cs="Calibri"/>
          <w:sz w:val="22"/>
          <w:szCs w:val="22"/>
        </w:rPr>
        <w:t>this</w:t>
      </w:r>
      <w:r w:rsidRPr="00E06EBE">
        <w:rPr>
          <w:rFonts w:ascii="Calibri" w:hAnsi="Calibri" w:cs="Calibri"/>
          <w:sz w:val="22"/>
          <w:szCs w:val="22"/>
        </w:rPr>
        <w:t xml:space="preserve"> Motion </w:t>
      </w:r>
      <w:proofErr w:type="gramStart"/>
      <w:r w:rsidRPr="00E06EBE">
        <w:rPr>
          <w:rFonts w:ascii="Calibri" w:hAnsi="Calibri" w:cs="Calibri"/>
          <w:sz w:val="22"/>
          <w:szCs w:val="22"/>
        </w:rPr>
        <w:t xml:space="preserve">was </w:t>
      </w:r>
      <w:r w:rsidRPr="00E06EBE">
        <w:rPr>
          <w:rFonts w:ascii="Calibri" w:hAnsi="Calibri" w:cs="Calibri"/>
          <w:b/>
          <w:bCs/>
          <w:sz w:val="22"/>
          <w:szCs w:val="22"/>
        </w:rPr>
        <w:t>Agreed</w:t>
      </w:r>
      <w:proofErr w:type="gramEnd"/>
      <w:r w:rsidRPr="00E06EBE">
        <w:rPr>
          <w:rFonts w:ascii="Calibri" w:hAnsi="Calibri" w:cs="Calibri"/>
          <w:b/>
          <w:bCs/>
          <w:sz w:val="22"/>
          <w:szCs w:val="22"/>
        </w:rPr>
        <w:t>.</w:t>
      </w:r>
      <w:r w:rsidR="00D46506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112CDBD1" w14:textId="6A6CBFFA" w:rsidR="007B27F0" w:rsidRPr="00C63C4D" w:rsidRDefault="00C42E49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LPNC/338/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M5/0924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ID:84153</w:t>
      </w:r>
      <w:r w:rsidR="005906A9">
        <w:rPr>
          <w:rFonts w:ascii="Calibri" w:hAnsi="Calibri" w:cs="Calibri"/>
          <w:b/>
          <w:sz w:val="22"/>
          <w:szCs w:val="22"/>
          <w:u w:val="single"/>
        </w:rPr>
        <w:t xml:space="preserve"> – Letter to NTA</w:t>
      </w:r>
    </w:p>
    <w:p w14:paraId="00F98D4A" w14:textId="0F05FCB6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Proposed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Councillor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Brady</w:t>
      </w:r>
      <w:r w:rsidR="00C203B3" w:rsidRPr="00892978">
        <w:rPr>
          <w:rFonts w:ascii="Calibri" w:hAnsi="Calibri" w:cs="Calibri"/>
          <w:sz w:val="22"/>
          <w:szCs w:val="22"/>
        </w:rPr>
        <w:t>, seconded by</w:t>
      </w:r>
      <w:r w:rsidR="00C203B3">
        <w:rPr>
          <w:rFonts w:ascii="Calibri" w:hAnsi="Calibri" w:cs="Calibri"/>
          <w:sz w:val="22"/>
          <w:szCs w:val="22"/>
        </w:rPr>
        <w:t xml:space="preserve"> Councillor L</w:t>
      </w:r>
      <w:r w:rsidR="00D46506">
        <w:rPr>
          <w:rFonts w:ascii="Calibri" w:hAnsi="Calibri" w:cs="Calibri"/>
          <w:sz w:val="22"/>
          <w:szCs w:val="22"/>
        </w:rPr>
        <w:t>.</w:t>
      </w:r>
      <w:r w:rsidR="00C203B3">
        <w:rPr>
          <w:rFonts w:ascii="Calibri" w:hAnsi="Calibri" w:cs="Calibri"/>
          <w:sz w:val="22"/>
          <w:szCs w:val="22"/>
        </w:rPr>
        <w:t xml:space="preserve"> O’Toole</w:t>
      </w:r>
    </w:p>
    <w:p w14:paraId="00ADF161" w14:textId="01610195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committee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calls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NTA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introduce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injector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bus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service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from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Penny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address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capacity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issues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C1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C2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routes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Mount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Bellew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Willsbrook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stops,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commuters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stops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frequently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left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behind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due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buses,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solution,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which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provided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successfully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past,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enable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more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commuters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travel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from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work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/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study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time.</w:t>
      </w:r>
    </w:p>
    <w:p w14:paraId="2C11D122" w14:textId="48ECE08B" w:rsidR="007B27F0" w:rsidRPr="00C63C4D" w:rsidRDefault="00336A69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 xml:space="preserve">The following report from the Chief Executive </w:t>
      </w:r>
      <w:proofErr w:type="gramStart"/>
      <w:r w:rsidRPr="00C63C4D">
        <w:rPr>
          <w:rFonts w:ascii="Calibri" w:hAnsi="Calibri" w:cs="Calibri"/>
          <w:b/>
          <w:sz w:val="22"/>
          <w:szCs w:val="22"/>
        </w:rPr>
        <w:t>was read</w:t>
      </w:r>
      <w:proofErr w:type="gramEnd"/>
      <w:r w:rsidRPr="00C63C4D">
        <w:rPr>
          <w:rFonts w:ascii="Calibri" w:hAnsi="Calibri" w:cs="Calibri"/>
          <w:b/>
          <w:sz w:val="22"/>
          <w:szCs w:val="22"/>
        </w:rPr>
        <w:t>:</w:t>
      </w:r>
    </w:p>
    <w:p w14:paraId="4290E1D9" w14:textId="5A2FE8BC" w:rsidR="007B27F0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If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motion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passed</w:t>
      </w:r>
      <w:proofErr w:type="gramEnd"/>
      <w:r w:rsidRPr="00C63C4D">
        <w:rPr>
          <w:rFonts w:ascii="Calibri" w:hAnsi="Calibri" w:cs="Calibri"/>
          <w:sz w:val="22"/>
          <w:szCs w:val="22"/>
        </w:rPr>
        <w:t>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letter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regard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issued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NTA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behalf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committee.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response,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received,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circulated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Members.</w:t>
      </w:r>
    </w:p>
    <w:p w14:paraId="25AB9659" w14:textId="28674728" w:rsidR="00DC51D1" w:rsidRPr="00E06EBE" w:rsidRDefault="00DC51D1" w:rsidP="00DC51D1">
      <w:pPr>
        <w:rPr>
          <w:rFonts w:ascii="Calibri" w:hAnsi="Calibri" w:cs="Calibri"/>
          <w:sz w:val="22"/>
          <w:szCs w:val="22"/>
        </w:rPr>
      </w:pPr>
      <w:r w:rsidRPr="0074346F">
        <w:rPr>
          <w:rFonts w:ascii="Calibri" w:hAnsi="Calibri" w:cs="Calibri"/>
          <w:sz w:val="22"/>
          <w:szCs w:val="22"/>
        </w:rPr>
        <w:t>Following Contributions from Councillors C Brady, S Moynihan</w:t>
      </w:r>
      <w:r w:rsidR="0074346F" w:rsidRPr="0074346F">
        <w:rPr>
          <w:rFonts w:ascii="Calibri" w:hAnsi="Calibri" w:cs="Calibri"/>
          <w:sz w:val="22"/>
          <w:szCs w:val="22"/>
        </w:rPr>
        <w:t>,</w:t>
      </w:r>
      <w:r w:rsidRPr="0074346F">
        <w:rPr>
          <w:rFonts w:ascii="Calibri" w:hAnsi="Calibri" w:cs="Calibri"/>
          <w:sz w:val="22"/>
          <w:szCs w:val="22"/>
        </w:rPr>
        <w:t xml:space="preserve"> M </w:t>
      </w:r>
      <w:proofErr w:type="gramStart"/>
      <w:r w:rsidRPr="0074346F">
        <w:rPr>
          <w:rFonts w:ascii="Calibri" w:hAnsi="Calibri" w:cs="Calibri"/>
          <w:sz w:val="22"/>
          <w:szCs w:val="22"/>
        </w:rPr>
        <w:t>Johansson</w:t>
      </w:r>
      <w:proofErr w:type="gramEnd"/>
      <w:r w:rsidR="00562147">
        <w:rPr>
          <w:rFonts w:ascii="Calibri" w:hAnsi="Calibri" w:cs="Calibri"/>
          <w:sz w:val="22"/>
          <w:szCs w:val="22"/>
        </w:rPr>
        <w:t xml:space="preserve"> and</w:t>
      </w:r>
      <w:r w:rsidR="0074346F" w:rsidRPr="0074346F">
        <w:rPr>
          <w:rFonts w:ascii="Calibri" w:hAnsi="Calibri" w:cs="Calibri"/>
          <w:sz w:val="22"/>
          <w:szCs w:val="22"/>
        </w:rPr>
        <w:t xml:space="preserve"> L O’Toole</w:t>
      </w:r>
      <w:r w:rsidRPr="0074346F">
        <w:rPr>
          <w:rFonts w:ascii="Calibri" w:hAnsi="Calibri" w:cs="Calibri"/>
          <w:sz w:val="22"/>
          <w:szCs w:val="22"/>
        </w:rPr>
        <w:t>, Laura</w:t>
      </w:r>
      <w:r w:rsidRPr="00E06EBE">
        <w:rPr>
          <w:rFonts w:ascii="Calibri" w:hAnsi="Calibri" w:cs="Calibri"/>
          <w:sz w:val="22"/>
          <w:szCs w:val="22"/>
        </w:rPr>
        <w:t xml:space="preserve"> Leonard Senior Executive Officer Responded to queries raised and the Motion was </w:t>
      </w:r>
      <w:r w:rsidRPr="00E06EBE">
        <w:rPr>
          <w:rFonts w:ascii="Calibri" w:hAnsi="Calibri" w:cs="Calibri"/>
          <w:b/>
          <w:bCs/>
          <w:sz w:val="22"/>
          <w:szCs w:val="22"/>
        </w:rPr>
        <w:t>Agreed.</w:t>
      </w:r>
    </w:p>
    <w:p w14:paraId="4B3520E1" w14:textId="1A5234C8" w:rsidR="007B27F0" w:rsidRPr="00D84CAA" w:rsidRDefault="00C42E49">
      <w:pPr>
        <w:pStyle w:val="Heading3"/>
        <w:rPr>
          <w:rFonts w:ascii="Calibri" w:hAnsi="Calibri" w:cs="Calibri"/>
          <w:sz w:val="22"/>
          <w:szCs w:val="22"/>
        </w:rPr>
      </w:pPr>
      <w:r w:rsidRPr="00D84CAA">
        <w:rPr>
          <w:rFonts w:ascii="Calibri" w:hAnsi="Calibri" w:cs="Calibri"/>
          <w:b/>
          <w:bCs/>
          <w:sz w:val="22"/>
          <w:szCs w:val="22"/>
          <w:u w:val="single"/>
        </w:rPr>
        <w:t>LPNC/339/</w:t>
      </w:r>
      <w:r w:rsidR="00B2263F" w:rsidRPr="00D84CAA">
        <w:rPr>
          <w:rFonts w:ascii="Calibri" w:hAnsi="Calibri" w:cs="Calibri"/>
          <w:b/>
          <w:sz w:val="22"/>
          <w:szCs w:val="22"/>
          <w:u w:val="single"/>
        </w:rPr>
        <w:t>M6/0924</w:t>
      </w:r>
      <w:r w:rsidR="00336A69" w:rsidRPr="00D84CAA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D84CAA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D84CAA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D84CAA">
        <w:rPr>
          <w:rFonts w:ascii="Calibri" w:hAnsi="Calibri" w:cs="Calibri"/>
          <w:b/>
          <w:sz w:val="22"/>
          <w:szCs w:val="22"/>
          <w:u w:val="single"/>
        </w:rPr>
        <w:t>ID:84183</w:t>
      </w:r>
      <w:r w:rsidR="005906A9" w:rsidRPr="00D84CAA">
        <w:rPr>
          <w:rFonts w:ascii="Calibri" w:hAnsi="Calibri" w:cs="Calibri"/>
          <w:b/>
          <w:sz w:val="22"/>
          <w:szCs w:val="22"/>
          <w:u w:val="single"/>
        </w:rPr>
        <w:t xml:space="preserve"> – Letter to NTA</w:t>
      </w:r>
    </w:p>
    <w:p w14:paraId="503B2E34" w14:textId="3BDF99B3" w:rsidR="007B27F0" w:rsidRPr="00D84CAA" w:rsidRDefault="00B2263F">
      <w:pPr>
        <w:rPr>
          <w:rFonts w:ascii="Calibri" w:hAnsi="Calibri" w:cs="Calibri"/>
          <w:sz w:val="22"/>
          <w:szCs w:val="22"/>
        </w:rPr>
      </w:pPr>
      <w:r w:rsidRPr="00D84CAA">
        <w:rPr>
          <w:rFonts w:ascii="Calibri" w:hAnsi="Calibri" w:cs="Calibri"/>
          <w:sz w:val="22"/>
          <w:szCs w:val="22"/>
        </w:rPr>
        <w:t>Proposed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by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Councillor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P.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Gogarty</w:t>
      </w:r>
      <w:r w:rsidR="00C203B3" w:rsidRPr="00D84CAA">
        <w:rPr>
          <w:rFonts w:ascii="Calibri" w:hAnsi="Calibri" w:cs="Calibri"/>
          <w:sz w:val="22"/>
          <w:szCs w:val="22"/>
        </w:rPr>
        <w:t>, seconded by Councillor L</w:t>
      </w:r>
      <w:r w:rsidR="00D84CAA">
        <w:rPr>
          <w:rFonts w:ascii="Calibri" w:hAnsi="Calibri" w:cs="Calibri"/>
          <w:sz w:val="22"/>
          <w:szCs w:val="22"/>
        </w:rPr>
        <w:t>.</w:t>
      </w:r>
      <w:r w:rsidR="00C203B3" w:rsidRPr="00D84CAA">
        <w:rPr>
          <w:rFonts w:ascii="Calibri" w:hAnsi="Calibri" w:cs="Calibri"/>
          <w:sz w:val="22"/>
          <w:szCs w:val="22"/>
        </w:rPr>
        <w:t xml:space="preserve"> O’Toole</w:t>
      </w:r>
    </w:p>
    <w:p w14:paraId="09687243" w14:textId="2F0E8365" w:rsidR="007B27F0" w:rsidRPr="00D84CAA" w:rsidRDefault="00B2263F">
      <w:pPr>
        <w:rPr>
          <w:rFonts w:ascii="Calibri" w:hAnsi="Calibri" w:cs="Calibri"/>
          <w:sz w:val="22"/>
          <w:szCs w:val="22"/>
        </w:rPr>
      </w:pPr>
      <w:r w:rsidRPr="00D84CAA">
        <w:rPr>
          <w:rFonts w:ascii="Calibri" w:hAnsi="Calibri" w:cs="Calibri"/>
          <w:sz w:val="22"/>
          <w:szCs w:val="22"/>
        </w:rPr>
        <w:t>That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this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Committee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writes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to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the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NTA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seeking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a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stand-alone,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face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to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face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meeting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with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elected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representatives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to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provide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meaningful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engagement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and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outline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concrete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action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plans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on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the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many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local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and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regional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concerns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raised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by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the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'Bus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Correct'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survey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of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over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2,200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bus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users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(https://www.paulgogarty.com/post/bus-results),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including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multiple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'no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shows',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numerous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full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buses,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the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abolition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of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direct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routes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to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the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city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centre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in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areas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with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high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levels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of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bus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pass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users,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and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the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lack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of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permission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for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bus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companies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to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provide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an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'auxiliary'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buses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to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supplement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areas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when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demand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is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high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and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people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are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left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waiting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at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bus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stops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for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protracted</w:t>
      </w:r>
      <w:r w:rsidR="00336A69" w:rsidRPr="00D84CAA">
        <w:rPr>
          <w:rFonts w:ascii="Calibri" w:hAnsi="Calibri" w:cs="Calibri"/>
          <w:sz w:val="22"/>
          <w:szCs w:val="22"/>
        </w:rPr>
        <w:t xml:space="preserve"> </w:t>
      </w:r>
      <w:r w:rsidRPr="00D84CAA">
        <w:rPr>
          <w:rFonts w:ascii="Calibri" w:hAnsi="Calibri" w:cs="Calibri"/>
          <w:sz w:val="22"/>
          <w:szCs w:val="22"/>
        </w:rPr>
        <w:t>periods.</w:t>
      </w:r>
    </w:p>
    <w:p w14:paraId="06F42100" w14:textId="1F5860CD" w:rsidR="007B27F0" w:rsidRPr="00C63C4D" w:rsidRDefault="00336A69">
      <w:pPr>
        <w:rPr>
          <w:rFonts w:ascii="Calibri" w:hAnsi="Calibri" w:cs="Calibri"/>
          <w:sz w:val="22"/>
          <w:szCs w:val="22"/>
        </w:rPr>
      </w:pPr>
      <w:r w:rsidRPr="00D84CAA">
        <w:rPr>
          <w:rFonts w:ascii="Calibri" w:hAnsi="Calibri" w:cs="Calibri"/>
          <w:b/>
          <w:sz w:val="22"/>
          <w:szCs w:val="22"/>
        </w:rPr>
        <w:t xml:space="preserve">The following report from the Chief Executive </w:t>
      </w:r>
      <w:proofErr w:type="gramStart"/>
      <w:r w:rsidRPr="00D84CAA">
        <w:rPr>
          <w:rFonts w:ascii="Calibri" w:hAnsi="Calibri" w:cs="Calibri"/>
          <w:b/>
          <w:sz w:val="22"/>
          <w:szCs w:val="22"/>
        </w:rPr>
        <w:t>was</w:t>
      </w:r>
      <w:r w:rsidRPr="00C63C4D">
        <w:rPr>
          <w:rFonts w:ascii="Calibri" w:hAnsi="Calibri" w:cs="Calibri"/>
          <w:b/>
          <w:sz w:val="22"/>
          <w:szCs w:val="22"/>
        </w:rPr>
        <w:t xml:space="preserve"> read</w:t>
      </w:r>
      <w:proofErr w:type="gramEnd"/>
      <w:r w:rsidRPr="00C63C4D">
        <w:rPr>
          <w:rFonts w:ascii="Calibri" w:hAnsi="Calibri" w:cs="Calibri"/>
          <w:b/>
          <w:sz w:val="22"/>
          <w:szCs w:val="22"/>
        </w:rPr>
        <w:t>:</w:t>
      </w:r>
    </w:p>
    <w:p w14:paraId="5EA2BA5D" w14:textId="43FBE9CA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If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motion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passed</w:t>
      </w:r>
      <w:proofErr w:type="gramEnd"/>
      <w:r w:rsidRPr="00C63C4D">
        <w:rPr>
          <w:rFonts w:ascii="Calibri" w:hAnsi="Calibri" w:cs="Calibri"/>
          <w:sz w:val="22"/>
          <w:szCs w:val="22"/>
        </w:rPr>
        <w:t>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letter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regard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issued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NTA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behalf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committee.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response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received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circulated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members.</w:t>
      </w:r>
    </w:p>
    <w:p w14:paraId="23D478EC" w14:textId="2926626C" w:rsidR="007B27F0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relevant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NTA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requested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provide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briefing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members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Greater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Dublin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Transport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Strategy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2022-2042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which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briefing/presentation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arranged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October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/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November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meeting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requested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Chief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Executive.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Corporate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services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section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liaising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NTA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arrange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same.</w:t>
      </w:r>
    </w:p>
    <w:p w14:paraId="57F9A156" w14:textId="3529E557" w:rsidR="00DC51D1" w:rsidRPr="00E06EBE" w:rsidRDefault="00DC51D1" w:rsidP="00DC51D1">
      <w:pPr>
        <w:rPr>
          <w:rFonts w:ascii="Calibri" w:hAnsi="Calibri" w:cs="Calibri"/>
          <w:sz w:val="22"/>
          <w:szCs w:val="22"/>
        </w:rPr>
      </w:pPr>
      <w:r w:rsidRPr="00E06EBE">
        <w:rPr>
          <w:rFonts w:ascii="Calibri" w:hAnsi="Calibri" w:cs="Calibri"/>
          <w:sz w:val="22"/>
          <w:szCs w:val="22"/>
        </w:rPr>
        <w:t>Following Contributions from Councillor</w:t>
      </w:r>
      <w:r>
        <w:rPr>
          <w:rFonts w:ascii="Calibri" w:hAnsi="Calibri" w:cs="Calibri"/>
          <w:sz w:val="22"/>
          <w:szCs w:val="22"/>
        </w:rPr>
        <w:t>s</w:t>
      </w:r>
      <w:r w:rsidRPr="00E06EB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 Gogarty, G Moore</w:t>
      </w:r>
      <w:r w:rsidR="00562147">
        <w:rPr>
          <w:rFonts w:ascii="Calibri" w:hAnsi="Calibri" w:cs="Calibri"/>
          <w:sz w:val="22"/>
          <w:szCs w:val="22"/>
        </w:rPr>
        <w:t xml:space="preserve">, C </w:t>
      </w:r>
      <w:proofErr w:type="gramStart"/>
      <w:r w:rsidR="00562147">
        <w:rPr>
          <w:rFonts w:ascii="Calibri" w:hAnsi="Calibri" w:cs="Calibri"/>
          <w:sz w:val="22"/>
          <w:szCs w:val="22"/>
        </w:rPr>
        <w:t>Brady</w:t>
      </w:r>
      <w:proofErr w:type="gramEnd"/>
      <w:r w:rsidR="00E13BD1">
        <w:rPr>
          <w:rFonts w:ascii="Calibri" w:hAnsi="Calibri" w:cs="Calibri"/>
          <w:sz w:val="22"/>
          <w:szCs w:val="22"/>
        </w:rPr>
        <w:t xml:space="preserve"> and</w:t>
      </w:r>
      <w:r>
        <w:rPr>
          <w:rFonts w:ascii="Calibri" w:hAnsi="Calibri" w:cs="Calibri"/>
          <w:sz w:val="22"/>
          <w:szCs w:val="22"/>
        </w:rPr>
        <w:t xml:space="preserve"> L O’Toole, </w:t>
      </w:r>
      <w:r w:rsidRPr="00E06EBE">
        <w:rPr>
          <w:rFonts w:ascii="Calibri" w:hAnsi="Calibri" w:cs="Calibri"/>
          <w:sz w:val="22"/>
          <w:szCs w:val="22"/>
        </w:rPr>
        <w:t xml:space="preserve">Laura Leonard Senior Executive Officer Responded to queries raised and the Motion was </w:t>
      </w:r>
      <w:r w:rsidRPr="00E06EBE">
        <w:rPr>
          <w:rFonts w:ascii="Calibri" w:hAnsi="Calibri" w:cs="Calibri"/>
          <w:b/>
          <w:bCs/>
          <w:sz w:val="22"/>
          <w:szCs w:val="22"/>
        </w:rPr>
        <w:t>Agreed.</w:t>
      </w:r>
    </w:p>
    <w:p w14:paraId="292FC83B" w14:textId="36D1662D" w:rsidR="007B27F0" w:rsidRPr="00C63C4D" w:rsidRDefault="00C42E49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LPNC/340/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M7/0924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ID:84202</w:t>
      </w:r>
      <w:r w:rsidR="005906A9">
        <w:rPr>
          <w:rFonts w:ascii="Calibri" w:hAnsi="Calibri" w:cs="Calibri"/>
          <w:b/>
          <w:sz w:val="22"/>
          <w:szCs w:val="22"/>
          <w:u w:val="single"/>
        </w:rPr>
        <w:t xml:space="preserve"> – Letter to Robzala</w:t>
      </w:r>
      <w:r w:rsidR="002B1A2B">
        <w:rPr>
          <w:rFonts w:ascii="Calibri" w:hAnsi="Calibri" w:cs="Calibri"/>
          <w:b/>
          <w:sz w:val="22"/>
          <w:szCs w:val="22"/>
          <w:u w:val="single"/>
        </w:rPr>
        <w:t xml:space="preserve"> Ltd </w:t>
      </w:r>
    </w:p>
    <w:p w14:paraId="292158C0" w14:textId="11233050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Proposed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Councillor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Moynihan</w:t>
      </w:r>
      <w:r w:rsidR="00C203B3" w:rsidRPr="00892978">
        <w:rPr>
          <w:rFonts w:ascii="Calibri" w:hAnsi="Calibri" w:cs="Calibri"/>
          <w:sz w:val="22"/>
          <w:szCs w:val="22"/>
        </w:rPr>
        <w:t>, seconded by</w:t>
      </w:r>
      <w:r w:rsidR="00C203B3">
        <w:rPr>
          <w:rFonts w:ascii="Calibri" w:hAnsi="Calibri" w:cs="Calibri"/>
          <w:sz w:val="22"/>
          <w:szCs w:val="22"/>
        </w:rPr>
        <w:t xml:space="preserve"> Councillor L O’Toole</w:t>
      </w:r>
    </w:p>
    <w:p w14:paraId="7F568501" w14:textId="64F04188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Chief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Executive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write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Robzala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Properties,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management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company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overseeing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Ballyowen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Shopping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Centre,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make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presentation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Committee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their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lastRenderedPageBreak/>
        <w:t>improvement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centre,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how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safety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issues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centre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timeframe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their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planned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works.</w:t>
      </w:r>
    </w:p>
    <w:p w14:paraId="35396D9A" w14:textId="62BF83E8" w:rsidR="007B27F0" w:rsidRPr="00C63C4D" w:rsidRDefault="00336A69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 xml:space="preserve">The following report from the Chief Executive </w:t>
      </w:r>
      <w:proofErr w:type="gramStart"/>
      <w:r w:rsidRPr="00C63C4D">
        <w:rPr>
          <w:rFonts w:ascii="Calibri" w:hAnsi="Calibri" w:cs="Calibri"/>
          <w:b/>
          <w:sz w:val="22"/>
          <w:szCs w:val="22"/>
        </w:rPr>
        <w:t>was read</w:t>
      </w:r>
      <w:proofErr w:type="gramEnd"/>
      <w:r w:rsidRPr="00C63C4D">
        <w:rPr>
          <w:rFonts w:ascii="Calibri" w:hAnsi="Calibri" w:cs="Calibri"/>
          <w:b/>
          <w:sz w:val="22"/>
          <w:szCs w:val="22"/>
        </w:rPr>
        <w:t>:</w:t>
      </w:r>
    </w:p>
    <w:p w14:paraId="772E78B2" w14:textId="7B3FA33A" w:rsidR="007B27F0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Further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your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Motion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Agreed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December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meeting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ACM,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letter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issued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Management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Company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Ballyowen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Shopping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Centre.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response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received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1st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March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2024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was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brought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attention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April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ACM.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Since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="0072265F" w:rsidRPr="00C63C4D">
        <w:rPr>
          <w:rFonts w:ascii="Calibri" w:hAnsi="Calibri" w:cs="Calibri"/>
          <w:sz w:val="22"/>
          <w:szCs w:val="22"/>
        </w:rPr>
        <w:t>then,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way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follow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up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response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received,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further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letter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issued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inviting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representatives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Management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Committee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which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indicated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do,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meet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members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October.</w:t>
      </w:r>
    </w:p>
    <w:p w14:paraId="459A5B41" w14:textId="64BE540F" w:rsidR="00A260DD" w:rsidRPr="00C63C4D" w:rsidRDefault="00A260DD">
      <w:pPr>
        <w:rPr>
          <w:rFonts w:ascii="Calibri" w:hAnsi="Calibri" w:cs="Calibri"/>
          <w:sz w:val="22"/>
          <w:szCs w:val="22"/>
        </w:rPr>
      </w:pPr>
      <w:r w:rsidRPr="00E06EBE">
        <w:rPr>
          <w:rFonts w:ascii="Calibri" w:hAnsi="Calibri" w:cs="Calibri"/>
          <w:sz w:val="22"/>
          <w:szCs w:val="22"/>
        </w:rPr>
        <w:t>Following Contributions from Councillor</w:t>
      </w:r>
      <w:r>
        <w:rPr>
          <w:rFonts w:ascii="Calibri" w:hAnsi="Calibri" w:cs="Calibri"/>
          <w:sz w:val="22"/>
          <w:szCs w:val="22"/>
        </w:rPr>
        <w:t>s S Moynihan,</w:t>
      </w:r>
      <w:r w:rsidRPr="00E06EB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 Gogarty, C Brady, N </w:t>
      </w:r>
      <w:proofErr w:type="gramStart"/>
      <w:r>
        <w:rPr>
          <w:rFonts w:ascii="Calibri" w:hAnsi="Calibri" w:cs="Calibri"/>
          <w:sz w:val="22"/>
          <w:szCs w:val="22"/>
        </w:rPr>
        <w:t>Fennell</w:t>
      </w:r>
      <w:proofErr w:type="gramEnd"/>
      <w:r>
        <w:rPr>
          <w:rFonts w:ascii="Calibri" w:hAnsi="Calibri" w:cs="Calibri"/>
          <w:sz w:val="22"/>
          <w:szCs w:val="22"/>
        </w:rPr>
        <w:t xml:space="preserve"> and L O’Toole, </w:t>
      </w:r>
      <w:r w:rsidRPr="00E06EBE">
        <w:rPr>
          <w:rFonts w:ascii="Calibri" w:hAnsi="Calibri" w:cs="Calibri"/>
          <w:sz w:val="22"/>
          <w:szCs w:val="22"/>
        </w:rPr>
        <w:t xml:space="preserve">Laura Leonard Senior Executive Officer Responded to queries raised and the Motion was </w:t>
      </w:r>
      <w:r w:rsidRPr="00E06EBE">
        <w:rPr>
          <w:rFonts w:ascii="Calibri" w:hAnsi="Calibri" w:cs="Calibri"/>
          <w:b/>
          <w:bCs/>
          <w:sz w:val="22"/>
          <w:szCs w:val="22"/>
        </w:rPr>
        <w:t>Agreed</w:t>
      </w:r>
    </w:p>
    <w:p w14:paraId="4CD93701" w14:textId="0735642A" w:rsidR="007B27F0" w:rsidRPr="00C63C4D" w:rsidRDefault="00B2263F" w:rsidP="00336A69">
      <w:pPr>
        <w:pStyle w:val="Heading2"/>
        <w:jc w:val="center"/>
        <w:rPr>
          <w:rFonts w:ascii="Calibri" w:hAnsi="Calibri" w:cs="Calibri"/>
          <w:b/>
          <w:bCs/>
          <w:sz w:val="28"/>
          <w:szCs w:val="28"/>
        </w:rPr>
      </w:pPr>
      <w:r w:rsidRPr="00C63C4D">
        <w:rPr>
          <w:rFonts w:ascii="Calibri" w:hAnsi="Calibri" w:cs="Calibri"/>
          <w:b/>
          <w:bCs/>
          <w:sz w:val="28"/>
          <w:szCs w:val="28"/>
        </w:rPr>
        <w:t>Performance</w:t>
      </w:r>
      <w:r w:rsidR="00336A69" w:rsidRPr="00C63C4D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C63C4D">
        <w:rPr>
          <w:rFonts w:ascii="Calibri" w:hAnsi="Calibri" w:cs="Calibri"/>
          <w:b/>
          <w:bCs/>
          <w:sz w:val="28"/>
          <w:szCs w:val="28"/>
        </w:rPr>
        <w:t>Change</w:t>
      </w:r>
      <w:r w:rsidR="00336A69" w:rsidRPr="00C63C4D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C63C4D">
        <w:rPr>
          <w:rFonts w:ascii="Calibri" w:hAnsi="Calibri" w:cs="Calibri"/>
          <w:b/>
          <w:bCs/>
          <w:sz w:val="28"/>
          <w:szCs w:val="28"/>
        </w:rPr>
        <w:t>Management</w:t>
      </w:r>
    </w:p>
    <w:p w14:paraId="44200265" w14:textId="4C621163" w:rsidR="007B27F0" w:rsidRPr="00C63C4D" w:rsidRDefault="00C42E49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LPNC/341/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H7/0924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ID:83918</w:t>
      </w:r>
      <w:r w:rsidR="005906A9">
        <w:rPr>
          <w:rFonts w:ascii="Calibri" w:hAnsi="Calibri" w:cs="Calibri"/>
          <w:b/>
          <w:sz w:val="22"/>
          <w:szCs w:val="22"/>
          <w:u w:val="single"/>
        </w:rPr>
        <w:t xml:space="preserve"> – New Works</w:t>
      </w:r>
    </w:p>
    <w:p w14:paraId="3999E235" w14:textId="21C3A7EB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New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Works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(No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Business)</w:t>
      </w:r>
    </w:p>
    <w:p w14:paraId="5F87D714" w14:textId="24AF751F" w:rsidR="007B27F0" w:rsidRPr="00C63C4D" w:rsidRDefault="00C42E49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LPNC/342/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C4/0924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ID:83905</w:t>
      </w:r>
      <w:r w:rsidR="005906A9">
        <w:rPr>
          <w:rFonts w:ascii="Calibri" w:hAnsi="Calibri" w:cs="Calibri"/>
          <w:b/>
          <w:sz w:val="22"/>
          <w:szCs w:val="22"/>
          <w:u w:val="single"/>
        </w:rPr>
        <w:t xml:space="preserve"> – Correspondence</w:t>
      </w:r>
    </w:p>
    <w:p w14:paraId="0322CB2B" w14:textId="2FC12229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Correspondence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(No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Business)</w:t>
      </w:r>
    </w:p>
    <w:p w14:paraId="68D8DF4D" w14:textId="30DAEB83" w:rsidR="007B27F0" w:rsidRPr="00C63C4D" w:rsidRDefault="00B2263F" w:rsidP="00336A69">
      <w:pPr>
        <w:pStyle w:val="Heading2"/>
        <w:jc w:val="center"/>
        <w:rPr>
          <w:rFonts w:ascii="Calibri" w:hAnsi="Calibri" w:cs="Calibri"/>
          <w:b/>
          <w:bCs/>
          <w:sz w:val="28"/>
          <w:szCs w:val="28"/>
        </w:rPr>
      </w:pPr>
      <w:r w:rsidRPr="00C63C4D">
        <w:rPr>
          <w:rFonts w:ascii="Calibri" w:hAnsi="Calibri" w:cs="Calibri"/>
          <w:b/>
          <w:bCs/>
          <w:sz w:val="28"/>
          <w:szCs w:val="28"/>
        </w:rPr>
        <w:t>Public</w:t>
      </w:r>
      <w:r w:rsidR="00336A69" w:rsidRPr="00C63C4D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C63C4D">
        <w:rPr>
          <w:rFonts w:ascii="Calibri" w:hAnsi="Calibri" w:cs="Calibri"/>
          <w:b/>
          <w:bCs/>
          <w:sz w:val="28"/>
          <w:szCs w:val="28"/>
        </w:rPr>
        <w:t>Realm</w:t>
      </w:r>
    </w:p>
    <w:p w14:paraId="62FB6D08" w14:textId="4D71D36A" w:rsidR="007B27F0" w:rsidRPr="00C63C4D" w:rsidRDefault="00C42E49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LPNC/343/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Q7/0924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ID:84173</w:t>
      </w:r>
      <w:r w:rsidR="009F1A00">
        <w:rPr>
          <w:rFonts w:ascii="Calibri" w:hAnsi="Calibri" w:cs="Calibri"/>
          <w:b/>
          <w:sz w:val="22"/>
          <w:szCs w:val="22"/>
          <w:u w:val="single"/>
        </w:rPr>
        <w:t xml:space="preserve"> – Tree Maintenance Program</w:t>
      </w:r>
    </w:p>
    <w:p w14:paraId="6292B780" w14:textId="1EA6C3D7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Proposed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Councillor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Brady</w:t>
      </w:r>
    </w:p>
    <w:p w14:paraId="3196A369" w14:textId="6A4B3148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Chief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Executive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indicate,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quarter,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remaining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Lucan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estates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listed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2023/2025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tree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maintenance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program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scheduled</w:t>
      </w:r>
      <w:proofErr w:type="gramEnd"/>
      <w:r w:rsidRPr="00C63C4D">
        <w:rPr>
          <w:rFonts w:ascii="Calibri" w:hAnsi="Calibri" w:cs="Calibri"/>
          <w:sz w:val="22"/>
          <w:szCs w:val="22"/>
        </w:rPr>
        <w:t>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whether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estates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completed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programme?</w:t>
      </w:r>
    </w:p>
    <w:p w14:paraId="7B07BAEC" w14:textId="77777777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>REPLY:</w:t>
      </w:r>
    </w:p>
    <w:p w14:paraId="729AF062" w14:textId="4EF91AD0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table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below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out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detailed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list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estates,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roads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other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locations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which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been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included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current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3-year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tree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programme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2023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2025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planned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maintenance.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Unfortunately,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possible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provide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breakdown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quarter.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total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54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locations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included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programme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15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those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completed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date,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maintenance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works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currently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underway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locations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further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11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locations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assigned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status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shown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below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which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means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necessary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tree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surveys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completed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either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crew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tree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maintenance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contractor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provided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details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work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required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requested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proceed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work.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present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time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equates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52%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programme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completed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assigned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date.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programme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fully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completed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2025.</w:t>
      </w:r>
    </w:p>
    <w:tbl>
      <w:tblPr>
        <w:tblW w:w="8494" w:type="dxa"/>
        <w:tblInd w:w="10" w:type="dxa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2"/>
        <w:gridCol w:w="1845"/>
        <w:gridCol w:w="1557"/>
      </w:tblGrid>
      <w:tr w:rsidR="007B27F0" w:rsidRPr="00C63C4D" w14:paraId="16B387F2" w14:textId="77777777" w:rsidTr="00CB1D24">
        <w:tc>
          <w:tcPr>
            <w:tcW w:w="5092" w:type="dxa"/>
            <w:vAlign w:val="center"/>
          </w:tcPr>
          <w:p w14:paraId="3D04DB29" w14:textId="0F0485AB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Location</w:t>
            </w:r>
            <w:r w:rsidR="00336A69" w:rsidRPr="00C63C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45" w:type="dxa"/>
            <w:vAlign w:val="center"/>
          </w:tcPr>
          <w:p w14:paraId="7E587B99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Status</w:t>
            </w:r>
          </w:p>
        </w:tc>
        <w:tc>
          <w:tcPr>
            <w:tcW w:w="1557" w:type="dxa"/>
            <w:vAlign w:val="center"/>
          </w:tcPr>
          <w:p w14:paraId="238A9645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Year</w:t>
            </w:r>
          </w:p>
        </w:tc>
      </w:tr>
      <w:tr w:rsidR="007B27F0" w:rsidRPr="00C63C4D" w14:paraId="0EB005B2" w14:textId="77777777" w:rsidTr="00CB1D24">
        <w:tc>
          <w:tcPr>
            <w:tcW w:w="5092" w:type="dxa"/>
            <w:vAlign w:val="center"/>
          </w:tcPr>
          <w:p w14:paraId="00730F35" w14:textId="5D393754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Adamstown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Link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Rd</w:t>
            </w:r>
          </w:p>
        </w:tc>
        <w:tc>
          <w:tcPr>
            <w:tcW w:w="1845" w:type="dxa"/>
            <w:vAlign w:val="center"/>
          </w:tcPr>
          <w:p w14:paraId="591B11E2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Assigned</w:t>
            </w:r>
          </w:p>
        </w:tc>
        <w:tc>
          <w:tcPr>
            <w:tcW w:w="1557" w:type="dxa"/>
            <w:vAlign w:val="center"/>
          </w:tcPr>
          <w:p w14:paraId="7E89FCB1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7B27F0" w:rsidRPr="00C63C4D" w14:paraId="30B574EB" w14:textId="77777777" w:rsidTr="00CB1D24">
        <w:tc>
          <w:tcPr>
            <w:tcW w:w="5092" w:type="dxa"/>
            <w:vAlign w:val="center"/>
          </w:tcPr>
          <w:p w14:paraId="11D726A7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Abbeydale</w:t>
            </w:r>
          </w:p>
        </w:tc>
        <w:tc>
          <w:tcPr>
            <w:tcW w:w="1845" w:type="dxa"/>
            <w:vAlign w:val="center"/>
          </w:tcPr>
          <w:p w14:paraId="05F295DC" w14:textId="323A56D6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  <w:vAlign w:val="center"/>
          </w:tcPr>
          <w:p w14:paraId="466BCD72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7B27F0" w:rsidRPr="00C63C4D" w14:paraId="022EC021" w14:textId="77777777" w:rsidTr="00CB1D24">
        <w:tc>
          <w:tcPr>
            <w:tcW w:w="5092" w:type="dxa"/>
            <w:vAlign w:val="center"/>
          </w:tcPr>
          <w:p w14:paraId="3C53216E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lastRenderedPageBreak/>
              <w:t>Abbeywood</w:t>
            </w:r>
          </w:p>
        </w:tc>
        <w:tc>
          <w:tcPr>
            <w:tcW w:w="1845" w:type="dxa"/>
            <w:vAlign w:val="center"/>
          </w:tcPr>
          <w:p w14:paraId="5C364C6E" w14:textId="4E29A740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  <w:vAlign w:val="center"/>
          </w:tcPr>
          <w:p w14:paraId="2A1EFF24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7B27F0" w:rsidRPr="00C63C4D" w14:paraId="5677596F" w14:textId="77777777" w:rsidTr="00CB1D24">
        <w:tc>
          <w:tcPr>
            <w:tcW w:w="5092" w:type="dxa"/>
            <w:vAlign w:val="center"/>
          </w:tcPr>
          <w:p w14:paraId="568D605E" w14:textId="795B5CF6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Ashpark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street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trees</w:t>
            </w:r>
          </w:p>
        </w:tc>
        <w:tc>
          <w:tcPr>
            <w:tcW w:w="1845" w:type="dxa"/>
            <w:vAlign w:val="center"/>
          </w:tcPr>
          <w:p w14:paraId="08B6E0B4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Assigned</w:t>
            </w:r>
          </w:p>
        </w:tc>
        <w:tc>
          <w:tcPr>
            <w:tcW w:w="1557" w:type="dxa"/>
            <w:vAlign w:val="center"/>
          </w:tcPr>
          <w:p w14:paraId="6AD708BE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7B27F0" w:rsidRPr="00C63C4D" w14:paraId="461DD6E0" w14:textId="77777777" w:rsidTr="00CB1D24">
        <w:tc>
          <w:tcPr>
            <w:tcW w:w="5092" w:type="dxa"/>
            <w:vAlign w:val="center"/>
          </w:tcPr>
          <w:p w14:paraId="3BAECD44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Ashpark</w:t>
            </w:r>
          </w:p>
        </w:tc>
        <w:tc>
          <w:tcPr>
            <w:tcW w:w="1845" w:type="dxa"/>
            <w:vAlign w:val="center"/>
          </w:tcPr>
          <w:p w14:paraId="3C0590A8" w14:textId="42EEB533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  <w:vAlign w:val="center"/>
          </w:tcPr>
          <w:p w14:paraId="3C8B4689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7B27F0" w:rsidRPr="00C63C4D" w14:paraId="41A442DA" w14:textId="77777777" w:rsidTr="00CB1D24">
        <w:tc>
          <w:tcPr>
            <w:tcW w:w="5092" w:type="dxa"/>
            <w:vAlign w:val="center"/>
          </w:tcPr>
          <w:p w14:paraId="01C938CE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Bewley</w:t>
            </w:r>
          </w:p>
        </w:tc>
        <w:tc>
          <w:tcPr>
            <w:tcW w:w="1845" w:type="dxa"/>
            <w:vAlign w:val="center"/>
          </w:tcPr>
          <w:p w14:paraId="1F94D9C1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Assigned</w:t>
            </w:r>
          </w:p>
        </w:tc>
        <w:tc>
          <w:tcPr>
            <w:tcW w:w="1557" w:type="dxa"/>
            <w:vAlign w:val="center"/>
          </w:tcPr>
          <w:p w14:paraId="2C728D52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7B27F0" w:rsidRPr="00C63C4D" w14:paraId="6D474E34" w14:textId="77777777" w:rsidTr="00CB1D24">
        <w:tc>
          <w:tcPr>
            <w:tcW w:w="5092" w:type="dxa"/>
            <w:vAlign w:val="center"/>
          </w:tcPr>
          <w:p w14:paraId="55A58AA6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Brookvale</w:t>
            </w:r>
          </w:p>
        </w:tc>
        <w:tc>
          <w:tcPr>
            <w:tcW w:w="1845" w:type="dxa"/>
            <w:vAlign w:val="center"/>
          </w:tcPr>
          <w:p w14:paraId="4AC4D9E5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Assigned</w:t>
            </w:r>
          </w:p>
        </w:tc>
        <w:tc>
          <w:tcPr>
            <w:tcW w:w="1557" w:type="dxa"/>
            <w:vAlign w:val="center"/>
          </w:tcPr>
          <w:p w14:paraId="7CE80CFD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7B27F0" w:rsidRPr="00C63C4D" w14:paraId="4C47CD51" w14:textId="77777777" w:rsidTr="00CB1D24">
        <w:tc>
          <w:tcPr>
            <w:tcW w:w="5092" w:type="dxa"/>
            <w:vAlign w:val="center"/>
          </w:tcPr>
          <w:p w14:paraId="63900A50" w14:textId="4DA2F6F2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Ballyowen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Road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-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L1042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(Larkfield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to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Fonthill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Road)</w:t>
            </w:r>
          </w:p>
        </w:tc>
        <w:tc>
          <w:tcPr>
            <w:tcW w:w="1845" w:type="dxa"/>
            <w:vAlign w:val="center"/>
          </w:tcPr>
          <w:p w14:paraId="27E88EC8" w14:textId="14B82E99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  <w:vAlign w:val="center"/>
          </w:tcPr>
          <w:p w14:paraId="1FBA61D4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7B27F0" w:rsidRPr="00C63C4D" w14:paraId="3B7393C7" w14:textId="77777777" w:rsidTr="00CB1D24">
        <w:tc>
          <w:tcPr>
            <w:tcW w:w="5092" w:type="dxa"/>
            <w:vAlign w:val="center"/>
          </w:tcPr>
          <w:p w14:paraId="799C8B51" w14:textId="4B700EB8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Culmore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Road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and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Park</w:t>
            </w:r>
          </w:p>
        </w:tc>
        <w:tc>
          <w:tcPr>
            <w:tcW w:w="1845" w:type="dxa"/>
            <w:vAlign w:val="center"/>
          </w:tcPr>
          <w:p w14:paraId="05999C0A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Complete</w:t>
            </w:r>
          </w:p>
        </w:tc>
        <w:tc>
          <w:tcPr>
            <w:tcW w:w="1557" w:type="dxa"/>
            <w:vAlign w:val="center"/>
          </w:tcPr>
          <w:p w14:paraId="7103D79D" w14:textId="61EFB112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7B27F0" w:rsidRPr="00C63C4D" w14:paraId="55788FC3" w14:textId="77777777" w:rsidTr="00CB1D24">
        <w:tc>
          <w:tcPr>
            <w:tcW w:w="5092" w:type="dxa"/>
            <w:vAlign w:val="center"/>
          </w:tcPr>
          <w:p w14:paraId="5BF908F1" w14:textId="29BB60A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Castle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Riada</w:t>
            </w:r>
          </w:p>
        </w:tc>
        <w:tc>
          <w:tcPr>
            <w:tcW w:w="1845" w:type="dxa"/>
            <w:vAlign w:val="center"/>
          </w:tcPr>
          <w:p w14:paraId="7BD8E29C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Assigned</w:t>
            </w:r>
          </w:p>
        </w:tc>
        <w:tc>
          <w:tcPr>
            <w:tcW w:w="1557" w:type="dxa"/>
            <w:vAlign w:val="center"/>
          </w:tcPr>
          <w:p w14:paraId="4A7A6B70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7B27F0" w:rsidRPr="00C63C4D" w14:paraId="6B933705" w14:textId="77777777" w:rsidTr="00CB1D24">
        <w:tc>
          <w:tcPr>
            <w:tcW w:w="5092" w:type="dxa"/>
            <w:vAlign w:val="center"/>
          </w:tcPr>
          <w:p w14:paraId="0D301125" w14:textId="4D2D3A6C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Castle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Road</w:t>
            </w:r>
          </w:p>
        </w:tc>
        <w:tc>
          <w:tcPr>
            <w:tcW w:w="1845" w:type="dxa"/>
            <w:vAlign w:val="center"/>
          </w:tcPr>
          <w:p w14:paraId="080E821A" w14:textId="052146C5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  <w:vAlign w:val="center"/>
          </w:tcPr>
          <w:p w14:paraId="2FA1C1C4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7B27F0" w:rsidRPr="00C63C4D" w14:paraId="51FFAFEA" w14:textId="77777777" w:rsidTr="00CB1D24">
        <w:tc>
          <w:tcPr>
            <w:tcW w:w="5092" w:type="dxa"/>
            <w:vAlign w:val="center"/>
          </w:tcPr>
          <w:p w14:paraId="09B2AB36" w14:textId="0F58A64B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Coldcut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Road</w:t>
            </w:r>
          </w:p>
        </w:tc>
        <w:tc>
          <w:tcPr>
            <w:tcW w:w="1845" w:type="dxa"/>
            <w:vAlign w:val="center"/>
          </w:tcPr>
          <w:p w14:paraId="265EFBC7" w14:textId="599D5123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  <w:vAlign w:val="center"/>
          </w:tcPr>
          <w:p w14:paraId="24EDCDDF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7B27F0" w:rsidRPr="00C63C4D" w14:paraId="3EE4890B" w14:textId="77777777" w:rsidTr="00CB1D24">
        <w:tc>
          <w:tcPr>
            <w:tcW w:w="5092" w:type="dxa"/>
            <w:vAlign w:val="center"/>
          </w:tcPr>
          <w:p w14:paraId="590C7DEC" w14:textId="1705AC14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Dodsborough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Road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&amp;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Cottages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on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o/s</w:t>
            </w:r>
          </w:p>
        </w:tc>
        <w:tc>
          <w:tcPr>
            <w:tcW w:w="1845" w:type="dxa"/>
            <w:vAlign w:val="center"/>
          </w:tcPr>
          <w:p w14:paraId="4F479F60" w14:textId="5DA1B85D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  <w:vAlign w:val="center"/>
          </w:tcPr>
          <w:p w14:paraId="09B9FB26" w14:textId="21DD0264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7B27F0" w:rsidRPr="00C63C4D" w14:paraId="7B5C2420" w14:textId="77777777" w:rsidTr="00CB1D24">
        <w:tc>
          <w:tcPr>
            <w:tcW w:w="5092" w:type="dxa"/>
            <w:vAlign w:val="center"/>
          </w:tcPr>
          <w:p w14:paraId="606A333A" w14:textId="218C2B2C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Elm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estate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street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trees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and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mature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trees</w:t>
            </w:r>
          </w:p>
        </w:tc>
        <w:tc>
          <w:tcPr>
            <w:tcW w:w="1845" w:type="dxa"/>
            <w:vAlign w:val="center"/>
          </w:tcPr>
          <w:p w14:paraId="653C15CE" w14:textId="37939115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  <w:vAlign w:val="center"/>
          </w:tcPr>
          <w:p w14:paraId="4D1D6297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7B27F0" w:rsidRPr="00C63C4D" w14:paraId="57822008" w14:textId="77777777" w:rsidTr="00CB1D24">
        <w:tc>
          <w:tcPr>
            <w:tcW w:w="5092" w:type="dxa"/>
            <w:vAlign w:val="center"/>
          </w:tcPr>
          <w:p w14:paraId="18E2E7B3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Earlsfort</w:t>
            </w:r>
          </w:p>
        </w:tc>
        <w:tc>
          <w:tcPr>
            <w:tcW w:w="1845" w:type="dxa"/>
            <w:vAlign w:val="center"/>
          </w:tcPr>
          <w:p w14:paraId="53DF6C1B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Complete</w:t>
            </w:r>
          </w:p>
        </w:tc>
        <w:tc>
          <w:tcPr>
            <w:tcW w:w="1557" w:type="dxa"/>
            <w:vAlign w:val="center"/>
          </w:tcPr>
          <w:p w14:paraId="3D433CD9" w14:textId="10BE4B48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7B27F0" w:rsidRPr="00C63C4D" w14:paraId="0F0CE2BA" w14:textId="77777777" w:rsidTr="00CB1D24">
        <w:tc>
          <w:tcPr>
            <w:tcW w:w="5092" w:type="dxa"/>
            <w:vAlign w:val="center"/>
          </w:tcPr>
          <w:p w14:paraId="3613AC85" w14:textId="540F13FF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Esker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Road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and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Drive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and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L1011/Old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Esker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Lane</w:t>
            </w:r>
          </w:p>
        </w:tc>
        <w:tc>
          <w:tcPr>
            <w:tcW w:w="1845" w:type="dxa"/>
            <w:vAlign w:val="center"/>
          </w:tcPr>
          <w:p w14:paraId="2BCE4D73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Assigned</w:t>
            </w:r>
          </w:p>
        </w:tc>
        <w:tc>
          <w:tcPr>
            <w:tcW w:w="1557" w:type="dxa"/>
            <w:vAlign w:val="center"/>
          </w:tcPr>
          <w:p w14:paraId="247DF42B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7B27F0" w:rsidRPr="00C63C4D" w14:paraId="7130233F" w14:textId="77777777" w:rsidTr="00CB1D24">
        <w:tc>
          <w:tcPr>
            <w:tcW w:w="5092" w:type="dxa"/>
            <w:vAlign w:val="center"/>
          </w:tcPr>
          <w:p w14:paraId="7C62A985" w14:textId="03699D91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Esker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Glebe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and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Esker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Lane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OS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Mature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trees</w:t>
            </w:r>
          </w:p>
        </w:tc>
        <w:tc>
          <w:tcPr>
            <w:tcW w:w="1845" w:type="dxa"/>
            <w:vAlign w:val="center"/>
          </w:tcPr>
          <w:p w14:paraId="700E5D1B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Assigned</w:t>
            </w:r>
          </w:p>
        </w:tc>
        <w:tc>
          <w:tcPr>
            <w:tcW w:w="1557" w:type="dxa"/>
            <w:vAlign w:val="center"/>
          </w:tcPr>
          <w:p w14:paraId="7216D682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7B27F0" w:rsidRPr="00C63C4D" w14:paraId="6C28285F" w14:textId="77777777" w:rsidTr="00CB1D24">
        <w:tc>
          <w:tcPr>
            <w:tcW w:w="5092" w:type="dxa"/>
            <w:vAlign w:val="center"/>
          </w:tcPr>
          <w:p w14:paraId="5EC528FD" w14:textId="3B4A41C2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Esker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Glebe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and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Esker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Lane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Street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trees</w:t>
            </w:r>
          </w:p>
        </w:tc>
        <w:tc>
          <w:tcPr>
            <w:tcW w:w="1845" w:type="dxa"/>
            <w:vAlign w:val="center"/>
          </w:tcPr>
          <w:p w14:paraId="4CC24A8D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Assigned</w:t>
            </w:r>
          </w:p>
        </w:tc>
        <w:tc>
          <w:tcPr>
            <w:tcW w:w="1557" w:type="dxa"/>
            <w:vAlign w:val="center"/>
          </w:tcPr>
          <w:p w14:paraId="54B2D87D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7B27F0" w:rsidRPr="00C63C4D" w14:paraId="31CC6B87" w14:textId="77777777" w:rsidTr="00CB1D24">
        <w:tc>
          <w:tcPr>
            <w:tcW w:w="5092" w:type="dxa"/>
            <w:vAlign w:val="center"/>
          </w:tcPr>
          <w:p w14:paraId="5BA1B31B" w14:textId="11AE2E34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Esker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Meadow</w:t>
            </w:r>
          </w:p>
        </w:tc>
        <w:tc>
          <w:tcPr>
            <w:tcW w:w="1845" w:type="dxa"/>
            <w:vAlign w:val="center"/>
          </w:tcPr>
          <w:p w14:paraId="6560F08B" w14:textId="489404D6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  <w:vAlign w:val="center"/>
          </w:tcPr>
          <w:p w14:paraId="52F8E740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7B27F0" w:rsidRPr="00C63C4D" w14:paraId="0D060C7E" w14:textId="77777777" w:rsidTr="00CB1D24">
        <w:tc>
          <w:tcPr>
            <w:tcW w:w="5092" w:type="dxa"/>
            <w:vAlign w:val="center"/>
          </w:tcPr>
          <w:p w14:paraId="0A45D564" w14:textId="65959C62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Esker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Woods</w:t>
            </w:r>
          </w:p>
        </w:tc>
        <w:tc>
          <w:tcPr>
            <w:tcW w:w="1845" w:type="dxa"/>
            <w:vAlign w:val="center"/>
          </w:tcPr>
          <w:p w14:paraId="34180B69" w14:textId="290054B8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  <w:vAlign w:val="center"/>
          </w:tcPr>
          <w:p w14:paraId="197A89D2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7B27F0" w:rsidRPr="00C63C4D" w14:paraId="1504013F" w14:textId="77777777" w:rsidTr="00CB1D24">
        <w:tc>
          <w:tcPr>
            <w:tcW w:w="5092" w:type="dxa"/>
            <w:vAlign w:val="center"/>
          </w:tcPr>
          <w:p w14:paraId="3C19F106" w14:textId="4C9D29E8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Esker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Lodge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Street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and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mature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trees</w:t>
            </w:r>
          </w:p>
        </w:tc>
        <w:tc>
          <w:tcPr>
            <w:tcW w:w="1845" w:type="dxa"/>
            <w:vAlign w:val="center"/>
          </w:tcPr>
          <w:p w14:paraId="4A40564F" w14:textId="559E09DA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  <w:vAlign w:val="center"/>
          </w:tcPr>
          <w:p w14:paraId="213BFA74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7B27F0" w:rsidRPr="00C63C4D" w14:paraId="4854B109" w14:textId="77777777" w:rsidTr="00CB1D24">
        <w:tc>
          <w:tcPr>
            <w:tcW w:w="5092" w:type="dxa"/>
            <w:vAlign w:val="center"/>
          </w:tcPr>
          <w:p w14:paraId="55B07DD7" w14:textId="6CECBA56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Fonthill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Road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and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Coldcut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Road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cycle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paths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(Greenfort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Boundary)</w:t>
            </w:r>
          </w:p>
        </w:tc>
        <w:tc>
          <w:tcPr>
            <w:tcW w:w="1845" w:type="dxa"/>
            <w:vAlign w:val="center"/>
          </w:tcPr>
          <w:p w14:paraId="6ED88488" w14:textId="5A1A22BF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  <w:vAlign w:val="center"/>
          </w:tcPr>
          <w:p w14:paraId="03615709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7B27F0" w:rsidRPr="00C63C4D" w14:paraId="323A4C55" w14:textId="77777777" w:rsidTr="00CB1D24">
        <w:tc>
          <w:tcPr>
            <w:tcW w:w="5092" w:type="dxa"/>
            <w:vAlign w:val="center"/>
          </w:tcPr>
          <w:p w14:paraId="74188C05" w14:textId="4DAD04D4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Foxford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and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Ballyowen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Lane</w:t>
            </w:r>
          </w:p>
        </w:tc>
        <w:tc>
          <w:tcPr>
            <w:tcW w:w="1845" w:type="dxa"/>
            <w:vAlign w:val="center"/>
          </w:tcPr>
          <w:p w14:paraId="6CC08F47" w14:textId="51916B7A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  <w:vAlign w:val="center"/>
          </w:tcPr>
          <w:p w14:paraId="3245938D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7B27F0" w:rsidRPr="00C63C4D" w14:paraId="673EE04A" w14:textId="77777777" w:rsidTr="00CB1D24">
        <w:tc>
          <w:tcPr>
            <w:tcW w:w="5092" w:type="dxa"/>
            <w:vAlign w:val="center"/>
          </w:tcPr>
          <w:p w14:paraId="018F36FE" w14:textId="50528243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Fforster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estate</w:t>
            </w:r>
          </w:p>
        </w:tc>
        <w:tc>
          <w:tcPr>
            <w:tcW w:w="1845" w:type="dxa"/>
            <w:vAlign w:val="center"/>
          </w:tcPr>
          <w:p w14:paraId="6E3D6724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Complete</w:t>
            </w:r>
          </w:p>
        </w:tc>
        <w:tc>
          <w:tcPr>
            <w:tcW w:w="1557" w:type="dxa"/>
            <w:vAlign w:val="center"/>
          </w:tcPr>
          <w:p w14:paraId="44AACB1D" w14:textId="53AABD9A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7B27F0" w:rsidRPr="00C63C4D" w14:paraId="32980DD0" w14:textId="77777777" w:rsidTr="00CB1D24">
        <w:tc>
          <w:tcPr>
            <w:tcW w:w="5092" w:type="dxa"/>
            <w:vAlign w:val="center"/>
          </w:tcPr>
          <w:p w14:paraId="722F5F08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Foxdene</w:t>
            </w:r>
          </w:p>
        </w:tc>
        <w:tc>
          <w:tcPr>
            <w:tcW w:w="1845" w:type="dxa"/>
            <w:vAlign w:val="center"/>
          </w:tcPr>
          <w:p w14:paraId="1E5DA22E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Complete</w:t>
            </w:r>
          </w:p>
        </w:tc>
        <w:tc>
          <w:tcPr>
            <w:tcW w:w="1557" w:type="dxa"/>
            <w:vAlign w:val="center"/>
          </w:tcPr>
          <w:p w14:paraId="09238453" w14:textId="106A52C3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7B27F0" w:rsidRPr="00C63C4D" w14:paraId="18532ACE" w14:textId="77777777" w:rsidTr="00CB1D24">
        <w:tc>
          <w:tcPr>
            <w:tcW w:w="5092" w:type="dxa"/>
            <w:vAlign w:val="center"/>
          </w:tcPr>
          <w:p w14:paraId="0E56BE1B" w14:textId="77D67A48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Glenmaroon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Road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and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Park</w:t>
            </w:r>
          </w:p>
        </w:tc>
        <w:tc>
          <w:tcPr>
            <w:tcW w:w="1845" w:type="dxa"/>
            <w:vAlign w:val="center"/>
          </w:tcPr>
          <w:p w14:paraId="30C7C79C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Complete</w:t>
            </w:r>
          </w:p>
        </w:tc>
        <w:tc>
          <w:tcPr>
            <w:tcW w:w="1557" w:type="dxa"/>
            <w:vAlign w:val="center"/>
          </w:tcPr>
          <w:p w14:paraId="7B416F2E" w14:textId="6F1ED395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7B27F0" w:rsidRPr="00C63C4D" w14:paraId="5210E129" w14:textId="77777777" w:rsidTr="00CB1D24">
        <w:tc>
          <w:tcPr>
            <w:tcW w:w="5092" w:type="dxa"/>
            <w:vAlign w:val="center"/>
          </w:tcPr>
          <w:p w14:paraId="499DD450" w14:textId="206ADFC5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Greenfort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estate</w:t>
            </w:r>
          </w:p>
        </w:tc>
        <w:tc>
          <w:tcPr>
            <w:tcW w:w="1845" w:type="dxa"/>
            <w:vAlign w:val="center"/>
          </w:tcPr>
          <w:p w14:paraId="46E6D2BC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Complete</w:t>
            </w:r>
          </w:p>
        </w:tc>
        <w:tc>
          <w:tcPr>
            <w:tcW w:w="1557" w:type="dxa"/>
            <w:vAlign w:val="center"/>
          </w:tcPr>
          <w:p w14:paraId="202F4FB0" w14:textId="7C72409E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7B27F0" w:rsidRPr="00C63C4D" w14:paraId="106D07B7" w14:textId="77777777" w:rsidTr="00CB1D24">
        <w:tc>
          <w:tcPr>
            <w:tcW w:w="5092" w:type="dxa"/>
            <w:vAlign w:val="center"/>
          </w:tcPr>
          <w:p w14:paraId="6C9AD402" w14:textId="4D8682D4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Griffeen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Road,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Avenue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&amp;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Way</w:t>
            </w:r>
          </w:p>
        </w:tc>
        <w:tc>
          <w:tcPr>
            <w:tcW w:w="1845" w:type="dxa"/>
            <w:vAlign w:val="center"/>
          </w:tcPr>
          <w:p w14:paraId="0AC44312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Complete</w:t>
            </w:r>
          </w:p>
        </w:tc>
        <w:tc>
          <w:tcPr>
            <w:tcW w:w="1557" w:type="dxa"/>
            <w:vAlign w:val="center"/>
          </w:tcPr>
          <w:p w14:paraId="264DC436" w14:textId="45503104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7B27F0" w:rsidRPr="00C63C4D" w14:paraId="0D33F8BB" w14:textId="77777777" w:rsidTr="00CB1D24">
        <w:tc>
          <w:tcPr>
            <w:tcW w:w="5092" w:type="dxa"/>
            <w:vAlign w:val="center"/>
          </w:tcPr>
          <w:p w14:paraId="41CD9E85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Harelawn</w:t>
            </w:r>
          </w:p>
        </w:tc>
        <w:tc>
          <w:tcPr>
            <w:tcW w:w="1845" w:type="dxa"/>
            <w:vAlign w:val="center"/>
          </w:tcPr>
          <w:p w14:paraId="08472026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Assigned</w:t>
            </w:r>
          </w:p>
        </w:tc>
        <w:tc>
          <w:tcPr>
            <w:tcW w:w="1557" w:type="dxa"/>
            <w:vAlign w:val="center"/>
          </w:tcPr>
          <w:p w14:paraId="2BA8FE63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7B27F0" w:rsidRPr="00C63C4D" w14:paraId="42E6AD45" w14:textId="77777777" w:rsidTr="00CB1D24">
        <w:tc>
          <w:tcPr>
            <w:tcW w:w="5092" w:type="dxa"/>
            <w:vAlign w:val="center"/>
          </w:tcPr>
          <w:p w14:paraId="1DD9CC77" w14:textId="5DA64E29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Hermitage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Valley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-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Rear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of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Houses</w:t>
            </w:r>
          </w:p>
        </w:tc>
        <w:tc>
          <w:tcPr>
            <w:tcW w:w="1845" w:type="dxa"/>
            <w:vAlign w:val="center"/>
          </w:tcPr>
          <w:p w14:paraId="4785C35A" w14:textId="44AA396F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  <w:vAlign w:val="center"/>
          </w:tcPr>
          <w:p w14:paraId="71A43087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7B27F0" w:rsidRPr="00C63C4D" w14:paraId="367BCD80" w14:textId="77777777" w:rsidTr="00CB1D24">
        <w:tc>
          <w:tcPr>
            <w:tcW w:w="5092" w:type="dxa"/>
            <w:vAlign w:val="center"/>
          </w:tcPr>
          <w:p w14:paraId="2691FE38" w14:textId="6343E338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lastRenderedPageBreak/>
              <w:t>Hermitage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Park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-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Mature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Trees</w:t>
            </w:r>
          </w:p>
        </w:tc>
        <w:tc>
          <w:tcPr>
            <w:tcW w:w="1845" w:type="dxa"/>
            <w:vAlign w:val="center"/>
          </w:tcPr>
          <w:p w14:paraId="49D26F21" w14:textId="04E95D7E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  <w:vAlign w:val="center"/>
          </w:tcPr>
          <w:p w14:paraId="28FE1517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7B27F0" w:rsidRPr="00C63C4D" w14:paraId="736C356E" w14:textId="77777777" w:rsidTr="00CB1D24">
        <w:tc>
          <w:tcPr>
            <w:tcW w:w="5092" w:type="dxa"/>
            <w:vAlign w:val="center"/>
          </w:tcPr>
          <w:p w14:paraId="46877F8A" w14:textId="01B74DA8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Lucan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Road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(Ballydowd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to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Woodies)</w:t>
            </w:r>
          </w:p>
        </w:tc>
        <w:tc>
          <w:tcPr>
            <w:tcW w:w="1845" w:type="dxa"/>
            <w:vAlign w:val="center"/>
          </w:tcPr>
          <w:p w14:paraId="5734BB61" w14:textId="34941CAC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  <w:vAlign w:val="center"/>
          </w:tcPr>
          <w:p w14:paraId="1D0567CF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7B27F0" w:rsidRPr="00C63C4D" w14:paraId="7345D647" w14:textId="77777777" w:rsidTr="00CB1D24">
        <w:tc>
          <w:tcPr>
            <w:tcW w:w="5092" w:type="dxa"/>
            <w:vAlign w:val="center"/>
          </w:tcPr>
          <w:p w14:paraId="194AB6DF" w14:textId="37D4A9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Liffey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Estate</w:t>
            </w:r>
          </w:p>
        </w:tc>
        <w:tc>
          <w:tcPr>
            <w:tcW w:w="1845" w:type="dxa"/>
            <w:vAlign w:val="center"/>
          </w:tcPr>
          <w:p w14:paraId="625650DE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Complete</w:t>
            </w:r>
          </w:p>
        </w:tc>
        <w:tc>
          <w:tcPr>
            <w:tcW w:w="1557" w:type="dxa"/>
            <w:vAlign w:val="center"/>
          </w:tcPr>
          <w:p w14:paraId="246935E8" w14:textId="6EF2DEF8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7B27F0" w:rsidRPr="00C63C4D" w14:paraId="2661AA78" w14:textId="77777777" w:rsidTr="00CB1D24">
        <w:tc>
          <w:tcPr>
            <w:tcW w:w="5092" w:type="dxa"/>
            <w:vAlign w:val="center"/>
          </w:tcPr>
          <w:p w14:paraId="593A4931" w14:textId="310A95B1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Manor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Road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and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Park</w:t>
            </w:r>
          </w:p>
        </w:tc>
        <w:tc>
          <w:tcPr>
            <w:tcW w:w="1845" w:type="dxa"/>
            <w:vAlign w:val="center"/>
          </w:tcPr>
          <w:p w14:paraId="2C16D01E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Complete</w:t>
            </w:r>
          </w:p>
        </w:tc>
        <w:tc>
          <w:tcPr>
            <w:tcW w:w="1557" w:type="dxa"/>
            <w:vAlign w:val="center"/>
          </w:tcPr>
          <w:p w14:paraId="023AD749" w14:textId="4D157211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7B27F0" w:rsidRPr="00C63C4D" w14:paraId="37A44F36" w14:textId="77777777" w:rsidTr="00CB1D24">
        <w:tc>
          <w:tcPr>
            <w:tcW w:w="5092" w:type="dxa"/>
            <w:vAlign w:val="center"/>
          </w:tcPr>
          <w:p w14:paraId="0BD571C0" w14:textId="6478A951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Meile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an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Ri</w:t>
            </w:r>
          </w:p>
        </w:tc>
        <w:tc>
          <w:tcPr>
            <w:tcW w:w="1845" w:type="dxa"/>
            <w:vAlign w:val="center"/>
          </w:tcPr>
          <w:p w14:paraId="1679870E" w14:textId="3B67EC44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  <w:vAlign w:val="center"/>
          </w:tcPr>
          <w:p w14:paraId="4F3ECF52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7B27F0" w:rsidRPr="00C63C4D" w14:paraId="58C685AF" w14:textId="77777777" w:rsidTr="00CB1D24">
        <w:tc>
          <w:tcPr>
            <w:tcW w:w="5092" w:type="dxa"/>
            <w:vAlign w:val="center"/>
          </w:tcPr>
          <w:p w14:paraId="357F9CF7" w14:textId="4715F654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Newcastle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Road/R120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to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include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Lucan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Harries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car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park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frontage</w:t>
            </w:r>
          </w:p>
        </w:tc>
        <w:tc>
          <w:tcPr>
            <w:tcW w:w="1845" w:type="dxa"/>
            <w:vAlign w:val="center"/>
          </w:tcPr>
          <w:p w14:paraId="7BB57B1B" w14:textId="4BB1A0C6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  <w:vAlign w:val="center"/>
          </w:tcPr>
          <w:p w14:paraId="7C40B0AB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7B27F0" w:rsidRPr="00C63C4D" w14:paraId="50766144" w14:textId="77777777" w:rsidTr="00CB1D24">
        <w:tc>
          <w:tcPr>
            <w:tcW w:w="5092" w:type="dxa"/>
            <w:vAlign w:val="center"/>
          </w:tcPr>
          <w:p w14:paraId="53036443" w14:textId="39507AFE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Neilstown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estate</w:t>
            </w:r>
          </w:p>
        </w:tc>
        <w:tc>
          <w:tcPr>
            <w:tcW w:w="1845" w:type="dxa"/>
            <w:vAlign w:val="center"/>
          </w:tcPr>
          <w:p w14:paraId="442A4870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Complete</w:t>
            </w:r>
          </w:p>
        </w:tc>
        <w:tc>
          <w:tcPr>
            <w:tcW w:w="1557" w:type="dxa"/>
            <w:vAlign w:val="center"/>
          </w:tcPr>
          <w:p w14:paraId="2529D252" w14:textId="790FD2EA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7B27F0" w:rsidRPr="00C63C4D" w14:paraId="4E14C641" w14:textId="77777777" w:rsidTr="00CB1D24">
        <w:tc>
          <w:tcPr>
            <w:tcW w:w="5092" w:type="dxa"/>
            <w:vAlign w:val="center"/>
          </w:tcPr>
          <w:p w14:paraId="687E407F" w14:textId="6FB92C62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Riversdale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Estate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Palmerstown</w:t>
            </w:r>
          </w:p>
        </w:tc>
        <w:tc>
          <w:tcPr>
            <w:tcW w:w="1845" w:type="dxa"/>
            <w:vAlign w:val="center"/>
          </w:tcPr>
          <w:p w14:paraId="4E7D3D53" w14:textId="4DBE4181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  <w:vAlign w:val="center"/>
          </w:tcPr>
          <w:p w14:paraId="35A6764A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7B27F0" w:rsidRPr="00C63C4D" w14:paraId="5D1E7209" w14:textId="77777777" w:rsidTr="00CB1D24">
        <w:tc>
          <w:tcPr>
            <w:tcW w:w="5092" w:type="dxa"/>
            <w:vAlign w:val="center"/>
          </w:tcPr>
          <w:p w14:paraId="0E068F7F" w14:textId="39F1023F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Riverside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Drive</w:t>
            </w:r>
          </w:p>
        </w:tc>
        <w:tc>
          <w:tcPr>
            <w:tcW w:w="1845" w:type="dxa"/>
            <w:vAlign w:val="center"/>
          </w:tcPr>
          <w:p w14:paraId="2CBBB37C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Complete</w:t>
            </w:r>
          </w:p>
        </w:tc>
        <w:tc>
          <w:tcPr>
            <w:tcW w:w="1557" w:type="dxa"/>
            <w:vAlign w:val="center"/>
          </w:tcPr>
          <w:p w14:paraId="37E1664D" w14:textId="2C624033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7B27F0" w:rsidRPr="00C63C4D" w14:paraId="1BDC6F9F" w14:textId="77777777" w:rsidTr="00CB1D24">
        <w:tc>
          <w:tcPr>
            <w:tcW w:w="5092" w:type="dxa"/>
            <w:vAlign w:val="center"/>
          </w:tcPr>
          <w:p w14:paraId="7409A9D8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Rochfort</w:t>
            </w:r>
          </w:p>
        </w:tc>
        <w:tc>
          <w:tcPr>
            <w:tcW w:w="1845" w:type="dxa"/>
            <w:vAlign w:val="center"/>
          </w:tcPr>
          <w:p w14:paraId="31C5B6DC" w14:textId="1D7FBB04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In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Progress</w:t>
            </w:r>
          </w:p>
        </w:tc>
        <w:tc>
          <w:tcPr>
            <w:tcW w:w="1557" w:type="dxa"/>
            <w:vAlign w:val="center"/>
          </w:tcPr>
          <w:p w14:paraId="0904E546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7B27F0" w:rsidRPr="00C63C4D" w14:paraId="389E89A2" w14:textId="77777777" w:rsidTr="00CB1D24">
        <w:tc>
          <w:tcPr>
            <w:tcW w:w="5092" w:type="dxa"/>
            <w:vAlign w:val="center"/>
          </w:tcPr>
          <w:p w14:paraId="72B2DB49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Shancastle</w:t>
            </w:r>
          </w:p>
        </w:tc>
        <w:tc>
          <w:tcPr>
            <w:tcW w:w="1845" w:type="dxa"/>
            <w:vAlign w:val="center"/>
          </w:tcPr>
          <w:p w14:paraId="52936605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Complete</w:t>
            </w:r>
          </w:p>
        </w:tc>
        <w:tc>
          <w:tcPr>
            <w:tcW w:w="1557" w:type="dxa"/>
            <w:vAlign w:val="center"/>
          </w:tcPr>
          <w:p w14:paraId="7BBDBA3C" w14:textId="63556EC1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7B27F0" w:rsidRPr="00C63C4D" w14:paraId="78E8FCBC" w14:textId="77777777" w:rsidTr="00CB1D24">
        <w:tc>
          <w:tcPr>
            <w:tcW w:w="5092" w:type="dxa"/>
            <w:vAlign w:val="center"/>
          </w:tcPr>
          <w:p w14:paraId="3512CCD1" w14:textId="4EDF9192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Saint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Marks</w:t>
            </w:r>
          </w:p>
        </w:tc>
        <w:tc>
          <w:tcPr>
            <w:tcW w:w="1845" w:type="dxa"/>
            <w:vAlign w:val="center"/>
          </w:tcPr>
          <w:p w14:paraId="2D4833E9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Complete</w:t>
            </w:r>
          </w:p>
        </w:tc>
        <w:tc>
          <w:tcPr>
            <w:tcW w:w="1557" w:type="dxa"/>
            <w:vAlign w:val="center"/>
          </w:tcPr>
          <w:p w14:paraId="45FC3E25" w14:textId="4A28E6F6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7B27F0" w:rsidRPr="00C63C4D" w14:paraId="50D0CB58" w14:textId="77777777" w:rsidTr="00CB1D24">
        <w:tc>
          <w:tcPr>
            <w:tcW w:w="5092" w:type="dxa"/>
            <w:vAlign w:val="center"/>
          </w:tcPr>
          <w:p w14:paraId="1D34BCB3" w14:textId="62305FD2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Saint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Finians</w:t>
            </w:r>
          </w:p>
        </w:tc>
        <w:tc>
          <w:tcPr>
            <w:tcW w:w="1845" w:type="dxa"/>
            <w:vAlign w:val="center"/>
          </w:tcPr>
          <w:p w14:paraId="0B37D102" w14:textId="42772AFB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In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Progress</w:t>
            </w:r>
          </w:p>
        </w:tc>
        <w:tc>
          <w:tcPr>
            <w:tcW w:w="1557" w:type="dxa"/>
            <w:vAlign w:val="center"/>
          </w:tcPr>
          <w:p w14:paraId="7759F31E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7B27F0" w:rsidRPr="00C63C4D" w14:paraId="2E01B3F5" w14:textId="77777777" w:rsidTr="00CB1D24">
        <w:tc>
          <w:tcPr>
            <w:tcW w:w="5092" w:type="dxa"/>
            <w:vAlign w:val="center"/>
          </w:tcPr>
          <w:p w14:paraId="7515DC23" w14:textId="6D2D261C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Sarsfield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Park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Mature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Trees</w:t>
            </w:r>
          </w:p>
        </w:tc>
        <w:tc>
          <w:tcPr>
            <w:tcW w:w="1845" w:type="dxa"/>
            <w:vAlign w:val="center"/>
          </w:tcPr>
          <w:p w14:paraId="62AB1D81" w14:textId="65109701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  <w:vAlign w:val="center"/>
          </w:tcPr>
          <w:p w14:paraId="5997C231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7B27F0" w:rsidRPr="00C63C4D" w14:paraId="61FDCD8C" w14:textId="77777777" w:rsidTr="00CB1D24">
        <w:tc>
          <w:tcPr>
            <w:tcW w:w="5092" w:type="dxa"/>
            <w:vAlign w:val="center"/>
          </w:tcPr>
          <w:p w14:paraId="126195E6" w14:textId="633E3304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St.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Lomans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Road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(L1042)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and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Ballyowen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Road</w:t>
            </w:r>
          </w:p>
        </w:tc>
        <w:tc>
          <w:tcPr>
            <w:tcW w:w="1845" w:type="dxa"/>
            <w:vAlign w:val="center"/>
          </w:tcPr>
          <w:p w14:paraId="44C04E81" w14:textId="5555A0B7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  <w:vAlign w:val="center"/>
          </w:tcPr>
          <w:p w14:paraId="20907C50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7B27F0" w:rsidRPr="00C63C4D" w14:paraId="5E35BA1F" w14:textId="77777777" w:rsidTr="00CB1D24">
        <w:tc>
          <w:tcPr>
            <w:tcW w:w="5092" w:type="dxa"/>
            <w:vAlign w:val="center"/>
          </w:tcPr>
          <w:p w14:paraId="60C34E72" w14:textId="03840C6A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Tandys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Lane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Park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(Additional)</w:t>
            </w:r>
          </w:p>
        </w:tc>
        <w:tc>
          <w:tcPr>
            <w:tcW w:w="1845" w:type="dxa"/>
            <w:vAlign w:val="center"/>
          </w:tcPr>
          <w:p w14:paraId="3FA55C68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Assigned</w:t>
            </w:r>
          </w:p>
        </w:tc>
        <w:tc>
          <w:tcPr>
            <w:tcW w:w="1557" w:type="dxa"/>
            <w:vAlign w:val="center"/>
          </w:tcPr>
          <w:p w14:paraId="45D6D853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7B27F0" w:rsidRPr="00C63C4D" w14:paraId="020C8B66" w14:textId="77777777" w:rsidTr="00CB1D24">
        <w:tc>
          <w:tcPr>
            <w:tcW w:w="5092" w:type="dxa"/>
            <w:vAlign w:val="center"/>
          </w:tcPr>
          <w:p w14:paraId="4E322C86" w14:textId="64758964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Tor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an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Ri</w:t>
            </w:r>
          </w:p>
        </w:tc>
        <w:tc>
          <w:tcPr>
            <w:tcW w:w="1845" w:type="dxa"/>
            <w:vAlign w:val="center"/>
          </w:tcPr>
          <w:p w14:paraId="75E2F4C8" w14:textId="770AA821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  <w:vAlign w:val="center"/>
          </w:tcPr>
          <w:p w14:paraId="1ED59046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7B27F0" w:rsidRPr="00C63C4D" w14:paraId="48CF240F" w14:textId="77777777" w:rsidTr="00CB1D24">
        <w:tc>
          <w:tcPr>
            <w:tcW w:w="5092" w:type="dxa"/>
            <w:vAlign w:val="center"/>
          </w:tcPr>
          <w:p w14:paraId="364C83D9" w14:textId="47BCFD9E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Turret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Road</w:t>
            </w:r>
          </w:p>
        </w:tc>
        <w:tc>
          <w:tcPr>
            <w:tcW w:w="1845" w:type="dxa"/>
            <w:vAlign w:val="center"/>
          </w:tcPr>
          <w:p w14:paraId="306AF3BA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Complete</w:t>
            </w:r>
          </w:p>
        </w:tc>
        <w:tc>
          <w:tcPr>
            <w:tcW w:w="1557" w:type="dxa"/>
            <w:vAlign w:val="center"/>
          </w:tcPr>
          <w:p w14:paraId="1214F386" w14:textId="7FEFAD12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7B27F0" w:rsidRPr="00C63C4D" w14:paraId="52C37E4E" w14:textId="77777777" w:rsidTr="00CB1D24">
        <w:tc>
          <w:tcPr>
            <w:tcW w:w="5092" w:type="dxa"/>
            <w:vAlign w:val="center"/>
          </w:tcPr>
          <w:p w14:paraId="4DA73F1F" w14:textId="3D368983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Woodview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Heights</w:t>
            </w:r>
          </w:p>
        </w:tc>
        <w:tc>
          <w:tcPr>
            <w:tcW w:w="1845" w:type="dxa"/>
            <w:vAlign w:val="center"/>
          </w:tcPr>
          <w:p w14:paraId="242D62C7" w14:textId="51E0709B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  <w:vAlign w:val="center"/>
          </w:tcPr>
          <w:p w14:paraId="7C332FF3" w14:textId="60B418F4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7B27F0" w:rsidRPr="00C63C4D" w14:paraId="1DCC1E95" w14:textId="77777777" w:rsidTr="00CB1D24">
        <w:tc>
          <w:tcPr>
            <w:tcW w:w="5092" w:type="dxa"/>
            <w:vAlign w:val="center"/>
          </w:tcPr>
          <w:p w14:paraId="30D14815" w14:textId="5E376860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Willsbrook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Estate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and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Road</w:t>
            </w:r>
          </w:p>
        </w:tc>
        <w:tc>
          <w:tcPr>
            <w:tcW w:w="1845" w:type="dxa"/>
            <w:vAlign w:val="center"/>
          </w:tcPr>
          <w:p w14:paraId="67C72DFC" w14:textId="78D32B6D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  <w:vAlign w:val="center"/>
          </w:tcPr>
          <w:p w14:paraId="5F3C0D03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7B27F0" w:rsidRPr="00C63C4D" w14:paraId="13BCB068" w14:textId="77777777" w:rsidTr="00CB1D24">
        <w:tc>
          <w:tcPr>
            <w:tcW w:w="5092" w:type="dxa"/>
            <w:vAlign w:val="center"/>
          </w:tcPr>
          <w:p w14:paraId="3ABE0296" w14:textId="258D95CC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Wood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Avens</w:t>
            </w:r>
          </w:p>
        </w:tc>
        <w:tc>
          <w:tcPr>
            <w:tcW w:w="1845" w:type="dxa"/>
            <w:vAlign w:val="center"/>
          </w:tcPr>
          <w:p w14:paraId="267600C5" w14:textId="1480B773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  <w:vAlign w:val="center"/>
          </w:tcPr>
          <w:p w14:paraId="18085BF6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  <w:tr w:rsidR="007B27F0" w:rsidRPr="00C63C4D" w14:paraId="017CA298" w14:textId="77777777" w:rsidTr="00CB1D24">
        <w:tc>
          <w:tcPr>
            <w:tcW w:w="5092" w:type="dxa"/>
            <w:vAlign w:val="center"/>
          </w:tcPr>
          <w:p w14:paraId="48C8368F" w14:textId="49021118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Woodfarm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Drive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and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Avenue</w:t>
            </w:r>
          </w:p>
        </w:tc>
        <w:tc>
          <w:tcPr>
            <w:tcW w:w="1845" w:type="dxa"/>
            <w:vAlign w:val="center"/>
          </w:tcPr>
          <w:p w14:paraId="43E1EF4E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Complete</w:t>
            </w:r>
          </w:p>
        </w:tc>
        <w:tc>
          <w:tcPr>
            <w:tcW w:w="1557" w:type="dxa"/>
            <w:vAlign w:val="center"/>
          </w:tcPr>
          <w:p w14:paraId="4DA657A1" w14:textId="6C0B41E6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7B27F0" w:rsidRPr="00C63C4D" w14:paraId="428D28C6" w14:textId="77777777" w:rsidTr="00CB1D24">
        <w:tc>
          <w:tcPr>
            <w:tcW w:w="5092" w:type="dxa"/>
            <w:vAlign w:val="center"/>
          </w:tcPr>
          <w:p w14:paraId="2576524C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Westbury</w:t>
            </w:r>
          </w:p>
        </w:tc>
        <w:tc>
          <w:tcPr>
            <w:tcW w:w="1845" w:type="dxa"/>
            <w:vAlign w:val="center"/>
          </w:tcPr>
          <w:p w14:paraId="4740067A" w14:textId="28D134A4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  <w:vAlign w:val="center"/>
          </w:tcPr>
          <w:p w14:paraId="7E4545A1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</w:tr>
    </w:tbl>
    <w:p w14:paraId="3C62145D" w14:textId="3A441D45" w:rsidR="007B27F0" w:rsidRPr="00C63C4D" w:rsidRDefault="00C42E49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LPNC/344/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Q8/0924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ID:84200</w:t>
      </w:r>
      <w:r w:rsidR="009F1A00">
        <w:rPr>
          <w:rFonts w:ascii="Calibri" w:hAnsi="Calibri" w:cs="Calibri"/>
          <w:b/>
          <w:sz w:val="22"/>
          <w:szCs w:val="22"/>
          <w:u w:val="single"/>
        </w:rPr>
        <w:t xml:space="preserve"> – Woodville Trees</w:t>
      </w:r>
    </w:p>
    <w:p w14:paraId="19B404DC" w14:textId="64523837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Proposed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Councillor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Gogarty</w:t>
      </w:r>
    </w:p>
    <w:p w14:paraId="2A2B33EE" w14:textId="2E4AE2BE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Chief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Executive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clear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hanging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branches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Woodville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estate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matter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urgency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hazard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pedestrians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advance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estate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hopefully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being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added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tree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maintenance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schedule.</w:t>
      </w:r>
    </w:p>
    <w:p w14:paraId="5673FA4A" w14:textId="77777777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>REPLY:</w:t>
      </w:r>
    </w:p>
    <w:p w14:paraId="3A55D801" w14:textId="3243C538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lastRenderedPageBreak/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hanging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branches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trees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Woodville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estate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listed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pruning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carried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out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soon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included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works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programme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area.</w:t>
      </w:r>
    </w:p>
    <w:p w14:paraId="0A4C6027" w14:textId="62741D7F" w:rsidR="007B27F0" w:rsidRPr="00C63C4D" w:rsidRDefault="00C42E49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LPNC/345/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Q9/0924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ID:83602</w:t>
      </w:r>
      <w:r w:rsidR="009F1A00">
        <w:rPr>
          <w:rFonts w:ascii="Calibri" w:hAnsi="Calibri" w:cs="Calibri"/>
          <w:b/>
          <w:sz w:val="22"/>
          <w:szCs w:val="22"/>
          <w:u w:val="single"/>
        </w:rPr>
        <w:t xml:space="preserve"> – Waterstown Park</w:t>
      </w:r>
    </w:p>
    <w:p w14:paraId="2F117E14" w14:textId="283F6D23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Proposed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Councillor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Hayes</w:t>
      </w:r>
    </w:p>
    <w:p w14:paraId="4D1E8ACC" w14:textId="5C0FEA60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manager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SDCC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would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willow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trees,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and/or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other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methods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along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banks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River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Liffey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Watertown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help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prevent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erosion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bank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evident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parts.</w:t>
      </w:r>
    </w:p>
    <w:p w14:paraId="27BFA388" w14:textId="77777777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>REPLY:</w:t>
      </w:r>
    </w:p>
    <w:p w14:paraId="7DF14FB3" w14:textId="05DA8AA2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erosion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riverbanks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natural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phenomenon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which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continuously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takes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water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courses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make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their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way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sea.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Following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periods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high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rainfall,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effects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erosion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become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more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noticeable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because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rising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water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levels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increased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flow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rates.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requirement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intervene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natural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process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dictated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several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factors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which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include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necessity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protect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property,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structures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land.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instance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erosion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affecting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land.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assessment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affected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area(s)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undertaken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determine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erosion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having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significant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="0072265F" w:rsidRPr="00C63C4D">
        <w:rPr>
          <w:rFonts w:ascii="Calibri" w:hAnsi="Calibri" w:cs="Calibri"/>
          <w:sz w:val="22"/>
          <w:szCs w:val="22"/>
        </w:rPr>
        <w:t>effect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acceptable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level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does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require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action.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Sometimes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more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appropriate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intervene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result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consequences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further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downstream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might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initially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apparent.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</w:p>
    <w:p w14:paraId="2D8B882E" w14:textId="21D34F88" w:rsidR="007B27F0" w:rsidRPr="00C63C4D" w:rsidRDefault="00C42E49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LPNC/346/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Q10/0924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ID:84141</w:t>
      </w:r>
      <w:r w:rsidR="009F1A00">
        <w:rPr>
          <w:rFonts w:ascii="Calibri" w:hAnsi="Calibri" w:cs="Calibri"/>
          <w:b/>
          <w:sz w:val="22"/>
          <w:szCs w:val="22"/>
          <w:u w:val="single"/>
        </w:rPr>
        <w:t xml:space="preserve"> - </w:t>
      </w:r>
      <w:r w:rsidR="009F1A00" w:rsidRPr="009F1A00">
        <w:rPr>
          <w:rFonts w:ascii="Calibri" w:hAnsi="Calibri" w:cs="Calibri"/>
          <w:b/>
          <w:sz w:val="22"/>
          <w:szCs w:val="22"/>
          <w:u w:val="single"/>
        </w:rPr>
        <w:t>IWP 2024</w:t>
      </w:r>
    </w:p>
    <w:p w14:paraId="5CF413D1" w14:textId="674B5E4C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Proposed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Councillor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Moynihan</w:t>
      </w:r>
    </w:p>
    <w:p w14:paraId="1AA9213B" w14:textId="3B9CF47F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Chief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Executive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update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2024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Public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Realm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Improvement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Programme,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status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projects,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expected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completion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dates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reasons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delay.</w:t>
      </w:r>
    </w:p>
    <w:p w14:paraId="656C81EA" w14:textId="77777777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>REPLY:</w:t>
      </w:r>
    </w:p>
    <w:p w14:paraId="0EC0D1AA" w14:textId="04C77092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status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projects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2024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Public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Realm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Improvement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Programme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out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table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below.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projects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undertaken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throughout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year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scheduled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maximise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availability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resources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over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course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12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months.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0" w:type="auto"/>
        <w:tblInd w:w="10" w:type="dxa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5"/>
        <w:gridCol w:w="2465"/>
        <w:gridCol w:w="3200"/>
        <w:gridCol w:w="2314"/>
      </w:tblGrid>
      <w:tr w:rsidR="007B27F0" w:rsidRPr="00C63C4D" w14:paraId="136A91A5" w14:textId="77777777" w:rsidTr="00CB1D24">
        <w:tc>
          <w:tcPr>
            <w:tcW w:w="515" w:type="dxa"/>
            <w:vAlign w:val="center"/>
          </w:tcPr>
          <w:p w14:paraId="16383091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2465" w:type="dxa"/>
            <w:vAlign w:val="center"/>
          </w:tcPr>
          <w:p w14:paraId="04ABDAEF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Location</w:t>
            </w:r>
          </w:p>
        </w:tc>
        <w:tc>
          <w:tcPr>
            <w:tcW w:w="3200" w:type="dxa"/>
            <w:vAlign w:val="center"/>
          </w:tcPr>
          <w:p w14:paraId="4FFAB566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Description</w:t>
            </w:r>
          </w:p>
        </w:tc>
        <w:tc>
          <w:tcPr>
            <w:tcW w:w="2314" w:type="dxa"/>
            <w:vAlign w:val="center"/>
          </w:tcPr>
          <w:p w14:paraId="600DFB32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Status</w:t>
            </w:r>
          </w:p>
        </w:tc>
      </w:tr>
      <w:tr w:rsidR="007B27F0" w:rsidRPr="00C63C4D" w14:paraId="2CCD338A" w14:textId="77777777" w:rsidTr="00CB1D24">
        <w:tc>
          <w:tcPr>
            <w:tcW w:w="515" w:type="dxa"/>
            <w:vAlign w:val="center"/>
          </w:tcPr>
          <w:p w14:paraId="7A6230AB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465" w:type="dxa"/>
            <w:vAlign w:val="center"/>
          </w:tcPr>
          <w:p w14:paraId="23F20623" w14:textId="29DFFEDC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Hermitage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Park</w:t>
            </w:r>
          </w:p>
        </w:tc>
        <w:tc>
          <w:tcPr>
            <w:tcW w:w="3200" w:type="dxa"/>
            <w:vAlign w:val="center"/>
          </w:tcPr>
          <w:p w14:paraId="16E2237E" w14:textId="56BD04AD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Upgrade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vehicle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entrance</w:t>
            </w:r>
          </w:p>
        </w:tc>
        <w:tc>
          <w:tcPr>
            <w:tcW w:w="2314" w:type="dxa"/>
            <w:vAlign w:val="center"/>
          </w:tcPr>
          <w:p w14:paraId="7C7843C7" w14:textId="651D0CE8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To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commence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in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Q4</w:t>
            </w:r>
          </w:p>
        </w:tc>
      </w:tr>
      <w:tr w:rsidR="007B27F0" w:rsidRPr="00C63C4D" w14:paraId="613E8069" w14:textId="77777777" w:rsidTr="00CB1D24">
        <w:tc>
          <w:tcPr>
            <w:tcW w:w="515" w:type="dxa"/>
            <w:vAlign w:val="center"/>
          </w:tcPr>
          <w:p w14:paraId="573EED8D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465" w:type="dxa"/>
            <w:vAlign w:val="center"/>
          </w:tcPr>
          <w:p w14:paraId="242C31CF" w14:textId="57651E75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Hermitage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Park</w:t>
            </w:r>
          </w:p>
        </w:tc>
        <w:tc>
          <w:tcPr>
            <w:tcW w:w="3200" w:type="dxa"/>
            <w:vAlign w:val="center"/>
          </w:tcPr>
          <w:p w14:paraId="4E7FA824" w14:textId="643C641A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Path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upgrade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works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throughout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park</w:t>
            </w:r>
          </w:p>
        </w:tc>
        <w:tc>
          <w:tcPr>
            <w:tcW w:w="2314" w:type="dxa"/>
            <w:vAlign w:val="center"/>
          </w:tcPr>
          <w:p w14:paraId="12625408" w14:textId="1AF6C456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On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site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W/C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23/09</w:t>
            </w:r>
          </w:p>
        </w:tc>
      </w:tr>
      <w:tr w:rsidR="007B27F0" w:rsidRPr="00C63C4D" w14:paraId="1051403A" w14:textId="77777777" w:rsidTr="00CB1D24">
        <w:tc>
          <w:tcPr>
            <w:tcW w:w="515" w:type="dxa"/>
            <w:vAlign w:val="center"/>
          </w:tcPr>
          <w:p w14:paraId="35D11D41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465" w:type="dxa"/>
            <w:vAlign w:val="center"/>
          </w:tcPr>
          <w:p w14:paraId="325C09AD" w14:textId="1B6A6F45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St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Finians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open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space</w:t>
            </w:r>
          </w:p>
        </w:tc>
        <w:tc>
          <w:tcPr>
            <w:tcW w:w="3200" w:type="dxa"/>
            <w:vAlign w:val="center"/>
          </w:tcPr>
          <w:p w14:paraId="0FEBFB21" w14:textId="4D910BDA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Path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upgrade</w:t>
            </w:r>
          </w:p>
        </w:tc>
        <w:tc>
          <w:tcPr>
            <w:tcW w:w="2314" w:type="dxa"/>
            <w:vAlign w:val="center"/>
          </w:tcPr>
          <w:p w14:paraId="6B0DED30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Completed</w:t>
            </w:r>
          </w:p>
        </w:tc>
      </w:tr>
      <w:tr w:rsidR="007B27F0" w:rsidRPr="00C63C4D" w14:paraId="3B602AD7" w14:textId="77777777" w:rsidTr="00CB1D24">
        <w:tc>
          <w:tcPr>
            <w:tcW w:w="515" w:type="dxa"/>
            <w:vAlign w:val="center"/>
          </w:tcPr>
          <w:p w14:paraId="1819B93B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2465" w:type="dxa"/>
            <w:vAlign w:val="center"/>
          </w:tcPr>
          <w:p w14:paraId="2DE3BCD7" w14:textId="2715723B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Esker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Glebe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open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space</w:t>
            </w:r>
          </w:p>
        </w:tc>
        <w:tc>
          <w:tcPr>
            <w:tcW w:w="3200" w:type="dxa"/>
            <w:vAlign w:val="center"/>
          </w:tcPr>
          <w:p w14:paraId="14D0449F" w14:textId="026761EE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New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path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between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red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bridge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and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post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box</w:t>
            </w:r>
          </w:p>
        </w:tc>
        <w:tc>
          <w:tcPr>
            <w:tcW w:w="2314" w:type="dxa"/>
            <w:vAlign w:val="center"/>
          </w:tcPr>
          <w:p w14:paraId="14E54A4D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Completed</w:t>
            </w:r>
          </w:p>
        </w:tc>
      </w:tr>
      <w:tr w:rsidR="007B27F0" w:rsidRPr="00C63C4D" w14:paraId="6A99AA23" w14:textId="77777777" w:rsidTr="00CB1D24">
        <w:tc>
          <w:tcPr>
            <w:tcW w:w="515" w:type="dxa"/>
            <w:vAlign w:val="center"/>
          </w:tcPr>
          <w:p w14:paraId="73583CCA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465" w:type="dxa"/>
            <w:vAlign w:val="center"/>
          </w:tcPr>
          <w:p w14:paraId="1B21048D" w14:textId="3BD4EED4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Willsbrook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Park</w:t>
            </w:r>
          </w:p>
        </w:tc>
        <w:tc>
          <w:tcPr>
            <w:tcW w:w="3200" w:type="dxa"/>
            <w:vAlign w:val="center"/>
          </w:tcPr>
          <w:p w14:paraId="5CB84FBD" w14:textId="6734692A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Path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upgrade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works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throughout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park</w:t>
            </w:r>
          </w:p>
        </w:tc>
        <w:tc>
          <w:tcPr>
            <w:tcW w:w="2314" w:type="dxa"/>
            <w:vAlign w:val="center"/>
          </w:tcPr>
          <w:p w14:paraId="25D8008B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Completed</w:t>
            </w:r>
          </w:p>
        </w:tc>
      </w:tr>
      <w:tr w:rsidR="007B27F0" w:rsidRPr="00C63C4D" w14:paraId="67BEDFEF" w14:textId="77777777" w:rsidTr="00CB1D24">
        <w:tc>
          <w:tcPr>
            <w:tcW w:w="515" w:type="dxa"/>
            <w:vAlign w:val="center"/>
          </w:tcPr>
          <w:p w14:paraId="2420F229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465" w:type="dxa"/>
            <w:vAlign w:val="center"/>
          </w:tcPr>
          <w:p w14:paraId="1EF6C286" w14:textId="2AD0E6CB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Griffeen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Valley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Park</w:t>
            </w:r>
          </w:p>
        </w:tc>
        <w:tc>
          <w:tcPr>
            <w:tcW w:w="3200" w:type="dxa"/>
            <w:vAlign w:val="center"/>
          </w:tcPr>
          <w:p w14:paraId="7B9147EC" w14:textId="6F1CC04F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Upgrade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Water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font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near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playground/skatepark</w:t>
            </w:r>
          </w:p>
        </w:tc>
        <w:tc>
          <w:tcPr>
            <w:tcW w:w="2314" w:type="dxa"/>
            <w:vAlign w:val="center"/>
          </w:tcPr>
          <w:p w14:paraId="0F812040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Completed</w:t>
            </w:r>
          </w:p>
        </w:tc>
      </w:tr>
      <w:tr w:rsidR="007B27F0" w:rsidRPr="00C63C4D" w14:paraId="286238AD" w14:textId="77777777" w:rsidTr="00CB1D24">
        <w:tc>
          <w:tcPr>
            <w:tcW w:w="515" w:type="dxa"/>
            <w:vAlign w:val="center"/>
          </w:tcPr>
          <w:p w14:paraId="20A1C5DE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lastRenderedPageBreak/>
              <w:t>7</w:t>
            </w:r>
          </w:p>
        </w:tc>
        <w:tc>
          <w:tcPr>
            <w:tcW w:w="2465" w:type="dxa"/>
            <w:vAlign w:val="center"/>
          </w:tcPr>
          <w:p w14:paraId="79309AA7" w14:textId="03EB949B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Griffeen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Valley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Park</w:t>
            </w:r>
          </w:p>
        </w:tc>
        <w:tc>
          <w:tcPr>
            <w:tcW w:w="3200" w:type="dxa"/>
            <w:vAlign w:val="center"/>
          </w:tcPr>
          <w:p w14:paraId="58AA0409" w14:textId="11F56FE3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Surface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entrance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path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at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The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Old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Forge</w:t>
            </w:r>
          </w:p>
        </w:tc>
        <w:tc>
          <w:tcPr>
            <w:tcW w:w="2314" w:type="dxa"/>
            <w:vAlign w:val="center"/>
          </w:tcPr>
          <w:p w14:paraId="0D69A16B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Completed</w:t>
            </w:r>
          </w:p>
        </w:tc>
      </w:tr>
      <w:tr w:rsidR="007B27F0" w:rsidRPr="00C63C4D" w14:paraId="6A4E0E3D" w14:textId="77777777" w:rsidTr="00CB1D24">
        <w:tc>
          <w:tcPr>
            <w:tcW w:w="515" w:type="dxa"/>
            <w:vAlign w:val="center"/>
          </w:tcPr>
          <w:p w14:paraId="5B24FE2B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2465" w:type="dxa"/>
            <w:vAlign w:val="center"/>
          </w:tcPr>
          <w:p w14:paraId="35378FBD" w14:textId="5278DEC0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Griffeen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Valley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Park</w:t>
            </w:r>
          </w:p>
        </w:tc>
        <w:tc>
          <w:tcPr>
            <w:tcW w:w="3200" w:type="dxa"/>
            <w:vAlign w:val="center"/>
          </w:tcPr>
          <w:p w14:paraId="2F921084" w14:textId="36C839B0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Upgrade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model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car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track</w:t>
            </w:r>
          </w:p>
        </w:tc>
        <w:tc>
          <w:tcPr>
            <w:tcW w:w="2314" w:type="dxa"/>
            <w:vAlign w:val="center"/>
          </w:tcPr>
          <w:p w14:paraId="11905D0A" w14:textId="19E11038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To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commence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in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Q4</w:t>
            </w:r>
          </w:p>
        </w:tc>
      </w:tr>
      <w:tr w:rsidR="007B27F0" w:rsidRPr="00C63C4D" w14:paraId="74662A48" w14:textId="77777777" w:rsidTr="00CB1D24">
        <w:tc>
          <w:tcPr>
            <w:tcW w:w="515" w:type="dxa"/>
            <w:vAlign w:val="center"/>
          </w:tcPr>
          <w:p w14:paraId="4F85308C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2465" w:type="dxa"/>
            <w:vAlign w:val="center"/>
          </w:tcPr>
          <w:p w14:paraId="43A44466" w14:textId="462E6635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Griffeen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Valley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Park</w:t>
            </w:r>
          </w:p>
        </w:tc>
        <w:tc>
          <w:tcPr>
            <w:tcW w:w="3200" w:type="dxa"/>
            <w:vAlign w:val="center"/>
          </w:tcPr>
          <w:p w14:paraId="0FE0D938" w14:textId="584474CB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Replace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Yellow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bridge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&amp;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upgrade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entrance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opposite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Gaelscoil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Eiscir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Riada</w:t>
            </w:r>
          </w:p>
        </w:tc>
        <w:tc>
          <w:tcPr>
            <w:tcW w:w="2314" w:type="dxa"/>
            <w:vAlign w:val="center"/>
          </w:tcPr>
          <w:p w14:paraId="3FF9FCDB" w14:textId="15179114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Bridge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fabrication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commenced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&amp;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area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surfaced</w:t>
            </w:r>
          </w:p>
        </w:tc>
      </w:tr>
      <w:tr w:rsidR="007B27F0" w:rsidRPr="00C63C4D" w14:paraId="4364BA03" w14:textId="77777777" w:rsidTr="00CB1D24">
        <w:tc>
          <w:tcPr>
            <w:tcW w:w="515" w:type="dxa"/>
            <w:vAlign w:val="center"/>
          </w:tcPr>
          <w:p w14:paraId="0E710C5D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465" w:type="dxa"/>
            <w:vAlign w:val="center"/>
          </w:tcPr>
          <w:p w14:paraId="21F3F72C" w14:textId="70A49675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Griffeen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Valley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Park</w:t>
            </w:r>
          </w:p>
        </w:tc>
        <w:tc>
          <w:tcPr>
            <w:tcW w:w="3200" w:type="dxa"/>
            <w:vAlign w:val="center"/>
          </w:tcPr>
          <w:p w14:paraId="275E0CFB" w14:textId="5F2BFAAE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Path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upgrade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works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throughout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Newcastle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Road/Esker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Drive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section</w:t>
            </w:r>
          </w:p>
        </w:tc>
        <w:tc>
          <w:tcPr>
            <w:tcW w:w="2314" w:type="dxa"/>
            <w:vAlign w:val="center"/>
          </w:tcPr>
          <w:p w14:paraId="5E24C349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Completed</w:t>
            </w:r>
          </w:p>
        </w:tc>
      </w:tr>
      <w:tr w:rsidR="007B27F0" w:rsidRPr="00C63C4D" w14:paraId="3BFBC344" w14:textId="77777777" w:rsidTr="00CB1D24">
        <w:tc>
          <w:tcPr>
            <w:tcW w:w="515" w:type="dxa"/>
            <w:vAlign w:val="center"/>
          </w:tcPr>
          <w:p w14:paraId="0A40CD8D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2465" w:type="dxa"/>
            <w:vAlign w:val="center"/>
          </w:tcPr>
          <w:p w14:paraId="731A4022" w14:textId="3DAA9BB9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Griffeen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Valley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Park</w:t>
            </w:r>
          </w:p>
        </w:tc>
        <w:tc>
          <w:tcPr>
            <w:tcW w:w="3200" w:type="dxa"/>
            <w:vAlign w:val="center"/>
          </w:tcPr>
          <w:p w14:paraId="511B551B" w14:textId="38A0EBC5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Mini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Woodland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near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King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Johns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Bridge</w:t>
            </w:r>
          </w:p>
        </w:tc>
        <w:tc>
          <w:tcPr>
            <w:tcW w:w="2314" w:type="dxa"/>
            <w:vAlign w:val="center"/>
          </w:tcPr>
          <w:p w14:paraId="209CD749" w14:textId="27316AA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Ground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preparation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completed.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To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C63C4D">
              <w:rPr>
                <w:rFonts w:ascii="Calibri" w:hAnsi="Calibri" w:cs="Calibri"/>
                <w:sz w:val="22"/>
                <w:szCs w:val="22"/>
              </w:rPr>
              <w:t>be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planted</w:t>
            </w:r>
            <w:proofErr w:type="gramEnd"/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in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Q4</w:t>
            </w:r>
          </w:p>
        </w:tc>
      </w:tr>
      <w:tr w:rsidR="007B27F0" w:rsidRPr="00C63C4D" w14:paraId="74C5F0BE" w14:textId="77777777" w:rsidTr="00CB1D24">
        <w:tc>
          <w:tcPr>
            <w:tcW w:w="515" w:type="dxa"/>
            <w:vAlign w:val="center"/>
          </w:tcPr>
          <w:p w14:paraId="447EE6F0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2465" w:type="dxa"/>
            <w:vAlign w:val="center"/>
          </w:tcPr>
          <w:p w14:paraId="536E59DB" w14:textId="7BD1E71E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Tandy’s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Lane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Park</w:t>
            </w:r>
          </w:p>
        </w:tc>
        <w:tc>
          <w:tcPr>
            <w:tcW w:w="3200" w:type="dxa"/>
            <w:vAlign w:val="center"/>
          </w:tcPr>
          <w:p w14:paraId="4B7A0A23" w14:textId="1F3C64A8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Upgrade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C63C4D">
              <w:rPr>
                <w:rFonts w:ascii="Calibri" w:hAnsi="Calibri" w:cs="Calibri"/>
                <w:sz w:val="22"/>
                <w:szCs w:val="22"/>
              </w:rPr>
              <w:t>3</w:t>
            </w:r>
            <w:proofErr w:type="gramEnd"/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water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fonts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to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solar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units</w:t>
            </w:r>
          </w:p>
        </w:tc>
        <w:tc>
          <w:tcPr>
            <w:tcW w:w="2314" w:type="dxa"/>
            <w:vAlign w:val="center"/>
          </w:tcPr>
          <w:p w14:paraId="23E3C9EB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Completed</w:t>
            </w:r>
          </w:p>
        </w:tc>
      </w:tr>
      <w:tr w:rsidR="007B27F0" w:rsidRPr="00C63C4D" w14:paraId="5EA0372F" w14:textId="77777777" w:rsidTr="00CB1D24">
        <w:tc>
          <w:tcPr>
            <w:tcW w:w="515" w:type="dxa"/>
            <w:vAlign w:val="center"/>
          </w:tcPr>
          <w:p w14:paraId="68B1A7F3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2465" w:type="dxa"/>
            <w:vAlign w:val="center"/>
          </w:tcPr>
          <w:p w14:paraId="02850A18" w14:textId="534C63C3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Woodview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Heights</w:t>
            </w:r>
          </w:p>
        </w:tc>
        <w:tc>
          <w:tcPr>
            <w:tcW w:w="3200" w:type="dxa"/>
            <w:vAlign w:val="center"/>
          </w:tcPr>
          <w:p w14:paraId="44E0F503" w14:textId="4AD4D85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Trees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&amp;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bulbs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on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open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space</w:t>
            </w:r>
          </w:p>
        </w:tc>
        <w:tc>
          <w:tcPr>
            <w:tcW w:w="2314" w:type="dxa"/>
            <w:vAlign w:val="center"/>
          </w:tcPr>
          <w:p w14:paraId="05245A13" w14:textId="7EFC494A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Bulb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planting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W/C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14/10</w:t>
            </w:r>
          </w:p>
        </w:tc>
      </w:tr>
      <w:tr w:rsidR="007B27F0" w:rsidRPr="00C63C4D" w14:paraId="0619D9CA" w14:textId="77777777" w:rsidTr="00CB1D24">
        <w:tc>
          <w:tcPr>
            <w:tcW w:w="515" w:type="dxa"/>
            <w:vAlign w:val="center"/>
          </w:tcPr>
          <w:p w14:paraId="4371ED53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2465" w:type="dxa"/>
            <w:vAlign w:val="center"/>
          </w:tcPr>
          <w:p w14:paraId="04AA6E89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Waterstown</w:t>
            </w:r>
          </w:p>
        </w:tc>
        <w:tc>
          <w:tcPr>
            <w:tcW w:w="3200" w:type="dxa"/>
            <w:vAlign w:val="center"/>
          </w:tcPr>
          <w:p w14:paraId="195F2808" w14:textId="48BB70BA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New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gates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and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pillars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at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lower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car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park</w:t>
            </w:r>
          </w:p>
        </w:tc>
        <w:tc>
          <w:tcPr>
            <w:tcW w:w="2314" w:type="dxa"/>
            <w:vAlign w:val="center"/>
          </w:tcPr>
          <w:p w14:paraId="728F7F76" w14:textId="2EA089CC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Works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commenced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on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Site</w:t>
            </w:r>
          </w:p>
        </w:tc>
      </w:tr>
      <w:tr w:rsidR="007B27F0" w:rsidRPr="00C63C4D" w14:paraId="022B41C6" w14:textId="77777777" w:rsidTr="00CB1D24">
        <w:tc>
          <w:tcPr>
            <w:tcW w:w="515" w:type="dxa"/>
            <w:vAlign w:val="center"/>
          </w:tcPr>
          <w:p w14:paraId="28C4E10B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2465" w:type="dxa"/>
            <w:vAlign w:val="center"/>
          </w:tcPr>
          <w:p w14:paraId="23FA217D" w14:textId="5D4A96F2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Griffeen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Road/Way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roundabout</w:t>
            </w:r>
          </w:p>
        </w:tc>
        <w:tc>
          <w:tcPr>
            <w:tcW w:w="3200" w:type="dxa"/>
            <w:vAlign w:val="center"/>
          </w:tcPr>
          <w:p w14:paraId="4DE37E9E" w14:textId="00BF8B3D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Bulb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planting</w:t>
            </w:r>
          </w:p>
        </w:tc>
        <w:tc>
          <w:tcPr>
            <w:tcW w:w="2314" w:type="dxa"/>
            <w:vAlign w:val="center"/>
          </w:tcPr>
          <w:p w14:paraId="2B7D54CF" w14:textId="44768D5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Bulb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planting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W/C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14/10</w:t>
            </w:r>
          </w:p>
        </w:tc>
      </w:tr>
      <w:tr w:rsidR="007B27F0" w:rsidRPr="00C63C4D" w14:paraId="4422EF3D" w14:textId="77777777" w:rsidTr="00CB1D24">
        <w:tc>
          <w:tcPr>
            <w:tcW w:w="515" w:type="dxa"/>
            <w:vAlign w:val="center"/>
          </w:tcPr>
          <w:p w14:paraId="508701BA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2465" w:type="dxa"/>
            <w:vAlign w:val="center"/>
          </w:tcPr>
          <w:p w14:paraId="665A0A45" w14:textId="43348C4E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Rochfort/Abbeydale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roundabout</w:t>
            </w:r>
          </w:p>
        </w:tc>
        <w:tc>
          <w:tcPr>
            <w:tcW w:w="3200" w:type="dxa"/>
            <w:vAlign w:val="center"/>
          </w:tcPr>
          <w:p w14:paraId="2748F7C6" w14:textId="1AB8C24A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Bulb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planting</w:t>
            </w:r>
          </w:p>
        </w:tc>
        <w:tc>
          <w:tcPr>
            <w:tcW w:w="2314" w:type="dxa"/>
            <w:vAlign w:val="center"/>
          </w:tcPr>
          <w:p w14:paraId="35562053" w14:textId="0A3E27A3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Bulb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planting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W/C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14/10</w:t>
            </w:r>
          </w:p>
        </w:tc>
      </w:tr>
      <w:tr w:rsidR="007B27F0" w:rsidRPr="00C63C4D" w14:paraId="6A1F689A" w14:textId="77777777" w:rsidTr="00CB1D24">
        <w:tc>
          <w:tcPr>
            <w:tcW w:w="515" w:type="dxa"/>
            <w:vAlign w:val="center"/>
          </w:tcPr>
          <w:p w14:paraId="0B40BDE5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2465" w:type="dxa"/>
            <w:vAlign w:val="center"/>
          </w:tcPr>
          <w:p w14:paraId="4DC1BFA6" w14:textId="03EF94F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Collinstown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Park</w:t>
            </w:r>
          </w:p>
        </w:tc>
        <w:tc>
          <w:tcPr>
            <w:tcW w:w="3200" w:type="dxa"/>
            <w:vAlign w:val="center"/>
          </w:tcPr>
          <w:p w14:paraId="1CE22BC2" w14:textId="3F296363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Provide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seating</w:t>
            </w:r>
          </w:p>
        </w:tc>
        <w:tc>
          <w:tcPr>
            <w:tcW w:w="2314" w:type="dxa"/>
            <w:vAlign w:val="center"/>
          </w:tcPr>
          <w:p w14:paraId="2BB56CE5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Completed</w:t>
            </w:r>
          </w:p>
        </w:tc>
      </w:tr>
      <w:tr w:rsidR="007B27F0" w:rsidRPr="00C63C4D" w14:paraId="2BEBB473" w14:textId="77777777" w:rsidTr="00CB1D24">
        <w:tc>
          <w:tcPr>
            <w:tcW w:w="515" w:type="dxa"/>
            <w:vAlign w:val="center"/>
          </w:tcPr>
          <w:p w14:paraId="51FCCCDD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2465" w:type="dxa"/>
            <w:vAlign w:val="center"/>
          </w:tcPr>
          <w:p w14:paraId="6A4C09DB" w14:textId="0FDBC044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Ballyowen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Park</w:t>
            </w:r>
          </w:p>
        </w:tc>
        <w:tc>
          <w:tcPr>
            <w:tcW w:w="3200" w:type="dxa"/>
            <w:vAlign w:val="center"/>
          </w:tcPr>
          <w:p w14:paraId="02231305" w14:textId="48ABA8B4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Provide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seating</w:t>
            </w:r>
          </w:p>
        </w:tc>
        <w:tc>
          <w:tcPr>
            <w:tcW w:w="2314" w:type="dxa"/>
            <w:vAlign w:val="center"/>
          </w:tcPr>
          <w:p w14:paraId="169D4EFB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Completed</w:t>
            </w:r>
          </w:p>
        </w:tc>
      </w:tr>
      <w:tr w:rsidR="007B27F0" w:rsidRPr="00C63C4D" w14:paraId="4129B887" w14:textId="77777777" w:rsidTr="00CB1D24">
        <w:tc>
          <w:tcPr>
            <w:tcW w:w="515" w:type="dxa"/>
            <w:vAlign w:val="center"/>
          </w:tcPr>
          <w:p w14:paraId="0C767247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2465" w:type="dxa"/>
            <w:vAlign w:val="center"/>
          </w:tcPr>
          <w:p w14:paraId="370AC0BF" w14:textId="0F5C3153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St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Ronan’s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Avenue</w:t>
            </w:r>
          </w:p>
        </w:tc>
        <w:tc>
          <w:tcPr>
            <w:tcW w:w="3200" w:type="dxa"/>
            <w:vAlign w:val="center"/>
          </w:tcPr>
          <w:p w14:paraId="329126A5" w14:textId="2DA800F4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Resurface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old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section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of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black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path</w:t>
            </w:r>
          </w:p>
        </w:tc>
        <w:tc>
          <w:tcPr>
            <w:tcW w:w="2314" w:type="dxa"/>
            <w:vAlign w:val="center"/>
          </w:tcPr>
          <w:p w14:paraId="058457D2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Completed</w:t>
            </w:r>
          </w:p>
        </w:tc>
      </w:tr>
    </w:tbl>
    <w:p w14:paraId="7898F772" w14:textId="22AABAE1" w:rsidR="007B27F0" w:rsidRPr="00C63C4D" w:rsidRDefault="00C42E49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LPNC/347/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Q11/0924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ID:84170</w:t>
      </w:r>
      <w:r w:rsidR="009F1A00">
        <w:rPr>
          <w:rFonts w:ascii="Calibri" w:hAnsi="Calibri" w:cs="Calibri"/>
          <w:b/>
          <w:sz w:val="22"/>
          <w:szCs w:val="22"/>
          <w:u w:val="single"/>
        </w:rPr>
        <w:t xml:space="preserve"> – Wood Avens</w:t>
      </w:r>
    </w:p>
    <w:p w14:paraId="1F59B98A" w14:textId="4A8DD33C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Proposed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Councillor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Moynihan</w:t>
      </w:r>
    </w:p>
    <w:p w14:paraId="502FB6FA" w14:textId="37CF0242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Chief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Executive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update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progress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actions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completed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response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Public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Realm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commitments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provided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Wood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Avens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Residents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Deputation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earlier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year.</w:t>
      </w:r>
    </w:p>
    <w:p w14:paraId="518B7879" w14:textId="77777777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>REPLY:</w:t>
      </w:r>
    </w:p>
    <w:p w14:paraId="6E99AA1F" w14:textId="0E1EA656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weeds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2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cobble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entrance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roads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estate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cleaned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vegetation.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rubbish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hedges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from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Neilstown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Boxing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club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Letts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Field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estate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was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removed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earlier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year.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Dumping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regular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occurrence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further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clean-up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organised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September.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Tree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pruning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carried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out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improve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sightlines.</w:t>
      </w:r>
    </w:p>
    <w:p w14:paraId="1820643F" w14:textId="01EA93D9" w:rsidR="007B27F0" w:rsidRPr="00C63C4D" w:rsidRDefault="00C42E49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LPNC/348/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Q12/0924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ID:84208</w:t>
      </w:r>
      <w:r w:rsidR="009F1A00">
        <w:rPr>
          <w:rFonts w:ascii="Calibri" w:hAnsi="Calibri" w:cs="Calibri"/>
          <w:b/>
          <w:sz w:val="22"/>
          <w:szCs w:val="22"/>
          <w:u w:val="single"/>
        </w:rPr>
        <w:t xml:space="preserve"> – GVP Gate</w:t>
      </w:r>
    </w:p>
    <w:p w14:paraId="2DB27777" w14:textId="55C44B31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Proposed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Councillor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O'Toole</w:t>
      </w:r>
    </w:p>
    <w:p w14:paraId="329DDB03" w14:textId="40685C10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lastRenderedPageBreak/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Chief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Executive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confirm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entrance/gate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Griffeen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(Newcastle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Road)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being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opened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early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enough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morning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allow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school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nearby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schools,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agreed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previous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meeting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following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passing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motion.</w:t>
      </w:r>
    </w:p>
    <w:p w14:paraId="6CE7C034" w14:textId="77777777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>REPLY:</w:t>
      </w:r>
    </w:p>
    <w:p w14:paraId="11C57AFD" w14:textId="71B45C8E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current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arrangement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operated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solely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keypad.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opened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upon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entry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remains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open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until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keypad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activated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again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day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last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user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exits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ensure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consistency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opening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time,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Public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Realm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Section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currently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discussions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appointed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automated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contractor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regularise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opening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time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8am.</w:t>
      </w:r>
    </w:p>
    <w:p w14:paraId="600BE532" w14:textId="5903B963" w:rsidR="007B27F0" w:rsidRPr="00C63C4D" w:rsidRDefault="00C42E49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LPNC/349/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Q13/0924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ID:84198</w:t>
      </w:r>
      <w:r w:rsidR="009F1A00">
        <w:rPr>
          <w:rFonts w:ascii="Calibri" w:hAnsi="Calibri" w:cs="Calibri"/>
          <w:b/>
          <w:sz w:val="22"/>
          <w:szCs w:val="22"/>
          <w:u w:val="single"/>
        </w:rPr>
        <w:t xml:space="preserve"> – Esker Cemetery</w:t>
      </w:r>
    </w:p>
    <w:p w14:paraId="43648C3A" w14:textId="121D97DE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Proposed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Councillor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Joanna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Tuffy</w:t>
      </w:r>
    </w:p>
    <w:p w14:paraId="0364577A" w14:textId="60BC6CC9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CEO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report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improvements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planned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Esker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Cemetery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including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columbarium,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angels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plot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maintenance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gates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etc.</w:t>
      </w:r>
    </w:p>
    <w:p w14:paraId="3B7CA4F5" w14:textId="77777777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>REPLY:</w:t>
      </w:r>
    </w:p>
    <w:p w14:paraId="37D12957" w14:textId="1F272457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tender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competition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been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advertised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Cemetery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Upgrade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Works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South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Dublin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intended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first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job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awarded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under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tender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competition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Columbarium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Wall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Esker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Cemetery.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tender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closing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passed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currently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tender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assessment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stage.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hoped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stage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competed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proceed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tender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award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stage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weeks.</w:t>
      </w:r>
    </w:p>
    <w:p w14:paraId="6E2BBC61" w14:textId="7EA6EEB3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new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fence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fitted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Angel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plot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2023.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further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proposed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area.</w:t>
      </w:r>
    </w:p>
    <w:p w14:paraId="1EE6C3E9" w14:textId="22EE0AE0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gates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railings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cemetery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entrances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Lucan-Newlands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Road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been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replaced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recent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years.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August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2024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entrance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gates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pillars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were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painted.</w:t>
      </w:r>
    </w:p>
    <w:p w14:paraId="15F68010" w14:textId="79AFBD4B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There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other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proposed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cemetery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present.</w:t>
      </w:r>
    </w:p>
    <w:p w14:paraId="2C9BA50E" w14:textId="1FC7C9AD" w:rsidR="007B27F0" w:rsidRPr="00C63C4D" w:rsidRDefault="00C42E49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LPNC/350/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Q14/0924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ID:84214</w:t>
      </w:r>
      <w:r w:rsidR="009F1A00">
        <w:rPr>
          <w:rFonts w:ascii="Calibri" w:hAnsi="Calibri" w:cs="Calibri"/>
          <w:b/>
          <w:sz w:val="22"/>
          <w:szCs w:val="22"/>
          <w:u w:val="single"/>
        </w:rPr>
        <w:t xml:space="preserve"> – Hillcrest Tree</w:t>
      </w:r>
    </w:p>
    <w:p w14:paraId="6A17C940" w14:textId="4BEB42B5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Proposed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Councillor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Joanna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Tuffy</w:t>
      </w:r>
    </w:p>
    <w:p w14:paraId="2D907AD0" w14:textId="499FDAFC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update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relation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tree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address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supplied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Hillcrest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Walk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outcome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investigation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tree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need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maintenance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(Address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supplied)</w:t>
      </w:r>
    </w:p>
    <w:p w14:paraId="1AC439E2" w14:textId="77777777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>REPLY:</w:t>
      </w:r>
    </w:p>
    <w:p w14:paraId="74ED4F0B" w14:textId="79F8D45D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tree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question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Hillcrest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Walk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inspected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recently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Council’s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Supervisor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area.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tree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does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require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maintenance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present.</w:t>
      </w:r>
    </w:p>
    <w:p w14:paraId="4EFE3ED3" w14:textId="6FBAF4B0" w:rsidR="007B27F0" w:rsidRPr="00C63C4D" w:rsidRDefault="00C42E49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LPNC/351/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H8/0924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ID:83920</w:t>
      </w:r>
      <w:r w:rsidR="005906A9">
        <w:rPr>
          <w:rFonts w:ascii="Calibri" w:hAnsi="Calibri" w:cs="Calibri"/>
          <w:b/>
          <w:sz w:val="22"/>
          <w:szCs w:val="22"/>
          <w:u w:val="single"/>
        </w:rPr>
        <w:t xml:space="preserve"> – New Works</w:t>
      </w:r>
    </w:p>
    <w:p w14:paraId="0EA18347" w14:textId="3D6C9496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New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Works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(No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Business)</w:t>
      </w:r>
    </w:p>
    <w:p w14:paraId="6535F41C" w14:textId="155A0190" w:rsidR="007B27F0" w:rsidRPr="00C63C4D" w:rsidRDefault="00C42E49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LPNC/352/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C5/0924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ID:83907</w:t>
      </w:r>
      <w:r w:rsidR="005906A9">
        <w:rPr>
          <w:rFonts w:ascii="Calibri" w:hAnsi="Calibri" w:cs="Calibri"/>
          <w:b/>
          <w:sz w:val="22"/>
          <w:szCs w:val="22"/>
          <w:u w:val="single"/>
        </w:rPr>
        <w:t xml:space="preserve"> - Correspondence</w:t>
      </w:r>
    </w:p>
    <w:p w14:paraId="5604D585" w14:textId="0BE81DBB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Correspondence</w:t>
      </w:r>
      <w:r w:rsidR="00A42C84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(No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Business)</w:t>
      </w:r>
    </w:p>
    <w:p w14:paraId="12803AC4" w14:textId="7F675577" w:rsidR="007B27F0" w:rsidRPr="00C63C4D" w:rsidRDefault="00C42E49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LPNC/353/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M8/0924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ID:83927</w:t>
      </w:r>
      <w:r w:rsidR="005906A9">
        <w:rPr>
          <w:rFonts w:ascii="Calibri" w:hAnsi="Calibri" w:cs="Calibri"/>
          <w:b/>
          <w:sz w:val="22"/>
          <w:szCs w:val="22"/>
          <w:u w:val="single"/>
        </w:rPr>
        <w:t xml:space="preserve"> – Apiary Lucan</w:t>
      </w:r>
    </w:p>
    <w:p w14:paraId="0E36ACD3" w14:textId="0C18355B" w:rsidR="00CA1211" w:rsidRPr="00C63C4D" w:rsidRDefault="00CA1211" w:rsidP="00CA1211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Proposed by Councillor L. O'Toole</w:t>
      </w:r>
      <w:r w:rsidRPr="00892978">
        <w:rPr>
          <w:rFonts w:ascii="Calibri" w:hAnsi="Calibri" w:cs="Calibri"/>
          <w:sz w:val="22"/>
          <w:szCs w:val="22"/>
        </w:rPr>
        <w:t>, seconded by Councillor</w:t>
      </w:r>
      <w:r>
        <w:rPr>
          <w:rFonts w:ascii="Calibri" w:hAnsi="Calibri" w:cs="Calibri"/>
          <w:sz w:val="22"/>
          <w:szCs w:val="22"/>
        </w:rPr>
        <w:t xml:space="preserve"> M</w:t>
      </w:r>
      <w:r w:rsidR="00D84CAA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Johansson</w:t>
      </w:r>
    </w:p>
    <w:p w14:paraId="32529996" w14:textId="5A9EBB89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lastRenderedPageBreak/>
        <w:t>Cathaoirleach's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Business</w:t>
      </w:r>
    </w:p>
    <w:p w14:paraId="25DAE909" w14:textId="7AC5A007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I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propose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South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Dublin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(SDCC)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Chief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Executive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(CE)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consider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implementation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apiary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Lucan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area.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Specifically,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suggest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examining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feasibility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establishing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apiary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rooftop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23rd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Lucan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Scout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Group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building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Lucan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Village.</w:t>
      </w:r>
    </w:p>
    <w:p w14:paraId="5A2AB411" w14:textId="3DC9F7CB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potential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benefits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apiary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include: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Utilisation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Rooftop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Space: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rooftop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scout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building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presents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suitable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secure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apiary,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making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effective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available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space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while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keeping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apiary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safe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from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public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interference.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Community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Engagement: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apiary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managed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groups,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including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scout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group,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fostering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community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involvement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ensuring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apiary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well-maintained.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scouts'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committee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aware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proposal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expressed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interest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learning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more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about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feasibility.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Educational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Opportunities: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Linking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apiary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educational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institutions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provide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students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hands-on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learning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experiences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about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beekeeping,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ecology,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sustainability.</w:t>
      </w:r>
    </w:p>
    <w:p w14:paraId="334ADA0D" w14:textId="570B81FE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I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request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SDCC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evaluate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potential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project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consider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integration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community.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apiary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would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contribute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biodiversity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but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also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serve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valuable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educational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community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resource.</w:t>
      </w:r>
    </w:p>
    <w:p w14:paraId="599BF173" w14:textId="2C6A0F81" w:rsidR="007B27F0" w:rsidRPr="00C63C4D" w:rsidRDefault="00336A69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 xml:space="preserve">The following report from the Chief Executive </w:t>
      </w:r>
      <w:proofErr w:type="gramStart"/>
      <w:r w:rsidRPr="00C63C4D">
        <w:rPr>
          <w:rFonts w:ascii="Calibri" w:hAnsi="Calibri" w:cs="Calibri"/>
          <w:b/>
          <w:sz w:val="22"/>
          <w:szCs w:val="22"/>
        </w:rPr>
        <w:t>was read</w:t>
      </w:r>
      <w:proofErr w:type="gramEnd"/>
      <w:r w:rsidRPr="00C63C4D">
        <w:rPr>
          <w:rFonts w:ascii="Calibri" w:hAnsi="Calibri" w:cs="Calibri"/>
          <w:b/>
          <w:sz w:val="22"/>
          <w:szCs w:val="22"/>
        </w:rPr>
        <w:t>:</w:t>
      </w:r>
    </w:p>
    <w:p w14:paraId="4E8AA29E" w14:textId="051D9D4A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Scout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which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been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leased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Scout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Foundation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Ireland.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rooftop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apiary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would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matter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Scouting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Ireland.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However,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from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visual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assessment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building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unlikely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suitable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following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reasons.</w:t>
      </w:r>
    </w:p>
    <w:p w14:paraId="378D5912" w14:textId="079BA208" w:rsidR="007B27F0" w:rsidRPr="00C63C4D" w:rsidRDefault="00B2263F">
      <w:pPr>
        <w:numPr>
          <w:ilvl w:val="0"/>
          <w:numId w:val="1"/>
        </w:numPr>
        <w:spacing w:after="0"/>
        <w:ind w:left="357" w:hanging="357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There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means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access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roof.</w:t>
      </w:r>
    </w:p>
    <w:p w14:paraId="449EE0EE" w14:textId="3B18C845" w:rsidR="007B27F0" w:rsidRPr="00C63C4D" w:rsidRDefault="00B2263F">
      <w:pPr>
        <w:numPr>
          <w:ilvl w:val="0"/>
          <w:numId w:val="1"/>
        </w:numPr>
        <w:spacing w:after="0"/>
        <w:ind w:left="357" w:hanging="357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flat.</w:t>
      </w:r>
    </w:p>
    <w:p w14:paraId="1E27D8B0" w14:textId="1861EA07" w:rsidR="007B27F0" w:rsidRPr="00C63C4D" w:rsidRDefault="00B2263F">
      <w:pPr>
        <w:numPr>
          <w:ilvl w:val="0"/>
          <w:numId w:val="1"/>
        </w:numPr>
        <w:spacing w:after="0"/>
        <w:ind w:left="357" w:hanging="357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There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parapet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fall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restraints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around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roof.</w:t>
      </w:r>
    </w:p>
    <w:p w14:paraId="79B0A3B0" w14:textId="5CC725DE" w:rsidR="007B27F0" w:rsidRPr="00C63C4D" w:rsidRDefault="00B2263F">
      <w:pPr>
        <w:numPr>
          <w:ilvl w:val="0"/>
          <w:numId w:val="1"/>
        </w:numPr>
        <w:spacing w:after="0"/>
        <w:ind w:left="357" w:hanging="357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would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been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designed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take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loading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would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arise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from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hives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associated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beekeeper(s).</w:t>
      </w:r>
    </w:p>
    <w:p w14:paraId="08848948" w14:textId="44C710DB" w:rsidR="007B27F0" w:rsidRPr="00C63C4D" w:rsidRDefault="00B2263F">
      <w:pPr>
        <w:numPr>
          <w:ilvl w:val="0"/>
          <w:numId w:val="1"/>
        </w:numPr>
        <w:spacing w:after="0"/>
        <w:ind w:left="357" w:hanging="357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would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impractical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carry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keeping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material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up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down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roof.</w:t>
      </w:r>
    </w:p>
    <w:p w14:paraId="5F9349D3" w14:textId="6F9D165E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potential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develop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apiary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integrate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community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would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need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championed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beekeeper.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individual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needs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able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travel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access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apiary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wherever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located.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Visits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during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winter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period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infrequent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but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increases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during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summer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months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colony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active</w:t>
      </w:r>
      <w:proofErr w:type="gramStart"/>
      <w:r w:rsidRPr="00C63C4D">
        <w:rPr>
          <w:rFonts w:ascii="Calibri" w:hAnsi="Calibri" w:cs="Calibri"/>
          <w:sz w:val="22"/>
          <w:szCs w:val="22"/>
        </w:rPr>
        <w:t>.</w:t>
      </w:r>
      <w:r w:rsidR="00336A69" w:rsidRPr="00C63C4D">
        <w:rPr>
          <w:rFonts w:ascii="Calibri" w:hAnsi="Calibri" w:cs="Calibri"/>
          <w:sz w:val="22"/>
          <w:szCs w:val="22"/>
        </w:rPr>
        <w:t xml:space="preserve">  </w:t>
      </w:r>
      <w:proofErr w:type="gramEnd"/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site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itself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needs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consider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safety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members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public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security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hives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from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vandalism.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suitable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site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been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identified</w:t>
      </w:r>
      <w:proofErr w:type="gramEnd"/>
      <w:r w:rsidRPr="00C63C4D">
        <w:rPr>
          <w:rFonts w:ascii="Calibri" w:hAnsi="Calibri" w:cs="Calibri"/>
          <w:sz w:val="22"/>
          <w:szCs w:val="22"/>
        </w:rPr>
        <w:t>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development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apiary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examined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further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application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received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from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beekeeper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beekeeping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group.</w:t>
      </w:r>
    </w:p>
    <w:p w14:paraId="3084061C" w14:textId="2E121D7C" w:rsidR="007B27F0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meantime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Public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Realm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Section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continue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promote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biodiversity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pollinator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opportunities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though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grassland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management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practices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Flowering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Meadows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Short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Flowering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Meadows.</w:t>
      </w:r>
    </w:p>
    <w:p w14:paraId="5CFDA2FD" w14:textId="71C3BE7D" w:rsidR="0035788D" w:rsidRPr="0035788D" w:rsidRDefault="0035788D" w:rsidP="0035788D">
      <w:pPr>
        <w:rPr>
          <w:rFonts w:ascii="Calibri" w:hAnsi="Calibri" w:cs="Calibri"/>
          <w:sz w:val="22"/>
          <w:szCs w:val="22"/>
        </w:rPr>
      </w:pPr>
      <w:r w:rsidRPr="0035788D">
        <w:rPr>
          <w:rFonts w:ascii="Calibri" w:hAnsi="Calibri" w:cs="Calibri"/>
          <w:sz w:val="22"/>
          <w:szCs w:val="22"/>
        </w:rPr>
        <w:t>Following Contributions from Councillor</w:t>
      </w:r>
      <w:r>
        <w:rPr>
          <w:rFonts w:ascii="Calibri" w:hAnsi="Calibri" w:cs="Calibri"/>
          <w:sz w:val="22"/>
          <w:szCs w:val="22"/>
        </w:rPr>
        <w:t xml:space="preserve"> </w:t>
      </w:r>
      <w:r w:rsidRPr="0035788D">
        <w:rPr>
          <w:rFonts w:ascii="Calibri" w:hAnsi="Calibri" w:cs="Calibri"/>
          <w:sz w:val="22"/>
          <w:szCs w:val="22"/>
        </w:rPr>
        <w:t xml:space="preserve">L O’Toole, David Fennell Senior Executive Parks Superintendent Responded to queries raised and the Motion </w:t>
      </w:r>
      <w:proofErr w:type="gramStart"/>
      <w:r w:rsidRPr="0035788D">
        <w:rPr>
          <w:rFonts w:ascii="Calibri" w:hAnsi="Calibri" w:cs="Calibri"/>
          <w:sz w:val="22"/>
          <w:szCs w:val="22"/>
        </w:rPr>
        <w:t xml:space="preserve">was </w:t>
      </w:r>
      <w:r w:rsidRPr="0035788D">
        <w:rPr>
          <w:rFonts w:ascii="Calibri" w:hAnsi="Calibri" w:cs="Calibri"/>
          <w:b/>
          <w:bCs/>
          <w:sz w:val="22"/>
          <w:szCs w:val="22"/>
        </w:rPr>
        <w:t>Agreed</w:t>
      </w:r>
      <w:proofErr w:type="gramEnd"/>
      <w:r w:rsidRPr="0035788D">
        <w:rPr>
          <w:rFonts w:ascii="Calibri" w:hAnsi="Calibri" w:cs="Calibri"/>
          <w:b/>
          <w:bCs/>
          <w:sz w:val="22"/>
          <w:szCs w:val="22"/>
        </w:rPr>
        <w:t>.</w:t>
      </w:r>
    </w:p>
    <w:p w14:paraId="53EB2D92" w14:textId="0A87E104" w:rsidR="007B27F0" w:rsidRPr="00C63C4D" w:rsidRDefault="00C42E49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LPNC/354/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M9/0924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ID:83827</w:t>
      </w:r>
      <w:r w:rsidR="005906A9">
        <w:rPr>
          <w:rFonts w:ascii="Calibri" w:hAnsi="Calibri" w:cs="Calibri"/>
          <w:b/>
          <w:sz w:val="22"/>
          <w:szCs w:val="22"/>
          <w:u w:val="single"/>
        </w:rPr>
        <w:t xml:space="preserve"> – Large Trees</w:t>
      </w:r>
    </w:p>
    <w:p w14:paraId="00402C3C" w14:textId="146CF8DE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Proposed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Councillor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Johansson</w:t>
      </w:r>
      <w:r w:rsidR="00C203B3" w:rsidRPr="00892978">
        <w:rPr>
          <w:rFonts w:ascii="Calibri" w:hAnsi="Calibri" w:cs="Calibri"/>
          <w:sz w:val="22"/>
          <w:szCs w:val="22"/>
        </w:rPr>
        <w:t>, seconded by</w:t>
      </w:r>
      <w:r w:rsidR="00C203B3">
        <w:rPr>
          <w:rFonts w:ascii="Calibri" w:hAnsi="Calibri" w:cs="Calibri"/>
          <w:sz w:val="22"/>
          <w:szCs w:val="22"/>
        </w:rPr>
        <w:t xml:space="preserve"> Councillor L</w:t>
      </w:r>
      <w:r w:rsidR="00815A06">
        <w:rPr>
          <w:rFonts w:ascii="Calibri" w:hAnsi="Calibri" w:cs="Calibri"/>
          <w:sz w:val="22"/>
          <w:szCs w:val="22"/>
        </w:rPr>
        <w:t>.</w:t>
      </w:r>
      <w:r w:rsidR="00C203B3">
        <w:rPr>
          <w:rFonts w:ascii="Calibri" w:hAnsi="Calibri" w:cs="Calibri"/>
          <w:sz w:val="22"/>
          <w:szCs w:val="22"/>
        </w:rPr>
        <w:t xml:space="preserve"> O’Toole</w:t>
      </w:r>
    </w:p>
    <w:p w14:paraId="38EDA661" w14:textId="6393238C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lastRenderedPageBreak/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Chief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Executive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examine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possible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actions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very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large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trees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Wheatfield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estate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North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Clondalkin,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residents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becoming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concerned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about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size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trees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some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asked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trees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could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moved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alternative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locations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Collinstown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Park.</w:t>
      </w:r>
    </w:p>
    <w:p w14:paraId="1014B401" w14:textId="6B638F9C" w:rsidR="007B27F0" w:rsidRPr="00C63C4D" w:rsidRDefault="00336A69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 xml:space="preserve">The following report from the Chief Executive </w:t>
      </w:r>
      <w:proofErr w:type="gramStart"/>
      <w:r w:rsidRPr="00C63C4D">
        <w:rPr>
          <w:rFonts w:ascii="Calibri" w:hAnsi="Calibri" w:cs="Calibri"/>
          <w:b/>
          <w:sz w:val="22"/>
          <w:szCs w:val="22"/>
        </w:rPr>
        <w:t>was read</w:t>
      </w:r>
      <w:proofErr w:type="gramEnd"/>
      <w:r w:rsidRPr="00C63C4D">
        <w:rPr>
          <w:rFonts w:ascii="Calibri" w:hAnsi="Calibri" w:cs="Calibri"/>
          <w:b/>
          <w:sz w:val="22"/>
          <w:szCs w:val="22"/>
        </w:rPr>
        <w:t>:</w:t>
      </w:r>
    </w:p>
    <w:p w14:paraId="054A4749" w14:textId="7E621718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line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Council's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Tree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Management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Policy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‘Living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Trees</w:t>
      </w:r>
      <w:proofErr w:type="gramStart"/>
      <w:r w:rsidRPr="00C63C4D">
        <w:rPr>
          <w:rFonts w:ascii="Calibri" w:hAnsi="Calibri" w:cs="Calibri"/>
          <w:sz w:val="22"/>
          <w:szCs w:val="22"/>
        </w:rPr>
        <w:t>’,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focus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Tree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Maintenance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Programme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entire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roads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whole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estates.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Wheatfield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estate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scheduled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tree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maintenance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works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current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Tree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Maintenance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Programme.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Wheatfields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was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pruned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2020.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listed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future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Tree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Maintenance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Programme.</w:t>
      </w:r>
    </w:p>
    <w:p w14:paraId="0D9D627C" w14:textId="1EE184AF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option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moving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large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trees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alternative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would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feasible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number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reasons.</w:t>
      </w:r>
    </w:p>
    <w:p w14:paraId="69D7F3E7" w14:textId="638E39AC" w:rsidR="007B27F0" w:rsidRPr="00C63C4D" w:rsidRDefault="00B2263F">
      <w:pPr>
        <w:numPr>
          <w:ilvl w:val="0"/>
          <w:numId w:val="2"/>
        </w:numPr>
        <w:spacing w:after="0"/>
        <w:ind w:left="357" w:hanging="357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would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possible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access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remove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enough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roots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root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ball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because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trees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growing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grass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verges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adjacent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paths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roads.</w:t>
      </w:r>
    </w:p>
    <w:p w14:paraId="1CB4E25A" w14:textId="287758B9" w:rsidR="007B27F0" w:rsidRPr="00C63C4D" w:rsidRDefault="00B2263F">
      <w:pPr>
        <w:numPr>
          <w:ilvl w:val="0"/>
          <w:numId w:val="2"/>
        </w:numPr>
        <w:spacing w:after="0"/>
        <w:ind w:left="357" w:hanging="357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There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would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underground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services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going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through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root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zones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tree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which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would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prevent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trees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from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being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lifted</w:t>
      </w:r>
      <w:proofErr w:type="gramEnd"/>
      <w:r w:rsidRPr="00C63C4D">
        <w:rPr>
          <w:rFonts w:ascii="Calibri" w:hAnsi="Calibri" w:cs="Calibri"/>
          <w:sz w:val="22"/>
          <w:szCs w:val="22"/>
        </w:rPr>
        <w:t>.</w:t>
      </w:r>
    </w:p>
    <w:p w14:paraId="480B3293" w14:textId="3A7B1AAE" w:rsidR="0035788D" w:rsidRDefault="00B2263F" w:rsidP="0035788D">
      <w:pPr>
        <w:numPr>
          <w:ilvl w:val="0"/>
          <w:numId w:val="2"/>
        </w:numPr>
        <w:spacing w:after="0"/>
        <w:ind w:left="357" w:hanging="357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operation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relocate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mature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trees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costly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generally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only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carried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out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trees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process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undertaken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over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growing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season.</w:t>
      </w:r>
    </w:p>
    <w:p w14:paraId="41B9EAAE" w14:textId="77777777" w:rsidR="00815A06" w:rsidRDefault="00815A06" w:rsidP="00815A06">
      <w:pPr>
        <w:spacing w:after="0"/>
        <w:ind w:left="357"/>
        <w:rPr>
          <w:rFonts w:ascii="Calibri" w:hAnsi="Calibri" w:cs="Calibri"/>
          <w:sz w:val="22"/>
          <w:szCs w:val="22"/>
        </w:rPr>
      </w:pPr>
    </w:p>
    <w:p w14:paraId="6E8891F1" w14:textId="01EB5DDF" w:rsidR="0035788D" w:rsidRPr="0035788D" w:rsidRDefault="0035788D" w:rsidP="0035788D">
      <w:pPr>
        <w:spacing w:after="0"/>
        <w:rPr>
          <w:rFonts w:ascii="Calibri" w:hAnsi="Calibri" w:cs="Calibri"/>
          <w:sz w:val="22"/>
          <w:szCs w:val="22"/>
        </w:rPr>
      </w:pPr>
      <w:r w:rsidRPr="0035788D">
        <w:rPr>
          <w:rFonts w:ascii="Calibri" w:hAnsi="Calibri" w:cs="Calibri"/>
          <w:sz w:val="22"/>
          <w:szCs w:val="22"/>
        </w:rPr>
        <w:t>Following Contributions from Councillor</w:t>
      </w:r>
      <w:r>
        <w:rPr>
          <w:rFonts w:ascii="Calibri" w:hAnsi="Calibri" w:cs="Calibri"/>
          <w:sz w:val="22"/>
          <w:szCs w:val="22"/>
        </w:rPr>
        <w:t xml:space="preserve">s M Johansson and </w:t>
      </w:r>
      <w:r w:rsidRPr="0035788D">
        <w:rPr>
          <w:rFonts w:ascii="Calibri" w:hAnsi="Calibri" w:cs="Calibri"/>
          <w:sz w:val="22"/>
          <w:szCs w:val="22"/>
        </w:rPr>
        <w:t xml:space="preserve">L O’Toole, David Fennell Senior Executive Parks Superintendent Responded to queries raised and the Motion </w:t>
      </w:r>
      <w:proofErr w:type="gramStart"/>
      <w:r w:rsidRPr="0035788D">
        <w:rPr>
          <w:rFonts w:ascii="Calibri" w:hAnsi="Calibri" w:cs="Calibri"/>
          <w:sz w:val="22"/>
          <w:szCs w:val="22"/>
        </w:rPr>
        <w:t xml:space="preserve">was </w:t>
      </w:r>
      <w:r w:rsidRPr="0035788D">
        <w:rPr>
          <w:rFonts w:ascii="Calibri" w:hAnsi="Calibri" w:cs="Calibri"/>
          <w:b/>
          <w:bCs/>
          <w:sz w:val="22"/>
          <w:szCs w:val="22"/>
        </w:rPr>
        <w:t>Agreed</w:t>
      </w:r>
      <w:proofErr w:type="gramEnd"/>
      <w:r w:rsidRPr="0035788D">
        <w:rPr>
          <w:rFonts w:ascii="Calibri" w:hAnsi="Calibri" w:cs="Calibri"/>
          <w:b/>
          <w:bCs/>
          <w:sz w:val="22"/>
          <w:szCs w:val="22"/>
        </w:rPr>
        <w:t>.</w:t>
      </w:r>
    </w:p>
    <w:p w14:paraId="09F80743" w14:textId="6237F258" w:rsidR="007B27F0" w:rsidRPr="00C63C4D" w:rsidRDefault="00C42E49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LPNC/355/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M10/0924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ID:84101</w:t>
      </w:r>
      <w:r w:rsidR="005906A9">
        <w:rPr>
          <w:rFonts w:ascii="Calibri" w:hAnsi="Calibri" w:cs="Calibri"/>
          <w:b/>
          <w:sz w:val="22"/>
          <w:szCs w:val="22"/>
          <w:u w:val="single"/>
        </w:rPr>
        <w:t xml:space="preserve"> –</w:t>
      </w:r>
      <w:r w:rsidR="00815A06">
        <w:rPr>
          <w:rFonts w:ascii="Calibri" w:hAnsi="Calibri" w:cs="Calibri"/>
          <w:b/>
          <w:sz w:val="22"/>
          <w:szCs w:val="22"/>
          <w:u w:val="single"/>
        </w:rPr>
        <w:t xml:space="preserve"> Tree Maintenance on</w:t>
      </w:r>
      <w:r w:rsidR="005906A9">
        <w:rPr>
          <w:rFonts w:ascii="Calibri" w:hAnsi="Calibri" w:cs="Calibri"/>
          <w:b/>
          <w:sz w:val="22"/>
          <w:szCs w:val="22"/>
          <w:u w:val="single"/>
        </w:rPr>
        <w:t xml:space="preserve"> Fonthill </w:t>
      </w:r>
      <w:r w:rsidR="00815A06">
        <w:rPr>
          <w:rFonts w:ascii="Calibri" w:hAnsi="Calibri" w:cs="Calibri"/>
          <w:b/>
          <w:sz w:val="22"/>
          <w:szCs w:val="22"/>
          <w:u w:val="single"/>
        </w:rPr>
        <w:t xml:space="preserve">and </w:t>
      </w:r>
      <w:r w:rsidR="005906A9">
        <w:rPr>
          <w:rFonts w:ascii="Calibri" w:hAnsi="Calibri" w:cs="Calibri"/>
          <w:b/>
          <w:sz w:val="22"/>
          <w:szCs w:val="22"/>
          <w:u w:val="single"/>
        </w:rPr>
        <w:t>Coldcut</w:t>
      </w:r>
      <w:r w:rsidR="00815A06">
        <w:rPr>
          <w:rFonts w:ascii="Calibri" w:hAnsi="Calibri" w:cs="Calibri"/>
          <w:b/>
          <w:sz w:val="22"/>
          <w:szCs w:val="22"/>
          <w:u w:val="single"/>
        </w:rPr>
        <w:t xml:space="preserve"> Road</w:t>
      </w:r>
    </w:p>
    <w:p w14:paraId="0B3B55B5" w14:textId="17590378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Proposed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Councillor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Fennell</w:t>
      </w:r>
      <w:r w:rsidR="00C203B3" w:rsidRPr="00892978">
        <w:rPr>
          <w:rFonts w:ascii="Calibri" w:hAnsi="Calibri" w:cs="Calibri"/>
          <w:sz w:val="22"/>
          <w:szCs w:val="22"/>
        </w:rPr>
        <w:t>, seconded by</w:t>
      </w:r>
      <w:r w:rsidR="00C203B3">
        <w:rPr>
          <w:rFonts w:ascii="Calibri" w:hAnsi="Calibri" w:cs="Calibri"/>
          <w:sz w:val="22"/>
          <w:szCs w:val="22"/>
        </w:rPr>
        <w:t xml:space="preserve"> Councillor L</w:t>
      </w:r>
      <w:r w:rsidR="00815A06">
        <w:rPr>
          <w:rFonts w:ascii="Calibri" w:hAnsi="Calibri" w:cs="Calibri"/>
          <w:sz w:val="22"/>
          <w:szCs w:val="22"/>
        </w:rPr>
        <w:t>.</w:t>
      </w:r>
      <w:r w:rsidR="00C203B3">
        <w:rPr>
          <w:rFonts w:ascii="Calibri" w:hAnsi="Calibri" w:cs="Calibri"/>
          <w:sz w:val="22"/>
          <w:szCs w:val="22"/>
        </w:rPr>
        <w:t xml:space="preserve"> O’Toole</w:t>
      </w:r>
    </w:p>
    <w:p w14:paraId="7E53B55A" w14:textId="37940C2C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Committee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agrees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South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Dublin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cut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back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maintain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tree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along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cycle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Fonthill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Road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CoIdcut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Road.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tress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along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cycle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overgrown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dangerous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cyclist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pedestrians</w:t>
      </w:r>
    </w:p>
    <w:p w14:paraId="6C612B2A" w14:textId="1A3EF896" w:rsidR="007B27F0" w:rsidRPr="00C63C4D" w:rsidRDefault="00336A69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 xml:space="preserve">The following report from the Chief Executive </w:t>
      </w:r>
      <w:proofErr w:type="gramStart"/>
      <w:r w:rsidRPr="00C63C4D">
        <w:rPr>
          <w:rFonts w:ascii="Calibri" w:hAnsi="Calibri" w:cs="Calibri"/>
          <w:b/>
          <w:sz w:val="22"/>
          <w:szCs w:val="22"/>
        </w:rPr>
        <w:t>was read</w:t>
      </w:r>
      <w:proofErr w:type="gramEnd"/>
      <w:r w:rsidRPr="00C63C4D">
        <w:rPr>
          <w:rFonts w:ascii="Calibri" w:hAnsi="Calibri" w:cs="Calibri"/>
          <w:b/>
          <w:sz w:val="22"/>
          <w:szCs w:val="22"/>
        </w:rPr>
        <w:t>:</w:t>
      </w:r>
    </w:p>
    <w:p w14:paraId="66C1D2A2" w14:textId="35FFF3E5" w:rsidR="007B27F0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Works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commenced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cutting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back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hanging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branches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Fonthill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Road.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road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completed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staff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move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Coldcut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Road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carry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out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similar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works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trees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there.</w:t>
      </w:r>
    </w:p>
    <w:p w14:paraId="583E2728" w14:textId="6BE5EE59" w:rsidR="0035788D" w:rsidRPr="00C63C4D" w:rsidRDefault="0035788D">
      <w:pPr>
        <w:rPr>
          <w:rFonts w:ascii="Calibri" w:hAnsi="Calibri" w:cs="Calibri"/>
          <w:sz w:val="22"/>
          <w:szCs w:val="22"/>
        </w:rPr>
      </w:pPr>
      <w:r w:rsidRPr="0035788D">
        <w:rPr>
          <w:rFonts w:ascii="Calibri" w:hAnsi="Calibri" w:cs="Calibri"/>
          <w:sz w:val="22"/>
          <w:szCs w:val="22"/>
        </w:rPr>
        <w:t>Following Contributions from Councillor</w:t>
      </w:r>
      <w:r>
        <w:rPr>
          <w:rFonts w:ascii="Calibri" w:hAnsi="Calibri" w:cs="Calibri"/>
          <w:sz w:val="22"/>
          <w:szCs w:val="22"/>
        </w:rPr>
        <w:t>s N Fennell and S Moynihan</w:t>
      </w:r>
      <w:r w:rsidRPr="0035788D">
        <w:rPr>
          <w:rFonts w:ascii="Calibri" w:hAnsi="Calibri" w:cs="Calibri"/>
          <w:sz w:val="22"/>
          <w:szCs w:val="22"/>
        </w:rPr>
        <w:t xml:space="preserve">, David Fennell Senior Executive Parks Superintendent Responded to queries raised and the Motion </w:t>
      </w:r>
      <w:proofErr w:type="gramStart"/>
      <w:r w:rsidRPr="0035788D">
        <w:rPr>
          <w:rFonts w:ascii="Calibri" w:hAnsi="Calibri" w:cs="Calibri"/>
          <w:sz w:val="22"/>
          <w:szCs w:val="22"/>
        </w:rPr>
        <w:t xml:space="preserve">was </w:t>
      </w:r>
      <w:r w:rsidRPr="0035788D">
        <w:rPr>
          <w:rFonts w:ascii="Calibri" w:hAnsi="Calibri" w:cs="Calibri"/>
          <w:b/>
          <w:bCs/>
          <w:sz w:val="22"/>
          <w:szCs w:val="22"/>
        </w:rPr>
        <w:t>Agreed</w:t>
      </w:r>
      <w:proofErr w:type="gramEnd"/>
      <w:r w:rsidRPr="0035788D">
        <w:rPr>
          <w:rFonts w:ascii="Calibri" w:hAnsi="Calibri" w:cs="Calibri"/>
          <w:b/>
          <w:bCs/>
          <w:sz w:val="22"/>
          <w:szCs w:val="22"/>
        </w:rPr>
        <w:t>.</w:t>
      </w:r>
    </w:p>
    <w:p w14:paraId="34BA6BBE" w14:textId="32D51361" w:rsidR="007B27F0" w:rsidRPr="00C63C4D" w:rsidRDefault="00C42E49">
      <w:pPr>
        <w:pStyle w:val="Heading3"/>
        <w:rPr>
          <w:rFonts w:ascii="Calibri" w:hAnsi="Calibri" w:cs="Calibri"/>
          <w:sz w:val="22"/>
          <w:szCs w:val="22"/>
        </w:rPr>
      </w:pPr>
      <w:r w:rsidRPr="000B05D2">
        <w:rPr>
          <w:rFonts w:ascii="Calibri" w:hAnsi="Calibri" w:cs="Calibri"/>
          <w:b/>
          <w:bCs/>
          <w:sz w:val="22"/>
          <w:szCs w:val="22"/>
          <w:u w:val="single"/>
        </w:rPr>
        <w:t>LPNC/356/</w:t>
      </w:r>
      <w:r w:rsidR="00B2263F" w:rsidRPr="000B05D2">
        <w:rPr>
          <w:rFonts w:ascii="Calibri" w:hAnsi="Calibri" w:cs="Calibri"/>
          <w:b/>
          <w:sz w:val="22"/>
          <w:szCs w:val="22"/>
          <w:u w:val="single"/>
        </w:rPr>
        <w:t>M11/0924</w:t>
      </w:r>
      <w:r w:rsidR="00336A69" w:rsidRPr="000B05D2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0B05D2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0B05D2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0B05D2">
        <w:rPr>
          <w:rFonts w:ascii="Calibri" w:hAnsi="Calibri" w:cs="Calibri"/>
          <w:b/>
          <w:sz w:val="22"/>
          <w:szCs w:val="22"/>
          <w:u w:val="single"/>
        </w:rPr>
        <w:t>ID:84154</w:t>
      </w:r>
      <w:r w:rsidR="005906A9" w:rsidRPr="000B05D2">
        <w:rPr>
          <w:rFonts w:ascii="Calibri" w:hAnsi="Calibri" w:cs="Calibri"/>
          <w:b/>
          <w:sz w:val="22"/>
          <w:szCs w:val="22"/>
          <w:u w:val="single"/>
        </w:rPr>
        <w:t xml:space="preserve"> – New GAA Pitches</w:t>
      </w:r>
    </w:p>
    <w:p w14:paraId="6EC41829" w14:textId="4CE6E2D7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Proposed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Councillor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Brady</w:t>
      </w:r>
      <w:r w:rsidR="00C203B3" w:rsidRPr="00892978">
        <w:rPr>
          <w:rFonts w:ascii="Calibri" w:hAnsi="Calibri" w:cs="Calibri"/>
          <w:sz w:val="22"/>
          <w:szCs w:val="22"/>
        </w:rPr>
        <w:t>, seconded by</w:t>
      </w:r>
      <w:r w:rsidR="00C203B3">
        <w:rPr>
          <w:rFonts w:ascii="Calibri" w:hAnsi="Calibri" w:cs="Calibri"/>
          <w:sz w:val="22"/>
          <w:szCs w:val="22"/>
        </w:rPr>
        <w:t xml:space="preserve"> Councillor L</w:t>
      </w:r>
      <w:r w:rsidR="00815A06">
        <w:rPr>
          <w:rFonts w:ascii="Calibri" w:hAnsi="Calibri" w:cs="Calibri"/>
          <w:sz w:val="22"/>
          <w:szCs w:val="22"/>
        </w:rPr>
        <w:t>.</w:t>
      </w:r>
      <w:r w:rsidR="00C203B3">
        <w:rPr>
          <w:rFonts w:ascii="Calibri" w:hAnsi="Calibri" w:cs="Calibri"/>
          <w:sz w:val="22"/>
          <w:szCs w:val="22"/>
        </w:rPr>
        <w:t xml:space="preserve"> O’Toole</w:t>
      </w:r>
    </w:p>
    <w:p w14:paraId="73DFC950" w14:textId="7D28A2C1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committee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calls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Chief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Executive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engage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Lucan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Sarsfields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Gaeil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Óga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strategically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review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planning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GAA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Lucan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area,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including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both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Adamstown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Clonburris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SDZs,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develop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provision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additional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GAA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address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existing,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actual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demands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from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both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clubs,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meet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future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demographic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demand.</w:t>
      </w:r>
    </w:p>
    <w:p w14:paraId="6B3AFBF8" w14:textId="65E87B77" w:rsidR="007B27F0" w:rsidRPr="00C63C4D" w:rsidRDefault="00336A69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 xml:space="preserve">The following report from the Chief Executive </w:t>
      </w:r>
      <w:proofErr w:type="gramStart"/>
      <w:r w:rsidRPr="00C63C4D">
        <w:rPr>
          <w:rFonts w:ascii="Calibri" w:hAnsi="Calibri" w:cs="Calibri"/>
          <w:b/>
          <w:sz w:val="22"/>
          <w:szCs w:val="22"/>
        </w:rPr>
        <w:t>was read</w:t>
      </w:r>
      <w:proofErr w:type="gramEnd"/>
      <w:r w:rsidRPr="00C63C4D">
        <w:rPr>
          <w:rFonts w:ascii="Calibri" w:hAnsi="Calibri" w:cs="Calibri"/>
          <w:b/>
          <w:sz w:val="22"/>
          <w:szCs w:val="22"/>
        </w:rPr>
        <w:t>:</w:t>
      </w:r>
    </w:p>
    <w:p w14:paraId="50E14750" w14:textId="71761060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lastRenderedPageBreak/>
        <w:t>Recognising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challenges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provision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sports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pitches;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South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Dublin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commissioned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Sport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Strategy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(SPS)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2020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provide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clear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evidence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base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recommendations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future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outdoor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sports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facility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development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across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district.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SPS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strategic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assessment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provides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up-to-date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analysis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supply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demand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playing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(grass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artificial)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authority.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strategy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evidence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upon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which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based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delivered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using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insight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from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specific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Governing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Bodies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Sport,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national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guidance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stakeholder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input.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strategy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focused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following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sports: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Soccer,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GAA,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Rugby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Union,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Hockey,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Cricket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Athletics.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Meeting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demand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requires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actions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number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fronts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SPS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defined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5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actions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deliver;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actions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out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below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follows:</w:t>
      </w:r>
    </w:p>
    <w:p w14:paraId="6D79A964" w14:textId="2A816E0F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>Increase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maintenance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of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existing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pitches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to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improve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match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play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equivalents:</w:t>
      </w:r>
      <w:r w:rsidRPr="00C63C4D">
        <w:rPr>
          <w:rFonts w:ascii="Calibri" w:hAnsi="Calibri" w:cs="Calibri"/>
          <w:sz w:val="22"/>
          <w:szCs w:val="22"/>
        </w:rPr>
        <w:br/>
        <w:t>Following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adoption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strategy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provided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additional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revenue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budget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support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actions.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annual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maintenance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budget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2024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€409,000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which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covers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regular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fortnightly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maintenance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includes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€150,000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engagement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specialist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contractors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minor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drainage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improvements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well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goal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mouth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repairs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replacement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goal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posts.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SDCC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manage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regular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grass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cutting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direct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labour.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€250,000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also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been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provided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2024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which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facilitate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intensive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upgrade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compacted,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waterlogged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pitches.</w:t>
      </w:r>
    </w:p>
    <w:p w14:paraId="6F645FA8" w14:textId="29FCBA51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Council’s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Public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Realm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Section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past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5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7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years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installed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drainage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systems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Tymon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(4),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Jobstown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(1),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Butler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McGee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(1),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Clondalkin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(1)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Ballymount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(1).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schemes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funded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through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combination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sports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capital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funding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well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own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capital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revenue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resources,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other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funding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where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available.</w:t>
      </w:r>
      <w:r w:rsidRPr="00C63C4D">
        <w:rPr>
          <w:rFonts w:ascii="Calibri" w:hAnsi="Calibri" w:cs="Calibri"/>
          <w:sz w:val="22"/>
          <w:szCs w:val="22"/>
        </w:rPr>
        <w:br/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further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4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received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sports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capital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funding,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work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pitches;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Glenaulin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Griffeen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commenced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Sept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2024.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addition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these;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another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10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included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current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sports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capital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funding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application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decision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awaited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these.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installation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drainage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schemes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improve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waterlogging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playability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issues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those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which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require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level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intervention.</w:t>
      </w:r>
    </w:p>
    <w:p w14:paraId="78B69375" w14:textId="3D7CDA3A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>Develop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a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revised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allocation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policy;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including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pitch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sharing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and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multipurpose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use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of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facilities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where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appropriate:</w:t>
      </w:r>
      <w:r w:rsidRPr="00C63C4D">
        <w:rPr>
          <w:rFonts w:ascii="Calibri" w:hAnsi="Calibri" w:cs="Calibri"/>
          <w:sz w:val="22"/>
          <w:szCs w:val="22"/>
        </w:rPr>
        <w:br/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2021,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introduced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new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online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Allocation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Booking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system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which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2021/2022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playing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season.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South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Dublin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Council’s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Annual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Allocation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Pitches/Sporting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Facilities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–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Policy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Conditions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found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hyperlink r:id="rId15" w:history="1">
        <w:r w:rsidRPr="00C63C4D">
          <w:rPr>
            <w:rStyle w:val="Hyperlink"/>
            <w:rFonts w:ascii="Calibri" w:hAnsi="Calibri" w:cs="Calibri"/>
            <w:b/>
            <w:sz w:val="22"/>
            <w:szCs w:val="22"/>
          </w:rPr>
          <w:t>www.sdcc.ie/bookapitch</w:t>
        </w:r>
      </w:hyperlink>
      <w:r w:rsidRPr="00C63C4D">
        <w:rPr>
          <w:rFonts w:ascii="Calibri" w:hAnsi="Calibri" w:cs="Calibri"/>
          <w:sz w:val="22"/>
          <w:szCs w:val="22"/>
        </w:rPr>
        <w:t>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clubs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allocated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via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online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system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given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access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“Pitch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Manager”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software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which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enables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club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manage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record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activity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allocated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them.</w:t>
      </w:r>
      <w:r w:rsidRPr="00C63C4D">
        <w:rPr>
          <w:rFonts w:ascii="Calibri" w:hAnsi="Calibri" w:cs="Calibri"/>
          <w:sz w:val="22"/>
          <w:szCs w:val="22"/>
        </w:rPr>
        <w:br/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information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allows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SDCC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gather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valuable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key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data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better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manage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maintain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against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scenario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growing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demand.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also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help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identity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underused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provide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more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availability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sharing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etc.</w:t>
      </w:r>
      <w:proofErr w:type="gramEnd"/>
    </w:p>
    <w:p w14:paraId="0F43F135" w14:textId="494B66C7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>Reserve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ability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to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change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the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configuration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of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pitches:</w:t>
      </w:r>
      <w:r w:rsidRPr="00C63C4D">
        <w:rPr>
          <w:rFonts w:ascii="Calibri" w:hAnsi="Calibri" w:cs="Calibri"/>
          <w:sz w:val="22"/>
          <w:szCs w:val="22"/>
        </w:rPr>
        <w:br/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ability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built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allocation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policies,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swapped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out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required/if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appropriate.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Flexibility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configuration/layout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provided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much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possible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planning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design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stage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future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allow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changes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required.</w:t>
      </w:r>
    </w:p>
    <w:p w14:paraId="3C8941EA" w14:textId="5A89EEEF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>Provide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new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grass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pitches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to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meet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capacity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issues:</w:t>
      </w:r>
      <w:r w:rsidRPr="00C63C4D">
        <w:rPr>
          <w:rFonts w:ascii="Calibri" w:hAnsi="Calibri" w:cs="Calibri"/>
          <w:sz w:val="22"/>
          <w:szCs w:val="22"/>
        </w:rPr>
        <w:br/>
        <w:t>New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grass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planned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under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delivery/completed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out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below:</w:t>
      </w:r>
      <w:r w:rsidRPr="00C63C4D">
        <w:rPr>
          <w:rFonts w:ascii="Calibri" w:hAnsi="Calibri" w:cs="Calibri"/>
          <w:sz w:val="22"/>
          <w:szCs w:val="22"/>
        </w:rPr>
        <w:br/>
        <w:t>Dodder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Valley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Carmel: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(1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athletics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track,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1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soccer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pitch: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Construction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completed)</w:t>
      </w:r>
      <w:r w:rsidRPr="00C63C4D">
        <w:rPr>
          <w:rFonts w:ascii="Calibri" w:hAnsi="Calibri" w:cs="Calibri"/>
          <w:sz w:val="22"/>
          <w:szCs w:val="22"/>
        </w:rPr>
        <w:br/>
      </w:r>
      <w:r w:rsidRPr="00C63C4D">
        <w:rPr>
          <w:rFonts w:ascii="Calibri" w:hAnsi="Calibri" w:cs="Calibri"/>
          <w:sz w:val="22"/>
          <w:szCs w:val="22"/>
        </w:rPr>
        <w:lastRenderedPageBreak/>
        <w:t>Adamstown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SDZ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parks: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(1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cricket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complete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Airlie,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1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GAA-sized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complete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Tandy’s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Lane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Park)</w:t>
      </w:r>
      <w:r w:rsidRPr="00C63C4D">
        <w:rPr>
          <w:rFonts w:ascii="Calibri" w:hAnsi="Calibri" w:cs="Calibri"/>
          <w:sz w:val="22"/>
          <w:szCs w:val="22"/>
        </w:rPr>
        <w:br/>
        <w:t>Clonburris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SDZ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(5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grass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soccer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planned)</w:t>
      </w:r>
      <w:r w:rsidRPr="00C63C4D">
        <w:rPr>
          <w:rFonts w:ascii="Calibri" w:hAnsi="Calibri" w:cs="Calibri"/>
          <w:sz w:val="22"/>
          <w:szCs w:val="22"/>
        </w:rPr>
        <w:br/>
        <w:t>Kiltipper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(1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GAA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sized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soccer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pitches)</w:t>
      </w:r>
      <w:r w:rsidRPr="00C63C4D">
        <w:rPr>
          <w:rFonts w:ascii="Calibri" w:hAnsi="Calibri" w:cs="Calibri"/>
          <w:sz w:val="22"/>
          <w:szCs w:val="22"/>
        </w:rPr>
        <w:br/>
        <w:t>Fortunestown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(2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via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development-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built.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Additional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included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2023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P8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Carrigmore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Park)</w:t>
      </w:r>
      <w:r w:rsidRPr="00C63C4D">
        <w:rPr>
          <w:rFonts w:ascii="Calibri" w:hAnsi="Calibri" w:cs="Calibri"/>
          <w:sz w:val="22"/>
          <w:szCs w:val="22"/>
        </w:rPr>
        <w:br/>
        <w:t>Firhouse/Ballycullen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(1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GAA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sized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pitch-provided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via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development)</w:t>
      </w:r>
      <w:r w:rsidRPr="00C63C4D">
        <w:rPr>
          <w:rFonts w:ascii="Calibri" w:hAnsi="Calibri" w:cs="Calibri"/>
          <w:sz w:val="22"/>
          <w:szCs w:val="22"/>
        </w:rPr>
        <w:br/>
      </w:r>
      <w:r w:rsidR="0072265F" w:rsidRPr="00C63C4D">
        <w:rPr>
          <w:rFonts w:ascii="Calibri" w:hAnsi="Calibri" w:cs="Calibri"/>
          <w:sz w:val="22"/>
          <w:szCs w:val="22"/>
        </w:rPr>
        <w:t>Rathcoole Park</w:t>
      </w:r>
      <w:r w:rsidRPr="00C63C4D">
        <w:rPr>
          <w:rFonts w:ascii="Calibri" w:hAnsi="Calibri" w:cs="Calibri"/>
          <w:sz w:val="22"/>
          <w:szCs w:val="22"/>
        </w:rPr>
        <w:t>: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provision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larger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GAA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sized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conjunction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works-complete.</w:t>
      </w:r>
      <w:r w:rsidRPr="00C63C4D">
        <w:rPr>
          <w:rFonts w:ascii="Calibri" w:hAnsi="Calibri" w:cs="Calibri"/>
          <w:sz w:val="22"/>
          <w:szCs w:val="22"/>
        </w:rPr>
        <w:br/>
        <w:t>Rathcoole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conjunction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GAA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TBC.</w:t>
      </w:r>
      <w:r w:rsidRPr="00C63C4D">
        <w:rPr>
          <w:rFonts w:ascii="Calibri" w:hAnsi="Calibri" w:cs="Calibri"/>
          <w:sz w:val="22"/>
          <w:szCs w:val="22"/>
        </w:rPr>
        <w:br/>
        <w:t>Newcastle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LAP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(1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small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sized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pitch-provided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via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development-built)</w:t>
      </w:r>
    </w:p>
    <w:p w14:paraId="78B288AB" w14:textId="5B31DE52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>Provide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Artificial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Grass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Pitches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to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augment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long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term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capacity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and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meet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training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need:</w:t>
      </w:r>
      <w:r w:rsidRPr="00C63C4D">
        <w:rPr>
          <w:rFonts w:ascii="Calibri" w:hAnsi="Calibri" w:cs="Calibri"/>
          <w:sz w:val="22"/>
          <w:szCs w:val="22"/>
        </w:rPr>
        <w:br/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present;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approved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funded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3G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Artificial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Grass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Programme,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based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recommendations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from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SPS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agreed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underway.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artificial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grass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delivered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(1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GAA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sized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Airlie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1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soccer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sized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Walsh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Park)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programme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delivery,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other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3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required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locations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west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east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number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new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3G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new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Strategic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Development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Zone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Clonburris.</w:t>
      </w:r>
    </w:p>
    <w:p w14:paraId="74320014" w14:textId="01EFEB13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Clonburris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SDZ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contains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3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significant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open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space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including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Canal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Griffeen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Valley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extension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Cluainte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Landscaping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Strategy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(PLS)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agreed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requirements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Clonburris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Phasing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Programme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report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provides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high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level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information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future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plans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wider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open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space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network.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available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following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link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hyperlink r:id="rId16" w:history="1">
        <w:r w:rsidRPr="00C63C4D">
          <w:rPr>
            <w:rStyle w:val="Hyperlink"/>
            <w:rFonts w:ascii="Calibri" w:hAnsi="Calibri" w:cs="Calibri"/>
            <w:b/>
            <w:sz w:val="22"/>
            <w:szCs w:val="22"/>
          </w:rPr>
          <w:t>Parks-and-Landscape-Strategy.pdf</w:t>
        </w:r>
        <w:r w:rsidR="00336A69" w:rsidRPr="00C63C4D">
          <w:rPr>
            <w:rStyle w:val="Hyperlink"/>
            <w:rFonts w:ascii="Calibri" w:hAnsi="Calibri" w:cs="Calibri"/>
            <w:b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b/>
            <w:sz w:val="22"/>
            <w:szCs w:val="22"/>
          </w:rPr>
          <w:t>(clonburris.ie)</w:t>
        </w:r>
      </w:hyperlink>
    </w:p>
    <w:p w14:paraId="3D39F820" w14:textId="250F0D28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Design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Team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developing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detailed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planning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application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delivery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strategy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Parks.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work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advance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detail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included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agreed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Landscape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Strategy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exact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quantum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future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community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spaces.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URDF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funding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earmarked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deliver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pitches,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but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funding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subject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final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planning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application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approval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business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case</w:t>
      </w:r>
      <w:proofErr w:type="gramStart"/>
      <w:r w:rsidRPr="00C63C4D">
        <w:rPr>
          <w:rFonts w:ascii="Calibri" w:hAnsi="Calibri" w:cs="Calibri"/>
          <w:sz w:val="22"/>
          <w:szCs w:val="22"/>
        </w:rPr>
        <w:t>.</w:t>
      </w:r>
      <w:r w:rsidR="00336A69" w:rsidRPr="00C63C4D">
        <w:rPr>
          <w:rFonts w:ascii="Calibri" w:hAnsi="Calibri" w:cs="Calibri"/>
          <w:sz w:val="22"/>
          <w:szCs w:val="22"/>
        </w:rPr>
        <w:t xml:space="preserve">  </w:t>
      </w:r>
      <w:proofErr w:type="gramEnd"/>
    </w:p>
    <w:p w14:paraId="73F0BD03" w14:textId="79BC51A1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terms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pitches,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Landscape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Strategy,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submitted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Developers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Clonburris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SDZ,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includes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provision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5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soccer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sized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(natural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grass)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out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above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1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GAA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sized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/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multi-sport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Artificial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Grass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1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soccer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sized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/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multi-sport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Artificial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Grass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SDZ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area.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</w:p>
    <w:p w14:paraId="759010AD" w14:textId="2EE3EB83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SPS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defined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future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locations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additional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floodlit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artificial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grass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pitches,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provides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evidence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based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upon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team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usage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future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team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generation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rates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would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predominant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users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facility.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SPS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demonstrates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need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provide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AGP’s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vital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asset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community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terms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training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match-play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facility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clubs,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teams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others.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delivery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SPS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reviewed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regular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basis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implementation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reported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discussed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relevant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SPC.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Artificial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grass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support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far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more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matches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training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sessions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compared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regular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grass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sports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strategy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recommends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provision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5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across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allow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even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distribution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facilitate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county-wide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out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above.</w:t>
      </w:r>
    </w:p>
    <w:p w14:paraId="32DCAEF7" w14:textId="09E44663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Public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Realm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meet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clubs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regularly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discuss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their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needs,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SDCC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facilities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available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clubs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how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best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SDCC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meet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clubs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needs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facilities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available.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happy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engage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clubs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Lucan,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Palmerstown,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North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Clondalkin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time.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worth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noting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lastRenderedPageBreak/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GAA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clubs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received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allocation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requested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from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SDCC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2024/2025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season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apart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from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2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clubs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got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allocation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requested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minus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each.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Both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these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clubs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aware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maintenance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works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planned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works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complete,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available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again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clubs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allocated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to.</w:t>
      </w:r>
    </w:p>
    <w:p w14:paraId="573105C8" w14:textId="76733CEB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County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wide,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Public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Realm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through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allocations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process,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met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requested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allocation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80%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sports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clubs.</w:t>
      </w:r>
    </w:p>
    <w:p w14:paraId="0EB7B183" w14:textId="797E8396" w:rsidR="007B27F0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If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club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wishes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meet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Public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Realm,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please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contact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hyperlink r:id="rId17" w:history="1">
        <w:r w:rsidRPr="00C63C4D">
          <w:rPr>
            <w:rStyle w:val="Hyperlink"/>
            <w:rFonts w:ascii="Calibri" w:hAnsi="Calibri" w:cs="Calibri"/>
            <w:sz w:val="22"/>
            <w:szCs w:val="22"/>
          </w:rPr>
          <w:t>publicrealm@sdublincoco.ie</w:t>
        </w:r>
      </w:hyperlink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arrange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meeting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club.</w:t>
      </w:r>
    </w:p>
    <w:p w14:paraId="12A7C2D1" w14:textId="1BD1089E" w:rsidR="00AE585D" w:rsidRPr="00C63C4D" w:rsidRDefault="000B05D2">
      <w:pPr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 xml:space="preserve">This motion </w:t>
      </w:r>
      <w:proofErr w:type="gramStart"/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was taken</w:t>
      </w:r>
      <w:proofErr w:type="gramEnd"/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 xml:space="preserve"> in conjunction with Motion 12</w:t>
      </w:r>
    </w:p>
    <w:p w14:paraId="382198A0" w14:textId="11EDF8F5" w:rsidR="007B27F0" w:rsidRPr="00C63C4D" w:rsidRDefault="00C42E49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LPNC/357/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M12/0924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ID:84155</w:t>
      </w:r>
      <w:r w:rsidR="005906A9">
        <w:rPr>
          <w:rFonts w:ascii="Calibri" w:hAnsi="Calibri" w:cs="Calibri"/>
          <w:b/>
          <w:sz w:val="22"/>
          <w:szCs w:val="22"/>
          <w:u w:val="single"/>
        </w:rPr>
        <w:t xml:space="preserve"> – GAA Pitch</w:t>
      </w:r>
    </w:p>
    <w:p w14:paraId="7BE90824" w14:textId="5416E7BE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Proposed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Councillor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Gogarty</w:t>
      </w:r>
      <w:r w:rsidR="00C203B3" w:rsidRPr="00892978">
        <w:rPr>
          <w:rFonts w:ascii="Calibri" w:hAnsi="Calibri" w:cs="Calibri"/>
          <w:sz w:val="22"/>
          <w:szCs w:val="22"/>
        </w:rPr>
        <w:t>, seconded by</w:t>
      </w:r>
      <w:r w:rsidR="00C203B3">
        <w:rPr>
          <w:rFonts w:ascii="Calibri" w:hAnsi="Calibri" w:cs="Calibri"/>
          <w:sz w:val="22"/>
          <w:szCs w:val="22"/>
        </w:rPr>
        <w:t xml:space="preserve"> Councillor L</w:t>
      </w:r>
      <w:r w:rsidR="00815A06">
        <w:rPr>
          <w:rFonts w:ascii="Calibri" w:hAnsi="Calibri" w:cs="Calibri"/>
          <w:sz w:val="22"/>
          <w:szCs w:val="22"/>
        </w:rPr>
        <w:t xml:space="preserve">. </w:t>
      </w:r>
      <w:r w:rsidR="00C203B3">
        <w:rPr>
          <w:rFonts w:ascii="Calibri" w:hAnsi="Calibri" w:cs="Calibri"/>
          <w:sz w:val="22"/>
          <w:szCs w:val="22"/>
        </w:rPr>
        <w:t>O’Toole</w:t>
      </w:r>
    </w:p>
    <w:p w14:paraId="35EA3B00" w14:textId="663EA48F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Chief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Executive,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given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huge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demand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exists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locally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lack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sufficient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future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allocation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SDZs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Clonburris,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actively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seeks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find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space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another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size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GAA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Griffeen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Valley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immediately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adjacent,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given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continued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growth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clubs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juvenile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level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Gael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Óga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Lucan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Sarsfields.</w:t>
      </w:r>
    </w:p>
    <w:p w14:paraId="75E63475" w14:textId="1F630DD8" w:rsidR="007B27F0" w:rsidRPr="00C63C4D" w:rsidRDefault="00336A69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 xml:space="preserve">The following report from the Chief Executive </w:t>
      </w:r>
      <w:proofErr w:type="gramStart"/>
      <w:r w:rsidRPr="00C63C4D">
        <w:rPr>
          <w:rFonts w:ascii="Calibri" w:hAnsi="Calibri" w:cs="Calibri"/>
          <w:b/>
          <w:sz w:val="22"/>
          <w:szCs w:val="22"/>
        </w:rPr>
        <w:t>was read</w:t>
      </w:r>
      <w:proofErr w:type="gramEnd"/>
      <w:r w:rsidRPr="00C63C4D">
        <w:rPr>
          <w:rFonts w:ascii="Calibri" w:hAnsi="Calibri" w:cs="Calibri"/>
          <w:b/>
          <w:sz w:val="22"/>
          <w:szCs w:val="22"/>
        </w:rPr>
        <w:t>:</w:t>
      </w:r>
    </w:p>
    <w:p w14:paraId="1B7754F5" w14:textId="236CE4B4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Recognising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challenges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provision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sports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pitches;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South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Dublin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commissioned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Sport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Strategy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(SPS)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2020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provide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clear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evidence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base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recommendations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future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outdoor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sports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facility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development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across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district.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SPS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strategic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assessment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provides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up-to-date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analysis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supply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demand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playing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(grass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artificial)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authority.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strategy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evidence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upon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which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based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delivered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using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insight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from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specific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Governing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Bodies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Sport,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national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guidance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stakeholder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input.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strategy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focused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following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sports: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Soccer,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GAA,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Rugby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Union,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Hockey,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Cricket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Athletics.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Meeting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demand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requires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actions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number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fronts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SPS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defined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5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actions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deliver;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actions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out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below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follows:</w:t>
      </w:r>
    </w:p>
    <w:p w14:paraId="4C02F692" w14:textId="030A8B8F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>Increase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maintenance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of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existing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pitches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to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improve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match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play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equivalents:</w:t>
      </w:r>
      <w:r w:rsidRPr="00C63C4D">
        <w:rPr>
          <w:rFonts w:ascii="Calibri" w:hAnsi="Calibri" w:cs="Calibri"/>
          <w:sz w:val="22"/>
          <w:szCs w:val="22"/>
        </w:rPr>
        <w:br/>
        <w:t>Following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adoption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strategy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provided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additional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revenue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budget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support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actions.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annual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maintenance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budget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2024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€409,000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which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covers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regular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fortnightly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maintenance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includes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€150,000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engagement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specialist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contractors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minor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drainage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improvements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well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goal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mouth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repairs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replacement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goal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posts.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SDCC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manage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regular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grass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cutting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direct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labour.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€250,000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also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been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provided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2024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which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facilitate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intensive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upgrade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compacted,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waterlogged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pitches.</w:t>
      </w:r>
    </w:p>
    <w:p w14:paraId="28BA2864" w14:textId="5E47D3D6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Council’s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Public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Realm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Section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past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5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7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years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installed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drainage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systems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Tymon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(4),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Jobstown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(1),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Butler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McGee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(1),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Clondalkin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(1)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Ballymount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(1).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schemes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funded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through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combination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sports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capital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funding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well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own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capital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revenue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resources,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other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funding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where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available.</w:t>
      </w:r>
      <w:r w:rsidRPr="00C63C4D">
        <w:rPr>
          <w:rFonts w:ascii="Calibri" w:hAnsi="Calibri" w:cs="Calibri"/>
          <w:sz w:val="22"/>
          <w:szCs w:val="22"/>
        </w:rPr>
        <w:br/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further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4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received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sports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capital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funding,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work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pitches;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Glenaulin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Griffeen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commenced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Sept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2024.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addition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these;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another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10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included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current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sports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capital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funding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application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decision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awaited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these.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lastRenderedPageBreak/>
        <w:t>installation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drainage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schemes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improve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waterlogging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playability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issues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those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which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require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level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intervention.</w:t>
      </w:r>
    </w:p>
    <w:p w14:paraId="08AC46A5" w14:textId="4C45EF15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>Develop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a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revised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allocation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policy;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including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pitch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sharing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and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multipurpose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use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of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facilities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where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appropriate:</w:t>
      </w:r>
      <w:r w:rsidRPr="00C63C4D">
        <w:rPr>
          <w:rFonts w:ascii="Calibri" w:hAnsi="Calibri" w:cs="Calibri"/>
          <w:sz w:val="22"/>
          <w:szCs w:val="22"/>
        </w:rPr>
        <w:br/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2021,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introduced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new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online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Allocation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Booking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system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which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2021/2022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playing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season.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South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Dublin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Council’s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Annual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Allocation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Pitches/Sporting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Facilities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–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Policy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Conditions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found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hyperlink r:id="rId18" w:history="1">
        <w:r w:rsidRPr="00C63C4D">
          <w:rPr>
            <w:rStyle w:val="Hyperlink"/>
            <w:rFonts w:ascii="Calibri" w:hAnsi="Calibri" w:cs="Calibri"/>
            <w:b/>
            <w:sz w:val="22"/>
            <w:szCs w:val="22"/>
          </w:rPr>
          <w:t>www.sdcc.ie/bookapitch</w:t>
        </w:r>
      </w:hyperlink>
      <w:r w:rsidRPr="00C63C4D">
        <w:rPr>
          <w:rFonts w:ascii="Calibri" w:hAnsi="Calibri" w:cs="Calibri"/>
          <w:sz w:val="22"/>
          <w:szCs w:val="22"/>
        </w:rPr>
        <w:t>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clubs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allocated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via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online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system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given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access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“Pitch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Manager”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software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which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enables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club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manage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record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activity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allocated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them.</w:t>
      </w:r>
      <w:r w:rsidRPr="00C63C4D">
        <w:rPr>
          <w:rFonts w:ascii="Calibri" w:hAnsi="Calibri" w:cs="Calibri"/>
          <w:sz w:val="22"/>
          <w:szCs w:val="22"/>
        </w:rPr>
        <w:br/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information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allows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SDCC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gather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valuable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key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data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better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manage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maintain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against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scenario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growing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demand.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also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help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identity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underused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provide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more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availability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sharing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etc.</w:t>
      </w:r>
      <w:proofErr w:type="gramEnd"/>
    </w:p>
    <w:p w14:paraId="541ED1E6" w14:textId="12F7915E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>Reserve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ability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to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change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the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configuration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of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pitches:</w:t>
      </w:r>
      <w:r w:rsidRPr="00C63C4D">
        <w:rPr>
          <w:rFonts w:ascii="Calibri" w:hAnsi="Calibri" w:cs="Calibri"/>
          <w:sz w:val="22"/>
          <w:szCs w:val="22"/>
        </w:rPr>
        <w:br/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ability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built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allocation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policies,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swapped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out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required/if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appropriate.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Flexibility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configuration/layout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provided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much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possible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planning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design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stage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future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allow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changes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required.</w:t>
      </w:r>
    </w:p>
    <w:p w14:paraId="3D6759F8" w14:textId="07A992F1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>Provide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new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grass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pitches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to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meet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capacity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issues:</w:t>
      </w:r>
      <w:r w:rsidRPr="00C63C4D">
        <w:rPr>
          <w:rFonts w:ascii="Calibri" w:hAnsi="Calibri" w:cs="Calibri"/>
          <w:sz w:val="22"/>
          <w:szCs w:val="22"/>
        </w:rPr>
        <w:br/>
        <w:t>New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grass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planned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under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delivery/completed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out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below:</w:t>
      </w:r>
      <w:r w:rsidRPr="00C63C4D">
        <w:rPr>
          <w:rFonts w:ascii="Calibri" w:hAnsi="Calibri" w:cs="Calibri"/>
          <w:sz w:val="22"/>
          <w:szCs w:val="22"/>
        </w:rPr>
        <w:br/>
        <w:t>Dodder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Valley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Carmel: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(1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athletics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track,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1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soccer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pitch: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Construction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completed)</w:t>
      </w:r>
      <w:r w:rsidRPr="00C63C4D">
        <w:rPr>
          <w:rFonts w:ascii="Calibri" w:hAnsi="Calibri" w:cs="Calibri"/>
          <w:sz w:val="22"/>
          <w:szCs w:val="22"/>
        </w:rPr>
        <w:br/>
        <w:t>Adamstown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SDZ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parks: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(1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cricket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complete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Airlie,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1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GAA-sized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complete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Tandy’s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Lane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Park)</w:t>
      </w:r>
      <w:r w:rsidRPr="00C63C4D">
        <w:rPr>
          <w:rFonts w:ascii="Calibri" w:hAnsi="Calibri" w:cs="Calibri"/>
          <w:sz w:val="22"/>
          <w:szCs w:val="22"/>
        </w:rPr>
        <w:br/>
        <w:t>Clonburris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SDZ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(5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grass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soccer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planned)</w:t>
      </w:r>
      <w:r w:rsidRPr="00C63C4D">
        <w:rPr>
          <w:rFonts w:ascii="Calibri" w:hAnsi="Calibri" w:cs="Calibri"/>
          <w:sz w:val="22"/>
          <w:szCs w:val="22"/>
        </w:rPr>
        <w:br/>
        <w:t>Kiltipper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(1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GAA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sized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soccer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pitches)</w:t>
      </w:r>
      <w:r w:rsidRPr="00C63C4D">
        <w:rPr>
          <w:rFonts w:ascii="Calibri" w:hAnsi="Calibri" w:cs="Calibri"/>
          <w:sz w:val="22"/>
          <w:szCs w:val="22"/>
        </w:rPr>
        <w:br/>
        <w:t>Fortunestown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(2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via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development-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built.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Additional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included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2023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P8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Carrigmore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Park)</w:t>
      </w:r>
      <w:r w:rsidRPr="00C63C4D">
        <w:rPr>
          <w:rFonts w:ascii="Calibri" w:hAnsi="Calibri" w:cs="Calibri"/>
          <w:sz w:val="22"/>
          <w:szCs w:val="22"/>
        </w:rPr>
        <w:br/>
        <w:t>Firhouse/Ballycullen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(1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GAA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sized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pitch-provided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via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development)</w:t>
      </w:r>
      <w:r w:rsidRPr="00C63C4D">
        <w:rPr>
          <w:rFonts w:ascii="Calibri" w:hAnsi="Calibri" w:cs="Calibri"/>
          <w:sz w:val="22"/>
          <w:szCs w:val="22"/>
        </w:rPr>
        <w:br/>
      </w:r>
      <w:r w:rsidR="0072265F" w:rsidRPr="00C63C4D">
        <w:rPr>
          <w:rFonts w:ascii="Calibri" w:hAnsi="Calibri" w:cs="Calibri"/>
          <w:sz w:val="22"/>
          <w:szCs w:val="22"/>
        </w:rPr>
        <w:t>Rathcoole Park</w:t>
      </w:r>
      <w:r w:rsidRPr="00C63C4D">
        <w:rPr>
          <w:rFonts w:ascii="Calibri" w:hAnsi="Calibri" w:cs="Calibri"/>
          <w:sz w:val="22"/>
          <w:szCs w:val="22"/>
        </w:rPr>
        <w:t>: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provision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larger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GAA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sized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conjunction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works-complete.</w:t>
      </w:r>
      <w:r w:rsidRPr="00C63C4D">
        <w:rPr>
          <w:rFonts w:ascii="Calibri" w:hAnsi="Calibri" w:cs="Calibri"/>
          <w:sz w:val="22"/>
          <w:szCs w:val="22"/>
        </w:rPr>
        <w:br/>
        <w:t>Rathcoole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conjunction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GAA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TBC.</w:t>
      </w:r>
      <w:r w:rsidRPr="00C63C4D">
        <w:rPr>
          <w:rFonts w:ascii="Calibri" w:hAnsi="Calibri" w:cs="Calibri"/>
          <w:sz w:val="22"/>
          <w:szCs w:val="22"/>
        </w:rPr>
        <w:br/>
        <w:t>Newcastle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LAP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(1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small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sized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pitch-provided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via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development-built)</w:t>
      </w:r>
    </w:p>
    <w:p w14:paraId="40F34AC6" w14:textId="08A656FE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>Provide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Artificial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Grass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Pitches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to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augment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long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term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capacity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and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meet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training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need:</w:t>
      </w:r>
      <w:r w:rsidRPr="00C63C4D">
        <w:rPr>
          <w:rFonts w:ascii="Calibri" w:hAnsi="Calibri" w:cs="Calibri"/>
          <w:sz w:val="22"/>
          <w:szCs w:val="22"/>
        </w:rPr>
        <w:br/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present;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approved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funded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3G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Artificial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Grass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Programme,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based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recommendations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from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SPS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agreed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underway.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artificial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grass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delivered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(1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GAA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sized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Airlie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1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soccer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sized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Walsh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Park)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programme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delivery,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other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3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required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locations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west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east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number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new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3G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new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Strategic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Development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Zone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Clonburris.</w:t>
      </w:r>
    </w:p>
    <w:p w14:paraId="508852F0" w14:textId="373604C3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Clonburris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SDZ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contains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3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significant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open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space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including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Canal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Griffeen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Valley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extension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Cluainte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Landscaping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Strategy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(PLS)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agreed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requirements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Clonburris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Phasing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Programme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report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provides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high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level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information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future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plans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wider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open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space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network.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available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following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link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hyperlink r:id="rId19" w:history="1">
        <w:r w:rsidRPr="00C63C4D">
          <w:rPr>
            <w:rStyle w:val="Hyperlink"/>
            <w:rFonts w:ascii="Calibri" w:hAnsi="Calibri" w:cs="Calibri"/>
            <w:b/>
            <w:sz w:val="22"/>
            <w:szCs w:val="22"/>
          </w:rPr>
          <w:t>Parks-and-Landscape-Strategy.pdf</w:t>
        </w:r>
        <w:r w:rsidR="00336A69" w:rsidRPr="00C63C4D">
          <w:rPr>
            <w:rStyle w:val="Hyperlink"/>
            <w:rFonts w:ascii="Calibri" w:hAnsi="Calibri" w:cs="Calibri"/>
            <w:b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b/>
            <w:sz w:val="22"/>
            <w:szCs w:val="22"/>
          </w:rPr>
          <w:t>(clonburris.ie)</w:t>
        </w:r>
      </w:hyperlink>
    </w:p>
    <w:p w14:paraId="18E2A632" w14:textId="0EC26E38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lastRenderedPageBreak/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Design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Team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developing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detailed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planning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application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delivery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strategy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Parks.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work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advance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detail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included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agreed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Landscape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Strategy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exact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quantum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future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community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spaces.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URDF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funding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earmarked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deliver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but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funding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subject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final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planning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application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approval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business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case</w:t>
      </w:r>
      <w:proofErr w:type="gramStart"/>
      <w:r w:rsidRPr="00C63C4D">
        <w:rPr>
          <w:rFonts w:ascii="Calibri" w:hAnsi="Calibri" w:cs="Calibri"/>
          <w:sz w:val="22"/>
          <w:szCs w:val="22"/>
        </w:rPr>
        <w:t>.</w:t>
      </w:r>
      <w:r w:rsidR="00336A69" w:rsidRPr="00C63C4D">
        <w:rPr>
          <w:rFonts w:ascii="Calibri" w:hAnsi="Calibri" w:cs="Calibri"/>
          <w:sz w:val="22"/>
          <w:szCs w:val="22"/>
        </w:rPr>
        <w:t xml:space="preserve">  </w:t>
      </w:r>
      <w:proofErr w:type="gramEnd"/>
    </w:p>
    <w:p w14:paraId="4A0E79F2" w14:textId="0160DBD2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terms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pitches;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Landscape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Strategy,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submitted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Developers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Clonburris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SDZ,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includes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provision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5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soccer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sized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(natural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grass)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out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above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1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GAA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sized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/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multi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sport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Artificial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Grass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1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soccer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sized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/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multi-sport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Artificial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Grass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SDZ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area.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</w:p>
    <w:p w14:paraId="28691215" w14:textId="2F634E8D" w:rsidR="007B27F0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SPS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defined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future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locations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additional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floodlit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artificial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grass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pitches,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provides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evidence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based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upon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team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usage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future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team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generation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rates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would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predominant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users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facility.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SPS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demonstrates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need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provide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AGP’s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vital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asset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community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terms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training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match-play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facility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clubs,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teams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others.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delivery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SPS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reviewed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regular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basis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implementation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reported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discussed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relevant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SPC.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Artificial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grass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support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far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more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matches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training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sessions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compared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regular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grass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sports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strategy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recommends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provision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5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across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allow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even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distribution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facilitate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county-wide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out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above.</w:t>
      </w:r>
    </w:p>
    <w:p w14:paraId="34B1D8EA" w14:textId="236DED66" w:rsidR="00CB1D24" w:rsidRPr="00C63C4D" w:rsidRDefault="00CB1D24">
      <w:pPr>
        <w:rPr>
          <w:rFonts w:ascii="Calibri" w:hAnsi="Calibri" w:cs="Calibri"/>
          <w:sz w:val="22"/>
          <w:szCs w:val="22"/>
        </w:rPr>
      </w:pPr>
      <w:r w:rsidRPr="0035788D">
        <w:rPr>
          <w:rFonts w:ascii="Calibri" w:hAnsi="Calibri" w:cs="Calibri"/>
          <w:sz w:val="22"/>
          <w:szCs w:val="22"/>
        </w:rPr>
        <w:t>Following Contributions from Councillor</w:t>
      </w:r>
      <w:r>
        <w:rPr>
          <w:rFonts w:ascii="Calibri" w:hAnsi="Calibri" w:cs="Calibri"/>
          <w:sz w:val="22"/>
          <w:szCs w:val="22"/>
        </w:rPr>
        <w:t>s C B</w:t>
      </w:r>
      <w:r w:rsidR="00477591"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 xml:space="preserve">ady, P Gogarty, S Moynihan, A Hayes and </w:t>
      </w:r>
      <w:r w:rsidRPr="0035788D">
        <w:rPr>
          <w:rFonts w:ascii="Calibri" w:hAnsi="Calibri" w:cs="Calibri"/>
          <w:sz w:val="22"/>
          <w:szCs w:val="22"/>
        </w:rPr>
        <w:t xml:space="preserve">L O’Toole, </w:t>
      </w:r>
      <w:r w:rsidRPr="00CB1D24">
        <w:rPr>
          <w:rFonts w:ascii="Calibri" w:hAnsi="Calibri" w:cs="Calibri"/>
          <w:sz w:val="22"/>
          <w:szCs w:val="22"/>
        </w:rPr>
        <w:t>Suzanne Furlong, Senior Parks Superintendent and Sharon Conroy</w:t>
      </w:r>
      <w:r w:rsidRPr="0035788D">
        <w:rPr>
          <w:rFonts w:ascii="Calibri" w:hAnsi="Calibri" w:cs="Calibri"/>
          <w:sz w:val="22"/>
          <w:szCs w:val="22"/>
        </w:rPr>
        <w:t xml:space="preserve"> </w:t>
      </w:r>
      <w:r w:rsidRPr="00CB1D24">
        <w:rPr>
          <w:rFonts w:ascii="Calibri" w:hAnsi="Calibri" w:cs="Calibri"/>
          <w:sz w:val="22"/>
          <w:szCs w:val="22"/>
        </w:rPr>
        <w:t>Senior Executive Officer</w:t>
      </w:r>
      <w:r w:rsidRPr="0035788D">
        <w:rPr>
          <w:rFonts w:ascii="Calibri" w:hAnsi="Calibri" w:cs="Calibri"/>
          <w:sz w:val="22"/>
          <w:szCs w:val="22"/>
        </w:rPr>
        <w:t xml:space="preserve"> Responded to queries raised and the Motion </w:t>
      </w:r>
      <w:proofErr w:type="gramStart"/>
      <w:r w:rsidRPr="0035788D">
        <w:rPr>
          <w:rFonts w:ascii="Calibri" w:hAnsi="Calibri" w:cs="Calibri"/>
          <w:sz w:val="22"/>
          <w:szCs w:val="22"/>
        </w:rPr>
        <w:t xml:space="preserve">was </w:t>
      </w:r>
      <w:r w:rsidRPr="0035788D">
        <w:rPr>
          <w:rFonts w:ascii="Calibri" w:hAnsi="Calibri" w:cs="Calibri"/>
          <w:b/>
          <w:bCs/>
          <w:sz w:val="22"/>
          <w:szCs w:val="22"/>
        </w:rPr>
        <w:t>Agreed</w:t>
      </w:r>
      <w:proofErr w:type="gramEnd"/>
      <w:r w:rsidRPr="0035788D">
        <w:rPr>
          <w:rFonts w:ascii="Calibri" w:hAnsi="Calibri" w:cs="Calibri"/>
          <w:b/>
          <w:bCs/>
          <w:sz w:val="22"/>
          <w:szCs w:val="22"/>
        </w:rPr>
        <w:t>.</w:t>
      </w:r>
    </w:p>
    <w:p w14:paraId="61E768F3" w14:textId="1F85C932" w:rsidR="007B27F0" w:rsidRPr="00C63C4D" w:rsidRDefault="00C42E49">
      <w:pPr>
        <w:pStyle w:val="Heading3"/>
        <w:rPr>
          <w:rFonts w:ascii="Calibri" w:hAnsi="Calibri" w:cs="Calibri"/>
          <w:sz w:val="22"/>
          <w:szCs w:val="22"/>
        </w:rPr>
      </w:pPr>
      <w:r w:rsidRPr="000B05D2">
        <w:rPr>
          <w:rFonts w:ascii="Calibri" w:hAnsi="Calibri" w:cs="Calibri"/>
          <w:b/>
          <w:bCs/>
          <w:sz w:val="22"/>
          <w:szCs w:val="22"/>
          <w:u w:val="single"/>
        </w:rPr>
        <w:t>LPNC/358/</w:t>
      </w:r>
      <w:r w:rsidR="00B2263F" w:rsidRPr="000B05D2">
        <w:rPr>
          <w:rFonts w:ascii="Calibri" w:hAnsi="Calibri" w:cs="Calibri"/>
          <w:b/>
          <w:sz w:val="22"/>
          <w:szCs w:val="22"/>
          <w:u w:val="single"/>
        </w:rPr>
        <w:t>M13/0924</w:t>
      </w:r>
      <w:r w:rsidR="00336A69" w:rsidRPr="000B05D2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0B05D2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0B05D2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0B05D2">
        <w:rPr>
          <w:rFonts w:ascii="Calibri" w:hAnsi="Calibri" w:cs="Calibri"/>
          <w:b/>
          <w:sz w:val="22"/>
          <w:szCs w:val="22"/>
          <w:u w:val="single"/>
        </w:rPr>
        <w:t>ID:84196</w:t>
      </w:r>
      <w:r w:rsidR="00CB1D24" w:rsidRPr="000B05D2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5906A9" w:rsidRPr="000B05D2">
        <w:rPr>
          <w:rFonts w:ascii="Calibri" w:hAnsi="Calibri" w:cs="Calibri"/>
          <w:b/>
          <w:sz w:val="22"/>
          <w:szCs w:val="22"/>
          <w:u w:val="single"/>
        </w:rPr>
        <w:t>– Griffen Avenue Trees</w:t>
      </w:r>
    </w:p>
    <w:p w14:paraId="05B20A66" w14:textId="32115AA4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Proposed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Councillor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Casserly</w:t>
      </w:r>
    </w:p>
    <w:p w14:paraId="1A458F8C" w14:textId="128B354C" w:rsidR="007B27F0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manager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prune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shape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trees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Griffeen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Avenue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improve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sightlines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driver,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pedestrian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cyclist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safety</w:t>
      </w:r>
    </w:p>
    <w:p w14:paraId="4C8C8213" w14:textId="55DE29F4" w:rsidR="000B05D2" w:rsidRPr="000B05D2" w:rsidRDefault="000B05D2">
      <w:pPr>
        <w:rPr>
          <w:rFonts w:ascii="Calibri" w:hAnsi="Calibri" w:cs="Calibri"/>
          <w:b/>
          <w:bCs/>
          <w:sz w:val="22"/>
          <w:szCs w:val="22"/>
        </w:rPr>
      </w:pPr>
      <w:r w:rsidRPr="000B05D2">
        <w:rPr>
          <w:rFonts w:ascii="Calibri" w:hAnsi="Calibri" w:cs="Calibri"/>
          <w:b/>
          <w:bCs/>
          <w:sz w:val="22"/>
          <w:szCs w:val="22"/>
        </w:rPr>
        <w:t xml:space="preserve">This Motion </w:t>
      </w:r>
      <w:proofErr w:type="gramStart"/>
      <w:r w:rsidRPr="000B05D2">
        <w:rPr>
          <w:rFonts w:ascii="Calibri" w:hAnsi="Calibri" w:cs="Calibri"/>
          <w:b/>
          <w:bCs/>
          <w:sz w:val="22"/>
          <w:szCs w:val="22"/>
        </w:rPr>
        <w:t>was Moved</w:t>
      </w:r>
      <w:proofErr w:type="gramEnd"/>
      <w:r w:rsidRPr="000B05D2">
        <w:rPr>
          <w:rFonts w:ascii="Calibri" w:hAnsi="Calibri" w:cs="Calibri"/>
          <w:b/>
          <w:bCs/>
          <w:sz w:val="22"/>
          <w:szCs w:val="22"/>
        </w:rPr>
        <w:t xml:space="preserve"> to Re-enter</w:t>
      </w:r>
    </w:p>
    <w:p w14:paraId="33DCEBC7" w14:textId="690574CF" w:rsidR="007B27F0" w:rsidRPr="00C63C4D" w:rsidRDefault="00C42E49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LPNC/359/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M14/0924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ID:83926</w:t>
      </w:r>
      <w:r w:rsidR="005906A9">
        <w:rPr>
          <w:rFonts w:ascii="Calibri" w:hAnsi="Calibri" w:cs="Calibri"/>
          <w:b/>
          <w:sz w:val="22"/>
          <w:szCs w:val="22"/>
          <w:u w:val="single"/>
        </w:rPr>
        <w:t xml:space="preserve"> - Depots</w:t>
      </w:r>
    </w:p>
    <w:p w14:paraId="3148FE58" w14:textId="34A07C27" w:rsidR="00CA1211" w:rsidRPr="00C63C4D" w:rsidRDefault="00CA1211" w:rsidP="00CA1211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Proposed by Councillor L. O'Toole</w:t>
      </w:r>
      <w:r w:rsidRPr="00892978">
        <w:rPr>
          <w:rFonts w:ascii="Calibri" w:hAnsi="Calibri" w:cs="Calibri"/>
          <w:sz w:val="22"/>
          <w:szCs w:val="22"/>
        </w:rPr>
        <w:t>, seconded by Councillor</w:t>
      </w:r>
      <w:r>
        <w:rPr>
          <w:rFonts w:ascii="Calibri" w:hAnsi="Calibri" w:cs="Calibri"/>
          <w:sz w:val="22"/>
          <w:szCs w:val="22"/>
        </w:rPr>
        <w:t xml:space="preserve"> P</w:t>
      </w:r>
      <w:r w:rsidR="00052D68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Gogarty</w:t>
      </w:r>
    </w:p>
    <w:p w14:paraId="770DBD83" w14:textId="7FACFDA7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I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propose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Chief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Executive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(CE)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provide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statement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current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distribution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depots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South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Dublin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(SDCC)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address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notable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absence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depot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Lucan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area.</w:t>
      </w:r>
    </w:p>
    <w:p w14:paraId="652C34D6" w14:textId="16CAB505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According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recent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report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depot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locations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(see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attached),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several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depots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distributed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across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serve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various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regions.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However,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observed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Lucan,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which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experienced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substantial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population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growth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development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new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amenities,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does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currently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dedicated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depot.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Given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increasing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demands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services,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crucial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address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shortfall.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Establishing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depot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Lucan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would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improve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efficiency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effectiveness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service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delivery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maintenance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area,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thereby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supporting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needs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our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expanding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community.</w:t>
      </w:r>
    </w:p>
    <w:p w14:paraId="6BF3E575" w14:textId="27689D92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lastRenderedPageBreak/>
        <w:t>I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request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assess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need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depot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Lucan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explore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necessary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planning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implementation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strategies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address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gap.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motion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seeks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ensure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Lucan's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infrastructure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aligned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growing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demands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supports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development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adequately.</w:t>
      </w:r>
    </w:p>
    <w:p w14:paraId="06B6B30B" w14:textId="76972A91" w:rsidR="007B27F0" w:rsidRPr="00C63C4D" w:rsidRDefault="00336A69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 xml:space="preserve">The following report from the Chief Executive </w:t>
      </w:r>
      <w:proofErr w:type="gramStart"/>
      <w:r w:rsidRPr="00C63C4D">
        <w:rPr>
          <w:rFonts w:ascii="Calibri" w:hAnsi="Calibri" w:cs="Calibri"/>
          <w:b/>
          <w:sz w:val="22"/>
          <w:szCs w:val="22"/>
        </w:rPr>
        <w:t>was read</w:t>
      </w:r>
      <w:proofErr w:type="gramEnd"/>
      <w:r w:rsidRPr="00C63C4D">
        <w:rPr>
          <w:rFonts w:ascii="Calibri" w:hAnsi="Calibri" w:cs="Calibri"/>
          <w:b/>
          <w:sz w:val="22"/>
          <w:szCs w:val="22"/>
        </w:rPr>
        <w:t>:</w:t>
      </w:r>
    </w:p>
    <w:p w14:paraId="29FF5216" w14:textId="4E4A8516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engaged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specialist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consultancy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service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carry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out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detailed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strategic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review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it's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operational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depots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2018/'19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resulted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depot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rationalisation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drafted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agreed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affected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operational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staff.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review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aimed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assess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how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depot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services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could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optimised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meet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needs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county,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future.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included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consideration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factors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population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growth,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travel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times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between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depots,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infrastructure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expansion,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efficient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existing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property.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While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report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explored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various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options</w:t>
      </w:r>
      <w:proofErr w:type="gramEnd"/>
      <w:r w:rsidRPr="00C63C4D">
        <w:rPr>
          <w:rFonts w:ascii="Calibri" w:hAnsi="Calibri" w:cs="Calibri"/>
          <w:sz w:val="22"/>
          <w:szCs w:val="22"/>
        </w:rPr>
        <w:t>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including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localised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depots,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placed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particular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focus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development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new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depot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built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contemporary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standards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support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county-wide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service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delivery.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Based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review,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development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Deansrath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depot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depot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been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identified</w:t>
      </w:r>
      <w:proofErr w:type="gramEnd"/>
      <w:r w:rsidRPr="00C63C4D">
        <w:rPr>
          <w:rFonts w:ascii="Calibri" w:hAnsi="Calibri" w:cs="Calibri"/>
          <w:sz w:val="22"/>
          <w:szCs w:val="22"/>
        </w:rPr>
        <w:t>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Although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growing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needs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Lucan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recognised</w:t>
      </w:r>
      <w:proofErr w:type="gramEnd"/>
      <w:r w:rsidRPr="00C63C4D">
        <w:rPr>
          <w:rFonts w:ascii="Calibri" w:hAnsi="Calibri" w:cs="Calibri"/>
          <w:sz w:val="22"/>
          <w:szCs w:val="22"/>
        </w:rPr>
        <w:t>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review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concluded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existing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distribution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depots,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combined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planned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reorganisation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services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sufficient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meet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current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anticipated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demands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area.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Therefore,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establishment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additional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depot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dedicated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solely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Lucan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considered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necessary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time.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forthcoming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completion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depot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reorganisation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ensure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South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Dublin,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including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Lucan,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continue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adequately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serviced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efficient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sustainable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manner.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remains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committed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monitoring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service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requirements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across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county,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Lucan's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infrastructure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needs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continue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reviewed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our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ongoing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planning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efforts.</w:t>
      </w:r>
    </w:p>
    <w:p w14:paraId="42FCEC76" w14:textId="4F32E55A" w:rsidR="007B27F0" w:rsidRDefault="00B2263F">
      <w:pPr>
        <w:rPr>
          <w:rFonts w:ascii="Calibri" w:hAnsi="Calibri" w:cs="Calibri"/>
          <w:b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review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depots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recommended,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among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other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things,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number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depots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would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reduce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from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12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time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7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some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larger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depots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where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space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underutilised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would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consolidated.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regard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Tymon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depot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taken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staff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from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Walsh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depot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Rathfarnham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depot,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enabling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former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used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friendly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housing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latter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included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tourism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development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proposal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around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Rathfarnham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Castle.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intended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Deansrath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depot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take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staff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from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Grange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public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realm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depot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move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imminent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Grange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depot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lands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required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Clonburris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Strategic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Development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Zone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project</w:t>
      </w:r>
      <w:proofErr w:type="gramStart"/>
      <w:r w:rsidRPr="00C63C4D">
        <w:rPr>
          <w:rFonts w:ascii="Calibri" w:hAnsi="Calibri" w:cs="Calibri"/>
          <w:sz w:val="22"/>
          <w:szCs w:val="22"/>
        </w:rPr>
        <w:t>.</w:t>
      </w:r>
      <w:r w:rsidR="00336A69" w:rsidRPr="00C63C4D">
        <w:rPr>
          <w:rFonts w:ascii="Calibri" w:hAnsi="Calibri" w:cs="Calibri"/>
          <w:sz w:val="22"/>
          <w:szCs w:val="22"/>
        </w:rPr>
        <w:t xml:space="preserve">  </w:t>
      </w:r>
      <w:proofErr w:type="gramEnd"/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depot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review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did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envisage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development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additional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depots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due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mostly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scarcity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need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make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available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other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pressing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uses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particularly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housing.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was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also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felt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number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existing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depots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were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underutilised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could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take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more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staff.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review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also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considered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issues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travel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distances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times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very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small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were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considered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significant.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regard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Lucan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Adamstown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should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Lucan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Village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approximately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7km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from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Deansrath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depot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while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Adamstown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between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4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5km,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similar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Tymon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depot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where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Tallaght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Village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between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4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5km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away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while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Rathfarnham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Village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7km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away.</w:t>
      </w:r>
    </w:p>
    <w:p w14:paraId="7A8B9848" w14:textId="75496F49" w:rsidR="00CB1D24" w:rsidRDefault="00CB1D24">
      <w:pPr>
        <w:rPr>
          <w:rFonts w:ascii="Calibri" w:hAnsi="Calibri" w:cs="Calibri"/>
          <w:b/>
          <w:bCs/>
          <w:sz w:val="22"/>
          <w:szCs w:val="22"/>
        </w:rPr>
      </w:pPr>
      <w:r w:rsidRPr="0035788D">
        <w:rPr>
          <w:rFonts w:ascii="Calibri" w:hAnsi="Calibri" w:cs="Calibri"/>
          <w:sz w:val="22"/>
          <w:szCs w:val="22"/>
        </w:rPr>
        <w:t>Following Contributions from Councillor</w:t>
      </w:r>
      <w:r>
        <w:rPr>
          <w:rFonts w:ascii="Calibri" w:hAnsi="Calibri" w:cs="Calibri"/>
          <w:sz w:val="22"/>
          <w:szCs w:val="22"/>
        </w:rPr>
        <w:t>s L O’Toole, P Gogarty and C B</w:t>
      </w:r>
      <w:r w:rsidR="00477591"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ady</w:t>
      </w:r>
      <w:r w:rsidRPr="0035788D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C</w:t>
      </w:r>
      <w:r w:rsidR="00052D68"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lum Fagan</w:t>
      </w:r>
      <w:r w:rsidRPr="0035788D">
        <w:rPr>
          <w:rFonts w:ascii="Calibri" w:hAnsi="Calibri" w:cs="Calibri"/>
          <w:sz w:val="22"/>
          <w:szCs w:val="22"/>
        </w:rPr>
        <w:t xml:space="preserve"> </w:t>
      </w:r>
      <w:r w:rsidRPr="00CB1D24">
        <w:rPr>
          <w:rFonts w:ascii="Calibri" w:hAnsi="Calibri" w:cs="Calibri"/>
          <w:sz w:val="22"/>
          <w:szCs w:val="22"/>
        </w:rPr>
        <w:t>Senior Executive Engineer</w:t>
      </w:r>
      <w:r w:rsidR="00052D68">
        <w:rPr>
          <w:rFonts w:ascii="Calibri" w:hAnsi="Calibri" w:cs="Calibri"/>
          <w:sz w:val="22"/>
          <w:szCs w:val="22"/>
        </w:rPr>
        <w:t xml:space="preserve"> and David Fennell</w:t>
      </w:r>
      <w:r w:rsidR="00052D68" w:rsidRPr="00CB1D24">
        <w:rPr>
          <w:rFonts w:ascii="Calibri" w:hAnsi="Calibri" w:cs="Calibri"/>
          <w:sz w:val="22"/>
          <w:szCs w:val="22"/>
        </w:rPr>
        <w:t xml:space="preserve"> Senior</w:t>
      </w:r>
      <w:r w:rsidR="00B7717C">
        <w:rPr>
          <w:rFonts w:ascii="Calibri" w:hAnsi="Calibri" w:cs="Calibri"/>
          <w:sz w:val="22"/>
          <w:szCs w:val="22"/>
        </w:rPr>
        <w:t xml:space="preserve"> Executive</w:t>
      </w:r>
      <w:r w:rsidR="00052D68" w:rsidRPr="00CB1D24">
        <w:rPr>
          <w:rFonts w:ascii="Calibri" w:hAnsi="Calibri" w:cs="Calibri"/>
          <w:sz w:val="22"/>
          <w:szCs w:val="22"/>
        </w:rPr>
        <w:t xml:space="preserve"> Parks Superintendent</w:t>
      </w:r>
      <w:r w:rsidRPr="00CB1D24">
        <w:rPr>
          <w:rFonts w:ascii="Calibri" w:hAnsi="Calibri" w:cs="Calibri"/>
          <w:sz w:val="22"/>
          <w:szCs w:val="22"/>
        </w:rPr>
        <w:t xml:space="preserve"> </w:t>
      </w:r>
      <w:r w:rsidRPr="0035788D">
        <w:rPr>
          <w:rFonts w:ascii="Calibri" w:hAnsi="Calibri" w:cs="Calibri"/>
          <w:sz w:val="22"/>
          <w:szCs w:val="22"/>
        </w:rPr>
        <w:t xml:space="preserve">Responded to queries raised and the Motion </w:t>
      </w:r>
      <w:proofErr w:type="gramStart"/>
      <w:r w:rsidRPr="0035788D">
        <w:rPr>
          <w:rFonts w:ascii="Calibri" w:hAnsi="Calibri" w:cs="Calibri"/>
          <w:sz w:val="22"/>
          <w:szCs w:val="22"/>
        </w:rPr>
        <w:t xml:space="preserve">was </w:t>
      </w:r>
      <w:r w:rsidRPr="0035788D">
        <w:rPr>
          <w:rFonts w:ascii="Calibri" w:hAnsi="Calibri" w:cs="Calibri"/>
          <w:b/>
          <w:bCs/>
          <w:sz w:val="22"/>
          <w:szCs w:val="22"/>
        </w:rPr>
        <w:t>Agreed</w:t>
      </w:r>
      <w:proofErr w:type="gramEnd"/>
      <w:r w:rsidRPr="0035788D">
        <w:rPr>
          <w:rFonts w:ascii="Calibri" w:hAnsi="Calibri" w:cs="Calibri"/>
          <w:b/>
          <w:bCs/>
          <w:sz w:val="22"/>
          <w:szCs w:val="22"/>
        </w:rPr>
        <w:t>.</w:t>
      </w:r>
    </w:p>
    <w:p w14:paraId="197AB651" w14:textId="77777777" w:rsidR="00052D68" w:rsidRPr="00C63C4D" w:rsidRDefault="00052D68">
      <w:pPr>
        <w:rPr>
          <w:rFonts w:ascii="Calibri" w:hAnsi="Calibri" w:cs="Calibri"/>
          <w:sz w:val="22"/>
          <w:szCs w:val="22"/>
        </w:rPr>
      </w:pPr>
    </w:p>
    <w:p w14:paraId="7C0835DE" w14:textId="38264742" w:rsidR="007B27F0" w:rsidRPr="00C63C4D" w:rsidRDefault="00C42E49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LPNC/360/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M15/0924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ID:83830</w:t>
      </w:r>
      <w:r w:rsidR="005906A9">
        <w:rPr>
          <w:rFonts w:ascii="Calibri" w:hAnsi="Calibri" w:cs="Calibri"/>
          <w:b/>
          <w:sz w:val="22"/>
          <w:szCs w:val="22"/>
          <w:u w:val="single"/>
        </w:rPr>
        <w:t xml:space="preserve"> – Goalposts at St M</w:t>
      </w:r>
      <w:r w:rsidR="00487296">
        <w:rPr>
          <w:rFonts w:ascii="Calibri" w:hAnsi="Calibri" w:cs="Calibri"/>
          <w:b/>
          <w:sz w:val="22"/>
          <w:szCs w:val="22"/>
          <w:u w:val="single"/>
        </w:rPr>
        <w:t>a</w:t>
      </w:r>
      <w:r w:rsidR="005906A9">
        <w:rPr>
          <w:rFonts w:ascii="Calibri" w:hAnsi="Calibri" w:cs="Calibri"/>
          <w:b/>
          <w:sz w:val="22"/>
          <w:szCs w:val="22"/>
          <w:u w:val="single"/>
        </w:rPr>
        <w:t>rks</w:t>
      </w:r>
    </w:p>
    <w:p w14:paraId="62077F08" w14:textId="07D4D930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Proposed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Councillor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Johansson</w:t>
      </w:r>
      <w:r w:rsidR="00C203B3" w:rsidRPr="00892978">
        <w:rPr>
          <w:rFonts w:ascii="Calibri" w:hAnsi="Calibri" w:cs="Calibri"/>
          <w:sz w:val="22"/>
          <w:szCs w:val="22"/>
        </w:rPr>
        <w:t>, seconded by</w:t>
      </w:r>
      <w:r w:rsidR="00C203B3">
        <w:rPr>
          <w:rFonts w:ascii="Calibri" w:hAnsi="Calibri" w:cs="Calibri"/>
          <w:sz w:val="22"/>
          <w:szCs w:val="22"/>
        </w:rPr>
        <w:t xml:space="preserve"> Councillor L</w:t>
      </w:r>
      <w:r w:rsidR="00052D68">
        <w:rPr>
          <w:rFonts w:ascii="Calibri" w:hAnsi="Calibri" w:cs="Calibri"/>
          <w:sz w:val="22"/>
          <w:szCs w:val="22"/>
        </w:rPr>
        <w:t>.</w:t>
      </w:r>
      <w:r w:rsidR="00C203B3">
        <w:rPr>
          <w:rFonts w:ascii="Calibri" w:hAnsi="Calibri" w:cs="Calibri"/>
          <w:sz w:val="22"/>
          <w:szCs w:val="22"/>
        </w:rPr>
        <w:t xml:space="preserve"> O’Toole</w:t>
      </w:r>
    </w:p>
    <w:p w14:paraId="54A139A3" w14:textId="298234EC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Chief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Executive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look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rearranging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layout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football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nets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Mark's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Avenue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current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net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means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children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have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run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road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collect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balls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miss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goal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which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unsafe.</w:t>
      </w:r>
    </w:p>
    <w:p w14:paraId="482CF2FD" w14:textId="0D717545" w:rsidR="007B27F0" w:rsidRPr="00C63C4D" w:rsidRDefault="00336A69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 xml:space="preserve">The following report from the Chief Executive </w:t>
      </w:r>
      <w:proofErr w:type="gramStart"/>
      <w:r w:rsidRPr="00C63C4D">
        <w:rPr>
          <w:rFonts w:ascii="Calibri" w:hAnsi="Calibri" w:cs="Calibri"/>
          <w:b/>
          <w:sz w:val="22"/>
          <w:szCs w:val="22"/>
        </w:rPr>
        <w:t>was read</w:t>
      </w:r>
      <w:proofErr w:type="gramEnd"/>
      <w:r w:rsidRPr="00C63C4D">
        <w:rPr>
          <w:rFonts w:ascii="Calibri" w:hAnsi="Calibri" w:cs="Calibri"/>
          <w:b/>
          <w:sz w:val="22"/>
          <w:szCs w:val="22"/>
        </w:rPr>
        <w:t>:</w:t>
      </w:r>
    </w:p>
    <w:p w14:paraId="7F72A667" w14:textId="086D393F" w:rsidR="007B27F0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inspection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goal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posts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open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space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Marks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Avenue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carried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out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determine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most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appropriate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way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reduce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incidences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footballs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ending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up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road.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options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considered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include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(a)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moving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both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goal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posts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further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back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from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road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(b)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orientating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pitch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run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perpendicular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current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position.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inspection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carried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out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September.</w:t>
      </w:r>
    </w:p>
    <w:p w14:paraId="04A20776" w14:textId="2FB9F10C" w:rsidR="00CB1D24" w:rsidRPr="00C63C4D" w:rsidRDefault="00CB1D24">
      <w:pPr>
        <w:rPr>
          <w:rFonts w:ascii="Calibri" w:hAnsi="Calibri" w:cs="Calibri"/>
          <w:sz w:val="22"/>
          <w:szCs w:val="22"/>
        </w:rPr>
      </w:pPr>
      <w:r w:rsidRPr="0035788D">
        <w:rPr>
          <w:rFonts w:ascii="Calibri" w:hAnsi="Calibri" w:cs="Calibri"/>
          <w:sz w:val="22"/>
          <w:szCs w:val="22"/>
        </w:rPr>
        <w:t>Following Contributions from Councillor</w:t>
      </w:r>
      <w:r w:rsidR="003C62B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M Johansson</w:t>
      </w:r>
      <w:r w:rsidRPr="0035788D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David Fennell</w:t>
      </w:r>
      <w:r w:rsidRPr="00CB1D24">
        <w:rPr>
          <w:rFonts w:ascii="Calibri" w:hAnsi="Calibri" w:cs="Calibri"/>
          <w:sz w:val="22"/>
          <w:szCs w:val="22"/>
        </w:rPr>
        <w:t xml:space="preserve"> Senior</w:t>
      </w:r>
      <w:r w:rsidR="00B7717C">
        <w:rPr>
          <w:rFonts w:ascii="Calibri" w:hAnsi="Calibri" w:cs="Calibri"/>
          <w:sz w:val="22"/>
          <w:szCs w:val="22"/>
        </w:rPr>
        <w:t xml:space="preserve"> Executive</w:t>
      </w:r>
      <w:r w:rsidRPr="00CB1D24">
        <w:rPr>
          <w:rFonts w:ascii="Calibri" w:hAnsi="Calibri" w:cs="Calibri"/>
          <w:sz w:val="22"/>
          <w:szCs w:val="22"/>
        </w:rPr>
        <w:t xml:space="preserve"> Parks Superintendent </w:t>
      </w:r>
      <w:r w:rsidRPr="0035788D">
        <w:rPr>
          <w:rFonts w:ascii="Calibri" w:hAnsi="Calibri" w:cs="Calibri"/>
          <w:sz w:val="22"/>
          <w:szCs w:val="22"/>
        </w:rPr>
        <w:t xml:space="preserve">Responded to queries raised and the Motion </w:t>
      </w:r>
      <w:proofErr w:type="gramStart"/>
      <w:r w:rsidRPr="0035788D">
        <w:rPr>
          <w:rFonts w:ascii="Calibri" w:hAnsi="Calibri" w:cs="Calibri"/>
          <w:sz w:val="22"/>
          <w:szCs w:val="22"/>
        </w:rPr>
        <w:t xml:space="preserve">was </w:t>
      </w:r>
      <w:r w:rsidRPr="0035788D">
        <w:rPr>
          <w:rFonts w:ascii="Calibri" w:hAnsi="Calibri" w:cs="Calibri"/>
          <w:b/>
          <w:bCs/>
          <w:sz w:val="22"/>
          <w:szCs w:val="22"/>
        </w:rPr>
        <w:t>Agreed</w:t>
      </w:r>
      <w:proofErr w:type="gramEnd"/>
      <w:r w:rsidRPr="0035788D">
        <w:rPr>
          <w:rFonts w:ascii="Calibri" w:hAnsi="Calibri" w:cs="Calibri"/>
          <w:b/>
          <w:bCs/>
          <w:sz w:val="22"/>
          <w:szCs w:val="22"/>
        </w:rPr>
        <w:t>.</w:t>
      </w:r>
    </w:p>
    <w:p w14:paraId="6C66BD18" w14:textId="32A6C455" w:rsidR="007B27F0" w:rsidRPr="00C63C4D" w:rsidRDefault="00C42E49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LPNC/361/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M16/0924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ID:84103</w:t>
      </w:r>
      <w:r w:rsidR="005906A9">
        <w:rPr>
          <w:rFonts w:ascii="Calibri" w:hAnsi="Calibri" w:cs="Calibri"/>
          <w:b/>
          <w:sz w:val="22"/>
          <w:szCs w:val="22"/>
          <w:u w:val="single"/>
        </w:rPr>
        <w:t xml:space="preserve"> – Collinstown Park</w:t>
      </w:r>
    </w:p>
    <w:p w14:paraId="3C712F57" w14:textId="233CC7F0" w:rsidR="007B27F0" w:rsidRPr="00052D68" w:rsidRDefault="00B2263F">
      <w:pPr>
        <w:rPr>
          <w:rFonts w:ascii="Calibri" w:hAnsi="Calibri" w:cs="Calibri"/>
          <w:b/>
          <w:bCs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Proposed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Councillor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Fennell</w:t>
      </w:r>
      <w:r w:rsidR="00C203B3" w:rsidRPr="00892978">
        <w:rPr>
          <w:rFonts w:ascii="Calibri" w:hAnsi="Calibri" w:cs="Calibri"/>
          <w:sz w:val="22"/>
          <w:szCs w:val="22"/>
        </w:rPr>
        <w:t xml:space="preserve">, seconded </w:t>
      </w:r>
      <w:r w:rsidR="00C203B3" w:rsidRPr="00487296">
        <w:rPr>
          <w:rFonts w:ascii="Calibri" w:hAnsi="Calibri" w:cs="Calibri"/>
          <w:sz w:val="22"/>
          <w:szCs w:val="22"/>
        </w:rPr>
        <w:t>by Councillor L</w:t>
      </w:r>
      <w:r w:rsidR="00052D68" w:rsidRPr="00487296">
        <w:rPr>
          <w:rFonts w:ascii="Calibri" w:hAnsi="Calibri" w:cs="Calibri"/>
          <w:sz w:val="22"/>
          <w:szCs w:val="22"/>
        </w:rPr>
        <w:t>.</w:t>
      </w:r>
      <w:r w:rsidR="00C203B3" w:rsidRPr="00487296">
        <w:rPr>
          <w:rFonts w:ascii="Calibri" w:hAnsi="Calibri" w:cs="Calibri"/>
          <w:sz w:val="22"/>
          <w:szCs w:val="22"/>
        </w:rPr>
        <w:t xml:space="preserve"> O’Toole</w:t>
      </w:r>
      <w:r w:rsidR="00052D68">
        <w:rPr>
          <w:rFonts w:ascii="Calibri" w:hAnsi="Calibri" w:cs="Calibri"/>
          <w:sz w:val="22"/>
          <w:szCs w:val="22"/>
        </w:rPr>
        <w:t xml:space="preserve"> </w:t>
      </w:r>
    </w:p>
    <w:p w14:paraId="5D31EC8D" w14:textId="3EB4C1A3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Committee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calls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installation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water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Collinstown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dog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run.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needed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facilitated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many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residents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dog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owners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asking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put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place.</w:t>
      </w:r>
    </w:p>
    <w:p w14:paraId="5F4CD628" w14:textId="728F028B" w:rsidR="007B27F0" w:rsidRPr="00C63C4D" w:rsidRDefault="00336A69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 xml:space="preserve">The following report from the Chief Executive </w:t>
      </w:r>
      <w:proofErr w:type="gramStart"/>
      <w:r w:rsidRPr="00C63C4D">
        <w:rPr>
          <w:rFonts w:ascii="Calibri" w:hAnsi="Calibri" w:cs="Calibri"/>
          <w:b/>
          <w:sz w:val="22"/>
          <w:szCs w:val="22"/>
        </w:rPr>
        <w:t>was read</w:t>
      </w:r>
      <w:proofErr w:type="gramEnd"/>
      <w:r w:rsidRPr="00C63C4D">
        <w:rPr>
          <w:rFonts w:ascii="Calibri" w:hAnsi="Calibri" w:cs="Calibri"/>
          <w:b/>
          <w:sz w:val="22"/>
          <w:szCs w:val="22"/>
        </w:rPr>
        <w:t>:</w:t>
      </w:r>
    </w:p>
    <w:p w14:paraId="21C09CD1" w14:textId="2C8FDE2D" w:rsidR="007B27F0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provision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water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Collinstown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subject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availability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accessible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water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supply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from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public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water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network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system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area.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examination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existing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water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services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carried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out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determine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feasibility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request.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Should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feasible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proposal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listed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consideration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draft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Public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Realm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Improvement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Works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Programme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2025.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would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prudent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install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water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dog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run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would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limit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access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other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users.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Therefore,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water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would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listed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installation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central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close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existing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amenities.</w:t>
      </w:r>
    </w:p>
    <w:p w14:paraId="3E34ED68" w14:textId="68D0843B" w:rsidR="00870F30" w:rsidRPr="00C63C4D" w:rsidRDefault="00870F30">
      <w:pPr>
        <w:rPr>
          <w:rFonts w:ascii="Calibri" w:hAnsi="Calibri" w:cs="Calibri"/>
          <w:sz w:val="22"/>
          <w:szCs w:val="22"/>
        </w:rPr>
      </w:pPr>
      <w:r w:rsidRPr="0035788D">
        <w:rPr>
          <w:rFonts w:ascii="Calibri" w:hAnsi="Calibri" w:cs="Calibri"/>
          <w:sz w:val="22"/>
          <w:szCs w:val="22"/>
        </w:rPr>
        <w:t>Following Contributions from Councillor</w:t>
      </w:r>
      <w:r>
        <w:rPr>
          <w:rFonts w:ascii="Calibri" w:hAnsi="Calibri" w:cs="Calibri"/>
          <w:sz w:val="22"/>
          <w:szCs w:val="22"/>
        </w:rPr>
        <w:t>s N Fennell and G Moore</w:t>
      </w:r>
      <w:r w:rsidRPr="00CB1D24">
        <w:rPr>
          <w:rFonts w:ascii="Calibri" w:hAnsi="Calibri" w:cs="Calibri"/>
          <w:sz w:val="22"/>
          <w:szCs w:val="22"/>
        </w:rPr>
        <w:t xml:space="preserve">, </w:t>
      </w:r>
      <w:r w:rsidR="00477591">
        <w:rPr>
          <w:rFonts w:ascii="Calibri" w:hAnsi="Calibri" w:cs="Calibri"/>
          <w:sz w:val="22"/>
          <w:szCs w:val="22"/>
        </w:rPr>
        <w:t xml:space="preserve">David Fennell </w:t>
      </w:r>
      <w:r w:rsidRPr="00CB1D24">
        <w:rPr>
          <w:rFonts w:ascii="Calibri" w:hAnsi="Calibri" w:cs="Calibri"/>
          <w:sz w:val="22"/>
          <w:szCs w:val="22"/>
        </w:rPr>
        <w:t xml:space="preserve">Senior </w:t>
      </w:r>
      <w:r w:rsidR="00B7717C">
        <w:rPr>
          <w:rFonts w:ascii="Calibri" w:hAnsi="Calibri" w:cs="Calibri"/>
          <w:sz w:val="22"/>
          <w:szCs w:val="22"/>
        </w:rPr>
        <w:t xml:space="preserve">Executive </w:t>
      </w:r>
      <w:r w:rsidRPr="00CB1D24">
        <w:rPr>
          <w:rFonts w:ascii="Calibri" w:hAnsi="Calibri" w:cs="Calibri"/>
          <w:sz w:val="22"/>
          <w:szCs w:val="22"/>
        </w:rPr>
        <w:t xml:space="preserve">Parks Superintendent </w:t>
      </w:r>
      <w:r w:rsidRPr="0035788D">
        <w:rPr>
          <w:rFonts w:ascii="Calibri" w:hAnsi="Calibri" w:cs="Calibri"/>
          <w:sz w:val="22"/>
          <w:szCs w:val="22"/>
        </w:rPr>
        <w:t xml:space="preserve">Responded to queries raised and the Motion </w:t>
      </w:r>
      <w:proofErr w:type="gramStart"/>
      <w:r w:rsidRPr="0035788D">
        <w:rPr>
          <w:rFonts w:ascii="Calibri" w:hAnsi="Calibri" w:cs="Calibri"/>
          <w:sz w:val="22"/>
          <w:szCs w:val="22"/>
        </w:rPr>
        <w:t xml:space="preserve">was </w:t>
      </w:r>
      <w:r w:rsidRPr="0035788D">
        <w:rPr>
          <w:rFonts w:ascii="Calibri" w:hAnsi="Calibri" w:cs="Calibri"/>
          <w:b/>
          <w:bCs/>
          <w:sz w:val="22"/>
          <w:szCs w:val="22"/>
        </w:rPr>
        <w:t>Agreed</w:t>
      </w:r>
      <w:proofErr w:type="gramEnd"/>
      <w:r w:rsidRPr="0035788D">
        <w:rPr>
          <w:rFonts w:ascii="Calibri" w:hAnsi="Calibri" w:cs="Calibri"/>
          <w:b/>
          <w:bCs/>
          <w:sz w:val="22"/>
          <w:szCs w:val="22"/>
        </w:rPr>
        <w:t>.</w:t>
      </w:r>
    </w:p>
    <w:p w14:paraId="754CC10F" w14:textId="65A01C42" w:rsidR="007B27F0" w:rsidRPr="00464C16" w:rsidRDefault="00C42E49">
      <w:pPr>
        <w:pStyle w:val="Heading3"/>
        <w:rPr>
          <w:rFonts w:ascii="Calibri" w:hAnsi="Calibri" w:cs="Calibri"/>
          <w:sz w:val="22"/>
          <w:szCs w:val="22"/>
        </w:rPr>
      </w:pPr>
      <w:r w:rsidRPr="00464C16">
        <w:rPr>
          <w:rFonts w:ascii="Calibri" w:hAnsi="Calibri" w:cs="Calibri"/>
          <w:b/>
          <w:bCs/>
          <w:sz w:val="22"/>
          <w:szCs w:val="22"/>
          <w:u w:val="single"/>
        </w:rPr>
        <w:t>LPNC/362/</w:t>
      </w:r>
      <w:r w:rsidR="00B2263F" w:rsidRPr="00464C16">
        <w:rPr>
          <w:rFonts w:ascii="Calibri" w:hAnsi="Calibri" w:cs="Calibri"/>
          <w:b/>
          <w:sz w:val="22"/>
          <w:szCs w:val="22"/>
          <w:u w:val="single"/>
        </w:rPr>
        <w:t>M17/0924</w:t>
      </w:r>
      <w:r w:rsidR="00336A69" w:rsidRPr="00464C16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464C16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464C16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464C16">
        <w:rPr>
          <w:rFonts w:ascii="Calibri" w:hAnsi="Calibri" w:cs="Calibri"/>
          <w:b/>
          <w:sz w:val="22"/>
          <w:szCs w:val="22"/>
          <w:u w:val="single"/>
        </w:rPr>
        <w:t>ID:84197</w:t>
      </w:r>
      <w:r w:rsidR="00870F30" w:rsidRPr="00464C16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464C16">
        <w:rPr>
          <w:rFonts w:ascii="Calibri" w:hAnsi="Calibri" w:cs="Calibri"/>
          <w:b/>
          <w:sz w:val="22"/>
          <w:szCs w:val="22"/>
          <w:u w:val="single"/>
        </w:rPr>
        <w:t>– Haydens Lane Carpark</w:t>
      </w:r>
    </w:p>
    <w:p w14:paraId="1C975310" w14:textId="3FF3BDCE" w:rsidR="007B27F0" w:rsidRPr="00464C16" w:rsidRDefault="00B2263F">
      <w:pPr>
        <w:rPr>
          <w:rFonts w:ascii="Calibri" w:hAnsi="Calibri" w:cs="Calibri"/>
          <w:sz w:val="22"/>
          <w:szCs w:val="22"/>
        </w:rPr>
      </w:pPr>
      <w:r w:rsidRPr="00464C16">
        <w:rPr>
          <w:rFonts w:ascii="Calibri" w:hAnsi="Calibri" w:cs="Calibri"/>
          <w:sz w:val="22"/>
          <w:szCs w:val="22"/>
        </w:rPr>
        <w:t>Proposed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by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Councillor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V.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Casserly</w:t>
      </w:r>
    </w:p>
    <w:p w14:paraId="745A54F7" w14:textId="24C4F053" w:rsidR="007B27F0" w:rsidRPr="00464C16" w:rsidRDefault="00B2263F">
      <w:pPr>
        <w:rPr>
          <w:rFonts w:ascii="Calibri" w:hAnsi="Calibri" w:cs="Calibri"/>
          <w:sz w:val="22"/>
          <w:szCs w:val="22"/>
        </w:rPr>
      </w:pPr>
      <w:r w:rsidRPr="00464C16">
        <w:rPr>
          <w:rFonts w:ascii="Calibri" w:hAnsi="Calibri" w:cs="Calibri"/>
          <w:sz w:val="22"/>
          <w:szCs w:val="22"/>
        </w:rPr>
        <w:t>Following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on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from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previous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motions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and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representations,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can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the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manger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give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an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update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on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plans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to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progress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overflow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parking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at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Haydens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Lane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Carpark.</w:t>
      </w:r>
    </w:p>
    <w:p w14:paraId="78BCCBAE" w14:textId="77777777" w:rsidR="000B05D2" w:rsidRDefault="000B05D2" w:rsidP="000B05D2">
      <w:pPr>
        <w:rPr>
          <w:rFonts w:ascii="Calibri" w:hAnsi="Calibri" w:cs="Calibri"/>
          <w:b/>
          <w:bCs/>
          <w:sz w:val="22"/>
          <w:szCs w:val="22"/>
        </w:rPr>
      </w:pPr>
      <w:r w:rsidRPr="00464C16">
        <w:rPr>
          <w:rFonts w:ascii="Calibri" w:hAnsi="Calibri" w:cs="Calibri"/>
          <w:b/>
          <w:bCs/>
          <w:sz w:val="22"/>
          <w:szCs w:val="22"/>
        </w:rPr>
        <w:t xml:space="preserve">This Motion </w:t>
      </w:r>
      <w:proofErr w:type="gramStart"/>
      <w:r w:rsidRPr="00464C16">
        <w:rPr>
          <w:rFonts w:ascii="Calibri" w:hAnsi="Calibri" w:cs="Calibri"/>
          <w:b/>
          <w:bCs/>
          <w:sz w:val="22"/>
          <w:szCs w:val="22"/>
        </w:rPr>
        <w:t>was Moved</w:t>
      </w:r>
      <w:proofErr w:type="gramEnd"/>
      <w:r w:rsidRPr="00464C16">
        <w:rPr>
          <w:rFonts w:ascii="Calibri" w:hAnsi="Calibri" w:cs="Calibri"/>
          <w:b/>
          <w:bCs/>
          <w:sz w:val="22"/>
          <w:szCs w:val="22"/>
        </w:rPr>
        <w:t xml:space="preserve"> to Re-enter</w:t>
      </w:r>
    </w:p>
    <w:p w14:paraId="33B0EF86" w14:textId="77777777" w:rsidR="00062E30" w:rsidRDefault="00062E30" w:rsidP="000B05D2">
      <w:pPr>
        <w:rPr>
          <w:rFonts w:ascii="Calibri" w:hAnsi="Calibri" w:cs="Calibri"/>
          <w:b/>
          <w:bCs/>
          <w:sz w:val="22"/>
          <w:szCs w:val="22"/>
        </w:rPr>
      </w:pPr>
    </w:p>
    <w:p w14:paraId="5D68A3EA" w14:textId="77777777" w:rsidR="00062E30" w:rsidRPr="000B05D2" w:rsidRDefault="00062E30" w:rsidP="000B05D2">
      <w:pPr>
        <w:rPr>
          <w:rFonts w:ascii="Calibri" w:hAnsi="Calibri" w:cs="Calibri"/>
          <w:b/>
          <w:bCs/>
          <w:sz w:val="22"/>
          <w:szCs w:val="22"/>
        </w:rPr>
      </w:pPr>
    </w:p>
    <w:p w14:paraId="217484C1" w14:textId="77777777" w:rsidR="007B27F0" w:rsidRPr="00C63C4D" w:rsidRDefault="00B2263F" w:rsidP="00336A69">
      <w:pPr>
        <w:pStyle w:val="Heading2"/>
        <w:jc w:val="center"/>
        <w:rPr>
          <w:rFonts w:ascii="Calibri" w:hAnsi="Calibri" w:cs="Calibri"/>
          <w:b/>
          <w:bCs/>
          <w:sz w:val="28"/>
          <w:szCs w:val="28"/>
        </w:rPr>
      </w:pPr>
      <w:r w:rsidRPr="00C63C4D">
        <w:rPr>
          <w:rFonts w:ascii="Calibri" w:hAnsi="Calibri" w:cs="Calibri"/>
          <w:b/>
          <w:bCs/>
          <w:sz w:val="28"/>
          <w:szCs w:val="28"/>
        </w:rPr>
        <w:lastRenderedPageBreak/>
        <w:t>Environment</w:t>
      </w:r>
    </w:p>
    <w:p w14:paraId="0E1596BD" w14:textId="55A05F3E" w:rsidR="007B27F0" w:rsidRPr="00C63C4D" w:rsidRDefault="00C42E49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LPNC/363/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Q15/0924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ID:83825</w:t>
      </w:r>
      <w:r w:rsidR="009F1A00">
        <w:rPr>
          <w:rFonts w:ascii="Calibri" w:hAnsi="Calibri" w:cs="Calibri"/>
          <w:b/>
          <w:sz w:val="22"/>
          <w:szCs w:val="22"/>
          <w:u w:val="single"/>
        </w:rPr>
        <w:t xml:space="preserve"> - CPO</w:t>
      </w:r>
    </w:p>
    <w:p w14:paraId="6D449418" w14:textId="137C7A32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Proposed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Councillor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Johansson</w:t>
      </w:r>
    </w:p>
    <w:p w14:paraId="7AF248D6" w14:textId="1D9DCBDD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Chief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Executive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update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CPO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35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Wheatfield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Road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11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Turret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Road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Palmerstown?</w:t>
      </w:r>
    </w:p>
    <w:p w14:paraId="3BE13E24" w14:textId="77777777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>REPLY:</w:t>
      </w:r>
    </w:p>
    <w:p w14:paraId="4B19C36B" w14:textId="2A8CF641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Vacant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Homes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Unit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Housing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currently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correspondence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owners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35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Wheatfield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Road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relation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possible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acquisition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property.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progress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11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Turret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Road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Q4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year.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</w:p>
    <w:p w14:paraId="366ABFA1" w14:textId="70F1F19E" w:rsidR="007B27F0" w:rsidRPr="00C63C4D" w:rsidRDefault="00C42E49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LPNC/364/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H9/0924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ID:83915</w:t>
      </w:r>
      <w:r w:rsidR="00B2263F">
        <w:rPr>
          <w:rFonts w:ascii="Calibri" w:hAnsi="Calibri" w:cs="Calibri"/>
          <w:b/>
          <w:sz w:val="22"/>
          <w:szCs w:val="22"/>
          <w:u w:val="single"/>
        </w:rPr>
        <w:t xml:space="preserve"> – New Works</w:t>
      </w:r>
    </w:p>
    <w:p w14:paraId="7F406822" w14:textId="507DCB12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New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Works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(No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Business)</w:t>
      </w:r>
    </w:p>
    <w:p w14:paraId="64E7CC2C" w14:textId="547DA39C" w:rsidR="007B27F0" w:rsidRPr="00C63C4D" w:rsidRDefault="00C42E49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LPNC/365/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C6/0924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ID:83899</w:t>
      </w:r>
      <w:r w:rsidR="00B2263F">
        <w:rPr>
          <w:rFonts w:ascii="Calibri" w:hAnsi="Calibri" w:cs="Calibri"/>
          <w:b/>
          <w:sz w:val="22"/>
          <w:szCs w:val="22"/>
          <w:u w:val="single"/>
        </w:rPr>
        <w:t xml:space="preserve"> – Correspondence</w:t>
      </w:r>
    </w:p>
    <w:p w14:paraId="65D10FF9" w14:textId="4FE40794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Correspondence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(No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Business)</w:t>
      </w:r>
    </w:p>
    <w:p w14:paraId="205EC11D" w14:textId="4FBC23B2" w:rsidR="007B27F0" w:rsidRPr="00C63C4D" w:rsidRDefault="00C42E49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LPNC/366/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M18/0924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ID:83826</w:t>
      </w:r>
      <w:r w:rsidR="00B2263F">
        <w:rPr>
          <w:rFonts w:ascii="Calibri" w:hAnsi="Calibri" w:cs="Calibri"/>
          <w:b/>
          <w:sz w:val="22"/>
          <w:szCs w:val="22"/>
          <w:u w:val="single"/>
        </w:rPr>
        <w:t xml:space="preserve"> – Rodent Activity</w:t>
      </w:r>
    </w:p>
    <w:p w14:paraId="6E234076" w14:textId="4BAB9D78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Proposed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Councillor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Johansson</w:t>
      </w:r>
      <w:r w:rsidR="00C203B3" w:rsidRPr="00892978">
        <w:rPr>
          <w:rFonts w:ascii="Calibri" w:hAnsi="Calibri" w:cs="Calibri"/>
          <w:sz w:val="22"/>
          <w:szCs w:val="22"/>
        </w:rPr>
        <w:t>, seconded by</w:t>
      </w:r>
      <w:r w:rsidR="00C203B3">
        <w:rPr>
          <w:rFonts w:ascii="Calibri" w:hAnsi="Calibri" w:cs="Calibri"/>
          <w:sz w:val="22"/>
          <w:szCs w:val="22"/>
        </w:rPr>
        <w:t xml:space="preserve"> Councillor L</w:t>
      </w:r>
      <w:r w:rsidR="003E7CC1">
        <w:rPr>
          <w:rFonts w:ascii="Calibri" w:hAnsi="Calibri" w:cs="Calibri"/>
          <w:sz w:val="22"/>
          <w:szCs w:val="22"/>
        </w:rPr>
        <w:t>.</w:t>
      </w:r>
      <w:r w:rsidR="00C203B3">
        <w:rPr>
          <w:rFonts w:ascii="Calibri" w:hAnsi="Calibri" w:cs="Calibri"/>
          <w:sz w:val="22"/>
          <w:szCs w:val="22"/>
        </w:rPr>
        <w:t xml:space="preserve"> O’Toole</w:t>
      </w:r>
    </w:p>
    <w:p w14:paraId="596CE148" w14:textId="56DFDA79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Chief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Executive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investigate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recurring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problem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rodents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along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eastern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side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Fonthill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Road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between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Liffey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Valley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roundabout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Castle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Road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junction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consider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possible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solutions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problem.</w:t>
      </w:r>
    </w:p>
    <w:p w14:paraId="410B6F15" w14:textId="6C4AA176" w:rsidR="007B27F0" w:rsidRPr="00C63C4D" w:rsidRDefault="00336A69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 xml:space="preserve">The following report from the Chief Executive </w:t>
      </w:r>
      <w:proofErr w:type="gramStart"/>
      <w:r w:rsidRPr="00C63C4D">
        <w:rPr>
          <w:rFonts w:ascii="Calibri" w:hAnsi="Calibri" w:cs="Calibri"/>
          <w:b/>
          <w:sz w:val="22"/>
          <w:szCs w:val="22"/>
        </w:rPr>
        <w:t>was read</w:t>
      </w:r>
      <w:proofErr w:type="gramEnd"/>
      <w:r w:rsidRPr="00C63C4D">
        <w:rPr>
          <w:rFonts w:ascii="Calibri" w:hAnsi="Calibri" w:cs="Calibri"/>
          <w:b/>
          <w:sz w:val="22"/>
          <w:szCs w:val="22"/>
        </w:rPr>
        <w:t>:</w:t>
      </w:r>
    </w:p>
    <w:p w14:paraId="6EB14FFE" w14:textId="278591E1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There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recent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open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investigations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respect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rodent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activity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described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illegal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dumping.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However,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having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discussed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exact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locations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Councillor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Johansson,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Environmental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Health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team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actioned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information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received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planning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mail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drop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residents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area,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initially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those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closest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proximity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road.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information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how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minimise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rodent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activity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reducing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access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food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water,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ensuring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their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properties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pest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proofed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general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good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waste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management.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Details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Pest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Control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service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contact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information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Environmental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Health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team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also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included</w:t>
      </w:r>
      <w:proofErr w:type="gramEnd"/>
      <w:r w:rsidRPr="00C63C4D">
        <w:rPr>
          <w:rFonts w:ascii="Calibri" w:hAnsi="Calibri" w:cs="Calibri"/>
          <w:sz w:val="22"/>
          <w:szCs w:val="22"/>
        </w:rPr>
        <w:t>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Environmental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Health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team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also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making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contact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school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raise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awareness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litter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management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raise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awareness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students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consequences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littering,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means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feeding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rodents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providing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constant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food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source.</w:t>
      </w:r>
    </w:p>
    <w:p w14:paraId="2356BB89" w14:textId="34B3C5A4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Management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Company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Retail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also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being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contacted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raise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awareness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ensure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necessary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mitigation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measures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place.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flagged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very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large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staged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approach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taken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terms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mail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drop.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reviewed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extended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based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review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measures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from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SDCC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departments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effectiveness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measures,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i.e.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targeting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right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location.</w:t>
      </w:r>
    </w:p>
    <w:p w14:paraId="51653EC6" w14:textId="39E94041" w:rsidR="007B27F0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Feedback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from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residents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Councillors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aid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process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greatly</w:t>
      </w:r>
      <w:proofErr w:type="gramEnd"/>
      <w:r w:rsidRPr="00C63C4D">
        <w:rPr>
          <w:rFonts w:ascii="Calibri" w:hAnsi="Calibri" w:cs="Calibri"/>
          <w:sz w:val="22"/>
          <w:szCs w:val="22"/>
        </w:rPr>
        <w:t>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</w:p>
    <w:p w14:paraId="2FED8417" w14:textId="18F1FF6A" w:rsidR="00870F30" w:rsidRPr="00C63C4D" w:rsidRDefault="00870F30">
      <w:pPr>
        <w:rPr>
          <w:rFonts w:ascii="Calibri" w:hAnsi="Calibri" w:cs="Calibri"/>
          <w:sz w:val="22"/>
          <w:szCs w:val="22"/>
        </w:rPr>
      </w:pPr>
      <w:r w:rsidRPr="0035788D">
        <w:rPr>
          <w:rFonts w:ascii="Calibri" w:hAnsi="Calibri" w:cs="Calibri"/>
          <w:sz w:val="22"/>
          <w:szCs w:val="22"/>
        </w:rPr>
        <w:t>Following Contributions from Councillor</w:t>
      </w:r>
      <w:r w:rsidR="003C62B0">
        <w:rPr>
          <w:rFonts w:ascii="Calibri" w:hAnsi="Calibri" w:cs="Calibri"/>
          <w:sz w:val="22"/>
          <w:szCs w:val="22"/>
        </w:rPr>
        <w:t xml:space="preserve"> M</w:t>
      </w:r>
      <w:r>
        <w:rPr>
          <w:rFonts w:ascii="Calibri" w:hAnsi="Calibri" w:cs="Calibri"/>
          <w:sz w:val="22"/>
          <w:szCs w:val="22"/>
        </w:rPr>
        <w:t xml:space="preserve"> Johansson</w:t>
      </w:r>
      <w:r w:rsidRPr="0035788D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Sharon Conroy</w:t>
      </w:r>
      <w:r w:rsidRPr="00CB1D24">
        <w:rPr>
          <w:rFonts w:ascii="Calibri" w:hAnsi="Calibri" w:cs="Calibri"/>
          <w:sz w:val="22"/>
          <w:szCs w:val="22"/>
        </w:rPr>
        <w:t xml:space="preserve"> </w:t>
      </w:r>
      <w:r w:rsidR="003E7CC1">
        <w:rPr>
          <w:rFonts w:ascii="Calibri" w:hAnsi="Calibri" w:cs="Calibri"/>
          <w:sz w:val="22"/>
          <w:szCs w:val="22"/>
        </w:rPr>
        <w:t>Senior Executive Officer</w:t>
      </w:r>
      <w:r w:rsidRPr="00CB1D24">
        <w:rPr>
          <w:rFonts w:ascii="Calibri" w:hAnsi="Calibri" w:cs="Calibri"/>
          <w:sz w:val="22"/>
          <w:szCs w:val="22"/>
        </w:rPr>
        <w:t xml:space="preserve"> </w:t>
      </w:r>
      <w:r w:rsidRPr="0035788D">
        <w:rPr>
          <w:rFonts w:ascii="Calibri" w:hAnsi="Calibri" w:cs="Calibri"/>
          <w:sz w:val="22"/>
          <w:szCs w:val="22"/>
        </w:rPr>
        <w:t xml:space="preserve">Responded to queries raised and the Motion </w:t>
      </w:r>
      <w:proofErr w:type="gramStart"/>
      <w:r w:rsidRPr="0035788D">
        <w:rPr>
          <w:rFonts w:ascii="Calibri" w:hAnsi="Calibri" w:cs="Calibri"/>
          <w:sz w:val="22"/>
          <w:szCs w:val="22"/>
        </w:rPr>
        <w:t xml:space="preserve">was </w:t>
      </w:r>
      <w:r w:rsidRPr="0035788D">
        <w:rPr>
          <w:rFonts w:ascii="Calibri" w:hAnsi="Calibri" w:cs="Calibri"/>
          <w:b/>
          <w:bCs/>
          <w:sz w:val="22"/>
          <w:szCs w:val="22"/>
        </w:rPr>
        <w:t>Agreed</w:t>
      </w:r>
      <w:proofErr w:type="gramEnd"/>
      <w:r w:rsidRPr="0035788D">
        <w:rPr>
          <w:rFonts w:ascii="Calibri" w:hAnsi="Calibri" w:cs="Calibri"/>
          <w:b/>
          <w:bCs/>
          <w:sz w:val="22"/>
          <w:szCs w:val="22"/>
        </w:rPr>
        <w:t>.</w:t>
      </w:r>
    </w:p>
    <w:p w14:paraId="34262120" w14:textId="49A72DB6" w:rsidR="007B27F0" w:rsidRPr="00C63C4D" w:rsidRDefault="00B2263F" w:rsidP="00336A69">
      <w:pPr>
        <w:pStyle w:val="Heading2"/>
        <w:jc w:val="center"/>
        <w:rPr>
          <w:rFonts w:ascii="Calibri" w:hAnsi="Calibri" w:cs="Calibri"/>
          <w:b/>
          <w:bCs/>
          <w:sz w:val="28"/>
          <w:szCs w:val="28"/>
        </w:rPr>
      </w:pPr>
      <w:r w:rsidRPr="00C63C4D">
        <w:rPr>
          <w:rFonts w:ascii="Calibri" w:hAnsi="Calibri" w:cs="Calibri"/>
          <w:b/>
          <w:bCs/>
          <w:sz w:val="28"/>
          <w:szCs w:val="28"/>
        </w:rPr>
        <w:lastRenderedPageBreak/>
        <w:t>Water</w:t>
      </w:r>
      <w:r w:rsidR="00336A69" w:rsidRPr="00C63C4D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E7CC1">
        <w:rPr>
          <w:rFonts w:ascii="Calibri" w:hAnsi="Calibri" w:cs="Calibri"/>
          <w:b/>
          <w:bCs/>
          <w:sz w:val="28"/>
          <w:szCs w:val="28"/>
        </w:rPr>
        <w:t xml:space="preserve">&amp; </w:t>
      </w:r>
      <w:r w:rsidRPr="00C63C4D">
        <w:rPr>
          <w:rFonts w:ascii="Calibri" w:hAnsi="Calibri" w:cs="Calibri"/>
          <w:b/>
          <w:bCs/>
          <w:sz w:val="28"/>
          <w:szCs w:val="28"/>
        </w:rPr>
        <w:t>Drainage</w:t>
      </w:r>
    </w:p>
    <w:p w14:paraId="35D19162" w14:textId="6F28825C" w:rsidR="007B27F0" w:rsidRPr="00C63C4D" w:rsidRDefault="00C42E49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LPNC/367/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H10/0924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ID:83922</w:t>
      </w:r>
      <w:r w:rsidR="00B2263F">
        <w:rPr>
          <w:rFonts w:ascii="Calibri" w:hAnsi="Calibri" w:cs="Calibri"/>
          <w:b/>
          <w:sz w:val="22"/>
          <w:szCs w:val="22"/>
          <w:u w:val="single"/>
        </w:rPr>
        <w:t xml:space="preserve"> – New Works</w:t>
      </w:r>
    </w:p>
    <w:p w14:paraId="2F71A83D" w14:textId="0DE6E70B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New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Works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(No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Business)</w:t>
      </w:r>
    </w:p>
    <w:p w14:paraId="364FF1B2" w14:textId="48C3503E" w:rsidR="007B27F0" w:rsidRPr="00C63C4D" w:rsidRDefault="00C42E49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LPNC/368/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C7/0924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ID:83909</w:t>
      </w:r>
      <w:r w:rsidR="00B2263F">
        <w:rPr>
          <w:rFonts w:ascii="Calibri" w:hAnsi="Calibri" w:cs="Calibri"/>
          <w:b/>
          <w:sz w:val="22"/>
          <w:szCs w:val="22"/>
          <w:u w:val="single"/>
        </w:rPr>
        <w:t xml:space="preserve"> – Correspondence</w:t>
      </w:r>
    </w:p>
    <w:p w14:paraId="4C8D2A81" w14:textId="4E3520F3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Correspondence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(No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Business)</w:t>
      </w:r>
    </w:p>
    <w:p w14:paraId="5EA472A6" w14:textId="2D9170A4" w:rsidR="007B27F0" w:rsidRPr="00C63C4D" w:rsidRDefault="00C42E49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LPNC/369/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M19/0924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ID:84089</w:t>
      </w:r>
      <w:r w:rsidR="00B2263F">
        <w:rPr>
          <w:rFonts w:ascii="Calibri" w:hAnsi="Calibri" w:cs="Calibri"/>
          <w:b/>
          <w:sz w:val="22"/>
          <w:szCs w:val="22"/>
          <w:u w:val="single"/>
        </w:rPr>
        <w:t xml:space="preserve"> – Griff</w:t>
      </w:r>
      <w:r w:rsidR="003E7CC1">
        <w:rPr>
          <w:rFonts w:ascii="Calibri" w:hAnsi="Calibri" w:cs="Calibri"/>
          <w:b/>
          <w:sz w:val="22"/>
          <w:szCs w:val="22"/>
          <w:u w:val="single"/>
        </w:rPr>
        <w:t>e</w:t>
      </w:r>
      <w:r w:rsidR="00B2263F">
        <w:rPr>
          <w:rFonts w:ascii="Calibri" w:hAnsi="Calibri" w:cs="Calibri"/>
          <w:b/>
          <w:sz w:val="22"/>
          <w:szCs w:val="22"/>
          <w:u w:val="single"/>
        </w:rPr>
        <w:t>en Glen</w:t>
      </w:r>
    </w:p>
    <w:p w14:paraId="65CF37B3" w14:textId="3FC03485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Proposed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Councillor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Gogarty</w:t>
      </w:r>
      <w:r w:rsidR="00C203B3" w:rsidRPr="00892978">
        <w:rPr>
          <w:rFonts w:ascii="Calibri" w:hAnsi="Calibri" w:cs="Calibri"/>
          <w:sz w:val="22"/>
          <w:szCs w:val="22"/>
        </w:rPr>
        <w:t>, seconded by</w:t>
      </w:r>
      <w:r w:rsidR="00C203B3">
        <w:rPr>
          <w:rFonts w:ascii="Calibri" w:hAnsi="Calibri" w:cs="Calibri"/>
          <w:sz w:val="22"/>
          <w:szCs w:val="22"/>
        </w:rPr>
        <w:t xml:space="preserve"> Councillor L</w:t>
      </w:r>
      <w:r w:rsidR="003E7CC1">
        <w:rPr>
          <w:rFonts w:ascii="Calibri" w:hAnsi="Calibri" w:cs="Calibri"/>
          <w:sz w:val="22"/>
          <w:szCs w:val="22"/>
        </w:rPr>
        <w:t>.</w:t>
      </w:r>
      <w:r w:rsidR="00C203B3">
        <w:rPr>
          <w:rFonts w:ascii="Calibri" w:hAnsi="Calibri" w:cs="Calibri"/>
          <w:sz w:val="22"/>
          <w:szCs w:val="22"/>
        </w:rPr>
        <w:t xml:space="preserve"> O’Toole</w:t>
      </w:r>
    </w:p>
    <w:p w14:paraId="5998AF5C" w14:textId="1F6D9EAE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Chief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Executive,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following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SDCC's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refusal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respond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query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December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16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last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despite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repeated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reminders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(membersrep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1818591),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outlines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timescale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issue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ongoing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foul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smells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affecting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residents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Griffeen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Glen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Road,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Dale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surrounding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areas,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which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Irish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Water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clarified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entirely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Council's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responsibility.</w:t>
      </w:r>
    </w:p>
    <w:p w14:paraId="518C3463" w14:textId="07CFAE95" w:rsidR="007B27F0" w:rsidRPr="00C63C4D" w:rsidRDefault="00336A69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 xml:space="preserve">The following report from the Chief Executive </w:t>
      </w:r>
      <w:proofErr w:type="gramStart"/>
      <w:r w:rsidRPr="00C63C4D">
        <w:rPr>
          <w:rFonts w:ascii="Calibri" w:hAnsi="Calibri" w:cs="Calibri"/>
          <w:b/>
          <w:sz w:val="22"/>
          <w:szCs w:val="22"/>
        </w:rPr>
        <w:t>was read</w:t>
      </w:r>
      <w:proofErr w:type="gramEnd"/>
      <w:r w:rsidRPr="00C63C4D">
        <w:rPr>
          <w:rFonts w:ascii="Calibri" w:hAnsi="Calibri" w:cs="Calibri"/>
          <w:b/>
          <w:sz w:val="22"/>
          <w:szCs w:val="22"/>
        </w:rPr>
        <w:t>:</w:t>
      </w:r>
    </w:p>
    <w:p w14:paraId="0AC29D40" w14:textId="38E59271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Dublin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Urban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Rivers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Life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(DURL)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Project,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number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estates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South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Dublin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surveyed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investigate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possible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mis-connections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surface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water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drainage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network.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Griffeen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Glen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was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included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surveyed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DURL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Project.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mentioned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motion,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pollution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identified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entering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surface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water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network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from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number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properties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Griffeen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Glen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Road,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due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poor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workmanship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carried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out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during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development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estate.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Corrective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measures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been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identified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which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requires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work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private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homeowner’s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garden.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cooperation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property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owner,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SDCC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engaged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contractor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carry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out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necessary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works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separate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pollution.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contractor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expected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site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week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commencing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23</w:t>
      </w:r>
      <w:r w:rsidRPr="00C63C4D">
        <w:rPr>
          <w:rFonts w:ascii="Calibri" w:hAnsi="Calibri" w:cs="Calibri"/>
          <w:sz w:val="22"/>
          <w:szCs w:val="22"/>
          <w:vertAlign w:val="superscript"/>
        </w:rPr>
        <w:t>rd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September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2024,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works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expected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complete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2-3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days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from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start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date.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</w:p>
    <w:p w14:paraId="67174736" w14:textId="7F57E8D9" w:rsidR="007B27F0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Following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similar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investigations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DURL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team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Tullyhall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Castleriada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area,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similar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issues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resulting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from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poor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workmanship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been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identified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two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additional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locations.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same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contractor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engaged,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complete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necessary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repairs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locations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2-3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weeks.</w:t>
      </w:r>
    </w:p>
    <w:p w14:paraId="337248BF" w14:textId="1B436B3E" w:rsidR="00C41B1A" w:rsidRPr="00C63C4D" w:rsidRDefault="00C41B1A">
      <w:pPr>
        <w:rPr>
          <w:rFonts w:ascii="Calibri" w:hAnsi="Calibri" w:cs="Calibri"/>
          <w:sz w:val="22"/>
          <w:szCs w:val="22"/>
        </w:rPr>
      </w:pPr>
      <w:r w:rsidRPr="0035788D">
        <w:rPr>
          <w:rFonts w:ascii="Calibri" w:hAnsi="Calibri" w:cs="Calibri"/>
          <w:sz w:val="22"/>
          <w:szCs w:val="22"/>
        </w:rPr>
        <w:t>Following Contributions from Councillor</w:t>
      </w:r>
      <w:r>
        <w:rPr>
          <w:rFonts w:ascii="Calibri" w:hAnsi="Calibri" w:cs="Calibri"/>
          <w:sz w:val="22"/>
          <w:szCs w:val="22"/>
        </w:rPr>
        <w:t xml:space="preserve"> P Gogarty</w:t>
      </w:r>
      <w:r w:rsidRPr="0035788D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Sharon Conroy</w:t>
      </w:r>
      <w:r w:rsidRPr="00CB1D24">
        <w:rPr>
          <w:rFonts w:ascii="Calibri" w:hAnsi="Calibri" w:cs="Calibri"/>
          <w:sz w:val="22"/>
          <w:szCs w:val="22"/>
        </w:rPr>
        <w:t xml:space="preserve"> </w:t>
      </w:r>
      <w:r w:rsidR="003E7CC1">
        <w:rPr>
          <w:rFonts w:ascii="Calibri" w:hAnsi="Calibri" w:cs="Calibri"/>
          <w:sz w:val="22"/>
          <w:szCs w:val="22"/>
        </w:rPr>
        <w:t xml:space="preserve">Senior Executive Officer  </w:t>
      </w:r>
      <w:r w:rsidRPr="00CB1D24">
        <w:rPr>
          <w:rFonts w:ascii="Calibri" w:hAnsi="Calibri" w:cs="Calibri"/>
          <w:sz w:val="22"/>
          <w:szCs w:val="22"/>
        </w:rPr>
        <w:t xml:space="preserve"> </w:t>
      </w:r>
      <w:r w:rsidRPr="0035788D">
        <w:rPr>
          <w:rFonts w:ascii="Calibri" w:hAnsi="Calibri" w:cs="Calibri"/>
          <w:sz w:val="22"/>
          <w:szCs w:val="22"/>
        </w:rPr>
        <w:t xml:space="preserve">Responded to queries raised and the Motion </w:t>
      </w:r>
      <w:proofErr w:type="gramStart"/>
      <w:r w:rsidRPr="0035788D">
        <w:rPr>
          <w:rFonts w:ascii="Calibri" w:hAnsi="Calibri" w:cs="Calibri"/>
          <w:sz w:val="22"/>
          <w:szCs w:val="22"/>
        </w:rPr>
        <w:t xml:space="preserve">was </w:t>
      </w:r>
      <w:r w:rsidRPr="0035788D">
        <w:rPr>
          <w:rFonts w:ascii="Calibri" w:hAnsi="Calibri" w:cs="Calibri"/>
          <w:b/>
          <w:bCs/>
          <w:sz w:val="22"/>
          <w:szCs w:val="22"/>
        </w:rPr>
        <w:t>Agreed</w:t>
      </w:r>
      <w:proofErr w:type="gramEnd"/>
      <w:r w:rsidRPr="0035788D">
        <w:rPr>
          <w:rFonts w:ascii="Calibri" w:hAnsi="Calibri" w:cs="Calibri"/>
          <w:b/>
          <w:bCs/>
          <w:sz w:val="22"/>
          <w:szCs w:val="22"/>
        </w:rPr>
        <w:t>.</w:t>
      </w:r>
    </w:p>
    <w:p w14:paraId="0313CDD8" w14:textId="77777777" w:rsidR="007B27F0" w:rsidRPr="00C63C4D" w:rsidRDefault="00B2263F" w:rsidP="00336A69">
      <w:pPr>
        <w:pStyle w:val="Heading2"/>
        <w:jc w:val="center"/>
        <w:rPr>
          <w:rFonts w:ascii="Calibri" w:hAnsi="Calibri" w:cs="Calibri"/>
          <w:b/>
          <w:bCs/>
          <w:sz w:val="28"/>
          <w:szCs w:val="28"/>
        </w:rPr>
      </w:pPr>
      <w:r w:rsidRPr="00C63C4D">
        <w:rPr>
          <w:rFonts w:ascii="Calibri" w:hAnsi="Calibri" w:cs="Calibri"/>
          <w:b/>
          <w:bCs/>
          <w:sz w:val="28"/>
          <w:szCs w:val="28"/>
        </w:rPr>
        <w:t>Community</w:t>
      </w:r>
    </w:p>
    <w:p w14:paraId="29CC882C" w14:textId="5E46CBA4" w:rsidR="007B27F0" w:rsidRPr="00C63C4D" w:rsidRDefault="00C42E49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LPNC/370/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Q16/0924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ID:84167</w:t>
      </w:r>
      <w:r w:rsidR="009F1A00">
        <w:rPr>
          <w:rFonts w:ascii="Calibri" w:hAnsi="Calibri" w:cs="Calibri"/>
          <w:b/>
          <w:sz w:val="22"/>
          <w:szCs w:val="22"/>
          <w:u w:val="single"/>
        </w:rPr>
        <w:t xml:space="preserve"> – Lucan Pool</w:t>
      </w:r>
    </w:p>
    <w:p w14:paraId="2690DC60" w14:textId="5A28A1F7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Proposed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Councillor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Gogarty</w:t>
      </w:r>
    </w:p>
    <w:p w14:paraId="1E6317EF" w14:textId="5E406158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Chief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Executive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provide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further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clarity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since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monthly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meeting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whether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construction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works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Lucan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pool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look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schedule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November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completion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date;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statement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made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matter?</w:t>
      </w:r>
    </w:p>
    <w:p w14:paraId="5A99E31F" w14:textId="77777777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>REPLY:</w:t>
      </w:r>
    </w:p>
    <w:p w14:paraId="5CAAF80C" w14:textId="6D5651BA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Works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been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completed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refurbishment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portions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ground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floor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old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leisure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centre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new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Lucan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Pool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Campus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creche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open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operating.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Work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also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completed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refurbishment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Esker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Boxing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club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begin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lastRenderedPageBreak/>
        <w:t>move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their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equipment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facility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weeks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following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final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cleaning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existing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floor.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contractor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issued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updated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programme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advising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completion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November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2024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under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review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SDCC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their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Design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Team.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complete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Aura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leisure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require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period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time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before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opening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facility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public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previously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advised.</w:t>
      </w:r>
    </w:p>
    <w:p w14:paraId="25FAD1C2" w14:textId="414609F2" w:rsidR="007B27F0" w:rsidRPr="00C63C4D" w:rsidRDefault="00C42E49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LPNC/371/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Q17/0924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ID:84211</w:t>
      </w:r>
      <w:r w:rsidR="009F1A00">
        <w:rPr>
          <w:rFonts w:ascii="Calibri" w:hAnsi="Calibri" w:cs="Calibri"/>
          <w:b/>
          <w:sz w:val="22"/>
          <w:szCs w:val="22"/>
          <w:u w:val="single"/>
        </w:rPr>
        <w:t xml:space="preserve"> – Esker Initiative</w:t>
      </w:r>
    </w:p>
    <w:p w14:paraId="224DBA73" w14:textId="4EAB5710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Proposed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Councillor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O'Toole</w:t>
      </w:r>
    </w:p>
    <w:p w14:paraId="1AF67F62" w14:textId="55209005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Chief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Executive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provide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update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status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Esker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Initiative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project.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well-planned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project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aimed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providing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much-needed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community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amenities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fostering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collaboration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between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community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groups.</w:t>
      </w:r>
    </w:p>
    <w:p w14:paraId="7D818F84" w14:textId="77777777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>REPLY:</w:t>
      </w:r>
    </w:p>
    <w:p w14:paraId="6E6BAEA4" w14:textId="6D5F8C0C" w:rsidR="007B27F0" w:rsidRPr="00C63C4D" w:rsidRDefault="00336A69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SDCC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completed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a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land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disposal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to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St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Thomas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National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School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as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part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of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this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initiative.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The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terms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of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the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land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disposal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included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a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condition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that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any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disposals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would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include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access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to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the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facility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for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community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use.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The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community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team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will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engage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with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the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school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when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they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are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ready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to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progress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to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the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next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stage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and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ensure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that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the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conditions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B2263F" w:rsidRPr="00C63C4D">
        <w:rPr>
          <w:rFonts w:ascii="Calibri" w:hAnsi="Calibri" w:cs="Calibri"/>
          <w:sz w:val="22"/>
          <w:szCs w:val="22"/>
        </w:rPr>
        <w:t>are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met</w:t>
      </w:r>
      <w:proofErr w:type="gramEnd"/>
      <w:r w:rsidR="00B2263F" w:rsidRPr="00C63C4D">
        <w:rPr>
          <w:rFonts w:ascii="Calibri" w:hAnsi="Calibri" w:cs="Calibri"/>
          <w:sz w:val="22"/>
          <w:szCs w:val="22"/>
        </w:rPr>
        <w:t>.</w:t>
      </w:r>
    </w:p>
    <w:p w14:paraId="3417B4CD" w14:textId="6ADC1732" w:rsidR="007B27F0" w:rsidRPr="00C63C4D" w:rsidRDefault="00C42E49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LPNC/372/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H11/0924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ID:83910</w:t>
      </w:r>
      <w:r w:rsidR="00B2263F">
        <w:rPr>
          <w:rFonts w:ascii="Calibri" w:hAnsi="Calibri" w:cs="Calibri"/>
          <w:b/>
          <w:sz w:val="22"/>
          <w:szCs w:val="22"/>
          <w:u w:val="single"/>
        </w:rPr>
        <w:t xml:space="preserve"> - Deputations</w:t>
      </w:r>
    </w:p>
    <w:p w14:paraId="23B1B164" w14:textId="4A180A1E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Deputations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Noting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(No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Business)</w:t>
      </w:r>
    </w:p>
    <w:p w14:paraId="72EF1D9F" w14:textId="45C783C5" w:rsidR="007B27F0" w:rsidRPr="00C63C4D" w:rsidRDefault="00C42E49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LPNC/373/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H12/0924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ID:83912</w:t>
      </w:r>
      <w:r w:rsidR="00B2263F">
        <w:rPr>
          <w:rFonts w:ascii="Calibri" w:hAnsi="Calibri" w:cs="Calibri"/>
          <w:b/>
          <w:sz w:val="22"/>
          <w:szCs w:val="22"/>
          <w:u w:val="single"/>
        </w:rPr>
        <w:t xml:space="preserve"> – New Works</w:t>
      </w:r>
    </w:p>
    <w:p w14:paraId="54484CBA" w14:textId="41C328BB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New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Works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(No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Business)</w:t>
      </w:r>
    </w:p>
    <w:p w14:paraId="74B4546F" w14:textId="67BDFB00" w:rsidR="007B27F0" w:rsidRPr="00C63C4D" w:rsidRDefault="00C42E49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LPNC/374/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C8/0924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ID:83900</w:t>
      </w:r>
      <w:r w:rsidR="00B2263F">
        <w:rPr>
          <w:rFonts w:ascii="Calibri" w:hAnsi="Calibri" w:cs="Calibri"/>
          <w:b/>
          <w:sz w:val="22"/>
          <w:szCs w:val="22"/>
          <w:u w:val="single"/>
        </w:rPr>
        <w:t xml:space="preserve"> - Correspondence</w:t>
      </w:r>
    </w:p>
    <w:p w14:paraId="032B3F44" w14:textId="77777777" w:rsidR="00E06EBE" w:rsidRPr="00C63C4D" w:rsidRDefault="00E06EBE" w:rsidP="00E06EBE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Correspondence</w:t>
      </w:r>
      <w:r>
        <w:rPr>
          <w:rFonts w:ascii="Calibri" w:hAnsi="Calibri" w:cs="Calibri"/>
          <w:sz w:val="22"/>
          <w:szCs w:val="22"/>
        </w:rPr>
        <w:t xml:space="preserve"> for Noting</w:t>
      </w:r>
    </w:p>
    <w:p w14:paraId="271ABBE3" w14:textId="0BC9ED37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(i)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Letter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from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Aura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Leisure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</w:p>
    <w:p w14:paraId="47A6C284" w14:textId="7DCB2C01" w:rsidR="007B27F0" w:rsidRDefault="00B2263F">
      <w:pPr>
        <w:rPr>
          <w:rStyle w:val="Hyperlink"/>
          <w:rFonts w:ascii="Calibri" w:hAnsi="Calibri" w:cs="Calibri"/>
          <w:sz w:val="22"/>
          <w:szCs w:val="22"/>
        </w:rPr>
      </w:pPr>
      <w:hyperlink r:id="rId20" w:history="1">
        <w:r w:rsidRPr="00C63C4D">
          <w:rPr>
            <w:rStyle w:val="Hyperlink"/>
            <w:rFonts w:ascii="Calibri" w:hAnsi="Calibri" w:cs="Calibri"/>
            <w:sz w:val="22"/>
            <w:szCs w:val="22"/>
          </w:rPr>
          <w:t>C8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Letter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from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Aura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Leisure</w:t>
        </w:r>
      </w:hyperlink>
    </w:p>
    <w:p w14:paraId="4107E02A" w14:textId="44CEA378" w:rsidR="00E06EBE" w:rsidRPr="00C63C4D" w:rsidRDefault="00E06EBE">
      <w:pPr>
        <w:rPr>
          <w:rFonts w:ascii="Calibri" w:hAnsi="Calibri" w:cs="Calibri"/>
          <w:sz w:val="22"/>
          <w:szCs w:val="22"/>
        </w:rPr>
      </w:pPr>
      <w:r w:rsidRPr="00E06EBE">
        <w:rPr>
          <w:rFonts w:ascii="Calibri" w:hAnsi="Calibri" w:cs="Calibri"/>
          <w:sz w:val="22"/>
          <w:szCs w:val="22"/>
        </w:rPr>
        <w:t xml:space="preserve">The report </w:t>
      </w:r>
      <w:proofErr w:type="gramStart"/>
      <w:r w:rsidRPr="00E06EBE">
        <w:rPr>
          <w:rFonts w:ascii="Calibri" w:hAnsi="Calibri" w:cs="Calibri"/>
          <w:sz w:val="22"/>
          <w:szCs w:val="22"/>
        </w:rPr>
        <w:t xml:space="preserve">was </w:t>
      </w:r>
      <w:r w:rsidRPr="00E06EBE">
        <w:rPr>
          <w:rFonts w:ascii="Calibri" w:hAnsi="Calibri" w:cs="Calibri"/>
          <w:b/>
          <w:bCs/>
          <w:sz w:val="22"/>
          <w:szCs w:val="22"/>
        </w:rPr>
        <w:t>Noted</w:t>
      </w:r>
      <w:proofErr w:type="gramEnd"/>
      <w:r w:rsidRPr="00E06EBE">
        <w:rPr>
          <w:rFonts w:ascii="Calibri" w:hAnsi="Calibri" w:cs="Calibri"/>
          <w:b/>
          <w:bCs/>
          <w:sz w:val="22"/>
          <w:szCs w:val="22"/>
        </w:rPr>
        <w:t>.</w:t>
      </w:r>
    </w:p>
    <w:p w14:paraId="63810DA1" w14:textId="77777777" w:rsidR="007B27F0" w:rsidRPr="00C63C4D" w:rsidRDefault="00B2263F" w:rsidP="00336A69">
      <w:pPr>
        <w:pStyle w:val="Heading2"/>
        <w:jc w:val="center"/>
        <w:rPr>
          <w:rFonts w:ascii="Calibri" w:hAnsi="Calibri" w:cs="Calibri"/>
          <w:b/>
          <w:bCs/>
          <w:sz w:val="28"/>
          <w:szCs w:val="28"/>
        </w:rPr>
      </w:pPr>
      <w:r w:rsidRPr="00C63C4D">
        <w:rPr>
          <w:rFonts w:ascii="Calibri" w:hAnsi="Calibri" w:cs="Calibri"/>
          <w:b/>
          <w:bCs/>
          <w:sz w:val="28"/>
          <w:szCs w:val="28"/>
        </w:rPr>
        <w:t>Transportation</w:t>
      </w:r>
    </w:p>
    <w:p w14:paraId="68F4C4DC" w14:textId="7F06D797" w:rsidR="007B27F0" w:rsidRPr="00C63C4D" w:rsidRDefault="00C42E49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LPNC/375/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Q18/0924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ID:84146</w:t>
      </w:r>
      <w:r w:rsidR="009F1A00">
        <w:rPr>
          <w:rFonts w:ascii="Calibri" w:hAnsi="Calibri" w:cs="Calibri"/>
          <w:b/>
          <w:sz w:val="22"/>
          <w:szCs w:val="22"/>
          <w:u w:val="single"/>
        </w:rPr>
        <w:t xml:space="preserve"> - </w:t>
      </w:r>
      <w:r w:rsidR="009F1A00" w:rsidRPr="009F1A00">
        <w:rPr>
          <w:rFonts w:ascii="Calibri" w:hAnsi="Calibri" w:cs="Calibri"/>
          <w:b/>
          <w:sz w:val="22"/>
          <w:szCs w:val="22"/>
          <w:u w:val="single"/>
        </w:rPr>
        <w:t>Weight Restrictions Liffey Bridge Lucan</w:t>
      </w:r>
    </w:p>
    <w:p w14:paraId="113110EE" w14:textId="68FF5DA9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Proposed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Councillor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Brady</w:t>
      </w:r>
    </w:p>
    <w:p w14:paraId="2263283F" w14:textId="08C24782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Chief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Executive,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report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plans,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include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timeline,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review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weight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restrictions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Liffey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bridge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Lucan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given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existing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weight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restrictions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given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three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primary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schools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two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post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primary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schools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share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infrastructure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(roads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paths).</w:t>
      </w:r>
    </w:p>
    <w:p w14:paraId="510BABB0" w14:textId="77777777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>REPLY:</w:t>
      </w:r>
    </w:p>
    <w:p w14:paraId="47C65E9F" w14:textId="0CD022C5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There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7.5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tonne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School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Time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weight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restriction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from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mini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roundabout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Coyne's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Solicitors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along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="0072265F" w:rsidRPr="00C63C4D">
        <w:rPr>
          <w:rFonts w:ascii="Calibri" w:hAnsi="Calibri" w:cs="Calibri"/>
          <w:sz w:val="22"/>
          <w:szCs w:val="22"/>
        </w:rPr>
        <w:t>Chapel Hill Road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R835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="0072265F" w:rsidRPr="00C63C4D">
        <w:rPr>
          <w:rFonts w:ascii="Calibri" w:hAnsi="Calibri" w:cs="Calibri"/>
          <w:sz w:val="22"/>
          <w:szCs w:val="22"/>
        </w:rPr>
        <w:t>Lucan Road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far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junction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R136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near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Woodies.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restriction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sufficient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protect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3no.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primary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schools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2no.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post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primary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schools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area.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enforcement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bye-law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responsibility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="0072265F">
        <w:rPr>
          <w:rFonts w:ascii="Calibri" w:hAnsi="Calibri" w:cs="Calibri"/>
          <w:sz w:val="22"/>
          <w:szCs w:val="22"/>
        </w:rPr>
        <w:t>A</w:t>
      </w:r>
      <w:r w:rsidRPr="00C63C4D">
        <w:rPr>
          <w:rFonts w:ascii="Calibri" w:hAnsi="Calibri" w:cs="Calibri"/>
          <w:sz w:val="22"/>
          <w:szCs w:val="22"/>
        </w:rPr>
        <w:t>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Garda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Síochána.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SDCC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regular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meetings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traffic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sections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="0072265F">
        <w:rPr>
          <w:rFonts w:ascii="Calibri" w:hAnsi="Calibri" w:cs="Calibri"/>
          <w:sz w:val="22"/>
          <w:szCs w:val="22"/>
        </w:rPr>
        <w:t>A</w:t>
      </w:r>
      <w:r w:rsidRPr="00C63C4D">
        <w:rPr>
          <w:rFonts w:ascii="Calibri" w:hAnsi="Calibri" w:cs="Calibri"/>
          <w:sz w:val="22"/>
          <w:szCs w:val="22"/>
        </w:rPr>
        <w:t>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Garda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Síochána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highlight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matter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them.</w:t>
      </w:r>
    </w:p>
    <w:p w14:paraId="2028D1E1" w14:textId="01E1DF39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lastRenderedPageBreak/>
        <w:t>SDCC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immediate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review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particular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weight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restriction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believed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appropriate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weight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category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time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period.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</w:p>
    <w:p w14:paraId="59086F97" w14:textId="0E2C0DFF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must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also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borne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mind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Lucan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bridge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remains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few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secondary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routes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across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Liffey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traffic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event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major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incident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M50.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Therefore,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introducing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more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restrictive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weight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bye-law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would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close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route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alternative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emergencies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leading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major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increased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traffic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problems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spilling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wider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road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network.</w:t>
      </w:r>
    </w:p>
    <w:p w14:paraId="33ADDF4E" w14:textId="5801114F" w:rsidR="007B27F0" w:rsidRPr="00C63C4D" w:rsidRDefault="00C42E49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LPNC/376/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Q19/0924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ID:84147</w:t>
      </w:r>
      <w:r w:rsidR="009F1A00">
        <w:rPr>
          <w:rFonts w:ascii="Calibri" w:hAnsi="Calibri" w:cs="Calibri"/>
          <w:b/>
          <w:sz w:val="22"/>
          <w:szCs w:val="22"/>
          <w:u w:val="single"/>
        </w:rPr>
        <w:t xml:space="preserve"> – Footpath Repairs</w:t>
      </w:r>
    </w:p>
    <w:p w14:paraId="305C78F2" w14:textId="3FB3274A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Proposed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Councillor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Brady</w:t>
      </w:r>
    </w:p>
    <w:p w14:paraId="6698ABEF" w14:textId="247DB396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Chief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Executive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number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outstanding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footpath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repair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requests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recorded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Lucan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electoral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how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many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repaired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2024?</w:t>
      </w:r>
    </w:p>
    <w:p w14:paraId="0A08EFBB" w14:textId="77777777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>REPLY:</w:t>
      </w:r>
    </w:p>
    <w:p w14:paraId="13E18EBC" w14:textId="7526D68E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Below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update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2024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Lucan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footpath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repair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programme;</w:t>
      </w:r>
    </w:p>
    <w:p w14:paraId="4F2D85CF" w14:textId="77777777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Completed</w:t>
      </w:r>
    </w:p>
    <w:p w14:paraId="207322EE" w14:textId="5AB6D564" w:rsidR="007B27F0" w:rsidRPr="00C63C4D" w:rsidRDefault="00B2263F">
      <w:pPr>
        <w:numPr>
          <w:ilvl w:val="0"/>
          <w:numId w:val="3"/>
        </w:numPr>
        <w:spacing w:after="0"/>
        <w:ind w:left="357" w:hanging="357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Westbrook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</w:t>
      </w:r>
    </w:p>
    <w:p w14:paraId="7C0FB7EF" w14:textId="23CE06A8" w:rsidR="007B27F0" w:rsidRPr="00C63C4D" w:rsidRDefault="00B2263F">
      <w:pPr>
        <w:numPr>
          <w:ilvl w:val="0"/>
          <w:numId w:val="3"/>
        </w:numPr>
        <w:spacing w:after="0"/>
        <w:ind w:left="357" w:hanging="357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Green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</w:t>
      </w:r>
    </w:p>
    <w:p w14:paraId="021043DD" w14:textId="78E55754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Site</w:t>
      </w:r>
    </w:p>
    <w:p w14:paraId="45082876" w14:textId="62F09506" w:rsidR="007B27F0" w:rsidRPr="00C63C4D" w:rsidRDefault="00B2263F">
      <w:pPr>
        <w:numPr>
          <w:ilvl w:val="0"/>
          <w:numId w:val="4"/>
        </w:numPr>
        <w:spacing w:after="0"/>
        <w:ind w:left="357" w:hanging="357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Balgaddy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Road</w:t>
      </w:r>
    </w:p>
    <w:p w14:paraId="65051308" w14:textId="74EA8686" w:rsidR="007B27F0" w:rsidRPr="00C63C4D" w:rsidRDefault="00B2263F">
      <w:pPr>
        <w:numPr>
          <w:ilvl w:val="0"/>
          <w:numId w:val="4"/>
        </w:numPr>
        <w:spacing w:after="0"/>
        <w:ind w:left="357" w:hanging="357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Esker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Park/Lane</w:t>
      </w:r>
    </w:p>
    <w:p w14:paraId="0EB7F46C" w14:textId="490E5781" w:rsidR="007B27F0" w:rsidRPr="00C63C4D" w:rsidRDefault="00B2263F">
      <w:pPr>
        <w:numPr>
          <w:ilvl w:val="0"/>
          <w:numId w:val="4"/>
        </w:numPr>
        <w:spacing w:after="0"/>
        <w:ind w:left="357" w:hanging="357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Earlsfort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</w:t>
      </w:r>
    </w:p>
    <w:p w14:paraId="422896E5" w14:textId="17627B55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Locations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Commence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Work</w:t>
      </w:r>
    </w:p>
    <w:p w14:paraId="2A31A9DB" w14:textId="0FD79AB5" w:rsidR="007B27F0" w:rsidRPr="00C63C4D" w:rsidRDefault="00B2263F">
      <w:pPr>
        <w:numPr>
          <w:ilvl w:val="0"/>
          <w:numId w:val="5"/>
        </w:numPr>
        <w:spacing w:after="0"/>
        <w:ind w:left="357" w:hanging="357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Adamstown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Estate</w:t>
      </w:r>
    </w:p>
    <w:p w14:paraId="4E4E0828" w14:textId="677CBBB6" w:rsidR="007B27F0" w:rsidRPr="00C63C4D" w:rsidRDefault="00B2263F">
      <w:pPr>
        <w:numPr>
          <w:ilvl w:val="0"/>
          <w:numId w:val="5"/>
        </w:numPr>
        <w:spacing w:after="0"/>
        <w:ind w:left="357" w:hanging="357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Ardeevin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</w:p>
    <w:p w14:paraId="229BB8F4" w14:textId="4DA3CD67" w:rsidR="007B27F0" w:rsidRPr="00C63C4D" w:rsidRDefault="00B2263F">
      <w:pPr>
        <w:numPr>
          <w:ilvl w:val="0"/>
          <w:numId w:val="5"/>
        </w:numPr>
        <w:spacing w:after="0"/>
        <w:ind w:left="357" w:hanging="357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Hermitage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Rd</w:t>
      </w:r>
    </w:p>
    <w:p w14:paraId="3BCAC74A" w14:textId="5DA9F779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All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planned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works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completed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before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year.</w:t>
      </w:r>
    </w:p>
    <w:p w14:paraId="6D4C3161" w14:textId="08D8DAA8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value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footpath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contracts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Lucan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year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over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€350,000.</w:t>
      </w:r>
    </w:p>
    <w:p w14:paraId="28D8F138" w14:textId="216928CE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addition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list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our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direct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labour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crews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also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carrying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out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footpath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repair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works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numerous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locations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during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year.</w:t>
      </w:r>
    </w:p>
    <w:p w14:paraId="208466D0" w14:textId="37B8F815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draft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2025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RWP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brought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ACMs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January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review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discussion.</w:t>
      </w:r>
    </w:p>
    <w:p w14:paraId="059D8BAD" w14:textId="22CB188B" w:rsidR="007B27F0" w:rsidRPr="00C63C4D" w:rsidRDefault="00C42E49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LPNC/377/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Q20/0924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ID:84105</w:t>
      </w:r>
      <w:r w:rsidR="009F1A00">
        <w:rPr>
          <w:rFonts w:ascii="Calibri" w:hAnsi="Calibri" w:cs="Calibri"/>
          <w:b/>
          <w:sz w:val="22"/>
          <w:szCs w:val="22"/>
          <w:u w:val="single"/>
        </w:rPr>
        <w:t xml:space="preserve"> – Speed limit Thomas Omar Road</w:t>
      </w:r>
    </w:p>
    <w:p w14:paraId="08041C68" w14:textId="3A90F95C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Proposed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Councillor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Fennell</w:t>
      </w:r>
    </w:p>
    <w:p w14:paraId="20C269DF" w14:textId="47086B6A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manager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produce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report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speed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limits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Thomas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Omar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Road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sufficient?</w:t>
      </w:r>
    </w:p>
    <w:p w14:paraId="5D644A4E" w14:textId="77777777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>REPLY:</w:t>
      </w:r>
    </w:p>
    <w:p w14:paraId="6B837850" w14:textId="4FB86D59" w:rsidR="007B27F0" w:rsidRPr="00C63C4D" w:rsidRDefault="00336A69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The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current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speed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limit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on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Thomas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Omar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Way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is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60km/h.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There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is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the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existing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Kishogue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Community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College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on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this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road.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There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will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be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significant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changes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with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new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vehicular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accesses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from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the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Clonburris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SDZ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Scheme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as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it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B2263F" w:rsidRPr="00C63C4D">
        <w:rPr>
          <w:rFonts w:ascii="Calibri" w:hAnsi="Calibri" w:cs="Calibri"/>
          <w:sz w:val="22"/>
          <w:szCs w:val="22"/>
        </w:rPr>
        <w:t>gets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built</w:t>
      </w:r>
      <w:proofErr w:type="gramEnd"/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out.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SDCC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have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had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discussions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with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the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B2263F" w:rsidRPr="00C63C4D">
        <w:rPr>
          <w:rFonts w:ascii="Calibri" w:hAnsi="Calibri" w:cs="Calibri"/>
          <w:sz w:val="22"/>
          <w:szCs w:val="22"/>
        </w:rPr>
        <w:t>some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of</w:t>
      </w:r>
      <w:proofErr w:type="gramEnd"/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the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lastRenderedPageBreak/>
        <w:t>Clonburris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design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teams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and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the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item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of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an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appropriate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speed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limit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for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the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new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built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out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Clonburris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road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network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has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been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discussed.</w:t>
      </w:r>
    </w:p>
    <w:p w14:paraId="2DAB7712" w14:textId="6CCC0E53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Separately,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new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year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Countywide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review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urban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speed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limits.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road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included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review.</w:t>
      </w:r>
    </w:p>
    <w:p w14:paraId="2603B77F" w14:textId="3988DC3A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I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position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moment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make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recommendation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speed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limits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should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Thomas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Omar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Way.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But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pedestrian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cycle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safety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key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driver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implementation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Department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Transports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new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default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special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urban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speed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limits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review.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</w:p>
    <w:p w14:paraId="77A34153" w14:textId="0EA40DF5" w:rsidR="007B27F0" w:rsidRPr="00C63C4D" w:rsidRDefault="00C42E49">
      <w:pPr>
        <w:pStyle w:val="Heading3"/>
        <w:rPr>
          <w:rFonts w:ascii="Calibri" w:hAnsi="Calibri" w:cs="Calibri"/>
          <w:sz w:val="22"/>
          <w:szCs w:val="22"/>
        </w:rPr>
      </w:pPr>
      <w:r w:rsidRPr="00E13BD1">
        <w:rPr>
          <w:rFonts w:ascii="Calibri" w:hAnsi="Calibri" w:cs="Calibri"/>
          <w:b/>
          <w:bCs/>
          <w:sz w:val="22"/>
          <w:szCs w:val="22"/>
          <w:u w:val="single"/>
        </w:rPr>
        <w:t>LPNC/378</w:t>
      </w:r>
      <w:r w:rsidR="00E13BD1" w:rsidRPr="00E13BD1">
        <w:rPr>
          <w:rFonts w:ascii="Calibri" w:hAnsi="Calibri" w:cs="Calibri"/>
          <w:b/>
          <w:bCs/>
          <w:sz w:val="22"/>
          <w:szCs w:val="22"/>
          <w:u w:val="single"/>
        </w:rPr>
        <w:t>/</w:t>
      </w:r>
      <w:r w:rsidR="00B2263F" w:rsidRPr="00E13BD1">
        <w:rPr>
          <w:rFonts w:ascii="Calibri" w:hAnsi="Calibri" w:cs="Calibri"/>
          <w:b/>
          <w:sz w:val="22"/>
          <w:szCs w:val="22"/>
          <w:u w:val="single"/>
        </w:rPr>
        <w:t>Q21/0924</w:t>
      </w:r>
      <w:r w:rsidR="00336A69" w:rsidRPr="00E13BD1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E13BD1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E13BD1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E13BD1">
        <w:rPr>
          <w:rFonts w:ascii="Calibri" w:hAnsi="Calibri" w:cs="Calibri"/>
          <w:b/>
          <w:sz w:val="22"/>
          <w:szCs w:val="22"/>
          <w:u w:val="single"/>
        </w:rPr>
        <w:t>ID:83823</w:t>
      </w:r>
      <w:r w:rsidR="009F1A00" w:rsidRPr="00E13BD1">
        <w:rPr>
          <w:rFonts w:ascii="Calibri" w:hAnsi="Calibri" w:cs="Calibri"/>
          <w:b/>
          <w:sz w:val="22"/>
          <w:szCs w:val="22"/>
          <w:u w:val="single"/>
        </w:rPr>
        <w:t xml:space="preserve"> – Bollards St Ronan’s Drive</w:t>
      </w:r>
    </w:p>
    <w:p w14:paraId="4D0E0437" w14:textId="0CCDD901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Proposed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Councillor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Johansson</w:t>
      </w:r>
    </w:p>
    <w:p w14:paraId="2DC47D96" w14:textId="5EF3C785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Chief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Executive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update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actions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improve/replace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bollards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Ronan's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Drive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(See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MembersRep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Ticket: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1825451)?</w:t>
      </w:r>
    </w:p>
    <w:p w14:paraId="6612A188" w14:textId="77777777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>REPLY:</w:t>
      </w:r>
    </w:p>
    <w:p w14:paraId="73CBC787" w14:textId="01D88B12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Road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Maintenance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inspect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current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condition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bollards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replace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necessary</w:t>
      </w:r>
    </w:p>
    <w:p w14:paraId="6BB2802C" w14:textId="31CA009D" w:rsidR="007B27F0" w:rsidRPr="00C63C4D" w:rsidRDefault="00C95A48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LPNC/379/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Q22/0924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ID:83824</w:t>
      </w:r>
      <w:r w:rsidR="00342DC5">
        <w:rPr>
          <w:rFonts w:ascii="Calibri" w:hAnsi="Calibri" w:cs="Calibri"/>
          <w:b/>
          <w:sz w:val="22"/>
          <w:szCs w:val="22"/>
          <w:u w:val="single"/>
        </w:rPr>
        <w:t xml:space="preserve"> - </w:t>
      </w:r>
      <w:r w:rsidR="009F1A00">
        <w:rPr>
          <w:rFonts w:ascii="Calibri" w:hAnsi="Calibri" w:cs="Calibri"/>
          <w:b/>
          <w:sz w:val="22"/>
          <w:szCs w:val="22"/>
          <w:u w:val="single"/>
        </w:rPr>
        <w:t>Cycle South Dublin</w:t>
      </w:r>
    </w:p>
    <w:p w14:paraId="39EC1B2F" w14:textId="03AF34A7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Proposed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Councillor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Johansson</w:t>
      </w:r>
    </w:p>
    <w:p w14:paraId="31DBB603" w14:textId="0780070C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Chief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Executive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update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projects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Lucan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under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Cycle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South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Dublin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Programme?</w:t>
      </w:r>
    </w:p>
    <w:p w14:paraId="54E2660F" w14:textId="77777777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>REPLY:</w:t>
      </w:r>
    </w:p>
    <w:p w14:paraId="0C72268B" w14:textId="57ED5DE8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Active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Travel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Section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progressing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following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Cycle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South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Dublin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schemes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Lucan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/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Palmerstown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/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North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Clondalkin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Area:</w:t>
      </w:r>
    </w:p>
    <w:p w14:paraId="123D54DA" w14:textId="72F0D5A5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>Grand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Canal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to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Lucan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urban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greenway:</w:t>
      </w:r>
    </w:p>
    <w:p w14:paraId="55ECE511" w14:textId="48DC0961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Phase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1a,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Griffeen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Valley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process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procuring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contractor.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works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consist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cycle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track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linking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Canal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Greenway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N4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Pedestrian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Bridge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via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Griffeen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Valley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Road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crossings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along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route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upgraded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well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high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standard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Greenway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Note: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several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river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crossings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along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route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which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require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specific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bridge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works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progressed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separately.</w:t>
      </w:r>
    </w:p>
    <w:p w14:paraId="7C1CAE04" w14:textId="74F4C585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Phase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1b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from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N4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Lucan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Village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move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detailed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design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ownership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issues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="0072265F" w:rsidRPr="00C63C4D">
        <w:rPr>
          <w:rFonts w:ascii="Calibri" w:hAnsi="Calibri" w:cs="Calibri"/>
          <w:sz w:val="22"/>
          <w:szCs w:val="22"/>
        </w:rPr>
        <w:t>resolved</w:t>
      </w:r>
      <w:proofErr w:type="gramEnd"/>
      <w:r w:rsidRPr="00C63C4D">
        <w:rPr>
          <w:rFonts w:ascii="Calibri" w:hAnsi="Calibri" w:cs="Calibri"/>
          <w:sz w:val="22"/>
          <w:szCs w:val="22"/>
        </w:rPr>
        <w:t>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Significant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progress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made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issue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recent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months.</w:t>
      </w:r>
    </w:p>
    <w:p w14:paraId="734CBE6B" w14:textId="61C150B0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>Esker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Permeability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Scheme:</w:t>
      </w:r>
    </w:p>
    <w:p w14:paraId="62320F85" w14:textId="11E08189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scheme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being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resumed</w:t>
      </w:r>
      <w:proofErr w:type="gramEnd"/>
      <w:r w:rsidRPr="00C63C4D">
        <w:rPr>
          <w:rFonts w:ascii="Calibri" w:hAnsi="Calibri" w:cs="Calibri"/>
          <w:sz w:val="22"/>
          <w:szCs w:val="22"/>
        </w:rPr>
        <w:t>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concept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design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final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stages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development,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used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starting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point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discussions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representatives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exchange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views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proposed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link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degree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permeability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included.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key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element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scheme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incorporating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views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received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during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consultation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process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from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local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residents</w:t>
      </w:r>
      <w:proofErr w:type="gramEnd"/>
      <w:r w:rsidRPr="00C63C4D">
        <w:rPr>
          <w:rFonts w:ascii="Calibri" w:hAnsi="Calibri" w:cs="Calibri"/>
          <w:sz w:val="22"/>
          <w:szCs w:val="22"/>
        </w:rPr>
        <w:t>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potential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users,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those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feel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affected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scheme.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Surveys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previously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undertaken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elected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representatives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individual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residents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residents’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groups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valuable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addition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wider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consultation.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Following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process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broad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agreement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reached</w:t>
      </w:r>
      <w:proofErr w:type="gramEnd"/>
      <w:r w:rsidRPr="00C63C4D">
        <w:rPr>
          <w:rFonts w:ascii="Calibri" w:hAnsi="Calibri" w:cs="Calibri"/>
          <w:sz w:val="22"/>
          <w:szCs w:val="22"/>
        </w:rPr>
        <w:t>)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funding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project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sought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from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NTA.</w:t>
      </w:r>
    </w:p>
    <w:p w14:paraId="358A5CE0" w14:textId="6082EBC2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lastRenderedPageBreak/>
        <w:t>Adamstown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to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the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Grand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Canal:</w:t>
      </w:r>
    </w:p>
    <w:p w14:paraId="1819C502" w14:textId="2C239B0A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future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scheme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Cycle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South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Dublin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Programme.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Scheme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yet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initiated</w:t>
      </w:r>
      <w:proofErr w:type="gramEnd"/>
      <w:r w:rsidRPr="00C63C4D">
        <w:rPr>
          <w:rFonts w:ascii="Calibri" w:hAnsi="Calibri" w:cs="Calibri"/>
          <w:sz w:val="22"/>
          <w:szCs w:val="22"/>
        </w:rPr>
        <w:t>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anticipated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preliminary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design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commence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2025,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funding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permitting.</w:t>
      </w:r>
    </w:p>
    <w:p w14:paraId="2FA7AA14" w14:textId="178FBF6E" w:rsidR="007B27F0" w:rsidRPr="00C63C4D" w:rsidRDefault="00C95A48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LPNC/380/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Q23/0924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ID:84087</w:t>
      </w:r>
      <w:r w:rsidR="00342DC5">
        <w:rPr>
          <w:rFonts w:ascii="Calibri" w:hAnsi="Calibri" w:cs="Calibri"/>
          <w:b/>
          <w:sz w:val="22"/>
          <w:szCs w:val="22"/>
          <w:u w:val="single"/>
        </w:rPr>
        <w:t xml:space="preserve"> -</w:t>
      </w:r>
      <w:r w:rsidR="009F1A00">
        <w:rPr>
          <w:rFonts w:ascii="Calibri" w:hAnsi="Calibri" w:cs="Calibri"/>
          <w:b/>
          <w:sz w:val="22"/>
          <w:szCs w:val="22"/>
          <w:u w:val="single"/>
        </w:rPr>
        <w:t xml:space="preserve"> Paved Walkway</w:t>
      </w:r>
    </w:p>
    <w:p w14:paraId="4E349EA0" w14:textId="3C6F7DCB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Proposed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Councillor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Moynihan</w:t>
      </w:r>
    </w:p>
    <w:p w14:paraId="53B64667" w14:textId="1FB77553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Chief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Executive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strip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between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Mount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Andrew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Edmunds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taken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charge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facilitate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completion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paved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walkway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between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both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estates.</w:t>
      </w:r>
    </w:p>
    <w:p w14:paraId="12B7B4F0" w14:textId="77777777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>REPLY:</w:t>
      </w:r>
    </w:p>
    <w:p w14:paraId="2CA514A9" w14:textId="7E9C231B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strip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ground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between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Andrews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Edmunds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large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number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mature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trees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SDCC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cannot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take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charge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until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issue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pays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tree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removal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significant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pruning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decided</w:t>
      </w:r>
      <w:proofErr w:type="gramEnd"/>
      <w:r w:rsidRPr="00C63C4D">
        <w:rPr>
          <w:rFonts w:ascii="Calibri" w:hAnsi="Calibri" w:cs="Calibri"/>
          <w:sz w:val="22"/>
          <w:szCs w:val="22"/>
        </w:rPr>
        <w:t>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</w:p>
    <w:p w14:paraId="54165715" w14:textId="25E8CAF7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These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trees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been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flagged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safety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concern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several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residents.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cost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tree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removal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/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significant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pruning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expensive.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SDCC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continuing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discuss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high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level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solution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found.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update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members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discussions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complete.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Taken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Charge,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short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footpath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link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completed</w:t>
      </w:r>
      <w:proofErr w:type="gramEnd"/>
      <w:r w:rsidRPr="00C63C4D">
        <w:rPr>
          <w:rFonts w:ascii="Calibri" w:hAnsi="Calibri" w:cs="Calibri"/>
          <w:sz w:val="22"/>
          <w:szCs w:val="22"/>
        </w:rPr>
        <w:t>.</w:t>
      </w:r>
    </w:p>
    <w:p w14:paraId="7817A99A" w14:textId="79AAC78A" w:rsidR="007B27F0" w:rsidRPr="00C63C4D" w:rsidRDefault="00C95A48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LPNC/381/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Q24/0924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ID:84212</w:t>
      </w:r>
      <w:r w:rsidR="009F1A00">
        <w:rPr>
          <w:rFonts w:ascii="Calibri" w:hAnsi="Calibri" w:cs="Calibri"/>
          <w:b/>
          <w:sz w:val="22"/>
          <w:szCs w:val="22"/>
          <w:u w:val="single"/>
        </w:rPr>
        <w:t xml:space="preserve"> – Path and road repairs Adamstown</w:t>
      </w:r>
    </w:p>
    <w:p w14:paraId="3ED26524" w14:textId="05CF39B2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Proposed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Councillor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O'Toole</w:t>
      </w:r>
    </w:p>
    <w:p w14:paraId="287EFB02" w14:textId="54E32701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Chief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Executive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update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road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surface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footpath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repairs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Adamstown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area,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specifically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around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Castlegate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area.</w:t>
      </w:r>
    </w:p>
    <w:p w14:paraId="2A7048E8" w14:textId="77777777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>REPLY:</w:t>
      </w:r>
    </w:p>
    <w:p w14:paraId="30A9A334" w14:textId="0606075E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SDCC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carried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out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kerb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repairs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Adamstown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Estate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year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also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reset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number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ironworks.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further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ironwork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repairs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carried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out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would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hope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complete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year</w:t>
      </w:r>
    </w:p>
    <w:p w14:paraId="76E6E132" w14:textId="5EDD6CAE" w:rsidR="007B27F0" w:rsidRPr="00C63C4D" w:rsidRDefault="00C95A48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LPNC/382/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Q25/0924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ID:84216</w:t>
      </w:r>
      <w:r w:rsidR="005906A9">
        <w:rPr>
          <w:rFonts w:ascii="Calibri" w:hAnsi="Calibri" w:cs="Calibri"/>
          <w:b/>
          <w:sz w:val="22"/>
          <w:szCs w:val="22"/>
          <w:u w:val="single"/>
        </w:rPr>
        <w:t xml:space="preserve"> – Land rear of Esker Lawns</w:t>
      </w:r>
    </w:p>
    <w:p w14:paraId="125A3D2B" w14:textId="2EC44CBC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Proposed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Councillor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Joanna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Tuffy</w:t>
      </w:r>
    </w:p>
    <w:p w14:paraId="2AE953CB" w14:textId="76375120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update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respect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</w:t>
      </w:r>
      <w:r w:rsidR="00D80F35">
        <w:rPr>
          <w:rFonts w:ascii="Calibri" w:hAnsi="Calibri" w:cs="Calibri"/>
          <w:sz w:val="22"/>
          <w:szCs w:val="22"/>
        </w:rPr>
        <w:t>ar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Esker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Lawns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adjacent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Lucan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Road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terms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road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footpath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safety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statement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matter.</w:t>
      </w:r>
    </w:p>
    <w:p w14:paraId="54405CED" w14:textId="77777777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>REPLY:</w:t>
      </w:r>
    </w:p>
    <w:p w14:paraId="4439C331" w14:textId="107E5797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We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arrange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visual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inspection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retaining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wall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identify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(potential)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issues.</w:t>
      </w:r>
    </w:p>
    <w:p w14:paraId="7702197F" w14:textId="5BD94109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We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also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cut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back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overgrowth</w:t>
      </w:r>
    </w:p>
    <w:p w14:paraId="7538E44B" w14:textId="069C6608" w:rsidR="007B27F0" w:rsidRDefault="00C95A48" w:rsidP="00795AAD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LPNC/383/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H13/0924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ID:83923</w:t>
      </w:r>
      <w:r w:rsidR="00795AAD">
        <w:rPr>
          <w:rFonts w:ascii="Calibri" w:hAnsi="Calibri" w:cs="Calibri"/>
          <w:b/>
          <w:sz w:val="22"/>
          <w:szCs w:val="22"/>
          <w:u w:val="single"/>
        </w:rPr>
        <w:t xml:space="preserve"> - </w:t>
      </w:r>
      <w:r w:rsidR="00B2263F" w:rsidRPr="00795AAD">
        <w:rPr>
          <w:rFonts w:ascii="Calibri" w:hAnsi="Calibri" w:cs="Calibri"/>
          <w:b/>
          <w:sz w:val="22"/>
          <w:szCs w:val="22"/>
          <w:u w:val="single"/>
        </w:rPr>
        <w:t>Proposed</w:t>
      </w:r>
      <w:r w:rsidR="00336A69" w:rsidRPr="00795AA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795AAD">
        <w:rPr>
          <w:rFonts w:ascii="Calibri" w:hAnsi="Calibri" w:cs="Calibri"/>
          <w:b/>
          <w:sz w:val="22"/>
          <w:szCs w:val="22"/>
          <w:u w:val="single"/>
        </w:rPr>
        <w:t>Declaration</w:t>
      </w:r>
      <w:r w:rsidR="00336A69" w:rsidRPr="00795AA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795AAD">
        <w:rPr>
          <w:rFonts w:ascii="Calibri" w:hAnsi="Calibri" w:cs="Calibri"/>
          <w:b/>
          <w:sz w:val="22"/>
          <w:szCs w:val="22"/>
          <w:u w:val="single"/>
        </w:rPr>
        <w:t>of</w:t>
      </w:r>
      <w:r w:rsidR="00336A69" w:rsidRPr="00795AA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795AAD">
        <w:rPr>
          <w:rFonts w:ascii="Calibri" w:hAnsi="Calibri" w:cs="Calibri"/>
          <w:b/>
          <w:sz w:val="22"/>
          <w:szCs w:val="22"/>
          <w:u w:val="single"/>
        </w:rPr>
        <w:t>Roads</w:t>
      </w:r>
      <w:r w:rsidR="00336A69" w:rsidRPr="00795AA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795AAD">
        <w:rPr>
          <w:rFonts w:ascii="Calibri" w:hAnsi="Calibri" w:cs="Calibri"/>
          <w:b/>
          <w:sz w:val="22"/>
          <w:szCs w:val="22"/>
          <w:u w:val="single"/>
        </w:rPr>
        <w:t>to</w:t>
      </w:r>
      <w:r w:rsidR="00336A69" w:rsidRPr="00795AA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795AAD">
        <w:rPr>
          <w:rFonts w:ascii="Calibri" w:hAnsi="Calibri" w:cs="Calibri"/>
          <w:b/>
          <w:sz w:val="22"/>
          <w:szCs w:val="22"/>
          <w:u w:val="single"/>
        </w:rPr>
        <w:t>be</w:t>
      </w:r>
      <w:r w:rsidR="00336A69" w:rsidRPr="00795AA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795AAD">
        <w:rPr>
          <w:rFonts w:ascii="Calibri" w:hAnsi="Calibri" w:cs="Calibri"/>
          <w:b/>
          <w:sz w:val="22"/>
          <w:szCs w:val="22"/>
          <w:u w:val="single"/>
        </w:rPr>
        <w:t>Public</w:t>
      </w:r>
      <w:r w:rsidR="00336A69" w:rsidRPr="00795AA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795AAD">
        <w:rPr>
          <w:rFonts w:ascii="Calibri" w:hAnsi="Calibri" w:cs="Calibri"/>
          <w:b/>
          <w:sz w:val="22"/>
          <w:szCs w:val="22"/>
          <w:u w:val="single"/>
        </w:rPr>
        <w:t>Roads</w:t>
      </w:r>
    </w:p>
    <w:p w14:paraId="439F4BAB" w14:textId="11B2FB85" w:rsidR="00795AAD" w:rsidRPr="00795AAD" w:rsidRDefault="00795AAD" w:rsidP="00795AAD">
      <w:pPr>
        <w:rPr>
          <w:rFonts w:ascii="Calibri" w:hAnsi="Calibri" w:cs="Calibri"/>
          <w:sz w:val="22"/>
          <w:szCs w:val="22"/>
        </w:rPr>
      </w:pPr>
      <w:proofErr w:type="gramStart"/>
      <w:r w:rsidRPr="00795AAD">
        <w:rPr>
          <w:rFonts w:ascii="Calibri" w:hAnsi="Calibri" w:cs="Calibri"/>
          <w:sz w:val="22"/>
          <w:szCs w:val="22"/>
        </w:rPr>
        <w:t>This report was presented by John Hegarty Senior Engineer</w:t>
      </w:r>
      <w:proofErr w:type="gramEnd"/>
    </w:p>
    <w:p w14:paraId="229B0C81" w14:textId="1C551199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Notification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intention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Take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Charge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Hallwell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Estate,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Adamstown.</w:t>
      </w:r>
    </w:p>
    <w:p w14:paraId="313B8310" w14:textId="77777777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>REPLY:</w:t>
      </w:r>
    </w:p>
    <w:p w14:paraId="531FBA41" w14:textId="7B570C10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lastRenderedPageBreak/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Taking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Charge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section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hereby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notice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members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intended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advertise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Hallwell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Estate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Phase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1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Taking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Charge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shortly.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</w:p>
    <w:p w14:paraId="0339275C" w14:textId="508C0C24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advertisement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Consultation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Portal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details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circulated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ensure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Councillors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aware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also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make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known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locally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timeframes</w:t>
      </w:r>
      <w:r w:rsidR="00336A69" w:rsidRPr="00C63C4D">
        <w:rPr>
          <w:rFonts w:ascii="Calibri" w:hAnsi="Calibri" w:cs="Calibri"/>
          <w:sz w:val="22"/>
          <w:szCs w:val="22"/>
        </w:rPr>
        <w:t xml:space="preserve">  </w:t>
      </w:r>
    </w:p>
    <w:p w14:paraId="42A79C6F" w14:textId="3AB5D301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intended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Take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charge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roads,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footpaths,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public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lighting,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open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spaces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storm,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watermain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foul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drainage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outlined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layout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drawing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attached.</w:t>
      </w:r>
    </w:p>
    <w:p w14:paraId="33292804" w14:textId="600BD29A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legend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drawing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clear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notes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indicating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intended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Taken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Charge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items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pack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put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up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portal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viewing.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Our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Team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available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discuss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clarify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items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raised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during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advertisement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process.</w:t>
      </w:r>
    </w:p>
    <w:p w14:paraId="4CF0FC31" w14:textId="25955442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NOTE: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reason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large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wayleave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ensure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access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piped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services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lands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completely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finished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yet.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lands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TIC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fully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completed</w:t>
      </w:r>
      <w:proofErr w:type="gramEnd"/>
      <w:r w:rsidRPr="00C63C4D">
        <w:rPr>
          <w:rFonts w:ascii="Calibri" w:hAnsi="Calibri" w:cs="Calibri"/>
          <w:sz w:val="22"/>
          <w:szCs w:val="22"/>
        </w:rPr>
        <w:t>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</w:p>
    <w:p w14:paraId="5407BC5D" w14:textId="694EBAD3" w:rsidR="007B27F0" w:rsidRDefault="00B2263F">
      <w:pPr>
        <w:rPr>
          <w:rFonts w:ascii="Calibri" w:hAnsi="Calibri" w:cs="Calibri"/>
          <w:sz w:val="22"/>
          <w:szCs w:val="22"/>
        </w:rPr>
      </w:pPr>
      <w:hyperlink r:id="rId21" w:history="1">
        <w:r w:rsidRPr="00C63C4D">
          <w:rPr>
            <w:rStyle w:val="Hyperlink"/>
            <w:rFonts w:ascii="Calibri" w:hAnsi="Calibri" w:cs="Calibri"/>
            <w:sz w:val="22"/>
            <w:szCs w:val="22"/>
          </w:rPr>
          <w:t>H13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(ii)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Hallwell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Phase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1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TIC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Layout</w:t>
        </w:r>
      </w:hyperlink>
      <w:r w:rsidRPr="00C63C4D">
        <w:rPr>
          <w:rFonts w:ascii="Calibri" w:hAnsi="Calibri" w:cs="Calibri"/>
          <w:sz w:val="22"/>
          <w:szCs w:val="22"/>
        </w:rPr>
        <w:br/>
      </w:r>
      <w:hyperlink r:id="rId22" w:history="1">
        <w:r w:rsidRPr="00C63C4D">
          <w:rPr>
            <w:rStyle w:val="Hyperlink"/>
            <w:rFonts w:ascii="Calibri" w:hAnsi="Calibri" w:cs="Calibri"/>
            <w:sz w:val="22"/>
            <w:szCs w:val="22"/>
          </w:rPr>
          <w:t>H13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(iii)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Hallwell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TIC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Location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Plan</w:t>
        </w:r>
      </w:hyperlink>
      <w:r w:rsidRPr="00C63C4D">
        <w:rPr>
          <w:rFonts w:ascii="Calibri" w:hAnsi="Calibri" w:cs="Calibri"/>
          <w:sz w:val="22"/>
          <w:szCs w:val="22"/>
        </w:rPr>
        <w:br/>
      </w:r>
    </w:p>
    <w:p w14:paraId="2BE9EFCC" w14:textId="78BEE2D6" w:rsidR="00D80F35" w:rsidRPr="00C63C4D" w:rsidRDefault="00D80F3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report </w:t>
      </w:r>
      <w:proofErr w:type="gramStart"/>
      <w:r>
        <w:rPr>
          <w:rFonts w:ascii="Calibri" w:hAnsi="Calibri" w:cs="Calibri"/>
          <w:sz w:val="22"/>
          <w:szCs w:val="22"/>
        </w:rPr>
        <w:t xml:space="preserve">was </w:t>
      </w:r>
      <w:r w:rsidRPr="00D80F35">
        <w:rPr>
          <w:rFonts w:ascii="Calibri" w:hAnsi="Calibri" w:cs="Calibri"/>
          <w:b/>
          <w:bCs/>
          <w:sz w:val="22"/>
          <w:szCs w:val="22"/>
        </w:rPr>
        <w:t>Noted</w:t>
      </w:r>
      <w:proofErr w:type="gramEnd"/>
      <w:r>
        <w:rPr>
          <w:rFonts w:ascii="Calibri" w:hAnsi="Calibri" w:cs="Calibri"/>
          <w:sz w:val="22"/>
          <w:szCs w:val="22"/>
        </w:rPr>
        <w:t>.</w:t>
      </w:r>
    </w:p>
    <w:p w14:paraId="17790925" w14:textId="731B488A" w:rsidR="00795AAD" w:rsidRPr="00C63C4D" w:rsidRDefault="00C95A48" w:rsidP="007606A1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LPNC/384/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H14/0924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ID:84098</w:t>
      </w:r>
      <w:r w:rsidR="00795AAD">
        <w:rPr>
          <w:rFonts w:ascii="Calibri" w:hAnsi="Calibri" w:cs="Calibri"/>
          <w:b/>
          <w:sz w:val="22"/>
          <w:szCs w:val="22"/>
          <w:u w:val="single"/>
        </w:rPr>
        <w:t xml:space="preserve"> - </w:t>
      </w:r>
      <w:r w:rsidR="00795AAD" w:rsidRPr="00795AAD">
        <w:rPr>
          <w:rFonts w:ascii="Calibri" w:hAnsi="Calibri" w:cs="Calibri"/>
          <w:b/>
          <w:sz w:val="22"/>
          <w:szCs w:val="22"/>
          <w:u w:val="single"/>
        </w:rPr>
        <w:t>Canal Loop Project Update Summary</w:t>
      </w:r>
      <w:r w:rsidR="00795AAD" w:rsidRPr="00C63C4D">
        <w:rPr>
          <w:rFonts w:ascii="Calibri" w:hAnsi="Calibri" w:cs="Calibri"/>
          <w:i/>
          <w:sz w:val="22"/>
          <w:szCs w:val="22"/>
        </w:rPr>
        <w:t>.</w:t>
      </w:r>
    </w:p>
    <w:p w14:paraId="65997E7F" w14:textId="621EA364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Proposed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Andrew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O'Mullane</w:t>
      </w:r>
      <w:r w:rsidR="007D105F">
        <w:rPr>
          <w:rFonts w:ascii="Calibri" w:hAnsi="Calibri" w:cs="Calibri"/>
          <w:sz w:val="22"/>
          <w:szCs w:val="22"/>
        </w:rPr>
        <w:t xml:space="preserve"> </w:t>
      </w:r>
      <w:r w:rsidR="007D105F" w:rsidRPr="007D105F">
        <w:rPr>
          <w:rFonts w:ascii="Calibri" w:hAnsi="Calibri" w:cs="Calibri"/>
          <w:sz w:val="22"/>
          <w:szCs w:val="22"/>
        </w:rPr>
        <w:t>Senior Executive Engineer</w:t>
      </w:r>
    </w:p>
    <w:p w14:paraId="4DC4D051" w14:textId="7C9213DC" w:rsidR="007B27F0" w:rsidRDefault="00B2263F">
      <w:pPr>
        <w:rPr>
          <w:rStyle w:val="Hyperlink"/>
          <w:rFonts w:ascii="Calibri" w:hAnsi="Calibri" w:cs="Calibri"/>
          <w:sz w:val="22"/>
          <w:szCs w:val="22"/>
        </w:rPr>
      </w:pPr>
      <w:hyperlink r:id="rId23" w:history="1">
        <w:r w:rsidRPr="00C63C4D">
          <w:rPr>
            <w:rStyle w:val="Hyperlink"/>
            <w:rFonts w:ascii="Calibri" w:hAnsi="Calibri" w:cs="Calibri"/>
            <w:sz w:val="22"/>
            <w:szCs w:val="22"/>
          </w:rPr>
          <w:t>H14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Canal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Loop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Scheme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update</w:t>
        </w:r>
      </w:hyperlink>
    </w:p>
    <w:p w14:paraId="60BF9E16" w14:textId="04785669" w:rsidR="00D80F35" w:rsidRPr="00D80F35" w:rsidRDefault="00D80F35">
      <w:pPr>
        <w:rPr>
          <w:rFonts w:ascii="Calibri" w:hAnsi="Calibri" w:cs="Calibri"/>
          <w:sz w:val="22"/>
          <w:szCs w:val="22"/>
        </w:rPr>
      </w:pPr>
      <w:r w:rsidRPr="00D80F35"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 xml:space="preserve">Following Contributions from Councillors J Tuffy, P Gogarty, L O’Toole, Andrew O’Mullane Senior Executive Engineer Responded to queries raised and report </w:t>
      </w:r>
      <w:proofErr w:type="gramStart"/>
      <w:r w:rsidRPr="00D80F35"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 xml:space="preserve">was </w:t>
      </w:r>
      <w:r w:rsidRPr="00D80F35">
        <w:rPr>
          <w:rStyle w:val="Hyperlink"/>
          <w:rFonts w:ascii="Calibri" w:hAnsi="Calibri" w:cs="Calibri"/>
          <w:b/>
          <w:bCs/>
          <w:color w:val="auto"/>
          <w:sz w:val="22"/>
          <w:szCs w:val="22"/>
          <w:u w:val="none"/>
        </w:rPr>
        <w:t>Noted</w:t>
      </w:r>
      <w:proofErr w:type="gramEnd"/>
      <w:r w:rsidRPr="00D80F35"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>.</w:t>
      </w:r>
    </w:p>
    <w:p w14:paraId="1278846D" w14:textId="68EA15C8" w:rsidR="007B27F0" w:rsidRPr="00C63C4D" w:rsidRDefault="00C95A48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LPNC/385/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H15/0924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ID:83921</w:t>
      </w:r>
      <w:r w:rsidR="00B2263F">
        <w:rPr>
          <w:rFonts w:ascii="Calibri" w:hAnsi="Calibri" w:cs="Calibri"/>
          <w:b/>
          <w:sz w:val="22"/>
          <w:szCs w:val="22"/>
          <w:u w:val="single"/>
        </w:rPr>
        <w:t xml:space="preserve"> – New Works</w:t>
      </w:r>
    </w:p>
    <w:p w14:paraId="3C0DDC2B" w14:textId="77A1665F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New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Works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(No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Business)</w:t>
      </w:r>
    </w:p>
    <w:p w14:paraId="7AC42600" w14:textId="03E5D823" w:rsidR="007B27F0" w:rsidRPr="00C63C4D" w:rsidRDefault="00C95A48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LPNC/386/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C9/0924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ID:83908</w:t>
      </w:r>
      <w:r w:rsidR="00B2263F">
        <w:rPr>
          <w:rFonts w:ascii="Calibri" w:hAnsi="Calibri" w:cs="Calibri"/>
          <w:b/>
          <w:sz w:val="22"/>
          <w:szCs w:val="22"/>
          <w:u w:val="single"/>
        </w:rPr>
        <w:t xml:space="preserve"> – Correspondence</w:t>
      </w:r>
    </w:p>
    <w:p w14:paraId="67C9D612" w14:textId="1388F712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Correspondence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(No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Business)</w:t>
      </w:r>
    </w:p>
    <w:p w14:paraId="45266188" w14:textId="48B6C539" w:rsidR="007B27F0" w:rsidRPr="00C63C4D" w:rsidRDefault="00C95A48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LPNC/387/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M20/0924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ID:84209</w:t>
      </w:r>
      <w:r w:rsidR="00B2263F">
        <w:rPr>
          <w:rFonts w:ascii="Calibri" w:hAnsi="Calibri" w:cs="Calibri"/>
          <w:b/>
          <w:sz w:val="22"/>
          <w:szCs w:val="22"/>
          <w:u w:val="single"/>
        </w:rPr>
        <w:t xml:space="preserve"> – Griffen Glen</w:t>
      </w:r>
    </w:p>
    <w:p w14:paraId="64C30FC3" w14:textId="1797B21E" w:rsidR="00CA1211" w:rsidRPr="00C63C4D" w:rsidRDefault="00CA1211" w:rsidP="00CA1211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Proposed by Councillor L. O'Toole</w:t>
      </w:r>
      <w:r w:rsidRPr="00892978">
        <w:rPr>
          <w:rFonts w:ascii="Calibri" w:hAnsi="Calibri" w:cs="Calibri"/>
          <w:sz w:val="22"/>
          <w:szCs w:val="22"/>
        </w:rPr>
        <w:t>, seconded by Councillor</w:t>
      </w:r>
      <w:r>
        <w:rPr>
          <w:rFonts w:ascii="Calibri" w:hAnsi="Calibri" w:cs="Calibri"/>
          <w:sz w:val="22"/>
          <w:szCs w:val="22"/>
        </w:rPr>
        <w:t xml:space="preserve"> N</w:t>
      </w:r>
      <w:r w:rsidR="00D80F35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Fennell</w:t>
      </w:r>
    </w:p>
    <w:p w14:paraId="642B603F" w14:textId="0E9F95F7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>Cathaoirleach's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Business</w:t>
      </w:r>
    </w:p>
    <w:p w14:paraId="6F18464C" w14:textId="40C718C3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Chief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Executive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replace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broken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bike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stands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Griffeen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(Newcastle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Road)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consider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installing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new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stands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specifically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designed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young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people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teenagers.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several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examples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stands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installed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nationally,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which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could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serve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reference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improvement.</w:t>
      </w:r>
    </w:p>
    <w:p w14:paraId="114DC3A7" w14:textId="61466ED2" w:rsidR="007B27F0" w:rsidRPr="00C63C4D" w:rsidRDefault="00336A69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 xml:space="preserve">The following report from the Chief Executive </w:t>
      </w:r>
      <w:proofErr w:type="gramStart"/>
      <w:r w:rsidRPr="00C63C4D">
        <w:rPr>
          <w:rFonts w:ascii="Calibri" w:hAnsi="Calibri" w:cs="Calibri"/>
          <w:b/>
          <w:sz w:val="22"/>
          <w:szCs w:val="22"/>
        </w:rPr>
        <w:t>was read</w:t>
      </w:r>
      <w:proofErr w:type="gramEnd"/>
      <w:r w:rsidRPr="00C63C4D">
        <w:rPr>
          <w:rFonts w:ascii="Calibri" w:hAnsi="Calibri" w:cs="Calibri"/>
          <w:b/>
          <w:sz w:val="22"/>
          <w:szCs w:val="22"/>
        </w:rPr>
        <w:t>:</w:t>
      </w:r>
    </w:p>
    <w:p w14:paraId="6F57A2D3" w14:textId="59191928" w:rsidR="007B27F0" w:rsidRDefault="00336A69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The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existing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cycle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parking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stands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at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this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location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have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B2263F" w:rsidRPr="00C63C4D">
        <w:rPr>
          <w:rFonts w:ascii="Calibri" w:hAnsi="Calibri" w:cs="Calibri"/>
          <w:sz w:val="22"/>
          <w:szCs w:val="22"/>
        </w:rPr>
        <w:t>been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reviewed</w:t>
      </w:r>
      <w:proofErr w:type="gramEnd"/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and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are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considered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not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to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be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sufficiently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robust.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The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existing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bicycle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stands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will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be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removed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and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suitable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replacement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stands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appropriate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to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the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location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will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B2263F" w:rsidRPr="00C63C4D">
        <w:rPr>
          <w:rFonts w:ascii="Calibri" w:hAnsi="Calibri" w:cs="Calibri"/>
          <w:sz w:val="22"/>
          <w:szCs w:val="22"/>
        </w:rPr>
        <w:t>be</w:t>
      </w:r>
      <w:r w:rsidRPr="00C63C4D">
        <w:rPr>
          <w:rFonts w:ascii="Calibri" w:hAnsi="Calibri" w:cs="Calibri"/>
          <w:sz w:val="22"/>
          <w:szCs w:val="22"/>
        </w:rPr>
        <w:t xml:space="preserve"> </w:t>
      </w:r>
      <w:r w:rsidR="00B2263F" w:rsidRPr="00C63C4D">
        <w:rPr>
          <w:rFonts w:ascii="Calibri" w:hAnsi="Calibri" w:cs="Calibri"/>
          <w:sz w:val="22"/>
          <w:szCs w:val="22"/>
        </w:rPr>
        <w:t>provided</w:t>
      </w:r>
      <w:proofErr w:type="gramEnd"/>
      <w:r w:rsidR="00B2263F" w:rsidRPr="00C63C4D">
        <w:rPr>
          <w:rFonts w:ascii="Calibri" w:hAnsi="Calibri" w:cs="Calibri"/>
          <w:sz w:val="22"/>
          <w:szCs w:val="22"/>
        </w:rPr>
        <w:t>.</w:t>
      </w:r>
    </w:p>
    <w:p w14:paraId="1DB67A9F" w14:textId="6CD93274" w:rsidR="003D20E6" w:rsidRPr="00C63C4D" w:rsidRDefault="003D20E6">
      <w:pPr>
        <w:rPr>
          <w:rFonts w:ascii="Calibri" w:hAnsi="Calibri" w:cs="Calibri"/>
          <w:sz w:val="22"/>
          <w:szCs w:val="22"/>
        </w:rPr>
      </w:pPr>
      <w:r w:rsidRPr="0035788D">
        <w:rPr>
          <w:rFonts w:ascii="Calibri" w:hAnsi="Calibri" w:cs="Calibri"/>
          <w:sz w:val="22"/>
          <w:szCs w:val="22"/>
        </w:rPr>
        <w:lastRenderedPageBreak/>
        <w:t>Following Contributions from Councillor</w:t>
      </w:r>
      <w:r>
        <w:rPr>
          <w:rFonts w:ascii="Calibri" w:hAnsi="Calibri" w:cs="Calibri"/>
          <w:sz w:val="22"/>
          <w:szCs w:val="22"/>
        </w:rPr>
        <w:t xml:space="preserve"> </w:t>
      </w:r>
      <w:r w:rsidR="003C11AF">
        <w:rPr>
          <w:rFonts w:ascii="Calibri" w:hAnsi="Calibri" w:cs="Calibri"/>
          <w:sz w:val="22"/>
          <w:szCs w:val="22"/>
        </w:rPr>
        <w:t xml:space="preserve">L O’Toole, </w:t>
      </w:r>
      <w:r w:rsidR="00051DE1">
        <w:rPr>
          <w:rFonts w:ascii="Calibri" w:hAnsi="Calibri" w:cs="Calibri"/>
          <w:sz w:val="22"/>
          <w:szCs w:val="22"/>
        </w:rPr>
        <w:t xml:space="preserve">Andrew O’Mullane </w:t>
      </w:r>
      <w:r w:rsidR="00051DE1" w:rsidRPr="00051DE1">
        <w:rPr>
          <w:rFonts w:ascii="Calibri" w:hAnsi="Calibri" w:cs="Calibri"/>
          <w:sz w:val="22"/>
          <w:szCs w:val="22"/>
        </w:rPr>
        <w:t>Senior Executive Engineer</w:t>
      </w:r>
      <w:r w:rsidRPr="00CB1D24">
        <w:rPr>
          <w:rFonts w:ascii="Calibri" w:hAnsi="Calibri" w:cs="Calibri"/>
          <w:sz w:val="22"/>
          <w:szCs w:val="22"/>
        </w:rPr>
        <w:t xml:space="preserve"> </w:t>
      </w:r>
      <w:r w:rsidRPr="0035788D">
        <w:rPr>
          <w:rFonts w:ascii="Calibri" w:hAnsi="Calibri" w:cs="Calibri"/>
          <w:sz w:val="22"/>
          <w:szCs w:val="22"/>
        </w:rPr>
        <w:t xml:space="preserve">Responded to queries raised and the Motion </w:t>
      </w:r>
      <w:proofErr w:type="gramStart"/>
      <w:r w:rsidRPr="0035788D">
        <w:rPr>
          <w:rFonts w:ascii="Calibri" w:hAnsi="Calibri" w:cs="Calibri"/>
          <w:sz w:val="22"/>
          <w:szCs w:val="22"/>
        </w:rPr>
        <w:t xml:space="preserve">was </w:t>
      </w:r>
      <w:r w:rsidRPr="0035788D">
        <w:rPr>
          <w:rFonts w:ascii="Calibri" w:hAnsi="Calibri" w:cs="Calibri"/>
          <w:b/>
          <w:bCs/>
          <w:sz w:val="22"/>
          <w:szCs w:val="22"/>
        </w:rPr>
        <w:t>Agreed</w:t>
      </w:r>
      <w:proofErr w:type="gramEnd"/>
      <w:r w:rsidRPr="0035788D">
        <w:rPr>
          <w:rFonts w:ascii="Calibri" w:hAnsi="Calibri" w:cs="Calibri"/>
          <w:b/>
          <w:bCs/>
          <w:sz w:val="22"/>
          <w:szCs w:val="22"/>
        </w:rPr>
        <w:t>.</w:t>
      </w:r>
    </w:p>
    <w:p w14:paraId="100E6B98" w14:textId="1354AF57" w:rsidR="007B27F0" w:rsidRPr="00C63C4D" w:rsidRDefault="00C95A48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LPNC/388/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M21/0924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ID:84086</w:t>
      </w:r>
      <w:r w:rsidR="00B2263F">
        <w:rPr>
          <w:rFonts w:ascii="Calibri" w:hAnsi="Calibri" w:cs="Calibri"/>
          <w:b/>
          <w:sz w:val="22"/>
          <w:szCs w:val="22"/>
          <w:u w:val="single"/>
        </w:rPr>
        <w:t xml:space="preserve"> – Boundary Fence Ballyowen and Hermitage Estates</w:t>
      </w:r>
    </w:p>
    <w:p w14:paraId="14427246" w14:textId="3198F6AD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Proposed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Councillor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Moynihan</w:t>
      </w:r>
      <w:r w:rsidR="00C203B3" w:rsidRPr="00892978">
        <w:rPr>
          <w:rFonts w:ascii="Calibri" w:hAnsi="Calibri" w:cs="Calibri"/>
          <w:sz w:val="22"/>
          <w:szCs w:val="22"/>
        </w:rPr>
        <w:t>, seconded by</w:t>
      </w:r>
      <w:r w:rsidR="00C203B3">
        <w:rPr>
          <w:rFonts w:ascii="Calibri" w:hAnsi="Calibri" w:cs="Calibri"/>
          <w:sz w:val="22"/>
          <w:szCs w:val="22"/>
        </w:rPr>
        <w:t xml:space="preserve"> Councillor L</w:t>
      </w:r>
      <w:r w:rsidR="00D80F35">
        <w:rPr>
          <w:rFonts w:ascii="Calibri" w:hAnsi="Calibri" w:cs="Calibri"/>
          <w:sz w:val="22"/>
          <w:szCs w:val="22"/>
        </w:rPr>
        <w:t>.</w:t>
      </w:r>
      <w:r w:rsidR="00C203B3">
        <w:rPr>
          <w:rFonts w:ascii="Calibri" w:hAnsi="Calibri" w:cs="Calibri"/>
          <w:sz w:val="22"/>
          <w:szCs w:val="22"/>
        </w:rPr>
        <w:t xml:space="preserve"> O’Toole</w:t>
      </w:r>
    </w:p>
    <w:p w14:paraId="5426A8EB" w14:textId="4ACFFE20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Chief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Executive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boundary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fence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R136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outside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Ballyowen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Hermitage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estates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replaced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more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robust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structure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could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included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improvement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works.</w:t>
      </w:r>
    </w:p>
    <w:p w14:paraId="6A2B0FC4" w14:textId="4B573D1D" w:rsidR="007B27F0" w:rsidRPr="00C63C4D" w:rsidRDefault="00336A69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 xml:space="preserve">The following report from the Chief Executive </w:t>
      </w:r>
      <w:proofErr w:type="gramStart"/>
      <w:r w:rsidRPr="00C63C4D">
        <w:rPr>
          <w:rFonts w:ascii="Calibri" w:hAnsi="Calibri" w:cs="Calibri"/>
          <w:b/>
          <w:sz w:val="22"/>
          <w:szCs w:val="22"/>
        </w:rPr>
        <w:t>was read</w:t>
      </w:r>
      <w:proofErr w:type="gramEnd"/>
      <w:r w:rsidRPr="00C63C4D">
        <w:rPr>
          <w:rFonts w:ascii="Calibri" w:hAnsi="Calibri" w:cs="Calibri"/>
          <w:b/>
          <w:sz w:val="22"/>
          <w:szCs w:val="22"/>
        </w:rPr>
        <w:t>:</w:t>
      </w:r>
    </w:p>
    <w:p w14:paraId="1108CE96" w14:textId="799C4759" w:rsidR="007B27F0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There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proposal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replace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boundary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fence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currently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but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undertake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assessment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necessary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considered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2025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RWP.</w:t>
      </w:r>
    </w:p>
    <w:p w14:paraId="3FC85CF6" w14:textId="77777777" w:rsidR="00801E14" w:rsidRDefault="00801E14" w:rsidP="00801E14">
      <w:pPr>
        <w:rPr>
          <w:rFonts w:ascii="Calibri" w:hAnsi="Calibri" w:cs="Calibri"/>
          <w:b/>
          <w:bCs/>
          <w:sz w:val="22"/>
          <w:szCs w:val="22"/>
        </w:rPr>
      </w:pPr>
      <w:r w:rsidRPr="001E7636">
        <w:rPr>
          <w:rFonts w:ascii="Calibri" w:hAnsi="Calibri" w:cs="Calibri"/>
          <w:sz w:val="22"/>
          <w:szCs w:val="22"/>
        </w:rPr>
        <w:t xml:space="preserve">This Motion </w:t>
      </w:r>
      <w:proofErr w:type="gramStart"/>
      <w:r w:rsidRPr="001E7636">
        <w:rPr>
          <w:rFonts w:ascii="Calibri" w:hAnsi="Calibri" w:cs="Calibri"/>
          <w:sz w:val="22"/>
          <w:szCs w:val="22"/>
        </w:rPr>
        <w:t xml:space="preserve">was </w:t>
      </w:r>
      <w:r w:rsidRPr="001E7636">
        <w:rPr>
          <w:rFonts w:ascii="Calibri" w:hAnsi="Calibri" w:cs="Calibri"/>
          <w:b/>
          <w:bCs/>
          <w:sz w:val="22"/>
          <w:szCs w:val="22"/>
        </w:rPr>
        <w:t>Unanimously Agreed</w:t>
      </w:r>
      <w:proofErr w:type="gramEnd"/>
      <w:r w:rsidRPr="001E7636">
        <w:rPr>
          <w:rFonts w:ascii="Calibri" w:hAnsi="Calibri" w:cs="Calibri"/>
          <w:b/>
          <w:bCs/>
          <w:sz w:val="22"/>
          <w:szCs w:val="22"/>
        </w:rPr>
        <w:t xml:space="preserve"> and Moved without Debate</w:t>
      </w:r>
    </w:p>
    <w:p w14:paraId="19EA180D" w14:textId="50EE9E48" w:rsidR="007B27F0" w:rsidRPr="00C63C4D" w:rsidRDefault="00C95A48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LPNC/389/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M22/0924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ID:84102</w:t>
      </w:r>
      <w:r w:rsidR="00B2263F">
        <w:rPr>
          <w:rFonts w:ascii="Calibri" w:hAnsi="Calibri" w:cs="Calibri"/>
          <w:b/>
          <w:sz w:val="22"/>
          <w:szCs w:val="22"/>
          <w:u w:val="single"/>
        </w:rPr>
        <w:t xml:space="preserve"> – Footpath </w:t>
      </w:r>
      <w:r w:rsidR="00223217">
        <w:rPr>
          <w:rFonts w:ascii="Calibri" w:hAnsi="Calibri" w:cs="Calibri"/>
          <w:b/>
          <w:sz w:val="22"/>
          <w:szCs w:val="22"/>
          <w:u w:val="single"/>
        </w:rPr>
        <w:t>R</w:t>
      </w:r>
      <w:r w:rsidR="00B2263F">
        <w:rPr>
          <w:rFonts w:ascii="Calibri" w:hAnsi="Calibri" w:cs="Calibri"/>
          <w:b/>
          <w:sz w:val="22"/>
          <w:szCs w:val="22"/>
          <w:u w:val="single"/>
        </w:rPr>
        <w:t>epair Liscar</w:t>
      </w:r>
      <w:r w:rsidR="002111FC">
        <w:rPr>
          <w:rFonts w:ascii="Calibri" w:hAnsi="Calibri" w:cs="Calibri"/>
          <w:b/>
          <w:sz w:val="22"/>
          <w:szCs w:val="22"/>
          <w:u w:val="single"/>
        </w:rPr>
        <w:t>n</w:t>
      </w:r>
      <w:r w:rsidR="00B2263F">
        <w:rPr>
          <w:rFonts w:ascii="Calibri" w:hAnsi="Calibri" w:cs="Calibri"/>
          <w:b/>
          <w:sz w:val="22"/>
          <w:szCs w:val="22"/>
          <w:u w:val="single"/>
        </w:rPr>
        <w:t xml:space="preserve">e Garden </w:t>
      </w:r>
    </w:p>
    <w:p w14:paraId="44A9701B" w14:textId="64ADE462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Proposed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Councillor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Fennell</w:t>
      </w:r>
      <w:r w:rsidR="00C203B3" w:rsidRPr="00892978">
        <w:rPr>
          <w:rFonts w:ascii="Calibri" w:hAnsi="Calibri" w:cs="Calibri"/>
          <w:sz w:val="22"/>
          <w:szCs w:val="22"/>
        </w:rPr>
        <w:t>, seconded by</w:t>
      </w:r>
      <w:r w:rsidR="00C203B3">
        <w:rPr>
          <w:rFonts w:ascii="Calibri" w:hAnsi="Calibri" w:cs="Calibri"/>
          <w:sz w:val="22"/>
          <w:szCs w:val="22"/>
        </w:rPr>
        <w:t xml:space="preserve"> Councillor L</w:t>
      </w:r>
      <w:r w:rsidR="002111FC">
        <w:rPr>
          <w:rFonts w:ascii="Calibri" w:hAnsi="Calibri" w:cs="Calibri"/>
          <w:sz w:val="22"/>
          <w:szCs w:val="22"/>
        </w:rPr>
        <w:t>.</w:t>
      </w:r>
      <w:r w:rsidR="00C203B3">
        <w:rPr>
          <w:rFonts w:ascii="Calibri" w:hAnsi="Calibri" w:cs="Calibri"/>
          <w:sz w:val="22"/>
          <w:szCs w:val="22"/>
        </w:rPr>
        <w:t xml:space="preserve"> O’Toole</w:t>
      </w:r>
    </w:p>
    <w:p w14:paraId="333E9D4B" w14:textId="7891F9F4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South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Dublin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complete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upgrade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foot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paths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Liscarne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Garden.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Some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work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started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but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concluded.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leaves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estate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unsightly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residents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also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having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health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safety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concerns.</w:t>
      </w:r>
    </w:p>
    <w:p w14:paraId="042505CA" w14:textId="4044415B" w:rsidR="007B27F0" w:rsidRPr="00C63C4D" w:rsidRDefault="00336A69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 xml:space="preserve">The following report from the Chief Executive </w:t>
      </w:r>
      <w:proofErr w:type="gramStart"/>
      <w:r w:rsidRPr="00C63C4D">
        <w:rPr>
          <w:rFonts w:ascii="Calibri" w:hAnsi="Calibri" w:cs="Calibri"/>
          <w:b/>
          <w:sz w:val="22"/>
          <w:szCs w:val="22"/>
        </w:rPr>
        <w:t>was read</w:t>
      </w:r>
      <w:proofErr w:type="gramEnd"/>
      <w:r w:rsidRPr="00C63C4D">
        <w:rPr>
          <w:rFonts w:ascii="Calibri" w:hAnsi="Calibri" w:cs="Calibri"/>
          <w:b/>
          <w:sz w:val="22"/>
          <w:szCs w:val="22"/>
        </w:rPr>
        <w:t>:</w:t>
      </w:r>
    </w:p>
    <w:p w14:paraId="1B5BCB0F" w14:textId="462F0186" w:rsidR="007B27F0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Repair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works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estate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were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carried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out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direct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labour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crew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returning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estate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later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year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continue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repairs.</w:t>
      </w:r>
    </w:p>
    <w:p w14:paraId="74AABF1E" w14:textId="312983AA" w:rsidR="0039277A" w:rsidRPr="00C63C4D" w:rsidRDefault="0039277A">
      <w:pPr>
        <w:rPr>
          <w:rFonts w:ascii="Calibri" w:hAnsi="Calibri" w:cs="Calibri"/>
          <w:sz w:val="22"/>
          <w:szCs w:val="22"/>
        </w:rPr>
      </w:pPr>
      <w:r w:rsidRPr="0035788D">
        <w:rPr>
          <w:rFonts w:ascii="Calibri" w:hAnsi="Calibri" w:cs="Calibri"/>
          <w:sz w:val="22"/>
          <w:szCs w:val="22"/>
        </w:rPr>
        <w:t>Following Contributions from Councillor</w:t>
      </w:r>
      <w:r>
        <w:rPr>
          <w:rFonts w:ascii="Calibri" w:hAnsi="Calibri" w:cs="Calibri"/>
          <w:sz w:val="22"/>
          <w:szCs w:val="22"/>
        </w:rPr>
        <w:t xml:space="preserve"> </w:t>
      </w:r>
      <w:r w:rsidR="003C62B0">
        <w:rPr>
          <w:rFonts w:ascii="Calibri" w:hAnsi="Calibri" w:cs="Calibri"/>
          <w:sz w:val="22"/>
          <w:szCs w:val="22"/>
        </w:rPr>
        <w:t xml:space="preserve">N Fennell, this </w:t>
      </w:r>
      <w:r w:rsidRPr="0035788D">
        <w:rPr>
          <w:rFonts w:ascii="Calibri" w:hAnsi="Calibri" w:cs="Calibri"/>
          <w:sz w:val="22"/>
          <w:szCs w:val="22"/>
        </w:rPr>
        <w:t xml:space="preserve">Motion </w:t>
      </w:r>
      <w:proofErr w:type="gramStart"/>
      <w:r w:rsidRPr="0035788D">
        <w:rPr>
          <w:rFonts w:ascii="Calibri" w:hAnsi="Calibri" w:cs="Calibri"/>
          <w:sz w:val="22"/>
          <w:szCs w:val="22"/>
        </w:rPr>
        <w:t xml:space="preserve">was </w:t>
      </w:r>
      <w:r w:rsidRPr="0035788D">
        <w:rPr>
          <w:rFonts w:ascii="Calibri" w:hAnsi="Calibri" w:cs="Calibri"/>
          <w:b/>
          <w:bCs/>
          <w:sz w:val="22"/>
          <w:szCs w:val="22"/>
        </w:rPr>
        <w:t>Agreed</w:t>
      </w:r>
      <w:proofErr w:type="gramEnd"/>
      <w:r w:rsidRPr="0035788D">
        <w:rPr>
          <w:rFonts w:ascii="Calibri" w:hAnsi="Calibri" w:cs="Calibri"/>
          <w:b/>
          <w:bCs/>
          <w:sz w:val="22"/>
          <w:szCs w:val="22"/>
        </w:rPr>
        <w:t>.</w:t>
      </w:r>
    </w:p>
    <w:p w14:paraId="2B89CC87" w14:textId="144AC036" w:rsidR="007B27F0" w:rsidRPr="00C63C4D" w:rsidRDefault="00C95A48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LPNC/390/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M23/0924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ID:84162</w:t>
      </w:r>
      <w:r w:rsidR="00B2263F">
        <w:rPr>
          <w:rFonts w:ascii="Calibri" w:hAnsi="Calibri" w:cs="Calibri"/>
          <w:b/>
          <w:sz w:val="22"/>
          <w:szCs w:val="22"/>
          <w:u w:val="single"/>
        </w:rPr>
        <w:t xml:space="preserve"> – Safe Access</w:t>
      </w:r>
    </w:p>
    <w:p w14:paraId="607814DB" w14:textId="6D3B183B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Proposed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Councillor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Gogarty</w:t>
      </w:r>
      <w:r w:rsidR="00C203B3" w:rsidRPr="00892978">
        <w:rPr>
          <w:rFonts w:ascii="Calibri" w:hAnsi="Calibri" w:cs="Calibri"/>
          <w:sz w:val="22"/>
          <w:szCs w:val="22"/>
        </w:rPr>
        <w:t>, seconded by</w:t>
      </w:r>
      <w:r w:rsidR="00C203B3">
        <w:rPr>
          <w:rFonts w:ascii="Calibri" w:hAnsi="Calibri" w:cs="Calibri"/>
          <w:sz w:val="22"/>
          <w:szCs w:val="22"/>
        </w:rPr>
        <w:t xml:space="preserve"> Councillor L</w:t>
      </w:r>
      <w:r w:rsidR="00223217">
        <w:rPr>
          <w:rFonts w:ascii="Calibri" w:hAnsi="Calibri" w:cs="Calibri"/>
          <w:sz w:val="22"/>
          <w:szCs w:val="22"/>
        </w:rPr>
        <w:t>.</w:t>
      </w:r>
      <w:r w:rsidR="00C203B3">
        <w:rPr>
          <w:rFonts w:ascii="Calibri" w:hAnsi="Calibri" w:cs="Calibri"/>
          <w:sz w:val="22"/>
          <w:szCs w:val="22"/>
        </w:rPr>
        <w:t xml:space="preserve"> O’Toole</w:t>
      </w:r>
    </w:p>
    <w:p w14:paraId="79C51023" w14:textId="02D82A10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Chief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Executive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prioritises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owner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identification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taking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charge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process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space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along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Mount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Andrew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Avenue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adjoining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Edmunds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Grove,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delaying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safe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access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point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between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two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estates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well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impacting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property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due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trees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overhanging;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statement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made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matter.</w:t>
      </w:r>
    </w:p>
    <w:p w14:paraId="18091537" w14:textId="166C2BB6" w:rsidR="007B27F0" w:rsidRPr="00C63C4D" w:rsidRDefault="00336A69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 xml:space="preserve">The following report from the Chief Executive </w:t>
      </w:r>
      <w:proofErr w:type="gramStart"/>
      <w:r w:rsidRPr="00C63C4D">
        <w:rPr>
          <w:rFonts w:ascii="Calibri" w:hAnsi="Calibri" w:cs="Calibri"/>
          <w:b/>
          <w:sz w:val="22"/>
          <w:szCs w:val="22"/>
        </w:rPr>
        <w:t>was read</w:t>
      </w:r>
      <w:proofErr w:type="gramEnd"/>
      <w:r w:rsidRPr="00C63C4D">
        <w:rPr>
          <w:rFonts w:ascii="Calibri" w:hAnsi="Calibri" w:cs="Calibri"/>
          <w:b/>
          <w:sz w:val="22"/>
          <w:szCs w:val="22"/>
        </w:rPr>
        <w:t>:</w:t>
      </w:r>
    </w:p>
    <w:p w14:paraId="2F7F9441" w14:textId="3FAA5A74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strip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ground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between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Andrews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Edmunds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large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number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mature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trees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SDCC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cannot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take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charge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until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safety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issue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trees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examined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fully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identified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remedial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measures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put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place.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</w:p>
    <w:p w14:paraId="4C676112" w14:textId="57EDC939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These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trees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been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flagged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safety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concern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several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residents.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first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step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someone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Public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Realm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take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look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health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trees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further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detailed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Arborist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survey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required.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in-house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inspection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establish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whether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trees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poor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condition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posing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danger.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Should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inspection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recommend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arborist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report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leading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remedial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actions,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significant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budget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required</w:t>
      </w:r>
      <w:proofErr w:type="gramStart"/>
      <w:r w:rsidRPr="00C63C4D">
        <w:rPr>
          <w:rFonts w:ascii="Calibri" w:hAnsi="Calibri" w:cs="Calibri"/>
          <w:sz w:val="22"/>
          <w:szCs w:val="22"/>
        </w:rPr>
        <w:t>.</w:t>
      </w:r>
      <w:r w:rsidR="00336A69" w:rsidRPr="00C63C4D">
        <w:rPr>
          <w:rFonts w:ascii="Calibri" w:hAnsi="Calibri" w:cs="Calibri"/>
          <w:sz w:val="22"/>
          <w:szCs w:val="22"/>
        </w:rPr>
        <w:t xml:space="preserve">  </w:t>
      </w:r>
      <w:proofErr w:type="gramEnd"/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cost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tree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removal/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significant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pruning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significant.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SDCC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continuing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discuss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high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level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solution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found.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lastRenderedPageBreak/>
        <w:t>update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members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in-house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inspection,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follow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surveying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measures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identified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complete.</w:t>
      </w:r>
    </w:p>
    <w:p w14:paraId="3503D91D" w14:textId="68E90F36" w:rsidR="007B27F0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When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tree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issue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resolved</w:t>
      </w:r>
      <w:proofErr w:type="gramEnd"/>
      <w:r w:rsidRPr="00C63C4D">
        <w:rPr>
          <w:rFonts w:ascii="Calibri" w:hAnsi="Calibri" w:cs="Calibri"/>
          <w:sz w:val="22"/>
          <w:szCs w:val="22"/>
        </w:rPr>
        <w:t>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traffic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section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deliver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short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footpath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link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between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Mount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Andrew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Edmunds.</w:t>
      </w:r>
    </w:p>
    <w:p w14:paraId="4D9133D4" w14:textId="0F1D74BD" w:rsidR="00933E8C" w:rsidRPr="00C63C4D" w:rsidRDefault="00933E8C">
      <w:pPr>
        <w:rPr>
          <w:rFonts w:ascii="Calibri" w:hAnsi="Calibri" w:cs="Calibri"/>
          <w:sz w:val="22"/>
          <w:szCs w:val="22"/>
        </w:rPr>
      </w:pPr>
      <w:r w:rsidRPr="0035788D">
        <w:rPr>
          <w:rFonts w:ascii="Calibri" w:hAnsi="Calibri" w:cs="Calibri"/>
          <w:sz w:val="22"/>
          <w:szCs w:val="22"/>
        </w:rPr>
        <w:t>Following Contributions from Councillor</w:t>
      </w:r>
      <w:r>
        <w:rPr>
          <w:rFonts w:ascii="Calibri" w:hAnsi="Calibri" w:cs="Calibri"/>
          <w:sz w:val="22"/>
          <w:szCs w:val="22"/>
        </w:rPr>
        <w:t xml:space="preserve"> P Gogarty</w:t>
      </w:r>
      <w:r w:rsidRPr="0035788D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John Hegarty </w:t>
      </w:r>
      <w:r w:rsidRPr="00933E8C">
        <w:rPr>
          <w:rFonts w:ascii="Calibri" w:hAnsi="Calibri" w:cs="Calibri"/>
          <w:sz w:val="22"/>
          <w:szCs w:val="22"/>
        </w:rPr>
        <w:t xml:space="preserve">Senior Engineer </w:t>
      </w:r>
      <w:r w:rsidRPr="0035788D">
        <w:rPr>
          <w:rFonts w:ascii="Calibri" w:hAnsi="Calibri" w:cs="Calibri"/>
          <w:sz w:val="22"/>
          <w:szCs w:val="22"/>
        </w:rPr>
        <w:t xml:space="preserve">Responded to queries raised and the Motion </w:t>
      </w:r>
      <w:proofErr w:type="gramStart"/>
      <w:r w:rsidRPr="0035788D">
        <w:rPr>
          <w:rFonts w:ascii="Calibri" w:hAnsi="Calibri" w:cs="Calibri"/>
          <w:sz w:val="22"/>
          <w:szCs w:val="22"/>
        </w:rPr>
        <w:t xml:space="preserve">was </w:t>
      </w:r>
      <w:r w:rsidRPr="0035788D">
        <w:rPr>
          <w:rFonts w:ascii="Calibri" w:hAnsi="Calibri" w:cs="Calibri"/>
          <w:b/>
          <w:bCs/>
          <w:sz w:val="22"/>
          <w:szCs w:val="22"/>
        </w:rPr>
        <w:t>Agreed</w:t>
      </w:r>
      <w:proofErr w:type="gramEnd"/>
      <w:r w:rsidRPr="0035788D">
        <w:rPr>
          <w:rFonts w:ascii="Calibri" w:hAnsi="Calibri" w:cs="Calibri"/>
          <w:b/>
          <w:bCs/>
          <w:sz w:val="22"/>
          <w:szCs w:val="22"/>
        </w:rPr>
        <w:t>.</w:t>
      </w:r>
    </w:p>
    <w:p w14:paraId="6FAD04C0" w14:textId="355C26D3" w:rsidR="007B27F0" w:rsidRPr="00464C16" w:rsidRDefault="00C95A48">
      <w:pPr>
        <w:pStyle w:val="Heading3"/>
        <w:rPr>
          <w:rFonts w:ascii="Calibri" w:hAnsi="Calibri" w:cs="Calibri"/>
          <w:sz w:val="22"/>
          <w:szCs w:val="22"/>
        </w:rPr>
      </w:pPr>
      <w:r w:rsidRPr="00464C16">
        <w:rPr>
          <w:rFonts w:ascii="Calibri" w:hAnsi="Calibri" w:cs="Calibri"/>
          <w:b/>
          <w:bCs/>
          <w:sz w:val="22"/>
          <w:szCs w:val="22"/>
          <w:u w:val="single"/>
        </w:rPr>
        <w:t>LPNC/391/</w:t>
      </w:r>
      <w:r w:rsidR="00B2263F" w:rsidRPr="00464C16">
        <w:rPr>
          <w:rFonts w:ascii="Calibri" w:hAnsi="Calibri" w:cs="Calibri"/>
          <w:b/>
          <w:sz w:val="22"/>
          <w:szCs w:val="22"/>
          <w:u w:val="single"/>
        </w:rPr>
        <w:t>M24/0924</w:t>
      </w:r>
      <w:r w:rsidR="00336A69" w:rsidRPr="00464C16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464C16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464C16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464C16">
        <w:rPr>
          <w:rFonts w:ascii="Calibri" w:hAnsi="Calibri" w:cs="Calibri"/>
          <w:b/>
          <w:sz w:val="22"/>
          <w:szCs w:val="22"/>
          <w:u w:val="single"/>
        </w:rPr>
        <w:t>ID:84191</w:t>
      </w:r>
      <w:r w:rsidR="00933E8C" w:rsidRPr="00464C16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464C16">
        <w:rPr>
          <w:rFonts w:ascii="Calibri" w:hAnsi="Calibri" w:cs="Calibri"/>
          <w:b/>
          <w:sz w:val="22"/>
          <w:szCs w:val="22"/>
          <w:u w:val="single"/>
        </w:rPr>
        <w:t xml:space="preserve"> - </w:t>
      </w:r>
      <w:r w:rsidR="00B2263F" w:rsidRPr="00464C16">
        <w:rPr>
          <w:rFonts w:ascii="Calibri" w:hAnsi="Calibri" w:cs="Calibri"/>
          <w:b/>
          <w:bCs/>
          <w:sz w:val="22"/>
          <w:szCs w:val="22"/>
          <w:u w:val="single"/>
        </w:rPr>
        <w:t>Esker Road Crossing</w:t>
      </w:r>
    </w:p>
    <w:p w14:paraId="5B9C2412" w14:textId="33A4F7F8" w:rsidR="007B27F0" w:rsidRPr="00464C16" w:rsidRDefault="00B2263F">
      <w:pPr>
        <w:rPr>
          <w:rFonts w:ascii="Calibri" w:hAnsi="Calibri" w:cs="Calibri"/>
          <w:sz w:val="22"/>
          <w:szCs w:val="22"/>
        </w:rPr>
      </w:pPr>
      <w:r w:rsidRPr="00464C16">
        <w:rPr>
          <w:rFonts w:ascii="Calibri" w:hAnsi="Calibri" w:cs="Calibri"/>
          <w:sz w:val="22"/>
          <w:szCs w:val="22"/>
        </w:rPr>
        <w:t>Proposed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by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Councillor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V.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Casserly</w:t>
      </w:r>
    </w:p>
    <w:p w14:paraId="1020BD27" w14:textId="555BC0DB" w:rsidR="007B27F0" w:rsidRPr="00464C16" w:rsidRDefault="00B2263F">
      <w:pPr>
        <w:rPr>
          <w:rFonts w:ascii="Calibri" w:hAnsi="Calibri" w:cs="Calibri"/>
          <w:sz w:val="22"/>
          <w:szCs w:val="22"/>
        </w:rPr>
      </w:pPr>
      <w:r w:rsidRPr="00464C16">
        <w:rPr>
          <w:rFonts w:ascii="Calibri" w:hAnsi="Calibri" w:cs="Calibri"/>
          <w:sz w:val="22"/>
          <w:szCs w:val="22"/>
        </w:rPr>
        <w:t>Following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on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from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previous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ITEM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ID: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79626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13/06/2023,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item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82738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March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2024,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464C16">
        <w:rPr>
          <w:rFonts w:ascii="Calibri" w:hAnsi="Calibri" w:cs="Calibri"/>
          <w:sz w:val="22"/>
          <w:szCs w:val="22"/>
        </w:rPr>
        <w:t>I'm</w:t>
      </w:r>
      <w:proofErr w:type="gramEnd"/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seeking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an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update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from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the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manager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to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improve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permeability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by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installing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an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additional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="0072265F" w:rsidRPr="00464C16">
        <w:rPr>
          <w:rFonts w:ascii="Calibri" w:hAnsi="Calibri" w:cs="Calibri"/>
          <w:sz w:val="22"/>
          <w:szCs w:val="22"/>
        </w:rPr>
        <w:t>pathway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at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the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location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of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Esker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Road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Crossing.</w:t>
      </w:r>
    </w:p>
    <w:p w14:paraId="69B0FA8E" w14:textId="77777777" w:rsidR="000B05D2" w:rsidRPr="000B05D2" w:rsidRDefault="000B05D2" w:rsidP="000B05D2">
      <w:pPr>
        <w:rPr>
          <w:rFonts w:ascii="Calibri" w:hAnsi="Calibri" w:cs="Calibri"/>
          <w:b/>
          <w:bCs/>
          <w:sz w:val="22"/>
          <w:szCs w:val="22"/>
        </w:rPr>
      </w:pPr>
      <w:r w:rsidRPr="00464C16">
        <w:rPr>
          <w:rFonts w:ascii="Calibri" w:hAnsi="Calibri" w:cs="Calibri"/>
          <w:b/>
          <w:bCs/>
          <w:sz w:val="22"/>
          <w:szCs w:val="22"/>
        </w:rPr>
        <w:t xml:space="preserve">This Motion </w:t>
      </w:r>
      <w:proofErr w:type="gramStart"/>
      <w:r w:rsidRPr="00464C16">
        <w:rPr>
          <w:rFonts w:ascii="Calibri" w:hAnsi="Calibri" w:cs="Calibri"/>
          <w:b/>
          <w:bCs/>
          <w:sz w:val="22"/>
          <w:szCs w:val="22"/>
        </w:rPr>
        <w:t>was Moved</w:t>
      </w:r>
      <w:proofErr w:type="gramEnd"/>
      <w:r w:rsidRPr="00464C16">
        <w:rPr>
          <w:rFonts w:ascii="Calibri" w:hAnsi="Calibri" w:cs="Calibri"/>
          <w:b/>
          <w:bCs/>
          <w:sz w:val="22"/>
          <w:szCs w:val="22"/>
        </w:rPr>
        <w:t xml:space="preserve"> to Re-enter</w:t>
      </w:r>
    </w:p>
    <w:p w14:paraId="5287735B" w14:textId="3C8A158A" w:rsidR="007B27F0" w:rsidRPr="00C63C4D" w:rsidRDefault="00C95A48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LPNC/392/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M25/0924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ID:84218</w:t>
      </w:r>
      <w:r w:rsidR="00B2263F">
        <w:rPr>
          <w:rFonts w:ascii="Calibri" w:hAnsi="Calibri" w:cs="Calibri"/>
          <w:b/>
          <w:sz w:val="22"/>
          <w:szCs w:val="22"/>
          <w:u w:val="single"/>
        </w:rPr>
        <w:t xml:space="preserve"> - </w:t>
      </w:r>
      <w:r w:rsidR="00B2263F" w:rsidRPr="00B2263F">
        <w:rPr>
          <w:rFonts w:ascii="Calibri" w:hAnsi="Calibri" w:cs="Calibri"/>
          <w:b/>
          <w:sz w:val="22"/>
          <w:szCs w:val="22"/>
          <w:u w:val="single"/>
        </w:rPr>
        <w:t>Dodsboro Hill Roundabout</w:t>
      </w:r>
    </w:p>
    <w:p w14:paraId="03A1D95F" w14:textId="78144050" w:rsidR="00CA1211" w:rsidRPr="00C63C4D" w:rsidRDefault="00CA1211" w:rsidP="00CA1211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Proposed by Councillor L. O'Toole</w:t>
      </w:r>
      <w:r w:rsidRPr="00892978">
        <w:rPr>
          <w:rFonts w:ascii="Calibri" w:hAnsi="Calibri" w:cs="Calibri"/>
          <w:sz w:val="22"/>
          <w:szCs w:val="22"/>
        </w:rPr>
        <w:t>, seconded by Councillor</w:t>
      </w:r>
      <w:r>
        <w:rPr>
          <w:rFonts w:ascii="Calibri" w:hAnsi="Calibri" w:cs="Calibri"/>
          <w:sz w:val="22"/>
          <w:szCs w:val="22"/>
        </w:rPr>
        <w:t xml:space="preserve"> P</w:t>
      </w:r>
      <w:r w:rsidR="00223217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Gogarty</w:t>
      </w:r>
    </w:p>
    <w:p w14:paraId="7DAA06E0" w14:textId="5796B731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request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Chief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Executive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arrange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replacement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large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concrete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blocks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roundabout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Dodsboro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Hill.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blocks,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while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placed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safety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reasons,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considered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unattractive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detract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from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appearance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gateway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village.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motion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="0072265F" w:rsidRPr="00C63C4D">
        <w:rPr>
          <w:rFonts w:ascii="Calibri" w:hAnsi="Calibri" w:cs="Calibri"/>
          <w:sz w:val="22"/>
          <w:szCs w:val="22"/>
        </w:rPr>
        <w:t>proposes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exploring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alternative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solutions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both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aesthetically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pleasing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effective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safety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purposes.</w:t>
      </w:r>
    </w:p>
    <w:p w14:paraId="7ED6BD07" w14:textId="62CD0098" w:rsidR="007B27F0" w:rsidRPr="00C63C4D" w:rsidRDefault="00336A69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 xml:space="preserve">The following report from the Chief Executive </w:t>
      </w:r>
      <w:proofErr w:type="gramStart"/>
      <w:r w:rsidRPr="00C63C4D">
        <w:rPr>
          <w:rFonts w:ascii="Calibri" w:hAnsi="Calibri" w:cs="Calibri"/>
          <w:b/>
          <w:sz w:val="22"/>
          <w:szCs w:val="22"/>
        </w:rPr>
        <w:t>was read</w:t>
      </w:r>
      <w:proofErr w:type="gramEnd"/>
      <w:r w:rsidRPr="00C63C4D">
        <w:rPr>
          <w:rFonts w:ascii="Calibri" w:hAnsi="Calibri" w:cs="Calibri"/>
          <w:b/>
          <w:sz w:val="22"/>
          <w:szCs w:val="22"/>
        </w:rPr>
        <w:t>:</w:t>
      </w:r>
    </w:p>
    <w:p w14:paraId="0F1EA6EA" w14:textId="39BDAEAC" w:rsidR="007B27F0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Road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Maintenance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some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investigation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reason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concrete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blocks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were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installed.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would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agree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more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aesthetic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positive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solution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could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found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whatever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issue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was</w:t>
      </w:r>
    </w:p>
    <w:p w14:paraId="78B7C8DB" w14:textId="1E98E20C" w:rsidR="00933E8C" w:rsidRPr="00C63C4D" w:rsidRDefault="00933E8C">
      <w:pPr>
        <w:rPr>
          <w:rFonts w:ascii="Calibri" w:hAnsi="Calibri" w:cs="Calibri"/>
          <w:sz w:val="22"/>
          <w:szCs w:val="22"/>
        </w:rPr>
      </w:pPr>
      <w:r w:rsidRPr="0035788D">
        <w:rPr>
          <w:rFonts w:ascii="Calibri" w:hAnsi="Calibri" w:cs="Calibri"/>
          <w:sz w:val="22"/>
          <w:szCs w:val="22"/>
        </w:rPr>
        <w:t>Following Contributions from Councillor</w:t>
      </w:r>
      <w:r>
        <w:rPr>
          <w:rFonts w:ascii="Calibri" w:hAnsi="Calibri" w:cs="Calibri"/>
          <w:sz w:val="22"/>
          <w:szCs w:val="22"/>
        </w:rPr>
        <w:t xml:space="preserve"> L O’Toole</w:t>
      </w:r>
      <w:r w:rsidRPr="0035788D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Gary Walsh</w:t>
      </w:r>
      <w:r w:rsidR="00223217">
        <w:rPr>
          <w:rFonts w:ascii="Calibri" w:hAnsi="Calibri" w:cs="Calibri"/>
          <w:sz w:val="22"/>
          <w:szCs w:val="22"/>
        </w:rPr>
        <w:t xml:space="preserve"> </w:t>
      </w:r>
      <w:r w:rsidRPr="00933E8C">
        <w:rPr>
          <w:rFonts w:ascii="Calibri" w:hAnsi="Calibri" w:cs="Calibri"/>
          <w:sz w:val="22"/>
          <w:szCs w:val="22"/>
        </w:rPr>
        <w:t xml:space="preserve">Senior Engineer </w:t>
      </w:r>
      <w:r w:rsidRPr="0035788D">
        <w:rPr>
          <w:rFonts w:ascii="Calibri" w:hAnsi="Calibri" w:cs="Calibri"/>
          <w:sz w:val="22"/>
          <w:szCs w:val="22"/>
        </w:rPr>
        <w:t xml:space="preserve">Responded to queries raised and the Motion </w:t>
      </w:r>
      <w:proofErr w:type="gramStart"/>
      <w:r w:rsidRPr="0035788D">
        <w:rPr>
          <w:rFonts w:ascii="Calibri" w:hAnsi="Calibri" w:cs="Calibri"/>
          <w:sz w:val="22"/>
          <w:szCs w:val="22"/>
        </w:rPr>
        <w:t xml:space="preserve">was </w:t>
      </w:r>
      <w:r w:rsidRPr="0035788D">
        <w:rPr>
          <w:rFonts w:ascii="Calibri" w:hAnsi="Calibri" w:cs="Calibri"/>
          <w:b/>
          <w:bCs/>
          <w:sz w:val="22"/>
          <w:szCs w:val="22"/>
        </w:rPr>
        <w:t>Agreed</w:t>
      </w:r>
      <w:proofErr w:type="gramEnd"/>
      <w:r w:rsidRPr="0035788D">
        <w:rPr>
          <w:rFonts w:ascii="Calibri" w:hAnsi="Calibri" w:cs="Calibri"/>
          <w:b/>
          <w:bCs/>
          <w:sz w:val="22"/>
          <w:szCs w:val="22"/>
        </w:rPr>
        <w:t>.</w:t>
      </w:r>
    </w:p>
    <w:p w14:paraId="25F60BBE" w14:textId="2B4A4F1C" w:rsidR="007B27F0" w:rsidRPr="00464C16" w:rsidRDefault="00C95A48">
      <w:pPr>
        <w:pStyle w:val="Heading3"/>
        <w:rPr>
          <w:rFonts w:ascii="Calibri" w:hAnsi="Calibri" w:cs="Calibri"/>
          <w:sz w:val="22"/>
          <w:szCs w:val="22"/>
        </w:rPr>
      </w:pPr>
      <w:r w:rsidRPr="00464C16">
        <w:rPr>
          <w:rFonts w:ascii="Calibri" w:hAnsi="Calibri" w:cs="Calibri"/>
          <w:b/>
          <w:bCs/>
          <w:sz w:val="22"/>
          <w:szCs w:val="22"/>
          <w:u w:val="single"/>
        </w:rPr>
        <w:t>LPNC/393/</w:t>
      </w:r>
      <w:r w:rsidR="00B2263F" w:rsidRPr="00464C16">
        <w:rPr>
          <w:rFonts w:ascii="Calibri" w:hAnsi="Calibri" w:cs="Calibri"/>
          <w:b/>
          <w:sz w:val="22"/>
          <w:szCs w:val="22"/>
          <w:u w:val="single"/>
        </w:rPr>
        <w:t>M26/0924</w:t>
      </w:r>
      <w:r w:rsidR="00336A69" w:rsidRPr="00464C16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464C16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464C16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464C16">
        <w:rPr>
          <w:rFonts w:ascii="Calibri" w:hAnsi="Calibri" w:cs="Calibri"/>
          <w:b/>
          <w:sz w:val="22"/>
          <w:szCs w:val="22"/>
          <w:u w:val="single"/>
        </w:rPr>
        <w:t>ID:84192</w:t>
      </w:r>
      <w:r w:rsidR="00933E8C" w:rsidRPr="00464C16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464C16">
        <w:rPr>
          <w:rFonts w:ascii="Calibri" w:hAnsi="Calibri" w:cs="Calibri"/>
          <w:b/>
          <w:sz w:val="22"/>
          <w:szCs w:val="22"/>
          <w:u w:val="single"/>
        </w:rPr>
        <w:t>- Somerton Park</w:t>
      </w:r>
    </w:p>
    <w:p w14:paraId="6B2D3C5B" w14:textId="3F5630DB" w:rsidR="007B27F0" w:rsidRPr="00464C16" w:rsidRDefault="00B2263F">
      <w:pPr>
        <w:rPr>
          <w:rFonts w:ascii="Calibri" w:hAnsi="Calibri" w:cs="Calibri"/>
          <w:sz w:val="22"/>
          <w:szCs w:val="22"/>
        </w:rPr>
      </w:pPr>
      <w:r w:rsidRPr="00464C16">
        <w:rPr>
          <w:rFonts w:ascii="Calibri" w:hAnsi="Calibri" w:cs="Calibri"/>
          <w:sz w:val="22"/>
          <w:szCs w:val="22"/>
        </w:rPr>
        <w:t>Proposed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by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Councillor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V.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Ca</w:t>
      </w:r>
      <w:r w:rsidRPr="003C3808">
        <w:rPr>
          <w:rFonts w:ascii="Calibri" w:hAnsi="Calibri" w:cs="Calibri"/>
          <w:sz w:val="22"/>
          <w:szCs w:val="22"/>
        </w:rPr>
        <w:t>sserly</w:t>
      </w:r>
    </w:p>
    <w:p w14:paraId="41716213" w14:textId="5FBD2980" w:rsidR="007B27F0" w:rsidRPr="00464C16" w:rsidRDefault="00B2263F">
      <w:pPr>
        <w:rPr>
          <w:rFonts w:ascii="Calibri" w:hAnsi="Calibri" w:cs="Calibri"/>
          <w:sz w:val="22"/>
          <w:szCs w:val="22"/>
        </w:rPr>
      </w:pPr>
      <w:r w:rsidRPr="00464C16">
        <w:rPr>
          <w:rFonts w:ascii="Calibri" w:hAnsi="Calibri" w:cs="Calibri"/>
          <w:sz w:val="22"/>
          <w:szCs w:val="22"/>
        </w:rPr>
        <w:t>That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this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area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committee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calls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on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the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manager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to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revise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and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review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traffic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management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plan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in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Somerton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Park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on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the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various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entry/exit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points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to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the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estate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alongside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enhanced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road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safety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and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traffic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calming</w:t>
      </w:r>
      <w:r w:rsidR="00336A69" w:rsidRPr="00464C16">
        <w:rPr>
          <w:rFonts w:ascii="Calibri" w:hAnsi="Calibri" w:cs="Calibri"/>
          <w:sz w:val="22"/>
          <w:szCs w:val="22"/>
        </w:rPr>
        <w:t xml:space="preserve"> </w:t>
      </w:r>
      <w:r w:rsidRPr="00464C16">
        <w:rPr>
          <w:rFonts w:ascii="Calibri" w:hAnsi="Calibri" w:cs="Calibri"/>
          <w:sz w:val="22"/>
          <w:szCs w:val="22"/>
        </w:rPr>
        <w:t>measures.</w:t>
      </w:r>
    </w:p>
    <w:p w14:paraId="5CC9B292" w14:textId="77777777" w:rsidR="000B05D2" w:rsidRPr="000B05D2" w:rsidRDefault="000B05D2" w:rsidP="000B05D2">
      <w:pPr>
        <w:rPr>
          <w:rFonts w:ascii="Calibri" w:hAnsi="Calibri" w:cs="Calibri"/>
          <w:b/>
          <w:bCs/>
          <w:sz w:val="22"/>
          <w:szCs w:val="22"/>
        </w:rPr>
      </w:pPr>
      <w:r w:rsidRPr="00464C16">
        <w:rPr>
          <w:rFonts w:ascii="Calibri" w:hAnsi="Calibri" w:cs="Calibri"/>
          <w:b/>
          <w:bCs/>
          <w:sz w:val="22"/>
          <w:szCs w:val="22"/>
        </w:rPr>
        <w:t xml:space="preserve">This Motion </w:t>
      </w:r>
      <w:proofErr w:type="gramStart"/>
      <w:r w:rsidRPr="00464C16">
        <w:rPr>
          <w:rFonts w:ascii="Calibri" w:hAnsi="Calibri" w:cs="Calibri"/>
          <w:b/>
          <w:bCs/>
          <w:sz w:val="22"/>
          <w:szCs w:val="22"/>
        </w:rPr>
        <w:t>was Moved</w:t>
      </w:r>
      <w:proofErr w:type="gramEnd"/>
      <w:r w:rsidRPr="00464C16">
        <w:rPr>
          <w:rFonts w:ascii="Calibri" w:hAnsi="Calibri" w:cs="Calibri"/>
          <w:b/>
          <w:bCs/>
          <w:sz w:val="22"/>
          <w:szCs w:val="22"/>
        </w:rPr>
        <w:t xml:space="preserve"> to Re-enter</w:t>
      </w:r>
    </w:p>
    <w:p w14:paraId="784C58BA" w14:textId="77777777" w:rsidR="007B27F0" w:rsidRPr="00C63C4D" w:rsidRDefault="00B2263F" w:rsidP="00336A69">
      <w:pPr>
        <w:pStyle w:val="Heading2"/>
        <w:jc w:val="center"/>
        <w:rPr>
          <w:rFonts w:ascii="Calibri" w:hAnsi="Calibri" w:cs="Calibri"/>
          <w:b/>
          <w:bCs/>
          <w:sz w:val="28"/>
          <w:szCs w:val="28"/>
        </w:rPr>
      </w:pPr>
      <w:r w:rsidRPr="00C63C4D">
        <w:rPr>
          <w:rFonts w:ascii="Calibri" w:hAnsi="Calibri" w:cs="Calibri"/>
          <w:b/>
          <w:bCs/>
          <w:sz w:val="28"/>
          <w:szCs w:val="28"/>
        </w:rPr>
        <w:t>Planning</w:t>
      </w:r>
    </w:p>
    <w:p w14:paraId="23F4E1BD" w14:textId="0ACE5FE7" w:rsidR="007B27F0" w:rsidRPr="00C63C4D" w:rsidRDefault="00C95A48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LPNC/394/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Q26/0924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ID:84107</w:t>
      </w:r>
      <w:r w:rsidR="005906A9">
        <w:rPr>
          <w:rFonts w:ascii="Calibri" w:hAnsi="Calibri" w:cs="Calibri"/>
          <w:b/>
          <w:sz w:val="22"/>
          <w:szCs w:val="22"/>
          <w:u w:val="single"/>
        </w:rPr>
        <w:t xml:space="preserve"> - </w:t>
      </w:r>
      <w:r w:rsidR="005906A9" w:rsidRPr="005906A9">
        <w:rPr>
          <w:rFonts w:ascii="Calibri" w:hAnsi="Calibri" w:cs="Calibri"/>
          <w:b/>
          <w:sz w:val="22"/>
          <w:szCs w:val="22"/>
          <w:u w:val="single"/>
        </w:rPr>
        <w:t>Ballyowen Shopping Centre</w:t>
      </w:r>
    </w:p>
    <w:p w14:paraId="0484E768" w14:textId="28D62FAA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Proposed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Councillor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Fennell</w:t>
      </w:r>
    </w:p>
    <w:p w14:paraId="79AE28CA" w14:textId="76C96FA5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lastRenderedPageBreak/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Manager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update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planning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applications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upgrade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Ballyowen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Castle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Shopping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Centre,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including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much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needed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upgrade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</w:t>
      </w:r>
    </w:p>
    <w:p w14:paraId="295FCD70" w14:textId="5B5ECEB4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>REPLY: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</w:p>
    <w:p w14:paraId="5B59057F" w14:textId="271B8C6E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Planning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Permission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was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granted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planning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SD24A/0004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</w:t>
      </w:r>
      <w:r w:rsidRPr="00C63C4D">
        <w:rPr>
          <w:rFonts w:ascii="Calibri" w:hAnsi="Calibri" w:cs="Calibri"/>
          <w:sz w:val="22"/>
          <w:szCs w:val="22"/>
          <w:vertAlign w:val="superscript"/>
        </w:rPr>
        <w:t>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September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follows:</w:t>
      </w:r>
    </w:p>
    <w:p w14:paraId="0134C1BE" w14:textId="4AB1BDE5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Units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-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10,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Ballyowen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Castle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Shopping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Centre,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Castle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Road,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Ballyowen,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Lucan,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Dublin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-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Single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storey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extension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front/side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units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10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change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from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Retail/Pharmacy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Doctors/Medical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proposed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extended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Unit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10.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proposal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involves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works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curtilage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protected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structure.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(Ballyowen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Castle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RPS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Ref.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105).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Previous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Granted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Planning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Ref.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SD17A/0405.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details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application,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including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Chief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Executive’s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Order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granting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permission,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available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link: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hyperlink r:id="rId24" w:history="1">
        <w:r w:rsidRPr="00C63C4D">
          <w:rPr>
            <w:rStyle w:val="Hyperlink"/>
            <w:rFonts w:ascii="Calibri" w:hAnsi="Calibri" w:cs="Calibri"/>
            <w:sz w:val="22"/>
            <w:szCs w:val="22"/>
          </w:rPr>
          <w:t>Planning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Portal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(agileapplications.ie)</w:t>
        </w:r>
      </w:hyperlink>
    </w:p>
    <w:p w14:paraId="5FF93903" w14:textId="12A35D3B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above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permission,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revised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layout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shopping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centre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was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requested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planning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authority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provided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applicant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forms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above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permission.</w:t>
      </w:r>
    </w:p>
    <w:p w14:paraId="770D219F" w14:textId="61CDDEFD" w:rsidR="007B27F0" w:rsidRPr="00C63C4D" w:rsidRDefault="00C95A48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LPNC/395/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Q27/0924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ID:84217</w:t>
      </w:r>
      <w:r w:rsidR="005906A9">
        <w:rPr>
          <w:rFonts w:ascii="Calibri" w:hAnsi="Calibri" w:cs="Calibri"/>
          <w:b/>
          <w:sz w:val="22"/>
          <w:szCs w:val="22"/>
          <w:u w:val="single"/>
        </w:rPr>
        <w:t xml:space="preserve"> - </w:t>
      </w:r>
      <w:r w:rsidR="005906A9" w:rsidRPr="005906A9">
        <w:rPr>
          <w:rFonts w:ascii="Calibri" w:hAnsi="Calibri" w:cs="Calibri"/>
          <w:b/>
          <w:sz w:val="22"/>
          <w:szCs w:val="22"/>
          <w:u w:val="single"/>
        </w:rPr>
        <w:t>School build Clonburris</w:t>
      </w:r>
    </w:p>
    <w:p w14:paraId="4DCFCDE4" w14:textId="3A3D12B1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Proposed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Councillor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O'Toole</w:t>
      </w:r>
    </w:p>
    <w:p w14:paraId="381A8ADB" w14:textId="17EB8145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Could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Chief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Executive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provide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update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progress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permanent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school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build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lands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SDZ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Clonburris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(Griffeen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CC)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?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been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observed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locally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recent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weeks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some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preliminary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work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begun.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clarification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could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provide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regarding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current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status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next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steps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would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greatly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appreciated.</w:t>
      </w:r>
    </w:p>
    <w:p w14:paraId="6D4DC407" w14:textId="77777777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>REPLY:</w:t>
      </w:r>
    </w:p>
    <w:p w14:paraId="5B6643E4" w14:textId="6B21C831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Following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recent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meetings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school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delivery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Department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Education,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status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Griffeen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project,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31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August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2024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indicated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Stage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3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(Tender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Stage).</w:t>
      </w:r>
      <w:r w:rsidRPr="00C63C4D">
        <w:rPr>
          <w:rFonts w:ascii="Calibri" w:hAnsi="Calibri" w:cs="Calibri"/>
          <w:sz w:val="22"/>
          <w:szCs w:val="22"/>
        </w:rPr>
        <w:br/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current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works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progression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undergrounding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overhead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lines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facilitate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school.</w:t>
      </w:r>
    </w:p>
    <w:p w14:paraId="7D476BB3" w14:textId="0ABE0D3A" w:rsidR="007B27F0" w:rsidRPr="00C63C4D" w:rsidRDefault="00C95A48" w:rsidP="00B2263F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LPNC/396/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H16/0924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ID:83919</w:t>
      </w:r>
      <w:r w:rsidR="00B2263F">
        <w:rPr>
          <w:rFonts w:ascii="Calibri" w:hAnsi="Calibri" w:cs="Calibri"/>
          <w:b/>
          <w:sz w:val="22"/>
          <w:szCs w:val="22"/>
          <w:u w:val="single"/>
        </w:rPr>
        <w:t xml:space="preserve"> – New Works</w:t>
      </w:r>
    </w:p>
    <w:p w14:paraId="4BFA49BD" w14:textId="15693D4E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New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Works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(No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Business)</w:t>
      </w:r>
    </w:p>
    <w:p w14:paraId="5BEBA955" w14:textId="51C14619" w:rsidR="007B27F0" w:rsidRPr="00C63C4D" w:rsidRDefault="00C95A48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LPNC/397/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C10/0924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ID:83906</w:t>
      </w:r>
      <w:r w:rsidR="00B2263F">
        <w:rPr>
          <w:rFonts w:ascii="Calibri" w:hAnsi="Calibri" w:cs="Calibri"/>
          <w:b/>
          <w:sz w:val="22"/>
          <w:szCs w:val="22"/>
          <w:u w:val="single"/>
        </w:rPr>
        <w:t xml:space="preserve"> – Correspondence</w:t>
      </w:r>
    </w:p>
    <w:p w14:paraId="7E73544A" w14:textId="19F49FF5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Correspondence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(No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Business)</w:t>
      </w:r>
    </w:p>
    <w:p w14:paraId="29758D00" w14:textId="2B152ED2" w:rsidR="007B27F0" w:rsidRPr="00C63C4D" w:rsidRDefault="00C95A48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LPNC/398/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M27/0924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ID:83925</w:t>
      </w:r>
      <w:r w:rsidR="00B2263F">
        <w:rPr>
          <w:rFonts w:ascii="Calibri" w:hAnsi="Calibri" w:cs="Calibri"/>
          <w:b/>
          <w:sz w:val="22"/>
          <w:szCs w:val="22"/>
          <w:u w:val="single"/>
        </w:rPr>
        <w:t xml:space="preserve"> – Adamstown Pool</w:t>
      </w:r>
    </w:p>
    <w:p w14:paraId="5B186D3E" w14:textId="4FA6887B" w:rsidR="00CA1211" w:rsidRPr="00C63C4D" w:rsidRDefault="00CA1211" w:rsidP="00CA1211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Proposed by Councillor L. O'Toole</w:t>
      </w:r>
      <w:r w:rsidRPr="00892978">
        <w:rPr>
          <w:rFonts w:ascii="Calibri" w:hAnsi="Calibri" w:cs="Calibri"/>
          <w:sz w:val="22"/>
          <w:szCs w:val="22"/>
        </w:rPr>
        <w:t>, seconded by Councillor</w:t>
      </w:r>
      <w:r>
        <w:rPr>
          <w:rFonts w:ascii="Calibri" w:hAnsi="Calibri" w:cs="Calibri"/>
          <w:sz w:val="22"/>
          <w:szCs w:val="22"/>
        </w:rPr>
        <w:t xml:space="preserve"> P Gogarty</w:t>
      </w:r>
    </w:p>
    <w:p w14:paraId="5E61AB92" w14:textId="7C929AD8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>Cathaoirleach's</w:t>
      </w:r>
      <w:r w:rsidR="00336A69" w:rsidRPr="00C63C4D">
        <w:rPr>
          <w:rFonts w:ascii="Calibri" w:hAnsi="Calibri" w:cs="Calibri"/>
          <w:b/>
          <w:sz w:val="22"/>
          <w:szCs w:val="22"/>
        </w:rPr>
        <w:t xml:space="preserve"> </w:t>
      </w:r>
      <w:r w:rsidRPr="00C63C4D">
        <w:rPr>
          <w:rFonts w:ascii="Calibri" w:hAnsi="Calibri" w:cs="Calibri"/>
          <w:b/>
          <w:sz w:val="22"/>
          <w:szCs w:val="22"/>
        </w:rPr>
        <w:t>Business</w:t>
      </w:r>
    </w:p>
    <w:p w14:paraId="63FFF6CC" w14:textId="34BFAA83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I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propose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formally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emphasise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critical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importance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including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planned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swimming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pool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Adamstown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Phase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7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development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plans.</w:t>
      </w:r>
    </w:p>
    <w:p w14:paraId="6DABEC7D" w14:textId="396817F0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planning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applications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currently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being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received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phase,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essential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swimming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pool,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which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key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element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SDZ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plan,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remains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priority.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Given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projected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growth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greater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Lucan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area,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including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both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Adamstown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Clonburris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SDZs—two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largest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development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zones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country—the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inclusion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pool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vital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serving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recreational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community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needs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residents.</w:t>
      </w:r>
    </w:p>
    <w:p w14:paraId="779C6554" w14:textId="2B0C1E52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lastRenderedPageBreak/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ensure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community's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needs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preferences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properly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reflected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final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development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plans,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request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Chief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Executive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(CE)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initiate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immediate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consultation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process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residents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stakeholders.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Additionally,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would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like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highlight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independent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survey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conducted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community,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which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shows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overwhelming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support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inclusion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swimming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pool.</w:t>
      </w:r>
    </w:p>
    <w:p w14:paraId="45E83356" w14:textId="618ED2AA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motion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aims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reaffirm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our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commitment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integrating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community-cantered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facilities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development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ensure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swimming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pool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remains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key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feature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Adamstown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area.</w:t>
      </w:r>
    </w:p>
    <w:p w14:paraId="780652C4" w14:textId="09FB439B" w:rsidR="007B27F0" w:rsidRPr="00C63C4D" w:rsidRDefault="00336A69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 xml:space="preserve">The following report from the Chief Executive </w:t>
      </w:r>
      <w:proofErr w:type="gramStart"/>
      <w:r w:rsidRPr="00C63C4D">
        <w:rPr>
          <w:rFonts w:ascii="Calibri" w:hAnsi="Calibri" w:cs="Calibri"/>
          <w:b/>
          <w:sz w:val="22"/>
          <w:szCs w:val="22"/>
        </w:rPr>
        <w:t>was read</w:t>
      </w:r>
      <w:proofErr w:type="gramEnd"/>
      <w:r w:rsidRPr="00C63C4D">
        <w:rPr>
          <w:rFonts w:ascii="Calibri" w:hAnsi="Calibri" w:cs="Calibri"/>
          <w:b/>
          <w:sz w:val="22"/>
          <w:szCs w:val="22"/>
        </w:rPr>
        <w:t>:</w:t>
      </w:r>
    </w:p>
    <w:p w14:paraId="25A211F4" w14:textId="55234EC8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Bord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Pleanala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approved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series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material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amendments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Adamstown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Planning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Scheme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April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2024.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material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amendments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provided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change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wording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relation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leisure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centre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swimming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pool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Pr="00C63C4D">
        <w:rPr>
          <w:rFonts w:ascii="Calibri" w:hAnsi="Calibri" w:cs="Calibri"/>
          <w:sz w:val="22"/>
          <w:szCs w:val="22"/>
        </w:rPr>
        <w:br/>
        <w:t>‘Construction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Leisure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Centre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Swimming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Pool,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equivalent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community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facility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and/or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community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gain,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agreed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Development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Agency’</w:t>
      </w:r>
    </w:p>
    <w:p w14:paraId="55979515" w14:textId="1CBFCBB0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SDCC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completing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Lucan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Swimming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Pool,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which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c1.5k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from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Adamstown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SDZ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boundary.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considered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Adamstown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SDZ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population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catchment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Lucan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Swimming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Pool.</w:t>
      </w:r>
    </w:p>
    <w:p w14:paraId="333F1F7F" w14:textId="6CB23E21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context,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Chief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Executive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commencing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review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process,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including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looking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alternative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community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facilities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and/or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community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gain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revised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Planning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Scheme.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Public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consultation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process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advocated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motion.</w:t>
      </w:r>
    </w:p>
    <w:p w14:paraId="17A80EF3" w14:textId="2DE12F74" w:rsidR="007B27F0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Please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briefing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Clonburris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Adamstown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SDZ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scheduled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Wednesday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October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2nd.</w:t>
      </w:r>
    </w:p>
    <w:p w14:paraId="354329AC" w14:textId="3CF3DE35" w:rsidR="00933E8C" w:rsidRPr="00933E8C" w:rsidRDefault="00933E8C" w:rsidP="00933E8C">
      <w:pPr>
        <w:rPr>
          <w:rFonts w:ascii="Calibri" w:hAnsi="Calibri" w:cs="Calibri"/>
          <w:sz w:val="22"/>
          <w:szCs w:val="22"/>
        </w:rPr>
      </w:pPr>
      <w:r w:rsidRPr="00933E8C">
        <w:rPr>
          <w:rFonts w:ascii="Calibri" w:hAnsi="Calibri" w:cs="Calibri"/>
          <w:sz w:val="22"/>
          <w:szCs w:val="22"/>
        </w:rPr>
        <w:t>Following Contributions from Councillor</w:t>
      </w:r>
      <w:r>
        <w:rPr>
          <w:rFonts w:ascii="Calibri" w:hAnsi="Calibri" w:cs="Calibri"/>
          <w:sz w:val="22"/>
          <w:szCs w:val="22"/>
        </w:rPr>
        <w:t>s</w:t>
      </w:r>
      <w:r w:rsidRPr="00933E8C">
        <w:rPr>
          <w:rFonts w:ascii="Calibri" w:hAnsi="Calibri" w:cs="Calibri"/>
          <w:sz w:val="22"/>
          <w:szCs w:val="22"/>
        </w:rPr>
        <w:t xml:space="preserve"> L O’Toole</w:t>
      </w:r>
      <w:r>
        <w:rPr>
          <w:rFonts w:ascii="Calibri" w:hAnsi="Calibri" w:cs="Calibri"/>
          <w:sz w:val="22"/>
          <w:szCs w:val="22"/>
        </w:rPr>
        <w:t xml:space="preserve">, P </w:t>
      </w:r>
      <w:proofErr w:type="gramStart"/>
      <w:r>
        <w:rPr>
          <w:rFonts w:ascii="Calibri" w:hAnsi="Calibri" w:cs="Calibri"/>
          <w:sz w:val="22"/>
          <w:szCs w:val="22"/>
        </w:rPr>
        <w:t>Gogarty</w:t>
      </w:r>
      <w:proofErr w:type="gramEnd"/>
      <w:r>
        <w:rPr>
          <w:rFonts w:ascii="Calibri" w:hAnsi="Calibri" w:cs="Calibri"/>
          <w:sz w:val="22"/>
          <w:szCs w:val="22"/>
        </w:rPr>
        <w:t xml:space="preserve"> and C Brady</w:t>
      </w:r>
      <w:r w:rsidRPr="00933E8C">
        <w:rPr>
          <w:rFonts w:ascii="Calibri" w:hAnsi="Calibri" w:cs="Calibri"/>
          <w:sz w:val="22"/>
          <w:szCs w:val="22"/>
        </w:rPr>
        <w:t xml:space="preserve">, Eoin Burke Senior Planner Responded to queries raised and the Motion was </w:t>
      </w:r>
      <w:r w:rsidRPr="00933E8C">
        <w:rPr>
          <w:rFonts w:ascii="Calibri" w:hAnsi="Calibri" w:cs="Calibri"/>
          <w:b/>
          <w:bCs/>
          <w:sz w:val="22"/>
          <w:szCs w:val="22"/>
        </w:rPr>
        <w:t>Agreed.</w:t>
      </w:r>
    </w:p>
    <w:p w14:paraId="25524284" w14:textId="0E63D73B" w:rsidR="007B27F0" w:rsidRPr="00C63C4D" w:rsidRDefault="00C95A48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LPNC/399/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M28/0924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ID:84152</w:t>
      </w:r>
      <w:r w:rsidR="00B2263F">
        <w:rPr>
          <w:rFonts w:ascii="Calibri" w:hAnsi="Calibri" w:cs="Calibri"/>
          <w:b/>
          <w:sz w:val="22"/>
          <w:szCs w:val="22"/>
          <w:u w:val="single"/>
        </w:rPr>
        <w:t xml:space="preserve"> – Tobermaclugg Park</w:t>
      </w:r>
    </w:p>
    <w:p w14:paraId="5FCE8B4E" w14:textId="6A24A346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Proposed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Councillor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Brady</w:t>
      </w:r>
      <w:r w:rsidR="00C203B3" w:rsidRPr="00892978">
        <w:rPr>
          <w:rFonts w:ascii="Calibri" w:hAnsi="Calibri" w:cs="Calibri"/>
          <w:sz w:val="22"/>
          <w:szCs w:val="22"/>
        </w:rPr>
        <w:t>, seconded by</w:t>
      </w:r>
      <w:r w:rsidR="00C203B3">
        <w:rPr>
          <w:rFonts w:ascii="Calibri" w:hAnsi="Calibri" w:cs="Calibri"/>
          <w:sz w:val="22"/>
          <w:szCs w:val="22"/>
        </w:rPr>
        <w:t xml:space="preserve"> Councillor L</w:t>
      </w:r>
      <w:r w:rsidR="00223217">
        <w:rPr>
          <w:rFonts w:ascii="Calibri" w:hAnsi="Calibri" w:cs="Calibri"/>
          <w:sz w:val="22"/>
          <w:szCs w:val="22"/>
        </w:rPr>
        <w:t>.</w:t>
      </w:r>
      <w:r w:rsidR="00C203B3">
        <w:rPr>
          <w:rFonts w:ascii="Calibri" w:hAnsi="Calibri" w:cs="Calibri"/>
          <w:sz w:val="22"/>
          <w:szCs w:val="22"/>
        </w:rPr>
        <w:t xml:space="preserve"> O’Toole</w:t>
      </w:r>
    </w:p>
    <w:p w14:paraId="11C328DF" w14:textId="39F873B8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committee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calls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Chief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Executive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engage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developers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Adamstown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SDZ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seek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fast-track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development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Tobermaclugg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connecting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Airlie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Heights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Shackleton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Hallwell.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planning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permission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already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approved,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accelerating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project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provide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much-needed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infrastructure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pedestrian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cycle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routes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students,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parents,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residents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enhancing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connectivity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safety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providing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safe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walking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school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routes.</w:t>
      </w:r>
    </w:p>
    <w:p w14:paraId="0703BE52" w14:textId="71394CAA" w:rsidR="007B27F0" w:rsidRPr="00C63C4D" w:rsidRDefault="00336A69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 xml:space="preserve">The following report from the Chief Executive </w:t>
      </w:r>
      <w:proofErr w:type="gramStart"/>
      <w:r w:rsidRPr="00C63C4D">
        <w:rPr>
          <w:rFonts w:ascii="Calibri" w:hAnsi="Calibri" w:cs="Calibri"/>
          <w:b/>
          <w:sz w:val="22"/>
          <w:szCs w:val="22"/>
        </w:rPr>
        <w:t>was read</w:t>
      </w:r>
      <w:proofErr w:type="gramEnd"/>
      <w:r w:rsidRPr="00C63C4D">
        <w:rPr>
          <w:rFonts w:ascii="Calibri" w:hAnsi="Calibri" w:cs="Calibri"/>
          <w:b/>
          <w:sz w:val="22"/>
          <w:szCs w:val="22"/>
        </w:rPr>
        <w:t>:</w:t>
      </w:r>
    </w:p>
    <w:p w14:paraId="35A8F1F5" w14:textId="46E405CE" w:rsidR="007B27F0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Tobermaclugg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Phase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9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requirement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Planning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Scheme.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Planning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permission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was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secured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Cairn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Homes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Properties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Ltd,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Tierra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Ltd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&amp;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Hugh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McGreevy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&amp;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Sons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Ltd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under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planning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reference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SDZ20A/0005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April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2020.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progression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matter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developers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currently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immediate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phasing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requirement.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developers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encouraged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deliver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social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infrastructure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ahead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phasing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schedule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Planning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Section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discuss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timeline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delivery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developers.</w:t>
      </w:r>
      <w:r w:rsidRPr="00C63C4D">
        <w:rPr>
          <w:rFonts w:ascii="Calibri" w:hAnsi="Calibri" w:cs="Calibri"/>
          <w:sz w:val="22"/>
          <w:szCs w:val="22"/>
        </w:rPr>
        <w:br/>
      </w:r>
      <w:r w:rsidRPr="00C63C4D">
        <w:rPr>
          <w:rFonts w:ascii="Calibri" w:hAnsi="Calibri" w:cs="Calibri"/>
          <w:sz w:val="22"/>
          <w:szCs w:val="22"/>
        </w:rPr>
        <w:lastRenderedPageBreak/>
        <w:t>Please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briefing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Clonburris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Adamstown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SDZs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scheduled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Wednesday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October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2nd.</w:t>
      </w:r>
    </w:p>
    <w:p w14:paraId="203DF8AD" w14:textId="26F4B3E1" w:rsidR="00FF2F9C" w:rsidRPr="00C63C4D" w:rsidRDefault="00FF2F9C">
      <w:pPr>
        <w:rPr>
          <w:rFonts w:ascii="Calibri" w:hAnsi="Calibri" w:cs="Calibri"/>
          <w:sz w:val="22"/>
          <w:szCs w:val="22"/>
        </w:rPr>
      </w:pPr>
      <w:r w:rsidRPr="00933E8C">
        <w:rPr>
          <w:rFonts w:ascii="Calibri" w:hAnsi="Calibri" w:cs="Calibri"/>
          <w:sz w:val="22"/>
          <w:szCs w:val="22"/>
        </w:rPr>
        <w:t>Following Contributions from Councillor</w:t>
      </w:r>
      <w:r>
        <w:rPr>
          <w:rFonts w:ascii="Calibri" w:hAnsi="Calibri" w:cs="Calibri"/>
          <w:sz w:val="22"/>
          <w:szCs w:val="22"/>
        </w:rPr>
        <w:t>s</w:t>
      </w:r>
      <w:r w:rsidRPr="00933E8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 Brady</w:t>
      </w:r>
      <w:r w:rsidR="003463D7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P </w:t>
      </w:r>
      <w:proofErr w:type="gramStart"/>
      <w:r>
        <w:rPr>
          <w:rFonts w:ascii="Calibri" w:hAnsi="Calibri" w:cs="Calibri"/>
          <w:sz w:val="22"/>
          <w:szCs w:val="22"/>
        </w:rPr>
        <w:t>Gogarty</w:t>
      </w:r>
      <w:proofErr w:type="gramEnd"/>
      <w:r w:rsidR="003463D7">
        <w:rPr>
          <w:rFonts w:ascii="Calibri" w:hAnsi="Calibri" w:cs="Calibri"/>
          <w:sz w:val="22"/>
          <w:szCs w:val="22"/>
        </w:rPr>
        <w:t xml:space="preserve"> and L O’Toole</w:t>
      </w:r>
      <w:r w:rsidRPr="00933E8C">
        <w:rPr>
          <w:rFonts w:ascii="Calibri" w:hAnsi="Calibri" w:cs="Calibri"/>
          <w:sz w:val="22"/>
          <w:szCs w:val="22"/>
        </w:rPr>
        <w:t xml:space="preserve">, Eoin Burke Senior Planner Responded to queries raised and the Motion was </w:t>
      </w:r>
      <w:r w:rsidRPr="00933E8C">
        <w:rPr>
          <w:rFonts w:ascii="Calibri" w:hAnsi="Calibri" w:cs="Calibri"/>
          <w:b/>
          <w:bCs/>
          <w:sz w:val="22"/>
          <w:szCs w:val="22"/>
        </w:rPr>
        <w:t>Agreed.</w:t>
      </w:r>
    </w:p>
    <w:p w14:paraId="2D571740" w14:textId="77777777" w:rsidR="007B27F0" w:rsidRPr="00C63C4D" w:rsidRDefault="00B2263F" w:rsidP="00336A69">
      <w:pPr>
        <w:pStyle w:val="Heading2"/>
        <w:jc w:val="center"/>
        <w:rPr>
          <w:rFonts w:ascii="Calibri" w:hAnsi="Calibri" w:cs="Calibri"/>
          <w:b/>
          <w:bCs/>
          <w:sz w:val="28"/>
          <w:szCs w:val="28"/>
        </w:rPr>
      </w:pPr>
      <w:r w:rsidRPr="00C63C4D">
        <w:rPr>
          <w:rFonts w:ascii="Calibri" w:hAnsi="Calibri" w:cs="Calibri"/>
          <w:b/>
          <w:bCs/>
          <w:sz w:val="28"/>
          <w:szCs w:val="28"/>
        </w:rPr>
        <w:t>Housing</w:t>
      </w:r>
    </w:p>
    <w:p w14:paraId="0123C487" w14:textId="1A98A81F" w:rsidR="007B27F0" w:rsidRPr="00C63C4D" w:rsidRDefault="00C95A48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LPNC/400/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Q28/0924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ID:84149</w:t>
      </w:r>
      <w:r w:rsidR="005906A9">
        <w:rPr>
          <w:rFonts w:ascii="Calibri" w:hAnsi="Calibri" w:cs="Calibri"/>
          <w:b/>
          <w:sz w:val="22"/>
          <w:szCs w:val="22"/>
          <w:u w:val="single"/>
        </w:rPr>
        <w:t xml:space="preserve"> - </w:t>
      </w:r>
      <w:r w:rsidR="005906A9" w:rsidRPr="005906A9">
        <w:rPr>
          <w:rFonts w:ascii="Calibri" w:hAnsi="Calibri" w:cs="Calibri"/>
          <w:b/>
          <w:sz w:val="22"/>
          <w:szCs w:val="22"/>
          <w:u w:val="single"/>
        </w:rPr>
        <w:t>Kishog</w:t>
      </w:r>
      <w:r w:rsidR="00223217">
        <w:rPr>
          <w:rFonts w:ascii="Calibri" w:hAnsi="Calibri" w:cs="Calibri"/>
          <w:b/>
          <w:sz w:val="22"/>
          <w:szCs w:val="22"/>
          <w:u w:val="single"/>
        </w:rPr>
        <w:t>u</w:t>
      </w:r>
      <w:r w:rsidR="005906A9" w:rsidRPr="005906A9">
        <w:rPr>
          <w:rFonts w:ascii="Calibri" w:hAnsi="Calibri" w:cs="Calibri"/>
          <w:b/>
          <w:sz w:val="22"/>
          <w:szCs w:val="22"/>
          <w:u w:val="single"/>
        </w:rPr>
        <w:t>e Clonburris</w:t>
      </w:r>
    </w:p>
    <w:p w14:paraId="54370D17" w14:textId="65F8DFE7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Proposed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Councillor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Brady</w:t>
      </w:r>
    </w:p>
    <w:p w14:paraId="5EFDFEFA" w14:textId="6D76721E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Chief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Executive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provide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detailed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update,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including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timelines,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development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council-owned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lands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Kishog</w:t>
      </w:r>
      <w:r w:rsidR="00223217">
        <w:rPr>
          <w:rFonts w:ascii="Calibri" w:hAnsi="Calibri" w:cs="Calibri"/>
          <w:sz w:val="22"/>
          <w:szCs w:val="22"/>
        </w:rPr>
        <w:t>u</w:t>
      </w:r>
      <w:r w:rsidRPr="00C63C4D">
        <w:rPr>
          <w:rFonts w:ascii="Calibri" w:hAnsi="Calibri" w:cs="Calibri"/>
          <w:sz w:val="22"/>
          <w:szCs w:val="22"/>
        </w:rPr>
        <w:t>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Clonburris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adjoining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Griffeen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Avenue,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Oldbridge,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Rossberry,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Tullyhall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estates?</w:t>
      </w:r>
    </w:p>
    <w:p w14:paraId="512B9709" w14:textId="77777777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>REPLY:</w:t>
      </w:r>
    </w:p>
    <w:p w14:paraId="104E026C" w14:textId="1B15A47A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scheme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currently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prepared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10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Planning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Bord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Pleanála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compliance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adopted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SDZ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Planning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scheme.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</w:p>
    <w:p w14:paraId="1BBFAE05" w14:textId="63E257CC" w:rsidR="007B27F0" w:rsidRPr="00C63C4D" w:rsidRDefault="00B2263F">
      <w:pPr>
        <w:rPr>
          <w:rFonts w:ascii="Calibri" w:hAnsi="Calibri" w:cs="Calibri"/>
          <w:sz w:val="22"/>
          <w:szCs w:val="22"/>
        </w:rPr>
      </w:pPr>
      <w:proofErr w:type="gramStart"/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overall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plan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presented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November.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Following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lodge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10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Planning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Application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demonstrate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compliance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SDZ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December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2024.</w:t>
      </w:r>
    </w:p>
    <w:p w14:paraId="2383C5EB" w14:textId="06D366B0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development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seeks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deliver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mixture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cost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rental,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affordable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purchase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social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housing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development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include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creche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associated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open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space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="0072265F" w:rsidRPr="00C63C4D">
        <w:rPr>
          <w:rFonts w:ascii="Calibri" w:hAnsi="Calibri" w:cs="Calibri"/>
          <w:sz w:val="22"/>
          <w:szCs w:val="22"/>
        </w:rPr>
        <w:t>in line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SDZ.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</w:p>
    <w:p w14:paraId="114C8285" w14:textId="2DB3B98A" w:rsidR="007B27F0" w:rsidRPr="00C63C4D" w:rsidRDefault="00C95A48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LPNC/401/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Q29/0924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ID:84151</w:t>
      </w:r>
      <w:r w:rsidR="005906A9">
        <w:rPr>
          <w:rFonts w:ascii="Calibri" w:hAnsi="Calibri" w:cs="Calibri"/>
          <w:b/>
          <w:sz w:val="22"/>
          <w:szCs w:val="22"/>
          <w:u w:val="single"/>
        </w:rPr>
        <w:t xml:space="preserve"> - </w:t>
      </w:r>
      <w:r w:rsidR="005906A9" w:rsidRPr="005906A9">
        <w:rPr>
          <w:rFonts w:ascii="Calibri" w:hAnsi="Calibri" w:cs="Calibri"/>
          <w:b/>
          <w:sz w:val="22"/>
          <w:szCs w:val="22"/>
          <w:u w:val="single"/>
        </w:rPr>
        <w:t>Planned Maintenance AGP, Airlie Heights and St. Finians</w:t>
      </w:r>
    </w:p>
    <w:p w14:paraId="3F37D9FF" w14:textId="58DA5330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Proposed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Councillor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Brady</w:t>
      </w:r>
    </w:p>
    <w:p w14:paraId="5CB2CF85" w14:textId="082313AF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Chief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Executive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how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many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houses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Arthur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Griffith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Airlie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Heights,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Finian's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estates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surveyed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either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Windows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Doors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program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Energy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Efficient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Retro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program;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how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many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houses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upgraded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how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many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outstanding,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outline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how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houses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selected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survey?</w:t>
      </w:r>
    </w:p>
    <w:p w14:paraId="52D010E2" w14:textId="77777777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>REPLY:</w:t>
      </w:r>
    </w:p>
    <w:p w14:paraId="132499B4" w14:textId="239B46E1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fifteen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houses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included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under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window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doors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scheme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Arthur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Griffith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Park,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Airlie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Heights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Saint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Finian’s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estates.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fifteen,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houses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survey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stage,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three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tender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stage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seven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locations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been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completed</w:t>
      </w:r>
      <w:proofErr w:type="gramEnd"/>
      <w:r w:rsidRPr="00C63C4D">
        <w:rPr>
          <w:rFonts w:ascii="Calibri" w:hAnsi="Calibri" w:cs="Calibri"/>
          <w:sz w:val="22"/>
          <w:szCs w:val="22"/>
        </w:rPr>
        <w:t>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selection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criteria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inclusion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under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programme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includes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window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type,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age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condition.</w:t>
      </w:r>
    </w:p>
    <w:p w14:paraId="7E293B92" w14:textId="4118ED05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locations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haven't</w:t>
      </w:r>
      <w:proofErr w:type="gramEnd"/>
      <w:r w:rsidRPr="00C63C4D">
        <w:rPr>
          <w:rFonts w:ascii="Calibri" w:hAnsi="Calibri" w:cs="Calibri"/>
          <w:sz w:val="22"/>
          <w:szCs w:val="22"/>
        </w:rPr>
        <w:t>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yet,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considered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inclusion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under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Energy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Efficiency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Retrofit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Programme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(EERP).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locations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EERP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programme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determined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our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technical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team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based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existing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Building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Energy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Rating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&amp;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building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type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project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spread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across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our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existing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Housing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Stock.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</w:p>
    <w:p w14:paraId="0EDF3E30" w14:textId="52C3D4CC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It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envisaged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future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selection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both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schemes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determined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stock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conditional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surveys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completed.</w:t>
      </w:r>
    </w:p>
    <w:p w14:paraId="25616B84" w14:textId="58A6A0C1" w:rsidR="007B27F0" w:rsidRPr="00C63C4D" w:rsidRDefault="00C95A48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LPNC/402/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Q30/0924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ID:84104</w:t>
      </w:r>
      <w:r w:rsidR="005906A9">
        <w:rPr>
          <w:rFonts w:ascii="Calibri" w:hAnsi="Calibri" w:cs="Calibri"/>
          <w:b/>
          <w:sz w:val="22"/>
          <w:szCs w:val="22"/>
          <w:u w:val="single"/>
        </w:rPr>
        <w:t xml:space="preserve"> - </w:t>
      </w:r>
      <w:r w:rsidR="005906A9" w:rsidRPr="005906A9">
        <w:rPr>
          <w:rFonts w:ascii="Calibri" w:hAnsi="Calibri" w:cs="Calibri"/>
          <w:b/>
          <w:sz w:val="22"/>
          <w:szCs w:val="22"/>
          <w:u w:val="single"/>
        </w:rPr>
        <w:t>Tenant in situ</w:t>
      </w:r>
    </w:p>
    <w:p w14:paraId="256663A6" w14:textId="7BE03D12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Proposed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Councillor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Fennell</w:t>
      </w:r>
    </w:p>
    <w:p w14:paraId="64098FB9" w14:textId="3F9D7CD5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lastRenderedPageBreak/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manager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produce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report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tabular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amount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homes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purchased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South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Dublin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under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tenant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situ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scheme,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month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since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inception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Palmerstown,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Fonthill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Lucan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LEA</w:t>
      </w:r>
    </w:p>
    <w:p w14:paraId="5DDBA3CB" w14:textId="77777777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>REPLY:</w:t>
      </w:r>
    </w:p>
    <w:p w14:paraId="4E2778B0" w14:textId="4D2C65A1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table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below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outlines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number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properties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acquired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under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Tenant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Situ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scheme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2023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2024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Palmerstown/Fonthill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Lucan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LEA's.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29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properties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acquired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during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period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2023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16th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September,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2024.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further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18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properties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currently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conveyancing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stage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Palmerstown/Fonthill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Lucan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LEA's.</w:t>
      </w:r>
    </w:p>
    <w:tbl>
      <w:tblPr>
        <w:tblW w:w="0" w:type="auto"/>
        <w:tblInd w:w="10" w:type="dxa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9"/>
        <w:gridCol w:w="915"/>
        <w:gridCol w:w="915"/>
        <w:gridCol w:w="2279"/>
        <w:gridCol w:w="2279"/>
      </w:tblGrid>
      <w:tr w:rsidR="007B27F0" w:rsidRPr="00C63C4D" w14:paraId="249F0ADD" w14:textId="77777777">
        <w:tc>
          <w:tcPr>
            <w:tcW w:w="0" w:type="auto"/>
            <w:vAlign w:val="center"/>
          </w:tcPr>
          <w:p w14:paraId="5B4DDEE3" w14:textId="7AFE2B95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56C9A55" w14:textId="007F6399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2698FFC" w14:textId="0CB1F842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6C59FF8" w14:textId="2FBD8052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696DCBD" w14:textId="0E3741F7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7B27F0" w:rsidRPr="00C63C4D" w14:paraId="1990A46B" w14:textId="77777777">
        <w:tc>
          <w:tcPr>
            <w:tcW w:w="0" w:type="auto"/>
            <w:vAlign w:val="center"/>
          </w:tcPr>
          <w:p w14:paraId="04708FB7" w14:textId="52DC5DC5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D460145" w14:textId="69B887E1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Lucan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LEA</w:t>
            </w:r>
          </w:p>
        </w:tc>
        <w:tc>
          <w:tcPr>
            <w:tcW w:w="0" w:type="auto"/>
            <w:vAlign w:val="center"/>
          </w:tcPr>
          <w:p w14:paraId="31ABB133" w14:textId="5BCD23AD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Lucan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LEA</w:t>
            </w:r>
          </w:p>
        </w:tc>
        <w:tc>
          <w:tcPr>
            <w:tcW w:w="0" w:type="auto"/>
            <w:vAlign w:val="center"/>
          </w:tcPr>
          <w:p w14:paraId="22B9B231" w14:textId="1CA64869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Palmerstown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Fonthill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LEA</w:t>
            </w:r>
          </w:p>
        </w:tc>
        <w:tc>
          <w:tcPr>
            <w:tcW w:w="0" w:type="auto"/>
            <w:vAlign w:val="center"/>
          </w:tcPr>
          <w:p w14:paraId="48F5D246" w14:textId="12FF9578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Palmerstown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Fonthill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LEA</w:t>
            </w:r>
          </w:p>
        </w:tc>
      </w:tr>
      <w:tr w:rsidR="007B27F0" w:rsidRPr="00C63C4D" w14:paraId="00C83242" w14:textId="77777777">
        <w:tc>
          <w:tcPr>
            <w:tcW w:w="0" w:type="auto"/>
            <w:vAlign w:val="center"/>
          </w:tcPr>
          <w:p w14:paraId="5D00604E" w14:textId="4BA23FC7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27B7C74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0" w:type="auto"/>
            <w:vAlign w:val="center"/>
          </w:tcPr>
          <w:p w14:paraId="06627278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  <w:tc>
          <w:tcPr>
            <w:tcW w:w="0" w:type="auto"/>
            <w:vAlign w:val="center"/>
          </w:tcPr>
          <w:p w14:paraId="09CE10AE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0" w:type="auto"/>
            <w:vAlign w:val="center"/>
          </w:tcPr>
          <w:p w14:paraId="4162A7B2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2024</w:t>
            </w:r>
          </w:p>
        </w:tc>
      </w:tr>
      <w:tr w:rsidR="007B27F0" w:rsidRPr="00C63C4D" w14:paraId="78204EDF" w14:textId="77777777">
        <w:tc>
          <w:tcPr>
            <w:tcW w:w="0" w:type="auto"/>
            <w:vAlign w:val="center"/>
          </w:tcPr>
          <w:p w14:paraId="1B3CB23F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January</w:t>
            </w:r>
          </w:p>
        </w:tc>
        <w:tc>
          <w:tcPr>
            <w:tcW w:w="0" w:type="auto"/>
            <w:vAlign w:val="center"/>
          </w:tcPr>
          <w:p w14:paraId="028ECB12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3B1128A6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1C5145DC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74F1B7AD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7B27F0" w:rsidRPr="00C63C4D" w14:paraId="6A1687C3" w14:textId="77777777">
        <w:tc>
          <w:tcPr>
            <w:tcW w:w="0" w:type="auto"/>
            <w:vAlign w:val="center"/>
          </w:tcPr>
          <w:p w14:paraId="0A7EB7ED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February</w:t>
            </w:r>
          </w:p>
        </w:tc>
        <w:tc>
          <w:tcPr>
            <w:tcW w:w="0" w:type="auto"/>
            <w:vAlign w:val="center"/>
          </w:tcPr>
          <w:p w14:paraId="3A62BCC4" w14:textId="7B17DBFC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0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8F0717C" w14:textId="2DB418F6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3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B3E8A6C" w14:textId="1DE2F0A0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0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9512C1F" w14:textId="7EE187D1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1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7B27F0" w:rsidRPr="00C63C4D" w14:paraId="3FD7A84B" w14:textId="77777777">
        <w:tc>
          <w:tcPr>
            <w:tcW w:w="0" w:type="auto"/>
            <w:vAlign w:val="center"/>
          </w:tcPr>
          <w:p w14:paraId="7D633042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March</w:t>
            </w:r>
          </w:p>
        </w:tc>
        <w:tc>
          <w:tcPr>
            <w:tcW w:w="0" w:type="auto"/>
            <w:vAlign w:val="center"/>
          </w:tcPr>
          <w:p w14:paraId="613F4DCF" w14:textId="65B6DC83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0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498E586" w14:textId="4AC00666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1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8AA3208" w14:textId="0FBD5D58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0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44E030C" w14:textId="55C557A6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1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7B27F0" w:rsidRPr="00C63C4D" w14:paraId="7D7F8721" w14:textId="77777777">
        <w:tc>
          <w:tcPr>
            <w:tcW w:w="0" w:type="auto"/>
            <w:vAlign w:val="center"/>
          </w:tcPr>
          <w:p w14:paraId="4F602348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April</w:t>
            </w:r>
          </w:p>
        </w:tc>
        <w:tc>
          <w:tcPr>
            <w:tcW w:w="0" w:type="auto"/>
            <w:vAlign w:val="center"/>
          </w:tcPr>
          <w:p w14:paraId="3636596C" w14:textId="03F6B976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0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E115D06" w14:textId="42AE149F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0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B2A9262" w14:textId="36795CE4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0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B3EA653" w14:textId="77B1E5AB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0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7B27F0" w:rsidRPr="00C63C4D" w14:paraId="5493ACF6" w14:textId="77777777">
        <w:tc>
          <w:tcPr>
            <w:tcW w:w="0" w:type="auto"/>
            <w:vAlign w:val="center"/>
          </w:tcPr>
          <w:p w14:paraId="206FFA0C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May</w:t>
            </w:r>
          </w:p>
        </w:tc>
        <w:tc>
          <w:tcPr>
            <w:tcW w:w="0" w:type="auto"/>
            <w:vAlign w:val="center"/>
          </w:tcPr>
          <w:p w14:paraId="02D857FC" w14:textId="60D5A0EE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0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0B405CF" w14:textId="517249E1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1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54FB6EF" w14:textId="31CBD40E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0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E29CC68" w14:textId="65DE8D60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1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7B27F0" w:rsidRPr="00C63C4D" w14:paraId="0059DF83" w14:textId="77777777">
        <w:tc>
          <w:tcPr>
            <w:tcW w:w="0" w:type="auto"/>
            <w:vAlign w:val="center"/>
          </w:tcPr>
          <w:p w14:paraId="405F4AE2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June</w:t>
            </w:r>
          </w:p>
        </w:tc>
        <w:tc>
          <w:tcPr>
            <w:tcW w:w="0" w:type="auto"/>
            <w:vAlign w:val="center"/>
          </w:tcPr>
          <w:p w14:paraId="22C8A110" w14:textId="7D462E14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0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5D797F1" w14:textId="4CBEDB04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3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AECA3B6" w14:textId="7AD83CF6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0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3514892" w14:textId="3D0D4FC9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0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7B27F0" w:rsidRPr="00C63C4D" w14:paraId="392AE69F" w14:textId="77777777">
        <w:tc>
          <w:tcPr>
            <w:tcW w:w="0" w:type="auto"/>
            <w:vAlign w:val="center"/>
          </w:tcPr>
          <w:p w14:paraId="12E0493C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July</w:t>
            </w:r>
          </w:p>
        </w:tc>
        <w:tc>
          <w:tcPr>
            <w:tcW w:w="0" w:type="auto"/>
            <w:vAlign w:val="center"/>
          </w:tcPr>
          <w:p w14:paraId="41662F75" w14:textId="0FAA79B9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1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837673E" w14:textId="6BB27E36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4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0806301" w14:textId="6BDAAE11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0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8630104" w14:textId="2CE0AC8B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1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7B27F0" w:rsidRPr="00C63C4D" w14:paraId="4B5FDD8B" w14:textId="77777777">
        <w:tc>
          <w:tcPr>
            <w:tcW w:w="0" w:type="auto"/>
            <w:vAlign w:val="center"/>
          </w:tcPr>
          <w:p w14:paraId="3DDE3861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August</w:t>
            </w:r>
          </w:p>
        </w:tc>
        <w:tc>
          <w:tcPr>
            <w:tcW w:w="0" w:type="auto"/>
            <w:vAlign w:val="center"/>
          </w:tcPr>
          <w:p w14:paraId="1125BA2E" w14:textId="624E3C4A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1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F64417D" w14:textId="3664B4AE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3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4313CE3" w14:textId="1A47A689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0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FF9C0A3" w14:textId="468649E3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0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7B27F0" w:rsidRPr="00C63C4D" w14:paraId="054D430C" w14:textId="77777777">
        <w:tc>
          <w:tcPr>
            <w:tcW w:w="0" w:type="auto"/>
            <w:vAlign w:val="center"/>
          </w:tcPr>
          <w:p w14:paraId="37C2FD68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September</w:t>
            </w:r>
          </w:p>
        </w:tc>
        <w:tc>
          <w:tcPr>
            <w:tcW w:w="0" w:type="auto"/>
            <w:vAlign w:val="center"/>
          </w:tcPr>
          <w:p w14:paraId="4E804570" w14:textId="69F47E2E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0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9F4BE8B" w14:textId="15229404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2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D3EA0B5" w14:textId="7577B7F4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0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6A7FACC" w14:textId="7EFB5FF4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0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7B27F0" w:rsidRPr="00C63C4D" w14:paraId="5D84D794" w14:textId="77777777">
        <w:tc>
          <w:tcPr>
            <w:tcW w:w="0" w:type="auto"/>
            <w:vAlign w:val="center"/>
          </w:tcPr>
          <w:p w14:paraId="0011DC29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October</w:t>
            </w:r>
          </w:p>
        </w:tc>
        <w:tc>
          <w:tcPr>
            <w:tcW w:w="0" w:type="auto"/>
            <w:vAlign w:val="center"/>
          </w:tcPr>
          <w:p w14:paraId="4837B83B" w14:textId="7E2698A2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0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CA39723" w14:textId="71923A73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-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AE9E9D0" w14:textId="57411723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0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ABBB113" w14:textId="58E5058F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-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7B27F0" w:rsidRPr="00C63C4D" w14:paraId="6FDE0F02" w14:textId="77777777">
        <w:tc>
          <w:tcPr>
            <w:tcW w:w="0" w:type="auto"/>
            <w:vAlign w:val="center"/>
          </w:tcPr>
          <w:p w14:paraId="4C4F3303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November</w:t>
            </w:r>
          </w:p>
        </w:tc>
        <w:tc>
          <w:tcPr>
            <w:tcW w:w="0" w:type="auto"/>
            <w:vAlign w:val="center"/>
          </w:tcPr>
          <w:p w14:paraId="1564E9A9" w14:textId="2AEF74EF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2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B64BDA0" w14:textId="3B9FD081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-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2CB9D09" w14:textId="3A3B0B1D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0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8542A0E" w14:textId="0285FE72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-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7B27F0" w:rsidRPr="00C63C4D" w14:paraId="37A3F53C" w14:textId="77777777">
        <w:tc>
          <w:tcPr>
            <w:tcW w:w="0" w:type="auto"/>
            <w:vAlign w:val="center"/>
          </w:tcPr>
          <w:p w14:paraId="34F2BB36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December</w:t>
            </w:r>
          </w:p>
        </w:tc>
        <w:tc>
          <w:tcPr>
            <w:tcW w:w="0" w:type="auto"/>
            <w:vAlign w:val="center"/>
          </w:tcPr>
          <w:p w14:paraId="5F04C747" w14:textId="4CC6B758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3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55DE5A1" w14:textId="5742E8EE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-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E3F2E7A" w14:textId="324E1E8E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1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8E6C1C2" w14:textId="15BF2872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-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7B27F0" w:rsidRPr="00C63C4D" w14:paraId="6BC597C2" w14:textId="77777777">
        <w:tc>
          <w:tcPr>
            <w:tcW w:w="0" w:type="auto"/>
            <w:vAlign w:val="center"/>
          </w:tcPr>
          <w:p w14:paraId="2803DCC2" w14:textId="09B8B236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Total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acquired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per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year</w:t>
            </w:r>
          </w:p>
        </w:tc>
        <w:tc>
          <w:tcPr>
            <w:tcW w:w="0" w:type="auto"/>
            <w:vAlign w:val="center"/>
          </w:tcPr>
          <w:p w14:paraId="3738CFC6" w14:textId="5295923E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7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987BBD8" w14:textId="71A2AA52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17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73E09F1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14:paraId="72100610" w14:textId="578F2255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4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165BE8BD" w14:textId="2AC1A6E2" w:rsidR="007B27F0" w:rsidRPr="00C63C4D" w:rsidRDefault="00C95A48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LPNC/403/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Q31/0924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ID:84206</w:t>
      </w:r>
      <w:r w:rsidR="005906A9">
        <w:rPr>
          <w:rFonts w:ascii="Calibri" w:hAnsi="Calibri" w:cs="Calibri"/>
          <w:b/>
          <w:sz w:val="22"/>
          <w:szCs w:val="22"/>
          <w:u w:val="single"/>
        </w:rPr>
        <w:t xml:space="preserve"> - Allocations</w:t>
      </w:r>
    </w:p>
    <w:p w14:paraId="5EFC467E" w14:textId="7269BA26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Proposed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Councillor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Moynihan</w:t>
      </w:r>
    </w:p>
    <w:p w14:paraId="0F293395" w14:textId="4E6200B8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ask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Chief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Executive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report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number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housing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units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which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allocated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but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not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yet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been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occupied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tenants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yet,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categorised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new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build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relet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type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allocation,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allocation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expected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occupation.</w:t>
      </w:r>
    </w:p>
    <w:p w14:paraId="3AAC8C82" w14:textId="77777777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>REPLY:</w:t>
      </w:r>
    </w:p>
    <w:p w14:paraId="0897259B" w14:textId="224AEF5A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Official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offers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acceptance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received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respect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79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homes,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69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which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new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builds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10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re-lets.</w:t>
      </w:r>
    </w:p>
    <w:p w14:paraId="298A5EA3" w14:textId="7471E92A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lastRenderedPageBreak/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breakdown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type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allocation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listed</w:t>
      </w:r>
      <w:proofErr w:type="gramEnd"/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below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-</w:t>
      </w:r>
    </w:p>
    <w:tbl>
      <w:tblPr>
        <w:tblW w:w="6660" w:type="dxa"/>
        <w:tblInd w:w="10" w:type="dxa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9"/>
        <w:gridCol w:w="1140"/>
        <w:gridCol w:w="960"/>
        <w:gridCol w:w="1081"/>
        <w:gridCol w:w="960"/>
        <w:gridCol w:w="960"/>
      </w:tblGrid>
      <w:tr w:rsidR="007B27F0" w:rsidRPr="00C63C4D" w14:paraId="74EAA10C" w14:textId="77777777">
        <w:tc>
          <w:tcPr>
            <w:tcW w:w="1559" w:type="dxa"/>
            <w:vAlign w:val="center"/>
          </w:tcPr>
          <w:p w14:paraId="3C5D56F3" w14:textId="28B2737B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40" w:type="dxa"/>
            <w:vAlign w:val="center"/>
          </w:tcPr>
          <w:p w14:paraId="63DD89E8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CBL</w:t>
            </w:r>
          </w:p>
        </w:tc>
        <w:tc>
          <w:tcPr>
            <w:tcW w:w="959" w:type="dxa"/>
            <w:vAlign w:val="center"/>
          </w:tcPr>
          <w:p w14:paraId="45007D1F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Homeless</w:t>
            </w:r>
          </w:p>
        </w:tc>
        <w:tc>
          <w:tcPr>
            <w:tcW w:w="1080" w:type="dxa"/>
            <w:vAlign w:val="center"/>
          </w:tcPr>
          <w:p w14:paraId="3ECCE10F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Transfers</w:t>
            </w:r>
          </w:p>
        </w:tc>
        <w:tc>
          <w:tcPr>
            <w:tcW w:w="959" w:type="dxa"/>
            <w:vAlign w:val="center"/>
          </w:tcPr>
          <w:p w14:paraId="54E2CB46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Medical</w:t>
            </w:r>
          </w:p>
        </w:tc>
        <w:tc>
          <w:tcPr>
            <w:tcW w:w="959" w:type="dxa"/>
            <w:vAlign w:val="center"/>
          </w:tcPr>
          <w:p w14:paraId="1B9D1991" w14:textId="15DEAB25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Ras</w:t>
            </w:r>
            <w:r w:rsidR="00336A69" w:rsidRPr="00C63C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NTQ</w:t>
            </w:r>
          </w:p>
        </w:tc>
      </w:tr>
      <w:tr w:rsidR="007B27F0" w:rsidRPr="00C63C4D" w14:paraId="67FABFD4" w14:textId="77777777">
        <w:tc>
          <w:tcPr>
            <w:tcW w:w="0" w:type="auto"/>
            <w:vAlign w:val="center"/>
          </w:tcPr>
          <w:p w14:paraId="68312D3D" w14:textId="4D149B2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New</w:t>
            </w:r>
            <w:r w:rsidR="00336A69" w:rsidRPr="00C63C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Builds</w:t>
            </w:r>
          </w:p>
        </w:tc>
        <w:tc>
          <w:tcPr>
            <w:tcW w:w="0" w:type="auto"/>
            <w:vAlign w:val="center"/>
          </w:tcPr>
          <w:p w14:paraId="41A15BF2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0" w:type="auto"/>
            <w:vAlign w:val="center"/>
          </w:tcPr>
          <w:p w14:paraId="66512422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14:paraId="51E428A8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14:paraId="38F89BFC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</w:tcPr>
          <w:p w14:paraId="3484DC0D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7B27F0" w:rsidRPr="00C63C4D" w14:paraId="096646C3" w14:textId="77777777">
        <w:tc>
          <w:tcPr>
            <w:tcW w:w="0" w:type="auto"/>
            <w:vAlign w:val="center"/>
          </w:tcPr>
          <w:p w14:paraId="199E1171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Leased</w:t>
            </w:r>
          </w:p>
        </w:tc>
        <w:tc>
          <w:tcPr>
            <w:tcW w:w="0" w:type="auto"/>
            <w:vAlign w:val="center"/>
          </w:tcPr>
          <w:p w14:paraId="600FE554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0" w:type="auto"/>
            <w:vAlign w:val="center"/>
          </w:tcPr>
          <w:p w14:paraId="5CDDBA14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14:paraId="4138870E" w14:textId="17BB1D15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2263F" w:rsidRPr="00C63C4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30A1EC3E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14:paraId="4EF0DD4A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7B27F0" w:rsidRPr="00C63C4D" w14:paraId="2D4A8934" w14:textId="77777777">
        <w:tc>
          <w:tcPr>
            <w:tcW w:w="0" w:type="auto"/>
            <w:vAlign w:val="center"/>
          </w:tcPr>
          <w:p w14:paraId="33B56961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Relets</w:t>
            </w:r>
          </w:p>
        </w:tc>
        <w:tc>
          <w:tcPr>
            <w:tcW w:w="0" w:type="auto"/>
            <w:vAlign w:val="center"/>
          </w:tcPr>
          <w:p w14:paraId="51986D1A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</w:tcPr>
          <w:p w14:paraId="5F9E677E" w14:textId="3591BE01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2263F" w:rsidRPr="00C63C4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5AF53FF0" w14:textId="46820475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2263F" w:rsidRPr="00C63C4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0DA2BB00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14:paraId="36EC9630" w14:textId="4F288394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0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7B27F0" w:rsidRPr="00C63C4D" w14:paraId="48DAAC4F" w14:textId="77777777">
        <w:tc>
          <w:tcPr>
            <w:tcW w:w="0" w:type="auto"/>
            <w:vAlign w:val="center"/>
          </w:tcPr>
          <w:p w14:paraId="1F7E5A99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Total</w:t>
            </w:r>
          </w:p>
        </w:tc>
        <w:tc>
          <w:tcPr>
            <w:tcW w:w="0" w:type="auto"/>
            <w:vAlign w:val="center"/>
          </w:tcPr>
          <w:p w14:paraId="4D6656BB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50</w:t>
            </w:r>
          </w:p>
        </w:tc>
        <w:tc>
          <w:tcPr>
            <w:tcW w:w="0" w:type="auto"/>
            <w:vAlign w:val="center"/>
          </w:tcPr>
          <w:p w14:paraId="6A1A11C8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</w:tcPr>
          <w:p w14:paraId="05291B4C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14:paraId="1508ECD5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  <w:tc>
          <w:tcPr>
            <w:tcW w:w="0" w:type="auto"/>
            <w:vAlign w:val="center"/>
          </w:tcPr>
          <w:p w14:paraId="12726007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</w:tr>
    </w:tbl>
    <w:p w14:paraId="08111C48" w14:textId="70EBE9A2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Housing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Allocations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team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making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effort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units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allocated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soon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possible.</w:t>
      </w:r>
    </w:p>
    <w:p w14:paraId="4B5CEE4B" w14:textId="462C9ADA" w:rsidR="007B27F0" w:rsidRPr="00C63C4D" w:rsidRDefault="00C95A48" w:rsidP="00FD27DE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LPNC/404/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H17/0924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</w:t>
      </w:r>
      <w:r w:rsidR="00B2263F" w:rsidRPr="00FD27DE">
        <w:rPr>
          <w:rFonts w:ascii="Calibri" w:hAnsi="Calibri" w:cs="Calibri"/>
          <w:b/>
          <w:bCs/>
          <w:sz w:val="22"/>
          <w:szCs w:val="22"/>
          <w:u w:val="single"/>
        </w:rPr>
        <w:t>84241</w:t>
      </w:r>
      <w:r w:rsidR="00FD27DE" w:rsidRPr="00FD27DE">
        <w:rPr>
          <w:rFonts w:ascii="Calibri" w:hAnsi="Calibri" w:cs="Calibri"/>
          <w:b/>
          <w:bCs/>
          <w:sz w:val="22"/>
          <w:szCs w:val="22"/>
          <w:u w:val="single"/>
        </w:rPr>
        <w:t xml:space="preserve"> - </w:t>
      </w:r>
      <w:r w:rsidR="00B2263F" w:rsidRPr="00FD27DE">
        <w:rPr>
          <w:rFonts w:ascii="Calibri" w:hAnsi="Calibri" w:cs="Calibri"/>
          <w:b/>
          <w:bCs/>
          <w:sz w:val="22"/>
          <w:szCs w:val="22"/>
          <w:u w:val="single"/>
        </w:rPr>
        <w:t>Quarterly</w:t>
      </w:r>
      <w:r w:rsidR="00336A69" w:rsidRPr="00FD27DE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B2263F" w:rsidRPr="00FD27DE">
        <w:rPr>
          <w:rFonts w:ascii="Calibri" w:hAnsi="Calibri" w:cs="Calibri"/>
          <w:b/>
          <w:bCs/>
          <w:sz w:val="22"/>
          <w:szCs w:val="22"/>
          <w:u w:val="single"/>
        </w:rPr>
        <w:t>Anti-Social</w:t>
      </w:r>
      <w:r w:rsidR="00336A69" w:rsidRPr="00FD27DE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B2263F" w:rsidRPr="00FD27DE">
        <w:rPr>
          <w:rFonts w:ascii="Calibri" w:hAnsi="Calibri" w:cs="Calibri"/>
          <w:b/>
          <w:bCs/>
          <w:sz w:val="22"/>
          <w:szCs w:val="22"/>
          <w:u w:val="single"/>
        </w:rPr>
        <w:t>Report</w:t>
      </w:r>
      <w:r w:rsidR="00336A69" w:rsidRPr="00FD27DE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B2263F" w:rsidRPr="00FD27DE">
        <w:rPr>
          <w:rFonts w:ascii="Calibri" w:hAnsi="Calibri" w:cs="Calibri"/>
          <w:b/>
          <w:bCs/>
          <w:sz w:val="22"/>
          <w:szCs w:val="22"/>
          <w:u w:val="single"/>
        </w:rPr>
        <w:t>(For</w:t>
      </w:r>
      <w:r w:rsidR="00336A69" w:rsidRPr="00FD27DE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B2263F" w:rsidRPr="00FD27DE">
        <w:rPr>
          <w:rFonts w:ascii="Calibri" w:hAnsi="Calibri" w:cs="Calibri"/>
          <w:b/>
          <w:bCs/>
          <w:sz w:val="22"/>
          <w:szCs w:val="22"/>
          <w:u w:val="single"/>
        </w:rPr>
        <w:t>Noting).</w:t>
      </w:r>
    </w:p>
    <w:p w14:paraId="29572295" w14:textId="64F400B7" w:rsidR="00FD27DE" w:rsidRPr="00261AB2" w:rsidRDefault="00261AB2">
      <w:pPr>
        <w:rPr>
          <w:rFonts w:ascii="Calibri" w:hAnsi="Calibri" w:cs="Calibri"/>
          <w:bCs/>
          <w:sz w:val="22"/>
          <w:szCs w:val="22"/>
        </w:rPr>
      </w:pPr>
      <w:r w:rsidRPr="00261AB2">
        <w:rPr>
          <w:rFonts w:ascii="Calibri" w:hAnsi="Calibri" w:cs="Calibri"/>
          <w:bCs/>
          <w:sz w:val="22"/>
          <w:szCs w:val="22"/>
        </w:rPr>
        <w:t xml:space="preserve">The following report </w:t>
      </w:r>
      <w:proofErr w:type="gramStart"/>
      <w:r w:rsidRPr="00261AB2">
        <w:rPr>
          <w:rFonts w:ascii="Calibri" w:hAnsi="Calibri" w:cs="Calibri"/>
          <w:bCs/>
          <w:sz w:val="22"/>
          <w:szCs w:val="22"/>
        </w:rPr>
        <w:t>was presented</w:t>
      </w:r>
      <w:proofErr w:type="gramEnd"/>
      <w:r w:rsidRPr="00261AB2">
        <w:rPr>
          <w:rFonts w:ascii="Calibri" w:hAnsi="Calibri" w:cs="Calibri"/>
          <w:bCs/>
          <w:sz w:val="22"/>
          <w:szCs w:val="22"/>
        </w:rPr>
        <w:t xml:space="preserve"> by </w:t>
      </w:r>
      <w:r>
        <w:rPr>
          <w:rFonts w:ascii="Calibri" w:hAnsi="Calibri" w:cs="Calibri"/>
          <w:bCs/>
          <w:sz w:val="22"/>
          <w:szCs w:val="22"/>
        </w:rPr>
        <w:t>Fiona Hendley,</w:t>
      </w:r>
      <w:r w:rsidRPr="00261AB2">
        <w:rPr>
          <w:rFonts w:ascii="Calibri" w:hAnsi="Calibri" w:cs="Calibri"/>
          <w:bCs/>
          <w:sz w:val="22"/>
          <w:szCs w:val="22"/>
        </w:rPr>
        <w:t xml:space="preserve"> A/Senior Executive Officer</w:t>
      </w:r>
    </w:p>
    <w:p w14:paraId="472EA24A" w14:textId="383D78FC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>REPLY:</w:t>
      </w:r>
    </w:p>
    <w:p w14:paraId="6314D210" w14:textId="43E786C0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Anti-Social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report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up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30th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June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2024.</w:t>
      </w:r>
    </w:p>
    <w:tbl>
      <w:tblPr>
        <w:tblW w:w="9487" w:type="dxa"/>
        <w:tblInd w:w="10" w:type="dxa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7"/>
        <w:gridCol w:w="1200"/>
        <w:gridCol w:w="1134"/>
        <w:gridCol w:w="1134"/>
        <w:gridCol w:w="1276"/>
        <w:gridCol w:w="1275"/>
        <w:gridCol w:w="1211"/>
      </w:tblGrid>
      <w:tr w:rsidR="007B27F0" w:rsidRPr="00C63C4D" w14:paraId="0ECDD66B" w14:textId="77777777" w:rsidTr="007606A1">
        <w:tc>
          <w:tcPr>
            <w:tcW w:w="9487" w:type="dxa"/>
            <w:gridSpan w:val="7"/>
            <w:vAlign w:val="center"/>
          </w:tcPr>
          <w:p w14:paraId="30CBA035" w14:textId="34BBE41A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ANTI-SOCIAL</w:t>
            </w:r>
            <w:r w:rsidR="00336A69" w:rsidRPr="00C63C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BEHAVIOUR</w:t>
            </w:r>
            <w:r w:rsidR="00336A69" w:rsidRPr="00C63C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REPORTING</w:t>
            </w:r>
            <w:r w:rsidR="00336A69" w:rsidRPr="00C63C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&amp;</w:t>
            </w:r>
            <w:r w:rsidR="00336A69" w:rsidRPr="00C63C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STATISTICS</w:t>
            </w:r>
            <w:r w:rsidR="00336A69" w:rsidRPr="00C63C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FOR</w:t>
            </w:r>
            <w:r w:rsidR="00336A69" w:rsidRPr="00C63C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LUCAN,</w:t>
            </w:r>
            <w:r w:rsidR="00336A69" w:rsidRPr="00C63C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PALMERSTOWN,</w:t>
            </w:r>
            <w:r w:rsidR="00336A69" w:rsidRPr="00C63C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NORTH</w:t>
            </w:r>
            <w:r w:rsidR="00336A69" w:rsidRPr="00C63C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CLONDALKIN</w:t>
            </w:r>
            <w:r w:rsidR="00336A69" w:rsidRPr="00C63C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7B27F0" w:rsidRPr="00C63C4D" w14:paraId="5B181E51" w14:textId="77777777" w:rsidTr="007606A1">
        <w:tc>
          <w:tcPr>
            <w:tcW w:w="2257" w:type="dxa"/>
            <w:vAlign w:val="center"/>
          </w:tcPr>
          <w:p w14:paraId="09A76D17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Incidents</w:t>
            </w:r>
          </w:p>
        </w:tc>
        <w:tc>
          <w:tcPr>
            <w:tcW w:w="1200" w:type="dxa"/>
            <w:vAlign w:val="center"/>
          </w:tcPr>
          <w:p w14:paraId="7710B0E4" w14:textId="71CB4939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2023</w:t>
            </w:r>
            <w:r w:rsidR="00336A69" w:rsidRPr="00C63C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TOTAL</w:t>
            </w:r>
            <w:r w:rsidR="00336A69" w:rsidRPr="00C63C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65F1B1B" w14:textId="6FE64F95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Pr="00C63C4D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st</w:t>
            </w:r>
            <w:r w:rsidR="00336A69" w:rsidRPr="00C63C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Qtr</w:t>
            </w:r>
            <w:r w:rsidR="00336A69" w:rsidRPr="00C63C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2024</w:t>
            </w:r>
          </w:p>
        </w:tc>
        <w:tc>
          <w:tcPr>
            <w:tcW w:w="1134" w:type="dxa"/>
            <w:vAlign w:val="center"/>
          </w:tcPr>
          <w:p w14:paraId="199FB374" w14:textId="4BC3CDB3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Pr="00C63C4D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nd</w:t>
            </w:r>
            <w:r w:rsidR="00336A69" w:rsidRPr="00C63C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Qtr</w:t>
            </w:r>
            <w:r w:rsidR="00336A69" w:rsidRPr="00C63C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2024</w:t>
            </w:r>
          </w:p>
        </w:tc>
        <w:tc>
          <w:tcPr>
            <w:tcW w:w="1276" w:type="dxa"/>
            <w:vAlign w:val="center"/>
          </w:tcPr>
          <w:p w14:paraId="1EB4180C" w14:textId="7A4C200C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3</w:t>
            </w:r>
            <w:r w:rsidRPr="00C63C4D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rd</w:t>
            </w:r>
            <w:r w:rsidR="00336A69" w:rsidRPr="00C63C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Qtr</w:t>
            </w:r>
            <w:r w:rsidR="00336A69" w:rsidRPr="00C63C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2024</w:t>
            </w:r>
          </w:p>
        </w:tc>
        <w:tc>
          <w:tcPr>
            <w:tcW w:w="1275" w:type="dxa"/>
            <w:vAlign w:val="center"/>
          </w:tcPr>
          <w:p w14:paraId="7E0B52F5" w14:textId="4AE735BE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 w:rsidRPr="00C63C4D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th</w:t>
            </w:r>
            <w:r w:rsidR="00336A69" w:rsidRPr="00C63C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Qtr</w:t>
            </w:r>
            <w:r w:rsidR="00336A69" w:rsidRPr="00C63C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2024</w:t>
            </w:r>
          </w:p>
        </w:tc>
        <w:tc>
          <w:tcPr>
            <w:tcW w:w="1211" w:type="dxa"/>
            <w:vAlign w:val="center"/>
          </w:tcPr>
          <w:p w14:paraId="137A6F9A" w14:textId="72805CC2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2024</w:t>
            </w:r>
            <w:r w:rsidR="00336A69" w:rsidRPr="00C63C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TOTAL</w:t>
            </w:r>
            <w:r w:rsidR="00336A69" w:rsidRPr="00C63C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7B27F0" w:rsidRPr="00C63C4D" w14:paraId="483B3FDA" w14:textId="77777777" w:rsidTr="007606A1">
        <w:tc>
          <w:tcPr>
            <w:tcW w:w="2257" w:type="dxa"/>
            <w:vAlign w:val="center"/>
          </w:tcPr>
          <w:p w14:paraId="474FEC2E" w14:textId="03CA6DD3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CATEGORY</w:t>
            </w:r>
            <w:r w:rsidR="00336A69" w:rsidRPr="00C63C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1200" w:type="dxa"/>
            <w:vAlign w:val="center"/>
          </w:tcPr>
          <w:p w14:paraId="602489FC" w14:textId="4F2D323C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4CE6A40" w14:textId="08616500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DCF140F" w14:textId="28320FAD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7C415232" w14:textId="6B786F58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70FB44B1" w14:textId="72392C50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11" w:type="dxa"/>
            <w:vAlign w:val="center"/>
          </w:tcPr>
          <w:p w14:paraId="7287364E" w14:textId="60971D58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7B27F0" w:rsidRPr="00C63C4D" w14:paraId="7BCBBFA6" w14:textId="77777777" w:rsidTr="007606A1">
        <w:tc>
          <w:tcPr>
            <w:tcW w:w="2257" w:type="dxa"/>
            <w:vAlign w:val="center"/>
          </w:tcPr>
          <w:p w14:paraId="240D6F3B" w14:textId="5F607C8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Drugs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Activity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reported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to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SDCC</w:t>
            </w:r>
          </w:p>
        </w:tc>
        <w:tc>
          <w:tcPr>
            <w:tcW w:w="1200" w:type="dxa"/>
            <w:vAlign w:val="center"/>
          </w:tcPr>
          <w:p w14:paraId="3270E687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30489672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14:paraId="6BC05F3D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4E12A078" w14:textId="02C8A0A5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3BA2F86E" w14:textId="35F317BE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11" w:type="dxa"/>
            <w:vAlign w:val="center"/>
          </w:tcPr>
          <w:p w14:paraId="76216FD2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</w:tc>
      </w:tr>
      <w:tr w:rsidR="007B27F0" w:rsidRPr="00C63C4D" w14:paraId="7DD0F7E3" w14:textId="77777777" w:rsidTr="007606A1">
        <w:tc>
          <w:tcPr>
            <w:tcW w:w="2257" w:type="dxa"/>
            <w:vAlign w:val="center"/>
          </w:tcPr>
          <w:p w14:paraId="528446F4" w14:textId="74C4039A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Criminal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Activity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reported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to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SDCC</w:t>
            </w:r>
          </w:p>
        </w:tc>
        <w:tc>
          <w:tcPr>
            <w:tcW w:w="1200" w:type="dxa"/>
            <w:vAlign w:val="center"/>
          </w:tcPr>
          <w:p w14:paraId="37A2DE06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7E2C6EC8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09A2F05C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14:paraId="4AEBBD15" w14:textId="6F550FD0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50C1A94B" w14:textId="6E1D8643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11" w:type="dxa"/>
            <w:vAlign w:val="center"/>
          </w:tcPr>
          <w:p w14:paraId="308873D8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0</w:t>
            </w:r>
          </w:p>
        </w:tc>
      </w:tr>
      <w:tr w:rsidR="007B27F0" w:rsidRPr="00C63C4D" w14:paraId="4BD12F7B" w14:textId="77777777" w:rsidTr="007606A1">
        <w:tc>
          <w:tcPr>
            <w:tcW w:w="2257" w:type="dxa"/>
            <w:vAlign w:val="center"/>
          </w:tcPr>
          <w:p w14:paraId="54C2B82C" w14:textId="28820C65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Joyriding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reported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to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SDCC</w:t>
            </w:r>
          </w:p>
        </w:tc>
        <w:tc>
          <w:tcPr>
            <w:tcW w:w="1200" w:type="dxa"/>
            <w:vAlign w:val="center"/>
          </w:tcPr>
          <w:p w14:paraId="4D2061CD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6E54CBF0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4620A78E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14:paraId="6DC8C5AE" w14:textId="5C7AFB51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4A548EE9" w14:textId="55EA5AA0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11" w:type="dxa"/>
            <w:vAlign w:val="center"/>
          </w:tcPr>
          <w:p w14:paraId="28FB4D4C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0</w:t>
            </w:r>
          </w:p>
        </w:tc>
      </w:tr>
      <w:tr w:rsidR="007B27F0" w:rsidRPr="00C63C4D" w14:paraId="23CA8F8D" w14:textId="77777777" w:rsidTr="007606A1">
        <w:tc>
          <w:tcPr>
            <w:tcW w:w="2257" w:type="dxa"/>
            <w:vAlign w:val="center"/>
          </w:tcPr>
          <w:p w14:paraId="3317577A" w14:textId="4646289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Violence/intimidation/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harassment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reported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to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SDCC</w:t>
            </w:r>
          </w:p>
        </w:tc>
        <w:tc>
          <w:tcPr>
            <w:tcW w:w="1200" w:type="dxa"/>
            <w:vAlign w:val="center"/>
          </w:tcPr>
          <w:p w14:paraId="2183BC56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14:paraId="55DD00FD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1A7BCA45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14:paraId="1A0B832C" w14:textId="0A6B47DC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46B3FB1D" w14:textId="1C08C0BF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11" w:type="dxa"/>
            <w:vAlign w:val="center"/>
          </w:tcPr>
          <w:p w14:paraId="01B54FFF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</w:tr>
      <w:tr w:rsidR="007B27F0" w:rsidRPr="00C63C4D" w14:paraId="675101D2" w14:textId="77777777" w:rsidTr="007606A1">
        <w:tc>
          <w:tcPr>
            <w:tcW w:w="2257" w:type="dxa"/>
            <w:vAlign w:val="center"/>
          </w:tcPr>
          <w:p w14:paraId="2CF1EA9E" w14:textId="57B5CF05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CATEGORY</w:t>
            </w:r>
            <w:r w:rsidR="00336A69" w:rsidRPr="00C63C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B</w:t>
            </w:r>
          </w:p>
        </w:tc>
        <w:tc>
          <w:tcPr>
            <w:tcW w:w="1200" w:type="dxa"/>
            <w:vAlign w:val="center"/>
          </w:tcPr>
          <w:p w14:paraId="57C28A6F" w14:textId="7E3C453B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D45B8C3" w14:textId="48277C9E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6CDF505" w14:textId="328198E6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63D9509" w14:textId="3A42C7CB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738B5A66" w14:textId="67E059C7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11" w:type="dxa"/>
            <w:vAlign w:val="center"/>
          </w:tcPr>
          <w:p w14:paraId="4417FCFB" w14:textId="6A568018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7B27F0" w:rsidRPr="00C63C4D" w14:paraId="03D25E70" w14:textId="77777777" w:rsidTr="007606A1">
        <w:tc>
          <w:tcPr>
            <w:tcW w:w="2257" w:type="dxa"/>
            <w:vAlign w:val="center"/>
          </w:tcPr>
          <w:p w14:paraId="29BFD0EC" w14:textId="6D5F8D51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Squatters/illegal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occupiers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reported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to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SDCC</w:t>
            </w:r>
          </w:p>
        </w:tc>
        <w:tc>
          <w:tcPr>
            <w:tcW w:w="1200" w:type="dxa"/>
            <w:vAlign w:val="center"/>
          </w:tcPr>
          <w:p w14:paraId="3EBEBC56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364BF779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1B61BAB2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0F43FB0F" w14:textId="4C2A2326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3E03315C" w14:textId="38E354EE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11" w:type="dxa"/>
            <w:vAlign w:val="center"/>
          </w:tcPr>
          <w:p w14:paraId="1B897822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</w:tr>
      <w:tr w:rsidR="007B27F0" w:rsidRPr="00C63C4D" w14:paraId="6029CB4F" w14:textId="77777777" w:rsidTr="007606A1">
        <w:tc>
          <w:tcPr>
            <w:tcW w:w="2257" w:type="dxa"/>
            <w:vAlign w:val="center"/>
          </w:tcPr>
          <w:p w14:paraId="387D9700" w14:textId="7CFBB305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Vandalism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reported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to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SDCC</w:t>
            </w:r>
          </w:p>
        </w:tc>
        <w:tc>
          <w:tcPr>
            <w:tcW w:w="1200" w:type="dxa"/>
            <w:vAlign w:val="center"/>
          </w:tcPr>
          <w:p w14:paraId="4516AA33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118C4025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4C858835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14:paraId="39C73F02" w14:textId="7830E091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2BC8FCD4" w14:textId="31EB9E47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11" w:type="dxa"/>
            <w:vAlign w:val="center"/>
          </w:tcPr>
          <w:p w14:paraId="58982755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</w:tr>
      <w:tr w:rsidR="007B27F0" w:rsidRPr="00C63C4D" w14:paraId="732BBF43" w14:textId="77777777" w:rsidTr="007606A1">
        <w:tc>
          <w:tcPr>
            <w:tcW w:w="2257" w:type="dxa"/>
            <w:vAlign w:val="center"/>
          </w:tcPr>
          <w:p w14:paraId="3E6970F6" w14:textId="4F4ED732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Physical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condition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of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property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reported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to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SDCC</w:t>
            </w:r>
          </w:p>
        </w:tc>
        <w:tc>
          <w:tcPr>
            <w:tcW w:w="1200" w:type="dxa"/>
            <w:vAlign w:val="center"/>
          </w:tcPr>
          <w:p w14:paraId="6E1F7058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4725DE26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12C82D27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14:paraId="2478E060" w14:textId="5AFA29D3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4C4486FC" w14:textId="4BE8A3DF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11" w:type="dxa"/>
            <w:vAlign w:val="center"/>
          </w:tcPr>
          <w:p w14:paraId="7BFB4FA7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</w:tr>
      <w:tr w:rsidR="007B27F0" w:rsidRPr="00C63C4D" w14:paraId="49912319" w14:textId="77777777" w:rsidTr="007606A1">
        <w:tc>
          <w:tcPr>
            <w:tcW w:w="2257" w:type="dxa"/>
            <w:vAlign w:val="center"/>
          </w:tcPr>
          <w:p w14:paraId="70556872" w14:textId="0A00AAF5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lastRenderedPageBreak/>
              <w:t>Physical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condition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of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Garden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reported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to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SDCC</w:t>
            </w:r>
          </w:p>
        </w:tc>
        <w:tc>
          <w:tcPr>
            <w:tcW w:w="1200" w:type="dxa"/>
            <w:vAlign w:val="center"/>
          </w:tcPr>
          <w:p w14:paraId="1794C80A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41CAED64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14:paraId="2101F34A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62DF2F2E" w14:textId="7DE4F2BA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2721D4A0" w14:textId="7513FEEC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11" w:type="dxa"/>
            <w:vAlign w:val="center"/>
          </w:tcPr>
          <w:p w14:paraId="57E6BA97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</w:tc>
      </w:tr>
      <w:tr w:rsidR="007B27F0" w:rsidRPr="00C63C4D" w14:paraId="07FD2D4B" w14:textId="77777777" w:rsidTr="007606A1">
        <w:tc>
          <w:tcPr>
            <w:tcW w:w="2257" w:type="dxa"/>
            <w:vAlign w:val="center"/>
          </w:tcPr>
          <w:p w14:paraId="5FFC53AA" w14:textId="1C5D953B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Racism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reported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to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SDCC</w:t>
            </w:r>
          </w:p>
        </w:tc>
        <w:tc>
          <w:tcPr>
            <w:tcW w:w="1200" w:type="dxa"/>
            <w:vAlign w:val="center"/>
          </w:tcPr>
          <w:p w14:paraId="6E229BF0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40C537B4" w14:textId="2BB1FE8D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8F6D56C" w14:textId="390FCA15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606672B0" w14:textId="7AE5AF0C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554ABDB3" w14:textId="431D4B71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11" w:type="dxa"/>
            <w:vAlign w:val="center"/>
          </w:tcPr>
          <w:p w14:paraId="2F5C6E38" w14:textId="283AA590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7B27F0" w:rsidRPr="00C63C4D" w14:paraId="2C44A896" w14:textId="77777777" w:rsidTr="007606A1">
        <w:tc>
          <w:tcPr>
            <w:tcW w:w="2257" w:type="dxa"/>
            <w:vAlign w:val="center"/>
          </w:tcPr>
          <w:p w14:paraId="16BF4CA6" w14:textId="6B38CD0A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Vacant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House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reported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to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SDCC</w:t>
            </w:r>
          </w:p>
        </w:tc>
        <w:tc>
          <w:tcPr>
            <w:tcW w:w="1200" w:type="dxa"/>
            <w:vAlign w:val="center"/>
          </w:tcPr>
          <w:p w14:paraId="43EC2AD6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14:paraId="563425DD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14:paraId="299D6C1F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1749BD20" w14:textId="261AD410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02E942A1" w14:textId="16370B05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11" w:type="dxa"/>
            <w:vAlign w:val="center"/>
          </w:tcPr>
          <w:p w14:paraId="49ADD156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8</w:t>
            </w:r>
          </w:p>
        </w:tc>
      </w:tr>
      <w:tr w:rsidR="007B27F0" w:rsidRPr="00C63C4D" w14:paraId="1D7194CF" w14:textId="77777777" w:rsidTr="007606A1">
        <w:tc>
          <w:tcPr>
            <w:tcW w:w="2257" w:type="dxa"/>
            <w:vAlign w:val="center"/>
          </w:tcPr>
          <w:p w14:paraId="610452E3" w14:textId="2D7BEFA5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Neighbour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Dispute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(including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2265F" w:rsidRPr="00C63C4D">
              <w:rPr>
                <w:rFonts w:ascii="Calibri" w:hAnsi="Calibri" w:cs="Calibri"/>
                <w:sz w:val="22"/>
                <w:szCs w:val="22"/>
              </w:rPr>
              <w:t>parking) reported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to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SDCC</w:t>
            </w:r>
          </w:p>
        </w:tc>
        <w:tc>
          <w:tcPr>
            <w:tcW w:w="1200" w:type="dxa"/>
            <w:vAlign w:val="center"/>
          </w:tcPr>
          <w:p w14:paraId="7DECCAD8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14:paraId="002EAE65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19E4F7CA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14:paraId="0002C27A" w14:textId="5A2C79BD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04EB65BF" w14:textId="022A1727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11" w:type="dxa"/>
            <w:vAlign w:val="center"/>
          </w:tcPr>
          <w:p w14:paraId="55AB087D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</w:tr>
      <w:tr w:rsidR="007B27F0" w:rsidRPr="00C63C4D" w14:paraId="43CF48FC" w14:textId="77777777" w:rsidTr="007606A1">
        <w:tc>
          <w:tcPr>
            <w:tcW w:w="2257" w:type="dxa"/>
            <w:vAlign w:val="center"/>
          </w:tcPr>
          <w:p w14:paraId="29667D47" w14:textId="22E0FEB8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CATEGORY</w:t>
            </w:r>
            <w:r w:rsidR="00336A69" w:rsidRPr="00C63C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C</w:t>
            </w:r>
          </w:p>
        </w:tc>
        <w:tc>
          <w:tcPr>
            <w:tcW w:w="1200" w:type="dxa"/>
            <w:vAlign w:val="center"/>
          </w:tcPr>
          <w:p w14:paraId="5BE0C97C" w14:textId="74B3474B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99E78D4" w14:textId="7EA132B2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F8E549A" w14:textId="15D99428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2506DE4" w14:textId="7136F009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6294846A" w14:textId="14AF8F31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11" w:type="dxa"/>
            <w:vAlign w:val="center"/>
          </w:tcPr>
          <w:p w14:paraId="76A8C660" w14:textId="774351C3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7B27F0" w:rsidRPr="00C63C4D" w14:paraId="15D6F33F" w14:textId="77777777" w:rsidTr="007606A1">
        <w:tc>
          <w:tcPr>
            <w:tcW w:w="2257" w:type="dxa"/>
            <w:vAlign w:val="center"/>
          </w:tcPr>
          <w:p w14:paraId="022FCBFC" w14:textId="22F763F8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Noise/disturbance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reported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to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SDCC</w:t>
            </w:r>
          </w:p>
        </w:tc>
        <w:tc>
          <w:tcPr>
            <w:tcW w:w="1200" w:type="dxa"/>
            <w:vAlign w:val="center"/>
          </w:tcPr>
          <w:p w14:paraId="7EB12D41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6E2204FC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2A261762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125BCA5E" w14:textId="58677673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666F41BA" w14:textId="45FC12DB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11" w:type="dxa"/>
            <w:vAlign w:val="center"/>
          </w:tcPr>
          <w:p w14:paraId="553964A5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</w:tr>
      <w:tr w:rsidR="007B27F0" w:rsidRPr="00C63C4D" w14:paraId="58E38FFA" w14:textId="77777777" w:rsidTr="007606A1">
        <w:tc>
          <w:tcPr>
            <w:tcW w:w="2257" w:type="dxa"/>
            <w:vAlign w:val="center"/>
          </w:tcPr>
          <w:p w14:paraId="723E818A" w14:textId="20FEC550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Pets/animal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nuisance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reported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to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SDCC</w:t>
            </w:r>
          </w:p>
        </w:tc>
        <w:tc>
          <w:tcPr>
            <w:tcW w:w="1200" w:type="dxa"/>
            <w:vAlign w:val="center"/>
          </w:tcPr>
          <w:p w14:paraId="62FC7A2D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0AE7F1AF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7F2F782C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5B2239A0" w14:textId="17B03CF0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4B09A2E4" w14:textId="2F480318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11" w:type="dxa"/>
            <w:vAlign w:val="center"/>
          </w:tcPr>
          <w:p w14:paraId="4BBAD0A8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</w:tr>
      <w:tr w:rsidR="007B27F0" w:rsidRPr="00C63C4D" w14:paraId="12EF4938" w14:textId="77777777" w:rsidTr="007606A1">
        <w:tc>
          <w:tcPr>
            <w:tcW w:w="2257" w:type="dxa"/>
            <w:vAlign w:val="center"/>
          </w:tcPr>
          <w:p w14:paraId="2D174695" w14:textId="3D0005ED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Children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Nuisance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reported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to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SDCC</w:t>
            </w:r>
          </w:p>
        </w:tc>
        <w:tc>
          <w:tcPr>
            <w:tcW w:w="1200" w:type="dxa"/>
            <w:vAlign w:val="center"/>
          </w:tcPr>
          <w:p w14:paraId="70FB9705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7EDD934C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1568CDD0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14:paraId="70AC5A22" w14:textId="4D230069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1F0AC5B0" w14:textId="1BC5E3DB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11" w:type="dxa"/>
            <w:vAlign w:val="center"/>
          </w:tcPr>
          <w:p w14:paraId="7B4EA3CF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0</w:t>
            </w:r>
          </w:p>
        </w:tc>
      </w:tr>
      <w:tr w:rsidR="007B27F0" w:rsidRPr="00C63C4D" w14:paraId="3E3D7D84" w14:textId="77777777" w:rsidTr="007606A1">
        <w:tc>
          <w:tcPr>
            <w:tcW w:w="2257" w:type="dxa"/>
            <w:vAlign w:val="center"/>
          </w:tcPr>
          <w:p w14:paraId="00D89721" w14:textId="04848652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Selling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alcohol</w:t>
            </w:r>
          </w:p>
        </w:tc>
        <w:tc>
          <w:tcPr>
            <w:tcW w:w="1200" w:type="dxa"/>
            <w:vAlign w:val="center"/>
          </w:tcPr>
          <w:p w14:paraId="102A7FCB" w14:textId="0363FC05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9754811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335A97CB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14:paraId="357E2036" w14:textId="6D462A28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42A68CD0" w14:textId="2F3B9C4F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11" w:type="dxa"/>
            <w:vAlign w:val="center"/>
          </w:tcPr>
          <w:p w14:paraId="0A74CF33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0</w:t>
            </w:r>
          </w:p>
        </w:tc>
      </w:tr>
      <w:tr w:rsidR="007B27F0" w:rsidRPr="00C63C4D" w14:paraId="57CE0EF0" w14:textId="77777777" w:rsidTr="007606A1">
        <w:tc>
          <w:tcPr>
            <w:tcW w:w="2257" w:type="dxa"/>
            <w:vAlign w:val="center"/>
          </w:tcPr>
          <w:p w14:paraId="58050E50" w14:textId="2426E74A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B2263F" w:rsidRPr="00C63C4D">
              <w:rPr>
                <w:rFonts w:ascii="Calibri" w:hAnsi="Calibri" w:cs="Calibri"/>
                <w:b/>
                <w:sz w:val="22"/>
                <w:szCs w:val="22"/>
              </w:rPr>
              <w:t>Total</w:t>
            </w:r>
            <w:r w:rsidRPr="00C63C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B2263F" w:rsidRPr="00C63C4D">
              <w:rPr>
                <w:rFonts w:ascii="Calibri" w:hAnsi="Calibri" w:cs="Calibri"/>
                <w:b/>
                <w:sz w:val="22"/>
                <w:szCs w:val="22"/>
              </w:rPr>
              <w:t>Incidents</w:t>
            </w:r>
            <w:r w:rsidRPr="00C63C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B2263F" w:rsidRPr="00C63C4D">
              <w:rPr>
                <w:rFonts w:ascii="Calibri" w:hAnsi="Calibri" w:cs="Calibri"/>
                <w:b/>
                <w:sz w:val="22"/>
                <w:szCs w:val="22"/>
              </w:rPr>
              <w:t>reported</w:t>
            </w:r>
            <w:r w:rsidRPr="00C63C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B2263F" w:rsidRPr="00C63C4D">
              <w:rPr>
                <w:rFonts w:ascii="Calibri" w:hAnsi="Calibri" w:cs="Calibri"/>
                <w:b/>
                <w:sz w:val="22"/>
                <w:szCs w:val="22"/>
              </w:rPr>
              <w:t>to</w:t>
            </w:r>
            <w:r w:rsidRPr="00C63C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B2263F" w:rsidRPr="00C63C4D">
              <w:rPr>
                <w:rFonts w:ascii="Calibri" w:hAnsi="Calibri" w:cs="Calibri"/>
                <w:b/>
                <w:sz w:val="22"/>
                <w:szCs w:val="22"/>
              </w:rPr>
              <w:t>SDCC</w:t>
            </w:r>
          </w:p>
        </w:tc>
        <w:tc>
          <w:tcPr>
            <w:tcW w:w="1200" w:type="dxa"/>
            <w:vAlign w:val="center"/>
          </w:tcPr>
          <w:p w14:paraId="5502F957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134" w:type="dxa"/>
            <w:vAlign w:val="center"/>
          </w:tcPr>
          <w:p w14:paraId="6E24561F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134" w:type="dxa"/>
            <w:vAlign w:val="center"/>
          </w:tcPr>
          <w:p w14:paraId="0308C319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276" w:type="dxa"/>
            <w:vAlign w:val="center"/>
          </w:tcPr>
          <w:p w14:paraId="023155DA" w14:textId="72D94DAA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39B72F6A" w14:textId="38481F31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11" w:type="dxa"/>
            <w:vAlign w:val="center"/>
          </w:tcPr>
          <w:p w14:paraId="43A2CE38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41</w:t>
            </w:r>
          </w:p>
        </w:tc>
      </w:tr>
      <w:tr w:rsidR="007B27F0" w:rsidRPr="00C63C4D" w14:paraId="0530023B" w14:textId="77777777" w:rsidTr="007606A1">
        <w:tc>
          <w:tcPr>
            <w:tcW w:w="2257" w:type="dxa"/>
            <w:vAlign w:val="center"/>
          </w:tcPr>
          <w:p w14:paraId="171FE9CD" w14:textId="29188D0D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B2263F" w:rsidRPr="00C63C4D">
              <w:rPr>
                <w:rFonts w:ascii="Calibri" w:hAnsi="Calibri" w:cs="Calibri"/>
                <w:b/>
                <w:sz w:val="22"/>
                <w:szCs w:val="22"/>
              </w:rPr>
              <w:t>Total</w:t>
            </w:r>
            <w:r w:rsidRPr="00C63C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B2263F" w:rsidRPr="00C63C4D">
              <w:rPr>
                <w:rFonts w:ascii="Calibri" w:hAnsi="Calibri" w:cs="Calibri"/>
                <w:b/>
                <w:sz w:val="22"/>
                <w:szCs w:val="22"/>
              </w:rPr>
              <w:t>Complaints</w:t>
            </w:r>
            <w:r w:rsidRPr="00C63C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B2263F" w:rsidRPr="00C63C4D">
              <w:rPr>
                <w:rFonts w:ascii="Calibri" w:hAnsi="Calibri" w:cs="Calibri"/>
                <w:b/>
                <w:sz w:val="22"/>
                <w:szCs w:val="22"/>
              </w:rPr>
              <w:t>reported</w:t>
            </w:r>
            <w:r w:rsidRPr="00C63C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B2263F" w:rsidRPr="00C63C4D">
              <w:rPr>
                <w:rFonts w:ascii="Calibri" w:hAnsi="Calibri" w:cs="Calibri"/>
                <w:b/>
                <w:sz w:val="22"/>
                <w:szCs w:val="22"/>
              </w:rPr>
              <w:t>to</w:t>
            </w:r>
            <w:r w:rsidRPr="00C63C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B2263F" w:rsidRPr="00C63C4D">
              <w:rPr>
                <w:rFonts w:ascii="Calibri" w:hAnsi="Calibri" w:cs="Calibri"/>
                <w:b/>
                <w:sz w:val="22"/>
                <w:szCs w:val="22"/>
              </w:rPr>
              <w:t>SDCC</w:t>
            </w:r>
          </w:p>
        </w:tc>
        <w:tc>
          <w:tcPr>
            <w:tcW w:w="1200" w:type="dxa"/>
            <w:vAlign w:val="center"/>
          </w:tcPr>
          <w:p w14:paraId="3E59246E" w14:textId="36D17204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2263F" w:rsidRPr="00C63C4D">
              <w:rPr>
                <w:rFonts w:ascii="Calibri" w:hAnsi="Calibri" w:cs="Calibri"/>
                <w:sz w:val="22"/>
                <w:szCs w:val="22"/>
              </w:rPr>
              <w:t>135</w:t>
            </w:r>
          </w:p>
        </w:tc>
        <w:tc>
          <w:tcPr>
            <w:tcW w:w="1134" w:type="dxa"/>
            <w:vAlign w:val="center"/>
          </w:tcPr>
          <w:p w14:paraId="7CD76A52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134" w:type="dxa"/>
            <w:vAlign w:val="center"/>
          </w:tcPr>
          <w:p w14:paraId="6F16CE3D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276" w:type="dxa"/>
            <w:vAlign w:val="center"/>
          </w:tcPr>
          <w:p w14:paraId="58F2DD24" w14:textId="24705D09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781A85F7" w14:textId="7DA23BDE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11" w:type="dxa"/>
            <w:vAlign w:val="center"/>
          </w:tcPr>
          <w:p w14:paraId="2C925768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47</w:t>
            </w:r>
          </w:p>
        </w:tc>
      </w:tr>
      <w:tr w:rsidR="007B27F0" w:rsidRPr="00C63C4D" w14:paraId="03DA1111" w14:textId="77777777" w:rsidTr="007606A1">
        <w:tc>
          <w:tcPr>
            <w:tcW w:w="2257" w:type="dxa"/>
            <w:vMerge w:val="restart"/>
            <w:vAlign w:val="center"/>
          </w:tcPr>
          <w:p w14:paraId="1DD255EC" w14:textId="07E9DED7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B2263F" w:rsidRPr="00C63C4D">
              <w:rPr>
                <w:rFonts w:ascii="Calibri" w:hAnsi="Calibri" w:cs="Calibri"/>
                <w:b/>
                <w:sz w:val="22"/>
                <w:szCs w:val="22"/>
              </w:rPr>
              <w:t>Total</w:t>
            </w:r>
            <w:r w:rsidRPr="00C63C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B2263F" w:rsidRPr="00C63C4D">
              <w:rPr>
                <w:rFonts w:ascii="Calibri" w:hAnsi="Calibri" w:cs="Calibri"/>
                <w:b/>
                <w:sz w:val="22"/>
                <w:szCs w:val="22"/>
              </w:rPr>
              <w:t>Actions</w:t>
            </w:r>
            <w:r w:rsidRPr="00C63C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B2263F" w:rsidRPr="00C63C4D">
              <w:rPr>
                <w:rFonts w:ascii="Calibri" w:hAnsi="Calibri" w:cs="Calibri"/>
                <w:b/>
                <w:sz w:val="22"/>
                <w:szCs w:val="22"/>
              </w:rPr>
              <w:t>taken</w:t>
            </w:r>
            <w:r w:rsidRPr="00C63C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B2263F" w:rsidRPr="00C63C4D">
              <w:rPr>
                <w:rFonts w:ascii="Calibri" w:hAnsi="Calibri" w:cs="Calibri"/>
                <w:b/>
                <w:sz w:val="22"/>
                <w:szCs w:val="22"/>
              </w:rPr>
              <w:t>by</w:t>
            </w:r>
            <w:r w:rsidRPr="00C63C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B2263F" w:rsidRPr="00C63C4D">
              <w:rPr>
                <w:rFonts w:ascii="Calibri" w:hAnsi="Calibri" w:cs="Calibri"/>
                <w:b/>
                <w:sz w:val="22"/>
                <w:szCs w:val="22"/>
              </w:rPr>
              <w:t>Allocations</w:t>
            </w:r>
            <w:r w:rsidRPr="00C63C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B2263F" w:rsidRPr="00C63C4D">
              <w:rPr>
                <w:rFonts w:ascii="Calibri" w:hAnsi="Calibri" w:cs="Calibri"/>
                <w:b/>
                <w:sz w:val="22"/>
                <w:szCs w:val="22"/>
              </w:rPr>
              <w:t>Support</w:t>
            </w:r>
            <w:r w:rsidRPr="00C63C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B2263F" w:rsidRPr="00C63C4D">
              <w:rPr>
                <w:rFonts w:ascii="Calibri" w:hAnsi="Calibri" w:cs="Calibri"/>
                <w:b/>
                <w:sz w:val="22"/>
                <w:szCs w:val="22"/>
              </w:rPr>
              <w:t>Unit</w:t>
            </w:r>
            <w:r w:rsidRPr="00C63C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B2263F" w:rsidRPr="00C63C4D">
              <w:rPr>
                <w:rFonts w:ascii="Calibri" w:hAnsi="Calibri" w:cs="Calibri"/>
                <w:b/>
                <w:sz w:val="22"/>
                <w:szCs w:val="22"/>
              </w:rPr>
              <w:t>Staff</w:t>
            </w:r>
            <w:r w:rsidRPr="00C63C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B2263F" w:rsidRPr="00C63C4D">
              <w:rPr>
                <w:rFonts w:ascii="Calibri" w:hAnsi="Calibri" w:cs="Calibri"/>
                <w:b/>
                <w:sz w:val="22"/>
                <w:szCs w:val="22"/>
              </w:rPr>
              <w:t>-</w:t>
            </w:r>
            <w:r w:rsidRPr="00C63C4D"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  <w:r w:rsidR="00B2263F" w:rsidRPr="00C63C4D">
              <w:rPr>
                <w:rFonts w:ascii="Calibri" w:hAnsi="Calibri" w:cs="Calibri"/>
                <w:b/>
                <w:sz w:val="22"/>
                <w:szCs w:val="22"/>
              </w:rPr>
              <w:t>Main</w:t>
            </w:r>
            <w:r w:rsidRPr="00C63C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B2263F" w:rsidRPr="00C63C4D">
              <w:rPr>
                <w:rFonts w:ascii="Calibri" w:hAnsi="Calibri" w:cs="Calibri"/>
                <w:b/>
                <w:sz w:val="22"/>
                <w:szCs w:val="22"/>
              </w:rPr>
              <w:t>actions</w:t>
            </w:r>
            <w:r w:rsidRPr="00C63C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B2263F" w:rsidRPr="00C63C4D">
              <w:rPr>
                <w:rFonts w:ascii="Calibri" w:hAnsi="Calibri" w:cs="Calibri"/>
                <w:b/>
                <w:sz w:val="22"/>
                <w:szCs w:val="22"/>
              </w:rPr>
              <w:t>listed</w:t>
            </w:r>
            <w:r w:rsidRPr="00C63C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B2263F" w:rsidRPr="00C63C4D">
              <w:rPr>
                <w:rFonts w:ascii="Calibri" w:hAnsi="Calibri" w:cs="Calibri"/>
                <w:b/>
                <w:sz w:val="22"/>
                <w:szCs w:val="22"/>
              </w:rPr>
              <w:t>below</w:t>
            </w:r>
          </w:p>
        </w:tc>
        <w:tc>
          <w:tcPr>
            <w:tcW w:w="1200" w:type="dxa"/>
            <w:vAlign w:val="center"/>
          </w:tcPr>
          <w:p w14:paraId="2936F2F6" w14:textId="7C1428A0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1108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C1391FF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303</w:t>
            </w:r>
          </w:p>
        </w:tc>
        <w:tc>
          <w:tcPr>
            <w:tcW w:w="1134" w:type="dxa"/>
            <w:vAlign w:val="center"/>
          </w:tcPr>
          <w:p w14:paraId="55D4BA2E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138</w:t>
            </w:r>
          </w:p>
        </w:tc>
        <w:tc>
          <w:tcPr>
            <w:tcW w:w="1276" w:type="dxa"/>
            <w:vAlign w:val="center"/>
          </w:tcPr>
          <w:p w14:paraId="5CF748AE" w14:textId="17DA9AE4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15AC307A" w14:textId="77509082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11" w:type="dxa"/>
            <w:vAlign w:val="center"/>
          </w:tcPr>
          <w:p w14:paraId="09CC7611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441</w:t>
            </w:r>
          </w:p>
        </w:tc>
      </w:tr>
      <w:tr w:rsidR="007B27F0" w:rsidRPr="00C63C4D" w14:paraId="71A0D4B1" w14:textId="77777777" w:rsidTr="007606A1">
        <w:tc>
          <w:tcPr>
            <w:tcW w:w="2257" w:type="dxa"/>
            <w:vMerge/>
          </w:tcPr>
          <w:p w14:paraId="5FCD7711" w14:textId="77777777" w:rsidR="007B27F0" w:rsidRPr="00C63C4D" w:rsidRDefault="007B27F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685DA25D" w14:textId="61B161A3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B2AA5CB" w14:textId="0CF3C5FD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E275F0B" w14:textId="1DAC28C3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7762468" w14:textId="715C8A18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7A5F6379" w14:textId="2D9FE085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11" w:type="dxa"/>
            <w:vAlign w:val="center"/>
          </w:tcPr>
          <w:p w14:paraId="387813EA" w14:textId="4E4A7B70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7B27F0" w:rsidRPr="00C63C4D" w14:paraId="7BBAA0F4" w14:textId="77777777" w:rsidTr="007606A1">
        <w:tc>
          <w:tcPr>
            <w:tcW w:w="2257" w:type="dxa"/>
            <w:vAlign w:val="center"/>
          </w:tcPr>
          <w:p w14:paraId="420C7E97" w14:textId="6982F95F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Housecall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/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Inspection</w:t>
            </w:r>
          </w:p>
        </w:tc>
        <w:tc>
          <w:tcPr>
            <w:tcW w:w="1200" w:type="dxa"/>
            <w:vAlign w:val="center"/>
          </w:tcPr>
          <w:p w14:paraId="74613D18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134" w:type="dxa"/>
            <w:vAlign w:val="center"/>
          </w:tcPr>
          <w:p w14:paraId="5171C48B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1134" w:type="dxa"/>
            <w:vAlign w:val="center"/>
          </w:tcPr>
          <w:p w14:paraId="148DE808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276" w:type="dxa"/>
            <w:vAlign w:val="center"/>
          </w:tcPr>
          <w:p w14:paraId="230B4516" w14:textId="4F68ED9C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02663017" w14:textId="7B6BB852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11" w:type="dxa"/>
            <w:vAlign w:val="center"/>
          </w:tcPr>
          <w:p w14:paraId="254FA6B1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47</w:t>
            </w:r>
          </w:p>
        </w:tc>
      </w:tr>
      <w:tr w:rsidR="007B27F0" w:rsidRPr="00C63C4D" w14:paraId="66E7CC31" w14:textId="77777777" w:rsidTr="007606A1">
        <w:tc>
          <w:tcPr>
            <w:tcW w:w="2257" w:type="dxa"/>
            <w:vAlign w:val="center"/>
          </w:tcPr>
          <w:p w14:paraId="41BD9A84" w14:textId="5CCFF3E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Demand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for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B1A2B" w:rsidRPr="00C63C4D">
              <w:rPr>
                <w:rFonts w:ascii="Calibri" w:hAnsi="Calibri" w:cs="Calibri"/>
                <w:sz w:val="22"/>
                <w:szCs w:val="22"/>
              </w:rPr>
              <w:t>Possession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Section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15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&amp;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200" w:type="dxa"/>
            <w:vAlign w:val="center"/>
          </w:tcPr>
          <w:p w14:paraId="21DD86C2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4A877AEC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1134" w:type="dxa"/>
            <w:vAlign w:val="center"/>
          </w:tcPr>
          <w:p w14:paraId="4A837D49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276" w:type="dxa"/>
            <w:vAlign w:val="center"/>
          </w:tcPr>
          <w:p w14:paraId="316A3349" w14:textId="1AB7E636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523E4239" w14:textId="637E4208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11" w:type="dxa"/>
            <w:vAlign w:val="center"/>
          </w:tcPr>
          <w:p w14:paraId="397F6238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47</w:t>
            </w:r>
          </w:p>
        </w:tc>
      </w:tr>
      <w:tr w:rsidR="007B27F0" w:rsidRPr="00C63C4D" w14:paraId="6388C254" w14:textId="77777777" w:rsidTr="007606A1">
        <w:tc>
          <w:tcPr>
            <w:tcW w:w="2257" w:type="dxa"/>
            <w:vAlign w:val="center"/>
          </w:tcPr>
          <w:p w14:paraId="65916970" w14:textId="0E9743DC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Abandonment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notice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served</w:t>
            </w:r>
          </w:p>
        </w:tc>
        <w:tc>
          <w:tcPr>
            <w:tcW w:w="1200" w:type="dxa"/>
            <w:vAlign w:val="center"/>
          </w:tcPr>
          <w:p w14:paraId="1686CE46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4CA40C13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4C701B07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14:paraId="03C9CB7D" w14:textId="613B8A1F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6F903C1F" w14:textId="4CEFA838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11" w:type="dxa"/>
            <w:vAlign w:val="center"/>
          </w:tcPr>
          <w:p w14:paraId="0B5F5691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</w:tr>
      <w:tr w:rsidR="007B27F0" w:rsidRPr="00C63C4D" w14:paraId="1638B093" w14:textId="77777777" w:rsidTr="007606A1">
        <w:tc>
          <w:tcPr>
            <w:tcW w:w="2257" w:type="dxa"/>
            <w:vAlign w:val="center"/>
          </w:tcPr>
          <w:p w14:paraId="1093FF90" w14:textId="1BC8ABBB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Surrenders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Obtained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(including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Termination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of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Tenancy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under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Section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15)</w:t>
            </w:r>
          </w:p>
        </w:tc>
        <w:tc>
          <w:tcPr>
            <w:tcW w:w="1200" w:type="dxa"/>
            <w:vAlign w:val="center"/>
          </w:tcPr>
          <w:p w14:paraId="18BFF222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16B8CC62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14:paraId="4A8590C3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010F556C" w14:textId="10F9FC82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444CB5C6" w14:textId="257ACBFE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11" w:type="dxa"/>
            <w:vAlign w:val="center"/>
          </w:tcPr>
          <w:p w14:paraId="4DE646D8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17</w:t>
            </w:r>
          </w:p>
        </w:tc>
      </w:tr>
      <w:tr w:rsidR="007B27F0" w:rsidRPr="00C63C4D" w14:paraId="0E72684E" w14:textId="77777777" w:rsidTr="007606A1">
        <w:tc>
          <w:tcPr>
            <w:tcW w:w="2257" w:type="dxa"/>
            <w:vAlign w:val="center"/>
          </w:tcPr>
          <w:p w14:paraId="17DAC4A8" w14:textId="147ADBE2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Warnings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issued</w:t>
            </w:r>
          </w:p>
        </w:tc>
        <w:tc>
          <w:tcPr>
            <w:tcW w:w="1200" w:type="dxa"/>
            <w:vAlign w:val="center"/>
          </w:tcPr>
          <w:p w14:paraId="3EB71EEC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122A1EED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74F11FBE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14:paraId="615BBE52" w14:textId="14AF7D4C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17A14B33" w14:textId="19EA3406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11" w:type="dxa"/>
            <w:vAlign w:val="center"/>
          </w:tcPr>
          <w:p w14:paraId="21CE9D39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</w:tr>
      <w:tr w:rsidR="007B27F0" w:rsidRPr="00C63C4D" w14:paraId="0148B24F" w14:textId="77777777" w:rsidTr="007606A1">
        <w:tc>
          <w:tcPr>
            <w:tcW w:w="2257" w:type="dxa"/>
            <w:vAlign w:val="center"/>
          </w:tcPr>
          <w:p w14:paraId="56182E95" w14:textId="65E7C15A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lastRenderedPageBreak/>
              <w:t>Interviews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held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(formal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office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and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by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phone)</w:t>
            </w:r>
          </w:p>
        </w:tc>
        <w:tc>
          <w:tcPr>
            <w:tcW w:w="1200" w:type="dxa"/>
            <w:vAlign w:val="center"/>
          </w:tcPr>
          <w:p w14:paraId="78BFF772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134" w:type="dxa"/>
            <w:vAlign w:val="center"/>
          </w:tcPr>
          <w:p w14:paraId="7784D123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14:paraId="3D582E51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7AF5A3FA" w14:textId="7C7EEBAC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3CA0A3C2" w14:textId="02B25815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11" w:type="dxa"/>
            <w:vAlign w:val="center"/>
          </w:tcPr>
          <w:p w14:paraId="79B71FB7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</w:tc>
      </w:tr>
      <w:tr w:rsidR="007B27F0" w:rsidRPr="00C63C4D" w14:paraId="0910FB38" w14:textId="77777777" w:rsidTr="007606A1">
        <w:tc>
          <w:tcPr>
            <w:tcW w:w="2257" w:type="dxa"/>
            <w:vAlign w:val="center"/>
          </w:tcPr>
          <w:p w14:paraId="5CED39DE" w14:textId="6566F93A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Pre-Tenancies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(includes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Group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meetings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for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new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developments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&amp;following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up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Tenancy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Checks)</w:t>
            </w:r>
          </w:p>
        </w:tc>
        <w:tc>
          <w:tcPr>
            <w:tcW w:w="1200" w:type="dxa"/>
            <w:vAlign w:val="center"/>
          </w:tcPr>
          <w:p w14:paraId="13D1EA32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1134" w:type="dxa"/>
            <w:vAlign w:val="center"/>
          </w:tcPr>
          <w:p w14:paraId="7712385B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134" w:type="dxa"/>
            <w:vAlign w:val="center"/>
          </w:tcPr>
          <w:p w14:paraId="1109041B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14:paraId="21EF3BD4" w14:textId="14A82035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71D6FA72" w14:textId="3CE3261A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11" w:type="dxa"/>
            <w:vAlign w:val="center"/>
          </w:tcPr>
          <w:p w14:paraId="5F52DDB9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28</w:t>
            </w:r>
          </w:p>
        </w:tc>
      </w:tr>
      <w:tr w:rsidR="007B27F0" w:rsidRPr="00C63C4D" w14:paraId="26A7753A" w14:textId="77777777" w:rsidTr="007606A1">
        <w:tc>
          <w:tcPr>
            <w:tcW w:w="2257" w:type="dxa"/>
            <w:vAlign w:val="center"/>
          </w:tcPr>
          <w:p w14:paraId="6B82543B" w14:textId="490E09DA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Complaints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received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by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Whatsapp</w:t>
            </w:r>
          </w:p>
        </w:tc>
        <w:tc>
          <w:tcPr>
            <w:tcW w:w="1200" w:type="dxa"/>
            <w:vAlign w:val="center"/>
          </w:tcPr>
          <w:p w14:paraId="01E640D1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14:paraId="79513C42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3C81A1DF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14:paraId="542BB629" w14:textId="2B6A13AB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2BF82E0B" w14:textId="3EFEEB3C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11" w:type="dxa"/>
            <w:vAlign w:val="center"/>
          </w:tcPr>
          <w:p w14:paraId="6B0B2C18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0</w:t>
            </w:r>
          </w:p>
        </w:tc>
      </w:tr>
    </w:tbl>
    <w:p w14:paraId="7C4FBDEC" w14:textId="66A336FA" w:rsidR="00CE20EE" w:rsidRPr="00CE20EE" w:rsidRDefault="00CE20EE" w:rsidP="001E7636">
      <w:pPr>
        <w:pStyle w:val="Heading3"/>
        <w:rPr>
          <w:rFonts w:ascii="Calibri" w:hAnsi="Calibri" w:cs="Calibri"/>
          <w:sz w:val="22"/>
          <w:szCs w:val="22"/>
        </w:rPr>
      </w:pPr>
      <w:r w:rsidRPr="00CE20EE">
        <w:rPr>
          <w:rFonts w:ascii="Calibri" w:hAnsi="Calibri" w:cs="Calibri"/>
          <w:sz w:val="22"/>
          <w:szCs w:val="22"/>
        </w:rPr>
        <w:t xml:space="preserve">Following Contributions from Councillors P Gogarty, M </w:t>
      </w:r>
      <w:proofErr w:type="gramStart"/>
      <w:r w:rsidRPr="00CE20EE">
        <w:rPr>
          <w:rFonts w:ascii="Calibri" w:hAnsi="Calibri" w:cs="Calibri"/>
          <w:sz w:val="22"/>
          <w:szCs w:val="22"/>
        </w:rPr>
        <w:t>Johansson</w:t>
      </w:r>
      <w:proofErr w:type="gramEnd"/>
      <w:r w:rsidRPr="00CE20EE">
        <w:rPr>
          <w:rFonts w:ascii="Calibri" w:hAnsi="Calibri" w:cs="Calibri"/>
          <w:sz w:val="22"/>
          <w:szCs w:val="22"/>
        </w:rPr>
        <w:t xml:space="preserve"> and L O’Toole, Fiona Hendley A/Senior Executive Officer Responded to queries raised and the report was </w:t>
      </w:r>
      <w:r w:rsidRPr="00CE20EE">
        <w:rPr>
          <w:rFonts w:ascii="Calibri" w:hAnsi="Calibri" w:cs="Calibri"/>
          <w:b/>
          <w:bCs/>
          <w:sz w:val="22"/>
          <w:szCs w:val="22"/>
        </w:rPr>
        <w:t>Noted</w:t>
      </w:r>
      <w:r w:rsidRPr="00CE20EE">
        <w:rPr>
          <w:rFonts w:ascii="Calibri" w:hAnsi="Calibri" w:cs="Calibri"/>
          <w:sz w:val="22"/>
          <w:szCs w:val="22"/>
        </w:rPr>
        <w:t>.</w:t>
      </w:r>
    </w:p>
    <w:p w14:paraId="5F36FE70" w14:textId="0535CEEB" w:rsidR="007B27F0" w:rsidRDefault="00C95A48" w:rsidP="001E7636">
      <w:pPr>
        <w:pStyle w:val="Heading3"/>
        <w:rPr>
          <w:rFonts w:ascii="Calibri" w:hAnsi="Calibri" w:cs="Calibri"/>
          <w:b/>
          <w:bCs/>
          <w:sz w:val="22"/>
          <w:szCs w:val="22"/>
          <w:u w:val="single"/>
        </w:rPr>
      </w:pPr>
      <w:r w:rsidRPr="001E7636">
        <w:rPr>
          <w:rFonts w:ascii="Calibri" w:hAnsi="Calibri" w:cs="Calibri"/>
          <w:b/>
          <w:bCs/>
          <w:sz w:val="22"/>
          <w:szCs w:val="22"/>
          <w:u w:val="single"/>
        </w:rPr>
        <w:t>LPNC/405/</w:t>
      </w:r>
      <w:r w:rsidR="00B2263F" w:rsidRPr="001E7636">
        <w:rPr>
          <w:rFonts w:ascii="Calibri" w:hAnsi="Calibri" w:cs="Calibri"/>
          <w:b/>
          <w:bCs/>
          <w:sz w:val="22"/>
          <w:szCs w:val="22"/>
          <w:u w:val="single"/>
        </w:rPr>
        <w:t>H18/0924</w:t>
      </w:r>
      <w:r w:rsidR="00336A69" w:rsidRPr="001E7636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B2263F" w:rsidRPr="001E7636">
        <w:rPr>
          <w:rFonts w:ascii="Calibri" w:hAnsi="Calibri" w:cs="Calibri"/>
          <w:b/>
          <w:bCs/>
          <w:sz w:val="22"/>
          <w:szCs w:val="22"/>
          <w:u w:val="single"/>
        </w:rPr>
        <w:t>Item</w:t>
      </w:r>
      <w:r w:rsidR="00336A69" w:rsidRPr="001E7636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B2263F" w:rsidRPr="001E7636">
        <w:rPr>
          <w:rFonts w:ascii="Calibri" w:hAnsi="Calibri" w:cs="Calibri"/>
          <w:b/>
          <w:bCs/>
          <w:sz w:val="22"/>
          <w:szCs w:val="22"/>
          <w:u w:val="single"/>
        </w:rPr>
        <w:t>ID:84242</w:t>
      </w:r>
      <w:r w:rsidR="001E7636" w:rsidRPr="001E7636">
        <w:rPr>
          <w:rFonts w:ascii="Calibri" w:hAnsi="Calibri" w:cs="Calibri"/>
          <w:b/>
          <w:bCs/>
          <w:sz w:val="22"/>
          <w:szCs w:val="22"/>
          <w:u w:val="single"/>
        </w:rPr>
        <w:t xml:space="preserve"> - </w:t>
      </w:r>
      <w:r w:rsidR="00B2263F" w:rsidRPr="001E7636">
        <w:rPr>
          <w:rFonts w:ascii="Calibri" w:hAnsi="Calibri" w:cs="Calibri"/>
          <w:b/>
          <w:bCs/>
          <w:sz w:val="22"/>
          <w:szCs w:val="22"/>
          <w:u w:val="single"/>
        </w:rPr>
        <w:t>Quarterly</w:t>
      </w:r>
      <w:r w:rsidR="00336A69" w:rsidRPr="001E7636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B2263F" w:rsidRPr="001E7636">
        <w:rPr>
          <w:rFonts w:ascii="Calibri" w:hAnsi="Calibri" w:cs="Calibri"/>
          <w:b/>
          <w:bCs/>
          <w:sz w:val="22"/>
          <w:szCs w:val="22"/>
          <w:u w:val="single"/>
        </w:rPr>
        <w:t>Housing</w:t>
      </w:r>
      <w:r w:rsidR="00336A69" w:rsidRPr="001E7636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B2263F" w:rsidRPr="001E7636">
        <w:rPr>
          <w:rFonts w:ascii="Calibri" w:hAnsi="Calibri" w:cs="Calibri"/>
          <w:b/>
          <w:bCs/>
          <w:sz w:val="22"/>
          <w:szCs w:val="22"/>
          <w:u w:val="single"/>
        </w:rPr>
        <w:t>Allocations</w:t>
      </w:r>
      <w:r w:rsidR="00336A69" w:rsidRPr="001E7636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B2263F" w:rsidRPr="001E7636">
        <w:rPr>
          <w:rFonts w:ascii="Calibri" w:hAnsi="Calibri" w:cs="Calibri"/>
          <w:b/>
          <w:bCs/>
          <w:sz w:val="22"/>
          <w:szCs w:val="22"/>
          <w:u w:val="single"/>
        </w:rPr>
        <w:t>Report</w:t>
      </w:r>
    </w:p>
    <w:p w14:paraId="2CCAEC54" w14:textId="232590BF" w:rsidR="001E7636" w:rsidRPr="001E7636" w:rsidRDefault="001E7636" w:rsidP="001E7636">
      <w:pPr>
        <w:rPr>
          <w:rFonts w:ascii="Calibri" w:hAnsi="Calibri" w:cs="Calibri"/>
          <w:sz w:val="22"/>
          <w:szCs w:val="22"/>
        </w:rPr>
      </w:pPr>
      <w:r w:rsidRPr="00261AB2">
        <w:rPr>
          <w:rFonts w:ascii="Calibri" w:hAnsi="Calibri" w:cs="Calibri"/>
          <w:bCs/>
          <w:sz w:val="22"/>
          <w:szCs w:val="22"/>
        </w:rPr>
        <w:t xml:space="preserve">The following report </w:t>
      </w:r>
      <w:proofErr w:type="gramStart"/>
      <w:r w:rsidRPr="00261AB2">
        <w:rPr>
          <w:rFonts w:ascii="Calibri" w:hAnsi="Calibri" w:cs="Calibri"/>
          <w:bCs/>
          <w:sz w:val="22"/>
          <w:szCs w:val="22"/>
        </w:rPr>
        <w:t>was presented</w:t>
      </w:r>
      <w:proofErr w:type="gramEnd"/>
      <w:r w:rsidRPr="00261AB2">
        <w:rPr>
          <w:rFonts w:ascii="Calibri" w:hAnsi="Calibri" w:cs="Calibri"/>
          <w:bCs/>
          <w:sz w:val="22"/>
          <w:szCs w:val="22"/>
        </w:rPr>
        <w:t xml:space="preserve"> by </w:t>
      </w:r>
      <w:r w:rsidRPr="001E7636">
        <w:rPr>
          <w:rFonts w:ascii="Calibri" w:hAnsi="Calibri" w:cs="Calibri"/>
          <w:sz w:val="22"/>
          <w:szCs w:val="22"/>
        </w:rPr>
        <w:t>Amanda Mills</w:t>
      </w:r>
      <w:r>
        <w:rPr>
          <w:rFonts w:ascii="Calibri" w:hAnsi="Calibri" w:cs="Calibri"/>
          <w:sz w:val="22"/>
          <w:szCs w:val="22"/>
        </w:rPr>
        <w:t xml:space="preserve">, </w:t>
      </w:r>
      <w:r w:rsidRPr="001E7636">
        <w:rPr>
          <w:rFonts w:ascii="Calibri" w:hAnsi="Calibri" w:cs="Calibri"/>
          <w:sz w:val="22"/>
          <w:szCs w:val="22"/>
        </w:rPr>
        <w:t>Senior Executive Officer</w:t>
      </w:r>
    </w:p>
    <w:p w14:paraId="5BCC05BF" w14:textId="77777777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>REPLY:</w:t>
      </w:r>
    </w:p>
    <w:tbl>
      <w:tblPr>
        <w:tblW w:w="4875" w:type="dxa"/>
        <w:tblInd w:w="10" w:type="dxa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6"/>
        <w:gridCol w:w="1335"/>
        <w:gridCol w:w="1514"/>
      </w:tblGrid>
      <w:tr w:rsidR="007B27F0" w:rsidRPr="00C63C4D" w14:paraId="31C38FD2" w14:textId="77777777" w:rsidTr="00C95A48">
        <w:tc>
          <w:tcPr>
            <w:tcW w:w="2026" w:type="dxa"/>
            <w:vAlign w:val="center"/>
          </w:tcPr>
          <w:p w14:paraId="3D056247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Allocations</w:t>
            </w:r>
          </w:p>
        </w:tc>
        <w:tc>
          <w:tcPr>
            <w:tcW w:w="1335" w:type="dxa"/>
            <w:vAlign w:val="center"/>
          </w:tcPr>
          <w:p w14:paraId="12981B3B" w14:textId="24F8E888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County</w:t>
            </w:r>
            <w:r w:rsidR="00336A69" w:rsidRPr="00C63C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wide</w:t>
            </w:r>
            <w:r w:rsidR="00336A69" w:rsidRPr="00C63C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Total</w:t>
            </w:r>
            <w:r w:rsidR="00336A69" w:rsidRPr="00C63C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14" w:type="dxa"/>
            <w:vAlign w:val="center"/>
          </w:tcPr>
          <w:p w14:paraId="70596D50" w14:textId="102C2616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Lucan</w:t>
            </w:r>
            <w:r w:rsidR="00336A69" w:rsidRPr="00C63C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Palmerston,</w:t>
            </w:r>
            <w:r w:rsidR="00336A69" w:rsidRPr="00C63C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Fonthill</w:t>
            </w:r>
          </w:p>
        </w:tc>
      </w:tr>
      <w:tr w:rsidR="007B27F0" w:rsidRPr="00C63C4D" w14:paraId="063B4EB0" w14:textId="77777777" w:rsidTr="00C95A48">
        <w:tc>
          <w:tcPr>
            <w:tcW w:w="2026" w:type="dxa"/>
            <w:vAlign w:val="center"/>
          </w:tcPr>
          <w:p w14:paraId="36714B93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CBL-General</w:t>
            </w:r>
          </w:p>
        </w:tc>
        <w:tc>
          <w:tcPr>
            <w:tcW w:w="1335" w:type="dxa"/>
            <w:vAlign w:val="center"/>
          </w:tcPr>
          <w:p w14:paraId="336D098A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68</w:t>
            </w:r>
          </w:p>
        </w:tc>
        <w:tc>
          <w:tcPr>
            <w:tcW w:w="1514" w:type="dxa"/>
            <w:vAlign w:val="center"/>
          </w:tcPr>
          <w:p w14:paraId="7913C361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</w:tr>
      <w:tr w:rsidR="007B27F0" w:rsidRPr="00C63C4D" w14:paraId="5CECBFE7" w14:textId="77777777" w:rsidTr="00C95A48">
        <w:tc>
          <w:tcPr>
            <w:tcW w:w="2026" w:type="dxa"/>
            <w:vAlign w:val="center"/>
          </w:tcPr>
          <w:p w14:paraId="2C465F86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CBL-HAP</w:t>
            </w:r>
          </w:p>
        </w:tc>
        <w:tc>
          <w:tcPr>
            <w:tcW w:w="1335" w:type="dxa"/>
            <w:vAlign w:val="center"/>
          </w:tcPr>
          <w:p w14:paraId="22CB6A41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71</w:t>
            </w:r>
          </w:p>
        </w:tc>
        <w:tc>
          <w:tcPr>
            <w:tcW w:w="1514" w:type="dxa"/>
            <w:vAlign w:val="center"/>
          </w:tcPr>
          <w:p w14:paraId="70B7F988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</w:tr>
      <w:tr w:rsidR="007B27F0" w:rsidRPr="00C63C4D" w14:paraId="31296AB7" w14:textId="77777777" w:rsidTr="00C95A48">
        <w:tc>
          <w:tcPr>
            <w:tcW w:w="2026" w:type="dxa"/>
            <w:vAlign w:val="center"/>
          </w:tcPr>
          <w:p w14:paraId="018AF789" w14:textId="4218E5E5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CBL-RAS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Fixed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T/F</w:t>
            </w:r>
          </w:p>
        </w:tc>
        <w:tc>
          <w:tcPr>
            <w:tcW w:w="1335" w:type="dxa"/>
            <w:vAlign w:val="center"/>
          </w:tcPr>
          <w:p w14:paraId="4B46E47D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514" w:type="dxa"/>
            <w:vAlign w:val="center"/>
          </w:tcPr>
          <w:p w14:paraId="79B85F35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7B27F0" w:rsidRPr="00C63C4D" w14:paraId="57C66773" w14:textId="77777777" w:rsidTr="00C95A48">
        <w:tc>
          <w:tcPr>
            <w:tcW w:w="2026" w:type="dxa"/>
            <w:vAlign w:val="center"/>
          </w:tcPr>
          <w:p w14:paraId="1CEFCF11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CBL-Homeless</w:t>
            </w:r>
          </w:p>
        </w:tc>
        <w:tc>
          <w:tcPr>
            <w:tcW w:w="1335" w:type="dxa"/>
            <w:vAlign w:val="center"/>
          </w:tcPr>
          <w:p w14:paraId="36E777D3" w14:textId="1BC820BF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14" w:type="dxa"/>
            <w:vAlign w:val="center"/>
          </w:tcPr>
          <w:p w14:paraId="68EC996A" w14:textId="0D821E6A" w:rsidR="007B27F0" w:rsidRPr="00C63C4D" w:rsidRDefault="00336A69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7B27F0" w:rsidRPr="00C63C4D" w14:paraId="66EFB536" w14:textId="77777777" w:rsidTr="00C95A48">
        <w:tc>
          <w:tcPr>
            <w:tcW w:w="2026" w:type="dxa"/>
            <w:vAlign w:val="center"/>
          </w:tcPr>
          <w:p w14:paraId="717B8EDA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Homeless</w:t>
            </w:r>
          </w:p>
        </w:tc>
        <w:tc>
          <w:tcPr>
            <w:tcW w:w="1335" w:type="dxa"/>
            <w:vAlign w:val="center"/>
          </w:tcPr>
          <w:p w14:paraId="2C242680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115</w:t>
            </w:r>
          </w:p>
        </w:tc>
        <w:tc>
          <w:tcPr>
            <w:tcW w:w="1514" w:type="dxa"/>
            <w:vAlign w:val="center"/>
          </w:tcPr>
          <w:p w14:paraId="01E5C629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</w:tr>
      <w:tr w:rsidR="007B27F0" w:rsidRPr="00C63C4D" w14:paraId="56D5D030" w14:textId="77777777" w:rsidTr="00C95A48">
        <w:tc>
          <w:tcPr>
            <w:tcW w:w="2026" w:type="dxa"/>
            <w:vAlign w:val="center"/>
          </w:tcPr>
          <w:p w14:paraId="1507B9CE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Medical</w:t>
            </w:r>
          </w:p>
        </w:tc>
        <w:tc>
          <w:tcPr>
            <w:tcW w:w="1335" w:type="dxa"/>
            <w:vAlign w:val="center"/>
          </w:tcPr>
          <w:p w14:paraId="646FCE81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44</w:t>
            </w:r>
          </w:p>
        </w:tc>
        <w:tc>
          <w:tcPr>
            <w:tcW w:w="1514" w:type="dxa"/>
            <w:vAlign w:val="center"/>
          </w:tcPr>
          <w:p w14:paraId="30520D52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</w:tr>
      <w:tr w:rsidR="007B27F0" w:rsidRPr="00C63C4D" w14:paraId="41068DE3" w14:textId="77777777" w:rsidTr="00C95A48">
        <w:tc>
          <w:tcPr>
            <w:tcW w:w="2026" w:type="dxa"/>
            <w:vAlign w:val="center"/>
          </w:tcPr>
          <w:p w14:paraId="63A0B3A0" w14:textId="40A05D1B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Age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Friendly</w:t>
            </w:r>
          </w:p>
        </w:tc>
        <w:tc>
          <w:tcPr>
            <w:tcW w:w="1335" w:type="dxa"/>
            <w:vAlign w:val="center"/>
          </w:tcPr>
          <w:p w14:paraId="2717FA70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52</w:t>
            </w:r>
          </w:p>
        </w:tc>
        <w:tc>
          <w:tcPr>
            <w:tcW w:w="1514" w:type="dxa"/>
            <w:vAlign w:val="center"/>
          </w:tcPr>
          <w:p w14:paraId="5DEF5115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7B27F0" w:rsidRPr="00C63C4D" w14:paraId="636E5B3D" w14:textId="77777777" w:rsidTr="00C95A48">
        <w:tc>
          <w:tcPr>
            <w:tcW w:w="2026" w:type="dxa"/>
            <w:vAlign w:val="center"/>
          </w:tcPr>
          <w:p w14:paraId="337E0F96" w14:textId="104D2D4F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Tenant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in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Situ</w:t>
            </w:r>
          </w:p>
        </w:tc>
        <w:tc>
          <w:tcPr>
            <w:tcW w:w="1335" w:type="dxa"/>
            <w:vAlign w:val="center"/>
          </w:tcPr>
          <w:p w14:paraId="0628CA55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1514" w:type="dxa"/>
            <w:vAlign w:val="center"/>
          </w:tcPr>
          <w:p w14:paraId="65E6D460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</w:tr>
      <w:tr w:rsidR="007B27F0" w:rsidRPr="00C63C4D" w14:paraId="6E2A95B9" w14:textId="77777777" w:rsidTr="00C95A48">
        <w:tc>
          <w:tcPr>
            <w:tcW w:w="2026" w:type="dxa"/>
            <w:vAlign w:val="center"/>
          </w:tcPr>
          <w:p w14:paraId="1BAF1060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Total</w:t>
            </w:r>
          </w:p>
        </w:tc>
        <w:tc>
          <w:tcPr>
            <w:tcW w:w="1335" w:type="dxa"/>
            <w:vAlign w:val="center"/>
          </w:tcPr>
          <w:p w14:paraId="2613E4DB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396</w:t>
            </w:r>
          </w:p>
        </w:tc>
        <w:tc>
          <w:tcPr>
            <w:tcW w:w="1514" w:type="dxa"/>
            <w:vAlign w:val="center"/>
          </w:tcPr>
          <w:p w14:paraId="643F5EF4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89</w:t>
            </w:r>
          </w:p>
        </w:tc>
      </w:tr>
      <w:tr w:rsidR="007B27F0" w:rsidRPr="00C63C4D" w14:paraId="561383D1" w14:textId="77777777" w:rsidTr="00C95A48">
        <w:tc>
          <w:tcPr>
            <w:tcW w:w="2026" w:type="dxa"/>
            <w:vAlign w:val="center"/>
          </w:tcPr>
          <w:p w14:paraId="72BEC74D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Transfers</w:t>
            </w:r>
          </w:p>
        </w:tc>
        <w:tc>
          <w:tcPr>
            <w:tcW w:w="1335" w:type="dxa"/>
            <w:vAlign w:val="center"/>
          </w:tcPr>
          <w:p w14:paraId="1BF0C0CC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67</w:t>
            </w:r>
          </w:p>
        </w:tc>
        <w:tc>
          <w:tcPr>
            <w:tcW w:w="1514" w:type="dxa"/>
            <w:vAlign w:val="center"/>
          </w:tcPr>
          <w:p w14:paraId="7E211445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</w:tr>
      <w:tr w:rsidR="007B27F0" w:rsidRPr="00C63C4D" w14:paraId="38E022F1" w14:textId="77777777" w:rsidTr="00C95A48">
        <w:tc>
          <w:tcPr>
            <w:tcW w:w="2026" w:type="dxa"/>
            <w:vAlign w:val="center"/>
          </w:tcPr>
          <w:p w14:paraId="45B4C05E" w14:textId="72A12321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RAS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NTQ</w:t>
            </w:r>
          </w:p>
        </w:tc>
        <w:tc>
          <w:tcPr>
            <w:tcW w:w="1335" w:type="dxa"/>
            <w:vAlign w:val="center"/>
          </w:tcPr>
          <w:p w14:paraId="4244AF03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514" w:type="dxa"/>
            <w:vAlign w:val="center"/>
          </w:tcPr>
          <w:p w14:paraId="5FFAF043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7B27F0" w:rsidRPr="00C63C4D" w14:paraId="3DE905F2" w14:textId="77777777" w:rsidTr="00C95A48">
        <w:tc>
          <w:tcPr>
            <w:tcW w:w="2026" w:type="dxa"/>
            <w:vAlign w:val="center"/>
          </w:tcPr>
          <w:p w14:paraId="09A940E9" w14:textId="516F70DE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Priority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–</w:t>
            </w:r>
            <w:r w:rsidR="00336A69" w:rsidRPr="00C63C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3C4D">
              <w:rPr>
                <w:rFonts w:ascii="Calibri" w:hAnsi="Calibri" w:cs="Calibri"/>
                <w:sz w:val="22"/>
                <w:szCs w:val="22"/>
              </w:rPr>
              <w:t>Welfare</w:t>
            </w:r>
          </w:p>
        </w:tc>
        <w:tc>
          <w:tcPr>
            <w:tcW w:w="1335" w:type="dxa"/>
            <w:vAlign w:val="center"/>
          </w:tcPr>
          <w:p w14:paraId="3D2BD774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514" w:type="dxa"/>
            <w:vAlign w:val="center"/>
          </w:tcPr>
          <w:p w14:paraId="55F54871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7B27F0" w:rsidRPr="00C63C4D" w14:paraId="19791B87" w14:textId="77777777" w:rsidTr="00C95A48">
        <w:tc>
          <w:tcPr>
            <w:tcW w:w="2026" w:type="dxa"/>
            <w:vAlign w:val="center"/>
          </w:tcPr>
          <w:p w14:paraId="2F95E829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TOTALS</w:t>
            </w:r>
          </w:p>
        </w:tc>
        <w:tc>
          <w:tcPr>
            <w:tcW w:w="1335" w:type="dxa"/>
            <w:vAlign w:val="center"/>
          </w:tcPr>
          <w:p w14:paraId="24F83F2B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509</w:t>
            </w:r>
          </w:p>
        </w:tc>
        <w:tc>
          <w:tcPr>
            <w:tcW w:w="1514" w:type="dxa"/>
            <w:vAlign w:val="center"/>
          </w:tcPr>
          <w:p w14:paraId="629C1907" w14:textId="77777777" w:rsidR="007B27F0" w:rsidRPr="00C63C4D" w:rsidRDefault="00B2263F">
            <w:pPr>
              <w:rPr>
                <w:rFonts w:ascii="Calibri" w:hAnsi="Calibri" w:cs="Calibri"/>
                <w:sz w:val="22"/>
                <w:szCs w:val="22"/>
              </w:rPr>
            </w:pPr>
            <w:r w:rsidRPr="00C63C4D">
              <w:rPr>
                <w:rFonts w:ascii="Calibri" w:hAnsi="Calibri" w:cs="Calibri"/>
                <w:b/>
                <w:sz w:val="22"/>
                <w:szCs w:val="22"/>
              </w:rPr>
              <w:t>106</w:t>
            </w:r>
          </w:p>
        </w:tc>
      </w:tr>
    </w:tbl>
    <w:p w14:paraId="412EF630" w14:textId="2A8C7479" w:rsidR="00265951" w:rsidRPr="00265951" w:rsidRDefault="00265951" w:rsidP="001E7636">
      <w:pPr>
        <w:pStyle w:val="Heading3"/>
        <w:rPr>
          <w:rFonts w:ascii="Calibri" w:hAnsi="Calibri" w:cs="Calibri"/>
          <w:sz w:val="22"/>
          <w:szCs w:val="22"/>
        </w:rPr>
      </w:pPr>
      <w:r w:rsidRPr="00CE20EE">
        <w:rPr>
          <w:rFonts w:ascii="Calibri" w:hAnsi="Calibri" w:cs="Calibri"/>
          <w:sz w:val="22"/>
          <w:szCs w:val="22"/>
        </w:rPr>
        <w:lastRenderedPageBreak/>
        <w:t xml:space="preserve">Following Contributions from Councillors M Johansson and L O’Toole, </w:t>
      </w:r>
      <w:r>
        <w:rPr>
          <w:rFonts w:ascii="Calibri" w:hAnsi="Calibri" w:cs="Calibri"/>
          <w:sz w:val="22"/>
          <w:szCs w:val="22"/>
        </w:rPr>
        <w:t xml:space="preserve">Amanda Mills </w:t>
      </w:r>
      <w:r w:rsidRPr="00CE20EE">
        <w:rPr>
          <w:rFonts w:ascii="Calibri" w:hAnsi="Calibri" w:cs="Calibri"/>
          <w:sz w:val="22"/>
          <w:szCs w:val="22"/>
        </w:rPr>
        <w:t xml:space="preserve">Senior Executive Officer Responded to queries raised and the report </w:t>
      </w:r>
      <w:proofErr w:type="gramStart"/>
      <w:r w:rsidRPr="00CE20EE">
        <w:rPr>
          <w:rFonts w:ascii="Calibri" w:hAnsi="Calibri" w:cs="Calibri"/>
          <w:sz w:val="22"/>
          <w:szCs w:val="22"/>
        </w:rPr>
        <w:t xml:space="preserve">was </w:t>
      </w:r>
      <w:r w:rsidRPr="00CE20EE">
        <w:rPr>
          <w:rFonts w:ascii="Calibri" w:hAnsi="Calibri" w:cs="Calibri"/>
          <w:b/>
          <w:bCs/>
          <w:sz w:val="22"/>
          <w:szCs w:val="22"/>
        </w:rPr>
        <w:t>Noted</w:t>
      </w:r>
      <w:proofErr w:type="gramEnd"/>
      <w:r w:rsidRPr="00CE20EE">
        <w:rPr>
          <w:rFonts w:ascii="Calibri" w:hAnsi="Calibri" w:cs="Calibri"/>
          <w:sz w:val="22"/>
          <w:szCs w:val="22"/>
        </w:rPr>
        <w:t>.</w:t>
      </w:r>
    </w:p>
    <w:p w14:paraId="2A971B81" w14:textId="12FE4F25" w:rsidR="007B27F0" w:rsidRDefault="00C95A48" w:rsidP="001E7636">
      <w:pPr>
        <w:pStyle w:val="Heading3"/>
        <w:rPr>
          <w:rFonts w:ascii="Calibri" w:hAnsi="Calibri" w:cs="Calibri"/>
          <w:b/>
          <w:sz w:val="22"/>
          <w:szCs w:val="22"/>
          <w:u w:val="single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LPNC/406/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H19/0924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ID:84243</w:t>
      </w:r>
      <w:r w:rsidR="001E7636">
        <w:rPr>
          <w:rFonts w:ascii="Calibri" w:hAnsi="Calibri" w:cs="Calibri"/>
          <w:b/>
          <w:sz w:val="22"/>
          <w:szCs w:val="22"/>
          <w:u w:val="single"/>
        </w:rPr>
        <w:t xml:space="preserve"> - </w:t>
      </w:r>
      <w:r w:rsidR="00B2263F" w:rsidRPr="001E7636">
        <w:rPr>
          <w:rFonts w:ascii="Calibri" w:hAnsi="Calibri" w:cs="Calibri"/>
          <w:b/>
          <w:sz w:val="22"/>
          <w:szCs w:val="22"/>
          <w:u w:val="single"/>
        </w:rPr>
        <w:t>Quarterly</w:t>
      </w:r>
      <w:r w:rsidR="00336A69" w:rsidRPr="001E7636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1E7636">
        <w:rPr>
          <w:rFonts w:ascii="Calibri" w:hAnsi="Calibri" w:cs="Calibri"/>
          <w:b/>
          <w:sz w:val="22"/>
          <w:szCs w:val="22"/>
          <w:u w:val="single"/>
        </w:rPr>
        <w:t>Housing</w:t>
      </w:r>
      <w:r w:rsidR="00336A69" w:rsidRPr="001E7636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1E7636">
        <w:rPr>
          <w:rFonts w:ascii="Calibri" w:hAnsi="Calibri" w:cs="Calibri"/>
          <w:b/>
          <w:sz w:val="22"/>
          <w:szCs w:val="22"/>
          <w:u w:val="single"/>
        </w:rPr>
        <w:t>Delivery</w:t>
      </w:r>
      <w:r w:rsidR="00336A69" w:rsidRPr="001E7636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1E7636">
        <w:rPr>
          <w:rFonts w:ascii="Calibri" w:hAnsi="Calibri" w:cs="Calibri"/>
          <w:b/>
          <w:sz w:val="22"/>
          <w:szCs w:val="22"/>
          <w:u w:val="single"/>
        </w:rPr>
        <w:t>Report</w:t>
      </w:r>
    </w:p>
    <w:p w14:paraId="2034B030" w14:textId="50A7875F" w:rsidR="001E7636" w:rsidRPr="001E7636" w:rsidRDefault="001E7636" w:rsidP="001E7636">
      <w:pPr>
        <w:rPr>
          <w:rFonts w:ascii="Calibri" w:hAnsi="Calibri" w:cs="Calibri"/>
          <w:sz w:val="22"/>
          <w:szCs w:val="22"/>
        </w:rPr>
      </w:pPr>
      <w:proofErr w:type="gramStart"/>
      <w:r w:rsidRPr="00261AB2">
        <w:rPr>
          <w:rFonts w:ascii="Calibri" w:hAnsi="Calibri" w:cs="Calibri"/>
          <w:bCs/>
          <w:sz w:val="22"/>
          <w:szCs w:val="22"/>
        </w:rPr>
        <w:t xml:space="preserve">The following report was presented by </w:t>
      </w:r>
      <w:r w:rsidRPr="001E7636">
        <w:rPr>
          <w:rFonts w:ascii="Calibri" w:hAnsi="Calibri" w:cs="Calibri"/>
          <w:sz w:val="22"/>
          <w:szCs w:val="22"/>
        </w:rPr>
        <w:t>Vivienne Hartnett</w:t>
      </w:r>
      <w:r w:rsidR="00265951">
        <w:rPr>
          <w:rFonts w:ascii="Calibri" w:hAnsi="Calibri" w:cs="Calibri"/>
          <w:sz w:val="22"/>
          <w:szCs w:val="22"/>
        </w:rPr>
        <w:t xml:space="preserve"> </w:t>
      </w:r>
      <w:r w:rsidRPr="001E7636">
        <w:rPr>
          <w:rFonts w:ascii="Calibri" w:hAnsi="Calibri" w:cs="Calibri"/>
          <w:sz w:val="22"/>
          <w:szCs w:val="22"/>
        </w:rPr>
        <w:t>Senior Executive Officer</w:t>
      </w:r>
      <w:proofErr w:type="gramEnd"/>
    </w:p>
    <w:p w14:paraId="0206E115" w14:textId="1E38642B" w:rsidR="007B27F0" w:rsidRDefault="00B2263F">
      <w:pPr>
        <w:rPr>
          <w:rStyle w:val="Hyperlink"/>
          <w:rFonts w:ascii="Calibri" w:hAnsi="Calibri" w:cs="Calibri"/>
          <w:sz w:val="22"/>
          <w:szCs w:val="22"/>
        </w:rPr>
      </w:pPr>
      <w:hyperlink r:id="rId25" w:history="1">
        <w:r w:rsidRPr="00C63C4D">
          <w:rPr>
            <w:rStyle w:val="Hyperlink"/>
            <w:rFonts w:ascii="Calibri" w:hAnsi="Calibri" w:cs="Calibri"/>
            <w:sz w:val="22"/>
            <w:szCs w:val="22"/>
          </w:rPr>
          <w:t>H19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Quarterly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Housing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Delivery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Report</w:t>
        </w:r>
      </w:hyperlink>
    </w:p>
    <w:p w14:paraId="08DB1036" w14:textId="6C70CE87" w:rsidR="00265951" w:rsidRDefault="00265951" w:rsidP="00265951">
      <w:pPr>
        <w:pStyle w:val="Heading3"/>
        <w:rPr>
          <w:rFonts w:ascii="Calibri" w:hAnsi="Calibri" w:cs="Calibri"/>
          <w:sz w:val="22"/>
          <w:szCs w:val="22"/>
        </w:rPr>
      </w:pPr>
      <w:r w:rsidRPr="00CE20EE">
        <w:rPr>
          <w:rFonts w:ascii="Calibri" w:hAnsi="Calibri" w:cs="Calibri"/>
          <w:sz w:val="22"/>
          <w:szCs w:val="22"/>
        </w:rPr>
        <w:t>Following Contributions from Councillors</w:t>
      </w:r>
      <w:r>
        <w:rPr>
          <w:rFonts w:ascii="Calibri" w:hAnsi="Calibri" w:cs="Calibri"/>
          <w:sz w:val="22"/>
          <w:szCs w:val="22"/>
        </w:rPr>
        <w:t xml:space="preserve"> </w:t>
      </w:r>
      <w:r w:rsidRPr="00CE20EE">
        <w:rPr>
          <w:rFonts w:ascii="Calibri" w:hAnsi="Calibri" w:cs="Calibri"/>
          <w:sz w:val="22"/>
          <w:szCs w:val="22"/>
        </w:rPr>
        <w:t>M Johansson</w:t>
      </w:r>
      <w:r>
        <w:rPr>
          <w:rFonts w:ascii="Calibri" w:hAnsi="Calibri" w:cs="Calibri"/>
          <w:sz w:val="22"/>
          <w:szCs w:val="22"/>
        </w:rPr>
        <w:t xml:space="preserve">, P Gogarty, G </w:t>
      </w:r>
      <w:proofErr w:type="gramStart"/>
      <w:r>
        <w:rPr>
          <w:rFonts w:ascii="Calibri" w:hAnsi="Calibri" w:cs="Calibri"/>
          <w:sz w:val="22"/>
          <w:szCs w:val="22"/>
        </w:rPr>
        <w:t>Moore</w:t>
      </w:r>
      <w:proofErr w:type="gramEnd"/>
      <w:r w:rsidRPr="00CE20EE">
        <w:rPr>
          <w:rFonts w:ascii="Calibri" w:hAnsi="Calibri" w:cs="Calibri"/>
          <w:sz w:val="22"/>
          <w:szCs w:val="22"/>
        </w:rPr>
        <w:t xml:space="preserve"> and L O’Toole, </w:t>
      </w:r>
      <w:r>
        <w:rPr>
          <w:rFonts w:ascii="Calibri" w:hAnsi="Calibri" w:cs="Calibri"/>
          <w:sz w:val="22"/>
          <w:szCs w:val="22"/>
        </w:rPr>
        <w:t xml:space="preserve">Vivienne Hartnett </w:t>
      </w:r>
      <w:r w:rsidRPr="00CE20EE">
        <w:rPr>
          <w:rFonts w:ascii="Calibri" w:hAnsi="Calibri" w:cs="Calibri"/>
          <w:sz w:val="22"/>
          <w:szCs w:val="22"/>
        </w:rPr>
        <w:t xml:space="preserve">Senior Executive Officer Responded to queries raised and the report was </w:t>
      </w:r>
      <w:r w:rsidRPr="00CE20EE">
        <w:rPr>
          <w:rFonts w:ascii="Calibri" w:hAnsi="Calibri" w:cs="Calibri"/>
          <w:b/>
          <w:bCs/>
          <w:sz w:val="22"/>
          <w:szCs w:val="22"/>
        </w:rPr>
        <w:t>Noted</w:t>
      </w:r>
      <w:r w:rsidRPr="00CE20EE">
        <w:rPr>
          <w:rFonts w:ascii="Calibri" w:hAnsi="Calibri" w:cs="Calibri"/>
          <w:sz w:val="22"/>
          <w:szCs w:val="22"/>
        </w:rPr>
        <w:t>.</w:t>
      </w:r>
    </w:p>
    <w:p w14:paraId="6716A58E" w14:textId="77777777" w:rsidR="003C3808" w:rsidRDefault="003C3808">
      <w:pPr>
        <w:rPr>
          <w:rFonts w:ascii="Calibri" w:hAnsi="Calibri" w:cs="Calibri"/>
          <w:b/>
          <w:bCs/>
          <w:sz w:val="22"/>
          <w:szCs w:val="22"/>
        </w:rPr>
      </w:pPr>
    </w:p>
    <w:p w14:paraId="37EFE2C2" w14:textId="2631FF2A" w:rsidR="00265951" w:rsidRPr="003C3808" w:rsidRDefault="003C3808">
      <w:pPr>
        <w:rPr>
          <w:rStyle w:val="Hyperlink"/>
          <w:rFonts w:ascii="Calibri" w:hAnsi="Calibri" w:cs="Calibri"/>
          <w:b/>
          <w:bCs/>
          <w:color w:val="auto"/>
          <w:sz w:val="22"/>
          <w:szCs w:val="22"/>
          <w:u w:val="none"/>
        </w:rPr>
      </w:pPr>
      <w:r w:rsidRPr="004F2D5F">
        <w:rPr>
          <w:rFonts w:ascii="Calibri" w:hAnsi="Calibri" w:cs="Calibri"/>
          <w:b/>
          <w:bCs/>
          <w:sz w:val="22"/>
          <w:szCs w:val="22"/>
        </w:rPr>
        <w:t>At this point in the meeting, the Chair agreed to suspend Standing Orders to conclude the agenda.</w:t>
      </w:r>
    </w:p>
    <w:p w14:paraId="4B4C6DE8" w14:textId="77777777" w:rsidR="003C3808" w:rsidRDefault="003C3808" w:rsidP="001E7636">
      <w:pPr>
        <w:pStyle w:val="Heading3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60139A9" w14:textId="6ADA145F" w:rsidR="007B27F0" w:rsidRPr="001E7636" w:rsidRDefault="00C95A48" w:rsidP="001E7636">
      <w:pPr>
        <w:pStyle w:val="Heading3"/>
        <w:rPr>
          <w:rFonts w:ascii="Calibri" w:hAnsi="Calibri" w:cs="Calibri"/>
          <w:b/>
          <w:bCs/>
          <w:sz w:val="22"/>
          <w:szCs w:val="22"/>
          <w:u w:val="single"/>
        </w:rPr>
      </w:pPr>
      <w:r w:rsidRPr="001E7636">
        <w:rPr>
          <w:rFonts w:ascii="Calibri" w:hAnsi="Calibri" w:cs="Calibri"/>
          <w:b/>
          <w:bCs/>
          <w:sz w:val="22"/>
          <w:szCs w:val="22"/>
          <w:u w:val="single"/>
        </w:rPr>
        <w:t>LPNC/407/</w:t>
      </w:r>
      <w:r w:rsidR="00B2263F" w:rsidRPr="001E7636">
        <w:rPr>
          <w:rFonts w:ascii="Calibri" w:hAnsi="Calibri" w:cs="Calibri"/>
          <w:b/>
          <w:bCs/>
          <w:sz w:val="22"/>
          <w:szCs w:val="22"/>
          <w:u w:val="single"/>
        </w:rPr>
        <w:t>H20/0924</w:t>
      </w:r>
      <w:r w:rsidR="00336A69" w:rsidRPr="001E7636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B2263F" w:rsidRPr="001E7636">
        <w:rPr>
          <w:rFonts w:ascii="Calibri" w:hAnsi="Calibri" w:cs="Calibri"/>
          <w:b/>
          <w:bCs/>
          <w:sz w:val="22"/>
          <w:szCs w:val="22"/>
          <w:u w:val="single"/>
        </w:rPr>
        <w:t>Item</w:t>
      </w:r>
      <w:r w:rsidR="00336A69" w:rsidRPr="001E7636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B2263F" w:rsidRPr="001E7636">
        <w:rPr>
          <w:rFonts w:ascii="Calibri" w:hAnsi="Calibri" w:cs="Calibri"/>
          <w:b/>
          <w:bCs/>
          <w:sz w:val="22"/>
          <w:szCs w:val="22"/>
          <w:u w:val="single"/>
        </w:rPr>
        <w:t>ID:84245</w:t>
      </w:r>
      <w:r w:rsidR="001E7636" w:rsidRPr="001E7636">
        <w:rPr>
          <w:rFonts w:ascii="Calibri" w:hAnsi="Calibri" w:cs="Calibri"/>
          <w:b/>
          <w:bCs/>
          <w:sz w:val="22"/>
          <w:szCs w:val="22"/>
          <w:u w:val="single"/>
        </w:rPr>
        <w:t xml:space="preserve"> - </w:t>
      </w:r>
      <w:r w:rsidR="00B2263F" w:rsidRPr="001E7636">
        <w:rPr>
          <w:rFonts w:ascii="Calibri" w:hAnsi="Calibri" w:cs="Calibri"/>
          <w:b/>
          <w:bCs/>
          <w:sz w:val="22"/>
          <w:szCs w:val="22"/>
          <w:u w:val="single"/>
        </w:rPr>
        <w:t>Quarterly</w:t>
      </w:r>
      <w:r w:rsidR="00336A69" w:rsidRPr="001E7636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B2263F" w:rsidRPr="001E7636">
        <w:rPr>
          <w:rFonts w:ascii="Calibri" w:hAnsi="Calibri" w:cs="Calibri"/>
          <w:b/>
          <w:bCs/>
          <w:sz w:val="22"/>
          <w:szCs w:val="22"/>
          <w:u w:val="single"/>
        </w:rPr>
        <w:t>Balgaddy</w:t>
      </w:r>
      <w:r w:rsidR="00336A69" w:rsidRPr="001E7636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B2263F" w:rsidRPr="001E7636">
        <w:rPr>
          <w:rFonts w:ascii="Calibri" w:hAnsi="Calibri" w:cs="Calibri"/>
          <w:b/>
          <w:bCs/>
          <w:sz w:val="22"/>
          <w:szCs w:val="22"/>
          <w:u w:val="single"/>
        </w:rPr>
        <w:t>Housing</w:t>
      </w:r>
      <w:r w:rsidR="00336A69" w:rsidRPr="001E7636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B2263F" w:rsidRPr="001E7636">
        <w:rPr>
          <w:rFonts w:ascii="Calibri" w:hAnsi="Calibri" w:cs="Calibri"/>
          <w:b/>
          <w:bCs/>
          <w:sz w:val="22"/>
          <w:szCs w:val="22"/>
          <w:u w:val="single"/>
        </w:rPr>
        <w:t>Update</w:t>
      </w:r>
    </w:p>
    <w:p w14:paraId="1A90625B" w14:textId="3EB00927" w:rsidR="001E7636" w:rsidRDefault="001E7636">
      <w:pPr>
        <w:rPr>
          <w:rFonts w:ascii="Calibri" w:hAnsi="Calibri" w:cs="Calibri"/>
          <w:sz w:val="22"/>
          <w:szCs w:val="22"/>
        </w:rPr>
      </w:pPr>
      <w:r w:rsidRPr="00261AB2">
        <w:rPr>
          <w:rFonts w:ascii="Calibri" w:hAnsi="Calibri" w:cs="Calibri"/>
          <w:bCs/>
          <w:sz w:val="22"/>
          <w:szCs w:val="22"/>
        </w:rPr>
        <w:t xml:space="preserve">The following report </w:t>
      </w:r>
      <w:proofErr w:type="gramStart"/>
      <w:r w:rsidRPr="00261AB2">
        <w:rPr>
          <w:rFonts w:ascii="Calibri" w:hAnsi="Calibri" w:cs="Calibri"/>
          <w:bCs/>
          <w:sz w:val="22"/>
          <w:szCs w:val="22"/>
        </w:rPr>
        <w:t>was presented</w:t>
      </w:r>
      <w:proofErr w:type="gramEnd"/>
      <w:r w:rsidRPr="00261AB2">
        <w:rPr>
          <w:rFonts w:ascii="Calibri" w:hAnsi="Calibri" w:cs="Calibri"/>
          <w:bCs/>
          <w:sz w:val="22"/>
          <w:szCs w:val="22"/>
        </w:rPr>
        <w:t xml:space="preserve"> by</w:t>
      </w:r>
      <w:r w:rsidRPr="001E7636">
        <w:rPr>
          <w:rFonts w:ascii="Calibri" w:hAnsi="Calibri" w:cs="Calibri"/>
          <w:sz w:val="22"/>
          <w:szCs w:val="22"/>
        </w:rPr>
        <w:t xml:space="preserve"> Amanda Mills</w:t>
      </w:r>
      <w:r>
        <w:rPr>
          <w:rFonts w:ascii="Calibri" w:hAnsi="Calibri" w:cs="Calibri"/>
          <w:sz w:val="22"/>
          <w:szCs w:val="22"/>
        </w:rPr>
        <w:t xml:space="preserve"> </w:t>
      </w:r>
      <w:r w:rsidRPr="001E7636">
        <w:rPr>
          <w:rFonts w:ascii="Calibri" w:hAnsi="Calibri" w:cs="Calibri"/>
          <w:sz w:val="22"/>
          <w:szCs w:val="22"/>
        </w:rPr>
        <w:t>Senior Executive Officer</w:t>
      </w:r>
      <w:r>
        <w:rPr>
          <w:rFonts w:ascii="Calibri" w:hAnsi="Calibri" w:cs="Calibri"/>
          <w:sz w:val="22"/>
          <w:szCs w:val="22"/>
        </w:rPr>
        <w:t xml:space="preserve"> and </w:t>
      </w:r>
      <w:r w:rsidRPr="001E7636">
        <w:rPr>
          <w:rFonts w:ascii="Calibri" w:hAnsi="Calibri" w:cs="Calibri"/>
          <w:sz w:val="22"/>
          <w:szCs w:val="22"/>
        </w:rPr>
        <w:t>Fiona Hendley</w:t>
      </w:r>
      <w:r>
        <w:rPr>
          <w:rFonts w:ascii="Calibri" w:hAnsi="Calibri" w:cs="Calibri"/>
          <w:sz w:val="22"/>
          <w:szCs w:val="22"/>
        </w:rPr>
        <w:t xml:space="preserve">, </w:t>
      </w:r>
      <w:r w:rsidRPr="001E7636">
        <w:rPr>
          <w:rFonts w:ascii="Calibri" w:hAnsi="Calibri" w:cs="Calibri"/>
          <w:sz w:val="22"/>
          <w:szCs w:val="22"/>
        </w:rPr>
        <w:t>A/Senior Executive Officer</w:t>
      </w:r>
    </w:p>
    <w:p w14:paraId="280DF3FE" w14:textId="1EBED8D0" w:rsidR="007B27F0" w:rsidRDefault="00B2263F">
      <w:pPr>
        <w:rPr>
          <w:rStyle w:val="Hyperlink"/>
          <w:rFonts w:ascii="Calibri" w:hAnsi="Calibri" w:cs="Calibri"/>
          <w:sz w:val="22"/>
          <w:szCs w:val="22"/>
        </w:rPr>
      </w:pPr>
      <w:hyperlink r:id="rId26" w:history="1">
        <w:r w:rsidRPr="00C63C4D">
          <w:rPr>
            <w:rStyle w:val="Hyperlink"/>
            <w:rFonts w:ascii="Calibri" w:hAnsi="Calibri" w:cs="Calibri"/>
            <w:sz w:val="22"/>
            <w:szCs w:val="22"/>
          </w:rPr>
          <w:t>Balgaddy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Housing</w:t>
        </w:r>
        <w:r w:rsidR="00336A69" w:rsidRPr="00C63C4D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Pr="00C63C4D">
          <w:rPr>
            <w:rStyle w:val="Hyperlink"/>
            <w:rFonts w:ascii="Calibri" w:hAnsi="Calibri" w:cs="Calibri"/>
            <w:sz w:val="22"/>
            <w:szCs w:val="22"/>
          </w:rPr>
          <w:t>Update</w:t>
        </w:r>
      </w:hyperlink>
    </w:p>
    <w:p w14:paraId="52185DD3" w14:textId="05AD2D15" w:rsidR="00265951" w:rsidRPr="00CE20EE" w:rsidRDefault="00265951" w:rsidP="00265951">
      <w:pPr>
        <w:pStyle w:val="Heading3"/>
        <w:rPr>
          <w:rFonts w:ascii="Calibri" w:hAnsi="Calibri" w:cs="Calibri"/>
          <w:sz w:val="22"/>
          <w:szCs w:val="22"/>
        </w:rPr>
      </w:pPr>
      <w:r w:rsidRPr="00CE20EE">
        <w:rPr>
          <w:rFonts w:ascii="Calibri" w:hAnsi="Calibri" w:cs="Calibri"/>
          <w:sz w:val="22"/>
          <w:szCs w:val="22"/>
        </w:rPr>
        <w:t xml:space="preserve">Following Contributions from Councillors M Johansson and </w:t>
      </w:r>
      <w:r>
        <w:rPr>
          <w:rFonts w:ascii="Calibri" w:hAnsi="Calibri" w:cs="Calibri"/>
          <w:sz w:val="22"/>
          <w:szCs w:val="22"/>
        </w:rPr>
        <w:t>C Brady</w:t>
      </w:r>
      <w:r w:rsidRPr="00CE20EE">
        <w:rPr>
          <w:rFonts w:ascii="Calibri" w:hAnsi="Calibri" w:cs="Calibri"/>
          <w:sz w:val="22"/>
          <w:szCs w:val="22"/>
        </w:rPr>
        <w:t>, Fiona Hendley A/Senior Executive Officer</w:t>
      </w:r>
      <w:r>
        <w:rPr>
          <w:rFonts w:ascii="Calibri" w:hAnsi="Calibri" w:cs="Calibri"/>
          <w:sz w:val="22"/>
          <w:szCs w:val="22"/>
        </w:rPr>
        <w:t xml:space="preserve"> and Amanda Mills Senior Executive Officer</w:t>
      </w:r>
      <w:r w:rsidRPr="00CE20EE">
        <w:rPr>
          <w:rFonts w:ascii="Calibri" w:hAnsi="Calibri" w:cs="Calibri"/>
          <w:sz w:val="22"/>
          <w:szCs w:val="22"/>
        </w:rPr>
        <w:t xml:space="preserve"> Responded to queries raised and the report </w:t>
      </w:r>
      <w:proofErr w:type="gramStart"/>
      <w:r w:rsidRPr="00CE20EE">
        <w:rPr>
          <w:rFonts w:ascii="Calibri" w:hAnsi="Calibri" w:cs="Calibri"/>
          <w:sz w:val="22"/>
          <w:szCs w:val="22"/>
        </w:rPr>
        <w:t xml:space="preserve">was </w:t>
      </w:r>
      <w:r w:rsidRPr="00CE20EE">
        <w:rPr>
          <w:rFonts w:ascii="Calibri" w:hAnsi="Calibri" w:cs="Calibri"/>
          <w:b/>
          <w:bCs/>
          <w:sz w:val="22"/>
          <w:szCs w:val="22"/>
        </w:rPr>
        <w:t>Noted</w:t>
      </w:r>
      <w:proofErr w:type="gramEnd"/>
      <w:r w:rsidRPr="00CE20EE">
        <w:rPr>
          <w:rFonts w:ascii="Calibri" w:hAnsi="Calibri" w:cs="Calibri"/>
          <w:sz w:val="22"/>
          <w:szCs w:val="22"/>
        </w:rPr>
        <w:t>.</w:t>
      </w:r>
    </w:p>
    <w:p w14:paraId="1E1CCE05" w14:textId="77777777" w:rsidR="00265951" w:rsidRPr="00C63C4D" w:rsidRDefault="00265951">
      <w:pPr>
        <w:rPr>
          <w:rFonts w:ascii="Calibri" w:hAnsi="Calibri" w:cs="Calibri"/>
          <w:sz w:val="22"/>
          <w:szCs w:val="22"/>
        </w:rPr>
      </w:pPr>
    </w:p>
    <w:p w14:paraId="3A562AD2" w14:textId="609D74BE" w:rsidR="007B27F0" w:rsidRPr="00C63C4D" w:rsidRDefault="00C95A48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LPNC/408/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H21/0924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ID:83916</w:t>
      </w:r>
      <w:r w:rsidR="00B2263F">
        <w:rPr>
          <w:rFonts w:ascii="Calibri" w:hAnsi="Calibri" w:cs="Calibri"/>
          <w:b/>
          <w:sz w:val="22"/>
          <w:szCs w:val="22"/>
          <w:u w:val="single"/>
        </w:rPr>
        <w:t xml:space="preserve"> – New Works</w:t>
      </w:r>
    </w:p>
    <w:p w14:paraId="4C4BC6D4" w14:textId="63F379CA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New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Works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(No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Business)</w:t>
      </w:r>
    </w:p>
    <w:p w14:paraId="12178823" w14:textId="5D0E8EE3" w:rsidR="007B27F0" w:rsidRPr="00C63C4D" w:rsidRDefault="00C95A48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LPNC/409/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C11/0924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ID:83903</w:t>
      </w:r>
      <w:r w:rsidR="00B2263F">
        <w:rPr>
          <w:rFonts w:ascii="Calibri" w:hAnsi="Calibri" w:cs="Calibri"/>
          <w:b/>
          <w:sz w:val="22"/>
          <w:szCs w:val="22"/>
          <w:u w:val="single"/>
        </w:rPr>
        <w:t xml:space="preserve"> – Correspondence</w:t>
      </w:r>
    </w:p>
    <w:p w14:paraId="2860C4B7" w14:textId="38BA7B1B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Correspondence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(No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Business)</w:t>
      </w:r>
    </w:p>
    <w:p w14:paraId="2367571B" w14:textId="3CA40546" w:rsidR="007B27F0" w:rsidRPr="00C63C4D" w:rsidRDefault="00C95A48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t>LPNC/410/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M29/0924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ID:84100</w:t>
      </w:r>
      <w:r w:rsidR="00B2263F">
        <w:rPr>
          <w:rFonts w:ascii="Calibri" w:hAnsi="Calibri" w:cs="Calibri"/>
          <w:b/>
          <w:sz w:val="22"/>
          <w:szCs w:val="22"/>
          <w:u w:val="single"/>
        </w:rPr>
        <w:t xml:space="preserve"> – St Marks Grove</w:t>
      </w:r>
    </w:p>
    <w:p w14:paraId="4E856A3E" w14:textId="5D73969E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Proposed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Councillor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Fennell</w:t>
      </w:r>
      <w:r w:rsidR="00C203B3" w:rsidRPr="00892978">
        <w:rPr>
          <w:rFonts w:ascii="Calibri" w:hAnsi="Calibri" w:cs="Calibri"/>
          <w:sz w:val="22"/>
          <w:szCs w:val="22"/>
        </w:rPr>
        <w:t>, seconded by</w:t>
      </w:r>
      <w:r w:rsidR="00C203B3">
        <w:rPr>
          <w:rFonts w:ascii="Calibri" w:hAnsi="Calibri" w:cs="Calibri"/>
          <w:sz w:val="22"/>
          <w:szCs w:val="22"/>
        </w:rPr>
        <w:t xml:space="preserve"> Councillor L</w:t>
      </w:r>
      <w:r w:rsidR="008E2767">
        <w:rPr>
          <w:rFonts w:ascii="Calibri" w:hAnsi="Calibri" w:cs="Calibri"/>
          <w:sz w:val="22"/>
          <w:szCs w:val="22"/>
        </w:rPr>
        <w:t>.</w:t>
      </w:r>
      <w:r w:rsidR="00C203B3">
        <w:rPr>
          <w:rFonts w:ascii="Calibri" w:hAnsi="Calibri" w:cs="Calibri"/>
          <w:sz w:val="22"/>
          <w:szCs w:val="22"/>
        </w:rPr>
        <w:t xml:space="preserve"> O’Toole</w:t>
      </w:r>
    </w:p>
    <w:p w14:paraId="6F49B8A4" w14:textId="035AEB7A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pedestrian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access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from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Marks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Grove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new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houses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Marks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meadows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resulted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="0072265F" w:rsidRPr="00C63C4D">
        <w:rPr>
          <w:rFonts w:ascii="Calibri" w:hAnsi="Calibri" w:cs="Calibri"/>
          <w:sz w:val="22"/>
          <w:szCs w:val="22"/>
        </w:rPr>
        <w:t>cars,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vans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scramblers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accessing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leaving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Marks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Meadows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point.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caused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huge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safety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concerns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residents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Marks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Grove.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committee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calls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South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Dublin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put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place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anti-vehicle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measures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matter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urgency</w:t>
      </w:r>
    </w:p>
    <w:p w14:paraId="7A3D6FE6" w14:textId="4205ECAE" w:rsidR="007B27F0" w:rsidRPr="00C63C4D" w:rsidRDefault="00336A69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 xml:space="preserve">The following report from the Chief Executive </w:t>
      </w:r>
      <w:proofErr w:type="gramStart"/>
      <w:r w:rsidRPr="00C63C4D">
        <w:rPr>
          <w:rFonts w:ascii="Calibri" w:hAnsi="Calibri" w:cs="Calibri"/>
          <w:b/>
          <w:sz w:val="22"/>
          <w:szCs w:val="22"/>
        </w:rPr>
        <w:t>was read</w:t>
      </w:r>
      <w:proofErr w:type="gramEnd"/>
      <w:r w:rsidRPr="00C63C4D">
        <w:rPr>
          <w:rFonts w:ascii="Calibri" w:hAnsi="Calibri" w:cs="Calibri"/>
          <w:b/>
          <w:sz w:val="22"/>
          <w:szCs w:val="22"/>
        </w:rPr>
        <w:t>:</w:t>
      </w:r>
    </w:p>
    <w:p w14:paraId="21FAC25E" w14:textId="358530F6" w:rsidR="007B27F0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housing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department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consulted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internally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our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public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realm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roads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sections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most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appropriate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calming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measures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mitigate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problems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reported.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further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update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issue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appropriate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solution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63C4D">
        <w:rPr>
          <w:rFonts w:ascii="Calibri" w:hAnsi="Calibri" w:cs="Calibri"/>
          <w:sz w:val="22"/>
          <w:szCs w:val="22"/>
        </w:rPr>
        <w:t>been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identified</w:t>
      </w:r>
      <w:proofErr w:type="gramEnd"/>
      <w:r w:rsidRPr="00C63C4D">
        <w:rPr>
          <w:rFonts w:ascii="Calibri" w:hAnsi="Calibri" w:cs="Calibri"/>
          <w:sz w:val="22"/>
          <w:szCs w:val="22"/>
        </w:rPr>
        <w:t>.</w:t>
      </w:r>
    </w:p>
    <w:p w14:paraId="0AADFC6F" w14:textId="1E7FCEA7" w:rsidR="001E7636" w:rsidRPr="001E7636" w:rsidRDefault="001E7636" w:rsidP="001E7636">
      <w:pPr>
        <w:rPr>
          <w:rFonts w:ascii="Calibri" w:hAnsi="Calibri" w:cs="Calibri"/>
          <w:sz w:val="22"/>
          <w:szCs w:val="22"/>
        </w:rPr>
      </w:pPr>
      <w:r w:rsidRPr="001E7636">
        <w:rPr>
          <w:rFonts w:ascii="Calibri" w:hAnsi="Calibri" w:cs="Calibri"/>
          <w:sz w:val="22"/>
          <w:szCs w:val="22"/>
        </w:rPr>
        <w:t>Following Contributions from Councillor</w:t>
      </w:r>
      <w:r w:rsidR="008E276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N Fennell</w:t>
      </w:r>
      <w:r w:rsidRPr="001E7636">
        <w:rPr>
          <w:rFonts w:ascii="Calibri" w:hAnsi="Calibri" w:cs="Calibri"/>
          <w:sz w:val="22"/>
          <w:szCs w:val="22"/>
        </w:rPr>
        <w:t xml:space="preserve">, Vivienne Hartnett Senior Executive Officer Responded to queries raised and the Motion </w:t>
      </w:r>
      <w:proofErr w:type="gramStart"/>
      <w:r w:rsidRPr="001E7636">
        <w:rPr>
          <w:rFonts w:ascii="Calibri" w:hAnsi="Calibri" w:cs="Calibri"/>
          <w:sz w:val="22"/>
          <w:szCs w:val="22"/>
        </w:rPr>
        <w:t xml:space="preserve">was </w:t>
      </w:r>
      <w:r w:rsidRPr="001E7636">
        <w:rPr>
          <w:rFonts w:ascii="Calibri" w:hAnsi="Calibri" w:cs="Calibri"/>
          <w:b/>
          <w:bCs/>
          <w:sz w:val="22"/>
          <w:szCs w:val="22"/>
        </w:rPr>
        <w:t>Agreed</w:t>
      </w:r>
      <w:proofErr w:type="gramEnd"/>
      <w:r w:rsidRPr="001E7636">
        <w:rPr>
          <w:rFonts w:ascii="Calibri" w:hAnsi="Calibri" w:cs="Calibri"/>
          <w:sz w:val="22"/>
          <w:szCs w:val="22"/>
        </w:rPr>
        <w:t xml:space="preserve">. </w:t>
      </w:r>
    </w:p>
    <w:p w14:paraId="2BFF54B6" w14:textId="3C79CEEC" w:rsidR="007B27F0" w:rsidRPr="00C63C4D" w:rsidRDefault="00C95A48">
      <w:pPr>
        <w:pStyle w:val="Heading3"/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LPNC/4111/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M30/0924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Item</w:t>
      </w:r>
      <w:r w:rsidR="00336A69" w:rsidRPr="00C63C4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B2263F" w:rsidRPr="00C63C4D">
        <w:rPr>
          <w:rFonts w:ascii="Calibri" w:hAnsi="Calibri" w:cs="Calibri"/>
          <w:b/>
          <w:sz w:val="22"/>
          <w:szCs w:val="22"/>
          <w:u w:val="single"/>
        </w:rPr>
        <w:t>ID:84187</w:t>
      </w:r>
      <w:r w:rsidR="00B2263F">
        <w:rPr>
          <w:rFonts w:ascii="Calibri" w:hAnsi="Calibri" w:cs="Calibri"/>
          <w:b/>
          <w:sz w:val="22"/>
          <w:szCs w:val="22"/>
          <w:u w:val="single"/>
        </w:rPr>
        <w:t xml:space="preserve"> - </w:t>
      </w:r>
      <w:r w:rsidR="00B2263F" w:rsidRPr="00B2263F">
        <w:rPr>
          <w:rFonts w:ascii="Calibri" w:hAnsi="Calibri" w:cs="Calibri"/>
          <w:b/>
          <w:bCs/>
          <w:sz w:val="22"/>
          <w:szCs w:val="22"/>
          <w:u w:val="single"/>
        </w:rPr>
        <w:t>Meeting with DRHE &amp; Service Provider</w:t>
      </w:r>
    </w:p>
    <w:p w14:paraId="7D61854F" w14:textId="2827ACD8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Proposed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Councillor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Gogarty</w:t>
      </w:r>
      <w:r w:rsidR="00C203B3" w:rsidRPr="00892978">
        <w:rPr>
          <w:rFonts w:ascii="Calibri" w:hAnsi="Calibri" w:cs="Calibri"/>
          <w:sz w:val="22"/>
          <w:szCs w:val="22"/>
        </w:rPr>
        <w:t>, seconded by</w:t>
      </w:r>
      <w:r w:rsidR="00C203B3">
        <w:rPr>
          <w:rFonts w:ascii="Calibri" w:hAnsi="Calibri" w:cs="Calibri"/>
          <w:sz w:val="22"/>
          <w:szCs w:val="22"/>
        </w:rPr>
        <w:t xml:space="preserve"> Councillor L</w:t>
      </w:r>
      <w:r w:rsidR="008E2767">
        <w:rPr>
          <w:rFonts w:ascii="Calibri" w:hAnsi="Calibri" w:cs="Calibri"/>
          <w:sz w:val="22"/>
          <w:szCs w:val="22"/>
        </w:rPr>
        <w:t>.</w:t>
      </w:r>
      <w:r w:rsidR="00C203B3">
        <w:rPr>
          <w:rFonts w:ascii="Calibri" w:hAnsi="Calibri" w:cs="Calibri"/>
          <w:sz w:val="22"/>
          <w:szCs w:val="22"/>
        </w:rPr>
        <w:t xml:space="preserve"> O’Toole</w:t>
      </w:r>
    </w:p>
    <w:p w14:paraId="21441492" w14:textId="4214D972" w:rsidR="007B27F0" w:rsidRPr="00C63C4D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Chief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Executive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arranges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follow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up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meeting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with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DRHE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owners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homeless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hub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named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location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(Address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provided)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progress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been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made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since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last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year's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meeting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else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can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done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make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further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improvements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residents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following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representations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made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charity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earlier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month.</w:t>
      </w:r>
    </w:p>
    <w:p w14:paraId="4BD5FC08" w14:textId="7544A1A9" w:rsidR="007B27F0" w:rsidRPr="00C63C4D" w:rsidRDefault="00336A69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b/>
          <w:sz w:val="22"/>
          <w:szCs w:val="22"/>
        </w:rPr>
        <w:t xml:space="preserve">The following report from the Chief Executive </w:t>
      </w:r>
      <w:proofErr w:type="gramStart"/>
      <w:r w:rsidRPr="00C63C4D">
        <w:rPr>
          <w:rFonts w:ascii="Calibri" w:hAnsi="Calibri" w:cs="Calibri"/>
          <w:b/>
          <w:sz w:val="22"/>
          <w:szCs w:val="22"/>
        </w:rPr>
        <w:t>was read</w:t>
      </w:r>
      <w:proofErr w:type="gramEnd"/>
      <w:r w:rsidRPr="00C63C4D">
        <w:rPr>
          <w:rFonts w:ascii="Calibri" w:hAnsi="Calibri" w:cs="Calibri"/>
          <w:b/>
          <w:sz w:val="22"/>
          <w:szCs w:val="22"/>
        </w:rPr>
        <w:t>:</w:t>
      </w:r>
    </w:p>
    <w:p w14:paraId="6B329452" w14:textId="2FA361B8" w:rsidR="007B27F0" w:rsidRDefault="00B2263F">
      <w:pPr>
        <w:rPr>
          <w:rFonts w:ascii="Calibri" w:hAnsi="Calibri" w:cs="Calibri"/>
          <w:sz w:val="22"/>
          <w:szCs w:val="22"/>
        </w:rPr>
      </w:pP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DRHE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and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service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provider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have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confirmed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happy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arrange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follow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up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meeting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discuss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operations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location.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A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member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of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Homeless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team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will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be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in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contact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to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confirm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proposed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dates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for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this</w:t>
      </w:r>
      <w:r w:rsidR="00336A69" w:rsidRPr="00C63C4D">
        <w:rPr>
          <w:rFonts w:ascii="Calibri" w:hAnsi="Calibri" w:cs="Calibri"/>
          <w:sz w:val="22"/>
          <w:szCs w:val="22"/>
        </w:rPr>
        <w:t xml:space="preserve"> </w:t>
      </w:r>
      <w:r w:rsidRPr="00C63C4D">
        <w:rPr>
          <w:rFonts w:ascii="Calibri" w:hAnsi="Calibri" w:cs="Calibri"/>
          <w:sz w:val="22"/>
          <w:szCs w:val="22"/>
        </w:rPr>
        <w:t>meeting.</w:t>
      </w:r>
    </w:p>
    <w:p w14:paraId="4235E566" w14:textId="28AE5C10" w:rsidR="00946F89" w:rsidRDefault="001E7636">
      <w:pPr>
        <w:rPr>
          <w:rFonts w:ascii="Calibri" w:hAnsi="Calibri" w:cs="Calibri"/>
          <w:b/>
          <w:bCs/>
          <w:sz w:val="22"/>
          <w:szCs w:val="22"/>
        </w:rPr>
      </w:pPr>
      <w:r w:rsidRPr="001E7636">
        <w:rPr>
          <w:rFonts w:ascii="Calibri" w:hAnsi="Calibri" w:cs="Calibri"/>
          <w:sz w:val="22"/>
          <w:szCs w:val="22"/>
        </w:rPr>
        <w:t xml:space="preserve">This Motion </w:t>
      </w:r>
      <w:proofErr w:type="gramStart"/>
      <w:r w:rsidRPr="001E7636">
        <w:rPr>
          <w:rFonts w:ascii="Calibri" w:hAnsi="Calibri" w:cs="Calibri"/>
          <w:sz w:val="22"/>
          <w:szCs w:val="22"/>
        </w:rPr>
        <w:t xml:space="preserve">was </w:t>
      </w:r>
      <w:r w:rsidRPr="001E7636">
        <w:rPr>
          <w:rFonts w:ascii="Calibri" w:hAnsi="Calibri" w:cs="Calibri"/>
          <w:b/>
          <w:bCs/>
          <w:sz w:val="22"/>
          <w:szCs w:val="22"/>
        </w:rPr>
        <w:t>Unanimously Agreed</w:t>
      </w:r>
      <w:proofErr w:type="gramEnd"/>
      <w:r w:rsidRPr="001E7636">
        <w:rPr>
          <w:rFonts w:ascii="Calibri" w:hAnsi="Calibri" w:cs="Calibri"/>
          <w:b/>
          <w:bCs/>
          <w:sz w:val="22"/>
          <w:szCs w:val="22"/>
        </w:rPr>
        <w:t xml:space="preserve"> and Moved without Debate</w:t>
      </w:r>
    </w:p>
    <w:p w14:paraId="0C32A4F2" w14:textId="77777777" w:rsidR="00801E14" w:rsidRDefault="00801E14">
      <w:pPr>
        <w:rPr>
          <w:rFonts w:ascii="Calibri" w:hAnsi="Calibri" w:cs="Calibri"/>
          <w:b/>
          <w:bCs/>
          <w:sz w:val="22"/>
          <w:szCs w:val="22"/>
        </w:rPr>
      </w:pPr>
    </w:p>
    <w:p w14:paraId="6D2CE550" w14:textId="3C885A67" w:rsidR="00801E14" w:rsidRPr="00801E14" w:rsidRDefault="00801E14" w:rsidP="00801E14">
      <w:pPr>
        <w:rPr>
          <w:rFonts w:ascii="Calibri" w:hAnsi="Calibri" w:cs="Calibri"/>
          <w:sz w:val="22"/>
          <w:szCs w:val="22"/>
        </w:rPr>
      </w:pPr>
      <w:r w:rsidRPr="009F13C1">
        <w:rPr>
          <w:rFonts w:ascii="Calibri" w:hAnsi="Calibri" w:cs="Calibri"/>
          <w:sz w:val="22"/>
          <w:szCs w:val="22"/>
        </w:rPr>
        <w:t xml:space="preserve">Meeting Concluded at </w:t>
      </w:r>
      <w:r w:rsidR="009F13C1" w:rsidRPr="009F13C1">
        <w:rPr>
          <w:rFonts w:ascii="Calibri" w:hAnsi="Calibri" w:cs="Calibri"/>
          <w:sz w:val="22"/>
          <w:szCs w:val="22"/>
        </w:rPr>
        <w:t>18:09</w:t>
      </w:r>
    </w:p>
    <w:p w14:paraId="6E6613F6" w14:textId="77777777" w:rsidR="00801E14" w:rsidRPr="00801E14" w:rsidRDefault="00801E14" w:rsidP="00801E14">
      <w:pPr>
        <w:rPr>
          <w:rFonts w:ascii="Calibri" w:hAnsi="Calibri" w:cs="Calibri"/>
          <w:sz w:val="22"/>
          <w:szCs w:val="22"/>
        </w:rPr>
      </w:pPr>
    </w:p>
    <w:p w14:paraId="5D18C5C4" w14:textId="77777777" w:rsidR="00801E14" w:rsidRPr="00801E14" w:rsidRDefault="00801E14" w:rsidP="00801E14">
      <w:pPr>
        <w:rPr>
          <w:rFonts w:ascii="Calibri" w:hAnsi="Calibri" w:cs="Calibri"/>
          <w:b/>
          <w:bCs/>
          <w:sz w:val="22"/>
          <w:szCs w:val="22"/>
        </w:rPr>
      </w:pPr>
    </w:p>
    <w:p w14:paraId="1A67E4B8" w14:textId="77777777" w:rsidR="00801E14" w:rsidRPr="00801E14" w:rsidRDefault="00801E14" w:rsidP="00801E14">
      <w:pPr>
        <w:rPr>
          <w:rFonts w:ascii="Calibri" w:hAnsi="Calibri" w:cs="Calibri"/>
          <w:b/>
          <w:bCs/>
          <w:sz w:val="22"/>
          <w:szCs w:val="22"/>
        </w:rPr>
      </w:pPr>
      <w:r w:rsidRPr="00801E14">
        <w:rPr>
          <w:rFonts w:ascii="Calibri" w:hAnsi="Calibri" w:cs="Calibri"/>
          <w:b/>
          <w:bCs/>
          <w:sz w:val="22"/>
          <w:szCs w:val="22"/>
        </w:rPr>
        <w:t>Siniú _______________              Dáta ________________</w:t>
      </w:r>
    </w:p>
    <w:p w14:paraId="1EBE2BA1" w14:textId="77777777" w:rsidR="00801E14" w:rsidRPr="00801E14" w:rsidRDefault="00801E14" w:rsidP="00801E14">
      <w:pPr>
        <w:rPr>
          <w:rFonts w:ascii="Calibri" w:hAnsi="Calibri" w:cs="Calibri"/>
          <w:sz w:val="22"/>
          <w:szCs w:val="22"/>
        </w:rPr>
      </w:pPr>
      <w:r w:rsidRPr="00801E14">
        <w:rPr>
          <w:rFonts w:ascii="Calibri" w:hAnsi="Calibri" w:cs="Calibri"/>
          <w:b/>
          <w:bCs/>
          <w:sz w:val="22"/>
          <w:szCs w:val="22"/>
        </w:rPr>
        <w:t xml:space="preserve">      An Cathaoirleach  </w:t>
      </w:r>
    </w:p>
    <w:sectPr w:rsidR="00801E14" w:rsidRPr="00801E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B27E2"/>
    <w:multiLevelType w:val="singleLevel"/>
    <w:tmpl w:val="8E46B8DC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1" w15:restartNumberingAfterBreak="0">
    <w:nsid w:val="25AC7EBC"/>
    <w:multiLevelType w:val="singleLevel"/>
    <w:tmpl w:val="78D61098"/>
    <w:lvl w:ilvl="0">
      <w:numFmt w:val="bullet"/>
      <w:lvlText w:val="▪"/>
      <w:lvlJc w:val="left"/>
      <w:pPr>
        <w:ind w:left="420" w:hanging="360"/>
      </w:pPr>
    </w:lvl>
  </w:abstractNum>
  <w:abstractNum w:abstractNumId="2" w15:restartNumberingAfterBreak="0">
    <w:nsid w:val="2FC25A2B"/>
    <w:multiLevelType w:val="singleLevel"/>
    <w:tmpl w:val="C76CF476"/>
    <w:lvl w:ilvl="0">
      <w:numFmt w:val="bullet"/>
      <w:lvlText w:val="o"/>
      <w:lvlJc w:val="left"/>
      <w:pPr>
        <w:ind w:left="420" w:hanging="360"/>
      </w:pPr>
    </w:lvl>
  </w:abstractNum>
  <w:abstractNum w:abstractNumId="3" w15:restartNumberingAfterBreak="0">
    <w:nsid w:val="327B5BB2"/>
    <w:multiLevelType w:val="singleLevel"/>
    <w:tmpl w:val="1ED07800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4" w15:restartNumberingAfterBreak="0">
    <w:nsid w:val="70D90CC3"/>
    <w:multiLevelType w:val="singleLevel"/>
    <w:tmpl w:val="82FEC806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5" w15:restartNumberingAfterBreak="0">
    <w:nsid w:val="78593D5C"/>
    <w:multiLevelType w:val="singleLevel"/>
    <w:tmpl w:val="45BA8160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6" w15:restartNumberingAfterBreak="0">
    <w:nsid w:val="7BD741F3"/>
    <w:multiLevelType w:val="singleLevel"/>
    <w:tmpl w:val="79682652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7" w15:restartNumberingAfterBreak="0">
    <w:nsid w:val="7FE84C52"/>
    <w:multiLevelType w:val="singleLevel"/>
    <w:tmpl w:val="5DA6033A"/>
    <w:lvl w:ilvl="0">
      <w:numFmt w:val="bullet"/>
      <w:lvlText w:val="•"/>
      <w:lvlJc w:val="left"/>
      <w:pPr>
        <w:ind w:left="420" w:hanging="360"/>
      </w:pPr>
    </w:lvl>
  </w:abstractNum>
  <w:num w:numId="1" w16cid:durableId="1313368815">
    <w:abstractNumId w:val="7"/>
    <w:lvlOverride w:ilvl="0">
      <w:startOverride w:val="1"/>
    </w:lvlOverride>
  </w:num>
  <w:num w:numId="2" w16cid:durableId="1092235753">
    <w:abstractNumId w:val="7"/>
    <w:lvlOverride w:ilvl="0">
      <w:startOverride w:val="1"/>
    </w:lvlOverride>
  </w:num>
  <w:num w:numId="3" w16cid:durableId="114373542">
    <w:abstractNumId w:val="7"/>
    <w:lvlOverride w:ilvl="0">
      <w:startOverride w:val="1"/>
    </w:lvlOverride>
  </w:num>
  <w:num w:numId="4" w16cid:durableId="1222866300">
    <w:abstractNumId w:val="7"/>
    <w:lvlOverride w:ilvl="0">
      <w:startOverride w:val="1"/>
    </w:lvlOverride>
  </w:num>
  <w:num w:numId="5" w16cid:durableId="1734961627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7F0"/>
    <w:rsid w:val="00047121"/>
    <w:rsid w:val="00051DE1"/>
    <w:rsid w:val="00052D68"/>
    <w:rsid w:val="00062E30"/>
    <w:rsid w:val="000B05D2"/>
    <w:rsid w:val="000D03F8"/>
    <w:rsid w:val="000E324B"/>
    <w:rsid w:val="00131AB5"/>
    <w:rsid w:val="00181499"/>
    <w:rsid w:val="001D59B4"/>
    <w:rsid w:val="001E7636"/>
    <w:rsid w:val="002111FC"/>
    <w:rsid w:val="00223217"/>
    <w:rsid w:val="00261AB2"/>
    <w:rsid w:val="00265951"/>
    <w:rsid w:val="002B1A2B"/>
    <w:rsid w:val="00300269"/>
    <w:rsid w:val="00304BD5"/>
    <w:rsid w:val="00310706"/>
    <w:rsid w:val="00312724"/>
    <w:rsid w:val="00325D40"/>
    <w:rsid w:val="00336A69"/>
    <w:rsid w:val="00342DC5"/>
    <w:rsid w:val="003463D7"/>
    <w:rsid w:val="0035788D"/>
    <w:rsid w:val="0039277A"/>
    <w:rsid w:val="003C11AF"/>
    <w:rsid w:val="003C3808"/>
    <w:rsid w:val="003C62B0"/>
    <w:rsid w:val="003C7F02"/>
    <w:rsid w:val="003D20E6"/>
    <w:rsid w:val="003E38D6"/>
    <w:rsid w:val="003E7CC1"/>
    <w:rsid w:val="003F0889"/>
    <w:rsid w:val="00464C16"/>
    <w:rsid w:val="00477591"/>
    <w:rsid w:val="00487296"/>
    <w:rsid w:val="00506AB7"/>
    <w:rsid w:val="00562147"/>
    <w:rsid w:val="005906A9"/>
    <w:rsid w:val="006150B9"/>
    <w:rsid w:val="006648D0"/>
    <w:rsid w:val="0068106F"/>
    <w:rsid w:val="006B1D95"/>
    <w:rsid w:val="00720928"/>
    <w:rsid w:val="0072265F"/>
    <w:rsid w:val="0074346F"/>
    <w:rsid w:val="007606A1"/>
    <w:rsid w:val="00795AAD"/>
    <w:rsid w:val="007B27F0"/>
    <w:rsid w:val="007D105F"/>
    <w:rsid w:val="007D2D61"/>
    <w:rsid w:val="00801E14"/>
    <w:rsid w:val="008114A9"/>
    <w:rsid w:val="00815A06"/>
    <w:rsid w:val="00870F30"/>
    <w:rsid w:val="00891C58"/>
    <w:rsid w:val="00892978"/>
    <w:rsid w:val="008A6754"/>
    <w:rsid w:val="008E2767"/>
    <w:rsid w:val="008E65F2"/>
    <w:rsid w:val="00933E8C"/>
    <w:rsid w:val="00944ADD"/>
    <w:rsid w:val="00946F89"/>
    <w:rsid w:val="009959CB"/>
    <w:rsid w:val="009B4EB2"/>
    <w:rsid w:val="009C7D73"/>
    <w:rsid w:val="009F13C1"/>
    <w:rsid w:val="009F1A00"/>
    <w:rsid w:val="00A13347"/>
    <w:rsid w:val="00A260DD"/>
    <w:rsid w:val="00A273BF"/>
    <w:rsid w:val="00A42C84"/>
    <w:rsid w:val="00A45172"/>
    <w:rsid w:val="00A46133"/>
    <w:rsid w:val="00AD67B9"/>
    <w:rsid w:val="00AE585D"/>
    <w:rsid w:val="00B2263F"/>
    <w:rsid w:val="00B7717C"/>
    <w:rsid w:val="00B83D87"/>
    <w:rsid w:val="00BA34D4"/>
    <w:rsid w:val="00BA35A4"/>
    <w:rsid w:val="00BD6F4E"/>
    <w:rsid w:val="00C07FD9"/>
    <w:rsid w:val="00C203B3"/>
    <w:rsid w:val="00C27090"/>
    <w:rsid w:val="00C3445F"/>
    <w:rsid w:val="00C40FE7"/>
    <w:rsid w:val="00C41B1A"/>
    <w:rsid w:val="00C42E49"/>
    <w:rsid w:val="00C63C4D"/>
    <w:rsid w:val="00C95A48"/>
    <w:rsid w:val="00CA1211"/>
    <w:rsid w:val="00CB1D24"/>
    <w:rsid w:val="00CE20EE"/>
    <w:rsid w:val="00D1339E"/>
    <w:rsid w:val="00D46506"/>
    <w:rsid w:val="00D7599B"/>
    <w:rsid w:val="00D80F35"/>
    <w:rsid w:val="00D84CAA"/>
    <w:rsid w:val="00DC51D1"/>
    <w:rsid w:val="00E06EBE"/>
    <w:rsid w:val="00E13BD1"/>
    <w:rsid w:val="00E6640F"/>
    <w:rsid w:val="00F022C8"/>
    <w:rsid w:val="00F07162"/>
    <w:rsid w:val="00F43E86"/>
    <w:rsid w:val="00F54E5A"/>
    <w:rsid w:val="00F7339C"/>
    <w:rsid w:val="00FD27DE"/>
    <w:rsid w:val="00FF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8D33E"/>
  <w15:docId w15:val="{B0855834-C06E-4D93-9983-B86592ED1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51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uiPriority w:val="9"/>
    <w:unhideWhenUsed/>
    <w:qFormat/>
    <w:pPr>
      <w:keepNext/>
      <w:keepLines/>
      <w:spacing w:before="200" w:after="0"/>
      <w:outlineLvl w:val="1"/>
    </w:pPr>
  </w:style>
  <w:style w:type="paragraph" w:styleId="Heading3">
    <w:name w:val="heading 3"/>
    <w:uiPriority w:val="9"/>
    <w:unhideWhenUsed/>
    <w:qFormat/>
    <w:pPr>
      <w:keepNext/>
      <w:keepLines/>
      <w:spacing w:before="200" w:after="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Pr>
      <w:color w:val="467886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5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06AB7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B0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dev@sdublincoco.ie" TargetMode="External"/><Relationship Id="rId13" Type="http://schemas.openxmlformats.org/officeDocument/2006/relationships/hyperlink" Target="http://www.sdublincoco.ie/sdcc/departments/corporate/apps/cmas/documentsview.aspx?id=83152" TargetMode="External"/><Relationship Id="rId18" Type="http://schemas.openxmlformats.org/officeDocument/2006/relationships/hyperlink" Target="https://www.sdcc.ie/en/services/sport-and-recreation/playing-pitches-and-facilities/allocation-of-pitch-sporting-facilities-policy-and-conditions.pdf" TargetMode="External"/><Relationship Id="rId26" Type="http://schemas.openxmlformats.org/officeDocument/2006/relationships/hyperlink" Target="http://www.sdublincoco.ie/sdcc/departments/corporate/apps/cmas/documentsview.aspx?id=83557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dublincoco.ie/sdcc/departments/corporate/apps/cmas/documentsview.aspx?id=83378" TargetMode="External"/><Relationship Id="rId7" Type="http://schemas.openxmlformats.org/officeDocument/2006/relationships/hyperlink" Target="mailto:econdev@sdublincoco.ie" TargetMode="External"/><Relationship Id="rId12" Type="http://schemas.openxmlformats.org/officeDocument/2006/relationships/hyperlink" Target="http://www.sdublincoco.ie/sdcc/departments/corporate/apps/cmas/documentsview.aspx?id=83291" TargetMode="External"/><Relationship Id="rId17" Type="http://schemas.openxmlformats.org/officeDocument/2006/relationships/hyperlink" Target="mailto:publicrealm@sdublincoco.ie" TargetMode="External"/><Relationship Id="rId25" Type="http://schemas.openxmlformats.org/officeDocument/2006/relationships/hyperlink" Target="http://www.sdublincoco.ie/sdcc/departments/corporate/apps/cmas/documentsview.aspx?id=8346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lonburris.ie/wp-content/uploads/2022/08/Parks-and-Landscape-Strategy.pdf" TargetMode="External"/><Relationship Id="rId20" Type="http://schemas.openxmlformats.org/officeDocument/2006/relationships/hyperlink" Target="http://www.sdublincoco.ie/sdcc/departments/corporate/apps/cmas/documentsview.aspx?id=8349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sdublincoco.ie/sdcc/departments/corporate/apps/cmas/documentsview.aspx?id=83483" TargetMode="External"/><Relationship Id="rId11" Type="http://schemas.openxmlformats.org/officeDocument/2006/relationships/hyperlink" Target="http://www.sdublincoco.ie/sdcc/departments/corporate/apps/cmas/documentsview.aspx?id=83328" TargetMode="External"/><Relationship Id="rId24" Type="http://schemas.openxmlformats.org/officeDocument/2006/relationships/hyperlink" Target="https://eur04.safelinks.protection.outlook.com/?url=https%3A%2F%2Fplanning.agileapplications.ie%2Fsouthdublin%2Fsearch-applications%2Fresults%3Fcriteria%3D%257B%2522reference%2522%3A%2522SD24A%252F0004%2522%257D%26page%3D1&amp;amp;data=05%7C02%7Cmarymaguire%40SDUBLINCOCO.ie%7C3424f3593781409029dd08dcd3ead45a%7C6a3c00c019d0492da8de95fad8fda1d4%7C0%7C0%7C638618252739285833%7CUnknown%7CTWFpbGZsb3d8eyJWIjoiMC4wLjAwMDAiLCJQIjoiV2luMzIiLCJBTiI6Ik1haWwiLCJXVCI6Mn0%3D%7C0%7C%7C%7C&amp;amp;sdata=TfZqMcFQj2N503sQja8RClUoLxJqr9f8XkHTb1NjSpU%3D&amp;amp;reserved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dcc.ie/en/services/sport-and-recreation/playing-pitches-and-facilities/allocation-of-pitch-sporting-facilities-policy-and-conditions.pdf" TargetMode="External"/><Relationship Id="rId23" Type="http://schemas.openxmlformats.org/officeDocument/2006/relationships/hyperlink" Target="http://www.sdublincoco.ie/sdcc/departments/corporate/apps/cmas/documentsview.aspx?id=8351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sdublincoco.ie/ga/Media/Item/13610?p=105" TargetMode="External"/><Relationship Id="rId19" Type="http://schemas.openxmlformats.org/officeDocument/2006/relationships/hyperlink" Target="https://clonburris.ie/wp-content/uploads/2022/08/Parks-and-Landscape-Strategy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dublincoco.ie/sdcc/departments/corporate/apps/cmas/documentsview.aspx?id=83521" TargetMode="External"/><Relationship Id="rId14" Type="http://schemas.openxmlformats.org/officeDocument/2006/relationships/hyperlink" Target="http://www.sdublincoco.ie/sdcc/departments/corporate/apps/cmas/documentsview.aspx?id=83184" TargetMode="External"/><Relationship Id="rId22" Type="http://schemas.openxmlformats.org/officeDocument/2006/relationships/hyperlink" Target="http://www.sdublincoco.ie/sdcc/departments/corporate/apps/cmas/documentsview.aspx?id=8337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257BC-39A9-4590-A1F4-1BA358A1C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41</Pages>
  <Words>14653</Words>
  <Characters>83528</Characters>
  <Application>Microsoft Office Word</Application>
  <DocSecurity>0</DocSecurity>
  <Lines>696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Eduardo De Oliveira</dc:creator>
  <cp:lastModifiedBy>Eimear O Sullivan</cp:lastModifiedBy>
  <cp:revision>62</cp:revision>
  <dcterms:created xsi:type="dcterms:W3CDTF">2024-09-26T09:59:00Z</dcterms:created>
  <dcterms:modified xsi:type="dcterms:W3CDTF">2024-10-18T13:45:00Z</dcterms:modified>
</cp:coreProperties>
</file>