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537FD792"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B00031">
        <w:rPr>
          <w:rFonts w:eastAsia="Times New Roman" w:cstheme="minorHAnsi"/>
        </w:rPr>
        <w:t>1</w:t>
      </w:r>
      <w:r w:rsidR="003002EB">
        <w:rPr>
          <w:rFonts w:eastAsia="Times New Roman" w:cstheme="minorHAnsi"/>
        </w:rPr>
        <w:t>8</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3002EB">
        <w:rPr>
          <w:rFonts w:eastAsia="Times New Roman" w:cstheme="minorHAnsi"/>
        </w:rPr>
        <w:t xml:space="preserve">September </w:t>
      </w:r>
      <w:r w:rsidR="00A249E4">
        <w:rPr>
          <w:rFonts w:eastAsia="Times New Roman" w:cstheme="minorHAnsi"/>
        </w:rPr>
        <w:t>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Default="002A772E" w:rsidP="0078540B">
      <w:pPr>
        <w:pStyle w:val="NoSpacing"/>
        <w:ind w:left="2160" w:firstLine="720"/>
        <w:rPr>
          <w:rFonts w:cstheme="minorHAnsi"/>
        </w:rPr>
      </w:pPr>
      <w:r w:rsidRPr="00EF4529">
        <w:rPr>
          <w:rFonts w:cstheme="minorHAnsi"/>
        </w:rPr>
        <w:t xml:space="preserve">Councillor </w:t>
      </w:r>
      <w:r w:rsidR="003002EB">
        <w:rPr>
          <w:rFonts w:cstheme="minorHAnsi"/>
        </w:rPr>
        <w:t>Darragh Adelaide</w:t>
      </w:r>
      <w:r w:rsidRPr="00EF4529">
        <w:rPr>
          <w:rFonts w:cstheme="minorHAnsi"/>
        </w:rPr>
        <w:tab/>
      </w:r>
      <w:r w:rsidRPr="00EF4529">
        <w:rPr>
          <w:rFonts w:cstheme="minorHAnsi"/>
        </w:rPr>
        <w:tab/>
      </w:r>
      <w:r w:rsidRPr="00EF4529">
        <w:rPr>
          <w:rFonts w:cstheme="minorHAnsi"/>
        </w:rPr>
        <w:tab/>
      </w:r>
      <w:r w:rsidR="005908E3">
        <w:rPr>
          <w:rFonts w:cstheme="minorHAnsi"/>
        </w:rPr>
        <w:tab/>
      </w:r>
      <w:r w:rsidR="005908E3">
        <w:rPr>
          <w:rFonts w:cstheme="minorHAnsi"/>
        </w:rPr>
        <w:tab/>
      </w:r>
      <w:r w:rsidRPr="00EF4529">
        <w:rPr>
          <w:rFonts w:cstheme="minorHAnsi"/>
        </w:rPr>
        <w:t xml:space="preserve">Councillor </w:t>
      </w:r>
      <w:r w:rsidR="003002EB" w:rsidRPr="00EF4529">
        <w:rPr>
          <w:rFonts w:cstheme="minorHAnsi"/>
        </w:rPr>
        <w:t>William Joseph Carey</w:t>
      </w:r>
      <w:r w:rsidR="003002EB" w:rsidRPr="00EF4529">
        <w:rPr>
          <w:rFonts w:cstheme="minorHAnsi"/>
        </w:rPr>
        <w:tab/>
      </w:r>
    </w:p>
    <w:p w14:paraId="7D1FD312" w14:textId="3EFEBB81" w:rsidR="002A772E" w:rsidRPr="00EF4529" w:rsidRDefault="002A772E" w:rsidP="002A772E">
      <w:pPr>
        <w:pStyle w:val="NoSpacing"/>
        <w:ind w:left="2880"/>
        <w:rPr>
          <w:rFonts w:cstheme="minorHAnsi"/>
        </w:rPr>
      </w:pPr>
      <w:r w:rsidRPr="00EF4529">
        <w:rPr>
          <w:rFonts w:cstheme="minorHAnsi"/>
        </w:rPr>
        <w:t xml:space="preserve">Councillor </w:t>
      </w:r>
      <w:r w:rsidR="003002EB">
        <w:rPr>
          <w:rFonts w:cstheme="minorHAnsi"/>
        </w:rPr>
        <w:t>Linda De Courcy</w:t>
      </w:r>
    </w:p>
    <w:p w14:paraId="48F15A31" w14:textId="0F316358"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 xml:space="preserve">Councillor </w:t>
      </w:r>
      <w:r w:rsidR="003002EB" w:rsidRPr="00EF4529">
        <w:rPr>
          <w:rFonts w:cstheme="minorHAnsi"/>
        </w:rPr>
        <w:t>Eoin Ó Broin</w:t>
      </w:r>
    </w:p>
    <w:p w14:paraId="2A437B43" w14:textId="7FB846A6" w:rsidR="00A249E4" w:rsidRDefault="00A249E4" w:rsidP="002A772E">
      <w:pPr>
        <w:pStyle w:val="NoSpacing"/>
        <w:rPr>
          <w:rFonts w:cstheme="minorHAnsi"/>
        </w:rPr>
      </w:pPr>
      <w:r>
        <w:rPr>
          <w:rFonts w:cstheme="minorHAnsi"/>
        </w:rPr>
        <w:tab/>
      </w:r>
      <w:r>
        <w:rPr>
          <w:rFonts w:cstheme="minorHAnsi"/>
        </w:rPr>
        <w:tab/>
      </w:r>
      <w:r>
        <w:rPr>
          <w:rFonts w:cstheme="minorHAnsi"/>
        </w:rPr>
        <w:tab/>
      </w:r>
      <w:r>
        <w:rPr>
          <w:rFonts w:cstheme="minorHAnsi"/>
        </w:rPr>
        <w:tab/>
      </w:r>
      <w:r w:rsidRPr="00EF4529">
        <w:rPr>
          <w:rFonts w:cstheme="minorHAnsi"/>
        </w:rPr>
        <w:t xml:space="preserve">Councillor </w:t>
      </w:r>
      <w:r w:rsidR="003002EB">
        <w:rPr>
          <w:rFonts w:cstheme="minorHAnsi"/>
        </w:rPr>
        <w:t>Shirley O’Hara</w:t>
      </w:r>
    </w:p>
    <w:p w14:paraId="12F7CB65" w14:textId="24AD8DB8" w:rsidR="003002EB" w:rsidRPr="00EF4529" w:rsidRDefault="003002EB" w:rsidP="002A772E">
      <w:pPr>
        <w:pStyle w:val="NoSpacing"/>
        <w:rPr>
          <w:rFonts w:cstheme="minorHAnsi"/>
        </w:rPr>
      </w:pPr>
      <w:r>
        <w:rPr>
          <w:rFonts w:cstheme="minorHAnsi"/>
        </w:rPr>
        <w:tab/>
        <w:t>`</w:t>
      </w:r>
      <w:r>
        <w:rPr>
          <w:rFonts w:cstheme="minorHAnsi"/>
        </w:rPr>
        <w:tab/>
      </w:r>
      <w:r>
        <w:rPr>
          <w:rFonts w:cstheme="minorHAnsi"/>
        </w:rPr>
        <w:tab/>
      </w:r>
      <w:r>
        <w:rPr>
          <w:rFonts w:cstheme="minorHAnsi"/>
        </w:rPr>
        <w:tab/>
      </w:r>
      <w:r w:rsidRPr="00EF4529">
        <w:rPr>
          <w:rFonts w:cstheme="minorHAnsi"/>
        </w:rPr>
        <w:t>Councillor Francis Timmons</w:t>
      </w:r>
    </w:p>
    <w:p w14:paraId="0B00A446" w14:textId="15773791"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p>
    <w:p w14:paraId="0EE1FF4C" w14:textId="0A72191C" w:rsidR="001B7D54"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sidR="001B7D54" w:rsidRPr="00EF4529">
        <w:rPr>
          <w:rFonts w:cstheme="minorHAnsi"/>
        </w:rPr>
        <w:t xml:space="preserve">Councillor </w:t>
      </w:r>
      <w:r w:rsidR="00040DD8">
        <w:rPr>
          <w:rFonts w:cstheme="minorHAnsi"/>
        </w:rPr>
        <w:t>Trevor Gilligan</w:t>
      </w:r>
    </w:p>
    <w:p w14:paraId="7536CB6F" w14:textId="494ED1B8" w:rsidR="00226258" w:rsidRPr="00EF4529" w:rsidRDefault="00B8657F" w:rsidP="002A772E">
      <w:pPr>
        <w:pStyle w:val="NoSpacing"/>
        <w:rPr>
          <w:rFonts w:cstheme="minorHAnsi"/>
        </w:rPr>
      </w:pPr>
      <w:r>
        <w:rPr>
          <w:rFonts w:cstheme="minorHAnsi"/>
        </w:rPr>
        <w:tab/>
      </w:r>
      <w:r>
        <w:rPr>
          <w:rFonts w:cstheme="minorHAnsi"/>
        </w:rPr>
        <w:tab/>
      </w:r>
      <w:r>
        <w:rPr>
          <w:rFonts w:cstheme="minorHAnsi"/>
        </w:rPr>
        <w:tab/>
      </w:r>
      <w:r>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09F7C2B2" w:rsidR="002B0511" w:rsidRDefault="002B0511" w:rsidP="00325A3E">
      <w:pPr>
        <w:pStyle w:val="NoSpacing"/>
        <w:ind w:left="4320" w:hanging="4320"/>
        <w:rPr>
          <w:rFonts w:cstheme="minorHAnsi"/>
        </w:rPr>
      </w:pPr>
      <w:r>
        <w:rPr>
          <w:rFonts w:cstheme="minorHAnsi"/>
        </w:rPr>
        <w:t>Senior Executive Officer</w:t>
      </w:r>
      <w:r>
        <w:rPr>
          <w:rFonts w:cstheme="minorHAnsi"/>
        </w:rPr>
        <w:tab/>
        <w:t xml:space="preserve">Ms. </w:t>
      </w:r>
      <w:r w:rsidR="00646311">
        <w:rPr>
          <w:rFonts w:cstheme="minorHAnsi"/>
        </w:rPr>
        <w:t xml:space="preserve">Amanda Mills, Ms. </w:t>
      </w:r>
      <w:r w:rsidR="00A619FC">
        <w:rPr>
          <w:rFonts w:cstheme="minorHAnsi"/>
        </w:rPr>
        <w:t>Sharon Conroy</w:t>
      </w:r>
    </w:p>
    <w:p w14:paraId="32052F85" w14:textId="3AF8EE99" w:rsidR="00F05FA3" w:rsidRDefault="00E4117E" w:rsidP="00BE289E">
      <w:pPr>
        <w:pStyle w:val="NoSpacing"/>
        <w:ind w:left="4320" w:hanging="4320"/>
        <w:rPr>
          <w:rFonts w:cstheme="minorHAnsi"/>
        </w:rPr>
      </w:pPr>
      <w:r>
        <w:rPr>
          <w:rFonts w:cstheme="minorHAnsi"/>
        </w:rPr>
        <w:t>A/Senior Executive Officer</w:t>
      </w:r>
      <w:r>
        <w:rPr>
          <w:rFonts w:cstheme="minorHAnsi"/>
        </w:rPr>
        <w:tab/>
      </w:r>
      <w:r w:rsidR="00474880">
        <w:rPr>
          <w:rFonts w:cstheme="minorHAnsi"/>
        </w:rPr>
        <w:t xml:space="preserve">Ms. Vivienne Hartnett, </w:t>
      </w:r>
      <w:r>
        <w:rPr>
          <w:rFonts w:cstheme="minorHAnsi"/>
        </w:rPr>
        <w:t xml:space="preserve">Ms. </w:t>
      </w:r>
      <w:r w:rsidR="00E122BC">
        <w:rPr>
          <w:rFonts w:cstheme="minorHAnsi"/>
        </w:rPr>
        <w:t>Fiona Hendley</w:t>
      </w:r>
      <w:r w:rsidR="00F05FA3">
        <w:rPr>
          <w:rFonts w:cstheme="minorHAnsi"/>
        </w:rPr>
        <w:tab/>
      </w:r>
    </w:p>
    <w:p w14:paraId="5F0FE2D1" w14:textId="44FEF727" w:rsidR="00B4363E" w:rsidRDefault="00B4363E" w:rsidP="002A772E">
      <w:pPr>
        <w:pStyle w:val="NoSpacing"/>
        <w:ind w:left="4320" w:hanging="4320"/>
        <w:rPr>
          <w:rFonts w:cstheme="minorHAnsi"/>
        </w:rPr>
      </w:pPr>
      <w:r>
        <w:rPr>
          <w:rFonts w:cstheme="minorHAnsi"/>
        </w:rPr>
        <w:t>Sen</w:t>
      </w:r>
      <w:r w:rsidR="00457BE1">
        <w:rPr>
          <w:rFonts w:cstheme="minorHAnsi"/>
        </w:rPr>
        <w:t>i</w:t>
      </w:r>
      <w:r>
        <w:rPr>
          <w:rFonts w:cstheme="minorHAnsi"/>
        </w:rPr>
        <w:t>or Engineer</w:t>
      </w:r>
      <w:r>
        <w:rPr>
          <w:rFonts w:cstheme="minorHAnsi"/>
        </w:rPr>
        <w:tab/>
      </w:r>
      <w:r w:rsidR="00787259">
        <w:rPr>
          <w:rFonts w:cstheme="minorHAnsi"/>
        </w:rPr>
        <w:t>Mr</w:t>
      </w:r>
      <w:r w:rsidR="00BE289E">
        <w:rPr>
          <w:rFonts w:cstheme="minorHAnsi"/>
        </w:rPr>
        <w:t xml:space="preserve">. </w:t>
      </w:r>
      <w:r w:rsidR="00787259">
        <w:rPr>
          <w:rFonts w:cstheme="minorHAnsi"/>
        </w:rPr>
        <w:t>John Hegarty</w:t>
      </w:r>
    </w:p>
    <w:p w14:paraId="1EED407F" w14:textId="045C64C5" w:rsidR="00512106" w:rsidRDefault="00512106" w:rsidP="002A772E">
      <w:pPr>
        <w:pStyle w:val="NoSpacing"/>
        <w:ind w:left="4320" w:hanging="4320"/>
        <w:rPr>
          <w:rFonts w:cstheme="minorHAnsi"/>
        </w:rPr>
      </w:pPr>
      <w:r>
        <w:rPr>
          <w:rFonts w:cstheme="minorHAnsi"/>
        </w:rPr>
        <w:t>A/ Senior Engineer</w:t>
      </w:r>
      <w:r>
        <w:rPr>
          <w:rFonts w:cstheme="minorHAnsi"/>
        </w:rPr>
        <w:tab/>
        <w:t>Mr. Derek Sargent</w:t>
      </w:r>
    </w:p>
    <w:p w14:paraId="16434DE6" w14:textId="758129DC" w:rsidR="003337D9" w:rsidRDefault="003337D9" w:rsidP="00325A3E">
      <w:pPr>
        <w:pStyle w:val="NoSpacing"/>
        <w:ind w:left="4320" w:hanging="4320"/>
        <w:rPr>
          <w:rFonts w:cstheme="minorHAnsi"/>
        </w:rPr>
      </w:pPr>
      <w:r>
        <w:rPr>
          <w:rFonts w:cstheme="minorHAnsi"/>
        </w:rPr>
        <w:t>Senior Planner</w:t>
      </w:r>
      <w:r>
        <w:rPr>
          <w:rFonts w:cstheme="minorHAnsi"/>
        </w:rPr>
        <w:tab/>
        <w:t>Ms. Hazel Craigie</w:t>
      </w:r>
    </w:p>
    <w:p w14:paraId="55C94D9F" w14:textId="734F66A2" w:rsidR="00D55D6F" w:rsidRDefault="00D55D6F" w:rsidP="00325A3E">
      <w:pPr>
        <w:pStyle w:val="NoSpacing"/>
        <w:ind w:left="4320" w:hanging="4320"/>
        <w:rPr>
          <w:rFonts w:cstheme="minorHAnsi"/>
        </w:rPr>
      </w:pPr>
      <w:r>
        <w:rPr>
          <w:rFonts w:cstheme="minorHAnsi"/>
        </w:rPr>
        <w:t xml:space="preserve">Senior </w:t>
      </w:r>
      <w:r w:rsidR="00DD3105">
        <w:rPr>
          <w:rFonts w:cstheme="minorHAnsi"/>
        </w:rPr>
        <w:t>Community Officer</w:t>
      </w:r>
      <w:r w:rsidR="00DD3105">
        <w:rPr>
          <w:rFonts w:cstheme="minorHAnsi"/>
        </w:rPr>
        <w:tab/>
        <w:t>Mr. Paul McAlerney</w:t>
      </w:r>
    </w:p>
    <w:p w14:paraId="7DD66403" w14:textId="136F5728" w:rsidR="00B5643E" w:rsidRDefault="00B5643E" w:rsidP="00325A3E">
      <w:pPr>
        <w:pStyle w:val="NoSpacing"/>
        <w:ind w:left="4320" w:hanging="4320"/>
        <w:rPr>
          <w:rFonts w:cstheme="minorHAnsi"/>
        </w:rPr>
      </w:pPr>
      <w:r>
        <w:rPr>
          <w:rFonts w:cstheme="minorHAnsi"/>
        </w:rPr>
        <w:t>Senior Executive Engineer</w:t>
      </w:r>
      <w:r>
        <w:rPr>
          <w:rFonts w:cstheme="minorHAnsi"/>
        </w:rPr>
        <w:tab/>
        <w:t xml:space="preserve">Mr. Andrew </w:t>
      </w:r>
      <w:r w:rsidR="00BE289E">
        <w:rPr>
          <w:rFonts w:cstheme="minorHAnsi"/>
        </w:rPr>
        <w:t>O ’Mullane</w:t>
      </w:r>
    </w:p>
    <w:p w14:paraId="621F6BEC" w14:textId="2FBD8FD3" w:rsidR="00F032D8" w:rsidRDefault="0042084F" w:rsidP="00325A3E">
      <w:pPr>
        <w:pStyle w:val="NoSpacing"/>
        <w:ind w:left="4320" w:hanging="4320"/>
        <w:rPr>
          <w:rFonts w:cstheme="minorHAnsi"/>
        </w:rPr>
      </w:pPr>
      <w:r>
        <w:rPr>
          <w:rFonts w:cstheme="minorHAnsi"/>
        </w:rPr>
        <w:t>Senior Executive Parks Superintendent</w:t>
      </w:r>
      <w:r w:rsidR="00F032D8">
        <w:rPr>
          <w:rFonts w:cstheme="minorHAnsi"/>
        </w:rPr>
        <w:tab/>
        <w:t>Mr. David Fennell</w:t>
      </w:r>
    </w:p>
    <w:p w14:paraId="317F2B1F" w14:textId="3F8CCF5C" w:rsidR="002A772E" w:rsidRPr="00DD20EC" w:rsidRDefault="002A772E" w:rsidP="002A772E">
      <w:pPr>
        <w:pStyle w:val="NoSpacing"/>
        <w:ind w:left="4320" w:hanging="4320"/>
        <w:rPr>
          <w:rFonts w:cstheme="minorHAnsi"/>
        </w:rPr>
      </w:pPr>
      <w:r w:rsidRPr="00DD20EC">
        <w:rPr>
          <w:rFonts w:cstheme="minorHAnsi"/>
        </w:rPr>
        <w:t>Executive Librarian</w:t>
      </w:r>
      <w:r w:rsidR="0037061F">
        <w:rPr>
          <w:rFonts w:cstheme="minorHAnsi"/>
        </w:rPr>
        <w:t xml:space="preserve"> (Senior Librarian)</w:t>
      </w:r>
      <w:r w:rsidRPr="00DD20EC">
        <w:rPr>
          <w:rFonts w:cstheme="minorHAnsi"/>
        </w:rPr>
        <w:tab/>
        <w:t xml:space="preserve">Ms. </w:t>
      </w:r>
      <w:r w:rsidR="002E3AD2">
        <w:rPr>
          <w:rFonts w:cstheme="minorHAnsi"/>
        </w:rPr>
        <w:t>Aoife Horan</w:t>
      </w:r>
    </w:p>
    <w:p w14:paraId="6AB90AB0" w14:textId="451B554F" w:rsidR="002A772E"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w:t>
      </w:r>
      <w:r w:rsidR="00FE4948">
        <w:rPr>
          <w:rFonts w:cstheme="minorHAnsi"/>
        </w:rPr>
        <w:t>e</w:t>
      </w:r>
    </w:p>
    <w:p w14:paraId="2B09A90C" w14:textId="5B441C0B" w:rsidR="002A772E"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39461F05" w14:textId="6062F72B" w:rsidR="00325A3E" w:rsidRDefault="00325A3E" w:rsidP="00E51D52">
      <w:pPr>
        <w:pStyle w:val="NoSpacing"/>
        <w:ind w:left="4320" w:hanging="4320"/>
        <w:rPr>
          <w:rFonts w:cstheme="minorHAnsi"/>
        </w:rPr>
      </w:pPr>
      <w:r>
        <w:rPr>
          <w:rFonts w:cstheme="minorHAnsi"/>
        </w:rPr>
        <w:t>Clerical Officer</w:t>
      </w:r>
      <w:r>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6202B2C9" w:rsidR="00F6443E" w:rsidRPr="00004D76" w:rsidRDefault="002A772E">
      <w:pPr>
        <w:pStyle w:val="Heading3"/>
        <w:rPr>
          <w:b/>
          <w:u w:val="single"/>
        </w:rPr>
      </w:pPr>
      <w:r>
        <w:rPr>
          <w:b/>
          <w:u w:val="single"/>
        </w:rPr>
        <w:t>C/</w:t>
      </w:r>
      <w:r w:rsidR="008123D0">
        <w:rPr>
          <w:b/>
          <w:u w:val="single"/>
        </w:rPr>
        <w:t>231</w:t>
      </w:r>
      <w:r>
        <w:rPr>
          <w:b/>
          <w:u w:val="single"/>
        </w:rPr>
        <w:t>/2</w:t>
      </w:r>
      <w:r w:rsidR="00FB7BFB">
        <w:rPr>
          <w:b/>
          <w:u w:val="single"/>
        </w:rPr>
        <w:t>4</w:t>
      </w:r>
      <w:r>
        <w:rPr>
          <w:b/>
          <w:u w:val="single"/>
        </w:rPr>
        <w:t xml:space="preserve"> </w:t>
      </w:r>
      <w:r w:rsidR="00CD1B0B">
        <w:rPr>
          <w:b/>
          <w:u w:val="single"/>
        </w:rPr>
        <w:t>–</w:t>
      </w:r>
      <w:r>
        <w:rPr>
          <w:b/>
          <w:u w:val="single"/>
        </w:rPr>
        <w:t xml:space="preserve"> </w:t>
      </w:r>
      <w:r w:rsidR="007F2E70">
        <w:rPr>
          <w:b/>
          <w:u w:val="single"/>
        </w:rPr>
        <w:t>H</w:t>
      </w:r>
      <w:r w:rsidR="00CD1B0B">
        <w:rPr>
          <w:b/>
          <w:u w:val="single"/>
        </w:rPr>
        <w:t xml:space="preserve">I </w:t>
      </w:r>
      <w:r w:rsidR="007F2E70">
        <w:rPr>
          <w:b/>
          <w:u w:val="single"/>
        </w:rPr>
        <w:t>1 Item ID:8</w:t>
      </w:r>
      <w:r w:rsidR="00632F67">
        <w:rPr>
          <w:b/>
          <w:u w:val="single"/>
        </w:rPr>
        <w:t xml:space="preserve">3861 </w:t>
      </w:r>
      <w:r>
        <w:rPr>
          <w:b/>
          <w:u w:val="single"/>
        </w:rPr>
        <w:t xml:space="preserve">– Confirmation and Re-affirmation of Minutes of Meeting Held on </w:t>
      </w:r>
      <w:r w:rsidR="005D5A9C">
        <w:rPr>
          <w:b/>
          <w:u w:val="single"/>
        </w:rPr>
        <w:t>20</w:t>
      </w:r>
      <w:r w:rsidR="005D5A9C" w:rsidRPr="005D5A9C">
        <w:rPr>
          <w:b/>
          <w:u w:val="single"/>
          <w:vertAlign w:val="superscript"/>
        </w:rPr>
        <w:t>th</w:t>
      </w:r>
      <w:r w:rsidR="005D5A9C">
        <w:rPr>
          <w:b/>
          <w:u w:val="single"/>
        </w:rPr>
        <w:t xml:space="preserve"> March</w:t>
      </w:r>
      <w:r w:rsidR="007A2188">
        <w:rPr>
          <w:b/>
          <w:u w:val="single"/>
        </w:rPr>
        <w:t xml:space="preserve"> </w:t>
      </w:r>
      <w:r>
        <w:rPr>
          <w:b/>
          <w:u w:val="single"/>
        </w:rPr>
        <w:t>202</w:t>
      </w:r>
      <w:r w:rsidR="007A660C">
        <w:rPr>
          <w:b/>
          <w:u w:val="single"/>
        </w:rPr>
        <w:t>4</w:t>
      </w:r>
    </w:p>
    <w:p w14:paraId="235A9DAB" w14:textId="4CE9E881" w:rsidR="002A772E" w:rsidRPr="002A772E" w:rsidRDefault="002A772E" w:rsidP="002A772E">
      <w:pPr>
        <w:rPr>
          <w:rFonts w:eastAsia="Times New Roman" w:cstheme="minorHAnsi"/>
        </w:rPr>
      </w:pPr>
      <w:r w:rsidRPr="00EF4529">
        <w:rPr>
          <w:rFonts w:eastAsia="Times New Roman" w:cstheme="minorHAnsi"/>
        </w:rPr>
        <w:t xml:space="preserve">The minutes of the </w:t>
      </w:r>
      <w:r w:rsidR="00ED0FFC">
        <w:rPr>
          <w:rFonts w:eastAsia="Times New Roman" w:cstheme="minorHAnsi"/>
        </w:rPr>
        <w:t>November</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632F67">
        <w:rPr>
          <w:rFonts w:eastAsia="Times New Roman" w:cstheme="minorHAnsi"/>
        </w:rPr>
        <w:t>17</w:t>
      </w:r>
      <w:r w:rsidR="00632F67" w:rsidRPr="00632F67">
        <w:rPr>
          <w:rFonts w:eastAsia="Times New Roman" w:cstheme="minorHAnsi"/>
          <w:vertAlign w:val="superscript"/>
        </w:rPr>
        <w:t>th</w:t>
      </w:r>
      <w:r w:rsidR="00632F67">
        <w:rPr>
          <w:rFonts w:eastAsia="Times New Roman" w:cstheme="minorHAnsi"/>
        </w:rPr>
        <w:t xml:space="preserve"> April</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28595CE2" w14:textId="6E1A5B40" w:rsidR="009176A8" w:rsidRDefault="00632F67">
      <w:pPr>
        <w:rPr>
          <w:rStyle w:val="Hyperlink"/>
        </w:rPr>
      </w:pPr>
      <w:hyperlink r:id="rId11" w:history="1">
        <w:r>
          <w:rPr>
            <w:rStyle w:val="Hyperlink"/>
          </w:rPr>
          <w:t>HI- 1 Minutes of 17th April 2024</w:t>
        </w:r>
      </w:hyperlink>
      <w:r w:rsidR="00BC501E">
        <w:rPr>
          <w:rStyle w:val="Hyperlink"/>
        </w:rPr>
        <w:t xml:space="preserve"> </w:t>
      </w:r>
    </w:p>
    <w:p w14:paraId="6E11C5E1" w14:textId="0932DB8A"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r w:rsidR="00C71874">
        <w:rPr>
          <w:rFonts w:eastAsia="Times New Roman" w:cstheme="minorHAnsi"/>
        </w:rPr>
        <w:t>S. O’Hara</w:t>
      </w:r>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32931A55" w:rsidR="002A772E" w:rsidRDefault="002A772E" w:rsidP="002A772E">
      <w:pPr>
        <w:rPr>
          <w:rFonts w:eastAsia="Times New Roman" w:cstheme="minorHAnsi"/>
          <w:b/>
          <w:bCs/>
        </w:rPr>
      </w:pPr>
      <w:r w:rsidRPr="00A67FB6">
        <w:rPr>
          <w:rFonts w:eastAsia="Times New Roman" w:cstheme="minorHAnsi"/>
        </w:rPr>
        <w:lastRenderedPageBreak/>
        <w:t xml:space="preserve">“That the recommendations contained in the minutes of </w:t>
      </w:r>
      <w:r w:rsidR="00C71874">
        <w:rPr>
          <w:rFonts w:eastAsia="Times New Roman" w:cstheme="minorHAnsi"/>
        </w:rPr>
        <w:t>17</w:t>
      </w:r>
      <w:r w:rsidR="00C71874" w:rsidRPr="00C71874">
        <w:rPr>
          <w:rFonts w:eastAsia="Times New Roman" w:cstheme="minorHAnsi"/>
          <w:vertAlign w:val="superscript"/>
        </w:rPr>
        <w:t>th</w:t>
      </w:r>
      <w:r w:rsidR="00C71874">
        <w:rPr>
          <w:rFonts w:eastAsia="Times New Roman" w:cstheme="minorHAnsi"/>
        </w:rPr>
        <w:t xml:space="preserve"> April</w:t>
      </w:r>
      <w:r w:rsidR="00A9559F">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103E8148"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C71874">
        <w:rPr>
          <w:rFonts w:eastAsia="Times New Roman" w:cstheme="minorHAnsi"/>
          <w:b/>
          <w:bCs/>
          <w:u w:val="single"/>
        </w:rPr>
        <w:t>232</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5BEB522A"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C71874">
        <w:rPr>
          <w:rFonts w:eastAsia="Times New Roman" w:cstheme="minorHAnsi"/>
        </w:rPr>
        <w:t>25</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15273F92"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C71874">
        <w:rPr>
          <w:rFonts w:eastAsia="Times New Roman" w:cstheme="minorHAnsi"/>
        </w:rPr>
        <w:t>25</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486EBF31" w14:textId="30EFD1D0" w:rsidR="00FA0B79" w:rsidRDefault="000F7FFE" w:rsidP="00D4443D">
      <w:pPr>
        <w:ind w:left="2880" w:firstLine="720"/>
        <w:rPr>
          <w:b/>
          <w:bCs/>
          <w:sz w:val="36"/>
          <w:szCs w:val="36"/>
          <w:u w:val="single"/>
        </w:rPr>
      </w:pPr>
      <w:r>
        <w:rPr>
          <w:b/>
          <w:bCs/>
          <w:sz w:val="36"/>
          <w:szCs w:val="36"/>
          <w:u w:val="single"/>
        </w:rPr>
        <w:t>Economic Development</w:t>
      </w:r>
      <w:r>
        <w:rPr>
          <w:b/>
          <w:bCs/>
          <w:sz w:val="36"/>
          <w:szCs w:val="36"/>
          <w:u w:val="single"/>
        </w:rPr>
        <w:tab/>
      </w:r>
    </w:p>
    <w:p w14:paraId="5BA98368" w14:textId="66ABCB0B" w:rsidR="00FA0B79" w:rsidRDefault="00FA0B79" w:rsidP="00FA0B79">
      <w:pPr>
        <w:rPr>
          <w:b/>
          <w:u w:val="single"/>
        </w:rPr>
      </w:pPr>
      <w:r>
        <w:rPr>
          <w:b/>
          <w:u w:val="single"/>
        </w:rPr>
        <w:t>C/</w:t>
      </w:r>
      <w:r w:rsidR="00777185">
        <w:rPr>
          <w:b/>
          <w:u w:val="single"/>
        </w:rPr>
        <w:t>233</w:t>
      </w:r>
      <w:r>
        <w:rPr>
          <w:b/>
          <w:u w:val="single"/>
        </w:rPr>
        <w:t>/24 – Q</w:t>
      </w:r>
      <w:r w:rsidR="009963D1">
        <w:rPr>
          <w:b/>
          <w:u w:val="single"/>
        </w:rPr>
        <w:t>1</w:t>
      </w:r>
      <w:r>
        <w:rPr>
          <w:b/>
          <w:u w:val="single"/>
        </w:rPr>
        <w:t xml:space="preserve"> Item ID:8</w:t>
      </w:r>
      <w:r w:rsidR="00E46A13">
        <w:rPr>
          <w:b/>
          <w:u w:val="single"/>
        </w:rPr>
        <w:t>3928</w:t>
      </w:r>
      <w:r w:rsidR="00D9689F">
        <w:rPr>
          <w:b/>
          <w:u w:val="single"/>
        </w:rPr>
        <w:t xml:space="preserve"> </w:t>
      </w:r>
      <w:r>
        <w:rPr>
          <w:b/>
          <w:u w:val="single"/>
        </w:rPr>
        <w:t xml:space="preserve">– </w:t>
      </w:r>
      <w:r w:rsidR="00E46A13">
        <w:rPr>
          <w:b/>
          <w:u w:val="single"/>
        </w:rPr>
        <w:t>Grand Canal Greenway</w:t>
      </w:r>
    </w:p>
    <w:p w14:paraId="11230700" w14:textId="53578035" w:rsidR="00FA0B79" w:rsidRDefault="00FA0B79" w:rsidP="00FA0B79">
      <w:r>
        <w:t xml:space="preserve">Proposed by Councillor </w:t>
      </w:r>
      <w:r w:rsidR="00D9689F">
        <w:t>S. O’Hara</w:t>
      </w:r>
    </w:p>
    <w:p w14:paraId="3B0B2045" w14:textId="77777777" w:rsidR="00D9689F" w:rsidRDefault="00D9689F" w:rsidP="00DF47F7">
      <w:r w:rsidRPr="00D9689F">
        <w:t>To ask the Chief Executive for a comprehensive update on the long-awaited delivery of the Greenway to Hazelhatch.</w:t>
      </w:r>
    </w:p>
    <w:p w14:paraId="66B62E20" w14:textId="77777777" w:rsidR="00D9689F" w:rsidRDefault="00FA0B79" w:rsidP="00D9689F">
      <w:r>
        <w:rPr>
          <w:b/>
        </w:rPr>
        <w:t>REPLY: </w:t>
      </w:r>
      <w:r w:rsidR="00D9689F" w:rsidRPr="00D9689F">
        <w:t>The closing date for submission of tenders in respect of the construction of the Grand Canal Greenway from 12th Lock to Hazelhatch has just passed. Tenders are now being assessed and the appointed contractor is expected to commence work later this year. The project is due for completion late next year.</w:t>
      </w:r>
    </w:p>
    <w:p w14:paraId="521BA25C" w14:textId="15364D5F" w:rsidR="00FA0B79" w:rsidRDefault="00FA0B79" w:rsidP="00FA0B79">
      <w:pPr>
        <w:rPr>
          <w:b/>
          <w:bCs/>
          <w:u w:val="single"/>
        </w:rPr>
      </w:pPr>
      <w:r w:rsidRPr="002477F9">
        <w:rPr>
          <w:b/>
          <w:bCs/>
          <w:u w:val="single"/>
        </w:rPr>
        <w:t>C/</w:t>
      </w:r>
      <w:r w:rsidR="00BC1210">
        <w:rPr>
          <w:b/>
          <w:bCs/>
          <w:u w:val="single"/>
        </w:rPr>
        <w:t>234/</w:t>
      </w:r>
      <w:r w:rsidRPr="002477F9">
        <w:rPr>
          <w:b/>
          <w:bCs/>
          <w:u w:val="single"/>
        </w:rPr>
        <w:t>2</w:t>
      </w:r>
      <w:r>
        <w:rPr>
          <w:b/>
          <w:bCs/>
          <w:u w:val="single"/>
        </w:rPr>
        <w:t>4</w:t>
      </w:r>
      <w:r w:rsidRPr="002477F9">
        <w:rPr>
          <w:b/>
          <w:bCs/>
          <w:u w:val="single"/>
        </w:rPr>
        <w:t xml:space="preserve"> – H</w:t>
      </w:r>
      <w:r w:rsidR="003043AB">
        <w:rPr>
          <w:b/>
          <w:bCs/>
          <w:u w:val="single"/>
        </w:rPr>
        <w:t>2</w:t>
      </w:r>
      <w:r w:rsidRPr="002477F9">
        <w:rPr>
          <w:b/>
          <w:bCs/>
          <w:u w:val="single"/>
        </w:rPr>
        <w:t xml:space="preserve"> Item ID:8</w:t>
      </w:r>
      <w:r w:rsidR="00D4443D">
        <w:rPr>
          <w:b/>
          <w:bCs/>
          <w:u w:val="single"/>
        </w:rPr>
        <w:t>3851</w:t>
      </w:r>
      <w:r w:rsidRPr="002477F9">
        <w:rPr>
          <w:b/>
          <w:bCs/>
          <w:u w:val="single"/>
        </w:rPr>
        <w:t xml:space="preserve"> – New Works</w:t>
      </w:r>
    </w:p>
    <w:p w14:paraId="09308FD9" w14:textId="77777777" w:rsidR="00FA0B79" w:rsidRDefault="00FA0B79" w:rsidP="00FA0B79">
      <w:r w:rsidRPr="002477F9">
        <w:t>(No Business)</w:t>
      </w:r>
    </w:p>
    <w:p w14:paraId="155252AE" w14:textId="7CD2A3C1" w:rsidR="009963D1" w:rsidRDefault="00FA0B79" w:rsidP="009963D1">
      <w:pPr>
        <w:rPr>
          <w:b/>
          <w:bCs/>
          <w:u w:val="single"/>
        </w:rPr>
      </w:pPr>
      <w:r w:rsidRPr="002477F9">
        <w:rPr>
          <w:b/>
          <w:bCs/>
          <w:u w:val="single"/>
        </w:rPr>
        <w:t>C/</w:t>
      </w:r>
      <w:r w:rsidR="00D4443D">
        <w:rPr>
          <w:b/>
          <w:bCs/>
          <w:u w:val="single"/>
        </w:rPr>
        <w:t>235</w:t>
      </w:r>
      <w:r w:rsidRPr="002477F9">
        <w:rPr>
          <w:b/>
          <w:bCs/>
          <w:u w:val="single"/>
        </w:rPr>
        <w:t>/2</w:t>
      </w:r>
      <w:r>
        <w:rPr>
          <w:b/>
          <w:bCs/>
          <w:u w:val="single"/>
        </w:rPr>
        <w:t>4</w:t>
      </w:r>
      <w:r w:rsidRPr="002477F9">
        <w:rPr>
          <w:b/>
          <w:bCs/>
          <w:u w:val="single"/>
        </w:rPr>
        <w:t xml:space="preserve"> – C</w:t>
      </w:r>
      <w:r w:rsidR="003043AB">
        <w:rPr>
          <w:b/>
          <w:bCs/>
          <w:u w:val="single"/>
        </w:rPr>
        <w:t>1</w:t>
      </w:r>
      <w:r w:rsidRPr="002477F9">
        <w:rPr>
          <w:b/>
          <w:bCs/>
          <w:u w:val="single"/>
        </w:rPr>
        <w:t xml:space="preserve"> Item ID:8</w:t>
      </w:r>
      <w:r w:rsidR="00D4443D">
        <w:rPr>
          <w:b/>
          <w:bCs/>
          <w:u w:val="single"/>
        </w:rPr>
        <w:t>3839</w:t>
      </w:r>
      <w:r w:rsidRPr="002477F9">
        <w:rPr>
          <w:b/>
          <w:bCs/>
          <w:u w:val="single"/>
        </w:rPr>
        <w:t xml:space="preserve"> – Correspondence</w:t>
      </w:r>
    </w:p>
    <w:p w14:paraId="0722EAA6" w14:textId="77777777" w:rsidR="009963D1" w:rsidRDefault="00FA0B79" w:rsidP="009963D1">
      <w:r w:rsidRPr="002477F9">
        <w:rPr>
          <w:b/>
          <w:bCs/>
          <w:u w:val="single"/>
        </w:rPr>
        <w:t>(</w:t>
      </w:r>
      <w:r w:rsidRPr="002477F9">
        <w:t>No Business)</w:t>
      </w:r>
    </w:p>
    <w:p w14:paraId="71178153" w14:textId="77777777" w:rsidR="00D4443D" w:rsidRDefault="00D4443D" w:rsidP="00D4443D">
      <w:pPr>
        <w:ind w:left="3600"/>
        <w:rPr>
          <w:b/>
          <w:bCs/>
          <w:sz w:val="36"/>
          <w:szCs w:val="36"/>
          <w:u w:val="single"/>
        </w:rPr>
      </w:pPr>
      <w:r w:rsidRPr="00D4443D">
        <w:rPr>
          <w:b/>
          <w:bCs/>
          <w:sz w:val="36"/>
          <w:szCs w:val="36"/>
          <w:u w:val="single"/>
        </w:rPr>
        <w:t>Libraries &amp; Arts</w:t>
      </w:r>
    </w:p>
    <w:p w14:paraId="108E83D7" w14:textId="4E3AF219" w:rsidR="00AC642D" w:rsidRDefault="00B6040F" w:rsidP="00AC642D">
      <w:pPr>
        <w:rPr>
          <w:b/>
          <w:u w:val="single"/>
        </w:rPr>
      </w:pPr>
      <w:r>
        <w:rPr>
          <w:b/>
          <w:u w:val="single"/>
        </w:rPr>
        <w:t>C/</w:t>
      </w:r>
      <w:r w:rsidR="00CF6B51">
        <w:rPr>
          <w:b/>
          <w:u w:val="single"/>
        </w:rPr>
        <w:t>236</w:t>
      </w:r>
      <w:r>
        <w:rPr>
          <w:b/>
          <w:u w:val="single"/>
        </w:rPr>
        <w:t>/24 – Q</w:t>
      </w:r>
      <w:r w:rsidR="00CF6B51">
        <w:rPr>
          <w:b/>
          <w:u w:val="single"/>
        </w:rPr>
        <w:t>2</w:t>
      </w:r>
      <w:r>
        <w:rPr>
          <w:b/>
          <w:u w:val="single"/>
        </w:rPr>
        <w:t xml:space="preserve"> Item ID:8</w:t>
      </w:r>
      <w:r w:rsidR="00DD726D">
        <w:rPr>
          <w:b/>
          <w:u w:val="single"/>
        </w:rPr>
        <w:t>3078</w:t>
      </w:r>
      <w:r>
        <w:rPr>
          <w:b/>
          <w:u w:val="single"/>
        </w:rPr>
        <w:t xml:space="preserve"> – </w:t>
      </w:r>
      <w:r w:rsidR="009042B8">
        <w:rPr>
          <w:b/>
          <w:u w:val="single"/>
        </w:rPr>
        <w:t>Sculptural Work Clondalkin</w:t>
      </w:r>
    </w:p>
    <w:p w14:paraId="16FB3A93" w14:textId="62722C50" w:rsidR="00AC642D" w:rsidRDefault="00B6040F" w:rsidP="00AC642D">
      <w:r>
        <w:t xml:space="preserve">Proposed by Councillor </w:t>
      </w:r>
      <w:r w:rsidR="003B0876">
        <w:t>T. Gilligan</w:t>
      </w:r>
    </w:p>
    <w:p w14:paraId="3957BF6E" w14:textId="77777777" w:rsidR="009042B8" w:rsidRDefault="009042B8" w:rsidP="00AC642D">
      <w:r w:rsidRPr="009042B8">
        <w:t xml:space="preserve">To ask the Chief Executive about the structure erected at the top of </w:t>
      </w:r>
      <w:proofErr w:type="spellStart"/>
      <w:r w:rsidRPr="009042B8">
        <w:t>woodford</w:t>
      </w:r>
      <w:proofErr w:type="spellEnd"/>
      <w:r w:rsidRPr="009042B8">
        <w:t xml:space="preserve"> hill, did </w:t>
      </w:r>
      <w:proofErr w:type="spellStart"/>
      <w:r w:rsidRPr="009042B8">
        <w:t>cllrs</w:t>
      </w:r>
      <w:proofErr w:type="spellEnd"/>
      <w:r w:rsidRPr="009042B8">
        <w:t xml:space="preserve"> approve this?</w:t>
      </w:r>
    </w:p>
    <w:p w14:paraId="022F75E9" w14:textId="1701CA47" w:rsidR="0016278B" w:rsidRDefault="00B6040F" w:rsidP="0016278B">
      <w:r>
        <w:rPr>
          <w:b/>
        </w:rPr>
        <w:t>REPLY: </w:t>
      </w:r>
      <w:r w:rsidR="0016278B">
        <w:t xml:space="preserve">An Chluain by artist Holger C </w:t>
      </w:r>
      <w:proofErr w:type="spellStart"/>
      <w:r w:rsidR="0016278B">
        <w:t>Lönze</w:t>
      </w:r>
      <w:proofErr w:type="spellEnd"/>
      <w:r w:rsidR="0016278B">
        <w:t>, is a major new artwork in bronze commissioned by South Dublin County Council under the Monastery Road Improvement Scheme and In Context 5 Public Art Programme, with support from South Dublin County Council’s Public Realm Section.  The artwork is a contemporary visual link to the heritage of the area and contributes to a strong and unique sense of place.</w:t>
      </w:r>
    </w:p>
    <w:p w14:paraId="71CB281C" w14:textId="77777777" w:rsidR="0016278B" w:rsidRDefault="0016278B" w:rsidP="0016278B">
      <w:r>
        <w:t xml:space="preserve">This sculpture is designed to make the hidden archaeological heritage of Clondalkin visible, marking the important 8th century monastic settlement near the salmon-rich Camac River. The placename Clon or </w:t>
      </w:r>
      <w:proofErr w:type="spellStart"/>
      <w:r>
        <w:t>Cluain</w:t>
      </w:r>
      <w:proofErr w:type="spellEnd"/>
      <w:r>
        <w:t xml:space="preserve"> suggests a monastic enclosure, hermitage or sanctuary and </w:t>
      </w:r>
      <w:proofErr w:type="spellStart"/>
      <w:r>
        <w:t>Crónán</w:t>
      </w:r>
      <w:proofErr w:type="spellEnd"/>
      <w:r>
        <w:t xml:space="preserve"> Mac </w:t>
      </w:r>
      <w:proofErr w:type="spellStart"/>
      <w:r>
        <w:t>Bécáin</w:t>
      </w:r>
      <w:proofErr w:type="spellEnd"/>
      <w:r>
        <w:t>, son of Lugaid, who died in 637, is the local saint associated with it. He is mentioned in the 9th C. Karlsruhe Calendar, a manuscript compiled in Glendalough, where he was an associate of St. Kevin.</w:t>
      </w:r>
    </w:p>
    <w:p w14:paraId="19CEAA6B" w14:textId="77777777" w:rsidR="0016278B" w:rsidRDefault="0016278B" w:rsidP="0016278B"/>
    <w:p w14:paraId="693CFFB4" w14:textId="06D41EE0" w:rsidR="0016278B" w:rsidRDefault="0016278B" w:rsidP="0016278B">
      <w:r>
        <w:lastRenderedPageBreak/>
        <w:t xml:space="preserve">Two 3.2m high gable sections resembling a medieval oratory, form a gateway that aligns with a ‘door’ element which is back-lit with the text of a medieval manuscript that mentions </w:t>
      </w:r>
      <w:proofErr w:type="spellStart"/>
      <w:r>
        <w:t>Crónán</w:t>
      </w:r>
      <w:proofErr w:type="spellEnd"/>
      <w:r>
        <w:t xml:space="preserve">. The artwork forms a landmark visible from the road while being accessible to pedestrians via a newly created path through a raised area resembling a historic </w:t>
      </w:r>
      <w:proofErr w:type="spellStart"/>
      <w:r>
        <w:t>lucht</w:t>
      </w:r>
      <w:proofErr w:type="spellEnd"/>
      <w:r>
        <w:t>.</w:t>
      </w:r>
    </w:p>
    <w:p w14:paraId="4F1463EE" w14:textId="1F814810" w:rsidR="0016278B" w:rsidRDefault="0016278B" w:rsidP="0016278B">
      <w:r>
        <w:t xml:space="preserve">The sculpture is shaped by hand, in bronze sheet by Kerry-based sculptor Holger </w:t>
      </w:r>
      <w:proofErr w:type="spellStart"/>
      <w:r>
        <w:t>Lönze</w:t>
      </w:r>
      <w:proofErr w:type="spellEnd"/>
      <w:r>
        <w:t>, using the ancient repoussé process of alternative heating and hammering, a sustainable, low-carbon approach to public sculpture with great significance for Irish archaeology. The brown patina of the door element contrasts with the green/blue of the gables and textured surfaces resemble rippling water of the river.</w:t>
      </w:r>
    </w:p>
    <w:p w14:paraId="2F15D9E8" w14:textId="194F4106" w:rsidR="0016278B" w:rsidRDefault="0016278B" w:rsidP="0016278B">
      <w:r>
        <w:t xml:space="preserve">‘The artwork is a contemporary visual link to the important heritage of the area and contributes to a strong and unique sense of place’, says sculptor Holger </w:t>
      </w:r>
      <w:proofErr w:type="spellStart"/>
      <w:r>
        <w:t>Lönze</w:t>
      </w:r>
      <w:proofErr w:type="spellEnd"/>
      <w:r>
        <w:t>.</w:t>
      </w:r>
    </w:p>
    <w:p w14:paraId="0B3FD42E" w14:textId="51DE6056" w:rsidR="0016278B" w:rsidRDefault="0016278B" w:rsidP="0016278B">
      <w:r>
        <w:t xml:space="preserve">Monastery Road Improvement Scheme involved the upgrading of pedestrian facilities on Monastery Road to improve general walking and cycling conditions along the route from Clondalkin Village to the </w:t>
      </w:r>
      <w:r w:rsidR="00BE289E">
        <w:t>Red Cow</w:t>
      </w:r>
      <w:r>
        <w:t xml:space="preserve"> </w:t>
      </w:r>
      <w:r w:rsidR="00BE289E">
        <w:t>L</w:t>
      </w:r>
      <w:r>
        <w:t xml:space="preserve">uas Station. These works included the provision of zebra crossings, raised </w:t>
      </w:r>
      <w:r w:rsidR="00BE289E">
        <w:t>tabletop</w:t>
      </w:r>
      <w:r>
        <w:t xml:space="preserve"> ramps with raised pedestrian crossing on side roads at junctions, bus ramps, widening and renewal of footpaths between Clonda</w:t>
      </w:r>
      <w:r w:rsidR="00BE289E">
        <w:t>l</w:t>
      </w:r>
      <w:r>
        <w:t>kin Village and Red</w:t>
      </w:r>
      <w:r w:rsidR="00BE289E">
        <w:t xml:space="preserve"> C</w:t>
      </w:r>
      <w:r>
        <w:t>ow Luas Station, traffic calming on Monastery Road, installation of signalized pedestrian crossings at SIAC and Ibis Roundabouts, installation of a staircase at the Red</w:t>
      </w:r>
      <w:r w:rsidR="00BE289E">
        <w:t xml:space="preserve"> C</w:t>
      </w:r>
      <w:r>
        <w:t>ow Luas Station end and landscaping all along the scheme.</w:t>
      </w:r>
    </w:p>
    <w:p w14:paraId="7D159011" w14:textId="1EC21E80" w:rsidR="0016278B" w:rsidRDefault="0016278B" w:rsidP="0016278B">
      <w:r>
        <w:t>An Chluain was commissioned by South Dublin County Council’s Land Use Planning and Transportation Department with the support of the Arts Office and Public Realm Section, through the Monastery Road Improvement Scheme and the In Context 5 Per Cent for Art Programme under funding arising from Watery Lane housing construction scheme. The commission is funded by the National Transport Authority, South Dublin County Council and the Department of Housing Local Government and Heritage.</w:t>
      </w:r>
    </w:p>
    <w:p w14:paraId="50F7F947" w14:textId="478EF83B" w:rsidR="0016278B" w:rsidRDefault="0016278B" w:rsidP="0016278B">
      <w:r>
        <w:t xml:space="preserve">The commissioning process was carried out under the General National Guidelines for the commissioning of Public Art. The artist brief for the Artwork was prepared by Visual Artists Ireland and was informed by public consultation. Through an open 2-stage competition artists was invited to submit proposals, which were shortlisted by the selection panel. The five shortlisted artists submitted more detailed proposals and from this the panel selected An Chluain by Holgar </w:t>
      </w:r>
      <w:proofErr w:type="spellStart"/>
      <w:r>
        <w:t>Lonze</w:t>
      </w:r>
      <w:proofErr w:type="spellEnd"/>
      <w:r>
        <w:t>. The selection panel was included the Mayor Cllr Peter Kavanagh and the Chair of the Clondalkin Area Committee Cllr Francis Timmons. The programme of commissions under In Context 5 is reported through the Strategic Policy Committee.</w:t>
      </w:r>
    </w:p>
    <w:p w14:paraId="58D225CC" w14:textId="77777777" w:rsidR="003A4398" w:rsidRDefault="0016278B" w:rsidP="00A6604F">
      <w:r>
        <w:t>The sculpture was launched in June 2024. Information leaflets are available in Clondalkin Library.</w:t>
      </w:r>
    </w:p>
    <w:p w14:paraId="25A7EFF0" w14:textId="7C9F4EC6" w:rsidR="00A6604F" w:rsidRDefault="00B6040F" w:rsidP="00A6604F">
      <w:pPr>
        <w:rPr>
          <w:b/>
          <w:u w:val="single"/>
        </w:rPr>
      </w:pPr>
      <w:r w:rsidRPr="00651D3B">
        <w:rPr>
          <w:b/>
          <w:u w:val="single"/>
        </w:rPr>
        <w:t>C/</w:t>
      </w:r>
      <w:r w:rsidR="00DD726D">
        <w:rPr>
          <w:b/>
          <w:u w:val="single"/>
        </w:rPr>
        <w:t>237</w:t>
      </w:r>
      <w:r w:rsidRPr="00651D3B">
        <w:rPr>
          <w:b/>
          <w:u w:val="single"/>
        </w:rPr>
        <w:t>/2</w:t>
      </w:r>
      <w:r>
        <w:rPr>
          <w:b/>
          <w:u w:val="single"/>
        </w:rPr>
        <w:t>4</w:t>
      </w:r>
      <w:r w:rsidRPr="00651D3B">
        <w:rPr>
          <w:b/>
          <w:u w:val="single"/>
        </w:rPr>
        <w:t xml:space="preserve"> – H</w:t>
      </w:r>
      <w:r w:rsidR="001546FE">
        <w:rPr>
          <w:b/>
          <w:u w:val="single"/>
        </w:rPr>
        <w:t>3</w:t>
      </w:r>
      <w:r w:rsidRPr="00651D3B">
        <w:rPr>
          <w:b/>
          <w:u w:val="single"/>
        </w:rPr>
        <w:t xml:space="preserve"> Item ID:</w:t>
      </w:r>
      <w:r>
        <w:rPr>
          <w:b/>
          <w:u w:val="single"/>
        </w:rPr>
        <w:t>8</w:t>
      </w:r>
      <w:r w:rsidR="000A74C3">
        <w:rPr>
          <w:b/>
          <w:u w:val="single"/>
        </w:rPr>
        <w:t>3834</w:t>
      </w:r>
      <w:r w:rsidR="00201438">
        <w:rPr>
          <w:b/>
          <w:u w:val="single"/>
        </w:rPr>
        <w:t xml:space="preserve"> </w:t>
      </w:r>
      <w:r w:rsidRPr="00651D3B">
        <w:rPr>
          <w:b/>
          <w:u w:val="single"/>
        </w:rPr>
        <w:t xml:space="preserve">– </w:t>
      </w:r>
      <w:r w:rsidR="00DD726D">
        <w:rPr>
          <w:b/>
          <w:u w:val="single"/>
        </w:rPr>
        <w:t>Applications for Arts Grants</w:t>
      </w:r>
    </w:p>
    <w:p w14:paraId="479B50B9" w14:textId="77777777" w:rsidR="00A6604F" w:rsidRDefault="00DD726D" w:rsidP="00A6604F">
      <w:pPr>
        <w:rPr>
          <w:bCs/>
        </w:rPr>
      </w:pPr>
      <w:r w:rsidRPr="00651D3B">
        <w:rPr>
          <w:bCs/>
        </w:rPr>
        <w:t>(No Business)</w:t>
      </w:r>
    </w:p>
    <w:p w14:paraId="7489C599" w14:textId="77777777" w:rsidR="00A6604F" w:rsidRDefault="00B6040F" w:rsidP="00A6604F">
      <w:pPr>
        <w:rPr>
          <w:b/>
          <w:bCs/>
          <w:u w:val="single"/>
        </w:rPr>
      </w:pPr>
      <w:r w:rsidRPr="002477F9">
        <w:rPr>
          <w:b/>
          <w:bCs/>
          <w:u w:val="single"/>
        </w:rPr>
        <w:t>C/</w:t>
      </w:r>
      <w:r w:rsidR="00DD726D">
        <w:rPr>
          <w:b/>
          <w:bCs/>
          <w:u w:val="single"/>
        </w:rPr>
        <w:t>238</w:t>
      </w:r>
      <w:r w:rsidRPr="002477F9">
        <w:rPr>
          <w:b/>
          <w:bCs/>
          <w:u w:val="single"/>
        </w:rPr>
        <w:t>/2</w:t>
      </w:r>
      <w:r>
        <w:rPr>
          <w:b/>
          <w:bCs/>
          <w:u w:val="single"/>
        </w:rPr>
        <w:t>4</w:t>
      </w:r>
      <w:r w:rsidRPr="002477F9">
        <w:rPr>
          <w:b/>
          <w:bCs/>
          <w:u w:val="single"/>
        </w:rPr>
        <w:t xml:space="preserve"> – </w:t>
      </w:r>
      <w:r w:rsidR="000A74C3">
        <w:rPr>
          <w:b/>
          <w:bCs/>
          <w:u w:val="single"/>
        </w:rPr>
        <w:t>H4</w:t>
      </w:r>
      <w:r w:rsidRPr="002477F9">
        <w:rPr>
          <w:b/>
          <w:bCs/>
          <w:u w:val="single"/>
        </w:rPr>
        <w:t xml:space="preserve"> Item ID:</w:t>
      </w:r>
      <w:r>
        <w:rPr>
          <w:b/>
          <w:bCs/>
          <w:u w:val="single"/>
        </w:rPr>
        <w:t>8</w:t>
      </w:r>
      <w:r w:rsidR="000A74C3">
        <w:rPr>
          <w:b/>
          <w:bCs/>
          <w:u w:val="single"/>
        </w:rPr>
        <w:t>3848</w:t>
      </w:r>
      <w:r w:rsidR="00C5676D">
        <w:rPr>
          <w:b/>
          <w:bCs/>
          <w:u w:val="single"/>
        </w:rPr>
        <w:t xml:space="preserve"> </w:t>
      </w:r>
      <w:r w:rsidRPr="002477F9">
        <w:rPr>
          <w:b/>
          <w:bCs/>
          <w:u w:val="single"/>
        </w:rPr>
        <w:t xml:space="preserve">– </w:t>
      </w:r>
      <w:r w:rsidR="009045A6">
        <w:rPr>
          <w:b/>
          <w:bCs/>
          <w:u w:val="single"/>
        </w:rPr>
        <w:t>Library News &amp; Events</w:t>
      </w:r>
    </w:p>
    <w:p w14:paraId="4A113E1E" w14:textId="509EBB71" w:rsidR="009045A6" w:rsidRDefault="009045A6" w:rsidP="00A6604F">
      <w:r w:rsidRPr="00D21F05">
        <w:t xml:space="preserve">The following report was presented by </w:t>
      </w:r>
      <w:r>
        <w:t>Ms. A. Horan</w:t>
      </w:r>
      <w:r w:rsidRPr="00D21F05">
        <w:t xml:space="preserve">, </w:t>
      </w:r>
      <w:r w:rsidRPr="005F3655">
        <w:t>Executive Librarian (Senior Librarian)</w:t>
      </w:r>
      <w:r w:rsidRPr="00D21F05">
        <w:t>:</w:t>
      </w:r>
    </w:p>
    <w:p w14:paraId="1288D6A6" w14:textId="5B90CFF8" w:rsidR="009045A6" w:rsidRDefault="009045A6" w:rsidP="009045A6">
      <w:pPr>
        <w:pStyle w:val="Heading2"/>
      </w:pPr>
      <w:hyperlink r:id="rId12" w:history="1">
        <w:r w:rsidRPr="00EC5008">
          <w:rPr>
            <w:rStyle w:val="Hyperlink"/>
          </w:rPr>
          <w:t>Library News &amp; Events</w:t>
        </w:r>
      </w:hyperlink>
    </w:p>
    <w:p w14:paraId="269F584D" w14:textId="3BBDB678" w:rsidR="009045A6" w:rsidRDefault="009045A6" w:rsidP="009045A6">
      <w:pPr>
        <w:pStyle w:val="Heading2"/>
      </w:pPr>
      <w:r>
        <w:t>A discussion followed with contributions by Councillors E. Ó Broi</w:t>
      </w:r>
      <w:r w:rsidR="00A6604F">
        <w:t>n, F. Timmons, D. Adelaide</w:t>
      </w:r>
      <w:r w:rsidR="00BC231D">
        <w:t>, W. Carey, S O’Hara</w:t>
      </w:r>
      <w:r>
        <w:t>.</w:t>
      </w:r>
    </w:p>
    <w:p w14:paraId="7CA2AD6D" w14:textId="77777777" w:rsidR="00BC231D" w:rsidRDefault="009045A6" w:rsidP="00BC231D">
      <w:pPr>
        <w:pStyle w:val="Heading2"/>
        <w:rPr>
          <w:b/>
          <w:bCs/>
        </w:rPr>
      </w:pPr>
      <w:r w:rsidRPr="00A437B7">
        <w:t>Ms. A</w:t>
      </w:r>
      <w:r>
        <w:t>.</w:t>
      </w:r>
      <w:r w:rsidRPr="00A437B7">
        <w:t xml:space="preserve"> Horan Executive Librarian (Senior Librarian)</w:t>
      </w:r>
      <w:r>
        <w:t xml:space="preserve">, responded to members queries and the report was </w:t>
      </w:r>
      <w:r w:rsidRPr="00A437B7">
        <w:rPr>
          <w:b/>
          <w:bCs/>
        </w:rPr>
        <w:t>NOTED.</w:t>
      </w:r>
    </w:p>
    <w:p w14:paraId="558B4E47" w14:textId="43C20A4D" w:rsidR="00BC231D" w:rsidRDefault="00BC231D" w:rsidP="00BC231D">
      <w:pPr>
        <w:pStyle w:val="Heading2"/>
        <w:rPr>
          <w:b/>
          <w:u w:val="single"/>
        </w:rPr>
      </w:pPr>
      <w:r w:rsidRPr="00651D3B">
        <w:rPr>
          <w:b/>
          <w:u w:val="single"/>
        </w:rPr>
        <w:t>C/</w:t>
      </w:r>
      <w:r>
        <w:rPr>
          <w:b/>
          <w:u w:val="single"/>
        </w:rPr>
        <w:t>239</w:t>
      </w:r>
      <w:r w:rsidRPr="00651D3B">
        <w:rPr>
          <w:b/>
          <w:u w:val="single"/>
        </w:rPr>
        <w:t>/2</w:t>
      </w:r>
      <w:r>
        <w:rPr>
          <w:b/>
          <w:u w:val="single"/>
        </w:rPr>
        <w:t>4</w:t>
      </w:r>
      <w:r w:rsidRPr="00651D3B">
        <w:rPr>
          <w:b/>
          <w:u w:val="single"/>
        </w:rPr>
        <w:t xml:space="preserve"> – H</w:t>
      </w:r>
      <w:r>
        <w:rPr>
          <w:b/>
          <w:u w:val="single"/>
        </w:rPr>
        <w:t>5</w:t>
      </w:r>
      <w:r w:rsidRPr="00651D3B">
        <w:rPr>
          <w:b/>
          <w:u w:val="single"/>
        </w:rPr>
        <w:t xml:space="preserve"> Item ID:</w:t>
      </w:r>
      <w:r>
        <w:rPr>
          <w:b/>
          <w:u w:val="single"/>
        </w:rPr>
        <w:t>83</w:t>
      </w:r>
      <w:r w:rsidR="00201438">
        <w:rPr>
          <w:b/>
          <w:u w:val="single"/>
        </w:rPr>
        <w:t xml:space="preserve">854 </w:t>
      </w:r>
      <w:r w:rsidRPr="00651D3B">
        <w:rPr>
          <w:b/>
          <w:u w:val="single"/>
        </w:rPr>
        <w:t xml:space="preserve">– </w:t>
      </w:r>
      <w:r w:rsidR="00201438">
        <w:rPr>
          <w:b/>
          <w:u w:val="single"/>
        </w:rPr>
        <w:t>New Works</w:t>
      </w:r>
    </w:p>
    <w:p w14:paraId="53F22615" w14:textId="77777777" w:rsidR="0027622F" w:rsidRDefault="00BC231D" w:rsidP="0027622F">
      <w:pPr>
        <w:pStyle w:val="Heading2"/>
        <w:rPr>
          <w:bCs/>
        </w:rPr>
      </w:pPr>
      <w:r w:rsidRPr="00651D3B">
        <w:rPr>
          <w:bCs/>
        </w:rPr>
        <w:t>(No Business)</w:t>
      </w:r>
    </w:p>
    <w:p w14:paraId="540FBB9D" w14:textId="682A8058" w:rsidR="0027622F" w:rsidRDefault="0027622F" w:rsidP="0027622F">
      <w:pPr>
        <w:pStyle w:val="Heading2"/>
        <w:rPr>
          <w:b/>
          <w:bCs/>
          <w:u w:val="single"/>
        </w:rPr>
      </w:pPr>
      <w:r w:rsidRPr="002477F9">
        <w:rPr>
          <w:b/>
          <w:bCs/>
          <w:u w:val="single"/>
        </w:rPr>
        <w:t>C/</w:t>
      </w:r>
      <w:r>
        <w:rPr>
          <w:b/>
          <w:bCs/>
          <w:u w:val="single"/>
        </w:rPr>
        <w:t>240</w:t>
      </w:r>
      <w:r w:rsidRPr="002477F9">
        <w:rPr>
          <w:b/>
          <w:bCs/>
          <w:u w:val="single"/>
        </w:rPr>
        <w:t>/2</w:t>
      </w:r>
      <w:r>
        <w:rPr>
          <w:b/>
          <w:bCs/>
          <w:u w:val="single"/>
        </w:rPr>
        <w:t>4</w:t>
      </w:r>
      <w:r w:rsidRPr="002477F9">
        <w:rPr>
          <w:b/>
          <w:bCs/>
          <w:u w:val="single"/>
        </w:rPr>
        <w:t xml:space="preserve"> – C</w:t>
      </w:r>
      <w:r w:rsidR="00C412F8">
        <w:rPr>
          <w:b/>
          <w:bCs/>
          <w:u w:val="single"/>
        </w:rPr>
        <w:t>2</w:t>
      </w:r>
      <w:r w:rsidRPr="002477F9">
        <w:rPr>
          <w:b/>
          <w:bCs/>
          <w:u w:val="single"/>
        </w:rPr>
        <w:t xml:space="preserve"> Item ID:8</w:t>
      </w:r>
      <w:r>
        <w:rPr>
          <w:b/>
          <w:bCs/>
          <w:u w:val="single"/>
        </w:rPr>
        <w:t>3</w:t>
      </w:r>
      <w:r w:rsidR="00C412F8">
        <w:rPr>
          <w:b/>
          <w:bCs/>
          <w:u w:val="single"/>
        </w:rPr>
        <w:t>841</w:t>
      </w:r>
      <w:r w:rsidRPr="002477F9">
        <w:rPr>
          <w:b/>
          <w:bCs/>
          <w:u w:val="single"/>
        </w:rPr>
        <w:t xml:space="preserve"> – Correspondence</w:t>
      </w:r>
    </w:p>
    <w:p w14:paraId="27E5FDCB" w14:textId="7262D198" w:rsidR="0027622F" w:rsidRPr="0027622F" w:rsidRDefault="0027622F" w:rsidP="0027622F">
      <w:pPr>
        <w:pStyle w:val="Heading2"/>
        <w:rPr>
          <w:bCs/>
        </w:rPr>
      </w:pPr>
      <w:r w:rsidRPr="002477F9">
        <w:rPr>
          <w:b/>
          <w:bCs/>
          <w:u w:val="single"/>
        </w:rPr>
        <w:t>(</w:t>
      </w:r>
      <w:r w:rsidRPr="002477F9">
        <w:t>No Business)</w:t>
      </w:r>
    </w:p>
    <w:p w14:paraId="06ED6F79" w14:textId="77777777" w:rsidR="000F4DF7" w:rsidRDefault="000F4DF7" w:rsidP="000F4DF7">
      <w:pPr>
        <w:ind w:left="2880" w:firstLine="720"/>
        <w:rPr>
          <w:b/>
          <w:bCs/>
          <w:sz w:val="36"/>
          <w:szCs w:val="36"/>
          <w:u w:val="single"/>
        </w:rPr>
      </w:pPr>
      <w:r>
        <w:rPr>
          <w:b/>
          <w:bCs/>
          <w:sz w:val="36"/>
          <w:szCs w:val="36"/>
          <w:u w:val="single"/>
        </w:rPr>
        <w:t>Corporate Support</w:t>
      </w:r>
    </w:p>
    <w:p w14:paraId="5DDA280E" w14:textId="2398DDB0" w:rsidR="000F4DF7" w:rsidRDefault="000F4DF7" w:rsidP="000F4DF7">
      <w:pPr>
        <w:rPr>
          <w:b/>
          <w:bCs/>
          <w:u w:val="single"/>
        </w:rPr>
      </w:pPr>
      <w:r w:rsidRPr="00274554">
        <w:rPr>
          <w:b/>
          <w:bCs/>
          <w:u w:val="single"/>
        </w:rPr>
        <w:t>C/</w:t>
      </w:r>
      <w:r>
        <w:rPr>
          <w:b/>
          <w:bCs/>
          <w:u w:val="single"/>
        </w:rPr>
        <w:t>241</w:t>
      </w:r>
      <w:r w:rsidRPr="00274554">
        <w:rPr>
          <w:b/>
          <w:bCs/>
          <w:u w:val="single"/>
        </w:rPr>
        <w:t>/2</w:t>
      </w:r>
      <w:r>
        <w:rPr>
          <w:b/>
          <w:bCs/>
          <w:u w:val="single"/>
        </w:rPr>
        <w:t>4</w:t>
      </w:r>
      <w:r w:rsidRPr="00274554">
        <w:rPr>
          <w:b/>
          <w:bCs/>
          <w:u w:val="single"/>
        </w:rPr>
        <w:t xml:space="preserve"> – H</w:t>
      </w:r>
      <w:r w:rsidR="00EC5E51">
        <w:rPr>
          <w:b/>
          <w:bCs/>
          <w:u w:val="single"/>
        </w:rPr>
        <w:t>6</w:t>
      </w:r>
      <w:r w:rsidRPr="00274554">
        <w:rPr>
          <w:b/>
          <w:bCs/>
          <w:u w:val="single"/>
        </w:rPr>
        <w:t xml:space="preserve"> Item ID:8</w:t>
      </w:r>
      <w:r w:rsidR="00EC5E51">
        <w:rPr>
          <w:b/>
          <w:bCs/>
          <w:u w:val="single"/>
        </w:rPr>
        <w:t xml:space="preserve">3850 </w:t>
      </w:r>
      <w:r w:rsidRPr="00274554">
        <w:rPr>
          <w:b/>
          <w:bCs/>
          <w:u w:val="single"/>
        </w:rPr>
        <w:t>– New Works</w:t>
      </w:r>
    </w:p>
    <w:p w14:paraId="153F9CA5" w14:textId="77777777" w:rsidR="000F4DF7" w:rsidRDefault="000F4DF7" w:rsidP="000F4DF7">
      <w:r>
        <w:t>(No Business)</w:t>
      </w:r>
    </w:p>
    <w:p w14:paraId="44692D93" w14:textId="62743F97" w:rsidR="000F4DF7" w:rsidRDefault="000F4DF7" w:rsidP="000F4DF7">
      <w:pPr>
        <w:rPr>
          <w:b/>
          <w:bCs/>
          <w:u w:val="single"/>
        </w:rPr>
      </w:pPr>
      <w:r w:rsidRPr="00274554">
        <w:rPr>
          <w:b/>
          <w:bCs/>
          <w:u w:val="single"/>
        </w:rPr>
        <w:t>C/</w:t>
      </w:r>
      <w:r>
        <w:rPr>
          <w:b/>
          <w:bCs/>
          <w:u w:val="single"/>
        </w:rPr>
        <w:t>2</w:t>
      </w:r>
      <w:r w:rsidR="00AA70C2">
        <w:rPr>
          <w:b/>
          <w:bCs/>
          <w:u w:val="single"/>
        </w:rPr>
        <w:t>42</w:t>
      </w:r>
      <w:r w:rsidRPr="00274554">
        <w:rPr>
          <w:b/>
          <w:bCs/>
          <w:u w:val="single"/>
        </w:rPr>
        <w:t>/2</w:t>
      </w:r>
      <w:r>
        <w:rPr>
          <w:b/>
          <w:bCs/>
          <w:u w:val="single"/>
        </w:rPr>
        <w:t>4</w:t>
      </w:r>
      <w:r w:rsidRPr="00274554">
        <w:rPr>
          <w:b/>
          <w:bCs/>
          <w:u w:val="single"/>
        </w:rPr>
        <w:t xml:space="preserve"> – C</w:t>
      </w:r>
      <w:r w:rsidR="00AA70C2">
        <w:rPr>
          <w:b/>
          <w:bCs/>
          <w:u w:val="single"/>
        </w:rPr>
        <w:t xml:space="preserve">3 </w:t>
      </w:r>
      <w:r w:rsidRPr="00274554">
        <w:rPr>
          <w:b/>
          <w:bCs/>
          <w:u w:val="single"/>
        </w:rPr>
        <w:t>Item ID:8</w:t>
      </w:r>
      <w:r w:rsidR="008B5E10">
        <w:rPr>
          <w:b/>
          <w:bCs/>
          <w:u w:val="single"/>
        </w:rPr>
        <w:t>3838</w:t>
      </w:r>
      <w:r>
        <w:rPr>
          <w:b/>
          <w:bCs/>
          <w:u w:val="single"/>
        </w:rPr>
        <w:t xml:space="preserve"> </w:t>
      </w:r>
      <w:r w:rsidRPr="00274554">
        <w:rPr>
          <w:b/>
          <w:bCs/>
          <w:u w:val="single"/>
        </w:rPr>
        <w:t>– Correspondence</w:t>
      </w:r>
    </w:p>
    <w:p w14:paraId="6477DCD9" w14:textId="3CCB001F" w:rsidR="00AA70C2" w:rsidRDefault="00AA70C2" w:rsidP="000F4DF7">
      <w:hyperlink r:id="rId13" w:history="1">
        <w:r w:rsidRPr="00AA70C2">
          <w:rPr>
            <w:rStyle w:val="Hyperlink"/>
          </w:rPr>
          <w:t>M82501 Reply from Department of Education</w:t>
        </w:r>
      </w:hyperlink>
    </w:p>
    <w:p w14:paraId="24E22C06" w14:textId="24063B7C" w:rsidR="00AA70C2" w:rsidRDefault="00AA70C2" w:rsidP="000F4DF7">
      <w:hyperlink r:id="rId14" w:history="1">
        <w:r w:rsidRPr="00AA70C2">
          <w:rPr>
            <w:rStyle w:val="Hyperlink"/>
          </w:rPr>
          <w:t>M83021 - Details Redacted - Reply 241744 Letter to South Dublin County Council 29.04.24</w:t>
        </w:r>
      </w:hyperlink>
    </w:p>
    <w:p w14:paraId="01B2A094" w14:textId="52578606" w:rsidR="00AA70C2" w:rsidRDefault="00AA70C2" w:rsidP="000F4DF7">
      <w:hyperlink r:id="rId15" w:history="1">
        <w:r w:rsidRPr="00AA70C2">
          <w:rPr>
            <w:rStyle w:val="Hyperlink"/>
          </w:rPr>
          <w:t xml:space="preserve">M83076 - Reply to request to increase funding for youth services in the Clondalkin and </w:t>
        </w:r>
        <w:proofErr w:type="gramStart"/>
        <w:r w:rsidRPr="00AA70C2">
          <w:rPr>
            <w:rStyle w:val="Hyperlink"/>
          </w:rPr>
          <w:t>South West</w:t>
        </w:r>
        <w:proofErr w:type="gramEnd"/>
      </w:hyperlink>
      <w:r>
        <w:t xml:space="preserve"> </w:t>
      </w:r>
    </w:p>
    <w:p w14:paraId="452407FD" w14:textId="77777777" w:rsidR="00944223" w:rsidRDefault="000F4DF7" w:rsidP="000F4DF7">
      <w:pPr>
        <w:rPr>
          <w:b/>
          <w:u w:val="single"/>
        </w:rPr>
      </w:pPr>
      <w:r>
        <w:rPr>
          <w:b/>
          <w:u w:val="single"/>
        </w:rPr>
        <w:t>C/</w:t>
      </w:r>
      <w:r w:rsidR="00AD4CDE">
        <w:rPr>
          <w:b/>
          <w:u w:val="single"/>
        </w:rPr>
        <w:t>243</w:t>
      </w:r>
      <w:r>
        <w:rPr>
          <w:b/>
          <w:u w:val="single"/>
        </w:rPr>
        <w:t>/24 – M</w:t>
      </w:r>
      <w:r w:rsidR="00AD4CDE">
        <w:rPr>
          <w:b/>
          <w:u w:val="single"/>
        </w:rPr>
        <w:t>1</w:t>
      </w:r>
      <w:r>
        <w:rPr>
          <w:b/>
          <w:u w:val="single"/>
        </w:rPr>
        <w:t xml:space="preserve"> Item ID:</w:t>
      </w:r>
      <w:r w:rsidR="00944223">
        <w:rPr>
          <w:b/>
          <w:u w:val="single"/>
        </w:rPr>
        <w:t>83457</w:t>
      </w:r>
      <w:r>
        <w:rPr>
          <w:b/>
          <w:u w:val="single"/>
        </w:rPr>
        <w:t xml:space="preserve"> – </w:t>
      </w:r>
      <w:r w:rsidR="00944223" w:rsidRPr="00944223">
        <w:rPr>
          <w:b/>
          <w:u w:val="single"/>
        </w:rPr>
        <w:t>Bus shelter letter to NTA</w:t>
      </w:r>
    </w:p>
    <w:p w14:paraId="3677993C" w14:textId="5D975710" w:rsidR="000F4DF7" w:rsidRDefault="000F4DF7" w:rsidP="000F4DF7">
      <w:r w:rsidRPr="00514D48">
        <w:t xml:space="preserve">Proposed by Councillor </w:t>
      </w:r>
      <w:r w:rsidR="00923661">
        <w:t>W. Carey</w:t>
      </w:r>
      <w:r w:rsidRPr="00AB6511">
        <w:t xml:space="preserve"> </w:t>
      </w:r>
      <w:r w:rsidRPr="00514D48">
        <w:t xml:space="preserve">and seconded by Councillor </w:t>
      </w:r>
      <w:r w:rsidR="00923661">
        <w:t>F. Timmons</w:t>
      </w:r>
      <w:r w:rsidR="00944223">
        <w:t>.</w:t>
      </w:r>
    </w:p>
    <w:p w14:paraId="622F1F06" w14:textId="77777777" w:rsidR="00923661" w:rsidRDefault="00923661" w:rsidP="000F4DF7">
      <w:r w:rsidRPr="00923661">
        <w:t xml:space="preserve">That this Area Committee agrees that there is a need for a permanent bus shelter for the terminus stop at </w:t>
      </w:r>
      <w:proofErr w:type="spellStart"/>
      <w:r w:rsidRPr="00923661">
        <w:t>Rathlawns</w:t>
      </w:r>
      <w:proofErr w:type="spellEnd"/>
      <w:r w:rsidRPr="00923661">
        <w:t xml:space="preserve"> Estate, Rathcoole and call on the NTA to approve the installation here.</w:t>
      </w:r>
    </w:p>
    <w:p w14:paraId="4890F668" w14:textId="77777777" w:rsidR="00776E50" w:rsidRDefault="000F4DF7" w:rsidP="00776E50">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0839BCBA" w14:textId="77777777" w:rsidR="00776E50" w:rsidRDefault="00187425" w:rsidP="00776E50">
      <w:r w:rsidRPr="00187425">
        <w:t xml:space="preserve">If the motion is agreed, a letter will issue to the NTA seeking approval for the installation of a permanent bus shelter for the terminus stop at </w:t>
      </w:r>
      <w:proofErr w:type="spellStart"/>
      <w:r w:rsidRPr="00187425">
        <w:t>Rathlawns</w:t>
      </w:r>
      <w:proofErr w:type="spellEnd"/>
      <w:r w:rsidRPr="00187425">
        <w:t xml:space="preserve"> Estate, Rathcoole as above.</w:t>
      </w:r>
    </w:p>
    <w:p w14:paraId="6081E311" w14:textId="244A6F4D" w:rsidR="00776E50" w:rsidRDefault="00187425" w:rsidP="00776E50">
      <w:pPr>
        <w:rPr>
          <w:rFonts w:cstheme="minorHAnsi"/>
        </w:rPr>
      </w:pPr>
      <w:r>
        <w:t xml:space="preserve">A discussion followed with contributions from Councillors </w:t>
      </w:r>
      <w:r w:rsidR="00776E50">
        <w:t xml:space="preserve">W. Carey, D. Adelaide, </w:t>
      </w:r>
      <w:r>
        <w:rPr>
          <w:rFonts w:cstheme="minorHAnsi"/>
        </w:rPr>
        <w:t xml:space="preserve">E. Ó Broin, </w:t>
      </w:r>
      <w:r w:rsidR="00776E50">
        <w:rPr>
          <w:rFonts w:cstheme="minorHAnsi"/>
        </w:rPr>
        <w:t>L. De Courcy and S. O’Hara</w:t>
      </w:r>
      <w:r>
        <w:rPr>
          <w:rFonts w:cstheme="minorHAnsi"/>
        </w:rPr>
        <w:t>.</w:t>
      </w:r>
    </w:p>
    <w:p w14:paraId="3D19CCDC" w14:textId="77777777" w:rsidR="00767048" w:rsidRDefault="00187425" w:rsidP="00767048">
      <w:r>
        <w:t xml:space="preserve">Ms. </w:t>
      </w:r>
      <w:r w:rsidR="00776E50">
        <w:t>S. Conroy, Senior Executive Officer</w:t>
      </w:r>
      <w:r w:rsidRPr="007A758C">
        <w:t xml:space="preserve"> </w:t>
      </w:r>
      <w:r>
        <w:t xml:space="preserve">responded to the members queries and the motion was </w:t>
      </w:r>
      <w:r w:rsidRPr="001C4F77">
        <w:rPr>
          <w:b/>
          <w:bCs/>
        </w:rPr>
        <w:t>AGREED</w:t>
      </w:r>
      <w:r>
        <w:t>.</w:t>
      </w:r>
    </w:p>
    <w:p w14:paraId="283024BB" w14:textId="70110506" w:rsidR="00767048" w:rsidRDefault="00776E50" w:rsidP="00767048">
      <w:pPr>
        <w:rPr>
          <w:b/>
          <w:u w:val="single"/>
        </w:rPr>
      </w:pPr>
      <w:r>
        <w:rPr>
          <w:b/>
          <w:u w:val="single"/>
        </w:rPr>
        <w:t>C/24</w:t>
      </w:r>
      <w:r w:rsidR="00AE58AC">
        <w:rPr>
          <w:b/>
          <w:u w:val="single"/>
        </w:rPr>
        <w:t>4</w:t>
      </w:r>
      <w:r>
        <w:rPr>
          <w:b/>
          <w:u w:val="single"/>
        </w:rPr>
        <w:t>/24 – M</w:t>
      </w:r>
      <w:r w:rsidR="00AE58AC">
        <w:rPr>
          <w:b/>
          <w:u w:val="single"/>
        </w:rPr>
        <w:t>2</w:t>
      </w:r>
      <w:r>
        <w:rPr>
          <w:b/>
          <w:u w:val="single"/>
        </w:rPr>
        <w:t xml:space="preserve"> Item ID:83</w:t>
      </w:r>
      <w:r w:rsidR="00CD3306">
        <w:rPr>
          <w:b/>
          <w:u w:val="single"/>
        </w:rPr>
        <w:t>804</w:t>
      </w:r>
      <w:r>
        <w:rPr>
          <w:b/>
          <w:u w:val="single"/>
        </w:rPr>
        <w:t xml:space="preserve"> – </w:t>
      </w:r>
      <w:r w:rsidR="00AE58AC" w:rsidRPr="00AE58AC">
        <w:rPr>
          <w:b/>
          <w:u w:val="single"/>
        </w:rPr>
        <w:t>Letter in relation to Deportation order</w:t>
      </w:r>
    </w:p>
    <w:p w14:paraId="269B08DA" w14:textId="561CA3FF" w:rsidR="00767048" w:rsidRDefault="00776E50" w:rsidP="00767048">
      <w:r w:rsidRPr="00514D48">
        <w:t xml:space="preserve">Proposed by Councillor </w:t>
      </w:r>
      <w:r w:rsidR="00CD3306">
        <w:t>F. Timmons</w:t>
      </w:r>
      <w:r w:rsidRPr="00AB6511">
        <w:t xml:space="preserve"> </w:t>
      </w:r>
      <w:r w:rsidRPr="00514D48">
        <w:t xml:space="preserve">and seconded by Councillor </w:t>
      </w:r>
      <w:r w:rsidR="00CD3306">
        <w:t>W. Carey</w:t>
      </w:r>
      <w:r>
        <w:t>.</w:t>
      </w:r>
    </w:p>
    <w:p w14:paraId="5A5B5B55" w14:textId="1502B968" w:rsidR="00CD3306" w:rsidRDefault="00CD3306" w:rsidP="00767048">
      <w:r w:rsidRPr="00CD3306">
        <w:t xml:space="preserve">That this Area Committee calls on the Minister for Justice and the Repatriation Division of the Irish Naturalization and Immigration Service to review the Deportation order on (Name Supplied), (Name Supplied) and their three daughters as a matter of urgency. They play an active part in the Clondalkin Community, their involvement includes Clondalkin Tidy Towns. (Name Supplied) currently serves as an inclusion secretariat member of SDCPPN. He was elected to this position based on his active </w:t>
      </w:r>
      <w:r w:rsidRPr="00CD3306">
        <w:lastRenderedPageBreak/>
        <w:t xml:space="preserve">participation in the community work. He is also the Chairperson of Clondalkin Global Garden (Name Supplied) worked as a HCA and (Name Supplied) in security before the deportation order was issued. (Name Supplied) and his family would be a loss to our </w:t>
      </w:r>
      <w:r w:rsidR="00BE289E" w:rsidRPr="00CD3306">
        <w:t>community,</w:t>
      </w:r>
      <w:r w:rsidRPr="00CD3306">
        <w:t xml:space="preserve"> and we request the order is reviewed immediately.</w:t>
      </w:r>
    </w:p>
    <w:p w14:paraId="1CE96939" w14:textId="29E892FA" w:rsidR="00767048" w:rsidRDefault="00776E50" w:rsidP="00767048">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4910A0D5" w14:textId="77777777" w:rsidR="00086CDB" w:rsidRDefault="00086CDB" w:rsidP="00776E50">
      <w:pPr>
        <w:pStyle w:val="Heading3"/>
      </w:pPr>
      <w:r w:rsidRPr="00086CDB">
        <w:t xml:space="preserve">If the motion is agreed, a letter will issue to the Minister for Justice and the Repatriation Division of the Irish Naturalisation and Immigration Service to review the Deportation order as outlined above.  </w:t>
      </w:r>
    </w:p>
    <w:p w14:paraId="4BC4DC18" w14:textId="77E84275" w:rsidR="00776E50" w:rsidRPr="00CB7857" w:rsidRDefault="00776E50" w:rsidP="00776E50">
      <w:pPr>
        <w:pStyle w:val="Heading3"/>
      </w:pPr>
      <w:r>
        <w:t xml:space="preserve">A discussion followed with contributions from Councillors </w:t>
      </w:r>
      <w:r w:rsidR="00086CDB">
        <w:t>F. Timmons</w:t>
      </w:r>
      <w:r>
        <w:t xml:space="preserve">, D. Adelaide, </w:t>
      </w:r>
      <w:r>
        <w:rPr>
          <w:rFonts w:cstheme="minorHAnsi"/>
        </w:rPr>
        <w:t xml:space="preserve">E. Ó Broin, </w:t>
      </w:r>
      <w:r w:rsidR="00086CDB">
        <w:rPr>
          <w:rFonts w:cstheme="minorHAnsi"/>
        </w:rPr>
        <w:t>S. O’Hara,</w:t>
      </w:r>
      <w:r w:rsidR="008916B7">
        <w:rPr>
          <w:rFonts w:cstheme="minorHAnsi"/>
        </w:rPr>
        <w:t xml:space="preserve"> </w:t>
      </w:r>
      <w:r>
        <w:rPr>
          <w:rFonts w:cstheme="minorHAnsi"/>
        </w:rPr>
        <w:t xml:space="preserve">L. De Courcy and </w:t>
      </w:r>
      <w:r w:rsidR="008916B7">
        <w:rPr>
          <w:rFonts w:cstheme="minorHAnsi"/>
        </w:rPr>
        <w:t>W. Carey</w:t>
      </w:r>
      <w:r>
        <w:rPr>
          <w:rFonts w:cstheme="minorHAnsi"/>
        </w:rPr>
        <w:t>.</w:t>
      </w:r>
    </w:p>
    <w:p w14:paraId="012462B1" w14:textId="23EE531F" w:rsidR="000A74C3" w:rsidRDefault="00776E50" w:rsidP="00971DE3">
      <w:pPr>
        <w:pStyle w:val="Heading2"/>
        <w:rPr>
          <w:b/>
          <w:bCs/>
          <w:sz w:val="36"/>
          <w:szCs w:val="36"/>
          <w:u w:val="single"/>
        </w:rPr>
      </w:pPr>
      <w:r>
        <w:t>Ms. S. Conroy, Senior Executive Officer</w:t>
      </w:r>
      <w:r w:rsidRPr="007A758C">
        <w:t xml:space="preserve"> </w:t>
      </w:r>
      <w:r>
        <w:t xml:space="preserve">responded to the members queries and the motion was </w:t>
      </w:r>
      <w:r w:rsidRPr="001C4F77">
        <w:rPr>
          <w:b/>
          <w:bCs/>
        </w:rPr>
        <w:t>AGREED</w:t>
      </w:r>
      <w:r>
        <w:t>.</w:t>
      </w:r>
    </w:p>
    <w:p w14:paraId="72BA3BD2" w14:textId="0D9AF0DC" w:rsidR="00B6040F" w:rsidRDefault="00B9636B" w:rsidP="00B6040F">
      <w:pPr>
        <w:ind w:left="2880" w:firstLine="720"/>
        <w:rPr>
          <w:b/>
          <w:bCs/>
          <w:sz w:val="36"/>
          <w:szCs w:val="36"/>
          <w:u w:val="single"/>
        </w:rPr>
      </w:pPr>
      <w:r>
        <w:rPr>
          <w:b/>
          <w:bCs/>
          <w:sz w:val="36"/>
          <w:szCs w:val="36"/>
          <w:u w:val="single"/>
        </w:rPr>
        <w:t>Public Realm</w:t>
      </w:r>
    </w:p>
    <w:p w14:paraId="00266F05" w14:textId="758889FC" w:rsidR="007B52C1" w:rsidRDefault="007B52C1" w:rsidP="007B52C1">
      <w:pPr>
        <w:rPr>
          <w:b/>
          <w:u w:val="single"/>
        </w:rPr>
      </w:pPr>
      <w:r>
        <w:rPr>
          <w:b/>
          <w:u w:val="single"/>
        </w:rPr>
        <w:t>C/245/24 – Q</w:t>
      </w:r>
      <w:r w:rsidR="00613585">
        <w:rPr>
          <w:b/>
          <w:u w:val="single"/>
        </w:rPr>
        <w:t>3</w:t>
      </w:r>
      <w:r>
        <w:rPr>
          <w:b/>
          <w:u w:val="single"/>
        </w:rPr>
        <w:t xml:space="preserve"> Item ID:83</w:t>
      </w:r>
      <w:r w:rsidR="00F24EB1">
        <w:rPr>
          <w:b/>
          <w:u w:val="single"/>
        </w:rPr>
        <w:t>666</w:t>
      </w:r>
      <w:r>
        <w:rPr>
          <w:b/>
          <w:u w:val="single"/>
        </w:rPr>
        <w:t xml:space="preserve"> – </w:t>
      </w:r>
      <w:r w:rsidR="005B5071" w:rsidRPr="005B5071">
        <w:rPr>
          <w:b/>
          <w:u w:val="single"/>
        </w:rPr>
        <w:t>Corkagh Park Project Update</w:t>
      </w:r>
    </w:p>
    <w:p w14:paraId="5D7DB56F" w14:textId="3E3D479D" w:rsidR="007B52C1" w:rsidRDefault="007B52C1" w:rsidP="007B52C1">
      <w:r>
        <w:t xml:space="preserve">Proposed by Councillor </w:t>
      </w:r>
      <w:r w:rsidR="005B5071">
        <w:t>W. Carey</w:t>
      </w:r>
      <w:r w:rsidR="008A7CE2">
        <w:t>.</w:t>
      </w:r>
    </w:p>
    <w:p w14:paraId="1A8D18F0" w14:textId="77777777" w:rsidR="005B5071" w:rsidRDefault="005B5071" w:rsidP="007B52C1">
      <w:r w:rsidRPr="005B5071">
        <w:t>To ask the Chief Executive for a progress report on construction and works being carried out at Corkagh Park and to ask if the contractor has the necessary resources to deliver the project to a conclusion in the time frame specified.</w:t>
      </w:r>
    </w:p>
    <w:p w14:paraId="246E8CD1" w14:textId="3E7C69D0" w:rsidR="003A4398" w:rsidRDefault="007B52C1" w:rsidP="003A4398">
      <w:r>
        <w:rPr>
          <w:b/>
        </w:rPr>
        <w:t>REPLY: </w:t>
      </w:r>
      <w:r w:rsidR="003A4398">
        <w:t xml:space="preserve">Work began on site in Corkagh Park last autumn with the commencement of the cafe building, hub area and Fairy Woodland Trail. The Green Isle Road Car Park commenced in Spring this year. To reduce disruption to park users the contractor has endeavoured to keep the carpark partially open, rather than shut it completely. The first phase of the carpark is now </w:t>
      </w:r>
      <w:r w:rsidR="00BE289E">
        <w:t>complete,</w:t>
      </w:r>
      <w:r w:rsidR="003A4398">
        <w:t xml:space="preserve"> and visitors are now being asked to enter the carpark by the main avenue (200 metres beyond the original entrance at the Camac Caravan Park). The second phase of the carpark will be completed by the end of September / early October, subject to favourable weather and ground conditions. The St. Johns Carpark will then commence in October for a period of 3 months.</w:t>
      </w:r>
    </w:p>
    <w:p w14:paraId="160C99C0" w14:textId="4087A00F" w:rsidR="007B52C1" w:rsidRDefault="003A4398" w:rsidP="003A4398">
      <w:r>
        <w:t xml:space="preserve">The Fairy Woodland Trail is almost </w:t>
      </w:r>
      <w:r w:rsidR="00BE289E">
        <w:t>complete and</w:t>
      </w:r>
      <w:r>
        <w:t xml:space="preserve"> will be opened in early October. Works on the hub and cafe area are now progressing well, despite the adverse weather conditions earlier in the year. The contractor has experienced some delays, but they are undertaking to complete the building by the end of January 2025. The contractor has the necessary resources available to deliver the project within this timeframe.</w:t>
      </w:r>
    </w:p>
    <w:p w14:paraId="266D9465" w14:textId="6F4AB139" w:rsidR="00F24EB1" w:rsidRDefault="00F24EB1" w:rsidP="00F24EB1">
      <w:pPr>
        <w:rPr>
          <w:b/>
          <w:u w:val="single"/>
        </w:rPr>
      </w:pPr>
      <w:r>
        <w:rPr>
          <w:b/>
          <w:u w:val="single"/>
        </w:rPr>
        <w:t>C/246/24 – Q4 Item ID:83</w:t>
      </w:r>
      <w:r w:rsidR="00FD2668">
        <w:rPr>
          <w:b/>
          <w:u w:val="single"/>
        </w:rPr>
        <w:t>771</w:t>
      </w:r>
      <w:r>
        <w:rPr>
          <w:b/>
          <w:u w:val="single"/>
        </w:rPr>
        <w:t xml:space="preserve"> – </w:t>
      </w:r>
      <w:r w:rsidR="00FD2668" w:rsidRPr="00FD2668">
        <w:rPr>
          <w:b/>
          <w:u w:val="single"/>
        </w:rPr>
        <w:t>Rathcoole Dog Run</w:t>
      </w:r>
    </w:p>
    <w:p w14:paraId="54E2B5F7" w14:textId="4FF12222" w:rsidR="00F24EB1" w:rsidRDefault="00F24EB1" w:rsidP="00F24EB1">
      <w:r>
        <w:t xml:space="preserve">Proposed by Councillor </w:t>
      </w:r>
      <w:r w:rsidR="008A7CE2">
        <w:t>S. O’Hara.</w:t>
      </w:r>
    </w:p>
    <w:p w14:paraId="65B742D9" w14:textId="77777777" w:rsidR="00A208FB" w:rsidRDefault="00A208FB" w:rsidP="00A208FB">
      <w:r w:rsidRPr="00A208FB">
        <w:t>To ask the Chief Executive for an update on the dog park for Rathcoole.</w:t>
      </w:r>
    </w:p>
    <w:p w14:paraId="4B87016A" w14:textId="77777777" w:rsidR="00A208FB" w:rsidRDefault="00A208FB" w:rsidP="00A208FB">
      <w:r>
        <w:rPr>
          <w:b/>
        </w:rPr>
        <w:t>REPLY: </w:t>
      </w:r>
      <w:r>
        <w:t>The preferred Land-Use and Movement Concept for the area incorporating the South Dublin County Development Plan 2022-2028 was presented to Council at the May 2023 Council Meeting.  The Housing Department is now progressing a design with a view to a future planning proposal.  The preferred Land-Use and Movement Concept includes access from Mullaly’s Lane.  The car parking arrangements for the residential, playing fields and the existing park require consideration through the progression of the concept to a planning proposal.</w:t>
      </w:r>
    </w:p>
    <w:p w14:paraId="7165AF09" w14:textId="59315A31" w:rsidR="00A208FB" w:rsidRDefault="00A208FB" w:rsidP="00A208FB">
      <w:r>
        <w:lastRenderedPageBreak/>
        <w:t xml:space="preserve">The Public Realm Section has contacted the Architects Department for a further update, they have indicated that the design process is about to begin.  The preferred Land Use and Movement Concept indicates proposals for 1 junior &amp; 2 senior GAA pitches with a pavilion (with toilets) and associated car parking in the extended park area.  Public Realm will also ensure the proposed Dog Run is considered in tandem with these proposals and does not conflict with </w:t>
      </w:r>
      <w:r w:rsidR="00BE289E">
        <w:t>same,</w:t>
      </w:r>
      <w:r>
        <w:t xml:space="preserve"> though that proposal will be progressed separately by Public Realm.</w:t>
      </w:r>
    </w:p>
    <w:p w14:paraId="3E65BEC7" w14:textId="55E1D1AD" w:rsidR="004E1FB6" w:rsidRDefault="004E1FB6" w:rsidP="004E1FB6">
      <w:pPr>
        <w:rPr>
          <w:b/>
          <w:u w:val="single"/>
        </w:rPr>
      </w:pPr>
      <w:r>
        <w:rPr>
          <w:b/>
          <w:u w:val="single"/>
        </w:rPr>
        <w:t>C/24</w:t>
      </w:r>
      <w:r w:rsidR="00B376F9">
        <w:rPr>
          <w:b/>
          <w:u w:val="single"/>
        </w:rPr>
        <w:t>7</w:t>
      </w:r>
      <w:r>
        <w:rPr>
          <w:b/>
          <w:u w:val="single"/>
        </w:rPr>
        <w:t>/24 – Q</w:t>
      </w:r>
      <w:r w:rsidR="00B376F9">
        <w:rPr>
          <w:b/>
          <w:u w:val="single"/>
        </w:rPr>
        <w:t>5</w:t>
      </w:r>
      <w:r>
        <w:rPr>
          <w:b/>
          <w:u w:val="single"/>
        </w:rPr>
        <w:t xml:space="preserve"> Item ID:8377</w:t>
      </w:r>
      <w:r w:rsidR="00B376F9">
        <w:rPr>
          <w:b/>
          <w:u w:val="single"/>
        </w:rPr>
        <w:t>2</w:t>
      </w:r>
      <w:r>
        <w:rPr>
          <w:b/>
          <w:u w:val="single"/>
        </w:rPr>
        <w:t xml:space="preserve"> – </w:t>
      </w:r>
      <w:r w:rsidR="00B376F9">
        <w:rPr>
          <w:b/>
          <w:u w:val="single"/>
        </w:rPr>
        <w:t>Corkagh Park Booklet</w:t>
      </w:r>
    </w:p>
    <w:p w14:paraId="6054B294" w14:textId="77777777" w:rsidR="004E1FB6" w:rsidRDefault="004E1FB6" w:rsidP="004E1FB6">
      <w:r>
        <w:t>Proposed by Councillor S. O’Hara.</w:t>
      </w:r>
    </w:p>
    <w:p w14:paraId="07B2EBA5" w14:textId="77777777" w:rsidR="002F0C61" w:rsidRDefault="002F0C61" w:rsidP="004E1FB6">
      <w:r w:rsidRPr="002F0C61">
        <w:t>To ask the Chief Executive to explore the possibility of reproducing the original 2001 SDCC booklet on Corkagh Park, pdf copy attached, incorporating updates and new content, and also consider redesigning and updating the information boards to reflect the latest developments and historical data, as part of the overall upgrade to the park currently underway.</w:t>
      </w:r>
    </w:p>
    <w:p w14:paraId="26DBFEEA" w14:textId="64FE0542" w:rsidR="004E1FB6" w:rsidRDefault="004E1FB6" w:rsidP="004E1FB6">
      <w:r>
        <w:rPr>
          <w:b/>
        </w:rPr>
        <w:t>REPLY: </w:t>
      </w:r>
      <w:r w:rsidR="002F0C61" w:rsidRPr="002F0C61">
        <w:t xml:space="preserve">SDCC are currently using the information from the 2001 booklet, as well as the latest developments and </w:t>
      </w:r>
      <w:r w:rsidR="00BE289E" w:rsidRPr="002F0C61">
        <w:t>archaeological</w:t>
      </w:r>
      <w:r w:rsidR="002F0C61" w:rsidRPr="002F0C61">
        <w:t xml:space="preserve"> date uncovered to review the information </w:t>
      </w:r>
      <w:r w:rsidR="00BE289E" w:rsidRPr="002F0C61">
        <w:t>boards,</w:t>
      </w:r>
      <w:r w:rsidR="002F0C61" w:rsidRPr="002F0C61">
        <w:t xml:space="preserve"> and they will be available this week. In </w:t>
      </w:r>
      <w:r w:rsidR="00BE289E" w:rsidRPr="002F0C61">
        <w:t>addition,</w:t>
      </w:r>
      <w:r w:rsidR="002F0C61" w:rsidRPr="002F0C61">
        <w:t xml:space="preserve"> the information will be included in a new sign that will give information and imagery on the original Corkagh Park Demesne House and will be displayed in the new hub area. Furthermore, SDCC will provide access to this information on www.sdcc.ie, which will be accessible via a QR code on the new signage currently </w:t>
      </w:r>
      <w:r w:rsidR="00BE289E" w:rsidRPr="002F0C61">
        <w:t>being</w:t>
      </w:r>
      <w:r w:rsidR="002F0C61" w:rsidRPr="002F0C61">
        <w:t xml:space="preserve"> designed that will be provided as part of the Corkagh Park upgrade currently underway. It is felt this is preferable to a new booklet as the information can be kept updated; </w:t>
      </w:r>
      <w:r w:rsidR="00BE289E" w:rsidRPr="002F0C61">
        <w:t>however,</w:t>
      </w:r>
      <w:r w:rsidR="002F0C61" w:rsidRPr="002F0C61">
        <w:t xml:space="preserve"> the information in the 2001 booklet remains relevant and is a useful record of the history and evolution of the park.</w:t>
      </w:r>
    </w:p>
    <w:p w14:paraId="561C5A1A" w14:textId="1C4F9DB8" w:rsidR="0098696D" w:rsidRDefault="0098696D" w:rsidP="004E1FB6">
      <w:hyperlink r:id="rId16" w:history="1">
        <w:r w:rsidRPr="0098696D">
          <w:rPr>
            <w:rStyle w:val="Hyperlink"/>
          </w:rPr>
          <w:t>Corkagh Park Booklet 2001</w:t>
        </w:r>
      </w:hyperlink>
    </w:p>
    <w:p w14:paraId="498E5EE3" w14:textId="1D6C66A8" w:rsidR="004E1FB6" w:rsidRDefault="004E1FB6" w:rsidP="004E1FB6">
      <w:pPr>
        <w:rPr>
          <w:b/>
          <w:u w:val="single"/>
        </w:rPr>
      </w:pPr>
      <w:r>
        <w:rPr>
          <w:b/>
          <w:u w:val="single"/>
        </w:rPr>
        <w:t>C/24</w:t>
      </w:r>
      <w:r w:rsidR="002F0C61">
        <w:rPr>
          <w:b/>
          <w:u w:val="single"/>
        </w:rPr>
        <w:t>8</w:t>
      </w:r>
      <w:r>
        <w:rPr>
          <w:b/>
          <w:u w:val="single"/>
        </w:rPr>
        <w:t>/24 – Q</w:t>
      </w:r>
      <w:r w:rsidR="002F0C61">
        <w:rPr>
          <w:b/>
          <w:u w:val="single"/>
        </w:rPr>
        <w:t>6</w:t>
      </w:r>
      <w:r>
        <w:rPr>
          <w:b/>
          <w:u w:val="single"/>
        </w:rPr>
        <w:t xml:space="preserve"> Item ID:837</w:t>
      </w:r>
      <w:r w:rsidR="006D033C">
        <w:rPr>
          <w:b/>
          <w:u w:val="single"/>
        </w:rPr>
        <w:t>76</w:t>
      </w:r>
      <w:r>
        <w:rPr>
          <w:b/>
          <w:u w:val="single"/>
        </w:rPr>
        <w:t xml:space="preserve"> – </w:t>
      </w:r>
      <w:r w:rsidR="0034671B">
        <w:rPr>
          <w:b/>
          <w:u w:val="single"/>
        </w:rPr>
        <w:t>Move Changing Facility in Corkagh Park</w:t>
      </w:r>
    </w:p>
    <w:p w14:paraId="75DAF95D" w14:textId="405019CC" w:rsidR="004E1FB6" w:rsidRDefault="004E1FB6" w:rsidP="004E1FB6">
      <w:r>
        <w:t xml:space="preserve">Proposed by Councillor </w:t>
      </w:r>
      <w:r w:rsidR="00FE155A">
        <w:t>F. Timmons</w:t>
      </w:r>
      <w:r>
        <w:t>.</w:t>
      </w:r>
    </w:p>
    <w:p w14:paraId="314FED14" w14:textId="77777777" w:rsidR="0034671B" w:rsidRDefault="0034671B" w:rsidP="004E1FB6">
      <w:r w:rsidRPr="0034671B">
        <w:t>To ask the Chief Executive would he consider a changing places facility in Corkagh park or another location in this LEA and what the cost of a standard changing places facility is?</w:t>
      </w:r>
    </w:p>
    <w:p w14:paraId="7ADA8C62" w14:textId="02C0E6E8" w:rsidR="00005BC6" w:rsidRDefault="004E1FB6" w:rsidP="00005BC6">
      <w:r>
        <w:rPr>
          <w:b/>
        </w:rPr>
        <w:t>REPLY: </w:t>
      </w:r>
      <w:r w:rsidR="00005BC6">
        <w:t>Public Realm have the following building facilities in the approved capital programme within this LEA:</w:t>
      </w:r>
    </w:p>
    <w:p w14:paraId="2B9E4A2D" w14:textId="450CC3F9" w:rsidR="00005BC6" w:rsidRDefault="00005BC6" w:rsidP="00005BC6">
      <w:pPr>
        <w:pStyle w:val="ListParagraph"/>
        <w:numPr>
          <w:ilvl w:val="0"/>
          <w:numId w:val="9"/>
        </w:numPr>
      </w:pPr>
      <w:r>
        <w:t xml:space="preserve">Sports </w:t>
      </w:r>
      <w:r w:rsidR="00BE289E">
        <w:t>Pavilion</w:t>
      </w:r>
      <w:r>
        <w:t xml:space="preserve"> at Corkagh Park</w:t>
      </w:r>
    </w:p>
    <w:p w14:paraId="50371177" w14:textId="02C71C88" w:rsidR="00005BC6" w:rsidRDefault="00005BC6" w:rsidP="00005BC6">
      <w:pPr>
        <w:pStyle w:val="ListParagraph"/>
        <w:numPr>
          <w:ilvl w:val="0"/>
          <w:numId w:val="9"/>
        </w:numPr>
      </w:pPr>
      <w:r>
        <w:t>Hub building at Corkagh Park</w:t>
      </w:r>
    </w:p>
    <w:p w14:paraId="01A46175" w14:textId="4C23D909" w:rsidR="00005BC6" w:rsidRDefault="00005BC6" w:rsidP="00005BC6">
      <w:r>
        <w:t xml:space="preserve">The Sports </w:t>
      </w:r>
      <w:r w:rsidR="00BE289E">
        <w:t>Pavilion</w:t>
      </w:r>
      <w:r>
        <w:t xml:space="preserve"> was granted Part 8 Planning permission in 2020 and is part of SDCC's sports </w:t>
      </w:r>
      <w:r w:rsidR="00BE289E">
        <w:t>Pavilion</w:t>
      </w:r>
      <w:r>
        <w:t xml:space="preserve"> programme delivery. It will </w:t>
      </w:r>
      <w:r w:rsidR="00BE289E">
        <w:t>provide</w:t>
      </w:r>
      <w:r>
        <w:t xml:space="preserve"> changing rooms for clubs and groups within the park.</w:t>
      </w:r>
    </w:p>
    <w:p w14:paraId="56C73B63" w14:textId="302BD719" w:rsidR="00005BC6" w:rsidRDefault="00005BC6" w:rsidP="00005BC6">
      <w:r>
        <w:t xml:space="preserve">The Hub building construction is currently underway at Corkagh Park, which includes a hub building with </w:t>
      </w:r>
      <w:r w:rsidR="00BE289E">
        <w:t>toilets</w:t>
      </w:r>
      <w:r>
        <w:t xml:space="preserve"> and cafe.  A changing place facility was not included in the plans for either and they are planned and designed in accordance with the Building Regulations in place at the time of the Part 8s in 2020 and 2022 respectively. Within the hub </w:t>
      </w:r>
      <w:r w:rsidR="00BE289E">
        <w:t>building,</w:t>
      </w:r>
      <w:r>
        <w:t xml:space="preserve"> 3 toilets are planned to provide facilities; in accordance with the Building Regulations current at the time of its planning permission, which was granted in 2022. All 3 toilets will have level access directly from the park.  2 </w:t>
      </w:r>
      <w:r w:rsidR="00BE289E">
        <w:t>WCs</w:t>
      </w:r>
      <w:r>
        <w:t xml:space="preserve"> are accessible by wheelchair, and one will have a changing table also. The wheelchair accessible unisex WCs are designed to meet the needs of independent wheelchair users, but it is also equipped to suit ambulant disabled people. In </w:t>
      </w:r>
      <w:r w:rsidR="00BE289E">
        <w:t>addition,</w:t>
      </w:r>
      <w:r>
        <w:t xml:space="preserve"> it may be used by people who require additional space, the </w:t>
      </w:r>
      <w:r>
        <w:lastRenderedPageBreak/>
        <w:t xml:space="preserve">support of grab rails, or integral hand washing facilities. The unisex facilities </w:t>
      </w:r>
      <w:r w:rsidR="00BE289E">
        <w:t>enable</w:t>
      </w:r>
      <w:r>
        <w:t xml:space="preserve"> assistants of either sex to assist a person with a disability.</w:t>
      </w:r>
    </w:p>
    <w:p w14:paraId="4D0B47FE" w14:textId="7276FE21" w:rsidR="00357978" w:rsidRDefault="00005BC6" w:rsidP="00005BC6">
      <w:r>
        <w:t>Public Realm do not have plans for further buildings at present within the Clondalkin, Newcastle, Rathcoole, Saggart and Brittas LEA within the capital programme and Public Realm build limited numbers of buildings in general. As such Public Realm do not have access to costs for a changing places facility. The Architects Section have been requested to provide a standard costing for these facilities, if they have it available, and this will be circulated to members once received.</w:t>
      </w:r>
    </w:p>
    <w:p w14:paraId="5808F954" w14:textId="4FBE0BDC" w:rsidR="00C34E33" w:rsidRDefault="00C34E33" w:rsidP="00C34E33">
      <w:pPr>
        <w:rPr>
          <w:b/>
          <w:u w:val="single"/>
        </w:rPr>
      </w:pPr>
      <w:r>
        <w:rPr>
          <w:b/>
          <w:u w:val="single"/>
        </w:rPr>
        <w:t>C/249/24 – Q7 Item ID:83</w:t>
      </w:r>
      <w:r w:rsidR="00103814">
        <w:rPr>
          <w:b/>
          <w:u w:val="single"/>
        </w:rPr>
        <w:t>867</w:t>
      </w:r>
      <w:r>
        <w:rPr>
          <w:b/>
          <w:u w:val="single"/>
        </w:rPr>
        <w:t xml:space="preserve"> – Move Changing Facility in Corkagh Park</w:t>
      </w:r>
    </w:p>
    <w:p w14:paraId="6B51F2C4" w14:textId="129A571D" w:rsidR="00C34E33" w:rsidRDefault="00C34E33" w:rsidP="00C34E33">
      <w:r>
        <w:t xml:space="preserve">Proposed by Councillor </w:t>
      </w:r>
      <w:r w:rsidR="00103814">
        <w:t>L. De Courcy</w:t>
      </w:r>
      <w:r>
        <w:t>.</w:t>
      </w:r>
    </w:p>
    <w:p w14:paraId="4FB575A6" w14:textId="77777777" w:rsidR="005C45D4" w:rsidRDefault="005C45D4" w:rsidP="00C34E33">
      <w:r w:rsidRPr="005C45D4">
        <w:t>To ask the Chief Executive for an explanation as to why 4 proposed locations for a storage unit for Cherrywood Tidy Town were rejected. The group is actively working to improve their community and needs the storage unit for their equipment. They have other suggestions for locations but feel frustrated as they were not given reasons why their previous suggestions were rejected as the why will help them suggest better locations. Three of the suggested locations are on the attachment, the 4th was in Corkagh Park allotments.</w:t>
      </w:r>
    </w:p>
    <w:p w14:paraId="7804EC75" w14:textId="0CDF0075" w:rsidR="00357978" w:rsidRDefault="00C34E33" w:rsidP="00357978">
      <w:r>
        <w:rPr>
          <w:b/>
        </w:rPr>
        <w:t>REPLY: </w:t>
      </w:r>
      <w:r w:rsidR="00357978">
        <w:t xml:space="preserve">It is the experience of the Public Realm Section that containers tend to attract anti-social activities when they are located in public places.  For this </w:t>
      </w:r>
      <w:r w:rsidR="00BE289E">
        <w:t>reason,</w:t>
      </w:r>
      <w:r w:rsidR="00357978">
        <w:t xml:space="preserve"> the Public Realm Section is not in favour of installing storage containers in residential areas.  The 3 suggested locations on the attachment are considered unsuitable as there are in close proximity to houses in Kilcarberry Court, Kilcarberry Avenue and Oldchurch Crescent and would place an unacceptable burden on residents living nearby.</w:t>
      </w:r>
    </w:p>
    <w:p w14:paraId="1096DAD4" w14:textId="6FF032DF" w:rsidR="00C34E33" w:rsidRDefault="00357978" w:rsidP="00357978">
      <w:r>
        <w:t>The 4th location in Corkagh Park Allotments is not considered suitable as it would alienate the land within the allotments from the purpose that it was provided for.</w:t>
      </w:r>
    </w:p>
    <w:p w14:paraId="4438BE5B" w14:textId="0ADAD19B" w:rsidR="00357978" w:rsidRDefault="00357978" w:rsidP="00357978">
      <w:hyperlink r:id="rId17" w:history="1">
        <w:r w:rsidRPr="00357978">
          <w:rPr>
            <w:rStyle w:val="Hyperlink"/>
          </w:rPr>
          <w:t xml:space="preserve">Proposed Areas </w:t>
        </w:r>
        <w:proofErr w:type="gramStart"/>
        <w:r w:rsidRPr="00357978">
          <w:rPr>
            <w:rStyle w:val="Hyperlink"/>
          </w:rPr>
          <w:t>For</w:t>
        </w:r>
        <w:proofErr w:type="gramEnd"/>
        <w:r w:rsidRPr="00357978">
          <w:rPr>
            <w:rStyle w:val="Hyperlink"/>
          </w:rPr>
          <w:t xml:space="preserve"> Storage Units</w:t>
        </w:r>
      </w:hyperlink>
    </w:p>
    <w:p w14:paraId="4BD17A06" w14:textId="290B1C77" w:rsidR="00C34E33" w:rsidRDefault="00C34E33" w:rsidP="00C34E33">
      <w:pPr>
        <w:rPr>
          <w:b/>
          <w:u w:val="single"/>
        </w:rPr>
      </w:pPr>
      <w:r>
        <w:rPr>
          <w:b/>
          <w:u w:val="single"/>
        </w:rPr>
        <w:t>C/2</w:t>
      </w:r>
      <w:r w:rsidR="006E499F">
        <w:rPr>
          <w:b/>
          <w:u w:val="single"/>
        </w:rPr>
        <w:t>50</w:t>
      </w:r>
      <w:r>
        <w:rPr>
          <w:b/>
          <w:u w:val="single"/>
        </w:rPr>
        <w:t>/24 – Q</w:t>
      </w:r>
      <w:r w:rsidR="001E4166">
        <w:rPr>
          <w:b/>
          <w:u w:val="single"/>
        </w:rPr>
        <w:t>8</w:t>
      </w:r>
      <w:r>
        <w:rPr>
          <w:b/>
          <w:u w:val="single"/>
        </w:rPr>
        <w:t xml:space="preserve"> Item ID:8</w:t>
      </w:r>
      <w:r w:rsidR="00EF5C26">
        <w:rPr>
          <w:b/>
          <w:u w:val="single"/>
        </w:rPr>
        <w:t xml:space="preserve">4117 </w:t>
      </w:r>
      <w:r>
        <w:rPr>
          <w:b/>
          <w:u w:val="single"/>
        </w:rPr>
        <w:t xml:space="preserve">– </w:t>
      </w:r>
      <w:r w:rsidR="00EF5C26">
        <w:rPr>
          <w:b/>
          <w:u w:val="single"/>
        </w:rPr>
        <w:t>Corkagh Park Pedestrian Entrances</w:t>
      </w:r>
    </w:p>
    <w:tbl>
      <w:tblPr>
        <w:tblpPr w:leftFromText="180" w:rightFromText="180" w:vertAnchor="text" w:horzAnchor="page" w:tblpX="419" w:tblpY="262"/>
        <w:tblW w:w="991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29"/>
        <w:gridCol w:w="2916"/>
        <w:gridCol w:w="1276"/>
        <w:gridCol w:w="1701"/>
        <w:gridCol w:w="2693"/>
      </w:tblGrid>
      <w:tr w:rsidR="00BE289E" w:rsidRPr="006E499F" w14:paraId="1FCFE165"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E42968" w14:textId="77777777" w:rsidR="00BE289E" w:rsidRPr="006E499F" w:rsidRDefault="00BE289E" w:rsidP="00BE289E">
            <w:r w:rsidRPr="006E499F">
              <w:t>No</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152A5D" w14:textId="77777777" w:rsidR="00BE289E" w:rsidRPr="006E499F" w:rsidRDefault="00BE289E" w:rsidP="00BE289E">
            <w:r w:rsidRPr="006E499F">
              <w:t>Location</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06F25F" w14:textId="77777777" w:rsidR="00BE289E" w:rsidRPr="006E499F" w:rsidRDefault="00BE289E" w:rsidP="00BE289E">
            <w:r w:rsidRPr="006E499F">
              <w:t>Kissing gate</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8D1661" w14:textId="77777777" w:rsidR="00BE289E" w:rsidRPr="006E499F" w:rsidRDefault="00BE289E" w:rsidP="00BE289E">
            <w:r w:rsidRPr="006E499F">
              <w:t>K-barrier</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A06859" w14:textId="77777777" w:rsidR="00BE289E" w:rsidRPr="006E499F" w:rsidRDefault="00BE289E" w:rsidP="00BE289E">
            <w:r w:rsidRPr="006E499F">
              <w:t>Gate</w:t>
            </w:r>
          </w:p>
        </w:tc>
      </w:tr>
      <w:tr w:rsidR="00BE289E" w:rsidRPr="006E499F" w14:paraId="16FDD597"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06A8FA" w14:textId="77777777" w:rsidR="00BE289E" w:rsidRPr="006E499F" w:rsidRDefault="00BE289E" w:rsidP="00BE289E">
            <w:r w:rsidRPr="006E499F">
              <w:t>1</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8D24A8" w14:textId="77777777" w:rsidR="00BE289E" w:rsidRPr="006E499F" w:rsidRDefault="00BE289E" w:rsidP="00BE289E">
            <w:r w:rsidRPr="006E499F">
              <w:t>Corkagh Grange Avenue</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C436D2" w14:textId="77777777" w:rsidR="00BE289E" w:rsidRPr="006E499F" w:rsidRDefault="00BE289E" w:rsidP="00BE289E">
            <w:r w:rsidRPr="006E499F">
              <w:t>Y</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77DE72"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9D922E" w14:textId="77777777" w:rsidR="00BE289E" w:rsidRPr="006E499F" w:rsidRDefault="00BE289E" w:rsidP="00BE289E">
            <w:r w:rsidRPr="006E499F">
              <w:t> </w:t>
            </w:r>
          </w:p>
        </w:tc>
      </w:tr>
      <w:tr w:rsidR="00BE289E" w:rsidRPr="006E499F" w14:paraId="1B500BCD"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F7C478" w14:textId="77777777" w:rsidR="00BE289E" w:rsidRPr="006E499F" w:rsidRDefault="00BE289E" w:rsidP="00BE289E">
            <w:r w:rsidRPr="006E499F">
              <w:t>2</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38F56E" w14:textId="77777777" w:rsidR="00BE289E" w:rsidRPr="006E499F" w:rsidRDefault="00BE289E" w:rsidP="00BE289E">
            <w:r w:rsidRPr="006E499F">
              <w:t>Cherrywood Crescent</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C3B87" w14:textId="77777777" w:rsidR="00BE289E" w:rsidRPr="006E499F" w:rsidRDefault="00BE289E" w:rsidP="00BE289E">
            <w:r w:rsidRPr="006E499F">
              <w:t>Y</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F47739"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8E7CA1" w14:textId="77777777" w:rsidR="00BE289E" w:rsidRPr="006E499F" w:rsidRDefault="00BE289E" w:rsidP="00BE289E">
            <w:r w:rsidRPr="006E499F">
              <w:t> </w:t>
            </w:r>
          </w:p>
        </w:tc>
      </w:tr>
      <w:tr w:rsidR="00BE289E" w:rsidRPr="006E499F" w14:paraId="2E56B1BA"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E16CBF" w14:textId="77777777" w:rsidR="00BE289E" w:rsidRPr="006E499F" w:rsidRDefault="00BE289E" w:rsidP="00BE289E">
            <w:r w:rsidRPr="006E499F">
              <w:t>3</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15BAD9" w14:textId="77777777" w:rsidR="00BE289E" w:rsidRPr="006E499F" w:rsidRDefault="00BE289E" w:rsidP="00BE289E">
            <w:r w:rsidRPr="006E499F">
              <w:t>Cherrywood Drive</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ADDA0A" w14:textId="77777777" w:rsidR="00BE289E" w:rsidRPr="006E499F" w:rsidRDefault="00BE289E" w:rsidP="00BE289E">
            <w:r w:rsidRPr="006E499F">
              <w:t>Y</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92AF36"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5894F1" w14:textId="77777777" w:rsidR="00BE289E" w:rsidRPr="006E499F" w:rsidRDefault="00BE289E" w:rsidP="00BE289E">
            <w:r w:rsidRPr="006E499F">
              <w:t> </w:t>
            </w:r>
          </w:p>
        </w:tc>
      </w:tr>
      <w:tr w:rsidR="00BE289E" w:rsidRPr="006E499F" w14:paraId="1E550ADA"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CEDAF" w14:textId="77777777" w:rsidR="00BE289E" w:rsidRPr="006E499F" w:rsidRDefault="00BE289E" w:rsidP="00BE289E">
            <w:r w:rsidRPr="006E499F">
              <w:t>4</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67267E" w14:textId="77777777" w:rsidR="00BE289E" w:rsidRPr="006E499F" w:rsidRDefault="00BE289E" w:rsidP="00BE289E">
            <w:r w:rsidRPr="006E499F">
              <w:t>Cherrywood Grove</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3C9A65" w14:textId="77777777" w:rsidR="00BE289E" w:rsidRPr="006E499F" w:rsidRDefault="00BE289E" w:rsidP="00BE289E">
            <w:r w:rsidRPr="006E499F">
              <w:t>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C00D1" w14:textId="77777777" w:rsidR="00BE289E" w:rsidRPr="006E499F" w:rsidRDefault="00BE289E" w:rsidP="00BE289E">
            <w:r w:rsidRPr="006E499F">
              <w:t>Y</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B80999" w14:textId="77777777" w:rsidR="00BE289E" w:rsidRPr="006E499F" w:rsidRDefault="00BE289E" w:rsidP="00BE289E">
            <w:r w:rsidRPr="006E499F">
              <w:t> </w:t>
            </w:r>
          </w:p>
        </w:tc>
      </w:tr>
      <w:tr w:rsidR="00BE289E" w:rsidRPr="006E499F" w14:paraId="7A4377D3"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E16A0" w14:textId="77777777" w:rsidR="00BE289E" w:rsidRPr="006E499F" w:rsidRDefault="00BE289E" w:rsidP="00BE289E">
            <w:r w:rsidRPr="006E499F">
              <w:t>5</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06D243" w14:textId="77777777" w:rsidR="00BE289E" w:rsidRPr="006E499F" w:rsidRDefault="00BE289E" w:rsidP="00BE289E">
            <w:r w:rsidRPr="006E499F">
              <w:t>Fonthill Road</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BD41E3" w14:textId="77777777" w:rsidR="00BE289E" w:rsidRPr="006E499F" w:rsidRDefault="00BE289E" w:rsidP="00BE289E">
            <w:r w:rsidRPr="006E499F">
              <w:t>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56A5E" w14:textId="77777777" w:rsidR="00BE289E" w:rsidRPr="006E499F" w:rsidRDefault="00BE289E" w:rsidP="00BE289E">
            <w:r w:rsidRPr="006E499F">
              <w:t>Y</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1E8E3C" w14:textId="77777777" w:rsidR="00BE289E" w:rsidRPr="006E499F" w:rsidRDefault="00BE289E" w:rsidP="00BE289E">
            <w:r w:rsidRPr="006E499F">
              <w:t> </w:t>
            </w:r>
          </w:p>
        </w:tc>
      </w:tr>
      <w:tr w:rsidR="00BE289E" w:rsidRPr="006E499F" w14:paraId="2F73F0E9"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58C64D" w14:textId="77777777" w:rsidR="00BE289E" w:rsidRPr="006E499F" w:rsidRDefault="00BE289E" w:rsidP="00BE289E">
            <w:r w:rsidRPr="006E499F">
              <w:t>6</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BC3A23" w14:textId="77777777" w:rsidR="00BE289E" w:rsidRPr="006E499F" w:rsidRDefault="00BE289E" w:rsidP="00BE289E">
            <w:r w:rsidRPr="006E499F">
              <w:t>St John’s Green</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0F131A" w14:textId="77777777" w:rsidR="00BE289E" w:rsidRPr="006E499F" w:rsidRDefault="00BE289E" w:rsidP="00BE289E">
            <w:r w:rsidRPr="006E499F">
              <w:t>Y</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CA3BD"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25496" w14:textId="77777777" w:rsidR="00BE289E" w:rsidRPr="006E499F" w:rsidRDefault="00BE289E" w:rsidP="00BE289E">
            <w:r w:rsidRPr="006E499F">
              <w:t> </w:t>
            </w:r>
          </w:p>
        </w:tc>
      </w:tr>
      <w:tr w:rsidR="00BE289E" w:rsidRPr="006E499F" w14:paraId="77541801"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EDDC36" w14:textId="77777777" w:rsidR="00BE289E" w:rsidRPr="006E499F" w:rsidRDefault="00BE289E" w:rsidP="00BE289E">
            <w:r w:rsidRPr="006E499F">
              <w:t>7</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25B49E" w14:textId="77777777" w:rsidR="00BE289E" w:rsidRPr="006E499F" w:rsidRDefault="00BE289E" w:rsidP="00BE289E">
            <w:r w:rsidRPr="006E499F">
              <w:t>Parkview Lawns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8F09A9" w14:textId="77777777" w:rsidR="00BE289E" w:rsidRPr="006E499F" w:rsidRDefault="00BE289E" w:rsidP="00BE289E">
            <w:r w:rsidRPr="006E499F">
              <w:t>Y</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726067"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E91840" w14:textId="77777777" w:rsidR="00BE289E" w:rsidRPr="006E499F" w:rsidRDefault="00BE289E" w:rsidP="00BE289E">
            <w:r w:rsidRPr="006E499F">
              <w:t> </w:t>
            </w:r>
          </w:p>
        </w:tc>
      </w:tr>
      <w:tr w:rsidR="00BE289E" w:rsidRPr="006E499F" w14:paraId="537956F5"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29C683" w14:textId="77777777" w:rsidR="00BE289E" w:rsidRPr="006E499F" w:rsidRDefault="00BE289E" w:rsidP="00BE289E">
            <w:r w:rsidRPr="006E499F">
              <w:lastRenderedPageBreak/>
              <w:t>8</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B17C04" w14:textId="77777777" w:rsidR="00BE289E" w:rsidRPr="006E499F" w:rsidRDefault="00BE289E" w:rsidP="00BE289E">
            <w:r w:rsidRPr="006E499F">
              <w:t>Newlands Manor Park</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EF52A2" w14:textId="77777777" w:rsidR="00BE289E" w:rsidRPr="006E499F" w:rsidRDefault="00BE289E" w:rsidP="00BE289E">
            <w:r w:rsidRPr="006E499F">
              <w:t>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41FEFF"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E05713" w14:textId="77777777" w:rsidR="00BE289E" w:rsidRPr="006E499F" w:rsidRDefault="00BE289E" w:rsidP="00BE289E">
            <w:r w:rsidRPr="006E499F">
              <w:t>Y</w:t>
            </w:r>
          </w:p>
        </w:tc>
      </w:tr>
      <w:tr w:rsidR="00BE289E" w:rsidRPr="006E499F" w14:paraId="508452CC"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09D3C9" w14:textId="77777777" w:rsidR="00BE289E" w:rsidRPr="006E499F" w:rsidRDefault="00BE289E" w:rsidP="00BE289E">
            <w:r w:rsidRPr="006E499F">
              <w:t>9</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0EBD9B" w14:textId="77777777" w:rsidR="00BE289E" w:rsidRPr="006E499F" w:rsidRDefault="00BE289E" w:rsidP="00BE289E">
            <w:r w:rsidRPr="006E499F">
              <w:t>Green Isle Road/Newlands Manor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8CB940" w14:textId="77777777" w:rsidR="00BE289E" w:rsidRPr="006E499F" w:rsidRDefault="00BE289E" w:rsidP="00BE289E">
            <w:r w:rsidRPr="006E499F">
              <w:t>Y</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ABB334"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069B66" w14:textId="77777777" w:rsidR="00BE289E" w:rsidRPr="006E499F" w:rsidRDefault="00BE289E" w:rsidP="00BE289E">
            <w:r w:rsidRPr="006E499F">
              <w:t> </w:t>
            </w:r>
          </w:p>
        </w:tc>
      </w:tr>
      <w:tr w:rsidR="00BE289E" w:rsidRPr="006E499F" w14:paraId="4D3A57EA" w14:textId="77777777" w:rsidTr="00BE289E">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694588" w14:textId="77777777" w:rsidR="00BE289E" w:rsidRPr="006E499F" w:rsidRDefault="00BE289E" w:rsidP="00BE289E">
            <w:r w:rsidRPr="006E499F">
              <w:t>10</w:t>
            </w:r>
          </w:p>
        </w:tc>
        <w:tc>
          <w:tcPr>
            <w:tcW w:w="29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9D620E" w14:textId="77777777" w:rsidR="00BE289E" w:rsidRPr="006E499F" w:rsidRDefault="00BE289E" w:rsidP="00BE289E">
            <w:r w:rsidRPr="006E499F">
              <w:t>Camac Valley</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C75914" w14:textId="77777777" w:rsidR="00BE289E" w:rsidRPr="006E499F" w:rsidRDefault="00BE289E" w:rsidP="00BE289E">
            <w:r w:rsidRPr="006E499F">
              <w:t>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B10B44" w14:textId="77777777" w:rsidR="00BE289E" w:rsidRPr="006E499F" w:rsidRDefault="00BE289E" w:rsidP="00BE289E">
            <w:r w:rsidRPr="006E499F">
              <w:t>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09EF9E" w14:textId="77777777" w:rsidR="00BE289E" w:rsidRPr="006E499F" w:rsidRDefault="00BE289E" w:rsidP="00BE289E">
            <w:r w:rsidRPr="006E499F">
              <w:t>Y</w:t>
            </w:r>
          </w:p>
        </w:tc>
      </w:tr>
    </w:tbl>
    <w:p w14:paraId="3E43043B" w14:textId="07828F22" w:rsidR="00C34E33" w:rsidRDefault="00C34E33" w:rsidP="00C34E33">
      <w:r>
        <w:t xml:space="preserve">Proposed by Councillor </w:t>
      </w:r>
      <w:r w:rsidR="00EF5C26">
        <w:t>D. Adelaide</w:t>
      </w:r>
      <w:r>
        <w:t>.</w:t>
      </w:r>
    </w:p>
    <w:p w14:paraId="77014919" w14:textId="77777777" w:rsidR="006E499F" w:rsidRDefault="006E499F" w:rsidP="00C34E33">
      <w:r w:rsidRPr="006E499F">
        <w:t>To ask the Chief Executive to provide a report on the pedestrian entrance to Corkagh park, detailing their accessibility to persons in wheelchairs and with prams/buggies</w:t>
      </w:r>
    </w:p>
    <w:p w14:paraId="518ED600" w14:textId="46C8F342" w:rsidR="006E499F" w:rsidRDefault="00C34E33" w:rsidP="00C34E33">
      <w:r>
        <w:rPr>
          <w:b/>
        </w:rPr>
        <w:t>REPLY: </w:t>
      </w:r>
      <w:r w:rsidR="006E499F" w:rsidRPr="006E499F">
        <w:t>There are 10 pedestrian entrances to Corkagh Park.  The locations and type of entrances are listed in the table below.</w:t>
      </w:r>
    </w:p>
    <w:p w14:paraId="04EA47EC" w14:textId="2A4FC6EA" w:rsidR="00C34E33" w:rsidRDefault="006E499F" w:rsidP="00C34E33">
      <w:r w:rsidRPr="006E499F">
        <w:t>Vehicle control gates (Kissing gates and K-barriers) are designed to provide universal access for pedestrians, wheelchairs and prams.  The entrances take cognisance of wheelchair and pram access requirements and are constructed in a manner that facilitates it while restricting access for unauthorised vehicles.</w:t>
      </w:r>
    </w:p>
    <w:p w14:paraId="295074C2" w14:textId="30122141" w:rsidR="00C34E33" w:rsidRDefault="00C34E33" w:rsidP="00C34E33">
      <w:pPr>
        <w:rPr>
          <w:b/>
          <w:u w:val="single"/>
        </w:rPr>
      </w:pPr>
      <w:r>
        <w:rPr>
          <w:b/>
          <w:u w:val="single"/>
        </w:rPr>
        <w:t>C/</w:t>
      </w:r>
      <w:r w:rsidR="006E499F">
        <w:rPr>
          <w:b/>
          <w:u w:val="single"/>
        </w:rPr>
        <w:t>251</w:t>
      </w:r>
      <w:r>
        <w:rPr>
          <w:b/>
          <w:u w:val="single"/>
        </w:rPr>
        <w:t>/24 – Q</w:t>
      </w:r>
      <w:r w:rsidR="006E499F">
        <w:rPr>
          <w:b/>
          <w:u w:val="single"/>
        </w:rPr>
        <w:t>9</w:t>
      </w:r>
      <w:r>
        <w:rPr>
          <w:b/>
          <w:u w:val="single"/>
        </w:rPr>
        <w:t xml:space="preserve"> Item ID:8</w:t>
      </w:r>
      <w:r w:rsidR="005C763A">
        <w:rPr>
          <w:b/>
          <w:u w:val="single"/>
        </w:rPr>
        <w:t>4124</w:t>
      </w:r>
      <w:r>
        <w:rPr>
          <w:b/>
          <w:u w:val="single"/>
        </w:rPr>
        <w:t xml:space="preserve"> – </w:t>
      </w:r>
      <w:r w:rsidR="005C763A">
        <w:rPr>
          <w:b/>
          <w:u w:val="single"/>
        </w:rPr>
        <w:t>Hedge Trimming</w:t>
      </w:r>
    </w:p>
    <w:p w14:paraId="0E9C0AB3" w14:textId="4D2120E9" w:rsidR="00C34E33" w:rsidRDefault="00C34E33" w:rsidP="00C34E33">
      <w:r>
        <w:t xml:space="preserve">Proposed by Councillor </w:t>
      </w:r>
      <w:r w:rsidR="00395599">
        <w:t>E. Ó Broin</w:t>
      </w:r>
      <w:r>
        <w:t>.</w:t>
      </w:r>
    </w:p>
    <w:p w14:paraId="68AF1759" w14:textId="77777777" w:rsidR="0045688D" w:rsidRDefault="0045688D" w:rsidP="00C34E33">
      <w:r w:rsidRPr="0045688D">
        <w:t>To ask the Chief Executive if there is any method or strategy to their approach to trimming hedges that encroach on footpaths across the LEA between October 2024 and March 2025?</w:t>
      </w:r>
    </w:p>
    <w:p w14:paraId="01D51797" w14:textId="6AFA4E92" w:rsidR="0045688D" w:rsidRDefault="00C34E33" w:rsidP="0045688D">
      <w:r>
        <w:rPr>
          <w:b/>
        </w:rPr>
        <w:t>REPLY: </w:t>
      </w:r>
      <w:r w:rsidR="0045688D">
        <w:t>The pruning of hedges falls under the remit of the Public Realm Section and the Roads Maintenance Section.  In general, the Public Realm Section cut hedges that are growing from public parks and open spaces and the Roads Section cuts hedges that are growing on public roads.  Hedges that do not fall within these two categories are deemed to be growing on private property and are the responsibility of the property owner to maintain.</w:t>
      </w:r>
    </w:p>
    <w:p w14:paraId="66F6BB51" w14:textId="77777777" w:rsidR="0045688D" w:rsidRDefault="0045688D" w:rsidP="0045688D">
      <w:r>
        <w:t>In relation to hedges growing on private property, Section 70(2) (a) of the Roads Act 1993 provides that "The owner or occupier of land shall take all reasonable steps to ensure that a tree, shrub, hedge or other vegetation on the land is not a hazard or potential hazard to persons using a public road and that it does not obstruct or interfere with the safe use of a public road or the maintenance of a public road"</w:t>
      </w:r>
    </w:p>
    <w:p w14:paraId="32633D1F" w14:textId="77777777" w:rsidR="0045688D" w:rsidRDefault="0045688D" w:rsidP="0045688D">
      <w:r>
        <w:t>Where it is deemed that the owner or occupier is not meeting their obligations, the council may write to the owner asking them to take the necessary steps to ensure the hedge, tree, shrub is rendered safe. If the work is not carried out, it may be necessary to initiate proceedings under Section 70 of the Roads Act 1993.</w:t>
      </w:r>
    </w:p>
    <w:p w14:paraId="5D339FCA" w14:textId="10C86D8A" w:rsidR="004E1FB6" w:rsidRPr="0045688D" w:rsidRDefault="0045688D" w:rsidP="00A208FB">
      <w:r>
        <w:t>Section 40 of the Wildlife Act 1976 (as amended by Section 46 of the Wildlife (Amendment) Act 2000) restricts the cutting of vegetation or hedges between 1st March and 31st August each year to facilitate the protection of nesting birds. As a local authority South Dublin County Council has an obligation to ensure that our activities and the activities of contractors working on our behalf adhere to this legislation.  The period for hedge cutting is therefore between September and February.  When cutting commences, priority is given to hedges that are causing an obstruction to pedestrians and cyclists.</w:t>
      </w:r>
    </w:p>
    <w:p w14:paraId="0BCB1DE2" w14:textId="77777777" w:rsidR="00BE0BCC" w:rsidRDefault="00B6040F" w:rsidP="00BE0BCC">
      <w:pPr>
        <w:rPr>
          <w:b/>
          <w:bCs/>
          <w:u w:val="single"/>
        </w:rPr>
      </w:pPr>
      <w:r w:rsidRPr="002477F9">
        <w:rPr>
          <w:b/>
          <w:bCs/>
          <w:u w:val="single"/>
        </w:rPr>
        <w:t>C/</w:t>
      </w:r>
      <w:r w:rsidR="00971DE3">
        <w:rPr>
          <w:b/>
          <w:bCs/>
          <w:u w:val="single"/>
        </w:rPr>
        <w:t>2</w:t>
      </w:r>
      <w:r w:rsidR="008217DE">
        <w:rPr>
          <w:b/>
          <w:bCs/>
          <w:u w:val="single"/>
        </w:rPr>
        <w:t>52</w:t>
      </w:r>
      <w:r w:rsidRPr="002477F9">
        <w:rPr>
          <w:b/>
          <w:bCs/>
          <w:u w:val="single"/>
        </w:rPr>
        <w:t>/2</w:t>
      </w:r>
      <w:r>
        <w:rPr>
          <w:b/>
          <w:bCs/>
          <w:u w:val="single"/>
        </w:rPr>
        <w:t>4</w:t>
      </w:r>
      <w:r w:rsidRPr="002477F9">
        <w:rPr>
          <w:b/>
          <w:bCs/>
          <w:u w:val="single"/>
        </w:rPr>
        <w:t xml:space="preserve"> – H</w:t>
      </w:r>
      <w:r w:rsidR="008217DE">
        <w:rPr>
          <w:b/>
          <w:bCs/>
          <w:u w:val="single"/>
        </w:rPr>
        <w:t>8</w:t>
      </w:r>
      <w:r w:rsidRPr="002477F9">
        <w:rPr>
          <w:b/>
          <w:bCs/>
          <w:u w:val="single"/>
        </w:rPr>
        <w:t xml:space="preserve"> Item ID:8</w:t>
      </w:r>
      <w:r w:rsidR="00534893">
        <w:rPr>
          <w:b/>
          <w:bCs/>
          <w:u w:val="single"/>
        </w:rPr>
        <w:t>385</w:t>
      </w:r>
      <w:r w:rsidR="000214AD">
        <w:rPr>
          <w:b/>
          <w:bCs/>
          <w:u w:val="single"/>
        </w:rPr>
        <w:t>7</w:t>
      </w:r>
      <w:r w:rsidRPr="002477F9">
        <w:rPr>
          <w:b/>
          <w:bCs/>
          <w:u w:val="single"/>
        </w:rPr>
        <w:t xml:space="preserve"> – New Works</w:t>
      </w:r>
    </w:p>
    <w:p w14:paraId="61883885" w14:textId="77777777" w:rsidR="00BE0BCC" w:rsidRDefault="00B6040F" w:rsidP="00BE0BCC">
      <w:r w:rsidRPr="002477F9">
        <w:lastRenderedPageBreak/>
        <w:t>(No Business)</w:t>
      </w:r>
    </w:p>
    <w:p w14:paraId="1D9C46F4" w14:textId="77777777" w:rsidR="00BE0BCC" w:rsidRDefault="00B6040F" w:rsidP="00BE0BCC">
      <w:pPr>
        <w:rPr>
          <w:b/>
          <w:bCs/>
          <w:u w:val="single"/>
        </w:rPr>
      </w:pPr>
      <w:r w:rsidRPr="002477F9">
        <w:rPr>
          <w:b/>
          <w:bCs/>
          <w:u w:val="single"/>
        </w:rPr>
        <w:t>C/</w:t>
      </w:r>
      <w:r w:rsidR="00534893">
        <w:rPr>
          <w:b/>
          <w:bCs/>
          <w:u w:val="single"/>
        </w:rPr>
        <w:t>2</w:t>
      </w:r>
      <w:r w:rsidR="000214AD">
        <w:rPr>
          <w:b/>
          <w:bCs/>
          <w:u w:val="single"/>
        </w:rPr>
        <w:t>53</w:t>
      </w:r>
      <w:r w:rsidRPr="002477F9">
        <w:rPr>
          <w:b/>
          <w:bCs/>
          <w:u w:val="single"/>
        </w:rPr>
        <w:t>/2</w:t>
      </w:r>
      <w:r>
        <w:rPr>
          <w:b/>
          <w:bCs/>
          <w:u w:val="single"/>
        </w:rPr>
        <w:t>4</w:t>
      </w:r>
      <w:r w:rsidRPr="002477F9">
        <w:rPr>
          <w:b/>
          <w:bCs/>
          <w:u w:val="single"/>
        </w:rPr>
        <w:t xml:space="preserve"> – C</w:t>
      </w:r>
      <w:r w:rsidR="000214AD">
        <w:rPr>
          <w:b/>
          <w:bCs/>
          <w:u w:val="single"/>
        </w:rPr>
        <w:t>5</w:t>
      </w:r>
      <w:r w:rsidRPr="002477F9">
        <w:rPr>
          <w:b/>
          <w:bCs/>
          <w:u w:val="single"/>
        </w:rPr>
        <w:t xml:space="preserve"> Item ID:</w:t>
      </w:r>
      <w:r w:rsidR="00104A66">
        <w:rPr>
          <w:b/>
          <w:bCs/>
          <w:u w:val="single"/>
        </w:rPr>
        <w:t>8</w:t>
      </w:r>
      <w:r w:rsidR="00534893">
        <w:rPr>
          <w:b/>
          <w:bCs/>
          <w:u w:val="single"/>
        </w:rPr>
        <w:t>384</w:t>
      </w:r>
      <w:r w:rsidR="000214AD">
        <w:rPr>
          <w:b/>
          <w:bCs/>
          <w:u w:val="single"/>
        </w:rPr>
        <w:t xml:space="preserve">4 </w:t>
      </w:r>
      <w:r w:rsidRPr="002477F9">
        <w:rPr>
          <w:b/>
          <w:bCs/>
          <w:u w:val="single"/>
        </w:rPr>
        <w:t>– Correspondence</w:t>
      </w:r>
    </w:p>
    <w:p w14:paraId="405B4E0C" w14:textId="77777777" w:rsidR="00BE0BCC" w:rsidRDefault="00B6040F" w:rsidP="00BE0BCC">
      <w:r w:rsidRPr="002477F9">
        <w:rPr>
          <w:b/>
          <w:bCs/>
          <w:u w:val="single"/>
        </w:rPr>
        <w:t>(</w:t>
      </w:r>
      <w:r w:rsidRPr="002477F9">
        <w:t>No Business)</w:t>
      </w:r>
    </w:p>
    <w:p w14:paraId="0E5E5461" w14:textId="77777777" w:rsidR="00BE0BCC" w:rsidRDefault="00E570DE" w:rsidP="00BE0BCC">
      <w:pPr>
        <w:rPr>
          <w:b/>
          <w:u w:val="single"/>
        </w:rPr>
      </w:pPr>
      <w:r>
        <w:rPr>
          <w:b/>
          <w:u w:val="single"/>
        </w:rPr>
        <w:t>C/2</w:t>
      </w:r>
      <w:r w:rsidR="00AE4A65">
        <w:rPr>
          <w:b/>
          <w:u w:val="single"/>
        </w:rPr>
        <w:t>54</w:t>
      </w:r>
      <w:r>
        <w:rPr>
          <w:b/>
          <w:u w:val="single"/>
        </w:rPr>
        <w:t>/24 – M</w:t>
      </w:r>
      <w:r w:rsidR="00AE4A65">
        <w:rPr>
          <w:b/>
          <w:u w:val="single"/>
        </w:rPr>
        <w:t>3</w:t>
      </w:r>
      <w:r>
        <w:rPr>
          <w:b/>
          <w:u w:val="single"/>
        </w:rPr>
        <w:t xml:space="preserve"> Item ID:83</w:t>
      </w:r>
      <w:r w:rsidR="00AE4A65">
        <w:rPr>
          <w:b/>
          <w:u w:val="single"/>
        </w:rPr>
        <w:t>089</w:t>
      </w:r>
      <w:r>
        <w:rPr>
          <w:b/>
          <w:u w:val="single"/>
        </w:rPr>
        <w:t xml:space="preserve"> – </w:t>
      </w:r>
      <w:r w:rsidR="00CA6D1D">
        <w:rPr>
          <w:b/>
          <w:u w:val="single"/>
        </w:rPr>
        <w:t>Woodford Walk Trees</w:t>
      </w:r>
    </w:p>
    <w:p w14:paraId="06418DA6" w14:textId="77777777" w:rsidR="00BE0BCC" w:rsidRDefault="00E570DE" w:rsidP="00BE0BCC">
      <w:r w:rsidRPr="00514D48">
        <w:t xml:space="preserve">Proposed by Councillor </w:t>
      </w:r>
      <w:r w:rsidR="00CA6D1D">
        <w:t>T. Gilligan.</w:t>
      </w:r>
    </w:p>
    <w:p w14:paraId="67E59008" w14:textId="77777777" w:rsidR="00BE0BCC" w:rsidRDefault="009E3E1F" w:rsidP="00BE0BCC">
      <w:r w:rsidRPr="009E3E1F">
        <w:t>That this Area Committee agree to reinstate or replace the trees that were removed on Woodford Court or replace with bollards, between Woodford Court and Woodford Walk.</w:t>
      </w:r>
    </w:p>
    <w:p w14:paraId="03D1007D" w14:textId="77777777" w:rsidR="00BE0BCC" w:rsidRDefault="00E03920" w:rsidP="00BE0BCC">
      <w:pPr>
        <w:rPr>
          <w:rStyle w:val="Hyperlink"/>
          <w:color w:val="auto"/>
          <w:u w:val="none"/>
        </w:rPr>
      </w:pPr>
      <w:r w:rsidRPr="00E03920">
        <w:rPr>
          <w:rStyle w:val="Hyperlink"/>
          <w:color w:val="auto"/>
          <w:u w:val="none"/>
        </w:rPr>
        <w:t xml:space="preserve">In the absence of Councillor T. Gilligan, the motion </w:t>
      </w:r>
      <w:r w:rsidRPr="001F2DB9">
        <w:rPr>
          <w:rStyle w:val="Hyperlink"/>
          <w:b/>
          <w:bCs/>
          <w:color w:val="auto"/>
          <w:u w:val="none"/>
        </w:rPr>
        <w:t>FELL</w:t>
      </w:r>
      <w:r w:rsidRPr="00E03920">
        <w:rPr>
          <w:rStyle w:val="Hyperlink"/>
          <w:color w:val="auto"/>
          <w:u w:val="none"/>
        </w:rPr>
        <w:t>.</w:t>
      </w:r>
    </w:p>
    <w:p w14:paraId="761743B2" w14:textId="77777777" w:rsidR="00BE0BCC" w:rsidRDefault="001F2DB9" w:rsidP="00BE0BCC">
      <w:pPr>
        <w:rPr>
          <w:b/>
          <w:u w:val="single"/>
        </w:rPr>
      </w:pPr>
      <w:r>
        <w:rPr>
          <w:b/>
          <w:u w:val="single"/>
        </w:rPr>
        <w:t>C/2</w:t>
      </w:r>
      <w:r w:rsidR="00387EB9">
        <w:rPr>
          <w:b/>
          <w:u w:val="single"/>
        </w:rPr>
        <w:t>55</w:t>
      </w:r>
      <w:r>
        <w:rPr>
          <w:b/>
          <w:u w:val="single"/>
        </w:rPr>
        <w:t>/24 – M</w:t>
      </w:r>
      <w:r w:rsidR="00387EB9">
        <w:rPr>
          <w:b/>
          <w:u w:val="single"/>
        </w:rPr>
        <w:t>4</w:t>
      </w:r>
      <w:r>
        <w:rPr>
          <w:b/>
          <w:u w:val="single"/>
        </w:rPr>
        <w:t xml:space="preserve"> Item ID:8380</w:t>
      </w:r>
      <w:r w:rsidR="00594F75">
        <w:rPr>
          <w:b/>
          <w:u w:val="single"/>
        </w:rPr>
        <w:t>5</w:t>
      </w:r>
      <w:r>
        <w:rPr>
          <w:b/>
          <w:u w:val="single"/>
        </w:rPr>
        <w:t xml:space="preserve"> – </w:t>
      </w:r>
      <w:r w:rsidR="0006745E" w:rsidRPr="0006745E">
        <w:rPr>
          <w:b/>
          <w:u w:val="single"/>
        </w:rPr>
        <w:t>Veronica Guerin memorial</w:t>
      </w:r>
    </w:p>
    <w:p w14:paraId="75FFE343" w14:textId="77777777" w:rsidR="00BE0BCC" w:rsidRDefault="001F2DB9" w:rsidP="00BE0BCC">
      <w:r w:rsidRPr="00514D48">
        <w:t xml:space="preserve">Proposed by Councillor </w:t>
      </w:r>
      <w:r>
        <w:t>F. Timmons</w:t>
      </w:r>
      <w:r w:rsidRPr="00AB6511">
        <w:t xml:space="preserve"> </w:t>
      </w:r>
      <w:r w:rsidRPr="00514D48">
        <w:t xml:space="preserve">and seconded by Councillor </w:t>
      </w:r>
      <w:r w:rsidR="00594F75">
        <w:t>S</w:t>
      </w:r>
      <w:r w:rsidR="008E6CB3">
        <w:t>. O’Hara</w:t>
      </w:r>
      <w:r>
        <w:t>.</w:t>
      </w:r>
    </w:p>
    <w:p w14:paraId="6C451034" w14:textId="77777777" w:rsidR="00BE0BCC" w:rsidRDefault="00540374" w:rsidP="00BE0BCC">
      <w:r w:rsidRPr="00540374">
        <w:t>That this Area Committee request SDCC to look at and action a plan for Veronica Guerin in advance of the 30th Anniversary of her death in June 2026 and that this includes the landscaping, the lighting up of the memorial and signage.</w:t>
      </w:r>
    </w:p>
    <w:p w14:paraId="47C5F1B5" w14:textId="77777777" w:rsidR="00BE0BCC" w:rsidRDefault="001F2DB9" w:rsidP="00BE0BCC">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09EB000C" w14:textId="77777777" w:rsidR="00BE0BCC" w:rsidRDefault="00540374" w:rsidP="00BE0BCC">
      <w:r w:rsidRPr="00540374">
        <w:t>The monument was constructed in accordance with the Guerin family wishes.  The Council's Public Realm Section understands that the family do not want any further work carried out to the memorial.  There are no proposals to undertake any works in the vicinity of the monument other than normal routine maintenance.</w:t>
      </w:r>
    </w:p>
    <w:p w14:paraId="2377BB2F" w14:textId="77777777" w:rsidR="00BE0BCC" w:rsidRDefault="001F2DB9" w:rsidP="00BE0BCC">
      <w:pPr>
        <w:rPr>
          <w:rFonts w:cstheme="minorHAnsi"/>
        </w:rPr>
      </w:pPr>
      <w:r>
        <w:t xml:space="preserve">A discussion followed with contributions from Councillors F. Timmons, </w:t>
      </w:r>
      <w:r w:rsidR="0062704C">
        <w:t>W. Carey</w:t>
      </w:r>
      <w:r>
        <w:t xml:space="preserve">, </w:t>
      </w:r>
      <w:r>
        <w:rPr>
          <w:rFonts w:cstheme="minorHAnsi"/>
        </w:rPr>
        <w:t xml:space="preserve">E. Ó Broin, </w:t>
      </w:r>
      <w:r w:rsidR="0062704C">
        <w:rPr>
          <w:rFonts w:cstheme="minorHAnsi"/>
        </w:rPr>
        <w:t xml:space="preserve">L. De Courcy and </w:t>
      </w:r>
      <w:r>
        <w:rPr>
          <w:rFonts w:cstheme="minorHAnsi"/>
        </w:rPr>
        <w:t>S. O’Hara</w:t>
      </w:r>
      <w:r w:rsidR="0062704C">
        <w:rPr>
          <w:rFonts w:cstheme="minorHAnsi"/>
        </w:rPr>
        <w:t>.</w:t>
      </w:r>
    </w:p>
    <w:p w14:paraId="1C654D1F" w14:textId="77777777" w:rsidR="00BE0BCC" w:rsidRDefault="00531397" w:rsidP="00BE0BCC">
      <w:r>
        <w:t>Mr D. Fennell</w:t>
      </w:r>
      <w:r w:rsidR="001F2DB9">
        <w:t xml:space="preserve">, </w:t>
      </w:r>
      <w:r w:rsidRPr="00531397">
        <w:t xml:space="preserve">Senior Executive Parks Superintendent </w:t>
      </w:r>
      <w:r w:rsidR="001F2DB9">
        <w:t xml:space="preserve">responded to the members queries and the motion was </w:t>
      </w:r>
      <w:r w:rsidR="001F2DB9" w:rsidRPr="001C4F77">
        <w:rPr>
          <w:b/>
          <w:bCs/>
        </w:rPr>
        <w:t>AGREED</w:t>
      </w:r>
      <w:r w:rsidR="001F2DB9">
        <w:t>.</w:t>
      </w:r>
    </w:p>
    <w:p w14:paraId="44F61663" w14:textId="77777777" w:rsidR="00BE0BCC" w:rsidRDefault="00F75E87" w:rsidP="00BE0BCC">
      <w:pPr>
        <w:rPr>
          <w:b/>
          <w:u w:val="single"/>
        </w:rPr>
      </w:pPr>
      <w:r>
        <w:rPr>
          <w:b/>
          <w:u w:val="single"/>
        </w:rPr>
        <w:t>C/256/24 – M5 Item ID:8</w:t>
      </w:r>
      <w:r w:rsidR="000362EC">
        <w:rPr>
          <w:b/>
          <w:u w:val="single"/>
        </w:rPr>
        <w:t>4123</w:t>
      </w:r>
      <w:r>
        <w:rPr>
          <w:b/>
          <w:u w:val="single"/>
        </w:rPr>
        <w:t xml:space="preserve"> – </w:t>
      </w:r>
      <w:r w:rsidR="00BD2BC4" w:rsidRPr="00BD2BC4">
        <w:rPr>
          <w:b/>
          <w:u w:val="single"/>
        </w:rPr>
        <w:t xml:space="preserve">Corkagh Park </w:t>
      </w:r>
      <w:r w:rsidR="00331C60">
        <w:rPr>
          <w:b/>
          <w:u w:val="single"/>
        </w:rPr>
        <w:t>P</w:t>
      </w:r>
      <w:r w:rsidR="00BD2BC4" w:rsidRPr="00BD2BC4">
        <w:rPr>
          <w:b/>
          <w:u w:val="single"/>
        </w:rPr>
        <w:t>itch 59</w:t>
      </w:r>
    </w:p>
    <w:p w14:paraId="46BAF579" w14:textId="77777777" w:rsidR="00BE0BCC" w:rsidRDefault="00F75E87" w:rsidP="00BE0BCC">
      <w:r w:rsidRPr="00514D48">
        <w:t xml:space="preserve">Proposed by Councillor </w:t>
      </w:r>
      <w:r w:rsidR="00BD2BC4">
        <w:t>E. Ó Broin</w:t>
      </w:r>
      <w:r w:rsidRPr="00AB6511">
        <w:t xml:space="preserve"> </w:t>
      </w:r>
      <w:r w:rsidRPr="00514D48">
        <w:t xml:space="preserve">and seconded by Councillor </w:t>
      </w:r>
      <w:r w:rsidR="00BD2BC4">
        <w:t>F. Timmons</w:t>
      </w:r>
      <w:r>
        <w:t>.</w:t>
      </w:r>
    </w:p>
    <w:p w14:paraId="4FC043EC" w14:textId="735CB5E5" w:rsidR="00C57CD7" w:rsidRDefault="00C57CD7" w:rsidP="00BE0BCC">
      <w:r w:rsidRPr="00C57CD7">
        <w:t>That this Area Committee agrees to install a ball stop net at the northern end of pitch 59 in Corkagh Park without delay to prevent further loss of balls into Kilcarberry.</w:t>
      </w:r>
    </w:p>
    <w:p w14:paraId="6BBBBE94" w14:textId="22B6895C" w:rsidR="00F75E87" w:rsidRPr="001F2DB9" w:rsidRDefault="00F75E87" w:rsidP="00F75E87">
      <w:pPr>
        <w:pStyle w:val="Heading2"/>
        <w:rPr>
          <w:rStyle w:val="Hyperlink"/>
          <w:color w:val="auto"/>
          <w:u w:val="none"/>
        </w:rPr>
      </w:pPr>
      <w:r w:rsidRPr="00731DA6">
        <w:rPr>
          <w:rStyle w:val="Hyperlink"/>
          <w:color w:val="auto"/>
          <w:u w:val="none"/>
        </w:rPr>
        <w:lastRenderedPageBreak/>
        <w:t xml:space="preserve">The following report by the Chief Executive which had been circulated was </w:t>
      </w:r>
      <w:r w:rsidRPr="00731DA6">
        <w:rPr>
          <w:rStyle w:val="Hyperlink"/>
          <w:b/>
          <w:bCs/>
          <w:color w:val="auto"/>
          <w:u w:val="none"/>
        </w:rPr>
        <w:t>READ:</w:t>
      </w:r>
    </w:p>
    <w:p w14:paraId="4AF038CD" w14:textId="77777777" w:rsidR="00C57CD7" w:rsidRDefault="00C57CD7" w:rsidP="00F75E87">
      <w:pPr>
        <w:pStyle w:val="Heading3"/>
      </w:pPr>
      <w:r w:rsidRPr="00C57CD7">
        <w:t>The Public Realm Section does not install ball stop nets at playing pitches and there are no current proposals to install a ball stop net at the northern end of pitch 59 as requested here.  To assist with ball retrieval the Public Realm Section is willing to examine the boundary in question to see if any improvement can be made by hedge pruning at this location.</w:t>
      </w:r>
    </w:p>
    <w:p w14:paraId="2019A817" w14:textId="5CC5B7E0" w:rsidR="00F75E87" w:rsidRPr="00CB7857" w:rsidRDefault="00F75E87" w:rsidP="00F75E87">
      <w:pPr>
        <w:pStyle w:val="Heading3"/>
      </w:pPr>
      <w:r>
        <w:t xml:space="preserve">A discussion followed with contributions from Councillors </w:t>
      </w:r>
      <w:r>
        <w:rPr>
          <w:rFonts w:cstheme="minorHAnsi"/>
        </w:rPr>
        <w:t xml:space="preserve">E. Ó Broin, </w:t>
      </w:r>
      <w:r w:rsidR="00331C60">
        <w:rPr>
          <w:rFonts w:cstheme="minorHAnsi"/>
        </w:rPr>
        <w:t>W. Carey</w:t>
      </w:r>
      <w:r>
        <w:rPr>
          <w:rFonts w:cstheme="minorHAnsi"/>
        </w:rPr>
        <w:t xml:space="preserve"> and S. O’Hara.</w:t>
      </w:r>
    </w:p>
    <w:p w14:paraId="5A23BE1B" w14:textId="135231F5" w:rsidR="00F75E87" w:rsidRDefault="00F75E87" w:rsidP="00F75E87">
      <w:pPr>
        <w:pStyle w:val="Heading2"/>
        <w:rPr>
          <w:rStyle w:val="Hyperlink"/>
          <w:color w:val="auto"/>
          <w:u w:val="none"/>
        </w:rPr>
      </w:pPr>
      <w:r>
        <w:t xml:space="preserve">Mr D. Fennell, </w:t>
      </w:r>
      <w:r w:rsidRPr="00531397">
        <w:t xml:space="preserve">Senior Executive Parks Superintendent </w:t>
      </w:r>
      <w:r>
        <w:t xml:space="preserve">responded to the members queries and the motion was </w:t>
      </w:r>
      <w:r w:rsidRPr="001C4F77">
        <w:rPr>
          <w:b/>
          <w:bCs/>
        </w:rPr>
        <w:t>AGREED</w:t>
      </w:r>
      <w:r>
        <w:t>.</w:t>
      </w:r>
    </w:p>
    <w:p w14:paraId="61B8557C" w14:textId="77777777" w:rsidR="00EB71B7" w:rsidRDefault="0048010D" w:rsidP="008F0D83">
      <w:pPr>
        <w:pStyle w:val="Heading2"/>
        <w:ind w:left="2880" w:firstLine="720"/>
        <w:rPr>
          <w:b/>
          <w:bCs/>
          <w:sz w:val="36"/>
          <w:szCs w:val="36"/>
          <w:u w:val="single"/>
        </w:rPr>
      </w:pPr>
      <w:r>
        <w:rPr>
          <w:b/>
          <w:bCs/>
          <w:sz w:val="36"/>
          <w:szCs w:val="36"/>
          <w:u w:val="single"/>
        </w:rPr>
        <w:t>Environment</w:t>
      </w:r>
    </w:p>
    <w:p w14:paraId="5FB7DC84" w14:textId="0D2DEB61" w:rsidR="00EB71B7" w:rsidRDefault="00EB71B7" w:rsidP="00EB71B7">
      <w:pPr>
        <w:pStyle w:val="Heading2"/>
        <w:rPr>
          <w:b/>
          <w:u w:val="single"/>
        </w:rPr>
      </w:pPr>
      <w:r>
        <w:rPr>
          <w:b/>
          <w:u w:val="single"/>
        </w:rPr>
        <w:t>C/257/24 – Q10 Item ID:8</w:t>
      </w:r>
      <w:r w:rsidR="003124A8">
        <w:rPr>
          <w:b/>
          <w:u w:val="single"/>
        </w:rPr>
        <w:t>3190</w:t>
      </w:r>
      <w:r>
        <w:rPr>
          <w:b/>
          <w:u w:val="single"/>
        </w:rPr>
        <w:t xml:space="preserve"> – </w:t>
      </w:r>
      <w:r w:rsidR="004A6F18" w:rsidRPr="004A6F18">
        <w:rPr>
          <w:b/>
          <w:u w:val="single"/>
        </w:rPr>
        <w:t xml:space="preserve">Dog Fouling Signs </w:t>
      </w:r>
      <w:r w:rsidR="00BE289E" w:rsidRPr="004A6F18">
        <w:rPr>
          <w:b/>
          <w:u w:val="single"/>
        </w:rPr>
        <w:t xml:space="preserve">Castle </w:t>
      </w:r>
      <w:r w:rsidR="00BE289E">
        <w:rPr>
          <w:b/>
          <w:u w:val="single"/>
        </w:rPr>
        <w:t>G</w:t>
      </w:r>
      <w:r w:rsidR="00BE289E" w:rsidRPr="004A6F18">
        <w:rPr>
          <w:b/>
          <w:u w:val="single"/>
        </w:rPr>
        <w:t>range</w:t>
      </w:r>
      <w:r w:rsidR="004A6F18" w:rsidRPr="004A6F18">
        <w:rPr>
          <w:b/>
          <w:u w:val="single"/>
        </w:rPr>
        <w:t xml:space="preserve"> Road</w:t>
      </w:r>
    </w:p>
    <w:p w14:paraId="3AC7C26B" w14:textId="0257CDB7" w:rsidR="00EB71B7" w:rsidRDefault="00EB71B7" w:rsidP="00EB71B7">
      <w:pPr>
        <w:pStyle w:val="Heading2"/>
      </w:pPr>
      <w:r>
        <w:t xml:space="preserve">Proposed by Councillor </w:t>
      </w:r>
      <w:r w:rsidR="003124A8">
        <w:t>T. Gilligan</w:t>
      </w:r>
      <w:r>
        <w:t>.</w:t>
      </w:r>
    </w:p>
    <w:p w14:paraId="5A1B86A8" w14:textId="0F06D2C9" w:rsidR="00134C69" w:rsidRDefault="00134C69" w:rsidP="00EB71B7">
      <w:pPr>
        <w:pStyle w:val="Heading2"/>
      </w:pPr>
      <w:r w:rsidRPr="00134C69">
        <w:t>To ask the Chief Executive to install a number of dog fouling signs for fines on Castle</w:t>
      </w:r>
      <w:r w:rsidR="00BE289E">
        <w:t xml:space="preserve"> G</w:t>
      </w:r>
      <w:r w:rsidRPr="00134C69">
        <w:t>range Road</w:t>
      </w:r>
      <w:r>
        <w:t>.</w:t>
      </w:r>
    </w:p>
    <w:p w14:paraId="13960321" w14:textId="292AD7A3" w:rsidR="00250B38" w:rsidRDefault="00EB71B7" w:rsidP="00250B38">
      <w:pPr>
        <w:pStyle w:val="Heading2"/>
      </w:pPr>
      <w:r>
        <w:rPr>
          <w:b/>
        </w:rPr>
        <w:t>REPLY: </w:t>
      </w:r>
      <w:r w:rsidR="00250B38">
        <w:t xml:space="preserve">Under Section 22 of the Litter Pollution Act 1997, where faeces has been deposited by a dog in any place to which the section applies, the person in charge of the dog shall immediately remove the faeces and shall ensure that it is properly disposed of in a suitable sanitary manner. </w:t>
      </w:r>
    </w:p>
    <w:p w14:paraId="6D9A6C2D" w14:textId="49297D21" w:rsidR="00250B38" w:rsidRDefault="00250B38" w:rsidP="00250B38">
      <w:pPr>
        <w:pStyle w:val="Heading2"/>
      </w:pPr>
      <w:r>
        <w:t>Failure to pick up after your dog is an offence under the Litter Management Acts 1997 -2009 and could result in an on-the-spot fine of €150. The maximum court fine is €3000.</w:t>
      </w:r>
    </w:p>
    <w:p w14:paraId="0012EC4A" w14:textId="1BDF9A92" w:rsidR="00250B38" w:rsidRDefault="00250B38" w:rsidP="00250B38">
      <w:pPr>
        <w:pStyle w:val="Heading2"/>
      </w:pPr>
      <w:r>
        <w:t xml:space="preserve">The difficulty with enforcement of Section 22 is the requirement for witness testimony, to report that the offence happened and that an identified person is the person in charge of the dog. In the absence of such testimony, fines cannot be issued. The Council continues to encourage </w:t>
      </w:r>
      <w:r w:rsidR="00BE289E">
        <w:t>residents’</w:t>
      </w:r>
      <w:r>
        <w:t xml:space="preserve"> groups and/or individuals to assist the Warden Service in this regard.</w:t>
      </w:r>
    </w:p>
    <w:p w14:paraId="14D2749C" w14:textId="449F6D3E" w:rsidR="00250B38" w:rsidRDefault="00250B38" w:rsidP="00250B38">
      <w:pPr>
        <w:pStyle w:val="Heading2"/>
      </w:pPr>
      <w:r>
        <w:t>SDCC have continued to raise awareness of the issue of dog fouling and has mounted a number of campaigns on radio, newspapers and on social media in that regard. The current campaign features the adorable “Scally” the dog in a series of videos which highlight the consequences of not picking up the dog poop, whether under the cover of darkness, in a field or on the footpath.</w:t>
      </w:r>
    </w:p>
    <w:p w14:paraId="167CE1B0" w14:textId="0762BD88" w:rsidR="00250B38" w:rsidRDefault="00250B38" w:rsidP="00250B38">
      <w:pPr>
        <w:pStyle w:val="Heading2"/>
      </w:pPr>
      <w: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w:t>
      </w:r>
    </w:p>
    <w:p w14:paraId="128BC397" w14:textId="79A1BCD1" w:rsidR="00EB71B7" w:rsidRDefault="00250B38" w:rsidP="00250B38">
      <w:pPr>
        <w:pStyle w:val="Heading2"/>
      </w:pPr>
      <w:r>
        <w:t xml:space="preserve">Dog Litter Signage is available and requests for signage are considered on a </w:t>
      </w:r>
      <w:r w:rsidR="00BE289E">
        <w:t>case-by-case</w:t>
      </w:r>
      <w:r>
        <w:t xml:space="preserve"> basis, the location of the request will be examined for suitability and if deemed suitable signs can be erected.</w:t>
      </w:r>
    </w:p>
    <w:p w14:paraId="619CFCD2" w14:textId="164E1772" w:rsidR="002555F6" w:rsidRDefault="00EB71B7" w:rsidP="002555F6">
      <w:pPr>
        <w:pStyle w:val="Heading2"/>
        <w:rPr>
          <w:b/>
          <w:u w:val="single"/>
        </w:rPr>
      </w:pPr>
      <w:r>
        <w:rPr>
          <w:b/>
          <w:u w:val="single"/>
        </w:rPr>
        <w:t>C/25</w:t>
      </w:r>
      <w:r w:rsidR="00B41E53">
        <w:rPr>
          <w:b/>
          <w:u w:val="single"/>
        </w:rPr>
        <w:t>8</w:t>
      </w:r>
      <w:r>
        <w:rPr>
          <w:b/>
          <w:u w:val="single"/>
        </w:rPr>
        <w:t>/24 – Q</w:t>
      </w:r>
      <w:r w:rsidR="00B41E53">
        <w:rPr>
          <w:b/>
          <w:u w:val="single"/>
        </w:rPr>
        <w:t>11</w:t>
      </w:r>
      <w:r>
        <w:rPr>
          <w:b/>
          <w:u w:val="single"/>
        </w:rPr>
        <w:t xml:space="preserve"> Item ID:8</w:t>
      </w:r>
      <w:r w:rsidR="002555F6">
        <w:rPr>
          <w:b/>
          <w:u w:val="single"/>
        </w:rPr>
        <w:t>3223</w:t>
      </w:r>
      <w:r>
        <w:rPr>
          <w:b/>
          <w:u w:val="single"/>
        </w:rPr>
        <w:t xml:space="preserve">– </w:t>
      </w:r>
      <w:r w:rsidR="002C1050">
        <w:rPr>
          <w:b/>
          <w:u w:val="single"/>
        </w:rPr>
        <w:t>Number of Allotments</w:t>
      </w:r>
    </w:p>
    <w:p w14:paraId="3C241DFE" w14:textId="77777777" w:rsidR="00BE0BCC" w:rsidRDefault="00EB71B7" w:rsidP="00EB71B7">
      <w:pPr>
        <w:pStyle w:val="Heading2"/>
      </w:pPr>
      <w:r>
        <w:t xml:space="preserve">Proposed by Councillor </w:t>
      </w:r>
      <w:r w:rsidR="002555F6">
        <w:t>T. Gilligan</w:t>
      </w:r>
      <w:r>
        <w:t>.</w:t>
      </w:r>
    </w:p>
    <w:p w14:paraId="625F74C6" w14:textId="1F5C89ED" w:rsidR="002C1050" w:rsidRDefault="002C1050" w:rsidP="00EB71B7">
      <w:pPr>
        <w:pStyle w:val="Heading2"/>
      </w:pPr>
      <w:r w:rsidRPr="002C1050">
        <w:lastRenderedPageBreak/>
        <w:t>To ask the Chief Executive how many allotments are available in the area - the total number of allotments today vs the total number available in 2022, How many allotments are actively being used now, vs 2022?</w:t>
      </w:r>
    </w:p>
    <w:p w14:paraId="307B9D40" w14:textId="7DF5A270" w:rsidR="00321C22" w:rsidRDefault="00EB71B7" w:rsidP="00321C22">
      <w:pPr>
        <w:pStyle w:val="Heading2"/>
      </w:pPr>
      <w:r>
        <w:rPr>
          <w:b/>
        </w:rPr>
        <w:t>REPLY: </w:t>
      </w:r>
      <w:r w:rsidR="00321C22">
        <w:t>Applicants who wish to register for an allotment must complete an application form available from South Dublin County Council. Forms can be requested by calling 01-4149000 or the form can be downloaded from the Council’s website at https://www.sdcc.ie/en/services/sport-and-recreation/allotments</w:t>
      </w:r>
    </w:p>
    <w:p w14:paraId="3A4B8030" w14:textId="793797C3" w:rsidR="00321C22" w:rsidRDefault="00321C22" w:rsidP="00321C22">
      <w:pPr>
        <w:pStyle w:val="Heading2"/>
      </w:pPr>
      <w:r>
        <w:t>Applicants must reside within the administrative area of South Dublin County Council, applications from outside the area are not accepted. Once a person has applied for an allotment, they will be placed on the waiting list or provided with an allotment if one is available immediately. The allotments are assigned to the next person on the list once they become available.</w:t>
      </w:r>
    </w:p>
    <w:p w14:paraId="6DD473F2" w14:textId="675D3120" w:rsidR="00321C22" w:rsidRDefault="00321C22" w:rsidP="00321C22">
      <w:pPr>
        <w:pStyle w:val="Heading2"/>
      </w:pPr>
      <w:r>
        <w:t>In 2022, there was one allotment site in Corkagh Park with 39 plots. This has remained the same in 2024 and currently all 39 plots are fully allocated. A review of these allotments is currently taking place for all allotment sites in the county and any plots that are found to be unworked will be reallocated and offered to the next person on the waiting list for the particular allotment site.</w:t>
      </w:r>
    </w:p>
    <w:p w14:paraId="581933A9" w14:textId="0A70FA56" w:rsidR="002C1050" w:rsidRDefault="00321C22" w:rsidP="00321C22">
      <w:pPr>
        <w:pStyle w:val="Heading2"/>
      </w:pPr>
      <w:r>
        <w:t>There is also a new allotment site currently being developed in Graydon's Lane, Newcastle with approx. 30 plots. The taking in charge process is well advanced in Graydon and these allotments will be available once taken in charge.</w:t>
      </w:r>
    </w:p>
    <w:p w14:paraId="067FAB78" w14:textId="64E17172" w:rsidR="00F86E5E" w:rsidRDefault="00EB71B7" w:rsidP="00F86E5E">
      <w:pPr>
        <w:pStyle w:val="Heading2"/>
        <w:rPr>
          <w:b/>
          <w:u w:val="single"/>
        </w:rPr>
      </w:pPr>
      <w:r>
        <w:rPr>
          <w:b/>
          <w:u w:val="single"/>
        </w:rPr>
        <w:t>C/25</w:t>
      </w:r>
      <w:r w:rsidR="00321C22">
        <w:rPr>
          <w:b/>
          <w:u w:val="single"/>
        </w:rPr>
        <w:t>9</w:t>
      </w:r>
      <w:r>
        <w:rPr>
          <w:b/>
          <w:u w:val="single"/>
        </w:rPr>
        <w:t>/24 – Q</w:t>
      </w:r>
      <w:r w:rsidR="00321C22">
        <w:rPr>
          <w:b/>
          <w:u w:val="single"/>
        </w:rPr>
        <w:t>12</w:t>
      </w:r>
      <w:r>
        <w:rPr>
          <w:b/>
          <w:u w:val="single"/>
        </w:rPr>
        <w:t xml:space="preserve"> Item ID:8</w:t>
      </w:r>
      <w:r w:rsidR="00F86E5E">
        <w:rPr>
          <w:b/>
          <w:u w:val="single"/>
        </w:rPr>
        <w:t>3461</w:t>
      </w:r>
      <w:r>
        <w:rPr>
          <w:b/>
          <w:u w:val="single"/>
        </w:rPr>
        <w:t xml:space="preserve"> – </w:t>
      </w:r>
      <w:r w:rsidR="00A52214">
        <w:rPr>
          <w:b/>
          <w:u w:val="single"/>
        </w:rPr>
        <w:t>Dog Fouling Signs Monastery Road onto Monastery Gate</w:t>
      </w:r>
      <w:r w:rsidR="00CF5474">
        <w:rPr>
          <w:b/>
          <w:u w:val="single"/>
        </w:rPr>
        <w:t xml:space="preserve"> Villas</w:t>
      </w:r>
    </w:p>
    <w:p w14:paraId="2F8E904C" w14:textId="77777777" w:rsidR="00F86E5E" w:rsidRDefault="00EB71B7" w:rsidP="00F86E5E">
      <w:pPr>
        <w:pStyle w:val="Heading2"/>
      </w:pPr>
      <w:r>
        <w:t xml:space="preserve">Proposed by Councillor </w:t>
      </w:r>
      <w:r w:rsidR="00F86E5E">
        <w:t>W. Carey</w:t>
      </w:r>
      <w:r>
        <w:t>.</w:t>
      </w:r>
    </w:p>
    <w:p w14:paraId="06DF70BA" w14:textId="77777777" w:rsidR="00CF5474" w:rsidRDefault="00CF5474" w:rsidP="00EB71B7">
      <w:pPr>
        <w:pStyle w:val="Heading2"/>
      </w:pPr>
      <w:r w:rsidRPr="00CF5474">
        <w:t>To ask the Chief Executive to install dog fouling signs at the pedestrian footpath leading from Monastery Road onto Monastery Gate Villas.</w:t>
      </w:r>
    </w:p>
    <w:p w14:paraId="09F9F1F8" w14:textId="39B0FA2C" w:rsidR="00CF5474" w:rsidRPr="00CF5474" w:rsidRDefault="00EB71B7" w:rsidP="00CF5474">
      <w:pPr>
        <w:pStyle w:val="Heading2"/>
        <w:rPr>
          <w:bCs/>
        </w:rPr>
      </w:pPr>
      <w:r>
        <w:rPr>
          <w:b/>
        </w:rPr>
        <w:t>REPLY</w:t>
      </w:r>
      <w:r w:rsidRPr="00CF5474">
        <w:rPr>
          <w:b/>
        </w:rPr>
        <w:t>:</w:t>
      </w:r>
      <w:r w:rsidRPr="00CF5474">
        <w:rPr>
          <w:bCs/>
        </w:rPr>
        <w:t> </w:t>
      </w:r>
      <w:r w:rsidR="00CF5474" w:rsidRPr="00CF5474">
        <w:rPr>
          <w:bCs/>
        </w:rPr>
        <w:t xml:space="preserve">Under Section 22 of the Litter Pollution Act 1997, where faeces has been deposited by a dog in any place to which the section applies, the person in charge of the dog shall immediately remove the faeces and shall ensure that it is properly disposed of in a suitable sanitary manner. </w:t>
      </w:r>
    </w:p>
    <w:p w14:paraId="0E86D139" w14:textId="261BE868" w:rsidR="00CF5474" w:rsidRPr="00CF5474" w:rsidRDefault="00CF5474" w:rsidP="00CF5474">
      <w:pPr>
        <w:pStyle w:val="Heading2"/>
        <w:rPr>
          <w:bCs/>
        </w:rPr>
      </w:pPr>
      <w:r w:rsidRPr="00CF5474">
        <w:rPr>
          <w:bCs/>
        </w:rPr>
        <w:t>Failure to pick up after your dog is an offence under the Litter Management Acts 1997 -2009 and could result in an on-the-spot fine of €150. The maximum court fine is €3000.</w:t>
      </w:r>
    </w:p>
    <w:p w14:paraId="78A7D5EC" w14:textId="1329FD5E" w:rsidR="00CF5474" w:rsidRPr="00CF5474" w:rsidRDefault="00CF5474" w:rsidP="00CF5474">
      <w:pPr>
        <w:pStyle w:val="Heading2"/>
        <w:rPr>
          <w:bCs/>
        </w:rPr>
      </w:pPr>
      <w:r w:rsidRPr="00CF5474">
        <w:rPr>
          <w:bCs/>
        </w:rPr>
        <w:t xml:space="preserve">The difficulty with enforcement of Section 22 is the requirement for witness testimony, to report that the offence happened and that an identified person is the person in charge of the dog. In the absence of such testimony, fines cannot be issued. The Council continues to encourage </w:t>
      </w:r>
      <w:r w:rsidR="00BE289E" w:rsidRPr="00CF5474">
        <w:rPr>
          <w:bCs/>
        </w:rPr>
        <w:t>residents’</w:t>
      </w:r>
      <w:r w:rsidRPr="00CF5474">
        <w:rPr>
          <w:bCs/>
        </w:rPr>
        <w:t xml:space="preserve"> groups and/or individuals to assist the Warden Service in this regard.</w:t>
      </w:r>
    </w:p>
    <w:p w14:paraId="397AE4CB" w14:textId="437E0670" w:rsidR="00CF5474" w:rsidRPr="00CF5474" w:rsidRDefault="00CF5474" w:rsidP="00CF5474">
      <w:pPr>
        <w:pStyle w:val="Heading2"/>
        <w:rPr>
          <w:bCs/>
        </w:rPr>
      </w:pPr>
      <w:r w:rsidRPr="00CF5474">
        <w:rPr>
          <w:bCs/>
        </w:rPr>
        <w:t>SDCC have continued to raise awareness of the issue of dog fouling and has mounted a number of campaigns on radio, newspapers and on social media in that regard. The current campaign features the adorable “Scally” the dog in a series of videos which highlight the consequences of not picking up the dog poop, whether under the cover of darkness, in a field or on the footpath.</w:t>
      </w:r>
    </w:p>
    <w:p w14:paraId="5D240A16" w14:textId="07C5E9C9" w:rsidR="00CF5474" w:rsidRPr="00CF5474" w:rsidRDefault="00CF5474" w:rsidP="00CF5474">
      <w:pPr>
        <w:pStyle w:val="Heading2"/>
        <w:rPr>
          <w:bCs/>
        </w:rPr>
      </w:pPr>
      <w:r w:rsidRPr="00CF5474">
        <w:rPr>
          <w:bCs/>
        </w:rPr>
        <w:lastRenderedPageBreak/>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w:t>
      </w:r>
    </w:p>
    <w:p w14:paraId="7994AD25" w14:textId="3B1205D5" w:rsidR="00EB71B7" w:rsidRPr="00CF5474" w:rsidRDefault="00CF5474" w:rsidP="00CF5474">
      <w:pPr>
        <w:pStyle w:val="Heading2"/>
        <w:rPr>
          <w:bCs/>
        </w:rPr>
      </w:pPr>
      <w:r w:rsidRPr="00CF5474">
        <w:rPr>
          <w:bCs/>
        </w:rPr>
        <w:t xml:space="preserve">Dog Litter Signage is available and requests for signage are considered on a </w:t>
      </w:r>
      <w:r w:rsidR="00BE289E" w:rsidRPr="00CF5474">
        <w:rPr>
          <w:bCs/>
        </w:rPr>
        <w:t>case-by-case</w:t>
      </w:r>
      <w:r w:rsidRPr="00CF5474">
        <w:rPr>
          <w:bCs/>
        </w:rPr>
        <w:t xml:space="preserve"> basis, the location of the request will be examined for suitability and if deemed suitable signs can be erected.</w:t>
      </w:r>
    </w:p>
    <w:p w14:paraId="1638C54E" w14:textId="416ED0C6" w:rsidR="0048010D" w:rsidRDefault="00B6040F" w:rsidP="00EB71B7">
      <w:pPr>
        <w:pStyle w:val="Heading2"/>
        <w:rPr>
          <w:b/>
          <w:u w:val="single"/>
        </w:rPr>
      </w:pPr>
      <w:r>
        <w:rPr>
          <w:b/>
          <w:u w:val="single"/>
        </w:rPr>
        <w:t>C/</w:t>
      </w:r>
      <w:r w:rsidR="00CC4FE3">
        <w:rPr>
          <w:b/>
          <w:u w:val="single"/>
        </w:rPr>
        <w:t>260</w:t>
      </w:r>
      <w:r>
        <w:rPr>
          <w:b/>
          <w:u w:val="single"/>
        </w:rPr>
        <w:t>/24 – H</w:t>
      </w:r>
      <w:r w:rsidR="00CC4FE3">
        <w:rPr>
          <w:b/>
          <w:u w:val="single"/>
        </w:rPr>
        <w:t>9</w:t>
      </w:r>
      <w:r>
        <w:rPr>
          <w:b/>
          <w:u w:val="single"/>
        </w:rPr>
        <w:t xml:space="preserve"> Item ID:8</w:t>
      </w:r>
      <w:r w:rsidR="00891F00">
        <w:rPr>
          <w:b/>
          <w:u w:val="single"/>
        </w:rPr>
        <w:t>3</w:t>
      </w:r>
      <w:r w:rsidR="00CC4FE3">
        <w:rPr>
          <w:b/>
          <w:u w:val="single"/>
        </w:rPr>
        <w:t>852</w:t>
      </w:r>
      <w:r>
        <w:rPr>
          <w:b/>
          <w:u w:val="single"/>
        </w:rPr>
        <w:t xml:space="preserve"> – </w:t>
      </w:r>
      <w:r w:rsidR="007F072B">
        <w:rPr>
          <w:b/>
          <w:u w:val="single"/>
        </w:rPr>
        <w:t>New Works</w:t>
      </w:r>
    </w:p>
    <w:p w14:paraId="4B412F9A" w14:textId="77777777" w:rsidR="007F072B" w:rsidRDefault="00B6040F" w:rsidP="007F072B">
      <w:pPr>
        <w:pStyle w:val="Heading2"/>
        <w:rPr>
          <w:rStyle w:val="Hyperlink"/>
          <w:color w:val="auto"/>
          <w:u w:val="none"/>
        </w:rPr>
      </w:pPr>
      <w:r>
        <w:rPr>
          <w:rStyle w:val="Hyperlink"/>
          <w:color w:val="auto"/>
          <w:u w:val="none"/>
        </w:rPr>
        <w:t xml:space="preserve">(No Business) </w:t>
      </w:r>
    </w:p>
    <w:p w14:paraId="5D37B561" w14:textId="7A47D100" w:rsidR="007F072B" w:rsidRDefault="00B6040F" w:rsidP="007F072B">
      <w:pPr>
        <w:pStyle w:val="Heading2"/>
        <w:rPr>
          <w:b/>
          <w:u w:val="single"/>
        </w:rPr>
      </w:pPr>
      <w:r>
        <w:rPr>
          <w:b/>
          <w:u w:val="single"/>
        </w:rPr>
        <w:t>C/</w:t>
      </w:r>
      <w:r w:rsidR="007F072B">
        <w:rPr>
          <w:b/>
          <w:u w:val="single"/>
        </w:rPr>
        <w:t>261</w:t>
      </w:r>
      <w:r>
        <w:rPr>
          <w:b/>
          <w:u w:val="single"/>
        </w:rPr>
        <w:t>/24 – C</w:t>
      </w:r>
      <w:r w:rsidR="007F072B">
        <w:rPr>
          <w:b/>
          <w:u w:val="single"/>
        </w:rPr>
        <w:t>6</w:t>
      </w:r>
      <w:r>
        <w:rPr>
          <w:b/>
          <w:u w:val="single"/>
        </w:rPr>
        <w:t xml:space="preserve"> Item ID:8</w:t>
      </w:r>
      <w:r w:rsidR="00891F00">
        <w:rPr>
          <w:b/>
          <w:u w:val="single"/>
        </w:rPr>
        <w:t>3836</w:t>
      </w:r>
      <w:r>
        <w:rPr>
          <w:b/>
          <w:u w:val="single"/>
        </w:rPr>
        <w:t xml:space="preserve"> – Correspondence</w:t>
      </w:r>
    </w:p>
    <w:p w14:paraId="40D954E3" w14:textId="77777777" w:rsidR="007F072B" w:rsidRDefault="00B6040F" w:rsidP="007F072B">
      <w:pPr>
        <w:pStyle w:val="Heading2"/>
      </w:pPr>
      <w:r>
        <w:t>(No Correspondence)</w:t>
      </w:r>
    </w:p>
    <w:p w14:paraId="4D9B2FAD" w14:textId="44F9E223" w:rsidR="007F072B" w:rsidRDefault="00B6040F" w:rsidP="007F072B">
      <w:pPr>
        <w:pStyle w:val="Heading2"/>
        <w:rPr>
          <w:b/>
          <w:u w:val="single"/>
        </w:rPr>
      </w:pPr>
      <w:r>
        <w:rPr>
          <w:b/>
          <w:u w:val="single"/>
        </w:rPr>
        <w:t>C/</w:t>
      </w:r>
      <w:r w:rsidR="00DE1C1F">
        <w:rPr>
          <w:b/>
          <w:u w:val="single"/>
        </w:rPr>
        <w:t>262</w:t>
      </w:r>
      <w:r>
        <w:rPr>
          <w:b/>
          <w:u w:val="single"/>
        </w:rPr>
        <w:t>/24 – M</w:t>
      </w:r>
      <w:r w:rsidR="00DE1C1F">
        <w:rPr>
          <w:b/>
          <w:u w:val="single"/>
        </w:rPr>
        <w:t>6</w:t>
      </w:r>
      <w:r>
        <w:rPr>
          <w:b/>
          <w:u w:val="single"/>
        </w:rPr>
        <w:t xml:space="preserve"> Item ID:8</w:t>
      </w:r>
      <w:r w:rsidR="00DE1C1F">
        <w:rPr>
          <w:b/>
          <w:u w:val="single"/>
        </w:rPr>
        <w:t>4113</w:t>
      </w:r>
      <w:r>
        <w:rPr>
          <w:b/>
          <w:u w:val="single"/>
        </w:rPr>
        <w:t xml:space="preserve"> – </w:t>
      </w:r>
      <w:r w:rsidR="00F922E4">
        <w:rPr>
          <w:b/>
          <w:u w:val="single"/>
        </w:rPr>
        <w:t>Derelict Sites</w:t>
      </w:r>
    </w:p>
    <w:p w14:paraId="14CFFE04" w14:textId="7920D28A" w:rsidR="00A01E85" w:rsidRDefault="00B6040F" w:rsidP="007F072B">
      <w:pPr>
        <w:pStyle w:val="Heading2"/>
      </w:pPr>
      <w:r w:rsidRPr="000E5B54">
        <w:t xml:space="preserve">Proposed by Councillor </w:t>
      </w:r>
      <w:r w:rsidR="00DE1C1F">
        <w:t>D. Adelaide</w:t>
      </w:r>
      <w:r w:rsidRPr="000E5B54">
        <w:t xml:space="preserve"> and seconded by Councillor </w:t>
      </w:r>
      <w:r w:rsidR="00C75095">
        <w:t>F. Timmons</w:t>
      </w:r>
      <w:r w:rsidRPr="000E5B54">
        <w:t>.</w:t>
      </w:r>
    </w:p>
    <w:p w14:paraId="341CE680" w14:textId="77777777" w:rsidR="00F922E4" w:rsidRDefault="00F922E4" w:rsidP="00F922E4">
      <w:pPr>
        <w:pStyle w:val="Heading3"/>
      </w:pPr>
      <w:r>
        <w:t>That this Area Committee agree to compulsory purchase the following sites on the Derelict Sites Register in this Area Committee Area:</w:t>
      </w:r>
    </w:p>
    <w:p w14:paraId="5F6BE4A0" w14:textId="77777777" w:rsidR="00BE59C2" w:rsidRDefault="00F922E4" w:rsidP="00BE59C2">
      <w:pPr>
        <w:pStyle w:val="Heading3"/>
        <w:numPr>
          <w:ilvl w:val="0"/>
          <w:numId w:val="10"/>
        </w:numPr>
      </w:pPr>
      <w:r>
        <w:t>(Address Supplied) Grange View Grove, Clondalkin, Dublin 22</w:t>
      </w:r>
    </w:p>
    <w:p w14:paraId="4C9E01AA" w14:textId="77777777" w:rsidR="00BE59C2" w:rsidRDefault="00F922E4" w:rsidP="00F922E4">
      <w:pPr>
        <w:pStyle w:val="Heading3"/>
        <w:numPr>
          <w:ilvl w:val="0"/>
          <w:numId w:val="10"/>
        </w:numPr>
      </w:pPr>
      <w:r>
        <w:t xml:space="preserve">(Address Supplied) Páirc </w:t>
      </w:r>
      <w:proofErr w:type="spellStart"/>
      <w:r>
        <w:t>Mhúire</w:t>
      </w:r>
      <w:proofErr w:type="spellEnd"/>
      <w:r>
        <w:t>, Saggart, Co. Dublin</w:t>
      </w:r>
    </w:p>
    <w:p w14:paraId="68BDBF12" w14:textId="77777777" w:rsidR="00BE59C2" w:rsidRDefault="00F922E4" w:rsidP="00F922E4">
      <w:pPr>
        <w:pStyle w:val="Heading3"/>
        <w:numPr>
          <w:ilvl w:val="0"/>
          <w:numId w:val="10"/>
        </w:numPr>
      </w:pPr>
      <w:r>
        <w:t xml:space="preserve">(Address Supplied) Páirc </w:t>
      </w:r>
      <w:proofErr w:type="spellStart"/>
      <w:r>
        <w:t>Mhúire</w:t>
      </w:r>
      <w:proofErr w:type="spellEnd"/>
      <w:r>
        <w:t>, Saggart, Co. Dublin</w:t>
      </w:r>
    </w:p>
    <w:p w14:paraId="5DAE6090" w14:textId="77777777" w:rsidR="00BE59C2" w:rsidRDefault="00F922E4" w:rsidP="00F922E4">
      <w:pPr>
        <w:pStyle w:val="Heading3"/>
        <w:numPr>
          <w:ilvl w:val="0"/>
          <w:numId w:val="10"/>
        </w:numPr>
      </w:pPr>
      <w:r>
        <w:t xml:space="preserve">(Address Supplied) </w:t>
      </w:r>
      <w:proofErr w:type="spellStart"/>
      <w:r>
        <w:t>Harelawn</w:t>
      </w:r>
      <w:proofErr w:type="spellEnd"/>
      <w:r>
        <w:t xml:space="preserve"> Drive, </w:t>
      </w:r>
      <w:proofErr w:type="spellStart"/>
      <w:r>
        <w:t>Rowlagh</w:t>
      </w:r>
      <w:proofErr w:type="spellEnd"/>
      <w:r>
        <w:t>, Dublin 22</w:t>
      </w:r>
    </w:p>
    <w:p w14:paraId="4B66B24E" w14:textId="0DD273BA" w:rsidR="00CB7857" w:rsidRDefault="00B6040F" w:rsidP="00BE59C2">
      <w:pPr>
        <w:pStyle w:val="Heading3"/>
      </w:pPr>
      <w:r w:rsidRPr="00EB2B23">
        <w:t xml:space="preserve">The following report by the Chief Executive which had been circulated was </w:t>
      </w:r>
      <w:r w:rsidRPr="00BE59C2">
        <w:rPr>
          <w:b/>
          <w:bCs/>
        </w:rPr>
        <w:t>READ</w:t>
      </w:r>
      <w:r w:rsidRPr="00EB2B23">
        <w:t>:</w:t>
      </w:r>
    </w:p>
    <w:p w14:paraId="59064256" w14:textId="500FF523" w:rsidR="00BE59C2" w:rsidRDefault="00BE59C2" w:rsidP="00BE59C2">
      <w:pPr>
        <w:pStyle w:val="Heading3"/>
      </w:pPr>
      <w:r>
        <w:t>The Derelict Sites Register remains under continuous review, with regular engagement with the owners of these properties. This engagement includes options open to the owners under the various Government initiatives, such as repair and lease, or sale of the property. Currently, there are 20 sites on the Derelict Sites Register of which 18 are residential. In April, the Council acquired one of those sites, comprising four houses, under the provisions of the Derelict Sites Act. HSCD has taken possession of these houses. A programme of Compulsory Acquisitions under the provisions of the Derelict Sites Act, 1990 is being prioritised.</w:t>
      </w:r>
    </w:p>
    <w:p w14:paraId="0ADBB29F" w14:textId="0157FEF1" w:rsidR="00BE59C2" w:rsidRDefault="00BE59C2" w:rsidP="00BE59C2">
      <w:pPr>
        <w:pStyle w:val="Heading3"/>
      </w:pPr>
      <w:r>
        <w:t>The national Vacant Homes Action Plan, launched in January 2023, consolidates the various strands of work to address vacancy. This Action Plan includes objective 19.5 from Housing for All which provides for the introduction of a new programme for the CPO of vacant properties. Under this Programme, local authorities are now required to adopt a proactive, planned, and systematic approach to the identification and activation of vacant and derelict properties. The main steps of the Programme, which is managed within the Housing Social and Community Development Directorate include:</w:t>
      </w:r>
    </w:p>
    <w:p w14:paraId="29602494" w14:textId="77777777" w:rsidR="00BE59C2" w:rsidRDefault="00BE59C2" w:rsidP="00446D40">
      <w:pPr>
        <w:pStyle w:val="Heading3"/>
        <w:numPr>
          <w:ilvl w:val="0"/>
          <w:numId w:val="11"/>
        </w:numPr>
      </w:pPr>
      <w:r>
        <w:t>identification of vacant and derelict properties,</w:t>
      </w:r>
    </w:p>
    <w:p w14:paraId="6867F8B0" w14:textId="77777777" w:rsidR="00BE59C2" w:rsidRDefault="00BE59C2" w:rsidP="00446D40">
      <w:pPr>
        <w:pStyle w:val="Heading3"/>
        <w:numPr>
          <w:ilvl w:val="0"/>
          <w:numId w:val="11"/>
        </w:numPr>
      </w:pPr>
      <w:r>
        <w:t>identification of and engagement with owners,</w:t>
      </w:r>
    </w:p>
    <w:p w14:paraId="77BC573E" w14:textId="77777777" w:rsidR="00BE59C2" w:rsidRDefault="00BE59C2" w:rsidP="00446D40">
      <w:pPr>
        <w:pStyle w:val="Heading3"/>
        <w:numPr>
          <w:ilvl w:val="0"/>
          <w:numId w:val="11"/>
        </w:numPr>
      </w:pPr>
      <w:r>
        <w:lastRenderedPageBreak/>
        <w:t>communication regarding the various schemes and measures in place to support bringing the property back into use, and</w:t>
      </w:r>
    </w:p>
    <w:p w14:paraId="0F6BE787" w14:textId="77777777" w:rsidR="00BE59C2" w:rsidRDefault="00BE59C2" w:rsidP="00446D40">
      <w:pPr>
        <w:pStyle w:val="Heading3"/>
        <w:numPr>
          <w:ilvl w:val="0"/>
          <w:numId w:val="11"/>
        </w:numPr>
      </w:pPr>
      <w:r>
        <w:t>where owners of vacant and derelict properties cannot be identified or where they are unwilling to engage, use of available legislative powers to compulsory purchase or acquire such properties using either the Housing Act,1966 or the Derelict Sites Act, 1991.</w:t>
      </w:r>
    </w:p>
    <w:p w14:paraId="78890B28" w14:textId="219240B4" w:rsidR="00BE59C2" w:rsidRDefault="00BE59C2" w:rsidP="00BE59C2">
      <w:pPr>
        <w:pStyle w:val="Heading3"/>
      </w:pPr>
      <w:r>
        <w:t>Acquired properties may subsequently be used for social housing, made available for sale on the open market or used for other purposes e.g., community use and the Department of Housing, Local Government and Heritage has set a target for this Council for 30 vacant and derelict properties to enter the Compulsory Acquisitions Programme in 2024 with 3 compulsory acquisitions to commence in 2024.</w:t>
      </w:r>
    </w:p>
    <w:p w14:paraId="477932AF" w14:textId="3488525D" w:rsidR="00BE59C2" w:rsidRDefault="00BE59C2" w:rsidP="00BE59C2">
      <w:pPr>
        <w:pStyle w:val="Heading3"/>
      </w:pPr>
      <w:r>
        <w:t>Further, under the Urban Regeneration and Development Fund Round 3 funding, also management within HSCD, South Dublin County Council has been allocated €6m to address long term vacant and derelict properties.</w:t>
      </w:r>
    </w:p>
    <w:p w14:paraId="2A4447EA" w14:textId="3B9B00C4" w:rsidR="00BE59C2" w:rsidRDefault="00BE59C2" w:rsidP="00BE59C2">
      <w:pPr>
        <w:pStyle w:val="Heading3"/>
      </w:pPr>
      <w:r>
        <w:t xml:space="preserve">URDF Round 3 is a key initiative in operationalising the Government’s Town Centre First policy and the wider National Planning Framework (NPF) compact growth objectives to support the growth of our towns and urban areas with an increased number of new homes and to activate underutilised building stock in these areas. It will also integrate with existing coordinated Government measures that are tackling building vacancy and dereliction including the Croi </w:t>
      </w:r>
      <w:proofErr w:type="spellStart"/>
      <w:r>
        <w:t>Conaithe</w:t>
      </w:r>
      <w:proofErr w:type="spellEnd"/>
      <w:r>
        <w:t xml:space="preserve"> Refurbishment Grant, the Planning Exemption for commercial to residential use and the CPO Activation Programme.</w:t>
      </w:r>
    </w:p>
    <w:p w14:paraId="498897E3" w14:textId="77777777" w:rsidR="00F8001B" w:rsidRDefault="00BE59C2" w:rsidP="00BE59C2">
      <w:pPr>
        <w:pStyle w:val="Heading3"/>
      </w:pPr>
      <w:r>
        <w:t xml:space="preserve">The URDF Funding allocated is intended to be a revolving fund that will be replenished from the proceeds received from the sale or reuse of properties and sites, allowing the Council to establish a rolling programme of acquisitions to tackle long term vacancy and dereliction. </w:t>
      </w:r>
    </w:p>
    <w:p w14:paraId="347E9A29" w14:textId="1D08E71A" w:rsidR="00B6040F" w:rsidRPr="00CB7857" w:rsidRDefault="00B6040F" w:rsidP="00BE59C2">
      <w:pPr>
        <w:pStyle w:val="Heading3"/>
      </w:pPr>
      <w:r>
        <w:t>A discussion followed with contribution</w:t>
      </w:r>
      <w:r w:rsidR="006A56AD">
        <w:t>s</w:t>
      </w:r>
      <w:r>
        <w:t xml:space="preserve"> from Councillor</w:t>
      </w:r>
      <w:r w:rsidR="006A56AD">
        <w:t>s</w:t>
      </w:r>
      <w:r>
        <w:t xml:space="preserve"> </w:t>
      </w:r>
      <w:r w:rsidR="00F8001B">
        <w:t>D. Adelaide, F. Timmons, W. Carey</w:t>
      </w:r>
      <w:r w:rsidR="008F09BE">
        <w:t>, L. De Courcy and</w:t>
      </w:r>
      <w:r w:rsidR="006A56AD">
        <w:rPr>
          <w:rFonts w:cstheme="minorHAnsi"/>
        </w:rPr>
        <w:t xml:space="preserve"> E. Ó Broin</w:t>
      </w:r>
      <w:r w:rsidR="008F09BE">
        <w:rPr>
          <w:rFonts w:cstheme="minorHAnsi"/>
        </w:rPr>
        <w:t>.</w:t>
      </w:r>
    </w:p>
    <w:p w14:paraId="77ECEC29" w14:textId="3FA1FCAE" w:rsidR="00B6040F" w:rsidRDefault="00685F69" w:rsidP="00B6040F">
      <w:pPr>
        <w:pStyle w:val="Heading2"/>
      </w:pPr>
      <w:r>
        <w:t xml:space="preserve">Ms. </w:t>
      </w:r>
      <w:r w:rsidR="003D242C">
        <w:t>S, Conroy, Senior Executive Officer</w:t>
      </w:r>
      <w:r w:rsidR="00B6040F" w:rsidRPr="007A758C">
        <w:t xml:space="preserve"> </w:t>
      </w:r>
      <w:r w:rsidR="00B6040F">
        <w:t xml:space="preserve">responded to the members queries and the motion was </w:t>
      </w:r>
      <w:r w:rsidR="00B6040F" w:rsidRPr="001C4F77">
        <w:rPr>
          <w:b/>
          <w:bCs/>
        </w:rPr>
        <w:t>AGREED</w:t>
      </w:r>
      <w:r w:rsidR="00B6040F">
        <w:t>.</w:t>
      </w:r>
    </w:p>
    <w:p w14:paraId="115E1B78" w14:textId="417E0EF4" w:rsidR="008E1D5A" w:rsidRDefault="008E1D5A" w:rsidP="008E1D5A">
      <w:pPr>
        <w:ind w:left="2880" w:firstLine="720"/>
        <w:rPr>
          <w:b/>
          <w:bCs/>
          <w:sz w:val="36"/>
          <w:szCs w:val="36"/>
          <w:u w:val="single"/>
        </w:rPr>
      </w:pPr>
      <w:r>
        <w:rPr>
          <w:b/>
          <w:bCs/>
          <w:sz w:val="36"/>
          <w:szCs w:val="36"/>
          <w:u w:val="single"/>
        </w:rPr>
        <w:t>Water &amp; Drainage</w:t>
      </w:r>
    </w:p>
    <w:p w14:paraId="5027BEEF" w14:textId="00B302C6" w:rsidR="008E1D5A" w:rsidRDefault="008E1D5A" w:rsidP="008E1D5A">
      <w:pPr>
        <w:rPr>
          <w:b/>
          <w:bCs/>
          <w:u w:val="single"/>
        </w:rPr>
      </w:pPr>
      <w:r w:rsidRPr="002477F9">
        <w:rPr>
          <w:b/>
          <w:bCs/>
          <w:u w:val="single"/>
        </w:rPr>
        <w:t>C/</w:t>
      </w:r>
      <w:r>
        <w:rPr>
          <w:b/>
          <w:bCs/>
          <w:u w:val="single"/>
        </w:rPr>
        <w:t>263/</w:t>
      </w:r>
      <w:r w:rsidRPr="002477F9">
        <w:rPr>
          <w:b/>
          <w:bCs/>
          <w:u w:val="single"/>
        </w:rPr>
        <w:t>2</w:t>
      </w:r>
      <w:r>
        <w:rPr>
          <w:b/>
          <w:bCs/>
          <w:u w:val="single"/>
        </w:rPr>
        <w:t>4</w:t>
      </w:r>
      <w:r w:rsidRPr="002477F9">
        <w:rPr>
          <w:b/>
          <w:bCs/>
          <w:u w:val="single"/>
        </w:rPr>
        <w:t xml:space="preserve"> – H</w:t>
      </w:r>
      <w:r>
        <w:rPr>
          <w:b/>
          <w:bCs/>
          <w:u w:val="single"/>
        </w:rPr>
        <w:t>10</w:t>
      </w:r>
      <w:r w:rsidRPr="002477F9">
        <w:rPr>
          <w:b/>
          <w:bCs/>
          <w:u w:val="single"/>
        </w:rPr>
        <w:t xml:space="preserve"> Item ID:8</w:t>
      </w:r>
      <w:r>
        <w:rPr>
          <w:b/>
          <w:bCs/>
          <w:u w:val="single"/>
        </w:rPr>
        <w:t>38</w:t>
      </w:r>
      <w:r w:rsidR="001F775F">
        <w:rPr>
          <w:b/>
          <w:bCs/>
          <w:u w:val="single"/>
        </w:rPr>
        <w:t>59</w:t>
      </w:r>
      <w:r w:rsidRPr="002477F9">
        <w:rPr>
          <w:b/>
          <w:bCs/>
          <w:u w:val="single"/>
        </w:rPr>
        <w:t xml:space="preserve"> – New Works</w:t>
      </w:r>
    </w:p>
    <w:p w14:paraId="1FD4BAA2" w14:textId="77777777" w:rsidR="008E1D5A" w:rsidRDefault="008E1D5A" w:rsidP="008E1D5A">
      <w:r w:rsidRPr="002477F9">
        <w:t>(No Business)</w:t>
      </w:r>
    </w:p>
    <w:p w14:paraId="3F088A3B" w14:textId="1CB026C6" w:rsidR="008E1D5A" w:rsidRDefault="008E1D5A" w:rsidP="008E1D5A">
      <w:pPr>
        <w:rPr>
          <w:b/>
          <w:bCs/>
          <w:u w:val="single"/>
        </w:rPr>
      </w:pPr>
      <w:r w:rsidRPr="002477F9">
        <w:rPr>
          <w:b/>
          <w:bCs/>
          <w:u w:val="single"/>
        </w:rPr>
        <w:t>C/</w:t>
      </w:r>
      <w:r>
        <w:rPr>
          <w:b/>
          <w:bCs/>
          <w:u w:val="single"/>
        </w:rPr>
        <w:t>2</w:t>
      </w:r>
      <w:r w:rsidR="001F775F">
        <w:rPr>
          <w:b/>
          <w:bCs/>
          <w:u w:val="single"/>
        </w:rPr>
        <w:t>64</w:t>
      </w:r>
      <w:r w:rsidRPr="002477F9">
        <w:rPr>
          <w:b/>
          <w:bCs/>
          <w:u w:val="single"/>
        </w:rPr>
        <w:t>/2</w:t>
      </w:r>
      <w:r>
        <w:rPr>
          <w:b/>
          <w:bCs/>
          <w:u w:val="single"/>
        </w:rPr>
        <w:t>4</w:t>
      </w:r>
      <w:r w:rsidRPr="002477F9">
        <w:rPr>
          <w:b/>
          <w:bCs/>
          <w:u w:val="single"/>
        </w:rPr>
        <w:t xml:space="preserve"> – C</w:t>
      </w:r>
      <w:r w:rsidR="001F775F">
        <w:rPr>
          <w:b/>
          <w:bCs/>
          <w:u w:val="single"/>
        </w:rPr>
        <w:t>7</w:t>
      </w:r>
      <w:r w:rsidRPr="002477F9">
        <w:rPr>
          <w:b/>
          <w:bCs/>
          <w:u w:val="single"/>
        </w:rPr>
        <w:t xml:space="preserve"> Item ID:8</w:t>
      </w:r>
      <w:r>
        <w:rPr>
          <w:b/>
          <w:bCs/>
          <w:u w:val="single"/>
        </w:rPr>
        <w:t>38</w:t>
      </w:r>
      <w:r w:rsidR="001F775F">
        <w:rPr>
          <w:b/>
          <w:bCs/>
          <w:u w:val="single"/>
        </w:rPr>
        <w:t>46</w:t>
      </w:r>
      <w:r w:rsidRPr="002477F9">
        <w:rPr>
          <w:b/>
          <w:bCs/>
          <w:u w:val="single"/>
        </w:rPr>
        <w:t xml:space="preserve"> – Correspondence</w:t>
      </w:r>
    </w:p>
    <w:p w14:paraId="45ABC7CF" w14:textId="77777777" w:rsidR="008E1D5A" w:rsidRDefault="008E1D5A" w:rsidP="008E1D5A">
      <w:r w:rsidRPr="002477F9">
        <w:rPr>
          <w:b/>
          <w:bCs/>
          <w:u w:val="single"/>
        </w:rPr>
        <w:t>(</w:t>
      </w:r>
      <w:r w:rsidRPr="002477F9">
        <w:t>No Business)</w:t>
      </w:r>
    </w:p>
    <w:p w14:paraId="70B7BBA0" w14:textId="7B22F8BA" w:rsidR="001F775F" w:rsidRDefault="001F775F" w:rsidP="001F775F">
      <w:pPr>
        <w:rPr>
          <w:b/>
          <w:u w:val="single"/>
        </w:rPr>
      </w:pPr>
      <w:r>
        <w:rPr>
          <w:b/>
          <w:u w:val="single"/>
        </w:rPr>
        <w:t>C/265/24 – M</w:t>
      </w:r>
      <w:r w:rsidR="00D10E00">
        <w:rPr>
          <w:b/>
          <w:u w:val="single"/>
        </w:rPr>
        <w:t>7</w:t>
      </w:r>
      <w:r>
        <w:rPr>
          <w:b/>
          <w:u w:val="single"/>
        </w:rPr>
        <w:t xml:space="preserve"> Item ID:83</w:t>
      </w:r>
      <w:r w:rsidR="00D10E00">
        <w:rPr>
          <w:b/>
          <w:u w:val="single"/>
        </w:rPr>
        <w:t>462</w:t>
      </w:r>
      <w:r>
        <w:rPr>
          <w:b/>
          <w:u w:val="single"/>
        </w:rPr>
        <w:t xml:space="preserve"> – </w:t>
      </w:r>
      <w:r w:rsidR="00635531">
        <w:rPr>
          <w:b/>
          <w:u w:val="single"/>
        </w:rPr>
        <w:t>Deansrath Depot</w:t>
      </w:r>
    </w:p>
    <w:p w14:paraId="53A5EA86" w14:textId="77777777" w:rsidR="001F775F" w:rsidRDefault="001F775F" w:rsidP="001F775F">
      <w:r w:rsidRPr="000E5B54">
        <w:t xml:space="preserve">Proposed by Councillor </w:t>
      </w:r>
      <w:r>
        <w:t>W. Carey</w:t>
      </w:r>
      <w:r w:rsidRPr="000E5B54">
        <w:t xml:space="preserve"> and seconded by Councillor F. Timmons.</w:t>
      </w:r>
    </w:p>
    <w:p w14:paraId="27C7A601" w14:textId="77777777" w:rsidR="005130BD" w:rsidRDefault="005130BD" w:rsidP="001F775F">
      <w:r w:rsidRPr="005130BD">
        <w:t>That this Area Committee agrees that SDCC should carry out an examination of operations at Deansrath Maintenance depot with a view to ensuring that activities there are not having a detrimental effect on the quality of living on the residents and neighbours in Westbourne close. (There have been ongoing complaints regarding flies from disturbed land and rubbish dumping as well as late night and early morning operation being conducted here).</w:t>
      </w:r>
    </w:p>
    <w:p w14:paraId="1E7141F3" w14:textId="4EC2F1EB" w:rsidR="001F775F" w:rsidRDefault="001F775F" w:rsidP="001F775F">
      <w:r w:rsidRPr="00EB2B23">
        <w:lastRenderedPageBreak/>
        <w:t xml:space="preserve">The following report by the Chief Executive which had been circulated was </w:t>
      </w:r>
      <w:r w:rsidRPr="005113A6">
        <w:rPr>
          <w:b/>
          <w:bCs/>
        </w:rPr>
        <w:t>READ</w:t>
      </w:r>
      <w:r w:rsidRPr="00EB2B23">
        <w:t>:</w:t>
      </w:r>
    </w:p>
    <w:p w14:paraId="0BA52BE3" w14:textId="3BF2112A" w:rsidR="005130BD" w:rsidRDefault="005130BD" w:rsidP="005130BD">
      <w:r>
        <w:t xml:space="preserve">A depot reorganisation project is </w:t>
      </w:r>
      <w:r w:rsidR="00BE289E">
        <w:t>underway and</w:t>
      </w:r>
      <w:r>
        <w:t xml:space="preserve"> includes examination and review of operations in Deansrath Depot.  Drinking Water and Wastewater operations, which are both now under the remit of Uisce Éireann, are planning to move out of Deansrath in early 2025 to a new depot.  In the </w:t>
      </w:r>
      <w:r w:rsidR="00BE289E">
        <w:t>meantime,</w:t>
      </w:r>
      <w:r>
        <w:t xml:space="preserve"> Water Services will continue to make every effort to minimize disturbance to neighbours.  Signs are in place to remind staff to keep noise to a minimum and keep the yard areas as clean as possible.</w:t>
      </w:r>
    </w:p>
    <w:p w14:paraId="43832DF4" w14:textId="5DDF180A" w:rsidR="005130BD" w:rsidRDefault="005130BD" w:rsidP="005130BD">
      <w:r>
        <w:t xml:space="preserve">Operations in Deansrath usually take place within normal day working hours. </w:t>
      </w:r>
      <w:r w:rsidR="00BE289E">
        <w:t>However,</w:t>
      </w:r>
      <w:r>
        <w:t xml:space="preserve"> Water Operations does have to attend to emergencies after hours from time to time, usually to repair burst water mains which can occur at any time.  </w:t>
      </w:r>
    </w:p>
    <w:p w14:paraId="339CCC39" w14:textId="37D52160" w:rsidR="001F775F" w:rsidRDefault="001F775F" w:rsidP="005130BD">
      <w:pPr>
        <w:rPr>
          <w:rFonts w:cstheme="minorHAnsi"/>
        </w:rPr>
      </w:pPr>
      <w:r>
        <w:t xml:space="preserve">A discussion followed with contributions from Councillors W. Carey, F. Timmons, </w:t>
      </w:r>
      <w:r w:rsidR="000661B1">
        <w:t xml:space="preserve">and </w:t>
      </w:r>
      <w:r>
        <w:t>S. O’Har</w:t>
      </w:r>
      <w:r w:rsidR="000661B1">
        <w:t>a.</w:t>
      </w:r>
    </w:p>
    <w:p w14:paraId="7A502C13" w14:textId="5F7C35E9" w:rsidR="001F775F" w:rsidRDefault="001F775F" w:rsidP="001F775F">
      <w:r>
        <w:t>M</w:t>
      </w:r>
      <w:r w:rsidR="00B9321F">
        <w:t>r</w:t>
      </w:r>
      <w:r>
        <w:t xml:space="preserve">. </w:t>
      </w:r>
      <w:r w:rsidR="000661B1">
        <w:t>D. Sergeant</w:t>
      </w:r>
      <w:r>
        <w:t xml:space="preserve">, </w:t>
      </w:r>
      <w:r w:rsidR="000661B1" w:rsidRPr="000661B1">
        <w:t xml:space="preserve">A/ Senior Engineer </w:t>
      </w:r>
      <w:r>
        <w:t xml:space="preserve">responded to the members queries and the motion was </w:t>
      </w:r>
      <w:r w:rsidRPr="001C4F77">
        <w:rPr>
          <w:b/>
          <w:bCs/>
        </w:rPr>
        <w:t>AGREED</w:t>
      </w:r>
      <w:r>
        <w:t>.</w:t>
      </w:r>
    </w:p>
    <w:p w14:paraId="61DF56DC" w14:textId="77777777" w:rsidR="005C2957" w:rsidRDefault="005C2957" w:rsidP="00B6040F">
      <w:pPr>
        <w:pStyle w:val="Heading2"/>
      </w:pPr>
    </w:p>
    <w:p w14:paraId="4681450C" w14:textId="77777777" w:rsidR="006068B1" w:rsidRDefault="00092E04" w:rsidP="006068B1">
      <w:pPr>
        <w:ind w:left="3600"/>
        <w:rPr>
          <w:b/>
          <w:sz w:val="36"/>
          <w:szCs w:val="36"/>
          <w:u w:val="single"/>
        </w:rPr>
      </w:pPr>
      <w:r>
        <w:rPr>
          <w:b/>
          <w:sz w:val="36"/>
          <w:szCs w:val="36"/>
          <w:u w:val="single"/>
        </w:rPr>
        <w:t>Housing</w:t>
      </w:r>
    </w:p>
    <w:p w14:paraId="7C472800" w14:textId="77777777" w:rsidR="006068B1" w:rsidRDefault="00646A71" w:rsidP="006068B1">
      <w:pPr>
        <w:rPr>
          <w:b/>
          <w:u w:val="single"/>
        </w:rPr>
      </w:pPr>
      <w:r>
        <w:rPr>
          <w:b/>
          <w:u w:val="single"/>
        </w:rPr>
        <w:t>C/266/24 – Q1</w:t>
      </w:r>
      <w:r w:rsidR="00FB49D7">
        <w:rPr>
          <w:b/>
          <w:u w:val="single"/>
        </w:rPr>
        <w:t>3</w:t>
      </w:r>
      <w:r>
        <w:rPr>
          <w:b/>
          <w:u w:val="single"/>
        </w:rPr>
        <w:t xml:space="preserve"> Item ID:83</w:t>
      </w:r>
      <w:r w:rsidR="00FB49D7">
        <w:rPr>
          <w:b/>
          <w:u w:val="single"/>
        </w:rPr>
        <w:t>813</w:t>
      </w:r>
      <w:r>
        <w:rPr>
          <w:b/>
          <w:u w:val="single"/>
        </w:rPr>
        <w:t xml:space="preserve"> – </w:t>
      </w:r>
      <w:r w:rsidR="00F5050D" w:rsidRPr="00F5050D">
        <w:rPr>
          <w:b/>
          <w:u w:val="single"/>
        </w:rPr>
        <w:t>Mayfield Caravan Park</w:t>
      </w:r>
    </w:p>
    <w:p w14:paraId="29FB0F1C" w14:textId="77777777" w:rsidR="006068B1" w:rsidRDefault="00646A71" w:rsidP="006068B1">
      <w:r>
        <w:t xml:space="preserve">Proposed by Councillor </w:t>
      </w:r>
      <w:r w:rsidR="00747B85">
        <w:t>F. Timmons</w:t>
      </w:r>
      <w:r>
        <w:t>.</w:t>
      </w:r>
    </w:p>
    <w:p w14:paraId="7A4D253E" w14:textId="63EE23CA" w:rsidR="006068B1" w:rsidRDefault="00747B85" w:rsidP="006068B1">
      <w:r w:rsidRPr="00747B85">
        <w:t xml:space="preserve">To ask the Chief Executive for a report into the 4 former caravan houses at Mayfield? 2 boarded up over 2 years, one recently vacant and one used by Clondalkin Men's shed, what is the </w:t>
      </w:r>
      <w:r w:rsidR="00BE289E" w:rsidRPr="00747B85">
        <w:t>long-term</w:t>
      </w:r>
      <w:r w:rsidRPr="00747B85">
        <w:t xml:space="preserve"> plan for these premises?</w:t>
      </w:r>
    </w:p>
    <w:p w14:paraId="2A532B6C" w14:textId="77777777" w:rsidR="006068B1" w:rsidRDefault="00646A71" w:rsidP="006068B1">
      <w:pPr>
        <w:rPr>
          <w:bCs/>
        </w:rPr>
      </w:pPr>
      <w:r>
        <w:rPr>
          <w:b/>
        </w:rPr>
        <w:t>REPLY</w:t>
      </w:r>
      <w:r w:rsidRPr="00CF5474">
        <w:rPr>
          <w:b/>
        </w:rPr>
        <w:t>:</w:t>
      </w:r>
      <w:r w:rsidRPr="00CF5474">
        <w:rPr>
          <w:bCs/>
        </w:rPr>
        <w:t> </w:t>
      </w:r>
      <w:r w:rsidR="00522E72" w:rsidRPr="00522E72">
        <w:rPr>
          <w:bCs/>
        </w:rPr>
        <w:t>The area in question is a residential caravan park (non-Traveller specific) consisting of seven units, three currently occupied, one of which is being utilised as a men's shed facility. The remaining four are currently secured. The Council has no plans at present to redevelop the residential caravan park at Mayfield.</w:t>
      </w:r>
    </w:p>
    <w:p w14:paraId="55A3DE12" w14:textId="77777777" w:rsidR="006068B1" w:rsidRDefault="00092E04" w:rsidP="006068B1">
      <w:pPr>
        <w:rPr>
          <w:b/>
          <w:u w:val="single"/>
        </w:rPr>
      </w:pPr>
      <w:r>
        <w:rPr>
          <w:b/>
          <w:u w:val="single"/>
        </w:rPr>
        <w:t>C/</w:t>
      </w:r>
      <w:r w:rsidR="00F82C8A">
        <w:rPr>
          <w:b/>
          <w:u w:val="single"/>
        </w:rPr>
        <w:t>267</w:t>
      </w:r>
      <w:r>
        <w:rPr>
          <w:b/>
          <w:u w:val="single"/>
        </w:rPr>
        <w:t>/24 – H</w:t>
      </w:r>
      <w:r w:rsidR="00F82C8A">
        <w:rPr>
          <w:b/>
          <w:u w:val="single"/>
        </w:rPr>
        <w:t>11</w:t>
      </w:r>
      <w:r>
        <w:rPr>
          <w:b/>
          <w:u w:val="single"/>
        </w:rPr>
        <w:t xml:space="preserve"> Item ID:8</w:t>
      </w:r>
      <w:r w:rsidR="00F82C8A">
        <w:rPr>
          <w:b/>
          <w:u w:val="single"/>
        </w:rPr>
        <w:t xml:space="preserve">3853 </w:t>
      </w:r>
      <w:r>
        <w:rPr>
          <w:b/>
          <w:u w:val="single"/>
        </w:rPr>
        <w:t>– New Works</w:t>
      </w:r>
    </w:p>
    <w:p w14:paraId="59D0B076" w14:textId="77777777" w:rsidR="006068B1" w:rsidRDefault="00092E04" w:rsidP="006068B1">
      <w:r>
        <w:t>(No Business)</w:t>
      </w:r>
    </w:p>
    <w:p w14:paraId="092B4D3D" w14:textId="77777777" w:rsidR="006068B1" w:rsidRDefault="003E3DDB" w:rsidP="006068B1">
      <w:pPr>
        <w:rPr>
          <w:b/>
          <w:u w:val="single"/>
        </w:rPr>
      </w:pPr>
      <w:r>
        <w:rPr>
          <w:b/>
          <w:u w:val="single"/>
        </w:rPr>
        <w:t xml:space="preserve">C/268/24 – H12 Item ID:83853 – </w:t>
      </w:r>
      <w:r w:rsidR="00EC0665">
        <w:rPr>
          <w:b/>
          <w:u w:val="single"/>
        </w:rPr>
        <w:t>Housing Delivery Report</w:t>
      </w:r>
    </w:p>
    <w:p w14:paraId="6F58294E" w14:textId="77777777" w:rsidR="006068B1" w:rsidRDefault="001A7869" w:rsidP="006068B1">
      <w:r>
        <w:t>The following report was presented by Ms. V. Hartnett, A/Senior Executive Officer.</w:t>
      </w:r>
    </w:p>
    <w:p w14:paraId="13487BF3" w14:textId="77777777" w:rsidR="006068B1" w:rsidRDefault="00FA6259" w:rsidP="006068B1">
      <w:pPr>
        <w:rPr>
          <w:bCs/>
          <w:u w:val="single"/>
        </w:rPr>
      </w:pPr>
      <w:hyperlink r:id="rId18" w:history="1">
        <w:r w:rsidRPr="00FA6259">
          <w:rPr>
            <w:rStyle w:val="Hyperlink"/>
            <w:bCs/>
          </w:rPr>
          <w:t>Housing Delivery Report</w:t>
        </w:r>
      </w:hyperlink>
    </w:p>
    <w:p w14:paraId="2E50BB58" w14:textId="77777777" w:rsidR="006068B1" w:rsidRDefault="00FA6259" w:rsidP="006068B1">
      <w:r>
        <w:t>A discussion followed with contributions by Councillors E. Ó Broin</w:t>
      </w:r>
      <w:r w:rsidR="00F3657C">
        <w:t xml:space="preserve"> </w:t>
      </w:r>
      <w:r>
        <w:t>F. Timmons</w:t>
      </w:r>
      <w:r w:rsidR="00F3657C">
        <w:t xml:space="preserve">, D. Adelaide, </w:t>
      </w:r>
      <w:r>
        <w:t>W. Carey</w:t>
      </w:r>
      <w:r w:rsidR="00F3657C">
        <w:t xml:space="preserve"> and S. O’Hara</w:t>
      </w:r>
      <w:r>
        <w:t>.</w:t>
      </w:r>
    </w:p>
    <w:p w14:paraId="72C4D061" w14:textId="77777777" w:rsidR="006068B1" w:rsidRDefault="00F3657C" w:rsidP="006068B1">
      <w:pPr>
        <w:rPr>
          <w:b/>
          <w:bCs/>
        </w:rPr>
      </w:pPr>
      <w:r>
        <w:t xml:space="preserve">Ms. V. Hartnett, A/Senior Executive Officer responded to members queries and the report was </w:t>
      </w:r>
      <w:r w:rsidRPr="0034514C">
        <w:rPr>
          <w:b/>
          <w:bCs/>
        </w:rPr>
        <w:t>NOTED.</w:t>
      </w:r>
    </w:p>
    <w:p w14:paraId="1EBEA9CF" w14:textId="77777777" w:rsidR="006068B1" w:rsidRDefault="00092E04" w:rsidP="006068B1">
      <w:pPr>
        <w:rPr>
          <w:b/>
          <w:u w:val="single"/>
        </w:rPr>
      </w:pPr>
      <w:r>
        <w:rPr>
          <w:b/>
          <w:u w:val="single"/>
        </w:rPr>
        <w:t>C/</w:t>
      </w:r>
      <w:r w:rsidR="003E3DDB">
        <w:rPr>
          <w:b/>
          <w:u w:val="single"/>
        </w:rPr>
        <w:t>26</w:t>
      </w:r>
      <w:r w:rsidR="00601F1A">
        <w:rPr>
          <w:b/>
          <w:u w:val="single"/>
        </w:rPr>
        <w:t>9</w:t>
      </w:r>
      <w:r>
        <w:rPr>
          <w:b/>
          <w:u w:val="single"/>
        </w:rPr>
        <w:t xml:space="preserve">/24 – </w:t>
      </w:r>
      <w:r w:rsidR="00487A75">
        <w:rPr>
          <w:b/>
          <w:u w:val="single"/>
        </w:rPr>
        <w:t>H</w:t>
      </w:r>
      <w:r w:rsidR="003E3DDB">
        <w:rPr>
          <w:b/>
          <w:u w:val="single"/>
        </w:rPr>
        <w:t>1</w:t>
      </w:r>
      <w:r w:rsidR="00601F1A">
        <w:rPr>
          <w:b/>
          <w:u w:val="single"/>
        </w:rPr>
        <w:t>3</w:t>
      </w:r>
      <w:r>
        <w:rPr>
          <w:b/>
          <w:u w:val="single"/>
        </w:rPr>
        <w:t xml:space="preserve"> Item ID:8</w:t>
      </w:r>
      <w:r w:rsidR="00694107">
        <w:rPr>
          <w:b/>
          <w:u w:val="single"/>
        </w:rPr>
        <w:t>4235</w:t>
      </w:r>
      <w:r w:rsidR="00831FA8">
        <w:rPr>
          <w:b/>
          <w:u w:val="single"/>
        </w:rPr>
        <w:t xml:space="preserve"> </w:t>
      </w:r>
      <w:r>
        <w:rPr>
          <w:b/>
          <w:u w:val="single"/>
        </w:rPr>
        <w:t xml:space="preserve">– </w:t>
      </w:r>
      <w:r w:rsidRPr="0034514C">
        <w:rPr>
          <w:b/>
          <w:u w:val="single"/>
        </w:rPr>
        <w:t xml:space="preserve">Quarterly </w:t>
      </w:r>
      <w:r w:rsidR="00BF6985">
        <w:rPr>
          <w:b/>
          <w:u w:val="single"/>
        </w:rPr>
        <w:t>Anti-Social Behaviour Report</w:t>
      </w:r>
    </w:p>
    <w:p w14:paraId="09A995BA" w14:textId="77777777" w:rsidR="00C7096E" w:rsidRDefault="00092E04" w:rsidP="00C7096E">
      <w:r>
        <w:t xml:space="preserve">The following report was presented by Ms. </w:t>
      </w:r>
      <w:r w:rsidR="005D033A">
        <w:t>F. Hendley</w:t>
      </w:r>
      <w:r>
        <w:t>, A/Senior Executive Officer.</w:t>
      </w:r>
    </w:p>
    <w:p w14:paraId="707D7C48" w14:textId="4DBF0D95" w:rsidR="00C7096E" w:rsidRDefault="00C7096E" w:rsidP="00C7096E">
      <w:hyperlink r:id="rId19" w:history="1">
        <w:r w:rsidRPr="00C7096E">
          <w:rPr>
            <w:rStyle w:val="Hyperlink"/>
          </w:rPr>
          <w:t>Q2 Anti</w:t>
        </w:r>
        <w:r>
          <w:rPr>
            <w:rStyle w:val="Hyperlink"/>
          </w:rPr>
          <w:t>-</w:t>
        </w:r>
        <w:r w:rsidRPr="00C7096E">
          <w:rPr>
            <w:rStyle w:val="Hyperlink"/>
          </w:rPr>
          <w:t>Social Report</w:t>
        </w:r>
      </w:hyperlink>
    </w:p>
    <w:p w14:paraId="5561C910" w14:textId="77777777" w:rsidR="000A02D6" w:rsidRDefault="00092E04" w:rsidP="00C7096E">
      <w:r>
        <w:lastRenderedPageBreak/>
        <w:t>A discussion followed with contributions by Councillors F. Timmons</w:t>
      </w:r>
      <w:r w:rsidR="00831FA8">
        <w:t xml:space="preserve">, E. Ó Broin, </w:t>
      </w:r>
      <w:r>
        <w:t>W. Carey</w:t>
      </w:r>
      <w:r w:rsidR="00831FA8">
        <w:t xml:space="preserve"> and D. Adelaide</w:t>
      </w:r>
      <w:r>
        <w:t>.</w:t>
      </w:r>
    </w:p>
    <w:p w14:paraId="570B705C" w14:textId="77777777" w:rsidR="000A02D6" w:rsidRDefault="00092E04" w:rsidP="000A02D6">
      <w:pPr>
        <w:rPr>
          <w:b/>
          <w:bCs/>
        </w:rPr>
      </w:pPr>
      <w:r>
        <w:t xml:space="preserve">Ms. </w:t>
      </w:r>
      <w:r w:rsidR="00891807">
        <w:t>F. Hendley</w:t>
      </w:r>
      <w:r>
        <w:t xml:space="preserve">, A/Senior Executive Officer responded to members queries and the report was </w:t>
      </w:r>
      <w:r w:rsidRPr="0034514C">
        <w:rPr>
          <w:b/>
          <w:bCs/>
        </w:rPr>
        <w:t>NOTED.</w:t>
      </w:r>
    </w:p>
    <w:p w14:paraId="2C3DF94B" w14:textId="77777777" w:rsidR="000A02D6" w:rsidRDefault="00831FA8" w:rsidP="000A02D6">
      <w:pPr>
        <w:rPr>
          <w:b/>
          <w:u w:val="single"/>
        </w:rPr>
      </w:pPr>
      <w:r>
        <w:rPr>
          <w:b/>
          <w:u w:val="single"/>
        </w:rPr>
        <w:t xml:space="preserve">C/270/24 – H14 Item ID:84235 – </w:t>
      </w:r>
      <w:r w:rsidRPr="0034514C">
        <w:rPr>
          <w:b/>
          <w:u w:val="single"/>
        </w:rPr>
        <w:t xml:space="preserve">Quarterly </w:t>
      </w:r>
      <w:r>
        <w:rPr>
          <w:b/>
          <w:u w:val="single"/>
        </w:rPr>
        <w:t>R</w:t>
      </w:r>
      <w:r w:rsidRPr="0034514C">
        <w:rPr>
          <w:b/>
          <w:u w:val="single"/>
        </w:rPr>
        <w:t xml:space="preserve">eport on </w:t>
      </w:r>
      <w:r>
        <w:rPr>
          <w:b/>
          <w:u w:val="single"/>
        </w:rPr>
        <w:t>Allocations</w:t>
      </w:r>
    </w:p>
    <w:p w14:paraId="2E70A596" w14:textId="77777777" w:rsidR="000A02D6" w:rsidRDefault="00831FA8" w:rsidP="000A02D6">
      <w:r>
        <w:t xml:space="preserve">The following report was presented by Ms. </w:t>
      </w:r>
      <w:r w:rsidR="00D704CF">
        <w:t>A. Mills</w:t>
      </w:r>
      <w:r>
        <w:t>, Senior Executive Officer.</w:t>
      </w:r>
    </w:p>
    <w:p w14:paraId="2DF97348" w14:textId="5E92198A" w:rsidR="000A02D6" w:rsidRDefault="000A02D6" w:rsidP="000A02D6">
      <w:hyperlink r:id="rId20" w:history="1">
        <w:r w:rsidRPr="000A02D6">
          <w:rPr>
            <w:rStyle w:val="Hyperlink"/>
          </w:rPr>
          <w:t>Q2 Allocations Report</w:t>
        </w:r>
      </w:hyperlink>
    </w:p>
    <w:p w14:paraId="5B0CB6A7" w14:textId="4C5E9047" w:rsidR="00831FA8" w:rsidRDefault="00831FA8" w:rsidP="00831FA8">
      <w:pPr>
        <w:pStyle w:val="Heading2"/>
      </w:pPr>
      <w:r>
        <w:t xml:space="preserve">A discussion followed with contributions by Councillors </w:t>
      </w:r>
      <w:r w:rsidR="006068B1">
        <w:t xml:space="preserve">W. Carey and </w:t>
      </w:r>
      <w:r>
        <w:t>F. Timmons</w:t>
      </w:r>
      <w:r w:rsidR="006068B1">
        <w:t>.</w:t>
      </w:r>
    </w:p>
    <w:p w14:paraId="11C804BB" w14:textId="7E61D633" w:rsidR="00831FA8" w:rsidRDefault="00831FA8" w:rsidP="00831FA8">
      <w:pPr>
        <w:pStyle w:val="Heading2"/>
        <w:rPr>
          <w:b/>
          <w:bCs/>
        </w:rPr>
      </w:pPr>
      <w:r>
        <w:t xml:space="preserve">Ms. </w:t>
      </w:r>
      <w:r w:rsidR="006068B1">
        <w:t>A. Mills</w:t>
      </w:r>
      <w:r>
        <w:t xml:space="preserve">, Senior Executive Officer responded to members queries and the report was </w:t>
      </w:r>
      <w:r w:rsidRPr="0034514C">
        <w:rPr>
          <w:b/>
          <w:bCs/>
        </w:rPr>
        <w:t>NOTED.</w:t>
      </w:r>
    </w:p>
    <w:p w14:paraId="545A6F17" w14:textId="77777777" w:rsidR="000A02D6" w:rsidRDefault="000A02D6" w:rsidP="00487A75">
      <w:pPr>
        <w:rPr>
          <w:b/>
          <w:u w:val="single"/>
        </w:rPr>
      </w:pPr>
    </w:p>
    <w:p w14:paraId="5DAB5DDD" w14:textId="77777777" w:rsidR="00DB7E96" w:rsidRDefault="00DB7E96" w:rsidP="00487A75">
      <w:pPr>
        <w:rPr>
          <w:b/>
          <w:u w:val="single"/>
        </w:rPr>
      </w:pPr>
    </w:p>
    <w:p w14:paraId="0A690814" w14:textId="4CA8AE63" w:rsidR="00487A75" w:rsidRDefault="00092E04" w:rsidP="00487A75">
      <w:pPr>
        <w:rPr>
          <w:b/>
          <w:u w:val="single"/>
        </w:rPr>
      </w:pPr>
      <w:r w:rsidRPr="00BF0D45">
        <w:rPr>
          <w:b/>
          <w:u w:val="single"/>
        </w:rPr>
        <w:t>C/</w:t>
      </w:r>
      <w:r w:rsidR="00DB7E96">
        <w:rPr>
          <w:b/>
          <w:u w:val="single"/>
        </w:rPr>
        <w:t>271</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DB7E96">
        <w:rPr>
          <w:b/>
          <w:u w:val="single"/>
        </w:rPr>
        <w:t>8</w:t>
      </w:r>
      <w:r>
        <w:rPr>
          <w:b/>
          <w:u w:val="single"/>
        </w:rPr>
        <w:t xml:space="preserve"> </w:t>
      </w:r>
      <w:r w:rsidRPr="00BF0D45">
        <w:rPr>
          <w:b/>
          <w:u w:val="single"/>
        </w:rPr>
        <w:t>Item ID:8</w:t>
      </w:r>
      <w:r w:rsidR="00BF505F">
        <w:rPr>
          <w:b/>
          <w:u w:val="single"/>
        </w:rPr>
        <w:t>3840</w:t>
      </w:r>
      <w:r>
        <w:rPr>
          <w:b/>
          <w:u w:val="single"/>
        </w:rPr>
        <w:t xml:space="preserve"> </w:t>
      </w:r>
      <w:r w:rsidRPr="00BF0D45">
        <w:rPr>
          <w:b/>
          <w:u w:val="single"/>
        </w:rPr>
        <w:t>– Correspondence</w:t>
      </w:r>
    </w:p>
    <w:p w14:paraId="16654A23" w14:textId="77777777" w:rsidR="00034010" w:rsidRDefault="00092E04" w:rsidP="00034010">
      <w:pPr>
        <w:rPr>
          <w:bCs/>
        </w:rPr>
      </w:pPr>
      <w:r>
        <w:rPr>
          <w:bCs/>
        </w:rPr>
        <w:t>(</w:t>
      </w:r>
      <w:r w:rsidRPr="00BF0D45">
        <w:rPr>
          <w:bCs/>
        </w:rPr>
        <w:t xml:space="preserve">No </w:t>
      </w:r>
      <w:r>
        <w:rPr>
          <w:bCs/>
        </w:rPr>
        <w:t>B</w:t>
      </w:r>
      <w:r w:rsidRPr="00BF0D45">
        <w:rPr>
          <w:bCs/>
        </w:rPr>
        <w:t>usiness</w:t>
      </w:r>
      <w:r>
        <w:rPr>
          <w:bCs/>
        </w:rPr>
        <w:t>)</w:t>
      </w:r>
      <w:r>
        <w:rPr>
          <w:bCs/>
        </w:rPr>
        <w:tab/>
      </w:r>
    </w:p>
    <w:p w14:paraId="78DF49EC" w14:textId="4DDC8F0C" w:rsidR="00034010" w:rsidRDefault="00092E04" w:rsidP="00034010">
      <w:pPr>
        <w:rPr>
          <w:b/>
          <w:u w:val="single"/>
        </w:rPr>
      </w:pPr>
      <w:r>
        <w:rPr>
          <w:b/>
          <w:u w:val="single"/>
        </w:rPr>
        <w:t>C/</w:t>
      </w:r>
      <w:r w:rsidR="00BF505F">
        <w:rPr>
          <w:b/>
          <w:u w:val="single"/>
        </w:rPr>
        <w:t>272</w:t>
      </w:r>
      <w:r>
        <w:rPr>
          <w:b/>
          <w:u w:val="single"/>
        </w:rPr>
        <w:t>/24 – M</w:t>
      </w:r>
      <w:r w:rsidR="00BF505F">
        <w:rPr>
          <w:b/>
          <w:u w:val="single"/>
        </w:rPr>
        <w:t>8</w:t>
      </w:r>
      <w:r>
        <w:rPr>
          <w:b/>
          <w:u w:val="single"/>
        </w:rPr>
        <w:t xml:space="preserve"> Item ID:8</w:t>
      </w:r>
      <w:r w:rsidR="00BF505F">
        <w:rPr>
          <w:b/>
          <w:u w:val="single"/>
        </w:rPr>
        <w:t>4129</w:t>
      </w:r>
      <w:r>
        <w:rPr>
          <w:b/>
          <w:u w:val="single"/>
        </w:rPr>
        <w:t xml:space="preserve"> – </w:t>
      </w:r>
      <w:r w:rsidR="005608F0">
        <w:rPr>
          <w:b/>
          <w:u w:val="single"/>
        </w:rPr>
        <w:t>Round Gardens</w:t>
      </w:r>
    </w:p>
    <w:p w14:paraId="544FC8B3" w14:textId="5E2FA6DC" w:rsidR="004B2366" w:rsidRDefault="004B2366" w:rsidP="004B2366">
      <w:pPr>
        <w:rPr>
          <w:bCs/>
        </w:rPr>
      </w:pPr>
      <w:r w:rsidRPr="00353A29">
        <w:rPr>
          <w:bCs/>
        </w:rPr>
        <w:t xml:space="preserve">Proposed by Councillor </w:t>
      </w:r>
      <w:r w:rsidR="0012255A">
        <w:rPr>
          <w:bCs/>
        </w:rPr>
        <w:t>E. Ó Broin</w:t>
      </w:r>
      <w:r>
        <w:rPr>
          <w:bCs/>
        </w:rPr>
        <w:t xml:space="preserve"> and seconded by Councillor </w:t>
      </w:r>
      <w:r w:rsidR="0012255A">
        <w:rPr>
          <w:bCs/>
        </w:rPr>
        <w:t>F. Timmons</w:t>
      </w:r>
      <w:r w:rsidRPr="00D14D1F">
        <w:t xml:space="preserve"> </w:t>
      </w:r>
      <w:r w:rsidRPr="00D14D1F">
        <w:rPr>
          <w:bCs/>
        </w:rPr>
        <w:t xml:space="preserve">and unanimously </w:t>
      </w:r>
      <w:r w:rsidRPr="00D14D1F">
        <w:rPr>
          <w:b/>
        </w:rPr>
        <w:t xml:space="preserve">AGREED </w:t>
      </w:r>
      <w:r w:rsidRPr="00D14D1F">
        <w:rPr>
          <w:bCs/>
        </w:rPr>
        <w:t>without debate to accept the Chief Executive’s report</w:t>
      </w:r>
      <w:r>
        <w:rPr>
          <w:bCs/>
        </w:rPr>
        <w:t>.</w:t>
      </w:r>
    </w:p>
    <w:p w14:paraId="13D36BB9" w14:textId="49EC7583" w:rsidR="004B2366" w:rsidRDefault="008C3166" w:rsidP="004B2366">
      <w:pPr>
        <w:rPr>
          <w:bCs/>
        </w:rPr>
      </w:pPr>
      <w:r w:rsidRPr="008C3166">
        <w:rPr>
          <w:bCs/>
        </w:rPr>
        <w:t>That this Area Committee agrees to investigate if structural defects are causing the incidents of damp and mould in apartments of the Round Gardens complex off Garters Lane in Saggart which is owned by SDCC.</w:t>
      </w:r>
    </w:p>
    <w:p w14:paraId="30D852E1" w14:textId="77777777" w:rsidR="004B2366" w:rsidRDefault="004B2366" w:rsidP="004B2366">
      <w:pPr>
        <w:rPr>
          <w:b/>
        </w:rPr>
      </w:pPr>
      <w:r w:rsidRPr="00DE14E7">
        <w:rPr>
          <w:bCs/>
        </w:rPr>
        <w:t xml:space="preserve">The following report by the Chief Executive which had been circulated was </w:t>
      </w:r>
      <w:r w:rsidRPr="00DE14E7">
        <w:rPr>
          <w:b/>
        </w:rPr>
        <w:t>READ:</w:t>
      </w:r>
    </w:p>
    <w:p w14:paraId="1047EF13" w14:textId="77777777" w:rsidR="00163013" w:rsidRPr="00163013" w:rsidRDefault="00163013" w:rsidP="00163013">
      <w:pPr>
        <w:rPr>
          <w:bCs/>
        </w:rPr>
      </w:pPr>
      <w:r w:rsidRPr="00163013">
        <w:rPr>
          <w:bCs/>
        </w:rPr>
        <w:t>The Council has received six reports of damp and mould at Round Gardens since 2023. Our maintenance team have carried out inspections and have completed internal remedial works to rectify the issues reported. We are currently not aware of any structural issues at this development</w:t>
      </w:r>
    </w:p>
    <w:p w14:paraId="32AB7509" w14:textId="2222B87F" w:rsidR="00163013" w:rsidRPr="00163013" w:rsidRDefault="00163013" w:rsidP="00163013">
      <w:pPr>
        <w:rPr>
          <w:bCs/>
        </w:rPr>
      </w:pPr>
      <w:r w:rsidRPr="00163013">
        <w:rPr>
          <w:bCs/>
        </w:rPr>
        <w:t xml:space="preserve">South Dublin County Council is in a </w:t>
      </w:r>
      <w:r w:rsidR="008C3166" w:rsidRPr="00163013">
        <w:rPr>
          <w:bCs/>
        </w:rPr>
        <w:t>long-term</w:t>
      </w:r>
      <w:r w:rsidRPr="00163013">
        <w:rPr>
          <w:bCs/>
        </w:rPr>
        <w:t xml:space="preserve"> lease arrangement for 26 apartments with the owners of Round Gardens, Saggart since 2019. Under the terms of a </w:t>
      </w:r>
      <w:r w:rsidR="008C3166" w:rsidRPr="00163013">
        <w:rPr>
          <w:bCs/>
        </w:rPr>
        <w:t>long-term</w:t>
      </w:r>
      <w:r w:rsidRPr="00163013">
        <w:rPr>
          <w:bCs/>
        </w:rPr>
        <w:t xml:space="preserve"> lease, any structural issues with a property are the responsibility of the landlord to remedy. In this regard the landlord has been requested to complete an inspection at this development and complete any repairs necessary. </w:t>
      </w:r>
    </w:p>
    <w:p w14:paraId="76B59888" w14:textId="667B922F" w:rsidR="00163013" w:rsidRPr="00163013" w:rsidRDefault="00163013" w:rsidP="00163013">
      <w:pPr>
        <w:rPr>
          <w:bCs/>
        </w:rPr>
      </w:pPr>
      <w:r w:rsidRPr="00163013">
        <w:rPr>
          <w:bCs/>
        </w:rPr>
        <w:t xml:space="preserve">We will continue to deal with maintenance issues when reported on a </w:t>
      </w:r>
      <w:r w:rsidR="008C3166" w:rsidRPr="00163013">
        <w:rPr>
          <w:bCs/>
        </w:rPr>
        <w:t>case-by-case</w:t>
      </w:r>
      <w:r w:rsidRPr="00163013">
        <w:rPr>
          <w:bCs/>
        </w:rPr>
        <w:t xml:space="preserve"> basis.</w:t>
      </w:r>
    </w:p>
    <w:p w14:paraId="6F5F986F" w14:textId="77777777" w:rsidR="00163013" w:rsidRDefault="00163013" w:rsidP="004B2366">
      <w:pPr>
        <w:rPr>
          <w:b/>
        </w:rPr>
      </w:pPr>
    </w:p>
    <w:p w14:paraId="2BC4BF03" w14:textId="73AF3BDA" w:rsidR="00B42634" w:rsidRDefault="00213DDE" w:rsidP="004B2366">
      <w:pPr>
        <w:ind w:left="2880" w:firstLine="720"/>
        <w:rPr>
          <w:b/>
          <w:bCs/>
          <w:sz w:val="36"/>
          <w:szCs w:val="36"/>
          <w:u w:val="single"/>
        </w:rPr>
      </w:pPr>
      <w:r>
        <w:rPr>
          <w:b/>
          <w:bCs/>
          <w:sz w:val="36"/>
          <w:szCs w:val="36"/>
          <w:u w:val="single"/>
        </w:rPr>
        <w:t>Community</w:t>
      </w:r>
    </w:p>
    <w:p w14:paraId="4882F392" w14:textId="0935FD63" w:rsidR="00213DDE" w:rsidRDefault="00213DDE" w:rsidP="00213DDE">
      <w:pPr>
        <w:rPr>
          <w:b/>
          <w:u w:val="single"/>
        </w:rPr>
      </w:pPr>
      <w:r>
        <w:rPr>
          <w:b/>
          <w:u w:val="single"/>
        </w:rPr>
        <w:t>C/</w:t>
      </w:r>
      <w:r w:rsidR="00D156B9">
        <w:rPr>
          <w:b/>
          <w:u w:val="single"/>
        </w:rPr>
        <w:t>273</w:t>
      </w:r>
      <w:r>
        <w:rPr>
          <w:b/>
          <w:u w:val="single"/>
        </w:rPr>
        <w:t>/24 – Q1</w:t>
      </w:r>
      <w:r w:rsidR="00D156B9">
        <w:rPr>
          <w:b/>
          <w:u w:val="single"/>
        </w:rPr>
        <w:t xml:space="preserve">4 </w:t>
      </w:r>
      <w:r>
        <w:rPr>
          <w:b/>
          <w:u w:val="single"/>
        </w:rPr>
        <w:t>Item ID:83</w:t>
      </w:r>
      <w:r w:rsidR="00D156B9">
        <w:rPr>
          <w:b/>
          <w:u w:val="single"/>
        </w:rPr>
        <w:t>929</w:t>
      </w:r>
      <w:r w:rsidR="00EA34E2">
        <w:rPr>
          <w:b/>
          <w:u w:val="single"/>
        </w:rPr>
        <w:t xml:space="preserve"> </w:t>
      </w:r>
      <w:r>
        <w:rPr>
          <w:b/>
          <w:u w:val="single"/>
        </w:rPr>
        <w:t xml:space="preserve">– </w:t>
      </w:r>
      <w:r w:rsidR="00860928">
        <w:rPr>
          <w:b/>
          <w:u w:val="single"/>
        </w:rPr>
        <w:t>Renovation of Old Sports Centre in Clondalkin</w:t>
      </w:r>
    </w:p>
    <w:p w14:paraId="62C6FB48" w14:textId="4B2FBDA9" w:rsidR="00213DDE" w:rsidRDefault="00213DDE" w:rsidP="00213DDE">
      <w:r>
        <w:t xml:space="preserve">Proposed by Councillor </w:t>
      </w:r>
      <w:r w:rsidR="00EA34E2">
        <w:t>L. De Courcy</w:t>
      </w:r>
      <w:r>
        <w:t>.</w:t>
      </w:r>
    </w:p>
    <w:p w14:paraId="26902736" w14:textId="77777777" w:rsidR="00860928" w:rsidRDefault="00860928" w:rsidP="00213DDE">
      <w:r w:rsidRPr="00860928">
        <w:t>To ask the Chief Executive for an update on the plans for the renovation of the old sports centre in Clondalkin which has been earmarked for several local groups. When does he expect it will be available for the community?</w:t>
      </w:r>
    </w:p>
    <w:p w14:paraId="06546F72" w14:textId="25FB4834" w:rsidR="00724177" w:rsidRPr="00724177" w:rsidRDefault="00213DDE" w:rsidP="00724177">
      <w:pPr>
        <w:rPr>
          <w:bCs/>
        </w:rPr>
      </w:pPr>
      <w:r>
        <w:rPr>
          <w:b/>
        </w:rPr>
        <w:lastRenderedPageBreak/>
        <w:t>REPLY</w:t>
      </w:r>
      <w:r w:rsidRPr="00CF5474">
        <w:rPr>
          <w:b/>
        </w:rPr>
        <w:t>:</w:t>
      </w:r>
      <w:r w:rsidRPr="00CF5474">
        <w:rPr>
          <w:bCs/>
        </w:rPr>
        <w:t> </w:t>
      </w:r>
      <w:r w:rsidR="00724177" w:rsidRPr="00724177">
        <w:rPr>
          <w:bCs/>
        </w:rPr>
        <w:t>Proposals for the upgrade and renovation of the Old Swimming Pool Building will be reviewed within the wider context of an examination of all community infrastructure within the local Clondalkin Village area as part of the formulation of a Local Area Plan for the area.</w:t>
      </w:r>
    </w:p>
    <w:p w14:paraId="326DDAC3" w14:textId="06140D0B" w:rsidR="00724177" w:rsidRPr="00724177" w:rsidRDefault="00724177" w:rsidP="00724177">
      <w:pPr>
        <w:rPr>
          <w:bCs/>
        </w:rPr>
      </w:pPr>
      <w:r w:rsidRPr="00724177">
        <w:rPr>
          <w:bCs/>
        </w:rPr>
        <w:t xml:space="preserve">As part of </w:t>
      </w:r>
      <w:proofErr w:type="gramStart"/>
      <w:r w:rsidR="008C3166" w:rsidRPr="00724177">
        <w:rPr>
          <w:bCs/>
        </w:rPr>
        <w:t>Pre Local</w:t>
      </w:r>
      <w:proofErr w:type="gramEnd"/>
      <w:r w:rsidR="008C3166" w:rsidRPr="00724177">
        <w:rPr>
          <w:bCs/>
        </w:rPr>
        <w:t>-Area</w:t>
      </w:r>
      <w:r w:rsidRPr="00724177">
        <w:rPr>
          <w:bCs/>
        </w:rPr>
        <w:t xml:space="preserve"> Plan preparations for the Clondalkin Village, the Planning Dept have been completing an examination of the Community Infrastructure currently existing within the village area. This will be used to help determine a baseline of what already exists in the area and will lead into the wider consultations.</w:t>
      </w:r>
    </w:p>
    <w:p w14:paraId="1708D292" w14:textId="3B6E2C41" w:rsidR="00213DDE" w:rsidRDefault="00724177" w:rsidP="00724177">
      <w:pPr>
        <w:rPr>
          <w:bCs/>
        </w:rPr>
      </w:pPr>
      <w:r w:rsidRPr="00724177">
        <w:rPr>
          <w:bCs/>
        </w:rPr>
        <w:t>It is envisaged that the Local Area Plan will set out objectives in order to meet any identified requirements for additional community infrastructure, what this infrastructure is required for in terms of end usage and this in turn will feed into any proposal for the redevelopment of the Old Swimming Pool Building.</w:t>
      </w:r>
    </w:p>
    <w:p w14:paraId="08A69CB9" w14:textId="77777777" w:rsidR="00724177" w:rsidRDefault="00724177" w:rsidP="00724177">
      <w:pPr>
        <w:rPr>
          <w:b/>
          <w:u w:val="single"/>
        </w:rPr>
      </w:pPr>
    </w:p>
    <w:p w14:paraId="302B7861" w14:textId="0E8FEDDF" w:rsidR="00724177" w:rsidRDefault="00724177" w:rsidP="00724177">
      <w:pPr>
        <w:rPr>
          <w:b/>
          <w:u w:val="single"/>
        </w:rPr>
      </w:pPr>
      <w:r>
        <w:rPr>
          <w:b/>
          <w:u w:val="single"/>
        </w:rPr>
        <w:t>C/274/24 – Q1</w:t>
      </w:r>
      <w:r w:rsidR="00A67CF4">
        <w:rPr>
          <w:b/>
          <w:u w:val="single"/>
        </w:rPr>
        <w:t>5</w:t>
      </w:r>
      <w:r>
        <w:rPr>
          <w:b/>
          <w:u w:val="single"/>
        </w:rPr>
        <w:t xml:space="preserve"> Item ID:8</w:t>
      </w:r>
      <w:r w:rsidR="00A67CF4">
        <w:rPr>
          <w:b/>
          <w:u w:val="single"/>
        </w:rPr>
        <w:t>4114</w:t>
      </w:r>
      <w:r>
        <w:rPr>
          <w:b/>
          <w:u w:val="single"/>
        </w:rPr>
        <w:t xml:space="preserve"> – </w:t>
      </w:r>
      <w:r w:rsidR="000B75BA">
        <w:rPr>
          <w:b/>
          <w:u w:val="single"/>
        </w:rPr>
        <w:t>Community Recognition Fund 2023 and 2024</w:t>
      </w:r>
    </w:p>
    <w:p w14:paraId="0EB5F0AA" w14:textId="71A6DB8F" w:rsidR="00724177" w:rsidRDefault="00724177" w:rsidP="00724177">
      <w:r>
        <w:t xml:space="preserve">Proposed by Councillor </w:t>
      </w:r>
      <w:r w:rsidR="00A67CF4">
        <w:t>D. Adelaide</w:t>
      </w:r>
      <w:r>
        <w:t>.</w:t>
      </w:r>
    </w:p>
    <w:p w14:paraId="6605EE52" w14:textId="77777777" w:rsidR="000B75BA" w:rsidRDefault="000B75BA" w:rsidP="00724177">
      <w:r w:rsidRPr="000B75BA">
        <w:t>To ask the Chief Executive to provide details of the allocation of funding through the Community Recognition Fund for this local area in 2023 and 2024, including details of each funded project</w:t>
      </w:r>
    </w:p>
    <w:p w14:paraId="1B8AA011" w14:textId="16A86FBA" w:rsidR="00724177" w:rsidRPr="009663EB" w:rsidRDefault="00724177" w:rsidP="00724177">
      <w:pPr>
        <w:rPr>
          <w:bCs/>
        </w:rPr>
      </w:pPr>
      <w:r>
        <w:rPr>
          <w:b/>
        </w:rPr>
        <w:t>REPLY</w:t>
      </w:r>
      <w:r w:rsidRPr="00CF5474">
        <w:rPr>
          <w:b/>
        </w:rPr>
        <w:t>:</w:t>
      </w:r>
      <w:r w:rsidRPr="00CF5474">
        <w:rPr>
          <w:bCs/>
        </w:rPr>
        <w:t> </w:t>
      </w:r>
      <w:hyperlink r:id="rId21" w:history="1">
        <w:r w:rsidR="009663EB" w:rsidRPr="009663EB">
          <w:rPr>
            <w:rStyle w:val="Hyperlink"/>
            <w:bCs/>
          </w:rPr>
          <w:t>Community Recognition Funding 2023 &amp; 2024</w:t>
        </w:r>
      </w:hyperlink>
    </w:p>
    <w:p w14:paraId="1F493D58" w14:textId="7406E296" w:rsidR="00122397" w:rsidRDefault="00122397" w:rsidP="00122397">
      <w:pPr>
        <w:rPr>
          <w:b/>
          <w:u w:val="single"/>
        </w:rPr>
      </w:pPr>
      <w:r>
        <w:rPr>
          <w:b/>
          <w:u w:val="single"/>
        </w:rPr>
        <w:t>C/275/24 – H1</w:t>
      </w:r>
      <w:r w:rsidR="00151CEA">
        <w:rPr>
          <w:b/>
          <w:u w:val="single"/>
        </w:rPr>
        <w:t>5</w:t>
      </w:r>
      <w:r>
        <w:rPr>
          <w:b/>
          <w:u w:val="single"/>
        </w:rPr>
        <w:t xml:space="preserve"> Item ID:8</w:t>
      </w:r>
      <w:r w:rsidR="00151CEA">
        <w:rPr>
          <w:b/>
          <w:u w:val="single"/>
        </w:rPr>
        <w:t>3847</w:t>
      </w:r>
      <w:r>
        <w:rPr>
          <w:b/>
          <w:u w:val="single"/>
        </w:rPr>
        <w:t xml:space="preserve">– </w:t>
      </w:r>
      <w:r w:rsidR="00151CEA">
        <w:rPr>
          <w:b/>
          <w:u w:val="single"/>
        </w:rPr>
        <w:t>Deputations for Noting</w:t>
      </w:r>
    </w:p>
    <w:p w14:paraId="57C32818" w14:textId="77777777" w:rsidR="00122397" w:rsidRDefault="00122397" w:rsidP="00122397">
      <w:r>
        <w:t>(No Business)</w:t>
      </w:r>
    </w:p>
    <w:p w14:paraId="3364B714" w14:textId="186F5FEC" w:rsidR="00B42634" w:rsidRDefault="0007229D" w:rsidP="00B42634">
      <w:pPr>
        <w:rPr>
          <w:b/>
          <w:u w:val="single"/>
        </w:rPr>
      </w:pPr>
      <w:r>
        <w:rPr>
          <w:b/>
          <w:u w:val="single"/>
        </w:rPr>
        <w:t>C/</w:t>
      </w:r>
      <w:r w:rsidR="00122397">
        <w:rPr>
          <w:b/>
          <w:u w:val="single"/>
        </w:rPr>
        <w:t>27</w:t>
      </w:r>
      <w:r w:rsidR="00151CEA">
        <w:rPr>
          <w:b/>
          <w:u w:val="single"/>
        </w:rPr>
        <w:t>6</w:t>
      </w:r>
      <w:r>
        <w:rPr>
          <w:b/>
          <w:u w:val="single"/>
        </w:rPr>
        <w:t>/24 – H</w:t>
      </w:r>
      <w:r w:rsidR="00661EDD">
        <w:rPr>
          <w:b/>
          <w:u w:val="single"/>
        </w:rPr>
        <w:t>1</w:t>
      </w:r>
      <w:r w:rsidR="00151CEA">
        <w:rPr>
          <w:b/>
          <w:u w:val="single"/>
        </w:rPr>
        <w:t>6</w:t>
      </w:r>
      <w:r>
        <w:rPr>
          <w:b/>
          <w:u w:val="single"/>
        </w:rPr>
        <w:t xml:space="preserve"> Item ID:8</w:t>
      </w:r>
      <w:r w:rsidR="001D69D8">
        <w:rPr>
          <w:b/>
          <w:u w:val="single"/>
        </w:rPr>
        <w:t>3849</w:t>
      </w:r>
      <w:r>
        <w:rPr>
          <w:b/>
          <w:u w:val="single"/>
        </w:rPr>
        <w:t xml:space="preserve"> – New Works</w:t>
      </w:r>
    </w:p>
    <w:p w14:paraId="442BECB0" w14:textId="77777777" w:rsidR="00B42634" w:rsidRDefault="0007229D" w:rsidP="00B42634">
      <w:r>
        <w:t>(No Business)</w:t>
      </w:r>
    </w:p>
    <w:p w14:paraId="0AF217F0" w14:textId="13DF8E17" w:rsidR="00B42634" w:rsidRDefault="0007229D" w:rsidP="00B42634">
      <w:pPr>
        <w:rPr>
          <w:b/>
          <w:u w:val="single"/>
        </w:rPr>
      </w:pPr>
      <w:r w:rsidRPr="00BF0D45">
        <w:rPr>
          <w:b/>
          <w:u w:val="single"/>
        </w:rPr>
        <w:t>C/</w:t>
      </w:r>
      <w:r w:rsidR="001D69D8">
        <w:rPr>
          <w:b/>
          <w:u w:val="single"/>
        </w:rPr>
        <w:t>277</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1D69D8">
        <w:rPr>
          <w:b/>
          <w:u w:val="single"/>
        </w:rPr>
        <w:t>9</w:t>
      </w:r>
      <w:r w:rsidRPr="00BF0D45">
        <w:rPr>
          <w:b/>
          <w:u w:val="single"/>
        </w:rPr>
        <w:t xml:space="preserve"> Item ID:8</w:t>
      </w:r>
      <w:r w:rsidR="001D69D8">
        <w:rPr>
          <w:b/>
          <w:u w:val="single"/>
        </w:rPr>
        <w:t>3837</w:t>
      </w:r>
      <w:r w:rsidRPr="00BF0D45">
        <w:rPr>
          <w:b/>
          <w:u w:val="single"/>
        </w:rPr>
        <w:t xml:space="preserve"> – Correspondence</w:t>
      </w:r>
    </w:p>
    <w:p w14:paraId="3DD40379" w14:textId="77777777" w:rsidR="00B42634" w:rsidRDefault="0007229D" w:rsidP="00B42634">
      <w:pPr>
        <w:rPr>
          <w:bCs/>
        </w:rPr>
      </w:pPr>
      <w:r>
        <w:rPr>
          <w:bCs/>
        </w:rPr>
        <w:t>(</w:t>
      </w:r>
      <w:r w:rsidRPr="00BF0D45">
        <w:rPr>
          <w:bCs/>
        </w:rPr>
        <w:t xml:space="preserve">No </w:t>
      </w:r>
      <w:r>
        <w:rPr>
          <w:bCs/>
        </w:rPr>
        <w:t>B</w:t>
      </w:r>
      <w:r w:rsidRPr="00BF0D45">
        <w:rPr>
          <w:bCs/>
        </w:rPr>
        <w:t>usiness</w:t>
      </w:r>
      <w:r>
        <w:rPr>
          <w:bCs/>
        </w:rPr>
        <w:t>)</w:t>
      </w:r>
    </w:p>
    <w:p w14:paraId="14F3F397" w14:textId="3B3FD3EA" w:rsidR="00B42634" w:rsidRDefault="0057555B" w:rsidP="00B42634">
      <w:pPr>
        <w:rPr>
          <w:b/>
          <w:u w:val="single"/>
        </w:rPr>
      </w:pPr>
      <w:r>
        <w:rPr>
          <w:b/>
          <w:u w:val="single"/>
        </w:rPr>
        <w:t>C/</w:t>
      </w:r>
      <w:r w:rsidR="006C1FAE">
        <w:rPr>
          <w:b/>
          <w:u w:val="single"/>
        </w:rPr>
        <w:t>2</w:t>
      </w:r>
      <w:r w:rsidR="005A351C">
        <w:rPr>
          <w:b/>
          <w:u w:val="single"/>
        </w:rPr>
        <w:t>78</w:t>
      </w:r>
      <w:r>
        <w:rPr>
          <w:b/>
          <w:u w:val="single"/>
        </w:rPr>
        <w:t>/24 – M</w:t>
      </w:r>
      <w:r w:rsidR="005A351C">
        <w:rPr>
          <w:b/>
          <w:u w:val="single"/>
        </w:rPr>
        <w:t>9</w:t>
      </w:r>
      <w:r>
        <w:rPr>
          <w:b/>
          <w:u w:val="single"/>
        </w:rPr>
        <w:t xml:space="preserve"> Item ID:8</w:t>
      </w:r>
      <w:r w:rsidR="005A351C">
        <w:rPr>
          <w:b/>
          <w:u w:val="single"/>
        </w:rPr>
        <w:t>3586</w:t>
      </w:r>
      <w:r>
        <w:rPr>
          <w:b/>
          <w:u w:val="single"/>
        </w:rPr>
        <w:t xml:space="preserve"> – </w:t>
      </w:r>
      <w:r w:rsidR="00035EEC" w:rsidRPr="00035EEC">
        <w:rPr>
          <w:b/>
          <w:u w:val="single"/>
        </w:rPr>
        <w:t>Clondalkin Youth Band, St Joseph’s Pipe Band</w:t>
      </w:r>
      <w:r w:rsidR="00035EEC">
        <w:rPr>
          <w:b/>
          <w:u w:val="single"/>
        </w:rPr>
        <w:t xml:space="preserve">, </w:t>
      </w:r>
      <w:r w:rsidR="00035EEC" w:rsidRPr="00035EEC">
        <w:rPr>
          <w:b/>
          <w:u w:val="single"/>
        </w:rPr>
        <w:t>Clondalkin Drama Group</w:t>
      </w:r>
      <w:r w:rsidR="00035EEC">
        <w:rPr>
          <w:b/>
          <w:u w:val="single"/>
        </w:rPr>
        <w:t xml:space="preserve"> and Clondalkin Swimming Pool</w:t>
      </w:r>
    </w:p>
    <w:p w14:paraId="1D65399F" w14:textId="6AA43816" w:rsidR="00B42634" w:rsidRDefault="0057555B" w:rsidP="00B42634">
      <w:r w:rsidRPr="000E5B54">
        <w:t xml:space="preserve">Proposed by Councillor </w:t>
      </w:r>
      <w:r w:rsidR="00B95962">
        <w:t xml:space="preserve">F. Timmons </w:t>
      </w:r>
      <w:r w:rsidRPr="000E5B54">
        <w:t xml:space="preserve">and seconded by Councillor </w:t>
      </w:r>
      <w:r w:rsidR="00D81968">
        <w:t>W. Carey</w:t>
      </w:r>
      <w:r w:rsidRPr="000E5B54">
        <w:t>.</w:t>
      </w:r>
    </w:p>
    <w:p w14:paraId="3726C5E4" w14:textId="77777777" w:rsidR="001F7A41" w:rsidRDefault="001F7A41" w:rsidP="00B42634">
      <w:pPr>
        <w:rPr>
          <w:bCs/>
        </w:rPr>
      </w:pPr>
      <w:r w:rsidRPr="001F7A41">
        <w:rPr>
          <w:bCs/>
        </w:rPr>
        <w:t>That this Area Committee supports Clondalkin Youth Band, St Joseph’s Pipe Band and Clondalkin Drama Group in their campaign to use the old Clondalkin swimming pool as a multi-purpose facility that would address their needs and the needs of our community. We also request an update report on the site of the Clondalkin swimming pool and request regular updates to this committee.</w:t>
      </w:r>
    </w:p>
    <w:p w14:paraId="472F90A0" w14:textId="38CD4D99" w:rsidR="00B42634" w:rsidRDefault="00EA58DB" w:rsidP="00B42634">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7F0098E" w14:textId="728193F8" w:rsidR="001F7A41" w:rsidRDefault="001F7A41" w:rsidP="001F7A41">
      <w:r>
        <w:t>The Council is aware of requests from the Clondalkin Youth Band, St Joseph's Pipe Band and the Clondalkin Drama Group in relation to the availability of community space in the Clondalkin Village area and it is proposed that their requests and overall availability of Community Infrastructure for all Community Groups in the area will be examined ad reviewed within the context of the formulation of the Local Area Plan.</w:t>
      </w:r>
    </w:p>
    <w:p w14:paraId="165ED1E5" w14:textId="58B9E86B" w:rsidR="001F7A41" w:rsidRDefault="001F7A41" w:rsidP="001F7A41">
      <w:r>
        <w:lastRenderedPageBreak/>
        <w:t xml:space="preserve">As part of </w:t>
      </w:r>
      <w:proofErr w:type="gramStart"/>
      <w:r w:rsidR="008C3166">
        <w:t>Pre Local</w:t>
      </w:r>
      <w:proofErr w:type="gramEnd"/>
      <w:r w:rsidR="008C3166">
        <w:t>-Area</w:t>
      </w:r>
      <w:r>
        <w:t xml:space="preserve"> Plan preparations, the Planning Dept have already been completing an examination of the Community Infrastructure currently existing within the village area. This will be used to help determine a baseline of what already exists in the area and will lead into the wider consultations.</w:t>
      </w:r>
    </w:p>
    <w:p w14:paraId="7996B096" w14:textId="4EA6F291" w:rsidR="008D485C" w:rsidRDefault="001F7A41" w:rsidP="001F7A41">
      <w:r>
        <w:t>It is envisaged that the Local Area Plan will set out objectives in order to meet any identified requirements for additional community infrastructure, what this infrastructure is required for in terms of end usage and this in turn will feed into any proposal for the redevelopment of the Old Swimming Pool Building.</w:t>
      </w:r>
    </w:p>
    <w:p w14:paraId="4CA82B6B" w14:textId="333D6525" w:rsidR="009555DA" w:rsidRPr="008D485C" w:rsidRDefault="009555DA" w:rsidP="008D485C">
      <w:r>
        <w:t>A discussion followed with contribution</w:t>
      </w:r>
      <w:r w:rsidR="0051384C">
        <w:t>s</w:t>
      </w:r>
      <w:r>
        <w:t xml:space="preserve"> from Councillor</w:t>
      </w:r>
      <w:r w:rsidR="004E4935">
        <w:t>s</w:t>
      </w:r>
      <w:r>
        <w:t xml:space="preserve"> </w:t>
      </w:r>
      <w:r w:rsidR="002A6885">
        <w:t>F. Timmons</w:t>
      </w:r>
      <w:r w:rsidR="004E4935">
        <w:rPr>
          <w:rFonts w:cstheme="minorHAnsi"/>
        </w:rPr>
        <w:t xml:space="preserve">, </w:t>
      </w:r>
      <w:r w:rsidR="001C18E3">
        <w:rPr>
          <w:rFonts w:cstheme="minorHAnsi"/>
        </w:rPr>
        <w:t xml:space="preserve">W. Carey, </w:t>
      </w:r>
      <w:r w:rsidR="002A6885">
        <w:rPr>
          <w:rFonts w:cstheme="minorHAnsi"/>
        </w:rPr>
        <w:t>L. De Courcy</w:t>
      </w:r>
      <w:r w:rsidR="00E37C8B">
        <w:rPr>
          <w:rFonts w:cstheme="minorHAnsi"/>
        </w:rPr>
        <w:t xml:space="preserve">, D. Adelaide and </w:t>
      </w:r>
      <w:r w:rsidR="00B9321F">
        <w:rPr>
          <w:rFonts w:cstheme="minorHAnsi"/>
        </w:rPr>
        <w:t>E. Ó Broin.</w:t>
      </w:r>
    </w:p>
    <w:p w14:paraId="33F9F1E3" w14:textId="2569467D" w:rsidR="00D80E44" w:rsidRDefault="00B9321F" w:rsidP="001A75DA">
      <w:r>
        <w:t xml:space="preserve">Mr. P. McAlerney, </w:t>
      </w:r>
      <w:r w:rsidR="008E38E1">
        <w:rPr>
          <w:rFonts w:cstheme="minorHAnsi"/>
        </w:rPr>
        <w:t>Senior Community Officer</w:t>
      </w:r>
      <w:r w:rsidR="008E38E1">
        <w:t xml:space="preserve"> </w:t>
      </w:r>
      <w:r>
        <w:t xml:space="preserve">responded to the members queries and the motion was </w:t>
      </w:r>
      <w:r w:rsidRPr="001C4F77">
        <w:rPr>
          <w:b/>
          <w:bCs/>
        </w:rPr>
        <w:t>AGREED</w:t>
      </w:r>
      <w:r>
        <w:t>.</w:t>
      </w:r>
    </w:p>
    <w:p w14:paraId="73EA4F1F" w14:textId="77777777" w:rsidR="001A75DA" w:rsidRPr="001A75DA" w:rsidRDefault="001A75DA" w:rsidP="001A75DA">
      <w:pPr>
        <w:rPr>
          <w:rStyle w:val="NoSpacingChar"/>
          <w:kern w:val="2"/>
          <w14:ligatures w14:val="standardContextual"/>
        </w:rPr>
      </w:pPr>
    </w:p>
    <w:p w14:paraId="187391AA" w14:textId="77777777" w:rsidR="00F14250" w:rsidRDefault="00F14250" w:rsidP="00F14250">
      <w:pPr>
        <w:ind w:left="2880" w:firstLine="720"/>
        <w:rPr>
          <w:b/>
          <w:bCs/>
          <w:sz w:val="36"/>
          <w:szCs w:val="36"/>
          <w:u w:val="single"/>
        </w:rPr>
      </w:pPr>
      <w:r>
        <w:rPr>
          <w:b/>
          <w:bCs/>
          <w:sz w:val="36"/>
          <w:szCs w:val="36"/>
          <w:u w:val="single"/>
        </w:rPr>
        <w:t>Transportation</w:t>
      </w:r>
    </w:p>
    <w:p w14:paraId="24A7DD28" w14:textId="0C24439B" w:rsidR="00F14250" w:rsidRDefault="00F14250" w:rsidP="00F14250">
      <w:pPr>
        <w:rPr>
          <w:b/>
          <w:u w:val="single"/>
        </w:rPr>
      </w:pPr>
      <w:r>
        <w:rPr>
          <w:b/>
          <w:u w:val="single"/>
        </w:rPr>
        <w:t>C/</w:t>
      </w:r>
      <w:r w:rsidR="001055FF">
        <w:rPr>
          <w:b/>
          <w:u w:val="single"/>
        </w:rPr>
        <w:t>2</w:t>
      </w:r>
      <w:r w:rsidR="001154AF">
        <w:rPr>
          <w:b/>
          <w:u w:val="single"/>
        </w:rPr>
        <w:t>79</w:t>
      </w:r>
      <w:r>
        <w:rPr>
          <w:b/>
          <w:u w:val="single"/>
        </w:rPr>
        <w:t>/24 – Q</w:t>
      </w:r>
      <w:r w:rsidR="001154AF">
        <w:rPr>
          <w:b/>
          <w:u w:val="single"/>
        </w:rPr>
        <w:t>16</w:t>
      </w:r>
      <w:r>
        <w:rPr>
          <w:b/>
          <w:u w:val="single"/>
        </w:rPr>
        <w:t xml:space="preserve"> Item ID:8</w:t>
      </w:r>
      <w:r w:rsidR="00676A5E">
        <w:rPr>
          <w:b/>
          <w:u w:val="single"/>
        </w:rPr>
        <w:t>3127</w:t>
      </w:r>
      <w:r>
        <w:rPr>
          <w:b/>
          <w:u w:val="single"/>
        </w:rPr>
        <w:t xml:space="preserve"> – </w:t>
      </w:r>
      <w:r w:rsidR="00676A5E">
        <w:rPr>
          <w:b/>
          <w:u w:val="single"/>
        </w:rPr>
        <w:t xml:space="preserve">Number of </w:t>
      </w:r>
      <w:r w:rsidR="007C2961">
        <w:rPr>
          <w:b/>
          <w:u w:val="single"/>
        </w:rPr>
        <w:t>Potholes</w:t>
      </w:r>
      <w:r w:rsidR="00676A5E">
        <w:rPr>
          <w:b/>
          <w:u w:val="single"/>
        </w:rPr>
        <w:t xml:space="preserve"> repaired </w:t>
      </w:r>
      <w:r w:rsidR="007C2961">
        <w:rPr>
          <w:b/>
          <w:u w:val="single"/>
        </w:rPr>
        <w:t>in 2024</w:t>
      </w:r>
    </w:p>
    <w:p w14:paraId="56DC1C6D" w14:textId="3F9D7DCF" w:rsidR="00F14250" w:rsidRDefault="00F14250" w:rsidP="00F14250">
      <w:r>
        <w:t xml:space="preserve">Proposed by Councillor </w:t>
      </w:r>
      <w:r w:rsidR="007C2961">
        <w:t>T. Gilligan</w:t>
      </w:r>
      <w:r>
        <w:t>.</w:t>
      </w:r>
    </w:p>
    <w:p w14:paraId="376AF39C" w14:textId="2FD10B00" w:rsidR="007C2961" w:rsidRDefault="007C2961" w:rsidP="00F14250">
      <w:r w:rsidRPr="007C2961">
        <w:t xml:space="preserve">To ask the Chief Executive to </w:t>
      </w:r>
      <w:r w:rsidR="008C3166">
        <w:t>o</w:t>
      </w:r>
      <w:r w:rsidRPr="007C2961">
        <w:t xml:space="preserve">utline how many </w:t>
      </w:r>
      <w:proofErr w:type="gramStart"/>
      <w:r w:rsidRPr="007C2961">
        <w:t>pot holes</w:t>
      </w:r>
      <w:proofErr w:type="gramEnd"/>
      <w:r w:rsidRPr="007C2961">
        <w:t xml:space="preserve"> have been repaired in 2024 and how many repairs have been requested?</w:t>
      </w:r>
    </w:p>
    <w:p w14:paraId="7B5E82A9" w14:textId="4DEF6DAA" w:rsidR="00D95E20" w:rsidRPr="00D95E20" w:rsidRDefault="00F14250" w:rsidP="00D95E20">
      <w:pPr>
        <w:rPr>
          <w:bCs/>
        </w:rPr>
      </w:pPr>
      <w:r>
        <w:rPr>
          <w:b/>
        </w:rPr>
        <w:t>REPLY: </w:t>
      </w:r>
      <w:r w:rsidR="00D95E20" w:rsidRPr="00D95E20">
        <w:rPr>
          <w:bCs/>
        </w:rPr>
        <w:t>In early 2024 we received a number of complaints regarding potholes across the county. As a response to this we allocated additional resources to our patching programme and requested elected members to forward all locations of concern to us. We received 82 locations across the county and actioned 64 of these locations within 6 weeks. To date we have actioned 89% of the locations. The remaining locations are either scheduled for patching or will be incorporated into a repair scheme to be completed before the year’s end.</w:t>
      </w:r>
    </w:p>
    <w:p w14:paraId="40D05963" w14:textId="375A0DA4" w:rsidR="00D95E20" w:rsidRPr="00D95E20" w:rsidRDefault="00D95E20" w:rsidP="00D95E20">
      <w:pPr>
        <w:rPr>
          <w:bCs/>
        </w:rPr>
      </w:pPr>
      <w:r w:rsidRPr="00D95E20">
        <w:rPr>
          <w:bCs/>
        </w:rPr>
        <w:t>It is estimated that on average three potholes were present at each of the 82 locations that had been referred to us so to date we have repaired over 200 potholes.</w:t>
      </w:r>
    </w:p>
    <w:p w14:paraId="1215963E" w14:textId="5FB6F786" w:rsidR="00D95E20" w:rsidRPr="00D95E20" w:rsidRDefault="00D95E20" w:rsidP="00D95E20">
      <w:pPr>
        <w:rPr>
          <w:bCs/>
        </w:rPr>
      </w:pPr>
      <w:r w:rsidRPr="00D95E20">
        <w:rPr>
          <w:bCs/>
        </w:rPr>
        <w:t>The number of potholes repaired is not data we gather so in addition to the list of locations compiled by council members our depot staff have been repairing multiple other locations around the county that will not be recorded in these numbers.</w:t>
      </w:r>
    </w:p>
    <w:p w14:paraId="600796AE" w14:textId="61319686" w:rsidR="00F14250" w:rsidRDefault="00D95E20" w:rsidP="00D95E20">
      <w:pPr>
        <w:rPr>
          <w:bCs/>
        </w:rPr>
      </w:pPr>
      <w:r w:rsidRPr="00D95E20">
        <w:rPr>
          <w:bCs/>
        </w:rPr>
        <w:t xml:space="preserve">As </w:t>
      </w:r>
      <w:proofErr w:type="gramStart"/>
      <w:r w:rsidRPr="00D95E20">
        <w:rPr>
          <w:bCs/>
        </w:rPr>
        <w:t>always</w:t>
      </w:r>
      <w:proofErr w:type="gramEnd"/>
      <w:r w:rsidRPr="00D95E20">
        <w:rPr>
          <w:bCs/>
        </w:rPr>
        <w:t xml:space="preserve"> we welcome being informed of additional locations of concern that you may have</w:t>
      </w:r>
    </w:p>
    <w:p w14:paraId="26416726" w14:textId="09E0B792" w:rsidR="00F456FC" w:rsidRDefault="00F456FC" w:rsidP="00F456FC">
      <w:pPr>
        <w:rPr>
          <w:b/>
          <w:u w:val="single"/>
        </w:rPr>
      </w:pPr>
      <w:r>
        <w:rPr>
          <w:b/>
          <w:u w:val="single"/>
        </w:rPr>
        <w:t>C/2</w:t>
      </w:r>
      <w:r w:rsidR="00D95E20">
        <w:rPr>
          <w:b/>
          <w:u w:val="single"/>
        </w:rPr>
        <w:t>80</w:t>
      </w:r>
      <w:r>
        <w:rPr>
          <w:b/>
          <w:u w:val="single"/>
        </w:rPr>
        <w:t>/24 – Q</w:t>
      </w:r>
      <w:r w:rsidR="008915AD">
        <w:rPr>
          <w:b/>
          <w:u w:val="single"/>
        </w:rPr>
        <w:t>17</w:t>
      </w:r>
      <w:r>
        <w:rPr>
          <w:b/>
          <w:u w:val="single"/>
        </w:rPr>
        <w:t xml:space="preserve"> Item ID:8</w:t>
      </w:r>
      <w:r w:rsidR="002C3E8F">
        <w:rPr>
          <w:b/>
          <w:u w:val="single"/>
        </w:rPr>
        <w:t>3235</w:t>
      </w:r>
      <w:r>
        <w:rPr>
          <w:b/>
          <w:u w:val="single"/>
        </w:rPr>
        <w:t xml:space="preserve"> – </w:t>
      </w:r>
      <w:r w:rsidR="002D720B">
        <w:rPr>
          <w:b/>
          <w:u w:val="single"/>
        </w:rPr>
        <w:t>R</w:t>
      </w:r>
      <w:r w:rsidR="002D720B" w:rsidRPr="002D720B">
        <w:rPr>
          <w:b/>
          <w:u w:val="single"/>
        </w:rPr>
        <w:t>oundabout at St Johns Lawn and Green</w:t>
      </w:r>
    </w:p>
    <w:p w14:paraId="361ED3F4" w14:textId="6BEE208A" w:rsidR="00F456FC" w:rsidRDefault="00F456FC" w:rsidP="00F456FC">
      <w:r>
        <w:t xml:space="preserve">Proposed </w:t>
      </w:r>
      <w:r w:rsidR="002D720B">
        <w:t>W. Carey</w:t>
      </w:r>
      <w:r>
        <w:t>.</w:t>
      </w:r>
    </w:p>
    <w:p w14:paraId="4B47FF08" w14:textId="77777777" w:rsidR="002D720B" w:rsidRDefault="002D720B" w:rsidP="00124961">
      <w:r w:rsidRPr="002D720B">
        <w:t>To ask the Chief Executive to agree that SDCC should carry out the necessary works to rectify the problem of large vehicles being unable to navigate this junction without impinging upon the verge and green of the roundabout at St Johns Lawn and Green. (please see photo supplied).</w:t>
      </w:r>
    </w:p>
    <w:p w14:paraId="7C814800" w14:textId="47244FCC" w:rsidR="002D720B" w:rsidRPr="002D720B" w:rsidRDefault="00F456FC" w:rsidP="002D720B">
      <w:pPr>
        <w:rPr>
          <w:bCs/>
        </w:rPr>
      </w:pPr>
      <w:r>
        <w:rPr>
          <w:b/>
        </w:rPr>
        <w:t>REPLY: </w:t>
      </w:r>
      <w:r w:rsidR="002D720B" w:rsidRPr="002D720B">
        <w:rPr>
          <w:bCs/>
        </w:rPr>
        <w:t xml:space="preserve">The team have looked at this roundabout.  The turning circles are well within specifications and the lane widths are above average.  There should be no need for </w:t>
      </w:r>
      <w:proofErr w:type="gramStart"/>
      <w:r w:rsidR="002D720B" w:rsidRPr="002D720B">
        <w:rPr>
          <w:bCs/>
        </w:rPr>
        <w:t>HGV's</w:t>
      </w:r>
      <w:proofErr w:type="gramEnd"/>
      <w:r w:rsidR="002D720B" w:rsidRPr="002D720B">
        <w:rPr>
          <w:bCs/>
        </w:rPr>
        <w:t xml:space="preserve"> to mount the roundabout in its current configuration.</w:t>
      </w:r>
    </w:p>
    <w:p w14:paraId="4909BE1E" w14:textId="019FC7AF" w:rsidR="002D720B" w:rsidRPr="002D720B" w:rsidRDefault="002D720B" w:rsidP="002D720B">
      <w:pPr>
        <w:rPr>
          <w:bCs/>
        </w:rPr>
      </w:pPr>
      <w:r w:rsidRPr="002D720B">
        <w:rPr>
          <w:bCs/>
        </w:rPr>
        <w:lastRenderedPageBreak/>
        <w:t>However, as damage has already taken place on the central island - The traffic section proposes to relay the kerb line of the island at a higher level which will prevent straight line cutting movements.</w:t>
      </w:r>
    </w:p>
    <w:p w14:paraId="04F15CA5" w14:textId="77777777" w:rsidR="002D720B" w:rsidRDefault="002D720B" w:rsidP="002D720B">
      <w:pPr>
        <w:rPr>
          <w:bCs/>
        </w:rPr>
      </w:pPr>
      <w:r w:rsidRPr="002D720B">
        <w:rPr>
          <w:bCs/>
        </w:rPr>
        <w:t>It has been included in our programme of works.</w:t>
      </w:r>
    </w:p>
    <w:p w14:paraId="3E533865" w14:textId="49887687" w:rsidR="002D720B" w:rsidRDefault="002D720B" w:rsidP="002D720B">
      <w:pPr>
        <w:rPr>
          <w:bCs/>
        </w:rPr>
      </w:pPr>
      <w:hyperlink r:id="rId22" w:history="1">
        <w:r w:rsidRPr="002D720B">
          <w:rPr>
            <w:rStyle w:val="Hyperlink"/>
            <w:bCs/>
          </w:rPr>
          <w:t>Photo</w:t>
        </w:r>
      </w:hyperlink>
    </w:p>
    <w:p w14:paraId="3C3DBEAB" w14:textId="31BBD1FD" w:rsidR="00EF2CAA" w:rsidRDefault="00EF2CAA" w:rsidP="002D720B">
      <w:pPr>
        <w:rPr>
          <w:b/>
          <w:u w:val="single"/>
        </w:rPr>
      </w:pPr>
      <w:r>
        <w:rPr>
          <w:b/>
          <w:u w:val="single"/>
        </w:rPr>
        <w:t>C/2</w:t>
      </w:r>
      <w:r w:rsidR="00726483">
        <w:rPr>
          <w:b/>
          <w:u w:val="single"/>
        </w:rPr>
        <w:t>81</w:t>
      </w:r>
      <w:r>
        <w:rPr>
          <w:b/>
          <w:u w:val="single"/>
        </w:rPr>
        <w:t>/24 – Q</w:t>
      </w:r>
      <w:r w:rsidR="00726483">
        <w:rPr>
          <w:b/>
          <w:u w:val="single"/>
        </w:rPr>
        <w:t>18</w:t>
      </w:r>
      <w:r>
        <w:rPr>
          <w:b/>
          <w:u w:val="single"/>
        </w:rPr>
        <w:t xml:space="preserve"> Item ID:8</w:t>
      </w:r>
      <w:r w:rsidR="00726483">
        <w:rPr>
          <w:b/>
          <w:u w:val="single"/>
        </w:rPr>
        <w:t>3696</w:t>
      </w:r>
      <w:r>
        <w:rPr>
          <w:b/>
          <w:u w:val="single"/>
        </w:rPr>
        <w:t xml:space="preserve"> – </w:t>
      </w:r>
      <w:r w:rsidR="00E057C0" w:rsidRPr="00E057C0">
        <w:rPr>
          <w:b/>
          <w:u w:val="single"/>
        </w:rPr>
        <w:t>Slade Road Safety concerns</w:t>
      </w:r>
    </w:p>
    <w:p w14:paraId="27C86822" w14:textId="77777777" w:rsidR="00EF2CAA" w:rsidRDefault="00EF2CAA" w:rsidP="00EF2CAA">
      <w:r>
        <w:t>Proposed by S. O’Hara.</w:t>
      </w:r>
    </w:p>
    <w:p w14:paraId="317524A1" w14:textId="77777777" w:rsidR="00597B14" w:rsidRDefault="00597B14" w:rsidP="00B30CEB">
      <w:r w:rsidRPr="00597B14">
        <w:t>To ask the Chief Executive: To install slow-down signs, refresh the road markings and implement barriers on the hazardous bends on Slade Road. Such measures are crucial for the safety of both residents and all who use Slade Road.</w:t>
      </w:r>
    </w:p>
    <w:p w14:paraId="69AA5B2F" w14:textId="77777777" w:rsidR="00EC62D9" w:rsidRDefault="00EF2CAA" w:rsidP="00EC62D9">
      <w:pPr>
        <w:rPr>
          <w:bCs/>
        </w:rPr>
      </w:pPr>
      <w:r>
        <w:rPr>
          <w:b/>
        </w:rPr>
        <w:t>REPLY: </w:t>
      </w:r>
      <w:r w:rsidR="00EC62D9" w:rsidRPr="00EC62D9">
        <w:rPr>
          <w:bCs/>
        </w:rPr>
        <w:t>The traffic section has instructed the lining contractor to renew the centre lining and slow road markings as a matter of urgency.  The need for barriers has not been established.  This road has a speed limit of 60km/h.  We will be installing repeater speed limit signs shortly to reinforce the message of the default speed limit to drivers.</w:t>
      </w:r>
    </w:p>
    <w:p w14:paraId="57DF709D" w14:textId="426B0468" w:rsidR="008056E7" w:rsidRDefault="008056E7" w:rsidP="00EC62D9">
      <w:pPr>
        <w:rPr>
          <w:b/>
          <w:u w:val="single"/>
        </w:rPr>
      </w:pPr>
      <w:r>
        <w:rPr>
          <w:b/>
          <w:u w:val="single"/>
        </w:rPr>
        <w:t>C/2</w:t>
      </w:r>
      <w:r w:rsidR="00C06E38">
        <w:rPr>
          <w:b/>
          <w:u w:val="single"/>
        </w:rPr>
        <w:t>82</w:t>
      </w:r>
      <w:r>
        <w:rPr>
          <w:b/>
          <w:u w:val="single"/>
        </w:rPr>
        <w:t>/24 – Q</w:t>
      </w:r>
      <w:r w:rsidR="00C161BB">
        <w:rPr>
          <w:b/>
          <w:u w:val="single"/>
        </w:rPr>
        <w:t>19</w:t>
      </w:r>
      <w:r w:rsidR="00C06E38">
        <w:rPr>
          <w:b/>
          <w:u w:val="single"/>
        </w:rPr>
        <w:t xml:space="preserve"> </w:t>
      </w:r>
      <w:r>
        <w:rPr>
          <w:b/>
          <w:u w:val="single"/>
        </w:rPr>
        <w:t>Item ID:83</w:t>
      </w:r>
      <w:r w:rsidR="00C06E38">
        <w:rPr>
          <w:b/>
          <w:u w:val="single"/>
        </w:rPr>
        <w:t xml:space="preserve">801 </w:t>
      </w:r>
      <w:r>
        <w:rPr>
          <w:b/>
          <w:u w:val="single"/>
        </w:rPr>
        <w:t xml:space="preserve">– </w:t>
      </w:r>
      <w:r w:rsidR="00DF278A">
        <w:rPr>
          <w:b/>
          <w:u w:val="single"/>
        </w:rPr>
        <w:t>Yellow Box</w:t>
      </w:r>
    </w:p>
    <w:p w14:paraId="31F01BAA" w14:textId="00394D46" w:rsidR="008056E7" w:rsidRDefault="008056E7" w:rsidP="008056E7">
      <w:r>
        <w:t xml:space="preserve">Proposed by </w:t>
      </w:r>
      <w:r w:rsidR="00DF278A">
        <w:t>F. Timmons</w:t>
      </w:r>
      <w:r>
        <w:t>.</w:t>
      </w:r>
    </w:p>
    <w:p w14:paraId="5942DA2B" w14:textId="75D8CFB8" w:rsidR="00DF278A" w:rsidRDefault="00DF278A" w:rsidP="00F14250">
      <w:r w:rsidRPr="00DF278A">
        <w:t xml:space="preserve">To ask the Chief Executive when will he consider reinstating the </w:t>
      </w:r>
      <w:r w:rsidR="008C3166">
        <w:t>y</w:t>
      </w:r>
      <w:r w:rsidRPr="00DF278A">
        <w:t xml:space="preserve">ellow box on Newlands Close (existing lines badly faded) and to insert a new yellow traffic box at the junction of Fonthill Road, </w:t>
      </w:r>
      <w:proofErr w:type="spellStart"/>
      <w:r w:rsidRPr="00DF278A">
        <w:t>Calbeck</w:t>
      </w:r>
      <w:proofErr w:type="spellEnd"/>
      <w:r w:rsidRPr="00DF278A">
        <w:t xml:space="preserve"> Way and Newlands Close?</w:t>
      </w:r>
    </w:p>
    <w:p w14:paraId="39FD5FC0" w14:textId="3E2489F4" w:rsidR="00F4147F" w:rsidRPr="00F4147F" w:rsidRDefault="008056E7" w:rsidP="00F4147F">
      <w:pPr>
        <w:rPr>
          <w:bCs/>
        </w:rPr>
      </w:pPr>
      <w:r>
        <w:rPr>
          <w:b/>
        </w:rPr>
        <w:t>REPLY: </w:t>
      </w:r>
      <w:r w:rsidR="00F4147F" w:rsidRPr="00F4147F">
        <w:rPr>
          <w:bCs/>
        </w:rPr>
        <w:t>The yellow box markings at Newlands Close and the request for a new yellow box at the junction of Fonthill Road/</w:t>
      </w:r>
      <w:proofErr w:type="spellStart"/>
      <w:r w:rsidR="00F4147F" w:rsidRPr="00F4147F">
        <w:rPr>
          <w:bCs/>
        </w:rPr>
        <w:t>Calbeck</w:t>
      </w:r>
      <w:proofErr w:type="spellEnd"/>
      <w:r w:rsidR="00F4147F" w:rsidRPr="00F4147F">
        <w:rPr>
          <w:bCs/>
        </w:rPr>
        <w:t xml:space="preserve"> Way/Newlands Close.</w:t>
      </w:r>
    </w:p>
    <w:p w14:paraId="484F0F1C" w14:textId="77777777" w:rsidR="00F4147F" w:rsidRPr="00F4147F" w:rsidRDefault="00F4147F" w:rsidP="00F4147F">
      <w:pPr>
        <w:pStyle w:val="ListParagraph"/>
        <w:numPr>
          <w:ilvl w:val="0"/>
          <w:numId w:val="12"/>
        </w:numPr>
        <w:rPr>
          <w:bCs/>
        </w:rPr>
      </w:pPr>
      <w:r w:rsidRPr="00F4147F">
        <w:rPr>
          <w:bCs/>
        </w:rPr>
        <w:t>The yellow box at Newlands Close will be reinstated by Road Maintenance section, as the existing markings are indeed faded.</w:t>
      </w:r>
    </w:p>
    <w:p w14:paraId="46B84525" w14:textId="1C036E28" w:rsidR="00F456FC" w:rsidRPr="00F4147F" w:rsidRDefault="00F4147F" w:rsidP="00F4147F">
      <w:pPr>
        <w:pStyle w:val="ListParagraph"/>
        <w:numPr>
          <w:ilvl w:val="0"/>
          <w:numId w:val="12"/>
        </w:numPr>
        <w:rPr>
          <w:bCs/>
        </w:rPr>
      </w:pPr>
      <w:r w:rsidRPr="00F4147F">
        <w:rPr>
          <w:bCs/>
        </w:rPr>
        <w:t>As for the request for a new yellow box at the junction of Fonthill Road/</w:t>
      </w:r>
      <w:proofErr w:type="spellStart"/>
      <w:r w:rsidRPr="00F4147F">
        <w:rPr>
          <w:bCs/>
        </w:rPr>
        <w:t>Calbeck</w:t>
      </w:r>
      <w:proofErr w:type="spellEnd"/>
      <w:r w:rsidRPr="00F4147F">
        <w:rPr>
          <w:bCs/>
        </w:rPr>
        <w:t xml:space="preserve"> Way/Newlands Close, the Traffic Section will monitor this location to assess the need. If the monitoring indicates that a yellow box is warranted, one will be installed.</w:t>
      </w:r>
    </w:p>
    <w:p w14:paraId="7CDF44B4" w14:textId="53D21DF7" w:rsidR="00F14250" w:rsidRDefault="00F14250" w:rsidP="00F14250">
      <w:pPr>
        <w:rPr>
          <w:b/>
          <w:u w:val="single"/>
        </w:rPr>
      </w:pPr>
      <w:r>
        <w:rPr>
          <w:b/>
          <w:u w:val="single"/>
        </w:rPr>
        <w:t>C/</w:t>
      </w:r>
      <w:r w:rsidR="00071D23">
        <w:rPr>
          <w:b/>
          <w:u w:val="single"/>
        </w:rPr>
        <w:t>2</w:t>
      </w:r>
      <w:r w:rsidR="00EB5A4D">
        <w:rPr>
          <w:b/>
          <w:u w:val="single"/>
        </w:rPr>
        <w:t>83</w:t>
      </w:r>
      <w:r>
        <w:rPr>
          <w:b/>
          <w:u w:val="single"/>
        </w:rPr>
        <w:t>/24</w:t>
      </w:r>
      <w:r w:rsidR="001B24F0">
        <w:rPr>
          <w:b/>
          <w:u w:val="single"/>
        </w:rPr>
        <w:t xml:space="preserve"> </w:t>
      </w:r>
      <w:r>
        <w:rPr>
          <w:b/>
          <w:u w:val="single"/>
        </w:rPr>
        <w:t>– H1</w:t>
      </w:r>
      <w:r w:rsidR="00EB5A4D">
        <w:rPr>
          <w:b/>
          <w:u w:val="single"/>
        </w:rPr>
        <w:t>7</w:t>
      </w:r>
      <w:r>
        <w:rPr>
          <w:b/>
          <w:u w:val="single"/>
        </w:rPr>
        <w:t xml:space="preserve"> Item ID:8</w:t>
      </w:r>
      <w:r w:rsidR="00EB5A4D">
        <w:rPr>
          <w:b/>
          <w:u w:val="single"/>
        </w:rPr>
        <w:t>3858</w:t>
      </w:r>
      <w:r>
        <w:rPr>
          <w:b/>
          <w:u w:val="single"/>
        </w:rPr>
        <w:t xml:space="preserve"> – New Works</w:t>
      </w:r>
    </w:p>
    <w:p w14:paraId="7F548D77" w14:textId="6375035B" w:rsidR="0078610C" w:rsidRPr="001F077D" w:rsidRDefault="00F14250" w:rsidP="00F14250">
      <w:pPr>
        <w:rPr>
          <w:bCs/>
        </w:rPr>
      </w:pPr>
      <w:r>
        <w:rPr>
          <w:bCs/>
        </w:rPr>
        <w:t>(No Business)</w:t>
      </w:r>
    </w:p>
    <w:p w14:paraId="20511B39" w14:textId="3BF28D42" w:rsidR="0078610C" w:rsidRDefault="00F14250" w:rsidP="00F14250">
      <w:pPr>
        <w:rPr>
          <w:b/>
          <w:u w:val="single"/>
        </w:rPr>
      </w:pPr>
      <w:r>
        <w:rPr>
          <w:b/>
          <w:u w:val="single"/>
        </w:rPr>
        <w:t>C/</w:t>
      </w:r>
      <w:r w:rsidR="00071D23">
        <w:rPr>
          <w:b/>
          <w:u w:val="single"/>
        </w:rPr>
        <w:t>2</w:t>
      </w:r>
      <w:r w:rsidR="001F077D">
        <w:rPr>
          <w:b/>
          <w:u w:val="single"/>
        </w:rPr>
        <w:t>84</w:t>
      </w:r>
      <w:r>
        <w:rPr>
          <w:b/>
          <w:u w:val="single"/>
        </w:rPr>
        <w:t>/24</w:t>
      </w:r>
      <w:r w:rsidR="001F077D">
        <w:rPr>
          <w:b/>
          <w:u w:val="single"/>
        </w:rPr>
        <w:t xml:space="preserve"> </w:t>
      </w:r>
      <w:r>
        <w:rPr>
          <w:b/>
          <w:u w:val="single"/>
        </w:rPr>
        <w:t>– H1</w:t>
      </w:r>
      <w:r w:rsidR="001F077D">
        <w:rPr>
          <w:b/>
          <w:u w:val="single"/>
        </w:rPr>
        <w:t>8</w:t>
      </w:r>
      <w:r>
        <w:rPr>
          <w:b/>
          <w:u w:val="single"/>
        </w:rPr>
        <w:t xml:space="preserve"> Item ID:8</w:t>
      </w:r>
      <w:r w:rsidR="001F077D">
        <w:rPr>
          <w:b/>
          <w:u w:val="single"/>
        </w:rPr>
        <w:t xml:space="preserve">3860 </w:t>
      </w:r>
      <w:r>
        <w:rPr>
          <w:b/>
          <w:u w:val="single"/>
        </w:rPr>
        <w:t xml:space="preserve">– </w:t>
      </w:r>
      <w:r w:rsidRPr="001C7358">
        <w:rPr>
          <w:b/>
          <w:u w:val="single"/>
        </w:rPr>
        <w:t>Proposed Declaration of Roads to be Public Roads</w:t>
      </w:r>
    </w:p>
    <w:p w14:paraId="37590600" w14:textId="235C2055" w:rsidR="00F14250" w:rsidRPr="0078610C" w:rsidRDefault="00F14250" w:rsidP="00F14250">
      <w:pPr>
        <w:rPr>
          <w:b/>
          <w:u w:val="single"/>
        </w:rPr>
      </w:pPr>
      <w:r>
        <w:rPr>
          <w:b/>
          <w:u w:val="single"/>
        </w:rPr>
        <w:t>(</w:t>
      </w:r>
      <w:r>
        <w:rPr>
          <w:bCs/>
        </w:rPr>
        <w:t>No Business)</w:t>
      </w:r>
    </w:p>
    <w:p w14:paraId="6D480570" w14:textId="00F17625" w:rsidR="00F14250" w:rsidRDefault="00F14250" w:rsidP="00F14250">
      <w:pPr>
        <w:rPr>
          <w:b/>
          <w:u w:val="single"/>
        </w:rPr>
      </w:pPr>
      <w:r w:rsidRPr="00BF0D45">
        <w:rPr>
          <w:b/>
          <w:u w:val="single"/>
        </w:rPr>
        <w:t>C/</w:t>
      </w:r>
      <w:r w:rsidR="002D6D07">
        <w:rPr>
          <w:b/>
          <w:u w:val="single"/>
        </w:rPr>
        <w:t>2</w:t>
      </w:r>
      <w:r w:rsidR="0045779A">
        <w:rPr>
          <w:b/>
          <w:u w:val="single"/>
        </w:rPr>
        <w:t>85</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45779A">
        <w:rPr>
          <w:b/>
          <w:u w:val="single"/>
        </w:rPr>
        <w:t>10</w:t>
      </w:r>
      <w:r w:rsidRPr="00BF0D45">
        <w:rPr>
          <w:b/>
          <w:u w:val="single"/>
        </w:rPr>
        <w:t xml:space="preserve"> Item ID:</w:t>
      </w:r>
      <w:r>
        <w:rPr>
          <w:b/>
          <w:u w:val="single"/>
        </w:rPr>
        <w:t>8</w:t>
      </w:r>
      <w:r w:rsidR="0045779A">
        <w:rPr>
          <w:b/>
          <w:u w:val="single"/>
        </w:rPr>
        <w:t>3845</w:t>
      </w:r>
      <w:r w:rsidRPr="00BF0D45">
        <w:rPr>
          <w:b/>
          <w:u w:val="single"/>
        </w:rPr>
        <w:t xml:space="preserve"> – Correspondence</w:t>
      </w:r>
    </w:p>
    <w:p w14:paraId="7F0598EA" w14:textId="77777777" w:rsidR="00F14250" w:rsidRDefault="00F14250" w:rsidP="00F14250">
      <w:pPr>
        <w:rPr>
          <w:bCs/>
        </w:rPr>
      </w:pPr>
      <w:r>
        <w:rPr>
          <w:bCs/>
        </w:rPr>
        <w:t>(</w:t>
      </w:r>
      <w:r w:rsidRPr="00BF0D45">
        <w:rPr>
          <w:bCs/>
        </w:rPr>
        <w:t xml:space="preserve">No </w:t>
      </w:r>
      <w:r>
        <w:rPr>
          <w:bCs/>
        </w:rPr>
        <w:t>B</w:t>
      </w:r>
      <w:r w:rsidRPr="00BF0D45">
        <w:rPr>
          <w:bCs/>
        </w:rPr>
        <w:t>usiness</w:t>
      </w:r>
      <w:r>
        <w:rPr>
          <w:bCs/>
        </w:rPr>
        <w:t>)</w:t>
      </w:r>
    </w:p>
    <w:p w14:paraId="14C83356" w14:textId="7DE5494C" w:rsidR="00F14250" w:rsidRDefault="00F14250" w:rsidP="00F14250">
      <w:pPr>
        <w:rPr>
          <w:b/>
          <w:u w:val="single"/>
        </w:rPr>
      </w:pPr>
      <w:r>
        <w:rPr>
          <w:b/>
          <w:u w:val="single"/>
        </w:rPr>
        <w:t>C/</w:t>
      </w:r>
      <w:r w:rsidR="002D6D07">
        <w:rPr>
          <w:b/>
          <w:u w:val="single"/>
        </w:rPr>
        <w:t>2</w:t>
      </w:r>
      <w:r w:rsidR="0045779A">
        <w:rPr>
          <w:b/>
          <w:u w:val="single"/>
        </w:rPr>
        <w:t>86</w:t>
      </w:r>
      <w:r>
        <w:rPr>
          <w:b/>
          <w:u w:val="single"/>
        </w:rPr>
        <w:t xml:space="preserve">/24 </w:t>
      </w:r>
      <w:r w:rsidR="00E22B99">
        <w:rPr>
          <w:b/>
          <w:u w:val="single"/>
        </w:rPr>
        <w:t>–</w:t>
      </w:r>
      <w:r>
        <w:rPr>
          <w:b/>
          <w:u w:val="single"/>
        </w:rPr>
        <w:t xml:space="preserve"> M</w:t>
      </w:r>
      <w:r w:rsidR="0045779A">
        <w:rPr>
          <w:b/>
          <w:u w:val="single"/>
        </w:rPr>
        <w:t>10</w:t>
      </w:r>
      <w:r>
        <w:rPr>
          <w:b/>
          <w:u w:val="single"/>
        </w:rPr>
        <w:t xml:space="preserve"> Item ID:8</w:t>
      </w:r>
      <w:r w:rsidR="00044B71">
        <w:rPr>
          <w:b/>
          <w:u w:val="single"/>
        </w:rPr>
        <w:t>3096</w:t>
      </w:r>
      <w:r>
        <w:rPr>
          <w:b/>
          <w:u w:val="single"/>
        </w:rPr>
        <w:t xml:space="preserve"> – </w:t>
      </w:r>
      <w:r w:rsidR="006646C3">
        <w:rPr>
          <w:b/>
          <w:u w:val="single"/>
        </w:rPr>
        <w:t>Repair of Potholes</w:t>
      </w:r>
    </w:p>
    <w:p w14:paraId="3338B0DB" w14:textId="3B0B6465" w:rsidR="00B36E12" w:rsidRDefault="00F14250" w:rsidP="00B36E12">
      <w:r w:rsidRPr="00514D48">
        <w:t xml:space="preserve">Proposed by Councillor </w:t>
      </w:r>
      <w:r w:rsidR="00F60610">
        <w:t>T. Gilligan</w:t>
      </w:r>
      <w:r>
        <w:t>.</w:t>
      </w:r>
    </w:p>
    <w:p w14:paraId="7D66B0BF" w14:textId="77777777" w:rsidR="0074066E" w:rsidRDefault="0074066E" w:rsidP="003959F5">
      <w:r w:rsidRPr="0074066E">
        <w:t>That this Area Committee repair all the potholes around the village Main Street, New Road, Orchard Lane, Monastery Road, Tower Road, Convent Road etc. These potholes are now a safety hazard, cars avoiding them are crossing lines and causing near accidents.</w:t>
      </w:r>
    </w:p>
    <w:p w14:paraId="66FEFEAE" w14:textId="77777777" w:rsidR="006646C3" w:rsidRDefault="006646C3" w:rsidP="005E42BB">
      <w:pPr>
        <w:rPr>
          <w:rStyle w:val="Hyperlink"/>
          <w:color w:val="auto"/>
          <w:u w:val="none"/>
        </w:rPr>
      </w:pPr>
      <w:r w:rsidRPr="006646C3">
        <w:rPr>
          <w:rStyle w:val="Hyperlink"/>
          <w:color w:val="auto"/>
          <w:u w:val="none"/>
        </w:rPr>
        <w:lastRenderedPageBreak/>
        <w:t>In the absence of Councillor T. Gilligan, the motion FELL.</w:t>
      </w:r>
    </w:p>
    <w:p w14:paraId="73D39AE0" w14:textId="4A72E165" w:rsidR="005E42BB" w:rsidRDefault="005E42BB" w:rsidP="005E42BB">
      <w:pPr>
        <w:rPr>
          <w:b/>
          <w:u w:val="single"/>
        </w:rPr>
      </w:pPr>
      <w:r>
        <w:rPr>
          <w:b/>
          <w:u w:val="single"/>
        </w:rPr>
        <w:t>C/2</w:t>
      </w:r>
      <w:r w:rsidR="006646C3">
        <w:rPr>
          <w:b/>
          <w:u w:val="single"/>
        </w:rPr>
        <w:t>87</w:t>
      </w:r>
      <w:r>
        <w:rPr>
          <w:b/>
          <w:u w:val="single"/>
        </w:rPr>
        <w:t>/24 – M</w:t>
      </w:r>
      <w:r w:rsidR="006646C3">
        <w:rPr>
          <w:b/>
          <w:u w:val="single"/>
        </w:rPr>
        <w:t>11</w:t>
      </w:r>
      <w:r>
        <w:rPr>
          <w:b/>
          <w:u w:val="single"/>
        </w:rPr>
        <w:t xml:space="preserve"> Item ID:8</w:t>
      </w:r>
      <w:r w:rsidR="00DF1931">
        <w:rPr>
          <w:b/>
          <w:u w:val="single"/>
        </w:rPr>
        <w:t>3463</w:t>
      </w:r>
      <w:r>
        <w:rPr>
          <w:b/>
          <w:u w:val="single"/>
        </w:rPr>
        <w:t xml:space="preserve"> – </w:t>
      </w:r>
      <w:r w:rsidR="008A7E99">
        <w:rPr>
          <w:b/>
          <w:u w:val="single"/>
        </w:rPr>
        <w:t>Pedestrian Crossing at St Cuth</w:t>
      </w:r>
      <w:r w:rsidR="00BE289E">
        <w:rPr>
          <w:b/>
          <w:u w:val="single"/>
        </w:rPr>
        <w:t>b</w:t>
      </w:r>
      <w:r w:rsidR="008A7E99">
        <w:rPr>
          <w:b/>
          <w:u w:val="single"/>
        </w:rPr>
        <w:t>erts Road</w:t>
      </w:r>
    </w:p>
    <w:p w14:paraId="17E98381" w14:textId="186D3DEA" w:rsidR="005E42BB" w:rsidRDefault="005E42BB" w:rsidP="005E42BB">
      <w:r w:rsidRPr="00514D48">
        <w:t xml:space="preserve">Proposed by Councillor </w:t>
      </w:r>
      <w:r w:rsidR="00DF1931">
        <w:t>W. Carey</w:t>
      </w:r>
      <w:r w:rsidRPr="00514D48">
        <w:t xml:space="preserve"> and seconded by Councillor </w:t>
      </w:r>
      <w:r w:rsidR="003F5E09">
        <w:t>F. Timmons</w:t>
      </w:r>
      <w:r>
        <w:t>.</w:t>
      </w:r>
    </w:p>
    <w:p w14:paraId="5B3D98CA" w14:textId="77777777" w:rsidR="00E136CC" w:rsidRDefault="00E136CC" w:rsidP="002E1B0C">
      <w:r w:rsidRPr="00E136CC">
        <w:t xml:space="preserve">That this Area Committee agrees that SDCC should install pedestrian crossing along St Cuthberts Road and seek to introduce traffic calming measures along here.   </w:t>
      </w:r>
    </w:p>
    <w:p w14:paraId="3C57DF1C" w14:textId="7F6EDDBD" w:rsidR="002E1B0C" w:rsidRDefault="002E1B0C" w:rsidP="00E136CC">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FB1B3F0" w14:textId="271BE167" w:rsidR="00E136CC" w:rsidRDefault="00E136CC" w:rsidP="00E136CC">
      <w:r>
        <w:t>The Requested Crossing on St. Cuthbert's Road:</w:t>
      </w:r>
    </w:p>
    <w:p w14:paraId="673A22D9" w14:textId="3366ED63" w:rsidR="002E1B0C" w:rsidRDefault="00E136CC" w:rsidP="00E136CC">
      <w:r>
        <w:t xml:space="preserve">There may be merit in delivering a pedestrian crossing on St. Cuthbert's </w:t>
      </w:r>
      <w:r w:rsidR="00BE289E">
        <w:t>R</w:t>
      </w:r>
      <w:r>
        <w:t>oad.  The traffic team will investigate further the main desire lines and gaps in the existing crossing facilities. We will discu</w:t>
      </w:r>
      <w:r w:rsidR="00BE289E">
        <w:t>s</w:t>
      </w:r>
      <w:r>
        <w:t>s the final location for the proposal with the members and it will be added to the priority list for delivery in 2025.</w:t>
      </w:r>
    </w:p>
    <w:p w14:paraId="729AFA73" w14:textId="31C452C6" w:rsidR="005E42BB" w:rsidRDefault="005E42BB" w:rsidP="005E42BB">
      <w:r>
        <w:t>A discussion followed with contribution</w:t>
      </w:r>
      <w:r w:rsidR="001B24F0">
        <w:t>s</w:t>
      </w:r>
      <w:r>
        <w:t xml:space="preserve"> from Councillor </w:t>
      </w:r>
      <w:r w:rsidR="00E136CC">
        <w:t xml:space="preserve">W. Carey, </w:t>
      </w:r>
      <w:r>
        <w:t xml:space="preserve">F. Timmons, E. Ó Broin and </w:t>
      </w:r>
      <w:r w:rsidR="00CD11AA">
        <w:t>D. Adelaide</w:t>
      </w:r>
      <w:r>
        <w:t>.</w:t>
      </w:r>
    </w:p>
    <w:p w14:paraId="3E86FEC5" w14:textId="4BE77521" w:rsidR="005E42BB" w:rsidRDefault="005E42BB" w:rsidP="005E42BB">
      <w:r>
        <w:t>Mr. J</w:t>
      </w:r>
      <w:r w:rsidR="00DA5AAE">
        <w:t>.</w:t>
      </w:r>
      <w:r>
        <w:t xml:space="preserve"> Hegarty, </w:t>
      </w:r>
      <w:r w:rsidRPr="007A758C">
        <w:t xml:space="preserve">Senior </w:t>
      </w:r>
      <w:r>
        <w:t>Engineer</w:t>
      </w:r>
      <w:r w:rsidRPr="007A758C">
        <w:t xml:space="preserve"> </w:t>
      </w:r>
      <w:r>
        <w:t xml:space="preserve">responded to the members queries and the motion was </w:t>
      </w:r>
      <w:r w:rsidRPr="001C4F77">
        <w:rPr>
          <w:b/>
          <w:bCs/>
        </w:rPr>
        <w:t>AGREED</w:t>
      </w:r>
      <w:r>
        <w:t>.</w:t>
      </w:r>
    </w:p>
    <w:p w14:paraId="482297A0" w14:textId="6E55836D" w:rsidR="00312877" w:rsidRDefault="00312877" w:rsidP="00312877">
      <w:pPr>
        <w:rPr>
          <w:b/>
          <w:u w:val="single"/>
        </w:rPr>
      </w:pPr>
      <w:r>
        <w:rPr>
          <w:b/>
          <w:u w:val="single"/>
        </w:rPr>
        <w:t>C/2</w:t>
      </w:r>
      <w:r w:rsidR="00CD11AA">
        <w:rPr>
          <w:b/>
          <w:u w:val="single"/>
        </w:rPr>
        <w:t>88</w:t>
      </w:r>
      <w:r>
        <w:rPr>
          <w:b/>
          <w:u w:val="single"/>
        </w:rPr>
        <w:t>/</w:t>
      </w:r>
      <w:r w:rsidR="00CD11AA">
        <w:rPr>
          <w:b/>
          <w:u w:val="single"/>
        </w:rPr>
        <w:t>12</w:t>
      </w:r>
      <w:r>
        <w:rPr>
          <w:b/>
          <w:u w:val="single"/>
        </w:rPr>
        <w:t>– M1</w:t>
      </w:r>
      <w:r w:rsidR="00514214">
        <w:rPr>
          <w:b/>
          <w:u w:val="single"/>
        </w:rPr>
        <w:t>2</w:t>
      </w:r>
      <w:r>
        <w:rPr>
          <w:b/>
          <w:u w:val="single"/>
        </w:rPr>
        <w:t xml:space="preserve"> Item ID:8</w:t>
      </w:r>
      <w:r w:rsidR="00EB2A46">
        <w:rPr>
          <w:b/>
          <w:u w:val="single"/>
        </w:rPr>
        <w:t>4121</w:t>
      </w:r>
      <w:r w:rsidR="00D14C59">
        <w:rPr>
          <w:b/>
          <w:u w:val="single"/>
        </w:rPr>
        <w:t xml:space="preserve"> </w:t>
      </w:r>
      <w:r>
        <w:rPr>
          <w:b/>
          <w:u w:val="single"/>
        </w:rPr>
        <w:t xml:space="preserve">– </w:t>
      </w:r>
      <w:r w:rsidR="006A5F6B" w:rsidRPr="006A5F6B">
        <w:rPr>
          <w:b/>
          <w:u w:val="single"/>
        </w:rPr>
        <w:t>Safe Routes to School</w:t>
      </w:r>
    </w:p>
    <w:p w14:paraId="721FC18B" w14:textId="701CFCCF" w:rsidR="00312877" w:rsidRDefault="00312877" w:rsidP="00312877">
      <w:r w:rsidRPr="00514D48">
        <w:t xml:space="preserve">Proposed by Councillor </w:t>
      </w:r>
      <w:r w:rsidR="006A5F6B">
        <w:t>E. Ó Broin</w:t>
      </w:r>
      <w:r w:rsidRPr="00514D48">
        <w:t xml:space="preserve"> and seconded by Councillor </w:t>
      </w:r>
      <w:r w:rsidR="007574D7">
        <w:t>F. Timmons</w:t>
      </w:r>
      <w:r>
        <w:t>.</w:t>
      </w:r>
    </w:p>
    <w:p w14:paraId="14CE0D90" w14:textId="77777777" w:rsidR="00EB72BD" w:rsidRDefault="00EB72BD" w:rsidP="00312877">
      <w:r w:rsidRPr="00EB72BD">
        <w:t>That this Area Committee agrees to create simplified 'School Traffic Zones' outside each primary school in the Clondalkin LEA by painting the words 'School Zone' and painting both yellow and red discs intermittently on the public roads outside the schools. See attached photo example.</w:t>
      </w:r>
    </w:p>
    <w:p w14:paraId="0660DCD8" w14:textId="2DFB17D5" w:rsidR="00312877" w:rsidRDefault="00312877" w:rsidP="00312877">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59BE3504" w14:textId="5AD78A30" w:rsidR="00EB72BD" w:rsidRDefault="00EB72BD" w:rsidP="00EB72BD">
      <w:r>
        <w:t>The Safe Routes to School (SRTS) Programme was developed in partnership by the National Transport Authority (NTA) and Green-Schools, as a response to the need to support schools to increase walking and cycling to school. Details of the SRTS Programme can be found online at this website; https://saferoutestoschool.ie//</w:t>
      </w:r>
    </w:p>
    <w:p w14:paraId="5CA5117E" w14:textId="74897456" w:rsidR="00EB72BD" w:rsidRDefault="00EB72BD" w:rsidP="00EB72BD">
      <w:r>
        <w:t>The current SRTS Programme was launched in March 2021 and was open to all schools in Ireland to apply for active travel funding and delivery. Funding is provided annually by the NTA as part of the overall annual allocation to SDCC. Nationally, the programme received expressions of interest from 932 schools, almost one in four schools in the state.</w:t>
      </w:r>
    </w:p>
    <w:p w14:paraId="4E213C44" w14:textId="77777777" w:rsidR="00EB72BD" w:rsidRDefault="00EB72BD" w:rsidP="00EB72BD">
      <w:r>
        <w:t>While several schools in South Dublin have been included in the SRTS programme, including Staff, Student and Parent surveys, programme reports and installation of road markings and bollards. It is recognised that the demand for the rapid delivery of front of school works exceeds the capacity of the SRTS programme. To this end a proposal will be brought to the Land Use Planning and Transportation SPC for a simplified SDCC Safe Routes to School programme. A funding stream for such a programme will need to be identified. Such schemes may be limited to road markings and bollards for schools which express an interest.</w:t>
      </w:r>
    </w:p>
    <w:p w14:paraId="13FB9ABF" w14:textId="5ACFC71C" w:rsidR="00B707D7" w:rsidRDefault="00B707D7" w:rsidP="00EB72BD">
      <w:hyperlink r:id="rId23" w:history="1">
        <w:r w:rsidRPr="00B707D7">
          <w:rPr>
            <w:rStyle w:val="Hyperlink"/>
          </w:rPr>
          <w:t>Photo</w:t>
        </w:r>
      </w:hyperlink>
    </w:p>
    <w:p w14:paraId="3C9F53EF" w14:textId="198245FD" w:rsidR="00312877" w:rsidRDefault="00312877" w:rsidP="00EB72BD">
      <w:r>
        <w:t>A discussion followed with a contribution</w:t>
      </w:r>
      <w:r w:rsidR="00B707D7">
        <w:t>s</w:t>
      </w:r>
      <w:r>
        <w:t xml:space="preserve"> from Councillor</w:t>
      </w:r>
      <w:r w:rsidR="00B707D7">
        <w:t>s</w:t>
      </w:r>
      <w:r>
        <w:t xml:space="preserve"> </w:t>
      </w:r>
      <w:r w:rsidR="00B707D7">
        <w:t>E. Ó Broin</w:t>
      </w:r>
      <w:r w:rsidR="00B7769F">
        <w:t>, F. Timmons and W. Carey</w:t>
      </w:r>
      <w:r>
        <w:t>.</w:t>
      </w:r>
    </w:p>
    <w:p w14:paraId="4763DB07" w14:textId="19A5BCD5" w:rsidR="00312877" w:rsidRDefault="00312877" w:rsidP="00312877">
      <w:r>
        <w:lastRenderedPageBreak/>
        <w:t xml:space="preserve">Mr. </w:t>
      </w:r>
      <w:r w:rsidR="00B7769F">
        <w:t>A. O’</w:t>
      </w:r>
      <w:r w:rsidR="008C3166">
        <w:t xml:space="preserve"> </w:t>
      </w:r>
      <w:r w:rsidR="00B7769F">
        <w:t>Mullane</w:t>
      </w:r>
      <w:r>
        <w:t xml:space="preserve">, </w:t>
      </w:r>
      <w:r w:rsidR="00B7769F" w:rsidRPr="00B7769F">
        <w:t xml:space="preserve">Senior Executive Engineer </w:t>
      </w:r>
      <w:r>
        <w:t xml:space="preserve">responded to the members queries and the motion was </w:t>
      </w:r>
      <w:r w:rsidRPr="001C4F77">
        <w:rPr>
          <w:b/>
          <w:bCs/>
        </w:rPr>
        <w:t>AGREED</w:t>
      </w:r>
      <w:r>
        <w:t>.</w:t>
      </w:r>
    </w:p>
    <w:p w14:paraId="5709EB6A" w14:textId="151290A3" w:rsidR="00C756BC" w:rsidRPr="00927F4B" w:rsidRDefault="00A50C7D" w:rsidP="00C756BC">
      <w:pPr>
        <w:ind w:left="2880" w:firstLine="720"/>
      </w:pPr>
      <w:r>
        <w:rPr>
          <w:b/>
          <w:bCs/>
          <w:sz w:val="36"/>
          <w:szCs w:val="36"/>
          <w:u w:val="single"/>
        </w:rPr>
        <w:t>Planning</w:t>
      </w:r>
    </w:p>
    <w:p w14:paraId="4E37DFC8" w14:textId="09B8FEE8" w:rsidR="00460FB4" w:rsidRDefault="00460FB4" w:rsidP="00460FB4">
      <w:pPr>
        <w:rPr>
          <w:b/>
          <w:u w:val="single"/>
        </w:rPr>
      </w:pPr>
      <w:r>
        <w:rPr>
          <w:b/>
          <w:u w:val="single"/>
        </w:rPr>
        <w:t>C/289/24 – Q20 Item ID:83</w:t>
      </w:r>
      <w:r w:rsidR="00FD1C90">
        <w:rPr>
          <w:b/>
          <w:u w:val="single"/>
        </w:rPr>
        <w:t>778</w:t>
      </w:r>
      <w:r>
        <w:rPr>
          <w:b/>
          <w:u w:val="single"/>
        </w:rPr>
        <w:t xml:space="preserve"> –</w:t>
      </w:r>
      <w:r w:rsidR="00FD1C90">
        <w:rPr>
          <w:b/>
          <w:u w:val="single"/>
        </w:rPr>
        <w:t xml:space="preserve"> RIC Barracks</w:t>
      </w:r>
    </w:p>
    <w:p w14:paraId="5090E6E1" w14:textId="1500E4AD" w:rsidR="00460FB4" w:rsidRDefault="00460FB4" w:rsidP="00460FB4">
      <w:r>
        <w:t xml:space="preserve">Proposed by Councillor </w:t>
      </w:r>
      <w:r w:rsidR="00FD1C90">
        <w:t>F. Timmons</w:t>
      </w:r>
      <w:r>
        <w:t>.</w:t>
      </w:r>
    </w:p>
    <w:p w14:paraId="2BCB429E" w14:textId="77777777" w:rsidR="00F03BBA" w:rsidRDefault="00F03BBA" w:rsidP="00460FB4">
      <w:r w:rsidRPr="00F03BBA">
        <w:t>To ask the Chief Executive for a report into what efforts were made by SDCC to purchase the RIC barracks on the old Nangor Road?</w:t>
      </w:r>
    </w:p>
    <w:p w14:paraId="50B6CE0D" w14:textId="77777777" w:rsidR="00F03BBA" w:rsidRDefault="00460FB4" w:rsidP="00F03BBA">
      <w:pPr>
        <w:rPr>
          <w:bCs/>
        </w:rPr>
      </w:pPr>
      <w:r>
        <w:rPr>
          <w:b/>
        </w:rPr>
        <w:t>REPLY: </w:t>
      </w:r>
      <w:r w:rsidR="00F03BBA" w:rsidRPr="00F03BBA">
        <w:rPr>
          <w:bCs/>
        </w:rPr>
        <w:t>The RIC Barracks was recently put up for sale. The Council, through the Economic Department, engaged with the estate agent with the intention of viewing the building but was informed that no further bids were being taken as a purchaser had been identified.  Should the sale not go through the Council will re-engage with the estate agent.</w:t>
      </w:r>
    </w:p>
    <w:p w14:paraId="613B155A" w14:textId="43B7A9E1" w:rsidR="00460FB4" w:rsidRDefault="00460FB4" w:rsidP="00F03BBA">
      <w:pPr>
        <w:rPr>
          <w:b/>
          <w:u w:val="single"/>
        </w:rPr>
      </w:pPr>
      <w:r>
        <w:rPr>
          <w:b/>
          <w:u w:val="single"/>
        </w:rPr>
        <w:t>C/2</w:t>
      </w:r>
      <w:r w:rsidR="009E30E0">
        <w:rPr>
          <w:b/>
          <w:u w:val="single"/>
        </w:rPr>
        <w:t>90</w:t>
      </w:r>
      <w:r>
        <w:rPr>
          <w:b/>
          <w:u w:val="single"/>
        </w:rPr>
        <w:t>/24 – Q</w:t>
      </w:r>
      <w:r w:rsidR="009E30E0">
        <w:rPr>
          <w:b/>
          <w:u w:val="single"/>
        </w:rPr>
        <w:t>21</w:t>
      </w:r>
      <w:r>
        <w:rPr>
          <w:b/>
          <w:u w:val="single"/>
        </w:rPr>
        <w:t xml:space="preserve"> Item ID:8</w:t>
      </w:r>
      <w:r w:rsidR="009E30E0">
        <w:rPr>
          <w:b/>
          <w:u w:val="single"/>
        </w:rPr>
        <w:t>4108</w:t>
      </w:r>
      <w:r>
        <w:rPr>
          <w:b/>
          <w:u w:val="single"/>
        </w:rPr>
        <w:t xml:space="preserve"> – </w:t>
      </w:r>
      <w:proofErr w:type="spellStart"/>
      <w:r w:rsidR="00055FAF" w:rsidRPr="00055FAF">
        <w:rPr>
          <w:b/>
          <w:u w:val="single"/>
        </w:rPr>
        <w:t>Crooksling</w:t>
      </w:r>
      <w:proofErr w:type="spellEnd"/>
      <w:r w:rsidR="00055FAF" w:rsidRPr="00055FAF">
        <w:rPr>
          <w:b/>
          <w:u w:val="single"/>
        </w:rPr>
        <w:t xml:space="preserve"> &amp; IPAS</w:t>
      </w:r>
    </w:p>
    <w:p w14:paraId="32AF01E0" w14:textId="58B6FA6D" w:rsidR="00460FB4" w:rsidRDefault="00460FB4" w:rsidP="00460FB4">
      <w:r>
        <w:t xml:space="preserve">Proposed </w:t>
      </w:r>
      <w:r w:rsidR="00055FAF">
        <w:t>L. De Courcy</w:t>
      </w:r>
      <w:r>
        <w:t>.</w:t>
      </w:r>
    </w:p>
    <w:p w14:paraId="2FEE4E36" w14:textId="77777777" w:rsidR="00AF7BDA" w:rsidRDefault="00AF7BDA" w:rsidP="00460FB4">
      <w:r w:rsidRPr="00AF7BDA">
        <w:t xml:space="preserve">To ask the Chief Executive why </w:t>
      </w:r>
      <w:proofErr w:type="spellStart"/>
      <w:r w:rsidRPr="00AF7BDA">
        <w:t>Crooksling</w:t>
      </w:r>
      <w:proofErr w:type="spellEnd"/>
      <w:r w:rsidRPr="00AF7BDA">
        <w:t xml:space="preserve"> nursing home is being used to house IPAS when it was gifted to the state on the condition it be used for the care of the elderly people in the community?</w:t>
      </w:r>
    </w:p>
    <w:p w14:paraId="44A435D1" w14:textId="3DC6F58B" w:rsidR="00460FB4" w:rsidRDefault="00460FB4" w:rsidP="00AF7BDA">
      <w:pPr>
        <w:rPr>
          <w:bCs/>
        </w:rPr>
      </w:pPr>
      <w:r>
        <w:rPr>
          <w:b/>
        </w:rPr>
        <w:t>REPLY: </w:t>
      </w:r>
      <w:r w:rsidR="00AF7BDA" w:rsidRPr="00AF7BDA">
        <w:rPr>
          <w:bCs/>
        </w:rPr>
        <w:t xml:space="preserve">Conditional gifting and the terms surrounding the purchase / sale of </w:t>
      </w:r>
      <w:proofErr w:type="spellStart"/>
      <w:proofErr w:type="gramStart"/>
      <w:r w:rsidR="00AF7BDA" w:rsidRPr="00AF7BDA">
        <w:rPr>
          <w:bCs/>
        </w:rPr>
        <w:t>non Council</w:t>
      </w:r>
      <w:proofErr w:type="spellEnd"/>
      <w:proofErr w:type="gramEnd"/>
      <w:r w:rsidR="00AF7BDA" w:rsidRPr="00AF7BDA">
        <w:rPr>
          <w:bCs/>
        </w:rPr>
        <w:t xml:space="preserve"> assets is not a matter for SDCC.  However, change of use of a property or development that has been carried out must be lawful from a planning perspective.</w:t>
      </w:r>
    </w:p>
    <w:p w14:paraId="6AB16A24" w14:textId="0CF7E18A" w:rsidR="00460FB4" w:rsidRDefault="00460FB4" w:rsidP="00460FB4">
      <w:pPr>
        <w:rPr>
          <w:b/>
          <w:u w:val="single"/>
        </w:rPr>
      </w:pPr>
      <w:r>
        <w:rPr>
          <w:b/>
          <w:u w:val="single"/>
        </w:rPr>
        <w:t>C/2</w:t>
      </w:r>
      <w:r w:rsidR="00AF7BDA">
        <w:rPr>
          <w:b/>
          <w:u w:val="single"/>
        </w:rPr>
        <w:t>91</w:t>
      </w:r>
      <w:r>
        <w:rPr>
          <w:b/>
          <w:u w:val="single"/>
        </w:rPr>
        <w:t>/24 – Q</w:t>
      </w:r>
      <w:r w:rsidR="00A84E07">
        <w:rPr>
          <w:b/>
          <w:u w:val="single"/>
        </w:rPr>
        <w:t>22</w:t>
      </w:r>
      <w:r>
        <w:rPr>
          <w:b/>
          <w:u w:val="single"/>
        </w:rPr>
        <w:t xml:space="preserve"> Item ID:8</w:t>
      </w:r>
      <w:r w:rsidR="00A84E07">
        <w:rPr>
          <w:b/>
          <w:u w:val="single"/>
        </w:rPr>
        <w:t>4115</w:t>
      </w:r>
      <w:r>
        <w:rPr>
          <w:b/>
          <w:u w:val="single"/>
        </w:rPr>
        <w:t xml:space="preserve"> – </w:t>
      </w:r>
      <w:r w:rsidR="00A84E07">
        <w:rPr>
          <w:b/>
          <w:u w:val="single"/>
        </w:rPr>
        <w:t>P</w:t>
      </w:r>
      <w:r w:rsidR="00A84E07" w:rsidRPr="00A84E07">
        <w:rPr>
          <w:b/>
          <w:u w:val="single"/>
        </w:rPr>
        <w:t>lanning application SD20A/0234</w:t>
      </w:r>
    </w:p>
    <w:p w14:paraId="3341D167" w14:textId="59C38118" w:rsidR="00460FB4" w:rsidRDefault="00460FB4" w:rsidP="00460FB4">
      <w:r>
        <w:t xml:space="preserve">Proposed by </w:t>
      </w:r>
      <w:r w:rsidR="00A84E07">
        <w:t>D. Adelaide</w:t>
      </w:r>
      <w:r>
        <w:t>.</w:t>
      </w:r>
    </w:p>
    <w:p w14:paraId="61F23FA3" w14:textId="77777777" w:rsidR="00694065" w:rsidRDefault="00694065" w:rsidP="00460FB4">
      <w:r w:rsidRPr="00694065">
        <w:t>To ask the Chief Executive, regarding planning application SD20A/0234, to provide details of planning conditions for which the Council has not yet received compliance submissions for. Could this include submissions deemed non-compliant.</w:t>
      </w:r>
    </w:p>
    <w:p w14:paraId="3C4448B9" w14:textId="5F5307BE" w:rsidR="00694065" w:rsidRPr="00694065" w:rsidRDefault="00460FB4" w:rsidP="00694065">
      <w:pPr>
        <w:rPr>
          <w:bCs/>
        </w:rPr>
      </w:pPr>
      <w:r>
        <w:rPr>
          <w:b/>
        </w:rPr>
        <w:t>REPLY: </w:t>
      </w:r>
      <w:r w:rsidR="00694065" w:rsidRPr="00694065">
        <w:rPr>
          <w:bCs/>
        </w:rPr>
        <w:t xml:space="preserve">SD20A/0234 refers to the following development for which permission, subject to 24 conditions, was granted by An Bord Pleanala, following a </w:t>
      </w:r>
      <w:r w:rsidR="008C3166" w:rsidRPr="00694065">
        <w:rPr>
          <w:bCs/>
        </w:rPr>
        <w:t>third-party</w:t>
      </w:r>
      <w:r w:rsidR="00694065" w:rsidRPr="00694065">
        <w:rPr>
          <w:bCs/>
        </w:rPr>
        <w:t xml:space="preserve"> appeal, on 16th November 2021.</w:t>
      </w:r>
    </w:p>
    <w:p w14:paraId="6F65C3EB" w14:textId="03AA1D20" w:rsidR="00694065" w:rsidRPr="00694065" w:rsidRDefault="00694065" w:rsidP="00694065">
      <w:pPr>
        <w:rPr>
          <w:bCs/>
        </w:rPr>
      </w:pPr>
      <w:r w:rsidRPr="00694065">
        <w:rPr>
          <w:bCs/>
        </w:rPr>
        <w:t>Demolition of existing two storey and single storey enterprise and retail buildings on site including a car repair and maintenance garage, hair and beauty salon, grocery store, pet store and sports facility; 2 first floor level apartments; construction of a mixed use development comprising of 1 five storey and 1 six storey apartment block comprising 86 apartments (48 two bedroom and 38 1 bedroom; 4 commercial units at ground floor level in Block A (525sq.m); 96 bicycle parking spaces (88 basement level and 8 surface level); 81 car parking spaces and 5 motorcycle parking spaces at basement level; all engineering, landscaping, lighting and site works necessary to facilitate the development; each apartment will be served by communal landscaped open space at surface level (1600sq.m) and private amenity space in the form of a balcony; vehicular access will be provided to the basement car park from Watery Lane.</w:t>
      </w:r>
    </w:p>
    <w:p w14:paraId="38B0CEF2" w14:textId="2BC3315F" w:rsidR="00694065" w:rsidRPr="00694065" w:rsidRDefault="00694065" w:rsidP="00694065">
      <w:pPr>
        <w:rPr>
          <w:bCs/>
        </w:rPr>
      </w:pPr>
      <w:r w:rsidRPr="00694065">
        <w:rPr>
          <w:bCs/>
        </w:rPr>
        <w:t xml:space="preserve">The following is an outline of the current status of compliance conditions: </w:t>
      </w:r>
    </w:p>
    <w:p w14:paraId="0287ACAE" w14:textId="3B4909E1" w:rsidR="00694065" w:rsidRPr="00694065" w:rsidRDefault="00694065" w:rsidP="00694065">
      <w:pPr>
        <w:rPr>
          <w:bCs/>
        </w:rPr>
      </w:pPr>
      <w:r w:rsidRPr="00694065">
        <w:rPr>
          <w:bCs/>
        </w:rPr>
        <w:t>SD20A/0234/C9 – compliance approved Nov 22</w:t>
      </w:r>
    </w:p>
    <w:p w14:paraId="318289E0" w14:textId="25700EC8" w:rsidR="00694065" w:rsidRPr="00694065" w:rsidRDefault="00694065" w:rsidP="00694065">
      <w:pPr>
        <w:rPr>
          <w:bCs/>
        </w:rPr>
      </w:pPr>
      <w:r w:rsidRPr="00694065">
        <w:rPr>
          <w:bCs/>
        </w:rPr>
        <w:lastRenderedPageBreak/>
        <w:t>SD20A/0234/C8– compliance approved Oct 23</w:t>
      </w:r>
    </w:p>
    <w:p w14:paraId="52E131E3" w14:textId="515A1001" w:rsidR="00694065" w:rsidRPr="00694065" w:rsidRDefault="00694065" w:rsidP="00694065">
      <w:pPr>
        <w:rPr>
          <w:bCs/>
        </w:rPr>
      </w:pPr>
      <w:r w:rsidRPr="00694065">
        <w:rPr>
          <w:bCs/>
        </w:rPr>
        <w:t>SD20A/0234/C4 – compliance not acceptable – July 23</w:t>
      </w:r>
    </w:p>
    <w:p w14:paraId="53D8D7F4" w14:textId="4755E2C2" w:rsidR="00694065" w:rsidRPr="00694065" w:rsidRDefault="00694065" w:rsidP="00694065">
      <w:pPr>
        <w:rPr>
          <w:bCs/>
        </w:rPr>
      </w:pPr>
      <w:r w:rsidRPr="00694065">
        <w:rPr>
          <w:bCs/>
        </w:rPr>
        <w:t>SD20A/0234/C3 – compliance partly approved – Nov 22</w:t>
      </w:r>
    </w:p>
    <w:p w14:paraId="297C7252" w14:textId="1C5E1FBE" w:rsidR="00694065" w:rsidRPr="00694065" w:rsidRDefault="00694065" w:rsidP="00694065">
      <w:pPr>
        <w:rPr>
          <w:bCs/>
        </w:rPr>
      </w:pPr>
      <w:r w:rsidRPr="00694065">
        <w:rPr>
          <w:bCs/>
        </w:rPr>
        <w:t>SD20A/0234/C2(a) – compliance not approved – Aug 23</w:t>
      </w:r>
    </w:p>
    <w:p w14:paraId="2AC91FAB" w14:textId="51558CAA" w:rsidR="00694065" w:rsidRPr="00694065" w:rsidRDefault="00694065" w:rsidP="00694065">
      <w:pPr>
        <w:rPr>
          <w:bCs/>
        </w:rPr>
      </w:pPr>
      <w:r w:rsidRPr="00694065">
        <w:rPr>
          <w:bCs/>
        </w:rPr>
        <w:t>SD20A/0234/C14 – compliance not acceptable – March 24</w:t>
      </w:r>
    </w:p>
    <w:p w14:paraId="60A3956B" w14:textId="49A76343" w:rsidR="00694065" w:rsidRPr="00694065" w:rsidRDefault="00694065" w:rsidP="00694065">
      <w:pPr>
        <w:rPr>
          <w:bCs/>
        </w:rPr>
      </w:pPr>
      <w:r w:rsidRPr="00694065">
        <w:rPr>
          <w:bCs/>
        </w:rPr>
        <w:t>SD20A/0234/C13 – compliance not acceptable – Dec 22</w:t>
      </w:r>
    </w:p>
    <w:p w14:paraId="13D33E82" w14:textId="6BFB7833" w:rsidR="00694065" w:rsidRPr="00694065" w:rsidRDefault="00694065" w:rsidP="00694065">
      <w:pPr>
        <w:rPr>
          <w:bCs/>
        </w:rPr>
      </w:pPr>
      <w:r w:rsidRPr="00694065">
        <w:rPr>
          <w:bCs/>
        </w:rPr>
        <w:t>SD20A/0234/C11 – compliance not acceptable – Nov 22</w:t>
      </w:r>
    </w:p>
    <w:p w14:paraId="6ABA8454" w14:textId="0F5CF0E6" w:rsidR="00460FB4" w:rsidRDefault="00694065" w:rsidP="00694065">
      <w:pPr>
        <w:rPr>
          <w:bCs/>
        </w:rPr>
      </w:pPr>
      <w:r w:rsidRPr="00694065">
        <w:rPr>
          <w:bCs/>
        </w:rPr>
        <w:t xml:space="preserve">All compliance submissions are managed within a statutory </w:t>
      </w:r>
      <w:proofErr w:type="gramStart"/>
      <w:r w:rsidRPr="00694065">
        <w:rPr>
          <w:bCs/>
        </w:rPr>
        <w:t>8 week</w:t>
      </w:r>
      <w:proofErr w:type="gramEnd"/>
      <w:r w:rsidRPr="00694065">
        <w:rPr>
          <w:bCs/>
        </w:rPr>
        <w:t xml:space="preserve"> time-frame and can be viewed along with all files relevant to this permission via Planning Portal (agileapplications.ie).</w:t>
      </w:r>
    </w:p>
    <w:p w14:paraId="107384E0" w14:textId="1A65CD30" w:rsidR="00460FB4" w:rsidRDefault="00460FB4" w:rsidP="00460FB4">
      <w:pPr>
        <w:rPr>
          <w:b/>
          <w:u w:val="single"/>
        </w:rPr>
      </w:pPr>
      <w:r>
        <w:rPr>
          <w:b/>
          <w:u w:val="single"/>
        </w:rPr>
        <w:t>C/2</w:t>
      </w:r>
      <w:r w:rsidR="00694065">
        <w:rPr>
          <w:b/>
          <w:u w:val="single"/>
        </w:rPr>
        <w:t>92</w:t>
      </w:r>
      <w:r>
        <w:rPr>
          <w:b/>
          <w:u w:val="single"/>
        </w:rPr>
        <w:t>/24 – Q</w:t>
      </w:r>
      <w:r w:rsidR="00694065">
        <w:rPr>
          <w:b/>
          <w:u w:val="single"/>
        </w:rPr>
        <w:t>23</w:t>
      </w:r>
      <w:r>
        <w:rPr>
          <w:b/>
          <w:u w:val="single"/>
        </w:rPr>
        <w:t xml:space="preserve"> Item ID:8</w:t>
      </w:r>
      <w:r w:rsidR="006A69B8">
        <w:rPr>
          <w:b/>
          <w:u w:val="single"/>
        </w:rPr>
        <w:t>4116</w:t>
      </w:r>
      <w:r w:rsidR="008B7526">
        <w:rPr>
          <w:b/>
          <w:u w:val="single"/>
        </w:rPr>
        <w:t xml:space="preserve"> </w:t>
      </w:r>
      <w:r>
        <w:rPr>
          <w:b/>
          <w:u w:val="single"/>
        </w:rPr>
        <w:t xml:space="preserve">– </w:t>
      </w:r>
      <w:r w:rsidR="008B7526">
        <w:rPr>
          <w:b/>
          <w:u w:val="single"/>
        </w:rPr>
        <w:t>C</w:t>
      </w:r>
      <w:r w:rsidR="008B7526" w:rsidRPr="008B7526">
        <w:rPr>
          <w:b/>
          <w:u w:val="single"/>
        </w:rPr>
        <w:t xml:space="preserve">hildcare </w:t>
      </w:r>
      <w:r w:rsidR="008B7526">
        <w:rPr>
          <w:b/>
          <w:u w:val="single"/>
        </w:rPr>
        <w:t>F</w:t>
      </w:r>
      <w:r w:rsidR="008B7526" w:rsidRPr="008B7526">
        <w:rPr>
          <w:b/>
          <w:u w:val="single"/>
        </w:rPr>
        <w:t xml:space="preserve">acility, </w:t>
      </w:r>
      <w:r w:rsidR="008B7526">
        <w:rPr>
          <w:b/>
          <w:u w:val="single"/>
        </w:rPr>
        <w:t>O</w:t>
      </w:r>
      <w:r w:rsidR="008B7526" w:rsidRPr="008B7526">
        <w:rPr>
          <w:b/>
          <w:u w:val="single"/>
        </w:rPr>
        <w:t xml:space="preserve">ffice </w:t>
      </w:r>
      <w:r w:rsidR="008B7526">
        <w:rPr>
          <w:b/>
          <w:u w:val="single"/>
        </w:rPr>
        <w:t>S</w:t>
      </w:r>
      <w:r w:rsidR="008B7526" w:rsidRPr="008B7526">
        <w:rPr>
          <w:b/>
          <w:u w:val="single"/>
        </w:rPr>
        <w:t xml:space="preserve">pace, and </w:t>
      </w:r>
      <w:r w:rsidR="008B7526">
        <w:rPr>
          <w:b/>
          <w:u w:val="single"/>
        </w:rPr>
        <w:t>R</w:t>
      </w:r>
      <w:r w:rsidR="008B7526" w:rsidRPr="008B7526">
        <w:rPr>
          <w:b/>
          <w:u w:val="single"/>
        </w:rPr>
        <w:t xml:space="preserve">etail </w:t>
      </w:r>
      <w:r w:rsidR="008B7526">
        <w:rPr>
          <w:b/>
          <w:u w:val="single"/>
        </w:rPr>
        <w:t>S</w:t>
      </w:r>
      <w:r w:rsidR="008B7526" w:rsidRPr="008B7526">
        <w:rPr>
          <w:b/>
          <w:u w:val="single"/>
        </w:rPr>
        <w:t xml:space="preserve">pace on </w:t>
      </w:r>
      <w:proofErr w:type="spellStart"/>
      <w:r w:rsidR="008B7526" w:rsidRPr="008B7526">
        <w:rPr>
          <w:b/>
          <w:u w:val="single"/>
        </w:rPr>
        <w:t>Rathmill</w:t>
      </w:r>
      <w:proofErr w:type="spellEnd"/>
      <w:r w:rsidR="008B7526" w:rsidRPr="008B7526">
        <w:rPr>
          <w:b/>
          <w:u w:val="single"/>
        </w:rPr>
        <w:t xml:space="preserve"> Glen</w:t>
      </w:r>
    </w:p>
    <w:p w14:paraId="3ABD509B" w14:textId="56280AC9" w:rsidR="00460FB4" w:rsidRDefault="00460FB4" w:rsidP="00460FB4">
      <w:r>
        <w:t xml:space="preserve">Proposed by </w:t>
      </w:r>
      <w:r w:rsidR="006A69B8">
        <w:t>D. Adelaide</w:t>
      </w:r>
      <w:r>
        <w:t>.</w:t>
      </w:r>
    </w:p>
    <w:p w14:paraId="223A1D84" w14:textId="77777777" w:rsidR="00AB1263" w:rsidRDefault="00AB1263" w:rsidP="00460FB4">
      <w:r w:rsidRPr="00AB1263">
        <w:t xml:space="preserve">To ask the Chief Executive to provide an update on the provision of a childcare facility, office space, and retail space on </w:t>
      </w:r>
      <w:proofErr w:type="spellStart"/>
      <w:r w:rsidRPr="00AB1263">
        <w:t>Rathmill</w:t>
      </w:r>
      <w:proofErr w:type="spellEnd"/>
      <w:r w:rsidRPr="00AB1263">
        <w:t xml:space="preserve"> Glen.</w:t>
      </w:r>
    </w:p>
    <w:p w14:paraId="797F5C84" w14:textId="06244BA5" w:rsidR="00AB1263" w:rsidRPr="00AB1263" w:rsidRDefault="00460FB4" w:rsidP="00AB1263">
      <w:pPr>
        <w:rPr>
          <w:bCs/>
        </w:rPr>
      </w:pPr>
      <w:r>
        <w:rPr>
          <w:b/>
        </w:rPr>
        <w:t>REPLY: </w:t>
      </w:r>
      <w:r w:rsidR="00AB1263" w:rsidRPr="00AB1263">
        <w:rPr>
          <w:bCs/>
        </w:rPr>
        <w:t xml:space="preserve">The lands in and around the two stretches of roadway known as </w:t>
      </w:r>
      <w:proofErr w:type="spellStart"/>
      <w:r w:rsidR="00AB1263" w:rsidRPr="00AB1263">
        <w:rPr>
          <w:bCs/>
        </w:rPr>
        <w:t>Rathmill</w:t>
      </w:r>
      <w:proofErr w:type="spellEnd"/>
      <w:r w:rsidR="00AB1263" w:rsidRPr="00AB1263">
        <w:rPr>
          <w:bCs/>
        </w:rPr>
        <w:t xml:space="preserve"> Glen have a long planning history. Permission was granted in 2008 (SD07A/0309) for a ground floor shop with apartments above, a childcare facility, office space and retail space to a plot bounded by </w:t>
      </w:r>
      <w:proofErr w:type="spellStart"/>
      <w:r w:rsidR="00AB1263" w:rsidRPr="00AB1263">
        <w:rPr>
          <w:bCs/>
        </w:rPr>
        <w:t>Kilteel</w:t>
      </w:r>
      <w:proofErr w:type="spellEnd"/>
      <w:r w:rsidR="00AB1263" w:rsidRPr="00AB1263">
        <w:rPr>
          <w:bCs/>
        </w:rPr>
        <w:t xml:space="preserve"> Road, Broadfield Avenue and the more recently developed </w:t>
      </w:r>
      <w:proofErr w:type="spellStart"/>
      <w:r w:rsidR="00AB1263" w:rsidRPr="00AB1263">
        <w:rPr>
          <w:bCs/>
        </w:rPr>
        <w:t>Rathmill</w:t>
      </w:r>
      <w:proofErr w:type="spellEnd"/>
      <w:r w:rsidR="00AB1263" w:rsidRPr="00AB1263">
        <w:rPr>
          <w:bCs/>
        </w:rPr>
        <w:t xml:space="preserve"> Glen as part of a wider development of over 200 dwellings.</w:t>
      </w:r>
    </w:p>
    <w:p w14:paraId="641AEE54" w14:textId="24E0F78B" w:rsidR="00AB1263" w:rsidRPr="00AB1263" w:rsidRDefault="00AB1263" w:rsidP="00AB1263">
      <w:pPr>
        <w:rPr>
          <w:bCs/>
        </w:rPr>
      </w:pPr>
      <w:r w:rsidRPr="00AB1263">
        <w:rPr>
          <w:bCs/>
        </w:rPr>
        <w:t>An Extension of Duration of Planning Permission was granted in 2013 extending its life to January 2018.</w:t>
      </w:r>
    </w:p>
    <w:p w14:paraId="48235399" w14:textId="469BDC9D" w:rsidR="00AB1263" w:rsidRPr="00AB1263" w:rsidRDefault="00AB1263" w:rsidP="00AB1263">
      <w:pPr>
        <w:rPr>
          <w:bCs/>
        </w:rPr>
      </w:pPr>
      <w:r w:rsidRPr="00AB1263">
        <w:rPr>
          <w:bCs/>
        </w:rPr>
        <w:t>Multiple other applications were made revising and amending house types in different parts of the development.</w:t>
      </w:r>
    </w:p>
    <w:p w14:paraId="3877545F" w14:textId="77777777" w:rsidR="00AB1263" w:rsidRDefault="00AB1263" w:rsidP="00AB1263">
      <w:pPr>
        <w:rPr>
          <w:bCs/>
        </w:rPr>
      </w:pPr>
      <w:r w:rsidRPr="00AB1263">
        <w:rPr>
          <w:bCs/>
        </w:rPr>
        <w:t xml:space="preserve">It appears permission for the elements of the development queried are now expired.  </w:t>
      </w:r>
    </w:p>
    <w:p w14:paraId="5DD51C21" w14:textId="7DD5C0BD" w:rsidR="00AB1263" w:rsidRDefault="00AB1263" w:rsidP="00AB1263">
      <w:pPr>
        <w:rPr>
          <w:b/>
          <w:u w:val="single"/>
        </w:rPr>
      </w:pPr>
      <w:r>
        <w:rPr>
          <w:b/>
          <w:u w:val="single"/>
        </w:rPr>
        <w:t>C/293/24 – Q24 Item ID:841</w:t>
      </w:r>
      <w:r w:rsidR="00713AB6">
        <w:rPr>
          <w:b/>
          <w:u w:val="single"/>
        </w:rPr>
        <w:t xml:space="preserve">26 </w:t>
      </w:r>
      <w:r>
        <w:rPr>
          <w:b/>
          <w:u w:val="single"/>
        </w:rPr>
        <w:t>–</w:t>
      </w:r>
      <w:r w:rsidR="00713AB6">
        <w:rPr>
          <w:b/>
          <w:u w:val="single"/>
        </w:rPr>
        <w:t xml:space="preserve"> </w:t>
      </w:r>
      <w:r w:rsidR="00713AB6" w:rsidRPr="00713AB6">
        <w:rPr>
          <w:b/>
          <w:u w:val="single"/>
        </w:rPr>
        <w:t>Brittas study</w:t>
      </w:r>
    </w:p>
    <w:p w14:paraId="53A4FC06" w14:textId="0DB385F1" w:rsidR="00AB1263" w:rsidRDefault="00AB1263" w:rsidP="00AB1263">
      <w:r>
        <w:t xml:space="preserve">Proposed by </w:t>
      </w:r>
      <w:r w:rsidR="00B26C66">
        <w:t>E. Ó Broin</w:t>
      </w:r>
      <w:r>
        <w:t>.</w:t>
      </w:r>
    </w:p>
    <w:p w14:paraId="041C5607" w14:textId="77777777" w:rsidR="00B26C66" w:rsidRDefault="00B26C66" w:rsidP="00AB1263">
      <w:r w:rsidRPr="00B26C66">
        <w:t>To ask the Chief Executive when the QDP12 SLO 1 the CDP planning and tourism study for Brittas will be carried out?</w:t>
      </w:r>
    </w:p>
    <w:p w14:paraId="71968A70" w14:textId="6C5F80FA" w:rsidR="00B26C66" w:rsidRPr="00B26C66" w:rsidRDefault="00AB1263" w:rsidP="00B26C66">
      <w:pPr>
        <w:rPr>
          <w:bCs/>
        </w:rPr>
      </w:pPr>
      <w:r>
        <w:rPr>
          <w:b/>
        </w:rPr>
        <w:t>REPLY: </w:t>
      </w:r>
      <w:r w:rsidR="00B26C66" w:rsidRPr="00B26C66">
        <w:rPr>
          <w:bCs/>
        </w:rPr>
        <w:t>The County Development Plan includes the following objective:</w:t>
      </w:r>
    </w:p>
    <w:p w14:paraId="295203C0" w14:textId="3753328C" w:rsidR="00B26C66" w:rsidRPr="00B26C66" w:rsidRDefault="00B26C66" w:rsidP="00B26C66">
      <w:pPr>
        <w:rPr>
          <w:bCs/>
        </w:rPr>
      </w:pPr>
      <w:r w:rsidRPr="00B26C66">
        <w:rPr>
          <w:bCs/>
        </w:rPr>
        <w:t>QDP12 SLO 1:</w:t>
      </w:r>
    </w:p>
    <w:p w14:paraId="5E66D3D5" w14:textId="4CF58DDA" w:rsidR="00B26C66" w:rsidRPr="00B26C66" w:rsidRDefault="00B26C66" w:rsidP="00B26C66">
      <w:pPr>
        <w:rPr>
          <w:bCs/>
        </w:rPr>
      </w:pPr>
      <w:r w:rsidRPr="00B26C66">
        <w:rPr>
          <w:bCs/>
        </w:rP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population and enhancement of the village and to development of a tourist and leisure facility to include accommodation, associated services and activities at Brittas Ponds and surrounding lands with a view to maintaining and protecting existing assets and the long-term viability of the local community. The planning and tourism study shall be </w:t>
      </w:r>
      <w:r w:rsidRPr="00B26C66">
        <w:rPr>
          <w:bCs/>
        </w:rPr>
        <w:lastRenderedPageBreak/>
        <w:t>commenced within 12 months of the adoption of this County Development Plan and shall include an analysis of population and housing data.’</w:t>
      </w:r>
    </w:p>
    <w:p w14:paraId="16E83D32" w14:textId="17216F16" w:rsidR="00B26C66" w:rsidRPr="00B26C66" w:rsidRDefault="00B26C66" w:rsidP="00B26C66">
      <w:pPr>
        <w:rPr>
          <w:bCs/>
        </w:rPr>
      </w:pPr>
      <w:r w:rsidRPr="00B26C66">
        <w:rPr>
          <w:bCs/>
        </w:rPr>
        <w:t>Some early analysis has been conducted on population and housing data following the release of the small area population statistics from Census 2022. Other relevant data from the Census, around travel to / from work, known as POWSCAR, requires an approval process with the CSO before it can be analysed, this is currently being sought.</w:t>
      </w:r>
    </w:p>
    <w:p w14:paraId="691E8956" w14:textId="7E16ED40" w:rsidR="00B26C66" w:rsidRPr="00B26C66" w:rsidRDefault="00B26C66" w:rsidP="00B26C66">
      <w:pPr>
        <w:rPr>
          <w:bCs/>
        </w:rPr>
      </w:pPr>
      <w:r w:rsidRPr="00B26C66">
        <w:rPr>
          <w:bCs/>
        </w:rPr>
        <w:t>The Transport section of the Council is liaising with Kildare County Council who have developed an options report for a safety scheme through the village section of the N81.  Safety scheme proposals for this section of the N81 will be subject to engagement with the local community and formal public consultation.</w:t>
      </w:r>
    </w:p>
    <w:p w14:paraId="1423BDC9" w14:textId="5387A2D3" w:rsidR="00AB1263" w:rsidRDefault="00B26C66" w:rsidP="00B26C66">
      <w:pPr>
        <w:rPr>
          <w:bCs/>
        </w:rPr>
      </w:pPr>
      <w:r w:rsidRPr="00B26C66">
        <w:rPr>
          <w:bCs/>
        </w:rPr>
        <w:t>The Planning Department has the planning study on its work programme for later in 2024 / early 2025, subject to the necessary resources being available.</w:t>
      </w:r>
    </w:p>
    <w:p w14:paraId="301EBF63" w14:textId="37DD54F4" w:rsidR="00B26C66" w:rsidRDefault="00B26C66" w:rsidP="00B26C66">
      <w:pPr>
        <w:rPr>
          <w:b/>
          <w:u w:val="single"/>
        </w:rPr>
      </w:pPr>
      <w:r>
        <w:rPr>
          <w:b/>
          <w:u w:val="single"/>
        </w:rPr>
        <w:t>C/294/24 – Q25 Item ID:8412</w:t>
      </w:r>
      <w:r w:rsidR="0076183D">
        <w:rPr>
          <w:b/>
          <w:u w:val="single"/>
        </w:rPr>
        <w:t>7</w:t>
      </w:r>
      <w:r>
        <w:rPr>
          <w:b/>
          <w:u w:val="single"/>
        </w:rPr>
        <w:t xml:space="preserve"> – </w:t>
      </w:r>
      <w:r w:rsidR="0060554D" w:rsidRPr="0060554D">
        <w:rPr>
          <w:b/>
          <w:u w:val="single"/>
        </w:rPr>
        <w:t>Saggart L</w:t>
      </w:r>
      <w:r w:rsidR="0076183D">
        <w:rPr>
          <w:b/>
          <w:u w:val="single"/>
        </w:rPr>
        <w:t xml:space="preserve">ocal </w:t>
      </w:r>
      <w:r w:rsidR="0060554D" w:rsidRPr="0060554D">
        <w:rPr>
          <w:b/>
          <w:u w:val="single"/>
        </w:rPr>
        <w:t>A</w:t>
      </w:r>
      <w:r w:rsidR="0076183D">
        <w:rPr>
          <w:b/>
          <w:u w:val="single"/>
        </w:rPr>
        <w:t xml:space="preserve">rea </w:t>
      </w:r>
      <w:r w:rsidR="0060554D" w:rsidRPr="0060554D">
        <w:rPr>
          <w:b/>
          <w:u w:val="single"/>
        </w:rPr>
        <w:t>P</w:t>
      </w:r>
      <w:r w:rsidR="0076183D">
        <w:rPr>
          <w:b/>
          <w:u w:val="single"/>
        </w:rPr>
        <w:t>lan</w:t>
      </w:r>
    </w:p>
    <w:p w14:paraId="26A10E16" w14:textId="77777777" w:rsidR="00B26C66" w:rsidRDefault="00B26C66" w:rsidP="00B26C66">
      <w:r>
        <w:t>Proposed by E. Ó Broin.</w:t>
      </w:r>
    </w:p>
    <w:p w14:paraId="41351AE2" w14:textId="77777777" w:rsidR="0076183D" w:rsidRDefault="0076183D" w:rsidP="00B26C66">
      <w:r w:rsidRPr="0076183D">
        <w:t>To ask the Chief Executive when QDP14 Objective 5 the CDP Local Area Plan for Saggart will be carried out?</w:t>
      </w:r>
    </w:p>
    <w:p w14:paraId="6C945396" w14:textId="18B6DD52" w:rsidR="00D75D9D" w:rsidRPr="00D75D9D" w:rsidRDefault="00B26C66" w:rsidP="00D75D9D">
      <w:pPr>
        <w:rPr>
          <w:bCs/>
        </w:rPr>
      </w:pPr>
      <w:r>
        <w:rPr>
          <w:b/>
        </w:rPr>
        <w:t>REPLY: </w:t>
      </w:r>
      <w:r w:rsidR="00D75D9D" w:rsidRPr="00D75D9D">
        <w:rPr>
          <w:bCs/>
        </w:rPr>
        <w:t>The County Development Plan includes the following objective</w:t>
      </w:r>
      <w:r w:rsidR="008C3166">
        <w:rPr>
          <w:bCs/>
        </w:rPr>
        <w:t>,</w:t>
      </w:r>
    </w:p>
    <w:p w14:paraId="65D829F7" w14:textId="47277442" w:rsidR="00D75D9D" w:rsidRPr="00D75D9D" w:rsidRDefault="00D75D9D" w:rsidP="00D75D9D">
      <w:pPr>
        <w:rPr>
          <w:bCs/>
        </w:rPr>
      </w:pPr>
      <w:r w:rsidRPr="00D75D9D">
        <w:rPr>
          <w:bCs/>
        </w:rPr>
        <w:t>QDP14 Objective 5:</w:t>
      </w:r>
    </w:p>
    <w:p w14:paraId="0BE214FA" w14:textId="0517DEE0" w:rsidR="00D75D9D" w:rsidRPr="00D75D9D" w:rsidRDefault="00D75D9D" w:rsidP="00D75D9D">
      <w:pPr>
        <w:rPr>
          <w:bCs/>
        </w:rPr>
      </w:pPr>
      <w:r w:rsidRPr="00D75D9D">
        <w:rPr>
          <w:bCs/>
        </w:rPr>
        <w:t>To prepare a Local Area Plan for Saggart.</w:t>
      </w:r>
    </w:p>
    <w:p w14:paraId="0DD596F5" w14:textId="7B4B6261" w:rsidR="00B26C66" w:rsidRDefault="00D75D9D" w:rsidP="00D75D9D">
      <w:pPr>
        <w:rPr>
          <w:bCs/>
        </w:rPr>
      </w:pPr>
      <w:r w:rsidRPr="00D75D9D">
        <w:rPr>
          <w:bCs/>
        </w:rPr>
        <w:t>The LAP for Saggart is not on the current work programme but once the Clondalkin LAP has been completed the prioritisation of LAPs within the work programme will be reviewed, having regard to the objectives in the adopted Development Plan.</w:t>
      </w:r>
    </w:p>
    <w:p w14:paraId="668FE697" w14:textId="77777777" w:rsidR="006B761E" w:rsidRDefault="00C756BC" w:rsidP="006B761E">
      <w:pPr>
        <w:rPr>
          <w:b/>
          <w:bCs/>
          <w:u w:val="single"/>
        </w:rPr>
      </w:pPr>
      <w:r w:rsidRPr="00071A04">
        <w:rPr>
          <w:b/>
          <w:bCs/>
          <w:u w:val="single"/>
        </w:rPr>
        <w:t>C/</w:t>
      </w:r>
      <w:r w:rsidR="00F27BD9">
        <w:rPr>
          <w:b/>
          <w:bCs/>
          <w:u w:val="single"/>
        </w:rPr>
        <w:t>2</w:t>
      </w:r>
      <w:r w:rsidR="00D75D9D">
        <w:rPr>
          <w:b/>
          <w:bCs/>
          <w:u w:val="single"/>
        </w:rPr>
        <w:t>95</w:t>
      </w:r>
      <w:r w:rsidRPr="00071A04">
        <w:rPr>
          <w:b/>
          <w:bCs/>
          <w:u w:val="single"/>
        </w:rPr>
        <w:t>/2</w:t>
      </w:r>
      <w:r>
        <w:rPr>
          <w:b/>
          <w:bCs/>
          <w:u w:val="single"/>
        </w:rPr>
        <w:t>4</w:t>
      </w:r>
      <w:r w:rsidRPr="00071A04">
        <w:rPr>
          <w:b/>
          <w:bCs/>
          <w:u w:val="single"/>
        </w:rPr>
        <w:t xml:space="preserve"> – H</w:t>
      </w:r>
      <w:r w:rsidR="006B761E">
        <w:rPr>
          <w:b/>
          <w:bCs/>
          <w:u w:val="single"/>
        </w:rPr>
        <w:t>19</w:t>
      </w:r>
      <w:r w:rsidRPr="00071A04">
        <w:rPr>
          <w:b/>
          <w:bCs/>
          <w:u w:val="single"/>
        </w:rPr>
        <w:t xml:space="preserve"> Item ID:8</w:t>
      </w:r>
      <w:r w:rsidR="006B761E">
        <w:rPr>
          <w:b/>
          <w:bCs/>
          <w:u w:val="single"/>
        </w:rPr>
        <w:t>3856</w:t>
      </w:r>
      <w:r w:rsidRPr="00071A04">
        <w:rPr>
          <w:b/>
          <w:bCs/>
          <w:u w:val="single"/>
        </w:rPr>
        <w:t xml:space="preserve"> – </w:t>
      </w:r>
      <w:r w:rsidR="00D75D9D">
        <w:rPr>
          <w:b/>
          <w:bCs/>
          <w:u w:val="single"/>
        </w:rPr>
        <w:t>New Works</w:t>
      </w:r>
    </w:p>
    <w:p w14:paraId="364ADC0C" w14:textId="6BE5B64F" w:rsidR="00C756BC" w:rsidRPr="006B761E" w:rsidRDefault="00C756BC" w:rsidP="006B761E">
      <w:pPr>
        <w:rPr>
          <w:b/>
          <w:bCs/>
          <w:u w:val="single"/>
        </w:rPr>
      </w:pPr>
      <w:r w:rsidRPr="00071A04">
        <w:t>(No Business)</w:t>
      </w:r>
    </w:p>
    <w:p w14:paraId="1D9AA380" w14:textId="0FD73CC8" w:rsidR="00C756BC" w:rsidRPr="009A190D" w:rsidRDefault="00C756BC" w:rsidP="00C756BC">
      <w:pPr>
        <w:pStyle w:val="Heading2"/>
        <w:rPr>
          <w:b/>
          <w:bCs/>
          <w:u w:val="single"/>
        </w:rPr>
      </w:pPr>
      <w:r w:rsidRPr="009A190D">
        <w:rPr>
          <w:b/>
          <w:bCs/>
          <w:u w:val="single"/>
        </w:rPr>
        <w:t>C/</w:t>
      </w:r>
      <w:r w:rsidR="005F2D76">
        <w:rPr>
          <w:b/>
          <w:bCs/>
          <w:u w:val="single"/>
        </w:rPr>
        <w:t>2</w:t>
      </w:r>
      <w:r w:rsidR="006B761E">
        <w:rPr>
          <w:b/>
          <w:bCs/>
          <w:u w:val="single"/>
        </w:rPr>
        <w:t>96</w:t>
      </w:r>
      <w:r w:rsidRPr="009A190D">
        <w:rPr>
          <w:b/>
          <w:bCs/>
          <w:u w:val="single"/>
        </w:rPr>
        <w:t>/2</w:t>
      </w:r>
      <w:r>
        <w:rPr>
          <w:b/>
          <w:bCs/>
          <w:u w:val="single"/>
        </w:rPr>
        <w:t>4</w:t>
      </w:r>
      <w:r w:rsidRPr="009A190D">
        <w:rPr>
          <w:b/>
          <w:bCs/>
          <w:u w:val="single"/>
        </w:rPr>
        <w:t xml:space="preserve"> – C</w:t>
      </w:r>
      <w:r w:rsidR="000B34B9">
        <w:rPr>
          <w:b/>
          <w:bCs/>
          <w:u w:val="single"/>
        </w:rPr>
        <w:t>11</w:t>
      </w:r>
      <w:r w:rsidRPr="009A190D">
        <w:rPr>
          <w:b/>
          <w:bCs/>
          <w:u w:val="single"/>
        </w:rPr>
        <w:t xml:space="preserve"> Item ID:8</w:t>
      </w:r>
      <w:r w:rsidR="000B34B9">
        <w:rPr>
          <w:b/>
          <w:bCs/>
          <w:u w:val="single"/>
        </w:rPr>
        <w:t>3843</w:t>
      </w:r>
      <w:r w:rsidR="006B761E">
        <w:rPr>
          <w:b/>
          <w:bCs/>
          <w:u w:val="single"/>
        </w:rPr>
        <w:t xml:space="preserve"> </w:t>
      </w:r>
      <w:r w:rsidRPr="009A190D">
        <w:rPr>
          <w:b/>
          <w:bCs/>
          <w:u w:val="single"/>
        </w:rPr>
        <w:t>– Correspondence</w:t>
      </w:r>
    </w:p>
    <w:p w14:paraId="2B061375" w14:textId="77777777" w:rsidR="000B34B9" w:rsidRDefault="00C756BC" w:rsidP="000B34B9">
      <w:pPr>
        <w:pStyle w:val="Heading2"/>
      </w:pPr>
      <w:r>
        <w:t>(No Business)</w:t>
      </w:r>
    </w:p>
    <w:p w14:paraId="08A89EC9" w14:textId="335D245D" w:rsidR="000B34B9" w:rsidRDefault="000B34B9" w:rsidP="000B34B9">
      <w:pPr>
        <w:pStyle w:val="Heading2"/>
        <w:rPr>
          <w:b/>
          <w:u w:val="single"/>
        </w:rPr>
      </w:pPr>
      <w:r>
        <w:rPr>
          <w:b/>
          <w:u w:val="single"/>
        </w:rPr>
        <w:t>C/297/12 – M13 Item ID:</w:t>
      </w:r>
      <w:r w:rsidR="00D8493B">
        <w:rPr>
          <w:b/>
          <w:u w:val="single"/>
        </w:rPr>
        <w:t>83767</w:t>
      </w:r>
      <w:r>
        <w:rPr>
          <w:b/>
          <w:u w:val="single"/>
        </w:rPr>
        <w:t xml:space="preserve"> – </w:t>
      </w:r>
      <w:r w:rsidR="00D8493B">
        <w:rPr>
          <w:b/>
          <w:u w:val="single"/>
        </w:rPr>
        <w:t>RIC Barracks</w:t>
      </w:r>
    </w:p>
    <w:p w14:paraId="6FC3F4AB" w14:textId="7D43D06C" w:rsidR="000B34B9" w:rsidRDefault="000B34B9" w:rsidP="000B34B9">
      <w:pPr>
        <w:pStyle w:val="Heading2"/>
      </w:pPr>
      <w:r w:rsidRPr="00514D48">
        <w:t xml:space="preserve">Proposed by Councillor </w:t>
      </w:r>
      <w:r w:rsidR="00106DD1">
        <w:t>S. O’ Hara</w:t>
      </w:r>
      <w:r w:rsidRPr="00514D48">
        <w:t xml:space="preserve"> and seconded by Councillor </w:t>
      </w:r>
      <w:r>
        <w:t>F. Timmons</w:t>
      </w:r>
      <w:r w:rsidR="00657219">
        <w:t xml:space="preserve"> </w:t>
      </w:r>
      <w:r w:rsidR="00657219" w:rsidRPr="00D14D1F">
        <w:rPr>
          <w:bCs/>
        </w:rPr>
        <w:t xml:space="preserve">and unanimously </w:t>
      </w:r>
      <w:r w:rsidR="00657219" w:rsidRPr="00D14D1F">
        <w:rPr>
          <w:b/>
        </w:rPr>
        <w:t xml:space="preserve">AGREED </w:t>
      </w:r>
      <w:r w:rsidR="00657219" w:rsidRPr="00D14D1F">
        <w:rPr>
          <w:bCs/>
        </w:rPr>
        <w:t>without debate to accept the Chief Executive’s report</w:t>
      </w:r>
      <w:r>
        <w:t>.</w:t>
      </w:r>
    </w:p>
    <w:p w14:paraId="6C756AA1" w14:textId="77777777" w:rsidR="00F70671" w:rsidRDefault="00F70671" w:rsidP="000B34B9">
      <w:pPr>
        <w:pStyle w:val="Heading2"/>
      </w:pPr>
      <w:r w:rsidRPr="00F70671">
        <w:t>That this Area Committee would like to see the RIC Barracks on Old Nangor Road transformed into a local amenity that showcases our history and heritage.</w:t>
      </w:r>
    </w:p>
    <w:p w14:paraId="62AE2F2A" w14:textId="49FC3B22" w:rsidR="000B34B9" w:rsidRDefault="000B34B9" w:rsidP="000B34B9">
      <w:pPr>
        <w:pStyle w:val="Heading2"/>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EECEA42" w14:textId="77777777" w:rsidR="00045809" w:rsidRDefault="00F70671" w:rsidP="00045809">
      <w:r w:rsidRPr="00F70671">
        <w:t>The RIC Barracks was recently put up for sale. The Council, through the Economic Department, engaged with the estate agent with the intention of viewing the building but was informed that no further bids were being taken as a purchaser had been identified.  Should the sale not go through the Council will re-engage with the estate agent.</w:t>
      </w:r>
    </w:p>
    <w:p w14:paraId="0ED6597C" w14:textId="77777777" w:rsidR="00045809" w:rsidRDefault="000B34B9" w:rsidP="00045809">
      <w:pPr>
        <w:rPr>
          <w:b/>
          <w:u w:val="single"/>
        </w:rPr>
      </w:pPr>
      <w:r>
        <w:rPr>
          <w:b/>
          <w:u w:val="single"/>
        </w:rPr>
        <w:lastRenderedPageBreak/>
        <w:t>C/2</w:t>
      </w:r>
      <w:r w:rsidR="00657219">
        <w:rPr>
          <w:b/>
          <w:u w:val="single"/>
        </w:rPr>
        <w:t>98</w:t>
      </w:r>
      <w:r>
        <w:rPr>
          <w:b/>
          <w:u w:val="single"/>
        </w:rPr>
        <w:t>/12</w:t>
      </w:r>
      <w:r w:rsidR="00BE79D3">
        <w:rPr>
          <w:b/>
          <w:u w:val="single"/>
        </w:rPr>
        <w:t xml:space="preserve"> </w:t>
      </w:r>
      <w:r>
        <w:rPr>
          <w:b/>
          <w:u w:val="single"/>
        </w:rPr>
        <w:t>– M1</w:t>
      </w:r>
      <w:r w:rsidR="00657219">
        <w:rPr>
          <w:b/>
          <w:u w:val="single"/>
        </w:rPr>
        <w:t>4</w:t>
      </w:r>
      <w:r>
        <w:rPr>
          <w:b/>
          <w:u w:val="single"/>
        </w:rPr>
        <w:t xml:space="preserve"> Item ID:8</w:t>
      </w:r>
      <w:r w:rsidR="000D5CE4">
        <w:rPr>
          <w:b/>
          <w:u w:val="single"/>
        </w:rPr>
        <w:t>3937</w:t>
      </w:r>
      <w:r>
        <w:rPr>
          <w:b/>
          <w:u w:val="single"/>
        </w:rPr>
        <w:t xml:space="preserve"> – </w:t>
      </w:r>
      <w:r w:rsidR="00BE79D3" w:rsidRPr="00BE79D3">
        <w:rPr>
          <w:b/>
          <w:u w:val="single"/>
        </w:rPr>
        <w:t xml:space="preserve">Brittas study </w:t>
      </w:r>
      <w:r w:rsidR="00BE79D3">
        <w:rPr>
          <w:b/>
          <w:u w:val="single"/>
        </w:rPr>
        <w:t>–</w:t>
      </w:r>
      <w:r w:rsidR="00BE79D3" w:rsidRPr="00BE79D3">
        <w:rPr>
          <w:b/>
          <w:u w:val="single"/>
        </w:rPr>
        <w:t xml:space="preserve"> </w:t>
      </w:r>
      <w:r w:rsidR="00BE79D3">
        <w:rPr>
          <w:b/>
          <w:u w:val="single"/>
        </w:rPr>
        <w:t>H</w:t>
      </w:r>
      <w:r w:rsidR="00BE79D3" w:rsidRPr="00BE79D3">
        <w:rPr>
          <w:b/>
          <w:u w:val="single"/>
        </w:rPr>
        <w:t>ousing</w:t>
      </w:r>
    </w:p>
    <w:p w14:paraId="60995786" w14:textId="77777777" w:rsidR="00F073A3" w:rsidRDefault="000B34B9" w:rsidP="00F073A3">
      <w:r w:rsidRPr="00514D48">
        <w:t xml:space="preserve">Proposed by Councillor </w:t>
      </w:r>
      <w:r w:rsidR="00BE79D3">
        <w:t>L. De Courcy</w:t>
      </w:r>
      <w:r w:rsidRPr="00514D48">
        <w:t xml:space="preserve"> and seconded by Councillor </w:t>
      </w:r>
      <w:r>
        <w:t>F. Timmons.</w:t>
      </w:r>
    </w:p>
    <w:p w14:paraId="5E704125" w14:textId="763672BA" w:rsidR="00F073A3" w:rsidRDefault="009C358E" w:rsidP="00F073A3">
      <w:r w:rsidRPr="009C358E">
        <w:t xml:space="preserve">That this Area Committee recommends a Unique Census Form for Planning for residents of Brittas on assisting with grants of Permissions/Retention for their homes. </w:t>
      </w:r>
      <w:r w:rsidR="008C3166" w:rsidRPr="009C358E">
        <w:t>Additionally,</w:t>
      </w:r>
      <w:r w:rsidRPr="009C358E">
        <w:t xml:space="preserve"> that the Council recommends a Unique Planning Study of Brittas to take place to allow residents to live and/or build their own homes and see their genuine need of working their land where they were born and reared.</w:t>
      </w:r>
    </w:p>
    <w:p w14:paraId="0B5B3FE6" w14:textId="77777777" w:rsidR="00F073A3" w:rsidRDefault="000B34B9" w:rsidP="00F073A3">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10F9A82" w14:textId="77777777" w:rsidR="00F073A3" w:rsidRDefault="009C358E" w:rsidP="00F073A3">
      <w:r>
        <w:t>Brittas and the area around it is zoned High Amenity – Dublin Mountains (HA-DM) with the objective ‘To protect and enhance the outstanding natural character of the Dublin Mountains Area’.  Lands zoned High Amenity come under the rural housing policy set out under the adopted County Development Plan 2022-2028 in Chapter 6 Housing, section 6.9.</w:t>
      </w:r>
    </w:p>
    <w:p w14:paraId="1D6BDF91" w14:textId="77777777" w:rsidR="00F073A3" w:rsidRDefault="009C358E" w:rsidP="00F073A3">
      <w:r>
        <w:t>The rural areas of South County Dublin are identified as an area under strong urban pressure. As per the Rural Housing Guidelines published by the Department of Environment (2005), and NPO 19 of the National Planning Framework a distinction is required to be made between rural areas under urban influence, that is within the commuter catchment of cities and large towns and centres of employment, and elsewhere. Based on the definition under the Metropolitan Area Strategic Plan (MASP), the entire rural area of South Dublin is under strong urban influence. The NPO outlines that for rural areas such as those in South Dublin County, the Development Plan should facilitate the provision of single housing in the countryside based on the core consideration of demonstrable economic or social need to live in a rural area and siting and design criteria for rural housing in statutory guidelines and plans, having regard to the viability of smaller towns and rural settlements. This approach follows on from the Rural Housing Guidelines (2005) and Circular SP 5 / 08. The County Development Plan seeks to strike a balance between facilitating housing for people who have a genuine need to live in rural areas of the County and that will contribute to the rural community and economy, while protecting such areas from urban generated housing and housing that would adversely impact on landscape character, environmental quality and visual amenity.</w:t>
      </w:r>
    </w:p>
    <w:p w14:paraId="4AED2135" w14:textId="77777777" w:rsidR="00F073A3" w:rsidRDefault="009C358E" w:rsidP="00F073A3">
      <w:r>
        <w:t>Anyone seeking advice in applying for a rural house can avail of the pre-planning service which the planning department offers.</w:t>
      </w:r>
    </w:p>
    <w:p w14:paraId="005F3126" w14:textId="77777777" w:rsidR="00F073A3" w:rsidRDefault="009C358E" w:rsidP="00F073A3">
      <w:r>
        <w:t>The County Development Plan has a specific section on Brittas within Chapter 5, section 5.3, the text of which reads as follows:</w:t>
      </w:r>
    </w:p>
    <w:p w14:paraId="6D5581E8" w14:textId="384AF89F" w:rsidR="00F073A3" w:rsidRDefault="009C358E" w:rsidP="00F073A3">
      <w:r>
        <w:t xml:space="preserve">‘Brittas is strategically located on the N81 national secondary route and continues to experience development </w:t>
      </w:r>
      <w:r w:rsidR="008C3166">
        <w:t>pressure,</w:t>
      </w:r>
      <w:r>
        <w:t xml:space="preserve"> particularly one-off rural housing within the surrounding rural area. Its location at the Dublin Mountains presents opportunities for tourism development which could support the local economy.</w:t>
      </w:r>
    </w:p>
    <w:p w14:paraId="438C2343" w14:textId="103571A5" w:rsidR="009C358E" w:rsidRDefault="009C358E" w:rsidP="00F073A3">
      <w:r>
        <w:t>To maintain and enhance the vitality of this rural village it is an aim of this plan to prepare a planning study for Brittas Village, in consultation with local residents,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32CD7CD6" w14:textId="77777777" w:rsidR="009C358E" w:rsidRDefault="009C358E" w:rsidP="009C358E">
      <w:pPr>
        <w:pStyle w:val="Heading2"/>
      </w:pPr>
      <w:r>
        <w:lastRenderedPageBreak/>
        <w:t>The County Development Plan includes the following objective:</w:t>
      </w:r>
    </w:p>
    <w:p w14:paraId="5B190F38" w14:textId="77777777" w:rsidR="009C358E" w:rsidRDefault="009C358E" w:rsidP="009C358E">
      <w:pPr>
        <w:pStyle w:val="Heading2"/>
      </w:pPr>
      <w:r>
        <w:t>QDP12 SLO 1:</w:t>
      </w:r>
    </w:p>
    <w:p w14:paraId="62D9FB06" w14:textId="77777777" w:rsidR="009C358E" w:rsidRDefault="009C358E" w:rsidP="009C358E">
      <w:pPr>
        <w:pStyle w:val="Heading2"/>
      </w:pPr>
      <w:r>
        <w:t>‘To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population and enhancement of the village and to development of a tourist and leisure facility to include accommodation, associated services and activities at Brittas Ponds and surrounding lands with a view to maintaining and protecting existing assets and the long-term viability of the local community. The planning and tourism study shall be commenced within 12 months of the adoption of this County Development Plan and shall include an analysis of population and housing data.’</w:t>
      </w:r>
    </w:p>
    <w:p w14:paraId="2ECB6F1E" w14:textId="77777777" w:rsidR="009C358E" w:rsidRDefault="009C358E" w:rsidP="009C358E">
      <w:pPr>
        <w:pStyle w:val="Heading2"/>
      </w:pPr>
      <w:r>
        <w:t>Some early analysis has been conducted on population and housing data following the release of the small area population statistics from Census 2022. Other relevant data from the Census, around travel to / from work, known as POWSCAR, requires an approval process with the CSO before it can be analysed, this is currently being sought.</w:t>
      </w:r>
    </w:p>
    <w:p w14:paraId="373005C3" w14:textId="77777777" w:rsidR="009C358E" w:rsidRDefault="009C358E" w:rsidP="009C358E">
      <w:pPr>
        <w:pStyle w:val="Heading2"/>
      </w:pPr>
      <w:r>
        <w:t>The Transport section of the Council is liaising with Kildare County Council who have developed an options report for a safety scheme through the village section of the N81.  Safety scheme proposals for this section of the N81 will be subject to engagement with the local community and formal public consultation.</w:t>
      </w:r>
    </w:p>
    <w:p w14:paraId="3B861BA0" w14:textId="77777777" w:rsidR="009C358E" w:rsidRDefault="009C358E" w:rsidP="009C358E">
      <w:pPr>
        <w:pStyle w:val="Heading2"/>
      </w:pPr>
      <w:r>
        <w:t>The Planning Department has the planning study on its work programme for later in 2024 / early 2025, subject to the necessary resources being available.</w:t>
      </w:r>
    </w:p>
    <w:p w14:paraId="739DFD8F" w14:textId="168300AC" w:rsidR="000B34B9" w:rsidRDefault="000B34B9" w:rsidP="009C358E">
      <w:pPr>
        <w:pStyle w:val="Heading2"/>
      </w:pPr>
      <w:r>
        <w:t xml:space="preserve">A discussion followed with a contributions from Councillors </w:t>
      </w:r>
      <w:r w:rsidR="009C358E">
        <w:t>L. De Courcy, F. Timmons, W. Carey</w:t>
      </w:r>
      <w:r w:rsidR="00847D7F">
        <w:t>, S. O’Hara, D. Adelaide and E. Ó Broin</w:t>
      </w:r>
      <w:r>
        <w:t>.</w:t>
      </w:r>
    </w:p>
    <w:p w14:paraId="5A92877C" w14:textId="381480F9" w:rsidR="005F2D76" w:rsidRDefault="000B34B9" w:rsidP="00847D7F">
      <w:pPr>
        <w:pStyle w:val="Heading2"/>
      </w:pPr>
      <w:r>
        <w:t>M</w:t>
      </w:r>
      <w:r w:rsidR="00847D7F">
        <w:t>s</w:t>
      </w:r>
      <w:r>
        <w:t xml:space="preserve">. </w:t>
      </w:r>
      <w:r w:rsidR="00847D7F">
        <w:t>H</w:t>
      </w:r>
      <w:r>
        <w:t xml:space="preserve">. </w:t>
      </w:r>
      <w:r w:rsidR="00847D7F">
        <w:t>Craigie</w:t>
      </w:r>
      <w:r>
        <w:t xml:space="preserve">, </w:t>
      </w:r>
      <w:r w:rsidRPr="00B7769F">
        <w:t xml:space="preserve">Senior </w:t>
      </w:r>
      <w:r w:rsidR="00847D7F">
        <w:t>Planner</w:t>
      </w:r>
      <w:r w:rsidRPr="00B7769F">
        <w:t xml:space="preserve"> </w:t>
      </w:r>
      <w:r>
        <w:t xml:space="preserve">responded to the members queries and the motion was </w:t>
      </w:r>
      <w:r w:rsidRPr="001C4F77">
        <w:rPr>
          <w:b/>
          <w:bCs/>
        </w:rPr>
        <w:t>AGREED</w:t>
      </w:r>
      <w:r>
        <w:t>.</w:t>
      </w:r>
    </w:p>
    <w:p w14:paraId="09DD7E7A" w14:textId="77777777" w:rsidR="00045809" w:rsidRPr="00847D7F" w:rsidRDefault="00045809" w:rsidP="00847D7F">
      <w:pPr>
        <w:pStyle w:val="Heading2"/>
      </w:pPr>
    </w:p>
    <w:p w14:paraId="2470E38B" w14:textId="3542C721" w:rsidR="007A142F" w:rsidRDefault="003C0263" w:rsidP="00204481">
      <w:pPr>
        <w:pStyle w:val="Heading3"/>
      </w:pPr>
      <w:r>
        <w:t xml:space="preserve">The meeting concluded at </w:t>
      </w:r>
      <w:r w:rsidR="0010568A">
        <w:t>5.45</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F52627">
      <w:footerReference w:type="default" r:id="rId24"/>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EF26D" w14:textId="77777777" w:rsidR="00081EF7" w:rsidRDefault="00081EF7" w:rsidP="007A142F">
      <w:pPr>
        <w:spacing w:after="0" w:line="240" w:lineRule="auto"/>
      </w:pPr>
      <w:r>
        <w:separator/>
      </w:r>
    </w:p>
  </w:endnote>
  <w:endnote w:type="continuationSeparator" w:id="0">
    <w:p w14:paraId="2BB3E749" w14:textId="77777777" w:rsidR="00081EF7" w:rsidRDefault="00081EF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FF4CC" w14:textId="77777777" w:rsidR="00081EF7" w:rsidRDefault="00081EF7" w:rsidP="007A142F">
      <w:pPr>
        <w:spacing w:after="0" w:line="240" w:lineRule="auto"/>
      </w:pPr>
      <w:r>
        <w:separator/>
      </w:r>
    </w:p>
  </w:footnote>
  <w:footnote w:type="continuationSeparator" w:id="0">
    <w:p w14:paraId="7A6576DA" w14:textId="77777777" w:rsidR="00081EF7" w:rsidRDefault="00081EF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273102"/>
    <w:multiLevelType w:val="singleLevel"/>
    <w:tmpl w:val="A2702F80"/>
    <w:lvl w:ilvl="0">
      <w:start w:val="1"/>
      <w:numFmt w:val="lowerRoman"/>
      <w:lvlText w:val="%1."/>
      <w:lvlJc w:val="left"/>
      <w:pPr>
        <w:ind w:left="420" w:hanging="360"/>
      </w:pPr>
    </w:lvl>
  </w:abstractNum>
  <w:abstractNum w:abstractNumId="4" w15:restartNumberingAfterBreak="0">
    <w:nsid w:val="1270111F"/>
    <w:multiLevelType w:val="singleLevel"/>
    <w:tmpl w:val="F04C5E20"/>
    <w:lvl w:ilvl="0">
      <w:start w:val="1"/>
      <w:numFmt w:val="upperLetter"/>
      <w:lvlText w:val="%1."/>
      <w:lvlJc w:val="left"/>
      <w:pPr>
        <w:ind w:left="420" w:hanging="360"/>
      </w:pPr>
    </w:lvl>
  </w:abstractNum>
  <w:abstractNum w:abstractNumId="5"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9468D8"/>
    <w:multiLevelType w:val="singleLevel"/>
    <w:tmpl w:val="F91C5956"/>
    <w:lvl w:ilvl="0">
      <w:numFmt w:val="bullet"/>
      <w:lvlText w:val="▪"/>
      <w:lvlJc w:val="left"/>
      <w:pPr>
        <w:ind w:left="420" w:hanging="360"/>
      </w:pPr>
    </w:lvl>
  </w:abstractNum>
  <w:abstractNum w:abstractNumId="8"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AE425A"/>
    <w:multiLevelType w:val="singleLevel"/>
    <w:tmpl w:val="747C5E02"/>
    <w:lvl w:ilvl="0">
      <w:start w:val="1"/>
      <w:numFmt w:val="upperRoman"/>
      <w:lvlText w:val="%1."/>
      <w:lvlJc w:val="left"/>
      <w:pPr>
        <w:ind w:left="420" w:hanging="360"/>
      </w:pPr>
    </w:lvl>
  </w:abstractNum>
  <w:abstractNum w:abstractNumId="10"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9C5582"/>
    <w:multiLevelType w:val="singleLevel"/>
    <w:tmpl w:val="2E887F46"/>
    <w:lvl w:ilvl="0">
      <w:numFmt w:val="bullet"/>
      <w:lvlText w:val="o"/>
      <w:lvlJc w:val="left"/>
      <w:pPr>
        <w:ind w:left="420" w:hanging="360"/>
      </w:pPr>
    </w:lvl>
  </w:abstractNum>
  <w:abstractNum w:abstractNumId="13" w15:restartNumberingAfterBreak="0">
    <w:nsid w:val="57994457"/>
    <w:multiLevelType w:val="singleLevel"/>
    <w:tmpl w:val="1DAA4F3A"/>
    <w:lvl w:ilvl="0">
      <w:start w:val="1"/>
      <w:numFmt w:val="lowerLetter"/>
      <w:lvlText w:val="%1."/>
      <w:lvlJc w:val="left"/>
      <w:pPr>
        <w:ind w:left="420" w:hanging="360"/>
      </w:pPr>
    </w:lvl>
  </w:abstractNum>
  <w:abstractNum w:abstractNumId="14"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FF55F03"/>
    <w:multiLevelType w:val="singleLevel"/>
    <w:tmpl w:val="63DC48B6"/>
    <w:lvl w:ilvl="0">
      <w:start w:val="1"/>
      <w:numFmt w:val="decimal"/>
      <w:lvlText w:val="%1."/>
      <w:lvlJc w:val="left"/>
      <w:pPr>
        <w:ind w:left="420" w:hanging="360"/>
      </w:pPr>
    </w:lvl>
  </w:abstractNum>
  <w:abstractNum w:abstractNumId="18"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0"/>
    <w:lvlOverride w:ilvl="0">
      <w:startOverride w:val="1"/>
    </w:lvlOverride>
  </w:num>
  <w:num w:numId="2" w16cid:durableId="1833834520">
    <w:abstractNumId w:val="17"/>
    <w:lvlOverride w:ilvl="0">
      <w:startOverride w:val="1"/>
    </w:lvlOverride>
  </w:num>
  <w:num w:numId="3" w16cid:durableId="524052883">
    <w:abstractNumId w:val="15"/>
  </w:num>
  <w:num w:numId="4" w16cid:durableId="458111119">
    <w:abstractNumId w:val="18"/>
  </w:num>
  <w:num w:numId="5" w16cid:durableId="1565288062">
    <w:abstractNumId w:val="11"/>
  </w:num>
  <w:num w:numId="6" w16cid:durableId="1934431169">
    <w:abstractNumId w:val="1"/>
  </w:num>
  <w:num w:numId="7" w16cid:durableId="205919590">
    <w:abstractNumId w:val="8"/>
  </w:num>
  <w:num w:numId="8" w16cid:durableId="1855877815">
    <w:abstractNumId w:val="5"/>
  </w:num>
  <w:num w:numId="9" w16cid:durableId="292097183">
    <w:abstractNumId w:val="16"/>
  </w:num>
  <w:num w:numId="10" w16cid:durableId="1129973460">
    <w:abstractNumId w:val="6"/>
  </w:num>
  <w:num w:numId="11" w16cid:durableId="221211853">
    <w:abstractNumId w:val="10"/>
  </w:num>
  <w:num w:numId="12" w16cid:durableId="546257593">
    <w:abstractNumId w:val="2"/>
  </w:num>
  <w:num w:numId="13" w16cid:durableId="1167673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D73"/>
    <w:rsid w:val="00001E8B"/>
    <w:rsid w:val="00003269"/>
    <w:rsid w:val="00004D76"/>
    <w:rsid w:val="00005BC6"/>
    <w:rsid w:val="00006603"/>
    <w:rsid w:val="0000734E"/>
    <w:rsid w:val="000113A3"/>
    <w:rsid w:val="00016754"/>
    <w:rsid w:val="00016EE1"/>
    <w:rsid w:val="00017B11"/>
    <w:rsid w:val="0002089B"/>
    <w:rsid w:val="00020B95"/>
    <w:rsid w:val="000214AD"/>
    <w:rsid w:val="00026414"/>
    <w:rsid w:val="00027440"/>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FF8"/>
    <w:rsid w:val="000556AD"/>
    <w:rsid w:val="00055D5D"/>
    <w:rsid w:val="00055FAF"/>
    <w:rsid w:val="00056B13"/>
    <w:rsid w:val="00060B95"/>
    <w:rsid w:val="00061FE3"/>
    <w:rsid w:val="000635DC"/>
    <w:rsid w:val="00064B48"/>
    <w:rsid w:val="00065C67"/>
    <w:rsid w:val="000661B1"/>
    <w:rsid w:val="0006745E"/>
    <w:rsid w:val="000676C8"/>
    <w:rsid w:val="00071A04"/>
    <w:rsid w:val="00071D23"/>
    <w:rsid w:val="00071D34"/>
    <w:rsid w:val="0007229D"/>
    <w:rsid w:val="00072D00"/>
    <w:rsid w:val="000738E5"/>
    <w:rsid w:val="000744DB"/>
    <w:rsid w:val="00074862"/>
    <w:rsid w:val="00074E83"/>
    <w:rsid w:val="00081EF7"/>
    <w:rsid w:val="00082B5A"/>
    <w:rsid w:val="00085305"/>
    <w:rsid w:val="00085A16"/>
    <w:rsid w:val="00086CDB"/>
    <w:rsid w:val="00092E04"/>
    <w:rsid w:val="00094B81"/>
    <w:rsid w:val="00096E3B"/>
    <w:rsid w:val="00097118"/>
    <w:rsid w:val="000A02D6"/>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7D6"/>
    <w:rsid w:val="000C6892"/>
    <w:rsid w:val="000C7019"/>
    <w:rsid w:val="000D288B"/>
    <w:rsid w:val="000D43D9"/>
    <w:rsid w:val="000D5CE4"/>
    <w:rsid w:val="000D72BC"/>
    <w:rsid w:val="000E084B"/>
    <w:rsid w:val="000E255B"/>
    <w:rsid w:val="000E4A32"/>
    <w:rsid w:val="000E5B54"/>
    <w:rsid w:val="000F15D7"/>
    <w:rsid w:val="000F3937"/>
    <w:rsid w:val="000F4683"/>
    <w:rsid w:val="000F4DF7"/>
    <w:rsid w:val="000F4F4D"/>
    <w:rsid w:val="000F68A7"/>
    <w:rsid w:val="000F7FFE"/>
    <w:rsid w:val="00103814"/>
    <w:rsid w:val="00103A10"/>
    <w:rsid w:val="00103FE0"/>
    <w:rsid w:val="00104348"/>
    <w:rsid w:val="00104A66"/>
    <w:rsid w:val="001055FF"/>
    <w:rsid w:val="0010568A"/>
    <w:rsid w:val="00106DD1"/>
    <w:rsid w:val="001113E5"/>
    <w:rsid w:val="0011233B"/>
    <w:rsid w:val="00113606"/>
    <w:rsid w:val="00113E51"/>
    <w:rsid w:val="00115479"/>
    <w:rsid w:val="001154AF"/>
    <w:rsid w:val="00115A9B"/>
    <w:rsid w:val="00122397"/>
    <w:rsid w:val="0012255A"/>
    <w:rsid w:val="00123155"/>
    <w:rsid w:val="001235B7"/>
    <w:rsid w:val="00124961"/>
    <w:rsid w:val="0012756D"/>
    <w:rsid w:val="00127DEF"/>
    <w:rsid w:val="00131611"/>
    <w:rsid w:val="00134106"/>
    <w:rsid w:val="001348BC"/>
    <w:rsid w:val="001349F5"/>
    <w:rsid w:val="00134C69"/>
    <w:rsid w:val="001404F4"/>
    <w:rsid w:val="00141693"/>
    <w:rsid w:val="00141FF7"/>
    <w:rsid w:val="0015037A"/>
    <w:rsid w:val="00151CEA"/>
    <w:rsid w:val="00153A6B"/>
    <w:rsid w:val="001546FE"/>
    <w:rsid w:val="00157671"/>
    <w:rsid w:val="00157F3F"/>
    <w:rsid w:val="001601BE"/>
    <w:rsid w:val="00161701"/>
    <w:rsid w:val="0016250C"/>
    <w:rsid w:val="00162771"/>
    <w:rsid w:val="0016278B"/>
    <w:rsid w:val="00163013"/>
    <w:rsid w:val="001641DF"/>
    <w:rsid w:val="001648CB"/>
    <w:rsid w:val="0016496A"/>
    <w:rsid w:val="00164D25"/>
    <w:rsid w:val="00167C14"/>
    <w:rsid w:val="00170290"/>
    <w:rsid w:val="00171B2B"/>
    <w:rsid w:val="001739F6"/>
    <w:rsid w:val="00176C7A"/>
    <w:rsid w:val="00177BE9"/>
    <w:rsid w:val="00180C43"/>
    <w:rsid w:val="00181449"/>
    <w:rsid w:val="00181E04"/>
    <w:rsid w:val="00182369"/>
    <w:rsid w:val="00187425"/>
    <w:rsid w:val="001912A6"/>
    <w:rsid w:val="0019175E"/>
    <w:rsid w:val="001925BD"/>
    <w:rsid w:val="00192A2E"/>
    <w:rsid w:val="00193DEC"/>
    <w:rsid w:val="00193E5A"/>
    <w:rsid w:val="00194CA6"/>
    <w:rsid w:val="00194E4B"/>
    <w:rsid w:val="00195048"/>
    <w:rsid w:val="001A0CA4"/>
    <w:rsid w:val="001A2816"/>
    <w:rsid w:val="001A419D"/>
    <w:rsid w:val="001A59E2"/>
    <w:rsid w:val="001A69B5"/>
    <w:rsid w:val="001A75DA"/>
    <w:rsid w:val="001A7869"/>
    <w:rsid w:val="001B1300"/>
    <w:rsid w:val="001B14F7"/>
    <w:rsid w:val="001B1C06"/>
    <w:rsid w:val="001B24F0"/>
    <w:rsid w:val="001B5DCB"/>
    <w:rsid w:val="001B6ADE"/>
    <w:rsid w:val="001B7D54"/>
    <w:rsid w:val="001C18E3"/>
    <w:rsid w:val="001C2AD1"/>
    <w:rsid w:val="001C4F77"/>
    <w:rsid w:val="001C5FAF"/>
    <w:rsid w:val="001C6E97"/>
    <w:rsid w:val="001C7358"/>
    <w:rsid w:val="001C7A26"/>
    <w:rsid w:val="001D1B7E"/>
    <w:rsid w:val="001D2283"/>
    <w:rsid w:val="001D2D75"/>
    <w:rsid w:val="001D4670"/>
    <w:rsid w:val="001D582E"/>
    <w:rsid w:val="001D5A0C"/>
    <w:rsid w:val="001D69D8"/>
    <w:rsid w:val="001E04BA"/>
    <w:rsid w:val="001E04E3"/>
    <w:rsid w:val="001E4166"/>
    <w:rsid w:val="001E455E"/>
    <w:rsid w:val="001E4BC7"/>
    <w:rsid w:val="001E5FD4"/>
    <w:rsid w:val="001E659E"/>
    <w:rsid w:val="001E78B9"/>
    <w:rsid w:val="001F077D"/>
    <w:rsid w:val="001F1A77"/>
    <w:rsid w:val="001F219B"/>
    <w:rsid w:val="001F2DB9"/>
    <w:rsid w:val="001F3E0B"/>
    <w:rsid w:val="001F429E"/>
    <w:rsid w:val="001F6D30"/>
    <w:rsid w:val="001F775F"/>
    <w:rsid w:val="001F7A41"/>
    <w:rsid w:val="00200988"/>
    <w:rsid w:val="00201438"/>
    <w:rsid w:val="00204481"/>
    <w:rsid w:val="00204BC6"/>
    <w:rsid w:val="0020740D"/>
    <w:rsid w:val="00212714"/>
    <w:rsid w:val="00213057"/>
    <w:rsid w:val="00213DDE"/>
    <w:rsid w:val="00214117"/>
    <w:rsid w:val="0022071D"/>
    <w:rsid w:val="00220811"/>
    <w:rsid w:val="00221B0B"/>
    <w:rsid w:val="0022252E"/>
    <w:rsid w:val="00223708"/>
    <w:rsid w:val="00226258"/>
    <w:rsid w:val="002269E3"/>
    <w:rsid w:val="00227F6B"/>
    <w:rsid w:val="00231527"/>
    <w:rsid w:val="002335F1"/>
    <w:rsid w:val="00233641"/>
    <w:rsid w:val="00235B54"/>
    <w:rsid w:val="002370F4"/>
    <w:rsid w:val="00241EC1"/>
    <w:rsid w:val="00241F41"/>
    <w:rsid w:val="0024247F"/>
    <w:rsid w:val="00243CC2"/>
    <w:rsid w:val="00245B23"/>
    <w:rsid w:val="002463B9"/>
    <w:rsid w:val="002477F9"/>
    <w:rsid w:val="00250B38"/>
    <w:rsid w:val="0025461A"/>
    <w:rsid w:val="002555F6"/>
    <w:rsid w:val="002575DF"/>
    <w:rsid w:val="00257AE4"/>
    <w:rsid w:val="00257B88"/>
    <w:rsid w:val="00260697"/>
    <w:rsid w:val="00261BF5"/>
    <w:rsid w:val="002638C4"/>
    <w:rsid w:val="00266C48"/>
    <w:rsid w:val="0027019F"/>
    <w:rsid w:val="0027100F"/>
    <w:rsid w:val="00272C46"/>
    <w:rsid w:val="00274554"/>
    <w:rsid w:val="00274778"/>
    <w:rsid w:val="00274A26"/>
    <w:rsid w:val="00274DB8"/>
    <w:rsid w:val="00275867"/>
    <w:rsid w:val="0027622F"/>
    <w:rsid w:val="00276E51"/>
    <w:rsid w:val="00280DF3"/>
    <w:rsid w:val="0028255B"/>
    <w:rsid w:val="0028304E"/>
    <w:rsid w:val="00283210"/>
    <w:rsid w:val="00283AAE"/>
    <w:rsid w:val="00283B5E"/>
    <w:rsid w:val="00283CA7"/>
    <w:rsid w:val="00284066"/>
    <w:rsid w:val="00290558"/>
    <w:rsid w:val="00292C95"/>
    <w:rsid w:val="00293F69"/>
    <w:rsid w:val="00297609"/>
    <w:rsid w:val="002A1227"/>
    <w:rsid w:val="002A3594"/>
    <w:rsid w:val="002A534B"/>
    <w:rsid w:val="002A6885"/>
    <w:rsid w:val="002A772E"/>
    <w:rsid w:val="002B0511"/>
    <w:rsid w:val="002B12C2"/>
    <w:rsid w:val="002B1C98"/>
    <w:rsid w:val="002B1DDD"/>
    <w:rsid w:val="002B3A9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6D07"/>
    <w:rsid w:val="002D720B"/>
    <w:rsid w:val="002E18E1"/>
    <w:rsid w:val="002E1B0C"/>
    <w:rsid w:val="002E3AD2"/>
    <w:rsid w:val="002E5013"/>
    <w:rsid w:val="002E548A"/>
    <w:rsid w:val="002E7C6B"/>
    <w:rsid w:val="002F0C61"/>
    <w:rsid w:val="002F1BA0"/>
    <w:rsid w:val="002F2914"/>
    <w:rsid w:val="002F36EE"/>
    <w:rsid w:val="002F494E"/>
    <w:rsid w:val="002F4A88"/>
    <w:rsid w:val="002F6635"/>
    <w:rsid w:val="002F7BB3"/>
    <w:rsid w:val="003002EB"/>
    <w:rsid w:val="003008A5"/>
    <w:rsid w:val="00301352"/>
    <w:rsid w:val="00302245"/>
    <w:rsid w:val="003043AB"/>
    <w:rsid w:val="00306027"/>
    <w:rsid w:val="00306793"/>
    <w:rsid w:val="00306D85"/>
    <w:rsid w:val="00307AB7"/>
    <w:rsid w:val="00311600"/>
    <w:rsid w:val="003124A8"/>
    <w:rsid w:val="00312877"/>
    <w:rsid w:val="00312CFF"/>
    <w:rsid w:val="00312F44"/>
    <w:rsid w:val="00313884"/>
    <w:rsid w:val="00314CE2"/>
    <w:rsid w:val="00316213"/>
    <w:rsid w:val="00317724"/>
    <w:rsid w:val="00321C22"/>
    <w:rsid w:val="00321F4E"/>
    <w:rsid w:val="00322742"/>
    <w:rsid w:val="00325A3E"/>
    <w:rsid w:val="0033004F"/>
    <w:rsid w:val="00331C60"/>
    <w:rsid w:val="003337D9"/>
    <w:rsid w:val="00334CAC"/>
    <w:rsid w:val="00334E78"/>
    <w:rsid w:val="00335292"/>
    <w:rsid w:val="003355BF"/>
    <w:rsid w:val="003402DE"/>
    <w:rsid w:val="0034138D"/>
    <w:rsid w:val="00341619"/>
    <w:rsid w:val="00342614"/>
    <w:rsid w:val="003437A2"/>
    <w:rsid w:val="0034514C"/>
    <w:rsid w:val="00345CD9"/>
    <w:rsid w:val="0034671B"/>
    <w:rsid w:val="003474C6"/>
    <w:rsid w:val="00350BA9"/>
    <w:rsid w:val="003517E8"/>
    <w:rsid w:val="00351DB7"/>
    <w:rsid w:val="00352CFD"/>
    <w:rsid w:val="00353A29"/>
    <w:rsid w:val="00354903"/>
    <w:rsid w:val="00355465"/>
    <w:rsid w:val="00357751"/>
    <w:rsid w:val="00357978"/>
    <w:rsid w:val="00360875"/>
    <w:rsid w:val="003611E7"/>
    <w:rsid w:val="00365A32"/>
    <w:rsid w:val="0037061F"/>
    <w:rsid w:val="0037534F"/>
    <w:rsid w:val="003777EC"/>
    <w:rsid w:val="00380637"/>
    <w:rsid w:val="00382BA3"/>
    <w:rsid w:val="00383216"/>
    <w:rsid w:val="00383F7C"/>
    <w:rsid w:val="00385FA6"/>
    <w:rsid w:val="00387031"/>
    <w:rsid w:val="003878D3"/>
    <w:rsid w:val="00387EB9"/>
    <w:rsid w:val="003929F4"/>
    <w:rsid w:val="00395150"/>
    <w:rsid w:val="003953AF"/>
    <w:rsid w:val="00395599"/>
    <w:rsid w:val="003957CF"/>
    <w:rsid w:val="003959F5"/>
    <w:rsid w:val="003A1D13"/>
    <w:rsid w:val="003A4398"/>
    <w:rsid w:val="003A4E0A"/>
    <w:rsid w:val="003A5723"/>
    <w:rsid w:val="003A6209"/>
    <w:rsid w:val="003A7D4E"/>
    <w:rsid w:val="003B0876"/>
    <w:rsid w:val="003B40ED"/>
    <w:rsid w:val="003B665A"/>
    <w:rsid w:val="003B7A1D"/>
    <w:rsid w:val="003B7A9C"/>
    <w:rsid w:val="003C0263"/>
    <w:rsid w:val="003C03AE"/>
    <w:rsid w:val="003C2331"/>
    <w:rsid w:val="003C26AA"/>
    <w:rsid w:val="003C33FA"/>
    <w:rsid w:val="003C6B44"/>
    <w:rsid w:val="003D242C"/>
    <w:rsid w:val="003D64CD"/>
    <w:rsid w:val="003D722F"/>
    <w:rsid w:val="003E1902"/>
    <w:rsid w:val="003E3433"/>
    <w:rsid w:val="003E3DDB"/>
    <w:rsid w:val="003F5E09"/>
    <w:rsid w:val="003F660B"/>
    <w:rsid w:val="003F69FE"/>
    <w:rsid w:val="003F72C4"/>
    <w:rsid w:val="00401E3E"/>
    <w:rsid w:val="00401F1E"/>
    <w:rsid w:val="0040348B"/>
    <w:rsid w:val="00403DA2"/>
    <w:rsid w:val="004054D8"/>
    <w:rsid w:val="00405E7F"/>
    <w:rsid w:val="004067D4"/>
    <w:rsid w:val="004103E2"/>
    <w:rsid w:val="004105E5"/>
    <w:rsid w:val="00414C8B"/>
    <w:rsid w:val="004155E5"/>
    <w:rsid w:val="0041575B"/>
    <w:rsid w:val="004160BE"/>
    <w:rsid w:val="00416AA5"/>
    <w:rsid w:val="0042057C"/>
    <w:rsid w:val="0042084F"/>
    <w:rsid w:val="00422C83"/>
    <w:rsid w:val="00424ADB"/>
    <w:rsid w:val="004258E6"/>
    <w:rsid w:val="00425B4A"/>
    <w:rsid w:val="00425DA2"/>
    <w:rsid w:val="00427880"/>
    <w:rsid w:val="004278EC"/>
    <w:rsid w:val="00430929"/>
    <w:rsid w:val="0043157F"/>
    <w:rsid w:val="004318FE"/>
    <w:rsid w:val="00440C7A"/>
    <w:rsid w:val="00441BF1"/>
    <w:rsid w:val="004445F1"/>
    <w:rsid w:val="00446ADA"/>
    <w:rsid w:val="00446D40"/>
    <w:rsid w:val="004472F6"/>
    <w:rsid w:val="0045058C"/>
    <w:rsid w:val="0045122D"/>
    <w:rsid w:val="0045383D"/>
    <w:rsid w:val="00455A80"/>
    <w:rsid w:val="004563C1"/>
    <w:rsid w:val="0045688D"/>
    <w:rsid w:val="0045779A"/>
    <w:rsid w:val="0045781E"/>
    <w:rsid w:val="00457BE1"/>
    <w:rsid w:val="00457C43"/>
    <w:rsid w:val="00460515"/>
    <w:rsid w:val="00460637"/>
    <w:rsid w:val="00460F3C"/>
    <w:rsid w:val="00460FB4"/>
    <w:rsid w:val="00461F80"/>
    <w:rsid w:val="0046308A"/>
    <w:rsid w:val="00463F29"/>
    <w:rsid w:val="0046556D"/>
    <w:rsid w:val="00470A1D"/>
    <w:rsid w:val="004713ED"/>
    <w:rsid w:val="00473062"/>
    <w:rsid w:val="00474880"/>
    <w:rsid w:val="004775F6"/>
    <w:rsid w:val="0048010D"/>
    <w:rsid w:val="00483E92"/>
    <w:rsid w:val="004844D6"/>
    <w:rsid w:val="00486BD0"/>
    <w:rsid w:val="00487A75"/>
    <w:rsid w:val="0049312C"/>
    <w:rsid w:val="00495335"/>
    <w:rsid w:val="00496FC1"/>
    <w:rsid w:val="00497F59"/>
    <w:rsid w:val="004A4816"/>
    <w:rsid w:val="004A60E6"/>
    <w:rsid w:val="004A6161"/>
    <w:rsid w:val="004A6F18"/>
    <w:rsid w:val="004A7345"/>
    <w:rsid w:val="004B1F72"/>
    <w:rsid w:val="004B2366"/>
    <w:rsid w:val="004B2D8E"/>
    <w:rsid w:val="004B5189"/>
    <w:rsid w:val="004B6737"/>
    <w:rsid w:val="004B7287"/>
    <w:rsid w:val="004C0548"/>
    <w:rsid w:val="004C0BC1"/>
    <w:rsid w:val="004C0CBC"/>
    <w:rsid w:val="004C119B"/>
    <w:rsid w:val="004C2784"/>
    <w:rsid w:val="004C469F"/>
    <w:rsid w:val="004C4A27"/>
    <w:rsid w:val="004D0D43"/>
    <w:rsid w:val="004D10E0"/>
    <w:rsid w:val="004D1C3B"/>
    <w:rsid w:val="004D3B3E"/>
    <w:rsid w:val="004D421D"/>
    <w:rsid w:val="004D6B95"/>
    <w:rsid w:val="004E0351"/>
    <w:rsid w:val="004E07F3"/>
    <w:rsid w:val="004E102D"/>
    <w:rsid w:val="004E1FB6"/>
    <w:rsid w:val="004E2F64"/>
    <w:rsid w:val="004E442F"/>
    <w:rsid w:val="004E4935"/>
    <w:rsid w:val="004F463A"/>
    <w:rsid w:val="004F46E9"/>
    <w:rsid w:val="004F6A12"/>
    <w:rsid w:val="004F755A"/>
    <w:rsid w:val="00500B58"/>
    <w:rsid w:val="005017FA"/>
    <w:rsid w:val="005064C4"/>
    <w:rsid w:val="00507019"/>
    <w:rsid w:val="005113A6"/>
    <w:rsid w:val="00511E3F"/>
    <w:rsid w:val="00512106"/>
    <w:rsid w:val="0051304E"/>
    <w:rsid w:val="005130BD"/>
    <w:rsid w:val="0051360F"/>
    <w:rsid w:val="0051384C"/>
    <w:rsid w:val="00514214"/>
    <w:rsid w:val="00514D48"/>
    <w:rsid w:val="00515858"/>
    <w:rsid w:val="00516A47"/>
    <w:rsid w:val="005202ED"/>
    <w:rsid w:val="00522E72"/>
    <w:rsid w:val="0052303A"/>
    <w:rsid w:val="00523A37"/>
    <w:rsid w:val="005243FB"/>
    <w:rsid w:val="00525098"/>
    <w:rsid w:val="0052733E"/>
    <w:rsid w:val="00531397"/>
    <w:rsid w:val="00533972"/>
    <w:rsid w:val="00534893"/>
    <w:rsid w:val="00540374"/>
    <w:rsid w:val="0054309A"/>
    <w:rsid w:val="005435A7"/>
    <w:rsid w:val="00543BA2"/>
    <w:rsid w:val="0054473B"/>
    <w:rsid w:val="00544EBE"/>
    <w:rsid w:val="005454A8"/>
    <w:rsid w:val="00546E50"/>
    <w:rsid w:val="00547D36"/>
    <w:rsid w:val="00551CD6"/>
    <w:rsid w:val="005528CF"/>
    <w:rsid w:val="005531A7"/>
    <w:rsid w:val="00555F34"/>
    <w:rsid w:val="005608F0"/>
    <w:rsid w:val="00562062"/>
    <w:rsid w:val="00562671"/>
    <w:rsid w:val="00565C0A"/>
    <w:rsid w:val="00566F24"/>
    <w:rsid w:val="00567FC7"/>
    <w:rsid w:val="00570ECD"/>
    <w:rsid w:val="005730E6"/>
    <w:rsid w:val="0057555B"/>
    <w:rsid w:val="005758A2"/>
    <w:rsid w:val="005762BE"/>
    <w:rsid w:val="005771AC"/>
    <w:rsid w:val="00581934"/>
    <w:rsid w:val="00584BFB"/>
    <w:rsid w:val="0058571B"/>
    <w:rsid w:val="00585B77"/>
    <w:rsid w:val="005867F0"/>
    <w:rsid w:val="005908E3"/>
    <w:rsid w:val="005938C9"/>
    <w:rsid w:val="00593F9F"/>
    <w:rsid w:val="00594F75"/>
    <w:rsid w:val="005975E6"/>
    <w:rsid w:val="00597B14"/>
    <w:rsid w:val="005A19F3"/>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763A"/>
    <w:rsid w:val="005D0159"/>
    <w:rsid w:val="005D033A"/>
    <w:rsid w:val="005D0473"/>
    <w:rsid w:val="005D2CF8"/>
    <w:rsid w:val="005D31EE"/>
    <w:rsid w:val="005D5A9C"/>
    <w:rsid w:val="005D73D7"/>
    <w:rsid w:val="005D7A34"/>
    <w:rsid w:val="005E10CE"/>
    <w:rsid w:val="005E3D37"/>
    <w:rsid w:val="005E42BB"/>
    <w:rsid w:val="005F04EB"/>
    <w:rsid w:val="005F09E6"/>
    <w:rsid w:val="005F2D76"/>
    <w:rsid w:val="005F3655"/>
    <w:rsid w:val="005F3B86"/>
    <w:rsid w:val="005F3D86"/>
    <w:rsid w:val="006008C7"/>
    <w:rsid w:val="00601F1A"/>
    <w:rsid w:val="00602F5B"/>
    <w:rsid w:val="0060422D"/>
    <w:rsid w:val="0060554D"/>
    <w:rsid w:val="006068B1"/>
    <w:rsid w:val="00606CBF"/>
    <w:rsid w:val="00611274"/>
    <w:rsid w:val="0061275F"/>
    <w:rsid w:val="00612A23"/>
    <w:rsid w:val="006132B9"/>
    <w:rsid w:val="00613585"/>
    <w:rsid w:val="0061775D"/>
    <w:rsid w:val="0062502D"/>
    <w:rsid w:val="0062561C"/>
    <w:rsid w:val="0062662A"/>
    <w:rsid w:val="0062704C"/>
    <w:rsid w:val="00630873"/>
    <w:rsid w:val="00631D72"/>
    <w:rsid w:val="00632A2C"/>
    <w:rsid w:val="00632F67"/>
    <w:rsid w:val="00635531"/>
    <w:rsid w:val="006357A1"/>
    <w:rsid w:val="00642107"/>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E8F"/>
    <w:rsid w:val="006715A2"/>
    <w:rsid w:val="00671D87"/>
    <w:rsid w:val="00672E78"/>
    <w:rsid w:val="006746A8"/>
    <w:rsid w:val="0067557D"/>
    <w:rsid w:val="006761D3"/>
    <w:rsid w:val="00676A5E"/>
    <w:rsid w:val="00676C21"/>
    <w:rsid w:val="0067700E"/>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56AD"/>
    <w:rsid w:val="006A5A3A"/>
    <w:rsid w:val="006A5F6B"/>
    <w:rsid w:val="006A68F3"/>
    <w:rsid w:val="006A69B8"/>
    <w:rsid w:val="006A732E"/>
    <w:rsid w:val="006B0A37"/>
    <w:rsid w:val="006B11B5"/>
    <w:rsid w:val="006B19AE"/>
    <w:rsid w:val="006B23B6"/>
    <w:rsid w:val="006B5D17"/>
    <w:rsid w:val="006B67AD"/>
    <w:rsid w:val="006B71E0"/>
    <w:rsid w:val="006B761E"/>
    <w:rsid w:val="006B7DC9"/>
    <w:rsid w:val="006C0CFC"/>
    <w:rsid w:val="006C1FAE"/>
    <w:rsid w:val="006C3C6A"/>
    <w:rsid w:val="006C3FB2"/>
    <w:rsid w:val="006D033C"/>
    <w:rsid w:val="006D3566"/>
    <w:rsid w:val="006D5667"/>
    <w:rsid w:val="006D5D9B"/>
    <w:rsid w:val="006D680A"/>
    <w:rsid w:val="006D6C2E"/>
    <w:rsid w:val="006E3F9B"/>
    <w:rsid w:val="006E419E"/>
    <w:rsid w:val="006E499F"/>
    <w:rsid w:val="006E755B"/>
    <w:rsid w:val="006F093D"/>
    <w:rsid w:val="006F257B"/>
    <w:rsid w:val="006F40E1"/>
    <w:rsid w:val="006F4913"/>
    <w:rsid w:val="006F521A"/>
    <w:rsid w:val="00705051"/>
    <w:rsid w:val="00705B72"/>
    <w:rsid w:val="00707E89"/>
    <w:rsid w:val="0071117D"/>
    <w:rsid w:val="00711CDC"/>
    <w:rsid w:val="00711FF6"/>
    <w:rsid w:val="0071259C"/>
    <w:rsid w:val="0071361D"/>
    <w:rsid w:val="00713AB6"/>
    <w:rsid w:val="007235EC"/>
    <w:rsid w:val="00724177"/>
    <w:rsid w:val="00724C84"/>
    <w:rsid w:val="00726046"/>
    <w:rsid w:val="00726483"/>
    <w:rsid w:val="007267F8"/>
    <w:rsid w:val="00726DC7"/>
    <w:rsid w:val="0073187D"/>
    <w:rsid w:val="00731DA6"/>
    <w:rsid w:val="00731EE0"/>
    <w:rsid w:val="00733CEC"/>
    <w:rsid w:val="007352FD"/>
    <w:rsid w:val="00735B70"/>
    <w:rsid w:val="007361A1"/>
    <w:rsid w:val="007368E5"/>
    <w:rsid w:val="0074066E"/>
    <w:rsid w:val="00740F97"/>
    <w:rsid w:val="00741262"/>
    <w:rsid w:val="007459DE"/>
    <w:rsid w:val="00745F1A"/>
    <w:rsid w:val="00747B85"/>
    <w:rsid w:val="00753065"/>
    <w:rsid w:val="00756016"/>
    <w:rsid w:val="007574D7"/>
    <w:rsid w:val="00757E4C"/>
    <w:rsid w:val="00757F87"/>
    <w:rsid w:val="007602B5"/>
    <w:rsid w:val="0076183D"/>
    <w:rsid w:val="00762725"/>
    <w:rsid w:val="00763DB6"/>
    <w:rsid w:val="00767048"/>
    <w:rsid w:val="007677FD"/>
    <w:rsid w:val="00771A5B"/>
    <w:rsid w:val="0077584D"/>
    <w:rsid w:val="00776E50"/>
    <w:rsid w:val="00776FB0"/>
    <w:rsid w:val="00777185"/>
    <w:rsid w:val="00777A39"/>
    <w:rsid w:val="007805F3"/>
    <w:rsid w:val="007823C4"/>
    <w:rsid w:val="00782925"/>
    <w:rsid w:val="007834B8"/>
    <w:rsid w:val="0078540B"/>
    <w:rsid w:val="0078610C"/>
    <w:rsid w:val="007871F2"/>
    <w:rsid w:val="00787259"/>
    <w:rsid w:val="00787548"/>
    <w:rsid w:val="00787D8B"/>
    <w:rsid w:val="007922BF"/>
    <w:rsid w:val="00792630"/>
    <w:rsid w:val="007940A8"/>
    <w:rsid w:val="007943B4"/>
    <w:rsid w:val="007945DA"/>
    <w:rsid w:val="0079578B"/>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52C1"/>
    <w:rsid w:val="007B5670"/>
    <w:rsid w:val="007B5F0C"/>
    <w:rsid w:val="007C250B"/>
    <w:rsid w:val="007C27AA"/>
    <w:rsid w:val="007C2961"/>
    <w:rsid w:val="007C2D73"/>
    <w:rsid w:val="007C4A40"/>
    <w:rsid w:val="007C4EBA"/>
    <w:rsid w:val="007C5044"/>
    <w:rsid w:val="007C6046"/>
    <w:rsid w:val="007C667E"/>
    <w:rsid w:val="007D0AB2"/>
    <w:rsid w:val="007D1681"/>
    <w:rsid w:val="007D2A6F"/>
    <w:rsid w:val="007D6086"/>
    <w:rsid w:val="007D73D3"/>
    <w:rsid w:val="007E0310"/>
    <w:rsid w:val="007E2B25"/>
    <w:rsid w:val="007E5B15"/>
    <w:rsid w:val="007E61B2"/>
    <w:rsid w:val="007E675A"/>
    <w:rsid w:val="007E7CA7"/>
    <w:rsid w:val="007F072B"/>
    <w:rsid w:val="007F0A82"/>
    <w:rsid w:val="007F15F7"/>
    <w:rsid w:val="007F2E70"/>
    <w:rsid w:val="007F5F94"/>
    <w:rsid w:val="00802BD3"/>
    <w:rsid w:val="008035D4"/>
    <w:rsid w:val="0080467E"/>
    <w:rsid w:val="008056E7"/>
    <w:rsid w:val="008064A1"/>
    <w:rsid w:val="00807722"/>
    <w:rsid w:val="008123D0"/>
    <w:rsid w:val="00814D15"/>
    <w:rsid w:val="0081596E"/>
    <w:rsid w:val="00820A03"/>
    <w:rsid w:val="008210F0"/>
    <w:rsid w:val="008217DE"/>
    <w:rsid w:val="00822BCE"/>
    <w:rsid w:val="00823375"/>
    <w:rsid w:val="008248F7"/>
    <w:rsid w:val="00824B25"/>
    <w:rsid w:val="00826AB2"/>
    <w:rsid w:val="00831FA8"/>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47D7F"/>
    <w:rsid w:val="00850E4E"/>
    <w:rsid w:val="008516B6"/>
    <w:rsid w:val="00860928"/>
    <w:rsid w:val="00862047"/>
    <w:rsid w:val="00864517"/>
    <w:rsid w:val="00866CC5"/>
    <w:rsid w:val="008737CD"/>
    <w:rsid w:val="008801B4"/>
    <w:rsid w:val="00880A0F"/>
    <w:rsid w:val="00883189"/>
    <w:rsid w:val="00884501"/>
    <w:rsid w:val="00886C64"/>
    <w:rsid w:val="00887494"/>
    <w:rsid w:val="00887641"/>
    <w:rsid w:val="00890FF3"/>
    <w:rsid w:val="008915AD"/>
    <w:rsid w:val="008916B7"/>
    <w:rsid w:val="00891807"/>
    <w:rsid w:val="00891BF3"/>
    <w:rsid w:val="00891F00"/>
    <w:rsid w:val="0089385E"/>
    <w:rsid w:val="00894C0A"/>
    <w:rsid w:val="00894FF1"/>
    <w:rsid w:val="0089670C"/>
    <w:rsid w:val="008A39D2"/>
    <w:rsid w:val="008A3DA5"/>
    <w:rsid w:val="008A4824"/>
    <w:rsid w:val="008A5F8A"/>
    <w:rsid w:val="008A61C2"/>
    <w:rsid w:val="008A727B"/>
    <w:rsid w:val="008A7850"/>
    <w:rsid w:val="008A7CE2"/>
    <w:rsid w:val="008A7E99"/>
    <w:rsid w:val="008B230D"/>
    <w:rsid w:val="008B2385"/>
    <w:rsid w:val="008B2761"/>
    <w:rsid w:val="008B28A7"/>
    <w:rsid w:val="008B4B05"/>
    <w:rsid w:val="008B5420"/>
    <w:rsid w:val="008B5769"/>
    <w:rsid w:val="008B5E10"/>
    <w:rsid w:val="008B7526"/>
    <w:rsid w:val="008C0C08"/>
    <w:rsid w:val="008C2DE2"/>
    <w:rsid w:val="008C3166"/>
    <w:rsid w:val="008C3CDC"/>
    <w:rsid w:val="008C5436"/>
    <w:rsid w:val="008D1693"/>
    <w:rsid w:val="008D3943"/>
    <w:rsid w:val="008D485C"/>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3F6"/>
    <w:rsid w:val="008F75E7"/>
    <w:rsid w:val="009042B8"/>
    <w:rsid w:val="009045A6"/>
    <w:rsid w:val="009045F5"/>
    <w:rsid w:val="00904A15"/>
    <w:rsid w:val="00905455"/>
    <w:rsid w:val="00907C3B"/>
    <w:rsid w:val="009113E5"/>
    <w:rsid w:val="00912AF1"/>
    <w:rsid w:val="00913533"/>
    <w:rsid w:val="00916E84"/>
    <w:rsid w:val="009174A1"/>
    <w:rsid w:val="009176A8"/>
    <w:rsid w:val="00921764"/>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51D3"/>
    <w:rsid w:val="0094726A"/>
    <w:rsid w:val="0095141D"/>
    <w:rsid w:val="009528CA"/>
    <w:rsid w:val="009532BF"/>
    <w:rsid w:val="009555DA"/>
    <w:rsid w:val="00955783"/>
    <w:rsid w:val="00956330"/>
    <w:rsid w:val="00963EEF"/>
    <w:rsid w:val="00965CD3"/>
    <w:rsid w:val="009663EB"/>
    <w:rsid w:val="00971DE3"/>
    <w:rsid w:val="009729DC"/>
    <w:rsid w:val="00973195"/>
    <w:rsid w:val="00974A17"/>
    <w:rsid w:val="009777CF"/>
    <w:rsid w:val="00977DF9"/>
    <w:rsid w:val="00977E15"/>
    <w:rsid w:val="009803AD"/>
    <w:rsid w:val="00981547"/>
    <w:rsid w:val="00983259"/>
    <w:rsid w:val="00985CCF"/>
    <w:rsid w:val="0098696D"/>
    <w:rsid w:val="00986CFE"/>
    <w:rsid w:val="00987EE7"/>
    <w:rsid w:val="009908BA"/>
    <w:rsid w:val="00994188"/>
    <w:rsid w:val="009945FE"/>
    <w:rsid w:val="009963D1"/>
    <w:rsid w:val="009965F6"/>
    <w:rsid w:val="00997C61"/>
    <w:rsid w:val="009A190D"/>
    <w:rsid w:val="009A5E4E"/>
    <w:rsid w:val="009A6E41"/>
    <w:rsid w:val="009A71BF"/>
    <w:rsid w:val="009B362F"/>
    <w:rsid w:val="009B36B3"/>
    <w:rsid w:val="009B3C6F"/>
    <w:rsid w:val="009B4210"/>
    <w:rsid w:val="009B4285"/>
    <w:rsid w:val="009B4C48"/>
    <w:rsid w:val="009B61E2"/>
    <w:rsid w:val="009C358E"/>
    <w:rsid w:val="009C38E9"/>
    <w:rsid w:val="009C49B4"/>
    <w:rsid w:val="009C69C7"/>
    <w:rsid w:val="009C6E21"/>
    <w:rsid w:val="009C7199"/>
    <w:rsid w:val="009D095D"/>
    <w:rsid w:val="009D15EE"/>
    <w:rsid w:val="009D1B8E"/>
    <w:rsid w:val="009D1DEE"/>
    <w:rsid w:val="009D39ED"/>
    <w:rsid w:val="009D3B91"/>
    <w:rsid w:val="009D3DE2"/>
    <w:rsid w:val="009D4A09"/>
    <w:rsid w:val="009D713B"/>
    <w:rsid w:val="009E117D"/>
    <w:rsid w:val="009E1954"/>
    <w:rsid w:val="009E1A72"/>
    <w:rsid w:val="009E30E0"/>
    <w:rsid w:val="009E378C"/>
    <w:rsid w:val="009E3E1F"/>
    <w:rsid w:val="009E548E"/>
    <w:rsid w:val="009E7B13"/>
    <w:rsid w:val="009F0F20"/>
    <w:rsid w:val="009F2C75"/>
    <w:rsid w:val="009F6BF0"/>
    <w:rsid w:val="009F733D"/>
    <w:rsid w:val="00A01D57"/>
    <w:rsid w:val="00A01E85"/>
    <w:rsid w:val="00A02520"/>
    <w:rsid w:val="00A02A5C"/>
    <w:rsid w:val="00A030A6"/>
    <w:rsid w:val="00A03924"/>
    <w:rsid w:val="00A0478A"/>
    <w:rsid w:val="00A069E6"/>
    <w:rsid w:val="00A1185F"/>
    <w:rsid w:val="00A12989"/>
    <w:rsid w:val="00A135BB"/>
    <w:rsid w:val="00A1390A"/>
    <w:rsid w:val="00A15EE7"/>
    <w:rsid w:val="00A165AE"/>
    <w:rsid w:val="00A17864"/>
    <w:rsid w:val="00A208FB"/>
    <w:rsid w:val="00A223F2"/>
    <w:rsid w:val="00A249E4"/>
    <w:rsid w:val="00A24F68"/>
    <w:rsid w:val="00A26FB9"/>
    <w:rsid w:val="00A3105F"/>
    <w:rsid w:val="00A31B1F"/>
    <w:rsid w:val="00A34057"/>
    <w:rsid w:val="00A35F5B"/>
    <w:rsid w:val="00A40D36"/>
    <w:rsid w:val="00A42AE9"/>
    <w:rsid w:val="00A437B7"/>
    <w:rsid w:val="00A4453D"/>
    <w:rsid w:val="00A47479"/>
    <w:rsid w:val="00A4752F"/>
    <w:rsid w:val="00A50C7D"/>
    <w:rsid w:val="00A50EA8"/>
    <w:rsid w:val="00A52214"/>
    <w:rsid w:val="00A550BD"/>
    <w:rsid w:val="00A57D50"/>
    <w:rsid w:val="00A6155A"/>
    <w:rsid w:val="00A619FC"/>
    <w:rsid w:val="00A63725"/>
    <w:rsid w:val="00A655E6"/>
    <w:rsid w:val="00A6604F"/>
    <w:rsid w:val="00A67CF4"/>
    <w:rsid w:val="00A70323"/>
    <w:rsid w:val="00A71150"/>
    <w:rsid w:val="00A73238"/>
    <w:rsid w:val="00A7384B"/>
    <w:rsid w:val="00A7451B"/>
    <w:rsid w:val="00A74FDB"/>
    <w:rsid w:val="00A7656D"/>
    <w:rsid w:val="00A814A4"/>
    <w:rsid w:val="00A8162B"/>
    <w:rsid w:val="00A845ED"/>
    <w:rsid w:val="00A84D9F"/>
    <w:rsid w:val="00A84E07"/>
    <w:rsid w:val="00A87FE6"/>
    <w:rsid w:val="00A90ABB"/>
    <w:rsid w:val="00A92AB9"/>
    <w:rsid w:val="00A94B89"/>
    <w:rsid w:val="00A9559F"/>
    <w:rsid w:val="00A96DA7"/>
    <w:rsid w:val="00A97FAD"/>
    <w:rsid w:val="00AA0483"/>
    <w:rsid w:val="00AA510D"/>
    <w:rsid w:val="00AA6FE2"/>
    <w:rsid w:val="00AA70C2"/>
    <w:rsid w:val="00AA76C6"/>
    <w:rsid w:val="00AB1263"/>
    <w:rsid w:val="00AB248F"/>
    <w:rsid w:val="00AB3F24"/>
    <w:rsid w:val="00AB4A1D"/>
    <w:rsid w:val="00AB5717"/>
    <w:rsid w:val="00AB6511"/>
    <w:rsid w:val="00AB658B"/>
    <w:rsid w:val="00AC3069"/>
    <w:rsid w:val="00AC5F20"/>
    <w:rsid w:val="00AC642D"/>
    <w:rsid w:val="00AC66B9"/>
    <w:rsid w:val="00AC7E81"/>
    <w:rsid w:val="00AD01D4"/>
    <w:rsid w:val="00AD039F"/>
    <w:rsid w:val="00AD0E26"/>
    <w:rsid w:val="00AD1792"/>
    <w:rsid w:val="00AD4CDE"/>
    <w:rsid w:val="00AD60A9"/>
    <w:rsid w:val="00AD618E"/>
    <w:rsid w:val="00AE0406"/>
    <w:rsid w:val="00AE4499"/>
    <w:rsid w:val="00AE4A65"/>
    <w:rsid w:val="00AE58AC"/>
    <w:rsid w:val="00AE640E"/>
    <w:rsid w:val="00AE76D5"/>
    <w:rsid w:val="00AE7D18"/>
    <w:rsid w:val="00AF04D8"/>
    <w:rsid w:val="00AF1D9B"/>
    <w:rsid w:val="00AF7BDA"/>
    <w:rsid w:val="00AF7C26"/>
    <w:rsid w:val="00B00031"/>
    <w:rsid w:val="00B07A2C"/>
    <w:rsid w:val="00B10E77"/>
    <w:rsid w:val="00B11C55"/>
    <w:rsid w:val="00B14522"/>
    <w:rsid w:val="00B15450"/>
    <w:rsid w:val="00B16BE3"/>
    <w:rsid w:val="00B17197"/>
    <w:rsid w:val="00B20818"/>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856"/>
    <w:rsid w:val="00B550D7"/>
    <w:rsid w:val="00B55686"/>
    <w:rsid w:val="00B55742"/>
    <w:rsid w:val="00B5643E"/>
    <w:rsid w:val="00B575D9"/>
    <w:rsid w:val="00B57FA3"/>
    <w:rsid w:val="00B6040F"/>
    <w:rsid w:val="00B6109B"/>
    <w:rsid w:val="00B645CF"/>
    <w:rsid w:val="00B66FC5"/>
    <w:rsid w:val="00B707D7"/>
    <w:rsid w:val="00B73E5F"/>
    <w:rsid w:val="00B7658B"/>
    <w:rsid w:val="00B769A7"/>
    <w:rsid w:val="00B7769F"/>
    <w:rsid w:val="00B80D7A"/>
    <w:rsid w:val="00B838E3"/>
    <w:rsid w:val="00B84FD0"/>
    <w:rsid w:val="00B8657F"/>
    <w:rsid w:val="00B868A1"/>
    <w:rsid w:val="00B9006E"/>
    <w:rsid w:val="00B90203"/>
    <w:rsid w:val="00B9112A"/>
    <w:rsid w:val="00B91E8F"/>
    <w:rsid w:val="00B9321F"/>
    <w:rsid w:val="00B95962"/>
    <w:rsid w:val="00B9636B"/>
    <w:rsid w:val="00B966DF"/>
    <w:rsid w:val="00B97080"/>
    <w:rsid w:val="00B9728C"/>
    <w:rsid w:val="00B97540"/>
    <w:rsid w:val="00BA0B57"/>
    <w:rsid w:val="00BA6D78"/>
    <w:rsid w:val="00BB2A58"/>
    <w:rsid w:val="00BB36FF"/>
    <w:rsid w:val="00BB3ED7"/>
    <w:rsid w:val="00BB40AC"/>
    <w:rsid w:val="00BB6E59"/>
    <w:rsid w:val="00BC044E"/>
    <w:rsid w:val="00BC1210"/>
    <w:rsid w:val="00BC20EF"/>
    <w:rsid w:val="00BC231D"/>
    <w:rsid w:val="00BC2B58"/>
    <w:rsid w:val="00BC501E"/>
    <w:rsid w:val="00BC577F"/>
    <w:rsid w:val="00BC7FCC"/>
    <w:rsid w:val="00BD08FB"/>
    <w:rsid w:val="00BD28A5"/>
    <w:rsid w:val="00BD2BC4"/>
    <w:rsid w:val="00BD4411"/>
    <w:rsid w:val="00BD78BA"/>
    <w:rsid w:val="00BE0BCC"/>
    <w:rsid w:val="00BE174C"/>
    <w:rsid w:val="00BE241E"/>
    <w:rsid w:val="00BE254F"/>
    <w:rsid w:val="00BE289E"/>
    <w:rsid w:val="00BE42DC"/>
    <w:rsid w:val="00BE59C2"/>
    <w:rsid w:val="00BE667D"/>
    <w:rsid w:val="00BE6DBB"/>
    <w:rsid w:val="00BE72EB"/>
    <w:rsid w:val="00BE79D3"/>
    <w:rsid w:val="00BF0306"/>
    <w:rsid w:val="00BF0D45"/>
    <w:rsid w:val="00BF2051"/>
    <w:rsid w:val="00BF393D"/>
    <w:rsid w:val="00BF4931"/>
    <w:rsid w:val="00BF505F"/>
    <w:rsid w:val="00BF6985"/>
    <w:rsid w:val="00C03020"/>
    <w:rsid w:val="00C06E38"/>
    <w:rsid w:val="00C0776B"/>
    <w:rsid w:val="00C07EB1"/>
    <w:rsid w:val="00C07EF1"/>
    <w:rsid w:val="00C161BB"/>
    <w:rsid w:val="00C2059B"/>
    <w:rsid w:val="00C210BB"/>
    <w:rsid w:val="00C212D2"/>
    <w:rsid w:val="00C22059"/>
    <w:rsid w:val="00C3059E"/>
    <w:rsid w:val="00C3251D"/>
    <w:rsid w:val="00C32664"/>
    <w:rsid w:val="00C33ED4"/>
    <w:rsid w:val="00C34B7C"/>
    <w:rsid w:val="00C34E33"/>
    <w:rsid w:val="00C355C5"/>
    <w:rsid w:val="00C36AE6"/>
    <w:rsid w:val="00C412F8"/>
    <w:rsid w:val="00C4240C"/>
    <w:rsid w:val="00C42AB1"/>
    <w:rsid w:val="00C43AA6"/>
    <w:rsid w:val="00C44C96"/>
    <w:rsid w:val="00C55980"/>
    <w:rsid w:val="00C5676D"/>
    <w:rsid w:val="00C56A69"/>
    <w:rsid w:val="00C5725E"/>
    <w:rsid w:val="00C57475"/>
    <w:rsid w:val="00C57CD7"/>
    <w:rsid w:val="00C57EBF"/>
    <w:rsid w:val="00C602B0"/>
    <w:rsid w:val="00C6074F"/>
    <w:rsid w:val="00C61030"/>
    <w:rsid w:val="00C65E07"/>
    <w:rsid w:val="00C7096E"/>
    <w:rsid w:val="00C70BAD"/>
    <w:rsid w:val="00C71565"/>
    <w:rsid w:val="00C71874"/>
    <w:rsid w:val="00C72B01"/>
    <w:rsid w:val="00C75095"/>
    <w:rsid w:val="00C756BC"/>
    <w:rsid w:val="00C75C47"/>
    <w:rsid w:val="00C7638A"/>
    <w:rsid w:val="00C807C3"/>
    <w:rsid w:val="00C814F2"/>
    <w:rsid w:val="00C85931"/>
    <w:rsid w:val="00C85D9C"/>
    <w:rsid w:val="00C90342"/>
    <w:rsid w:val="00C921CF"/>
    <w:rsid w:val="00C942DF"/>
    <w:rsid w:val="00CA04E8"/>
    <w:rsid w:val="00CA3752"/>
    <w:rsid w:val="00CA5189"/>
    <w:rsid w:val="00CA5F3D"/>
    <w:rsid w:val="00CA6D1D"/>
    <w:rsid w:val="00CB0BC0"/>
    <w:rsid w:val="00CB14CC"/>
    <w:rsid w:val="00CB20EB"/>
    <w:rsid w:val="00CB24C1"/>
    <w:rsid w:val="00CB2B0D"/>
    <w:rsid w:val="00CB554C"/>
    <w:rsid w:val="00CB69B6"/>
    <w:rsid w:val="00CB709A"/>
    <w:rsid w:val="00CB7857"/>
    <w:rsid w:val="00CC4250"/>
    <w:rsid w:val="00CC4FE3"/>
    <w:rsid w:val="00CC748A"/>
    <w:rsid w:val="00CD032F"/>
    <w:rsid w:val="00CD11AA"/>
    <w:rsid w:val="00CD1B0B"/>
    <w:rsid w:val="00CD3306"/>
    <w:rsid w:val="00CD617E"/>
    <w:rsid w:val="00CD61D8"/>
    <w:rsid w:val="00CD6B54"/>
    <w:rsid w:val="00CE0D9F"/>
    <w:rsid w:val="00CE0FEF"/>
    <w:rsid w:val="00CE37A9"/>
    <w:rsid w:val="00CE41CC"/>
    <w:rsid w:val="00CF51F3"/>
    <w:rsid w:val="00CF5254"/>
    <w:rsid w:val="00CF529C"/>
    <w:rsid w:val="00CF5322"/>
    <w:rsid w:val="00CF5474"/>
    <w:rsid w:val="00CF562F"/>
    <w:rsid w:val="00CF6B51"/>
    <w:rsid w:val="00D00026"/>
    <w:rsid w:val="00D00034"/>
    <w:rsid w:val="00D014C0"/>
    <w:rsid w:val="00D0560A"/>
    <w:rsid w:val="00D10E00"/>
    <w:rsid w:val="00D14C59"/>
    <w:rsid w:val="00D14D1F"/>
    <w:rsid w:val="00D156B9"/>
    <w:rsid w:val="00D17B5A"/>
    <w:rsid w:val="00D21F05"/>
    <w:rsid w:val="00D240AE"/>
    <w:rsid w:val="00D242E8"/>
    <w:rsid w:val="00D252DE"/>
    <w:rsid w:val="00D2687D"/>
    <w:rsid w:val="00D41E80"/>
    <w:rsid w:val="00D42970"/>
    <w:rsid w:val="00D4443D"/>
    <w:rsid w:val="00D45901"/>
    <w:rsid w:val="00D463C0"/>
    <w:rsid w:val="00D469BA"/>
    <w:rsid w:val="00D475C9"/>
    <w:rsid w:val="00D47A12"/>
    <w:rsid w:val="00D55D6F"/>
    <w:rsid w:val="00D60799"/>
    <w:rsid w:val="00D637F3"/>
    <w:rsid w:val="00D64175"/>
    <w:rsid w:val="00D67ACF"/>
    <w:rsid w:val="00D704CF"/>
    <w:rsid w:val="00D71285"/>
    <w:rsid w:val="00D7534D"/>
    <w:rsid w:val="00D75D9D"/>
    <w:rsid w:val="00D7782F"/>
    <w:rsid w:val="00D778E8"/>
    <w:rsid w:val="00D80362"/>
    <w:rsid w:val="00D806FA"/>
    <w:rsid w:val="00D80D5D"/>
    <w:rsid w:val="00D80E44"/>
    <w:rsid w:val="00D8106C"/>
    <w:rsid w:val="00D81968"/>
    <w:rsid w:val="00D8218A"/>
    <w:rsid w:val="00D82DCA"/>
    <w:rsid w:val="00D8493B"/>
    <w:rsid w:val="00D9020D"/>
    <w:rsid w:val="00D95480"/>
    <w:rsid w:val="00D95E20"/>
    <w:rsid w:val="00D9689F"/>
    <w:rsid w:val="00D9771E"/>
    <w:rsid w:val="00D97B1C"/>
    <w:rsid w:val="00D97FCE"/>
    <w:rsid w:val="00DA1613"/>
    <w:rsid w:val="00DA42F5"/>
    <w:rsid w:val="00DA4894"/>
    <w:rsid w:val="00DA523C"/>
    <w:rsid w:val="00DA5AAE"/>
    <w:rsid w:val="00DA77B1"/>
    <w:rsid w:val="00DB0D6D"/>
    <w:rsid w:val="00DB2518"/>
    <w:rsid w:val="00DB32A7"/>
    <w:rsid w:val="00DB6414"/>
    <w:rsid w:val="00DB7E96"/>
    <w:rsid w:val="00DC1F39"/>
    <w:rsid w:val="00DC2234"/>
    <w:rsid w:val="00DC3A16"/>
    <w:rsid w:val="00DC5DFD"/>
    <w:rsid w:val="00DD14CE"/>
    <w:rsid w:val="00DD20EC"/>
    <w:rsid w:val="00DD2E30"/>
    <w:rsid w:val="00DD3105"/>
    <w:rsid w:val="00DD4C2E"/>
    <w:rsid w:val="00DD523E"/>
    <w:rsid w:val="00DD726D"/>
    <w:rsid w:val="00DE05F9"/>
    <w:rsid w:val="00DE1074"/>
    <w:rsid w:val="00DE14E7"/>
    <w:rsid w:val="00DE1C1F"/>
    <w:rsid w:val="00DE53CD"/>
    <w:rsid w:val="00DE6756"/>
    <w:rsid w:val="00DE7A16"/>
    <w:rsid w:val="00DF162E"/>
    <w:rsid w:val="00DF1931"/>
    <w:rsid w:val="00DF278A"/>
    <w:rsid w:val="00DF47F7"/>
    <w:rsid w:val="00DF7D47"/>
    <w:rsid w:val="00DF7F42"/>
    <w:rsid w:val="00E01029"/>
    <w:rsid w:val="00E01829"/>
    <w:rsid w:val="00E0301F"/>
    <w:rsid w:val="00E03920"/>
    <w:rsid w:val="00E03CFF"/>
    <w:rsid w:val="00E04350"/>
    <w:rsid w:val="00E04754"/>
    <w:rsid w:val="00E04BE7"/>
    <w:rsid w:val="00E057C0"/>
    <w:rsid w:val="00E05CC8"/>
    <w:rsid w:val="00E11B1B"/>
    <w:rsid w:val="00E121FC"/>
    <w:rsid w:val="00E122BC"/>
    <w:rsid w:val="00E128C9"/>
    <w:rsid w:val="00E136CC"/>
    <w:rsid w:val="00E14C5F"/>
    <w:rsid w:val="00E1573D"/>
    <w:rsid w:val="00E17349"/>
    <w:rsid w:val="00E22B99"/>
    <w:rsid w:val="00E236BB"/>
    <w:rsid w:val="00E23F8A"/>
    <w:rsid w:val="00E24ADD"/>
    <w:rsid w:val="00E24CDD"/>
    <w:rsid w:val="00E25783"/>
    <w:rsid w:val="00E25785"/>
    <w:rsid w:val="00E25CC4"/>
    <w:rsid w:val="00E3036E"/>
    <w:rsid w:val="00E326D9"/>
    <w:rsid w:val="00E32742"/>
    <w:rsid w:val="00E33D58"/>
    <w:rsid w:val="00E359C6"/>
    <w:rsid w:val="00E37C8B"/>
    <w:rsid w:val="00E37F92"/>
    <w:rsid w:val="00E408DB"/>
    <w:rsid w:val="00E4117E"/>
    <w:rsid w:val="00E41F4A"/>
    <w:rsid w:val="00E427CF"/>
    <w:rsid w:val="00E43A89"/>
    <w:rsid w:val="00E43FD7"/>
    <w:rsid w:val="00E44198"/>
    <w:rsid w:val="00E44925"/>
    <w:rsid w:val="00E454A5"/>
    <w:rsid w:val="00E46A13"/>
    <w:rsid w:val="00E474AE"/>
    <w:rsid w:val="00E47E01"/>
    <w:rsid w:val="00E47EBF"/>
    <w:rsid w:val="00E5013B"/>
    <w:rsid w:val="00E5042E"/>
    <w:rsid w:val="00E50E9B"/>
    <w:rsid w:val="00E51D52"/>
    <w:rsid w:val="00E536BA"/>
    <w:rsid w:val="00E55DF1"/>
    <w:rsid w:val="00E570DE"/>
    <w:rsid w:val="00E60934"/>
    <w:rsid w:val="00E61215"/>
    <w:rsid w:val="00E615F9"/>
    <w:rsid w:val="00E61B57"/>
    <w:rsid w:val="00E64128"/>
    <w:rsid w:val="00E6432F"/>
    <w:rsid w:val="00E645C2"/>
    <w:rsid w:val="00E66CC8"/>
    <w:rsid w:val="00E70B87"/>
    <w:rsid w:val="00E76853"/>
    <w:rsid w:val="00E828E3"/>
    <w:rsid w:val="00E866F0"/>
    <w:rsid w:val="00E86E70"/>
    <w:rsid w:val="00E920DB"/>
    <w:rsid w:val="00E934BD"/>
    <w:rsid w:val="00E952A0"/>
    <w:rsid w:val="00E96F10"/>
    <w:rsid w:val="00EA04D0"/>
    <w:rsid w:val="00EA1494"/>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5008"/>
    <w:rsid w:val="00EC5D34"/>
    <w:rsid w:val="00EC5E51"/>
    <w:rsid w:val="00EC62D9"/>
    <w:rsid w:val="00ED0FFC"/>
    <w:rsid w:val="00ED213D"/>
    <w:rsid w:val="00ED329B"/>
    <w:rsid w:val="00ED3600"/>
    <w:rsid w:val="00ED379A"/>
    <w:rsid w:val="00ED503F"/>
    <w:rsid w:val="00ED6C3D"/>
    <w:rsid w:val="00ED6CD6"/>
    <w:rsid w:val="00EE0583"/>
    <w:rsid w:val="00EE0B4C"/>
    <w:rsid w:val="00EE2B13"/>
    <w:rsid w:val="00EE35B5"/>
    <w:rsid w:val="00EE3BC6"/>
    <w:rsid w:val="00EE650B"/>
    <w:rsid w:val="00EE6DFA"/>
    <w:rsid w:val="00EE7A95"/>
    <w:rsid w:val="00EF2C18"/>
    <w:rsid w:val="00EF2C70"/>
    <w:rsid w:val="00EF2CAA"/>
    <w:rsid w:val="00EF2DAA"/>
    <w:rsid w:val="00EF3088"/>
    <w:rsid w:val="00EF43AF"/>
    <w:rsid w:val="00EF5C26"/>
    <w:rsid w:val="00EF74D3"/>
    <w:rsid w:val="00F02F7E"/>
    <w:rsid w:val="00F032D8"/>
    <w:rsid w:val="00F03867"/>
    <w:rsid w:val="00F03BBA"/>
    <w:rsid w:val="00F03E1F"/>
    <w:rsid w:val="00F05FA3"/>
    <w:rsid w:val="00F06064"/>
    <w:rsid w:val="00F073A3"/>
    <w:rsid w:val="00F07664"/>
    <w:rsid w:val="00F14250"/>
    <w:rsid w:val="00F16E3D"/>
    <w:rsid w:val="00F2088E"/>
    <w:rsid w:val="00F24EB1"/>
    <w:rsid w:val="00F27BD9"/>
    <w:rsid w:val="00F314FD"/>
    <w:rsid w:val="00F34364"/>
    <w:rsid w:val="00F3478B"/>
    <w:rsid w:val="00F36015"/>
    <w:rsid w:val="00F3657C"/>
    <w:rsid w:val="00F4147F"/>
    <w:rsid w:val="00F448CD"/>
    <w:rsid w:val="00F456FC"/>
    <w:rsid w:val="00F4578F"/>
    <w:rsid w:val="00F45993"/>
    <w:rsid w:val="00F50482"/>
    <w:rsid w:val="00F5050D"/>
    <w:rsid w:val="00F51C42"/>
    <w:rsid w:val="00F52627"/>
    <w:rsid w:val="00F55A74"/>
    <w:rsid w:val="00F60610"/>
    <w:rsid w:val="00F6443E"/>
    <w:rsid w:val="00F64469"/>
    <w:rsid w:val="00F70671"/>
    <w:rsid w:val="00F70823"/>
    <w:rsid w:val="00F71C48"/>
    <w:rsid w:val="00F73FC2"/>
    <w:rsid w:val="00F75E87"/>
    <w:rsid w:val="00F8001B"/>
    <w:rsid w:val="00F816F1"/>
    <w:rsid w:val="00F82C8A"/>
    <w:rsid w:val="00F84182"/>
    <w:rsid w:val="00F86E5E"/>
    <w:rsid w:val="00F873AE"/>
    <w:rsid w:val="00F922E4"/>
    <w:rsid w:val="00F9450A"/>
    <w:rsid w:val="00FA0225"/>
    <w:rsid w:val="00FA0B79"/>
    <w:rsid w:val="00FA5265"/>
    <w:rsid w:val="00FA55D5"/>
    <w:rsid w:val="00FA6259"/>
    <w:rsid w:val="00FA66B1"/>
    <w:rsid w:val="00FA69FF"/>
    <w:rsid w:val="00FB1422"/>
    <w:rsid w:val="00FB15B2"/>
    <w:rsid w:val="00FB3CD2"/>
    <w:rsid w:val="00FB49D7"/>
    <w:rsid w:val="00FB52A7"/>
    <w:rsid w:val="00FB6366"/>
    <w:rsid w:val="00FB7AAE"/>
    <w:rsid w:val="00FB7BFB"/>
    <w:rsid w:val="00FB7C64"/>
    <w:rsid w:val="00FC0CF8"/>
    <w:rsid w:val="00FC3C2E"/>
    <w:rsid w:val="00FC7BC6"/>
    <w:rsid w:val="00FD1C90"/>
    <w:rsid w:val="00FD2668"/>
    <w:rsid w:val="00FD2A73"/>
    <w:rsid w:val="00FD3387"/>
    <w:rsid w:val="00FD3E1A"/>
    <w:rsid w:val="00FD4715"/>
    <w:rsid w:val="00FD6205"/>
    <w:rsid w:val="00FE08C6"/>
    <w:rsid w:val="00FE1087"/>
    <w:rsid w:val="00FE13A2"/>
    <w:rsid w:val="00FE155A"/>
    <w:rsid w:val="00FE2861"/>
    <w:rsid w:val="00FE4948"/>
    <w:rsid w:val="00FE6F35"/>
    <w:rsid w:val="00FE74A2"/>
    <w:rsid w:val="00FF1CED"/>
    <w:rsid w:val="00FF48DF"/>
    <w:rsid w:val="00FF48FD"/>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30"/>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Clondalkin-%20Newcastle-%20Rathcoole-%20Saggart%20and%20Brittas%20Area%20Com/2024/September/Clondalkin,Newcastle,Rathcoole,SaggartandBrittasAreaCommitteeMeeti/78a12c94-71dc-4e65-ac0c-923eafe23fd8.pdf" TargetMode="External"/><Relationship Id="rId18" Type="http://schemas.openxmlformats.org/officeDocument/2006/relationships/hyperlink" Target="http://intranet/cmas/documentsedit.aspx?id=84120&amp;itemTxt=H-I1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intranet/cmas/documentsedit.aspx?id=84114&amp;itemTxt=Qu15" TargetMode="External"/><Relationship Id="rId7" Type="http://schemas.openxmlformats.org/officeDocument/2006/relationships/settings" Target="settings.xml"/><Relationship Id="rId12" Type="http://schemas.openxmlformats.org/officeDocument/2006/relationships/hyperlink" Target="http://intranet/cmas/documentsbyitem.aspx?itemid=83848" TargetMode="External"/><Relationship Id="rId17" Type="http://schemas.openxmlformats.org/officeDocument/2006/relationships/hyperlink" Target="http://intranet/Cmas/documents/Clondalkin-%20Newcastle-%20Rathcoole-%20Saggart%20and%20Brittas%20Area%20Com/2024/September/Clondalkin,Newcastle,Rathcoole,SaggartandBrittasAreaCommitteeMeeti/a582c791-c0f5-469c-9b12-4001f10734f2.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ntranet/Cmas/documents/Clondalkin-%20Newcastle-%20Rathcoole-%20Saggart%20and%20Brittas%20Area%20Com/2024/September/Clondalkin,Newcastle,Rathcoole,SaggartandBrittasAreaCommitteeMeeti/22a914c8-baf5-4147-9271-5f070ab94b0b.pdf" TargetMode="External"/><Relationship Id="rId20" Type="http://schemas.openxmlformats.org/officeDocument/2006/relationships/hyperlink" Target="http://intranet/cmas/documentsedit.aspx?id=84236&amp;itemTxt=H-I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W:\ENV%20-%20MEETINGS\Area%20Committee\2024\4.%20April\Minutes%20of%2017th%20April%202024.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intranet/cmas/documentsbyitem.aspx?itemid=83838" TargetMode="External"/><Relationship Id="rId23" Type="http://schemas.openxmlformats.org/officeDocument/2006/relationships/hyperlink" Target="http://intranet/Cmas/documents/Clondalkin-%20Newcastle-%20Rathcoole-%20Saggart%20and%20Brittas%20Area%20Com/2024/September/Clondalkin,Newcastle,Rathcoole,SaggartandBrittasAreaCommitteeMeeti/2fac09a1-15ba-4b98-b300-3f49dc4a88f4.jpg" TargetMode="External"/><Relationship Id="rId10" Type="http://schemas.openxmlformats.org/officeDocument/2006/relationships/endnotes" Target="endnotes.xml"/><Relationship Id="rId19" Type="http://schemas.openxmlformats.org/officeDocument/2006/relationships/hyperlink" Target="http://intranet/cmas/documentsedit.aspx?id=84235&amp;itemTxt=H-I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Clondalkin-%20Newcastle-%20Rathcoole-%20Saggart%20and%20Brittas%20Area%20Com/2024/September/Clondalkin,Newcastle,Rathcoole,SaggartandBrittasAreaCommitteeMeeti/69fae32d-21a2-4d9c-8206-7344291e67ff.pdf" TargetMode="External"/><Relationship Id="rId22" Type="http://schemas.openxmlformats.org/officeDocument/2006/relationships/hyperlink" Target="http://intranet/Cmas/documents/Clondalkin-%20Newcastle-%20Rathcoole-%20Saggart%20and%20Brittas%20Area%20Com/2024/September/Clondalkin,Newcastle,Rathcoole,SaggartandBrittasAreaCommitteeMeeti/56e716f7-1be9-4974-8c6b-a1d863c0f32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3.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4.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9496</Words>
  <Characters>54131</Characters>
  <Application>Microsoft Office Word</Application>
  <DocSecurity>4</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Sharon Conroy</cp:lastModifiedBy>
  <cp:revision>2</cp:revision>
  <dcterms:created xsi:type="dcterms:W3CDTF">2024-10-12T23:26:00Z</dcterms:created>
  <dcterms:modified xsi:type="dcterms:W3CDTF">2024-10-12T23:26:00Z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