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6353F" w14:textId="77777777" w:rsidR="00232E99" w:rsidRPr="00374FDB" w:rsidRDefault="00232E99" w:rsidP="00232E99">
      <w:pPr>
        <w:rPr>
          <w:b/>
          <w:bCs/>
          <w:sz w:val="28"/>
          <w:szCs w:val="28"/>
        </w:rPr>
      </w:pPr>
      <w:r w:rsidRPr="00374FDB">
        <w:rPr>
          <w:b/>
          <w:bCs/>
          <w:sz w:val="28"/>
          <w:szCs w:val="28"/>
        </w:rPr>
        <w:t xml:space="preserve">Pedestrian Crossing Installation: </w:t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956"/>
        <w:gridCol w:w="4993"/>
        <w:gridCol w:w="1303"/>
        <w:gridCol w:w="2418"/>
      </w:tblGrid>
      <w:tr w:rsidR="00232E99" w:rsidRPr="00441B9A" w14:paraId="5A850A30" w14:textId="77777777" w:rsidTr="0009720F">
        <w:trPr>
          <w:trHeight w:val="36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7F11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b/>
                <w:bCs/>
                <w:lang w:eastAsia="en-IE"/>
              </w:rPr>
              <w:t>Item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6619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Pedestrian Crossing Locations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C65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Funded By 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F53F8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E"/>
              </w:rPr>
              <w:t xml:space="preserve">Progress </w:t>
            </w:r>
          </w:p>
        </w:tc>
      </w:tr>
      <w:tr w:rsidR="00232E99" w:rsidRPr="00441B9A" w14:paraId="3D0E0227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BD03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F34F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Fonthill Road Toucan Crossing Lucan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E1A9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2E092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306C1A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514993FF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56616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449D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N82/ Magna Drive Raised Belisha Beacon - North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2714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327C4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5487C2AE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78FA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267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N82/ Magna Drive Raised Belisha Beacon -South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379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6250A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33BC7EA5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46313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D640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Cookstown Road St Marks Belisha Beacon Crossing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22F3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ABFA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>Connected</w:t>
            </w:r>
          </w:p>
        </w:tc>
      </w:tr>
      <w:tr w:rsidR="00232E99" w:rsidRPr="00441B9A" w14:paraId="09328D1F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35E46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791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Fonthill Road (near St Johns W) Signal controlled crossing Fonthill Road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8459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D08AD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31E78DD2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A18C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6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618C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spellStart"/>
            <w:r w:rsidRPr="00441B9A">
              <w:rPr>
                <w:rFonts w:ascii="Calibri" w:eastAsia="Times New Roman" w:hAnsi="Calibri" w:cs="Calibri"/>
                <w:lang w:eastAsia="en-IE"/>
              </w:rPr>
              <w:t>Peamount</w:t>
            </w:r>
            <w:proofErr w:type="spellEnd"/>
            <w:r w:rsidRPr="00441B9A">
              <w:rPr>
                <w:rFonts w:ascii="Calibri" w:eastAsia="Times New Roman" w:hAnsi="Calibri" w:cs="Calibri"/>
                <w:lang w:eastAsia="en-IE"/>
              </w:rPr>
              <w:t xml:space="preserve"> Road - raised signal-controlled crossing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0676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1A519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 xml:space="preserve">Connected </w:t>
            </w:r>
          </w:p>
        </w:tc>
      </w:tr>
      <w:tr w:rsidR="00232E99" w:rsidRPr="00441B9A" w14:paraId="792D8B9F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86DAF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7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57C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spellStart"/>
            <w:r w:rsidRPr="00441B9A">
              <w:rPr>
                <w:rFonts w:ascii="Calibri" w:eastAsia="Times New Roman" w:hAnsi="Calibri" w:cs="Calibri"/>
                <w:lang w:eastAsia="en-IE"/>
              </w:rPr>
              <w:t>Treepark</w:t>
            </w:r>
            <w:proofErr w:type="spellEnd"/>
            <w:r w:rsidRPr="00441B9A">
              <w:rPr>
                <w:rFonts w:ascii="Calibri" w:eastAsia="Times New Roman" w:hAnsi="Calibri" w:cs="Calibri"/>
                <w:lang w:eastAsia="en-IE"/>
              </w:rPr>
              <w:t xml:space="preserve"> Road Tallaght Belisha Beacon Crossing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97C2" w14:textId="77777777" w:rsidR="00232E99" w:rsidRPr="00AE23E0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E23E0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59B8F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2E604528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24853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8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71D7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Hillcrest Raised Belisha Beacon (hooded)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F35" w14:textId="77777777" w:rsidR="00232E99" w:rsidRPr="00AE23E0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AE23E0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BF86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 xml:space="preserve">Connected </w:t>
            </w:r>
          </w:p>
        </w:tc>
      </w:tr>
      <w:tr w:rsidR="00232E99" w:rsidRPr="00441B9A" w14:paraId="0BE1F993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E254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9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7F57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spellStart"/>
            <w:r w:rsidRPr="00441B9A">
              <w:rPr>
                <w:rFonts w:ascii="Calibri" w:eastAsia="Times New Roman" w:hAnsi="Calibri" w:cs="Calibri"/>
                <w:lang w:eastAsia="en-IE"/>
              </w:rPr>
              <w:t>Kiltipper</w:t>
            </w:r>
            <w:proofErr w:type="spellEnd"/>
            <w:r w:rsidRPr="00441B9A">
              <w:rPr>
                <w:rFonts w:ascii="Calibri" w:eastAsia="Times New Roman" w:hAnsi="Calibri" w:cs="Calibri"/>
                <w:lang w:eastAsia="en-IE"/>
              </w:rPr>
              <w:t xml:space="preserve"> Road Raised Belisha Beacon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09BE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88F65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73AC0543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034BF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10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402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Airton Road Raised Belisha Beacon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2481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 xml:space="preserve">NTA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C300C" w14:textId="77777777" w:rsidR="00232E99" w:rsidRPr="00550AD6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550AD6">
              <w:rPr>
                <w:rFonts w:ascii="Calibri" w:eastAsia="Times New Roman" w:hAnsi="Calibri" w:cs="Calibri"/>
                <w:lang w:eastAsia="en-IE"/>
              </w:rPr>
              <w:t>Connected</w:t>
            </w:r>
          </w:p>
        </w:tc>
      </w:tr>
      <w:tr w:rsidR="00232E99" w:rsidRPr="00441B9A" w14:paraId="735CE55C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2D16E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11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6A0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Weston Way/Ave Signal Controlled Crossing near (Raised table)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B4C5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CD08C0">
              <w:rPr>
                <w:rFonts w:ascii="Calibri" w:eastAsia="Times New Roman" w:hAnsi="Calibri" w:cs="Calibri"/>
                <w:lang w:eastAsia="en-IE"/>
              </w:rPr>
              <w:t>NTA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D1F2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306C1A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32904B50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80051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12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140A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Mayberry Road Tallaght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C40F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CD08C0">
              <w:rPr>
                <w:rFonts w:ascii="Calibri" w:eastAsia="Times New Roman" w:hAnsi="Calibri" w:cs="Calibri"/>
                <w:lang w:eastAsia="en-IE"/>
              </w:rPr>
              <w:t>NTA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05A2E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306C1A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7E09CF09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6032B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13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70EC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proofErr w:type="spellStart"/>
            <w:r w:rsidRPr="00441B9A">
              <w:rPr>
                <w:rFonts w:ascii="Calibri" w:eastAsia="Times New Roman" w:hAnsi="Calibri" w:cs="Calibri"/>
                <w:lang w:eastAsia="en-IE"/>
              </w:rPr>
              <w:t>Corkagh</w:t>
            </w:r>
            <w:proofErr w:type="spellEnd"/>
            <w:r w:rsidRPr="00441B9A">
              <w:rPr>
                <w:rFonts w:ascii="Calibri" w:eastAsia="Times New Roman" w:hAnsi="Calibri" w:cs="Calibri"/>
                <w:lang w:eastAsia="en-IE"/>
              </w:rPr>
              <w:t xml:space="preserve"> Park Raised Belisha Beacon near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E195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CD08C0">
              <w:rPr>
                <w:rFonts w:ascii="Calibri" w:eastAsia="Times New Roman" w:hAnsi="Calibri" w:cs="Calibri"/>
                <w:lang w:eastAsia="en-IE"/>
              </w:rPr>
              <w:t>NTA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6CE6C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306C1A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  <w:tr w:rsidR="00232E99" w:rsidRPr="00441B9A" w14:paraId="38BF7F9E" w14:textId="77777777" w:rsidTr="0009720F">
        <w:trPr>
          <w:trHeight w:val="369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88940" w14:textId="77777777" w:rsidR="00232E99" w:rsidRPr="00441B9A" w:rsidRDefault="00232E99" w:rsidP="00097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14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3531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441B9A">
              <w:rPr>
                <w:rFonts w:ascii="Calibri" w:eastAsia="Times New Roman" w:hAnsi="Calibri" w:cs="Calibri"/>
                <w:lang w:eastAsia="en-IE"/>
              </w:rPr>
              <w:t>Hunters Road Raised Belisha Beacon Crossing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6395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>
              <w:rPr>
                <w:rFonts w:ascii="Calibri" w:eastAsia="Times New Roman" w:hAnsi="Calibri" w:cs="Calibri"/>
                <w:lang w:eastAsia="en-IE"/>
              </w:rPr>
              <w:t>NTA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0093F" w14:textId="77777777" w:rsidR="00232E99" w:rsidRPr="00441B9A" w:rsidRDefault="00232E99" w:rsidP="0009720F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306C1A">
              <w:rPr>
                <w:rFonts w:ascii="Calibri" w:eastAsia="Times New Roman" w:hAnsi="Calibri" w:cs="Calibri"/>
                <w:lang w:eastAsia="en-IE"/>
              </w:rPr>
              <w:t xml:space="preserve">Waiting ESB Connection </w:t>
            </w:r>
          </w:p>
        </w:tc>
      </w:tr>
    </w:tbl>
    <w:p w14:paraId="5A5834E3" w14:textId="77777777" w:rsidR="006D0041" w:rsidRDefault="006D0041"/>
    <w:sectPr w:rsidR="006D0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99"/>
    <w:rsid w:val="001C6BE0"/>
    <w:rsid w:val="00232E99"/>
    <w:rsid w:val="006D0041"/>
    <w:rsid w:val="006E23AA"/>
    <w:rsid w:val="00D53AE0"/>
    <w:rsid w:val="00E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6674"/>
  <w15:chartTrackingRefBased/>
  <w15:docId w15:val="{9057D550-64CE-43D3-B747-12B45BA6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99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2</cp:revision>
  <dcterms:created xsi:type="dcterms:W3CDTF">2024-07-01T15:41:00Z</dcterms:created>
  <dcterms:modified xsi:type="dcterms:W3CDTF">2024-07-01T15:41:00Z</dcterms:modified>
</cp:coreProperties>
</file>