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0B08BB" w14:textId="77777777" w:rsidR="00F27972" w:rsidRPr="00F27972" w:rsidRDefault="00F27972" w:rsidP="00F27972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kern w:val="0"/>
          <w:sz w:val="31"/>
          <w:szCs w:val="31"/>
          <w:u w:val="single"/>
          <w:lang w:eastAsia="en-IE"/>
          <w14:ligatures w14:val="none"/>
        </w:rPr>
      </w:pPr>
      <w:r w:rsidRPr="00F27972">
        <w:rPr>
          <w:rFonts w:ascii="Verdana" w:eastAsia="Times New Roman" w:hAnsi="Verdana" w:cs="Times New Roman"/>
          <w:b/>
          <w:bCs/>
          <w:color w:val="000000"/>
          <w:kern w:val="0"/>
          <w:sz w:val="31"/>
          <w:szCs w:val="31"/>
          <w:u w:val="single"/>
          <w:lang w:eastAsia="en-IE"/>
          <w14:ligatures w14:val="none"/>
        </w:rPr>
        <w:t>COMHAIRLE CONTAE ÁTHA CLIATH THEAS</w:t>
      </w:r>
      <w:r w:rsidRPr="00F27972">
        <w:rPr>
          <w:rFonts w:ascii="Verdana" w:eastAsia="Times New Roman" w:hAnsi="Verdana" w:cs="Times New Roman"/>
          <w:b/>
          <w:bCs/>
          <w:color w:val="000000"/>
          <w:kern w:val="0"/>
          <w:sz w:val="31"/>
          <w:szCs w:val="31"/>
          <w:u w:val="single"/>
          <w:lang w:eastAsia="en-IE"/>
          <w14:ligatures w14:val="none"/>
        </w:rPr>
        <w:br/>
        <w:t>SOUTH DUBLIN COUNTY COUNCIL</w:t>
      </w:r>
    </w:p>
    <w:p w14:paraId="3C120CD8" w14:textId="77777777" w:rsidR="00990EED" w:rsidRDefault="00990EED" w:rsidP="00990EED">
      <w:pPr>
        <w:pStyle w:val="replyimage"/>
        <w:spacing w:before="300" w:beforeAutospacing="0" w:after="300" w:afterAutospacing="0"/>
        <w:jc w:val="center"/>
        <w:rPr>
          <w:rFonts w:ascii="Verdana" w:hAnsi="Verdana"/>
          <w:color w:val="000000"/>
        </w:rPr>
      </w:pPr>
      <w:r>
        <w:rPr>
          <w:rFonts w:ascii="Verdana" w:hAnsi="Verdana"/>
          <w:noProof/>
          <w:color w:val="000000"/>
        </w:rPr>
        <w:drawing>
          <wp:inline distT="0" distB="0" distL="0" distR="0" wp14:anchorId="255E59F0" wp14:editId="2FAD1398">
            <wp:extent cx="952500" cy="1162050"/>
            <wp:effectExtent l="0" t="0" r="0" b="0"/>
            <wp:docPr id="3" name="Picture 2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838EB1" w14:textId="77777777" w:rsidR="00990EED" w:rsidRDefault="00990EED" w:rsidP="00990EED">
      <w:pPr>
        <w:pStyle w:val="replymain"/>
        <w:jc w:val="center"/>
        <w:rPr>
          <w:rFonts w:ascii="Verdana" w:hAnsi="Verdana"/>
          <w:b/>
          <w:bCs/>
          <w:color w:val="000000"/>
          <w:u w:val="single"/>
        </w:rPr>
      </w:pPr>
      <w:r>
        <w:rPr>
          <w:rFonts w:ascii="Verdana" w:hAnsi="Verdana"/>
          <w:b/>
          <w:bCs/>
          <w:color w:val="000000"/>
          <w:u w:val="single"/>
        </w:rPr>
        <w:t>MEETING OF SOUTH DUBLIN COUNTY COUNCIL</w:t>
      </w:r>
    </w:p>
    <w:p w14:paraId="2105D613" w14:textId="360E9765" w:rsidR="00990EED" w:rsidRDefault="00990EED" w:rsidP="00990EED">
      <w:pPr>
        <w:pStyle w:val="replymain"/>
        <w:jc w:val="center"/>
        <w:rPr>
          <w:rFonts w:ascii="Verdana" w:hAnsi="Verdana"/>
          <w:b/>
          <w:bCs/>
          <w:color w:val="000000"/>
          <w:u w:val="single"/>
        </w:rPr>
      </w:pPr>
      <w:r>
        <w:rPr>
          <w:rFonts w:ascii="Verdana" w:hAnsi="Verdana"/>
          <w:b/>
          <w:bCs/>
          <w:color w:val="000000"/>
          <w:u w:val="single"/>
        </w:rPr>
        <w:t xml:space="preserve">Monday, </w:t>
      </w:r>
      <w:r w:rsidR="00B0751D">
        <w:rPr>
          <w:rFonts w:ascii="Verdana" w:hAnsi="Verdana"/>
          <w:b/>
          <w:bCs/>
          <w:color w:val="000000"/>
          <w:u w:val="single"/>
        </w:rPr>
        <w:t>May 13</w:t>
      </w:r>
      <w:r>
        <w:rPr>
          <w:rFonts w:ascii="Verdana" w:hAnsi="Verdana"/>
          <w:b/>
          <w:bCs/>
          <w:color w:val="000000"/>
          <w:u w:val="single"/>
        </w:rPr>
        <w:t>, 2024</w:t>
      </w:r>
    </w:p>
    <w:p w14:paraId="77F24C19" w14:textId="6D645AAB" w:rsidR="00990EED" w:rsidRDefault="00990EED" w:rsidP="00990EED">
      <w:pPr>
        <w:pStyle w:val="replymain"/>
        <w:jc w:val="center"/>
        <w:rPr>
          <w:rFonts w:ascii="Verdana" w:hAnsi="Verdana"/>
          <w:b/>
          <w:bCs/>
          <w:color w:val="000000"/>
          <w:u w:val="single"/>
        </w:rPr>
      </w:pPr>
      <w:r>
        <w:rPr>
          <w:rFonts w:ascii="Verdana" w:hAnsi="Verdana"/>
          <w:b/>
          <w:bCs/>
          <w:color w:val="000000"/>
          <w:u w:val="single"/>
        </w:rPr>
        <w:t>QUESTION NO.</w:t>
      </w:r>
      <w:r w:rsidR="00AE51A4">
        <w:rPr>
          <w:rFonts w:ascii="Verdana" w:hAnsi="Verdana"/>
          <w:b/>
          <w:bCs/>
          <w:color w:val="000000"/>
          <w:u w:val="single"/>
        </w:rPr>
        <w:t>24</w:t>
      </w:r>
    </w:p>
    <w:p w14:paraId="61D9B6C7" w14:textId="3DF73D58" w:rsidR="00AE51A4" w:rsidRPr="00AE51A4" w:rsidRDefault="00F27972" w:rsidP="00AE51A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en-IE"/>
          <w14:ligatures w14:val="none"/>
        </w:rPr>
      </w:pPr>
      <w:r w:rsidRPr="00F27972">
        <w:rPr>
          <w:rFonts w:ascii="Verdana" w:eastAsia="Times New Roman" w:hAnsi="Verdana" w:cs="Times New Roman"/>
          <w:b/>
          <w:bCs/>
          <w:color w:val="000000"/>
          <w:kern w:val="0"/>
          <w:sz w:val="24"/>
          <w:szCs w:val="24"/>
          <w:lang w:eastAsia="en-IE"/>
          <w14:ligatures w14:val="none"/>
        </w:rPr>
        <w:t xml:space="preserve">QUESTION: Councillor </w:t>
      </w:r>
      <w:r w:rsidR="00B0751D">
        <w:rPr>
          <w:rFonts w:ascii="Verdana" w:eastAsia="Times New Roman" w:hAnsi="Verdana" w:cs="Times New Roman"/>
          <w:b/>
          <w:bCs/>
          <w:color w:val="000000"/>
          <w:kern w:val="0"/>
          <w:sz w:val="24"/>
          <w:szCs w:val="24"/>
          <w:lang w:eastAsia="en-IE"/>
          <w14:ligatures w14:val="none"/>
        </w:rPr>
        <w:t>E</w:t>
      </w:r>
      <w:r w:rsidRPr="00F27972">
        <w:rPr>
          <w:rFonts w:ascii="Verdana" w:eastAsia="Times New Roman" w:hAnsi="Verdana" w:cs="Times New Roman"/>
          <w:b/>
          <w:bCs/>
          <w:color w:val="000000"/>
          <w:kern w:val="0"/>
          <w:sz w:val="24"/>
          <w:szCs w:val="24"/>
          <w:lang w:eastAsia="en-IE"/>
          <w14:ligatures w14:val="none"/>
        </w:rPr>
        <w:t xml:space="preserve">. </w:t>
      </w:r>
      <w:proofErr w:type="spellStart"/>
      <w:r w:rsidR="00B0751D">
        <w:rPr>
          <w:rFonts w:ascii="Verdana" w:eastAsia="Times New Roman" w:hAnsi="Verdana" w:cs="Times New Roman"/>
          <w:b/>
          <w:bCs/>
          <w:color w:val="000000"/>
          <w:kern w:val="0"/>
          <w:sz w:val="24"/>
          <w:szCs w:val="24"/>
          <w:lang w:eastAsia="en-IE"/>
          <w14:ligatures w14:val="none"/>
        </w:rPr>
        <w:t>Ó’Broin</w:t>
      </w:r>
      <w:proofErr w:type="spellEnd"/>
      <w:r w:rsidR="008D70A4" w:rsidRPr="008D70A4">
        <w:rPr>
          <w:rFonts w:ascii="Verdana" w:eastAsia="Times New Roman" w:hAnsi="Verdana" w:cs="Times New Roman"/>
          <w:kern w:val="0"/>
          <w:sz w:val="23"/>
          <w:szCs w:val="23"/>
          <w:bdr w:val="single" w:sz="6" w:space="2" w:color="000000" w:frame="1"/>
          <w:shd w:val="clear" w:color="auto" w:fill="C0C0C0"/>
          <w:lang w:eastAsia="en-IE"/>
          <w14:ligatures w14:val="none"/>
        </w:rPr>
        <w:br/>
      </w:r>
      <w:r w:rsidR="00AE51A4" w:rsidRPr="00AE51A4">
        <w:rPr>
          <w:rFonts w:ascii="Verdana" w:hAnsi="Verdana"/>
          <w:color w:val="006633"/>
          <w:sz w:val="23"/>
          <w:szCs w:val="23"/>
        </w:rPr>
        <w:br/>
      </w:r>
      <w:r w:rsidR="00AE51A4" w:rsidRPr="00AE51A4"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en-IE"/>
          <w14:ligatures w14:val="none"/>
        </w:rPr>
        <w:t>To ask the Chief Executive to present in tabular form how much income SDCC has received in property tax in each LEA since 2019?</w:t>
      </w:r>
    </w:p>
    <w:p w14:paraId="32331A0E" w14:textId="7C7C86F0" w:rsidR="00F27972" w:rsidRPr="00F27972" w:rsidRDefault="00F27972" w:rsidP="00F2797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en-IE"/>
          <w14:ligatures w14:val="none"/>
        </w:rPr>
      </w:pPr>
      <w:r w:rsidRPr="00F27972">
        <w:rPr>
          <w:rFonts w:ascii="Verdana" w:eastAsia="Times New Roman" w:hAnsi="Verdana" w:cs="Times New Roman"/>
          <w:b/>
          <w:bCs/>
          <w:color w:val="000000"/>
          <w:kern w:val="0"/>
          <w:sz w:val="24"/>
          <w:szCs w:val="24"/>
          <w:lang w:eastAsia="en-IE"/>
          <w14:ligatures w14:val="none"/>
        </w:rPr>
        <w:t>REPLY:</w:t>
      </w:r>
    </w:p>
    <w:p w14:paraId="6D7B6406" w14:textId="35A673E3" w:rsidR="00F27972" w:rsidRPr="00F27972" w:rsidRDefault="00F27972" w:rsidP="00F2797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en-IE"/>
          <w14:ligatures w14:val="none"/>
        </w:rPr>
      </w:pPr>
      <w:r w:rsidRPr="00F27972"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en-IE"/>
          <w14:ligatures w14:val="none"/>
        </w:rPr>
        <w:t>The Revenue Commissioners are responsible for the collection of Local Property Tax (LPT) and</w:t>
      </w:r>
      <w:r w:rsidR="00305EBC"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en-IE"/>
          <w14:ligatures w14:val="none"/>
        </w:rPr>
        <w:t xml:space="preserve"> the allocation of </w:t>
      </w:r>
      <w:r w:rsidR="00305EBC" w:rsidRPr="00614B3C">
        <w:rPr>
          <w:rFonts w:ascii="Verdana" w:eastAsia="Times New Roman" w:hAnsi="Verdana" w:cs="Times New Roman"/>
          <w:kern w:val="0"/>
          <w:sz w:val="24"/>
          <w:szCs w:val="24"/>
          <w:lang w:eastAsia="en-IE"/>
          <w14:ligatures w14:val="none"/>
        </w:rPr>
        <w:t xml:space="preserve">the </w:t>
      </w:r>
      <w:r w:rsidR="001D0D90" w:rsidRPr="00614B3C">
        <w:rPr>
          <w:rFonts w:ascii="Verdana" w:eastAsia="Times New Roman" w:hAnsi="Verdana" w:cs="Times New Roman"/>
          <w:kern w:val="0"/>
          <w:sz w:val="24"/>
          <w:szCs w:val="24"/>
          <w:lang w:eastAsia="en-IE"/>
          <w14:ligatures w14:val="none"/>
        </w:rPr>
        <w:t xml:space="preserve">Local Property Tax is provided </w:t>
      </w:r>
      <w:r w:rsidRPr="00F27972"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en-IE"/>
          <w14:ligatures w14:val="none"/>
        </w:rPr>
        <w:t>on a county wide basis.</w:t>
      </w:r>
      <w:r w:rsidR="00305EBC"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en-IE"/>
          <w14:ligatures w14:val="none"/>
        </w:rPr>
        <w:t xml:space="preserve"> Details are not provided </w:t>
      </w:r>
      <w:proofErr w:type="gramStart"/>
      <w:r w:rsidR="00305EBC"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en-IE"/>
          <w14:ligatures w14:val="none"/>
        </w:rPr>
        <w:t>on the basis of</w:t>
      </w:r>
      <w:proofErr w:type="gramEnd"/>
      <w:r w:rsidR="00305EBC"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en-IE"/>
          <w14:ligatures w14:val="none"/>
        </w:rPr>
        <w:t xml:space="preserve"> Local Electoral Area.</w:t>
      </w:r>
    </w:p>
    <w:p w14:paraId="31B92B53" w14:textId="600231D0" w:rsidR="00F27972" w:rsidRPr="00F27972" w:rsidRDefault="00F27972" w:rsidP="00F2797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en-IE"/>
          <w14:ligatures w14:val="none"/>
        </w:rPr>
      </w:pPr>
      <w:r w:rsidRPr="00F27972"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en-IE"/>
          <w14:ligatures w14:val="none"/>
        </w:rPr>
        <w:t xml:space="preserve">The Local Property Tax allocation </w:t>
      </w:r>
      <w:r w:rsidR="00305EBC"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en-IE"/>
          <w14:ligatures w14:val="none"/>
        </w:rPr>
        <w:t xml:space="preserve">for </w:t>
      </w:r>
      <w:r w:rsidRPr="00F27972"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en-IE"/>
          <w14:ligatures w14:val="none"/>
        </w:rPr>
        <w:t xml:space="preserve">South Dublin for </w:t>
      </w:r>
      <w:r w:rsidR="00305EBC"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en-IE"/>
          <w14:ligatures w14:val="none"/>
        </w:rPr>
        <w:t xml:space="preserve">the years 2019 to </w:t>
      </w:r>
      <w:r w:rsidRPr="00F27972"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en-IE"/>
          <w14:ligatures w14:val="none"/>
        </w:rPr>
        <w:t>20</w:t>
      </w:r>
      <w:r w:rsidR="008D70A4"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en-IE"/>
          <w14:ligatures w14:val="none"/>
        </w:rPr>
        <w:t>24</w:t>
      </w:r>
      <w:r w:rsidRPr="00F27972"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en-IE"/>
          <w14:ligatures w14:val="none"/>
        </w:rPr>
        <w:t xml:space="preserve"> </w:t>
      </w:r>
      <w:r w:rsidR="001D0D90" w:rsidRPr="00614B3C">
        <w:rPr>
          <w:rFonts w:ascii="Verdana" w:eastAsia="Times New Roman" w:hAnsi="Verdana" w:cs="Times New Roman"/>
          <w:kern w:val="0"/>
          <w:sz w:val="24"/>
          <w:szCs w:val="24"/>
          <w:lang w:eastAsia="en-IE"/>
          <w14:ligatures w14:val="none"/>
        </w:rPr>
        <w:t>are</w:t>
      </w:r>
      <w:r w:rsidR="001D0D90"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en-IE"/>
          <w14:ligatures w14:val="none"/>
        </w:rPr>
        <w:t xml:space="preserve"> </w:t>
      </w:r>
      <w:r w:rsidR="00DD5E55"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en-IE"/>
          <w14:ligatures w14:val="none"/>
        </w:rPr>
        <w:t>computed as follows:</w:t>
      </w:r>
    </w:p>
    <w:p w14:paraId="3D605386" w14:textId="735384A7" w:rsidR="008D70A4" w:rsidRDefault="00371C5D" w:rsidP="00F2797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en-IE"/>
          <w14:ligatures w14:val="none"/>
        </w:rPr>
      </w:pPr>
      <w:r w:rsidRPr="00371C5D">
        <w:rPr>
          <w:rFonts w:ascii="Verdana" w:eastAsia="Times New Roman" w:hAnsi="Verdana" w:cs="Times New Roman"/>
          <w:noProof/>
          <w:color w:val="000000"/>
          <w:kern w:val="0"/>
          <w:sz w:val="24"/>
          <w:szCs w:val="24"/>
          <w:lang w:eastAsia="en-IE"/>
          <w14:ligatures w14:val="none"/>
        </w:rPr>
        <w:drawing>
          <wp:inline distT="0" distB="0" distL="0" distR="0" wp14:anchorId="6614F2DA" wp14:editId="35B24BF6">
            <wp:extent cx="6340532" cy="1196340"/>
            <wp:effectExtent l="0" t="0" r="3175" b="3810"/>
            <wp:docPr id="1649866433" name="Picture 1" descr="A table with numbers and numb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9866433" name="Picture 1" descr="A table with numbers and numbers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22038" cy="1211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64A037" w14:textId="77777777" w:rsidR="008D70A4" w:rsidRDefault="008D70A4" w:rsidP="00F2797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en-IE"/>
          <w14:ligatures w14:val="none"/>
        </w:rPr>
      </w:pPr>
    </w:p>
    <w:p w14:paraId="15896F13" w14:textId="77777777" w:rsidR="00F27972" w:rsidRPr="00F27972" w:rsidRDefault="00F27972" w:rsidP="00F2797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en-IE"/>
          <w14:ligatures w14:val="none"/>
        </w:rPr>
      </w:pPr>
      <w:r w:rsidRPr="00F27972"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en-IE"/>
          <w14:ligatures w14:val="none"/>
        </w:rPr>
        <w:t> </w:t>
      </w:r>
    </w:p>
    <w:p w14:paraId="7E2F7C09" w14:textId="67C50E22" w:rsidR="003F5075" w:rsidRPr="00F27972" w:rsidRDefault="003F5075" w:rsidP="00F27972"/>
    <w:sectPr w:rsidR="003F5075" w:rsidRPr="00F279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972"/>
    <w:rsid w:val="00016BCB"/>
    <w:rsid w:val="00036293"/>
    <w:rsid w:val="00076BDF"/>
    <w:rsid w:val="000E33FB"/>
    <w:rsid w:val="001D0D90"/>
    <w:rsid w:val="00305EBC"/>
    <w:rsid w:val="0033789D"/>
    <w:rsid w:val="00371C5D"/>
    <w:rsid w:val="003F5075"/>
    <w:rsid w:val="004C12E6"/>
    <w:rsid w:val="00614B3C"/>
    <w:rsid w:val="008D70A4"/>
    <w:rsid w:val="0090594B"/>
    <w:rsid w:val="00990EED"/>
    <w:rsid w:val="00AE51A4"/>
    <w:rsid w:val="00B0751D"/>
    <w:rsid w:val="00C87D46"/>
    <w:rsid w:val="00CB0649"/>
    <w:rsid w:val="00DD5E55"/>
    <w:rsid w:val="00F15CB8"/>
    <w:rsid w:val="00F27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652EFB"/>
  <w15:chartTrackingRefBased/>
  <w15:docId w15:val="{9EDDB1AA-EF8B-4E5C-875F-7A276027F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79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79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79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79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79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79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79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79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79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79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79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79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797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797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79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79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79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79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79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79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79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79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79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79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79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797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79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797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7972"/>
    <w:rPr>
      <w:b/>
      <w:bCs/>
      <w:smallCaps/>
      <w:color w:val="0F4761" w:themeColor="accent1" w:themeShade="BF"/>
      <w:spacing w:val="5"/>
    </w:rPr>
  </w:style>
  <w:style w:type="paragraph" w:customStyle="1" w:styleId="replyheader">
    <w:name w:val="replyheader"/>
    <w:basedOn w:val="Normal"/>
    <w:rsid w:val="00F279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E"/>
      <w14:ligatures w14:val="none"/>
    </w:rPr>
  </w:style>
  <w:style w:type="paragraph" w:customStyle="1" w:styleId="replyimage">
    <w:name w:val="replyimage"/>
    <w:basedOn w:val="Normal"/>
    <w:rsid w:val="00F279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E"/>
      <w14:ligatures w14:val="none"/>
    </w:rPr>
  </w:style>
  <w:style w:type="paragraph" w:customStyle="1" w:styleId="replymain">
    <w:name w:val="replymain"/>
    <w:basedOn w:val="Normal"/>
    <w:rsid w:val="00F279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E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F279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E"/>
      <w14:ligatures w14:val="none"/>
    </w:rPr>
  </w:style>
  <w:style w:type="character" w:styleId="Strong">
    <w:name w:val="Strong"/>
    <w:basedOn w:val="DefaultParagraphFont"/>
    <w:uiPriority w:val="22"/>
    <w:qFormat/>
    <w:rsid w:val="00F27972"/>
    <w:rPr>
      <w:b/>
      <w:bCs/>
    </w:rPr>
  </w:style>
  <w:style w:type="character" w:customStyle="1" w:styleId="underline">
    <w:name w:val="underline"/>
    <w:basedOn w:val="DefaultParagraphFont"/>
    <w:rsid w:val="00F27972"/>
  </w:style>
  <w:style w:type="character" w:customStyle="1" w:styleId="items">
    <w:name w:val="items"/>
    <w:basedOn w:val="DefaultParagraphFont"/>
    <w:rsid w:val="008D70A4"/>
  </w:style>
  <w:style w:type="table" w:styleId="TableGrid">
    <w:name w:val="Table Grid"/>
    <w:basedOn w:val="TableNormal"/>
    <w:uiPriority w:val="39"/>
    <w:rsid w:val="00DD5E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59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6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Kelly - Finance</dc:creator>
  <cp:keywords/>
  <dc:description/>
  <cp:lastModifiedBy>Mary Kelly - Finance</cp:lastModifiedBy>
  <cp:revision>2</cp:revision>
  <dcterms:created xsi:type="dcterms:W3CDTF">2024-05-03T09:17:00Z</dcterms:created>
  <dcterms:modified xsi:type="dcterms:W3CDTF">2024-05-03T09:17:00Z</dcterms:modified>
</cp:coreProperties>
</file>