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8121B" w14:textId="77777777" w:rsidR="00E55DF6" w:rsidRDefault="00E55DF6" w:rsidP="00E55DF6">
      <w:pPr>
        <w:jc w:val="center"/>
        <w:outlineLvl w:val="0"/>
        <w:rPr>
          <w:rFonts w:asciiTheme="minorHAnsi" w:hAnsiTheme="minorHAnsi" w:cstheme="minorHAnsi"/>
          <w:b/>
          <w:lang w:val="en-GB" w:eastAsia="en-GB"/>
        </w:rPr>
      </w:pPr>
    </w:p>
    <w:p w14:paraId="2841844E" w14:textId="77777777" w:rsidR="00E55DF6" w:rsidRPr="00B81032" w:rsidRDefault="00E55DF6" w:rsidP="00E55DF6">
      <w:pPr>
        <w:jc w:val="center"/>
        <w:outlineLvl w:val="0"/>
        <w:rPr>
          <w:rFonts w:asciiTheme="minorHAnsi" w:hAnsiTheme="minorHAnsi" w:cstheme="minorHAnsi"/>
          <w:b/>
          <w:lang w:val="en-GB" w:eastAsia="en-GB"/>
        </w:rPr>
      </w:pPr>
      <w:r w:rsidRPr="00B81032">
        <w:rPr>
          <w:rFonts w:asciiTheme="minorHAnsi" w:hAnsiTheme="minorHAnsi" w:cstheme="minorHAnsi"/>
          <w:b/>
          <w:lang w:val="en-GB" w:eastAsia="en-GB"/>
        </w:rPr>
        <w:t>ARTS, CULTURE, HERITAGE, GAEILGE &amp; LIBRARIES SPC</w:t>
      </w:r>
    </w:p>
    <w:p w14:paraId="747D7BC6" w14:textId="77777777" w:rsidR="00E55DF6" w:rsidRPr="00B81032" w:rsidRDefault="00E55DF6" w:rsidP="00E55DF6">
      <w:pPr>
        <w:jc w:val="center"/>
        <w:outlineLvl w:val="0"/>
        <w:rPr>
          <w:rFonts w:asciiTheme="minorHAnsi" w:hAnsiTheme="minorHAnsi" w:cstheme="minorHAnsi"/>
          <w:b/>
          <w:lang w:val="en-GB" w:eastAsia="en-GB"/>
        </w:rPr>
      </w:pPr>
    </w:p>
    <w:p w14:paraId="0D025A29" w14:textId="6B31D1E1" w:rsidR="00E55DF6" w:rsidRPr="00B81032" w:rsidRDefault="00E55DF6" w:rsidP="00E55DF6">
      <w:pPr>
        <w:jc w:val="center"/>
        <w:outlineLvl w:val="0"/>
        <w:rPr>
          <w:rFonts w:asciiTheme="minorHAnsi" w:hAnsiTheme="minorHAnsi" w:cstheme="minorHAnsi"/>
          <w:b/>
          <w:lang w:val="en-GB" w:eastAsia="en-GB"/>
        </w:rPr>
      </w:pPr>
      <w:r w:rsidRPr="00B81032">
        <w:rPr>
          <w:rFonts w:asciiTheme="minorHAnsi" w:hAnsiTheme="minorHAnsi" w:cstheme="minorHAnsi"/>
          <w:b/>
          <w:lang w:val="en-GB" w:eastAsia="en-GB"/>
        </w:rPr>
        <w:t xml:space="preserve">Meeting </w:t>
      </w:r>
      <w:r>
        <w:rPr>
          <w:rFonts w:asciiTheme="minorHAnsi" w:hAnsiTheme="minorHAnsi" w:cstheme="minorHAnsi"/>
          <w:b/>
          <w:lang w:val="en-GB" w:eastAsia="en-GB"/>
        </w:rPr>
        <w:t>1</w:t>
      </w:r>
      <w:r w:rsidRPr="00E55DF6">
        <w:rPr>
          <w:rFonts w:asciiTheme="minorHAnsi" w:hAnsiTheme="minorHAnsi" w:cstheme="minorHAnsi"/>
          <w:b/>
          <w:vertAlign w:val="superscript"/>
          <w:lang w:val="en-GB" w:eastAsia="en-GB"/>
        </w:rPr>
        <w:t>st</w:t>
      </w:r>
      <w:r>
        <w:rPr>
          <w:rFonts w:asciiTheme="minorHAnsi" w:hAnsiTheme="minorHAnsi" w:cstheme="minorHAnsi"/>
          <w:b/>
          <w:lang w:val="en-GB" w:eastAsia="en-GB"/>
        </w:rPr>
        <w:t xml:space="preserve"> </w:t>
      </w:r>
      <w:r>
        <w:rPr>
          <w:rFonts w:asciiTheme="minorHAnsi" w:hAnsiTheme="minorHAnsi" w:cstheme="minorHAnsi"/>
          <w:b/>
          <w:lang w:val="en-GB" w:eastAsia="en-GB"/>
        </w:rPr>
        <w:t>Nov</w:t>
      </w:r>
      <w:r>
        <w:rPr>
          <w:rFonts w:asciiTheme="minorHAnsi" w:hAnsiTheme="minorHAnsi" w:cstheme="minorHAnsi"/>
          <w:b/>
          <w:lang w:val="en-GB" w:eastAsia="en-GB"/>
        </w:rPr>
        <w:t xml:space="preserve">ember 2023 </w:t>
      </w:r>
      <w:r w:rsidRPr="00B81032">
        <w:rPr>
          <w:rFonts w:asciiTheme="minorHAnsi" w:hAnsiTheme="minorHAnsi" w:cstheme="minorHAnsi"/>
          <w:b/>
          <w:lang w:val="en-GB" w:eastAsia="en-GB"/>
        </w:rPr>
        <w:t xml:space="preserve">(17:30) – </w:t>
      </w:r>
      <w:r>
        <w:rPr>
          <w:rFonts w:asciiTheme="minorHAnsi" w:hAnsiTheme="minorHAnsi" w:cstheme="minorHAnsi"/>
          <w:b/>
          <w:lang w:val="en-GB" w:eastAsia="en-GB"/>
        </w:rPr>
        <w:t>South Dublin County Council IT Conference room &amp; Microsoft Teams</w:t>
      </w:r>
    </w:p>
    <w:p w14:paraId="2E499ADB" w14:textId="77777777" w:rsidR="00E55DF6" w:rsidRPr="00B81032" w:rsidRDefault="00E55DF6" w:rsidP="00E55DF6">
      <w:pPr>
        <w:jc w:val="center"/>
        <w:outlineLvl w:val="0"/>
        <w:rPr>
          <w:rFonts w:asciiTheme="minorHAnsi" w:hAnsiTheme="minorHAnsi" w:cstheme="minorHAnsi"/>
          <w:b/>
          <w:lang w:val="en-GB" w:eastAsia="en-GB"/>
        </w:rPr>
      </w:pPr>
    </w:p>
    <w:p w14:paraId="58C693BB" w14:textId="77777777" w:rsidR="00E55DF6" w:rsidRPr="00B81032" w:rsidRDefault="00E55DF6" w:rsidP="00E55DF6">
      <w:pPr>
        <w:jc w:val="center"/>
        <w:outlineLvl w:val="0"/>
        <w:rPr>
          <w:rFonts w:asciiTheme="minorHAnsi" w:hAnsiTheme="minorHAnsi" w:cstheme="minorHAnsi"/>
          <w:b/>
          <w:lang w:val="en-GB" w:eastAsia="en-GB"/>
        </w:rPr>
      </w:pPr>
      <w:r>
        <w:rPr>
          <w:rFonts w:asciiTheme="minorHAnsi" w:hAnsiTheme="minorHAnsi" w:cstheme="minorHAnsi"/>
          <w:b/>
          <w:lang w:val="en-GB" w:eastAsia="en-GB"/>
        </w:rPr>
        <w:t>MINUTES</w:t>
      </w:r>
    </w:p>
    <w:p w14:paraId="358AB5F1" w14:textId="77777777" w:rsidR="00E55DF6" w:rsidRPr="00B81032" w:rsidRDefault="00E55DF6" w:rsidP="00E55DF6">
      <w:pPr>
        <w:outlineLvl w:val="0"/>
        <w:rPr>
          <w:rFonts w:asciiTheme="minorHAnsi" w:hAnsiTheme="minorHAnsi" w:cstheme="minorHAnsi"/>
          <w:b/>
          <w:lang w:val="en-GB" w:eastAsia="en-GB"/>
        </w:rPr>
      </w:pPr>
    </w:p>
    <w:p w14:paraId="2572B997" w14:textId="77777777" w:rsidR="00E55DF6" w:rsidRDefault="00E55DF6" w:rsidP="00E55DF6">
      <w:pPr>
        <w:ind w:left="-284" w:firstLine="284"/>
        <w:rPr>
          <w:rFonts w:asciiTheme="minorHAnsi" w:hAnsiTheme="minorHAnsi" w:cstheme="minorHAnsi"/>
          <w:b/>
          <w:bCs/>
        </w:rPr>
      </w:pPr>
      <w:r w:rsidRPr="00B81032">
        <w:rPr>
          <w:rFonts w:asciiTheme="minorHAnsi" w:hAnsiTheme="minorHAnsi" w:cstheme="minorHAnsi"/>
          <w:b/>
          <w:bCs/>
        </w:rPr>
        <w:t>Attended:</w:t>
      </w:r>
    </w:p>
    <w:p w14:paraId="3D46A3EE" w14:textId="77777777" w:rsidR="00E55DF6" w:rsidRDefault="00E55DF6" w:rsidP="00E55DF6">
      <w:pPr>
        <w:ind w:left="-284" w:firstLine="284"/>
        <w:rPr>
          <w:rFonts w:asciiTheme="minorHAnsi" w:hAnsiTheme="minorHAnsi" w:cstheme="minorHAnsi"/>
          <w:b/>
          <w:bCs/>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06"/>
      </w:tblGrid>
      <w:tr w:rsidR="00E55DF6" w14:paraId="63BA8A3E" w14:textId="77777777" w:rsidTr="008230C2">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5A0BC5A4" w14:textId="77777777" w:rsidR="00E55DF6" w:rsidRDefault="00E55DF6" w:rsidP="008230C2">
            <w:pPr>
              <w:rPr>
                <w:rFonts w:ascii="Calibri" w:hAnsi="Calibri"/>
                <w:b/>
                <w:bCs/>
                <w:color w:val="000000"/>
              </w:rPr>
            </w:pPr>
            <w:r>
              <w:rPr>
                <w:rFonts w:ascii="Calibri" w:hAnsi="Calibri"/>
                <w:b/>
                <w:bCs/>
                <w:color w:val="000000"/>
              </w:rPr>
              <w:t>Members</w:t>
            </w:r>
          </w:p>
        </w:tc>
        <w:tc>
          <w:tcPr>
            <w:tcW w:w="2500" w:type="pct"/>
            <w:tcBorders>
              <w:top w:val="single" w:sz="4" w:space="0" w:color="auto"/>
              <w:left w:val="single" w:sz="4" w:space="0" w:color="auto"/>
              <w:bottom w:val="single" w:sz="4" w:space="0" w:color="auto"/>
              <w:right w:val="single" w:sz="4" w:space="0" w:color="auto"/>
            </w:tcBorders>
          </w:tcPr>
          <w:p w14:paraId="10A9F8CD" w14:textId="77777777" w:rsidR="00E55DF6" w:rsidRDefault="00E55DF6" w:rsidP="008230C2">
            <w:pPr>
              <w:rPr>
                <w:rFonts w:ascii="Calibri" w:hAnsi="Calibri"/>
                <w:b/>
                <w:bCs/>
                <w:color w:val="000000"/>
              </w:rPr>
            </w:pPr>
            <w:r>
              <w:rPr>
                <w:rFonts w:ascii="Calibri" w:hAnsi="Calibri"/>
                <w:b/>
                <w:bCs/>
                <w:color w:val="000000"/>
              </w:rPr>
              <w:t>Sectoral Members</w:t>
            </w:r>
          </w:p>
        </w:tc>
      </w:tr>
      <w:tr w:rsidR="00E55DF6" w14:paraId="3A3AF861" w14:textId="77777777" w:rsidTr="008230C2">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06564817" w14:textId="77777777" w:rsidR="00E55DF6" w:rsidRDefault="00E55DF6" w:rsidP="008230C2">
            <w:pPr>
              <w:rPr>
                <w:rFonts w:asciiTheme="minorHAnsi" w:hAnsiTheme="minorHAnsi" w:cstheme="minorHAnsi"/>
              </w:rPr>
            </w:pPr>
            <w:r>
              <w:rPr>
                <w:rFonts w:asciiTheme="minorHAnsi" w:hAnsiTheme="minorHAnsi" w:cstheme="minorHAnsi"/>
              </w:rPr>
              <w:t xml:space="preserve"> </w:t>
            </w:r>
            <w:r w:rsidRPr="0041343E">
              <w:rPr>
                <w:rFonts w:asciiTheme="minorHAnsi" w:hAnsiTheme="minorHAnsi" w:cstheme="minorHAnsi"/>
              </w:rPr>
              <w:t>Cllr Guss O’Connell (Chair)</w:t>
            </w:r>
          </w:p>
        </w:tc>
        <w:tc>
          <w:tcPr>
            <w:tcW w:w="2500" w:type="pct"/>
            <w:tcBorders>
              <w:top w:val="single" w:sz="4" w:space="0" w:color="auto"/>
              <w:left w:val="single" w:sz="4" w:space="0" w:color="auto"/>
              <w:bottom w:val="single" w:sz="4" w:space="0" w:color="auto"/>
              <w:right w:val="single" w:sz="4" w:space="0" w:color="auto"/>
            </w:tcBorders>
            <w:vAlign w:val="bottom"/>
          </w:tcPr>
          <w:p w14:paraId="37184C7C" w14:textId="77777777" w:rsidR="00E55DF6" w:rsidRDefault="00E55DF6" w:rsidP="008230C2">
            <w:pPr>
              <w:rPr>
                <w:rFonts w:asciiTheme="minorHAnsi" w:hAnsiTheme="minorHAnsi" w:cstheme="minorHAnsi"/>
              </w:rPr>
            </w:pPr>
            <w:r w:rsidRPr="00B81032">
              <w:rPr>
                <w:rFonts w:asciiTheme="minorHAnsi" w:hAnsiTheme="minorHAnsi" w:cstheme="minorHAnsi"/>
              </w:rPr>
              <w:t>Ms. Elaine Vince-O’Hara</w:t>
            </w:r>
          </w:p>
        </w:tc>
      </w:tr>
      <w:tr w:rsidR="00E55DF6" w14:paraId="084D67F4" w14:textId="77777777" w:rsidTr="008230C2">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03577816" w14:textId="77777777" w:rsidR="00E55DF6" w:rsidRDefault="00E55DF6" w:rsidP="008230C2">
            <w:pPr>
              <w:rPr>
                <w:rFonts w:asciiTheme="minorHAnsi" w:hAnsiTheme="minorHAnsi" w:cstheme="minorHAnsi"/>
              </w:rPr>
            </w:pPr>
            <w:r>
              <w:rPr>
                <w:rFonts w:asciiTheme="minorHAnsi" w:hAnsiTheme="minorHAnsi" w:cstheme="minorHAnsi"/>
              </w:rPr>
              <w:t>Cllr. Alan Hayes</w:t>
            </w:r>
          </w:p>
        </w:tc>
        <w:tc>
          <w:tcPr>
            <w:tcW w:w="2500" w:type="pct"/>
            <w:tcBorders>
              <w:top w:val="single" w:sz="4" w:space="0" w:color="auto"/>
              <w:left w:val="single" w:sz="4" w:space="0" w:color="auto"/>
              <w:bottom w:val="single" w:sz="4" w:space="0" w:color="auto"/>
              <w:right w:val="single" w:sz="4" w:space="0" w:color="auto"/>
            </w:tcBorders>
            <w:vAlign w:val="bottom"/>
          </w:tcPr>
          <w:p w14:paraId="4DA6851C" w14:textId="77777777" w:rsidR="00E55DF6" w:rsidRDefault="00E55DF6" w:rsidP="008230C2">
            <w:pPr>
              <w:rPr>
                <w:rFonts w:asciiTheme="minorHAnsi" w:hAnsiTheme="minorHAnsi" w:cstheme="minorHAnsi"/>
              </w:rPr>
            </w:pPr>
            <w:r>
              <w:rPr>
                <w:rFonts w:asciiTheme="minorHAnsi" w:hAnsiTheme="minorHAnsi" w:cstheme="minorHAnsi"/>
              </w:rPr>
              <w:t>Ms. Freda Manweiler</w:t>
            </w:r>
          </w:p>
        </w:tc>
      </w:tr>
      <w:tr w:rsidR="00E55DF6" w14:paraId="1F592244" w14:textId="77777777" w:rsidTr="008230C2">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1C99BAE2" w14:textId="77777777" w:rsidR="00E55DF6" w:rsidRDefault="00E55DF6" w:rsidP="008230C2">
            <w:pPr>
              <w:rPr>
                <w:rFonts w:ascii="Calibri" w:hAnsi="Calibri"/>
                <w:color w:val="000000"/>
              </w:rPr>
            </w:pPr>
            <w:r>
              <w:rPr>
                <w:rFonts w:ascii="Calibri" w:hAnsi="Calibri"/>
                <w:color w:val="000000"/>
              </w:rPr>
              <w:t>Cllr. Mark Lynch</w:t>
            </w:r>
          </w:p>
        </w:tc>
        <w:tc>
          <w:tcPr>
            <w:tcW w:w="2500" w:type="pct"/>
            <w:tcBorders>
              <w:top w:val="single" w:sz="4" w:space="0" w:color="auto"/>
              <w:left w:val="single" w:sz="4" w:space="0" w:color="auto"/>
              <w:bottom w:val="single" w:sz="4" w:space="0" w:color="auto"/>
              <w:right w:val="single" w:sz="4" w:space="0" w:color="auto"/>
            </w:tcBorders>
          </w:tcPr>
          <w:p w14:paraId="50A32F44" w14:textId="77777777" w:rsidR="00E55DF6" w:rsidRDefault="00E55DF6" w:rsidP="008230C2">
            <w:pPr>
              <w:rPr>
                <w:rFonts w:ascii="Calibri" w:hAnsi="Calibri"/>
                <w:color w:val="000000"/>
              </w:rPr>
            </w:pPr>
          </w:p>
        </w:tc>
      </w:tr>
      <w:tr w:rsidR="00E55DF6" w14:paraId="3F582417" w14:textId="77777777" w:rsidTr="008230C2">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39844705" w14:textId="77777777" w:rsidR="00E55DF6" w:rsidRPr="00B81032" w:rsidRDefault="00E55DF6" w:rsidP="008230C2">
            <w:pPr>
              <w:rPr>
                <w:rFonts w:asciiTheme="minorHAnsi" w:hAnsiTheme="minorHAnsi" w:cstheme="minorHAnsi"/>
              </w:rPr>
            </w:pPr>
            <w:r w:rsidRPr="00B81032">
              <w:rPr>
                <w:rFonts w:asciiTheme="minorHAnsi" w:hAnsiTheme="minorHAnsi" w:cstheme="minorHAnsi"/>
              </w:rPr>
              <w:t>Cllr. M</w:t>
            </w:r>
            <w:r>
              <w:rPr>
                <w:rFonts w:asciiTheme="minorHAnsi" w:hAnsiTheme="minorHAnsi" w:cstheme="minorHAnsi"/>
              </w:rPr>
              <w:t xml:space="preserve">ick </w:t>
            </w:r>
            <w:r w:rsidRPr="00B81032">
              <w:rPr>
                <w:rFonts w:asciiTheme="minorHAnsi" w:hAnsiTheme="minorHAnsi" w:cstheme="minorHAnsi"/>
              </w:rPr>
              <w:t>Duff</w:t>
            </w:r>
          </w:p>
        </w:tc>
        <w:tc>
          <w:tcPr>
            <w:tcW w:w="2500" w:type="pct"/>
            <w:tcBorders>
              <w:top w:val="single" w:sz="4" w:space="0" w:color="auto"/>
              <w:left w:val="single" w:sz="4" w:space="0" w:color="auto"/>
              <w:bottom w:val="single" w:sz="4" w:space="0" w:color="auto"/>
              <w:right w:val="single" w:sz="4" w:space="0" w:color="auto"/>
            </w:tcBorders>
          </w:tcPr>
          <w:p w14:paraId="22A56D20" w14:textId="77777777" w:rsidR="00E55DF6" w:rsidRPr="00B81032" w:rsidRDefault="00E55DF6" w:rsidP="008230C2">
            <w:pPr>
              <w:rPr>
                <w:rFonts w:asciiTheme="minorHAnsi" w:hAnsiTheme="minorHAnsi" w:cstheme="minorHAnsi"/>
              </w:rPr>
            </w:pPr>
          </w:p>
        </w:tc>
      </w:tr>
      <w:tr w:rsidR="00E55DF6" w14:paraId="0ADA248E" w14:textId="77777777" w:rsidTr="008230C2">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336D5A6D" w14:textId="77777777" w:rsidR="00E55DF6" w:rsidRPr="00B81032" w:rsidRDefault="00E55DF6" w:rsidP="008230C2">
            <w:pPr>
              <w:rPr>
                <w:rFonts w:asciiTheme="minorHAnsi" w:hAnsiTheme="minorHAnsi" w:cstheme="minorHAnsi"/>
              </w:rPr>
            </w:pPr>
            <w:r w:rsidRPr="00B81032">
              <w:rPr>
                <w:rFonts w:asciiTheme="minorHAnsi" w:hAnsiTheme="minorHAnsi" w:cstheme="minorHAnsi"/>
              </w:rPr>
              <w:t xml:space="preserve">Cllr. </w:t>
            </w:r>
            <w:r>
              <w:rPr>
                <w:rFonts w:asciiTheme="minorHAnsi" w:hAnsiTheme="minorHAnsi" w:cstheme="minorHAnsi"/>
              </w:rPr>
              <w:t>Teresa Costello</w:t>
            </w:r>
          </w:p>
        </w:tc>
        <w:tc>
          <w:tcPr>
            <w:tcW w:w="2500" w:type="pct"/>
            <w:tcBorders>
              <w:top w:val="single" w:sz="4" w:space="0" w:color="auto"/>
              <w:left w:val="single" w:sz="4" w:space="0" w:color="auto"/>
              <w:bottom w:val="single" w:sz="4" w:space="0" w:color="auto"/>
              <w:right w:val="single" w:sz="4" w:space="0" w:color="auto"/>
            </w:tcBorders>
          </w:tcPr>
          <w:p w14:paraId="0532D9CC" w14:textId="77777777" w:rsidR="00E55DF6" w:rsidRPr="00B81032" w:rsidRDefault="00E55DF6" w:rsidP="008230C2">
            <w:pPr>
              <w:rPr>
                <w:rFonts w:asciiTheme="minorHAnsi" w:hAnsiTheme="minorHAnsi" w:cstheme="minorHAnsi"/>
              </w:rPr>
            </w:pPr>
          </w:p>
        </w:tc>
      </w:tr>
    </w:tbl>
    <w:p w14:paraId="6DB90CF6" w14:textId="77777777" w:rsidR="00E55DF6" w:rsidRDefault="00E55DF6" w:rsidP="00E55DF6">
      <w:pPr>
        <w:ind w:left="-284" w:firstLine="284"/>
        <w:rPr>
          <w:rFonts w:asciiTheme="minorHAnsi" w:hAnsiTheme="minorHAnsi" w:cstheme="minorHAnsi"/>
          <w:b/>
          <w:bCs/>
        </w:rPr>
      </w:pPr>
    </w:p>
    <w:p w14:paraId="6F332E1A" w14:textId="77777777" w:rsidR="00E55DF6" w:rsidRDefault="00E55DF6" w:rsidP="00E55DF6">
      <w:pPr>
        <w:rPr>
          <w:rFonts w:asciiTheme="minorHAnsi" w:hAnsiTheme="minorHAnsi" w:cstheme="minorHAnsi"/>
        </w:rPr>
      </w:pPr>
      <w:r w:rsidRPr="00B81032">
        <w:rPr>
          <w:rFonts w:asciiTheme="minorHAnsi" w:hAnsiTheme="minorHAnsi" w:cstheme="minorHAnsi"/>
          <w:b/>
          <w:bCs/>
        </w:rPr>
        <w:t>Apologies:</w:t>
      </w:r>
      <w:r w:rsidRPr="00B81032">
        <w:rPr>
          <w:rFonts w:asciiTheme="minorHAnsi" w:hAnsiTheme="minorHAnsi" w:cstheme="minorHAnsi"/>
        </w:rPr>
        <w:t xml:space="preserve"> </w:t>
      </w:r>
      <w:r>
        <w:rPr>
          <w:rFonts w:asciiTheme="minorHAnsi" w:hAnsiTheme="minorHAnsi" w:cstheme="minorHAnsi"/>
        </w:rPr>
        <w:t xml:space="preserve">Cllr. Kenneth Egan, </w:t>
      </w:r>
      <w:r w:rsidRPr="00B568AA">
        <w:rPr>
          <w:rFonts w:asciiTheme="minorHAnsi" w:hAnsiTheme="minorHAnsi" w:cstheme="minorHAnsi"/>
        </w:rPr>
        <w:t>Mr. Paul Fusco</w:t>
      </w:r>
      <w:r>
        <w:rPr>
          <w:rFonts w:asciiTheme="minorHAnsi" w:hAnsiTheme="minorHAnsi" w:cstheme="minorHAnsi"/>
        </w:rPr>
        <w:t xml:space="preserve">, </w:t>
      </w:r>
      <w:r w:rsidRPr="00B568AA">
        <w:rPr>
          <w:rFonts w:asciiTheme="minorHAnsi" w:hAnsiTheme="minorHAnsi" w:cstheme="minorHAnsi"/>
        </w:rPr>
        <w:t>Ms. Rosaleen Dwyer</w:t>
      </w:r>
    </w:p>
    <w:p w14:paraId="197C9BA6" w14:textId="77777777" w:rsidR="00E55DF6" w:rsidRDefault="00E55DF6" w:rsidP="00E55DF6">
      <w:pPr>
        <w:rPr>
          <w:rFonts w:ascii="Calibri" w:hAnsi="Calibri"/>
          <w:color w:val="000000"/>
        </w:rPr>
      </w:pPr>
    </w:p>
    <w:p w14:paraId="5C6C010D" w14:textId="77777777" w:rsidR="00E55DF6" w:rsidRDefault="00E55DF6" w:rsidP="00E55DF6">
      <w:pPr>
        <w:rPr>
          <w:rFonts w:asciiTheme="minorHAnsi" w:hAnsiTheme="minorHAnsi" w:cstheme="minorHAnsi"/>
          <w:b/>
          <w:bCs/>
        </w:rPr>
      </w:pPr>
      <w:r w:rsidRPr="00B81032">
        <w:rPr>
          <w:rFonts w:asciiTheme="minorHAnsi" w:hAnsiTheme="minorHAnsi" w:cstheme="minorHAnsi"/>
          <w:b/>
          <w:bCs/>
        </w:rPr>
        <w:t xml:space="preserve">Officials present: </w:t>
      </w:r>
    </w:p>
    <w:p w14:paraId="36713015" w14:textId="77777777" w:rsidR="00E55DF6" w:rsidRPr="002A30C2" w:rsidRDefault="00E55DF6" w:rsidP="00E55DF6">
      <w:pPr>
        <w:rPr>
          <w:rFonts w:asciiTheme="minorHAnsi" w:hAnsiTheme="minorHAnsi" w:cstheme="minorHAnsi"/>
          <w:b/>
          <w:bCs/>
        </w:rPr>
      </w:pPr>
      <w:r w:rsidRPr="002A30C2">
        <w:rPr>
          <w:rFonts w:asciiTheme="minorHAnsi" w:hAnsiTheme="minorHAnsi" w:cstheme="minorHAnsi"/>
          <w:noProof/>
          <w:lang w:eastAsia="en-IE"/>
        </w:rPr>
        <w:t>Mr. Jason Frehill, Director of Services, EETD</w:t>
      </w:r>
    </w:p>
    <w:p w14:paraId="2F4E5FBC" w14:textId="77777777" w:rsidR="00E55DF6" w:rsidRPr="00B568AA" w:rsidRDefault="00E55DF6" w:rsidP="00E55DF6">
      <w:pPr>
        <w:rPr>
          <w:rFonts w:asciiTheme="minorHAnsi" w:hAnsiTheme="minorHAnsi" w:cstheme="minorHAnsi"/>
        </w:rPr>
      </w:pPr>
      <w:r w:rsidRPr="00B568AA">
        <w:rPr>
          <w:rFonts w:asciiTheme="minorHAnsi" w:hAnsiTheme="minorHAnsi" w:cstheme="minorHAnsi"/>
        </w:rPr>
        <w:t xml:space="preserve">Ms. </w:t>
      </w:r>
      <w:r>
        <w:rPr>
          <w:rFonts w:asciiTheme="minorHAnsi" w:hAnsiTheme="minorHAnsi" w:cstheme="minorHAnsi"/>
        </w:rPr>
        <w:t>Eithne Swaine, Creative Communities Engagement Officer</w:t>
      </w:r>
    </w:p>
    <w:p w14:paraId="6CBB7B6C" w14:textId="77777777" w:rsidR="00E55DF6" w:rsidRPr="00B568AA" w:rsidRDefault="00E55DF6" w:rsidP="00E55DF6">
      <w:pPr>
        <w:rPr>
          <w:rFonts w:asciiTheme="minorHAnsi" w:hAnsiTheme="minorHAnsi" w:cstheme="minorHAnsi"/>
        </w:rPr>
      </w:pPr>
      <w:r w:rsidRPr="00B568AA">
        <w:rPr>
          <w:rFonts w:asciiTheme="minorHAnsi" w:hAnsiTheme="minorHAnsi" w:cstheme="minorHAnsi"/>
        </w:rPr>
        <w:t xml:space="preserve">Ms. </w:t>
      </w:r>
      <w:r>
        <w:rPr>
          <w:rFonts w:asciiTheme="minorHAnsi" w:hAnsiTheme="minorHAnsi" w:cstheme="minorHAnsi"/>
        </w:rPr>
        <w:t xml:space="preserve">Laura Joyce, </w:t>
      </w:r>
      <w:r w:rsidRPr="00B568AA">
        <w:rPr>
          <w:rFonts w:asciiTheme="minorHAnsi" w:hAnsiTheme="minorHAnsi" w:cstheme="minorHAnsi"/>
        </w:rPr>
        <w:t>Snr Executive librarian</w:t>
      </w:r>
    </w:p>
    <w:p w14:paraId="6F7ACD0D" w14:textId="77777777" w:rsidR="00E55DF6" w:rsidRPr="00B568AA" w:rsidRDefault="00E55DF6" w:rsidP="00E55DF6">
      <w:pPr>
        <w:rPr>
          <w:rFonts w:asciiTheme="minorHAnsi" w:hAnsiTheme="minorHAnsi" w:cstheme="minorHAnsi"/>
        </w:rPr>
      </w:pPr>
      <w:r w:rsidRPr="00B568AA">
        <w:rPr>
          <w:rFonts w:asciiTheme="minorHAnsi" w:hAnsiTheme="minorHAnsi" w:cstheme="minorHAnsi"/>
        </w:rPr>
        <w:t xml:space="preserve">Ms. </w:t>
      </w:r>
      <w:r>
        <w:rPr>
          <w:rFonts w:asciiTheme="minorHAnsi" w:hAnsiTheme="minorHAnsi" w:cstheme="minorHAnsi"/>
        </w:rPr>
        <w:t xml:space="preserve">Geraldine O’Meara, </w:t>
      </w:r>
      <w:r w:rsidRPr="00B568AA">
        <w:rPr>
          <w:rFonts w:asciiTheme="minorHAnsi" w:hAnsiTheme="minorHAnsi" w:cstheme="minorHAnsi"/>
        </w:rPr>
        <w:t>Snr Executive librarian</w:t>
      </w:r>
    </w:p>
    <w:p w14:paraId="55195E70" w14:textId="77777777" w:rsidR="00E55DF6" w:rsidRDefault="00E55DF6" w:rsidP="00E55DF6">
      <w:pPr>
        <w:rPr>
          <w:rFonts w:asciiTheme="minorHAnsi" w:hAnsiTheme="minorHAnsi" w:cstheme="minorHAnsi"/>
        </w:rPr>
      </w:pPr>
    </w:p>
    <w:p w14:paraId="4948CC1F" w14:textId="77777777" w:rsidR="00E55DF6" w:rsidRPr="00B81032" w:rsidRDefault="00E55DF6" w:rsidP="00E55DF6">
      <w:pPr>
        <w:rPr>
          <w:rFonts w:asciiTheme="minorHAnsi" w:hAnsiTheme="minorHAnsi" w:cstheme="minorHAnsi"/>
          <w:b/>
          <w:bCs/>
          <w:lang w:val="en-GB"/>
        </w:rPr>
      </w:pPr>
      <w:r w:rsidRPr="00B81032">
        <w:rPr>
          <w:rFonts w:asciiTheme="minorHAnsi" w:hAnsiTheme="minorHAnsi" w:cstheme="minorHAnsi"/>
          <w:b/>
          <w:bCs/>
          <w:lang w:val="en-GB"/>
        </w:rPr>
        <w:t xml:space="preserve">Minute-taker: </w:t>
      </w:r>
    </w:p>
    <w:p w14:paraId="08CBAE83" w14:textId="77777777" w:rsidR="00E55DF6" w:rsidRPr="00B81032" w:rsidRDefault="00E55DF6" w:rsidP="00E55DF6">
      <w:pPr>
        <w:rPr>
          <w:rFonts w:asciiTheme="minorHAnsi" w:hAnsiTheme="minorHAnsi" w:cstheme="minorHAnsi"/>
          <w:lang w:val="en-GB"/>
        </w:rPr>
      </w:pPr>
      <w:r w:rsidRPr="00B81032">
        <w:rPr>
          <w:rFonts w:asciiTheme="minorHAnsi" w:hAnsiTheme="minorHAnsi" w:cstheme="minorHAnsi"/>
          <w:lang w:val="en-GB"/>
        </w:rPr>
        <w:t>M</w:t>
      </w:r>
      <w:r>
        <w:rPr>
          <w:rFonts w:asciiTheme="minorHAnsi" w:hAnsiTheme="minorHAnsi" w:cstheme="minorHAnsi"/>
          <w:lang w:val="en-GB"/>
        </w:rPr>
        <w:t>s Geraldine O’Meara</w:t>
      </w:r>
    </w:p>
    <w:p w14:paraId="08F284A0" w14:textId="77777777" w:rsidR="00E55DF6" w:rsidRPr="00B81032" w:rsidRDefault="00E55DF6" w:rsidP="00E55DF6">
      <w:pPr>
        <w:rPr>
          <w:rFonts w:asciiTheme="minorHAnsi" w:hAnsiTheme="minorHAnsi" w:cstheme="minorHAnsi"/>
        </w:rPr>
      </w:pPr>
    </w:p>
    <w:p w14:paraId="5AD6A7F8" w14:textId="77777777" w:rsidR="00E55DF6" w:rsidRDefault="00E55DF6" w:rsidP="00E55DF6">
      <w:pPr>
        <w:rPr>
          <w:rFonts w:asciiTheme="minorHAnsi" w:hAnsiTheme="minorHAnsi" w:cstheme="minorHAnsi"/>
          <w:b/>
          <w:color w:val="000000"/>
        </w:rPr>
      </w:pPr>
      <w:r w:rsidRPr="00B81032">
        <w:rPr>
          <w:rFonts w:asciiTheme="minorHAnsi" w:hAnsiTheme="minorHAnsi" w:cstheme="minorHAnsi"/>
          <w:b/>
          <w:color w:val="000000"/>
        </w:rPr>
        <w:t>The meeting was Chaired by Cllr</w:t>
      </w:r>
      <w:r>
        <w:rPr>
          <w:rFonts w:asciiTheme="minorHAnsi" w:hAnsiTheme="minorHAnsi" w:cstheme="minorHAnsi"/>
          <w:b/>
          <w:color w:val="000000"/>
        </w:rPr>
        <w:t>.</w:t>
      </w:r>
      <w:r w:rsidRPr="00B81032">
        <w:rPr>
          <w:rFonts w:asciiTheme="minorHAnsi" w:hAnsiTheme="minorHAnsi" w:cstheme="minorHAnsi"/>
          <w:b/>
          <w:color w:val="000000"/>
        </w:rPr>
        <w:t xml:space="preserve"> </w:t>
      </w:r>
      <w:r w:rsidRPr="003F3363">
        <w:rPr>
          <w:rFonts w:asciiTheme="minorHAnsi" w:hAnsiTheme="minorHAnsi" w:cstheme="minorHAnsi"/>
          <w:b/>
          <w:color w:val="000000"/>
        </w:rPr>
        <w:t>Guss O’Connell.</w:t>
      </w:r>
    </w:p>
    <w:p w14:paraId="77F6B79F" w14:textId="77777777" w:rsidR="00E55DF6" w:rsidRDefault="00E55DF6" w:rsidP="00E55DF6">
      <w:pPr>
        <w:rPr>
          <w:rFonts w:asciiTheme="minorHAnsi" w:hAnsiTheme="minorHAnsi" w:cstheme="minorHAnsi"/>
          <w:bCs/>
        </w:rPr>
      </w:pPr>
    </w:p>
    <w:p w14:paraId="4EEF497E" w14:textId="77777777" w:rsidR="00E55DF6" w:rsidRDefault="00E55DF6" w:rsidP="00E55DF6">
      <w:pPr>
        <w:rPr>
          <w:rFonts w:asciiTheme="minorHAnsi" w:hAnsiTheme="minorHAnsi" w:cstheme="minorHAnsi"/>
          <w:bCs/>
        </w:rPr>
      </w:pPr>
      <w:r>
        <w:rPr>
          <w:rFonts w:asciiTheme="minorHAnsi" w:hAnsiTheme="minorHAnsi" w:cstheme="minorHAnsi"/>
          <w:bCs/>
        </w:rPr>
        <w:t xml:space="preserve">After some technical difficulties </w:t>
      </w:r>
      <w:r w:rsidRPr="00B81032">
        <w:rPr>
          <w:rFonts w:asciiTheme="minorHAnsi" w:hAnsiTheme="minorHAnsi" w:cstheme="minorHAnsi"/>
          <w:bCs/>
        </w:rPr>
        <w:t xml:space="preserve">Chair </w:t>
      </w:r>
      <w:r w:rsidRPr="003F3363">
        <w:rPr>
          <w:rFonts w:asciiTheme="minorHAnsi" w:hAnsiTheme="minorHAnsi" w:cstheme="minorHAnsi"/>
          <w:bCs/>
          <w:color w:val="000000"/>
        </w:rPr>
        <w:t>Cllr. Guss O’Connell</w:t>
      </w:r>
      <w:r w:rsidRPr="00B81032">
        <w:rPr>
          <w:rFonts w:asciiTheme="minorHAnsi" w:hAnsiTheme="minorHAnsi" w:cstheme="minorHAnsi"/>
          <w:bCs/>
        </w:rPr>
        <w:t xml:space="preserve"> opened the meeting at</w:t>
      </w:r>
      <w:r>
        <w:rPr>
          <w:rFonts w:asciiTheme="minorHAnsi" w:hAnsiTheme="minorHAnsi" w:cstheme="minorHAnsi"/>
          <w:bCs/>
        </w:rPr>
        <w:t xml:space="preserve"> 5.37pm   and welcomed everyone.</w:t>
      </w:r>
    </w:p>
    <w:tbl>
      <w:tblPr>
        <w:tblStyle w:val="TableGrid"/>
        <w:tblW w:w="0" w:type="auto"/>
        <w:tblLook w:val="04A0" w:firstRow="1" w:lastRow="0" w:firstColumn="1" w:lastColumn="0" w:noHBand="0" w:noVBand="1"/>
      </w:tblPr>
      <w:tblGrid>
        <w:gridCol w:w="9016"/>
      </w:tblGrid>
      <w:tr w:rsidR="00E55DF6" w:rsidRPr="00B81032" w14:paraId="4623F189" w14:textId="77777777" w:rsidTr="008230C2">
        <w:tc>
          <w:tcPr>
            <w:tcW w:w="9016" w:type="dxa"/>
          </w:tcPr>
          <w:p w14:paraId="4CE354FE" w14:textId="77777777" w:rsidR="00E55DF6" w:rsidRPr="00B81032" w:rsidRDefault="00E55DF6" w:rsidP="008230C2">
            <w:pPr>
              <w:pStyle w:val="size-181"/>
              <w:spacing w:before="300" w:beforeAutospacing="0" w:after="0" w:afterAutospacing="0" w:line="390" w:lineRule="exact"/>
              <w:rPr>
                <w:rFonts w:asciiTheme="minorHAnsi" w:eastAsia="Times New Roman" w:hAnsiTheme="minorHAnsi" w:cstheme="minorHAnsi"/>
                <w:bCs/>
                <w:sz w:val="24"/>
                <w:szCs w:val="24"/>
                <w:lang w:eastAsia="en-US"/>
              </w:rPr>
            </w:pPr>
            <w:r w:rsidRPr="00B81032">
              <w:rPr>
                <w:rFonts w:asciiTheme="minorHAnsi" w:hAnsiTheme="minorHAnsi" w:cstheme="minorHAnsi"/>
                <w:b/>
                <w:u w:val="single"/>
              </w:rPr>
              <w:t>Headed Item 1: Confirmation of Minutes</w:t>
            </w:r>
          </w:p>
          <w:p w14:paraId="48407588" w14:textId="77777777" w:rsidR="00E55DF6" w:rsidRPr="000B3FD0" w:rsidRDefault="00E55DF6" w:rsidP="008230C2">
            <w:pPr>
              <w:pStyle w:val="size-181"/>
              <w:spacing w:before="0" w:beforeAutospacing="0" w:after="0" w:afterAutospacing="0" w:line="240" w:lineRule="auto"/>
              <w:rPr>
                <w:rFonts w:asciiTheme="minorHAnsi" w:eastAsia="Times New Roman" w:hAnsiTheme="minorHAnsi" w:cstheme="minorHAnsi"/>
                <w:bCs/>
                <w:sz w:val="24"/>
                <w:szCs w:val="24"/>
                <w:lang w:eastAsia="en-US"/>
              </w:rPr>
            </w:pPr>
            <w:r w:rsidRPr="000B3FD0">
              <w:rPr>
                <w:rFonts w:asciiTheme="minorHAnsi" w:eastAsia="Times New Roman" w:hAnsiTheme="minorHAnsi" w:cstheme="minorHAnsi"/>
                <w:bCs/>
                <w:sz w:val="24"/>
                <w:szCs w:val="24"/>
                <w:lang w:eastAsia="en-US"/>
              </w:rPr>
              <w:t xml:space="preserve">The </w:t>
            </w:r>
            <w:hyperlink r:id="rId4" w:history="1">
              <w:r w:rsidRPr="000B3FD0">
                <w:rPr>
                  <w:rStyle w:val="Hyperlink"/>
                  <w:rFonts w:asciiTheme="minorHAnsi" w:eastAsia="Times New Roman" w:hAnsiTheme="minorHAnsi" w:cstheme="minorHAnsi"/>
                  <w:bCs/>
                  <w:sz w:val="24"/>
                  <w:szCs w:val="24"/>
                  <w:lang w:eastAsia="en-US"/>
                </w:rPr>
                <w:t>minutes</w:t>
              </w:r>
            </w:hyperlink>
            <w:r w:rsidRPr="000B3FD0">
              <w:rPr>
                <w:rFonts w:asciiTheme="minorHAnsi" w:eastAsia="Times New Roman" w:hAnsiTheme="minorHAnsi" w:cstheme="minorHAnsi"/>
                <w:bCs/>
                <w:sz w:val="24"/>
                <w:szCs w:val="24"/>
                <w:lang w:eastAsia="en-US"/>
              </w:rPr>
              <w:t xml:space="preserve"> of Arts, Culture, </w:t>
            </w:r>
            <w:proofErr w:type="spellStart"/>
            <w:r w:rsidRPr="000B3FD0">
              <w:rPr>
                <w:rFonts w:asciiTheme="minorHAnsi" w:eastAsia="Times New Roman" w:hAnsiTheme="minorHAnsi" w:cstheme="minorHAnsi"/>
                <w:bCs/>
                <w:sz w:val="24"/>
                <w:szCs w:val="24"/>
                <w:lang w:eastAsia="en-US"/>
              </w:rPr>
              <w:t>Gaeilge</w:t>
            </w:r>
            <w:proofErr w:type="spellEnd"/>
            <w:r w:rsidRPr="000B3FD0">
              <w:rPr>
                <w:rFonts w:asciiTheme="minorHAnsi" w:eastAsia="Times New Roman" w:hAnsiTheme="minorHAnsi" w:cstheme="minorHAnsi"/>
                <w:bCs/>
                <w:sz w:val="24"/>
                <w:szCs w:val="24"/>
                <w:lang w:eastAsia="en-US"/>
              </w:rPr>
              <w:t xml:space="preserve">, Heritage &amp; Libraries SPC meeting held on </w:t>
            </w:r>
            <w:r>
              <w:rPr>
                <w:rFonts w:asciiTheme="minorHAnsi" w:eastAsia="Times New Roman" w:hAnsiTheme="minorHAnsi" w:cstheme="minorHAnsi"/>
                <w:bCs/>
                <w:sz w:val="24"/>
                <w:szCs w:val="24"/>
                <w:lang w:eastAsia="en-US"/>
              </w:rPr>
              <w:t>6</w:t>
            </w:r>
            <w:r w:rsidRPr="002A30C2">
              <w:rPr>
                <w:rFonts w:asciiTheme="minorHAnsi" w:eastAsia="Times New Roman" w:hAnsiTheme="minorHAnsi" w:cstheme="minorHAnsi"/>
                <w:bCs/>
                <w:sz w:val="24"/>
                <w:szCs w:val="24"/>
                <w:vertAlign w:val="superscript"/>
                <w:lang w:eastAsia="en-US"/>
              </w:rPr>
              <w:t>th</w:t>
            </w:r>
            <w:r>
              <w:rPr>
                <w:rFonts w:asciiTheme="minorHAnsi" w:eastAsia="Times New Roman" w:hAnsiTheme="minorHAnsi" w:cstheme="minorHAnsi"/>
                <w:bCs/>
                <w:sz w:val="24"/>
                <w:szCs w:val="24"/>
                <w:lang w:eastAsia="en-US"/>
              </w:rPr>
              <w:t xml:space="preserve"> September </w:t>
            </w:r>
            <w:r w:rsidRPr="000B3FD0">
              <w:rPr>
                <w:rFonts w:asciiTheme="minorHAnsi" w:eastAsia="Times New Roman" w:hAnsiTheme="minorHAnsi" w:cstheme="minorHAnsi"/>
                <w:bCs/>
                <w:sz w:val="24"/>
                <w:szCs w:val="24"/>
                <w:lang w:eastAsia="en-US"/>
              </w:rPr>
              <w:t xml:space="preserve">2023 were proposed by Cllr. </w:t>
            </w:r>
            <w:r>
              <w:rPr>
                <w:rFonts w:asciiTheme="minorHAnsi" w:eastAsia="Times New Roman" w:hAnsiTheme="minorHAnsi" w:cstheme="minorHAnsi"/>
                <w:bCs/>
                <w:sz w:val="24"/>
                <w:szCs w:val="24"/>
                <w:lang w:eastAsia="en-US"/>
              </w:rPr>
              <w:t xml:space="preserve">Guss O’Connell </w:t>
            </w:r>
            <w:r w:rsidRPr="000B3FD0">
              <w:rPr>
                <w:rFonts w:asciiTheme="minorHAnsi" w:eastAsia="Times New Roman" w:hAnsiTheme="minorHAnsi" w:cstheme="minorHAnsi"/>
                <w:bCs/>
                <w:sz w:val="24"/>
                <w:szCs w:val="24"/>
                <w:lang w:eastAsia="en-US"/>
              </w:rPr>
              <w:t>and seconded by Cllr</w:t>
            </w:r>
            <w:r>
              <w:rPr>
                <w:rFonts w:asciiTheme="minorHAnsi" w:eastAsia="Times New Roman" w:hAnsiTheme="minorHAnsi" w:cstheme="minorHAnsi"/>
                <w:bCs/>
                <w:sz w:val="24"/>
                <w:szCs w:val="24"/>
                <w:lang w:eastAsia="en-US"/>
              </w:rPr>
              <w:t xml:space="preserve"> Mick Duff</w:t>
            </w:r>
            <w:r w:rsidRPr="000B3FD0">
              <w:rPr>
                <w:rFonts w:asciiTheme="minorHAnsi" w:eastAsia="Times New Roman" w:hAnsiTheme="minorHAnsi" w:cstheme="minorHAnsi"/>
                <w:bCs/>
                <w:sz w:val="24"/>
                <w:szCs w:val="24"/>
                <w:lang w:eastAsia="en-US"/>
              </w:rPr>
              <w:t xml:space="preserve">. </w:t>
            </w:r>
            <w:r>
              <w:rPr>
                <w:rFonts w:asciiTheme="minorHAnsi" w:eastAsia="Times New Roman" w:hAnsiTheme="minorHAnsi" w:cstheme="minorHAnsi"/>
                <w:bCs/>
                <w:sz w:val="24"/>
                <w:szCs w:val="24"/>
                <w:lang w:eastAsia="en-US"/>
              </w:rPr>
              <w:t xml:space="preserve">                 </w:t>
            </w:r>
          </w:p>
          <w:p w14:paraId="6BE9B367" w14:textId="77777777" w:rsidR="00E55DF6" w:rsidRPr="000B3FD0" w:rsidRDefault="00E55DF6" w:rsidP="008230C2">
            <w:pPr>
              <w:pStyle w:val="size-181"/>
              <w:spacing w:before="0" w:beforeAutospacing="0" w:after="0" w:afterAutospacing="0" w:line="240" w:lineRule="auto"/>
              <w:rPr>
                <w:rFonts w:asciiTheme="minorHAnsi" w:eastAsia="Times New Roman" w:hAnsiTheme="minorHAnsi" w:cstheme="minorHAnsi"/>
                <w:b/>
                <w:sz w:val="24"/>
                <w:szCs w:val="24"/>
                <w:lang w:eastAsia="en-US"/>
              </w:rPr>
            </w:pPr>
            <w:r w:rsidRPr="000B3FD0">
              <w:rPr>
                <w:rFonts w:asciiTheme="minorHAnsi" w:eastAsia="Times New Roman" w:hAnsiTheme="minorHAnsi" w:cstheme="minorHAnsi"/>
                <w:b/>
                <w:sz w:val="24"/>
                <w:szCs w:val="24"/>
                <w:lang w:eastAsia="en-US"/>
              </w:rPr>
              <w:t>Agreed.</w:t>
            </w:r>
          </w:p>
          <w:p w14:paraId="7F945DD1" w14:textId="77777777" w:rsidR="00E55DF6" w:rsidRPr="000B3FD0" w:rsidRDefault="00E55DF6" w:rsidP="008230C2">
            <w:pPr>
              <w:pStyle w:val="size-181"/>
              <w:spacing w:before="0" w:beforeAutospacing="0" w:after="0" w:afterAutospacing="0" w:line="240" w:lineRule="auto"/>
              <w:rPr>
                <w:rFonts w:asciiTheme="minorHAnsi" w:eastAsia="Times New Roman" w:hAnsiTheme="minorHAnsi" w:cstheme="minorHAnsi"/>
                <w:bCs/>
                <w:sz w:val="24"/>
                <w:szCs w:val="24"/>
                <w:lang w:eastAsia="en-US"/>
              </w:rPr>
            </w:pPr>
          </w:p>
          <w:p w14:paraId="79E00E3D" w14:textId="77777777" w:rsidR="00E55DF6" w:rsidRPr="000B3FD0" w:rsidRDefault="00E55DF6" w:rsidP="008230C2">
            <w:pPr>
              <w:pStyle w:val="size-181"/>
              <w:spacing w:before="0" w:beforeAutospacing="0" w:after="0" w:afterAutospacing="0" w:line="240" w:lineRule="auto"/>
              <w:rPr>
                <w:rFonts w:asciiTheme="minorHAnsi" w:hAnsiTheme="minorHAnsi" w:cstheme="minorHAnsi"/>
                <w:bCs/>
                <w:sz w:val="24"/>
                <w:szCs w:val="24"/>
              </w:rPr>
            </w:pPr>
            <w:r w:rsidRPr="000B3FD0">
              <w:rPr>
                <w:rFonts w:asciiTheme="minorHAnsi" w:eastAsia="Times New Roman" w:hAnsiTheme="minorHAnsi" w:cstheme="minorHAnsi"/>
                <w:bCs/>
                <w:sz w:val="24"/>
                <w:szCs w:val="24"/>
                <w:lang w:eastAsia="en-US"/>
              </w:rPr>
              <w:t>Chair Cllr. Guss O’Connell enquired and confirmed there were no matters arising.</w:t>
            </w:r>
          </w:p>
          <w:p w14:paraId="238F28FB" w14:textId="77777777" w:rsidR="00E55DF6" w:rsidRPr="00B81032" w:rsidRDefault="00E55DF6" w:rsidP="008230C2">
            <w:pPr>
              <w:pStyle w:val="size-181"/>
              <w:spacing w:before="300" w:beforeAutospacing="0" w:after="0" w:afterAutospacing="0" w:line="240" w:lineRule="auto"/>
              <w:rPr>
                <w:rFonts w:asciiTheme="minorHAnsi" w:eastAsia="Times New Roman" w:hAnsiTheme="minorHAnsi" w:cstheme="minorHAnsi"/>
                <w:bCs/>
                <w:sz w:val="24"/>
                <w:szCs w:val="24"/>
                <w:lang w:eastAsia="en-US"/>
              </w:rPr>
            </w:pPr>
          </w:p>
        </w:tc>
      </w:tr>
    </w:tbl>
    <w:p w14:paraId="6BF5F221" w14:textId="77777777" w:rsidR="00E55DF6" w:rsidRDefault="00E55DF6" w:rsidP="00E55DF6">
      <w:pPr>
        <w:pStyle w:val="size-181"/>
        <w:spacing w:before="300" w:beforeAutospacing="0" w:after="0" w:afterAutospacing="0" w:line="390" w:lineRule="exact"/>
      </w:pPr>
      <w:r>
        <w:br w:type="page"/>
      </w:r>
    </w:p>
    <w:tbl>
      <w:tblPr>
        <w:tblStyle w:val="TableGrid"/>
        <w:tblW w:w="0" w:type="auto"/>
        <w:tblLook w:val="04A0" w:firstRow="1" w:lastRow="0" w:firstColumn="1" w:lastColumn="0" w:noHBand="0" w:noVBand="1"/>
      </w:tblPr>
      <w:tblGrid>
        <w:gridCol w:w="9016"/>
      </w:tblGrid>
      <w:tr w:rsidR="00E55DF6" w:rsidRPr="00B81032" w14:paraId="59EC8AAF" w14:textId="77777777" w:rsidTr="008230C2">
        <w:tc>
          <w:tcPr>
            <w:tcW w:w="9016" w:type="dxa"/>
          </w:tcPr>
          <w:p w14:paraId="5556C244" w14:textId="77777777" w:rsidR="00E55DF6" w:rsidRPr="003F3363" w:rsidRDefault="00E55DF6" w:rsidP="008230C2">
            <w:pPr>
              <w:spacing w:after="160" w:line="259" w:lineRule="auto"/>
              <w:rPr>
                <w:rFonts w:asciiTheme="minorHAnsi" w:eastAsia="Calibri" w:hAnsiTheme="minorHAnsi" w:cstheme="minorHAnsi"/>
                <w:b/>
                <w:sz w:val="27"/>
                <w:szCs w:val="27"/>
                <w:u w:val="single"/>
                <w:lang w:val="en-IE" w:eastAsia="en-IE"/>
              </w:rPr>
            </w:pPr>
            <w:r>
              <w:rPr>
                <w:rFonts w:asciiTheme="minorHAnsi" w:eastAsia="Calibri" w:hAnsiTheme="minorHAnsi" w:cstheme="minorHAnsi"/>
                <w:b/>
                <w:sz w:val="27"/>
                <w:szCs w:val="27"/>
                <w:u w:val="single"/>
                <w:lang w:val="en-IE" w:eastAsia="en-IE"/>
              </w:rPr>
              <w:lastRenderedPageBreak/>
              <w:t xml:space="preserve">Headed </w:t>
            </w:r>
            <w:r w:rsidRPr="003F3363">
              <w:rPr>
                <w:rFonts w:asciiTheme="minorHAnsi" w:eastAsia="Calibri" w:hAnsiTheme="minorHAnsi" w:cstheme="minorHAnsi"/>
                <w:b/>
                <w:sz w:val="27"/>
                <w:szCs w:val="27"/>
                <w:u w:val="single"/>
                <w:lang w:val="en-IE" w:eastAsia="en-IE"/>
              </w:rPr>
              <w:t xml:space="preserve">Item 2: </w:t>
            </w:r>
            <w:r>
              <w:rPr>
                <w:rFonts w:asciiTheme="minorHAnsi" w:eastAsia="Calibri" w:hAnsiTheme="minorHAnsi" w:cstheme="minorHAnsi"/>
                <w:b/>
                <w:sz w:val="27"/>
                <w:szCs w:val="27"/>
                <w:u w:val="single"/>
                <w:lang w:val="en-IE" w:eastAsia="en-IE"/>
              </w:rPr>
              <w:t>Our Library, Our Future – SDL Champion. Literacy</w:t>
            </w:r>
            <w:r w:rsidRPr="003F3363">
              <w:rPr>
                <w:rFonts w:asciiTheme="minorHAnsi" w:eastAsia="Calibri" w:hAnsiTheme="minorHAnsi" w:cstheme="minorHAnsi"/>
                <w:b/>
                <w:sz w:val="27"/>
                <w:szCs w:val="27"/>
                <w:u w:val="single"/>
                <w:lang w:val="en-IE" w:eastAsia="en-IE"/>
              </w:rPr>
              <w:t xml:space="preserve"> </w:t>
            </w:r>
          </w:p>
          <w:p w14:paraId="7C67824A" w14:textId="77777777" w:rsidR="00E55DF6" w:rsidRDefault="00E55DF6" w:rsidP="008230C2">
            <w:pPr>
              <w:rPr>
                <w:rFonts w:asciiTheme="minorHAnsi" w:hAnsiTheme="minorHAnsi" w:cstheme="minorHAnsi"/>
                <w:color w:val="000000"/>
              </w:rPr>
            </w:pPr>
          </w:p>
          <w:p w14:paraId="29FE5E0D" w14:textId="77777777" w:rsidR="00E55DF6" w:rsidRDefault="00E55DF6" w:rsidP="008230C2">
            <w:pPr>
              <w:jc w:val="both"/>
              <w:rPr>
                <w:rFonts w:asciiTheme="minorHAnsi" w:hAnsiTheme="minorHAnsi" w:cstheme="minorHAnsi"/>
                <w:lang w:val="en-GB"/>
              </w:rPr>
            </w:pPr>
            <w:r w:rsidRPr="0041343E">
              <w:rPr>
                <w:rFonts w:ascii="Calibri" w:hAnsi="Calibri"/>
                <w:color w:val="000000"/>
              </w:rPr>
              <w:t xml:space="preserve">Ms. </w:t>
            </w:r>
            <w:r>
              <w:rPr>
                <w:rFonts w:ascii="Calibri" w:hAnsi="Calibri"/>
                <w:color w:val="000000"/>
              </w:rPr>
              <w:t>Laura Joyce</w:t>
            </w:r>
            <w:r>
              <w:rPr>
                <w:rFonts w:asciiTheme="minorHAnsi" w:hAnsiTheme="minorHAnsi" w:cstheme="minorHAnsi"/>
                <w:lang w:val="en-GB"/>
              </w:rPr>
              <w:t xml:space="preserve"> presented a report titled “</w:t>
            </w:r>
            <w:hyperlink r:id="rId5" w:history="1">
              <w:r w:rsidRPr="00B71513">
                <w:rPr>
                  <w:rStyle w:val="Hyperlink"/>
                  <w:rFonts w:asciiTheme="minorHAnsi" w:hAnsiTheme="minorHAnsi" w:cstheme="minorHAnsi"/>
                  <w:lang w:val="en-GB"/>
                </w:rPr>
                <w:t>Literacy.pptx</w:t>
              </w:r>
            </w:hyperlink>
            <w:proofErr w:type="gramStart"/>
            <w:r>
              <w:rPr>
                <w:rFonts w:asciiTheme="minorHAnsi" w:hAnsiTheme="minorHAnsi" w:cstheme="minorHAnsi"/>
                <w:lang w:val="en-GB"/>
              </w:rPr>
              <w:t>” .</w:t>
            </w:r>
            <w:proofErr w:type="gramEnd"/>
            <w:r>
              <w:rPr>
                <w:rFonts w:asciiTheme="minorHAnsi" w:hAnsiTheme="minorHAnsi" w:cstheme="minorHAnsi"/>
                <w:lang w:val="en-GB"/>
              </w:rPr>
              <w:t xml:space="preserve"> The report explained what we mean by literacy and outlined the importance of literacy work in libraries. The report contained details of a literacy audit that was carried out by Ms. Joyce. It focused on all areas of literacy including health, digital and media literacy. Examples of reading programmes and literacy initiatives were given. Ms Joyce stressed that literacy and reading underpins everything that Libraries do </w:t>
            </w:r>
            <w:proofErr w:type="gramStart"/>
            <w:r>
              <w:rPr>
                <w:rFonts w:asciiTheme="minorHAnsi" w:hAnsiTheme="minorHAnsi" w:cstheme="minorHAnsi"/>
                <w:lang w:val="en-GB"/>
              </w:rPr>
              <w:t>on a daily basis</w:t>
            </w:r>
            <w:proofErr w:type="gramEnd"/>
            <w:r>
              <w:rPr>
                <w:rFonts w:asciiTheme="minorHAnsi" w:hAnsiTheme="minorHAnsi" w:cstheme="minorHAnsi"/>
                <w:lang w:val="en-GB"/>
              </w:rPr>
              <w:t xml:space="preserve">. </w:t>
            </w:r>
          </w:p>
          <w:p w14:paraId="1E6AD44B" w14:textId="77777777" w:rsidR="00E55DF6" w:rsidRDefault="00E55DF6" w:rsidP="008230C2">
            <w:pPr>
              <w:jc w:val="both"/>
              <w:rPr>
                <w:rFonts w:asciiTheme="minorHAnsi" w:hAnsiTheme="minorHAnsi" w:cstheme="minorHAnsi"/>
                <w:lang w:val="en-GB"/>
              </w:rPr>
            </w:pPr>
          </w:p>
          <w:p w14:paraId="035F043C" w14:textId="77777777" w:rsidR="00E55DF6" w:rsidRDefault="00E55DF6" w:rsidP="008230C2">
            <w:pPr>
              <w:jc w:val="both"/>
              <w:rPr>
                <w:rFonts w:asciiTheme="minorHAnsi" w:hAnsiTheme="minorHAnsi" w:cstheme="minorHAnsi"/>
                <w:lang w:val="en-GB"/>
              </w:rPr>
            </w:pPr>
          </w:p>
          <w:p w14:paraId="6F32341B" w14:textId="77777777" w:rsidR="00E55DF6" w:rsidRDefault="00E55DF6" w:rsidP="008230C2">
            <w:pPr>
              <w:pStyle w:val="size-181"/>
              <w:spacing w:before="0" w:beforeAutospacing="0" w:after="0" w:afterAutospacing="0" w:line="240" w:lineRule="auto"/>
              <w:rPr>
                <w:rFonts w:asciiTheme="minorHAnsi" w:eastAsia="Times New Roman" w:hAnsiTheme="minorHAnsi" w:cstheme="minorHAnsi"/>
                <w:sz w:val="24"/>
                <w:szCs w:val="24"/>
                <w:lang w:val="en-GB" w:eastAsia="en-US"/>
              </w:rPr>
            </w:pPr>
            <w:r w:rsidRPr="00C11CBC">
              <w:rPr>
                <w:rFonts w:asciiTheme="minorHAnsi" w:eastAsia="Times New Roman" w:hAnsiTheme="minorHAnsi" w:cstheme="minorHAnsi"/>
                <w:sz w:val="24"/>
                <w:szCs w:val="24"/>
                <w:lang w:val="en-GB" w:eastAsia="en-US"/>
              </w:rPr>
              <w:t>Chair Cllr. Guss O’Connell commended the work to date</w:t>
            </w:r>
            <w:r>
              <w:rPr>
                <w:rFonts w:asciiTheme="minorHAnsi" w:eastAsia="Times New Roman" w:hAnsiTheme="minorHAnsi" w:cstheme="minorHAnsi"/>
                <w:sz w:val="24"/>
                <w:szCs w:val="24"/>
                <w:lang w:val="en-GB" w:eastAsia="en-US"/>
              </w:rPr>
              <w:t xml:space="preserve">. Cllr. Mick Duff, Cllr. Teresa Costello and Cllr. Alan Hayes and Cllr. Mark Lynch agreed that the libraries are doing great work around literacy. </w:t>
            </w:r>
          </w:p>
          <w:p w14:paraId="7405E67E" w14:textId="77777777" w:rsidR="00E55DF6" w:rsidRDefault="00E55DF6" w:rsidP="008230C2">
            <w:pPr>
              <w:jc w:val="both"/>
              <w:rPr>
                <w:rFonts w:asciiTheme="minorHAnsi" w:hAnsiTheme="minorHAnsi" w:cstheme="minorHAnsi"/>
                <w:lang w:val="en-GB"/>
              </w:rPr>
            </w:pPr>
          </w:p>
          <w:p w14:paraId="21686530" w14:textId="77777777" w:rsidR="00E55DF6" w:rsidRDefault="00E55DF6" w:rsidP="008230C2">
            <w:pPr>
              <w:jc w:val="both"/>
              <w:rPr>
                <w:rFonts w:asciiTheme="minorHAnsi" w:hAnsiTheme="minorHAnsi" w:cstheme="minorHAnsi"/>
                <w:lang w:val="en-GB"/>
              </w:rPr>
            </w:pPr>
          </w:p>
          <w:p w14:paraId="3CFEAE31" w14:textId="77777777" w:rsidR="00E55DF6" w:rsidRDefault="00E55DF6" w:rsidP="008230C2">
            <w:pPr>
              <w:jc w:val="both"/>
              <w:rPr>
                <w:rFonts w:asciiTheme="minorHAnsi" w:hAnsiTheme="minorHAnsi" w:cstheme="minorHAnsi"/>
                <w:lang w:val="en-GB"/>
              </w:rPr>
            </w:pPr>
            <w:r>
              <w:rPr>
                <w:rFonts w:asciiTheme="minorHAnsi" w:hAnsiTheme="minorHAnsi" w:cstheme="minorHAnsi"/>
              </w:rPr>
              <w:t xml:space="preserve">Ms. Elaine </w:t>
            </w:r>
            <w:r w:rsidRPr="00B81032">
              <w:rPr>
                <w:rFonts w:asciiTheme="minorHAnsi" w:hAnsiTheme="minorHAnsi" w:cstheme="minorHAnsi"/>
              </w:rPr>
              <w:t>Vince-O’Hara</w:t>
            </w:r>
            <w:r>
              <w:rPr>
                <w:rFonts w:asciiTheme="minorHAnsi" w:hAnsiTheme="minorHAnsi" w:cstheme="minorHAnsi"/>
                <w:lang w:val="en-GB"/>
              </w:rPr>
              <w:t xml:space="preserve"> complimented this work and mentioned how the ETBs work well with libraries. Ms. Elaine Vince-O’Hara reported that 1 in 5 people have literacy difficulties and that she looks forward to working with libraries more in the future. </w:t>
            </w:r>
          </w:p>
          <w:p w14:paraId="116D59C8" w14:textId="77777777" w:rsidR="00E55DF6" w:rsidRDefault="00E55DF6" w:rsidP="008230C2">
            <w:pPr>
              <w:jc w:val="both"/>
              <w:rPr>
                <w:rFonts w:asciiTheme="minorHAnsi" w:hAnsiTheme="minorHAnsi" w:cstheme="minorHAnsi"/>
                <w:lang w:val="en-GB"/>
              </w:rPr>
            </w:pPr>
            <w:r>
              <w:rPr>
                <w:rFonts w:asciiTheme="minorHAnsi" w:hAnsiTheme="minorHAnsi" w:cstheme="minorHAnsi"/>
                <w:lang w:val="en-GB"/>
              </w:rPr>
              <w:t xml:space="preserve"> </w:t>
            </w:r>
          </w:p>
          <w:p w14:paraId="2B1A082D" w14:textId="77777777" w:rsidR="00E55DF6" w:rsidRDefault="00E55DF6" w:rsidP="008230C2">
            <w:pPr>
              <w:jc w:val="both"/>
              <w:rPr>
                <w:rFonts w:asciiTheme="minorHAnsi" w:hAnsiTheme="minorHAnsi" w:cstheme="minorHAnsi"/>
                <w:lang w:val="en-GB"/>
              </w:rPr>
            </w:pPr>
          </w:p>
          <w:p w14:paraId="20B87ADE" w14:textId="77777777" w:rsidR="00E55DF6" w:rsidRDefault="00E55DF6" w:rsidP="008230C2">
            <w:pPr>
              <w:jc w:val="both"/>
              <w:rPr>
                <w:rFonts w:asciiTheme="minorHAnsi" w:hAnsiTheme="minorHAnsi" w:cstheme="minorHAnsi"/>
                <w:lang w:val="en-GB"/>
              </w:rPr>
            </w:pPr>
          </w:p>
          <w:p w14:paraId="604E6C4A" w14:textId="77777777" w:rsidR="00E55DF6" w:rsidRDefault="00E55DF6" w:rsidP="008230C2">
            <w:pPr>
              <w:pStyle w:val="size-181"/>
              <w:spacing w:before="0" w:beforeAutospacing="0" w:after="0" w:afterAutospacing="0" w:line="240" w:lineRule="auto"/>
              <w:rPr>
                <w:rFonts w:asciiTheme="minorHAnsi" w:eastAsia="Times New Roman" w:hAnsiTheme="minorHAnsi" w:cstheme="minorHAnsi"/>
                <w:sz w:val="24"/>
                <w:szCs w:val="24"/>
                <w:lang w:val="en-GB" w:eastAsia="en-US"/>
              </w:rPr>
            </w:pPr>
          </w:p>
          <w:p w14:paraId="3B9D4453" w14:textId="77777777" w:rsidR="00E55DF6" w:rsidRDefault="00E55DF6" w:rsidP="008230C2">
            <w:pPr>
              <w:pStyle w:val="size-181"/>
              <w:spacing w:before="0" w:beforeAutospacing="0" w:after="0" w:afterAutospacing="0" w:line="240" w:lineRule="auto"/>
              <w:rPr>
                <w:rFonts w:asciiTheme="minorHAnsi" w:hAnsiTheme="minorHAnsi" w:cstheme="minorHAnsi"/>
                <w:lang w:val="en-GB"/>
              </w:rPr>
            </w:pPr>
            <w:r>
              <w:rPr>
                <w:rFonts w:asciiTheme="minorHAnsi" w:eastAsia="Times New Roman" w:hAnsiTheme="minorHAnsi" w:cstheme="minorHAnsi"/>
                <w:sz w:val="24"/>
                <w:szCs w:val="24"/>
                <w:lang w:val="en-GB" w:eastAsia="en-US"/>
              </w:rPr>
              <w:t>T</w:t>
            </w:r>
            <w:r w:rsidRPr="00974C76">
              <w:rPr>
                <w:rFonts w:asciiTheme="minorHAnsi" w:eastAsia="Times New Roman" w:hAnsiTheme="minorHAnsi" w:cstheme="minorHAnsi"/>
                <w:sz w:val="24"/>
                <w:szCs w:val="24"/>
                <w:lang w:val="en-GB" w:eastAsia="en-US"/>
              </w:rPr>
              <w:t>he report was</w:t>
            </w:r>
            <w:r w:rsidRPr="00B81032">
              <w:rPr>
                <w:rFonts w:asciiTheme="minorHAnsi" w:hAnsiTheme="minorHAnsi" w:cstheme="minorHAnsi"/>
                <w:lang w:val="en-GB"/>
              </w:rPr>
              <w:t xml:space="preserve"> </w:t>
            </w:r>
            <w:r w:rsidRPr="000E203B">
              <w:rPr>
                <w:rFonts w:asciiTheme="minorHAnsi" w:hAnsiTheme="minorHAnsi" w:cstheme="minorHAnsi"/>
                <w:b/>
                <w:bCs/>
                <w:lang w:val="en-GB"/>
              </w:rPr>
              <w:t>Noted</w:t>
            </w:r>
            <w:r w:rsidRPr="00B81032">
              <w:rPr>
                <w:rFonts w:asciiTheme="minorHAnsi" w:hAnsiTheme="minorHAnsi" w:cstheme="minorHAnsi"/>
                <w:lang w:val="en-GB"/>
              </w:rPr>
              <w:t>.</w:t>
            </w:r>
          </w:p>
          <w:p w14:paraId="1B52FE25" w14:textId="77777777" w:rsidR="00E55DF6" w:rsidRPr="00B81032" w:rsidRDefault="00E55DF6" w:rsidP="008230C2">
            <w:pPr>
              <w:pStyle w:val="size-181"/>
              <w:spacing w:before="300" w:beforeAutospacing="0" w:after="0" w:afterAutospacing="0" w:line="240" w:lineRule="auto"/>
              <w:rPr>
                <w:rFonts w:asciiTheme="minorHAnsi" w:eastAsia="Times New Roman" w:hAnsiTheme="minorHAnsi" w:cstheme="minorHAnsi"/>
                <w:bCs/>
                <w:sz w:val="24"/>
                <w:szCs w:val="24"/>
                <w:lang w:eastAsia="en-US"/>
              </w:rPr>
            </w:pPr>
          </w:p>
        </w:tc>
      </w:tr>
    </w:tbl>
    <w:p w14:paraId="62915315" w14:textId="77777777" w:rsidR="00E55DF6" w:rsidRDefault="00E55DF6" w:rsidP="00E55DF6">
      <w:pPr>
        <w:pStyle w:val="size-181"/>
        <w:spacing w:before="300" w:beforeAutospacing="0" w:after="0" w:afterAutospacing="0" w:line="390" w:lineRule="exact"/>
      </w:pPr>
    </w:p>
    <w:tbl>
      <w:tblPr>
        <w:tblStyle w:val="TableGrid"/>
        <w:tblW w:w="0" w:type="auto"/>
        <w:tblLook w:val="04A0" w:firstRow="1" w:lastRow="0" w:firstColumn="1" w:lastColumn="0" w:noHBand="0" w:noVBand="1"/>
      </w:tblPr>
      <w:tblGrid>
        <w:gridCol w:w="9016"/>
      </w:tblGrid>
      <w:tr w:rsidR="00E55DF6" w:rsidRPr="00B81032" w14:paraId="0667ECD4" w14:textId="77777777" w:rsidTr="008230C2">
        <w:tc>
          <w:tcPr>
            <w:tcW w:w="9016" w:type="dxa"/>
          </w:tcPr>
          <w:p w14:paraId="7C2D41F7" w14:textId="77777777" w:rsidR="00E55DF6" w:rsidRPr="008D6BB8" w:rsidRDefault="00E55DF6" w:rsidP="008230C2">
            <w:pPr>
              <w:spacing w:after="160" w:line="259" w:lineRule="auto"/>
              <w:rPr>
                <w:rFonts w:asciiTheme="minorHAnsi" w:eastAsia="Calibri" w:hAnsiTheme="minorHAnsi" w:cstheme="minorHAnsi"/>
                <w:b/>
                <w:sz w:val="27"/>
                <w:szCs w:val="27"/>
                <w:u w:val="single"/>
                <w:lang w:val="en-IE" w:eastAsia="en-IE"/>
              </w:rPr>
            </w:pPr>
            <w:r>
              <w:rPr>
                <w:rFonts w:asciiTheme="minorHAnsi" w:eastAsia="Calibri" w:hAnsiTheme="minorHAnsi" w:cstheme="minorHAnsi"/>
                <w:b/>
                <w:sz w:val="27"/>
                <w:szCs w:val="27"/>
                <w:u w:val="single"/>
                <w:lang w:val="en-IE" w:eastAsia="en-IE"/>
              </w:rPr>
              <w:t xml:space="preserve">Headed </w:t>
            </w:r>
            <w:r w:rsidRPr="008D6BB8">
              <w:rPr>
                <w:rFonts w:asciiTheme="minorHAnsi" w:eastAsia="Calibri" w:hAnsiTheme="minorHAnsi" w:cstheme="minorHAnsi"/>
                <w:b/>
                <w:sz w:val="27"/>
                <w:szCs w:val="27"/>
                <w:u w:val="single"/>
                <w:lang w:val="en-IE" w:eastAsia="en-IE"/>
              </w:rPr>
              <w:t xml:space="preserve">Item 3: </w:t>
            </w:r>
            <w:r>
              <w:rPr>
                <w:rFonts w:asciiTheme="minorHAnsi" w:eastAsia="Calibri" w:hAnsiTheme="minorHAnsi" w:cstheme="minorHAnsi"/>
                <w:b/>
                <w:sz w:val="27"/>
                <w:szCs w:val="27"/>
                <w:u w:val="single"/>
                <w:lang w:val="en-IE" w:eastAsia="en-IE"/>
              </w:rPr>
              <w:t>Creative Ireland Programme Update</w:t>
            </w:r>
          </w:p>
          <w:p w14:paraId="6F488BCD" w14:textId="77777777" w:rsidR="00E55DF6" w:rsidRDefault="00E55DF6" w:rsidP="008230C2">
            <w:r w:rsidRPr="0041343E">
              <w:rPr>
                <w:rFonts w:ascii="Calibri" w:hAnsi="Calibri"/>
                <w:color w:val="000000"/>
              </w:rPr>
              <w:t xml:space="preserve">Ms. </w:t>
            </w:r>
            <w:r>
              <w:rPr>
                <w:rFonts w:ascii="Calibri" w:hAnsi="Calibri"/>
                <w:color w:val="000000"/>
              </w:rPr>
              <w:t xml:space="preserve">Eithne Swaine, Creative Communities Engagement Officer, gave a presentation titled </w:t>
            </w:r>
            <w:hyperlink r:id="rId6" w:history="1">
              <w:r w:rsidRPr="00132872">
                <w:rPr>
                  <w:rStyle w:val="Hyperlink"/>
                  <w:rFonts w:ascii="Calibri" w:hAnsi="Calibri"/>
                </w:rPr>
                <w:t>Creative Ireland Programme.pptx</w:t>
              </w:r>
            </w:hyperlink>
            <w:r>
              <w:rPr>
                <w:rFonts w:ascii="Calibri" w:hAnsi="Calibri"/>
                <w:color w:val="000000"/>
              </w:rPr>
              <w:t xml:space="preserve"> The presentation highlighted</w:t>
            </w:r>
            <w:r>
              <w:t xml:space="preserve"> </w:t>
            </w:r>
            <w:r w:rsidRPr="00BB2AE0">
              <w:rPr>
                <w:rFonts w:asciiTheme="minorHAnsi" w:hAnsiTheme="minorHAnsi" w:cstheme="minorHAnsi"/>
              </w:rPr>
              <w:t xml:space="preserve">how the Creative Ireland South Dublin </w:t>
            </w:r>
            <w:proofErr w:type="spellStart"/>
            <w:r w:rsidRPr="00BB2AE0">
              <w:rPr>
                <w:rFonts w:asciiTheme="minorHAnsi" w:hAnsiTheme="minorHAnsi" w:cstheme="minorHAnsi"/>
              </w:rPr>
              <w:t>programme</w:t>
            </w:r>
            <w:proofErr w:type="spellEnd"/>
            <w:r w:rsidRPr="00BB2AE0">
              <w:rPr>
                <w:rFonts w:asciiTheme="minorHAnsi" w:hAnsiTheme="minorHAnsi" w:cstheme="minorHAnsi"/>
              </w:rPr>
              <w:t xml:space="preserve"> focused on using inspiring spaces across the county, optimizing public venues and communities for access and participation to cultural and creative initiatives. </w:t>
            </w:r>
            <w:r>
              <w:rPr>
                <w:rFonts w:asciiTheme="minorHAnsi" w:hAnsiTheme="minorHAnsi" w:cstheme="minorHAnsi"/>
              </w:rPr>
              <w:t xml:space="preserve">South Dublin Libraries, The Round Tower Visitor Centre in Clondalkin and Adamstown were some of the places which received funding for Creative Programming. </w:t>
            </w:r>
            <w:r w:rsidRPr="00BB2AE0">
              <w:rPr>
                <w:rFonts w:asciiTheme="minorHAnsi" w:hAnsiTheme="minorHAnsi" w:cstheme="minorHAnsi"/>
              </w:rPr>
              <w:t xml:space="preserve">Ms. Swaine announced that the Threading </w:t>
            </w:r>
            <w:proofErr w:type="gramStart"/>
            <w:r w:rsidRPr="00BB2AE0">
              <w:rPr>
                <w:rFonts w:asciiTheme="minorHAnsi" w:hAnsiTheme="minorHAnsi" w:cstheme="minorHAnsi"/>
              </w:rPr>
              <w:t>The</w:t>
            </w:r>
            <w:proofErr w:type="gramEnd"/>
            <w:r w:rsidRPr="00BB2AE0">
              <w:rPr>
                <w:rFonts w:asciiTheme="minorHAnsi" w:hAnsiTheme="minorHAnsi" w:cstheme="minorHAnsi"/>
              </w:rPr>
              <w:t xml:space="preserve"> Tower</w:t>
            </w:r>
            <w:r>
              <w:t xml:space="preserve"> project received </w:t>
            </w:r>
            <w:r w:rsidRPr="00BB2AE0">
              <w:rPr>
                <w:rFonts w:asciiTheme="minorHAnsi" w:hAnsiTheme="minorHAnsi" w:cstheme="minorHAnsi"/>
              </w:rPr>
              <w:t>a County Award for South Dublin County from the Heritage Council for Heritage Week 2023.</w:t>
            </w:r>
            <w:r>
              <w:rPr>
                <w:rFonts w:asciiTheme="minorHAnsi" w:hAnsiTheme="minorHAnsi" w:cstheme="minorHAnsi"/>
              </w:rPr>
              <w:t xml:space="preserve"> Other points of note were the Mother Tongues Festival, Equal Voices and Leaving it better projects all of which promote inclusivity, celebrate diversity, and give local communities a voice. Ms. Eithne Swaine detailed overall Creative Ireland investment of €116,000 for creative initiatives across South Dublin County. </w:t>
            </w:r>
          </w:p>
          <w:p w14:paraId="4D28270A" w14:textId="77777777" w:rsidR="00E55DF6" w:rsidRPr="00BB2AE0" w:rsidRDefault="00E55DF6" w:rsidP="008230C2">
            <w:pPr>
              <w:rPr>
                <w:rFonts w:asciiTheme="minorHAnsi" w:hAnsiTheme="minorHAnsi" w:cstheme="minorHAnsi"/>
              </w:rPr>
            </w:pPr>
            <w:r>
              <w:rPr>
                <w:rFonts w:asciiTheme="minorHAnsi" w:hAnsiTheme="minorHAnsi" w:cstheme="minorHAnsi"/>
              </w:rPr>
              <w:t xml:space="preserve"> </w:t>
            </w:r>
          </w:p>
          <w:p w14:paraId="186E964F" w14:textId="77777777" w:rsidR="00E55DF6" w:rsidRDefault="00E55DF6" w:rsidP="008230C2">
            <w:pPr>
              <w:pStyle w:val="ListParagraph"/>
              <w:spacing w:line="276" w:lineRule="auto"/>
              <w:ind w:left="0"/>
              <w:jc w:val="both"/>
              <w:rPr>
                <w:rFonts w:ascii="Calibri" w:hAnsi="Calibri"/>
                <w:color w:val="000000"/>
              </w:rPr>
            </w:pPr>
          </w:p>
          <w:p w14:paraId="658908D9" w14:textId="77777777" w:rsidR="00E55DF6" w:rsidRDefault="00E55DF6" w:rsidP="008230C2">
            <w:pPr>
              <w:pStyle w:val="ListParagraph"/>
              <w:spacing w:line="276" w:lineRule="auto"/>
              <w:ind w:left="0"/>
              <w:jc w:val="both"/>
              <w:rPr>
                <w:rFonts w:ascii="Calibri" w:hAnsi="Calibri"/>
                <w:color w:val="000000"/>
              </w:rPr>
            </w:pPr>
            <w:r>
              <w:rPr>
                <w:rFonts w:asciiTheme="minorHAnsi" w:hAnsiTheme="minorHAnsi" w:cstheme="minorHAnsi"/>
                <w:lang w:val="en-GB"/>
              </w:rPr>
              <w:t>Followin</w:t>
            </w:r>
            <w:r w:rsidRPr="008E134F">
              <w:rPr>
                <w:rFonts w:asciiTheme="minorHAnsi" w:hAnsiTheme="minorHAnsi" w:cstheme="minorHAnsi"/>
                <w:lang w:val="en-GB"/>
              </w:rPr>
              <w:t>g the presentation,</w:t>
            </w:r>
            <w:r>
              <w:rPr>
                <w:rFonts w:asciiTheme="minorHAnsi" w:hAnsiTheme="minorHAnsi" w:cstheme="minorHAnsi"/>
                <w:lang w:val="en-GB"/>
              </w:rPr>
              <w:t xml:space="preserve"> </w:t>
            </w:r>
            <w:r w:rsidRPr="00C11CBC">
              <w:rPr>
                <w:rFonts w:asciiTheme="minorHAnsi" w:hAnsiTheme="minorHAnsi" w:cstheme="minorHAnsi"/>
                <w:lang w:val="en-GB" w:eastAsia="en-US"/>
              </w:rPr>
              <w:t>Chair Cllr. Guss O’Connell</w:t>
            </w:r>
            <w:r>
              <w:rPr>
                <w:rFonts w:asciiTheme="minorHAnsi" w:hAnsiTheme="minorHAnsi" w:cstheme="minorHAnsi"/>
                <w:lang w:val="en-GB" w:eastAsia="en-US"/>
              </w:rPr>
              <w:t xml:space="preserve"> and Cllr. Mick Duff thanked </w:t>
            </w:r>
            <w:r>
              <w:rPr>
                <w:rFonts w:ascii="Calibri" w:hAnsi="Calibri"/>
                <w:color w:val="000000"/>
              </w:rPr>
              <w:t>Eithne</w:t>
            </w:r>
            <w:r>
              <w:rPr>
                <w:rFonts w:asciiTheme="minorHAnsi" w:hAnsiTheme="minorHAnsi" w:cstheme="minorHAnsi"/>
                <w:lang w:val="en-GB" w:eastAsia="en-US"/>
              </w:rPr>
              <w:t xml:space="preserve"> and all the team in the arts office for the creative programming work being done for the </w:t>
            </w:r>
            <w:r>
              <w:rPr>
                <w:rFonts w:asciiTheme="minorHAnsi" w:hAnsiTheme="minorHAnsi" w:cstheme="minorHAnsi"/>
                <w:lang w:val="en-GB" w:eastAsia="en-US"/>
              </w:rPr>
              <w:lastRenderedPageBreak/>
              <w:t xml:space="preserve">County. The possibility of a Cultural Celebration Day was suggested by the Cllrs. for the future programming. Ms. Eithne Swaine responded to comments and questions and will report back suggestions to the Arts Officer. </w:t>
            </w:r>
          </w:p>
          <w:p w14:paraId="552556DB" w14:textId="77777777" w:rsidR="00E55DF6" w:rsidRDefault="00E55DF6" w:rsidP="008230C2">
            <w:pPr>
              <w:pStyle w:val="ListParagraph"/>
              <w:spacing w:line="276" w:lineRule="auto"/>
              <w:ind w:left="0"/>
              <w:jc w:val="both"/>
              <w:rPr>
                <w:rFonts w:ascii="Calibri" w:hAnsi="Calibri"/>
                <w:color w:val="000000"/>
              </w:rPr>
            </w:pPr>
          </w:p>
          <w:p w14:paraId="1481EA3A" w14:textId="77777777" w:rsidR="00E55DF6" w:rsidRDefault="00E55DF6" w:rsidP="008230C2">
            <w:pPr>
              <w:pStyle w:val="ListParagraph"/>
              <w:spacing w:line="276" w:lineRule="auto"/>
              <w:ind w:left="0"/>
              <w:jc w:val="both"/>
              <w:rPr>
                <w:rFonts w:ascii="Calibri" w:hAnsi="Calibri"/>
                <w:color w:val="000000"/>
              </w:rPr>
            </w:pPr>
          </w:p>
          <w:p w14:paraId="57035E4E" w14:textId="77777777" w:rsidR="00E55DF6" w:rsidRPr="008E134F" w:rsidRDefault="00E55DF6" w:rsidP="008230C2">
            <w:pPr>
              <w:pStyle w:val="ListParagraph"/>
              <w:spacing w:line="276" w:lineRule="auto"/>
              <w:ind w:left="0"/>
              <w:jc w:val="both"/>
              <w:rPr>
                <w:rFonts w:asciiTheme="minorHAnsi" w:hAnsiTheme="minorHAnsi" w:cstheme="minorHAnsi"/>
                <w:lang w:val="en-GB" w:eastAsia="en-US"/>
              </w:rPr>
            </w:pPr>
            <w:r>
              <w:rPr>
                <w:rFonts w:asciiTheme="minorHAnsi" w:hAnsiTheme="minorHAnsi" w:cstheme="minorHAnsi"/>
                <w:lang w:val="en-GB"/>
              </w:rPr>
              <w:t>The report</w:t>
            </w:r>
            <w:r w:rsidRPr="008E134F">
              <w:rPr>
                <w:rFonts w:asciiTheme="minorHAnsi" w:hAnsiTheme="minorHAnsi" w:cstheme="minorHAnsi"/>
                <w:lang w:val="en-GB"/>
              </w:rPr>
              <w:t xml:space="preserve"> was </w:t>
            </w:r>
            <w:r w:rsidRPr="008E134F">
              <w:rPr>
                <w:rFonts w:asciiTheme="minorHAnsi" w:hAnsiTheme="minorHAnsi" w:cstheme="minorHAnsi"/>
                <w:b/>
                <w:bCs/>
                <w:lang w:val="en-GB"/>
              </w:rPr>
              <w:t>Noted</w:t>
            </w:r>
            <w:r w:rsidRPr="008E134F">
              <w:rPr>
                <w:rFonts w:asciiTheme="minorHAnsi" w:hAnsiTheme="minorHAnsi" w:cstheme="minorHAnsi"/>
                <w:lang w:val="en-GB"/>
              </w:rPr>
              <w:t>.</w:t>
            </w:r>
          </w:p>
          <w:p w14:paraId="3745A8C2" w14:textId="77777777" w:rsidR="00E55DF6" w:rsidRPr="00B81032" w:rsidRDefault="00E55DF6" w:rsidP="008230C2">
            <w:pPr>
              <w:pStyle w:val="size-181"/>
              <w:spacing w:before="300" w:beforeAutospacing="0" w:after="0" w:afterAutospacing="0" w:line="240" w:lineRule="auto"/>
              <w:rPr>
                <w:rFonts w:asciiTheme="minorHAnsi" w:eastAsia="Times New Roman" w:hAnsiTheme="minorHAnsi" w:cstheme="minorHAnsi"/>
                <w:bCs/>
                <w:sz w:val="24"/>
                <w:szCs w:val="24"/>
                <w:lang w:eastAsia="en-US"/>
              </w:rPr>
            </w:pPr>
          </w:p>
        </w:tc>
      </w:tr>
    </w:tbl>
    <w:p w14:paraId="5BF52607" w14:textId="77777777" w:rsidR="00E55DF6" w:rsidRDefault="00E55DF6" w:rsidP="00E55DF6">
      <w:pPr>
        <w:spacing w:after="160" w:line="259" w:lineRule="auto"/>
        <w:rPr>
          <w:rFonts w:asciiTheme="minorHAnsi" w:eastAsia="Calibri" w:hAnsiTheme="minorHAnsi" w:cstheme="minorHAnsi"/>
          <w:sz w:val="27"/>
          <w:szCs w:val="27"/>
          <w:lang w:val="en-GB" w:eastAsia="en-IE"/>
        </w:rPr>
      </w:pPr>
      <w:r>
        <w:rPr>
          <w:rFonts w:asciiTheme="minorHAnsi" w:hAnsiTheme="minorHAnsi" w:cstheme="minorHAnsi"/>
          <w:lang w:val="en-GB"/>
        </w:rPr>
        <w:lastRenderedPageBreak/>
        <w:br w:type="page"/>
      </w:r>
    </w:p>
    <w:p w14:paraId="66C0D067" w14:textId="77777777" w:rsidR="00E55DF6" w:rsidRDefault="00E55DF6" w:rsidP="00E55DF6">
      <w:pPr>
        <w:pStyle w:val="size-181"/>
        <w:spacing w:before="0" w:beforeAutospacing="0" w:after="0" w:afterAutospacing="0" w:line="240" w:lineRule="auto"/>
        <w:rPr>
          <w:rFonts w:asciiTheme="minorHAnsi" w:hAnsiTheme="minorHAnsi" w:cstheme="minorHAnsi"/>
          <w:lang w:val="en-GB"/>
        </w:rPr>
      </w:pPr>
    </w:p>
    <w:tbl>
      <w:tblPr>
        <w:tblStyle w:val="TableGrid"/>
        <w:tblW w:w="0" w:type="auto"/>
        <w:tblLook w:val="04A0" w:firstRow="1" w:lastRow="0" w:firstColumn="1" w:lastColumn="0" w:noHBand="0" w:noVBand="1"/>
      </w:tblPr>
      <w:tblGrid>
        <w:gridCol w:w="9016"/>
      </w:tblGrid>
      <w:tr w:rsidR="00E55DF6" w:rsidRPr="00B81032" w14:paraId="2280983D" w14:textId="77777777" w:rsidTr="008230C2">
        <w:tc>
          <w:tcPr>
            <w:tcW w:w="9016" w:type="dxa"/>
          </w:tcPr>
          <w:p w14:paraId="0E07F4E9" w14:textId="77777777" w:rsidR="00E55DF6" w:rsidRDefault="00E55DF6" w:rsidP="008230C2">
            <w:pPr>
              <w:pStyle w:val="size-181"/>
              <w:spacing w:before="300" w:beforeAutospacing="0" w:after="0" w:afterAutospacing="0" w:line="390" w:lineRule="exact"/>
              <w:rPr>
                <w:rFonts w:ascii="Montserrat" w:eastAsia="Times New Roman" w:hAnsi="Montserrat" w:cs="Tahoma"/>
                <w:sz w:val="28"/>
                <w:szCs w:val="28"/>
              </w:rPr>
            </w:pPr>
            <w:bookmarkStart w:id="0" w:name="_Hlk135073187"/>
            <w:bookmarkStart w:id="1" w:name="_Hlk135121979"/>
            <w:bookmarkStart w:id="2" w:name="_Hlk126774887"/>
            <w:r>
              <w:rPr>
                <w:rFonts w:asciiTheme="minorHAnsi" w:hAnsiTheme="minorHAnsi" w:cstheme="minorHAnsi"/>
                <w:b/>
                <w:u w:val="single"/>
              </w:rPr>
              <w:t xml:space="preserve">Headed </w:t>
            </w:r>
            <w:r w:rsidRPr="00B81032">
              <w:rPr>
                <w:rFonts w:asciiTheme="minorHAnsi" w:hAnsiTheme="minorHAnsi" w:cstheme="minorHAnsi"/>
                <w:b/>
                <w:u w:val="single"/>
              </w:rPr>
              <w:t xml:space="preserve">Item </w:t>
            </w:r>
            <w:r>
              <w:rPr>
                <w:rFonts w:asciiTheme="minorHAnsi" w:hAnsiTheme="minorHAnsi" w:cstheme="minorHAnsi"/>
                <w:b/>
                <w:u w:val="single"/>
              </w:rPr>
              <w:t>4</w:t>
            </w:r>
            <w:r w:rsidRPr="00B81032">
              <w:rPr>
                <w:rFonts w:asciiTheme="minorHAnsi" w:hAnsiTheme="minorHAnsi" w:cstheme="minorHAnsi"/>
                <w:b/>
                <w:u w:val="single"/>
              </w:rPr>
              <w:t xml:space="preserve">: </w:t>
            </w:r>
            <w:r>
              <w:rPr>
                <w:rFonts w:asciiTheme="minorHAnsi" w:hAnsiTheme="minorHAnsi" w:cstheme="minorHAnsi"/>
                <w:b/>
                <w:u w:val="single"/>
              </w:rPr>
              <w:t>Libraries Capital Programme City West Library</w:t>
            </w:r>
          </w:p>
          <w:p w14:paraId="624B3AED" w14:textId="77777777" w:rsidR="00E55DF6" w:rsidRDefault="00E55DF6" w:rsidP="008230C2">
            <w:pPr>
              <w:pStyle w:val="ListParagraph"/>
              <w:spacing w:after="160" w:line="259" w:lineRule="auto"/>
              <w:ind w:left="1080"/>
              <w:rPr>
                <w:rFonts w:asciiTheme="minorHAnsi" w:eastAsia="Calibri" w:hAnsiTheme="minorHAnsi" w:cstheme="minorHAnsi"/>
                <w:b/>
                <w:sz w:val="27"/>
                <w:szCs w:val="27"/>
                <w:u w:val="single"/>
              </w:rPr>
            </w:pPr>
          </w:p>
          <w:p w14:paraId="7B207D58" w14:textId="77777777" w:rsidR="00E55DF6" w:rsidRPr="005821D8" w:rsidRDefault="00E55DF6" w:rsidP="008230C2">
            <w:pPr>
              <w:spacing w:after="160" w:line="259" w:lineRule="auto"/>
              <w:rPr>
                <w:rFonts w:asciiTheme="minorHAnsi" w:hAnsiTheme="minorHAnsi" w:cstheme="minorHAnsi"/>
              </w:rPr>
            </w:pPr>
            <w:r w:rsidRPr="005821D8">
              <w:rPr>
                <w:rFonts w:asciiTheme="minorHAnsi" w:hAnsiTheme="minorHAnsi" w:cstheme="minorHAnsi"/>
                <w:lang w:val="en-GB"/>
              </w:rPr>
              <w:t xml:space="preserve">Mr Jason Frehill, Director of Services EETD, presented an update on Libraries Capital Programme  </w:t>
            </w:r>
            <w:hyperlink r:id="rId7" w:history="1">
              <w:r w:rsidRPr="005821D8">
                <w:rPr>
                  <w:rStyle w:val="Hyperlink"/>
                  <w:rFonts w:asciiTheme="minorHAnsi" w:hAnsiTheme="minorHAnsi" w:cstheme="minorHAnsi"/>
                  <w:lang w:val="en-GB"/>
                </w:rPr>
                <w:t>Citywest Library Presentation.pptx</w:t>
              </w:r>
            </w:hyperlink>
            <w:r w:rsidRPr="005821D8">
              <w:rPr>
                <w:rFonts w:asciiTheme="minorHAnsi" w:hAnsiTheme="minorHAnsi" w:cstheme="minorHAnsi"/>
                <w:lang w:val="en-GB"/>
              </w:rPr>
              <w:t xml:space="preserve"> This included a project update and timeline for delivery. The presentation mentioned that t</w:t>
            </w:r>
            <w:r w:rsidRPr="005821D8">
              <w:rPr>
                <w:rFonts w:asciiTheme="minorHAnsi" w:hAnsiTheme="minorHAnsi" w:cstheme="minorHAnsi"/>
              </w:rPr>
              <w:t xml:space="preserve">he County Development Plan as well as the two most recent library development plans have identified Citywest as a priority. The minimum size for a new branch serving a population of 3,000 within the catchment area should be 500m². New branches serving </w:t>
            </w:r>
            <w:proofErr w:type="gramStart"/>
            <w:r w:rsidRPr="005821D8">
              <w:rPr>
                <w:rFonts w:asciiTheme="minorHAnsi" w:hAnsiTheme="minorHAnsi" w:cstheme="minorHAnsi"/>
              </w:rPr>
              <w:t>populations</w:t>
            </w:r>
            <w:proofErr w:type="gramEnd"/>
            <w:r w:rsidRPr="005821D8">
              <w:rPr>
                <w:rFonts w:asciiTheme="minorHAnsi" w:hAnsiTheme="minorHAnsi" w:cstheme="minorHAnsi"/>
              </w:rPr>
              <w:t xml:space="preserve"> more than 3,000 within the catchment area should be scaled to be appropriate to the needs of the community and the services required. Catchment for Citywest is currently over 35,000. The presentation used North Clondalkin &amp; Castletymon as traditional delivery models for libraries. It </w:t>
            </w:r>
            <w:proofErr w:type="spellStart"/>
            <w:r w:rsidRPr="005821D8">
              <w:rPr>
                <w:rFonts w:asciiTheme="minorHAnsi" w:hAnsiTheme="minorHAnsi" w:cstheme="minorHAnsi"/>
              </w:rPr>
              <w:t>utilised</w:t>
            </w:r>
            <w:proofErr w:type="spellEnd"/>
            <w:r w:rsidRPr="005821D8">
              <w:rPr>
                <w:rFonts w:asciiTheme="minorHAnsi" w:hAnsiTheme="minorHAnsi" w:cstheme="minorHAnsi"/>
              </w:rPr>
              <w:t xml:space="preserve"> Adamstown as a delivery model as inspiration for an innovative approach to how we could procure the external resources required to deliver a library of this scale in the most cost effective and efficient manner.</w:t>
            </w:r>
          </w:p>
          <w:p w14:paraId="2875A4B6" w14:textId="77777777" w:rsidR="00E55DF6" w:rsidRPr="005821D8" w:rsidRDefault="00E55DF6" w:rsidP="008230C2">
            <w:pPr>
              <w:spacing w:after="160" w:line="259" w:lineRule="auto"/>
              <w:rPr>
                <w:rFonts w:asciiTheme="minorHAnsi" w:hAnsiTheme="minorHAnsi" w:cstheme="minorHAnsi"/>
              </w:rPr>
            </w:pPr>
            <w:r w:rsidRPr="005821D8">
              <w:rPr>
                <w:rFonts w:asciiTheme="minorHAnsi" w:hAnsiTheme="minorHAnsi" w:cstheme="minorHAnsi"/>
              </w:rPr>
              <w:t xml:space="preserve">The presentation </w:t>
            </w:r>
            <w:r>
              <w:rPr>
                <w:rFonts w:asciiTheme="minorHAnsi" w:hAnsiTheme="minorHAnsi" w:cstheme="minorHAnsi"/>
              </w:rPr>
              <w:t>identified</w:t>
            </w:r>
            <w:r w:rsidRPr="005821D8">
              <w:rPr>
                <w:rFonts w:asciiTheme="minorHAnsi" w:hAnsiTheme="minorHAnsi" w:cstheme="minorHAnsi"/>
              </w:rPr>
              <w:t xml:space="preserve"> the aim for the new City West Library to be a space that is </w:t>
            </w:r>
            <w:r w:rsidRPr="005821D8">
              <w:rPr>
                <w:rFonts w:asciiTheme="minorHAnsi" w:hAnsiTheme="minorHAnsi" w:cstheme="minorHAnsi"/>
                <w:lang w:val="en-GB"/>
              </w:rPr>
              <w:t xml:space="preserve">clearly visible, </w:t>
            </w:r>
            <w:proofErr w:type="gramStart"/>
            <w:r w:rsidRPr="005821D8">
              <w:rPr>
                <w:rFonts w:asciiTheme="minorHAnsi" w:hAnsiTheme="minorHAnsi" w:cstheme="minorHAnsi"/>
                <w:lang w:val="en-GB"/>
              </w:rPr>
              <w:t>attractive</w:t>
            </w:r>
            <w:proofErr w:type="gramEnd"/>
            <w:r w:rsidRPr="005821D8">
              <w:rPr>
                <w:rFonts w:asciiTheme="minorHAnsi" w:hAnsiTheme="minorHAnsi" w:cstheme="minorHAnsi"/>
                <w:lang w:val="en-GB"/>
              </w:rPr>
              <w:t xml:space="preserve"> and welcoming, centrally and prominently located and provides a multifunctional meeting, event and study space. </w:t>
            </w:r>
          </w:p>
          <w:p w14:paraId="443CAAD1" w14:textId="77777777" w:rsidR="00E55DF6" w:rsidRDefault="00E55DF6" w:rsidP="008230C2">
            <w:pPr>
              <w:pStyle w:val="size-181"/>
              <w:spacing w:before="300" w:beforeAutospacing="0" w:after="0" w:afterAutospacing="0" w:line="390" w:lineRule="exact"/>
              <w:rPr>
                <w:rFonts w:asciiTheme="minorHAnsi" w:eastAsia="Times New Roman" w:hAnsiTheme="minorHAnsi" w:cstheme="minorHAnsi"/>
                <w:sz w:val="24"/>
                <w:szCs w:val="24"/>
                <w:lang w:val="en-GB" w:eastAsia="en-US"/>
              </w:rPr>
            </w:pPr>
            <w:r>
              <w:rPr>
                <w:rFonts w:asciiTheme="minorHAnsi" w:eastAsia="Times New Roman" w:hAnsiTheme="minorHAnsi" w:cstheme="minorHAnsi"/>
                <w:sz w:val="24"/>
                <w:szCs w:val="24"/>
                <w:lang w:val="en-GB" w:eastAsia="en-US"/>
              </w:rPr>
              <w:t xml:space="preserve">Cllrs. Mick Duff and Cllr. Gus O’Connell thanked Mr. Jason Frehill for his update and work on the new library. Mr. Frehill responded to comments and said further details would be announced in the upcoming Council Meeting. </w:t>
            </w:r>
          </w:p>
          <w:p w14:paraId="6671DF74" w14:textId="77777777" w:rsidR="00E55DF6" w:rsidRDefault="00E55DF6" w:rsidP="008230C2">
            <w:pPr>
              <w:spacing w:line="276" w:lineRule="auto"/>
              <w:rPr>
                <w:rFonts w:asciiTheme="minorHAnsi" w:hAnsiTheme="minorHAnsi" w:cstheme="minorHAnsi"/>
                <w:lang w:val="en-GB"/>
              </w:rPr>
            </w:pPr>
          </w:p>
          <w:p w14:paraId="39964294" w14:textId="77777777" w:rsidR="00E55DF6" w:rsidRDefault="00E55DF6" w:rsidP="008230C2">
            <w:pPr>
              <w:spacing w:line="276" w:lineRule="auto"/>
              <w:rPr>
                <w:rFonts w:asciiTheme="minorHAnsi" w:hAnsiTheme="minorHAnsi" w:cstheme="minorHAnsi"/>
                <w:lang w:val="en-GB"/>
              </w:rPr>
            </w:pPr>
          </w:p>
          <w:bookmarkEnd w:id="0"/>
          <w:p w14:paraId="5484EEA6" w14:textId="77777777" w:rsidR="00E55DF6" w:rsidRDefault="00E55DF6" w:rsidP="008230C2">
            <w:pPr>
              <w:pStyle w:val="ListParagraph"/>
              <w:spacing w:line="288" w:lineRule="auto"/>
              <w:ind w:left="0"/>
              <w:rPr>
                <w:rFonts w:asciiTheme="minorHAnsi" w:hAnsiTheme="minorHAnsi" w:cstheme="minorHAnsi"/>
                <w:color w:val="000000"/>
                <w:lang w:val="en-US" w:eastAsia="en-US"/>
              </w:rPr>
            </w:pPr>
            <w:r>
              <w:rPr>
                <w:rFonts w:asciiTheme="minorHAnsi" w:hAnsiTheme="minorHAnsi" w:cstheme="minorHAnsi"/>
                <w:color w:val="000000"/>
                <w:lang w:val="en-US" w:eastAsia="en-US"/>
              </w:rPr>
              <w:t xml:space="preserve">The reports were </w:t>
            </w:r>
            <w:r w:rsidRPr="00306A5D">
              <w:rPr>
                <w:rFonts w:asciiTheme="minorHAnsi" w:hAnsiTheme="minorHAnsi" w:cstheme="minorHAnsi"/>
                <w:b/>
                <w:bCs/>
                <w:color w:val="000000"/>
                <w:lang w:val="en-US" w:eastAsia="en-US"/>
              </w:rPr>
              <w:t>Noted</w:t>
            </w:r>
            <w:r>
              <w:rPr>
                <w:rFonts w:asciiTheme="minorHAnsi" w:hAnsiTheme="minorHAnsi" w:cstheme="minorHAnsi"/>
                <w:color w:val="000000"/>
                <w:lang w:val="en-US" w:eastAsia="en-US"/>
              </w:rPr>
              <w:t>.</w:t>
            </w:r>
          </w:p>
          <w:bookmarkEnd w:id="1"/>
          <w:p w14:paraId="0AC429B4" w14:textId="77777777" w:rsidR="00E55DF6" w:rsidRPr="00B81032" w:rsidRDefault="00E55DF6" w:rsidP="008230C2">
            <w:pPr>
              <w:pStyle w:val="size-181"/>
              <w:spacing w:before="300" w:beforeAutospacing="0" w:after="0" w:afterAutospacing="0" w:line="240" w:lineRule="auto"/>
              <w:rPr>
                <w:rFonts w:asciiTheme="minorHAnsi" w:eastAsia="Times New Roman" w:hAnsiTheme="minorHAnsi" w:cstheme="minorHAnsi"/>
                <w:bCs/>
                <w:sz w:val="24"/>
                <w:szCs w:val="24"/>
                <w:lang w:eastAsia="en-US"/>
              </w:rPr>
            </w:pPr>
          </w:p>
        </w:tc>
      </w:tr>
      <w:tr w:rsidR="00E55DF6" w:rsidRPr="00B81032" w14:paraId="44B41115" w14:textId="77777777" w:rsidTr="008230C2">
        <w:tc>
          <w:tcPr>
            <w:tcW w:w="9016" w:type="dxa"/>
          </w:tcPr>
          <w:p w14:paraId="3A5D1854" w14:textId="77777777" w:rsidR="00E55DF6" w:rsidRDefault="00E55DF6" w:rsidP="008230C2">
            <w:pPr>
              <w:pStyle w:val="size-181"/>
              <w:spacing w:before="300" w:beforeAutospacing="0" w:after="0" w:afterAutospacing="0" w:line="390" w:lineRule="exact"/>
              <w:rPr>
                <w:rFonts w:asciiTheme="minorHAnsi" w:hAnsiTheme="minorHAnsi" w:cstheme="minorHAnsi"/>
                <w:b/>
                <w:u w:val="single"/>
              </w:rPr>
            </w:pPr>
            <w:r>
              <w:rPr>
                <w:rFonts w:asciiTheme="minorHAnsi" w:hAnsiTheme="minorHAnsi" w:cstheme="minorHAnsi"/>
                <w:b/>
                <w:u w:val="single"/>
              </w:rPr>
              <w:t xml:space="preserve">Headed </w:t>
            </w:r>
            <w:r w:rsidRPr="00B81032">
              <w:rPr>
                <w:rFonts w:asciiTheme="minorHAnsi" w:hAnsiTheme="minorHAnsi" w:cstheme="minorHAnsi"/>
                <w:b/>
                <w:u w:val="single"/>
              </w:rPr>
              <w:t xml:space="preserve">Item </w:t>
            </w:r>
            <w:r>
              <w:rPr>
                <w:rFonts w:asciiTheme="minorHAnsi" w:hAnsiTheme="minorHAnsi" w:cstheme="minorHAnsi"/>
                <w:b/>
                <w:u w:val="single"/>
              </w:rPr>
              <w:t>5</w:t>
            </w:r>
            <w:r w:rsidRPr="00B81032">
              <w:rPr>
                <w:rFonts w:asciiTheme="minorHAnsi" w:hAnsiTheme="minorHAnsi" w:cstheme="minorHAnsi"/>
                <w:b/>
                <w:u w:val="single"/>
              </w:rPr>
              <w:t xml:space="preserve">: </w:t>
            </w:r>
            <w:r>
              <w:rPr>
                <w:rFonts w:asciiTheme="minorHAnsi" w:hAnsiTheme="minorHAnsi" w:cstheme="minorHAnsi"/>
                <w:b/>
                <w:u w:val="single"/>
              </w:rPr>
              <w:t>Any Other Business</w:t>
            </w:r>
          </w:p>
          <w:p w14:paraId="207B22E3" w14:textId="77777777" w:rsidR="00E55DF6" w:rsidRDefault="00E55DF6" w:rsidP="008230C2">
            <w:pPr>
              <w:pStyle w:val="size-181"/>
              <w:spacing w:before="300" w:beforeAutospacing="0" w:after="0" w:afterAutospacing="0" w:line="390" w:lineRule="exact"/>
              <w:rPr>
                <w:rFonts w:asciiTheme="minorHAnsi" w:hAnsiTheme="minorHAnsi" w:cstheme="minorHAnsi"/>
                <w:bCs/>
                <w:sz w:val="24"/>
                <w:szCs w:val="24"/>
              </w:rPr>
            </w:pPr>
            <w:r w:rsidRPr="004C14D9">
              <w:rPr>
                <w:rFonts w:asciiTheme="minorHAnsi" w:hAnsiTheme="minorHAnsi" w:cstheme="minorHAnsi"/>
                <w:bCs/>
                <w:sz w:val="24"/>
                <w:szCs w:val="24"/>
              </w:rPr>
              <w:t xml:space="preserve">Chair Cllr. </w:t>
            </w:r>
            <w:r>
              <w:rPr>
                <w:rFonts w:asciiTheme="minorHAnsi" w:hAnsiTheme="minorHAnsi" w:cstheme="minorHAnsi"/>
                <w:bCs/>
                <w:sz w:val="24"/>
                <w:szCs w:val="24"/>
              </w:rPr>
              <w:t xml:space="preserve">Guss O Connell </w:t>
            </w:r>
            <w:r w:rsidRPr="004C14D9">
              <w:rPr>
                <w:rFonts w:asciiTheme="minorHAnsi" w:hAnsiTheme="minorHAnsi" w:cstheme="minorHAnsi"/>
                <w:bCs/>
                <w:sz w:val="24"/>
                <w:szCs w:val="24"/>
              </w:rPr>
              <w:t>invited contributions for</w:t>
            </w:r>
            <w:r>
              <w:rPr>
                <w:rFonts w:asciiTheme="minorHAnsi" w:hAnsiTheme="minorHAnsi" w:cstheme="minorHAnsi"/>
                <w:bCs/>
                <w:sz w:val="24"/>
                <w:szCs w:val="24"/>
              </w:rPr>
              <w:t xml:space="preserve"> Any Other Business</w:t>
            </w:r>
            <w:r w:rsidRPr="004C14D9">
              <w:rPr>
                <w:rFonts w:asciiTheme="minorHAnsi" w:hAnsiTheme="minorHAnsi" w:cstheme="minorHAnsi"/>
                <w:bCs/>
                <w:sz w:val="24"/>
                <w:szCs w:val="24"/>
              </w:rPr>
              <w:t>.</w:t>
            </w:r>
          </w:p>
          <w:p w14:paraId="2EF6262C" w14:textId="77777777" w:rsidR="00E55DF6" w:rsidRDefault="00E55DF6" w:rsidP="008230C2">
            <w:pPr>
              <w:pStyle w:val="size-181"/>
              <w:spacing w:before="300" w:beforeAutospacing="0" w:after="0" w:afterAutospacing="0" w:line="390" w:lineRule="exact"/>
              <w:rPr>
                <w:rFonts w:asciiTheme="minorHAnsi" w:hAnsiTheme="minorHAnsi" w:cstheme="minorHAnsi"/>
                <w:bCs/>
                <w:sz w:val="24"/>
                <w:szCs w:val="24"/>
              </w:rPr>
            </w:pPr>
            <w:r>
              <w:rPr>
                <w:rFonts w:asciiTheme="minorHAnsi" w:hAnsiTheme="minorHAnsi" w:cstheme="minorHAnsi"/>
                <w:bCs/>
                <w:sz w:val="24"/>
                <w:szCs w:val="24"/>
              </w:rPr>
              <w:t>No action items were raised.</w:t>
            </w:r>
          </w:p>
          <w:p w14:paraId="3423394E" w14:textId="77777777" w:rsidR="00E55DF6" w:rsidRPr="004C14D9" w:rsidRDefault="00E55DF6" w:rsidP="008230C2">
            <w:pPr>
              <w:pStyle w:val="size-181"/>
              <w:spacing w:before="300" w:beforeAutospacing="0" w:after="0" w:afterAutospacing="0" w:line="390" w:lineRule="exact"/>
              <w:rPr>
                <w:rFonts w:asciiTheme="minorHAnsi" w:hAnsiTheme="minorHAnsi" w:cstheme="minorHAnsi"/>
                <w:bCs/>
                <w:sz w:val="24"/>
                <w:szCs w:val="24"/>
              </w:rPr>
            </w:pPr>
            <w:r w:rsidRPr="004C14D9">
              <w:rPr>
                <w:rFonts w:asciiTheme="minorHAnsi" w:hAnsiTheme="minorHAnsi" w:cstheme="minorHAnsi"/>
                <w:bCs/>
                <w:sz w:val="24"/>
                <w:szCs w:val="24"/>
              </w:rPr>
              <w:t xml:space="preserve">Chair Cllr. </w:t>
            </w:r>
            <w:r>
              <w:rPr>
                <w:rFonts w:asciiTheme="minorHAnsi" w:hAnsiTheme="minorHAnsi" w:cstheme="minorHAnsi"/>
                <w:bCs/>
                <w:sz w:val="24"/>
                <w:szCs w:val="24"/>
              </w:rPr>
              <w:t>Guss O Connell</w:t>
            </w:r>
            <w:r w:rsidRPr="004C14D9">
              <w:rPr>
                <w:rFonts w:asciiTheme="minorHAnsi" w:hAnsiTheme="minorHAnsi" w:cstheme="minorHAnsi"/>
                <w:bCs/>
                <w:sz w:val="24"/>
                <w:szCs w:val="24"/>
              </w:rPr>
              <w:t xml:space="preserve"> thanked members for their attendance.</w:t>
            </w:r>
          </w:p>
          <w:p w14:paraId="465A3E93" w14:textId="77777777" w:rsidR="00E55DF6" w:rsidRDefault="00E55DF6" w:rsidP="008230C2">
            <w:pPr>
              <w:pStyle w:val="size-181"/>
              <w:spacing w:before="300" w:beforeAutospacing="0" w:after="0" w:afterAutospacing="0" w:line="390" w:lineRule="exact"/>
              <w:rPr>
                <w:rFonts w:asciiTheme="minorHAnsi" w:eastAsia="Times New Roman" w:hAnsiTheme="minorHAnsi" w:cstheme="minorHAnsi"/>
                <w:bCs/>
                <w:sz w:val="24"/>
                <w:szCs w:val="24"/>
                <w:lang w:eastAsia="en-US"/>
              </w:rPr>
            </w:pPr>
            <w:r w:rsidRPr="002C4BC3">
              <w:rPr>
                <w:rFonts w:asciiTheme="minorHAnsi" w:eastAsia="Times New Roman" w:hAnsiTheme="minorHAnsi" w:cstheme="minorHAnsi"/>
                <w:b/>
                <w:bCs/>
                <w:sz w:val="24"/>
                <w:szCs w:val="24"/>
                <w:lang w:val="en-GB" w:eastAsia="en-US"/>
              </w:rPr>
              <w:t>The meeting concluded at</w:t>
            </w:r>
            <w:r>
              <w:rPr>
                <w:rFonts w:asciiTheme="minorHAnsi" w:hAnsiTheme="minorHAnsi" w:cstheme="minorHAnsi"/>
                <w:b/>
                <w:bCs/>
                <w:sz w:val="24"/>
                <w:szCs w:val="24"/>
              </w:rPr>
              <w:t xml:space="preserve"> 6.42pm. </w:t>
            </w:r>
          </w:p>
          <w:p w14:paraId="0F1F740F" w14:textId="77777777" w:rsidR="00E55DF6" w:rsidRPr="00B81032" w:rsidRDefault="00E55DF6" w:rsidP="008230C2">
            <w:pPr>
              <w:pStyle w:val="size-181"/>
              <w:spacing w:before="300" w:beforeAutospacing="0" w:after="0" w:afterAutospacing="0" w:line="240" w:lineRule="auto"/>
              <w:rPr>
                <w:rFonts w:asciiTheme="minorHAnsi" w:eastAsia="Times New Roman" w:hAnsiTheme="minorHAnsi" w:cstheme="minorHAnsi"/>
                <w:bCs/>
                <w:sz w:val="24"/>
                <w:szCs w:val="24"/>
                <w:lang w:eastAsia="en-US"/>
              </w:rPr>
            </w:pPr>
          </w:p>
        </w:tc>
      </w:tr>
      <w:bookmarkEnd w:id="2"/>
    </w:tbl>
    <w:p w14:paraId="4019C588" w14:textId="77777777" w:rsidR="00E55DF6" w:rsidRDefault="00E55DF6"/>
    <w:sectPr w:rsidR="0070419E" w:rsidSect="00E55D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DF6"/>
    <w:rsid w:val="00083E18"/>
    <w:rsid w:val="00393B80"/>
    <w:rsid w:val="00816F2F"/>
    <w:rsid w:val="00E55DF6"/>
    <w:rsid w:val="00E651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C0F1A"/>
  <w15:chartTrackingRefBased/>
  <w15:docId w15:val="{2B8DE13F-94B0-4A02-A7C5-9B807ED8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DF6"/>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55DF6"/>
    <w:rPr>
      <w:color w:val="0000FF"/>
      <w:u w:val="single"/>
    </w:rPr>
  </w:style>
  <w:style w:type="paragraph" w:styleId="ListParagraph">
    <w:name w:val="List Paragraph"/>
    <w:basedOn w:val="Normal"/>
    <w:uiPriority w:val="34"/>
    <w:qFormat/>
    <w:rsid w:val="00E55DF6"/>
    <w:pPr>
      <w:ind w:left="720"/>
      <w:contextualSpacing/>
    </w:pPr>
    <w:rPr>
      <w:lang w:val="en-IE" w:eastAsia="en-IE"/>
    </w:rPr>
  </w:style>
  <w:style w:type="paragraph" w:customStyle="1" w:styleId="size-181">
    <w:name w:val="size-181"/>
    <w:basedOn w:val="Normal"/>
    <w:uiPriority w:val="99"/>
    <w:semiHidden/>
    <w:rsid w:val="00E55DF6"/>
    <w:pPr>
      <w:spacing w:before="100" w:beforeAutospacing="1" w:after="100" w:afterAutospacing="1" w:line="390" w:lineRule="atLeast"/>
    </w:pPr>
    <w:rPr>
      <w:rFonts w:eastAsia="Calibri"/>
      <w:sz w:val="27"/>
      <w:szCs w:val="27"/>
      <w:lang w:val="en-IE" w:eastAsia="en-IE"/>
    </w:rPr>
  </w:style>
  <w:style w:type="table" w:styleId="TableGrid">
    <w:name w:val="Table Grid"/>
    <w:basedOn w:val="TableNormal"/>
    <w:uiPriority w:val="39"/>
    <w:rsid w:val="00E55DF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lyheader">
    <w:name w:val="replyheader"/>
    <w:basedOn w:val="Normal"/>
    <w:rsid w:val="00E55DF6"/>
    <w:pPr>
      <w:spacing w:before="100" w:beforeAutospacing="1" w:after="100" w:afterAutospacing="1"/>
      <w:jc w:val="center"/>
    </w:pPr>
    <w:rPr>
      <w:b/>
      <w:bCs/>
      <w:sz w:val="31"/>
      <w:szCs w:val="31"/>
      <w:u w:val="single"/>
      <w:lang w:val="en-IE" w:eastAsia="en-IE"/>
    </w:rPr>
  </w:style>
  <w:style w:type="paragraph" w:customStyle="1" w:styleId="replyimage">
    <w:name w:val="replyimage"/>
    <w:basedOn w:val="Normal"/>
    <w:rsid w:val="00E55DF6"/>
    <w:pPr>
      <w:spacing w:before="240" w:after="240"/>
      <w:jc w:val="center"/>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itywest%20Library%20Presentation.ppt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reative%20Ireland%20Programme.pptx" TargetMode="External"/><Relationship Id="rId5" Type="http://schemas.openxmlformats.org/officeDocument/2006/relationships/hyperlink" Target="Literacy.pptx" TargetMode="External"/><Relationship Id="rId4" Type="http://schemas.openxmlformats.org/officeDocument/2006/relationships/hyperlink" Target="http://intranet/cmas/documentsbyitem.aspx?itemid=8005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844</Words>
  <Characters>4811</Characters>
  <Application>Microsoft Office Word</Application>
  <DocSecurity>0</DocSecurity>
  <Lines>40</Lines>
  <Paragraphs>11</Paragraphs>
  <ScaleCrop>false</ScaleCrop>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O'Meara</dc:creator>
  <cp:keywords/>
  <dc:description/>
  <cp:lastModifiedBy>Geraldine O'Meara</cp:lastModifiedBy>
  <cp:revision>1</cp:revision>
  <dcterms:created xsi:type="dcterms:W3CDTF">2024-01-31T19:40:00Z</dcterms:created>
  <dcterms:modified xsi:type="dcterms:W3CDTF">2024-01-31T19:44:00Z</dcterms:modified>
</cp:coreProperties>
</file>