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623EC32E" w:rsidR="002A772E" w:rsidRPr="00EF4529" w:rsidRDefault="002A772E" w:rsidP="002A772E">
      <w:pPr>
        <w:rPr>
          <w:rFonts w:eastAsia="Times New Roman" w:cstheme="minorHAnsi"/>
        </w:rPr>
      </w:pPr>
      <w:r w:rsidRPr="00EF4529">
        <w:rPr>
          <w:rFonts w:eastAsia="Times New Roman" w:cstheme="minorHAnsi"/>
        </w:rPr>
        <w:t xml:space="preserve">Minutes of South Dublin County Council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A24F68">
        <w:rPr>
          <w:rFonts w:eastAsia="Times New Roman" w:cstheme="minorHAnsi"/>
        </w:rPr>
        <w:t>20</w:t>
      </w:r>
      <w:r w:rsidRPr="00625FF6">
        <w:rPr>
          <w:rFonts w:eastAsia="Times New Roman" w:cstheme="minorHAnsi"/>
          <w:vertAlign w:val="superscript"/>
        </w:rPr>
        <w:t>th</w:t>
      </w:r>
      <w:r>
        <w:rPr>
          <w:rFonts w:eastAsia="Times New Roman" w:cstheme="minorHAnsi"/>
        </w:rPr>
        <w:t xml:space="preserve"> </w:t>
      </w:r>
      <w:r w:rsidR="00A24F68">
        <w:rPr>
          <w:rFonts w:eastAsia="Times New Roman" w:cstheme="minorHAnsi"/>
        </w:rPr>
        <w:t>December</w:t>
      </w:r>
      <w:r>
        <w:rPr>
          <w:rFonts w:eastAsia="Times New Roman" w:cstheme="minorHAnsi"/>
        </w:rPr>
        <w:t xml:space="preserve"> </w:t>
      </w:r>
      <w:r w:rsidRPr="00EF4529">
        <w:rPr>
          <w:rFonts w:eastAsia="Times New Roman" w:cstheme="minorHAnsi"/>
        </w:rPr>
        <w:t>2023.</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4C69DB76" w14:textId="77777777" w:rsidR="002A772E" w:rsidRDefault="002A772E" w:rsidP="002A772E">
      <w:pPr>
        <w:pStyle w:val="NoSpacing"/>
        <w:ind w:left="2160" w:firstLine="720"/>
        <w:rPr>
          <w:rFonts w:cstheme="minorHAnsi"/>
        </w:rPr>
      </w:pPr>
      <w:r w:rsidRPr="00EF4529">
        <w:rPr>
          <w:rFonts w:cstheme="minorHAnsi"/>
        </w:rPr>
        <w:t>Councillor William Joseph Carey</w:t>
      </w:r>
    </w:p>
    <w:p w14:paraId="14152978" w14:textId="795F3B45"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 xml:space="preserve">Councillor </w:t>
      </w:r>
      <w:r w:rsidR="00E03CFF">
        <w:rPr>
          <w:rFonts w:cstheme="minorHAnsi"/>
        </w:rPr>
        <w:t>Kenneth Egan</w:t>
      </w:r>
    </w:p>
    <w:p w14:paraId="0AE48DC7" w14:textId="77777777" w:rsidR="002A772E"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Eoin Ó Broin</w:t>
      </w:r>
    </w:p>
    <w:p w14:paraId="7D1FD312" w14:textId="77777777" w:rsidR="002A772E" w:rsidRPr="00EF4529" w:rsidRDefault="002A772E" w:rsidP="002A772E">
      <w:pPr>
        <w:pStyle w:val="NoSpacing"/>
        <w:ind w:left="2880"/>
        <w:rPr>
          <w:rFonts w:cstheme="minorHAnsi"/>
        </w:rPr>
      </w:pPr>
      <w:r w:rsidRPr="00EF4529">
        <w:rPr>
          <w:rFonts w:cstheme="minorHAnsi"/>
        </w:rPr>
        <w:t xml:space="preserve">Councillor </w:t>
      </w:r>
      <w:r>
        <w:rPr>
          <w:rFonts w:cstheme="minorHAnsi"/>
        </w:rPr>
        <w:t>Shirley O’Hara</w:t>
      </w:r>
    </w:p>
    <w:p w14:paraId="48F15A31" w14:textId="77777777"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0B00A446" w14:textId="15773791"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p>
    <w:p w14:paraId="32AAB76B" w14:textId="77777777" w:rsidR="002A772E" w:rsidRDefault="002A772E"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Pr>
          <w:rFonts w:cstheme="minorHAnsi"/>
        </w:rPr>
        <w:t>Councillor Laura Donaghy</w:t>
      </w:r>
    </w:p>
    <w:p w14:paraId="7536CB6F" w14:textId="530614AD" w:rsidR="00226258" w:rsidRPr="00EF4529" w:rsidRDefault="00B8657F" w:rsidP="002A772E">
      <w:pPr>
        <w:pStyle w:val="NoSpacing"/>
        <w:rPr>
          <w:rFonts w:cstheme="minorHAnsi"/>
        </w:rPr>
      </w:pPr>
      <w:r>
        <w:rPr>
          <w:rFonts w:cstheme="minorHAnsi"/>
        </w:rPr>
        <w:tab/>
      </w:r>
      <w:r>
        <w:rPr>
          <w:rFonts w:cstheme="minorHAnsi"/>
        </w:rPr>
        <w:tab/>
      </w:r>
      <w:r>
        <w:rPr>
          <w:rFonts w:cstheme="minorHAnsi"/>
        </w:rPr>
        <w:tab/>
      </w:r>
      <w:r>
        <w:rPr>
          <w:rFonts w:cstheme="minorHAnsi"/>
        </w:rPr>
        <w:tab/>
      </w:r>
      <w:r w:rsidRPr="00EF4529">
        <w:rPr>
          <w:rFonts w:cstheme="minorHAnsi"/>
        </w:rPr>
        <w:t xml:space="preserve">Councillor </w:t>
      </w:r>
      <w:r w:rsidR="005B6AA4">
        <w:rPr>
          <w:rFonts w:cstheme="minorHAnsi"/>
        </w:rPr>
        <w:t>Trevor Gilligan</w:t>
      </w:r>
    </w:p>
    <w:p w14:paraId="18DDFAB7" w14:textId="77777777" w:rsidR="002A772E" w:rsidRPr="00EF4529" w:rsidRDefault="002A772E" w:rsidP="002A772E">
      <w:pPr>
        <w:pStyle w:val="NoSpacing"/>
        <w:rPr>
          <w:rFonts w:cstheme="minorHAnsi"/>
        </w:rPr>
      </w:pPr>
    </w:p>
    <w:p w14:paraId="16E7EFA3" w14:textId="77777777" w:rsidR="002A772E" w:rsidRPr="00EF4529" w:rsidRDefault="002A772E" w:rsidP="002A772E">
      <w:pPr>
        <w:pStyle w:val="NoSpacing"/>
        <w:rPr>
          <w:rFonts w:cstheme="minorHAnsi"/>
        </w:rPr>
      </w:pPr>
      <w:r w:rsidRPr="00EF4529">
        <w:rPr>
          <w:rFonts w:cstheme="minorHAnsi"/>
        </w:rPr>
        <w:t xml:space="preserve">Cathaoirleach, Councillor </w:t>
      </w:r>
      <w:r>
        <w:rPr>
          <w:rFonts w:cstheme="minorHAnsi"/>
        </w:rPr>
        <w:t>Francis Timmons</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006DA71B" w14:textId="6D48B2F1" w:rsidR="002A772E" w:rsidRDefault="002A772E" w:rsidP="002A772E">
      <w:pPr>
        <w:pStyle w:val="NoSpacing"/>
        <w:ind w:left="4320" w:hanging="4320"/>
        <w:rPr>
          <w:rFonts w:cstheme="minorHAnsi"/>
        </w:rPr>
      </w:pPr>
      <w:r w:rsidRPr="00DD20EC">
        <w:rPr>
          <w:rFonts w:cstheme="minorHAnsi"/>
        </w:rPr>
        <w:t>Senior Executive Officer</w:t>
      </w:r>
      <w:r w:rsidRPr="00DD20EC">
        <w:rPr>
          <w:rFonts w:cstheme="minorHAnsi"/>
        </w:rPr>
        <w:tab/>
        <w:t>Ms. Sharon Conroy</w:t>
      </w:r>
    </w:p>
    <w:p w14:paraId="7E535605" w14:textId="1E758A0F" w:rsidR="008A5F8A" w:rsidRDefault="008A5F8A" w:rsidP="002A772E">
      <w:pPr>
        <w:pStyle w:val="NoSpacing"/>
        <w:ind w:left="4320" w:hanging="4320"/>
        <w:rPr>
          <w:rFonts w:cstheme="minorHAnsi"/>
        </w:rPr>
      </w:pPr>
      <w:r w:rsidRPr="00DD20EC">
        <w:rPr>
          <w:rFonts w:cstheme="minorHAnsi"/>
        </w:rPr>
        <w:t>A/Senior Executive Officer</w:t>
      </w:r>
      <w:r>
        <w:rPr>
          <w:rFonts w:cstheme="minorHAnsi"/>
        </w:rPr>
        <w:tab/>
      </w:r>
      <w:r w:rsidR="008B2385">
        <w:rPr>
          <w:rFonts w:cstheme="minorHAnsi"/>
        </w:rPr>
        <w:t>Ms</w:t>
      </w:r>
      <w:r w:rsidR="004B1F72">
        <w:rPr>
          <w:rFonts w:cstheme="minorHAnsi"/>
        </w:rPr>
        <w:t>.</w:t>
      </w:r>
      <w:r w:rsidR="000A4DE0">
        <w:rPr>
          <w:rFonts w:cstheme="minorHAnsi"/>
        </w:rPr>
        <w:t xml:space="preserve"> Mary Connell, </w:t>
      </w:r>
      <w:r w:rsidR="004B1F72">
        <w:rPr>
          <w:rFonts w:cstheme="minorHAnsi"/>
        </w:rPr>
        <w:t xml:space="preserve">Ms. </w:t>
      </w:r>
      <w:r w:rsidR="000A4DE0">
        <w:rPr>
          <w:rFonts w:cstheme="minorHAnsi"/>
        </w:rPr>
        <w:t>Vivienne Harnett</w:t>
      </w:r>
    </w:p>
    <w:p w14:paraId="5F0FE2D1" w14:textId="785C30D0" w:rsidR="00B4363E" w:rsidRDefault="00B4363E" w:rsidP="002A772E">
      <w:pPr>
        <w:pStyle w:val="NoSpacing"/>
        <w:ind w:left="4320" w:hanging="4320"/>
        <w:rPr>
          <w:rFonts w:cstheme="minorHAnsi"/>
        </w:rPr>
      </w:pPr>
      <w:r>
        <w:rPr>
          <w:rFonts w:cstheme="minorHAnsi"/>
        </w:rPr>
        <w:t>Sen</w:t>
      </w:r>
      <w:r w:rsidR="00457BE1">
        <w:rPr>
          <w:rFonts w:cstheme="minorHAnsi"/>
        </w:rPr>
        <w:t>i</w:t>
      </w:r>
      <w:r>
        <w:rPr>
          <w:rFonts w:cstheme="minorHAnsi"/>
        </w:rPr>
        <w:t>or Engineer</w:t>
      </w:r>
      <w:r>
        <w:rPr>
          <w:rFonts w:cstheme="minorHAnsi"/>
        </w:rPr>
        <w:tab/>
      </w:r>
      <w:r w:rsidR="00756016">
        <w:rPr>
          <w:rFonts w:cstheme="minorHAnsi"/>
        </w:rPr>
        <w:t>Mr</w:t>
      </w:r>
      <w:r w:rsidR="004B1F72">
        <w:rPr>
          <w:rFonts w:cstheme="minorHAnsi"/>
        </w:rPr>
        <w:t xml:space="preserve">. </w:t>
      </w:r>
      <w:r>
        <w:rPr>
          <w:rFonts w:cstheme="minorHAnsi"/>
        </w:rPr>
        <w:t xml:space="preserve">John Hegarty, </w:t>
      </w:r>
      <w:r w:rsidR="004B1F72">
        <w:rPr>
          <w:rFonts w:cstheme="minorHAnsi"/>
        </w:rPr>
        <w:t xml:space="preserve">Mr. </w:t>
      </w:r>
      <w:r>
        <w:rPr>
          <w:rFonts w:cstheme="minorHAnsi"/>
        </w:rPr>
        <w:t>Leo Magee</w:t>
      </w:r>
      <w:r w:rsidR="00756016">
        <w:rPr>
          <w:rFonts w:cstheme="minorHAnsi"/>
        </w:rPr>
        <w:t xml:space="preserve">, </w:t>
      </w:r>
      <w:r w:rsidR="004B1F72">
        <w:rPr>
          <w:rFonts w:cstheme="minorHAnsi"/>
        </w:rPr>
        <w:t xml:space="preserve">Mr. </w:t>
      </w:r>
      <w:r w:rsidR="00756016">
        <w:rPr>
          <w:rFonts w:cstheme="minorHAnsi"/>
        </w:rPr>
        <w:t>Gary Walsh</w:t>
      </w:r>
    </w:p>
    <w:p w14:paraId="27746A90" w14:textId="3F225F91" w:rsidR="00756016" w:rsidRDefault="00457BE1" w:rsidP="002A772E">
      <w:pPr>
        <w:pStyle w:val="NoSpacing"/>
        <w:ind w:left="4320" w:hanging="4320"/>
        <w:rPr>
          <w:rFonts w:cstheme="minorHAnsi"/>
        </w:rPr>
      </w:pPr>
      <w:r>
        <w:rPr>
          <w:rFonts w:cstheme="minorHAnsi"/>
        </w:rPr>
        <w:t>A/Senior Engineer</w:t>
      </w:r>
      <w:r>
        <w:rPr>
          <w:rFonts w:cstheme="minorHAnsi"/>
        </w:rPr>
        <w:tab/>
        <w:t>Mr</w:t>
      </w:r>
      <w:r w:rsidR="004C0548">
        <w:rPr>
          <w:rFonts w:cstheme="minorHAnsi"/>
        </w:rPr>
        <w:t>.</w:t>
      </w:r>
      <w:r>
        <w:rPr>
          <w:rFonts w:cstheme="minorHAnsi"/>
        </w:rPr>
        <w:t xml:space="preserve"> Michael McAdam</w:t>
      </w:r>
    </w:p>
    <w:p w14:paraId="21FF8396" w14:textId="622494BF" w:rsidR="004C0548" w:rsidRDefault="004C0548" w:rsidP="002A772E">
      <w:pPr>
        <w:pStyle w:val="NoSpacing"/>
        <w:ind w:left="4320" w:hanging="4320"/>
        <w:rPr>
          <w:rFonts w:cstheme="minorHAnsi"/>
        </w:rPr>
      </w:pPr>
      <w:r>
        <w:rPr>
          <w:rFonts w:cstheme="minorHAnsi"/>
        </w:rPr>
        <w:t>Senior Planner</w:t>
      </w:r>
      <w:r>
        <w:rPr>
          <w:rFonts w:cstheme="minorHAnsi"/>
        </w:rPr>
        <w:tab/>
        <w:t>Mr. Eoin Burke</w:t>
      </w:r>
    </w:p>
    <w:p w14:paraId="03C21E23" w14:textId="5E15E546" w:rsidR="0051360F" w:rsidRDefault="0051360F" w:rsidP="002A772E">
      <w:pPr>
        <w:pStyle w:val="NoSpacing"/>
        <w:ind w:left="4320" w:hanging="4320"/>
        <w:rPr>
          <w:rFonts w:cstheme="minorHAnsi"/>
        </w:rPr>
      </w:pPr>
      <w:r>
        <w:rPr>
          <w:rFonts w:cstheme="minorHAnsi"/>
        </w:rPr>
        <w:t>Senior Community Officer</w:t>
      </w:r>
      <w:r>
        <w:rPr>
          <w:rFonts w:cstheme="minorHAnsi"/>
        </w:rPr>
        <w:tab/>
        <w:t>Mr. Paul McAlerney</w:t>
      </w:r>
    </w:p>
    <w:p w14:paraId="451277EE" w14:textId="4F710298" w:rsidR="00FB52A7" w:rsidRDefault="00FB52A7" w:rsidP="002A772E">
      <w:pPr>
        <w:pStyle w:val="NoSpacing"/>
        <w:ind w:left="4320" w:hanging="4320"/>
        <w:rPr>
          <w:rFonts w:cstheme="minorHAnsi"/>
        </w:rPr>
      </w:pPr>
      <w:r>
        <w:rPr>
          <w:rFonts w:cstheme="minorHAnsi"/>
        </w:rPr>
        <w:t>Senior Executive Librarian</w:t>
      </w:r>
      <w:r>
        <w:rPr>
          <w:rFonts w:cstheme="minorHAnsi"/>
        </w:rPr>
        <w:tab/>
        <w:t>Ms. Liz Corry</w:t>
      </w:r>
    </w:p>
    <w:p w14:paraId="28FC7265" w14:textId="416160A3" w:rsidR="00705B72" w:rsidRDefault="00705B72" w:rsidP="002A772E">
      <w:pPr>
        <w:pStyle w:val="NoSpacing"/>
        <w:ind w:left="4320" w:hanging="4320"/>
        <w:rPr>
          <w:rFonts w:cstheme="minorHAnsi"/>
        </w:rPr>
      </w:pPr>
      <w:r>
        <w:rPr>
          <w:rFonts w:cstheme="minorHAnsi"/>
        </w:rPr>
        <w:t>Administrative Officer</w:t>
      </w:r>
      <w:r>
        <w:rPr>
          <w:rFonts w:cstheme="minorHAnsi"/>
        </w:rPr>
        <w:tab/>
        <w:t>Ms. Adrienne Moloney</w:t>
      </w:r>
    </w:p>
    <w:p w14:paraId="56AF35D4" w14:textId="039D5599" w:rsidR="00705B72" w:rsidRPr="00DD20EC" w:rsidRDefault="00705B72" w:rsidP="002A772E">
      <w:pPr>
        <w:pStyle w:val="NoSpacing"/>
        <w:ind w:left="4320" w:hanging="4320"/>
        <w:rPr>
          <w:rFonts w:cstheme="minorHAnsi"/>
        </w:rPr>
      </w:pPr>
      <w:r>
        <w:rPr>
          <w:rFonts w:cstheme="minorHAnsi"/>
        </w:rPr>
        <w:t>A/Administrative Officer</w:t>
      </w:r>
      <w:r>
        <w:rPr>
          <w:rFonts w:cstheme="minorHAnsi"/>
        </w:rPr>
        <w:tab/>
        <w:t>Ms. Laura Abbey</w:t>
      </w:r>
    </w:p>
    <w:p w14:paraId="317F2B1F" w14:textId="654351B0" w:rsidR="002A772E" w:rsidRPr="00DD20EC" w:rsidRDefault="002A772E" w:rsidP="002A772E">
      <w:pPr>
        <w:pStyle w:val="NoSpacing"/>
        <w:ind w:left="4320" w:hanging="4320"/>
        <w:rPr>
          <w:rFonts w:cstheme="minorHAnsi"/>
        </w:rPr>
      </w:pPr>
      <w:r w:rsidRPr="00DD20EC">
        <w:rPr>
          <w:rFonts w:cstheme="minorHAnsi"/>
        </w:rPr>
        <w:t>Executive Librarian</w:t>
      </w:r>
      <w:r w:rsidR="0037061F">
        <w:rPr>
          <w:rFonts w:cstheme="minorHAnsi"/>
        </w:rPr>
        <w:t xml:space="preserve"> (Senior Librarian)</w:t>
      </w:r>
      <w:r w:rsidRPr="00DD20EC">
        <w:rPr>
          <w:rFonts w:cstheme="minorHAnsi"/>
        </w:rPr>
        <w:tab/>
        <w:t xml:space="preserve">Ms. </w:t>
      </w:r>
      <w:r w:rsidR="002E3AD2">
        <w:rPr>
          <w:rFonts w:cstheme="minorHAnsi"/>
        </w:rPr>
        <w:t>Aoife Horan</w:t>
      </w:r>
    </w:p>
    <w:p w14:paraId="6AB90AB0" w14:textId="52269E61" w:rsidR="002A772E" w:rsidRPr="00DD20EC" w:rsidRDefault="002A772E" w:rsidP="002A772E">
      <w:pPr>
        <w:pStyle w:val="NoSpacing"/>
        <w:ind w:left="4320" w:hanging="4320"/>
        <w:rPr>
          <w:rFonts w:cstheme="minorHAnsi"/>
        </w:rPr>
      </w:pPr>
      <w:r w:rsidRPr="00DD20EC">
        <w:rPr>
          <w:rFonts w:cstheme="minorHAnsi"/>
        </w:rPr>
        <w:t>Senior Staff Officer</w:t>
      </w:r>
      <w:r w:rsidRPr="00DD20EC">
        <w:rPr>
          <w:rFonts w:cstheme="minorHAnsi"/>
        </w:rPr>
        <w:tab/>
        <w:t>Mr. John Savage</w:t>
      </w:r>
    </w:p>
    <w:p w14:paraId="2B09A90C" w14:textId="5B441C0B" w:rsidR="002A772E" w:rsidRPr="00DD20EC" w:rsidRDefault="002A772E" w:rsidP="002A772E">
      <w:pPr>
        <w:pStyle w:val="NoSpacing"/>
        <w:ind w:left="4320" w:hanging="4320"/>
        <w:rPr>
          <w:rFonts w:cstheme="minorHAnsi"/>
        </w:rPr>
      </w:pPr>
      <w:r w:rsidRPr="00DD20EC">
        <w:rPr>
          <w:rFonts w:cstheme="minorHAnsi"/>
        </w:rPr>
        <w:t>Assistant Staff Officer</w:t>
      </w:r>
      <w:r w:rsidRPr="00DD20EC">
        <w:rPr>
          <w:rFonts w:cstheme="minorHAnsi"/>
        </w:rPr>
        <w:tab/>
        <w:t>Ms. Roisin Ralph</w:t>
      </w:r>
    </w:p>
    <w:p w14:paraId="7EC29037" w14:textId="77777777" w:rsidR="002A772E" w:rsidRDefault="002A772E" w:rsidP="002A772E">
      <w:pPr>
        <w:pStyle w:val="NoSpacing"/>
        <w:ind w:left="4320" w:hanging="4320"/>
        <w:rPr>
          <w:rFonts w:cstheme="minorHAnsi"/>
        </w:rPr>
      </w:pPr>
      <w:r w:rsidRPr="00DD20EC">
        <w:rPr>
          <w:rFonts w:cstheme="minorHAnsi"/>
        </w:rPr>
        <w:t>Clerical Officer</w:t>
      </w:r>
      <w:r w:rsidRPr="00DD20EC">
        <w:rPr>
          <w:rFonts w:cstheme="minorHAnsi"/>
        </w:rPr>
        <w:tab/>
        <w:t>Ms. Jennifer Murphy</w:t>
      </w:r>
      <w:r>
        <w:rPr>
          <w:rFonts w:cstheme="minorHAnsi"/>
        </w:rPr>
        <w:t xml:space="preserve"> </w:t>
      </w:r>
    </w:p>
    <w:p w14:paraId="2AA74FD9" w14:textId="77777777" w:rsidR="00E408DB" w:rsidRDefault="00E408DB" w:rsidP="002A772E">
      <w:pPr>
        <w:pStyle w:val="NoSpacing"/>
        <w:ind w:left="4320" w:hanging="4320"/>
        <w:rPr>
          <w:rFonts w:cstheme="minorHAnsi"/>
        </w:rPr>
      </w:pPr>
    </w:p>
    <w:p w14:paraId="3C2B156A" w14:textId="52C7D49F" w:rsidR="007677FD" w:rsidRDefault="002A772E">
      <w:pPr>
        <w:pStyle w:val="Heading3"/>
      </w:pPr>
      <w:r>
        <w:rPr>
          <w:b/>
          <w:u w:val="single"/>
        </w:rPr>
        <w:t>C/</w:t>
      </w:r>
      <w:r w:rsidR="0062502D">
        <w:rPr>
          <w:b/>
          <w:u w:val="single"/>
        </w:rPr>
        <w:t>523</w:t>
      </w:r>
      <w:r>
        <w:rPr>
          <w:b/>
          <w:u w:val="single"/>
        </w:rPr>
        <w:t xml:space="preserve">/23 </w:t>
      </w:r>
      <w:r w:rsidR="00CD1B0B">
        <w:rPr>
          <w:b/>
          <w:u w:val="single"/>
        </w:rPr>
        <w:t>–</w:t>
      </w:r>
      <w:r>
        <w:rPr>
          <w:b/>
          <w:u w:val="single"/>
        </w:rPr>
        <w:t xml:space="preserve"> </w:t>
      </w:r>
      <w:r w:rsidR="007F2E70">
        <w:rPr>
          <w:b/>
          <w:u w:val="single"/>
        </w:rPr>
        <w:t>H</w:t>
      </w:r>
      <w:r w:rsidR="00CD1B0B">
        <w:rPr>
          <w:b/>
          <w:u w:val="single"/>
        </w:rPr>
        <w:t xml:space="preserve">I </w:t>
      </w:r>
      <w:r w:rsidR="007F2E70">
        <w:rPr>
          <w:b/>
          <w:u w:val="single"/>
        </w:rPr>
        <w:t>1 Item ID:8</w:t>
      </w:r>
      <w:r w:rsidR="00724C84">
        <w:rPr>
          <w:b/>
          <w:u w:val="single"/>
        </w:rPr>
        <w:t>1184</w:t>
      </w:r>
      <w:r>
        <w:rPr>
          <w:b/>
          <w:u w:val="single"/>
        </w:rPr>
        <w:t xml:space="preserve"> – Confirmation and Re-affirmation of Minutes of Meeting Held on </w:t>
      </w:r>
      <w:r w:rsidR="00724C84">
        <w:rPr>
          <w:b/>
          <w:u w:val="single"/>
        </w:rPr>
        <w:t>15</w:t>
      </w:r>
      <w:r w:rsidRPr="002A772E">
        <w:rPr>
          <w:b/>
          <w:u w:val="single"/>
          <w:vertAlign w:val="superscript"/>
        </w:rPr>
        <w:t>th</w:t>
      </w:r>
      <w:r>
        <w:rPr>
          <w:b/>
          <w:u w:val="single"/>
        </w:rPr>
        <w:t xml:space="preserve"> </w:t>
      </w:r>
      <w:r w:rsidR="00724C84">
        <w:rPr>
          <w:b/>
          <w:u w:val="single"/>
        </w:rPr>
        <w:t>November</w:t>
      </w:r>
      <w:r>
        <w:rPr>
          <w:b/>
          <w:u w:val="single"/>
        </w:rPr>
        <w:t xml:space="preserve"> 2023</w:t>
      </w:r>
    </w:p>
    <w:p w14:paraId="235A9DAB" w14:textId="09CD42F8" w:rsidR="002A772E" w:rsidRPr="002A772E" w:rsidRDefault="002A772E" w:rsidP="002A772E">
      <w:pPr>
        <w:rPr>
          <w:rFonts w:eastAsia="Times New Roman" w:cstheme="minorHAnsi"/>
        </w:rPr>
      </w:pPr>
      <w:r w:rsidRPr="00EF4529">
        <w:rPr>
          <w:rFonts w:eastAsia="Times New Roman" w:cstheme="minorHAnsi"/>
        </w:rPr>
        <w:t xml:space="preserve">The minutes of the </w:t>
      </w:r>
      <w:r w:rsidR="00ED0FFC">
        <w:rPr>
          <w:rFonts w:eastAsia="Times New Roman" w:cstheme="minorHAnsi"/>
        </w:rPr>
        <w:t>November</w:t>
      </w:r>
      <w:r w:rsidRPr="00EF4529">
        <w:rPr>
          <w:rFonts w:eastAsia="Times New Roman" w:cstheme="minorHAnsi"/>
        </w:rPr>
        <w:t xml:space="preserve"> meeting of the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562062">
        <w:rPr>
          <w:rFonts w:eastAsia="Times New Roman" w:cstheme="minorHAnsi"/>
        </w:rPr>
        <w:t>15</w:t>
      </w:r>
      <w:r w:rsidRPr="002A772E">
        <w:rPr>
          <w:rFonts w:eastAsia="Times New Roman" w:cstheme="minorHAnsi"/>
          <w:vertAlign w:val="superscript"/>
        </w:rPr>
        <w:t>th</w:t>
      </w:r>
      <w:r>
        <w:rPr>
          <w:rFonts w:eastAsia="Times New Roman" w:cstheme="minorHAnsi"/>
        </w:rPr>
        <w:t xml:space="preserve"> </w:t>
      </w:r>
      <w:r w:rsidR="00562062">
        <w:rPr>
          <w:rFonts w:eastAsia="Times New Roman" w:cstheme="minorHAnsi"/>
        </w:rPr>
        <w:t>November</w:t>
      </w:r>
      <w:r w:rsidRPr="00EF4529">
        <w:rPr>
          <w:rFonts w:eastAsia="Times New Roman" w:cstheme="minorHAnsi"/>
        </w:rPr>
        <w:t xml:space="preserve"> 2023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28595CE2" w14:textId="54EF789F" w:rsidR="009176A8" w:rsidRDefault="007871F2">
      <w:pPr>
        <w:rPr>
          <w:rStyle w:val="Hyperlink"/>
        </w:rPr>
      </w:pPr>
      <w:hyperlink r:id="rId11" w:history="1">
        <w:r w:rsidR="00735B70">
          <w:rPr>
            <w:rStyle w:val="Hyperlink"/>
          </w:rPr>
          <w:t>Hi 1 Minutes of 15th November, 2023</w:t>
        </w:r>
      </w:hyperlink>
      <w:r w:rsidR="00BC501E">
        <w:rPr>
          <w:rStyle w:val="Hyperlink"/>
        </w:rPr>
        <w:t xml:space="preserve"> </w:t>
      </w:r>
    </w:p>
    <w:p w14:paraId="6E11C5E1" w14:textId="1F104A66" w:rsidR="002A772E" w:rsidRPr="00A67FB6" w:rsidRDefault="002A772E" w:rsidP="002A772E">
      <w:pPr>
        <w:rPr>
          <w:rFonts w:eastAsia="Times New Roman" w:cstheme="minorHAnsi"/>
        </w:rPr>
      </w:pPr>
      <w:r w:rsidRPr="00A67FB6">
        <w:rPr>
          <w:rFonts w:eastAsia="Times New Roman" w:cstheme="minorHAnsi"/>
        </w:rPr>
        <w:t xml:space="preserve">It was proposed by Councillor F. Timmons, seconded by Councillor </w:t>
      </w:r>
      <w:r w:rsidR="00886C64">
        <w:rPr>
          <w:rFonts w:eastAsia="Times New Roman" w:cstheme="minorHAnsi"/>
        </w:rPr>
        <w:t>W. Carey</w:t>
      </w:r>
      <w:r w:rsidRPr="00A67FB6">
        <w:rPr>
          <w:rFonts w:eastAsia="Times New Roman" w:cstheme="minorHAnsi"/>
        </w:rPr>
        <w:t xml:space="preserve">, and </w:t>
      </w:r>
      <w:r w:rsidRPr="00A67FB6">
        <w:rPr>
          <w:rFonts w:eastAsia="Times New Roman" w:cstheme="minorHAnsi"/>
          <w:b/>
          <w:bCs/>
        </w:rPr>
        <w:t>RESOLVED:</w:t>
      </w:r>
    </w:p>
    <w:p w14:paraId="3AE145F2" w14:textId="3E5DAEDE" w:rsidR="002A772E" w:rsidRDefault="002A772E" w:rsidP="002A772E">
      <w:pPr>
        <w:rPr>
          <w:rFonts w:eastAsia="Times New Roman" w:cstheme="minorHAnsi"/>
          <w:b/>
          <w:bCs/>
        </w:rPr>
      </w:pPr>
      <w:r w:rsidRPr="00A67FB6">
        <w:rPr>
          <w:rFonts w:eastAsia="Times New Roman" w:cstheme="minorHAnsi"/>
        </w:rPr>
        <w:lastRenderedPageBreak/>
        <w:t xml:space="preserve">“That the recommendations contained in the minutes of </w:t>
      </w:r>
      <w:r w:rsidR="00886C64">
        <w:rPr>
          <w:rFonts w:eastAsia="Times New Roman" w:cstheme="minorHAnsi"/>
        </w:rPr>
        <w:t>15</w:t>
      </w:r>
      <w:r w:rsidR="00886C64" w:rsidRPr="00886C64">
        <w:rPr>
          <w:rFonts w:eastAsia="Times New Roman" w:cstheme="minorHAnsi"/>
          <w:vertAlign w:val="superscript"/>
        </w:rPr>
        <w:t>th</w:t>
      </w:r>
      <w:r w:rsidR="00886C64">
        <w:rPr>
          <w:rFonts w:eastAsia="Times New Roman" w:cstheme="minorHAnsi"/>
        </w:rPr>
        <w:t xml:space="preserve"> November</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78CAEC32"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sidR="00886C64">
        <w:rPr>
          <w:rFonts w:eastAsia="Times New Roman" w:cstheme="minorHAnsi"/>
          <w:b/>
          <w:bCs/>
          <w:u w:val="single"/>
        </w:rPr>
        <w:t>524</w:t>
      </w:r>
      <w:r w:rsidRPr="00A67FB6">
        <w:rPr>
          <w:rFonts w:eastAsia="Times New Roman" w:cstheme="minorHAnsi"/>
          <w:b/>
          <w:bCs/>
          <w:u w:val="single"/>
        </w:rPr>
        <w:t>/23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7B04D33D" w:rsidR="002A772E" w:rsidRPr="00A67FB6" w:rsidRDefault="002A772E" w:rsidP="002A772E">
      <w:pPr>
        <w:keepNext/>
        <w:keepLines/>
        <w:spacing w:before="200" w:after="0"/>
        <w:outlineLvl w:val="1"/>
        <w:rPr>
          <w:rFonts w:eastAsia="Times New Roman" w:cstheme="minorHAnsi"/>
        </w:rPr>
      </w:pPr>
      <w:r w:rsidRPr="00A67FB6">
        <w:rPr>
          <w:rFonts w:eastAsia="Times New Roman" w:cstheme="minorHAnsi"/>
        </w:rPr>
        <w:t xml:space="preserve">It was proposed by Councillor F. Timmons and seconded by Councillor </w:t>
      </w:r>
      <w:r w:rsidR="008A3DA5">
        <w:rPr>
          <w:rFonts w:eastAsia="Times New Roman" w:cstheme="minorHAnsi"/>
        </w:rPr>
        <w:t>T. Gilligan</w:t>
      </w:r>
      <w:r>
        <w:rPr>
          <w:rFonts w:eastAsia="Times New Roman" w:cstheme="minorHAnsi"/>
        </w:rPr>
        <w:t>:</w:t>
      </w:r>
    </w:p>
    <w:p w14:paraId="2402D335" w14:textId="3794DDB1"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“That pursuant to Standing Order 13, Questions 1 to 1</w:t>
      </w:r>
      <w:r w:rsidR="00F03E1F">
        <w:rPr>
          <w:rFonts w:eastAsia="Times New Roman" w:cstheme="minorHAnsi"/>
        </w:rPr>
        <w:t>1</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2C62C2E8" w14:textId="32585FB6" w:rsidR="00547D36" w:rsidRDefault="00500B58" w:rsidP="00547D36">
      <w:pPr>
        <w:pStyle w:val="Heading2"/>
        <w:jc w:val="center"/>
        <w:rPr>
          <w:b/>
          <w:bCs/>
          <w:sz w:val="36"/>
          <w:szCs w:val="36"/>
          <w:u w:val="single"/>
        </w:rPr>
      </w:pPr>
      <w:r>
        <w:rPr>
          <w:b/>
          <w:bCs/>
          <w:sz w:val="36"/>
          <w:szCs w:val="36"/>
          <w:u w:val="single"/>
        </w:rPr>
        <w:t>Community</w:t>
      </w:r>
    </w:p>
    <w:p w14:paraId="4D41E1E0" w14:textId="12A38BFF" w:rsidR="00082B5A" w:rsidRDefault="00082B5A" w:rsidP="00082B5A">
      <w:pPr>
        <w:pStyle w:val="Heading3"/>
      </w:pPr>
      <w:r>
        <w:rPr>
          <w:b/>
          <w:u w:val="single"/>
        </w:rPr>
        <w:t>C/</w:t>
      </w:r>
      <w:r w:rsidR="00963EEF">
        <w:rPr>
          <w:b/>
          <w:u w:val="single"/>
        </w:rPr>
        <w:t>525</w:t>
      </w:r>
      <w:r>
        <w:rPr>
          <w:b/>
          <w:u w:val="single"/>
        </w:rPr>
        <w:t xml:space="preserve">/23 </w:t>
      </w:r>
      <w:r w:rsidR="009D4A09">
        <w:rPr>
          <w:b/>
          <w:u w:val="single"/>
        </w:rPr>
        <w:t>–</w:t>
      </w:r>
      <w:r>
        <w:rPr>
          <w:b/>
          <w:u w:val="single"/>
        </w:rPr>
        <w:t xml:space="preserve"> </w:t>
      </w:r>
      <w:r w:rsidR="009A71BF">
        <w:rPr>
          <w:b/>
          <w:u w:val="single"/>
        </w:rPr>
        <w:t>H</w:t>
      </w:r>
      <w:r w:rsidR="00FB7C64">
        <w:rPr>
          <w:b/>
          <w:u w:val="single"/>
        </w:rPr>
        <w:t>2</w:t>
      </w:r>
      <w:r>
        <w:rPr>
          <w:b/>
          <w:u w:val="single"/>
        </w:rPr>
        <w:t xml:space="preserve"> Item ID:8</w:t>
      </w:r>
      <w:r w:rsidR="00965CD3">
        <w:rPr>
          <w:b/>
          <w:u w:val="single"/>
        </w:rPr>
        <w:t>1158</w:t>
      </w:r>
      <w:r>
        <w:rPr>
          <w:b/>
          <w:u w:val="single"/>
        </w:rPr>
        <w:t xml:space="preserve"> – </w:t>
      </w:r>
      <w:r w:rsidR="00FB7C64">
        <w:rPr>
          <w:b/>
          <w:u w:val="single"/>
        </w:rPr>
        <w:t xml:space="preserve">Deputations for </w:t>
      </w:r>
      <w:r w:rsidR="00965CD3">
        <w:rPr>
          <w:b/>
          <w:u w:val="single"/>
        </w:rPr>
        <w:t>Noting</w:t>
      </w:r>
      <w:r>
        <w:rPr>
          <w:b/>
          <w:u w:val="single"/>
        </w:rPr>
        <w:t xml:space="preserve"> </w:t>
      </w:r>
    </w:p>
    <w:p w14:paraId="46BF29B6" w14:textId="77777777" w:rsidR="00965CD3" w:rsidRDefault="00965CD3" w:rsidP="00965CD3">
      <w:r>
        <w:t>(No Business)</w:t>
      </w:r>
    </w:p>
    <w:p w14:paraId="3675FD27" w14:textId="16A651BC" w:rsidR="007677FD" w:rsidRDefault="002A772E">
      <w:pPr>
        <w:pStyle w:val="Heading3"/>
      </w:pPr>
      <w:r>
        <w:rPr>
          <w:b/>
          <w:u w:val="single"/>
        </w:rPr>
        <w:t>C/</w:t>
      </w:r>
      <w:r w:rsidR="00473062">
        <w:rPr>
          <w:b/>
          <w:u w:val="single"/>
        </w:rPr>
        <w:t>526</w:t>
      </w:r>
      <w:r>
        <w:rPr>
          <w:b/>
          <w:u w:val="single"/>
        </w:rPr>
        <w:t xml:space="preserve">/23 </w:t>
      </w:r>
      <w:r w:rsidR="00382BA3">
        <w:rPr>
          <w:b/>
          <w:u w:val="single"/>
        </w:rPr>
        <w:t>–</w:t>
      </w:r>
      <w:r>
        <w:rPr>
          <w:b/>
          <w:u w:val="single"/>
        </w:rPr>
        <w:t xml:space="preserve"> </w:t>
      </w:r>
      <w:r w:rsidR="007F2E70">
        <w:rPr>
          <w:b/>
          <w:u w:val="single"/>
        </w:rPr>
        <w:t>H</w:t>
      </w:r>
      <w:r w:rsidR="00473062">
        <w:rPr>
          <w:b/>
          <w:u w:val="single"/>
        </w:rPr>
        <w:t>3</w:t>
      </w:r>
      <w:r w:rsidR="007F2E70">
        <w:rPr>
          <w:b/>
          <w:u w:val="single"/>
        </w:rPr>
        <w:t xml:space="preserve"> Item ID:8</w:t>
      </w:r>
      <w:r w:rsidR="00473062">
        <w:rPr>
          <w:b/>
          <w:u w:val="single"/>
        </w:rPr>
        <w:t xml:space="preserve">1173 </w:t>
      </w:r>
      <w:r>
        <w:rPr>
          <w:b/>
          <w:u w:val="single"/>
        </w:rPr>
        <w:t>– New Works</w:t>
      </w:r>
    </w:p>
    <w:p w14:paraId="554694B6" w14:textId="624FCAD0" w:rsidR="007677FD" w:rsidRDefault="007F2E70">
      <w:r>
        <w:t>(No Business)</w:t>
      </w:r>
    </w:p>
    <w:p w14:paraId="2C30CBA8" w14:textId="1F3C8FE0" w:rsidR="00C75C47" w:rsidRPr="00C75C47" w:rsidRDefault="002A772E">
      <w:pPr>
        <w:pStyle w:val="Heading3"/>
        <w:rPr>
          <w:b/>
          <w:u w:val="single"/>
        </w:rPr>
      </w:pPr>
      <w:r>
        <w:rPr>
          <w:b/>
          <w:u w:val="single"/>
        </w:rPr>
        <w:t>C/</w:t>
      </w:r>
      <w:r w:rsidR="00473062">
        <w:rPr>
          <w:b/>
          <w:u w:val="single"/>
        </w:rPr>
        <w:t>52</w:t>
      </w:r>
      <w:r w:rsidR="00C55980">
        <w:rPr>
          <w:b/>
          <w:u w:val="single"/>
        </w:rPr>
        <w:t>7</w:t>
      </w:r>
      <w:r>
        <w:rPr>
          <w:b/>
          <w:u w:val="single"/>
        </w:rPr>
        <w:t xml:space="preserve">/23 - </w:t>
      </w:r>
      <w:r w:rsidR="007F2E70">
        <w:rPr>
          <w:b/>
          <w:u w:val="single"/>
        </w:rPr>
        <w:t>C1 Item ID:8</w:t>
      </w:r>
      <w:r w:rsidR="00131611">
        <w:rPr>
          <w:b/>
          <w:u w:val="single"/>
        </w:rPr>
        <w:t>1163</w:t>
      </w:r>
      <w:r>
        <w:rPr>
          <w:b/>
          <w:u w:val="single"/>
        </w:rPr>
        <w:t xml:space="preserve"> </w:t>
      </w:r>
      <w:r w:rsidR="00C75C47">
        <w:rPr>
          <w:b/>
          <w:u w:val="single"/>
        </w:rPr>
        <w:t>–</w:t>
      </w:r>
      <w:r>
        <w:rPr>
          <w:b/>
          <w:u w:val="single"/>
        </w:rPr>
        <w:t xml:space="preserve"> Correspondence</w:t>
      </w:r>
    </w:p>
    <w:p w14:paraId="6F311FF4" w14:textId="30ACB94D" w:rsidR="00EF43AF" w:rsidRDefault="007871F2" w:rsidP="00274778">
      <w:pPr>
        <w:pStyle w:val="Heading3"/>
      </w:pPr>
      <w:hyperlink r:id="rId12" w:history="1">
        <w:r w:rsidR="007459DE" w:rsidRPr="007459DE">
          <w:rPr>
            <w:rStyle w:val="Hyperlink"/>
          </w:rPr>
          <w:t>Response to M80429 October 23 ACM</w:t>
        </w:r>
      </w:hyperlink>
    </w:p>
    <w:p w14:paraId="799407ED" w14:textId="6676B186" w:rsidR="00306D85" w:rsidRDefault="00306D85" w:rsidP="00306D85">
      <w:pPr>
        <w:pStyle w:val="Heading3"/>
      </w:pPr>
      <w:r>
        <w:rPr>
          <w:b/>
          <w:u w:val="single"/>
        </w:rPr>
        <w:t>C/</w:t>
      </w:r>
      <w:r w:rsidR="00ED329B">
        <w:rPr>
          <w:b/>
          <w:u w:val="single"/>
        </w:rPr>
        <w:t>528</w:t>
      </w:r>
      <w:r>
        <w:rPr>
          <w:b/>
          <w:u w:val="single"/>
        </w:rPr>
        <w:t xml:space="preserve">/23 - </w:t>
      </w:r>
      <w:r w:rsidR="00686FD8">
        <w:rPr>
          <w:b/>
          <w:u w:val="single"/>
        </w:rPr>
        <w:t>M</w:t>
      </w:r>
      <w:r>
        <w:rPr>
          <w:b/>
          <w:u w:val="single"/>
        </w:rPr>
        <w:t>1 Item ID:</w:t>
      </w:r>
      <w:r w:rsidR="00495335">
        <w:rPr>
          <w:b/>
          <w:u w:val="single"/>
        </w:rPr>
        <w:t>81085</w:t>
      </w:r>
      <w:r w:rsidR="005202ED">
        <w:rPr>
          <w:b/>
          <w:u w:val="single"/>
        </w:rPr>
        <w:t xml:space="preserve"> </w:t>
      </w:r>
      <w:r>
        <w:rPr>
          <w:b/>
          <w:u w:val="single"/>
        </w:rPr>
        <w:t xml:space="preserve">– </w:t>
      </w:r>
      <w:r w:rsidR="005202ED">
        <w:rPr>
          <w:b/>
          <w:u w:val="single"/>
        </w:rPr>
        <w:t>Progress Report</w:t>
      </w:r>
      <w:r w:rsidR="005202ED" w:rsidRPr="005202ED">
        <w:rPr>
          <w:b/>
          <w:u w:val="single"/>
        </w:rPr>
        <w:t xml:space="preserve"> – </w:t>
      </w:r>
      <w:r w:rsidR="005202ED">
        <w:rPr>
          <w:b/>
          <w:u w:val="single"/>
        </w:rPr>
        <w:t>Old Swimming Pool Beside Clondalkin Leis</w:t>
      </w:r>
      <w:r w:rsidR="002F1BA0">
        <w:rPr>
          <w:b/>
          <w:u w:val="single"/>
        </w:rPr>
        <w:t>ure Centre</w:t>
      </w:r>
    </w:p>
    <w:p w14:paraId="3F0113F2" w14:textId="13E90779" w:rsidR="00306D85" w:rsidRDefault="00306D85" w:rsidP="00306D85">
      <w:r>
        <w:t xml:space="preserve">Proposed by Councillor </w:t>
      </w:r>
      <w:r w:rsidR="002F1BA0">
        <w:t>F. Timmons</w:t>
      </w:r>
      <w:r w:rsidR="00F64469">
        <w:t xml:space="preserve"> and seconded by </w:t>
      </w:r>
      <w:r w:rsidR="00134106">
        <w:t xml:space="preserve">Councillor </w:t>
      </w:r>
      <w:r w:rsidR="002F1BA0">
        <w:t>W. Carey</w:t>
      </w:r>
      <w:r w:rsidR="00134106">
        <w:t>.</w:t>
      </w:r>
    </w:p>
    <w:p w14:paraId="78859834" w14:textId="46845015" w:rsidR="00EF2C18" w:rsidRDefault="00EF2C18" w:rsidP="00E128C9">
      <w:r w:rsidRPr="00EF2C18">
        <w:t xml:space="preserve">That this Area Committee requests that South Dublin County Council give a progress report on the old swimming pool beside Clondalkin Leisure centre and bring it to area meeting for </w:t>
      </w:r>
      <w:r w:rsidR="00D00034" w:rsidRPr="00EF2C18">
        <w:t>discussion</w:t>
      </w:r>
      <w:r w:rsidRPr="00EF2C18">
        <w:t xml:space="preserve">. </w:t>
      </w:r>
    </w:p>
    <w:p w14:paraId="543F9C79" w14:textId="352F7418" w:rsidR="00E128C9" w:rsidRDefault="00E128C9" w:rsidP="00E128C9">
      <w:pPr>
        <w:rPr>
          <w:b/>
        </w:rPr>
      </w:pPr>
      <w:r w:rsidRPr="00115A9B">
        <w:rPr>
          <w:bCs/>
        </w:rPr>
        <w:t>The following report by the Chief Executive which had been circulated was</w:t>
      </w:r>
      <w:r>
        <w:rPr>
          <w:b/>
        </w:rPr>
        <w:t xml:space="preserve"> READ:</w:t>
      </w:r>
    </w:p>
    <w:p w14:paraId="5E48DBBD" w14:textId="0B00942F" w:rsidR="00C71565" w:rsidRDefault="00C71565" w:rsidP="00C71565">
      <w:r>
        <w:t xml:space="preserve">There are no immediate plans to upgrade the old swimming pool building beside the Clondalkin Leisure Centre. This will be a </w:t>
      </w:r>
      <w:r w:rsidR="00D00034">
        <w:t>long-term</w:t>
      </w:r>
      <w:r>
        <w:t xml:space="preserve"> project and no budget provision has yet been made for this project in the 3 year Capital Programme. The Capital Project pipeline has a large number of other capital project commitments, with a range of both community facility new builds to be delivered and community facility upgrades/extension and these all need to be progressed first before additional proposals are considered.</w:t>
      </w:r>
    </w:p>
    <w:p w14:paraId="5EF2CDF9" w14:textId="77777777" w:rsidR="00C71565" w:rsidRDefault="00C71565" w:rsidP="00C71565">
      <w:r>
        <w:t xml:space="preserve">As a provisional step to progressing the proposal for future consideration, preliminary discussions will be arranged with the SDCLS and Senior Community staff in 2024 to discuss a consultation approach for community involvement and community consultation before any detailed assessment of proposed works can commence. </w:t>
      </w:r>
    </w:p>
    <w:p w14:paraId="78313E9C" w14:textId="2FEC1180" w:rsidR="004155E5" w:rsidRDefault="00850E4E" w:rsidP="00C71565">
      <w:r>
        <w:t xml:space="preserve">A discussion followed with contributions from </w:t>
      </w:r>
      <w:r w:rsidR="00470A1D">
        <w:t>C</w:t>
      </w:r>
      <w:r>
        <w:t xml:space="preserve">ouncillors </w:t>
      </w:r>
      <w:r w:rsidR="00470A1D">
        <w:t>F. Timmons</w:t>
      </w:r>
      <w:r>
        <w:t xml:space="preserve">, </w:t>
      </w:r>
      <w:r w:rsidR="00470A1D">
        <w:t>W. Carey,</w:t>
      </w:r>
      <w:r w:rsidR="004E2F64">
        <w:t xml:space="preserve"> and </w:t>
      </w:r>
      <w:r w:rsidR="00470A1D">
        <w:t>S</w:t>
      </w:r>
      <w:r w:rsidR="006B11B5">
        <w:t>.</w:t>
      </w:r>
      <w:r w:rsidR="00470A1D">
        <w:t xml:space="preserve"> O’Hara</w:t>
      </w:r>
      <w:r w:rsidR="004E2F64">
        <w:t>.</w:t>
      </w:r>
    </w:p>
    <w:p w14:paraId="71CEF4A5" w14:textId="44E5FABB" w:rsidR="00850E4E" w:rsidRDefault="00850E4E" w:rsidP="00E128C9">
      <w:r>
        <w:t>M</w:t>
      </w:r>
      <w:r w:rsidR="00470A1D">
        <w:t>r</w:t>
      </w:r>
      <w:r>
        <w:t xml:space="preserve">. </w:t>
      </w:r>
      <w:r w:rsidR="00470A1D">
        <w:t>P. McAlern</w:t>
      </w:r>
      <w:r w:rsidR="007871F2">
        <w:t>e</w:t>
      </w:r>
      <w:r w:rsidR="00470A1D">
        <w:t>y</w:t>
      </w:r>
      <w:r>
        <w:t xml:space="preserve">, </w:t>
      </w:r>
      <w:r w:rsidR="00470A1D">
        <w:rPr>
          <w:rFonts w:cstheme="minorHAnsi"/>
        </w:rPr>
        <w:t>Senior Community Officer</w:t>
      </w:r>
      <w:r w:rsidR="00470A1D">
        <w:t xml:space="preserve"> </w:t>
      </w:r>
      <w:r>
        <w:t xml:space="preserve">responded to the members queries and the motion was </w:t>
      </w:r>
      <w:r w:rsidRPr="001C4F77">
        <w:rPr>
          <w:b/>
          <w:bCs/>
        </w:rPr>
        <w:t>AGREED</w:t>
      </w:r>
      <w:r>
        <w:t>.</w:t>
      </w:r>
    </w:p>
    <w:p w14:paraId="5D4DBF04" w14:textId="38F2D124" w:rsidR="00E05CC8" w:rsidRPr="00115A9B" w:rsidRDefault="007805F3" w:rsidP="00E05CC8">
      <w:pPr>
        <w:pStyle w:val="Heading2"/>
        <w:jc w:val="center"/>
        <w:rPr>
          <w:b/>
          <w:bCs/>
          <w:sz w:val="36"/>
          <w:szCs w:val="36"/>
          <w:u w:val="single"/>
        </w:rPr>
      </w:pPr>
      <w:r>
        <w:rPr>
          <w:b/>
          <w:bCs/>
          <w:sz w:val="36"/>
          <w:szCs w:val="36"/>
          <w:u w:val="single"/>
        </w:rPr>
        <w:t>Housing</w:t>
      </w:r>
    </w:p>
    <w:p w14:paraId="13825FE1" w14:textId="437BC3C3" w:rsidR="00427880" w:rsidRDefault="00427880" w:rsidP="00427880">
      <w:pPr>
        <w:pStyle w:val="Heading3"/>
      </w:pPr>
      <w:r>
        <w:rPr>
          <w:b/>
          <w:u w:val="single"/>
        </w:rPr>
        <w:t>C/</w:t>
      </w:r>
      <w:r w:rsidR="00822BCE">
        <w:rPr>
          <w:b/>
          <w:u w:val="single"/>
        </w:rPr>
        <w:t>529</w:t>
      </w:r>
      <w:r>
        <w:rPr>
          <w:b/>
          <w:u w:val="single"/>
        </w:rPr>
        <w:t xml:space="preserve">/23 </w:t>
      </w:r>
      <w:r w:rsidR="00822BCE">
        <w:rPr>
          <w:b/>
          <w:u w:val="single"/>
        </w:rPr>
        <w:t>–</w:t>
      </w:r>
      <w:r>
        <w:rPr>
          <w:b/>
          <w:u w:val="single"/>
        </w:rPr>
        <w:t xml:space="preserve"> H</w:t>
      </w:r>
      <w:r w:rsidR="00822BCE">
        <w:rPr>
          <w:b/>
          <w:u w:val="single"/>
        </w:rPr>
        <w:t>4</w:t>
      </w:r>
      <w:r>
        <w:rPr>
          <w:b/>
          <w:u w:val="single"/>
        </w:rPr>
        <w:t xml:space="preserve"> Item ID:8</w:t>
      </w:r>
      <w:r w:rsidR="008E4CC5">
        <w:rPr>
          <w:b/>
          <w:u w:val="single"/>
        </w:rPr>
        <w:t>1177</w:t>
      </w:r>
      <w:r>
        <w:rPr>
          <w:b/>
          <w:u w:val="single"/>
        </w:rPr>
        <w:t xml:space="preserve"> – New Works</w:t>
      </w:r>
    </w:p>
    <w:p w14:paraId="0BA4E6BA" w14:textId="77777777" w:rsidR="00427880" w:rsidRDefault="00427880" w:rsidP="00427880">
      <w:r>
        <w:t>(No Business)</w:t>
      </w:r>
    </w:p>
    <w:p w14:paraId="319FD570" w14:textId="3F51FEBD" w:rsidR="008E4CC5" w:rsidRDefault="008E4CC5" w:rsidP="008E4CC5">
      <w:pPr>
        <w:pStyle w:val="Heading3"/>
        <w:rPr>
          <w:b/>
          <w:u w:val="single"/>
        </w:rPr>
      </w:pPr>
      <w:r>
        <w:rPr>
          <w:b/>
          <w:u w:val="single"/>
        </w:rPr>
        <w:lastRenderedPageBreak/>
        <w:t>C/5</w:t>
      </w:r>
      <w:r w:rsidR="006E419E">
        <w:rPr>
          <w:b/>
          <w:u w:val="single"/>
        </w:rPr>
        <w:t>30</w:t>
      </w:r>
      <w:r>
        <w:rPr>
          <w:b/>
          <w:u w:val="single"/>
        </w:rPr>
        <w:t xml:space="preserve">/23 – H5 Item ID:81193 – </w:t>
      </w:r>
      <w:r w:rsidR="00153A6B">
        <w:rPr>
          <w:b/>
          <w:u w:val="single"/>
        </w:rPr>
        <w:t>Housing Delivery Report</w:t>
      </w:r>
    </w:p>
    <w:p w14:paraId="529483B4" w14:textId="7BACCB24" w:rsidR="001E659E" w:rsidRDefault="001E659E" w:rsidP="008E4CC5">
      <w:pPr>
        <w:pStyle w:val="Heading3"/>
        <w:rPr>
          <w:bCs/>
        </w:rPr>
      </w:pPr>
      <w:r>
        <w:rPr>
          <w:bCs/>
        </w:rPr>
        <w:t xml:space="preserve">In accordance with Standing Order No. 13, it was </w:t>
      </w:r>
      <w:r w:rsidRPr="001E659E">
        <w:rPr>
          <w:b/>
        </w:rPr>
        <w:t>AGREED</w:t>
      </w:r>
      <w:r>
        <w:rPr>
          <w:b/>
        </w:rPr>
        <w:t xml:space="preserve"> </w:t>
      </w:r>
      <w:r w:rsidRPr="001E659E">
        <w:rPr>
          <w:bCs/>
        </w:rPr>
        <w:t>by the Cathaoirleach</w:t>
      </w:r>
      <w:r>
        <w:rPr>
          <w:bCs/>
        </w:rPr>
        <w:t xml:space="preserve"> </w:t>
      </w:r>
      <w:r w:rsidRPr="009657F3">
        <w:rPr>
          <w:rFonts w:cstheme="minorHAnsi"/>
        </w:rPr>
        <w:t xml:space="preserve">in consultation with the Members to vary the sequence of business and consider Motion </w:t>
      </w:r>
      <w:r w:rsidR="00B645CF">
        <w:rPr>
          <w:rFonts w:cstheme="minorHAnsi"/>
        </w:rPr>
        <w:t>2</w:t>
      </w:r>
      <w:r w:rsidRPr="009657F3">
        <w:rPr>
          <w:rFonts w:cstheme="minorHAnsi"/>
        </w:rPr>
        <w:t xml:space="preserve"> in tandem with this item as they were of a similar subject</w:t>
      </w:r>
      <w:r>
        <w:rPr>
          <w:rFonts w:cstheme="minorHAnsi"/>
        </w:rPr>
        <w:t xml:space="preserve"> matter</w:t>
      </w:r>
      <w:r w:rsidR="00B645CF">
        <w:rPr>
          <w:rFonts w:cstheme="minorHAnsi"/>
        </w:rPr>
        <w:t>.</w:t>
      </w:r>
    </w:p>
    <w:p w14:paraId="1F30FD43" w14:textId="5F357396" w:rsidR="007F15F7" w:rsidRPr="007F15F7" w:rsidRDefault="007F15F7" w:rsidP="008E4CC5">
      <w:pPr>
        <w:pStyle w:val="Heading3"/>
        <w:rPr>
          <w:bCs/>
        </w:rPr>
      </w:pPr>
      <w:r>
        <w:rPr>
          <w:bCs/>
        </w:rPr>
        <w:t>The following report was presented by</w:t>
      </w:r>
      <w:r w:rsidR="00161701">
        <w:rPr>
          <w:bCs/>
        </w:rPr>
        <w:t xml:space="preserve"> Ms.</w:t>
      </w:r>
      <w:r>
        <w:rPr>
          <w:bCs/>
        </w:rPr>
        <w:t xml:space="preserve"> </w:t>
      </w:r>
      <w:r w:rsidR="008A727B">
        <w:rPr>
          <w:bCs/>
        </w:rPr>
        <w:t>V</w:t>
      </w:r>
      <w:r w:rsidR="00ED0FFC">
        <w:rPr>
          <w:bCs/>
        </w:rPr>
        <w:t>.</w:t>
      </w:r>
      <w:r w:rsidR="008A727B">
        <w:rPr>
          <w:bCs/>
        </w:rPr>
        <w:t xml:space="preserve"> Hartnett, Acting Senior Executive Officer</w:t>
      </w:r>
      <w:r w:rsidR="001C6E97">
        <w:rPr>
          <w:bCs/>
        </w:rPr>
        <w:t>:</w:t>
      </w:r>
    </w:p>
    <w:p w14:paraId="44673CF9" w14:textId="04374235" w:rsidR="00153A6B" w:rsidRDefault="007871F2" w:rsidP="008E4CC5">
      <w:pPr>
        <w:pStyle w:val="Heading3"/>
      </w:pPr>
      <w:hyperlink r:id="rId13" w:history="1">
        <w:r w:rsidR="00153A6B" w:rsidRPr="00153A6B">
          <w:rPr>
            <w:rStyle w:val="Hyperlink"/>
          </w:rPr>
          <w:t>Housing Delivery Report</w:t>
        </w:r>
      </w:hyperlink>
    </w:p>
    <w:p w14:paraId="5675626E" w14:textId="77777777" w:rsidR="001E659E" w:rsidRPr="001E659E" w:rsidRDefault="001E659E" w:rsidP="001E659E">
      <w:pPr>
        <w:pStyle w:val="Heading3"/>
        <w:rPr>
          <w:b/>
          <w:bCs/>
          <w:u w:val="single"/>
        </w:rPr>
      </w:pPr>
      <w:r w:rsidRPr="001E659E">
        <w:rPr>
          <w:b/>
          <w:bCs/>
          <w:u w:val="single"/>
        </w:rPr>
        <w:t>C/533/23 – M2 Item ID:81463 – Road Cleaning</w:t>
      </w:r>
    </w:p>
    <w:p w14:paraId="704DFC3C" w14:textId="77777777" w:rsidR="001E659E" w:rsidRDefault="001E659E" w:rsidP="001E659E">
      <w:pPr>
        <w:pStyle w:val="Heading3"/>
      </w:pPr>
      <w:r>
        <w:t>Proposed by Councillor F. Timmons and seconded by Councillor W. Carey.</w:t>
      </w:r>
    </w:p>
    <w:p w14:paraId="7AD287AC" w14:textId="77777777" w:rsidR="001E659E" w:rsidRDefault="001E659E" w:rsidP="001E659E">
      <w:pPr>
        <w:pStyle w:val="Heading3"/>
      </w:pPr>
      <w:r>
        <w:t>That this Area Committee Requests SDCC to work and liaise with contractors on Council housing sites to ensure regular road cleaning and removal of dangerous stones/nails from the roads around the site and also to provide contact details for each site and contact for Council Liaison person.</w:t>
      </w:r>
    </w:p>
    <w:p w14:paraId="79ABD7AE" w14:textId="77777777" w:rsidR="001E659E" w:rsidRDefault="001E659E" w:rsidP="001E659E">
      <w:pPr>
        <w:pStyle w:val="Heading3"/>
      </w:pPr>
      <w:r>
        <w:t>The following report by the Chief Executive which had been circulated was READ:</w:t>
      </w:r>
    </w:p>
    <w:p w14:paraId="507E1456" w14:textId="77777777" w:rsidR="001E659E" w:rsidRDefault="001E659E" w:rsidP="001E659E">
      <w:pPr>
        <w:pStyle w:val="Heading3"/>
      </w:pPr>
      <w:r>
        <w:t>Our Architects department engage with our house building contractors on an ongoing basis to address concerns raised locally regarding the management of building sites.</w:t>
      </w:r>
    </w:p>
    <w:p w14:paraId="0FDF1743" w14:textId="77777777" w:rsidR="001E659E" w:rsidRDefault="001E659E" w:rsidP="001E659E">
      <w:pPr>
        <w:pStyle w:val="Heading3"/>
      </w:pPr>
      <w:r>
        <w:t xml:space="preserve">Where necessary additional road sweeping and cleansing regimes are put in place by contractors to limit the impact of construction works for local residents. </w:t>
      </w:r>
    </w:p>
    <w:p w14:paraId="7C8C2E04" w14:textId="77777777" w:rsidR="001E659E" w:rsidRDefault="001E659E" w:rsidP="001E659E">
      <w:pPr>
        <w:pStyle w:val="Heading3"/>
      </w:pPr>
      <w:r>
        <w:t>The Housing Department will continue to monitor this going forward and will liaise with contractors on construction sites with regard to their site management responsibilities.</w:t>
      </w:r>
    </w:p>
    <w:p w14:paraId="28CE5700" w14:textId="77777777" w:rsidR="001E659E" w:rsidRDefault="001E659E" w:rsidP="001E659E">
      <w:pPr>
        <w:pStyle w:val="Heading3"/>
      </w:pPr>
      <w:r>
        <w:t>To manage concerns that residents have, all issues should be brought to the attention of the Housing Department for attention and action.</w:t>
      </w:r>
    </w:p>
    <w:p w14:paraId="059D08CB" w14:textId="2D1763B4" w:rsidR="00B645CF" w:rsidRDefault="001E659E" w:rsidP="001E659E">
      <w:pPr>
        <w:pStyle w:val="Heading3"/>
      </w:pPr>
      <w:r>
        <w:t>A discussion followed with contributions from Councillors F. Timmons, W. Carey, and E. Ó Broin.</w:t>
      </w:r>
    </w:p>
    <w:p w14:paraId="65BB46D3" w14:textId="3183E3D4" w:rsidR="00CA5189" w:rsidRDefault="004C4A27" w:rsidP="008E4CC5">
      <w:pPr>
        <w:pStyle w:val="Heading3"/>
        <w:rPr>
          <w:b/>
          <w:bCs/>
        </w:rPr>
      </w:pPr>
      <w:r>
        <w:t>Ms</w:t>
      </w:r>
      <w:r w:rsidR="00841945">
        <w:t>.</w:t>
      </w:r>
      <w:r>
        <w:t xml:space="preserve"> V</w:t>
      </w:r>
      <w:r w:rsidR="009439B3">
        <w:t>.</w:t>
      </w:r>
      <w:r>
        <w:t xml:space="preserve"> Harnett, Acting Senior Execu</w:t>
      </w:r>
      <w:r w:rsidR="00CA5189">
        <w:t xml:space="preserve">tive Officer responded to members queries and </w:t>
      </w:r>
      <w:r w:rsidR="001E659E">
        <w:t>Headed Item 5</w:t>
      </w:r>
      <w:r w:rsidR="00CA5189">
        <w:t xml:space="preserve"> was </w:t>
      </w:r>
      <w:r w:rsidR="003C03AE" w:rsidRPr="003C03AE">
        <w:rPr>
          <w:b/>
          <w:bCs/>
        </w:rPr>
        <w:t>NOTED</w:t>
      </w:r>
      <w:r w:rsidR="001E659E">
        <w:rPr>
          <w:b/>
          <w:bCs/>
        </w:rPr>
        <w:t xml:space="preserve"> and </w:t>
      </w:r>
      <w:r w:rsidR="001E659E" w:rsidRPr="001E659E">
        <w:t>Motion 2 was</w:t>
      </w:r>
      <w:r w:rsidR="001E659E">
        <w:rPr>
          <w:b/>
          <w:bCs/>
        </w:rPr>
        <w:t xml:space="preserve"> A</w:t>
      </w:r>
      <w:r w:rsidR="00B966DF">
        <w:rPr>
          <w:b/>
          <w:bCs/>
        </w:rPr>
        <w:t>GREED</w:t>
      </w:r>
      <w:r w:rsidR="003C03AE" w:rsidRPr="003C03AE">
        <w:rPr>
          <w:b/>
          <w:bCs/>
        </w:rPr>
        <w:t>.</w:t>
      </w:r>
    </w:p>
    <w:p w14:paraId="715121B1" w14:textId="77777777" w:rsidR="001E659E" w:rsidRDefault="001E659E" w:rsidP="008E4CC5">
      <w:pPr>
        <w:pStyle w:val="Heading3"/>
      </w:pPr>
    </w:p>
    <w:p w14:paraId="52F2EC52" w14:textId="561C1A56" w:rsidR="00427880" w:rsidRDefault="00427880" w:rsidP="00427880">
      <w:pPr>
        <w:pStyle w:val="Heading3"/>
        <w:rPr>
          <w:b/>
          <w:u w:val="single"/>
        </w:rPr>
      </w:pPr>
      <w:r>
        <w:rPr>
          <w:b/>
          <w:u w:val="single"/>
        </w:rPr>
        <w:t>C/</w:t>
      </w:r>
      <w:r w:rsidR="00153A6B">
        <w:rPr>
          <w:b/>
          <w:u w:val="single"/>
        </w:rPr>
        <w:t>53</w:t>
      </w:r>
      <w:r w:rsidR="006E419E">
        <w:rPr>
          <w:b/>
          <w:u w:val="single"/>
        </w:rPr>
        <w:t>1</w:t>
      </w:r>
      <w:r>
        <w:rPr>
          <w:b/>
          <w:u w:val="single"/>
        </w:rPr>
        <w:t xml:space="preserve">/23 </w:t>
      </w:r>
      <w:r w:rsidR="00231527">
        <w:rPr>
          <w:b/>
          <w:u w:val="single"/>
        </w:rPr>
        <w:t>–</w:t>
      </w:r>
      <w:r>
        <w:rPr>
          <w:b/>
          <w:u w:val="single"/>
        </w:rPr>
        <w:t xml:space="preserve"> </w:t>
      </w:r>
      <w:r w:rsidR="00153A6B">
        <w:rPr>
          <w:b/>
          <w:u w:val="single"/>
        </w:rPr>
        <w:t>H6</w:t>
      </w:r>
      <w:r>
        <w:rPr>
          <w:b/>
          <w:u w:val="single"/>
        </w:rPr>
        <w:t xml:space="preserve"> Item ID:8</w:t>
      </w:r>
      <w:r w:rsidR="005A38CD">
        <w:rPr>
          <w:b/>
          <w:u w:val="single"/>
        </w:rPr>
        <w:t>1486</w:t>
      </w:r>
      <w:r>
        <w:rPr>
          <w:b/>
          <w:u w:val="single"/>
        </w:rPr>
        <w:t xml:space="preserve"> – </w:t>
      </w:r>
      <w:r w:rsidR="00AC5F20">
        <w:rPr>
          <w:b/>
          <w:u w:val="single"/>
        </w:rPr>
        <w:t>Quarterly Report on Anti-Social Beha</w:t>
      </w:r>
      <w:r w:rsidR="000D72BC">
        <w:rPr>
          <w:b/>
          <w:u w:val="single"/>
        </w:rPr>
        <w:t>viour</w:t>
      </w:r>
    </w:p>
    <w:p w14:paraId="4D1D0B27" w14:textId="770C476C" w:rsidR="000D72BC" w:rsidRPr="000D72BC" w:rsidRDefault="000D72BC" w:rsidP="00427880">
      <w:pPr>
        <w:pStyle w:val="Heading3"/>
        <w:rPr>
          <w:bCs/>
        </w:rPr>
      </w:pPr>
      <w:r>
        <w:rPr>
          <w:bCs/>
        </w:rPr>
        <w:t xml:space="preserve">The following report was presented by </w:t>
      </w:r>
      <w:r w:rsidR="009439B3">
        <w:rPr>
          <w:bCs/>
        </w:rPr>
        <w:t xml:space="preserve">Ms. </w:t>
      </w:r>
      <w:r>
        <w:rPr>
          <w:bCs/>
        </w:rPr>
        <w:t>M</w:t>
      </w:r>
      <w:r w:rsidR="009439B3">
        <w:rPr>
          <w:bCs/>
        </w:rPr>
        <w:t>.</w:t>
      </w:r>
      <w:r>
        <w:rPr>
          <w:bCs/>
        </w:rPr>
        <w:t xml:space="preserve"> Connell, Acting Senior Executive Officer:</w:t>
      </w:r>
    </w:p>
    <w:p w14:paraId="5E4096F5" w14:textId="1CDA93A0" w:rsidR="005A38CD" w:rsidRDefault="007871F2" w:rsidP="00427880">
      <w:pPr>
        <w:pStyle w:val="Heading3"/>
        <w:rPr>
          <w:bCs/>
          <w:u w:val="single"/>
        </w:rPr>
      </w:pPr>
      <w:hyperlink r:id="rId14" w:history="1">
        <w:r w:rsidR="005A38CD" w:rsidRPr="005A38CD">
          <w:rPr>
            <w:rStyle w:val="Hyperlink"/>
            <w:bCs/>
          </w:rPr>
          <w:t>Quarterly Report on Anti-Social Behaviour</w:t>
        </w:r>
      </w:hyperlink>
    </w:p>
    <w:p w14:paraId="403A8529" w14:textId="2D1CE861" w:rsidR="0016250C" w:rsidRDefault="0016250C" w:rsidP="00427880">
      <w:pPr>
        <w:pStyle w:val="Heading3"/>
        <w:rPr>
          <w:bCs/>
        </w:rPr>
      </w:pPr>
      <w:r>
        <w:rPr>
          <w:bCs/>
        </w:rPr>
        <w:t>A discussion followed with contributions</w:t>
      </w:r>
      <w:r w:rsidR="00650C75">
        <w:rPr>
          <w:bCs/>
        </w:rPr>
        <w:t xml:space="preserve"> from Councillors E</w:t>
      </w:r>
      <w:r w:rsidR="009439B3">
        <w:rPr>
          <w:bCs/>
        </w:rPr>
        <w:t>0</w:t>
      </w:r>
      <w:r w:rsidR="00650C75">
        <w:rPr>
          <w:bCs/>
        </w:rPr>
        <w:t xml:space="preserve"> Ó Br</w:t>
      </w:r>
      <w:r w:rsidR="00430929">
        <w:rPr>
          <w:bCs/>
        </w:rPr>
        <w:t>oin, W. Carey and F. Timmons.</w:t>
      </w:r>
    </w:p>
    <w:p w14:paraId="6CD343C9" w14:textId="5FC5EEE7" w:rsidR="00016754" w:rsidRDefault="00016754" w:rsidP="00427880">
      <w:pPr>
        <w:pStyle w:val="Heading3"/>
        <w:rPr>
          <w:bCs/>
        </w:rPr>
      </w:pPr>
      <w:r w:rsidRPr="00161701">
        <w:rPr>
          <w:bCs/>
        </w:rPr>
        <w:t>Ms</w:t>
      </w:r>
      <w:r w:rsidR="00161701">
        <w:rPr>
          <w:bCs/>
        </w:rPr>
        <w:t>. M</w:t>
      </w:r>
      <w:r w:rsidR="009439B3">
        <w:rPr>
          <w:bCs/>
        </w:rPr>
        <w:t>.</w:t>
      </w:r>
      <w:r w:rsidR="00161701">
        <w:rPr>
          <w:bCs/>
        </w:rPr>
        <w:t xml:space="preserve"> Connell, Acting Senior Executive Officer</w:t>
      </w:r>
      <w:r w:rsidR="00430929">
        <w:rPr>
          <w:bCs/>
        </w:rPr>
        <w:t xml:space="preserve"> responded to members queries and the report was </w:t>
      </w:r>
      <w:r w:rsidR="003C03AE" w:rsidRPr="003C03AE">
        <w:rPr>
          <w:b/>
        </w:rPr>
        <w:t>NOTED.</w:t>
      </w:r>
    </w:p>
    <w:p w14:paraId="3B87DC68" w14:textId="4CBC1F6F" w:rsidR="00BF0D45" w:rsidRDefault="00BF0D45" w:rsidP="00427880">
      <w:pPr>
        <w:pStyle w:val="Heading3"/>
        <w:rPr>
          <w:b/>
          <w:u w:val="single"/>
        </w:rPr>
      </w:pPr>
      <w:r w:rsidRPr="00BF0D45">
        <w:rPr>
          <w:b/>
          <w:u w:val="single"/>
        </w:rPr>
        <w:t>C/5</w:t>
      </w:r>
      <w:r>
        <w:rPr>
          <w:b/>
          <w:u w:val="single"/>
        </w:rPr>
        <w:t>32</w:t>
      </w:r>
      <w:r w:rsidRPr="00BF0D45">
        <w:rPr>
          <w:b/>
          <w:u w:val="single"/>
        </w:rPr>
        <w:t xml:space="preserve">/23 </w:t>
      </w:r>
      <w:r w:rsidR="009803AD">
        <w:rPr>
          <w:b/>
          <w:u w:val="single"/>
        </w:rPr>
        <w:t>–</w:t>
      </w:r>
      <w:r w:rsidRPr="00BF0D45">
        <w:rPr>
          <w:b/>
          <w:u w:val="single"/>
        </w:rPr>
        <w:t xml:space="preserve"> C</w:t>
      </w:r>
      <w:r w:rsidR="009803AD">
        <w:rPr>
          <w:b/>
          <w:u w:val="single"/>
        </w:rPr>
        <w:t>2</w:t>
      </w:r>
      <w:r w:rsidRPr="00BF0D45">
        <w:rPr>
          <w:b/>
          <w:u w:val="single"/>
        </w:rPr>
        <w:t xml:space="preserve"> Item ID:8116</w:t>
      </w:r>
      <w:r w:rsidR="00A03924">
        <w:rPr>
          <w:b/>
          <w:u w:val="single"/>
        </w:rPr>
        <w:t>6</w:t>
      </w:r>
      <w:r w:rsidRPr="00BF0D45">
        <w:rPr>
          <w:b/>
          <w:u w:val="single"/>
        </w:rPr>
        <w:t xml:space="preserve"> – Correspondence</w:t>
      </w:r>
    </w:p>
    <w:p w14:paraId="41734760" w14:textId="3B02EEDA" w:rsidR="00A03924" w:rsidRPr="001E659E" w:rsidRDefault="00BF0D45" w:rsidP="002638C4">
      <w:pPr>
        <w:pStyle w:val="Heading3"/>
        <w:rPr>
          <w:bCs/>
        </w:rPr>
      </w:pPr>
      <w:r>
        <w:rPr>
          <w:bCs/>
        </w:rPr>
        <w:t>(</w:t>
      </w:r>
      <w:r w:rsidRPr="00BF0D45">
        <w:rPr>
          <w:bCs/>
        </w:rPr>
        <w:t xml:space="preserve">No </w:t>
      </w:r>
      <w:r>
        <w:rPr>
          <w:bCs/>
        </w:rPr>
        <w:t>B</w:t>
      </w:r>
      <w:r w:rsidRPr="00BF0D45">
        <w:rPr>
          <w:bCs/>
        </w:rPr>
        <w:t>usiness</w:t>
      </w:r>
      <w:r>
        <w:rPr>
          <w:bCs/>
        </w:rPr>
        <w:t>)</w:t>
      </w:r>
    </w:p>
    <w:p w14:paraId="615325DC" w14:textId="2D2D6472" w:rsidR="002638C4" w:rsidRPr="00C85931" w:rsidRDefault="002638C4" w:rsidP="002638C4">
      <w:pPr>
        <w:pStyle w:val="Heading3"/>
        <w:rPr>
          <w:b/>
          <w:u w:val="single"/>
        </w:rPr>
      </w:pPr>
      <w:r>
        <w:rPr>
          <w:b/>
          <w:u w:val="single"/>
        </w:rPr>
        <w:t>C/53</w:t>
      </w:r>
      <w:r w:rsidR="00A03924">
        <w:rPr>
          <w:b/>
          <w:u w:val="single"/>
        </w:rPr>
        <w:t>4</w:t>
      </w:r>
      <w:r>
        <w:rPr>
          <w:b/>
          <w:u w:val="single"/>
        </w:rPr>
        <w:t>/23 – M3 Item ID:8146</w:t>
      </w:r>
      <w:r w:rsidR="00F314FD">
        <w:rPr>
          <w:b/>
          <w:u w:val="single"/>
        </w:rPr>
        <w:t>5</w:t>
      </w:r>
      <w:r>
        <w:rPr>
          <w:b/>
          <w:u w:val="single"/>
        </w:rPr>
        <w:t xml:space="preserve"> – </w:t>
      </w:r>
      <w:r w:rsidR="008B2761">
        <w:rPr>
          <w:b/>
          <w:u w:val="single"/>
        </w:rPr>
        <w:t>Homeless Hostel</w:t>
      </w:r>
      <w:r w:rsidR="00353A29">
        <w:rPr>
          <w:b/>
          <w:u w:val="single"/>
        </w:rPr>
        <w:t>-</w:t>
      </w:r>
      <w:r w:rsidR="008B2761">
        <w:rPr>
          <w:b/>
          <w:u w:val="single"/>
        </w:rPr>
        <w:t>Service Clondalkin Area</w:t>
      </w:r>
    </w:p>
    <w:p w14:paraId="4F04E236" w14:textId="7CABA321" w:rsidR="00B20818" w:rsidRPr="00B20818" w:rsidRDefault="00F314FD" w:rsidP="00B20818">
      <w:pPr>
        <w:pStyle w:val="Heading3"/>
        <w:rPr>
          <w:bCs/>
        </w:rPr>
      </w:pPr>
      <w:r w:rsidRPr="00F314FD">
        <w:rPr>
          <w:bCs/>
        </w:rPr>
        <w:lastRenderedPageBreak/>
        <w:t xml:space="preserve">Proposed by Councillor </w:t>
      </w:r>
      <w:r w:rsidR="005D7A34">
        <w:rPr>
          <w:bCs/>
        </w:rPr>
        <w:t>F. Timmons</w:t>
      </w:r>
      <w:r w:rsidRPr="00F314FD">
        <w:rPr>
          <w:bCs/>
        </w:rPr>
        <w:t xml:space="preserve"> and seconded by Councillor </w:t>
      </w:r>
      <w:r w:rsidR="008B5420">
        <w:rPr>
          <w:bCs/>
        </w:rPr>
        <w:t>W. Carey</w:t>
      </w:r>
      <w:r w:rsidR="00B20818">
        <w:rPr>
          <w:bCs/>
        </w:rPr>
        <w:t>.</w:t>
      </w:r>
    </w:p>
    <w:p w14:paraId="60062758" w14:textId="65E936F4" w:rsidR="00B20818" w:rsidRDefault="00B20818" w:rsidP="00B20818">
      <w:pPr>
        <w:pStyle w:val="Heading3"/>
        <w:rPr>
          <w:bCs/>
        </w:rPr>
      </w:pPr>
      <w:r w:rsidRPr="00B20818">
        <w:rPr>
          <w:bCs/>
        </w:rPr>
        <w:t>That this Area Committee requests an update report for discussion on progress made in the provision of a Homeless Hostel-service in the Clondalkin area for discussion by this area committee</w:t>
      </w:r>
      <w:r>
        <w:rPr>
          <w:bCs/>
        </w:rPr>
        <w:t>.</w:t>
      </w:r>
    </w:p>
    <w:p w14:paraId="49C19BA6" w14:textId="2C697CE5" w:rsidR="00B20818" w:rsidRDefault="00B20818" w:rsidP="00B20818">
      <w:pPr>
        <w:pStyle w:val="Heading3"/>
        <w:rPr>
          <w:b/>
        </w:rPr>
      </w:pPr>
      <w:r w:rsidRPr="00B20818">
        <w:rPr>
          <w:bCs/>
        </w:rPr>
        <w:t xml:space="preserve">The following report by the Chief Executive which had been circulated was </w:t>
      </w:r>
      <w:r w:rsidRPr="00B20818">
        <w:rPr>
          <w:b/>
        </w:rPr>
        <w:t>READ:</w:t>
      </w:r>
    </w:p>
    <w:p w14:paraId="5C5EC690" w14:textId="025E60D1" w:rsidR="006A68F3" w:rsidRPr="006A68F3" w:rsidRDefault="006A68F3" w:rsidP="006A68F3">
      <w:pPr>
        <w:pStyle w:val="Heading3"/>
        <w:rPr>
          <w:bCs/>
        </w:rPr>
      </w:pPr>
      <w:r w:rsidRPr="006A68F3">
        <w:rPr>
          <w:bCs/>
        </w:rPr>
        <w:t xml:space="preserve">South Dublin County Council is aware of the need for the provision of appropriate housing and related services to meet the needs of housing applicants and homeless persons in the County. </w:t>
      </w:r>
    </w:p>
    <w:p w14:paraId="4B4C582B" w14:textId="250BB453" w:rsidR="006A68F3" w:rsidRPr="006A68F3" w:rsidRDefault="006A68F3" w:rsidP="006A68F3">
      <w:pPr>
        <w:pStyle w:val="Heading3"/>
        <w:rPr>
          <w:bCs/>
        </w:rPr>
      </w:pPr>
      <w:r w:rsidRPr="006A68F3">
        <w:rPr>
          <w:bCs/>
        </w:rPr>
        <w:t>Within South Dublin County, the following emergency accommodation is currently provided:</w:t>
      </w:r>
    </w:p>
    <w:p w14:paraId="71B8DCB6" w14:textId="7D72D361" w:rsidR="006A68F3" w:rsidRPr="006A68F3" w:rsidRDefault="006A68F3" w:rsidP="006A68F3">
      <w:pPr>
        <w:pStyle w:val="Heading3"/>
        <w:rPr>
          <w:bCs/>
        </w:rPr>
      </w:pPr>
      <w:r w:rsidRPr="006A68F3">
        <w:rPr>
          <w:bCs/>
        </w:rPr>
        <w:t>Family Hubs:</w:t>
      </w:r>
    </w:p>
    <w:p w14:paraId="5BF816E5" w14:textId="77777777" w:rsidR="006A68F3" w:rsidRPr="006A68F3" w:rsidRDefault="006A68F3" w:rsidP="00511E3F">
      <w:pPr>
        <w:pStyle w:val="Heading3"/>
        <w:numPr>
          <w:ilvl w:val="0"/>
          <w:numId w:val="4"/>
        </w:numPr>
        <w:rPr>
          <w:bCs/>
        </w:rPr>
      </w:pPr>
      <w:proofErr w:type="spellStart"/>
      <w:r w:rsidRPr="006A68F3">
        <w:rPr>
          <w:bCs/>
        </w:rPr>
        <w:t>Cappaghmore</w:t>
      </w:r>
      <w:proofErr w:type="spellEnd"/>
      <w:r w:rsidRPr="006A68F3">
        <w:rPr>
          <w:bCs/>
        </w:rPr>
        <w:t xml:space="preserve"> Family Hub: Recently opened facility managed by Peter McVerry Trust, comprising 8 rooms for smaller families.</w:t>
      </w:r>
    </w:p>
    <w:p w14:paraId="579334DE" w14:textId="77777777" w:rsidR="006A68F3" w:rsidRPr="006A68F3" w:rsidRDefault="006A68F3" w:rsidP="00511E3F">
      <w:pPr>
        <w:pStyle w:val="Heading3"/>
        <w:numPr>
          <w:ilvl w:val="0"/>
          <w:numId w:val="4"/>
        </w:numPr>
        <w:rPr>
          <w:bCs/>
        </w:rPr>
      </w:pPr>
      <w:r w:rsidRPr="006A68F3">
        <w:rPr>
          <w:bCs/>
        </w:rPr>
        <w:t>High Street Family Hub (</w:t>
      </w:r>
      <w:proofErr w:type="spellStart"/>
      <w:r w:rsidRPr="006A68F3">
        <w:rPr>
          <w:bCs/>
        </w:rPr>
        <w:t>Abberley</w:t>
      </w:r>
      <w:proofErr w:type="spellEnd"/>
      <w:r w:rsidRPr="006A68F3">
        <w:rPr>
          <w:bCs/>
        </w:rPr>
        <w:t>): a privately managed facility with 58 rooms (including 9 large family rooms) which is currently fully occupied with 54 households, some of whom require more than one room due to family size.</w:t>
      </w:r>
    </w:p>
    <w:p w14:paraId="45601525" w14:textId="77777777" w:rsidR="006A68F3" w:rsidRPr="006A68F3" w:rsidRDefault="006A68F3" w:rsidP="00511E3F">
      <w:pPr>
        <w:pStyle w:val="Heading3"/>
        <w:numPr>
          <w:ilvl w:val="0"/>
          <w:numId w:val="4"/>
        </w:numPr>
        <w:rPr>
          <w:bCs/>
        </w:rPr>
      </w:pPr>
      <w:proofErr w:type="spellStart"/>
      <w:r w:rsidRPr="006A68F3">
        <w:rPr>
          <w:bCs/>
        </w:rPr>
        <w:t>Firhouse</w:t>
      </w:r>
      <w:proofErr w:type="spellEnd"/>
      <w:r w:rsidRPr="006A68F3">
        <w:rPr>
          <w:bCs/>
        </w:rPr>
        <w:t xml:space="preserve"> Family Hub: managed by Respond Housing with 20 rooms and currently fully occupied by 20 households.</w:t>
      </w:r>
    </w:p>
    <w:p w14:paraId="121806E2" w14:textId="1D0863C6" w:rsidR="006A68F3" w:rsidRPr="006A68F3" w:rsidRDefault="006A68F3" w:rsidP="00511E3F">
      <w:pPr>
        <w:pStyle w:val="Heading3"/>
        <w:numPr>
          <w:ilvl w:val="0"/>
          <w:numId w:val="4"/>
        </w:numPr>
        <w:rPr>
          <w:bCs/>
        </w:rPr>
      </w:pPr>
      <w:r w:rsidRPr="006A68F3">
        <w:rPr>
          <w:bCs/>
        </w:rPr>
        <w:t>Springfield Family Hub: also managed by Respond Housing and fully occupied accommodating 12</w:t>
      </w:r>
      <w:r w:rsidR="0094726A">
        <w:rPr>
          <w:bCs/>
        </w:rPr>
        <w:t xml:space="preserve"> </w:t>
      </w:r>
      <w:r w:rsidRPr="006A68F3">
        <w:rPr>
          <w:bCs/>
        </w:rPr>
        <w:t>households in 12 family rooms.</w:t>
      </w:r>
    </w:p>
    <w:p w14:paraId="513FF288" w14:textId="62C35890" w:rsidR="006A68F3" w:rsidRPr="006A68F3" w:rsidRDefault="006A68F3" w:rsidP="006A68F3">
      <w:pPr>
        <w:pStyle w:val="Heading3"/>
        <w:rPr>
          <w:bCs/>
        </w:rPr>
      </w:pPr>
      <w:r w:rsidRPr="006A68F3">
        <w:rPr>
          <w:bCs/>
        </w:rPr>
        <w:t>Accommodation for Singles:</w:t>
      </w:r>
    </w:p>
    <w:p w14:paraId="1D481CA2" w14:textId="661E001C" w:rsidR="006A68F3" w:rsidRPr="006A68F3" w:rsidRDefault="006A68F3" w:rsidP="00511E3F">
      <w:pPr>
        <w:pStyle w:val="Heading3"/>
        <w:numPr>
          <w:ilvl w:val="0"/>
          <w:numId w:val="5"/>
        </w:numPr>
        <w:rPr>
          <w:bCs/>
        </w:rPr>
      </w:pPr>
      <w:proofErr w:type="spellStart"/>
      <w:r w:rsidRPr="006A68F3">
        <w:rPr>
          <w:bCs/>
        </w:rPr>
        <w:t>Finnstown</w:t>
      </w:r>
      <w:proofErr w:type="spellEnd"/>
      <w:r w:rsidRPr="006A68F3">
        <w:rPr>
          <w:bCs/>
        </w:rPr>
        <w:t xml:space="preserve">: privately managed facility comprising 45 rooms (with capacity for sharing) for single </w:t>
      </w:r>
      <w:r w:rsidR="00D00034" w:rsidRPr="006A68F3">
        <w:rPr>
          <w:bCs/>
        </w:rPr>
        <w:t>females.</w:t>
      </w:r>
    </w:p>
    <w:p w14:paraId="727F226E" w14:textId="5CEEBF06" w:rsidR="006A68F3" w:rsidRPr="006A68F3" w:rsidRDefault="006A68F3" w:rsidP="00511E3F">
      <w:pPr>
        <w:pStyle w:val="Heading3"/>
        <w:numPr>
          <w:ilvl w:val="0"/>
          <w:numId w:val="5"/>
        </w:numPr>
        <w:rPr>
          <w:bCs/>
        </w:rPr>
      </w:pPr>
      <w:proofErr w:type="spellStart"/>
      <w:r w:rsidRPr="006A68F3">
        <w:rPr>
          <w:bCs/>
        </w:rPr>
        <w:t>Killininey</w:t>
      </w:r>
      <w:proofErr w:type="spellEnd"/>
      <w:r w:rsidRPr="006A68F3">
        <w:rPr>
          <w:bCs/>
        </w:rPr>
        <w:t xml:space="preserve">: managed by Peter McVerry Trust with capacity for 21 for single </w:t>
      </w:r>
      <w:r w:rsidR="00D00034" w:rsidRPr="006A68F3">
        <w:rPr>
          <w:bCs/>
        </w:rPr>
        <w:t>males.</w:t>
      </w:r>
    </w:p>
    <w:p w14:paraId="1258BCEA" w14:textId="535327C1" w:rsidR="006A68F3" w:rsidRPr="006A68F3" w:rsidRDefault="006A68F3" w:rsidP="00511E3F">
      <w:pPr>
        <w:pStyle w:val="Heading3"/>
        <w:numPr>
          <w:ilvl w:val="0"/>
          <w:numId w:val="5"/>
        </w:numPr>
        <w:rPr>
          <w:bCs/>
        </w:rPr>
      </w:pPr>
      <w:proofErr w:type="spellStart"/>
      <w:r w:rsidRPr="006A68F3">
        <w:rPr>
          <w:bCs/>
        </w:rPr>
        <w:t>Kiltipper</w:t>
      </w:r>
      <w:proofErr w:type="spellEnd"/>
      <w:r w:rsidRPr="006A68F3">
        <w:rPr>
          <w:bCs/>
        </w:rPr>
        <w:t xml:space="preserve">: managed by Peter McVerry Trust with capacity for 15 single </w:t>
      </w:r>
      <w:r w:rsidR="00D00034" w:rsidRPr="006A68F3">
        <w:rPr>
          <w:bCs/>
        </w:rPr>
        <w:t>males.</w:t>
      </w:r>
    </w:p>
    <w:p w14:paraId="715426A9" w14:textId="77777777" w:rsidR="006A68F3" w:rsidRPr="006A68F3" w:rsidRDefault="006A68F3" w:rsidP="00511E3F">
      <w:pPr>
        <w:pStyle w:val="Heading3"/>
        <w:numPr>
          <w:ilvl w:val="0"/>
          <w:numId w:val="5"/>
        </w:numPr>
        <w:rPr>
          <w:bCs/>
        </w:rPr>
      </w:pPr>
      <w:r w:rsidRPr="006A68F3">
        <w:rPr>
          <w:bCs/>
        </w:rPr>
        <w:t>Riversdale House, managed by Dublin Simon, with 25 rooms for single, older persons.</w:t>
      </w:r>
    </w:p>
    <w:p w14:paraId="1AEF7A06" w14:textId="051C3F28" w:rsidR="006A68F3" w:rsidRPr="006A68F3" w:rsidRDefault="006A68F3" w:rsidP="006A68F3">
      <w:pPr>
        <w:pStyle w:val="Heading3"/>
        <w:rPr>
          <w:bCs/>
        </w:rPr>
      </w:pPr>
      <w:r w:rsidRPr="006A68F3">
        <w:rPr>
          <w:bCs/>
        </w:rPr>
        <w:t xml:space="preserve">The Dublin Region Homeless Executive (DRHE) is provided by Dublin City council as the lead statutory authority on the response to homelessness in Dublin and adopts a shared service approach across the Dublin region on behalf of South Dublin County Council, Fingal County Council and </w:t>
      </w:r>
      <w:proofErr w:type="spellStart"/>
      <w:r w:rsidRPr="006A68F3">
        <w:rPr>
          <w:bCs/>
        </w:rPr>
        <w:t>Dún</w:t>
      </w:r>
      <w:proofErr w:type="spellEnd"/>
      <w:r w:rsidRPr="006A68F3">
        <w:rPr>
          <w:bCs/>
        </w:rPr>
        <w:t xml:space="preserve"> Laoghaire-</w:t>
      </w:r>
      <w:proofErr w:type="spellStart"/>
      <w:r w:rsidRPr="006A68F3">
        <w:rPr>
          <w:bCs/>
        </w:rPr>
        <w:t>Rathdown</w:t>
      </w:r>
      <w:proofErr w:type="spellEnd"/>
      <w:r w:rsidRPr="006A68F3">
        <w:rPr>
          <w:bCs/>
        </w:rPr>
        <w:t xml:space="preserve"> County Council. </w:t>
      </w:r>
    </w:p>
    <w:p w14:paraId="6C9D80EF" w14:textId="645B0DA3" w:rsidR="006A68F3" w:rsidRPr="006A68F3" w:rsidRDefault="006A68F3" w:rsidP="006A68F3">
      <w:pPr>
        <w:pStyle w:val="Heading3"/>
        <w:rPr>
          <w:bCs/>
        </w:rPr>
      </w:pPr>
      <w:r w:rsidRPr="006A68F3">
        <w:rPr>
          <w:bCs/>
        </w:rPr>
        <w:t>The DRHE manages the tendering process for the provision of properties for the use of Emergency accommodation for both Private Emergency Accommodation (under lease or contract) and Emergency Accommodation managed by NGO’s.</w:t>
      </w:r>
    </w:p>
    <w:p w14:paraId="481C20C2" w14:textId="6C9B51D9" w:rsidR="006A68F3" w:rsidRPr="006A68F3" w:rsidRDefault="006A68F3" w:rsidP="006A68F3">
      <w:pPr>
        <w:pStyle w:val="Heading3"/>
        <w:rPr>
          <w:bCs/>
        </w:rPr>
      </w:pPr>
      <w:r w:rsidRPr="006A68F3">
        <w:rPr>
          <w:bCs/>
        </w:rPr>
        <w:t>The Council, in conjunction with the Dublin Region Homeless Executive (DRHE), will continue to actively explore and identify a suitable location within the Clondalkin Local Electoral Area for the provision of Homeless accommodation.</w:t>
      </w:r>
    </w:p>
    <w:p w14:paraId="442DEF46" w14:textId="7A218C76" w:rsidR="006A68F3" w:rsidRDefault="006A68F3" w:rsidP="006A68F3">
      <w:pPr>
        <w:pStyle w:val="Heading3"/>
        <w:rPr>
          <w:bCs/>
        </w:rPr>
      </w:pPr>
      <w:r w:rsidRPr="006A68F3">
        <w:rPr>
          <w:bCs/>
        </w:rPr>
        <w:lastRenderedPageBreak/>
        <w:t>If Councillors are aware of any premises in their area, which they feel could be adapted for use as homeless accommodation, they should contact management with the Housing Department who can assess its suitability.</w:t>
      </w:r>
    </w:p>
    <w:p w14:paraId="012FCB01" w14:textId="01CA1D8E" w:rsidR="001A0CA4" w:rsidRDefault="00EF2DAA" w:rsidP="006A68F3">
      <w:pPr>
        <w:pStyle w:val="Heading3"/>
        <w:rPr>
          <w:bCs/>
        </w:rPr>
      </w:pPr>
      <w:r w:rsidRPr="00EF2DAA">
        <w:rPr>
          <w:bCs/>
        </w:rPr>
        <w:t xml:space="preserve">A discussion followed with contributions from Councillors </w:t>
      </w:r>
      <w:r w:rsidR="008B5420">
        <w:rPr>
          <w:bCs/>
        </w:rPr>
        <w:t>F. Timmons</w:t>
      </w:r>
      <w:r w:rsidRPr="00EF2DAA">
        <w:rPr>
          <w:bCs/>
        </w:rPr>
        <w:t xml:space="preserve">, </w:t>
      </w:r>
      <w:r w:rsidR="008B5420">
        <w:rPr>
          <w:bCs/>
        </w:rPr>
        <w:t xml:space="preserve">W. Carey and </w:t>
      </w:r>
      <w:r w:rsidRPr="00EF2DAA">
        <w:rPr>
          <w:bCs/>
        </w:rPr>
        <w:t>E. Ó Broi</w:t>
      </w:r>
      <w:r w:rsidR="008B5420">
        <w:rPr>
          <w:bCs/>
        </w:rPr>
        <w:t>n.</w:t>
      </w:r>
    </w:p>
    <w:p w14:paraId="706B6F2E" w14:textId="6CEDB49C" w:rsidR="004472F6" w:rsidRDefault="004472F6" w:rsidP="006A68F3">
      <w:pPr>
        <w:pStyle w:val="Heading3"/>
        <w:rPr>
          <w:b/>
        </w:rPr>
      </w:pPr>
      <w:r w:rsidRPr="004472F6">
        <w:rPr>
          <w:bCs/>
        </w:rPr>
        <w:t xml:space="preserve">Ms. </w:t>
      </w:r>
      <w:r w:rsidR="006528BB">
        <w:rPr>
          <w:bCs/>
        </w:rPr>
        <w:t>A</w:t>
      </w:r>
      <w:r w:rsidR="009439B3">
        <w:rPr>
          <w:bCs/>
        </w:rPr>
        <w:t>.</w:t>
      </w:r>
      <w:r w:rsidR="00977E15">
        <w:rPr>
          <w:bCs/>
        </w:rPr>
        <w:t xml:space="preserve"> Moloney</w:t>
      </w:r>
      <w:r>
        <w:rPr>
          <w:bCs/>
        </w:rPr>
        <w:t xml:space="preserve">, </w:t>
      </w:r>
      <w:r w:rsidR="00977E15">
        <w:rPr>
          <w:bCs/>
        </w:rPr>
        <w:t>Administrative Officer</w:t>
      </w:r>
      <w:r>
        <w:rPr>
          <w:bCs/>
        </w:rPr>
        <w:t xml:space="preserve"> </w:t>
      </w:r>
      <w:r w:rsidRPr="004472F6">
        <w:rPr>
          <w:bCs/>
        </w:rPr>
        <w:t xml:space="preserve">responded to members queries and </w:t>
      </w:r>
      <w:r w:rsidR="00EA4B0C">
        <w:rPr>
          <w:bCs/>
        </w:rPr>
        <w:t>t</w:t>
      </w:r>
      <w:r w:rsidRPr="004472F6">
        <w:rPr>
          <w:bCs/>
        </w:rPr>
        <w:t xml:space="preserve">he motion was </w:t>
      </w:r>
      <w:r w:rsidRPr="004472F6">
        <w:rPr>
          <w:b/>
        </w:rPr>
        <w:t>AGREED.</w:t>
      </w:r>
    </w:p>
    <w:p w14:paraId="7B006768" w14:textId="081A91E7" w:rsidR="00977E15" w:rsidRDefault="00977E15" w:rsidP="00977E15">
      <w:pPr>
        <w:pStyle w:val="Heading3"/>
        <w:rPr>
          <w:b/>
          <w:u w:val="single"/>
        </w:rPr>
      </w:pPr>
      <w:r>
        <w:rPr>
          <w:b/>
          <w:u w:val="single"/>
        </w:rPr>
        <w:t>C/53</w:t>
      </w:r>
      <w:r w:rsidR="00CF529C">
        <w:rPr>
          <w:b/>
          <w:u w:val="single"/>
        </w:rPr>
        <w:t>5</w:t>
      </w:r>
      <w:r>
        <w:rPr>
          <w:b/>
          <w:u w:val="single"/>
        </w:rPr>
        <w:t>/23 – M4 Item ID:814</w:t>
      </w:r>
      <w:r w:rsidR="005B6814">
        <w:rPr>
          <w:b/>
          <w:u w:val="single"/>
        </w:rPr>
        <w:t>71</w:t>
      </w:r>
      <w:r>
        <w:rPr>
          <w:b/>
          <w:u w:val="single"/>
        </w:rPr>
        <w:t xml:space="preserve"> – </w:t>
      </w:r>
      <w:r w:rsidR="00353A29">
        <w:rPr>
          <w:b/>
          <w:u w:val="single"/>
        </w:rPr>
        <w:t xml:space="preserve">Water Pooling at </w:t>
      </w:r>
      <w:proofErr w:type="spellStart"/>
      <w:r w:rsidR="00353A29">
        <w:rPr>
          <w:b/>
          <w:u w:val="single"/>
        </w:rPr>
        <w:t>Corkagh</w:t>
      </w:r>
      <w:proofErr w:type="spellEnd"/>
      <w:r w:rsidR="00353A29">
        <w:rPr>
          <w:b/>
          <w:u w:val="single"/>
        </w:rPr>
        <w:t xml:space="preserve"> Grange</w:t>
      </w:r>
    </w:p>
    <w:p w14:paraId="2DC56CCF" w14:textId="4089E154" w:rsidR="00353A29" w:rsidRDefault="00353A29" w:rsidP="005D7A34">
      <w:pPr>
        <w:pStyle w:val="Heading3"/>
        <w:rPr>
          <w:bCs/>
        </w:rPr>
      </w:pPr>
      <w:r w:rsidRPr="00353A29">
        <w:rPr>
          <w:bCs/>
        </w:rPr>
        <w:t>Proposed by Councillor W. Carey and seconded by Councillor F. Timmons.</w:t>
      </w:r>
    </w:p>
    <w:p w14:paraId="5CC885DF" w14:textId="5E545E88" w:rsidR="001B6ADE" w:rsidRPr="00353A29" w:rsidRDefault="001B6ADE" w:rsidP="005D7A34">
      <w:pPr>
        <w:pStyle w:val="Heading3"/>
        <w:rPr>
          <w:bCs/>
        </w:rPr>
      </w:pPr>
      <w:r w:rsidRPr="001B6ADE">
        <w:rPr>
          <w:bCs/>
        </w:rPr>
        <w:t xml:space="preserve">This committee agrees that SDCC should examine the extent and cause of water pooling in gardens of tenants of </w:t>
      </w:r>
      <w:proofErr w:type="spellStart"/>
      <w:r w:rsidRPr="001B6ADE">
        <w:rPr>
          <w:bCs/>
        </w:rPr>
        <w:t>Corkagh</w:t>
      </w:r>
      <w:proofErr w:type="spellEnd"/>
      <w:r w:rsidRPr="001B6ADE">
        <w:rPr>
          <w:bCs/>
        </w:rPr>
        <w:t xml:space="preserve"> Grange and offer a solution to the problem that exists here.</w:t>
      </w:r>
    </w:p>
    <w:p w14:paraId="47A0B303" w14:textId="41B42018" w:rsidR="00977E15" w:rsidRDefault="001B6ADE" w:rsidP="006A68F3">
      <w:pPr>
        <w:pStyle w:val="Heading3"/>
        <w:rPr>
          <w:bCs/>
        </w:rPr>
      </w:pPr>
      <w:r w:rsidRPr="001B6ADE">
        <w:rPr>
          <w:bCs/>
        </w:rPr>
        <w:t xml:space="preserve">The following report by the Chief Executive which had been circulated was </w:t>
      </w:r>
      <w:r w:rsidRPr="001B6ADE">
        <w:rPr>
          <w:b/>
        </w:rPr>
        <w:t>READ</w:t>
      </w:r>
      <w:r w:rsidRPr="001B6ADE">
        <w:rPr>
          <w:bCs/>
        </w:rPr>
        <w:t>:</w:t>
      </w:r>
    </w:p>
    <w:p w14:paraId="1614A5AA" w14:textId="130CE085" w:rsidR="00EA4B0C" w:rsidRPr="00EA4B0C" w:rsidRDefault="00EA4B0C" w:rsidP="00EA4B0C">
      <w:pPr>
        <w:pStyle w:val="Heading3"/>
        <w:rPr>
          <w:bCs/>
        </w:rPr>
      </w:pPr>
      <w:r w:rsidRPr="00EA4B0C">
        <w:rPr>
          <w:bCs/>
        </w:rPr>
        <w:t xml:space="preserve">Further to reports from a small number of tenants at </w:t>
      </w:r>
      <w:proofErr w:type="spellStart"/>
      <w:r w:rsidRPr="00EA4B0C">
        <w:rPr>
          <w:bCs/>
        </w:rPr>
        <w:t>Corkagh</w:t>
      </w:r>
      <w:proofErr w:type="spellEnd"/>
      <w:r w:rsidRPr="00EA4B0C">
        <w:rPr>
          <w:bCs/>
        </w:rPr>
        <w:t xml:space="preserve"> Grange, the Council met with the Facilities Management Company who are charged with the maintenance of this estate in September 2023.  </w:t>
      </w:r>
    </w:p>
    <w:p w14:paraId="55ADC72B" w14:textId="4867F9A9" w:rsidR="00EA4B0C" w:rsidRPr="00EA4B0C" w:rsidRDefault="00EA4B0C" w:rsidP="00EA4B0C">
      <w:pPr>
        <w:pStyle w:val="Heading3"/>
        <w:rPr>
          <w:bCs/>
        </w:rPr>
      </w:pPr>
      <w:r w:rsidRPr="00EA4B0C">
        <w:rPr>
          <w:bCs/>
        </w:rPr>
        <w:t>It was discussed about the number of possible influences which could impact the gardens and that the causes can vary in each individual case including blocked drains, inclement weather, and garden usage and keeping of pets.</w:t>
      </w:r>
    </w:p>
    <w:p w14:paraId="5BACDB5C" w14:textId="1A0AC6D6" w:rsidR="00EA4B0C" w:rsidRPr="00EA4B0C" w:rsidRDefault="00EA4B0C" w:rsidP="00EA4B0C">
      <w:pPr>
        <w:pStyle w:val="Heading3"/>
        <w:rPr>
          <w:bCs/>
        </w:rPr>
      </w:pPr>
      <w:r w:rsidRPr="00EA4B0C">
        <w:rPr>
          <w:bCs/>
        </w:rPr>
        <w:t xml:space="preserve">To ensure the matter can be addressed a letter was sent to all tenants at </w:t>
      </w:r>
      <w:proofErr w:type="spellStart"/>
      <w:r w:rsidRPr="00EA4B0C">
        <w:rPr>
          <w:bCs/>
        </w:rPr>
        <w:t>Corkagh</w:t>
      </w:r>
      <w:proofErr w:type="spellEnd"/>
      <w:r w:rsidRPr="00EA4B0C">
        <w:rPr>
          <w:bCs/>
        </w:rPr>
        <w:t xml:space="preserve"> Grange in October advising that maintenance issues can be reported directly to the Facilities Management Company for assessment.</w:t>
      </w:r>
    </w:p>
    <w:p w14:paraId="39C27587" w14:textId="11684FC9" w:rsidR="00EA4B0C" w:rsidRDefault="00EA4B0C" w:rsidP="00EA4B0C">
      <w:pPr>
        <w:pStyle w:val="Heading3"/>
        <w:rPr>
          <w:bCs/>
        </w:rPr>
      </w:pPr>
      <w:r w:rsidRPr="00EA4B0C">
        <w:rPr>
          <w:bCs/>
        </w:rPr>
        <w:t>The Council will work with the Facilities Management company to continue to investigate the matter and is committed to working with the residents to provide support.</w:t>
      </w:r>
    </w:p>
    <w:p w14:paraId="5A04CC14" w14:textId="141584CF" w:rsidR="00047791" w:rsidRDefault="00047791" w:rsidP="00EA4B0C">
      <w:pPr>
        <w:pStyle w:val="Heading3"/>
        <w:rPr>
          <w:bCs/>
        </w:rPr>
      </w:pPr>
      <w:r w:rsidRPr="00047791">
        <w:rPr>
          <w:bCs/>
        </w:rPr>
        <w:t xml:space="preserve">A discussion followed with contributions from Councillors </w:t>
      </w:r>
      <w:r>
        <w:rPr>
          <w:bCs/>
        </w:rPr>
        <w:t>W. Carey</w:t>
      </w:r>
      <w:r w:rsidR="00AB248F">
        <w:rPr>
          <w:bCs/>
        </w:rPr>
        <w:t>, E. Ó</w:t>
      </w:r>
      <w:r w:rsidR="00D00034">
        <w:rPr>
          <w:bCs/>
        </w:rPr>
        <w:t xml:space="preserve"> </w:t>
      </w:r>
      <w:r w:rsidR="00AB248F">
        <w:rPr>
          <w:bCs/>
        </w:rPr>
        <w:t>Broin and F. Timmons.</w:t>
      </w:r>
    </w:p>
    <w:p w14:paraId="766913C6" w14:textId="2D961DD9" w:rsidR="00BC044E" w:rsidRPr="00161701" w:rsidRDefault="00BC044E" w:rsidP="00EA4B0C">
      <w:pPr>
        <w:pStyle w:val="Heading3"/>
        <w:rPr>
          <w:bCs/>
        </w:rPr>
      </w:pPr>
      <w:r w:rsidRPr="00BC044E">
        <w:rPr>
          <w:bCs/>
        </w:rPr>
        <w:t xml:space="preserve">Ms. </w:t>
      </w:r>
      <w:r>
        <w:rPr>
          <w:bCs/>
        </w:rPr>
        <w:t>M</w:t>
      </w:r>
      <w:r w:rsidR="009439B3">
        <w:rPr>
          <w:bCs/>
        </w:rPr>
        <w:t>.</w:t>
      </w:r>
      <w:r>
        <w:rPr>
          <w:bCs/>
        </w:rPr>
        <w:t xml:space="preserve"> Connel</w:t>
      </w:r>
      <w:r w:rsidR="003C03AE">
        <w:rPr>
          <w:bCs/>
        </w:rPr>
        <w:t>l</w:t>
      </w:r>
      <w:r w:rsidRPr="00BC044E">
        <w:rPr>
          <w:bCs/>
        </w:rPr>
        <w:t xml:space="preserve">, Acting Senior Executive Officer responded to members queries and the motion was </w:t>
      </w:r>
      <w:r w:rsidRPr="00BC044E">
        <w:rPr>
          <w:b/>
        </w:rPr>
        <w:t>AGREED.</w:t>
      </w:r>
    </w:p>
    <w:p w14:paraId="5DA0E545" w14:textId="540773E3" w:rsidR="00000EAB" w:rsidRPr="001C4F77" w:rsidRDefault="00455A80" w:rsidP="00000EAB">
      <w:pPr>
        <w:pStyle w:val="Heading2"/>
        <w:jc w:val="center"/>
        <w:rPr>
          <w:b/>
          <w:bCs/>
          <w:sz w:val="36"/>
          <w:szCs w:val="36"/>
          <w:u w:val="single"/>
        </w:rPr>
      </w:pPr>
      <w:r>
        <w:rPr>
          <w:b/>
          <w:bCs/>
          <w:sz w:val="36"/>
          <w:szCs w:val="36"/>
          <w:u w:val="single"/>
        </w:rPr>
        <w:t>Planning</w:t>
      </w:r>
    </w:p>
    <w:p w14:paraId="0AD9A411" w14:textId="5FF8DFE5" w:rsidR="00AA0483" w:rsidRDefault="00AA0483" w:rsidP="00AA0483">
      <w:pPr>
        <w:pStyle w:val="Heading3"/>
        <w:rPr>
          <w:b/>
          <w:u w:val="single"/>
        </w:rPr>
      </w:pPr>
      <w:r>
        <w:rPr>
          <w:b/>
          <w:u w:val="single"/>
        </w:rPr>
        <w:t>C/</w:t>
      </w:r>
      <w:r w:rsidR="009803AD">
        <w:rPr>
          <w:b/>
          <w:u w:val="single"/>
        </w:rPr>
        <w:t>536</w:t>
      </w:r>
      <w:r>
        <w:rPr>
          <w:b/>
          <w:u w:val="single"/>
        </w:rPr>
        <w:t xml:space="preserve">/23 </w:t>
      </w:r>
      <w:r w:rsidR="0004738D">
        <w:rPr>
          <w:b/>
          <w:u w:val="single"/>
        </w:rPr>
        <w:t>–</w:t>
      </w:r>
      <w:r>
        <w:rPr>
          <w:b/>
          <w:u w:val="single"/>
        </w:rPr>
        <w:t xml:space="preserve"> H</w:t>
      </w:r>
      <w:r w:rsidR="009E7B13">
        <w:rPr>
          <w:b/>
          <w:u w:val="single"/>
        </w:rPr>
        <w:t>7</w:t>
      </w:r>
      <w:r>
        <w:rPr>
          <w:b/>
          <w:u w:val="single"/>
        </w:rPr>
        <w:t xml:space="preserve"> Item ID:8</w:t>
      </w:r>
      <w:r w:rsidR="009E7B13">
        <w:rPr>
          <w:b/>
          <w:u w:val="single"/>
        </w:rPr>
        <w:t>1180</w:t>
      </w:r>
      <w:r>
        <w:rPr>
          <w:b/>
          <w:u w:val="single"/>
        </w:rPr>
        <w:t xml:space="preserve"> – </w:t>
      </w:r>
      <w:r w:rsidR="009E7B13">
        <w:rPr>
          <w:b/>
          <w:u w:val="single"/>
        </w:rPr>
        <w:t>New Business</w:t>
      </w:r>
    </w:p>
    <w:p w14:paraId="633BABFF" w14:textId="7AEC5631" w:rsidR="00483E92" w:rsidRPr="00483E92" w:rsidRDefault="00483E92" w:rsidP="00AA0483">
      <w:pPr>
        <w:pStyle w:val="Heading3"/>
        <w:rPr>
          <w:bCs/>
        </w:rPr>
      </w:pPr>
      <w:r>
        <w:rPr>
          <w:bCs/>
        </w:rPr>
        <w:t>(</w:t>
      </w:r>
      <w:r w:rsidRPr="00BF0D45">
        <w:rPr>
          <w:bCs/>
        </w:rPr>
        <w:t xml:space="preserve">No </w:t>
      </w:r>
      <w:r>
        <w:rPr>
          <w:bCs/>
        </w:rPr>
        <w:t>B</w:t>
      </w:r>
      <w:r w:rsidRPr="00BF0D45">
        <w:rPr>
          <w:bCs/>
        </w:rPr>
        <w:t>usiness</w:t>
      </w:r>
      <w:r>
        <w:rPr>
          <w:bCs/>
        </w:rPr>
        <w:t>)</w:t>
      </w:r>
    </w:p>
    <w:p w14:paraId="63F65D71" w14:textId="5507201E" w:rsidR="00483E92" w:rsidRDefault="00483E92" w:rsidP="00483E92">
      <w:pPr>
        <w:pStyle w:val="Heading3"/>
        <w:rPr>
          <w:b/>
          <w:u w:val="single"/>
        </w:rPr>
      </w:pPr>
      <w:r w:rsidRPr="00BF0D45">
        <w:rPr>
          <w:b/>
          <w:u w:val="single"/>
        </w:rPr>
        <w:t>C/5</w:t>
      </w:r>
      <w:r>
        <w:rPr>
          <w:b/>
          <w:u w:val="single"/>
        </w:rPr>
        <w:t>37</w:t>
      </w:r>
      <w:r w:rsidRPr="00BF0D45">
        <w:rPr>
          <w:b/>
          <w:u w:val="single"/>
        </w:rPr>
        <w:t xml:space="preserve">/23 </w:t>
      </w:r>
      <w:r>
        <w:rPr>
          <w:b/>
          <w:u w:val="single"/>
        </w:rPr>
        <w:t>–</w:t>
      </w:r>
      <w:r w:rsidRPr="00BF0D45">
        <w:rPr>
          <w:b/>
          <w:u w:val="single"/>
        </w:rPr>
        <w:t xml:space="preserve"> C</w:t>
      </w:r>
      <w:r>
        <w:rPr>
          <w:b/>
          <w:u w:val="single"/>
        </w:rPr>
        <w:t>3</w:t>
      </w:r>
      <w:r w:rsidRPr="00BF0D45">
        <w:rPr>
          <w:b/>
          <w:u w:val="single"/>
        </w:rPr>
        <w:t xml:space="preserve"> Item ID:811</w:t>
      </w:r>
      <w:r w:rsidR="00D2687D">
        <w:rPr>
          <w:b/>
          <w:u w:val="single"/>
        </w:rPr>
        <w:t>69</w:t>
      </w:r>
      <w:r w:rsidRPr="00BF0D45">
        <w:rPr>
          <w:b/>
          <w:u w:val="single"/>
        </w:rPr>
        <w:t xml:space="preserve"> – Correspondence</w:t>
      </w:r>
    </w:p>
    <w:p w14:paraId="7D6B9F73" w14:textId="77777777" w:rsidR="00483E92" w:rsidRPr="00BF0D45" w:rsidRDefault="00483E92" w:rsidP="00483E92">
      <w:pPr>
        <w:pStyle w:val="Heading3"/>
        <w:rPr>
          <w:bCs/>
        </w:rPr>
      </w:pPr>
      <w:r>
        <w:rPr>
          <w:bCs/>
        </w:rPr>
        <w:t>(</w:t>
      </w:r>
      <w:r w:rsidRPr="00BF0D45">
        <w:rPr>
          <w:bCs/>
        </w:rPr>
        <w:t xml:space="preserve">No </w:t>
      </w:r>
      <w:r>
        <w:rPr>
          <w:bCs/>
        </w:rPr>
        <w:t>B</w:t>
      </w:r>
      <w:r w:rsidRPr="00BF0D45">
        <w:rPr>
          <w:bCs/>
        </w:rPr>
        <w:t>usiness</w:t>
      </w:r>
      <w:r>
        <w:rPr>
          <w:bCs/>
        </w:rPr>
        <w:t>)</w:t>
      </w:r>
    </w:p>
    <w:p w14:paraId="20A7E484" w14:textId="77777777" w:rsidR="00483E92" w:rsidRDefault="00483E92" w:rsidP="00AA0483">
      <w:pPr>
        <w:pStyle w:val="Heading3"/>
      </w:pPr>
    </w:p>
    <w:p w14:paraId="3E237BBD" w14:textId="77777777" w:rsidR="009C69C7" w:rsidRDefault="009C69C7" w:rsidP="00037F71"/>
    <w:p w14:paraId="602E5E1E" w14:textId="641C8192" w:rsidR="001E4BC7" w:rsidRDefault="009E7B13" w:rsidP="001E4BC7">
      <w:pPr>
        <w:pStyle w:val="Heading2"/>
        <w:jc w:val="center"/>
        <w:rPr>
          <w:b/>
          <w:bCs/>
          <w:sz w:val="36"/>
          <w:szCs w:val="36"/>
          <w:u w:val="single"/>
        </w:rPr>
      </w:pPr>
      <w:r>
        <w:rPr>
          <w:b/>
          <w:bCs/>
          <w:sz w:val="36"/>
          <w:szCs w:val="36"/>
          <w:u w:val="single"/>
        </w:rPr>
        <w:lastRenderedPageBreak/>
        <w:t>Transportation</w:t>
      </w:r>
    </w:p>
    <w:p w14:paraId="6CD1AD62" w14:textId="5C57D82A" w:rsidR="00D2687D" w:rsidRDefault="00D2687D" w:rsidP="00D2687D">
      <w:pPr>
        <w:pStyle w:val="Heading3"/>
        <w:rPr>
          <w:b/>
          <w:u w:val="single"/>
        </w:rPr>
      </w:pPr>
      <w:r>
        <w:rPr>
          <w:b/>
          <w:u w:val="single"/>
        </w:rPr>
        <w:t>C/53</w:t>
      </w:r>
      <w:r w:rsidR="00887641">
        <w:rPr>
          <w:b/>
          <w:u w:val="single"/>
        </w:rPr>
        <w:t>8</w:t>
      </w:r>
      <w:r>
        <w:rPr>
          <w:b/>
          <w:u w:val="single"/>
        </w:rPr>
        <w:t>/23 – H8 Item ID:81</w:t>
      </w:r>
      <w:r w:rsidR="00887641">
        <w:rPr>
          <w:b/>
          <w:u w:val="single"/>
        </w:rPr>
        <w:t>487</w:t>
      </w:r>
      <w:r>
        <w:rPr>
          <w:b/>
          <w:u w:val="single"/>
        </w:rPr>
        <w:t xml:space="preserve"> – </w:t>
      </w:r>
      <w:r w:rsidR="00A34057" w:rsidRPr="00A34057">
        <w:rPr>
          <w:b/>
          <w:u w:val="single"/>
        </w:rPr>
        <w:t xml:space="preserve">Section 38 Report on </w:t>
      </w:r>
      <w:r w:rsidR="00A34057">
        <w:rPr>
          <w:b/>
          <w:u w:val="single"/>
        </w:rPr>
        <w:t>T</w:t>
      </w:r>
      <w:r w:rsidR="00A34057" w:rsidRPr="00A34057">
        <w:rPr>
          <w:b/>
          <w:u w:val="single"/>
        </w:rPr>
        <w:t xml:space="preserve">raffic </w:t>
      </w:r>
      <w:r w:rsidR="00A34057">
        <w:rPr>
          <w:b/>
          <w:u w:val="single"/>
        </w:rPr>
        <w:t>C</w:t>
      </w:r>
      <w:r w:rsidR="00A34057" w:rsidRPr="00A34057">
        <w:rPr>
          <w:b/>
          <w:u w:val="single"/>
        </w:rPr>
        <w:t xml:space="preserve">alming for R136 Grange Castle Road at </w:t>
      </w:r>
      <w:proofErr w:type="spellStart"/>
      <w:r w:rsidR="00A34057" w:rsidRPr="00A34057">
        <w:rPr>
          <w:b/>
          <w:u w:val="single"/>
        </w:rPr>
        <w:t>Kishoge</w:t>
      </w:r>
      <w:proofErr w:type="spellEnd"/>
    </w:p>
    <w:p w14:paraId="15B02EA5" w14:textId="027E3741" w:rsidR="00405E7F" w:rsidRPr="00405E7F" w:rsidRDefault="00405E7F" w:rsidP="00D2687D">
      <w:pPr>
        <w:pStyle w:val="Heading3"/>
        <w:rPr>
          <w:bCs/>
        </w:rPr>
      </w:pPr>
      <w:r w:rsidRPr="00405E7F">
        <w:rPr>
          <w:bCs/>
        </w:rPr>
        <w:t xml:space="preserve">The following report was presented by </w:t>
      </w:r>
      <w:r w:rsidR="008F6297">
        <w:rPr>
          <w:bCs/>
        </w:rPr>
        <w:t>Mr</w:t>
      </w:r>
      <w:r w:rsidR="003C03AE">
        <w:rPr>
          <w:bCs/>
        </w:rPr>
        <w:t>.</w:t>
      </w:r>
      <w:r w:rsidR="008F6297">
        <w:rPr>
          <w:bCs/>
        </w:rPr>
        <w:t xml:space="preserve"> E. Burke, Senior Planner and Mr</w:t>
      </w:r>
      <w:r w:rsidR="003C03AE">
        <w:rPr>
          <w:bCs/>
        </w:rPr>
        <w:t>.</w:t>
      </w:r>
      <w:r w:rsidR="008F6297">
        <w:rPr>
          <w:bCs/>
        </w:rPr>
        <w:t xml:space="preserve"> J</w:t>
      </w:r>
      <w:r w:rsidR="008B5769">
        <w:rPr>
          <w:bCs/>
        </w:rPr>
        <w:t>. Hegarty</w:t>
      </w:r>
      <w:r w:rsidRPr="00405E7F">
        <w:rPr>
          <w:bCs/>
        </w:rPr>
        <w:t xml:space="preserve">, </w:t>
      </w:r>
      <w:r w:rsidR="008B5769">
        <w:rPr>
          <w:bCs/>
        </w:rPr>
        <w:t>Senior Engineer</w:t>
      </w:r>
      <w:r w:rsidRPr="00405E7F">
        <w:rPr>
          <w:bCs/>
        </w:rPr>
        <w:t>:</w:t>
      </w:r>
    </w:p>
    <w:p w14:paraId="4EAB3A75" w14:textId="1BDD4DD5" w:rsidR="00A34057" w:rsidRDefault="007871F2" w:rsidP="00D2687D">
      <w:pPr>
        <w:pStyle w:val="Heading3"/>
        <w:rPr>
          <w:bCs/>
          <w:u w:val="single"/>
        </w:rPr>
      </w:pPr>
      <w:hyperlink r:id="rId15" w:history="1">
        <w:r w:rsidR="005064C4" w:rsidRPr="00405E7F">
          <w:rPr>
            <w:rStyle w:val="Hyperlink"/>
            <w:bCs/>
          </w:rPr>
          <w:t xml:space="preserve">Section 38 Report on Traffic Calming for R136 Grange Castle Road at </w:t>
        </w:r>
        <w:proofErr w:type="spellStart"/>
        <w:r w:rsidR="005064C4" w:rsidRPr="00405E7F">
          <w:rPr>
            <w:rStyle w:val="Hyperlink"/>
            <w:bCs/>
          </w:rPr>
          <w:t>Kishoge</w:t>
        </w:r>
        <w:proofErr w:type="spellEnd"/>
      </w:hyperlink>
    </w:p>
    <w:p w14:paraId="40584E30" w14:textId="1A3C3120" w:rsidR="008B5769" w:rsidRPr="008B5769" w:rsidRDefault="008B5769" w:rsidP="008B5769">
      <w:pPr>
        <w:pStyle w:val="Heading3"/>
        <w:rPr>
          <w:bCs/>
        </w:rPr>
      </w:pPr>
      <w:r w:rsidRPr="008B5769">
        <w:rPr>
          <w:bCs/>
        </w:rPr>
        <w:t>A discussion followed with contributions from Councillors W. Carey and E. Ó Broin.</w:t>
      </w:r>
    </w:p>
    <w:p w14:paraId="33CCE02C" w14:textId="4E336B74" w:rsidR="008B5769" w:rsidRDefault="003C03AE" w:rsidP="008B5769">
      <w:pPr>
        <w:pStyle w:val="Heading3"/>
        <w:rPr>
          <w:b/>
        </w:rPr>
      </w:pPr>
      <w:r w:rsidRPr="003C03AE">
        <w:rPr>
          <w:bCs/>
        </w:rPr>
        <w:t>Mr. E. Burke, Senior Planner and Mr. J. Hegarty, Senior Engineer</w:t>
      </w:r>
      <w:r>
        <w:rPr>
          <w:bCs/>
        </w:rPr>
        <w:t xml:space="preserve"> </w:t>
      </w:r>
      <w:r w:rsidR="008B5769" w:rsidRPr="008B5769">
        <w:rPr>
          <w:bCs/>
        </w:rPr>
        <w:t xml:space="preserve">responded to members queries and the report was </w:t>
      </w:r>
      <w:r>
        <w:rPr>
          <w:b/>
        </w:rPr>
        <w:t>NOTED</w:t>
      </w:r>
      <w:r w:rsidR="008B5769" w:rsidRPr="003C03AE">
        <w:rPr>
          <w:b/>
        </w:rPr>
        <w:t>.</w:t>
      </w:r>
    </w:p>
    <w:p w14:paraId="7834CC08" w14:textId="6C24BEC1" w:rsidR="000E084B" w:rsidRDefault="000E084B" w:rsidP="009D3DE2">
      <w:pPr>
        <w:pStyle w:val="Heading3"/>
        <w:rPr>
          <w:b/>
          <w:u w:val="single"/>
        </w:rPr>
      </w:pPr>
      <w:r>
        <w:rPr>
          <w:b/>
          <w:u w:val="single"/>
        </w:rPr>
        <w:t xml:space="preserve">C/539/23 – H9 Item ID:81159 – </w:t>
      </w:r>
      <w:r w:rsidR="009D3DE2" w:rsidRPr="009D3DE2">
        <w:rPr>
          <w:b/>
          <w:u w:val="single"/>
        </w:rPr>
        <w:tab/>
        <w:t>Proposed Declaration of Roads to be Public Roads</w:t>
      </w:r>
    </w:p>
    <w:p w14:paraId="7933B084" w14:textId="029971BE" w:rsidR="009D3DE2" w:rsidRPr="009D3DE2" w:rsidRDefault="009D3DE2" w:rsidP="009D3DE2">
      <w:pPr>
        <w:pStyle w:val="Heading3"/>
        <w:rPr>
          <w:bCs/>
        </w:rPr>
      </w:pPr>
      <w:r>
        <w:rPr>
          <w:bCs/>
        </w:rPr>
        <w:t>(No Business)</w:t>
      </w:r>
    </w:p>
    <w:p w14:paraId="1746C01A" w14:textId="4AF5E061" w:rsidR="000E084B" w:rsidRDefault="000E084B" w:rsidP="000E084B">
      <w:pPr>
        <w:pStyle w:val="Heading3"/>
        <w:rPr>
          <w:b/>
          <w:u w:val="single"/>
        </w:rPr>
      </w:pPr>
      <w:r>
        <w:rPr>
          <w:b/>
          <w:u w:val="single"/>
        </w:rPr>
        <w:t>C/540/23 – H10 Item ID:</w:t>
      </w:r>
      <w:r w:rsidR="003C33FA">
        <w:rPr>
          <w:b/>
          <w:u w:val="single"/>
        </w:rPr>
        <w:t>81182</w:t>
      </w:r>
      <w:r>
        <w:rPr>
          <w:b/>
          <w:u w:val="single"/>
        </w:rPr>
        <w:t xml:space="preserve"> – </w:t>
      </w:r>
      <w:r w:rsidR="003C33FA">
        <w:rPr>
          <w:b/>
          <w:u w:val="single"/>
        </w:rPr>
        <w:t>New Works</w:t>
      </w:r>
    </w:p>
    <w:p w14:paraId="35C90917" w14:textId="77777777" w:rsidR="009D3DE2" w:rsidRDefault="009D3DE2" w:rsidP="009D3DE2">
      <w:pPr>
        <w:pStyle w:val="Heading3"/>
        <w:rPr>
          <w:bCs/>
        </w:rPr>
      </w:pPr>
      <w:r>
        <w:rPr>
          <w:bCs/>
        </w:rPr>
        <w:t>(No Business)</w:t>
      </w:r>
    </w:p>
    <w:p w14:paraId="306D6E29" w14:textId="0C33D233" w:rsidR="003C33FA" w:rsidRDefault="003C33FA" w:rsidP="003C33FA">
      <w:pPr>
        <w:pStyle w:val="Heading3"/>
        <w:rPr>
          <w:b/>
          <w:u w:val="single"/>
        </w:rPr>
      </w:pPr>
      <w:r w:rsidRPr="00BF0D45">
        <w:rPr>
          <w:b/>
          <w:u w:val="single"/>
        </w:rPr>
        <w:t>C/5</w:t>
      </w:r>
      <w:r>
        <w:rPr>
          <w:b/>
          <w:u w:val="single"/>
        </w:rPr>
        <w:t>41</w:t>
      </w:r>
      <w:r w:rsidRPr="00BF0D45">
        <w:rPr>
          <w:b/>
          <w:u w:val="single"/>
        </w:rPr>
        <w:t xml:space="preserve">/23 </w:t>
      </w:r>
      <w:r>
        <w:rPr>
          <w:b/>
          <w:u w:val="single"/>
        </w:rPr>
        <w:t>–</w:t>
      </w:r>
      <w:r w:rsidRPr="00BF0D45">
        <w:rPr>
          <w:b/>
          <w:u w:val="single"/>
        </w:rPr>
        <w:t xml:space="preserve"> C</w:t>
      </w:r>
      <w:r w:rsidR="00894FF1">
        <w:rPr>
          <w:b/>
          <w:u w:val="single"/>
        </w:rPr>
        <w:t>4</w:t>
      </w:r>
      <w:r w:rsidRPr="00BF0D45">
        <w:rPr>
          <w:b/>
          <w:u w:val="single"/>
        </w:rPr>
        <w:t xml:space="preserve"> Item ID:811</w:t>
      </w:r>
      <w:r w:rsidR="00894FF1">
        <w:rPr>
          <w:b/>
          <w:u w:val="single"/>
        </w:rPr>
        <w:t>71</w:t>
      </w:r>
      <w:r w:rsidRPr="00BF0D45">
        <w:rPr>
          <w:b/>
          <w:u w:val="single"/>
        </w:rPr>
        <w:t xml:space="preserve"> – Correspondence</w:t>
      </w:r>
    </w:p>
    <w:p w14:paraId="7127D543" w14:textId="77777777" w:rsidR="003C33FA" w:rsidRDefault="003C33FA" w:rsidP="003C33FA">
      <w:pPr>
        <w:pStyle w:val="Heading3"/>
        <w:rPr>
          <w:bCs/>
        </w:rPr>
      </w:pPr>
      <w:r>
        <w:rPr>
          <w:bCs/>
        </w:rPr>
        <w:t>(</w:t>
      </w:r>
      <w:r w:rsidRPr="00BF0D45">
        <w:rPr>
          <w:bCs/>
        </w:rPr>
        <w:t xml:space="preserve">No </w:t>
      </w:r>
      <w:r>
        <w:rPr>
          <w:bCs/>
        </w:rPr>
        <w:t>B</w:t>
      </w:r>
      <w:r w:rsidRPr="00BF0D45">
        <w:rPr>
          <w:bCs/>
        </w:rPr>
        <w:t>usiness</w:t>
      </w:r>
      <w:r>
        <w:rPr>
          <w:bCs/>
        </w:rPr>
        <w:t>)</w:t>
      </w:r>
    </w:p>
    <w:p w14:paraId="58F58368" w14:textId="38F7D7DA" w:rsidR="00894FF1" w:rsidRDefault="00894FF1" w:rsidP="00894FF1">
      <w:pPr>
        <w:pStyle w:val="Heading3"/>
        <w:rPr>
          <w:b/>
          <w:u w:val="single"/>
        </w:rPr>
      </w:pPr>
      <w:r>
        <w:rPr>
          <w:b/>
          <w:u w:val="single"/>
        </w:rPr>
        <w:t>C/542/23 – M5 Item ID:81</w:t>
      </w:r>
      <w:r w:rsidR="009777CF">
        <w:rPr>
          <w:b/>
          <w:u w:val="single"/>
        </w:rPr>
        <w:t>435</w:t>
      </w:r>
      <w:r>
        <w:rPr>
          <w:b/>
          <w:u w:val="single"/>
        </w:rPr>
        <w:t xml:space="preserve"> –</w:t>
      </w:r>
      <w:r w:rsidR="00B9112A">
        <w:rPr>
          <w:b/>
          <w:u w:val="single"/>
        </w:rPr>
        <w:t xml:space="preserve"> Car Parking at Forest Hills Rathcoole</w:t>
      </w:r>
    </w:p>
    <w:p w14:paraId="348B44A0" w14:textId="6B3FF6D8" w:rsidR="009D39ED" w:rsidRPr="009D39ED" w:rsidRDefault="00894FF1" w:rsidP="009D39ED">
      <w:pPr>
        <w:pStyle w:val="Heading3"/>
        <w:rPr>
          <w:bCs/>
        </w:rPr>
      </w:pPr>
      <w:r w:rsidRPr="00353A29">
        <w:rPr>
          <w:bCs/>
        </w:rPr>
        <w:t xml:space="preserve">Proposed by Councillor </w:t>
      </w:r>
      <w:r w:rsidR="00072D00">
        <w:rPr>
          <w:bCs/>
        </w:rPr>
        <w:t>T. Gilligan</w:t>
      </w:r>
      <w:r w:rsidR="009D39ED">
        <w:rPr>
          <w:bCs/>
        </w:rPr>
        <w:t>.</w:t>
      </w:r>
    </w:p>
    <w:p w14:paraId="00E2E451" w14:textId="1EF12FA3" w:rsidR="009D39ED" w:rsidRDefault="009D39ED" w:rsidP="009D39ED">
      <w:pPr>
        <w:pStyle w:val="Heading3"/>
        <w:rPr>
          <w:bCs/>
        </w:rPr>
      </w:pPr>
      <w:r w:rsidRPr="009D39ED">
        <w:rPr>
          <w:bCs/>
        </w:rPr>
        <w:t xml:space="preserve">That the manager </w:t>
      </w:r>
      <w:r w:rsidR="004F755A" w:rsidRPr="009D39ED">
        <w:rPr>
          <w:bCs/>
        </w:rPr>
        <w:t>tackles</w:t>
      </w:r>
      <w:r w:rsidRPr="009D39ED">
        <w:rPr>
          <w:bCs/>
        </w:rPr>
        <w:t xml:space="preserve"> the issue of cars parking in Forest Hills, Rathcoole. It is impeding the need for potential ambulances to get in and out of the estate at the turn in, just opposite Rathcoole Boys FC.</w:t>
      </w:r>
    </w:p>
    <w:p w14:paraId="29CE7950" w14:textId="366D4131" w:rsidR="009D39ED" w:rsidRDefault="009D39ED" w:rsidP="009D39ED">
      <w:pPr>
        <w:pStyle w:val="Heading3"/>
        <w:rPr>
          <w:b/>
        </w:rPr>
      </w:pPr>
      <w:r>
        <w:rPr>
          <w:bCs/>
        </w:rPr>
        <w:t xml:space="preserve">In the absence of </w:t>
      </w:r>
      <w:r w:rsidR="00157671">
        <w:rPr>
          <w:bCs/>
        </w:rPr>
        <w:t xml:space="preserve">Councillor T. Gilligan, the motion </w:t>
      </w:r>
      <w:r w:rsidR="00157671" w:rsidRPr="00157671">
        <w:rPr>
          <w:b/>
        </w:rPr>
        <w:t>FELL.</w:t>
      </w:r>
    </w:p>
    <w:p w14:paraId="5F200C23" w14:textId="390ED84E" w:rsidR="00223708" w:rsidRDefault="00223708" w:rsidP="00223708">
      <w:pPr>
        <w:pStyle w:val="Heading3"/>
        <w:rPr>
          <w:b/>
          <w:u w:val="single"/>
        </w:rPr>
      </w:pPr>
      <w:r>
        <w:rPr>
          <w:b/>
          <w:u w:val="single"/>
        </w:rPr>
        <w:t>C/543/23 – M</w:t>
      </w:r>
      <w:r w:rsidR="008362A0">
        <w:rPr>
          <w:b/>
          <w:u w:val="single"/>
        </w:rPr>
        <w:t>6</w:t>
      </w:r>
      <w:r>
        <w:rPr>
          <w:b/>
          <w:u w:val="single"/>
        </w:rPr>
        <w:t xml:space="preserve"> Item ID:814</w:t>
      </w:r>
      <w:r w:rsidR="00837335">
        <w:rPr>
          <w:b/>
          <w:u w:val="single"/>
        </w:rPr>
        <w:t>74</w:t>
      </w:r>
      <w:r>
        <w:rPr>
          <w:b/>
          <w:u w:val="single"/>
        </w:rPr>
        <w:t xml:space="preserve"> – </w:t>
      </w:r>
      <w:r w:rsidR="00837335">
        <w:rPr>
          <w:b/>
          <w:u w:val="single"/>
        </w:rPr>
        <w:t>Replace Traffic Calming Ramps</w:t>
      </w:r>
      <w:r w:rsidR="00FE6F35">
        <w:rPr>
          <w:b/>
          <w:u w:val="single"/>
        </w:rPr>
        <w:t xml:space="preserve"> at Willow Avenue</w:t>
      </w:r>
    </w:p>
    <w:p w14:paraId="6B7E747A" w14:textId="6BD2193F" w:rsidR="00223708" w:rsidRPr="009D39ED" w:rsidRDefault="00223708" w:rsidP="00223708">
      <w:pPr>
        <w:pStyle w:val="Heading3"/>
        <w:rPr>
          <w:bCs/>
        </w:rPr>
      </w:pPr>
      <w:r w:rsidRPr="00353A29">
        <w:rPr>
          <w:bCs/>
        </w:rPr>
        <w:t xml:space="preserve">Proposed by Councillor </w:t>
      </w:r>
      <w:r w:rsidR="00FE6F35">
        <w:rPr>
          <w:bCs/>
        </w:rPr>
        <w:t>W. Carey</w:t>
      </w:r>
      <w:r w:rsidR="008362A0">
        <w:rPr>
          <w:bCs/>
        </w:rPr>
        <w:t xml:space="preserve"> and seconded by Councillor</w:t>
      </w:r>
      <w:r w:rsidR="00DE14E7">
        <w:rPr>
          <w:bCs/>
        </w:rPr>
        <w:t xml:space="preserve"> F. Timmons</w:t>
      </w:r>
      <w:r w:rsidR="00D14D1F" w:rsidRPr="00D14D1F">
        <w:t xml:space="preserve"> </w:t>
      </w:r>
      <w:r w:rsidR="00D14D1F" w:rsidRPr="00D14D1F">
        <w:rPr>
          <w:bCs/>
        </w:rPr>
        <w:t xml:space="preserve">and unanimously </w:t>
      </w:r>
      <w:r w:rsidR="00D14D1F" w:rsidRPr="00D14D1F">
        <w:rPr>
          <w:b/>
        </w:rPr>
        <w:t xml:space="preserve">AGREED </w:t>
      </w:r>
      <w:r w:rsidR="00D14D1F" w:rsidRPr="00D14D1F">
        <w:rPr>
          <w:bCs/>
        </w:rPr>
        <w:t>without debate to accept the Chief Executive’s report</w:t>
      </w:r>
      <w:r>
        <w:rPr>
          <w:bCs/>
        </w:rPr>
        <w:t>.</w:t>
      </w:r>
    </w:p>
    <w:p w14:paraId="6748638D" w14:textId="00CEE5F2" w:rsidR="00223708" w:rsidRDefault="00DE14E7" w:rsidP="009D39ED">
      <w:pPr>
        <w:pStyle w:val="Heading3"/>
        <w:rPr>
          <w:bCs/>
        </w:rPr>
      </w:pPr>
      <w:r w:rsidRPr="00DE14E7">
        <w:rPr>
          <w:bCs/>
        </w:rPr>
        <w:t>That this committee agrees that SDCC should immediately replace traffic calming ramps on Willow Ave as repairs carried out here have failed to address the dangerous nature of the existing damaged ramps. (we ask if there is a design or material failure occurring here).</w:t>
      </w:r>
    </w:p>
    <w:p w14:paraId="5537CE63" w14:textId="11B70F57" w:rsidR="00894FF1" w:rsidRDefault="00DE14E7" w:rsidP="003C33FA">
      <w:pPr>
        <w:pStyle w:val="Heading3"/>
        <w:rPr>
          <w:b/>
        </w:rPr>
      </w:pPr>
      <w:r w:rsidRPr="00DE14E7">
        <w:rPr>
          <w:bCs/>
        </w:rPr>
        <w:t xml:space="preserve">The following report by the Chief Executive which had been circulated was </w:t>
      </w:r>
      <w:r w:rsidRPr="00DE14E7">
        <w:rPr>
          <w:b/>
        </w:rPr>
        <w:t>READ:</w:t>
      </w:r>
    </w:p>
    <w:p w14:paraId="5956AA2D" w14:textId="6A0F3010" w:rsidR="00A7384B" w:rsidRPr="00A7384B" w:rsidRDefault="00A7384B" w:rsidP="00A7384B">
      <w:pPr>
        <w:pStyle w:val="Heading3"/>
        <w:rPr>
          <w:bCs/>
        </w:rPr>
      </w:pPr>
      <w:r w:rsidRPr="00A7384B">
        <w:rPr>
          <w:bCs/>
        </w:rPr>
        <w:t xml:space="preserve">The ramps on Willow Ave were done a number of years ago with an old material that is no longer in use due to </w:t>
      </w:r>
      <w:r w:rsidR="00562062" w:rsidRPr="00A7384B">
        <w:rPr>
          <w:bCs/>
        </w:rPr>
        <w:t>its</w:t>
      </w:r>
      <w:r w:rsidRPr="00A7384B">
        <w:rPr>
          <w:bCs/>
        </w:rPr>
        <w:t xml:space="preserve"> inclination to break up.</w:t>
      </w:r>
    </w:p>
    <w:p w14:paraId="0E98C377" w14:textId="08F66613" w:rsidR="00A7384B" w:rsidRDefault="00A7384B" w:rsidP="00A7384B">
      <w:pPr>
        <w:pStyle w:val="Heading3"/>
        <w:rPr>
          <w:bCs/>
        </w:rPr>
      </w:pPr>
      <w:r w:rsidRPr="00A7384B">
        <w:rPr>
          <w:bCs/>
        </w:rPr>
        <w:t>We will arrange to have this ramp repaired in the near future</w:t>
      </w:r>
      <w:r>
        <w:rPr>
          <w:bCs/>
        </w:rPr>
        <w:t>.</w:t>
      </w:r>
    </w:p>
    <w:p w14:paraId="154C699A" w14:textId="77777777" w:rsidR="003C2331" w:rsidRDefault="003C2331" w:rsidP="00A7384B">
      <w:pPr>
        <w:pStyle w:val="Heading3"/>
        <w:rPr>
          <w:bCs/>
        </w:rPr>
      </w:pPr>
    </w:p>
    <w:p w14:paraId="422F25A1" w14:textId="68991C40" w:rsidR="003C2331" w:rsidRDefault="007B5670" w:rsidP="00A7384B">
      <w:pPr>
        <w:pStyle w:val="Heading3"/>
        <w:rPr>
          <w:bCs/>
        </w:rPr>
      </w:pPr>
      <w:r>
        <w:rPr>
          <w:b/>
          <w:u w:val="single"/>
        </w:rPr>
        <w:lastRenderedPageBreak/>
        <w:t>C/544/23 – M7 Item ID:8147</w:t>
      </w:r>
      <w:r w:rsidR="002463B9">
        <w:rPr>
          <w:b/>
          <w:u w:val="single"/>
        </w:rPr>
        <w:t>5</w:t>
      </w:r>
      <w:r>
        <w:rPr>
          <w:b/>
          <w:u w:val="single"/>
        </w:rPr>
        <w:t xml:space="preserve"> – </w:t>
      </w:r>
      <w:r w:rsidR="009C38E9">
        <w:rPr>
          <w:b/>
          <w:u w:val="single"/>
        </w:rPr>
        <w:t>Repa</w:t>
      </w:r>
      <w:r w:rsidR="00312CFF">
        <w:rPr>
          <w:b/>
          <w:u w:val="single"/>
        </w:rPr>
        <w:t>i</w:t>
      </w:r>
      <w:r w:rsidR="009C38E9">
        <w:rPr>
          <w:b/>
          <w:u w:val="single"/>
        </w:rPr>
        <w:t>r of Road Directional Sign at Lauran Park</w:t>
      </w:r>
    </w:p>
    <w:p w14:paraId="7B0BAF25" w14:textId="238F6EB1" w:rsidR="0042057C" w:rsidRPr="0042057C" w:rsidRDefault="007B5670" w:rsidP="0042057C">
      <w:pPr>
        <w:pStyle w:val="Heading3"/>
        <w:rPr>
          <w:bCs/>
        </w:rPr>
      </w:pPr>
      <w:r w:rsidRPr="00353A29">
        <w:rPr>
          <w:bCs/>
        </w:rPr>
        <w:t xml:space="preserve">Proposed by Councillor </w:t>
      </w:r>
      <w:r w:rsidR="00312CFF">
        <w:rPr>
          <w:bCs/>
        </w:rPr>
        <w:t>E. Ó Broin</w:t>
      </w:r>
      <w:r>
        <w:rPr>
          <w:bCs/>
        </w:rPr>
        <w:t xml:space="preserve"> and seconded by Councillor F. Timmons</w:t>
      </w:r>
      <w:r w:rsidR="00312CFF">
        <w:rPr>
          <w:bCs/>
        </w:rPr>
        <w:t>.</w:t>
      </w:r>
    </w:p>
    <w:p w14:paraId="6BD534CD" w14:textId="0A4B29E3" w:rsidR="0042057C" w:rsidRDefault="0042057C" w:rsidP="0042057C">
      <w:pPr>
        <w:pStyle w:val="Heading3"/>
        <w:rPr>
          <w:bCs/>
        </w:rPr>
      </w:pPr>
      <w:r w:rsidRPr="0042057C">
        <w:rPr>
          <w:bCs/>
        </w:rPr>
        <w:t>That this committee agrees that the road directional sign which has been lying on the ground in Laurel Park, Clondalkin for months, will be repaired post haste.</w:t>
      </w:r>
    </w:p>
    <w:p w14:paraId="000E2D70" w14:textId="77777777" w:rsidR="00FE1087" w:rsidRDefault="00FE1087" w:rsidP="00FE1087">
      <w:pPr>
        <w:pStyle w:val="Heading3"/>
        <w:rPr>
          <w:b/>
        </w:rPr>
      </w:pPr>
      <w:r w:rsidRPr="00DE14E7">
        <w:rPr>
          <w:bCs/>
        </w:rPr>
        <w:t xml:space="preserve">The following report by the Chief Executive which had been circulated was </w:t>
      </w:r>
      <w:r w:rsidRPr="00DE14E7">
        <w:rPr>
          <w:b/>
        </w:rPr>
        <w:t>READ:</w:t>
      </w:r>
    </w:p>
    <w:p w14:paraId="689D929B" w14:textId="501FDCBF" w:rsidR="00FE1087" w:rsidRDefault="00E70B87" w:rsidP="0042057C">
      <w:pPr>
        <w:pStyle w:val="Heading3"/>
        <w:rPr>
          <w:bCs/>
        </w:rPr>
      </w:pPr>
      <w:r w:rsidRPr="00E70B87">
        <w:rPr>
          <w:bCs/>
        </w:rPr>
        <w:t>Road Maintenance will arrange for the repair of this signage</w:t>
      </w:r>
      <w:r>
        <w:rPr>
          <w:bCs/>
        </w:rPr>
        <w:t>.</w:t>
      </w:r>
    </w:p>
    <w:p w14:paraId="24B6623E" w14:textId="79D74CC3" w:rsidR="00E70B87" w:rsidRDefault="00E70B87" w:rsidP="0042057C">
      <w:pPr>
        <w:pStyle w:val="Heading3"/>
        <w:rPr>
          <w:bCs/>
        </w:rPr>
      </w:pPr>
      <w:r w:rsidRPr="00E70B87">
        <w:rPr>
          <w:bCs/>
        </w:rPr>
        <w:t xml:space="preserve">A discussion followed with </w:t>
      </w:r>
      <w:r w:rsidR="003F660B">
        <w:rPr>
          <w:bCs/>
        </w:rPr>
        <w:t>a contribution from Councillor E. Ó Broin</w:t>
      </w:r>
      <w:r w:rsidRPr="00E70B87">
        <w:rPr>
          <w:bCs/>
        </w:rPr>
        <w:t>.</w:t>
      </w:r>
    </w:p>
    <w:p w14:paraId="2098BF51" w14:textId="76771331" w:rsidR="00E70B87" w:rsidRPr="00BF0D45" w:rsidRDefault="003F660B" w:rsidP="0042057C">
      <w:pPr>
        <w:pStyle w:val="Heading3"/>
        <w:rPr>
          <w:bCs/>
        </w:rPr>
      </w:pPr>
      <w:r>
        <w:rPr>
          <w:bCs/>
        </w:rPr>
        <w:t>Mr. G</w:t>
      </w:r>
      <w:r w:rsidR="009439B3">
        <w:rPr>
          <w:bCs/>
        </w:rPr>
        <w:t>.</w:t>
      </w:r>
      <w:r>
        <w:rPr>
          <w:bCs/>
        </w:rPr>
        <w:t xml:space="preserve"> Walsh, Senior Engineer </w:t>
      </w:r>
      <w:r w:rsidR="00E70B87" w:rsidRPr="00E70B87">
        <w:rPr>
          <w:bCs/>
        </w:rPr>
        <w:t xml:space="preserve">responded to members queries and the motion was </w:t>
      </w:r>
      <w:r w:rsidR="00E70B87" w:rsidRPr="003F660B">
        <w:rPr>
          <w:b/>
        </w:rPr>
        <w:t>AGREED.</w:t>
      </w:r>
    </w:p>
    <w:p w14:paraId="6C6D1938" w14:textId="54DDB2E4" w:rsidR="003C33FA" w:rsidRPr="009D3DE2" w:rsidRDefault="007B5670" w:rsidP="009D3DE2">
      <w:pPr>
        <w:pStyle w:val="Heading3"/>
        <w:rPr>
          <w:bCs/>
        </w:rPr>
      </w:pPr>
      <w:r>
        <w:rPr>
          <w:b/>
          <w:u w:val="single"/>
        </w:rPr>
        <w:t>C/545/23 – M8 Item ID:8147</w:t>
      </w:r>
      <w:r w:rsidR="001F1A77">
        <w:rPr>
          <w:b/>
          <w:u w:val="single"/>
        </w:rPr>
        <w:t>6</w:t>
      </w:r>
      <w:r>
        <w:rPr>
          <w:b/>
          <w:u w:val="single"/>
        </w:rPr>
        <w:t xml:space="preserve"> – </w:t>
      </w:r>
      <w:r w:rsidR="009C38E9">
        <w:rPr>
          <w:b/>
          <w:u w:val="single"/>
        </w:rPr>
        <w:t xml:space="preserve">Installation of Sheffield Stand </w:t>
      </w:r>
      <w:proofErr w:type="spellStart"/>
      <w:r w:rsidR="009C38E9">
        <w:rPr>
          <w:b/>
          <w:u w:val="single"/>
        </w:rPr>
        <w:t>Bicylcle</w:t>
      </w:r>
      <w:proofErr w:type="spellEnd"/>
      <w:r w:rsidR="009C38E9">
        <w:rPr>
          <w:b/>
          <w:u w:val="single"/>
        </w:rPr>
        <w:t xml:space="preserve"> &amp; Scooter Racks</w:t>
      </w:r>
      <w:r w:rsidR="00B9728C">
        <w:rPr>
          <w:b/>
          <w:u w:val="single"/>
        </w:rPr>
        <w:t xml:space="preserve"> Along </w:t>
      </w:r>
      <w:proofErr w:type="spellStart"/>
      <w:r w:rsidR="00B9728C">
        <w:rPr>
          <w:b/>
          <w:u w:val="single"/>
        </w:rPr>
        <w:t>Comac</w:t>
      </w:r>
      <w:proofErr w:type="spellEnd"/>
      <w:r w:rsidR="00B9728C">
        <w:rPr>
          <w:b/>
          <w:u w:val="single"/>
        </w:rPr>
        <w:t xml:space="preserve"> River &amp; Mill Pond in Clondalkin Park</w:t>
      </w:r>
    </w:p>
    <w:p w14:paraId="72A2CFC6" w14:textId="17E1554C" w:rsidR="00113E51" w:rsidRPr="00113E51" w:rsidRDefault="007B5670" w:rsidP="00113E51">
      <w:pPr>
        <w:pStyle w:val="Heading3"/>
        <w:rPr>
          <w:bCs/>
        </w:rPr>
      </w:pPr>
      <w:r w:rsidRPr="00353A29">
        <w:rPr>
          <w:bCs/>
        </w:rPr>
        <w:t xml:space="preserve">Proposed by Councillor </w:t>
      </w:r>
      <w:r w:rsidR="00312CFF" w:rsidRPr="00312CFF">
        <w:rPr>
          <w:bCs/>
        </w:rPr>
        <w:t>E. Ó Broin and seconded by Councillor F. Timmons</w:t>
      </w:r>
      <w:r w:rsidR="00312CFF">
        <w:rPr>
          <w:bCs/>
        </w:rPr>
        <w:t>.</w:t>
      </w:r>
    </w:p>
    <w:p w14:paraId="2D93ECE1" w14:textId="6B09D9F6" w:rsidR="0042057C" w:rsidRDefault="00113E51" w:rsidP="00113E51">
      <w:pPr>
        <w:pStyle w:val="Heading3"/>
        <w:rPr>
          <w:bCs/>
        </w:rPr>
      </w:pPr>
      <w:r w:rsidRPr="00113E51">
        <w:rPr>
          <w:bCs/>
        </w:rPr>
        <w:t>This committee agrees that a number of Sheffield Stand bicycle and scooter racks will be installed beside the pathways along the Camac River and Mill Pond in Clondalkin Park to allow those playing and watching Gaelic Games and soccer there to park.</w:t>
      </w:r>
    </w:p>
    <w:p w14:paraId="75CA6E33" w14:textId="0B3632D9" w:rsidR="00DE05F9" w:rsidRDefault="00DE05F9" w:rsidP="00113E51">
      <w:pPr>
        <w:pStyle w:val="Heading3"/>
        <w:rPr>
          <w:b/>
        </w:rPr>
      </w:pPr>
      <w:r w:rsidRPr="00DE05F9">
        <w:rPr>
          <w:bCs/>
        </w:rPr>
        <w:t xml:space="preserve">The following report by the Chief Executive which had been circulated was </w:t>
      </w:r>
      <w:r w:rsidRPr="00DE05F9">
        <w:rPr>
          <w:b/>
        </w:rPr>
        <w:t>READ:</w:t>
      </w:r>
    </w:p>
    <w:p w14:paraId="74F8586E" w14:textId="48BADF97" w:rsidR="00276E51" w:rsidRPr="00276E51" w:rsidRDefault="00276E51" w:rsidP="00276E51">
      <w:pPr>
        <w:pStyle w:val="Heading3"/>
        <w:rPr>
          <w:bCs/>
        </w:rPr>
      </w:pPr>
      <w:r w:rsidRPr="00276E51">
        <w:rPr>
          <w:bCs/>
        </w:rPr>
        <w:t>The Active Travel team anticipate that the 2024 NTA annual budget allocation will provide for funding for further bicycle parking which will enable the continued roll out across the county.</w:t>
      </w:r>
    </w:p>
    <w:p w14:paraId="4E58ED5D" w14:textId="0CC9BEC3" w:rsidR="00DE05F9" w:rsidRDefault="00276E51" w:rsidP="00276E51">
      <w:pPr>
        <w:pStyle w:val="Heading3"/>
        <w:rPr>
          <w:bCs/>
        </w:rPr>
      </w:pPr>
      <w:r w:rsidRPr="00276E51">
        <w:rPr>
          <w:bCs/>
        </w:rPr>
        <w:t xml:space="preserve">The Active Travel team has raised the issue of bicycle parking within Clondalkin Park with the Public Realm section, who are in favour of the provision of some bicycle parking within the park on the areas suggested, subject to agreement on the specific locations on the ground. The locations for this bicycle parking will be agreed in Q1 2024 and the installation will be arranged a soon as possible </w:t>
      </w:r>
      <w:r w:rsidR="000361F0" w:rsidRPr="00276E51">
        <w:rPr>
          <w:bCs/>
        </w:rPr>
        <w:t>thereafter once</w:t>
      </w:r>
      <w:r w:rsidRPr="00276E51">
        <w:rPr>
          <w:bCs/>
        </w:rPr>
        <w:t xml:space="preserve"> the budget is confirmed and the procurement processes complete.</w:t>
      </w:r>
    </w:p>
    <w:p w14:paraId="18ABFF91" w14:textId="4F8700A8" w:rsidR="000361F0" w:rsidRDefault="000361F0" w:rsidP="00276E51">
      <w:pPr>
        <w:pStyle w:val="Heading3"/>
        <w:rPr>
          <w:bCs/>
        </w:rPr>
      </w:pPr>
      <w:r w:rsidRPr="000361F0">
        <w:rPr>
          <w:bCs/>
        </w:rPr>
        <w:t>A discussion followed with a contribution from Councillor E. Ó Broin.</w:t>
      </w:r>
    </w:p>
    <w:p w14:paraId="3125038A" w14:textId="0C1208A3" w:rsidR="000361F0" w:rsidRPr="008B5769" w:rsidRDefault="000361F0" w:rsidP="00276E51">
      <w:pPr>
        <w:pStyle w:val="Heading3"/>
        <w:rPr>
          <w:bCs/>
        </w:rPr>
      </w:pPr>
      <w:r w:rsidRPr="000361F0">
        <w:rPr>
          <w:bCs/>
        </w:rPr>
        <w:t xml:space="preserve">Mr. </w:t>
      </w:r>
      <w:r>
        <w:rPr>
          <w:bCs/>
        </w:rPr>
        <w:t>M</w:t>
      </w:r>
      <w:r w:rsidR="009439B3">
        <w:rPr>
          <w:bCs/>
        </w:rPr>
        <w:t>.</w:t>
      </w:r>
      <w:r>
        <w:rPr>
          <w:bCs/>
        </w:rPr>
        <w:t xml:space="preserve"> McAdam</w:t>
      </w:r>
      <w:r w:rsidRPr="000361F0">
        <w:rPr>
          <w:bCs/>
        </w:rPr>
        <w:t xml:space="preserve">, </w:t>
      </w:r>
      <w:r>
        <w:rPr>
          <w:bCs/>
        </w:rPr>
        <w:t xml:space="preserve">Acting </w:t>
      </w:r>
      <w:r w:rsidRPr="000361F0">
        <w:rPr>
          <w:bCs/>
        </w:rPr>
        <w:t xml:space="preserve">Senior Engineer responded to members queries and the motion was </w:t>
      </w:r>
      <w:r w:rsidRPr="00BA6D78">
        <w:rPr>
          <w:b/>
        </w:rPr>
        <w:t>AGREED.</w:t>
      </w:r>
    </w:p>
    <w:p w14:paraId="03E410CB" w14:textId="77777777" w:rsidR="002B6C9C" w:rsidRDefault="002B6C9C" w:rsidP="001E4BC7"/>
    <w:p w14:paraId="618BB21E" w14:textId="7C657F74" w:rsidR="001E4BC7" w:rsidRDefault="00B16BE3" w:rsidP="007B1D5B">
      <w:pPr>
        <w:pStyle w:val="Heading2"/>
        <w:jc w:val="center"/>
        <w:rPr>
          <w:b/>
          <w:bCs/>
          <w:sz w:val="36"/>
          <w:szCs w:val="36"/>
          <w:u w:val="single"/>
        </w:rPr>
      </w:pPr>
      <w:r w:rsidRPr="00A87FE6">
        <w:rPr>
          <w:b/>
          <w:bCs/>
          <w:sz w:val="36"/>
          <w:szCs w:val="36"/>
          <w:u w:val="single"/>
        </w:rPr>
        <w:lastRenderedPageBreak/>
        <w:t>Libraries &amp; Arts</w:t>
      </w:r>
    </w:p>
    <w:p w14:paraId="1EF034F5" w14:textId="5E3E5446" w:rsidR="00071A04" w:rsidRPr="00071A04" w:rsidRDefault="00071A04" w:rsidP="00071A04">
      <w:pPr>
        <w:pStyle w:val="Heading2"/>
        <w:rPr>
          <w:b/>
          <w:bCs/>
          <w:u w:val="single"/>
        </w:rPr>
      </w:pPr>
      <w:r w:rsidRPr="00071A04">
        <w:rPr>
          <w:b/>
          <w:bCs/>
          <w:u w:val="single"/>
        </w:rPr>
        <w:t>C/5</w:t>
      </w:r>
      <w:r>
        <w:rPr>
          <w:b/>
          <w:bCs/>
          <w:u w:val="single"/>
        </w:rPr>
        <w:t>46</w:t>
      </w:r>
      <w:r w:rsidRPr="00071A04">
        <w:rPr>
          <w:b/>
          <w:bCs/>
          <w:u w:val="single"/>
        </w:rPr>
        <w:t>/23 – H</w:t>
      </w:r>
      <w:r w:rsidR="00A71150">
        <w:rPr>
          <w:b/>
          <w:bCs/>
          <w:u w:val="single"/>
        </w:rPr>
        <w:t>11</w:t>
      </w:r>
      <w:r w:rsidRPr="00071A04">
        <w:rPr>
          <w:b/>
          <w:bCs/>
          <w:u w:val="single"/>
        </w:rPr>
        <w:t xml:space="preserve"> Item ID:811</w:t>
      </w:r>
      <w:r w:rsidR="00DC1F39">
        <w:rPr>
          <w:b/>
          <w:bCs/>
          <w:u w:val="single"/>
        </w:rPr>
        <w:t>60</w:t>
      </w:r>
      <w:r w:rsidRPr="00071A04">
        <w:rPr>
          <w:b/>
          <w:bCs/>
          <w:u w:val="single"/>
        </w:rPr>
        <w:t xml:space="preserve"> – </w:t>
      </w:r>
      <w:r w:rsidR="006618DE">
        <w:rPr>
          <w:b/>
          <w:bCs/>
          <w:u w:val="single"/>
        </w:rPr>
        <w:t>Application of Arts Grants</w:t>
      </w:r>
    </w:p>
    <w:p w14:paraId="002C61D1" w14:textId="77777777" w:rsidR="00071A04" w:rsidRPr="00071A04" w:rsidRDefault="00071A04" w:rsidP="00071A04">
      <w:pPr>
        <w:pStyle w:val="Heading2"/>
      </w:pPr>
      <w:r w:rsidRPr="00071A04">
        <w:t>(No Business)</w:t>
      </w:r>
    </w:p>
    <w:p w14:paraId="41B134FD" w14:textId="128AF8C5" w:rsidR="00071A04" w:rsidRPr="00071A04" w:rsidRDefault="00071A04" w:rsidP="00071A04">
      <w:pPr>
        <w:pStyle w:val="Heading2"/>
        <w:rPr>
          <w:b/>
          <w:bCs/>
          <w:u w:val="single"/>
        </w:rPr>
      </w:pPr>
      <w:r w:rsidRPr="00071A04">
        <w:rPr>
          <w:b/>
          <w:bCs/>
          <w:u w:val="single"/>
        </w:rPr>
        <w:t>C/54</w:t>
      </w:r>
      <w:r>
        <w:rPr>
          <w:b/>
          <w:bCs/>
          <w:u w:val="single"/>
        </w:rPr>
        <w:t>7</w:t>
      </w:r>
      <w:r w:rsidRPr="00071A04">
        <w:rPr>
          <w:b/>
          <w:bCs/>
          <w:u w:val="single"/>
        </w:rPr>
        <w:t>/23 – H1</w:t>
      </w:r>
      <w:r w:rsidR="00A71150">
        <w:rPr>
          <w:b/>
          <w:bCs/>
          <w:u w:val="single"/>
        </w:rPr>
        <w:t>2</w:t>
      </w:r>
      <w:r w:rsidRPr="00071A04">
        <w:rPr>
          <w:b/>
          <w:bCs/>
          <w:u w:val="single"/>
        </w:rPr>
        <w:t xml:space="preserve"> Item ID:811</w:t>
      </w:r>
      <w:r w:rsidR="00DC1F39">
        <w:rPr>
          <w:b/>
          <w:bCs/>
          <w:u w:val="single"/>
        </w:rPr>
        <w:t>61</w:t>
      </w:r>
      <w:r w:rsidRPr="00071A04">
        <w:rPr>
          <w:b/>
          <w:bCs/>
          <w:u w:val="single"/>
        </w:rPr>
        <w:t xml:space="preserve"> – </w:t>
      </w:r>
      <w:r w:rsidR="00352CFD">
        <w:rPr>
          <w:b/>
          <w:bCs/>
          <w:u w:val="single"/>
        </w:rPr>
        <w:t>Library News &amp; Events</w:t>
      </w:r>
    </w:p>
    <w:p w14:paraId="381A2AF0" w14:textId="1CC37C92" w:rsidR="00071A04" w:rsidRDefault="00D21F05" w:rsidP="00071A04">
      <w:pPr>
        <w:pStyle w:val="Heading2"/>
      </w:pPr>
      <w:r w:rsidRPr="00D21F05">
        <w:t xml:space="preserve">The following report was presented by </w:t>
      </w:r>
      <w:bookmarkStart w:id="0" w:name="_Hlk155099467"/>
      <w:r w:rsidR="005F3655">
        <w:t>Ms. Aoife Horan</w:t>
      </w:r>
      <w:r w:rsidRPr="00D21F05">
        <w:t xml:space="preserve">, </w:t>
      </w:r>
      <w:r w:rsidR="005F3655" w:rsidRPr="005F3655">
        <w:t>Executive Librarian (Senior Librarian)</w:t>
      </w:r>
      <w:r w:rsidRPr="00D21F05">
        <w:t>:</w:t>
      </w:r>
      <w:bookmarkEnd w:id="0"/>
    </w:p>
    <w:p w14:paraId="060C89FB" w14:textId="71D5FBC1" w:rsidR="005F3655" w:rsidRDefault="007871F2" w:rsidP="00071A04">
      <w:pPr>
        <w:pStyle w:val="Heading2"/>
      </w:pPr>
      <w:hyperlink r:id="rId16" w:history="1">
        <w:r w:rsidR="00EC5008" w:rsidRPr="00EC5008">
          <w:rPr>
            <w:rStyle w:val="Hyperlink"/>
          </w:rPr>
          <w:t>Library News &amp; Events</w:t>
        </w:r>
      </w:hyperlink>
    </w:p>
    <w:p w14:paraId="6C60D9D4" w14:textId="570B8657" w:rsidR="00A135BB" w:rsidRDefault="00A135BB" w:rsidP="00A135BB">
      <w:pPr>
        <w:pStyle w:val="Heading2"/>
      </w:pPr>
      <w:r>
        <w:t xml:space="preserve">A discussion followed with contributions from Councillors </w:t>
      </w:r>
      <w:r w:rsidR="00A437B7">
        <w:t>F. Timmons and W. Carey</w:t>
      </w:r>
      <w:r>
        <w:t>.</w:t>
      </w:r>
    </w:p>
    <w:p w14:paraId="533C7DB5" w14:textId="3C5A6123" w:rsidR="00EC5008" w:rsidRDefault="00A437B7" w:rsidP="00A135BB">
      <w:pPr>
        <w:pStyle w:val="Heading2"/>
      </w:pPr>
      <w:r w:rsidRPr="00A437B7">
        <w:t>Ms. A</w:t>
      </w:r>
      <w:r w:rsidR="009439B3">
        <w:t>.</w:t>
      </w:r>
      <w:r w:rsidRPr="00A437B7">
        <w:t xml:space="preserve"> Horan, Executive Librarian (Senior Librarian)</w:t>
      </w:r>
      <w:r w:rsidR="00562062">
        <w:t xml:space="preserve"> </w:t>
      </w:r>
      <w:r w:rsidR="00A135BB">
        <w:t xml:space="preserve">responded to members queries and the report was </w:t>
      </w:r>
      <w:r w:rsidR="00A135BB" w:rsidRPr="00A437B7">
        <w:rPr>
          <w:b/>
          <w:bCs/>
        </w:rPr>
        <w:t>NOTED.</w:t>
      </w:r>
    </w:p>
    <w:p w14:paraId="711258E6" w14:textId="22380D9C" w:rsidR="00A71150" w:rsidRPr="00071A04" w:rsidRDefault="00A71150" w:rsidP="00A71150">
      <w:pPr>
        <w:pStyle w:val="Heading2"/>
        <w:rPr>
          <w:b/>
          <w:bCs/>
          <w:u w:val="single"/>
        </w:rPr>
      </w:pPr>
      <w:r w:rsidRPr="00071A04">
        <w:rPr>
          <w:b/>
          <w:bCs/>
          <w:u w:val="single"/>
        </w:rPr>
        <w:t>C/54</w:t>
      </w:r>
      <w:r>
        <w:rPr>
          <w:b/>
          <w:bCs/>
          <w:u w:val="single"/>
        </w:rPr>
        <w:t>8</w:t>
      </w:r>
      <w:r w:rsidRPr="00071A04">
        <w:rPr>
          <w:b/>
          <w:bCs/>
          <w:u w:val="single"/>
        </w:rPr>
        <w:t>/23 – H1</w:t>
      </w:r>
      <w:r>
        <w:rPr>
          <w:b/>
          <w:bCs/>
          <w:u w:val="single"/>
        </w:rPr>
        <w:t>3</w:t>
      </w:r>
      <w:r w:rsidRPr="00071A04">
        <w:rPr>
          <w:b/>
          <w:bCs/>
          <w:u w:val="single"/>
        </w:rPr>
        <w:t xml:space="preserve"> Item ID:811</w:t>
      </w:r>
      <w:r w:rsidR="00DC1F39">
        <w:rPr>
          <w:b/>
          <w:bCs/>
          <w:u w:val="single"/>
        </w:rPr>
        <w:t>62</w:t>
      </w:r>
      <w:r w:rsidRPr="00071A04">
        <w:rPr>
          <w:b/>
          <w:bCs/>
          <w:u w:val="single"/>
        </w:rPr>
        <w:t xml:space="preserve"> – New Works</w:t>
      </w:r>
    </w:p>
    <w:p w14:paraId="67E96FD4" w14:textId="77777777" w:rsidR="00A71150" w:rsidRDefault="00A71150" w:rsidP="00A71150">
      <w:pPr>
        <w:pStyle w:val="Heading2"/>
      </w:pPr>
      <w:r w:rsidRPr="00071A04">
        <w:rPr>
          <w:b/>
          <w:bCs/>
          <w:u w:val="single"/>
        </w:rPr>
        <w:t>(</w:t>
      </w:r>
      <w:r w:rsidRPr="00071A04">
        <w:t>No Business)</w:t>
      </w:r>
    </w:p>
    <w:p w14:paraId="0557B2C1" w14:textId="578A7A91" w:rsidR="009A190D" w:rsidRPr="009A190D" w:rsidRDefault="009A190D" w:rsidP="009A190D">
      <w:pPr>
        <w:pStyle w:val="Heading2"/>
        <w:rPr>
          <w:b/>
          <w:bCs/>
          <w:u w:val="single"/>
        </w:rPr>
      </w:pPr>
      <w:r w:rsidRPr="009A190D">
        <w:rPr>
          <w:b/>
          <w:bCs/>
          <w:u w:val="single"/>
        </w:rPr>
        <w:t>C/54</w:t>
      </w:r>
      <w:r>
        <w:rPr>
          <w:b/>
          <w:bCs/>
          <w:u w:val="single"/>
        </w:rPr>
        <w:t>9</w:t>
      </w:r>
      <w:r w:rsidRPr="009A190D">
        <w:rPr>
          <w:b/>
          <w:bCs/>
          <w:u w:val="single"/>
        </w:rPr>
        <w:t>/23 – C</w:t>
      </w:r>
      <w:r>
        <w:rPr>
          <w:b/>
          <w:bCs/>
          <w:u w:val="single"/>
        </w:rPr>
        <w:t>5</w:t>
      </w:r>
      <w:r w:rsidRPr="009A190D">
        <w:rPr>
          <w:b/>
          <w:bCs/>
          <w:u w:val="single"/>
        </w:rPr>
        <w:t xml:space="preserve"> Item ID:811</w:t>
      </w:r>
      <w:r w:rsidR="00AC3069">
        <w:rPr>
          <w:b/>
          <w:bCs/>
          <w:u w:val="single"/>
        </w:rPr>
        <w:t>67</w:t>
      </w:r>
      <w:r w:rsidRPr="009A190D">
        <w:rPr>
          <w:b/>
          <w:bCs/>
          <w:u w:val="single"/>
        </w:rPr>
        <w:t xml:space="preserve"> – Correspondence</w:t>
      </w:r>
    </w:p>
    <w:p w14:paraId="17E90C6B" w14:textId="10715A27" w:rsidR="009A190D" w:rsidRDefault="009A190D" w:rsidP="009A190D">
      <w:pPr>
        <w:pStyle w:val="Heading2"/>
      </w:pPr>
      <w:r>
        <w:t>(No Business)</w:t>
      </w:r>
    </w:p>
    <w:p w14:paraId="6405AD36" w14:textId="21F2982E" w:rsidR="0040348B" w:rsidRDefault="0040348B" w:rsidP="0040348B">
      <w:pPr>
        <w:pStyle w:val="Heading3"/>
        <w:rPr>
          <w:b/>
          <w:u w:val="single"/>
        </w:rPr>
      </w:pPr>
      <w:r>
        <w:rPr>
          <w:b/>
          <w:u w:val="single"/>
        </w:rPr>
        <w:t>C/5</w:t>
      </w:r>
      <w:r w:rsidR="00AC3069">
        <w:rPr>
          <w:b/>
          <w:u w:val="single"/>
        </w:rPr>
        <w:t>50</w:t>
      </w:r>
      <w:r>
        <w:rPr>
          <w:b/>
          <w:u w:val="single"/>
        </w:rPr>
        <w:t>/23 – M9 Item ID:81</w:t>
      </w:r>
      <w:r w:rsidR="00E359C6">
        <w:rPr>
          <w:b/>
          <w:u w:val="single"/>
        </w:rPr>
        <w:t>070</w:t>
      </w:r>
      <w:r>
        <w:rPr>
          <w:b/>
          <w:u w:val="single"/>
        </w:rPr>
        <w:t xml:space="preserve"> – </w:t>
      </w:r>
      <w:r w:rsidR="00C65E07">
        <w:rPr>
          <w:b/>
          <w:u w:val="single"/>
        </w:rPr>
        <w:t>Small Civic Theatre in Clondalkin</w:t>
      </w:r>
      <w:r w:rsidR="00B6109B">
        <w:rPr>
          <w:b/>
          <w:u w:val="single"/>
        </w:rPr>
        <w:t>/Civil Offices</w:t>
      </w:r>
    </w:p>
    <w:p w14:paraId="219A52DF" w14:textId="4A82C7FA" w:rsidR="00B645CF" w:rsidRPr="009D3DE2" w:rsidRDefault="00B645CF" w:rsidP="0040348B">
      <w:pPr>
        <w:pStyle w:val="Heading3"/>
        <w:rPr>
          <w:bCs/>
        </w:rPr>
      </w:pPr>
      <w:r>
        <w:rPr>
          <w:bCs/>
        </w:rPr>
        <w:t xml:space="preserve">In accordance with Standing Order No. 13, it was </w:t>
      </w:r>
      <w:r w:rsidRPr="001E659E">
        <w:rPr>
          <w:b/>
        </w:rPr>
        <w:t>AGREED</w:t>
      </w:r>
      <w:r>
        <w:rPr>
          <w:b/>
        </w:rPr>
        <w:t xml:space="preserve"> </w:t>
      </w:r>
      <w:r w:rsidRPr="001E659E">
        <w:rPr>
          <w:bCs/>
        </w:rPr>
        <w:t>by the Cathaoirleach</w:t>
      </w:r>
      <w:r>
        <w:rPr>
          <w:bCs/>
        </w:rPr>
        <w:t xml:space="preserve"> </w:t>
      </w:r>
      <w:r w:rsidRPr="009657F3">
        <w:rPr>
          <w:rFonts w:cstheme="minorHAnsi"/>
        </w:rPr>
        <w:t xml:space="preserve">in consultation with the Members to vary the sequence of business and consider Motion </w:t>
      </w:r>
      <w:r>
        <w:rPr>
          <w:rFonts w:cstheme="minorHAnsi"/>
        </w:rPr>
        <w:t>9</w:t>
      </w:r>
      <w:r w:rsidRPr="009657F3">
        <w:rPr>
          <w:rFonts w:cstheme="minorHAnsi"/>
        </w:rPr>
        <w:t>in tandem with this item as they were of a similar subject</w:t>
      </w:r>
      <w:r>
        <w:rPr>
          <w:rFonts w:cstheme="minorHAnsi"/>
        </w:rPr>
        <w:t xml:space="preserve"> matter.</w:t>
      </w:r>
    </w:p>
    <w:p w14:paraId="3A5B84E2" w14:textId="206D51AC" w:rsidR="0040348B" w:rsidRPr="00E359C6" w:rsidRDefault="00E359C6" w:rsidP="00A71150">
      <w:pPr>
        <w:pStyle w:val="Heading2"/>
      </w:pPr>
      <w:r w:rsidRPr="00E359C6">
        <w:t xml:space="preserve">Proposed by Councillor </w:t>
      </w:r>
      <w:r w:rsidR="007361A1">
        <w:t>S. O’Hara</w:t>
      </w:r>
      <w:r w:rsidRPr="00E359C6">
        <w:t xml:space="preserve"> and seconded by Councillor </w:t>
      </w:r>
      <w:r w:rsidR="00BA6D78">
        <w:t>F. Timmons.</w:t>
      </w:r>
    </w:p>
    <w:p w14:paraId="0B08F101" w14:textId="66B54B5A" w:rsidR="00A71150" w:rsidRDefault="0024247F" w:rsidP="00071A04">
      <w:pPr>
        <w:pStyle w:val="Heading2"/>
      </w:pPr>
      <w:r w:rsidRPr="0024247F">
        <w:t>That this Area Committee agree to investigate the possibility of establishing a small Civic Theatre in Clondalkin in or around the Civic offices</w:t>
      </w:r>
    </w:p>
    <w:p w14:paraId="3724A029" w14:textId="3990D3F5" w:rsidR="0024247F" w:rsidRDefault="0024247F" w:rsidP="00071A04">
      <w:pPr>
        <w:pStyle w:val="Heading2"/>
        <w:rPr>
          <w:b/>
          <w:bCs/>
        </w:rPr>
      </w:pPr>
      <w:r w:rsidRPr="0024247F">
        <w:t xml:space="preserve">The following report by the Chief Executive which had been circulated was </w:t>
      </w:r>
      <w:r w:rsidRPr="0024247F">
        <w:rPr>
          <w:b/>
          <w:bCs/>
        </w:rPr>
        <w:t>READ:</w:t>
      </w:r>
    </w:p>
    <w:p w14:paraId="1FE70E19" w14:textId="5CE0675B" w:rsidR="00257AE4" w:rsidRDefault="00257AE4" w:rsidP="00257AE4">
      <w:pPr>
        <w:pStyle w:val="Heading2"/>
      </w:pPr>
      <w:r>
        <w:t>Through South Dublin County Council's Arts Development Strategy 2022-2026, the Council has committed to exploring new spaces and places where people can make, participate in, and experience the Arts. This is currently being advanced through the provision of creative studios and engagement space under the 12th Lock Master Plan.</w:t>
      </w:r>
    </w:p>
    <w:p w14:paraId="74AAE8E9" w14:textId="667A9EB6" w:rsidR="00257AE4" w:rsidRDefault="00257AE4" w:rsidP="00257AE4">
      <w:pPr>
        <w:pStyle w:val="Heading2"/>
      </w:pPr>
      <w:r>
        <w:t xml:space="preserve">The Arts Office, as part of its programme of work in 2024, will go to tender for a County Arts Infrastructure Development Strategy, to examine the demand for future arts services. The process will include local area consultation and consultation with the creative sector to </w:t>
      </w:r>
      <w:r w:rsidR="004F755A">
        <w:t>inform recommendations</w:t>
      </w:r>
      <w:r>
        <w:t xml:space="preserve"> and actions. Ideally, this will pave the way towards a network of cultural facilities across the county, which are complimentary to each other, and which meet the needs of the county. </w:t>
      </w:r>
    </w:p>
    <w:p w14:paraId="5543A363" w14:textId="5BB6353E" w:rsidR="00257AE4" w:rsidRDefault="00257AE4" w:rsidP="00257AE4">
      <w:pPr>
        <w:pStyle w:val="Heading2"/>
      </w:pPr>
      <w:r>
        <w:t>County Arts infrastructure Strategy development will also involve interaction with Local Area Plans, including the Clondalkin Area Plan.</w:t>
      </w:r>
    </w:p>
    <w:p w14:paraId="0B865F6F" w14:textId="77777777" w:rsidR="00B645CF" w:rsidRDefault="00B645CF" w:rsidP="00257AE4">
      <w:pPr>
        <w:pStyle w:val="Heading2"/>
      </w:pPr>
    </w:p>
    <w:p w14:paraId="25870C6D" w14:textId="7B1A61D5" w:rsidR="00BA6D78" w:rsidRDefault="00BA6D78" w:rsidP="00257AE4">
      <w:pPr>
        <w:pStyle w:val="Heading2"/>
      </w:pPr>
      <w:r w:rsidRPr="00BA6D78">
        <w:lastRenderedPageBreak/>
        <w:t>A discussion followed with contribution</w:t>
      </w:r>
      <w:r>
        <w:t>s</w:t>
      </w:r>
      <w:r w:rsidRPr="00BA6D78">
        <w:t xml:space="preserve"> from Councillor</w:t>
      </w:r>
      <w:r>
        <w:t>s</w:t>
      </w:r>
      <w:r w:rsidRPr="00BA6D78">
        <w:t xml:space="preserve"> </w:t>
      </w:r>
      <w:r>
        <w:t xml:space="preserve">S. O’Hara and </w:t>
      </w:r>
      <w:r w:rsidR="00612A23">
        <w:t>W. Carey</w:t>
      </w:r>
      <w:r w:rsidRPr="00BA6D78">
        <w:t>.</w:t>
      </w:r>
    </w:p>
    <w:p w14:paraId="59A89D1F" w14:textId="77777777" w:rsidR="00B645CF" w:rsidRPr="009D3DE2" w:rsidRDefault="00B645CF" w:rsidP="00B645CF">
      <w:pPr>
        <w:pStyle w:val="Heading3"/>
        <w:rPr>
          <w:bCs/>
        </w:rPr>
      </w:pPr>
      <w:r>
        <w:rPr>
          <w:b/>
          <w:u w:val="single"/>
        </w:rPr>
        <w:t xml:space="preserve">C/557/23 – M10 Item ID:81086 – Usage of Civic Office in </w:t>
      </w:r>
      <w:proofErr w:type="spellStart"/>
      <w:r>
        <w:rPr>
          <w:b/>
          <w:u w:val="single"/>
        </w:rPr>
        <w:t>Clondakin</w:t>
      </w:r>
      <w:proofErr w:type="spellEnd"/>
      <w:r>
        <w:rPr>
          <w:b/>
          <w:u w:val="single"/>
        </w:rPr>
        <w:t xml:space="preserve"> as a Performance/Art Display</w:t>
      </w:r>
    </w:p>
    <w:p w14:paraId="34A0A600" w14:textId="77777777" w:rsidR="00B645CF" w:rsidRDefault="00B645CF" w:rsidP="00B645CF">
      <w:pPr>
        <w:pStyle w:val="Heading2"/>
      </w:pPr>
      <w:r w:rsidRPr="00E359C6">
        <w:t xml:space="preserve">Proposed by Councillor </w:t>
      </w:r>
      <w:r>
        <w:t>F. Timmons</w:t>
      </w:r>
      <w:r w:rsidRPr="00E359C6">
        <w:t xml:space="preserve"> and seconded by Councillor </w:t>
      </w:r>
      <w:r>
        <w:t>E. Ó Broin.</w:t>
      </w:r>
    </w:p>
    <w:p w14:paraId="120D0B85" w14:textId="77777777" w:rsidR="00B645CF" w:rsidRDefault="00B645CF" w:rsidP="00B645CF">
      <w:pPr>
        <w:pStyle w:val="Heading2"/>
      </w:pPr>
      <w:r>
        <w:t>That this Area Committee requests that South Dublin County Council investigate the usage of the Civic Office in Clondalkin as a performance / Art display venue for the Clondalkin area as the customer service desks are now closed. We ask the report to include what services are now based in the main area of the Civic Office in Clondalkin.</w:t>
      </w:r>
    </w:p>
    <w:p w14:paraId="197FA5AA" w14:textId="77777777" w:rsidR="00B645CF" w:rsidRDefault="00B645CF" w:rsidP="00B645CF">
      <w:pPr>
        <w:pStyle w:val="Heading2"/>
        <w:rPr>
          <w:b/>
          <w:bCs/>
        </w:rPr>
      </w:pPr>
      <w:r w:rsidRPr="0024247F">
        <w:t xml:space="preserve">The following report by the Chief Executive which had been circulated was </w:t>
      </w:r>
      <w:r w:rsidRPr="0024247F">
        <w:rPr>
          <w:b/>
          <w:bCs/>
        </w:rPr>
        <w:t>READ:</w:t>
      </w:r>
    </w:p>
    <w:p w14:paraId="51033503" w14:textId="77777777" w:rsidR="00B645CF" w:rsidRPr="00FA69FF" w:rsidRDefault="00B645CF" w:rsidP="00B645CF">
      <w:pPr>
        <w:pStyle w:val="Heading2"/>
      </w:pPr>
      <w:r w:rsidRPr="00FA69FF">
        <w:t xml:space="preserve">The Council makes extensive use of our public spaces, libraries and Council Chamber by organising performance / art displays such as photographic exhibitions, events, launches, activities, openings, readings and performances. </w:t>
      </w:r>
    </w:p>
    <w:p w14:paraId="03158E28" w14:textId="77777777" w:rsidR="00B645CF" w:rsidRPr="00FA69FF" w:rsidRDefault="00B645CF" w:rsidP="00B645CF">
      <w:pPr>
        <w:pStyle w:val="Heading2"/>
      </w:pPr>
      <w:r w:rsidRPr="00FA69FF">
        <w:t>It is intended to carry out a strategic review of both the Civic Offices, Clondalkin and County Hall, Tallaght, in relation to workspace use.</w:t>
      </w:r>
    </w:p>
    <w:p w14:paraId="6CFB54BE" w14:textId="77777777" w:rsidR="00B645CF" w:rsidRDefault="00B645CF" w:rsidP="00B645CF">
      <w:pPr>
        <w:pStyle w:val="Heading2"/>
      </w:pPr>
      <w:r w:rsidRPr="00FA69FF">
        <w:t>County Council functions based in the concourse area of the Civic Office include Customer Service and Cash office.</w:t>
      </w:r>
    </w:p>
    <w:p w14:paraId="00EEF06B" w14:textId="77777777" w:rsidR="00B645CF" w:rsidRDefault="00B645CF" w:rsidP="00B645CF">
      <w:pPr>
        <w:pStyle w:val="Heading2"/>
      </w:pPr>
      <w:r w:rsidRPr="00FB1422">
        <w:t xml:space="preserve">A discussion followed with contributions from Councillors </w:t>
      </w:r>
      <w:r>
        <w:t>F. Timmons</w:t>
      </w:r>
      <w:r w:rsidRPr="00FB1422">
        <w:t xml:space="preserve"> and W. Carey.</w:t>
      </w:r>
    </w:p>
    <w:p w14:paraId="00280D13" w14:textId="5CB88294" w:rsidR="007B1D5B" w:rsidRDefault="00B645CF" w:rsidP="00B645CF">
      <w:pPr>
        <w:pStyle w:val="Heading2"/>
      </w:pPr>
      <w:r w:rsidRPr="00E61B57">
        <w:t xml:space="preserve">Ms. </w:t>
      </w:r>
      <w:r>
        <w:t>S</w:t>
      </w:r>
      <w:r w:rsidR="009439B3">
        <w:t>.</w:t>
      </w:r>
      <w:r>
        <w:t xml:space="preserve"> Conroy</w:t>
      </w:r>
      <w:r w:rsidRPr="00E61B57">
        <w:t xml:space="preserve">, Senior Executive </w:t>
      </w:r>
      <w:r>
        <w:t>Officer</w:t>
      </w:r>
      <w:r w:rsidRPr="00E61B57">
        <w:t xml:space="preserve"> </w:t>
      </w:r>
      <w:r>
        <w:t xml:space="preserve">and </w:t>
      </w:r>
      <w:r w:rsidR="00612A23" w:rsidRPr="00612A23">
        <w:t>M</w:t>
      </w:r>
      <w:r w:rsidR="00612A23">
        <w:t>s</w:t>
      </w:r>
      <w:r w:rsidR="00612A23" w:rsidRPr="00612A23">
        <w:t xml:space="preserve">. </w:t>
      </w:r>
      <w:r w:rsidR="00612A23">
        <w:t>L</w:t>
      </w:r>
      <w:r w:rsidR="009439B3">
        <w:t>.</w:t>
      </w:r>
      <w:r w:rsidR="00612A23">
        <w:t xml:space="preserve"> Corry</w:t>
      </w:r>
      <w:r w:rsidR="00612A23" w:rsidRPr="00612A23">
        <w:t xml:space="preserve">, </w:t>
      </w:r>
      <w:r w:rsidR="00612A23">
        <w:t xml:space="preserve">Senior Executive Librarian </w:t>
      </w:r>
      <w:r w:rsidR="00612A23" w:rsidRPr="00612A23">
        <w:t>responded to members queries and the motion</w:t>
      </w:r>
      <w:r>
        <w:t>s</w:t>
      </w:r>
      <w:r w:rsidR="00612A23" w:rsidRPr="00612A23">
        <w:t xml:space="preserve"> w</w:t>
      </w:r>
      <w:r>
        <w:t>ere</w:t>
      </w:r>
      <w:r w:rsidR="00612A23" w:rsidRPr="00612A23">
        <w:t xml:space="preserve"> </w:t>
      </w:r>
      <w:r w:rsidR="00612A23" w:rsidRPr="00612A23">
        <w:rPr>
          <w:b/>
          <w:bCs/>
        </w:rPr>
        <w:t>AGREED.</w:t>
      </w:r>
    </w:p>
    <w:p w14:paraId="7E82B0FB" w14:textId="77777777" w:rsidR="006B23B6" w:rsidRPr="006B23B6" w:rsidRDefault="006B23B6" w:rsidP="006B23B6">
      <w:pPr>
        <w:pStyle w:val="Heading2"/>
        <w:jc w:val="center"/>
        <w:rPr>
          <w:b/>
          <w:bCs/>
          <w:sz w:val="36"/>
          <w:szCs w:val="36"/>
          <w:u w:val="single"/>
        </w:rPr>
      </w:pPr>
      <w:r w:rsidRPr="006B23B6">
        <w:rPr>
          <w:b/>
          <w:bCs/>
          <w:sz w:val="36"/>
          <w:szCs w:val="36"/>
          <w:u w:val="single"/>
        </w:rPr>
        <w:t>Economic Development</w:t>
      </w:r>
    </w:p>
    <w:p w14:paraId="76CC8E6F" w14:textId="77777777" w:rsidR="006B23B6" w:rsidRPr="006B23B6" w:rsidRDefault="006B23B6" w:rsidP="006B23B6">
      <w:pPr>
        <w:pStyle w:val="Heading2"/>
        <w:rPr>
          <w:b/>
          <w:bCs/>
          <w:u w:val="single"/>
        </w:rPr>
      </w:pPr>
      <w:r w:rsidRPr="006B23B6">
        <w:rPr>
          <w:b/>
          <w:bCs/>
          <w:u w:val="single"/>
        </w:rPr>
        <w:t>C/551/23 – H14 Item ID:81175 – New Works</w:t>
      </w:r>
    </w:p>
    <w:p w14:paraId="20811EE7" w14:textId="77777777" w:rsidR="006B23B6" w:rsidRPr="006B23B6" w:rsidRDefault="006B23B6" w:rsidP="006B23B6">
      <w:pPr>
        <w:pStyle w:val="Heading2"/>
      </w:pPr>
      <w:r w:rsidRPr="006B23B6">
        <w:t>(No Business)</w:t>
      </w:r>
    </w:p>
    <w:p w14:paraId="148B5106" w14:textId="77777777" w:rsidR="006B23B6" w:rsidRPr="006B23B6" w:rsidRDefault="006B23B6" w:rsidP="006B23B6">
      <w:pPr>
        <w:pStyle w:val="Heading2"/>
        <w:rPr>
          <w:b/>
          <w:bCs/>
          <w:u w:val="single"/>
        </w:rPr>
      </w:pPr>
      <w:r w:rsidRPr="006B23B6">
        <w:rPr>
          <w:b/>
          <w:bCs/>
          <w:u w:val="single"/>
        </w:rPr>
        <w:t>C/552/23 – C6 Item ID:81165 – Correspondence</w:t>
      </w:r>
    </w:p>
    <w:p w14:paraId="5E7512C8" w14:textId="0F126E44" w:rsidR="006B23B6" w:rsidRPr="006B23B6" w:rsidRDefault="006B23B6" w:rsidP="006B23B6">
      <w:pPr>
        <w:pStyle w:val="Heading2"/>
      </w:pPr>
      <w:r w:rsidRPr="006B23B6">
        <w:t>(No Business)</w:t>
      </w:r>
    </w:p>
    <w:p w14:paraId="4C5E5DEB" w14:textId="77777777" w:rsidR="006B23B6" w:rsidRPr="006B23B6" w:rsidRDefault="006B23B6" w:rsidP="006B23B6">
      <w:pPr>
        <w:pStyle w:val="Heading2"/>
        <w:jc w:val="center"/>
        <w:rPr>
          <w:b/>
          <w:bCs/>
          <w:sz w:val="36"/>
          <w:szCs w:val="36"/>
          <w:u w:val="single"/>
        </w:rPr>
      </w:pPr>
      <w:r w:rsidRPr="006B23B6">
        <w:rPr>
          <w:b/>
          <w:bCs/>
          <w:sz w:val="36"/>
          <w:szCs w:val="36"/>
          <w:u w:val="single"/>
        </w:rPr>
        <w:t>Performance &amp; Change Management</w:t>
      </w:r>
    </w:p>
    <w:p w14:paraId="5B45E35A" w14:textId="77777777" w:rsidR="006B23B6" w:rsidRPr="006B23B6" w:rsidRDefault="006B23B6" w:rsidP="006B23B6">
      <w:pPr>
        <w:pStyle w:val="Heading2"/>
        <w:rPr>
          <w:b/>
          <w:bCs/>
          <w:u w:val="single"/>
        </w:rPr>
      </w:pPr>
      <w:r w:rsidRPr="006B23B6">
        <w:rPr>
          <w:b/>
          <w:bCs/>
          <w:u w:val="single"/>
        </w:rPr>
        <w:t>C/553/23 – H15 Item ID:81179 – New Works</w:t>
      </w:r>
    </w:p>
    <w:p w14:paraId="232FCB83" w14:textId="77777777" w:rsidR="006B23B6" w:rsidRPr="006B23B6" w:rsidRDefault="006B23B6" w:rsidP="006B23B6">
      <w:pPr>
        <w:pStyle w:val="Heading2"/>
      </w:pPr>
      <w:r w:rsidRPr="006B23B6">
        <w:t>(No Business)</w:t>
      </w:r>
    </w:p>
    <w:p w14:paraId="7B9F35EE" w14:textId="77777777" w:rsidR="006B23B6" w:rsidRPr="006B23B6" w:rsidRDefault="006B23B6" w:rsidP="006B23B6">
      <w:pPr>
        <w:pStyle w:val="Heading2"/>
        <w:rPr>
          <w:b/>
          <w:bCs/>
          <w:u w:val="single"/>
        </w:rPr>
      </w:pPr>
      <w:r w:rsidRPr="006B23B6">
        <w:rPr>
          <w:b/>
          <w:bCs/>
          <w:u w:val="single"/>
        </w:rPr>
        <w:t>C/554/23 – C7 Item ID:81168 – Correspondence</w:t>
      </w:r>
    </w:p>
    <w:p w14:paraId="0F4036C6" w14:textId="25E4E765" w:rsidR="006B23B6" w:rsidRPr="006B23B6" w:rsidRDefault="006B23B6" w:rsidP="006B23B6">
      <w:pPr>
        <w:pStyle w:val="Heading2"/>
      </w:pPr>
      <w:r w:rsidRPr="006B23B6">
        <w:t>(No Business)</w:t>
      </w:r>
    </w:p>
    <w:p w14:paraId="365FDE9D" w14:textId="1A28187D" w:rsidR="001E4BC7" w:rsidRPr="007A142F" w:rsidRDefault="00D475C9" w:rsidP="001E4BC7">
      <w:pPr>
        <w:pStyle w:val="Heading2"/>
        <w:jc w:val="center"/>
        <w:rPr>
          <w:b/>
          <w:bCs/>
          <w:sz w:val="36"/>
          <w:szCs w:val="36"/>
          <w:u w:val="single"/>
        </w:rPr>
      </w:pPr>
      <w:r>
        <w:rPr>
          <w:b/>
          <w:bCs/>
          <w:sz w:val="36"/>
          <w:szCs w:val="36"/>
          <w:u w:val="single"/>
        </w:rPr>
        <w:t>Corporate Support</w:t>
      </w:r>
    </w:p>
    <w:p w14:paraId="7C0D520F" w14:textId="20C20A29" w:rsidR="00274554" w:rsidRPr="00274554" w:rsidRDefault="00274554" w:rsidP="00274554">
      <w:pPr>
        <w:pStyle w:val="Heading3"/>
        <w:rPr>
          <w:b/>
          <w:bCs/>
          <w:u w:val="single"/>
        </w:rPr>
      </w:pPr>
      <w:r w:rsidRPr="00274554">
        <w:rPr>
          <w:b/>
          <w:bCs/>
          <w:u w:val="single"/>
        </w:rPr>
        <w:t>C/55</w:t>
      </w:r>
      <w:r>
        <w:rPr>
          <w:b/>
          <w:bCs/>
          <w:u w:val="single"/>
        </w:rPr>
        <w:t>5</w:t>
      </w:r>
      <w:r w:rsidRPr="00274554">
        <w:rPr>
          <w:b/>
          <w:bCs/>
          <w:u w:val="single"/>
        </w:rPr>
        <w:t>/23 – H1</w:t>
      </w:r>
      <w:r>
        <w:rPr>
          <w:b/>
          <w:bCs/>
          <w:u w:val="single"/>
        </w:rPr>
        <w:t>6</w:t>
      </w:r>
      <w:r w:rsidRPr="00274554">
        <w:rPr>
          <w:b/>
          <w:bCs/>
          <w:u w:val="single"/>
        </w:rPr>
        <w:t xml:space="preserve"> Item ID:8117</w:t>
      </w:r>
      <w:r w:rsidR="000C3A9A">
        <w:rPr>
          <w:b/>
          <w:bCs/>
          <w:u w:val="single"/>
        </w:rPr>
        <w:t>4</w:t>
      </w:r>
      <w:r w:rsidRPr="00274554">
        <w:rPr>
          <w:b/>
          <w:bCs/>
          <w:u w:val="single"/>
        </w:rPr>
        <w:t xml:space="preserve"> – New Works</w:t>
      </w:r>
    </w:p>
    <w:p w14:paraId="26121139" w14:textId="77777777" w:rsidR="00274554" w:rsidRDefault="00274554" w:rsidP="00274554">
      <w:pPr>
        <w:pStyle w:val="Heading3"/>
      </w:pPr>
      <w:r>
        <w:t>(No Business)</w:t>
      </w:r>
    </w:p>
    <w:p w14:paraId="1E2B7048" w14:textId="31EC8491" w:rsidR="00274554" w:rsidRPr="00274554" w:rsidRDefault="00274554" w:rsidP="00274554">
      <w:pPr>
        <w:pStyle w:val="Heading3"/>
        <w:rPr>
          <w:b/>
          <w:bCs/>
          <w:u w:val="single"/>
        </w:rPr>
      </w:pPr>
      <w:r w:rsidRPr="00274554">
        <w:rPr>
          <w:b/>
          <w:bCs/>
          <w:u w:val="single"/>
        </w:rPr>
        <w:lastRenderedPageBreak/>
        <w:t>C/55</w:t>
      </w:r>
      <w:r>
        <w:rPr>
          <w:b/>
          <w:bCs/>
          <w:u w:val="single"/>
        </w:rPr>
        <w:t>6</w:t>
      </w:r>
      <w:r w:rsidRPr="00274554">
        <w:rPr>
          <w:b/>
          <w:bCs/>
          <w:u w:val="single"/>
        </w:rPr>
        <w:t>/23 – C</w:t>
      </w:r>
      <w:r>
        <w:rPr>
          <w:b/>
          <w:bCs/>
          <w:u w:val="single"/>
        </w:rPr>
        <w:t>8</w:t>
      </w:r>
      <w:r w:rsidRPr="00274554">
        <w:rPr>
          <w:b/>
          <w:bCs/>
          <w:u w:val="single"/>
        </w:rPr>
        <w:t xml:space="preserve"> Item ID:8116</w:t>
      </w:r>
      <w:r w:rsidR="000C3A9A">
        <w:rPr>
          <w:b/>
          <w:bCs/>
          <w:u w:val="single"/>
        </w:rPr>
        <w:t>4</w:t>
      </w:r>
      <w:r w:rsidRPr="00274554">
        <w:rPr>
          <w:b/>
          <w:bCs/>
          <w:u w:val="single"/>
        </w:rPr>
        <w:t xml:space="preserve"> – Correspondence</w:t>
      </w:r>
    </w:p>
    <w:p w14:paraId="12BA5939" w14:textId="037F32F5" w:rsidR="001E4BC7" w:rsidRDefault="00274554" w:rsidP="00274554">
      <w:pPr>
        <w:pStyle w:val="Heading3"/>
      </w:pPr>
      <w:r>
        <w:t>(No Business)</w:t>
      </w:r>
    </w:p>
    <w:p w14:paraId="2FA695A0" w14:textId="67505D74" w:rsidR="000C3A9A" w:rsidRPr="009D3DE2" w:rsidRDefault="000C3A9A" w:rsidP="000C3A9A">
      <w:pPr>
        <w:pStyle w:val="Heading3"/>
        <w:rPr>
          <w:bCs/>
        </w:rPr>
      </w:pPr>
      <w:r>
        <w:rPr>
          <w:b/>
          <w:u w:val="single"/>
        </w:rPr>
        <w:t>C/55</w:t>
      </w:r>
      <w:r w:rsidR="002F6635">
        <w:rPr>
          <w:b/>
          <w:u w:val="single"/>
        </w:rPr>
        <w:t>8</w:t>
      </w:r>
      <w:r>
        <w:rPr>
          <w:b/>
          <w:u w:val="single"/>
        </w:rPr>
        <w:t>/23 – M11 Item ID:81</w:t>
      </w:r>
      <w:r w:rsidR="002F6635">
        <w:rPr>
          <w:b/>
          <w:u w:val="single"/>
        </w:rPr>
        <w:t>217</w:t>
      </w:r>
      <w:r>
        <w:rPr>
          <w:b/>
          <w:u w:val="single"/>
        </w:rPr>
        <w:t xml:space="preserve"> – </w:t>
      </w:r>
      <w:r w:rsidR="009532BF">
        <w:rPr>
          <w:b/>
          <w:u w:val="single"/>
        </w:rPr>
        <w:t>A Letter to Minister of Justice &amp; The Repatriation Division of Irish Natural</w:t>
      </w:r>
      <w:r w:rsidR="00864517">
        <w:rPr>
          <w:b/>
          <w:u w:val="single"/>
        </w:rPr>
        <w:t>isation &amp; Immigration Services</w:t>
      </w:r>
    </w:p>
    <w:p w14:paraId="73BA5A59" w14:textId="446D0573" w:rsidR="00973195" w:rsidRDefault="000C3A9A" w:rsidP="00973195">
      <w:pPr>
        <w:pStyle w:val="Heading2"/>
      </w:pPr>
      <w:r w:rsidRPr="00E359C6">
        <w:t xml:space="preserve">Proposed by Councillor </w:t>
      </w:r>
      <w:r w:rsidR="000B386C">
        <w:t>F. Timmons</w:t>
      </w:r>
      <w:r w:rsidRPr="00E359C6">
        <w:t xml:space="preserve"> and seconded by Councillor </w:t>
      </w:r>
      <w:r w:rsidR="000B386C">
        <w:t>W. Carey</w:t>
      </w:r>
      <w:r>
        <w:t>.</w:t>
      </w:r>
    </w:p>
    <w:p w14:paraId="18B6493A" w14:textId="4F290BE8" w:rsidR="00973195" w:rsidRDefault="00973195" w:rsidP="00973195">
      <w:pPr>
        <w:pStyle w:val="Heading2"/>
      </w:pPr>
      <w:r>
        <w:t>That this Area Committee calls on the Minister for Justice and the Repatriation Division of the Irish Naturalisation and Immigration Service to review the latest Deportation order on Kenneth Mtetwa and Simangele Sibindi as a matter of urgency. They play an active part in the Clondalkin Community, their involvement includes Clondalkin Tidy Towns where besides regular clean ups, Mr Mtetwa is also on the Clondalkin Tidy Towns Committee and he is also the Chairperson of the Clondalkin Global Garden, they both would be a loss to our Community. We commit to writing to the Minister of Justice and the Repatriation Division of the Irish Naturalisation and Immigration Service.</w:t>
      </w:r>
    </w:p>
    <w:p w14:paraId="64057609" w14:textId="77777777" w:rsidR="006B23B6" w:rsidRDefault="006B23B6" w:rsidP="006B23B6">
      <w:pPr>
        <w:pStyle w:val="Heading2"/>
        <w:rPr>
          <w:b/>
          <w:bCs/>
        </w:rPr>
      </w:pPr>
      <w:r w:rsidRPr="0024247F">
        <w:t xml:space="preserve">The following report by the Chief Executive which had been circulated was </w:t>
      </w:r>
      <w:r w:rsidRPr="0024247F">
        <w:rPr>
          <w:b/>
          <w:bCs/>
        </w:rPr>
        <w:t>READ:</w:t>
      </w:r>
    </w:p>
    <w:p w14:paraId="4E31B833" w14:textId="678F415D" w:rsidR="00E61B57" w:rsidRPr="009965F6" w:rsidRDefault="009965F6" w:rsidP="006B23B6">
      <w:pPr>
        <w:pStyle w:val="Heading2"/>
      </w:pPr>
      <w:r w:rsidRPr="009965F6">
        <w:t>If the motion is agreed, a letter will issue to the Minister for Justice and the Repatriation Division of the Irish Naturalisation and Immigration Service as outlined in the motion above.</w:t>
      </w:r>
    </w:p>
    <w:p w14:paraId="0476BCE3" w14:textId="4C53F881" w:rsidR="009965F6" w:rsidRDefault="009965F6" w:rsidP="009965F6">
      <w:pPr>
        <w:pStyle w:val="Heading2"/>
      </w:pPr>
      <w:r w:rsidRPr="00FB1422">
        <w:t xml:space="preserve">A discussion followed with contributions from Councillors </w:t>
      </w:r>
      <w:r>
        <w:t>F. Timmons, E. Ó Broin</w:t>
      </w:r>
      <w:r w:rsidR="00A42AE9">
        <w:t xml:space="preserve">, </w:t>
      </w:r>
      <w:r w:rsidRPr="00FB1422">
        <w:t>W. Carey</w:t>
      </w:r>
      <w:r w:rsidR="00A42AE9">
        <w:t xml:space="preserve"> and S. O’Hara</w:t>
      </w:r>
      <w:r w:rsidRPr="00FB1422">
        <w:t>.</w:t>
      </w:r>
    </w:p>
    <w:p w14:paraId="063CC2AF" w14:textId="3068BED2" w:rsidR="006B23B6" w:rsidRPr="00E359C6" w:rsidRDefault="00A42AE9" w:rsidP="00973195">
      <w:pPr>
        <w:pStyle w:val="Heading2"/>
      </w:pPr>
      <w:r w:rsidRPr="00A42AE9">
        <w:t>Ms. S</w:t>
      </w:r>
      <w:r w:rsidR="009439B3">
        <w:t>.</w:t>
      </w:r>
      <w:r w:rsidRPr="00A42AE9">
        <w:t xml:space="preserve"> Conroy, Senior Executive Officer responded to members queries and the motion was </w:t>
      </w:r>
      <w:r w:rsidRPr="0022071D">
        <w:rPr>
          <w:b/>
          <w:bCs/>
        </w:rPr>
        <w:t>AGREED.</w:t>
      </w:r>
    </w:p>
    <w:p w14:paraId="7D130672" w14:textId="23324F18" w:rsidR="000C3A9A" w:rsidRPr="009D3DE2" w:rsidRDefault="000C3A9A" w:rsidP="000C3A9A">
      <w:pPr>
        <w:pStyle w:val="Heading3"/>
        <w:rPr>
          <w:bCs/>
        </w:rPr>
      </w:pPr>
      <w:r>
        <w:rPr>
          <w:b/>
          <w:u w:val="single"/>
        </w:rPr>
        <w:t>C/55</w:t>
      </w:r>
      <w:r w:rsidR="002F6635">
        <w:rPr>
          <w:b/>
          <w:u w:val="single"/>
        </w:rPr>
        <w:t>9</w:t>
      </w:r>
      <w:r>
        <w:rPr>
          <w:b/>
          <w:u w:val="single"/>
        </w:rPr>
        <w:t>/23 – M12 Item ID:81</w:t>
      </w:r>
      <w:r w:rsidR="002F6635">
        <w:rPr>
          <w:b/>
          <w:u w:val="single"/>
        </w:rPr>
        <w:t>219</w:t>
      </w:r>
      <w:r w:rsidR="00FA66B1">
        <w:rPr>
          <w:b/>
          <w:u w:val="single"/>
        </w:rPr>
        <w:t xml:space="preserve"> </w:t>
      </w:r>
      <w:r>
        <w:rPr>
          <w:b/>
          <w:u w:val="single"/>
        </w:rPr>
        <w:t xml:space="preserve">– </w:t>
      </w:r>
      <w:r w:rsidR="00864517">
        <w:rPr>
          <w:b/>
          <w:u w:val="single"/>
        </w:rPr>
        <w:t>Congratulate Mary Dardis on Becoming President of the Clondalkin Round Tower GAA</w:t>
      </w:r>
    </w:p>
    <w:p w14:paraId="0F484BFD" w14:textId="7B693C01" w:rsidR="004B5189" w:rsidRDefault="000C3A9A" w:rsidP="004B5189">
      <w:pPr>
        <w:pStyle w:val="Heading2"/>
      </w:pPr>
      <w:r w:rsidRPr="00E359C6">
        <w:t xml:space="preserve">Proposed by Councillor </w:t>
      </w:r>
      <w:r w:rsidR="000B386C">
        <w:t>F. Timmons</w:t>
      </w:r>
      <w:r w:rsidRPr="00E359C6">
        <w:t xml:space="preserve"> and seconded by Councillor </w:t>
      </w:r>
      <w:r w:rsidR="000B386C">
        <w:t>S. O’Hara</w:t>
      </w:r>
      <w:r>
        <w:t>.</w:t>
      </w:r>
      <w:r w:rsidR="004B5189">
        <w:tab/>
      </w:r>
    </w:p>
    <w:p w14:paraId="619A69CC" w14:textId="6397E693" w:rsidR="004B5189" w:rsidRDefault="004B5189" w:rsidP="004B5189">
      <w:pPr>
        <w:pStyle w:val="Heading2"/>
      </w:pPr>
      <w:r>
        <w:t>That this Area Committee congratulates Mary Dardis on becoming President of the Clondalkin Round Tower GAA - we acknowledge this Huge achievement also as the first ever Female President.</w:t>
      </w:r>
    </w:p>
    <w:p w14:paraId="42FBED1C" w14:textId="77777777" w:rsidR="006B23B6" w:rsidRDefault="006B23B6" w:rsidP="006B23B6">
      <w:pPr>
        <w:pStyle w:val="Heading2"/>
        <w:rPr>
          <w:b/>
          <w:bCs/>
        </w:rPr>
      </w:pPr>
      <w:r w:rsidRPr="0024247F">
        <w:t xml:space="preserve">The following report by the Chief Executive which had been circulated was </w:t>
      </w:r>
      <w:r w:rsidRPr="0024247F">
        <w:rPr>
          <w:b/>
          <w:bCs/>
        </w:rPr>
        <w:t>READ:</w:t>
      </w:r>
    </w:p>
    <w:p w14:paraId="22200F69" w14:textId="2FB8F1B4" w:rsidR="006B23B6" w:rsidRDefault="0022071D" w:rsidP="004B5189">
      <w:pPr>
        <w:pStyle w:val="Heading2"/>
      </w:pPr>
      <w:r w:rsidRPr="0022071D">
        <w:t>If the motion is agreed, a letter will issue to the new President of the Clondalkin Round Tower GAA as outlined in the motion above.</w:t>
      </w:r>
    </w:p>
    <w:p w14:paraId="638005BF" w14:textId="6197277C" w:rsidR="0022071D" w:rsidRDefault="0022071D" w:rsidP="0022071D">
      <w:pPr>
        <w:pStyle w:val="Heading2"/>
      </w:pPr>
      <w:r w:rsidRPr="00FB1422">
        <w:t xml:space="preserve">A discussion followed with contributions from Councillors </w:t>
      </w:r>
      <w:r>
        <w:t>F. Timmons, W. Carey and E. Ó Broin.</w:t>
      </w:r>
    </w:p>
    <w:p w14:paraId="322CD2AD" w14:textId="26ACBDBB" w:rsidR="0022071D" w:rsidRPr="00E359C6" w:rsidRDefault="0022071D" w:rsidP="004B5189">
      <w:pPr>
        <w:pStyle w:val="Heading2"/>
      </w:pPr>
      <w:r w:rsidRPr="00A42AE9">
        <w:t>Ms. S</w:t>
      </w:r>
      <w:r w:rsidR="009439B3">
        <w:t>.</w:t>
      </w:r>
      <w:r w:rsidRPr="00A42AE9">
        <w:t xml:space="preserve"> Conroy, Senior Executive Officer responded to members queries and the motion was </w:t>
      </w:r>
      <w:r w:rsidRPr="0022071D">
        <w:rPr>
          <w:b/>
          <w:bCs/>
        </w:rPr>
        <w:t>AGREED.</w:t>
      </w:r>
    </w:p>
    <w:p w14:paraId="6C2268B5" w14:textId="5062C050" w:rsidR="000C3A9A" w:rsidRPr="009D3DE2" w:rsidRDefault="000C3A9A" w:rsidP="000C3A9A">
      <w:pPr>
        <w:pStyle w:val="Heading3"/>
        <w:rPr>
          <w:bCs/>
        </w:rPr>
      </w:pPr>
      <w:r>
        <w:rPr>
          <w:b/>
          <w:u w:val="single"/>
        </w:rPr>
        <w:t>C/5</w:t>
      </w:r>
      <w:r w:rsidR="002F6635">
        <w:rPr>
          <w:b/>
          <w:u w:val="single"/>
        </w:rPr>
        <w:t>60</w:t>
      </w:r>
      <w:r>
        <w:rPr>
          <w:b/>
          <w:u w:val="single"/>
        </w:rPr>
        <w:t>/23 – M13 Item ID:81</w:t>
      </w:r>
      <w:r w:rsidR="002F6635">
        <w:rPr>
          <w:b/>
          <w:u w:val="single"/>
        </w:rPr>
        <w:t>481</w:t>
      </w:r>
      <w:r>
        <w:rPr>
          <w:b/>
          <w:u w:val="single"/>
        </w:rPr>
        <w:t xml:space="preserve"> – </w:t>
      </w:r>
      <w:r w:rsidR="007E675A">
        <w:rPr>
          <w:b/>
          <w:u w:val="single"/>
        </w:rPr>
        <w:t>Letter to the Minister of Childre</w:t>
      </w:r>
      <w:r w:rsidR="000744DB">
        <w:rPr>
          <w:b/>
          <w:u w:val="single"/>
        </w:rPr>
        <w:t>n, Equality, Disability &amp; Youth</w:t>
      </w:r>
      <w:r w:rsidR="003355BF">
        <w:rPr>
          <w:b/>
          <w:u w:val="single"/>
        </w:rPr>
        <w:t xml:space="preserve"> in Relation to</w:t>
      </w:r>
      <w:r w:rsidR="00E24CDD">
        <w:rPr>
          <w:b/>
          <w:u w:val="single"/>
        </w:rPr>
        <w:t xml:space="preserve"> Shortage of Services in South West Clondalkin</w:t>
      </w:r>
    </w:p>
    <w:p w14:paraId="70487629" w14:textId="77777777" w:rsidR="006B5D17" w:rsidRDefault="000C3A9A" w:rsidP="006B5D17">
      <w:pPr>
        <w:pStyle w:val="Heading2"/>
      </w:pPr>
      <w:r w:rsidRPr="00E359C6">
        <w:t xml:space="preserve">Proposed by Councillor </w:t>
      </w:r>
      <w:r w:rsidR="000B386C">
        <w:t>W. Carey</w:t>
      </w:r>
      <w:r w:rsidRPr="00E359C6">
        <w:t xml:space="preserve"> and seconded by Councillor </w:t>
      </w:r>
      <w:r>
        <w:t>F. Timmons.</w:t>
      </w:r>
    </w:p>
    <w:p w14:paraId="0D5E471F" w14:textId="46957F7B" w:rsidR="006B5D17" w:rsidRDefault="006B5D17" w:rsidP="006B5D17">
      <w:pPr>
        <w:pStyle w:val="Heading2"/>
      </w:pPr>
      <w:r>
        <w:t>This committee agrees to write to the minister for the Department of Children, Equality, Disability and Youth to outline the shortage of youth and community services on the ground in the south west Clondalkin area and calls for a substantial investment programme be introduced to fill the gap in services here.</w:t>
      </w:r>
    </w:p>
    <w:p w14:paraId="74DB2CA7" w14:textId="77777777" w:rsidR="006B5D17" w:rsidRDefault="006B5D17" w:rsidP="006B5D17">
      <w:pPr>
        <w:pStyle w:val="Heading2"/>
        <w:rPr>
          <w:b/>
          <w:bCs/>
        </w:rPr>
      </w:pPr>
      <w:r w:rsidRPr="0024247F">
        <w:lastRenderedPageBreak/>
        <w:t xml:space="preserve">The following report by the Chief Executive which had been circulated was </w:t>
      </w:r>
      <w:r w:rsidRPr="0024247F">
        <w:rPr>
          <w:b/>
          <w:bCs/>
        </w:rPr>
        <w:t>READ:</w:t>
      </w:r>
    </w:p>
    <w:p w14:paraId="174CEBF2" w14:textId="77777777" w:rsidR="006B5D17" w:rsidRDefault="006B5D17" w:rsidP="006B5D17">
      <w:pPr>
        <w:pStyle w:val="Heading2"/>
      </w:pPr>
      <w:r w:rsidRPr="00BB2A58">
        <w:t>If the motion is agreed, a letter will issue to the Minister for the Department of Children, Equality, Disability and Youth as outlined in the motion above.</w:t>
      </w:r>
    </w:p>
    <w:p w14:paraId="7D045E54" w14:textId="77777777" w:rsidR="006B5D17" w:rsidRDefault="006B5D17" w:rsidP="006B5D17">
      <w:pPr>
        <w:pStyle w:val="Heading2"/>
      </w:pPr>
      <w:r>
        <w:t>A discussion followed with contributions from Councillors W. Carey, F. Timmons, E. Ó Broin and S. O’Hara.</w:t>
      </w:r>
    </w:p>
    <w:p w14:paraId="2BA3BE4B" w14:textId="7097B8FF" w:rsidR="006B5D17" w:rsidRPr="00E359C6" w:rsidRDefault="006B5D17" w:rsidP="006B5D17">
      <w:pPr>
        <w:pStyle w:val="Heading2"/>
      </w:pPr>
      <w:r>
        <w:t>Ms. S</w:t>
      </w:r>
      <w:r w:rsidR="009439B3">
        <w:t>.</w:t>
      </w:r>
      <w:r>
        <w:t xml:space="preserve"> Conroy, Senior Executive Officer responded to members queries and the motion was </w:t>
      </w:r>
      <w:r w:rsidRPr="00BB2A58">
        <w:rPr>
          <w:b/>
          <w:bCs/>
        </w:rPr>
        <w:t>AGREED.</w:t>
      </w:r>
    </w:p>
    <w:p w14:paraId="43C80DCD" w14:textId="77777777" w:rsidR="006B5D17" w:rsidRDefault="006B5D17" w:rsidP="006B5D17">
      <w:pPr>
        <w:pStyle w:val="Heading3"/>
      </w:pPr>
    </w:p>
    <w:p w14:paraId="6CC6410B" w14:textId="77777777" w:rsidR="006B5D17" w:rsidRDefault="006B5D17" w:rsidP="006B5D17">
      <w:pPr>
        <w:pStyle w:val="Heading2"/>
        <w:jc w:val="center"/>
        <w:rPr>
          <w:b/>
          <w:bCs/>
          <w:sz w:val="36"/>
          <w:szCs w:val="36"/>
          <w:u w:val="single"/>
        </w:rPr>
      </w:pPr>
      <w:r>
        <w:rPr>
          <w:b/>
          <w:bCs/>
          <w:sz w:val="36"/>
          <w:szCs w:val="36"/>
          <w:u w:val="single"/>
        </w:rPr>
        <w:t>Water &amp; Drainage</w:t>
      </w:r>
    </w:p>
    <w:p w14:paraId="0CBA3F75" w14:textId="77777777" w:rsidR="006B5D17" w:rsidRPr="002477F9" w:rsidRDefault="006B5D17" w:rsidP="006B5D17">
      <w:pPr>
        <w:pStyle w:val="Heading2"/>
        <w:rPr>
          <w:b/>
          <w:bCs/>
          <w:u w:val="single"/>
        </w:rPr>
      </w:pPr>
      <w:r w:rsidRPr="002477F9">
        <w:rPr>
          <w:b/>
          <w:bCs/>
          <w:u w:val="single"/>
        </w:rPr>
        <w:t>C/5</w:t>
      </w:r>
      <w:r>
        <w:rPr>
          <w:b/>
          <w:bCs/>
          <w:u w:val="single"/>
        </w:rPr>
        <w:t>61</w:t>
      </w:r>
      <w:r w:rsidRPr="002477F9">
        <w:rPr>
          <w:b/>
          <w:bCs/>
          <w:u w:val="single"/>
        </w:rPr>
        <w:t>/23 – H1</w:t>
      </w:r>
      <w:r>
        <w:rPr>
          <w:b/>
          <w:bCs/>
          <w:u w:val="single"/>
        </w:rPr>
        <w:t>7</w:t>
      </w:r>
      <w:r w:rsidRPr="002477F9">
        <w:rPr>
          <w:b/>
          <w:bCs/>
          <w:u w:val="single"/>
        </w:rPr>
        <w:t xml:space="preserve"> Item ID:811</w:t>
      </w:r>
      <w:r>
        <w:rPr>
          <w:b/>
          <w:bCs/>
          <w:u w:val="single"/>
        </w:rPr>
        <w:t>83</w:t>
      </w:r>
      <w:r w:rsidRPr="002477F9">
        <w:rPr>
          <w:b/>
          <w:bCs/>
          <w:u w:val="single"/>
        </w:rPr>
        <w:t xml:space="preserve"> – New Works</w:t>
      </w:r>
    </w:p>
    <w:p w14:paraId="602113BD" w14:textId="77777777" w:rsidR="006B5D17" w:rsidRPr="002477F9" w:rsidRDefault="006B5D17" w:rsidP="006B5D17">
      <w:pPr>
        <w:pStyle w:val="Heading2"/>
      </w:pPr>
      <w:r w:rsidRPr="002477F9">
        <w:t>(No Business)</w:t>
      </w:r>
    </w:p>
    <w:p w14:paraId="6FFF2840" w14:textId="77777777" w:rsidR="006B5D17" w:rsidRPr="002477F9" w:rsidRDefault="006B5D17" w:rsidP="006B5D17">
      <w:pPr>
        <w:pStyle w:val="Heading2"/>
        <w:rPr>
          <w:b/>
          <w:bCs/>
          <w:u w:val="single"/>
        </w:rPr>
      </w:pPr>
      <w:r w:rsidRPr="002477F9">
        <w:rPr>
          <w:b/>
          <w:bCs/>
          <w:u w:val="single"/>
        </w:rPr>
        <w:t>C/5</w:t>
      </w:r>
      <w:r>
        <w:rPr>
          <w:b/>
          <w:bCs/>
          <w:u w:val="single"/>
        </w:rPr>
        <w:t>62</w:t>
      </w:r>
      <w:r w:rsidRPr="002477F9">
        <w:rPr>
          <w:b/>
          <w:bCs/>
          <w:u w:val="single"/>
        </w:rPr>
        <w:t>/23 – C</w:t>
      </w:r>
      <w:r>
        <w:rPr>
          <w:b/>
          <w:bCs/>
          <w:u w:val="single"/>
        </w:rPr>
        <w:t>9</w:t>
      </w:r>
      <w:r w:rsidRPr="002477F9">
        <w:rPr>
          <w:b/>
          <w:bCs/>
          <w:u w:val="single"/>
        </w:rPr>
        <w:t xml:space="preserve"> Item ID:811</w:t>
      </w:r>
      <w:r>
        <w:rPr>
          <w:b/>
          <w:bCs/>
          <w:u w:val="single"/>
        </w:rPr>
        <w:t>72</w:t>
      </w:r>
      <w:r w:rsidRPr="002477F9">
        <w:rPr>
          <w:b/>
          <w:bCs/>
          <w:u w:val="single"/>
        </w:rPr>
        <w:t xml:space="preserve"> – Correspondence</w:t>
      </w:r>
    </w:p>
    <w:p w14:paraId="2AB8235A" w14:textId="77777777" w:rsidR="006B5D17" w:rsidRPr="00E04350" w:rsidRDefault="006B5D17" w:rsidP="006B5D17">
      <w:pPr>
        <w:pStyle w:val="Heading2"/>
        <w:rPr>
          <w:b/>
          <w:bCs/>
          <w:u w:val="single"/>
        </w:rPr>
      </w:pPr>
      <w:r w:rsidRPr="002477F9">
        <w:rPr>
          <w:b/>
          <w:bCs/>
          <w:u w:val="single"/>
        </w:rPr>
        <w:t>(</w:t>
      </w:r>
      <w:r w:rsidRPr="002477F9">
        <w:t>No Business)</w:t>
      </w:r>
    </w:p>
    <w:p w14:paraId="150574CB" w14:textId="77777777" w:rsidR="006B5D17" w:rsidRDefault="006B5D17" w:rsidP="002A772E">
      <w:pPr>
        <w:pStyle w:val="Heading2"/>
        <w:jc w:val="center"/>
        <w:rPr>
          <w:b/>
          <w:bCs/>
          <w:sz w:val="36"/>
          <w:szCs w:val="36"/>
          <w:u w:val="single"/>
        </w:rPr>
      </w:pPr>
    </w:p>
    <w:p w14:paraId="4E667A5F" w14:textId="6EA397DA" w:rsidR="007677FD" w:rsidRPr="002A772E" w:rsidRDefault="00227F6B" w:rsidP="002A772E">
      <w:pPr>
        <w:pStyle w:val="Heading2"/>
        <w:jc w:val="center"/>
        <w:rPr>
          <w:b/>
          <w:bCs/>
          <w:sz w:val="36"/>
          <w:szCs w:val="36"/>
          <w:u w:val="single"/>
        </w:rPr>
      </w:pPr>
      <w:r>
        <w:rPr>
          <w:b/>
          <w:bCs/>
          <w:sz w:val="36"/>
          <w:szCs w:val="36"/>
          <w:u w:val="single"/>
        </w:rPr>
        <w:t>Public Realm</w:t>
      </w:r>
    </w:p>
    <w:p w14:paraId="7138BE5A" w14:textId="4CDD3154" w:rsidR="00357751" w:rsidRPr="002477F9" w:rsidRDefault="00357751" w:rsidP="00357751">
      <w:pPr>
        <w:pStyle w:val="Heading2"/>
        <w:rPr>
          <w:b/>
          <w:bCs/>
          <w:u w:val="single"/>
        </w:rPr>
      </w:pPr>
      <w:r w:rsidRPr="002477F9">
        <w:rPr>
          <w:b/>
          <w:bCs/>
          <w:u w:val="single"/>
        </w:rPr>
        <w:t>C/5</w:t>
      </w:r>
      <w:r>
        <w:rPr>
          <w:b/>
          <w:bCs/>
          <w:u w:val="single"/>
        </w:rPr>
        <w:t>6</w:t>
      </w:r>
      <w:r w:rsidR="00562062">
        <w:rPr>
          <w:b/>
          <w:bCs/>
          <w:u w:val="single"/>
        </w:rPr>
        <w:t>3</w:t>
      </w:r>
      <w:r w:rsidRPr="002477F9">
        <w:rPr>
          <w:b/>
          <w:bCs/>
          <w:u w:val="single"/>
        </w:rPr>
        <w:t>/23 – H1</w:t>
      </w:r>
      <w:r>
        <w:rPr>
          <w:b/>
          <w:bCs/>
          <w:u w:val="single"/>
        </w:rPr>
        <w:t>8</w:t>
      </w:r>
      <w:r w:rsidRPr="002477F9">
        <w:rPr>
          <w:b/>
          <w:bCs/>
          <w:u w:val="single"/>
        </w:rPr>
        <w:t xml:space="preserve"> Item ID:811</w:t>
      </w:r>
      <w:r>
        <w:rPr>
          <w:b/>
          <w:bCs/>
          <w:u w:val="single"/>
        </w:rPr>
        <w:t>81</w:t>
      </w:r>
      <w:r w:rsidRPr="002477F9">
        <w:rPr>
          <w:b/>
          <w:bCs/>
          <w:u w:val="single"/>
        </w:rPr>
        <w:t xml:space="preserve"> – New Works</w:t>
      </w:r>
    </w:p>
    <w:p w14:paraId="28EB6FB8" w14:textId="77777777" w:rsidR="00357751" w:rsidRPr="002477F9" w:rsidRDefault="00357751" w:rsidP="00357751">
      <w:pPr>
        <w:pStyle w:val="Heading2"/>
      </w:pPr>
      <w:r w:rsidRPr="002477F9">
        <w:t>(No Business)</w:t>
      </w:r>
    </w:p>
    <w:p w14:paraId="6B29A468" w14:textId="4810BA5C" w:rsidR="00357751" w:rsidRPr="002477F9" w:rsidRDefault="00357751" w:rsidP="00357751">
      <w:pPr>
        <w:pStyle w:val="Heading2"/>
        <w:rPr>
          <w:b/>
          <w:bCs/>
          <w:u w:val="single"/>
        </w:rPr>
      </w:pPr>
      <w:r w:rsidRPr="002477F9">
        <w:rPr>
          <w:b/>
          <w:bCs/>
          <w:u w:val="single"/>
        </w:rPr>
        <w:t>C/5</w:t>
      </w:r>
      <w:r>
        <w:rPr>
          <w:b/>
          <w:bCs/>
          <w:u w:val="single"/>
        </w:rPr>
        <w:t>6</w:t>
      </w:r>
      <w:r w:rsidR="00562062">
        <w:rPr>
          <w:b/>
          <w:bCs/>
          <w:u w:val="single"/>
        </w:rPr>
        <w:t>4</w:t>
      </w:r>
      <w:r w:rsidRPr="002477F9">
        <w:rPr>
          <w:b/>
          <w:bCs/>
          <w:u w:val="single"/>
        </w:rPr>
        <w:t>/23 – C</w:t>
      </w:r>
      <w:r>
        <w:rPr>
          <w:b/>
          <w:bCs/>
          <w:u w:val="single"/>
        </w:rPr>
        <w:t>10</w:t>
      </w:r>
      <w:r w:rsidRPr="002477F9">
        <w:rPr>
          <w:b/>
          <w:bCs/>
          <w:u w:val="single"/>
        </w:rPr>
        <w:t xml:space="preserve"> Item ID:811</w:t>
      </w:r>
      <w:r>
        <w:rPr>
          <w:b/>
          <w:bCs/>
          <w:u w:val="single"/>
        </w:rPr>
        <w:t>70</w:t>
      </w:r>
      <w:r w:rsidRPr="002477F9">
        <w:rPr>
          <w:b/>
          <w:bCs/>
          <w:u w:val="single"/>
        </w:rPr>
        <w:t xml:space="preserve"> – Correspondence</w:t>
      </w:r>
    </w:p>
    <w:p w14:paraId="37951D52" w14:textId="77777777" w:rsidR="00357751" w:rsidRPr="00E04350" w:rsidRDefault="00357751" w:rsidP="00357751">
      <w:pPr>
        <w:pStyle w:val="Heading2"/>
        <w:rPr>
          <w:b/>
          <w:bCs/>
          <w:u w:val="single"/>
        </w:rPr>
      </w:pPr>
      <w:r w:rsidRPr="002477F9">
        <w:rPr>
          <w:b/>
          <w:bCs/>
          <w:u w:val="single"/>
        </w:rPr>
        <w:t>(</w:t>
      </w:r>
      <w:r w:rsidRPr="002477F9">
        <w:t>No Business)</w:t>
      </w:r>
    </w:p>
    <w:p w14:paraId="292AE872" w14:textId="1E3BC810" w:rsidR="006B5D17" w:rsidRPr="009D3DE2" w:rsidRDefault="006B5D17" w:rsidP="006B5D17">
      <w:pPr>
        <w:pStyle w:val="Heading3"/>
        <w:rPr>
          <w:bCs/>
        </w:rPr>
      </w:pPr>
      <w:r>
        <w:rPr>
          <w:b/>
          <w:u w:val="single"/>
        </w:rPr>
        <w:t>C/56</w:t>
      </w:r>
      <w:r w:rsidR="00562062">
        <w:rPr>
          <w:b/>
          <w:u w:val="single"/>
        </w:rPr>
        <w:t>5</w:t>
      </w:r>
      <w:r>
        <w:rPr>
          <w:b/>
          <w:u w:val="single"/>
        </w:rPr>
        <w:t>/23 – M14 Item ID:81</w:t>
      </w:r>
      <w:r w:rsidR="00533972">
        <w:rPr>
          <w:b/>
          <w:u w:val="single"/>
        </w:rPr>
        <w:t>204</w:t>
      </w:r>
      <w:r>
        <w:rPr>
          <w:b/>
          <w:u w:val="single"/>
        </w:rPr>
        <w:t xml:space="preserve"> –</w:t>
      </w:r>
      <w:r w:rsidR="008A39D2">
        <w:rPr>
          <w:b/>
          <w:u w:val="single"/>
        </w:rPr>
        <w:t xml:space="preserve"> Footpath Repair to </w:t>
      </w:r>
      <w:proofErr w:type="spellStart"/>
      <w:r w:rsidR="008A39D2">
        <w:rPr>
          <w:b/>
          <w:u w:val="single"/>
        </w:rPr>
        <w:t>Clonburris</w:t>
      </w:r>
      <w:proofErr w:type="spellEnd"/>
      <w:r w:rsidR="008A39D2">
        <w:rPr>
          <w:b/>
          <w:u w:val="single"/>
        </w:rPr>
        <w:t xml:space="preserve"> National School</w:t>
      </w:r>
    </w:p>
    <w:p w14:paraId="04F7287E" w14:textId="19372EF0" w:rsidR="00F84182" w:rsidRDefault="006B5D17" w:rsidP="00F84182">
      <w:pPr>
        <w:pStyle w:val="Heading2"/>
      </w:pPr>
      <w:r w:rsidRPr="00E359C6">
        <w:t xml:space="preserve">Proposed by Councillor </w:t>
      </w:r>
      <w:r w:rsidR="00C807C3">
        <w:t>F. Timmons</w:t>
      </w:r>
      <w:r w:rsidRPr="00E359C6">
        <w:t xml:space="preserve"> and seconded by Councillor </w:t>
      </w:r>
      <w:r w:rsidR="00C807C3">
        <w:t>W. Carey</w:t>
      </w:r>
      <w:r w:rsidR="00FC3C2E">
        <w:t xml:space="preserve"> </w:t>
      </w:r>
      <w:r w:rsidR="00FC3C2E" w:rsidRPr="00D14D1F">
        <w:rPr>
          <w:bCs/>
        </w:rPr>
        <w:t xml:space="preserve">and unanimously </w:t>
      </w:r>
      <w:r w:rsidR="00FC3C2E" w:rsidRPr="00D14D1F">
        <w:rPr>
          <w:b/>
        </w:rPr>
        <w:t xml:space="preserve">AGREED </w:t>
      </w:r>
      <w:r w:rsidR="00FC3C2E" w:rsidRPr="00D14D1F">
        <w:rPr>
          <w:bCs/>
        </w:rPr>
        <w:t>without debate to accept the Chief Executive’s report</w:t>
      </w:r>
      <w:r>
        <w:t>.</w:t>
      </w:r>
    </w:p>
    <w:p w14:paraId="705340D6" w14:textId="18D91935" w:rsidR="00F84182" w:rsidRDefault="00F84182" w:rsidP="00F84182">
      <w:pPr>
        <w:pStyle w:val="Heading2"/>
      </w:pPr>
      <w:r>
        <w:t xml:space="preserve">That this committee requests the footpath leading from Michael Collins to </w:t>
      </w:r>
      <w:proofErr w:type="spellStart"/>
      <w:r>
        <w:t>Clonburris</w:t>
      </w:r>
      <w:proofErr w:type="spellEnd"/>
      <w:r>
        <w:t xml:space="preserve"> National School are prioritised for repair.</w:t>
      </w:r>
    </w:p>
    <w:p w14:paraId="73CBA3EE" w14:textId="77777777" w:rsidR="00F84182" w:rsidRDefault="00F84182" w:rsidP="00F84182">
      <w:pPr>
        <w:pStyle w:val="Heading3"/>
        <w:rPr>
          <w:b/>
        </w:rPr>
      </w:pPr>
      <w:r w:rsidRPr="00DE14E7">
        <w:rPr>
          <w:bCs/>
        </w:rPr>
        <w:t xml:space="preserve">The following report by the Chief Executive which had been circulated was </w:t>
      </w:r>
      <w:r w:rsidRPr="00DE14E7">
        <w:rPr>
          <w:b/>
        </w:rPr>
        <w:t>READ:</w:t>
      </w:r>
    </w:p>
    <w:p w14:paraId="2BAF0125" w14:textId="5AD23080" w:rsidR="00F84182" w:rsidRDefault="00B14522" w:rsidP="00F84182">
      <w:pPr>
        <w:pStyle w:val="Heading2"/>
      </w:pPr>
      <w:r w:rsidRPr="00B14522">
        <w:t xml:space="preserve">The footpath in question across the open space from Michael Collins Park to </w:t>
      </w:r>
      <w:proofErr w:type="spellStart"/>
      <w:r w:rsidRPr="00B14522">
        <w:t>Clonburris</w:t>
      </w:r>
      <w:proofErr w:type="spellEnd"/>
      <w:r w:rsidRPr="00B14522">
        <w:t xml:space="preserve"> National School will be examined to determine the extent of overlay that is required.  This work will be included in the draft improvement works programme for 2024 which will be presented to the area committee meeting in January.</w:t>
      </w:r>
    </w:p>
    <w:p w14:paraId="57E963E5" w14:textId="48405EC2" w:rsidR="006B5D17" w:rsidRPr="009D3DE2" w:rsidRDefault="006B5D17" w:rsidP="006B5D17">
      <w:pPr>
        <w:pStyle w:val="Heading3"/>
        <w:rPr>
          <w:bCs/>
        </w:rPr>
      </w:pPr>
      <w:r>
        <w:rPr>
          <w:b/>
          <w:u w:val="single"/>
        </w:rPr>
        <w:t>C/56</w:t>
      </w:r>
      <w:r w:rsidR="00562062">
        <w:rPr>
          <w:b/>
          <w:u w:val="single"/>
        </w:rPr>
        <w:t>6</w:t>
      </w:r>
      <w:r>
        <w:rPr>
          <w:b/>
          <w:u w:val="single"/>
        </w:rPr>
        <w:t>/23 – M15 Item ID:81</w:t>
      </w:r>
      <w:r w:rsidR="009532BF">
        <w:rPr>
          <w:b/>
          <w:u w:val="single"/>
        </w:rPr>
        <w:t>223</w:t>
      </w:r>
      <w:r>
        <w:rPr>
          <w:b/>
          <w:u w:val="single"/>
        </w:rPr>
        <w:t xml:space="preserve"> – </w:t>
      </w:r>
      <w:r w:rsidR="00CB20EB">
        <w:rPr>
          <w:b/>
          <w:u w:val="single"/>
        </w:rPr>
        <w:t>Cleanup of Water at St</w:t>
      </w:r>
      <w:r w:rsidR="008E1BE9">
        <w:rPr>
          <w:b/>
          <w:u w:val="single"/>
        </w:rPr>
        <w:t xml:space="preserve"> Brigid’s Well</w:t>
      </w:r>
    </w:p>
    <w:p w14:paraId="292903D3" w14:textId="71E8041D" w:rsidR="00B14522" w:rsidRDefault="00DD14CE" w:rsidP="00B14522">
      <w:pPr>
        <w:pStyle w:val="Heading3"/>
      </w:pPr>
      <w:r w:rsidRPr="00DD14CE">
        <w:t>Proposed by Councillor F. Timmons and seconded by Councillor W. Carey.</w:t>
      </w:r>
    </w:p>
    <w:p w14:paraId="1FA488C6" w14:textId="258471E6" w:rsidR="00B14522" w:rsidRDefault="00B14522" w:rsidP="00B14522">
      <w:pPr>
        <w:pStyle w:val="Heading3"/>
      </w:pPr>
      <w:r>
        <w:lastRenderedPageBreak/>
        <w:t>To ask the Chief Executive Could the CEO of SDCC arrange for the cleanup of the stagnant and dirty water at St Brigid's Well, Boot Road, Clondalkin, as a matter of urgency and to ensure that the work would be completed before 1st February 2024, the feast day of St Brigid.</w:t>
      </w:r>
    </w:p>
    <w:p w14:paraId="4F2032A5" w14:textId="77777777" w:rsidR="008C0C08" w:rsidRDefault="008C0C08" w:rsidP="008C0C08">
      <w:pPr>
        <w:pStyle w:val="Heading2"/>
      </w:pPr>
      <w:r w:rsidRPr="00CE0D9F">
        <w:t xml:space="preserve">The following report by the Chief Executive which had been circulated was </w:t>
      </w:r>
      <w:r w:rsidRPr="00CE0D9F">
        <w:rPr>
          <w:b/>
          <w:bCs/>
        </w:rPr>
        <w:t>READ:</w:t>
      </w:r>
    </w:p>
    <w:p w14:paraId="576169AF" w14:textId="62CC1220" w:rsidR="008C0C08" w:rsidRDefault="007E2B25" w:rsidP="00B14522">
      <w:pPr>
        <w:pStyle w:val="Heading3"/>
      </w:pPr>
      <w:r w:rsidRPr="007E2B25">
        <w:t xml:space="preserve">Arrangements have been put in place to have the rill at St </w:t>
      </w:r>
      <w:proofErr w:type="spellStart"/>
      <w:r w:rsidRPr="007E2B25">
        <w:t>Brigids</w:t>
      </w:r>
      <w:proofErr w:type="spellEnd"/>
      <w:r w:rsidRPr="007E2B25">
        <w:t xml:space="preserve"> Well cleaned and leaf litter and debris removed which is likely giving rise to the dirty water.  A further cleanup will be carried out prior to St </w:t>
      </w:r>
      <w:proofErr w:type="spellStart"/>
      <w:r w:rsidRPr="007E2B25">
        <w:t>Brigids</w:t>
      </w:r>
      <w:proofErr w:type="spellEnd"/>
      <w:r w:rsidRPr="007E2B25">
        <w:t xml:space="preserve"> Day on February 1st in accordance with routine maintenance carried out each year around this time.</w:t>
      </w:r>
    </w:p>
    <w:p w14:paraId="61054FDE" w14:textId="781F299B" w:rsidR="007E2B25" w:rsidRDefault="007E2B25" w:rsidP="007E2B25">
      <w:pPr>
        <w:pStyle w:val="Heading2"/>
      </w:pPr>
      <w:r>
        <w:t xml:space="preserve">A discussion followed with contributions from Councillors </w:t>
      </w:r>
      <w:r w:rsidR="008E7048">
        <w:t>F. Timmons</w:t>
      </w:r>
      <w:r w:rsidR="00891BF3">
        <w:t>, W. Carey, E. Ó Broin and S. O’Hara.</w:t>
      </w:r>
    </w:p>
    <w:p w14:paraId="26BAA2D3" w14:textId="49589921" w:rsidR="007E2B25" w:rsidRDefault="008E7048" w:rsidP="007E2B25">
      <w:pPr>
        <w:pStyle w:val="Heading2"/>
      </w:pPr>
      <w:r>
        <w:t>Mr. L</w:t>
      </w:r>
      <w:r w:rsidR="009439B3">
        <w:t>.</w:t>
      </w:r>
      <w:r>
        <w:t xml:space="preserve"> Magee</w:t>
      </w:r>
      <w:r w:rsidR="007E2B25">
        <w:t xml:space="preserve">, Senior </w:t>
      </w:r>
      <w:r>
        <w:t>Engineer</w:t>
      </w:r>
      <w:r w:rsidR="007E2B25">
        <w:t xml:space="preserve"> responded to members queries and the motion was </w:t>
      </w:r>
      <w:r w:rsidR="007E2B25" w:rsidRPr="00BB2A58">
        <w:rPr>
          <w:b/>
          <w:bCs/>
        </w:rPr>
        <w:t>AGREED.</w:t>
      </w:r>
    </w:p>
    <w:p w14:paraId="02EB4F3C" w14:textId="12F28E9F" w:rsidR="006B5D17" w:rsidRPr="009D3DE2" w:rsidRDefault="006B5D17" w:rsidP="006B5D17">
      <w:pPr>
        <w:pStyle w:val="Heading3"/>
        <w:rPr>
          <w:bCs/>
        </w:rPr>
      </w:pPr>
      <w:r>
        <w:rPr>
          <w:b/>
          <w:u w:val="single"/>
        </w:rPr>
        <w:t>C/56</w:t>
      </w:r>
      <w:r w:rsidR="00562062">
        <w:rPr>
          <w:b/>
          <w:u w:val="single"/>
        </w:rPr>
        <w:t>7</w:t>
      </w:r>
      <w:r>
        <w:rPr>
          <w:b/>
          <w:u w:val="single"/>
        </w:rPr>
        <w:t>/23 – M16 Item ID:814</w:t>
      </w:r>
      <w:r w:rsidR="009532BF">
        <w:rPr>
          <w:b/>
          <w:u w:val="single"/>
        </w:rPr>
        <w:t>72</w:t>
      </w:r>
      <w:r>
        <w:rPr>
          <w:b/>
          <w:u w:val="single"/>
        </w:rPr>
        <w:t xml:space="preserve"> – </w:t>
      </w:r>
      <w:r w:rsidR="00387031">
        <w:rPr>
          <w:b/>
          <w:u w:val="single"/>
        </w:rPr>
        <w:t xml:space="preserve">Improve the </w:t>
      </w:r>
      <w:r w:rsidR="00422C83">
        <w:rPr>
          <w:b/>
          <w:u w:val="single"/>
        </w:rPr>
        <w:t xml:space="preserve">Aesthetics of the </w:t>
      </w:r>
      <w:r w:rsidR="00FC3C2E">
        <w:rPr>
          <w:b/>
          <w:u w:val="single"/>
        </w:rPr>
        <w:t>Park Area at Castle Park</w:t>
      </w:r>
    </w:p>
    <w:p w14:paraId="184B566A" w14:textId="0BE832D0" w:rsidR="006B5D17" w:rsidRDefault="006B5D17" w:rsidP="006B5D17">
      <w:pPr>
        <w:pStyle w:val="Heading2"/>
      </w:pPr>
      <w:r w:rsidRPr="00E359C6">
        <w:t xml:space="preserve">Proposed by Councillor </w:t>
      </w:r>
      <w:r>
        <w:t>W. Carey</w:t>
      </w:r>
      <w:r w:rsidRPr="00E359C6">
        <w:t xml:space="preserve"> and seconded by Councillor </w:t>
      </w:r>
      <w:r>
        <w:t>F. Timmons</w:t>
      </w:r>
      <w:r w:rsidR="001648CB">
        <w:t xml:space="preserve"> </w:t>
      </w:r>
      <w:r w:rsidR="001648CB" w:rsidRPr="00D14D1F">
        <w:rPr>
          <w:bCs/>
        </w:rPr>
        <w:t xml:space="preserve">and unanimously </w:t>
      </w:r>
      <w:r w:rsidR="001648CB" w:rsidRPr="00D14D1F">
        <w:rPr>
          <w:b/>
        </w:rPr>
        <w:t xml:space="preserve">AGREED </w:t>
      </w:r>
      <w:r w:rsidR="001648CB" w:rsidRPr="00D14D1F">
        <w:rPr>
          <w:bCs/>
        </w:rPr>
        <w:t>without debate to accept the Chief Executive’s report</w:t>
      </w:r>
      <w:r>
        <w:t>.</w:t>
      </w:r>
    </w:p>
    <w:p w14:paraId="326BE9C2" w14:textId="69CDAD82" w:rsidR="00CE0D9F" w:rsidRDefault="00CE0D9F" w:rsidP="006B5D17">
      <w:pPr>
        <w:pStyle w:val="Heading2"/>
      </w:pPr>
      <w:r>
        <w:t>T</w:t>
      </w:r>
      <w:r w:rsidRPr="00CE0D9F">
        <w:t xml:space="preserve">his committee agrees that SDCC should bring forward plans to improve the aesthetics of the park area at </w:t>
      </w:r>
      <w:r w:rsidR="00D00034" w:rsidRPr="00CE0D9F">
        <w:t>Castle Park</w:t>
      </w:r>
      <w:r w:rsidRPr="00CE0D9F">
        <w:t xml:space="preserve"> (Watery Lane/Woodford Walk) and to create a more accessible and inviting amenity for the area.</w:t>
      </w:r>
    </w:p>
    <w:p w14:paraId="7946F422" w14:textId="783B3D5D" w:rsidR="00CE0D9F" w:rsidRDefault="00CE0D9F" w:rsidP="006B5D17">
      <w:pPr>
        <w:pStyle w:val="Heading2"/>
      </w:pPr>
      <w:r w:rsidRPr="00CE0D9F">
        <w:t xml:space="preserve">The following report by the Chief Executive which had been circulated was </w:t>
      </w:r>
      <w:r w:rsidRPr="00CE0D9F">
        <w:rPr>
          <w:b/>
          <w:bCs/>
        </w:rPr>
        <w:t>READ:</w:t>
      </w:r>
    </w:p>
    <w:p w14:paraId="079F4768" w14:textId="02D3F493" w:rsidR="007943B4" w:rsidRDefault="008C0C08" w:rsidP="00F448CD">
      <w:pPr>
        <w:pStyle w:val="Heading3"/>
      </w:pPr>
      <w:r w:rsidRPr="008C0C08">
        <w:t>The open space at Castle Park has been listed for consideration in the Public Realm Improvement Works Programme 2024 for a boundary upgrade and tree planting.  The proposed boundary upgrade includes rendering the existing blockwork to enhance the aesthetics of the wall.  The area at the northwest section of the open space has been identified for tree planting.</w:t>
      </w:r>
    </w:p>
    <w:p w14:paraId="2842771A" w14:textId="77777777" w:rsidR="004155E5" w:rsidRDefault="004155E5" w:rsidP="00CF51F3"/>
    <w:p w14:paraId="68F3943D" w14:textId="16F86FC1" w:rsidR="00930E1E" w:rsidRPr="002A772E" w:rsidRDefault="00204481" w:rsidP="00930E1E">
      <w:pPr>
        <w:pStyle w:val="Heading2"/>
        <w:jc w:val="center"/>
        <w:rPr>
          <w:b/>
          <w:bCs/>
          <w:sz w:val="36"/>
          <w:szCs w:val="36"/>
          <w:u w:val="single"/>
        </w:rPr>
      </w:pPr>
      <w:r>
        <w:rPr>
          <w:b/>
          <w:bCs/>
          <w:sz w:val="36"/>
          <w:szCs w:val="36"/>
          <w:u w:val="single"/>
        </w:rPr>
        <w:lastRenderedPageBreak/>
        <w:t>Environment</w:t>
      </w:r>
    </w:p>
    <w:p w14:paraId="6790190E" w14:textId="47FA46DA" w:rsidR="00204481" w:rsidRDefault="00651D3B" w:rsidP="00204481">
      <w:pPr>
        <w:pStyle w:val="Heading3"/>
        <w:rPr>
          <w:b/>
          <w:u w:val="single"/>
        </w:rPr>
      </w:pPr>
      <w:r w:rsidRPr="00651D3B">
        <w:rPr>
          <w:b/>
          <w:u w:val="single"/>
        </w:rPr>
        <w:t>C/56</w:t>
      </w:r>
      <w:r w:rsidR="00562062">
        <w:rPr>
          <w:b/>
          <w:u w:val="single"/>
        </w:rPr>
        <w:t>8</w:t>
      </w:r>
      <w:r w:rsidRPr="00651D3B">
        <w:rPr>
          <w:b/>
          <w:u w:val="single"/>
        </w:rPr>
        <w:t>/23 – H1</w:t>
      </w:r>
      <w:r>
        <w:rPr>
          <w:b/>
          <w:u w:val="single"/>
        </w:rPr>
        <w:t>9</w:t>
      </w:r>
      <w:r w:rsidRPr="00651D3B">
        <w:rPr>
          <w:b/>
          <w:u w:val="single"/>
        </w:rPr>
        <w:t xml:space="preserve"> Item ID:811</w:t>
      </w:r>
      <w:r w:rsidR="007945DA">
        <w:rPr>
          <w:b/>
          <w:u w:val="single"/>
        </w:rPr>
        <w:t>76</w:t>
      </w:r>
      <w:r w:rsidRPr="00651D3B">
        <w:rPr>
          <w:b/>
          <w:u w:val="single"/>
        </w:rPr>
        <w:t xml:space="preserve"> – New Works</w:t>
      </w:r>
    </w:p>
    <w:p w14:paraId="5AF8F2CA" w14:textId="3D511230" w:rsidR="00651D3B" w:rsidRDefault="00651D3B" w:rsidP="00204481">
      <w:pPr>
        <w:pStyle w:val="Heading3"/>
        <w:rPr>
          <w:bCs/>
        </w:rPr>
      </w:pPr>
      <w:r w:rsidRPr="00651D3B">
        <w:rPr>
          <w:bCs/>
        </w:rPr>
        <w:t>(No Business)</w:t>
      </w:r>
    </w:p>
    <w:p w14:paraId="48092060" w14:textId="3D7F0938" w:rsidR="00651D3B" w:rsidRPr="002477F9" w:rsidRDefault="00651D3B" w:rsidP="00651D3B">
      <w:pPr>
        <w:pStyle w:val="Heading2"/>
        <w:rPr>
          <w:b/>
          <w:bCs/>
          <w:u w:val="single"/>
        </w:rPr>
      </w:pPr>
      <w:r w:rsidRPr="002477F9">
        <w:rPr>
          <w:b/>
          <w:bCs/>
          <w:u w:val="single"/>
        </w:rPr>
        <w:t>C/5</w:t>
      </w:r>
      <w:r>
        <w:rPr>
          <w:b/>
          <w:bCs/>
          <w:u w:val="single"/>
        </w:rPr>
        <w:t>6</w:t>
      </w:r>
      <w:r w:rsidR="00562062">
        <w:rPr>
          <w:b/>
          <w:bCs/>
          <w:u w:val="single"/>
        </w:rPr>
        <w:t>9</w:t>
      </w:r>
      <w:r w:rsidRPr="002477F9">
        <w:rPr>
          <w:b/>
          <w:bCs/>
          <w:u w:val="single"/>
        </w:rPr>
        <w:t>/23 – C</w:t>
      </w:r>
      <w:r>
        <w:rPr>
          <w:b/>
          <w:bCs/>
          <w:u w:val="single"/>
        </w:rPr>
        <w:t>1</w:t>
      </w:r>
      <w:r w:rsidR="001349F5">
        <w:rPr>
          <w:b/>
          <w:bCs/>
          <w:u w:val="single"/>
        </w:rPr>
        <w:t>1</w:t>
      </w:r>
      <w:r w:rsidRPr="002477F9">
        <w:rPr>
          <w:b/>
          <w:bCs/>
          <w:u w:val="single"/>
        </w:rPr>
        <w:t xml:space="preserve"> Item ID:811</w:t>
      </w:r>
      <w:r w:rsidR="007945DA">
        <w:rPr>
          <w:b/>
          <w:bCs/>
          <w:u w:val="single"/>
        </w:rPr>
        <w:t>62</w:t>
      </w:r>
      <w:r w:rsidRPr="002477F9">
        <w:rPr>
          <w:b/>
          <w:bCs/>
          <w:u w:val="single"/>
        </w:rPr>
        <w:t xml:space="preserve"> – Correspondence</w:t>
      </w:r>
    </w:p>
    <w:p w14:paraId="31A2A7B9" w14:textId="660AFF38" w:rsidR="00651D3B" w:rsidRDefault="007871F2" w:rsidP="00204481">
      <w:pPr>
        <w:pStyle w:val="Heading3"/>
        <w:rPr>
          <w:bCs/>
        </w:rPr>
      </w:pPr>
      <w:hyperlink r:id="rId17" w:history="1">
        <w:r w:rsidR="000324F0" w:rsidRPr="000324F0">
          <w:rPr>
            <w:rStyle w:val="Hyperlink"/>
            <w:bCs/>
          </w:rPr>
          <w:t>Response to M80743 November 23 ACM</w:t>
        </w:r>
      </w:hyperlink>
    </w:p>
    <w:p w14:paraId="7F8C76E7" w14:textId="77A7E9A0" w:rsidR="000324F0" w:rsidRDefault="00056B13" w:rsidP="00204481">
      <w:pPr>
        <w:pStyle w:val="Heading3"/>
        <w:rPr>
          <w:b/>
          <w:u w:val="single"/>
        </w:rPr>
      </w:pPr>
      <w:r w:rsidRPr="00056B13">
        <w:rPr>
          <w:b/>
          <w:u w:val="single"/>
        </w:rPr>
        <w:t>C/5</w:t>
      </w:r>
      <w:r w:rsidR="00562062">
        <w:rPr>
          <w:b/>
          <w:u w:val="single"/>
        </w:rPr>
        <w:t>70</w:t>
      </w:r>
      <w:r w:rsidRPr="00056B13">
        <w:rPr>
          <w:b/>
          <w:u w:val="single"/>
        </w:rPr>
        <w:t>/23 – M1</w:t>
      </w:r>
      <w:r>
        <w:rPr>
          <w:b/>
          <w:u w:val="single"/>
        </w:rPr>
        <w:t>7</w:t>
      </w:r>
      <w:r w:rsidRPr="00056B13">
        <w:rPr>
          <w:b/>
          <w:u w:val="single"/>
        </w:rPr>
        <w:t xml:space="preserve"> Item ID:814</w:t>
      </w:r>
      <w:r w:rsidR="004278EC">
        <w:rPr>
          <w:b/>
          <w:u w:val="single"/>
        </w:rPr>
        <w:t>84</w:t>
      </w:r>
      <w:r w:rsidRPr="00056B13">
        <w:rPr>
          <w:b/>
          <w:u w:val="single"/>
        </w:rPr>
        <w:t xml:space="preserve"> – </w:t>
      </w:r>
      <w:r w:rsidR="00071D34">
        <w:rPr>
          <w:b/>
          <w:u w:val="single"/>
        </w:rPr>
        <w:t xml:space="preserve">Flower Beds at </w:t>
      </w:r>
      <w:proofErr w:type="spellStart"/>
      <w:r w:rsidR="00071D34">
        <w:rPr>
          <w:b/>
          <w:u w:val="single"/>
        </w:rPr>
        <w:t>Knockmitten</w:t>
      </w:r>
      <w:proofErr w:type="spellEnd"/>
    </w:p>
    <w:p w14:paraId="48DEDDB9" w14:textId="649ED507" w:rsidR="009E1954" w:rsidRDefault="009E1954" w:rsidP="00204481">
      <w:pPr>
        <w:pStyle w:val="Heading3"/>
        <w:rPr>
          <w:bCs/>
        </w:rPr>
      </w:pPr>
      <w:r w:rsidRPr="009E1954">
        <w:rPr>
          <w:bCs/>
        </w:rPr>
        <w:t xml:space="preserve">Proposed by Councillor </w:t>
      </w:r>
      <w:r w:rsidR="001A419D">
        <w:rPr>
          <w:bCs/>
        </w:rPr>
        <w:t>E. Ó Broin</w:t>
      </w:r>
      <w:r w:rsidRPr="009E1954">
        <w:rPr>
          <w:bCs/>
        </w:rPr>
        <w:t xml:space="preserve"> and seconded by Councillor F. Timmons</w:t>
      </w:r>
      <w:r w:rsidR="001A419D">
        <w:rPr>
          <w:bCs/>
        </w:rPr>
        <w:t>.</w:t>
      </w:r>
    </w:p>
    <w:p w14:paraId="322D7F24" w14:textId="10622DC6" w:rsidR="001A419D" w:rsidRDefault="006829E2" w:rsidP="00204481">
      <w:pPr>
        <w:pStyle w:val="Heading3"/>
        <w:rPr>
          <w:bCs/>
        </w:rPr>
      </w:pPr>
      <w:r w:rsidRPr="006829E2">
        <w:rPr>
          <w:bCs/>
        </w:rPr>
        <w:t xml:space="preserve">This committee agrees that the Allium flower beds installed over recent years in parks e.g. in </w:t>
      </w:r>
      <w:proofErr w:type="spellStart"/>
      <w:r w:rsidRPr="006829E2">
        <w:rPr>
          <w:bCs/>
        </w:rPr>
        <w:t>Knockmitten</w:t>
      </w:r>
      <w:proofErr w:type="spellEnd"/>
      <w:r w:rsidRPr="006829E2">
        <w:rPr>
          <w:bCs/>
        </w:rPr>
        <w:t xml:space="preserve"> look fantastic when in bloom and request the manager report on if there are plans to create more?</w:t>
      </w:r>
    </w:p>
    <w:p w14:paraId="58D498B4" w14:textId="66F9BD98" w:rsidR="006829E2" w:rsidRDefault="006829E2" w:rsidP="00204481">
      <w:pPr>
        <w:pStyle w:val="Heading3"/>
        <w:rPr>
          <w:b/>
        </w:rPr>
      </w:pPr>
      <w:r w:rsidRPr="006829E2">
        <w:rPr>
          <w:bCs/>
        </w:rPr>
        <w:t xml:space="preserve">The following report by the Chief Executive which had been circulated was </w:t>
      </w:r>
      <w:r w:rsidRPr="006829E2">
        <w:rPr>
          <w:b/>
        </w:rPr>
        <w:t>READ:</w:t>
      </w:r>
    </w:p>
    <w:p w14:paraId="10D80539" w14:textId="06E251FF" w:rsidR="004A7345" w:rsidRPr="00F03867" w:rsidRDefault="00F03867" w:rsidP="00204481">
      <w:pPr>
        <w:pStyle w:val="Heading3"/>
        <w:rPr>
          <w:bCs/>
        </w:rPr>
      </w:pPr>
      <w:r w:rsidRPr="00F03867">
        <w:rPr>
          <w:bCs/>
        </w:rPr>
        <w:t>The planting of additional pollinator friendly flower beds will be considered for inclusion in the draft public realm improvement works programme which will be presented to the area committee in January.</w:t>
      </w:r>
    </w:p>
    <w:p w14:paraId="70910685" w14:textId="5920A6D5" w:rsidR="004A7345" w:rsidRDefault="004A7345" w:rsidP="004A7345">
      <w:pPr>
        <w:pStyle w:val="Heading2"/>
      </w:pPr>
      <w:r>
        <w:t>A discussion followed with contribution a from Councillor E. Ó Broin.</w:t>
      </w:r>
    </w:p>
    <w:p w14:paraId="4698D786" w14:textId="38E6323C" w:rsidR="004A7345" w:rsidRPr="009E1954" w:rsidRDefault="00F03867" w:rsidP="00204481">
      <w:pPr>
        <w:pStyle w:val="Heading3"/>
        <w:rPr>
          <w:bCs/>
        </w:rPr>
      </w:pPr>
      <w:r>
        <w:t>Mr. L</w:t>
      </w:r>
      <w:r w:rsidR="009439B3">
        <w:t>.</w:t>
      </w:r>
      <w:r>
        <w:t xml:space="preserve"> Magee, Senior Engineer responded to members queries and the motion was </w:t>
      </w:r>
      <w:r w:rsidRPr="00BB2A58">
        <w:rPr>
          <w:b/>
          <w:bCs/>
        </w:rPr>
        <w:t>AGREED.</w:t>
      </w:r>
    </w:p>
    <w:p w14:paraId="2470E38B" w14:textId="763D1337" w:rsidR="007A142F" w:rsidRDefault="003C0263" w:rsidP="00204481">
      <w:pPr>
        <w:pStyle w:val="Heading3"/>
      </w:pPr>
      <w:r>
        <w:t xml:space="preserve">The meeting concluded at </w:t>
      </w:r>
      <w:r w:rsidR="00204481">
        <w:t>5</w:t>
      </w:r>
      <w:r w:rsidR="00A15EE7">
        <w:t>:</w:t>
      </w:r>
      <w:r w:rsidR="00204481">
        <w:t>10</w:t>
      </w:r>
      <w:r>
        <w:t xml:space="preserve"> P.M.</w:t>
      </w:r>
    </w:p>
    <w:p w14:paraId="7C457803" w14:textId="77777777" w:rsidR="003C0263" w:rsidRDefault="003C0263" w:rsidP="007A142F">
      <w:pPr>
        <w:rPr>
          <w:rFonts w:ascii="Tahoma" w:hAnsi="Tahoma" w:cs="Tahoma"/>
          <w:b/>
        </w:rPr>
      </w:pPr>
    </w:p>
    <w:p w14:paraId="22C69378" w14:textId="5B2D849E" w:rsidR="007A142F" w:rsidRPr="00410549" w:rsidRDefault="007A142F" w:rsidP="007A142F">
      <w:pPr>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71436E4" w14:textId="77777777" w:rsidR="007A142F" w:rsidRDefault="007A142F" w:rsidP="007A142F">
      <w:r w:rsidRPr="00410549">
        <w:rPr>
          <w:rFonts w:ascii="Tahoma" w:hAnsi="Tahoma" w:cs="Tahoma"/>
        </w:rPr>
        <w:tab/>
      </w:r>
      <w:r w:rsidRPr="00410549">
        <w:rPr>
          <w:rFonts w:ascii="Tahoma" w:hAnsi="Tahoma" w:cs="Tahoma"/>
          <w:b/>
        </w:rPr>
        <w:t>Cathaoirleach</w:t>
      </w:r>
    </w:p>
    <w:p w14:paraId="6979F997" w14:textId="77777777" w:rsidR="007A142F" w:rsidRDefault="007A142F"/>
    <w:sectPr w:rsidR="007A142F" w:rsidSect="007A142F">
      <w:footerReference w:type="default" r:id="rId18"/>
      <w:pgSz w:w="11906" w:h="16838"/>
      <w:pgMar w:top="1440" w:right="1440" w:bottom="1440" w:left="1440" w:header="708" w:footer="708"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CDC1" w14:textId="77777777" w:rsidR="00565C0A" w:rsidRDefault="00565C0A" w:rsidP="007A142F">
      <w:pPr>
        <w:spacing w:after="0" w:line="240" w:lineRule="auto"/>
      </w:pPr>
      <w:r>
        <w:separator/>
      </w:r>
    </w:p>
  </w:endnote>
  <w:endnote w:type="continuationSeparator" w:id="0">
    <w:p w14:paraId="4CED3A46" w14:textId="77777777" w:rsidR="00565C0A" w:rsidRDefault="00565C0A"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6236"/>
      <w:docPartObj>
        <w:docPartGallery w:val="Page Numbers (Bottom of Page)"/>
        <w:docPartUnique/>
      </w:docPartObj>
    </w:sdtPr>
    <w:sdtEndPr>
      <w:rPr>
        <w:noProof/>
      </w:rPr>
    </w:sdtEndPr>
    <w:sdtContent>
      <w:p w14:paraId="30E4257B" w14:textId="40AD4440" w:rsidR="007A142F" w:rsidRDefault="007A1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3F50" w14:textId="77777777" w:rsidR="00565C0A" w:rsidRDefault="00565C0A" w:rsidP="007A142F">
      <w:pPr>
        <w:spacing w:after="0" w:line="240" w:lineRule="auto"/>
      </w:pPr>
      <w:r>
        <w:separator/>
      </w:r>
    </w:p>
  </w:footnote>
  <w:footnote w:type="continuationSeparator" w:id="0">
    <w:p w14:paraId="78BFE7E5" w14:textId="77777777" w:rsidR="00565C0A" w:rsidRDefault="00565C0A"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3A20"/>
    <w:multiLevelType w:val="singleLevel"/>
    <w:tmpl w:val="4104C43C"/>
    <w:lvl w:ilvl="0">
      <w:numFmt w:val="bullet"/>
      <w:lvlText w:val="•"/>
      <w:lvlJc w:val="left"/>
      <w:pPr>
        <w:ind w:left="420" w:hanging="360"/>
      </w:pPr>
    </w:lvl>
  </w:abstractNum>
  <w:abstractNum w:abstractNumId="1" w15:restartNumberingAfterBreak="0">
    <w:nsid w:val="11273102"/>
    <w:multiLevelType w:val="singleLevel"/>
    <w:tmpl w:val="A2702F80"/>
    <w:lvl w:ilvl="0">
      <w:start w:val="1"/>
      <w:numFmt w:val="lowerRoman"/>
      <w:lvlText w:val="%1."/>
      <w:lvlJc w:val="left"/>
      <w:pPr>
        <w:ind w:left="420" w:hanging="360"/>
      </w:pPr>
    </w:lvl>
  </w:abstractNum>
  <w:abstractNum w:abstractNumId="2" w15:restartNumberingAfterBreak="0">
    <w:nsid w:val="1270111F"/>
    <w:multiLevelType w:val="singleLevel"/>
    <w:tmpl w:val="F04C5E20"/>
    <w:lvl w:ilvl="0">
      <w:start w:val="1"/>
      <w:numFmt w:val="upperLetter"/>
      <w:lvlText w:val="%1."/>
      <w:lvlJc w:val="left"/>
      <w:pPr>
        <w:ind w:left="420" w:hanging="360"/>
      </w:pPr>
    </w:lvl>
  </w:abstractNum>
  <w:abstractNum w:abstractNumId="3" w15:restartNumberingAfterBreak="0">
    <w:nsid w:val="249468D8"/>
    <w:multiLevelType w:val="singleLevel"/>
    <w:tmpl w:val="F91C5956"/>
    <w:lvl w:ilvl="0">
      <w:numFmt w:val="bullet"/>
      <w:lvlText w:val="▪"/>
      <w:lvlJc w:val="left"/>
      <w:pPr>
        <w:ind w:left="420" w:hanging="360"/>
      </w:pPr>
    </w:lvl>
  </w:abstractNum>
  <w:abstractNum w:abstractNumId="4" w15:restartNumberingAfterBreak="0">
    <w:nsid w:val="30AE425A"/>
    <w:multiLevelType w:val="singleLevel"/>
    <w:tmpl w:val="747C5E02"/>
    <w:lvl w:ilvl="0">
      <w:start w:val="1"/>
      <w:numFmt w:val="upperRoman"/>
      <w:lvlText w:val="%1."/>
      <w:lvlJc w:val="left"/>
      <w:pPr>
        <w:ind w:left="420" w:hanging="360"/>
      </w:pPr>
    </w:lvl>
  </w:abstractNum>
  <w:abstractNum w:abstractNumId="5"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B9C5582"/>
    <w:multiLevelType w:val="singleLevel"/>
    <w:tmpl w:val="2E887F46"/>
    <w:lvl w:ilvl="0">
      <w:numFmt w:val="bullet"/>
      <w:lvlText w:val="o"/>
      <w:lvlJc w:val="left"/>
      <w:pPr>
        <w:ind w:left="420" w:hanging="360"/>
      </w:pPr>
    </w:lvl>
  </w:abstractNum>
  <w:abstractNum w:abstractNumId="7" w15:restartNumberingAfterBreak="0">
    <w:nsid w:val="57994457"/>
    <w:multiLevelType w:val="singleLevel"/>
    <w:tmpl w:val="1DAA4F3A"/>
    <w:lvl w:ilvl="0">
      <w:start w:val="1"/>
      <w:numFmt w:val="lowerLetter"/>
      <w:lvlText w:val="%1."/>
      <w:lvlJc w:val="left"/>
      <w:pPr>
        <w:ind w:left="420" w:hanging="360"/>
      </w:pPr>
    </w:lvl>
  </w:abstractNum>
  <w:abstractNum w:abstractNumId="8"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FF55F03"/>
    <w:multiLevelType w:val="singleLevel"/>
    <w:tmpl w:val="63DC48B6"/>
    <w:lvl w:ilvl="0">
      <w:start w:val="1"/>
      <w:numFmt w:val="decimal"/>
      <w:lvlText w:val="%1."/>
      <w:lvlJc w:val="left"/>
      <w:pPr>
        <w:ind w:left="420" w:hanging="360"/>
      </w:pPr>
    </w:lvl>
  </w:abstractNum>
  <w:abstractNum w:abstractNumId="10"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0"/>
    <w:lvlOverride w:ilvl="0">
      <w:startOverride w:val="1"/>
    </w:lvlOverride>
  </w:num>
  <w:num w:numId="2" w16cid:durableId="1833834520">
    <w:abstractNumId w:val="9"/>
    <w:lvlOverride w:ilvl="0">
      <w:startOverride w:val="1"/>
    </w:lvlOverride>
  </w:num>
  <w:num w:numId="3" w16cid:durableId="524052883">
    <w:abstractNumId w:val="8"/>
  </w:num>
  <w:num w:numId="4" w16cid:durableId="458111119">
    <w:abstractNumId w:val="10"/>
  </w:num>
  <w:num w:numId="5" w16cid:durableId="1565288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734E"/>
    <w:rsid w:val="00016754"/>
    <w:rsid w:val="0002089B"/>
    <w:rsid w:val="00020B95"/>
    <w:rsid w:val="00027440"/>
    <w:rsid w:val="000324F0"/>
    <w:rsid w:val="000361F0"/>
    <w:rsid w:val="00037F71"/>
    <w:rsid w:val="00037FF5"/>
    <w:rsid w:val="00042C7C"/>
    <w:rsid w:val="0004738D"/>
    <w:rsid w:val="00047791"/>
    <w:rsid w:val="00056B13"/>
    <w:rsid w:val="00060B95"/>
    <w:rsid w:val="00071A04"/>
    <w:rsid w:val="00071D34"/>
    <w:rsid w:val="00072D00"/>
    <w:rsid w:val="000744DB"/>
    <w:rsid w:val="00074862"/>
    <w:rsid w:val="00082B5A"/>
    <w:rsid w:val="00085A16"/>
    <w:rsid w:val="000A4DE0"/>
    <w:rsid w:val="000B386C"/>
    <w:rsid w:val="000C3A9A"/>
    <w:rsid w:val="000C430B"/>
    <w:rsid w:val="000D72BC"/>
    <w:rsid w:val="000E084B"/>
    <w:rsid w:val="000F15D7"/>
    <w:rsid w:val="00103A10"/>
    <w:rsid w:val="0011233B"/>
    <w:rsid w:val="00113E51"/>
    <w:rsid w:val="00115A9B"/>
    <w:rsid w:val="00123155"/>
    <w:rsid w:val="001235B7"/>
    <w:rsid w:val="0012756D"/>
    <w:rsid w:val="00131611"/>
    <w:rsid w:val="00134106"/>
    <w:rsid w:val="001348BC"/>
    <w:rsid w:val="001349F5"/>
    <w:rsid w:val="0015037A"/>
    <w:rsid w:val="00153A6B"/>
    <w:rsid w:val="00157671"/>
    <w:rsid w:val="001601BE"/>
    <w:rsid w:val="00161701"/>
    <w:rsid w:val="0016250C"/>
    <w:rsid w:val="001641DF"/>
    <w:rsid w:val="001648CB"/>
    <w:rsid w:val="00167C14"/>
    <w:rsid w:val="00171B2B"/>
    <w:rsid w:val="00181E04"/>
    <w:rsid w:val="001912A6"/>
    <w:rsid w:val="001925BD"/>
    <w:rsid w:val="00194E4B"/>
    <w:rsid w:val="001A0CA4"/>
    <w:rsid w:val="001A419D"/>
    <w:rsid w:val="001A59E2"/>
    <w:rsid w:val="001B5DCB"/>
    <w:rsid w:val="001B6ADE"/>
    <w:rsid w:val="001C4F77"/>
    <w:rsid w:val="001C5FAF"/>
    <w:rsid w:val="001C6E97"/>
    <w:rsid w:val="001C7A26"/>
    <w:rsid w:val="001D2283"/>
    <w:rsid w:val="001D5A0C"/>
    <w:rsid w:val="001E4BC7"/>
    <w:rsid w:val="001E659E"/>
    <w:rsid w:val="001F1A77"/>
    <w:rsid w:val="001F6D30"/>
    <w:rsid w:val="00200988"/>
    <w:rsid w:val="00204481"/>
    <w:rsid w:val="0022071D"/>
    <w:rsid w:val="00221B0B"/>
    <w:rsid w:val="00223708"/>
    <w:rsid w:val="00226258"/>
    <w:rsid w:val="00227F6B"/>
    <w:rsid w:val="00231527"/>
    <w:rsid w:val="0024247F"/>
    <w:rsid w:val="002463B9"/>
    <w:rsid w:val="002477F9"/>
    <w:rsid w:val="00257AE4"/>
    <w:rsid w:val="002638C4"/>
    <w:rsid w:val="0027100F"/>
    <w:rsid w:val="00272C46"/>
    <w:rsid w:val="00274554"/>
    <w:rsid w:val="00274778"/>
    <w:rsid w:val="00275867"/>
    <w:rsid w:val="00276E51"/>
    <w:rsid w:val="00280DF3"/>
    <w:rsid w:val="0028255B"/>
    <w:rsid w:val="00297609"/>
    <w:rsid w:val="002A3594"/>
    <w:rsid w:val="002A772E"/>
    <w:rsid w:val="002B12C2"/>
    <w:rsid w:val="002B1DDD"/>
    <w:rsid w:val="002B3A9D"/>
    <w:rsid w:val="002B6C9C"/>
    <w:rsid w:val="002C3AF0"/>
    <w:rsid w:val="002D2B7B"/>
    <w:rsid w:val="002D38E2"/>
    <w:rsid w:val="002E3AD2"/>
    <w:rsid w:val="002E548A"/>
    <w:rsid w:val="002E7C6B"/>
    <w:rsid w:val="002F1BA0"/>
    <w:rsid w:val="002F4A88"/>
    <w:rsid w:val="002F6635"/>
    <w:rsid w:val="00301352"/>
    <w:rsid w:val="00302245"/>
    <w:rsid w:val="00306027"/>
    <w:rsid w:val="00306D85"/>
    <w:rsid w:val="00311600"/>
    <w:rsid w:val="00312CFF"/>
    <w:rsid w:val="00316213"/>
    <w:rsid w:val="00321F4E"/>
    <w:rsid w:val="00322742"/>
    <w:rsid w:val="00334E78"/>
    <w:rsid w:val="003355BF"/>
    <w:rsid w:val="003402DE"/>
    <w:rsid w:val="00341619"/>
    <w:rsid w:val="003437A2"/>
    <w:rsid w:val="00352CFD"/>
    <w:rsid w:val="00353A29"/>
    <w:rsid w:val="00354903"/>
    <w:rsid w:val="00357751"/>
    <w:rsid w:val="00360875"/>
    <w:rsid w:val="0037061F"/>
    <w:rsid w:val="00382BA3"/>
    <w:rsid w:val="00383216"/>
    <w:rsid w:val="00387031"/>
    <w:rsid w:val="003A1D13"/>
    <w:rsid w:val="003A7D4E"/>
    <w:rsid w:val="003B7A1D"/>
    <w:rsid w:val="003C0263"/>
    <w:rsid w:val="003C03AE"/>
    <w:rsid w:val="003C2331"/>
    <w:rsid w:val="003C26AA"/>
    <w:rsid w:val="003C33FA"/>
    <w:rsid w:val="003E1902"/>
    <w:rsid w:val="003F660B"/>
    <w:rsid w:val="0040348B"/>
    <w:rsid w:val="00405E7F"/>
    <w:rsid w:val="004067D4"/>
    <w:rsid w:val="00414C8B"/>
    <w:rsid w:val="004155E5"/>
    <w:rsid w:val="0042057C"/>
    <w:rsid w:val="00422C83"/>
    <w:rsid w:val="00424ADB"/>
    <w:rsid w:val="00427880"/>
    <w:rsid w:val="004278EC"/>
    <w:rsid w:val="00430929"/>
    <w:rsid w:val="0043157F"/>
    <w:rsid w:val="00441BF1"/>
    <w:rsid w:val="004445F1"/>
    <w:rsid w:val="004472F6"/>
    <w:rsid w:val="0045122D"/>
    <w:rsid w:val="00455A80"/>
    <w:rsid w:val="00457BE1"/>
    <w:rsid w:val="00457C43"/>
    <w:rsid w:val="00460F3C"/>
    <w:rsid w:val="00470A1D"/>
    <w:rsid w:val="00473062"/>
    <w:rsid w:val="00483E92"/>
    <w:rsid w:val="00486BD0"/>
    <w:rsid w:val="0049312C"/>
    <w:rsid w:val="00495335"/>
    <w:rsid w:val="00496FC1"/>
    <w:rsid w:val="004A7345"/>
    <w:rsid w:val="004B1F72"/>
    <w:rsid w:val="004B5189"/>
    <w:rsid w:val="004C0548"/>
    <w:rsid w:val="004C4A27"/>
    <w:rsid w:val="004D0D43"/>
    <w:rsid w:val="004E0351"/>
    <w:rsid w:val="004E2F64"/>
    <w:rsid w:val="004F463A"/>
    <w:rsid w:val="004F46E9"/>
    <w:rsid w:val="004F6A12"/>
    <w:rsid w:val="004F755A"/>
    <w:rsid w:val="00500B58"/>
    <w:rsid w:val="005017FA"/>
    <w:rsid w:val="005064C4"/>
    <w:rsid w:val="00511E3F"/>
    <w:rsid w:val="0051360F"/>
    <w:rsid w:val="00516A47"/>
    <w:rsid w:val="005202ED"/>
    <w:rsid w:val="0052303A"/>
    <w:rsid w:val="00533972"/>
    <w:rsid w:val="005454A8"/>
    <w:rsid w:val="00546E50"/>
    <w:rsid w:val="00547D36"/>
    <w:rsid w:val="005531A7"/>
    <w:rsid w:val="00562062"/>
    <w:rsid w:val="00562671"/>
    <w:rsid w:val="00565C0A"/>
    <w:rsid w:val="00567FC7"/>
    <w:rsid w:val="005730E6"/>
    <w:rsid w:val="00581934"/>
    <w:rsid w:val="00585B77"/>
    <w:rsid w:val="005A19F3"/>
    <w:rsid w:val="005A38CD"/>
    <w:rsid w:val="005A3B6C"/>
    <w:rsid w:val="005B57A4"/>
    <w:rsid w:val="005B6814"/>
    <w:rsid w:val="005B6AA4"/>
    <w:rsid w:val="005C1E22"/>
    <w:rsid w:val="005C4416"/>
    <w:rsid w:val="005D7A34"/>
    <w:rsid w:val="005F04EB"/>
    <w:rsid w:val="005F3655"/>
    <w:rsid w:val="006008C7"/>
    <w:rsid w:val="00602F5B"/>
    <w:rsid w:val="00606CBF"/>
    <w:rsid w:val="0061275F"/>
    <w:rsid w:val="00612A23"/>
    <w:rsid w:val="0062502D"/>
    <w:rsid w:val="0062561C"/>
    <w:rsid w:val="00650C75"/>
    <w:rsid w:val="00651D3B"/>
    <w:rsid w:val="006528BB"/>
    <w:rsid w:val="006552BB"/>
    <w:rsid w:val="006567D4"/>
    <w:rsid w:val="006618DE"/>
    <w:rsid w:val="00664AB9"/>
    <w:rsid w:val="00676C21"/>
    <w:rsid w:val="00682985"/>
    <w:rsid w:val="006829E2"/>
    <w:rsid w:val="0068386E"/>
    <w:rsid w:val="006846F9"/>
    <w:rsid w:val="00686FD8"/>
    <w:rsid w:val="0069325F"/>
    <w:rsid w:val="006A68F3"/>
    <w:rsid w:val="006A732E"/>
    <w:rsid w:val="006B11B5"/>
    <w:rsid w:val="006B19AE"/>
    <w:rsid w:val="006B23B6"/>
    <w:rsid w:val="006B5D17"/>
    <w:rsid w:val="006B71E0"/>
    <w:rsid w:val="006D6C2E"/>
    <w:rsid w:val="006E419E"/>
    <w:rsid w:val="006E755B"/>
    <w:rsid w:val="00705051"/>
    <w:rsid w:val="00705B72"/>
    <w:rsid w:val="0071361D"/>
    <w:rsid w:val="007235EC"/>
    <w:rsid w:val="00724C84"/>
    <w:rsid w:val="00733CEC"/>
    <w:rsid w:val="00735B70"/>
    <w:rsid w:val="007361A1"/>
    <w:rsid w:val="007459DE"/>
    <w:rsid w:val="00753065"/>
    <w:rsid w:val="00756016"/>
    <w:rsid w:val="007602B5"/>
    <w:rsid w:val="00763DB6"/>
    <w:rsid w:val="007677FD"/>
    <w:rsid w:val="0077584D"/>
    <w:rsid w:val="007805F3"/>
    <w:rsid w:val="007871F2"/>
    <w:rsid w:val="00787D8B"/>
    <w:rsid w:val="007943B4"/>
    <w:rsid w:val="007945DA"/>
    <w:rsid w:val="007A142F"/>
    <w:rsid w:val="007B1D5B"/>
    <w:rsid w:val="007B32F4"/>
    <w:rsid w:val="007B3CAA"/>
    <w:rsid w:val="007B40B0"/>
    <w:rsid w:val="007B5670"/>
    <w:rsid w:val="007B5F0C"/>
    <w:rsid w:val="007C250B"/>
    <w:rsid w:val="007C2D73"/>
    <w:rsid w:val="007C4A40"/>
    <w:rsid w:val="007C4EBA"/>
    <w:rsid w:val="007C6046"/>
    <w:rsid w:val="007D73D3"/>
    <w:rsid w:val="007E2B25"/>
    <w:rsid w:val="007E61B2"/>
    <w:rsid w:val="007E675A"/>
    <w:rsid w:val="007F0A82"/>
    <w:rsid w:val="007F15F7"/>
    <w:rsid w:val="007F2E70"/>
    <w:rsid w:val="00802BD3"/>
    <w:rsid w:val="008035D4"/>
    <w:rsid w:val="0081596E"/>
    <w:rsid w:val="008210F0"/>
    <w:rsid w:val="00822BCE"/>
    <w:rsid w:val="00824B25"/>
    <w:rsid w:val="00833065"/>
    <w:rsid w:val="0083385E"/>
    <w:rsid w:val="008362A0"/>
    <w:rsid w:val="00837335"/>
    <w:rsid w:val="008404EC"/>
    <w:rsid w:val="0084083C"/>
    <w:rsid w:val="0084153F"/>
    <w:rsid w:val="00841945"/>
    <w:rsid w:val="00845081"/>
    <w:rsid w:val="00850E4E"/>
    <w:rsid w:val="008516B6"/>
    <w:rsid w:val="00864517"/>
    <w:rsid w:val="008801B4"/>
    <w:rsid w:val="00886C64"/>
    <w:rsid w:val="00887641"/>
    <w:rsid w:val="00891BF3"/>
    <w:rsid w:val="00894C0A"/>
    <w:rsid w:val="00894FF1"/>
    <w:rsid w:val="008A39D2"/>
    <w:rsid w:val="008A3DA5"/>
    <w:rsid w:val="008A5F8A"/>
    <w:rsid w:val="008A727B"/>
    <w:rsid w:val="008B2385"/>
    <w:rsid w:val="008B2761"/>
    <w:rsid w:val="008B5420"/>
    <w:rsid w:val="008B5769"/>
    <w:rsid w:val="008C0C08"/>
    <w:rsid w:val="008D1693"/>
    <w:rsid w:val="008E1BE9"/>
    <w:rsid w:val="008E4CC5"/>
    <w:rsid w:val="008E7048"/>
    <w:rsid w:val="008F6297"/>
    <w:rsid w:val="008F73F6"/>
    <w:rsid w:val="008F75E7"/>
    <w:rsid w:val="009176A8"/>
    <w:rsid w:val="00930E1E"/>
    <w:rsid w:val="00937778"/>
    <w:rsid w:val="00941E3B"/>
    <w:rsid w:val="009439B3"/>
    <w:rsid w:val="0094726A"/>
    <w:rsid w:val="009532BF"/>
    <w:rsid w:val="00963EEF"/>
    <w:rsid w:val="00965CD3"/>
    <w:rsid w:val="00973195"/>
    <w:rsid w:val="00974A17"/>
    <w:rsid w:val="009777CF"/>
    <w:rsid w:val="00977E15"/>
    <w:rsid w:val="009803AD"/>
    <w:rsid w:val="009965F6"/>
    <w:rsid w:val="009A190D"/>
    <w:rsid w:val="009A71BF"/>
    <w:rsid w:val="009C38E9"/>
    <w:rsid w:val="009C49B4"/>
    <w:rsid w:val="009C69C7"/>
    <w:rsid w:val="009D15EE"/>
    <w:rsid w:val="009D39ED"/>
    <w:rsid w:val="009D3DE2"/>
    <w:rsid w:val="009D4A09"/>
    <w:rsid w:val="009E1954"/>
    <w:rsid w:val="009E378C"/>
    <w:rsid w:val="009E548E"/>
    <w:rsid w:val="009E7B13"/>
    <w:rsid w:val="009F733D"/>
    <w:rsid w:val="00A030A6"/>
    <w:rsid w:val="00A03924"/>
    <w:rsid w:val="00A135BB"/>
    <w:rsid w:val="00A15EE7"/>
    <w:rsid w:val="00A223F2"/>
    <w:rsid w:val="00A24F68"/>
    <w:rsid w:val="00A3105F"/>
    <w:rsid w:val="00A34057"/>
    <w:rsid w:val="00A42AE9"/>
    <w:rsid w:val="00A437B7"/>
    <w:rsid w:val="00A4752F"/>
    <w:rsid w:val="00A50EA8"/>
    <w:rsid w:val="00A6155A"/>
    <w:rsid w:val="00A71150"/>
    <w:rsid w:val="00A7384B"/>
    <w:rsid w:val="00A7656D"/>
    <w:rsid w:val="00A8162B"/>
    <w:rsid w:val="00A87FE6"/>
    <w:rsid w:val="00A90ABB"/>
    <w:rsid w:val="00AA0483"/>
    <w:rsid w:val="00AB248F"/>
    <w:rsid w:val="00AB5717"/>
    <w:rsid w:val="00AB658B"/>
    <w:rsid w:val="00AC3069"/>
    <w:rsid w:val="00AC5F20"/>
    <w:rsid w:val="00AD01D4"/>
    <w:rsid w:val="00AD0E26"/>
    <w:rsid w:val="00AE0406"/>
    <w:rsid w:val="00AE76D5"/>
    <w:rsid w:val="00AE7D18"/>
    <w:rsid w:val="00AF04D8"/>
    <w:rsid w:val="00AF1D9B"/>
    <w:rsid w:val="00B14522"/>
    <w:rsid w:val="00B15450"/>
    <w:rsid w:val="00B16BE3"/>
    <w:rsid w:val="00B17197"/>
    <w:rsid w:val="00B20818"/>
    <w:rsid w:val="00B27863"/>
    <w:rsid w:val="00B279E7"/>
    <w:rsid w:val="00B4363E"/>
    <w:rsid w:val="00B57FA3"/>
    <w:rsid w:val="00B6109B"/>
    <w:rsid w:val="00B645CF"/>
    <w:rsid w:val="00B73E5F"/>
    <w:rsid w:val="00B769A7"/>
    <w:rsid w:val="00B8657F"/>
    <w:rsid w:val="00B868A1"/>
    <w:rsid w:val="00B9112A"/>
    <w:rsid w:val="00B966DF"/>
    <w:rsid w:val="00B9728C"/>
    <w:rsid w:val="00BA6D78"/>
    <w:rsid w:val="00BB2A58"/>
    <w:rsid w:val="00BB36FF"/>
    <w:rsid w:val="00BC044E"/>
    <w:rsid w:val="00BC501E"/>
    <w:rsid w:val="00BE42DC"/>
    <w:rsid w:val="00BF0D45"/>
    <w:rsid w:val="00BF2051"/>
    <w:rsid w:val="00C03020"/>
    <w:rsid w:val="00C36AE6"/>
    <w:rsid w:val="00C44C96"/>
    <w:rsid w:val="00C55980"/>
    <w:rsid w:val="00C65E07"/>
    <w:rsid w:val="00C70BAD"/>
    <w:rsid w:val="00C71565"/>
    <w:rsid w:val="00C75C47"/>
    <w:rsid w:val="00C7638A"/>
    <w:rsid w:val="00C807C3"/>
    <w:rsid w:val="00C85931"/>
    <w:rsid w:val="00CA5189"/>
    <w:rsid w:val="00CB14CC"/>
    <w:rsid w:val="00CB20EB"/>
    <w:rsid w:val="00CB24C1"/>
    <w:rsid w:val="00CB2B0D"/>
    <w:rsid w:val="00CC748A"/>
    <w:rsid w:val="00CD032F"/>
    <w:rsid w:val="00CD1B0B"/>
    <w:rsid w:val="00CD617E"/>
    <w:rsid w:val="00CE0D9F"/>
    <w:rsid w:val="00CF51F3"/>
    <w:rsid w:val="00CF529C"/>
    <w:rsid w:val="00CF562F"/>
    <w:rsid w:val="00D00034"/>
    <w:rsid w:val="00D14D1F"/>
    <w:rsid w:val="00D21F05"/>
    <w:rsid w:val="00D2687D"/>
    <w:rsid w:val="00D475C9"/>
    <w:rsid w:val="00D60799"/>
    <w:rsid w:val="00D82DCA"/>
    <w:rsid w:val="00D9020D"/>
    <w:rsid w:val="00DA1613"/>
    <w:rsid w:val="00DB6414"/>
    <w:rsid w:val="00DC1F39"/>
    <w:rsid w:val="00DD14CE"/>
    <w:rsid w:val="00DD20EC"/>
    <w:rsid w:val="00DD4C2E"/>
    <w:rsid w:val="00DD523E"/>
    <w:rsid w:val="00DE05F9"/>
    <w:rsid w:val="00DE14E7"/>
    <w:rsid w:val="00DF7F42"/>
    <w:rsid w:val="00E03CFF"/>
    <w:rsid w:val="00E04350"/>
    <w:rsid w:val="00E04754"/>
    <w:rsid w:val="00E05CC8"/>
    <w:rsid w:val="00E128C9"/>
    <w:rsid w:val="00E23F8A"/>
    <w:rsid w:val="00E24CDD"/>
    <w:rsid w:val="00E25CC4"/>
    <w:rsid w:val="00E326D9"/>
    <w:rsid w:val="00E359C6"/>
    <w:rsid w:val="00E408DB"/>
    <w:rsid w:val="00E427CF"/>
    <w:rsid w:val="00E43FD7"/>
    <w:rsid w:val="00E454A5"/>
    <w:rsid w:val="00E47EBF"/>
    <w:rsid w:val="00E61B57"/>
    <w:rsid w:val="00E70B87"/>
    <w:rsid w:val="00E828E3"/>
    <w:rsid w:val="00E96F10"/>
    <w:rsid w:val="00EA4B0C"/>
    <w:rsid w:val="00EB0933"/>
    <w:rsid w:val="00EC5008"/>
    <w:rsid w:val="00ED0FFC"/>
    <w:rsid w:val="00ED213D"/>
    <w:rsid w:val="00ED329B"/>
    <w:rsid w:val="00EE3BC6"/>
    <w:rsid w:val="00EE6DFA"/>
    <w:rsid w:val="00EF2C18"/>
    <w:rsid w:val="00EF2DAA"/>
    <w:rsid w:val="00EF43AF"/>
    <w:rsid w:val="00F02F7E"/>
    <w:rsid w:val="00F03867"/>
    <w:rsid w:val="00F03E1F"/>
    <w:rsid w:val="00F06064"/>
    <w:rsid w:val="00F07664"/>
    <w:rsid w:val="00F314FD"/>
    <w:rsid w:val="00F3478B"/>
    <w:rsid w:val="00F36015"/>
    <w:rsid w:val="00F448CD"/>
    <w:rsid w:val="00F64469"/>
    <w:rsid w:val="00F84182"/>
    <w:rsid w:val="00F873AE"/>
    <w:rsid w:val="00F9450A"/>
    <w:rsid w:val="00FA66B1"/>
    <w:rsid w:val="00FA69FF"/>
    <w:rsid w:val="00FB1422"/>
    <w:rsid w:val="00FB15B2"/>
    <w:rsid w:val="00FB52A7"/>
    <w:rsid w:val="00FB7C64"/>
    <w:rsid w:val="00FC3C2E"/>
    <w:rsid w:val="00FD6205"/>
    <w:rsid w:val="00FE08C6"/>
    <w:rsid w:val="00FE1087"/>
    <w:rsid w:val="00FE2861"/>
    <w:rsid w:val="00FE6F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02"/>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edit.aspx?id=81193&amp;itemTxt=H-I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cmas/documentsedit.aspx?id=81163&amp;itemTxt=Cor1" TargetMode="External"/><Relationship Id="rId17" Type="http://schemas.openxmlformats.org/officeDocument/2006/relationships/hyperlink" Target="http://intranet/cmas/documentsedit.aspx?id=81162&amp;itemTxt=Cor11" TargetMode="External"/><Relationship Id="rId2" Type="http://schemas.openxmlformats.org/officeDocument/2006/relationships/customXml" Target="../customXml/item2.xml"/><Relationship Id="rId16" Type="http://schemas.openxmlformats.org/officeDocument/2006/relationships/hyperlink" Target="http://intranet/cmas/documentsedit.aspx?id=81161&amp;itemTxt=H-I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mas/documentsedit.aspx?id=81184&amp;itemTxt=H-I1" TargetMode="External"/><Relationship Id="rId5" Type="http://schemas.openxmlformats.org/officeDocument/2006/relationships/numbering" Target="numbering.xml"/><Relationship Id="rId15" Type="http://schemas.openxmlformats.org/officeDocument/2006/relationships/hyperlink" Target="http://intranet/cmas/documentsedit.aspx?id=81487&amp;itemTxt=H-I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edit.aspx?id=81486&amp;itemTxt=H-I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0" ma:contentTypeDescription="Create a new document." ma:contentTypeScope="" ma:versionID="2f621b6a68bd91829219153b4750d047">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d0b5267bfc857f3e9511b7f6049d80bd"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2.xml><?xml version="1.0" encoding="utf-8"?>
<ds:datastoreItem xmlns:ds="http://schemas.openxmlformats.org/officeDocument/2006/customXml" ds:itemID="{1BE94767-FA5D-4F99-AF4A-D6D296BFE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13</Pages>
  <Words>3871</Words>
  <Characters>22067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Laura Abbey</cp:lastModifiedBy>
  <cp:revision>10</cp:revision>
  <dcterms:created xsi:type="dcterms:W3CDTF">2024-01-03T08:54:00Z</dcterms:created>
  <dcterms:modified xsi:type="dcterms:W3CDTF">2024-01-11T15:07:00Z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