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C40AA" w14:textId="77777777" w:rsidR="008966A3" w:rsidRDefault="00DC6AE7">
      <w:pPr>
        <w:pStyle w:val="Heading2"/>
        <w:jc w:val="center"/>
      </w:pPr>
      <w:r>
        <w:rPr>
          <w:b/>
          <w:u w:val="single"/>
        </w:rPr>
        <w:t>COMHAIRLE CONTAE ÁTHA CLIATH THEAS</w:t>
      </w:r>
      <w:r>
        <w:br/>
      </w:r>
      <w:r>
        <w:rPr>
          <w:b/>
          <w:u w:val="single"/>
        </w:rPr>
        <w:t>SOUTH DUBLIN COUNTY COUNCIL</w:t>
      </w:r>
    </w:p>
    <w:p w14:paraId="7DA47787" w14:textId="778448F8" w:rsidR="00DE7FCC" w:rsidRPr="009F2778" w:rsidRDefault="00DE7FCC" w:rsidP="00DE7FCC">
      <w:pPr>
        <w:jc w:val="center"/>
        <w:rPr>
          <w:rFonts w:cs="Times New Roman"/>
          <w14:ligatures w14:val="none"/>
        </w:rPr>
      </w:pPr>
      <w:r w:rsidRPr="00383FDE">
        <w:rPr>
          <w:rFonts w:cs="Times New Roman"/>
          <w14:ligatures w14:val="none"/>
        </w:rPr>
        <w:t xml:space="preserve">Minutes of South Dublin County Council </w:t>
      </w:r>
      <w:r>
        <w:rPr>
          <w:rFonts w:cs="Times New Roman"/>
          <w14:ligatures w14:val="none"/>
        </w:rPr>
        <w:t>November</w:t>
      </w:r>
      <w:r w:rsidRPr="00383FDE">
        <w:rPr>
          <w:rFonts w:cs="Times New Roman"/>
          <w14:ligatures w14:val="none"/>
        </w:rPr>
        <w:t xml:space="preserve"> 2023 Lucan / Palmerstown / North Clondalkin Area Committee Meeting dealing with Planning, Transportation, Libraries, Economic Development, Performance &amp; Change Management, Corporate, Environment, Water &amp; Drainage, Public Realm, Community and Housing held on Tuesday </w:t>
      </w:r>
      <w:r>
        <w:rPr>
          <w:rFonts w:cs="Times New Roman"/>
          <w14:ligatures w14:val="none"/>
        </w:rPr>
        <w:t>28</w:t>
      </w:r>
      <w:r w:rsidRPr="00DE7FCC">
        <w:rPr>
          <w:rFonts w:cs="Times New Roman"/>
          <w:vertAlign w:val="superscript"/>
          <w14:ligatures w14:val="none"/>
        </w:rPr>
        <w:t>th</w:t>
      </w:r>
      <w:r>
        <w:rPr>
          <w:rFonts w:cs="Times New Roman"/>
          <w14:ligatures w14:val="none"/>
        </w:rPr>
        <w:t xml:space="preserve"> November</w:t>
      </w:r>
      <w:r w:rsidRPr="00383FDE">
        <w:rPr>
          <w:rFonts w:cs="Times New Roman"/>
          <w14:ligatures w14:val="none"/>
        </w:rPr>
        <w:t xml:space="preserve"> 2023</w:t>
      </w:r>
    </w:p>
    <w:p w14:paraId="298A708D" w14:textId="77777777" w:rsidR="00DE7FCC" w:rsidRPr="002F379E" w:rsidRDefault="00DE7FCC" w:rsidP="00DE7FCC">
      <w:pPr>
        <w:pStyle w:val="Heading3"/>
        <w:jc w:val="center"/>
        <w:rPr>
          <w:b/>
          <w:sz w:val="28"/>
          <w:szCs w:val="28"/>
        </w:rPr>
      </w:pPr>
      <w:r>
        <w:rPr>
          <w:b/>
          <w:sz w:val="28"/>
          <w:szCs w:val="28"/>
        </w:rPr>
        <w:t>Councillors</w:t>
      </w:r>
      <w:r w:rsidRPr="002F379E">
        <w:rPr>
          <w:b/>
          <w:sz w:val="28"/>
          <w:szCs w:val="28"/>
        </w:rPr>
        <w:t xml:space="preserve"> Present</w:t>
      </w:r>
    </w:p>
    <w:p w14:paraId="3F0CAA76" w14:textId="77777777" w:rsidR="00DE7FCC" w:rsidRPr="00383FDE" w:rsidRDefault="00DE7FCC" w:rsidP="00DE7FCC">
      <w:pPr>
        <w:keepNext/>
        <w:keepLines/>
        <w:spacing w:after="0"/>
        <w:jc w:val="center"/>
        <w:outlineLvl w:val="2"/>
        <w:rPr>
          <w:rFonts w:cs="Times New Roman"/>
          <w:bCs/>
          <w14:ligatures w14:val="none"/>
        </w:rPr>
      </w:pPr>
      <w:r w:rsidRPr="00383FDE">
        <w:rPr>
          <w:rFonts w:cs="Times New Roman"/>
          <w:bCs/>
          <w14:ligatures w14:val="none"/>
        </w:rPr>
        <w:t>Vicky Casserly</w:t>
      </w:r>
    </w:p>
    <w:p w14:paraId="63F45784" w14:textId="77777777" w:rsidR="00DE7FCC" w:rsidRPr="00383FDE" w:rsidRDefault="00DE7FCC" w:rsidP="00DE7FCC">
      <w:pPr>
        <w:keepNext/>
        <w:keepLines/>
        <w:spacing w:after="0"/>
        <w:jc w:val="center"/>
        <w:outlineLvl w:val="2"/>
        <w:rPr>
          <w:rFonts w:cs="Times New Roman"/>
          <w:bCs/>
          <w14:ligatures w14:val="none"/>
        </w:rPr>
      </w:pPr>
      <w:r w:rsidRPr="00383FDE">
        <w:rPr>
          <w:rFonts w:cs="Times New Roman"/>
          <w:bCs/>
          <w14:ligatures w14:val="none"/>
        </w:rPr>
        <w:t>Paul Gogarty</w:t>
      </w:r>
    </w:p>
    <w:p w14:paraId="2FCE5D50" w14:textId="77777777" w:rsidR="00DE7FCC" w:rsidRPr="00383FDE" w:rsidRDefault="00DE7FCC" w:rsidP="00DE7FCC">
      <w:pPr>
        <w:keepNext/>
        <w:keepLines/>
        <w:spacing w:after="0"/>
        <w:jc w:val="center"/>
        <w:outlineLvl w:val="2"/>
        <w:rPr>
          <w:rFonts w:cs="Times New Roman"/>
          <w:bCs/>
          <w14:ligatures w14:val="none"/>
        </w:rPr>
      </w:pPr>
      <w:r w:rsidRPr="00383FDE">
        <w:rPr>
          <w:rFonts w:cs="Times New Roman"/>
          <w:bCs/>
          <w14:ligatures w14:val="none"/>
        </w:rPr>
        <w:t>Alan Hayes</w:t>
      </w:r>
    </w:p>
    <w:p w14:paraId="1ADE914B" w14:textId="77777777" w:rsidR="00DE7FCC" w:rsidRPr="00383FDE" w:rsidRDefault="00DE7FCC" w:rsidP="00DE7FCC">
      <w:pPr>
        <w:keepNext/>
        <w:keepLines/>
        <w:spacing w:after="0"/>
        <w:jc w:val="center"/>
        <w:outlineLvl w:val="2"/>
        <w:rPr>
          <w:rFonts w:cs="Times New Roman"/>
          <w:bCs/>
          <w14:ligatures w14:val="none"/>
        </w:rPr>
      </w:pPr>
      <w:r w:rsidRPr="00383FDE">
        <w:rPr>
          <w:rFonts w:cs="Times New Roman"/>
          <w:bCs/>
          <w14:ligatures w14:val="none"/>
        </w:rPr>
        <w:t>Shane Moynihan</w:t>
      </w:r>
    </w:p>
    <w:p w14:paraId="6778ABCE" w14:textId="77777777" w:rsidR="00DE7FCC" w:rsidRPr="00383FDE" w:rsidRDefault="00DE7FCC" w:rsidP="00DE7FCC">
      <w:pPr>
        <w:keepNext/>
        <w:keepLines/>
        <w:spacing w:after="0"/>
        <w:jc w:val="center"/>
        <w:outlineLvl w:val="2"/>
        <w:rPr>
          <w:rFonts w:cs="Times New Roman"/>
          <w:bCs/>
          <w14:ligatures w14:val="none"/>
        </w:rPr>
      </w:pPr>
      <w:r w:rsidRPr="00383FDE">
        <w:rPr>
          <w:rFonts w:cs="Times New Roman"/>
          <w:bCs/>
          <w14:ligatures w14:val="none"/>
        </w:rPr>
        <w:t>Liona O’Toole</w:t>
      </w:r>
    </w:p>
    <w:p w14:paraId="1B63FB91" w14:textId="77777777" w:rsidR="00DE7FCC" w:rsidRPr="00383FDE" w:rsidRDefault="00DE7FCC" w:rsidP="00DE7FCC">
      <w:pPr>
        <w:keepNext/>
        <w:keepLines/>
        <w:spacing w:after="0"/>
        <w:jc w:val="center"/>
        <w:outlineLvl w:val="2"/>
        <w:rPr>
          <w:rFonts w:cs="Times New Roman"/>
          <w:bCs/>
          <w14:ligatures w14:val="none"/>
        </w:rPr>
      </w:pPr>
      <w:r w:rsidRPr="00383FDE">
        <w:rPr>
          <w:rFonts w:cs="Times New Roman"/>
          <w:bCs/>
          <w14:ligatures w14:val="none"/>
        </w:rPr>
        <w:t>Guss O’Connell</w:t>
      </w:r>
    </w:p>
    <w:p w14:paraId="65B6BB92" w14:textId="77777777" w:rsidR="00DE7FCC" w:rsidRPr="00383FDE" w:rsidRDefault="00DE7FCC" w:rsidP="00DE7FCC">
      <w:pPr>
        <w:keepNext/>
        <w:keepLines/>
        <w:spacing w:after="0"/>
        <w:jc w:val="center"/>
        <w:outlineLvl w:val="2"/>
        <w:rPr>
          <w:rFonts w:cs="Times New Roman"/>
          <w:bCs/>
          <w14:ligatures w14:val="none"/>
        </w:rPr>
      </w:pPr>
      <w:r w:rsidRPr="00383FDE">
        <w:rPr>
          <w:rFonts w:cs="Times New Roman"/>
          <w:bCs/>
          <w14:ligatures w14:val="none"/>
        </w:rPr>
        <w:t>Joanna Tuffy</w:t>
      </w:r>
    </w:p>
    <w:p w14:paraId="2E46BE56" w14:textId="77777777" w:rsidR="00DE7FCC" w:rsidRDefault="00DE7FCC" w:rsidP="00DE7FCC">
      <w:pPr>
        <w:keepNext/>
        <w:keepLines/>
        <w:spacing w:after="0"/>
        <w:jc w:val="center"/>
        <w:outlineLvl w:val="2"/>
        <w:rPr>
          <w:rFonts w:cs="Times New Roman"/>
          <w:bCs/>
          <w14:ligatures w14:val="none"/>
        </w:rPr>
      </w:pPr>
      <w:r w:rsidRPr="00383FDE">
        <w:rPr>
          <w:rFonts w:cs="Times New Roman"/>
          <w:bCs/>
          <w14:ligatures w14:val="none"/>
        </w:rPr>
        <w:t xml:space="preserve">Derren Ó’Brádaigh </w:t>
      </w:r>
    </w:p>
    <w:p w14:paraId="6B00AB1A" w14:textId="77777777" w:rsidR="00DE7FCC" w:rsidRDefault="00DE7FCC" w:rsidP="00DE7FCC">
      <w:pPr>
        <w:keepNext/>
        <w:keepLines/>
        <w:spacing w:after="0"/>
        <w:jc w:val="center"/>
        <w:outlineLvl w:val="2"/>
        <w:rPr>
          <w:rFonts w:cs="Times New Roman"/>
          <w:bCs/>
          <w14:ligatures w14:val="none"/>
        </w:rPr>
      </w:pPr>
      <w:r>
        <w:rPr>
          <w:rFonts w:cs="Times New Roman"/>
          <w:bCs/>
          <w14:ligatures w14:val="none"/>
        </w:rPr>
        <w:t>Madeline Johansson</w:t>
      </w:r>
    </w:p>
    <w:p w14:paraId="13B0F7B0" w14:textId="77777777" w:rsidR="00DE7FCC" w:rsidRPr="00383FDE" w:rsidRDefault="00DE7FCC" w:rsidP="00DE7FCC">
      <w:pPr>
        <w:keepNext/>
        <w:keepLines/>
        <w:spacing w:after="0"/>
        <w:jc w:val="center"/>
        <w:outlineLvl w:val="2"/>
        <w:rPr>
          <w:rFonts w:cs="Times New Roman"/>
          <w:bCs/>
          <w14:ligatures w14:val="none"/>
        </w:rPr>
      </w:pPr>
      <w:r>
        <w:rPr>
          <w:rFonts w:cs="Times New Roman"/>
          <w:bCs/>
          <w14:ligatures w14:val="none"/>
        </w:rPr>
        <w:t xml:space="preserve">Ed O’Brien </w:t>
      </w:r>
    </w:p>
    <w:p w14:paraId="071ADC81" w14:textId="77777777" w:rsidR="00DE7FCC" w:rsidRDefault="00DE7FCC" w:rsidP="00DE7FCC">
      <w:pPr>
        <w:keepNext/>
        <w:keepLines/>
        <w:spacing w:before="200" w:after="0"/>
        <w:jc w:val="center"/>
        <w:outlineLvl w:val="2"/>
        <w:rPr>
          <w:rFonts w:cs="Times New Roman"/>
          <w:b/>
          <w:sz w:val="28"/>
          <w:szCs w:val="28"/>
          <w14:ligatures w14:val="none"/>
        </w:rPr>
      </w:pPr>
      <w:r w:rsidRPr="00383FDE">
        <w:rPr>
          <w:rFonts w:cs="Times New Roman"/>
          <w:b/>
          <w:sz w:val="28"/>
          <w:szCs w:val="28"/>
          <w14:ligatures w14:val="none"/>
        </w:rPr>
        <w:t>Officials Present</w:t>
      </w:r>
    </w:p>
    <w:p w14:paraId="4310A38C" w14:textId="549A0112" w:rsidR="00DE7FCC" w:rsidRDefault="00DE7FCC" w:rsidP="00DE7FCC">
      <w:pPr>
        <w:keepNext/>
        <w:keepLines/>
        <w:spacing w:after="0"/>
        <w:ind w:left="1440" w:firstLine="720"/>
        <w:outlineLvl w:val="2"/>
        <w:rPr>
          <w:rFonts w:cs="Times New Roman"/>
          <w:bCs/>
          <w14:ligatures w14:val="none"/>
        </w:rPr>
      </w:pPr>
      <w:r w:rsidRPr="009F2778">
        <w:rPr>
          <w:rFonts w:cs="Times New Roman"/>
          <w:bCs/>
          <w14:ligatures w14:val="none"/>
        </w:rPr>
        <w:t>Senior Executive Officers</w:t>
      </w:r>
      <w:r w:rsidRPr="009F2778">
        <w:rPr>
          <w:rFonts w:cs="Times New Roman"/>
          <w:bCs/>
          <w14:ligatures w14:val="none"/>
        </w:rPr>
        <w:tab/>
        <w:t>Laura Leonard</w:t>
      </w:r>
      <w:r w:rsidR="00956FF3">
        <w:rPr>
          <w:rFonts w:cs="Times New Roman"/>
          <w:bCs/>
          <w14:ligatures w14:val="none"/>
        </w:rPr>
        <w:t>, Mary Maguire</w:t>
      </w:r>
    </w:p>
    <w:p w14:paraId="4EE42340" w14:textId="63C6E080" w:rsidR="00247F69" w:rsidRPr="00BD0D4E" w:rsidRDefault="00247F69" w:rsidP="00DE7FCC">
      <w:pPr>
        <w:keepNext/>
        <w:keepLines/>
        <w:spacing w:after="0"/>
        <w:ind w:left="1440" w:firstLine="720"/>
        <w:outlineLvl w:val="2"/>
        <w:rPr>
          <w:rFonts w:cs="Times New Roman"/>
          <w:bCs/>
          <w14:ligatures w14:val="none"/>
        </w:rPr>
      </w:pPr>
      <w:r>
        <w:rPr>
          <w:rFonts w:cs="Times New Roman"/>
          <w:bCs/>
          <w14:ligatures w14:val="none"/>
        </w:rPr>
        <w:t xml:space="preserve">A/Senior </w:t>
      </w:r>
      <w:r w:rsidRPr="00BD0D4E">
        <w:rPr>
          <w:rFonts w:cs="Times New Roman"/>
          <w:bCs/>
          <w14:ligatures w14:val="none"/>
        </w:rPr>
        <w:t>Executive Officers</w:t>
      </w:r>
      <w:r w:rsidRPr="00BD0D4E">
        <w:rPr>
          <w:rFonts w:cs="Times New Roman"/>
          <w:bCs/>
          <w14:ligatures w14:val="none"/>
        </w:rPr>
        <w:tab/>
        <w:t>Mary Connell</w:t>
      </w:r>
    </w:p>
    <w:p w14:paraId="01E807A1" w14:textId="77777777" w:rsidR="00DE7FCC" w:rsidRPr="00BD0D4E" w:rsidRDefault="00DE7FCC" w:rsidP="00DE7FCC">
      <w:pPr>
        <w:keepNext/>
        <w:keepLines/>
        <w:spacing w:after="0"/>
        <w:ind w:left="5040" w:hanging="2880"/>
        <w:outlineLvl w:val="2"/>
        <w:rPr>
          <w:rFonts w:cs="Times New Roman"/>
          <w:bCs/>
          <w14:ligatures w14:val="none"/>
        </w:rPr>
      </w:pPr>
      <w:r w:rsidRPr="00BD0D4E">
        <w:rPr>
          <w:rFonts w:cs="Times New Roman"/>
          <w:bCs/>
          <w14:ligatures w14:val="none"/>
        </w:rPr>
        <w:t>Senior Parks Superintendent</w:t>
      </w:r>
      <w:r w:rsidRPr="00BD0D4E">
        <w:rPr>
          <w:rFonts w:cs="Times New Roman"/>
          <w:bCs/>
          <w14:ligatures w14:val="none"/>
        </w:rPr>
        <w:tab/>
        <w:t>Suzanne Furlong</w:t>
      </w:r>
    </w:p>
    <w:p w14:paraId="3D794D82" w14:textId="77777777" w:rsidR="00DE7FCC" w:rsidRPr="00BD0D4E" w:rsidRDefault="00DE7FCC" w:rsidP="00DE7FCC">
      <w:pPr>
        <w:keepNext/>
        <w:keepLines/>
        <w:spacing w:after="0"/>
        <w:ind w:left="1440" w:firstLine="720"/>
        <w:outlineLvl w:val="2"/>
        <w:rPr>
          <w:rFonts w:cs="Times New Roman"/>
          <w:bCs/>
          <w14:ligatures w14:val="none"/>
        </w:rPr>
      </w:pPr>
      <w:r w:rsidRPr="00BD0D4E">
        <w:rPr>
          <w:rFonts w:cs="Times New Roman"/>
          <w:bCs/>
          <w14:ligatures w14:val="none"/>
        </w:rPr>
        <w:t>Senior Executive Parks</w:t>
      </w:r>
    </w:p>
    <w:p w14:paraId="719F3989" w14:textId="696F5BAB" w:rsidR="00DE7FCC" w:rsidRPr="00BD0D4E" w:rsidRDefault="00DE7FCC" w:rsidP="00DE7FCC">
      <w:pPr>
        <w:keepNext/>
        <w:keepLines/>
        <w:spacing w:after="0"/>
        <w:ind w:left="1440" w:firstLine="720"/>
        <w:outlineLvl w:val="2"/>
        <w:rPr>
          <w:rFonts w:cs="Times New Roman"/>
          <w:bCs/>
          <w14:ligatures w14:val="none"/>
        </w:rPr>
      </w:pPr>
      <w:r w:rsidRPr="00BD0D4E">
        <w:rPr>
          <w:rFonts w:cs="Times New Roman"/>
          <w:bCs/>
          <w14:ligatures w14:val="none"/>
        </w:rPr>
        <w:t xml:space="preserve">Superintendent </w:t>
      </w:r>
      <w:r w:rsidRPr="00BD0D4E">
        <w:rPr>
          <w:rFonts w:cs="Times New Roman"/>
          <w:bCs/>
          <w14:ligatures w14:val="none"/>
        </w:rPr>
        <w:tab/>
      </w:r>
      <w:r w:rsidRPr="00BD0D4E">
        <w:rPr>
          <w:rFonts w:cs="Times New Roman"/>
          <w:bCs/>
          <w14:ligatures w14:val="none"/>
        </w:rPr>
        <w:tab/>
        <w:t>Laurence Colleran</w:t>
      </w:r>
    </w:p>
    <w:p w14:paraId="6474B0DC" w14:textId="2FE75323" w:rsidR="00DE7FCC" w:rsidRPr="00BD0D4E" w:rsidRDefault="00DE7FCC" w:rsidP="00FE22D3">
      <w:pPr>
        <w:keepNext/>
        <w:keepLines/>
        <w:spacing w:after="0"/>
        <w:ind w:left="5040" w:hanging="2880"/>
        <w:outlineLvl w:val="2"/>
        <w:rPr>
          <w:rFonts w:cs="Times New Roman"/>
          <w:bCs/>
          <w14:ligatures w14:val="none"/>
        </w:rPr>
      </w:pPr>
      <w:r w:rsidRPr="00BD0D4E">
        <w:rPr>
          <w:rFonts w:cs="Times New Roman"/>
          <w:bCs/>
          <w14:ligatures w14:val="none"/>
        </w:rPr>
        <w:t>Senior Engineers</w:t>
      </w:r>
      <w:r w:rsidRPr="00BD0D4E">
        <w:rPr>
          <w:rFonts w:cs="Times New Roman"/>
          <w:bCs/>
          <w14:ligatures w14:val="none"/>
        </w:rPr>
        <w:tab/>
        <w:t>Gary Walsh, John Hegarty,</w:t>
      </w:r>
      <w:r w:rsidR="00FE22D3">
        <w:rPr>
          <w:rFonts w:cs="Times New Roman"/>
          <w:bCs/>
          <w14:ligatures w14:val="none"/>
        </w:rPr>
        <w:t xml:space="preserve"> </w:t>
      </w:r>
      <w:r w:rsidRPr="00BD0D4E">
        <w:rPr>
          <w:rFonts w:cs="Times New Roman"/>
          <w:bCs/>
          <w14:ligatures w14:val="none"/>
        </w:rPr>
        <w:t>Leo Magee</w:t>
      </w:r>
    </w:p>
    <w:p w14:paraId="34AA9A9E" w14:textId="518A4B99" w:rsidR="00DA7DBB" w:rsidRDefault="00DA7DBB" w:rsidP="00DE7FCC">
      <w:pPr>
        <w:keepNext/>
        <w:keepLines/>
        <w:spacing w:after="0"/>
        <w:ind w:left="5040" w:hanging="2880"/>
        <w:outlineLvl w:val="2"/>
        <w:rPr>
          <w:rFonts w:cs="Times New Roman"/>
          <w:bCs/>
          <w14:ligatures w14:val="none"/>
        </w:rPr>
      </w:pPr>
      <w:r w:rsidRPr="00BD0D4E">
        <w:rPr>
          <w:rFonts w:cs="Times New Roman"/>
          <w:bCs/>
          <w14:ligatures w14:val="none"/>
        </w:rPr>
        <w:t xml:space="preserve">A/Senior Engineer </w:t>
      </w:r>
      <w:r w:rsidRPr="00BD0D4E">
        <w:rPr>
          <w:rFonts w:cs="Times New Roman"/>
          <w:bCs/>
          <w14:ligatures w14:val="none"/>
        </w:rPr>
        <w:tab/>
      </w:r>
      <w:r w:rsidR="00FE22D3">
        <w:rPr>
          <w:rFonts w:cs="Times New Roman"/>
          <w:bCs/>
          <w14:ligatures w14:val="none"/>
        </w:rPr>
        <w:t xml:space="preserve">Mick McAdam, </w:t>
      </w:r>
      <w:r w:rsidRPr="00BD0D4E">
        <w:rPr>
          <w:rFonts w:cs="Times New Roman"/>
          <w:bCs/>
          <w14:ligatures w14:val="none"/>
        </w:rPr>
        <w:t>Derek Sargent</w:t>
      </w:r>
    </w:p>
    <w:p w14:paraId="0C142293" w14:textId="06E96F80" w:rsidR="005553CB" w:rsidRDefault="005553CB" w:rsidP="00DE7FCC">
      <w:pPr>
        <w:keepNext/>
        <w:keepLines/>
        <w:spacing w:after="0"/>
        <w:ind w:left="5040" w:hanging="2880"/>
        <w:outlineLvl w:val="2"/>
        <w:rPr>
          <w:rFonts w:cs="Times New Roman"/>
          <w:bCs/>
          <w14:ligatures w14:val="none"/>
        </w:rPr>
      </w:pPr>
      <w:r>
        <w:rPr>
          <w:rFonts w:cs="Times New Roman"/>
          <w:bCs/>
          <w14:ligatures w14:val="none"/>
        </w:rPr>
        <w:t>Senior Planner</w:t>
      </w:r>
      <w:r>
        <w:rPr>
          <w:rFonts w:cs="Times New Roman"/>
          <w:bCs/>
          <w14:ligatures w14:val="none"/>
        </w:rPr>
        <w:tab/>
        <w:t xml:space="preserve">Eoin Burke </w:t>
      </w:r>
    </w:p>
    <w:p w14:paraId="34654019" w14:textId="3E460009" w:rsidR="003C4BD8" w:rsidRPr="00BD0D4E" w:rsidRDefault="003C4BD8" w:rsidP="00DE7FCC">
      <w:pPr>
        <w:keepNext/>
        <w:keepLines/>
        <w:spacing w:after="0"/>
        <w:ind w:left="5040" w:hanging="2880"/>
        <w:outlineLvl w:val="2"/>
        <w:rPr>
          <w:rFonts w:cs="Times New Roman"/>
          <w:bCs/>
          <w14:ligatures w14:val="none"/>
        </w:rPr>
      </w:pPr>
      <w:r>
        <w:rPr>
          <w:rFonts w:cs="Times New Roman"/>
          <w:bCs/>
          <w14:ligatures w14:val="none"/>
        </w:rPr>
        <w:t>Administrative Officer</w:t>
      </w:r>
      <w:r>
        <w:rPr>
          <w:rFonts w:cs="Times New Roman"/>
          <w:bCs/>
          <w14:ligatures w14:val="none"/>
        </w:rPr>
        <w:tab/>
        <w:t>Chirs Shanahan</w:t>
      </w:r>
    </w:p>
    <w:p w14:paraId="5E00B081" w14:textId="77777777" w:rsidR="00C80B89" w:rsidRPr="00BD0D4E" w:rsidRDefault="00AE3795" w:rsidP="00037782">
      <w:pPr>
        <w:keepNext/>
        <w:keepLines/>
        <w:spacing w:after="0"/>
        <w:ind w:left="5040" w:hanging="2880"/>
        <w:outlineLvl w:val="2"/>
        <w:rPr>
          <w:rFonts w:cs="Times New Roman"/>
          <w:bCs/>
          <w14:ligatures w14:val="none"/>
        </w:rPr>
      </w:pPr>
      <w:r w:rsidRPr="00BD0D4E">
        <w:rPr>
          <w:rFonts w:cs="Times New Roman"/>
          <w:bCs/>
          <w14:ligatures w14:val="none"/>
        </w:rPr>
        <w:t>Senior Executive Engineer</w:t>
      </w:r>
      <w:r w:rsidRPr="00BD0D4E">
        <w:rPr>
          <w:rFonts w:cs="Times New Roman"/>
          <w:bCs/>
          <w14:ligatures w14:val="none"/>
        </w:rPr>
        <w:tab/>
        <w:t>Caitriona Lambert, Michael Hefferna</w:t>
      </w:r>
      <w:r w:rsidR="00C80B89" w:rsidRPr="00BD0D4E">
        <w:rPr>
          <w:rFonts w:cs="Times New Roman"/>
          <w:bCs/>
          <w14:ligatures w14:val="none"/>
        </w:rPr>
        <w:t>n</w:t>
      </w:r>
    </w:p>
    <w:p w14:paraId="10F8B151" w14:textId="77777777" w:rsidR="00DE7FCC" w:rsidRPr="00BD0D4E" w:rsidRDefault="00DE7FCC" w:rsidP="00DE7FCC">
      <w:pPr>
        <w:keepNext/>
        <w:keepLines/>
        <w:spacing w:after="0"/>
        <w:ind w:left="1440" w:firstLine="720"/>
        <w:outlineLvl w:val="2"/>
        <w:rPr>
          <w:rFonts w:cs="Times New Roman"/>
          <w:bCs/>
          <w14:ligatures w14:val="none"/>
        </w:rPr>
      </w:pPr>
      <w:r w:rsidRPr="00BD0D4E">
        <w:rPr>
          <w:rFonts w:cs="Times New Roman"/>
          <w:bCs/>
          <w14:ligatures w14:val="none"/>
        </w:rPr>
        <w:t xml:space="preserve">Senior Executive Librarian </w:t>
      </w:r>
      <w:r w:rsidRPr="00BD0D4E">
        <w:rPr>
          <w:rFonts w:cs="Times New Roman"/>
          <w:bCs/>
          <w14:ligatures w14:val="none"/>
        </w:rPr>
        <w:tab/>
        <w:t xml:space="preserve">Rosena Hand </w:t>
      </w:r>
    </w:p>
    <w:p w14:paraId="1F25AF63" w14:textId="77777777" w:rsidR="00DE7FCC" w:rsidRPr="00BD0D4E" w:rsidRDefault="00DE7FCC" w:rsidP="00DE7FCC">
      <w:pPr>
        <w:keepNext/>
        <w:keepLines/>
        <w:spacing w:after="0"/>
        <w:ind w:left="1440" w:firstLine="720"/>
        <w:outlineLvl w:val="2"/>
        <w:rPr>
          <w:rFonts w:cs="Times New Roman"/>
          <w:bCs/>
          <w14:ligatures w14:val="none"/>
        </w:rPr>
      </w:pPr>
      <w:r w:rsidRPr="00BD0D4E">
        <w:rPr>
          <w:rFonts w:cs="Times New Roman"/>
          <w:bCs/>
          <w14:ligatures w14:val="none"/>
        </w:rPr>
        <w:t>Senior Staff Officer</w:t>
      </w:r>
      <w:r w:rsidRPr="00BD0D4E">
        <w:rPr>
          <w:rFonts w:cs="Times New Roman"/>
          <w:bCs/>
          <w14:ligatures w14:val="none"/>
        </w:rPr>
        <w:tab/>
      </w:r>
      <w:r w:rsidRPr="00BD0D4E">
        <w:rPr>
          <w:rFonts w:cs="Times New Roman"/>
          <w:bCs/>
          <w14:ligatures w14:val="none"/>
        </w:rPr>
        <w:tab/>
        <w:t>Adrienne McGee</w:t>
      </w:r>
    </w:p>
    <w:p w14:paraId="03C627AF" w14:textId="77777777" w:rsidR="00DE7FCC" w:rsidRPr="00BD0D4E" w:rsidRDefault="00DE7FCC" w:rsidP="00DE7FCC">
      <w:pPr>
        <w:keepNext/>
        <w:keepLines/>
        <w:spacing w:after="0"/>
        <w:ind w:left="1440" w:firstLine="720"/>
        <w:outlineLvl w:val="2"/>
        <w:rPr>
          <w:rFonts w:cs="Times New Roman"/>
          <w:bCs/>
          <w14:ligatures w14:val="none"/>
        </w:rPr>
      </w:pPr>
      <w:r w:rsidRPr="00BD0D4E">
        <w:rPr>
          <w:rFonts w:cs="Times New Roman"/>
          <w:bCs/>
          <w14:ligatures w14:val="none"/>
        </w:rPr>
        <w:t xml:space="preserve">Staff Officer </w:t>
      </w:r>
      <w:r w:rsidRPr="00BD0D4E">
        <w:rPr>
          <w:rFonts w:cs="Times New Roman"/>
          <w:bCs/>
          <w14:ligatures w14:val="none"/>
        </w:rPr>
        <w:tab/>
      </w:r>
      <w:r w:rsidRPr="00BD0D4E">
        <w:rPr>
          <w:rFonts w:cs="Times New Roman"/>
          <w:bCs/>
          <w14:ligatures w14:val="none"/>
        </w:rPr>
        <w:tab/>
      </w:r>
      <w:r w:rsidRPr="00BD0D4E">
        <w:rPr>
          <w:rFonts w:cs="Times New Roman"/>
          <w:bCs/>
          <w14:ligatures w14:val="none"/>
        </w:rPr>
        <w:tab/>
        <w:t>Eimear O’Sullivan</w:t>
      </w:r>
    </w:p>
    <w:p w14:paraId="06DAC98E" w14:textId="5635DDC5" w:rsidR="00C80D3A" w:rsidRPr="00BD0D4E" w:rsidRDefault="00C80D3A" w:rsidP="00DE7FCC">
      <w:pPr>
        <w:keepNext/>
        <w:keepLines/>
        <w:spacing w:after="0"/>
        <w:ind w:left="1440" w:firstLine="720"/>
        <w:outlineLvl w:val="2"/>
        <w:rPr>
          <w:rFonts w:cs="Times New Roman"/>
          <w:bCs/>
          <w14:ligatures w14:val="none"/>
        </w:rPr>
      </w:pPr>
      <w:r w:rsidRPr="00BD0D4E">
        <w:rPr>
          <w:rFonts w:cs="Times New Roman"/>
          <w:bCs/>
          <w14:ligatures w14:val="none"/>
        </w:rPr>
        <w:t>Librarian</w:t>
      </w:r>
      <w:r w:rsidRPr="00BD0D4E">
        <w:rPr>
          <w:rFonts w:cs="Times New Roman"/>
          <w:bCs/>
          <w14:ligatures w14:val="none"/>
        </w:rPr>
        <w:tab/>
      </w:r>
      <w:r w:rsidRPr="00BD0D4E">
        <w:rPr>
          <w:rFonts w:cs="Times New Roman"/>
          <w:bCs/>
          <w14:ligatures w14:val="none"/>
        </w:rPr>
        <w:tab/>
      </w:r>
      <w:r w:rsidRPr="00BD0D4E">
        <w:rPr>
          <w:rFonts w:cs="Times New Roman"/>
          <w:bCs/>
          <w14:ligatures w14:val="none"/>
        </w:rPr>
        <w:tab/>
        <w:t>Grainne Breen</w:t>
      </w:r>
    </w:p>
    <w:p w14:paraId="26F49153" w14:textId="24540A98" w:rsidR="00401BA9" w:rsidRPr="009F2778" w:rsidRDefault="00401BA9" w:rsidP="00DE7FCC">
      <w:pPr>
        <w:keepNext/>
        <w:keepLines/>
        <w:spacing w:after="0"/>
        <w:ind w:left="1440" w:firstLine="720"/>
        <w:outlineLvl w:val="2"/>
        <w:rPr>
          <w:rFonts w:cs="Times New Roman"/>
          <w:bCs/>
          <w14:ligatures w14:val="none"/>
        </w:rPr>
      </w:pPr>
      <w:r w:rsidRPr="00BD0D4E">
        <w:rPr>
          <w:rFonts w:cs="Times New Roman"/>
          <w:bCs/>
          <w14:ligatures w14:val="none"/>
        </w:rPr>
        <w:t xml:space="preserve">Assistant Staff Officer </w:t>
      </w:r>
      <w:r w:rsidRPr="00BD0D4E">
        <w:rPr>
          <w:rFonts w:cs="Times New Roman"/>
          <w:bCs/>
          <w14:ligatures w14:val="none"/>
        </w:rPr>
        <w:tab/>
      </w:r>
      <w:r w:rsidRPr="00BD0D4E">
        <w:rPr>
          <w:rFonts w:cs="Times New Roman"/>
          <w:bCs/>
          <w14:ligatures w14:val="none"/>
        </w:rPr>
        <w:tab/>
        <w:t>Eduardo De Oliveira</w:t>
      </w:r>
      <w:r>
        <w:rPr>
          <w:rFonts w:cs="Times New Roman"/>
          <w:bCs/>
          <w14:ligatures w14:val="none"/>
        </w:rPr>
        <w:t xml:space="preserve"> </w:t>
      </w:r>
    </w:p>
    <w:p w14:paraId="63ED1952" w14:textId="56C07A03" w:rsidR="00DE7FCC" w:rsidRPr="00383FDE" w:rsidRDefault="00DE7FCC" w:rsidP="00DE7FCC">
      <w:pPr>
        <w:keepNext/>
        <w:keepLines/>
        <w:spacing w:after="0"/>
        <w:ind w:left="1440" w:firstLine="720"/>
        <w:outlineLvl w:val="2"/>
        <w:rPr>
          <w:rFonts w:cs="Times New Roman"/>
          <w:bCs/>
          <w14:ligatures w14:val="none"/>
        </w:rPr>
      </w:pPr>
      <w:r w:rsidRPr="009F2778">
        <w:rPr>
          <w:rFonts w:cs="Times New Roman"/>
          <w:bCs/>
          <w14:ligatures w14:val="none"/>
        </w:rPr>
        <w:t>Clerical Officer</w:t>
      </w:r>
      <w:r w:rsidRPr="009F2778">
        <w:rPr>
          <w:rFonts w:cs="Times New Roman"/>
          <w:bCs/>
          <w14:ligatures w14:val="none"/>
        </w:rPr>
        <w:tab/>
      </w:r>
      <w:r w:rsidRPr="009F2778">
        <w:rPr>
          <w:rFonts w:cs="Times New Roman"/>
          <w:bCs/>
          <w14:ligatures w14:val="none"/>
        </w:rPr>
        <w:tab/>
      </w:r>
      <w:r w:rsidRPr="009F2778">
        <w:rPr>
          <w:rFonts w:cs="Times New Roman"/>
          <w:bCs/>
          <w14:ligatures w14:val="none"/>
        </w:rPr>
        <w:tab/>
      </w:r>
      <w:r w:rsidR="002423EA">
        <w:rPr>
          <w:rFonts w:cs="Times New Roman"/>
          <w:bCs/>
          <w14:ligatures w14:val="none"/>
        </w:rPr>
        <w:t xml:space="preserve">Vikki Cryan, </w:t>
      </w:r>
      <w:r w:rsidR="00401BA9">
        <w:rPr>
          <w:rFonts w:cs="Times New Roman"/>
          <w:bCs/>
          <w14:ligatures w14:val="none"/>
        </w:rPr>
        <w:t>Sharayu Mishra</w:t>
      </w:r>
    </w:p>
    <w:p w14:paraId="19F15A33" w14:textId="77777777" w:rsidR="00DE7FCC" w:rsidRDefault="00DE7FCC" w:rsidP="00DE7FCC">
      <w:pPr>
        <w:pStyle w:val="Heading3"/>
        <w:rPr>
          <w:b/>
        </w:rPr>
      </w:pPr>
    </w:p>
    <w:p w14:paraId="62FDE81F" w14:textId="4584424A" w:rsidR="008966A3" w:rsidRDefault="00DE7FCC" w:rsidP="00463C0B">
      <w:pPr>
        <w:pStyle w:val="Heading3"/>
        <w:jc w:val="center"/>
      </w:pPr>
      <w:r w:rsidRPr="00383FDE">
        <w:rPr>
          <w:rFonts w:cs="Times New Roman"/>
          <w14:ligatures w14:val="none"/>
        </w:rPr>
        <w:t>The Cathaoirleach, Councillor Vicky Casserly, presided</w:t>
      </w:r>
    </w:p>
    <w:p w14:paraId="4395011D" w14:textId="77777777" w:rsidR="00463C0B" w:rsidRDefault="00463C0B"/>
    <w:p w14:paraId="3AEB2B0E" w14:textId="3442BE96" w:rsidR="008966A3" w:rsidRDefault="00BC5F84">
      <w:pPr>
        <w:pStyle w:val="Heading3"/>
      </w:pPr>
      <w:r>
        <w:rPr>
          <w:b/>
          <w:u w:val="single"/>
        </w:rPr>
        <w:t>LPNC/607/</w:t>
      </w:r>
      <w:r w:rsidR="00DC6AE7">
        <w:rPr>
          <w:b/>
          <w:u w:val="single"/>
        </w:rPr>
        <w:t>H1/1123 Item ID:80817</w:t>
      </w:r>
      <w:r>
        <w:rPr>
          <w:b/>
          <w:u w:val="single"/>
        </w:rPr>
        <w:t xml:space="preserve"> – Minutes </w:t>
      </w:r>
    </w:p>
    <w:p w14:paraId="71526295" w14:textId="7B3A76BF" w:rsidR="006321AA" w:rsidRDefault="006321AA" w:rsidP="006321AA">
      <w:r>
        <w:t>Confirmation and Re-Affirmation of Minutes of October 2023 Lucan Palmerstown North Clondalkin ACM dealing with business relating to Housing, Community, Transportation, Planning, Economic Development, Libraries, Corporate, Performance &amp; Change Management, Public Realm, Environment and Water &amp; Drainage.</w:t>
      </w:r>
    </w:p>
    <w:p w14:paraId="009CDB01" w14:textId="0EA60DC0" w:rsidR="006321AA" w:rsidRDefault="006321AA" w:rsidP="006321AA">
      <w:r>
        <w:lastRenderedPageBreak/>
        <w:t xml:space="preserve">It was proposed by Councillor V Casserly and seconded by Councillor </w:t>
      </w:r>
      <w:r w:rsidR="00191585">
        <w:t>L O’Toole</w:t>
      </w:r>
      <w:r>
        <w:t xml:space="preserve"> and RESOLVED: “That the recommendations contained in the Minutes of the 2</w:t>
      </w:r>
      <w:r w:rsidR="00191585">
        <w:t>8</w:t>
      </w:r>
      <w:r w:rsidRPr="005D63D9">
        <w:rPr>
          <w:vertAlign w:val="superscript"/>
        </w:rPr>
        <w:t>th</w:t>
      </w:r>
      <w:r>
        <w:t xml:space="preserve"> </w:t>
      </w:r>
      <w:r w:rsidR="00191585">
        <w:t xml:space="preserve">October </w:t>
      </w:r>
      <w:r>
        <w:t xml:space="preserve">2023 be </w:t>
      </w:r>
      <w:r>
        <w:rPr>
          <w:b/>
          <w:bCs/>
        </w:rPr>
        <w:t>ADOPTED</w:t>
      </w:r>
      <w:r>
        <w:t xml:space="preserve"> and </w:t>
      </w:r>
      <w:r>
        <w:rPr>
          <w:b/>
          <w:bCs/>
        </w:rPr>
        <w:t>APPROVED.</w:t>
      </w:r>
      <w:r>
        <w:t xml:space="preserve">” </w:t>
      </w:r>
    </w:p>
    <w:p w14:paraId="241C96D9" w14:textId="77777777" w:rsidR="008966A3" w:rsidRDefault="00000000">
      <w:hyperlink r:id="rId5" w:history="1">
        <w:r w:rsidR="00DC6AE7">
          <w:rPr>
            <w:rStyle w:val="Hyperlink"/>
          </w:rPr>
          <w:t>H1 Confirmation and Re-affirmation of Minutes of October 2023 ACM</w:t>
        </w:r>
      </w:hyperlink>
    </w:p>
    <w:p w14:paraId="5EA69F62" w14:textId="13B41180" w:rsidR="00BC5F84" w:rsidRDefault="00BC5F84" w:rsidP="00BC5F84">
      <w:pPr>
        <w:spacing w:after="0"/>
        <w:rPr>
          <w:b/>
          <w:bCs/>
          <w:u w:val="single"/>
        </w:rPr>
      </w:pPr>
      <w:r w:rsidRPr="00B206BF">
        <w:rPr>
          <w:b/>
          <w:bCs/>
          <w:u w:val="single"/>
        </w:rPr>
        <w:t>LPNC/608/1123 – Questions</w:t>
      </w:r>
    </w:p>
    <w:p w14:paraId="656BF828" w14:textId="595CAEBC" w:rsidR="00B206BF" w:rsidRPr="005C15EC" w:rsidRDefault="00B206BF" w:rsidP="00B206BF">
      <w:pPr>
        <w:spacing w:after="0"/>
        <w:rPr>
          <w:b/>
          <w:bCs/>
        </w:rPr>
      </w:pPr>
      <w:r w:rsidRPr="005C15EC">
        <w:t xml:space="preserve">It was proposed by Councillor V Casserly seconded by Councillor </w:t>
      </w:r>
      <w:r>
        <w:t>S Moynihan</w:t>
      </w:r>
      <w:r w:rsidRPr="005C15EC">
        <w:t xml:space="preserve"> and RESOLVED “That pursuant to Standing Order No. 13 that Questions 1 – </w:t>
      </w:r>
      <w:r>
        <w:t>22</w:t>
      </w:r>
      <w:r w:rsidRPr="005C15EC">
        <w:t xml:space="preserve"> be ADOPTED and APPROVED</w:t>
      </w:r>
    </w:p>
    <w:p w14:paraId="5D822901" w14:textId="77777777" w:rsidR="00B206BF" w:rsidRPr="000D4CFF" w:rsidRDefault="00B206BF" w:rsidP="00BC5F84">
      <w:pPr>
        <w:spacing w:after="0"/>
        <w:rPr>
          <w:b/>
          <w:bCs/>
          <w:u w:val="single"/>
        </w:rPr>
      </w:pPr>
    </w:p>
    <w:p w14:paraId="77D3C5D1" w14:textId="0F6C0C9C" w:rsidR="008966A3" w:rsidRPr="00BC5F84" w:rsidRDefault="00DC6AE7" w:rsidP="00BC5F84">
      <w:pPr>
        <w:pStyle w:val="Heading2"/>
        <w:jc w:val="center"/>
        <w:rPr>
          <w:b/>
          <w:bCs/>
          <w:sz w:val="28"/>
          <w:szCs w:val="28"/>
        </w:rPr>
      </w:pPr>
      <w:r w:rsidRPr="00BC5F84">
        <w:rPr>
          <w:b/>
          <w:bCs/>
          <w:sz w:val="28"/>
          <w:szCs w:val="28"/>
        </w:rPr>
        <w:t>Environment</w:t>
      </w:r>
    </w:p>
    <w:p w14:paraId="1258CB9B" w14:textId="6686725E" w:rsidR="008966A3" w:rsidRDefault="002E6605">
      <w:pPr>
        <w:pStyle w:val="Heading3"/>
      </w:pPr>
      <w:r w:rsidRPr="000D4CFF">
        <w:rPr>
          <w:b/>
          <w:bCs/>
          <w:u w:val="single"/>
        </w:rPr>
        <w:t>LPNC/</w:t>
      </w:r>
      <w:r>
        <w:rPr>
          <w:b/>
          <w:bCs/>
          <w:u w:val="single"/>
        </w:rPr>
        <w:t>609/</w:t>
      </w:r>
      <w:r w:rsidR="00DC6AE7">
        <w:rPr>
          <w:b/>
          <w:u w:val="single"/>
        </w:rPr>
        <w:t>Q1/1123 Item ID:81032</w:t>
      </w:r>
      <w:r w:rsidR="00B206BF">
        <w:rPr>
          <w:b/>
          <w:u w:val="single"/>
        </w:rPr>
        <w:t xml:space="preserve"> – New </w:t>
      </w:r>
      <w:r w:rsidR="00CA74A9">
        <w:rPr>
          <w:b/>
          <w:u w:val="single"/>
        </w:rPr>
        <w:t>&amp;</w:t>
      </w:r>
      <w:r w:rsidR="00B206BF">
        <w:rPr>
          <w:b/>
          <w:u w:val="single"/>
        </w:rPr>
        <w:t xml:space="preserve"> Replacement Bins</w:t>
      </w:r>
      <w:r w:rsidR="00CA74A9">
        <w:rPr>
          <w:b/>
          <w:u w:val="single"/>
        </w:rPr>
        <w:t xml:space="preserve"> </w:t>
      </w:r>
    </w:p>
    <w:p w14:paraId="7387A357" w14:textId="77777777" w:rsidR="008966A3" w:rsidRDefault="00DC6AE7">
      <w:r>
        <w:t>Proposed by Councillor P. Gogarty</w:t>
      </w:r>
    </w:p>
    <w:p w14:paraId="35923CFD" w14:textId="77777777" w:rsidR="008966A3" w:rsidRDefault="00DC6AE7">
      <w:r>
        <w:t>To ask the Manager for an update on the number of new/replacement litter bins provided in Lucan, North Clondalkin and Palmerstown since the start of 2023, including areas not in charge of the Council but working with developers such as Adamstown; and if a statement can be made on the matter.</w:t>
      </w:r>
    </w:p>
    <w:p w14:paraId="463A7D77" w14:textId="77777777" w:rsidR="008966A3" w:rsidRDefault="00DC6AE7">
      <w:r>
        <w:rPr>
          <w:b/>
        </w:rPr>
        <w:t>REPLY:</w:t>
      </w:r>
    </w:p>
    <w:p w14:paraId="4CEC29FA" w14:textId="77777777" w:rsidR="008966A3" w:rsidRDefault="00DC6AE7">
      <w:r>
        <w:t xml:space="preserve">There have been 4 bins installed at new locations with an additional 2 new locations identified for bins.  There have been 5 new bins provided where existing bins were absent for a prolonged </w:t>
      </w:r>
      <w:proofErr w:type="gramStart"/>
      <w:r>
        <w:t>period of time</w:t>
      </w:r>
      <w:proofErr w:type="gramEnd"/>
      <w:r>
        <w:t xml:space="preserve"> due to vandalism or removal during the course of footpath improvement works.  Bins are also replaced on occasions where they are found to be damaged.  The number of bins in this category for 2023 is approximately 10.</w:t>
      </w:r>
    </w:p>
    <w:p w14:paraId="1B133D4E" w14:textId="77777777" w:rsidR="008966A3" w:rsidRDefault="00DC6AE7">
      <w:r>
        <w:t>The request for 3 litter bins in the Adamstown area at the train station, Adamstown Park playground and at the bus stop at 110 Adamstown Avenue is being followed up with the relevant landowners.</w:t>
      </w:r>
    </w:p>
    <w:p w14:paraId="4C2398E0" w14:textId="061BE6E6" w:rsidR="008966A3" w:rsidRDefault="002E6605">
      <w:pPr>
        <w:pStyle w:val="Heading3"/>
      </w:pPr>
      <w:r w:rsidRPr="000D4CFF">
        <w:rPr>
          <w:b/>
          <w:bCs/>
          <w:u w:val="single"/>
        </w:rPr>
        <w:t>LPNC/</w:t>
      </w:r>
      <w:r>
        <w:rPr>
          <w:b/>
          <w:bCs/>
          <w:u w:val="single"/>
        </w:rPr>
        <w:t>610/</w:t>
      </w:r>
      <w:r w:rsidR="00DC6AE7">
        <w:rPr>
          <w:b/>
          <w:u w:val="single"/>
        </w:rPr>
        <w:t>H2/1123 Item ID:80821</w:t>
      </w:r>
      <w:r w:rsidR="00B206BF">
        <w:rPr>
          <w:b/>
          <w:u w:val="single"/>
        </w:rPr>
        <w:t xml:space="preserve"> – New Works</w:t>
      </w:r>
    </w:p>
    <w:p w14:paraId="562C4495" w14:textId="77777777" w:rsidR="008966A3" w:rsidRDefault="00DC6AE7">
      <w:r>
        <w:t>New Works (No Business)</w:t>
      </w:r>
    </w:p>
    <w:p w14:paraId="7B4FEC4E" w14:textId="01A33BFE" w:rsidR="008966A3" w:rsidRDefault="002E6605">
      <w:pPr>
        <w:pStyle w:val="Heading3"/>
      </w:pPr>
      <w:r w:rsidRPr="000D4CFF">
        <w:rPr>
          <w:b/>
          <w:bCs/>
          <w:u w:val="single"/>
        </w:rPr>
        <w:t>LPNC/</w:t>
      </w:r>
      <w:r>
        <w:rPr>
          <w:b/>
          <w:bCs/>
          <w:u w:val="single"/>
        </w:rPr>
        <w:t>611/</w:t>
      </w:r>
      <w:r w:rsidR="00DC6AE7">
        <w:rPr>
          <w:b/>
          <w:u w:val="single"/>
        </w:rPr>
        <w:t>C1/1123 Item ID:80822</w:t>
      </w:r>
      <w:r w:rsidR="00C57A00">
        <w:rPr>
          <w:b/>
          <w:u w:val="single"/>
        </w:rPr>
        <w:t xml:space="preserve"> - Correspondence</w:t>
      </w:r>
    </w:p>
    <w:p w14:paraId="035E2582" w14:textId="77777777" w:rsidR="008966A3" w:rsidRDefault="00DC6AE7">
      <w:r>
        <w:t>Correspondence (No Business)</w:t>
      </w:r>
    </w:p>
    <w:p w14:paraId="4DD1A16D" w14:textId="2481CBC5" w:rsidR="008966A3" w:rsidRDefault="002E6605">
      <w:pPr>
        <w:pStyle w:val="Heading3"/>
      </w:pPr>
      <w:r w:rsidRPr="000D4CFF">
        <w:rPr>
          <w:b/>
          <w:bCs/>
          <w:u w:val="single"/>
        </w:rPr>
        <w:t>LPNC/</w:t>
      </w:r>
      <w:r>
        <w:rPr>
          <w:b/>
          <w:bCs/>
          <w:u w:val="single"/>
        </w:rPr>
        <w:t>612/</w:t>
      </w:r>
      <w:r w:rsidR="00DC6AE7">
        <w:rPr>
          <w:b/>
          <w:u w:val="single"/>
        </w:rPr>
        <w:t>M1/1123 Item ID:80728</w:t>
      </w:r>
      <w:r w:rsidR="00C57A00">
        <w:rPr>
          <w:b/>
          <w:u w:val="single"/>
        </w:rPr>
        <w:t xml:space="preserve"> – Clean Up Request </w:t>
      </w:r>
    </w:p>
    <w:p w14:paraId="7E2AAB16" w14:textId="1345D3F3" w:rsidR="008966A3" w:rsidRDefault="00DC6AE7">
      <w:r>
        <w:t>Proposed by Councillor M. Johansson</w:t>
      </w:r>
      <w:r w:rsidR="00AE3795">
        <w:t>, seconded by Councillor V</w:t>
      </w:r>
      <w:r w:rsidR="00D32113">
        <w:t>.</w:t>
      </w:r>
      <w:r w:rsidR="00AE3795">
        <w:t xml:space="preserve"> Casserly </w:t>
      </w:r>
    </w:p>
    <w:p w14:paraId="45F258B0" w14:textId="6E413F1C" w:rsidR="008966A3" w:rsidRDefault="00DC6AE7">
      <w:r>
        <w:t>That the Chief Executive write to the owner of the piece of land with green space beside (address provided) to request that they clean up materials that have been dumped there and have now become overgrown. See Members</w:t>
      </w:r>
      <w:r w:rsidR="00C57A00">
        <w:t xml:space="preserve"> </w:t>
      </w:r>
      <w:r>
        <w:t>Rep No 1805981 for further reference.</w:t>
      </w:r>
    </w:p>
    <w:p w14:paraId="5DA40266" w14:textId="77777777" w:rsidR="00C57A00" w:rsidRDefault="00C57A00">
      <w:pPr>
        <w:rPr>
          <w:b/>
        </w:rPr>
      </w:pPr>
      <w:r>
        <w:rPr>
          <w:b/>
        </w:rPr>
        <w:t>The following Report from the Chief Executive was Read:</w:t>
      </w:r>
      <w:r w:rsidR="00DC6AE7">
        <w:rPr>
          <w:b/>
        </w:rPr>
        <w:t> </w:t>
      </w:r>
    </w:p>
    <w:p w14:paraId="7D412EC7" w14:textId="5F6C6D25" w:rsidR="008966A3" w:rsidRDefault="00DC6AE7">
      <w:r>
        <w:t xml:space="preserve">Having identified the </w:t>
      </w:r>
      <w:proofErr w:type="gramStart"/>
      <w:r>
        <w:t>particular Folio</w:t>
      </w:r>
      <w:proofErr w:type="gramEnd"/>
      <w:r>
        <w:t xml:space="preserve"> Number for the piece of land in question, it appears that the folio covers a large swathe of the area covering Palmerston Drive, Palmerston Ave, Culmore Road, Manor Park, Turret Road.</w:t>
      </w:r>
    </w:p>
    <w:p w14:paraId="48AC7623" w14:textId="77777777" w:rsidR="008966A3" w:rsidRDefault="00DC6AE7">
      <w:proofErr w:type="gramStart"/>
      <w:r>
        <w:lastRenderedPageBreak/>
        <w:t>In order to</w:t>
      </w:r>
      <w:proofErr w:type="gramEnd"/>
      <w:r>
        <w:t xml:space="preserve"> determine the exact ownership of this green space we have referred the matter to our Property Management Section to further investigate and identify the legal owner of this particular plot.</w:t>
      </w:r>
    </w:p>
    <w:p w14:paraId="1B3D01A5" w14:textId="77777777" w:rsidR="008966A3" w:rsidRDefault="00DC6AE7">
      <w:r>
        <w:t>Once identified we will communicate with the owner their responsibilities in relation to waste management on their property.</w:t>
      </w:r>
    </w:p>
    <w:p w14:paraId="0E74E41F" w14:textId="77777777" w:rsidR="008966A3" w:rsidRDefault="00DC6AE7">
      <w:r>
        <w:t>In the interim, our Waste Enforcement Officers will investigate the site to ascertain the probable origin of the material and take any necessary enforcement action.</w:t>
      </w:r>
    </w:p>
    <w:p w14:paraId="4010B14D" w14:textId="4659B477" w:rsidR="00AE3795" w:rsidRDefault="00AE3795">
      <w:r>
        <w:t xml:space="preserve">Following Contributions from Councillors M Johansson and A Hayes, Michael Heffernan Senior Executive Engineer Responded to queries raised and the Motion was </w:t>
      </w:r>
      <w:r w:rsidRPr="00AE3795">
        <w:rPr>
          <w:b/>
          <w:bCs/>
        </w:rPr>
        <w:t>Agreed</w:t>
      </w:r>
      <w:r>
        <w:t>.</w:t>
      </w:r>
    </w:p>
    <w:p w14:paraId="3560302F" w14:textId="641E6272" w:rsidR="008966A3" w:rsidRDefault="002E6605">
      <w:pPr>
        <w:pStyle w:val="Heading3"/>
      </w:pPr>
      <w:r w:rsidRPr="000D4CFF">
        <w:rPr>
          <w:b/>
          <w:bCs/>
          <w:u w:val="single"/>
        </w:rPr>
        <w:t>LPNC/</w:t>
      </w:r>
      <w:r>
        <w:rPr>
          <w:b/>
          <w:bCs/>
          <w:u w:val="single"/>
        </w:rPr>
        <w:t>613/</w:t>
      </w:r>
      <w:r w:rsidR="00DC6AE7">
        <w:rPr>
          <w:b/>
          <w:u w:val="single"/>
        </w:rPr>
        <w:t>M2/1123 Item ID:80934</w:t>
      </w:r>
      <w:r w:rsidR="00E1097E">
        <w:rPr>
          <w:b/>
          <w:u w:val="single"/>
        </w:rPr>
        <w:t xml:space="preserve"> – Litter Bin at Rowlagh Shops  </w:t>
      </w:r>
    </w:p>
    <w:p w14:paraId="46255A62" w14:textId="1588D6DE" w:rsidR="008966A3" w:rsidRDefault="00DC6AE7">
      <w:r>
        <w:t>Proposed by Councillor D. Ó Brádaigh</w:t>
      </w:r>
      <w:r w:rsidR="00AE3795">
        <w:t xml:space="preserve">, seconded by Councillor V. Casserly </w:t>
      </w:r>
    </w:p>
    <w:p w14:paraId="22093D3E" w14:textId="77777777" w:rsidR="008966A3" w:rsidRDefault="00DC6AE7">
      <w:r>
        <w:t>That this Committee agrees that the Council replace the litter bin that was removed from Rowlagh Shops over two months ago.</w:t>
      </w:r>
    </w:p>
    <w:p w14:paraId="577F2C9E" w14:textId="545305BF" w:rsidR="008966A3" w:rsidRDefault="008F2F9A">
      <w:r>
        <w:rPr>
          <w:b/>
        </w:rPr>
        <w:t>The following Report from the Chief Executive was read:</w:t>
      </w:r>
      <w:r>
        <w:rPr>
          <w:b/>
        </w:rPr>
        <w:tab/>
      </w:r>
    </w:p>
    <w:p w14:paraId="44DF92F9" w14:textId="77777777" w:rsidR="008966A3" w:rsidRDefault="00DC6AE7">
      <w:r>
        <w:t>The bin in question at Rowlagh shops has now been replaced.</w:t>
      </w:r>
    </w:p>
    <w:p w14:paraId="55E8958A" w14:textId="5CC46185" w:rsidR="00AE3795" w:rsidRDefault="001432F7">
      <w:r>
        <w:t xml:space="preserve">Following Contributions from Councillor D Ó’Brádaigh, Leo Magee Senior Engineer Responded to queries raised and the Motion was </w:t>
      </w:r>
      <w:r w:rsidRPr="001432F7">
        <w:rPr>
          <w:b/>
          <w:bCs/>
        </w:rPr>
        <w:t>Agreed</w:t>
      </w:r>
      <w:r>
        <w:t>.</w:t>
      </w:r>
    </w:p>
    <w:p w14:paraId="501631AC" w14:textId="3570E8D3" w:rsidR="008966A3" w:rsidRDefault="00E1097E">
      <w:pPr>
        <w:pStyle w:val="Heading3"/>
      </w:pPr>
      <w:r w:rsidRPr="000D4CFF">
        <w:rPr>
          <w:b/>
          <w:bCs/>
          <w:u w:val="single"/>
        </w:rPr>
        <w:t>LPNC/</w:t>
      </w:r>
      <w:r>
        <w:rPr>
          <w:b/>
          <w:bCs/>
          <w:u w:val="single"/>
        </w:rPr>
        <w:t>614/</w:t>
      </w:r>
      <w:r w:rsidR="00DC6AE7">
        <w:rPr>
          <w:b/>
          <w:u w:val="single"/>
        </w:rPr>
        <w:t>M3/1123 Item ID:80978</w:t>
      </w:r>
      <w:r>
        <w:rPr>
          <w:b/>
          <w:u w:val="single"/>
        </w:rPr>
        <w:t xml:space="preserve"> – Gully Maintenance Lucan </w:t>
      </w:r>
    </w:p>
    <w:p w14:paraId="7E7C7DCE" w14:textId="64B52A8B" w:rsidR="008966A3" w:rsidRDefault="00DC6AE7">
      <w:r>
        <w:t>Proposed by Councillor L. O'Toole</w:t>
      </w:r>
      <w:r w:rsidR="00181C75">
        <w:t>, seconded by Councillor V. Casserly</w:t>
      </w:r>
    </w:p>
    <w:p w14:paraId="08F33E60" w14:textId="77777777" w:rsidR="008966A3" w:rsidRDefault="00DC6AE7">
      <w:r>
        <w:t> This committee requests that CE provides a detailed report regarding cleansing protocol of culverts along the Griffeen park and shores along the streets of Lucan village. How often are these cleansed &amp; cleared of debris. With the high volume of rain lately the shores in Lucan village are regularly cleared out by local businesspeople. The committee seeks to have commitment from council that the necessary additional clearing of shores in the village are carried out by the council. </w:t>
      </w:r>
    </w:p>
    <w:p w14:paraId="76ACAA22" w14:textId="2BF9214F" w:rsidR="008966A3" w:rsidRDefault="00234C4D">
      <w:r>
        <w:rPr>
          <w:b/>
        </w:rPr>
        <w:t>The following Report from the Chief Executive was Read:</w:t>
      </w:r>
      <w:r>
        <w:rPr>
          <w:b/>
        </w:rPr>
        <w:tab/>
      </w:r>
    </w:p>
    <w:p w14:paraId="5907E292" w14:textId="77777777" w:rsidR="008966A3" w:rsidRDefault="00DC6AE7">
      <w:r>
        <w:t>The road gullies in Lucan Village are cleaned on a scheduled basis by the contractor who provides the road sweeping service across the county, Oxigen Environmental Ltd.  The service is provided on a yearly basis to the majority of the 45,000 road gullies in the county, with a percentage of these serviced twice or four times yearly as required.  The gullies in Lucan Village are on the increased frequency of service with those gullies in the Village Green area and those on the main street between Village Green and the Liffey Bridge serviced four times per year.  Gullies in all other locations in Lucan Village are serviced twice per year.  The service provided includes the cleaning and testing of all gullies, where a gulley is cleaned but found not to be functioning the pipe connecting the gulley to the main drain is cleaned by the contractor and the gulley is then re-tested.  If it is still not functioning the matter is referred to the Roads Dept to examine the condition of the main drain.  As well as cleaning of gulley chambers it should be noted that the street cleaning and road sweeping which is carried out by both Public Realm staff and the road sweeping contractor should ensure that there is no build up of debris on the surface of the gulley which would interfere with it's proper functioning.  The leaf sweeping and removal service which is also provided by the road sweeping contractor and which operates during the period September 1st to January 31st also involves the removal of leaves from gullies in the village when requested. </w:t>
      </w:r>
    </w:p>
    <w:p w14:paraId="1E8BDD92" w14:textId="77777777" w:rsidR="008966A3" w:rsidRDefault="00DC6AE7">
      <w:r>
        <w:lastRenderedPageBreak/>
        <w:t xml:space="preserve">The surface water channels in Griffeen Valley Park are monitored and inspected on a continuous basis with action taken as required to remove potential blockages to those channels.  Particular attention is paid to any culverted crossings underneath paths and roads as these are most likely to become blocked.  In advance of any forecasted storms or heavy rain these locations are inspected and potential blockages removed.  It should be noted that certain locations within our public parks have been identified as attenuation areas and flooding will occur at such locations in certain circumstances, </w:t>
      </w:r>
      <w:proofErr w:type="gramStart"/>
      <w:r>
        <w:t>in order to</w:t>
      </w:r>
      <w:proofErr w:type="gramEnd"/>
      <w:r>
        <w:t xml:space="preserve"> prevent flooding at other more sensitive locations such as residential developments. </w:t>
      </w:r>
    </w:p>
    <w:p w14:paraId="231E4EBB" w14:textId="70376581" w:rsidR="00181C75" w:rsidRDefault="00181C75">
      <w:r>
        <w:t xml:space="preserve">Following Contributions from Councillors L O’Toole and D Ó’Brádaigh, Leo Magee Senior Engineer Responded to queries raised and the Motion was </w:t>
      </w:r>
      <w:r w:rsidRPr="00181C75">
        <w:rPr>
          <w:b/>
          <w:bCs/>
        </w:rPr>
        <w:t>Agreed</w:t>
      </w:r>
      <w:r>
        <w:t>.</w:t>
      </w:r>
    </w:p>
    <w:p w14:paraId="39EB926A" w14:textId="77777777" w:rsidR="00234C4D" w:rsidRDefault="00234C4D"/>
    <w:p w14:paraId="76BFFE68" w14:textId="19BCF159" w:rsidR="008966A3" w:rsidRDefault="00234C4D">
      <w:pPr>
        <w:pStyle w:val="Heading3"/>
      </w:pPr>
      <w:r w:rsidRPr="000D4CFF">
        <w:rPr>
          <w:b/>
          <w:bCs/>
          <w:u w:val="single"/>
        </w:rPr>
        <w:t>LPNC/</w:t>
      </w:r>
      <w:r>
        <w:rPr>
          <w:b/>
          <w:bCs/>
          <w:u w:val="single"/>
        </w:rPr>
        <w:t>615/</w:t>
      </w:r>
      <w:r w:rsidR="00DC6AE7">
        <w:rPr>
          <w:b/>
          <w:u w:val="single"/>
        </w:rPr>
        <w:t>M4/1123 Item ID:81034</w:t>
      </w:r>
      <w:r>
        <w:rPr>
          <w:b/>
          <w:u w:val="single"/>
        </w:rPr>
        <w:t xml:space="preserve"> – Request for a Glenaulin Park Committee</w:t>
      </w:r>
    </w:p>
    <w:p w14:paraId="3E8FC9DA" w14:textId="2FD733CB" w:rsidR="008966A3" w:rsidRDefault="00DC6AE7">
      <w:r>
        <w:t>Proposed by Councillor G. O'Connell</w:t>
      </w:r>
      <w:r w:rsidR="00234C4D">
        <w:t xml:space="preserve">, seconded by </w:t>
      </w:r>
      <w:r w:rsidR="00181C75">
        <w:t>Councillor V. Casserly</w:t>
      </w:r>
    </w:p>
    <w:p w14:paraId="2D3F8398" w14:textId="77777777" w:rsidR="008966A3" w:rsidRDefault="00DC6AE7">
      <w:r>
        <w:t>As a follow up the recent (informal) meeting between elected members of South Dublin County Council and elected members of Dublin City Council, that a committee with representatives of both Councils be established as provided for in the Local Government Act 2021, Section 22, with an agreed terms of reference that includes the development and maintenance of Glenaulin Park.</w:t>
      </w:r>
    </w:p>
    <w:p w14:paraId="78A8180F" w14:textId="63A98979" w:rsidR="008966A3" w:rsidRDefault="00234C4D">
      <w:r>
        <w:rPr>
          <w:b/>
        </w:rPr>
        <w:t xml:space="preserve">The following Report from the Chief Executive was Read: </w:t>
      </w:r>
    </w:p>
    <w:p w14:paraId="63B00057" w14:textId="77777777" w:rsidR="008966A3" w:rsidRDefault="00DC6AE7">
      <w:r>
        <w:t>Once it has been established that the relevant elected members of South Dublin County Council and those of Dublin City Council are happy to set up a committee with representatives of both Councils, the SEO in Environment will work with Cllr O' Connell and elected members to establish the type of committee to be set up, the nominees, and to draft terms of reference that include the development and maintenance of Glenaulin Park. This proposed committee with the draft terms of reference will then need to be approved by Council.</w:t>
      </w:r>
    </w:p>
    <w:p w14:paraId="0F9D3FF0" w14:textId="18925D42" w:rsidR="00234C4D" w:rsidRDefault="00234C4D">
      <w:r>
        <w:t xml:space="preserve">Following Contributions </w:t>
      </w:r>
      <w:r w:rsidR="00181C75">
        <w:t xml:space="preserve">Councillors G O’Connell, S </w:t>
      </w:r>
      <w:proofErr w:type="gramStart"/>
      <w:r w:rsidR="00181C75">
        <w:t>Moynihan</w:t>
      </w:r>
      <w:proofErr w:type="gramEnd"/>
      <w:r w:rsidR="00181C75">
        <w:t xml:space="preserve"> and A Hayes, Leo Magee Senior Executive Officer Responded to queries raised and the Motion was </w:t>
      </w:r>
      <w:r w:rsidR="00181C75" w:rsidRPr="00181C75">
        <w:rPr>
          <w:b/>
          <w:bCs/>
        </w:rPr>
        <w:t>Agreed</w:t>
      </w:r>
      <w:r w:rsidR="00181C75">
        <w:t>.</w:t>
      </w:r>
    </w:p>
    <w:p w14:paraId="720A0469" w14:textId="489043F6" w:rsidR="008966A3" w:rsidRDefault="00234C4D">
      <w:pPr>
        <w:pStyle w:val="Heading3"/>
      </w:pPr>
      <w:r w:rsidRPr="000D4CFF">
        <w:rPr>
          <w:b/>
          <w:bCs/>
          <w:u w:val="single"/>
        </w:rPr>
        <w:t>LPNC/</w:t>
      </w:r>
      <w:r>
        <w:rPr>
          <w:b/>
          <w:bCs/>
          <w:u w:val="single"/>
        </w:rPr>
        <w:t>616/</w:t>
      </w:r>
      <w:r w:rsidR="00DC6AE7">
        <w:rPr>
          <w:b/>
          <w:u w:val="single"/>
        </w:rPr>
        <w:t>M5/1123 Item ID:81041</w:t>
      </w:r>
      <w:r>
        <w:rPr>
          <w:b/>
          <w:u w:val="single"/>
        </w:rPr>
        <w:t xml:space="preserve"> – Adamstown Recycling Bank </w:t>
      </w:r>
    </w:p>
    <w:p w14:paraId="05582530" w14:textId="10757D4F" w:rsidR="008966A3" w:rsidRDefault="00DC6AE7">
      <w:r>
        <w:t>Proposed by Councillor L. O'Toole</w:t>
      </w:r>
      <w:r w:rsidR="00181C75">
        <w:t>, seconded by Councillor V. Casserly</w:t>
      </w:r>
    </w:p>
    <w:p w14:paraId="21974B6D" w14:textId="77777777" w:rsidR="008966A3" w:rsidRDefault="00DC6AE7">
      <w:r>
        <w:t>Given the growing population in the Adamstown area, this committee asks that the CE installs additional recycling and bottle banks in the Adamstown parks an/or other suitable locations.</w:t>
      </w:r>
    </w:p>
    <w:p w14:paraId="443555C9" w14:textId="7FDDB762" w:rsidR="008966A3" w:rsidRDefault="00234C4D">
      <w:r>
        <w:rPr>
          <w:b/>
        </w:rPr>
        <w:t xml:space="preserve">The following Report from the Chief Executive was Read: </w:t>
      </w:r>
      <w:r>
        <w:rPr>
          <w:b/>
        </w:rPr>
        <w:tab/>
      </w:r>
    </w:p>
    <w:p w14:paraId="4D28DAE8" w14:textId="77777777" w:rsidR="008966A3" w:rsidRDefault="00DC6AE7">
      <w:r>
        <w:t> As per the objectives of the SDCC Community Based Recycling Strategy, there are ongoing efforts to increase the number of bring banks sites in the county.</w:t>
      </w:r>
    </w:p>
    <w:p w14:paraId="3362DCC9" w14:textId="77777777" w:rsidR="008966A3" w:rsidRDefault="00DC6AE7">
      <w:r>
        <w:t xml:space="preserve">To action this, it is proposed to review council owned locations for compliance with the relevant siting criteria for new bring bank sites. As part of this review, priority is given to areas where there </w:t>
      </w:r>
      <w:proofErr w:type="gramStart"/>
      <w:r>
        <w:t>is considered to be</w:t>
      </w:r>
      <w:proofErr w:type="gramEnd"/>
      <w:r>
        <w:t xml:space="preserve"> a deficit of recycling facilities / bring banks and in areas of population growth such as Adamstown.</w:t>
      </w:r>
    </w:p>
    <w:p w14:paraId="72BCD113" w14:textId="77777777" w:rsidR="008966A3" w:rsidRDefault="00DC6AE7">
      <w:r>
        <w:t xml:space="preserve">Within the area of Adamstown, SDCC have recently installed bottle and aluminium can recycling banks in the new car park at Tandy’s Lane Park. This is operational since July 2023. It is also planned </w:t>
      </w:r>
      <w:r>
        <w:lastRenderedPageBreak/>
        <w:t>to provide a bring centre at the redeveloped Airlie Park. This will be progressed once the park is open and it is hoped will be operational in early 2024.</w:t>
      </w:r>
    </w:p>
    <w:p w14:paraId="2EFC4BA8" w14:textId="7F6B9362" w:rsidR="00234C4D" w:rsidRDefault="00234C4D">
      <w:r>
        <w:t>Following Contributions</w:t>
      </w:r>
      <w:r>
        <w:tab/>
      </w:r>
      <w:r w:rsidR="00181C75">
        <w:t>from Councillors L</w:t>
      </w:r>
      <w:r w:rsidR="00DA7DBB">
        <w:t xml:space="preserve"> O’Toole and J Tuffy, Leo Magee Senior Engineer Responded to queries raised and the Motion was </w:t>
      </w:r>
      <w:r w:rsidR="00DA7DBB" w:rsidRPr="00DA7DBB">
        <w:rPr>
          <w:b/>
          <w:bCs/>
        </w:rPr>
        <w:t>Agreed</w:t>
      </w:r>
      <w:r w:rsidR="00DA7DBB">
        <w:t>.</w:t>
      </w:r>
    </w:p>
    <w:p w14:paraId="50ADBFBC" w14:textId="6773B94E" w:rsidR="008966A3" w:rsidRPr="00234C4D" w:rsidRDefault="00DC6AE7" w:rsidP="00234C4D">
      <w:pPr>
        <w:pStyle w:val="Heading2"/>
        <w:jc w:val="center"/>
        <w:rPr>
          <w:b/>
          <w:bCs/>
          <w:sz w:val="28"/>
          <w:szCs w:val="28"/>
        </w:rPr>
      </w:pPr>
      <w:r w:rsidRPr="00234C4D">
        <w:rPr>
          <w:b/>
          <w:bCs/>
          <w:sz w:val="28"/>
          <w:szCs w:val="28"/>
        </w:rPr>
        <w:t>Water</w:t>
      </w:r>
      <w:r w:rsidR="00234C4D">
        <w:rPr>
          <w:b/>
          <w:bCs/>
          <w:sz w:val="28"/>
          <w:szCs w:val="28"/>
        </w:rPr>
        <w:t xml:space="preserve"> &amp; </w:t>
      </w:r>
      <w:r w:rsidRPr="00234C4D">
        <w:rPr>
          <w:b/>
          <w:bCs/>
          <w:sz w:val="28"/>
          <w:szCs w:val="28"/>
        </w:rPr>
        <w:t>Drainage</w:t>
      </w:r>
    </w:p>
    <w:p w14:paraId="34A176A0" w14:textId="7B386082" w:rsidR="008966A3" w:rsidRDefault="00234C4D">
      <w:pPr>
        <w:pStyle w:val="Heading3"/>
      </w:pPr>
      <w:r w:rsidRPr="000D4CFF">
        <w:rPr>
          <w:b/>
          <w:bCs/>
          <w:u w:val="single"/>
        </w:rPr>
        <w:t>LPNC/</w:t>
      </w:r>
      <w:r>
        <w:rPr>
          <w:b/>
          <w:bCs/>
          <w:u w:val="single"/>
        </w:rPr>
        <w:t>617/</w:t>
      </w:r>
      <w:r w:rsidR="00DC6AE7">
        <w:rPr>
          <w:b/>
          <w:u w:val="single"/>
        </w:rPr>
        <w:t>H3/1123 Item ID:80823</w:t>
      </w:r>
      <w:r>
        <w:rPr>
          <w:b/>
          <w:u w:val="single"/>
        </w:rPr>
        <w:t xml:space="preserve"> – New Works</w:t>
      </w:r>
    </w:p>
    <w:p w14:paraId="7CCE64AC" w14:textId="77777777" w:rsidR="008966A3" w:rsidRDefault="00DC6AE7">
      <w:r>
        <w:t>New Works (No Business)</w:t>
      </w:r>
    </w:p>
    <w:p w14:paraId="14F905C9" w14:textId="75D059A3" w:rsidR="008966A3" w:rsidRDefault="00F8159C">
      <w:pPr>
        <w:pStyle w:val="Heading3"/>
      </w:pPr>
      <w:r>
        <w:rPr>
          <w:b/>
          <w:u w:val="single"/>
        </w:rPr>
        <w:t>LPNC/618/</w:t>
      </w:r>
      <w:r w:rsidR="00DC6AE7">
        <w:rPr>
          <w:b/>
          <w:u w:val="single"/>
        </w:rPr>
        <w:t>C2/1123 Item ID:80824</w:t>
      </w:r>
      <w:r>
        <w:rPr>
          <w:b/>
          <w:u w:val="single"/>
        </w:rPr>
        <w:t xml:space="preserve"> – Correspondence </w:t>
      </w:r>
    </w:p>
    <w:p w14:paraId="08840AD7" w14:textId="5D0210F5" w:rsidR="00F8159C" w:rsidRDefault="00DC6AE7">
      <w:r>
        <w:t>Correspondence (No Business)</w:t>
      </w:r>
    </w:p>
    <w:p w14:paraId="02C8D878" w14:textId="4545BB8E" w:rsidR="008966A3" w:rsidRDefault="00F8159C">
      <w:pPr>
        <w:pStyle w:val="Heading3"/>
      </w:pPr>
      <w:r>
        <w:rPr>
          <w:b/>
          <w:u w:val="single"/>
        </w:rPr>
        <w:t>LPNC/619/</w:t>
      </w:r>
      <w:r w:rsidR="00DC6AE7">
        <w:rPr>
          <w:b/>
          <w:u w:val="single"/>
        </w:rPr>
        <w:t>M6/1123 Item ID:80994</w:t>
      </w:r>
      <w:r>
        <w:rPr>
          <w:b/>
          <w:u w:val="single"/>
        </w:rPr>
        <w:t xml:space="preserve"> – Cherbury Park Road Drainage </w:t>
      </w:r>
    </w:p>
    <w:p w14:paraId="6E25306F" w14:textId="5C6189C3" w:rsidR="008966A3" w:rsidRDefault="00DC6AE7">
      <w:r>
        <w:t>Proposed by Councillor V. Casserly</w:t>
      </w:r>
      <w:r w:rsidR="00F8159C">
        <w:t xml:space="preserve">, seconded by </w:t>
      </w:r>
      <w:r w:rsidR="00DA7DBB">
        <w:t>Councillor L. O’Toole</w:t>
      </w:r>
    </w:p>
    <w:p w14:paraId="23BFFF0D" w14:textId="11E2740B" w:rsidR="008966A3" w:rsidRDefault="00DC6AE7">
      <w:r>
        <w:t xml:space="preserve">To call on the manager to do an exploratory piece on the sewage drainage on Cherbury Park Rd in view to repair. With </w:t>
      </w:r>
      <w:r w:rsidR="00CB1FC5">
        <w:t>ongoing</w:t>
      </w:r>
      <w:r>
        <w:t xml:space="preserve"> issues, residents have been informed by external contractors that it is on public drains, not private where the problem is arising.</w:t>
      </w:r>
    </w:p>
    <w:p w14:paraId="17A84F58" w14:textId="412DAD79" w:rsidR="008966A3" w:rsidRDefault="00F8159C">
      <w:r>
        <w:rPr>
          <w:b/>
        </w:rPr>
        <w:t xml:space="preserve">The following Report from the Chief Executive was Read: </w:t>
      </w:r>
    </w:p>
    <w:p w14:paraId="2EF8B099" w14:textId="77777777" w:rsidR="008966A3" w:rsidRDefault="00DC6AE7">
      <w:r>
        <w:t>This is a matter for Uisce Éireann.  We have contacted Uisce Éireann to ensure that they are aware of the issue and they have confirmed that they are.  They are arranging a contractor to carry out root cutting works and any other remedial works necessary to ensure the main foul sewer is operating satisfactorily.</w:t>
      </w:r>
    </w:p>
    <w:p w14:paraId="159B97F4" w14:textId="6D19B3D4" w:rsidR="008966A3" w:rsidRDefault="00DC6AE7">
      <w:r>
        <w:t xml:space="preserve">Members are reminded that Uisce Éireann has a dedicated Local Representative Support Desk that can be contacted regarding any Drinking Water or </w:t>
      </w:r>
      <w:r w:rsidR="00F37EC1">
        <w:t>Wastewater</w:t>
      </w:r>
      <w:r>
        <w:t xml:space="preserve"> matters, at </w:t>
      </w:r>
      <w:hyperlink r:id="rId6" w:history="1">
        <w:r>
          <w:rPr>
            <w:rStyle w:val="Hyperlink"/>
          </w:rPr>
          <w:t>localrepsupport@water.ie</w:t>
        </w:r>
      </w:hyperlink>
      <w:r>
        <w:t> </w:t>
      </w:r>
    </w:p>
    <w:p w14:paraId="7981A3A1" w14:textId="18F994F9" w:rsidR="00DA7DBB" w:rsidRDefault="00DA7DBB">
      <w:r>
        <w:t xml:space="preserve">Following Contributions from Councillor V Casserly, Derek Sargent A/Senior Engineer Responded to queries raised and the Motion was </w:t>
      </w:r>
      <w:r w:rsidRPr="00DA7DBB">
        <w:rPr>
          <w:b/>
          <w:bCs/>
        </w:rPr>
        <w:t>Agreed</w:t>
      </w:r>
      <w:r>
        <w:t>.</w:t>
      </w:r>
    </w:p>
    <w:p w14:paraId="0D21323A" w14:textId="77777777" w:rsidR="008966A3" w:rsidRPr="00F8159C" w:rsidRDefault="00DC6AE7" w:rsidP="00F8159C">
      <w:pPr>
        <w:pStyle w:val="Heading2"/>
        <w:jc w:val="center"/>
        <w:rPr>
          <w:b/>
          <w:bCs/>
          <w:sz w:val="28"/>
          <w:szCs w:val="28"/>
        </w:rPr>
      </w:pPr>
      <w:r w:rsidRPr="00F8159C">
        <w:rPr>
          <w:b/>
          <w:bCs/>
          <w:sz w:val="28"/>
          <w:szCs w:val="28"/>
        </w:rPr>
        <w:t>Public Realm</w:t>
      </w:r>
    </w:p>
    <w:p w14:paraId="4D909297" w14:textId="156D8E16" w:rsidR="008966A3" w:rsidRDefault="00F8159C">
      <w:pPr>
        <w:pStyle w:val="Heading3"/>
      </w:pPr>
      <w:r w:rsidRPr="000D4CFF">
        <w:rPr>
          <w:b/>
          <w:bCs/>
          <w:u w:val="single"/>
        </w:rPr>
        <w:t>LPNC/</w:t>
      </w:r>
      <w:r>
        <w:rPr>
          <w:b/>
          <w:bCs/>
          <w:u w:val="single"/>
        </w:rPr>
        <w:t>620/</w:t>
      </w:r>
      <w:r w:rsidR="00DC6AE7">
        <w:rPr>
          <w:b/>
          <w:u w:val="single"/>
        </w:rPr>
        <w:t>Q2/1123 Item ID:80987</w:t>
      </w:r>
      <w:r w:rsidR="0075386F">
        <w:rPr>
          <w:b/>
          <w:u w:val="single"/>
        </w:rPr>
        <w:t xml:space="preserve"> – Collinstown &amp; Griffeen Parks Update </w:t>
      </w:r>
    </w:p>
    <w:p w14:paraId="3E549B8C" w14:textId="77777777" w:rsidR="008966A3" w:rsidRDefault="00DC6AE7">
      <w:r>
        <w:t>Proposed by Councillor S. Moynihan</w:t>
      </w:r>
    </w:p>
    <w:p w14:paraId="4EE02AE4" w14:textId="70C8C4A1" w:rsidR="008966A3" w:rsidRDefault="00DC6AE7">
      <w:r>
        <w:t xml:space="preserve">To ask the Chief Executive as to the current delivery plan and projected completion date for </w:t>
      </w:r>
      <w:r w:rsidR="0015353C">
        <w:t>pavilions</w:t>
      </w:r>
      <w:r>
        <w:t xml:space="preserve"> in Collinstown and Griffeen Parks.</w:t>
      </w:r>
    </w:p>
    <w:p w14:paraId="08DA4F4A" w14:textId="77777777" w:rsidR="008966A3" w:rsidRDefault="00DC6AE7">
      <w:r>
        <w:rPr>
          <w:b/>
        </w:rPr>
        <w:t>REPLY:</w:t>
      </w:r>
    </w:p>
    <w:p w14:paraId="3A2070EC" w14:textId="45931674" w:rsidR="008966A3" w:rsidRDefault="00DC6AE7">
      <w:r>
        <w:t xml:space="preserve">The Sports </w:t>
      </w:r>
      <w:r w:rsidR="0015353C">
        <w:t>Pavilions</w:t>
      </w:r>
      <w:r>
        <w:t xml:space="preserve"> programme provides for changing rooms within parks to serve </w:t>
      </w:r>
      <w:proofErr w:type="gramStart"/>
      <w:r>
        <w:t>a number of</w:t>
      </w:r>
      <w:proofErr w:type="gramEnd"/>
      <w:r>
        <w:t xml:space="preserve"> sports pitches; the following list of </w:t>
      </w:r>
      <w:r w:rsidR="0015353C">
        <w:t>pavilions</w:t>
      </w:r>
      <w:r>
        <w:t xml:space="preserve"> county-wide was agreed by the Council:</w:t>
      </w:r>
    </w:p>
    <w:p w14:paraId="0998D991" w14:textId="77777777" w:rsidR="008966A3" w:rsidRDefault="00DC6AE7">
      <w:pPr>
        <w:numPr>
          <w:ilvl w:val="0"/>
          <w:numId w:val="1"/>
        </w:numPr>
        <w:spacing w:after="0"/>
        <w:ind w:left="357" w:hanging="357"/>
      </w:pPr>
      <w:r>
        <w:t>Dodder Valley Old Bawn</w:t>
      </w:r>
    </w:p>
    <w:p w14:paraId="47DF3C42" w14:textId="77777777" w:rsidR="008966A3" w:rsidRDefault="00DC6AE7">
      <w:pPr>
        <w:numPr>
          <w:ilvl w:val="0"/>
          <w:numId w:val="1"/>
        </w:numPr>
        <w:spacing w:after="0"/>
        <w:ind w:left="357" w:hanging="357"/>
      </w:pPr>
      <w:r>
        <w:t>Griffeen Valley Park</w:t>
      </w:r>
    </w:p>
    <w:p w14:paraId="5A178CBD" w14:textId="77777777" w:rsidR="008966A3" w:rsidRDefault="00DC6AE7">
      <w:pPr>
        <w:numPr>
          <w:ilvl w:val="0"/>
          <w:numId w:val="1"/>
        </w:numPr>
        <w:spacing w:after="0"/>
        <w:ind w:left="357" w:hanging="357"/>
      </w:pPr>
      <w:r>
        <w:t>Corkagh Park ORR</w:t>
      </w:r>
    </w:p>
    <w:p w14:paraId="547F038E" w14:textId="77777777" w:rsidR="008966A3" w:rsidRDefault="00DC6AE7">
      <w:pPr>
        <w:numPr>
          <w:ilvl w:val="0"/>
          <w:numId w:val="1"/>
        </w:numPr>
        <w:spacing w:after="0"/>
        <w:ind w:left="357" w:hanging="357"/>
      </w:pPr>
      <w:r>
        <w:t>Tymon Park South</w:t>
      </w:r>
    </w:p>
    <w:p w14:paraId="27B830B6" w14:textId="77777777" w:rsidR="008966A3" w:rsidRDefault="00DC6AE7">
      <w:pPr>
        <w:numPr>
          <w:ilvl w:val="0"/>
          <w:numId w:val="1"/>
        </w:numPr>
        <w:spacing w:after="0"/>
        <w:ind w:left="357" w:hanging="357"/>
      </w:pPr>
      <w:r>
        <w:t>Dodder Valley Mt Carmel</w:t>
      </w:r>
    </w:p>
    <w:p w14:paraId="60316C97" w14:textId="77777777" w:rsidR="008966A3" w:rsidRDefault="00DC6AE7">
      <w:pPr>
        <w:numPr>
          <w:ilvl w:val="0"/>
          <w:numId w:val="1"/>
        </w:numPr>
        <w:spacing w:after="0"/>
        <w:ind w:left="357" w:hanging="357"/>
      </w:pPr>
      <w:r>
        <w:t>Griffeen Valley – Arthur Griffith Park</w:t>
      </w:r>
    </w:p>
    <w:p w14:paraId="631FB8B7" w14:textId="77777777" w:rsidR="008966A3" w:rsidRDefault="00DC6AE7">
      <w:pPr>
        <w:numPr>
          <w:ilvl w:val="0"/>
          <w:numId w:val="1"/>
        </w:numPr>
        <w:spacing w:after="0"/>
        <w:ind w:left="357" w:hanging="357"/>
      </w:pPr>
      <w:r>
        <w:t>Collinstown Park</w:t>
      </w:r>
    </w:p>
    <w:p w14:paraId="52FE38D8" w14:textId="145F3BB6" w:rsidR="008966A3" w:rsidRDefault="00DC6AE7">
      <w:r>
        <w:lastRenderedPageBreak/>
        <w:t xml:space="preserve">The pavilions have been funded via SDCC's capital budget with additional required funding via the sports capital grant application process. To date, SDCC have been successful with applications for Sports Capital Grants for five of the above </w:t>
      </w:r>
      <w:r w:rsidR="0015353C">
        <w:t>pavilions</w:t>
      </w:r>
      <w:r>
        <w:t xml:space="preserve"> (at Old Bawn, Griffeen, Corkagh, Mt Carmel and Collinstown) and SDCC will continue to seek funding for the programme going forward.</w:t>
      </w:r>
    </w:p>
    <w:p w14:paraId="7DD793AD" w14:textId="60214E63" w:rsidR="008966A3" w:rsidRDefault="00DC6AE7">
      <w:r>
        <w:t xml:space="preserve">In relation to the programme progress in general: Old Bawn </w:t>
      </w:r>
      <w:r w:rsidR="0015353C">
        <w:t>Pavilion</w:t>
      </w:r>
      <w:r>
        <w:t xml:space="preserve"> has finished on site. Griffeen Park </w:t>
      </w:r>
      <w:r w:rsidR="0015353C">
        <w:t>Pavilion</w:t>
      </w:r>
      <w:r>
        <w:t xml:space="preserve"> and Corkagh Park have both achieved Part 8 Planning permission. However, several recent tender processes to progress the construction of the </w:t>
      </w:r>
      <w:r w:rsidR="0015353C">
        <w:t>pavilions</w:t>
      </w:r>
      <w:r>
        <w:t xml:space="preserve"> have been unsuccessful and SDCC are now reviewing the </w:t>
      </w:r>
      <w:r w:rsidR="0015353C">
        <w:t>pavilion</w:t>
      </w:r>
      <w:r>
        <w:t xml:space="preserve"> build proposals to achieve better value for money and ensure progression of the programme. During the review process, additional new locations will also be considered as it is several years since the programme was developed. The review will be presented to the council once complete, with a timescale for same.</w:t>
      </w:r>
    </w:p>
    <w:p w14:paraId="5249528D" w14:textId="361CB3EC" w:rsidR="008966A3" w:rsidRDefault="00F8159C">
      <w:pPr>
        <w:pStyle w:val="Heading3"/>
      </w:pPr>
      <w:r w:rsidRPr="000D4CFF">
        <w:rPr>
          <w:b/>
          <w:bCs/>
          <w:u w:val="single"/>
        </w:rPr>
        <w:t>LPNC/</w:t>
      </w:r>
      <w:r>
        <w:rPr>
          <w:b/>
          <w:bCs/>
          <w:u w:val="single"/>
        </w:rPr>
        <w:t>621/</w:t>
      </w:r>
      <w:r w:rsidR="00DC6AE7">
        <w:rPr>
          <w:b/>
          <w:u w:val="single"/>
        </w:rPr>
        <w:t>Q3/1123 Item ID:80946</w:t>
      </w:r>
      <w:r w:rsidR="0075386F">
        <w:rPr>
          <w:b/>
          <w:u w:val="single"/>
        </w:rPr>
        <w:t xml:space="preserve"> – GAA Pitch in Griffeen Valley </w:t>
      </w:r>
    </w:p>
    <w:p w14:paraId="61F0CB0E" w14:textId="77777777" w:rsidR="008966A3" w:rsidRDefault="00DC6AE7">
      <w:r>
        <w:t>Proposed by Councillor E. O'Brien</w:t>
      </w:r>
    </w:p>
    <w:p w14:paraId="6DAABE23" w14:textId="77777777" w:rsidR="008966A3" w:rsidRDefault="00DC6AE7">
      <w:r>
        <w:t>Can the CEO please confirm the current date for the commencement of works to upgrade and improve the GAA pitch in Griffeen Valley Park located closest to the entrance at Haydens Lane. Could he please outline the extent of these works, the extent to which the available time for use of the pitch might be extended, the duration the works will take and when it is anticipated the upgraded pitch will be available for use following completion.</w:t>
      </w:r>
    </w:p>
    <w:p w14:paraId="4A4D2DB0" w14:textId="77777777" w:rsidR="008966A3" w:rsidRDefault="00DC6AE7">
      <w:r>
        <w:rPr>
          <w:b/>
        </w:rPr>
        <w:t>REPLY:</w:t>
      </w:r>
    </w:p>
    <w:p w14:paraId="0DDEA536" w14:textId="18E33B4D" w:rsidR="008966A3" w:rsidRDefault="00DC6AE7">
      <w:r>
        <w:t xml:space="preserve">The GAA pitch at Griffeen Park referred to is subject to a proposed </w:t>
      </w:r>
      <w:r w:rsidR="00B932E1">
        <w:t>upgrade,</w:t>
      </w:r>
      <w:r>
        <w:t xml:space="preserve"> which will include levelling and drainage of the pitch. Funding was sought from the Department of Tourism, Culture, Arts, Gaeltacht, </w:t>
      </w:r>
      <w:proofErr w:type="gramStart"/>
      <w:r>
        <w:t>Sport</w:t>
      </w:r>
      <w:proofErr w:type="gramEnd"/>
      <w:r>
        <w:t xml:space="preserve"> and Media for the works and SDCC were successful in same. Match funding for the works is being provided by SDCC. The proposed upgrade is currently under a design/ build tender process and this tender process is just completed. Such works normally commence after </w:t>
      </w:r>
      <w:r w:rsidR="00B932E1">
        <w:t>March and</w:t>
      </w:r>
      <w:r>
        <w:t xml:space="preserve"> are subject to suitable weather conditions. </w:t>
      </w:r>
      <w:r w:rsidR="00B932E1">
        <w:t>However,</w:t>
      </w:r>
      <w:r>
        <w:t xml:space="preserve"> the project team will discuss same with the club admin section of public realm, the </w:t>
      </w:r>
      <w:proofErr w:type="gramStart"/>
      <w:r>
        <w:t>club</w:t>
      </w:r>
      <w:proofErr w:type="gramEnd"/>
      <w:r>
        <w:t xml:space="preserve"> and the contractor to decide the optimal time. Normally works take 3-6 months and there is a period of establishment of 12-18 months thereafter; </w:t>
      </w:r>
      <w:r w:rsidR="00B932E1">
        <w:t>again,</w:t>
      </w:r>
      <w:r>
        <w:t xml:space="preserve"> both operations are weather dependant. </w:t>
      </w:r>
    </w:p>
    <w:p w14:paraId="3174CE27" w14:textId="5AE9570F" w:rsidR="008966A3" w:rsidRDefault="00F8159C">
      <w:pPr>
        <w:pStyle w:val="Heading3"/>
      </w:pPr>
      <w:r w:rsidRPr="000D4CFF">
        <w:rPr>
          <w:b/>
          <w:bCs/>
          <w:u w:val="single"/>
        </w:rPr>
        <w:t>LPNC/</w:t>
      </w:r>
      <w:r>
        <w:rPr>
          <w:b/>
          <w:bCs/>
          <w:u w:val="single"/>
        </w:rPr>
        <w:t>622/</w:t>
      </w:r>
      <w:r w:rsidR="00DC6AE7">
        <w:rPr>
          <w:b/>
          <w:u w:val="single"/>
        </w:rPr>
        <w:t>Q4/1123 Item ID:81035</w:t>
      </w:r>
      <w:r w:rsidR="0075386F">
        <w:rPr>
          <w:b/>
          <w:u w:val="single"/>
        </w:rPr>
        <w:t xml:space="preserve"> – Storm Damage </w:t>
      </w:r>
    </w:p>
    <w:p w14:paraId="69157739" w14:textId="77777777" w:rsidR="008966A3" w:rsidRDefault="00DC6AE7">
      <w:r>
        <w:t>Proposed by Councillor G. O'Connell</w:t>
      </w:r>
    </w:p>
    <w:p w14:paraId="778BA35D" w14:textId="19BDFC6C" w:rsidR="008966A3" w:rsidRDefault="00DC6AE7">
      <w:r>
        <w:t>To ask the Chief Executive what damage was caused/reported in this LAC, if any, by recent weather events and in particular the number and location of trees (if any) that were knocked as a result.</w:t>
      </w:r>
    </w:p>
    <w:p w14:paraId="430728F0" w14:textId="77777777" w:rsidR="008966A3" w:rsidRDefault="00DC6AE7">
      <w:r>
        <w:rPr>
          <w:b/>
        </w:rPr>
        <w:t>REPLY:</w:t>
      </w:r>
    </w:p>
    <w:p w14:paraId="04BA464C" w14:textId="77777777" w:rsidR="008966A3" w:rsidRDefault="00DC6AE7">
      <w:r>
        <w:t>As a result of heavy rainfall pitches were unplayable for a period following recent storm events.  The only long-term damage within the Public Realm Section related to trees.  One tree required work following Storm Ciarán and 7 trees required work following Storm Debi.  Detail of the work is set out in the table below.</w:t>
      </w:r>
    </w:p>
    <w:tbl>
      <w:tblPr>
        <w:tblW w:w="906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770"/>
        <w:gridCol w:w="3045"/>
        <w:gridCol w:w="4245"/>
      </w:tblGrid>
      <w:tr w:rsidR="008966A3" w14:paraId="49995C1C" w14:textId="77777777">
        <w:tc>
          <w:tcPr>
            <w:tcW w:w="1770" w:type="dxa"/>
            <w:vAlign w:val="center"/>
          </w:tcPr>
          <w:p w14:paraId="7927938B" w14:textId="77777777" w:rsidR="008966A3" w:rsidRDefault="00DC6AE7">
            <w:r>
              <w:rPr>
                <w:b/>
              </w:rPr>
              <w:t>Date</w:t>
            </w:r>
          </w:p>
        </w:tc>
        <w:tc>
          <w:tcPr>
            <w:tcW w:w="3045" w:type="dxa"/>
            <w:vAlign w:val="center"/>
          </w:tcPr>
          <w:p w14:paraId="7E5435B3" w14:textId="77777777" w:rsidR="008966A3" w:rsidRDefault="00DC6AE7">
            <w:r>
              <w:rPr>
                <w:b/>
              </w:rPr>
              <w:t xml:space="preserve">Location </w:t>
            </w:r>
          </w:p>
        </w:tc>
        <w:tc>
          <w:tcPr>
            <w:tcW w:w="4245" w:type="dxa"/>
            <w:vAlign w:val="center"/>
          </w:tcPr>
          <w:p w14:paraId="7F9D1E1E" w14:textId="77777777" w:rsidR="008966A3" w:rsidRDefault="00DC6AE7">
            <w:r>
              <w:rPr>
                <w:b/>
              </w:rPr>
              <w:t>Description of work</w:t>
            </w:r>
          </w:p>
        </w:tc>
      </w:tr>
      <w:tr w:rsidR="008966A3" w14:paraId="7664AAD8" w14:textId="77777777">
        <w:tc>
          <w:tcPr>
            <w:tcW w:w="1770" w:type="dxa"/>
            <w:vAlign w:val="center"/>
          </w:tcPr>
          <w:p w14:paraId="1B6F77B7" w14:textId="77777777" w:rsidR="008966A3" w:rsidRDefault="00DC6AE7">
            <w:r>
              <w:t>08/11/2023</w:t>
            </w:r>
          </w:p>
        </w:tc>
        <w:tc>
          <w:tcPr>
            <w:tcW w:w="3045" w:type="dxa"/>
            <w:vAlign w:val="center"/>
          </w:tcPr>
          <w:p w14:paraId="1E505D48" w14:textId="77777777" w:rsidR="008966A3" w:rsidRDefault="00DC6AE7">
            <w:r>
              <w:t>35 Leyland Avenue                </w:t>
            </w:r>
          </w:p>
        </w:tc>
        <w:tc>
          <w:tcPr>
            <w:tcW w:w="4245" w:type="dxa"/>
            <w:vAlign w:val="center"/>
          </w:tcPr>
          <w:p w14:paraId="0C1756AC" w14:textId="77777777" w:rsidR="008966A3" w:rsidRDefault="00DC6AE7">
            <w:r>
              <w:t>Fallen bough on footpath removed                </w:t>
            </w:r>
          </w:p>
        </w:tc>
      </w:tr>
      <w:tr w:rsidR="008966A3" w14:paraId="3EA5A8DA" w14:textId="77777777">
        <w:tc>
          <w:tcPr>
            <w:tcW w:w="1770" w:type="dxa"/>
            <w:vAlign w:val="center"/>
          </w:tcPr>
          <w:p w14:paraId="0EFB20AD" w14:textId="77777777" w:rsidR="008966A3" w:rsidRDefault="00DC6AE7">
            <w:r>
              <w:t>13/11/2023</w:t>
            </w:r>
          </w:p>
        </w:tc>
        <w:tc>
          <w:tcPr>
            <w:tcW w:w="3045" w:type="dxa"/>
            <w:vAlign w:val="center"/>
          </w:tcPr>
          <w:p w14:paraId="5321383B" w14:textId="77777777" w:rsidR="008966A3" w:rsidRDefault="00DC6AE7">
            <w:r>
              <w:t>29 Shancastle Crescent</w:t>
            </w:r>
          </w:p>
        </w:tc>
        <w:tc>
          <w:tcPr>
            <w:tcW w:w="4245" w:type="dxa"/>
            <w:vAlign w:val="center"/>
          </w:tcPr>
          <w:p w14:paraId="3C770FCB" w14:textId="77777777" w:rsidR="008966A3" w:rsidRDefault="00DC6AE7">
            <w:r>
              <w:t>Fallen branch on open space removed            </w:t>
            </w:r>
          </w:p>
        </w:tc>
      </w:tr>
      <w:tr w:rsidR="008966A3" w14:paraId="70B68F8A" w14:textId="77777777">
        <w:tc>
          <w:tcPr>
            <w:tcW w:w="1770" w:type="dxa"/>
            <w:vAlign w:val="center"/>
          </w:tcPr>
          <w:p w14:paraId="744B7F52" w14:textId="77777777" w:rsidR="008966A3" w:rsidRDefault="00DC6AE7">
            <w:r>
              <w:lastRenderedPageBreak/>
              <w:t>13/11/2023</w:t>
            </w:r>
          </w:p>
        </w:tc>
        <w:tc>
          <w:tcPr>
            <w:tcW w:w="3045" w:type="dxa"/>
            <w:vAlign w:val="center"/>
          </w:tcPr>
          <w:p w14:paraId="0F605B9C" w14:textId="77777777" w:rsidR="008966A3" w:rsidRDefault="00DC6AE7">
            <w:r>
              <w:t>Haydens Lane Entrance</w:t>
            </w:r>
          </w:p>
        </w:tc>
        <w:tc>
          <w:tcPr>
            <w:tcW w:w="4245" w:type="dxa"/>
            <w:vAlign w:val="center"/>
          </w:tcPr>
          <w:p w14:paraId="7EA73C05" w14:textId="77777777" w:rsidR="008966A3" w:rsidRDefault="00DC6AE7">
            <w:r>
              <w:t>Windblown Elder removed                 </w:t>
            </w:r>
          </w:p>
        </w:tc>
      </w:tr>
      <w:tr w:rsidR="008966A3" w14:paraId="3F39366B" w14:textId="77777777">
        <w:tc>
          <w:tcPr>
            <w:tcW w:w="1770" w:type="dxa"/>
            <w:vAlign w:val="center"/>
          </w:tcPr>
          <w:p w14:paraId="26AD8790" w14:textId="77777777" w:rsidR="008966A3" w:rsidRDefault="00DC6AE7">
            <w:r>
              <w:t>14/11/2023</w:t>
            </w:r>
          </w:p>
        </w:tc>
        <w:tc>
          <w:tcPr>
            <w:tcW w:w="3045" w:type="dxa"/>
            <w:vAlign w:val="center"/>
          </w:tcPr>
          <w:p w14:paraId="6A365E7A" w14:textId="77777777" w:rsidR="008966A3" w:rsidRDefault="00DC6AE7">
            <w:r>
              <w:t>21 Esker Glebe                        </w:t>
            </w:r>
          </w:p>
        </w:tc>
        <w:tc>
          <w:tcPr>
            <w:tcW w:w="4245" w:type="dxa"/>
            <w:vAlign w:val="center"/>
          </w:tcPr>
          <w:p w14:paraId="42D34CE1" w14:textId="77777777" w:rsidR="008966A3" w:rsidRDefault="00DC6AE7">
            <w:r>
              <w:t>2 leaning trees removed                  </w:t>
            </w:r>
          </w:p>
        </w:tc>
      </w:tr>
      <w:tr w:rsidR="008966A3" w14:paraId="29FC5612" w14:textId="77777777">
        <w:tc>
          <w:tcPr>
            <w:tcW w:w="1770" w:type="dxa"/>
            <w:vAlign w:val="center"/>
          </w:tcPr>
          <w:p w14:paraId="10E9892E" w14:textId="77777777" w:rsidR="008966A3" w:rsidRDefault="00DC6AE7">
            <w:r>
              <w:t>14/11/2023</w:t>
            </w:r>
          </w:p>
        </w:tc>
        <w:tc>
          <w:tcPr>
            <w:tcW w:w="3045" w:type="dxa"/>
            <w:vAlign w:val="center"/>
          </w:tcPr>
          <w:p w14:paraId="6A40692C" w14:textId="77777777" w:rsidR="008966A3" w:rsidRDefault="00DC6AE7">
            <w:r>
              <w:t>Tandys Lane                                    </w:t>
            </w:r>
          </w:p>
        </w:tc>
        <w:tc>
          <w:tcPr>
            <w:tcW w:w="4245" w:type="dxa"/>
            <w:vAlign w:val="center"/>
          </w:tcPr>
          <w:p w14:paraId="440FB76B" w14:textId="77777777" w:rsidR="008966A3" w:rsidRDefault="00DC6AE7">
            <w:r>
              <w:t>3 trees on public road behind park were pruned</w:t>
            </w:r>
          </w:p>
        </w:tc>
      </w:tr>
      <w:tr w:rsidR="008966A3" w14:paraId="6EBB3AA5" w14:textId="77777777">
        <w:tc>
          <w:tcPr>
            <w:tcW w:w="1770" w:type="dxa"/>
            <w:vAlign w:val="center"/>
          </w:tcPr>
          <w:p w14:paraId="507EADFB" w14:textId="77777777" w:rsidR="008966A3" w:rsidRDefault="00DC6AE7">
            <w:r>
              <w:t>15/11/2023</w:t>
            </w:r>
          </w:p>
        </w:tc>
        <w:tc>
          <w:tcPr>
            <w:tcW w:w="3045" w:type="dxa"/>
            <w:vAlign w:val="center"/>
          </w:tcPr>
          <w:p w14:paraId="26E54DED" w14:textId="77777777" w:rsidR="008966A3" w:rsidRDefault="00DC6AE7">
            <w:r>
              <w:t>1 Rochfort Crescent                </w:t>
            </w:r>
          </w:p>
        </w:tc>
        <w:tc>
          <w:tcPr>
            <w:tcW w:w="4245" w:type="dxa"/>
            <w:vAlign w:val="center"/>
          </w:tcPr>
          <w:p w14:paraId="45EB4B79" w14:textId="77777777" w:rsidR="008966A3" w:rsidRDefault="00DC6AE7">
            <w:r>
              <w:t>Tree lying on footpath was removed</w:t>
            </w:r>
          </w:p>
        </w:tc>
      </w:tr>
      <w:tr w:rsidR="008966A3" w14:paraId="2E15B4A8" w14:textId="77777777">
        <w:tc>
          <w:tcPr>
            <w:tcW w:w="1770" w:type="dxa"/>
            <w:vAlign w:val="center"/>
          </w:tcPr>
          <w:p w14:paraId="1FC5B60B" w14:textId="77777777" w:rsidR="008966A3" w:rsidRDefault="00DC6AE7">
            <w:r>
              <w:t>16/11/2023</w:t>
            </w:r>
          </w:p>
        </w:tc>
        <w:tc>
          <w:tcPr>
            <w:tcW w:w="3045" w:type="dxa"/>
            <w:vAlign w:val="center"/>
          </w:tcPr>
          <w:p w14:paraId="7EE57F43" w14:textId="77777777" w:rsidR="008966A3" w:rsidRDefault="00DC6AE7">
            <w:r>
              <w:t>The Hollows                                  </w:t>
            </w:r>
          </w:p>
        </w:tc>
        <w:tc>
          <w:tcPr>
            <w:tcW w:w="4245" w:type="dxa"/>
            <w:vAlign w:val="center"/>
          </w:tcPr>
          <w:p w14:paraId="4550212E" w14:textId="77777777" w:rsidR="008966A3" w:rsidRDefault="00DC6AE7">
            <w:r>
              <w:t>Wind damaged bough removed</w:t>
            </w:r>
          </w:p>
        </w:tc>
      </w:tr>
      <w:tr w:rsidR="008966A3" w14:paraId="0CDAC1DE" w14:textId="77777777">
        <w:tc>
          <w:tcPr>
            <w:tcW w:w="1770" w:type="dxa"/>
            <w:vAlign w:val="center"/>
          </w:tcPr>
          <w:p w14:paraId="11C06DCC" w14:textId="77777777" w:rsidR="008966A3" w:rsidRDefault="00DC6AE7">
            <w:r>
              <w:t>17/11/2023</w:t>
            </w:r>
          </w:p>
        </w:tc>
        <w:tc>
          <w:tcPr>
            <w:tcW w:w="3045" w:type="dxa"/>
            <w:vAlign w:val="center"/>
          </w:tcPr>
          <w:p w14:paraId="1E40D9A4" w14:textId="77777777" w:rsidR="008966A3" w:rsidRDefault="00DC6AE7">
            <w:r>
              <w:t>10 Neilstown Avenue            </w:t>
            </w:r>
          </w:p>
        </w:tc>
        <w:tc>
          <w:tcPr>
            <w:tcW w:w="4245" w:type="dxa"/>
            <w:vAlign w:val="center"/>
          </w:tcPr>
          <w:p w14:paraId="38EA3AB3" w14:textId="77777777" w:rsidR="008966A3" w:rsidRDefault="00DC6AE7">
            <w:r>
              <w:t>Damaged tree opposite house pruned                  </w:t>
            </w:r>
          </w:p>
        </w:tc>
      </w:tr>
    </w:tbl>
    <w:p w14:paraId="3F4C1726" w14:textId="05523FC3" w:rsidR="008966A3" w:rsidRDefault="00F8159C">
      <w:pPr>
        <w:pStyle w:val="Heading3"/>
      </w:pPr>
      <w:r w:rsidRPr="000D4CFF">
        <w:rPr>
          <w:b/>
          <w:bCs/>
          <w:u w:val="single"/>
        </w:rPr>
        <w:t>LPNC/</w:t>
      </w:r>
      <w:r>
        <w:rPr>
          <w:b/>
          <w:bCs/>
          <w:u w:val="single"/>
        </w:rPr>
        <w:t>623/</w:t>
      </w:r>
      <w:r w:rsidR="00DC6AE7">
        <w:rPr>
          <w:b/>
          <w:u w:val="single"/>
        </w:rPr>
        <w:t>Q5/1123 Item ID:81038</w:t>
      </w:r>
      <w:r w:rsidR="00FA4C0E">
        <w:rPr>
          <w:b/>
          <w:u w:val="single"/>
        </w:rPr>
        <w:t xml:space="preserve"> – Glenaulin Park Pitches</w:t>
      </w:r>
    </w:p>
    <w:p w14:paraId="6520DACE" w14:textId="77777777" w:rsidR="008966A3" w:rsidRDefault="00DC6AE7">
      <w:r>
        <w:t>Proposed by Councillor G. O'Connell</w:t>
      </w:r>
    </w:p>
    <w:p w14:paraId="3876EE0C" w14:textId="77777777" w:rsidR="008966A3" w:rsidRDefault="00DC6AE7">
      <w:r>
        <w:t>Can the Chief Executive provide a report on the recent damage to the playing pitches at Glenaulin Park/Gaels field and to include in the report what action can be taken to prevent such damage being repeated.</w:t>
      </w:r>
    </w:p>
    <w:p w14:paraId="45971AB3" w14:textId="77777777" w:rsidR="008966A3" w:rsidRDefault="00DC6AE7">
      <w:r>
        <w:rPr>
          <w:b/>
        </w:rPr>
        <w:t>REPLY:</w:t>
      </w:r>
    </w:p>
    <w:p w14:paraId="50E824C9" w14:textId="77777777" w:rsidR="008966A3" w:rsidRDefault="00DC6AE7">
      <w:r>
        <w:t>The damage caused to the pitches were wheel marks left by the tractor which was cutting grass.  The damage was superficial in nature and has no long-term effect.  While the Public Realm Section endeavours to cut pitches on a weekly basis there comes a time each year when it is not possible to continue cutting due to poor ground conditions.  To prevent such damage being repeated grass cutting ceases for the winter period.</w:t>
      </w:r>
    </w:p>
    <w:p w14:paraId="74D8121A" w14:textId="6487E9D8" w:rsidR="008966A3" w:rsidRDefault="00FA4C0E">
      <w:pPr>
        <w:pStyle w:val="Heading3"/>
      </w:pPr>
      <w:r w:rsidRPr="000D4CFF">
        <w:rPr>
          <w:b/>
          <w:bCs/>
          <w:u w:val="single"/>
        </w:rPr>
        <w:t>LPNC/</w:t>
      </w:r>
      <w:r>
        <w:rPr>
          <w:b/>
          <w:bCs/>
          <w:u w:val="single"/>
        </w:rPr>
        <w:t>624/</w:t>
      </w:r>
      <w:r w:rsidR="00DC6AE7">
        <w:rPr>
          <w:b/>
          <w:u w:val="single"/>
        </w:rPr>
        <w:t>Q6/1123 Item ID:81046</w:t>
      </w:r>
      <w:r w:rsidR="0075386F">
        <w:rPr>
          <w:b/>
          <w:u w:val="single"/>
        </w:rPr>
        <w:t xml:space="preserve"> – Thank you to Public Realm Staff </w:t>
      </w:r>
    </w:p>
    <w:p w14:paraId="203B5C8B" w14:textId="77777777" w:rsidR="008966A3" w:rsidRDefault="00DC6AE7">
      <w:r>
        <w:t>Proposed by Councillor L. O'Toole</w:t>
      </w:r>
    </w:p>
    <w:p w14:paraId="205A05F5" w14:textId="153CFEFC" w:rsidR="008966A3" w:rsidRDefault="00DC6AE7">
      <w:r>
        <w:t xml:space="preserve">This committee would like to take this opportunity to thanks </w:t>
      </w:r>
      <w:r w:rsidR="003C6537">
        <w:t>all</w:t>
      </w:r>
      <w:r>
        <w:t xml:space="preserve"> those involved in PR regarding the clean-up involved after the many storms of recent times. Local </w:t>
      </w:r>
      <w:r w:rsidR="003C6537">
        <w:t>P</w:t>
      </w:r>
      <w:r>
        <w:t xml:space="preserve">ark </w:t>
      </w:r>
      <w:r w:rsidR="003C6537">
        <w:t>R</w:t>
      </w:r>
      <w:r>
        <w:t>angers have been very accommodating in assisting the public and local councillors when an incident is reported.</w:t>
      </w:r>
    </w:p>
    <w:p w14:paraId="38A34A17" w14:textId="77777777" w:rsidR="008966A3" w:rsidRDefault="00DC6AE7">
      <w:r>
        <w:rPr>
          <w:b/>
        </w:rPr>
        <w:t>REPLY:</w:t>
      </w:r>
    </w:p>
    <w:p w14:paraId="6B5E3622" w14:textId="77777777" w:rsidR="008966A3" w:rsidRDefault="00DC6AE7">
      <w:r>
        <w:t>The gratitude of the elected members is welcomed and will be notified to the staff concerned who were involved in the storm clean-ups and to the Park Rangers for their assistance to the public and local Councillors.</w:t>
      </w:r>
    </w:p>
    <w:p w14:paraId="184FB821" w14:textId="27355CB9" w:rsidR="008966A3" w:rsidRDefault="00FA4C0E">
      <w:pPr>
        <w:pStyle w:val="Heading3"/>
        <w:rPr>
          <w:b/>
          <w:u w:val="single"/>
        </w:rPr>
      </w:pPr>
      <w:r w:rsidRPr="000D4CFF">
        <w:rPr>
          <w:b/>
          <w:bCs/>
          <w:u w:val="single"/>
        </w:rPr>
        <w:t>LPNC/</w:t>
      </w:r>
      <w:r>
        <w:rPr>
          <w:b/>
          <w:bCs/>
          <w:u w:val="single"/>
        </w:rPr>
        <w:t>625/</w:t>
      </w:r>
      <w:r w:rsidR="00DC6AE7">
        <w:rPr>
          <w:b/>
          <w:u w:val="single"/>
        </w:rPr>
        <w:t>H4/1123 Item ID:80825</w:t>
      </w:r>
      <w:r w:rsidR="0075386F">
        <w:rPr>
          <w:b/>
          <w:u w:val="single"/>
        </w:rPr>
        <w:t xml:space="preserve"> – Tree Planting Programme 2023/’24</w:t>
      </w:r>
    </w:p>
    <w:p w14:paraId="33A6C4D2" w14:textId="5BB7C472" w:rsidR="00560DDF" w:rsidRDefault="00DC6AE7">
      <w:r>
        <w:t>Tree Planting Programme 2023/’24</w:t>
      </w:r>
    </w:p>
    <w:p w14:paraId="2EFEE726" w14:textId="271BA8C6" w:rsidR="00560DDF" w:rsidRDefault="00560DDF" w:rsidP="00560DDF">
      <w:pPr>
        <w:pStyle w:val="Heading3"/>
        <w:rPr>
          <w:bCs/>
        </w:rPr>
      </w:pPr>
      <w:r w:rsidRPr="00560DDF">
        <w:rPr>
          <w:bCs/>
        </w:rPr>
        <w:t xml:space="preserve">The following report was presented by Leo Magee Senior Engineer </w:t>
      </w:r>
    </w:p>
    <w:p w14:paraId="3C3FC81C" w14:textId="77777777" w:rsidR="000E60C0" w:rsidRPr="00560DDF" w:rsidRDefault="000E60C0" w:rsidP="00560DDF">
      <w:pPr>
        <w:pStyle w:val="Heading3"/>
        <w:rPr>
          <w:bCs/>
        </w:rPr>
      </w:pPr>
    </w:p>
    <w:p w14:paraId="7FCD255F" w14:textId="77777777" w:rsidR="008966A3" w:rsidRDefault="00DC6AE7">
      <w:r>
        <w:t>The attached programme gives details of trees to be planted under the 2023/'24 winter tree planting programme for the Lucan / Palmerstown / North Clondalkin area. </w:t>
      </w:r>
    </w:p>
    <w:p w14:paraId="7C1FBB7F" w14:textId="21364675" w:rsidR="008966A3" w:rsidRDefault="00DC6AE7">
      <w:r>
        <w:t xml:space="preserve">The Council's Public Realm Section also intends commencing a programme to plant mini-woodlands around the county and proposes to select three locations from parks in the Lucan / Palmerstown / North Clondalkin area for such planting schemes, the locations will be notified to the elected </w:t>
      </w:r>
      <w:r>
        <w:lastRenderedPageBreak/>
        <w:t>members once the selection process has been completed. The Council has mapped the entire Green Infrastructure of the county, this is a key objective of the Green Infrastructure Strategy and County Development Plan. The mapping exercise has identified areas where green infrastructure is fragmented and in need of further connectivity. Through this extensive exercise, the Council has identified locations where mini woodlands could be planted to link existing green infrastructure together. Mini Woodlands are small, dense, rapid-growing plantations of entirely native species in an urban setting. They assist wildlife in moving from one area to another, encouraging genetic diversity as well as providing a natural refuge in urban areas. Using native species mini woodlands are designed to mimic a natural habitat with a canopy tree layer, a sub tree layer, a shrub layer, and a ground layer. To date, the Council has planted three mini-woodlands in Greenhills Park, Mill Lane in Palmerstown and Sean Walsh Park. Ground preparation for an additional site has taken place in Dodder Valley Park and planting is expected to be completed there by Spring 2024.  </w:t>
      </w:r>
    </w:p>
    <w:p w14:paraId="6868FF6E" w14:textId="77777777" w:rsidR="008966A3" w:rsidRDefault="00000000">
      <w:hyperlink r:id="rId7" w:history="1">
        <w:r w:rsidR="00DC6AE7">
          <w:rPr>
            <w:rStyle w:val="Hyperlink"/>
          </w:rPr>
          <w:t>Tree Planting Programme 2023/'24 Report(i)</w:t>
        </w:r>
      </w:hyperlink>
      <w:r w:rsidR="00DC6AE7">
        <w:br/>
      </w:r>
    </w:p>
    <w:p w14:paraId="1E248CCB" w14:textId="4A171E77" w:rsidR="00560DDF" w:rsidRDefault="00560DDF">
      <w:r>
        <w:t xml:space="preserve">Following Contributions from Councillors S Moynihan, L O’Toole, G O’Connell, J Tuffy and V Casserly, Leo Magee Senior Engineer Responded to queries raised and the Report was </w:t>
      </w:r>
      <w:r w:rsidRPr="00560DDF">
        <w:rPr>
          <w:b/>
          <w:bCs/>
        </w:rPr>
        <w:t>Noted.</w:t>
      </w:r>
    </w:p>
    <w:p w14:paraId="1F1C0863" w14:textId="2CB932BB" w:rsidR="008966A3" w:rsidRDefault="00FA4C0E">
      <w:pPr>
        <w:pStyle w:val="Heading3"/>
      </w:pPr>
      <w:r w:rsidRPr="000D4CFF">
        <w:rPr>
          <w:b/>
          <w:bCs/>
          <w:u w:val="single"/>
        </w:rPr>
        <w:t>LPNC/</w:t>
      </w:r>
      <w:r>
        <w:rPr>
          <w:b/>
          <w:bCs/>
          <w:u w:val="single"/>
        </w:rPr>
        <w:t>626/</w:t>
      </w:r>
      <w:r w:rsidR="00DC6AE7">
        <w:rPr>
          <w:b/>
          <w:u w:val="single"/>
        </w:rPr>
        <w:t>C3/1123 Item ID:80826</w:t>
      </w:r>
      <w:r w:rsidR="0075386F">
        <w:rPr>
          <w:b/>
          <w:u w:val="single"/>
        </w:rPr>
        <w:t xml:space="preserve"> – Correspondence </w:t>
      </w:r>
    </w:p>
    <w:p w14:paraId="24A34817" w14:textId="4AF3D713" w:rsidR="008966A3" w:rsidRDefault="00DC6AE7">
      <w:r>
        <w:t>Correspondence</w:t>
      </w:r>
      <w:r w:rsidR="0097277E">
        <w:t xml:space="preserve"> </w:t>
      </w:r>
      <w:r>
        <w:t>(No Business)</w:t>
      </w:r>
    </w:p>
    <w:p w14:paraId="271169C8" w14:textId="73F897B0" w:rsidR="008966A3" w:rsidRDefault="00FA4C0E">
      <w:pPr>
        <w:pStyle w:val="Heading3"/>
      </w:pPr>
      <w:r w:rsidRPr="000D4CFF">
        <w:rPr>
          <w:b/>
          <w:bCs/>
          <w:u w:val="single"/>
        </w:rPr>
        <w:t>LPNC/</w:t>
      </w:r>
      <w:r>
        <w:rPr>
          <w:b/>
          <w:bCs/>
          <w:u w:val="single"/>
        </w:rPr>
        <w:t>627/</w:t>
      </w:r>
      <w:r w:rsidR="00DC6AE7">
        <w:rPr>
          <w:b/>
          <w:u w:val="single"/>
        </w:rPr>
        <w:t>M7/1123 Item ID:80992</w:t>
      </w:r>
      <w:r w:rsidR="0075386F">
        <w:rPr>
          <w:b/>
          <w:u w:val="single"/>
        </w:rPr>
        <w:t xml:space="preserve"> - Hedge Trimming on Newcastle Road </w:t>
      </w:r>
    </w:p>
    <w:p w14:paraId="6213E5CF" w14:textId="15AFA9E5" w:rsidR="008966A3" w:rsidRDefault="00DC6AE7">
      <w:r>
        <w:t>Proposed by Councillor V. Casserly</w:t>
      </w:r>
      <w:r w:rsidR="00560DDF">
        <w:t>, seconded by Councillor L O’Toole</w:t>
      </w:r>
    </w:p>
    <w:p w14:paraId="30643355" w14:textId="77777777" w:rsidR="008966A3" w:rsidRDefault="00DC6AE7">
      <w:r w:rsidRPr="0097277E">
        <w:rPr>
          <w:b/>
        </w:rPr>
        <w:t>Cathaoirleachs Business</w:t>
      </w:r>
    </w:p>
    <w:p w14:paraId="0F120465" w14:textId="77777777" w:rsidR="008966A3" w:rsidRDefault="00DC6AE7">
      <w:r>
        <w:t>To call on the manager to address low lying branches of trees on public thoroughfares such as the Newcastle Road (near Lucan Harriers) to above eye level.</w:t>
      </w:r>
    </w:p>
    <w:p w14:paraId="413F593A" w14:textId="6CCFAB49" w:rsidR="008966A3" w:rsidRDefault="0075386F">
      <w:r>
        <w:rPr>
          <w:b/>
        </w:rPr>
        <w:t xml:space="preserve">The following Report from the Chief Executive was Read: </w:t>
      </w:r>
    </w:p>
    <w:p w14:paraId="364EEB4D" w14:textId="77777777" w:rsidR="008966A3" w:rsidRDefault="00DC6AE7">
      <w:r>
        <w:t>The Public Realm Section are currently working to address low lying branches in the Lucan area.  The Newcastle Road (near Lucan Harriers) has been examined and arrangements have been made to have the low branches removed as a priority.</w:t>
      </w:r>
    </w:p>
    <w:p w14:paraId="460499F4" w14:textId="56474978" w:rsidR="00560DDF" w:rsidRDefault="00560DDF">
      <w:r>
        <w:t xml:space="preserve">Following Contributions from Councillor V Casserly this Motion was </w:t>
      </w:r>
      <w:r w:rsidRPr="00560DDF">
        <w:rPr>
          <w:b/>
          <w:bCs/>
        </w:rPr>
        <w:t>Agreed</w:t>
      </w:r>
      <w:r>
        <w:t>.</w:t>
      </w:r>
    </w:p>
    <w:p w14:paraId="0CA5ABAA" w14:textId="2EAD9BAA" w:rsidR="008966A3" w:rsidRDefault="00FA4C0E">
      <w:pPr>
        <w:pStyle w:val="Heading3"/>
      </w:pPr>
      <w:r w:rsidRPr="000D4CFF">
        <w:rPr>
          <w:b/>
          <w:bCs/>
          <w:u w:val="single"/>
        </w:rPr>
        <w:t>LPNC/</w:t>
      </w:r>
      <w:r>
        <w:rPr>
          <w:b/>
          <w:bCs/>
          <w:u w:val="single"/>
        </w:rPr>
        <w:t>628/</w:t>
      </w:r>
      <w:r w:rsidR="00DC6AE7">
        <w:rPr>
          <w:b/>
          <w:u w:val="single"/>
        </w:rPr>
        <w:t>M8/1123 Item ID:80748</w:t>
      </w:r>
      <w:r w:rsidR="0075386F">
        <w:rPr>
          <w:b/>
          <w:u w:val="single"/>
        </w:rPr>
        <w:t xml:space="preserve"> – Woodview Heights </w:t>
      </w:r>
    </w:p>
    <w:p w14:paraId="4AB73F32" w14:textId="62148649" w:rsidR="008966A3" w:rsidRDefault="00DC6AE7">
      <w:r>
        <w:t>Proposed by Councillor Joanna Tuffy</w:t>
      </w:r>
      <w:r w:rsidR="00560DDF">
        <w:t>, seconded by Councillor V. Casserly</w:t>
      </w:r>
    </w:p>
    <w:p w14:paraId="730041F8" w14:textId="77777777" w:rsidR="008966A3" w:rsidRDefault="00DC6AE7">
      <w:r>
        <w:t>Can the part of Tandy's Lane off Dodsborough Road (near the Marian Shrine and between Tandy's Lane and Woodview Heights) that comes under the remit of the Parks Department be looked at from the point of view what steps can be taken to enhancing the green environment at this location from the point of view of the residential amenity, and safe route, while maintaining and protecting any wildlife in the vicinity. See photos.</w:t>
      </w:r>
    </w:p>
    <w:p w14:paraId="6BEFBB01" w14:textId="169F24CD" w:rsidR="008966A3" w:rsidRDefault="0075386F">
      <w:r>
        <w:rPr>
          <w:b/>
        </w:rPr>
        <w:t xml:space="preserve">The following Report from the Chief Executive was Read: </w:t>
      </w:r>
    </w:p>
    <w:p w14:paraId="66E61590" w14:textId="77777777" w:rsidR="008966A3" w:rsidRDefault="00DC6AE7">
      <w:r>
        <w:t>The open space at Woodview Heights will be listed for consideration for additional tree and bulb planting in the draft Public Realm Improvement Works Programme 2024.</w:t>
      </w:r>
    </w:p>
    <w:p w14:paraId="23D62D6D" w14:textId="77777777" w:rsidR="008966A3" w:rsidRDefault="00DC6AE7">
      <w:r>
        <w:t xml:space="preserve">As previously reported under </w:t>
      </w:r>
      <w:hyperlink r:id="rId8" w:history="1">
        <w:r>
          <w:rPr>
            <w:rStyle w:val="Hyperlink"/>
          </w:rPr>
          <w:t>Motion 7</w:t>
        </w:r>
      </w:hyperlink>
      <w:r>
        <w:t xml:space="preserve"> at the ACM in September 2022, the desire line across the open space which starts from the public footpath in Woodview estate leads onto the bend in Tandy’s </w:t>
      </w:r>
      <w:r>
        <w:lastRenderedPageBreak/>
        <w:t>Lane where no footpath exists.  The views for motorists of the desire line where it reaches Tandy’s Lane are somewhat concealed by the presence of two utility boxes on one side and a property boundary wall on the other side. </w:t>
      </w:r>
    </w:p>
    <w:p w14:paraId="6A996897" w14:textId="77777777" w:rsidR="008966A3" w:rsidRDefault="00DC6AE7">
      <w:r>
        <w:t>It would not be possible to construct a path on this desire line as doing so would invite users to exit the open space onto a public road at a location which is not considered to be safe.</w:t>
      </w:r>
    </w:p>
    <w:p w14:paraId="1A4E5953" w14:textId="77777777" w:rsidR="008966A3" w:rsidRDefault="00000000">
      <w:hyperlink r:id="rId9" w:history="1">
        <w:r w:rsidR="00DC6AE7">
          <w:rPr>
            <w:rStyle w:val="Hyperlink"/>
          </w:rPr>
          <w:t>Tandy Lane photo(i)</w:t>
        </w:r>
      </w:hyperlink>
      <w:r w:rsidR="00DC6AE7">
        <w:br/>
      </w:r>
      <w:hyperlink r:id="rId10" w:history="1">
        <w:r w:rsidR="00DC6AE7">
          <w:rPr>
            <w:rStyle w:val="Hyperlink"/>
          </w:rPr>
          <w:t>Tandy Lane photo(ii)</w:t>
        </w:r>
      </w:hyperlink>
      <w:r w:rsidR="00DC6AE7">
        <w:br/>
      </w:r>
    </w:p>
    <w:p w14:paraId="223E3FA0" w14:textId="00BBC1EC" w:rsidR="00560DDF" w:rsidRDefault="00560DDF">
      <w:r>
        <w:t>Following Contributions from Councillor</w:t>
      </w:r>
      <w:r w:rsidR="005D158A">
        <w:t xml:space="preserve">s J Tuffy, P Gogarty, L </w:t>
      </w:r>
      <w:proofErr w:type="gramStart"/>
      <w:r w:rsidR="005D158A">
        <w:t>O’Toole</w:t>
      </w:r>
      <w:proofErr w:type="gramEnd"/>
      <w:r w:rsidR="005D158A">
        <w:t xml:space="preserve"> and V Casserly, Leo Magee Senior Engineer Responded to queries raised and the Motion was </w:t>
      </w:r>
      <w:r w:rsidR="005D158A" w:rsidRPr="005D158A">
        <w:rPr>
          <w:b/>
          <w:bCs/>
        </w:rPr>
        <w:t>Agreed</w:t>
      </w:r>
      <w:r w:rsidR="005D158A">
        <w:t>.</w:t>
      </w:r>
    </w:p>
    <w:p w14:paraId="4AC59147" w14:textId="7C9384F6" w:rsidR="008966A3" w:rsidRDefault="00FA4C0E">
      <w:pPr>
        <w:pStyle w:val="Heading3"/>
      </w:pPr>
      <w:r w:rsidRPr="000D4CFF">
        <w:rPr>
          <w:b/>
          <w:bCs/>
          <w:u w:val="single"/>
        </w:rPr>
        <w:t>LPNC/</w:t>
      </w:r>
      <w:r>
        <w:rPr>
          <w:b/>
          <w:bCs/>
          <w:u w:val="single"/>
        </w:rPr>
        <w:t>629/</w:t>
      </w:r>
      <w:r w:rsidR="00DC6AE7">
        <w:rPr>
          <w:b/>
          <w:u w:val="single"/>
        </w:rPr>
        <w:t>M9/1123 Item ID:80919</w:t>
      </w:r>
      <w:r w:rsidR="0075386F">
        <w:rPr>
          <w:b/>
          <w:u w:val="single"/>
        </w:rPr>
        <w:t xml:space="preserve"> – Demand for New Dog Run</w:t>
      </w:r>
    </w:p>
    <w:p w14:paraId="18633F9D" w14:textId="22EF8917" w:rsidR="008966A3" w:rsidRDefault="00DC6AE7">
      <w:r>
        <w:t>Proposed by Councillor D. Ó Brádaigh</w:t>
      </w:r>
      <w:r w:rsidR="00807ABD">
        <w:t xml:space="preserve">, seconded by Councillor V. Casserly </w:t>
      </w:r>
    </w:p>
    <w:p w14:paraId="328C3650" w14:textId="77777777" w:rsidR="008966A3" w:rsidRDefault="00DC6AE7">
      <w:r>
        <w:t>That this committee notes the increased demand for a dog run in West Lucan and in so doing, asks that the manager agrees to identify a suitable location west of the Newcastle R120 Road for same, and to make a statement on the matter.</w:t>
      </w:r>
    </w:p>
    <w:p w14:paraId="480C7174" w14:textId="5E5016AD" w:rsidR="008966A3" w:rsidRDefault="0075386F">
      <w:r>
        <w:rPr>
          <w:b/>
        </w:rPr>
        <w:t>The following Report from the Chief Executive was Read:</w:t>
      </w:r>
      <w:r>
        <w:rPr>
          <w:b/>
        </w:rPr>
        <w:tab/>
      </w:r>
    </w:p>
    <w:p w14:paraId="2069598B" w14:textId="77777777" w:rsidR="008966A3" w:rsidRDefault="00DC6AE7">
      <w:r>
        <w:t>Dog runs typically occupy and area of between 4,000 and 5,000 square metres.  The dog run in Griffeen Valley Park is 5,200 square metres in size and measures approximately 65 metres x 80 metres. An examination of parks to the west of the R120 has been carried out and there is no park or open space suitable or large enough to accommodate a dog run.  The nearest dog run west of the R120 is in St Catherines Park which can be accessed from Lucan Demesne across a pedestrian footbridge.</w:t>
      </w:r>
    </w:p>
    <w:p w14:paraId="538EB5BD" w14:textId="1C6DBFC2" w:rsidR="00807ABD" w:rsidRDefault="00807ABD">
      <w:r>
        <w:t xml:space="preserve">Following Contributions from Councillors D Ó’Brádaigh, L O’Toole and E O’Brien, Leo Magee Senior Engineer Responded to queries raised and the Motion was </w:t>
      </w:r>
      <w:r w:rsidRPr="00807ABD">
        <w:rPr>
          <w:b/>
          <w:bCs/>
        </w:rPr>
        <w:t>Agreed</w:t>
      </w:r>
      <w:r>
        <w:t>.</w:t>
      </w:r>
    </w:p>
    <w:p w14:paraId="049CDA47" w14:textId="2DADBDEF" w:rsidR="008966A3" w:rsidRDefault="00FA4C0E">
      <w:pPr>
        <w:pStyle w:val="Heading3"/>
      </w:pPr>
      <w:r w:rsidRPr="000D4CFF">
        <w:rPr>
          <w:b/>
          <w:bCs/>
          <w:u w:val="single"/>
        </w:rPr>
        <w:t>LPNC/</w:t>
      </w:r>
      <w:r>
        <w:rPr>
          <w:b/>
          <w:bCs/>
          <w:u w:val="single"/>
        </w:rPr>
        <w:t>630/</w:t>
      </w:r>
      <w:r w:rsidR="00DC6AE7">
        <w:rPr>
          <w:b/>
          <w:u w:val="single"/>
        </w:rPr>
        <w:t>M10/1123 Item ID:80968</w:t>
      </w:r>
      <w:r w:rsidR="0075386F">
        <w:rPr>
          <w:b/>
          <w:u w:val="single"/>
        </w:rPr>
        <w:t xml:space="preserve"> – </w:t>
      </w:r>
      <w:r w:rsidR="00E66CB7">
        <w:rPr>
          <w:b/>
          <w:u w:val="single"/>
        </w:rPr>
        <w:t xml:space="preserve">Palmerstown Football Club Pitch Drainage </w:t>
      </w:r>
      <w:r w:rsidR="0075386F">
        <w:rPr>
          <w:b/>
          <w:u w:val="single"/>
        </w:rPr>
        <w:t xml:space="preserve"> </w:t>
      </w:r>
    </w:p>
    <w:p w14:paraId="106E92CA" w14:textId="3B67CDE7" w:rsidR="008966A3" w:rsidRDefault="00DC6AE7">
      <w:r>
        <w:t>Proposed by Councillor A. Hayes</w:t>
      </w:r>
      <w:r w:rsidR="00807ABD">
        <w:t>, seconded by Councillor V. Casserly</w:t>
      </w:r>
    </w:p>
    <w:p w14:paraId="7D01FD4F" w14:textId="77777777" w:rsidR="008966A3" w:rsidRDefault="00DC6AE7">
      <w:r>
        <w:t>That South Dublin County Council pursue all funding possibilities to install adequate underground drainage on pitches used by Palmerstown Football Club.</w:t>
      </w:r>
    </w:p>
    <w:p w14:paraId="505FCD2A" w14:textId="36D1369B" w:rsidR="008966A3" w:rsidRDefault="00E66CB7">
      <w:r>
        <w:rPr>
          <w:b/>
        </w:rPr>
        <w:t xml:space="preserve">The following Report from the Chief Executive was Read: </w:t>
      </w:r>
      <w:r>
        <w:rPr>
          <w:b/>
        </w:rPr>
        <w:tab/>
      </w:r>
    </w:p>
    <w:p w14:paraId="064E9BB4" w14:textId="674E9C48" w:rsidR="008966A3" w:rsidRDefault="00DC6AE7">
      <w:r>
        <w:t xml:space="preserve">SDCC Public Realm Operations and Maintenance undertook some pitch improvement works to pitch 29 as part of the 2023 Improvement Works Programme.  The pitch is assigned to Palmerstown United FC.  In the absence of a suitable outfall </w:t>
      </w:r>
      <w:r w:rsidR="007E4C01">
        <w:t>the most</w:t>
      </w:r>
      <w:r>
        <w:t xml:space="preserve"> appropriate action was to vertidrain and top dress the area with sport grade sand.  This was carried out and 60 tonnes of sand was applied.</w:t>
      </w:r>
    </w:p>
    <w:p w14:paraId="10B7FAE5" w14:textId="2417622E" w:rsidR="008966A3" w:rsidRDefault="00DC6AE7">
      <w:r>
        <w:t xml:space="preserve">During the works, the side of GAA pitch 28 (assigned to Ballyfermot De La Salle) was also showing similar drainage issues.  A </w:t>
      </w:r>
      <w:r w:rsidR="007E4C01">
        <w:t>12-metre</w:t>
      </w:r>
      <w:r>
        <w:t xml:space="preserve"> strip at the side of the pitch nearest Drumfin Avenue was vertidrained and 30 tonnes of sand applied.  The soil structure on both pitches was very poor and was holding water within the top 10-15cm.  There was a level of dead vegetation in the top layer which was very </w:t>
      </w:r>
      <w:r w:rsidR="007E4C01">
        <w:t>spongy,</w:t>
      </w:r>
      <w:r>
        <w:t xml:space="preserve"> and this would be indicative of poor drainage.</w:t>
      </w:r>
    </w:p>
    <w:p w14:paraId="7D20E700" w14:textId="77777777" w:rsidR="008966A3" w:rsidRDefault="00DC6AE7">
      <w:r>
        <w:lastRenderedPageBreak/>
        <w:t>To address the issue comprehensively significant pitch drainage works are required that would require the installation of an interceptor drain and a suitable outfall created. These works have been listed for inclusion for a grant application in the next round of Sports Capital Grants.</w:t>
      </w:r>
    </w:p>
    <w:p w14:paraId="724AD399" w14:textId="77777777" w:rsidR="008966A3" w:rsidRDefault="00000000">
      <w:hyperlink r:id="rId11" w:history="1">
        <w:r w:rsidR="00DC6AE7">
          <w:rPr>
            <w:rStyle w:val="Hyperlink"/>
          </w:rPr>
          <w:t>Underground Drainage VID(i)</w:t>
        </w:r>
      </w:hyperlink>
      <w:r w:rsidR="00DC6AE7">
        <w:br/>
      </w:r>
      <w:hyperlink r:id="rId12" w:history="1">
        <w:r w:rsidR="00DC6AE7">
          <w:rPr>
            <w:rStyle w:val="Hyperlink"/>
          </w:rPr>
          <w:t>Underground Drainage VID(ii)</w:t>
        </w:r>
      </w:hyperlink>
      <w:r w:rsidR="00DC6AE7">
        <w:br/>
      </w:r>
    </w:p>
    <w:p w14:paraId="427AA22C" w14:textId="288A3E84" w:rsidR="00807ABD" w:rsidRDefault="00807ABD">
      <w:r>
        <w:t xml:space="preserve">Following Contributions from Councillors A Hayes, </w:t>
      </w:r>
      <w:r w:rsidR="006F4887">
        <w:t xml:space="preserve">G O’Connell, P Gogarty, S </w:t>
      </w:r>
      <w:proofErr w:type="gramStart"/>
      <w:r w:rsidR="006F4887">
        <w:t>Moynihan</w:t>
      </w:r>
      <w:proofErr w:type="gramEnd"/>
      <w:r w:rsidR="006F4887">
        <w:t xml:space="preserve"> and E O’Brien, Suzanne Furlong Senior Parks Superintendent Responded to queries raised and the Motion was </w:t>
      </w:r>
      <w:r w:rsidR="006F4887" w:rsidRPr="006F4887">
        <w:rPr>
          <w:b/>
          <w:bCs/>
        </w:rPr>
        <w:t>Agreed</w:t>
      </w:r>
      <w:r w:rsidR="006F4887">
        <w:t>.</w:t>
      </w:r>
    </w:p>
    <w:p w14:paraId="3BA4844D" w14:textId="6AAA59DD" w:rsidR="008966A3" w:rsidRDefault="00FA4C0E">
      <w:pPr>
        <w:pStyle w:val="Heading3"/>
      </w:pPr>
      <w:r w:rsidRPr="000D4CFF">
        <w:rPr>
          <w:b/>
          <w:bCs/>
          <w:u w:val="single"/>
        </w:rPr>
        <w:t>LPNC/</w:t>
      </w:r>
      <w:r>
        <w:rPr>
          <w:b/>
          <w:bCs/>
          <w:u w:val="single"/>
        </w:rPr>
        <w:t>631/</w:t>
      </w:r>
      <w:r w:rsidR="00DC6AE7">
        <w:rPr>
          <w:b/>
          <w:u w:val="single"/>
        </w:rPr>
        <w:t>M11/1123 Item ID:80997</w:t>
      </w:r>
      <w:r w:rsidR="00E66CB7">
        <w:rPr>
          <w:b/>
          <w:u w:val="single"/>
        </w:rPr>
        <w:t xml:space="preserve"> – Playg</w:t>
      </w:r>
      <w:r w:rsidR="00335E33">
        <w:rPr>
          <w:b/>
          <w:u w:val="single"/>
        </w:rPr>
        <w:t xml:space="preserve">round Signage </w:t>
      </w:r>
    </w:p>
    <w:p w14:paraId="31745138" w14:textId="79B9575A" w:rsidR="008966A3" w:rsidRDefault="00DC6AE7">
      <w:r>
        <w:t>Proposed by Councillor V. Casserly</w:t>
      </w:r>
      <w:r w:rsidR="0084756F">
        <w:t>, seconded by Councillor L. O’Toole</w:t>
      </w:r>
    </w:p>
    <w:p w14:paraId="565CA39D" w14:textId="77777777" w:rsidR="008966A3" w:rsidRDefault="00DC6AE7">
      <w:r>
        <w:t>To call on the manager to develop plain English, simplified Maps in our playgrounds for greater ease of use for visitors to our playgrounds</w:t>
      </w:r>
    </w:p>
    <w:p w14:paraId="3AFDA8CF" w14:textId="21E56DFD" w:rsidR="008966A3" w:rsidRDefault="0084756F">
      <w:r>
        <w:rPr>
          <w:b/>
        </w:rPr>
        <w:t xml:space="preserve">The following Report from the Chief Executive was Read: </w:t>
      </w:r>
    </w:p>
    <w:p w14:paraId="3041E0D2" w14:textId="771ECAE2" w:rsidR="008966A3" w:rsidRDefault="00DC6AE7">
      <w:r>
        <w:t xml:space="preserve">Creating clear and simple signage for a playground is crucial to ensure that everyone can easily understand how to use our playgrounds.  In this regard we aim to minimise the use of text where possible and use symbols and images to impart information. This covers everything from playground rules to opening hours to age suitability of equipment. The signage is displayed at a height accessible to all.  Where text is </w:t>
      </w:r>
      <w:r w:rsidR="007E4C01">
        <w:t>used,</w:t>
      </w:r>
      <w:r>
        <w:t xml:space="preserve"> we aim to use clear fonts and contrasting colours to ensure readability.  The goal is to communicate important information in a straightforward manner ensuring everybody can use the playground safely and responsibly.  Many of our playgrounds also have communications boards.</w:t>
      </w:r>
    </w:p>
    <w:p w14:paraId="6A5AA709" w14:textId="77777777" w:rsidR="008966A3" w:rsidRDefault="00DC6AE7">
      <w:r>
        <w:t>If there is concern over any elements of the playground signage Public Realm are happy to review it in conjunction with our Disability Liaison/Access Officer.</w:t>
      </w:r>
    </w:p>
    <w:p w14:paraId="314A57A6" w14:textId="5CD01D26" w:rsidR="0084756F" w:rsidRDefault="0084756F">
      <w:r>
        <w:t xml:space="preserve">Following Contributions from Councillors V Casserly, L O’Toole and J Tuffy, Laurence Colleran Senior Executive Parks Superintendent Responded to queries raised and the Motion was </w:t>
      </w:r>
      <w:r w:rsidRPr="0084756F">
        <w:rPr>
          <w:b/>
          <w:bCs/>
        </w:rPr>
        <w:t>Agreed</w:t>
      </w:r>
      <w:r>
        <w:t xml:space="preserve">. </w:t>
      </w:r>
    </w:p>
    <w:p w14:paraId="32C700CD" w14:textId="61DA71B8" w:rsidR="008966A3" w:rsidRPr="005852CE" w:rsidRDefault="00FA4C0E">
      <w:pPr>
        <w:pStyle w:val="Heading3"/>
      </w:pPr>
      <w:r w:rsidRPr="005852CE">
        <w:rPr>
          <w:b/>
          <w:bCs/>
          <w:u w:val="single"/>
        </w:rPr>
        <w:t>LPNC/632/</w:t>
      </w:r>
      <w:r w:rsidR="00DC6AE7" w:rsidRPr="005852CE">
        <w:rPr>
          <w:b/>
          <w:u w:val="single"/>
        </w:rPr>
        <w:t>M12/1123 Item ID:81026</w:t>
      </w:r>
      <w:r w:rsidR="00335E33" w:rsidRPr="005852CE">
        <w:rPr>
          <w:b/>
          <w:u w:val="single"/>
        </w:rPr>
        <w:t xml:space="preserve"> – Sports Hub in Grifeen Valley Park </w:t>
      </w:r>
    </w:p>
    <w:p w14:paraId="17768DF8" w14:textId="5A561A21" w:rsidR="008966A3" w:rsidRPr="005852CE" w:rsidRDefault="00DC6AE7">
      <w:r w:rsidRPr="005852CE">
        <w:t>Proposed by Councillor E. O'Brien</w:t>
      </w:r>
      <w:r w:rsidR="00172FED" w:rsidRPr="005852CE">
        <w:t xml:space="preserve">, seconded by Councillor </w:t>
      </w:r>
      <w:r w:rsidR="00876E6A" w:rsidRPr="005852CE">
        <w:t>V. Casserly</w:t>
      </w:r>
    </w:p>
    <w:p w14:paraId="3A31203C" w14:textId="77777777" w:rsidR="008966A3" w:rsidRPr="005852CE" w:rsidRDefault="00DC6AE7">
      <w:r w:rsidRPr="005852CE">
        <w:t xml:space="preserve">That this Area Committee ask the CEO to examine the feasibility of creating a "sports hub" in Griffeen Valley Park at the area known locally as "AGP 0" which is the area to the rear of Lucan Community College and the complex occupied by Lucan Harriers &amp; Weston Hockey Club bounded on either side by Esker Drive, Esker Cottages and the L1011. Such undertaking would take account of the demand for year round accessible sport &amp; leisure facilities in the greater Lucan area and examine, in consultation with those organisations who currently use the existing facility on an ongoing basis and the many local schools located within walking distance of the amenity who find it difficult to locate suitable pitches and other facilities for daytime use upgrading the current footprint to provide for greater usage by amongst other things;- -bringing the entire footprint to the same or similar level, -the installation of a 4G or such similar all-weather facility as is deemed appropriate, -provision of appropriate space for such minority sports as can be provided for, -lighting to maximise the usage of the facility, -such other contingencies which the CEO may deem appropriate but may not have been accounted for in this motion. This committee asks the CEO to include a cost/benefit analysis in the study and to outline what measures would be required to be taken in the event the full Council </w:t>
      </w:r>
      <w:r w:rsidRPr="005852CE">
        <w:lastRenderedPageBreak/>
        <w:t>acceded to a request to create the sports hub and to return the study to the Lucan, Palmerstown, North Clondalkin Area Committee or such other committee as may be constituted covering those areas, for further discussion</w:t>
      </w:r>
    </w:p>
    <w:p w14:paraId="09AE8008" w14:textId="0D6644A0" w:rsidR="008966A3" w:rsidRPr="005852CE" w:rsidRDefault="00172FED">
      <w:r w:rsidRPr="005852CE">
        <w:rPr>
          <w:b/>
        </w:rPr>
        <w:t>The following Report from the Chief Executive was Read:</w:t>
      </w:r>
      <w:r w:rsidRPr="005852CE">
        <w:rPr>
          <w:b/>
        </w:rPr>
        <w:tab/>
      </w:r>
    </w:p>
    <w:p w14:paraId="06726B68" w14:textId="77777777" w:rsidR="008966A3" w:rsidRPr="005852CE" w:rsidRDefault="00DC6AE7">
      <w:r w:rsidRPr="005852CE">
        <w:t xml:space="preserve">South Dublin County Council commissioned a Sport Pitch Strategy (SPS) in 2020 to provide the Council with a clear evidence base and set of recommendations for future outdoor sports facility development across the district. A SPS is a strategic assessment that provides an up-to-date analysis of supply and demand for playing pitches (grass and artificial) in the local authority. The strategy and the evidence upon which it is based is delivered using insight from specific Governing Bodies of Sport, national </w:t>
      </w:r>
      <w:proofErr w:type="gramStart"/>
      <w:r w:rsidRPr="005852CE">
        <w:t>guidance</w:t>
      </w:r>
      <w:proofErr w:type="gramEnd"/>
      <w:r w:rsidRPr="005852CE">
        <w:t xml:space="preserve"> and local stakeholder input.  The strategy focused on the following sports: Soccer, GAA, Rugby Union, Hockey, </w:t>
      </w:r>
      <w:proofErr w:type="gramStart"/>
      <w:r w:rsidRPr="005852CE">
        <w:t>Cricket</w:t>
      </w:r>
      <w:proofErr w:type="gramEnd"/>
      <w:r w:rsidRPr="005852CE">
        <w:t xml:space="preserve"> and Athletics. The SPS is an important document in the future locations of additional floodlit artificial grass pitches as it provides evidence based upon local team usage and future team generation rates that would be the predominant users of the facility. The SPS demonstrates that there is a need to provide AGP’s as a vital asset to the local community in terms of a training and match-play facility for clubs, </w:t>
      </w:r>
      <w:proofErr w:type="gramStart"/>
      <w:r w:rsidRPr="005852CE">
        <w:t>teams</w:t>
      </w:r>
      <w:proofErr w:type="gramEnd"/>
      <w:r w:rsidRPr="005852CE">
        <w:t xml:space="preserve"> and others. The delivery of the SPS is reviewed on a regular basis and implementation is reported and discussed at the relevant SPC.</w:t>
      </w:r>
    </w:p>
    <w:p w14:paraId="6E8F269B" w14:textId="77777777" w:rsidR="008966A3" w:rsidRPr="005852CE" w:rsidRDefault="00DC6AE7">
      <w:r w:rsidRPr="005852CE">
        <w:t>Artificial grass pitches can support far more matches and training sessions compared to regular grass pitches and the sports pitch strategy recommends the provision of at least 5 No. pitches across the county to allow for an even distribution and facilitate use county-wide.</w:t>
      </w:r>
    </w:p>
    <w:p w14:paraId="04C9007F" w14:textId="66AFB589" w:rsidR="008966A3" w:rsidRPr="005852CE" w:rsidRDefault="00DC6AE7">
      <w:r w:rsidRPr="005852CE">
        <w:t xml:space="preserve">At </w:t>
      </w:r>
      <w:r w:rsidR="007E4C01" w:rsidRPr="005852CE">
        <w:t>present,</w:t>
      </w:r>
      <w:r w:rsidRPr="005852CE">
        <w:t xml:space="preserve"> there is a council approved and funded Astro Pitch Programme agreed and underway. 2 No. artificial grass pitches have been delivered (at Airlie Park and Sean Walsh Park) as part of this programme of delivery, the other 3 no. required locations are in the west and east of the county and the new Strategic Development Zone area at Clonburris. Within the Lucan Area, the areas proposed for Artificial Grass Pitch provision include Airlie Park (construction completed) and there are other new pitches currently at the planning stage in the Clonburris Area. The Clonburris SDZ plans were agreed with the council and approved by An Bord Pleanála. Other Artificial Grass pitches have been proposed elsewhere across the county to allow for a distribution of facilities across the county.</w:t>
      </w:r>
    </w:p>
    <w:p w14:paraId="74D4F8FA" w14:textId="7F381118" w:rsidR="00AA2699" w:rsidRPr="0048067F" w:rsidRDefault="00AA2699">
      <w:pPr>
        <w:rPr>
          <w:rFonts w:cstheme="minorHAnsi"/>
        </w:rPr>
      </w:pPr>
      <w:r w:rsidRPr="0048067F">
        <w:rPr>
          <w:rFonts w:cstheme="minorHAnsi"/>
        </w:rPr>
        <w:t>C</w:t>
      </w:r>
      <w:r w:rsidR="005852CE" w:rsidRPr="0048067F">
        <w:rPr>
          <w:rFonts w:cstheme="minorHAnsi"/>
        </w:rPr>
        <w:t xml:space="preserve">ouncillor </w:t>
      </w:r>
      <w:r w:rsidRPr="0048067F">
        <w:rPr>
          <w:rFonts w:cstheme="minorHAnsi"/>
        </w:rPr>
        <w:t>E O’</w:t>
      </w:r>
      <w:r w:rsidR="005852CE" w:rsidRPr="0048067F">
        <w:rPr>
          <w:rFonts w:cstheme="minorHAnsi"/>
        </w:rPr>
        <w:t>B</w:t>
      </w:r>
      <w:r w:rsidRPr="0048067F">
        <w:rPr>
          <w:rFonts w:cstheme="minorHAnsi"/>
        </w:rPr>
        <w:t>rien requested that it be noted in the minutes that all local Councillors should be acknowledged formally for co-sponsoring this motion</w:t>
      </w:r>
      <w:r w:rsidR="000E5215" w:rsidRPr="0048067F">
        <w:rPr>
          <w:rFonts w:cstheme="minorHAnsi"/>
        </w:rPr>
        <w:t xml:space="preserve"> </w:t>
      </w:r>
      <w:r w:rsidR="00CF51F5" w:rsidRPr="0048067F">
        <w:rPr>
          <w:rFonts w:cstheme="minorHAnsi"/>
        </w:rPr>
        <w:t xml:space="preserve">which was inadvertently not notified to meeting administration before the meeting. </w:t>
      </w:r>
    </w:p>
    <w:p w14:paraId="2AA9E25C" w14:textId="6547A3E0" w:rsidR="00172FED" w:rsidRDefault="00172FED">
      <w:bookmarkStart w:id="0" w:name="_Hlk153806635"/>
      <w:r w:rsidRPr="005852CE">
        <w:t xml:space="preserve">Following Contributions from Councillors E O’Brien, P Gogarty, </w:t>
      </w:r>
      <w:r w:rsidR="00876E6A" w:rsidRPr="005852CE">
        <w:t xml:space="preserve">L O’Toole, D Ó'Brádaigh, V Casserly and S Moynihan, Suzanne Furlong Senior Parks Superintendent Responded to queries raised </w:t>
      </w:r>
      <w:r w:rsidR="00114C3C">
        <w:t xml:space="preserve">and </w:t>
      </w:r>
      <w:r w:rsidR="00006FB2">
        <w:t>outlin</w:t>
      </w:r>
      <w:r w:rsidR="00114C3C">
        <w:t>ed that there is no budgetary provision</w:t>
      </w:r>
      <w:r w:rsidR="00B60A30">
        <w:t xml:space="preserve"> for what is proposed in this motion. </w:t>
      </w:r>
      <w:r w:rsidR="00463856">
        <w:t>T</w:t>
      </w:r>
      <w:r w:rsidR="00876E6A" w:rsidRPr="005852CE">
        <w:t xml:space="preserve">he </w:t>
      </w:r>
      <w:r w:rsidR="00B24D78">
        <w:t xml:space="preserve">Report </w:t>
      </w:r>
      <w:r w:rsidR="00876E6A" w:rsidRPr="005852CE">
        <w:t xml:space="preserve">was </w:t>
      </w:r>
      <w:r w:rsidR="006A3278">
        <w:rPr>
          <w:b/>
          <w:bCs/>
        </w:rPr>
        <w:t>Noted</w:t>
      </w:r>
      <w:r w:rsidR="00876E6A" w:rsidRPr="005852CE">
        <w:t>.</w:t>
      </w:r>
    </w:p>
    <w:bookmarkEnd w:id="0"/>
    <w:p w14:paraId="2E24C91A" w14:textId="08FC6B23" w:rsidR="008966A3" w:rsidRDefault="00FA4C0E">
      <w:pPr>
        <w:pStyle w:val="Heading3"/>
      </w:pPr>
      <w:r w:rsidRPr="000D4CFF">
        <w:rPr>
          <w:b/>
          <w:bCs/>
          <w:u w:val="single"/>
        </w:rPr>
        <w:t>LPNC/</w:t>
      </w:r>
      <w:r>
        <w:rPr>
          <w:b/>
          <w:bCs/>
          <w:u w:val="single"/>
        </w:rPr>
        <w:t>633/</w:t>
      </w:r>
      <w:r w:rsidR="00DC6AE7">
        <w:rPr>
          <w:b/>
          <w:u w:val="single"/>
        </w:rPr>
        <w:t>M13/1123 Item ID:80657</w:t>
      </w:r>
      <w:r w:rsidR="00335E33">
        <w:rPr>
          <w:b/>
          <w:u w:val="single"/>
        </w:rPr>
        <w:t xml:space="preserve"> – Adamstown Avenue / Station Road Clean Up </w:t>
      </w:r>
    </w:p>
    <w:p w14:paraId="5443B06D" w14:textId="0DEB0121" w:rsidR="008966A3" w:rsidRDefault="00DC6AE7">
      <w:r>
        <w:t>Proposed by Councillor D. Ó Brádaigh</w:t>
      </w:r>
      <w:r w:rsidR="00D84C7C">
        <w:t>, seconded by Councillor V. Casserly</w:t>
      </w:r>
    </w:p>
    <w:p w14:paraId="43D43876" w14:textId="77777777" w:rsidR="008966A3" w:rsidRDefault="00DC6AE7">
      <w:r>
        <w:t>That this committee agrees to carrying out a comprehensive clean-up, hedge pruning and removal of undergrowth that has completely engulfed the Adamstown Corner and main Adamstown signs (ie. the now unmaintained green area on the corner of Adamstown Ave / Station Road and in and around the vicinity of the large electrical pylon).</w:t>
      </w:r>
    </w:p>
    <w:p w14:paraId="3F86F22A" w14:textId="0C7FA353" w:rsidR="008966A3" w:rsidRDefault="00D84C7C">
      <w:r>
        <w:rPr>
          <w:b/>
        </w:rPr>
        <w:t xml:space="preserve">The following Report from the Chief Executive was Read: </w:t>
      </w:r>
    </w:p>
    <w:p w14:paraId="3705134B" w14:textId="1A591963" w:rsidR="008966A3" w:rsidRDefault="00DC6AE7">
      <w:r>
        <w:lastRenderedPageBreak/>
        <w:t xml:space="preserve">The piece of land at the Adamstown Corner where the Pylon is located is not a recreational area.  It was designed and planted to restrict access and provide a visually enhanced entrance to this part of Adamstown.  A corridor to the east of the area was left unplanted to allow access to services south of the pylon.  Over time the ornamental vegetation has </w:t>
      </w:r>
      <w:r w:rsidR="00A127A6">
        <w:t>matured,</w:t>
      </w:r>
      <w:r>
        <w:t xml:space="preserve"> and the indigenous vegetation has become dominant in some areas.  </w:t>
      </w:r>
    </w:p>
    <w:p w14:paraId="58C1FC83" w14:textId="0AE1894E" w:rsidR="008966A3" w:rsidRDefault="00DC6AE7">
      <w:r>
        <w:t xml:space="preserve">Works that are proposed for this area will include the removal of vegetation from around the plinth at the base of the pylon so that the Adamstown name is visible.  Vegetation alongside the path opposite Londis will be cut back.  It is important to note that it is not proposed to cut back vegetation to such an extent that the area becomes more accessible to people.   The area was used to gather bonfire material in October </w:t>
      </w:r>
      <w:r w:rsidR="00A127A6">
        <w:t>2023,</w:t>
      </w:r>
      <w:r>
        <w:t xml:space="preserve"> and this is something that we would try to prevent by retaining the vegetation.</w:t>
      </w:r>
    </w:p>
    <w:p w14:paraId="582BD6F8" w14:textId="58FBA251" w:rsidR="00D84C7C" w:rsidRDefault="00D84C7C">
      <w:r>
        <w:t xml:space="preserve">Following Contributions from Councillor D </w:t>
      </w:r>
      <w:r w:rsidR="00A127A6">
        <w:t>Ó’Brádaigh,</w:t>
      </w:r>
      <w:r>
        <w:t xml:space="preserve"> Leo Magee Senior Engineer Responded to queries raised and the Motion was </w:t>
      </w:r>
      <w:r w:rsidRPr="00D84C7C">
        <w:rPr>
          <w:b/>
          <w:bCs/>
        </w:rPr>
        <w:t>Agreed</w:t>
      </w:r>
      <w:r>
        <w:t>.</w:t>
      </w:r>
    </w:p>
    <w:p w14:paraId="25010662" w14:textId="77777777" w:rsidR="008966A3" w:rsidRPr="007C4BF0" w:rsidRDefault="00DC6AE7" w:rsidP="007C4BF0">
      <w:pPr>
        <w:pStyle w:val="Heading2"/>
        <w:jc w:val="center"/>
        <w:rPr>
          <w:b/>
          <w:bCs/>
        </w:rPr>
      </w:pPr>
      <w:r w:rsidRPr="007C4BF0">
        <w:rPr>
          <w:b/>
          <w:bCs/>
        </w:rPr>
        <w:t>H</w:t>
      </w:r>
      <w:r w:rsidRPr="007C4BF0">
        <w:rPr>
          <w:b/>
          <w:bCs/>
          <w:sz w:val="28"/>
          <w:szCs w:val="28"/>
        </w:rPr>
        <w:t>ousing</w:t>
      </w:r>
    </w:p>
    <w:p w14:paraId="335E9A72" w14:textId="2E8E15A2" w:rsidR="008966A3" w:rsidRDefault="00FA4C0E">
      <w:pPr>
        <w:pStyle w:val="Heading3"/>
      </w:pPr>
      <w:r w:rsidRPr="000D4CFF">
        <w:rPr>
          <w:b/>
          <w:bCs/>
          <w:u w:val="single"/>
        </w:rPr>
        <w:t>LPNC/</w:t>
      </w:r>
      <w:r>
        <w:rPr>
          <w:b/>
          <w:bCs/>
          <w:u w:val="single"/>
        </w:rPr>
        <w:t>634/</w:t>
      </w:r>
      <w:r w:rsidR="00DC6AE7">
        <w:rPr>
          <w:b/>
          <w:u w:val="single"/>
        </w:rPr>
        <w:t>Q7/1123 Item ID:80957</w:t>
      </w:r>
      <w:r w:rsidR="007C4BF0">
        <w:rPr>
          <w:b/>
          <w:u w:val="single"/>
        </w:rPr>
        <w:t xml:space="preserve"> – Housing Counter Stats </w:t>
      </w:r>
    </w:p>
    <w:p w14:paraId="4F57CDC5" w14:textId="77777777" w:rsidR="008966A3" w:rsidRDefault="00DC6AE7">
      <w:r>
        <w:t>Proposed by Councillor D. Ó Brádaigh</w:t>
      </w:r>
    </w:p>
    <w:p w14:paraId="767DEDE8" w14:textId="2ACE1E69" w:rsidR="008966A3" w:rsidRDefault="00DC6AE7">
      <w:r>
        <w:t xml:space="preserve">To ask the manager to detail the number of appointments facilitated by the new housing customer care counter since it opened in July, giving a breakdown of what issues were dealt with ie. Applications, </w:t>
      </w:r>
      <w:r w:rsidR="00A127A6">
        <w:t>transfers,</w:t>
      </w:r>
      <w:r>
        <w:t xml:space="preserve"> hap etc by LEA.</w:t>
      </w:r>
    </w:p>
    <w:p w14:paraId="581CDA56" w14:textId="77777777" w:rsidR="008966A3" w:rsidRDefault="00DC6AE7">
      <w:r>
        <w:rPr>
          <w:b/>
        </w:rPr>
        <w:t>REPLY:</w:t>
      </w:r>
    </w:p>
    <w:p w14:paraId="65F0F539" w14:textId="77777777" w:rsidR="008966A3" w:rsidRDefault="00DC6AE7">
      <w:r>
        <w:t>Please see below breakdown per month of appointments to the new Housing Reception since July 2023.    </w:t>
      </w:r>
    </w:p>
    <w:tbl>
      <w:tblPr>
        <w:tblW w:w="520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467"/>
        <w:gridCol w:w="2738"/>
      </w:tblGrid>
      <w:tr w:rsidR="008966A3" w14:paraId="276AFFA4" w14:textId="77777777">
        <w:tc>
          <w:tcPr>
            <w:tcW w:w="2460" w:type="dxa"/>
            <w:vAlign w:val="center"/>
          </w:tcPr>
          <w:p w14:paraId="67FC7FB2" w14:textId="77777777" w:rsidR="008966A3" w:rsidRDefault="00DC6AE7">
            <w:r>
              <w:rPr>
                <w:b/>
              </w:rPr>
              <w:t>Month</w:t>
            </w:r>
          </w:p>
        </w:tc>
        <w:tc>
          <w:tcPr>
            <w:tcW w:w="2730" w:type="dxa"/>
            <w:vAlign w:val="center"/>
          </w:tcPr>
          <w:p w14:paraId="5CBBB065" w14:textId="77777777" w:rsidR="008966A3" w:rsidRDefault="00DC6AE7">
            <w:r>
              <w:rPr>
                <w:b/>
              </w:rPr>
              <w:t>No. of Appointments</w:t>
            </w:r>
          </w:p>
        </w:tc>
      </w:tr>
      <w:tr w:rsidR="008966A3" w14:paraId="4129FDF6" w14:textId="77777777">
        <w:tc>
          <w:tcPr>
            <w:tcW w:w="2460" w:type="dxa"/>
            <w:vAlign w:val="center"/>
          </w:tcPr>
          <w:p w14:paraId="4EDDEE19" w14:textId="77777777" w:rsidR="008966A3" w:rsidRDefault="00DC6AE7">
            <w:r>
              <w:t>July</w:t>
            </w:r>
          </w:p>
        </w:tc>
        <w:tc>
          <w:tcPr>
            <w:tcW w:w="2730" w:type="dxa"/>
            <w:vAlign w:val="center"/>
          </w:tcPr>
          <w:p w14:paraId="330425C6" w14:textId="77777777" w:rsidR="008966A3" w:rsidRDefault="00DC6AE7">
            <w:r>
              <w:t>162</w:t>
            </w:r>
          </w:p>
        </w:tc>
      </w:tr>
      <w:tr w:rsidR="008966A3" w14:paraId="41C608EA" w14:textId="77777777">
        <w:tc>
          <w:tcPr>
            <w:tcW w:w="2460" w:type="dxa"/>
            <w:vAlign w:val="center"/>
          </w:tcPr>
          <w:p w14:paraId="0300A8D4" w14:textId="77777777" w:rsidR="008966A3" w:rsidRDefault="00DC6AE7">
            <w:r>
              <w:t>August</w:t>
            </w:r>
          </w:p>
        </w:tc>
        <w:tc>
          <w:tcPr>
            <w:tcW w:w="2730" w:type="dxa"/>
            <w:vAlign w:val="center"/>
          </w:tcPr>
          <w:p w14:paraId="4B59740E" w14:textId="77777777" w:rsidR="008966A3" w:rsidRDefault="00DC6AE7">
            <w:r>
              <w:t>181</w:t>
            </w:r>
          </w:p>
        </w:tc>
      </w:tr>
      <w:tr w:rsidR="008966A3" w14:paraId="37FE3CBF" w14:textId="77777777">
        <w:tc>
          <w:tcPr>
            <w:tcW w:w="2460" w:type="dxa"/>
            <w:vAlign w:val="center"/>
          </w:tcPr>
          <w:p w14:paraId="6550E2F4" w14:textId="77777777" w:rsidR="008966A3" w:rsidRDefault="00DC6AE7">
            <w:r>
              <w:t>September</w:t>
            </w:r>
          </w:p>
        </w:tc>
        <w:tc>
          <w:tcPr>
            <w:tcW w:w="2730" w:type="dxa"/>
            <w:vAlign w:val="center"/>
          </w:tcPr>
          <w:p w14:paraId="6B1FA4B2" w14:textId="77777777" w:rsidR="008966A3" w:rsidRDefault="00DC6AE7">
            <w:r>
              <w:t>216</w:t>
            </w:r>
          </w:p>
        </w:tc>
      </w:tr>
      <w:tr w:rsidR="008966A3" w14:paraId="3A66B4C9" w14:textId="77777777">
        <w:tc>
          <w:tcPr>
            <w:tcW w:w="2460" w:type="dxa"/>
            <w:vAlign w:val="center"/>
          </w:tcPr>
          <w:p w14:paraId="2F6D3D6F" w14:textId="77777777" w:rsidR="008966A3" w:rsidRDefault="00DC6AE7">
            <w:r>
              <w:t>October</w:t>
            </w:r>
          </w:p>
        </w:tc>
        <w:tc>
          <w:tcPr>
            <w:tcW w:w="2730" w:type="dxa"/>
            <w:vAlign w:val="center"/>
          </w:tcPr>
          <w:p w14:paraId="0CDAA132" w14:textId="77777777" w:rsidR="008966A3" w:rsidRDefault="00DC6AE7">
            <w:r>
              <w:t>175</w:t>
            </w:r>
          </w:p>
        </w:tc>
      </w:tr>
      <w:tr w:rsidR="008966A3" w14:paraId="623C756E" w14:textId="77777777">
        <w:tc>
          <w:tcPr>
            <w:tcW w:w="2460" w:type="dxa"/>
            <w:vAlign w:val="center"/>
          </w:tcPr>
          <w:p w14:paraId="113250A6" w14:textId="5BCE0E4E" w:rsidR="008966A3" w:rsidRDefault="00A127A6">
            <w:r>
              <w:t>November(to</w:t>
            </w:r>
            <w:r w:rsidR="00DC6AE7">
              <w:t xml:space="preserve"> date)</w:t>
            </w:r>
          </w:p>
        </w:tc>
        <w:tc>
          <w:tcPr>
            <w:tcW w:w="2730" w:type="dxa"/>
            <w:vAlign w:val="center"/>
          </w:tcPr>
          <w:p w14:paraId="524CAAAC" w14:textId="77777777" w:rsidR="008966A3" w:rsidRDefault="00DC6AE7">
            <w:r>
              <w:t>125</w:t>
            </w:r>
          </w:p>
        </w:tc>
      </w:tr>
    </w:tbl>
    <w:p w14:paraId="4471DAD9" w14:textId="77777777" w:rsidR="008966A3" w:rsidRDefault="00DC6AE7">
      <w:r>
        <w:t>Appointments are made by members of staff and the only information currently recorded is the staff members name, customer name and contact details. </w:t>
      </w:r>
    </w:p>
    <w:p w14:paraId="5EE58129" w14:textId="77777777" w:rsidR="008966A3" w:rsidRDefault="00DC6AE7">
      <w:r>
        <w:t>Appointments where necessary are being facilitated by all sections across the Housing directorate</w:t>
      </w:r>
    </w:p>
    <w:p w14:paraId="2598E2EE" w14:textId="43214718" w:rsidR="008966A3" w:rsidRDefault="00FA4C0E">
      <w:pPr>
        <w:pStyle w:val="Heading3"/>
      </w:pPr>
      <w:r w:rsidRPr="000D4CFF">
        <w:rPr>
          <w:b/>
          <w:bCs/>
          <w:u w:val="single"/>
        </w:rPr>
        <w:t>LPNC/</w:t>
      </w:r>
      <w:r>
        <w:rPr>
          <w:b/>
          <w:bCs/>
          <w:u w:val="single"/>
        </w:rPr>
        <w:t>635/</w:t>
      </w:r>
      <w:r w:rsidR="00DC6AE7">
        <w:rPr>
          <w:b/>
          <w:u w:val="single"/>
        </w:rPr>
        <w:t>Q8/1123 Item ID:81051</w:t>
      </w:r>
      <w:r w:rsidR="007C4BF0">
        <w:rPr>
          <w:b/>
          <w:u w:val="single"/>
        </w:rPr>
        <w:t xml:space="preserve"> – Adamstown SDZ Part V </w:t>
      </w:r>
    </w:p>
    <w:p w14:paraId="7546808D" w14:textId="77777777" w:rsidR="008966A3" w:rsidRDefault="00DC6AE7">
      <w:r>
        <w:t>Proposed by Councillor L. O'Toole</w:t>
      </w:r>
    </w:p>
    <w:p w14:paraId="2CBE94FD" w14:textId="77777777" w:rsidR="008966A3" w:rsidRDefault="00DC6AE7">
      <w:r>
        <w:t>To ask the CE to give details of the completed homes/build in Adamstown to date, how many are occupied. To include how many part v are completed in the same area.</w:t>
      </w:r>
    </w:p>
    <w:p w14:paraId="266679D0" w14:textId="77777777" w:rsidR="008966A3" w:rsidRDefault="00DC6AE7">
      <w:r>
        <w:rPr>
          <w:b/>
        </w:rPr>
        <w:t>REPLY:</w:t>
      </w:r>
    </w:p>
    <w:p w14:paraId="445BFA7A" w14:textId="77777777" w:rsidR="008966A3" w:rsidRDefault="00DC6AE7">
      <w:r>
        <w:t>The number of units completed/occupied in Adamstown currently stands at 4010. </w:t>
      </w:r>
    </w:p>
    <w:p w14:paraId="17A4F2F7" w14:textId="77777777" w:rsidR="008966A3" w:rsidRDefault="00DC6AE7">
      <w:r>
        <w:lastRenderedPageBreak/>
        <w:t>Each current development in the Adamstown SDZ has a liability for between 10% and 15% with the majority of these acquired by approved housing bodies under the Capital Advance Leasing Facility</w:t>
      </w:r>
    </w:p>
    <w:p w14:paraId="2E099CA3" w14:textId="3A5DDE87" w:rsidR="008966A3" w:rsidRDefault="00FA4C0E">
      <w:pPr>
        <w:pStyle w:val="Heading3"/>
      </w:pPr>
      <w:r w:rsidRPr="000D4CFF">
        <w:rPr>
          <w:b/>
          <w:bCs/>
          <w:u w:val="single"/>
        </w:rPr>
        <w:t>LPNC/</w:t>
      </w:r>
      <w:r>
        <w:rPr>
          <w:b/>
          <w:bCs/>
          <w:u w:val="single"/>
        </w:rPr>
        <w:t>636/</w:t>
      </w:r>
      <w:r w:rsidR="00DC6AE7">
        <w:rPr>
          <w:b/>
          <w:u w:val="single"/>
        </w:rPr>
        <w:t>H5/1123 Item ID:80827</w:t>
      </w:r>
      <w:r w:rsidR="007C4BF0">
        <w:rPr>
          <w:b/>
          <w:u w:val="single"/>
        </w:rPr>
        <w:t xml:space="preserve"> – New Works </w:t>
      </w:r>
    </w:p>
    <w:p w14:paraId="202C0529" w14:textId="77777777" w:rsidR="008966A3" w:rsidRDefault="00DC6AE7">
      <w:r>
        <w:t>New Works (No Business)</w:t>
      </w:r>
    </w:p>
    <w:p w14:paraId="53CEAD44" w14:textId="7567A07E" w:rsidR="008966A3" w:rsidRDefault="00FA4C0E">
      <w:pPr>
        <w:pStyle w:val="Heading3"/>
      </w:pPr>
      <w:r w:rsidRPr="000D4CFF">
        <w:rPr>
          <w:b/>
          <w:bCs/>
          <w:u w:val="single"/>
        </w:rPr>
        <w:t>LPNC/</w:t>
      </w:r>
      <w:r>
        <w:rPr>
          <w:b/>
          <w:bCs/>
          <w:u w:val="single"/>
        </w:rPr>
        <w:t>637/</w:t>
      </w:r>
      <w:r w:rsidR="00DC6AE7">
        <w:rPr>
          <w:b/>
          <w:u w:val="single"/>
        </w:rPr>
        <w:t>C4/1123 Item ID:80828</w:t>
      </w:r>
      <w:r w:rsidR="007C4BF0">
        <w:rPr>
          <w:b/>
          <w:u w:val="single"/>
        </w:rPr>
        <w:t xml:space="preserve"> – Correspondence </w:t>
      </w:r>
    </w:p>
    <w:p w14:paraId="55512DC7" w14:textId="77777777" w:rsidR="008966A3" w:rsidRDefault="00DC6AE7">
      <w:r>
        <w:t>Correspondence (No Business)</w:t>
      </w:r>
    </w:p>
    <w:p w14:paraId="26560D00" w14:textId="6B315184" w:rsidR="008966A3" w:rsidRDefault="00FA4C0E">
      <w:pPr>
        <w:pStyle w:val="Heading3"/>
      </w:pPr>
      <w:r w:rsidRPr="000D4CFF">
        <w:rPr>
          <w:b/>
          <w:bCs/>
          <w:u w:val="single"/>
        </w:rPr>
        <w:t>LPNC/</w:t>
      </w:r>
      <w:r>
        <w:rPr>
          <w:b/>
          <w:bCs/>
          <w:u w:val="single"/>
        </w:rPr>
        <w:t>638/</w:t>
      </w:r>
      <w:r w:rsidR="00DC6AE7">
        <w:rPr>
          <w:b/>
          <w:u w:val="single"/>
        </w:rPr>
        <w:t>M14/1123 Item ID:80995</w:t>
      </w:r>
      <w:r w:rsidR="007C4BF0">
        <w:rPr>
          <w:b/>
          <w:u w:val="single"/>
        </w:rPr>
        <w:t xml:space="preserve"> – Vacant Inhabitable Homes </w:t>
      </w:r>
    </w:p>
    <w:p w14:paraId="4E3D8D72" w14:textId="17DC3A04" w:rsidR="008966A3" w:rsidRDefault="00DC6AE7">
      <w:r>
        <w:t>Proposed by Councillor V. Casserly</w:t>
      </w:r>
      <w:r w:rsidR="004549C9">
        <w:t xml:space="preserve">, seconded by Councillor L. O’Toole </w:t>
      </w:r>
    </w:p>
    <w:p w14:paraId="2A681D17" w14:textId="77777777" w:rsidR="008966A3" w:rsidRDefault="00DC6AE7">
      <w:r>
        <w:t>To ask the manager to provide a report on how many inhabitable homes are vacant in the Lucan/Palmerstown/North Clondalkin area.</w:t>
      </w:r>
    </w:p>
    <w:p w14:paraId="7730CA8D" w14:textId="422B5115" w:rsidR="008966A3" w:rsidRDefault="007C4BF0">
      <w:r>
        <w:rPr>
          <w:b/>
        </w:rPr>
        <w:t xml:space="preserve">The following Report from the Chief Executive was Read: </w:t>
      </w:r>
    </w:p>
    <w:p w14:paraId="25D78334" w14:textId="77777777" w:rsidR="008966A3" w:rsidRDefault="00DC6AE7">
      <w:r>
        <w:t xml:space="preserve">The following is the </w:t>
      </w:r>
      <w:proofErr w:type="gramStart"/>
      <w:r>
        <w:t>current status</w:t>
      </w:r>
      <w:proofErr w:type="gramEnd"/>
      <w:r>
        <w:t xml:space="preserve"> of vacant properties within our Council housing stock.</w:t>
      </w: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444"/>
        <w:gridCol w:w="1395"/>
        <w:gridCol w:w="1395"/>
        <w:gridCol w:w="1395"/>
        <w:gridCol w:w="1395"/>
      </w:tblGrid>
      <w:tr w:rsidR="008966A3" w14:paraId="2B0A2D6E" w14:textId="77777777" w:rsidTr="007C4BF0">
        <w:tc>
          <w:tcPr>
            <w:tcW w:w="1908" w:type="pct"/>
            <w:vAlign w:val="center"/>
          </w:tcPr>
          <w:p w14:paraId="57D11EA8" w14:textId="77777777" w:rsidR="008966A3" w:rsidRDefault="00DC6AE7">
            <w:r>
              <w:t>Electoral Area</w:t>
            </w:r>
          </w:p>
        </w:tc>
        <w:tc>
          <w:tcPr>
            <w:tcW w:w="773" w:type="pct"/>
            <w:vAlign w:val="center"/>
          </w:tcPr>
          <w:p w14:paraId="0C91F8CA" w14:textId="77777777" w:rsidR="008966A3" w:rsidRDefault="00DC6AE7">
            <w:r>
              <w:t>To Survey</w:t>
            </w:r>
          </w:p>
        </w:tc>
        <w:tc>
          <w:tcPr>
            <w:tcW w:w="773" w:type="pct"/>
            <w:vAlign w:val="center"/>
          </w:tcPr>
          <w:p w14:paraId="5702041F" w14:textId="77777777" w:rsidR="008966A3" w:rsidRDefault="00DC6AE7">
            <w:r>
              <w:t>In Progress</w:t>
            </w:r>
          </w:p>
        </w:tc>
        <w:tc>
          <w:tcPr>
            <w:tcW w:w="773" w:type="pct"/>
            <w:vAlign w:val="center"/>
          </w:tcPr>
          <w:p w14:paraId="0364EF95" w14:textId="77777777" w:rsidR="008966A3" w:rsidRDefault="00DC6AE7">
            <w:r>
              <w:t>Ready</w:t>
            </w:r>
          </w:p>
        </w:tc>
        <w:tc>
          <w:tcPr>
            <w:tcW w:w="773" w:type="pct"/>
            <w:vAlign w:val="center"/>
          </w:tcPr>
          <w:p w14:paraId="5247E432" w14:textId="77777777" w:rsidR="008966A3" w:rsidRDefault="00DC6AE7">
            <w:r>
              <w:t>TOTAL</w:t>
            </w:r>
          </w:p>
        </w:tc>
      </w:tr>
      <w:tr w:rsidR="008966A3" w14:paraId="6EA1675A" w14:textId="77777777" w:rsidTr="007C4BF0">
        <w:tc>
          <w:tcPr>
            <w:tcW w:w="1908" w:type="pct"/>
            <w:vAlign w:val="center"/>
          </w:tcPr>
          <w:p w14:paraId="407D9194" w14:textId="77777777" w:rsidR="008966A3" w:rsidRDefault="00DC6AE7">
            <w:r>
              <w:t>Lucan</w:t>
            </w:r>
          </w:p>
        </w:tc>
        <w:tc>
          <w:tcPr>
            <w:tcW w:w="773" w:type="pct"/>
            <w:vAlign w:val="center"/>
          </w:tcPr>
          <w:p w14:paraId="2C46B295" w14:textId="77777777" w:rsidR="008966A3" w:rsidRDefault="00DC6AE7">
            <w:r>
              <w:t>3</w:t>
            </w:r>
          </w:p>
        </w:tc>
        <w:tc>
          <w:tcPr>
            <w:tcW w:w="773" w:type="pct"/>
            <w:vAlign w:val="center"/>
          </w:tcPr>
          <w:p w14:paraId="2F3DD379" w14:textId="77777777" w:rsidR="008966A3" w:rsidRDefault="00DC6AE7">
            <w:r>
              <w:t>0</w:t>
            </w:r>
          </w:p>
        </w:tc>
        <w:tc>
          <w:tcPr>
            <w:tcW w:w="773" w:type="pct"/>
            <w:vAlign w:val="center"/>
          </w:tcPr>
          <w:p w14:paraId="71E69E86" w14:textId="77777777" w:rsidR="008966A3" w:rsidRDefault="00DC6AE7">
            <w:r>
              <w:t>0</w:t>
            </w:r>
          </w:p>
        </w:tc>
        <w:tc>
          <w:tcPr>
            <w:tcW w:w="773" w:type="pct"/>
            <w:vAlign w:val="center"/>
          </w:tcPr>
          <w:p w14:paraId="375C6527" w14:textId="77777777" w:rsidR="008966A3" w:rsidRDefault="00DC6AE7">
            <w:r>
              <w:t>3</w:t>
            </w:r>
          </w:p>
        </w:tc>
      </w:tr>
      <w:tr w:rsidR="008966A3" w14:paraId="04C4DC67" w14:textId="77777777" w:rsidTr="007C4BF0">
        <w:tc>
          <w:tcPr>
            <w:tcW w:w="1908" w:type="pct"/>
            <w:vAlign w:val="center"/>
          </w:tcPr>
          <w:p w14:paraId="4106CDE6" w14:textId="77777777" w:rsidR="008966A3" w:rsidRDefault="00DC6AE7">
            <w:r>
              <w:t>Clondalkin</w:t>
            </w:r>
          </w:p>
        </w:tc>
        <w:tc>
          <w:tcPr>
            <w:tcW w:w="773" w:type="pct"/>
            <w:vAlign w:val="center"/>
          </w:tcPr>
          <w:p w14:paraId="3D15C11A" w14:textId="77777777" w:rsidR="008966A3" w:rsidRDefault="00DC6AE7">
            <w:r>
              <w:t>0</w:t>
            </w:r>
          </w:p>
        </w:tc>
        <w:tc>
          <w:tcPr>
            <w:tcW w:w="773" w:type="pct"/>
            <w:vAlign w:val="center"/>
          </w:tcPr>
          <w:p w14:paraId="069DE667" w14:textId="77777777" w:rsidR="008966A3" w:rsidRDefault="00DC6AE7">
            <w:r>
              <w:t>2</w:t>
            </w:r>
          </w:p>
        </w:tc>
        <w:tc>
          <w:tcPr>
            <w:tcW w:w="773" w:type="pct"/>
            <w:vAlign w:val="center"/>
          </w:tcPr>
          <w:p w14:paraId="729CBCBB" w14:textId="77777777" w:rsidR="008966A3" w:rsidRDefault="00DC6AE7">
            <w:r>
              <w:t>1</w:t>
            </w:r>
          </w:p>
        </w:tc>
        <w:tc>
          <w:tcPr>
            <w:tcW w:w="773" w:type="pct"/>
            <w:vAlign w:val="center"/>
          </w:tcPr>
          <w:p w14:paraId="02013E6F" w14:textId="77777777" w:rsidR="008966A3" w:rsidRDefault="00DC6AE7">
            <w:r>
              <w:t>3</w:t>
            </w:r>
          </w:p>
        </w:tc>
      </w:tr>
      <w:tr w:rsidR="008966A3" w14:paraId="271E90F1" w14:textId="77777777" w:rsidTr="007C4BF0">
        <w:tc>
          <w:tcPr>
            <w:tcW w:w="1908" w:type="pct"/>
            <w:vAlign w:val="center"/>
          </w:tcPr>
          <w:p w14:paraId="0F48181E" w14:textId="77777777" w:rsidR="008966A3" w:rsidRDefault="00DC6AE7">
            <w:r>
              <w:t>Palmerstown-Fonthill</w:t>
            </w:r>
          </w:p>
        </w:tc>
        <w:tc>
          <w:tcPr>
            <w:tcW w:w="773" w:type="pct"/>
            <w:vAlign w:val="center"/>
          </w:tcPr>
          <w:p w14:paraId="5BD1DFF3" w14:textId="77777777" w:rsidR="008966A3" w:rsidRDefault="00DC6AE7">
            <w:r>
              <w:t>6</w:t>
            </w:r>
          </w:p>
        </w:tc>
        <w:tc>
          <w:tcPr>
            <w:tcW w:w="773" w:type="pct"/>
            <w:vAlign w:val="center"/>
          </w:tcPr>
          <w:p w14:paraId="1D894C8D" w14:textId="77777777" w:rsidR="008966A3" w:rsidRDefault="00DC6AE7">
            <w:r>
              <w:t>9</w:t>
            </w:r>
          </w:p>
        </w:tc>
        <w:tc>
          <w:tcPr>
            <w:tcW w:w="773" w:type="pct"/>
            <w:vAlign w:val="center"/>
          </w:tcPr>
          <w:p w14:paraId="374A8228" w14:textId="77777777" w:rsidR="008966A3" w:rsidRDefault="00DC6AE7">
            <w:r>
              <w:t>5</w:t>
            </w:r>
          </w:p>
        </w:tc>
        <w:tc>
          <w:tcPr>
            <w:tcW w:w="773" w:type="pct"/>
            <w:vAlign w:val="center"/>
          </w:tcPr>
          <w:p w14:paraId="40701691" w14:textId="77777777" w:rsidR="008966A3" w:rsidRDefault="00DC6AE7">
            <w:r>
              <w:t>20</w:t>
            </w:r>
          </w:p>
        </w:tc>
      </w:tr>
      <w:tr w:rsidR="008966A3" w14:paraId="79013DC8" w14:textId="77777777" w:rsidTr="007C4BF0">
        <w:tc>
          <w:tcPr>
            <w:tcW w:w="1908" w:type="pct"/>
            <w:vAlign w:val="center"/>
          </w:tcPr>
          <w:p w14:paraId="5AAB4657" w14:textId="77777777" w:rsidR="008966A3" w:rsidRDefault="00DC6AE7">
            <w:r>
              <w:t>Tallaght South (N)</w:t>
            </w:r>
          </w:p>
        </w:tc>
        <w:tc>
          <w:tcPr>
            <w:tcW w:w="773" w:type="pct"/>
            <w:vAlign w:val="center"/>
          </w:tcPr>
          <w:p w14:paraId="77B65ACF" w14:textId="77777777" w:rsidR="008966A3" w:rsidRDefault="00DC6AE7">
            <w:r>
              <w:t>3</w:t>
            </w:r>
          </w:p>
        </w:tc>
        <w:tc>
          <w:tcPr>
            <w:tcW w:w="773" w:type="pct"/>
            <w:vAlign w:val="center"/>
          </w:tcPr>
          <w:p w14:paraId="29C6A3EC" w14:textId="77777777" w:rsidR="008966A3" w:rsidRDefault="00DC6AE7">
            <w:r>
              <w:t>9</w:t>
            </w:r>
          </w:p>
        </w:tc>
        <w:tc>
          <w:tcPr>
            <w:tcW w:w="773" w:type="pct"/>
            <w:vAlign w:val="center"/>
          </w:tcPr>
          <w:p w14:paraId="448B5DCA" w14:textId="77777777" w:rsidR="008966A3" w:rsidRDefault="00DC6AE7">
            <w:r>
              <w:t>6</w:t>
            </w:r>
          </w:p>
        </w:tc>
        <w:tc>
          <w:tcPr>
            <w:tcW w:w="773" w:type="pct"/>
            <w:vAlign w:val="center"/>
          </w:tcPr>
          <w:p w14:paraId="3199EC0B" w14:textId="77777777" w:rsidR="008966A3" w:rsidRDefault="00DC6AE7">
            <w:r>
              <w:t>18</w:t>
            </w:r>
          </w:p>
        </w:tc>
      </w:tr>
      <w:tr w:rsidR="008966A3" w14:paraId="1BD9442A" w14:textId="77777777" w:rsidTr="007C4BF0">
        <w:tc>
          <w:tcPr>
            <w:tcW w:w="1908" w:type="pct"/>
            <w:vAlign w:val="center"/>
          </w:tcPr>
          <w:p w14:paraId="3FAC0F0D" w14:textId="77777777" w:rsidR="008966A3" w:rsidRDefault="00DC6AE7">
            <w:r>
              <w:t>Tallaght South (S)</w:t>
            </w:r>
          </w:p>
        </w:tc>
        <w:tc>
          <w:tcPr>
            <w:tcW w:w="773" w:type="pct"/>
            <w:vAlign w:val="center"/>
          </w:tcPr>
          <w:p w14:paraId="46CA470E" w14:textId="77777777" w:rsidR="008966A3" w:rsidRDefault="00DC6AE7">
            <w:r>
              <w:t>2</w:t>
            </w:r>
          </w:p>
        </w:tc>
        <w:tc>
          <w:tcPr>
            <w:tcW w:w="773" w:type="pct"/>
            <w:vAlign w:val="center"/>
          </w:tcPr>
          <w:p w14:paraId="5914BC0D" w14:textId="77777777" w:rsidR="008966A3" w:rsidRDefault="00DC6AE7">
            <w:r>
              <w:t>5</w:t>
            </w:r>
          </w:p>
        </w:tc>
        <w:tc>
          <w:tcPr>
            <w:tcW w:w="773" w:type="pct"/>
            <w:vAlign w:val="center"/>
          </w:tcPr>
          <w:p w14:paraId="0B7F2202" w14:textId="77777777" w:rsidR="008966A3" w:rsidRDefault="00DC6AE7">
            <w:r>
              <w:t>6</w:t>
            </w:r>
          </w:p>
        </w:tc>
        <w:tc>
          <w:tcPr>
            <w:tcW w:w="773" w:type="pct"/>
            <w:vAlign w:val="center"/>
          </w:tcPr>
          <w:p w14:paraId="27484DB1" w14:textId="77777777" w:rsidR="008966A3" w:rsidRDefault="00DC6AE7">
            <w:r>
              <w:t>13</w:t>
            </w:r>
          </w:p>
        </w:tc>
      </w:tr>
      <w:tr w:rsidR="008966A3" w14:paraId="60C821B7" w14:textId="77777777" w:rsidTr="007C4BF0">
        <w:tc>
          <w:tcPr>
            <w:tcW w:w="1908" w:type="pct"/>
            <w:vAlign w:val="center"/>
          </w:tcPr>
          <w:p w14:paraId="7918AFF5" w14:textId="77777777" w:rsidR="008966A3" w:rsidRDefault="00DC6AE7">
            <w:r>
              <w:t>Tallaght Central</w:t>
            </w:r>
          </w:p>
        </w:tc>
        <w:tc>
          <w:tcPr>
            <w:tcW w:w="773" w:type="pct"/>
            <w:vAlign w:val="center"/>
          </w:tcPr>
          <w:p w14:paraId="43234CC1" w14:textId="77777777" w:rsidR="008966A3" w:rsidRDefault="00DC6AE7">
            <w:r>
              <w:t>1</w:t>
            </w:r>
          </w:p>
        </w:tc>
        <w:tc>
          <w:tcPr>
            <w:tcW w:w="773" w:type="pct"/>
            <w:vAlign w:val="center"/>
          </w:tcPr>
          <w:p w14:paraId="3C44609B" w14:textId="77777777" w:rsidR="008966A3" w:rsidRDefault="00DC6AE7">
            <w:r>
              <w:t>6</w:t>
            </w:r>
          </w:p>
        </w:tc>
        <w:tc>
          <w:tcPr>
            <w:tcW w:w="773" w:type="pct"/>
            <w:vAlign w:val="center"/>
          </w:tcPr>
          <w:p w14:paraId="263AE1A4" w14:textId="77777777" w:rsidR="008966A3" w:rsidRDefault="00DC6AE7">
            <w:r>
              <w:t>1</w:t>
            </w:r>
          </w:p>
        </w:tc>
        <w:tc>
          <w:tcPr>
            <w:tcW w:w="773" w:type="pct"/>
            <w:vAlign w:val="center"/>
          </w:tcPr>
          <w:p w14:paraId="3BEF276C" w14:textId="77777777" w:rsidR="008966A3" w:rsidRDefault="00DC6AE7">
            <w:r>
              <w:t>8</w:t>
            </w:r>
          </w:p>
        </w:tc>
      </w:tr>
      <w:tr w:rsidR="008966A3" w14:paraId="30B2A843" w14:textId="77777777" w:rsidTr="007C4BF0">
        <w:tc>
          <w:tcPr>
            <w:tcW w:w="1908" w:type="pct"/>
            <w:vAlign w:val="center"/>
          </w:tcPr>
          <w:p w14:paraId="78C24E42" w14:textId="77777777" w:rsidR="008966A3" w:rsidRDefault="00DC6AE7">
            <w:r>
              <w:t>Firhouse-Bohernabreena</w:t>
            </w:r>
          </w:p>
        </w:tc>
        <w:tc>
          <w:tcPr>
            <w:tcW w:w="773" w:type="pct"/>
            <w:vAlign w:val="center"/>
          </w:tcPr>
          <w:p w14:paraId="51411F94" w14:textId="77777777" w:rsidR="008966A3" w:rsidRDefault="00DC6AE7">
            <w:r>
              <w:t>0</w:t>
            </w:r>
          </w:p>
        </w:tc>
        <w:tc>
          <w:tcPr>
            <w:tcW w:w="773" w:type="pct"/>
            <w:vAlign w:val="center"/>
          </w:tcPr>
          <w:p w14:paraId="4A65564B" w14:textId="77777777" w:rsidR="008966A3" w:rsidRDefault="00DC6AE7">
            <w:r>
              <w:t>1</w:t>
            </w:r>
          </w:p>
        </w:tc>
        <w:tc>
          <w:tcPr>
            <w:tcW w:w="773" w:type="pct"/>
            <w:vAlign w:val="center"/>
          </w:tcPr>
          <w:p w14:paraId="2CAC59CF" w14:textId="77777777" w:rsidR="008966A3" w:rsidRDefault="00DC6AE7">
            <w:r>
              <w:t>1</w:t>
            </w:r>
          </w:p>
        </w:tc>
        <w:tc>
          <w:tcPr>
            <w:tcW w:w="773" w:type="pct"/>
            <w:vAlign w:val="center"/>
          </w:tcPr>
          <w:p w14:paraId="6AFE1684" w14:textId="77777777" w:rsidR="008966A3" w:rsidRDefault="00DC6AE7">
            <w:r>
              <w:t>2</w:t>
            </w:r>
          </w:p>
        </w:tc>
      </w:tr>
      <w:tr w:rsidR="008966A3" w14:paraId="2BB96486" w14:textId="77777777" w:rsidTr="007C4BF0">
        <w:tc>
          <w:tcPr>
            <w:tcW w:w="1908" w:type="pct"/>
            <w:vAlign w:val="center"/>
          </w:tcPr>
          <w:p w14:paraId="50EDD1CE" w14:textId="77777777" w:rsidR="008966A3" w:rsidRDefault="00DC6AE7">
            <w:r>
              <w:t>Rathfarnham-Templeogue</w:t>
            </w:r>
          </w:p>
        </w:tc>
        <w:tc>
          <w:tcPr>
            <w:tcW w:w="773" w:type="pct"/>
            <w:vAlign w:val="center"/>
          </w:tcPr>
          <w:p w14:paraId="4E969FE8" w14:textId="77777777" w:rsidR="008966A3" w:rsidRDefault="00DC6AE7">
            <w:r>
              <w:t>0</w:t>
            </w:r>
          </w:p>
        </w:tc>
        <w:tc>
          <w:tcPr>
            <w:tcW w:w="773" w:type="pct"/>
            <w:vAlign w:val="center"/>
          </w:tcPr>
          <w:p w14:paraId="0381597B" w14:textId="77777777" w:rsidR="008966A3" w:rsidRDefault="00DC6AE7">
            <w:r>
              <w:t>0</w:t>
            </w:r>
          </w:p>
        </w:tc>
        <w:tc>
          <w:tcPr>
            <w:tcW w:w="773" w:type="pct"/>
            <w:vAlign w:val="center"/>
          </w:tcPr>
          <w:p w14:paraId="14528121" w14:textId="77777777" w:rsidR="008966A3" w:rsidRDefault="00DC6AE7">
            <w:r>
              <w:t>1</w:t>
            </w:r>
          </w:p>
        </w:tc>
        <w:tc>
          <w:tcPr>
            <w:tcW w:w="773" w:type="pct"/>
            <w:vAlign w:val="center"/>
          </w:tcPr>
          <w:p w14:paraId="3C30805E" w14:textId="77777777" w:rsidR="008966A3" w:rsidRDefault="00DC6AE7">
            <w:r>
              <w:t>1</w:t>
            </w:r>
          </w:p>
        </w:tc>
      </w:tr>
      <w:tr w:rsidR="008966A3" w14:paraId="1567ACC2" w14:textId="77777777" w:rsidTr="007C4BF0">
        <w:tc>
          <w:tcPr>
            <w:tcW w:w="1908" w:type="pct"/>
            <w:vAlign w:val="center"/>
          </w:tcPr>
          <w:p w14:paraId="0252425F" w14:textId="77777777" w:rsidR="008966A3" w:rsidRDefault="00DC6AE7">
            <w:r>
              <w:t>TOTAL</w:t>
            </w:r>
          </w:p>
        </w:tc>
        <w:tc>
          <w:tcPr>
            <w:tcW w:w="773" w:type="pct"/>
            <w:vAlign w:val="center"/>
          </w:tcPr>
          <w:p w14:paraId="28C8FA40" w14:textId="77777777" w:rsidR="008966A3" w:rsidRDefault="00DC6AE7">
            <w:r>
              <w:t>15</w:t>
            </w:r>
          </w:p>
        </w:tc>
        <w:tc>
          <w:tcPr>
            <w:tcW w:w="773" w:type="pct"/>
            <w:vAlign w:val="center"/>
          </w:tcPr>
          <w:p w14:paraId="41352485" w14:textId="77777777" w:rsidR="008966A3" w:rsidRDefault="00DC6AE7">
            <w:r>
              <w:t>32</w:t>
            </w:r>
          </w:p>
        </w:tc>
        <w:tc>
          <w:tcPr>
            <w:tcW w:w="773" w:type="pct"/>
            <w:vAlign w:val="center"/>
          </w:tcPr>
          <w:p w14:paraId="2EC6E6CC" w14:textId="77777777" w:rsidR="008966A3" w:rsidRDefault="00DC6AE7">
            <w:r>
              <w:t>21</w:t>
            </w:r>
          </w:p>
        </w:tc>
        <w:tc>
          <w:tcPr>
            <w:tcW w:w="773" w:type="pct"/>
            <w:vAlign w:val="center"/>
          </w:tcPr>
          <w:p w14:paraId="1F90E9D7" w14:textId="77777777" w:rsidR="008966A3" w:rsidRDefault="00DC6AE7">
            <w:r>
              <w:t>68</w:t>
            </w:r>
          </w:p>
        </w:tc>
      </w:tr>
    </w:tbl>
    <w:p w14:paraId="455B452D" w14:textId="77777777" w:rsidR="008966A3" w:rsidRDefault="00DC6AE7">
      <w:r>
        <w:t>Of the 6 properties that are ready in the Palmerstown/Clondalkin area:</w:t>
      </w:r>
    </w:p>
    <w:p w14:paraId="597999C0" w14:textId="77777777" w:rsidR="008966A3" w:rsidRDefault="00DC6AE7">
      <w:pPr>
        <w:numPr>
          <w:ilvl w:val="0"/>
          <w:numId w:val="2"/>
        </w:numPr>
        <w:spacing w:after="0"/>
        <w:ind w:left="357" w:hanging="357"/>
      </w:pPr>
      <w:r>
        <w:t>1 property has been allocated to an applicant on the medical priority list</w:t>
      </w:r>
    </w:p>
    <w:p w14:paraId="290C42C1" w14:textId="77777777" w:rsidR="008966A3" w:rsidRDefault="00DC6AE7">
      <w:pPr>
        <w:numPr>
          <w:ilvl w:val="0"/>
          <w:numId w:val="2"/>
        </w:numPr>
        <w:spacing w:after="0"/>
        <w:ind w:left="357" w:hanging="357"/>
      </w:pPr>
      <w:r>
        <w:t xml:space="preserve">1 property has been offered to a tenant who </w:t>
      </w:r>
      <w:proofErr w:type="gramStart"/>
      <w:r>
        <w:t>is in need of</w:t>
      </w:r>
      <w:proofErr w:type="gramEnd"/>
      <w:r>
        <w:t xml:space="preserve"> a transfer.  </w:t>
      </w:r>
    </w:p>
    <w:p w14:paraId="56699E15" w14:textId="77777777" w:rsidR="008966A3" w:rsidRDefault="00DC6AE7">
      <w:pPr>
        <w:numPr>
          <w:ilvl w:val="0"/>
          <w:numId w:val="2"/>
        </w:numPr>
        <w:spacing w:after="0"/>
        <w:ind w:left="357" w:hanging="357"/>
      </w:pPr>
      <w:r>
        <w:t>Tenants are being sourced for the remaining 4 properties.  Every effort is made to ensure that the time from when a property is ready until it is tenanted is kept to a minimum.  </w:t>
      </w:r>
    </w:p>
    <w:p w14:paraId="23EE3DE2" w14:textId="77777777" w:rsidR="004549C9" w:rsidRDefault="004549C9" w:rsidP="004549C9">
      <w:pPr>
        <w:spacing w:after="0"/>
      </w:pPr>
    </w:p>
    <w:p w14:paraId="02E807A4" w14:textId="3EC36FA1" w:rsidR="004549C9" w:rsidRPr="004549C9" w:rsidRDefault="004549C9" w:rsidP="004549C9">
      <w:pPr>
        <w:spacing w:after="0"/>
        <w:rPr>
          <w:b/>
          <w:bCs/>
        </w:rPr>
      </w:pPr>
      <w:r>
        <w:t xml:space="preserve">This Motion was </w:t>
      </w:r>
      <w:r w:rsidRPr="004549C9">
        <w:rPr>
          <w:b/>
          <w:bCs/>
        </w:rPr>
        <w:t>Unanimously Agreed and Moved without Debate.</w:t>
      </w:r>
    </w:p>
    <w:p w14:paraId="2CE27FC5" w14:textId="77777777" w:rsidR="008966A3" w:rsidRPr="007C4BF0" w:rsidRDefault="00DC6AE7" w:rsidP="007C4BF0">
      <w:pPr>
        <w:pStyle w:val="Heading2"/>
        <w:jc w:val="center"/>
        <w:rPr>
          <w:b/>
          <w:bCs/>
          <w:sz w:val="28"/>
          <w:szCs w:val="28"/>
        </w:rPr>
      </w:pPr>
      <w:r w:rsidRPr="007C4BF0">
        <w:rPr>
          <w:b/>
          <w:bCs/>
          <w:sz w:val="28"/>
          <w:szCs w:val="28"/>
        </w:rPr>
        <w:t>Community</w:t>
      </w:r>
    </w:p>
    <w:p w14:paraId="084C70E0" w14:textId="77604B1C" w:rsidR="008966A3" w:rsidRDefault="00FA4C0E">
      <w:pPr>
        <w:pStyle w:val="Heading3"/>
      </w:pPr>
      <w:r w:rsidRPr="000D4CFF">
        <w:rPr>
          <w:b/>
          <w:bCs/>
          <w:u w:val="single"/>
        </w:rPr>
        <w:t>LPNC/</w:t>
      </w:r>
      <w:r>
        <w:rPr>
          <w:b/>
          <w:bCs/>
          <w:u w:val="single"/>
        </w:rPr>
        <w:t>639/</w:t>
      </w:r>
      <w:r w:rsidR="00DC6AE7">
        <w:rPr>
          <w:b/>
          <w:u w:val="single"/>
        </w:rPr>
        <w:t>H6/1123 Item ID:80829</w:t>
      </w:r>
      <w:r w:rsidR="007C4BF0">
        <w:rPr>
          <w:b/>
          <w:u w:val="single"/>
        </w:rPr>
        <w:t xml:space="preserve"> – New Works</w:t>
      </w:r>
    </w:p>
    <w:p w14:paraId="5D68EE1D" w14:textId="77777777" w:rsidR="008966A3" w:rsidRDefault="00DC6AE7">
      <w:r>
        <w:t>New Works (No Business)</w:t>
      </w:r>
    </w:p>
    <w:p w14:paraId="1D83B843" w14:textId="3F329931" w:rsidR="008966A3" w:rsidRDefault="00FA4C0E">
      <w:pPr>
        <w:pStyle w:val="Heading3"/>
      </w:pPr>
      <w:r w:rsidRPr="000D4CFF">
        <w:rPr>
          <w:b/>
          <w:bCs/>
          <w:u w:val="single"/>
        </w:rPr>
        <w:t>LPNC/</w:t>
      </w:r>
      <w:r>
        <w:rPr>
          <w:b/>
          <w:bCs/>
          <w:u w:val="single"/>
        </w:rPr>
        <w:t>640/</w:t>
      </w:r>
      <w:r w:rsidR="00DC6AE7">
        <w:rPr>
          <w:b/>
          <w:u w:val="single"/>
        </w:rPr>
        <w:t>H7/1123 Item ID:80819</w:t>
      </w:r>
      <w:r w:rsidR="009F00A7">
        <w:rPr>
          <w:b/>
          <w:u w:val="single"/>
        </w:rPr>
        <w:t xml:space="preserve"> – New Works </w:t>
      </w:r>
    </w:p>
    <w:p w14:paraId="07725113" w14:textId="77777777" w:rsidR="008966A3" w:rsidRDefault="00DC6AE7">
      <w:r>
        <w:t>New Work (No Business)</w:t>
      </w:r>
    </w:p>
    <w:p w14:paraId="479CF076" w14:textId="5A124F97" w:rsidR="008966A3" w:rsidRDefault="00FA4C0E">
      <w:pPr>
        <w:pStyle w:val="Heading3"/>
      </w:pPr>
      <w:r w:rsidRPr="000D4CFF">
        <w:rPr>
          <w:b/>
          <w:bCs/>
          <w:u w:val="single"/>
        </w:rPr>
        <w:lastRenderedPageBreak/>
        <w:t>LPNC/</w:t>
      </w:r>
      <w:r>
        <w:rPr>
          <w:b/>
          <w:bCs/>
          <w:u w:val="single"/>
        </w:rPr>
        <w:t>641/</w:t>
      </w:r>
      <w:r w:rsidR="00DC6AE7">
        <w:rPr>
          <w:b/>
          <w:u w:val="single"/>
        </w:rPr>
        <w:t>C5/1123 Item ID:80830</w:t>
      </w:r>
      <w:r w:rsidR="009F00A7">
        <w:rPr>
          <w:b/>
          <w:u w:val="single"/>
        </w:rPr>
        <w:t xml:space="preserve"> – Correspondence </w:t>
      </w:r>
    </w:p>
    <w:p w14:paraId="25D4BE0C" w14:textId="77777777" w:rsidR="008966A3" w:rsidRDefault="00DC6AE7">
      <w:r>
        <w:t>Correspondence (No Business)</w:t>
      </w:r>
    </w:p>
    <w:p w14:paraId="6D8B9A5D" w14:textId="77777777" w:rsidR="008966A3" w:rsidRPr="009F00A7" w:rsidRDefault="00DC6AE7" w:rsidP="009F00A7">
      <w:pPr>
        <w:pStyle w:val="Heading2"/>
        <w:jc w:val="center"/>
        <w:rPr>
          <w:b/>
          <w:bCs/>
          <w:sz w:val="28"/>
          <w:szCs w:val="28"/>
        </w:rPr>
      </w:pPr>
      <w:r w:rsidRPr="009F00A7">
        <w:rPr>
          <w:b/>
          <w:bCs/>
          <w:sz w:val="28"/>
          <w:szCs w:val="28"/>
        </w:rPr>
        <w:t>Transportation</w:t>
      </w:r>
    </w:p>
    <w:p w14:paraId="1FADD0FB" w14:textId="5AD9BE9B" w:rsidR="008966A3" w:rsidRDefault="00FA4C0E">
      <w:pPr>
        <w:pStyle w:val="Heading3"/>
      </w:pPr>
      <w:r w:rsidRPr="000D4CFF">
        <w:rPr>
          <w:b/>
          <w:bCs/>
          <w:u w:val="single"/>
        </w:rPr>
        <w:t>LPNC/</w:t>
      </w:r>
      <w:r>
        <w:rPr>
          <w:b/>
          <w:bCs/>
          <w:u w:val="single"/>
        </w:rPr>
        <w:t>642/</w:t>
      </w:r>
      <w:r w:rsidR="00DC6AE7">
        <w:rPr>
          <w:b/>
          <w:u w:val="single"/>
        </w:rPr>
        <w:t>Q9/1123 Item ID:80991</w:t>
      </w:r>
      <w:r w:rsidR="009F00A7">
        <w:rPr>
          <w:b/>
          <w:u w:val="single"/>
        </w:rPr>
        <w:t xml:space="preserve"> – Update on Vesey Park Green Link </w:t>
      </w:r>
    </w:p>
    <w:p w14:paraId="6A36F5F0" w14:textId="77777777" w:rsidR="008966A3" w:rsidRDefault="00DC6AE7">
      <w:r>
        <w:t>Proposed by Councillor V. Casserly</w:t>
      </w:r>
    </w:p>
    <w:p w14:paraId="5985E056" w14:textId="77777777" w:rsidR="008966A3" w:rsidRDefault="00DC6AE7">
      <w:r>
        <w:t>To ask the manager for an update on the green link into Vesey Park.</w:t>
      </w:r>
    </w:p>
    <w:p w14:paraId="7FFC2F83" w14:textId="77777777" w:rsidR="008966A3" w:rsidRDefault="00DC6AE7">
      <w:r>
        <w:rPr>
          <w:b/>
        </w:rPr>
        <w:t>REPLY:</w:t>
      </w:r>
    </w:p>
    <w:p w14:paraId="08B7A07E" w14:textId="77777777" w:rsidR="008966A3" w:rsidRDefault="00DC6AE7">
      <w:r>
        <w:t>SDCC and Fingal County Council (FCC) have been working together with the consultant on the Phase 2 Options and Feasibility report, which includes a feasibility study of an Active Travel Route to or through Vesey Park. There have been delays due to resourcing and a final report is currently expected in December 2023.</w:t>
      </w:r>
    </w:p>
    <w:p w14:paraId="0794A478" w14:textId="77777777" w:rsidR="008966A3" w:rsidRDefault="00DC6AE7">
      <w:r>
        <w:t>Once a final report is received, SDCC and FCC will present it to their respective councillors and launch an informal public consultation on the report/options. A date for this meeting and launch has yet to be determined.</w:t>
      </w:r>
    </w:p>
    <w:p w14:paraId="6C7646E3" w14:textId="77777777" w:rsidR="008966A3" w:rsidRDefault="00DC6AE7">
      <w:r>
        <w:t>The Environment, Water and Climate Change Directorate (EWCC) have worked with the Developer of the new Esker Lawn Cemetery to provide a Green Link along the southern edge of the cemetery to the boundary with Vesey Park. A connection into Vesey Park at this location will prove challenging due to the local topography.</w:t>
      </w:r>
    </w:p>
    <w:p w14:paraId="108A749E" w14:textId="5C2CED1F" w:rsidR="008966A3" w:rsidRDefault="00FA4C0E">
      <w:pPr>
        <w:pStyle w:val="Heading3"/>
      </w:pPr>
      <w:r w:rsidRPr="000D4CFF">
        <w:rPr>
          <w:b/>
          <w:bCs/>
          <w:u w:val="single"/>
        </w:rPr>
        <w:t>LPNC/</w:t>
      </w:r>
      <w:r>
        <w:rPr>
          <w:b/>
          <w:bCs/>
          <w:u w:val="single"/>
        </w:rPr>
        <w:t>643/</w:t>
      </w:r>
      <w:r w:rsidR="00DC6AE7">
        <w:rPr>
          <w:b/>
          <w:u w:val="single"/>
        </w:rPr>
        <w:t>Q10/1123 Item ID:80999</w:t>
      </w:r>
      <w:r w:rsidR="009F00A7">
        <w:rPr>
          <w:b/>
          <w:u w:val="single"/>
        </w:rPr>
        <w:t xml:space="preserve"> – Pedestrian Crossing Green Light Time Increase</w:t>
      </w:r>
    </w:p>
    <w:p w14:paraId="2AA89882" w14:textId="77777777" w:rsidR="008966A3" w:rsidRDefault="00DC6AE7">
      <w:r>
        <w:t>Proposed by Councillor M. Johansson</w:t>
      </w:r>
    </w:p>
    <w:p w14:paraId="20EF752A" w14:textId="77777777" w:rsidR="008966A3" w:rsidRDefault="00DC6AE7">
      <w:r>
        <w:t>To ask the Chief Executive when the timing of the green light for pedestrians at the Fonthill Rd/Castle Road/L1015 junction will be increased as previously agreed, it needs another 3 seconds or so to be safe for children and older people to cross?</w:t>
      </w:r>
    </w:p>
    <w:p w14:paraId="1D6EA01B" w14:textId="77777777" w:rsidR="008966A3" w:rsidRDefault="00DC6AE7">
      <w:r>
        <w:rPr>
          <w:b/>
        </w:rPr>
        <w:t>REPLY:</w:t>
      </w:r>
    </w:p>
    <w:p w14:paraId="3800E91A" w14:textId="77777777" w:rsidR="008966A3" w:rsidRDefault="00DC6AE7">
      <w:r>
        <w:t>I have asked our Traffic Light maintenance contractor to have a look at this and the matter should be dealt with shortly.  I do know that this junction was looked at before.  I might point out that that there is a green time, amber time to complete the crossing and a delay start of traffic built into each pedestrian phase to ensure that pedestrians are not caught in the middle of the junction before the traffic starts moving again.   </w:t>
      </w:r>
    </w:p>
    <w:p w14:paraId="3EC1D607" w14:textId="77777777" w:rsidR="009F00A7" w:rsidRDefault="009F00A7"/>
    <w:p w14:paraId="093923C3" w14:textId="77777777" w:rsidR="009F00A7" w:rsidRDefault="009F00A7"/>
    <w:p w14:paraId="15FB5441" w14:textId="2F464A4B" w:rsidR="008966A3" w:rsidRDefault="00FA4C0E">
      <w:pPr>
        <w:pStyle w:val="Heading3"/>
      </w:pPr>
      <w:r w:rsidRPr="000D4CFF">
        <w:rPr>
          <w:b/>
          <w:bCs/>
          <w:u w:val="single"/>
        </w:rPr>
        <w:t>LPNC/</w:t>
      </w:r>
      <w:r>
        <w:rPr>
          <w:b/>
          <w:bCs/>
          <w:u w:val="single"/>
        </w:rPr>
        <w:t>644/</w:t>
      </w:r>
      <w:r w:rsidR="00DC6AE7">
        <w:rPr>
          <w:b/>
          <w:u w:val="single"/>
        </w:rPr>
        <w:t>Q11/1123 Item ID:81000</w:t>
      </w:r>
      <w:r w:rsidR="009F00A7">
        <w:rPr>
          <w:b/>
          <w:u w:val="single"/>
        </w:rPr>
        <w:t xml:space="preserve"> – Fonthill Road Footpath</w:t>
      </w:r>
    </w:p>
    <w:p w14:paraId="65DBF1DD" w14:textId="77777777" w:rsidR="008966A3" w:rsidRDefault="00DC6AE7">
      <w:r>
        <w:t>Proposed by Councillor M. Johansson</w:t>
      </w:r>
    </w:p>
    <w:p w14:paraId="41DAAA97" w14:textId="77777777" w:rsidR="008966A3" w:rsidRDefault="00DC6AE7">
      <w:r>
        <w:t>To ask the Chief Executive if there are plans to provide a pedestrian walkway/footpath on the eastern side of Fonthill Rd between L1015 (ramp road) and Sean Kavanagh's garage, there was a previous commitment to investigate the possibility of this?</w:t>
      </w:r>
    </w:p>
    <w:p w14:paraId="7CCF2DA1" w14:textId="77777777" w:rsidR="008966A3" w:rsidRDefault="00DC6AE7">
      <w:r>
        <w:rPr>
          <w:b/>
        </w:rPr>
        <w:t>REPLY:</w:t>
      </w:r>
    </w:p>
    <w:p w14:paraId="33168455" w14:textId="77777777" w:rsidR="008966A3" w:rsidRDefault="00DC6AE7">
      <w:r>
        <w:lastRenderedPageBreak/>
        <w:t>Roads Section agree that a footpath along this stretch would be beneficial and are now identifying how to resource this project </w:t>
      </w:r>
    </w:p>
    <w:p w14:paraId="01DF7AB0" w14:textId="13252739" w:rsidR="008966A3" w:rsidRDefault="00FA4C0E">
      <w:pPr>
        <w:pStyle w:val="Heading3"/>
      </w:pPr>
      <w:r w:rsidRPr="000D4CFF">
        <w:rPr>
          <w:b/>
          <w:bCs/>
          <w:u w:val="single"/>
        </w:rPr>
        <w:t>LPNC/</w:t>
      </w:r>
      <w:r>
        <w:rPr>
          <w:b/>
          <w:bCs/>
          <w:u w:val="single"/>
        </w:rPr>
        <w:t>645/</w:t>
      </w:r>
      <w:r w:rsidR="00DC6AE7">
        <w:rPr>
          <w:b/>
          <w:u w:val="single"/>
        </w:rPr>
        <w:t>Q12/1123 Item ID:80915</w:t>
      </w:r>
      <w:r w:rsidR="009F00A7">
        <w:rPr>
          <w:b/>
          <w:u w:val="single"/>
        </w:rPr>
        <w:t xml:space="preserve"> – </w:t>
      </w:r>
      <w:r w:rsidR="006F0618">
        <w:rPr>
          <w:b/>
          <w:u w:val="single"/>
        </w:rPr>
        <w:t xml:space="preserve">Vacant </w:t>
      </w:r>
      <w:r w:rsidR="009F00A7">
        <w:rPr>
          <w:b/>
          <w:u w:val="single"/>
        </w:rPr>
        <w:t xml:space="preserve">Road Safety Officer </w:t>
      </w:r>
      <w:r w:rsidR="006F0618">
        <w:rPr>
          <w:b/>
          <w:u w:val="single"/>
        </w:rPr>
        <w:t>Position</w:t>
      </w:r>
    </w:p>
    <w:p w14:paraId="75726230" w14:textId="77777777" w:rsidR="008966A3" w:rsidRDefault="00DC6AE7">
      <w:r>
        <w:t>Proposed by Councillor D. Ó Brádaigh</w:t>
      </w:r>
    </w:p>
    <w:p w14:paraId="402DCABE" w14:textId="77777777" w:rsidR="008966A3" w:rsidRDefault="00DC6AE7">
      <w:r>
        <w:t>To ask the manager when it is likely or expected by, to fill the currently vacant position of Road Safety Officer in SDCC, as this appears to be delaying the appointment of a potential further school warden for the Adamstown area.</w:t>
      </w:r>
    </w:p>
    <w:p w14:paraId="37C7BCCE" w14:textId="77777777" w:rsidR="008966A3" w:rsidRDefault="00DC6AE7">
      <w:r>
        <w:rPr>
          <w:b/>
        </w:rPr>
        <w:t>REPLY:</w:t>
      </w:r>
    </w:p>
    <w:p w14:paraId="04A30641" w14:textId="77777777" w:rsidR="008966A3" w:rsidRDefault="00DC6AE7">
      <w:r>
        <w:t>The recruitment of a new Road Safety Officer is advancing.</w:t>
      </w:r>
    </w:p>
    <w:p w14:paraId="7D338FCD" w14:textId="77777777" w:rsidR="008966A3" w:rsidRDefault="00DC6AE7">
      <w:r>
        <w:t>The potential for an additional School Warden for Adamstown is currently being examined and once a decision is reached the Councillors for the area will be informed. </w:t>
      </w:r>
    </w:p>
    <w:p w14:paraId="3E20A169" w14:textId="6FDD83BF" w:rsidR="008966A3" w:rsidRDefault="00FA4C0E">
      <w:pPr>
        <w:pStyle w:val="Heading3"/>
      </w:pPr>
      <w:r w:rsidRPr="000D4CFF">
        <w:rPr>
          <w:b/>
          <w:bCs/>
          <w:u w:val="single"/>
        </w:rPr>
        <w:t>LPNC/</w:t>
      </w:r>
      <w:r>
        <w:rPr>
          <w:b/>
          <w:bCs/>
          <w:u w:val="single"/>
        </w:rPr>
        <w:t>646/</w:t>
      </w:r>
      <w:r w:rsidR="00DC6AE7">
        <w:rPr>
          <w:b/>
          <w:u w:val="single"/>
        </w:rPr>
        <w:t>Q13/1123 Item ID:81036</w:t>
      </w:r>
      <w:r w:rsidR="006F0618">
        <w:rPr>
          <w:b/>
          <w:u w:val="single"/>
        </w:rPr>
        <w:t xml:space="preserve"> – Public Lighting Repair </w:t>
      </w:r>
    </w:p>
    <w:p w14:paraId="04DD0F64" w14:textId="77777777" w:rsidR="008966A3" w:rsidRDefault="00DC6AE7">
      <w:r>
        <w:t>Proposed by Councillor G. O'Connell</w:t>
      </w:r>
    </w:p>
    <w:p w14:paraId="2FA4256D" w14:textId="77777777" w:rsidR="008966A3" w:rsidRDefault="00DC6AE7">
      <w:r>
        <w:t>To ask what is the average time frame for repair to public lights, once they are reported.</w:t>
      </w:r>
    </w:p>
    <w:p w14:paraId="473CA5FB" w14:textId="77777777" w:rsidR="008966A3" w:rsidRDefault="00DC6AE7">
      <w:r>
        <w:rPr>
          <w:b/>
        </w:rPr>
        <w:t>REPLY:</w:t>
      </w:r>
    </w:p>
    <w:p w14:paraId="7CB870C9" w14:textId="77777777" w:rsidR="008966A3" w:rsidRDefault="00DC6AE7">
      <w:r>
        <w:t> Under normal circumstances, the contractor has up to 15 working days to repair lamp outages. </w:t>
      </w:r>
    </w:p>
    <w:p w14:paraId="4ACBD0B8" w14:textId="77777777" w:rsidR="008966A3" w:rsidRDefault="00DC6AE7">
      <w:r>
        <w:t>There is a severe shortage of suitable lamps available at present, which is delaying the process. </w:t>
      </w:r>
    </w:p>
    <w:p w14:paraId="08130CDF" w14:textId="3FC67898" w:rsidR="008966A3" w:rsidRDefault="00FA4C0E">
      <w:pPr>
        <w:pStyle w:val="Heading3"/>
      </w:pPr>
      <w:r w:rsidRPr="000D4CFF">
        <w:rPr>
          <w:b/>
          <w:bCs/>
          <w:u w:val="single"/>
        </w:rPr>
        <w:t>LPNC/</w:t>
      </w:r>
      <w:r>
        <w:rPr>
          <w:b/>
          <w:bCs/>
          <w:u w:val="single"/>
        </w:rPr>
        <w:t>647/</w:t>
      </w:r>
      <w:r w:rsidR="00DC6AE7">
        <w:rPr>
          <w:b/>
          <w:u w:val="single"/>
        </w:rPr>
        <w:t>H8/1123 Item ID:80831</w:t>
      </w:r>
      <w:r w:rsidR="006F0618">
        <w:rPr>
          <w:b/>
          <w:u w:val="single"/>
        </w:rPr>
        <w:t xml:space="preserve"> – New Works</w:t>
      </w:r>
    </w:p>
    <w:p w14:paraId="2E447DA9" w14:textId="77777777" w:rsidR="008966A3" w:rsidRDefault="00DC6AE7">
      <w:r>
        <w:t>New Works (No Business)</w:t>
      </w:r>
    </w:p>
    <w:p w14:paraId="61CE49ED" w14:textId="1654514C" w:rsidR="006F0618" w:rsidRDefault="00FA4C0E" w:rsidP="004549C9">
      <w:pPr>
        <w:spacing w:after="0"/>
        <w:rPr>
          <w:b/>
          <w:u w:val="single"/>
        </w:rPr>
      </w:pPr>
      <w:r w:rsidRPr="000D4CFF">
        <w:rPr>
          <w:b/>
          <w:bCs/>
          <w:u w:val="single"/>
        </w:rPr>
        <w:t>LPNC/</w:t>
      </w:r>
      <w:r>
        <w:rPr>
          <w:b/>
          <w:bCs/>
          <w:u w:val="single"/>
        </w:rPr>
        <w:t>648/</w:t>
      </w:r>
      <w:r w:rsidR="00DC6AE7">
        <w:rPr>
          <w:b/>
          <w:u w:val="single"/>
        </w:rPr>
        <w:t>H9/1123 Item ID:80841</w:t>
      </w:r>
      <w:r w:rsidR="006F0618">
        <w:rPr>
          <w:b/>
          <w:u w:val="single"/>
        </w:rPr>
        <w:t xml:space="preserve"> </w:t>
      </w:r>
      <w:r w:rsidR="006F0618" w:rsidRPr="006F0618">
        <w:rPr>
          <w:b/>
          <w:u w:val="single"/>
        </w:rPr>
        <w:t>- Declaration of Roads to be made Public Roads</w:t>
      </w:r>
    </w:p>
    <w:p w14:paraId="776906B2" w14:textId="77777777" w:rsidR="008966A3" w:rsidRDefault="00DC6AE7" w:rsidP="004549C9">
      <w:pPr>
        <w:spacing w:after="0"/>
        <w:rPr>
          <w:b/>
        </w:rPr>
      </w:pPr>
      <w:r>
        <w:rPr>
          <w:b/>
        </w:rPr>
        <w:t>Initial Notice to the Members – Taking in Charge of Tullyhall Estate (Phase thereof)</w:t>
      </w:r>
    </w:p>
    <w:p w14:paraId="5758460B" w14:textId="77777777" w:rsidR="004549C9" w:rsidRDefault="004549C9" w:rsidP="004549C9">
      <w:pPr>
        <w:spacing w:after="0"/>
      </w:pPr>
    </w:p>
    <w:p w14:paraId="41B7CF36" w14:textId="77777777" w:rsidR="004549C9" w:rsidRDefault="00000000" w:rsidP="004549C9">
      <w:hyperlink r:id="rId13" w:history="1">
        <w:r w:rsidR="00DC6AE7">
          <w:rPr>
            <w:rStyle w:val="Hyperlink"/>
          </w:rPr>
          <w:t>H9 (i)Tullyhall phase TIC Map</w:t>
        </w:r>
      </w:hyperlink>
      <w:r w:rsidR="00DC6AE7">
        <w:br/>
      </w:r>
    </w:p>
    <w:p w14:paraId="05ABD49D" w14:textId="76269890" w:rsidR="004549C9" w:rsidRPr="004549C9" w:rsidRDefault="004549C9" w:rsidP="004549C9">
      <w:r w:rsidRPr="004549C9">
        <w:rPr>
          <w:bCs/>
        </w:rPr>
        <w:t>The following report was presented by John Hegarty Senior Engineer.</w:t>
      </w:r>
    </w:p>
    <w:p w14:paraId="7CA524CF" w14:textId="77777777" w:rsidR="008966A3" w:rsidRDefault="00DC6AE7">
      <w:r>
        <w:t>This headed item is notice for the members that all the necessary Taking in Charge checks are completed for the latest phase of the Tullyhall estate.</w:t>
      </w:r>
    </w:p>
    <w:p w14:paraId="668224F0" w14:textId="77777777" w:rsidR="008966A3" w:rsidRDefault="00DC6AE7">
      <w:r>
        <w:t>I attach a drawing showing the areas intended to be Taken in Charge by the Council.  </w:t>
      </w:r>
    </w:p>
    <w:p w14:paraId="29D00240" w14:textId="77777777" w:rsidR="008966A3" w:rsidRDefault="00DC6AE7">
      <w:r>
        <w:t>The Council intends to advertise our intention to take in charge the roads, footpaths, public lighting, storm sewers and the two large Class 1 Green areas within this phase of the estate shown on the attached map.</w:t>
      </w:r>
    </w:p>
    <w:p w14:paraId="2BF31CC7" w14:textId="77777777" w:rsidR="008966A3" w:rsidRDefault="00DC6AE7">
      <w:r>
        <w:t>The TIC process will be advertised in a local paper and on the councils portal, and interested stakeholders can make submissions on the proposal within the prescribed time and in the method that will be detailed within the advertisements both on the portal and newspaper.</w:t>
      </w:r>
    </w:p>
    <w:p w14:paraId="4D875873" w14:textId="4B71492F" w:rsidR="004549C9" w:rsidRDefault="004549C9">
      <w:pPr>
        <w:rPr>
          <w:b/>
          <w:bCs/>
        </w:rPr>
      </w:pPr>
      <w:r w:rsidRPr="004549C9">
        <w:rPr>
          <w:b/>
          <w:bCs/>
        </w:rPr>
        <w:t>This Headed Item was taken in conjunction with Motion 17</w:t>
      </w:r>
    </w:p>
    <w:p w14:paraId="28A3DBBB" w14:textId="77732164" w:rsidR="008966A3" w:rsidRDefault="00FA4C0E">
      <w:pPr>
        <w:pStyle w:val="Heading3"/>
      </w:pPr>
      <w:r w:rsidRPr="000D4CFF">
        <w:rPr>
          <w:b/>
          <w:bCs/>
          <w:u w:val="single"/>
        </w:rPr>
        <w:t>LPNC/</w:t>
      </w:r>
      <w:r>
        <w:rPr>
          <w:b/>
          <w:bCs/>
          <w:u w:val="single"/>
        </w:rPr>
        <w:t>649/</w:t>
      </w:r>
      <w:r w:rsidR="00DC6AE7">
        <w:rPr>
          <w:b/>
          <w:u w:val="single"/>
        </w:rPr>
        <w:t>C6/1123 Item ID:80832</w:t>
      </w:r>
      <w:r w:rsidR="006F0618">
        <w:rPr>
          <w:b/>
          <w:u w:val="single"/>
        </w:rPr>
        <w:t xml:space="preserve"> - Correspondence</w:t>
      </w:r>
    </w:p>
    <w:p w14:paraId="4D9C3452" w14:textId="77777777" w:rsidR="008966A3" w:rsidRDefault="00DC6AE7">
      <w:r>
        <w:t>Correspondence (No Business)</w:t>
      </w:r>
    </w:p>
    <w:p w14:paraId="7C900DFE" w14:textId="24170C35" w:rsidR="008966A3" w:rsidRDefault="00FA4C0E">
      <w:pPr>
        <w:pStyle w:val="Heading3"/>
      </w:pPr>
      <w:r w:rsidRPr="000D4CFF">
        <w:rPr>
          <w:b/>
          <w:bCs/>
          <w:u w:val="single"/>
        </w:rPr>
        <w:lastRenderedPageBreak/>
        <w:t>LPNC/</w:t>
      </w:r>
      <w:r>
        <w:rPr>
          <w:b/>
          <w:bCs/>
          <w:u w:val="single"/>
        </w:rPr>
        <w:t>650/</w:t>
      </w:r>
      <w:r w:rsidR="00DC6AE7">
        <w:rPr>
          <w:b/>
          <w:u w:val="single"/>
        </w:rPr>
        <w:t>M15/1123 Item ID:80673</w:t>
      </w:r>
      <w:r w:rsidR="00D96D54">
        <w:rPr>
          <w:b/>
          <w:u w:val="single"/>
        </w:rPr>
        <w:t xml:space="preserve"> </w:t>
      </w:r>
      <w:r w:rsidR="00E73E61">
        <w:rPr>
          <w:b/>
          <w:u w:val="single"/>
        </w:rPr>
        <w:t xml:space="preserve">– Active Travel Routes for Lucan </w:t>
      </w:r>
    </w:p>
    <w:p w14:paraId="3D75D22B" w14:textId="2B244728" w:rsidR="008966A3" w:rsidRDefault="00DC6AE7">
      <w:r>
        <w:t>Proposed by Councillor Joanna Tuffy</w:t>
      </w:r>
      <w:r w:rsidR="009E7E26">
        <w:t>, seconded by Councillor V. Casserly</w:t>
      </w:r>
    </w:p>
    <w:p w14:paraId="6C0C9010" w14:textId="77777777" w:rsidR="008966A3" w:rsidRDefault="00DC6AE7">
      <w:r>
        <w:t>To ask the CEO for a report about what steps it might steps are being taken or might be taken without the need for a Part 8, that would aim to make Lucan Village a safer route for cyclists, and pedestrian, including wheelchair users, while still catering for those that use their car to access the village, and if it is still planning a car free day in the village as previously agreed by the committee.</w:t>
      </w:r>
    </w:p>
    <w:p w14:paraId="38FFAADA" w14:textId="62AE56D8" w:rsidR="008966A3" w:rsidRDefault="00E73E61">
      <w:r>
        <w:rPr>
          <w:b/>
        </w:rPr>
        <w:t xml:space="preserve">The following Report from the Chief Executive was Read: </w:t>
      </w:r>
    </w:p>
    <w:p w14:paraId="434A3C8B" w14:textId="77777777" w:rsidR="008966A3" w:rsidRDefault="00DC6AE7">
      <w:r>
        <w:t>Cycle South Dublin (CySD) was adopted in 2021 and will be delivered over the next 8 years, resources permitting. The CySD routes will be primarily funded through the annual allocation from the National Transport Authority (NTA). The primary CySD route in Lucan Village is the Grand Canal to Royal Canal route.</w:t>
      </w:r>
    </w:p>
    <w:p w14:paraId="1201880D" w14:textId="77777777" w:rsidR="008966A3" w:rsidRDefault="00DC6AE7">
      <w:r>
        <w:t>SDCC and Fingal County Council (FCC) have been working together with the consultant on the Phase 2 Options and Feasibility report for the Grand Canal to Royal Canal route via Lucan. There have been some delays due to resourcing and a final report is currently expected in December 2023.</w:t>
      </w:r>
    </w:p>
    <w:p w14:paraId="5FCD0F3F" w14:textId="77777777" w:rsidR="008966A3" w:rsidRDefault="00DC6AE7">
      <w:r>
        <w:t>Once a final report is received, SDCC and FCC will present it to their respective councillors and launch an informal public consultation on the report/options. A date for this meeting and launch has yet to be determined.</w:t>
      </w:r>
    </w:p>
    <w:p w14:paraId="58CECA63" w14:textId="77777777" w:rsidR="008966A3" w:rsidRDefault="00DC6AE7">
      <w:r>
        <w:t xml:space="preserve">That report will provide options for Phase 2, which if routed through the Village would provide an opportunity for improvements to the public realm and create a safer environment for all road users, particularly the most vulnerable road users, including pedestrians, people with disabilities and cyclists. It should be noted however, that space to provide such improvements would be required and could mean proposals to reallocate existing road space, car parking space, verge space or some other </w:t>
      </w:r>
      <w:proofErr w:type="gramStart"/>
      <w:r>
        <w:t>as yet</w:t>
      </w:r>
      <w:proofErr w:type="gramEnd"/>
      <w:r>
        <w:t xml:space="preserve"> unidentified land. This could be challenging in the confines of the Village.</w:t>
      </w:r>
    </w:p>
    <w:p w14:paraId="10372464" w14:textId="77777777" w:rsidR="008966A3" w:rsidRDefault="00DC6AE7">
      <w:r>
        <w:t>It is permissible for works to be carried out under the powers available to us as set out in Section 38 of the Road Traffic Act. SDCC Active Travel have committed to conducting non-statutory consultations on significant schemes where we propose to use the Section 38 powers and to keep the Members fully informed.</w:t>
      </w:r>
    </w:p>
    <w:p w14:paraId="2E7BBD70" w14:textId="77777777" w:rsidR="008966A3" w:rsidRDefault="00DC6AE7">
      <w:r>
        <w:t>The Lucan Village Public Realm scheme will commence works on site early in 2024, a separate presentation will shortly be made to the ACM Councillors on that scheme. The approved Part 8 for that scheme was amended to omit works on Main Street. There are no further proposed Village enhancements schemes proposed in Lucan Village under the Villages programme.</w:t>
      </w:r>
    </w:p>
    <w:p w14:paraId="5C1F3280" w14:textId="77777777" w:rsidR="008966A3" w:rsidRDefault="00DC6AE7">
      <w:r>
        <w:t>It is still a commitment of this Council to organise a "Car Free Day" (or days) in the County.  The Traffic section are happy to discuss with the elected members possible suitable locations and the timings of such car free days, preferably to coincide with events or festivals.</w:t>
      </w:r>
    </w:p>
    <w:p w14:paraId="57E2245C" w14:textId="4451C81C" w:rsidR="00E73E61" w:rsidRDefault="00E73E61">
      <w:r>
        <w:t>Following Contributions</w:t>
      </w:r>
      <w:r>
        <w:tab/>
      </w:r>
      <w:r w:rsidR="009E7E26">
        <w:t xml:space="preserve">from Councillors J Tuffy, E O’Brien, P </w:t>
      </w:r>
      <w:proofErr w:type="gramStart"/>
      <w:r w:rsidR="009E7E26">
        <w:t>Gogarty</w:t>
      </w:r>
      <w:proofErr w:type="gramEnd"/>
      <w:r w:rsidR="009E7E26">
        <w:t xml:space="preserve"> and V Casserly, Mick McAdam A/Senior Engineer Responded to queries raised and the Motion was </w:t>
      </w:r>
      <w:r w:rsidR="009E7E26" w:rsidRPr="009E7E26">
        <w:rPr>
          <w:b/>
          <w:bCs/>
        </w:rPr>
        <w:t>Agreed</w:t>
      </w:r>
      <w:r w:rsidR="009E7E26">
        <w:t>.</w:t>
      </w:r>
    </w:p>
    <w:p w14:paraId="33E136E9" w14:textId="2E37D322" w:rsidR="008966A3" w:rsidRDefault="00FA4C0E">
      <w:pPr>
        <w:pStyle w:val="Heading3"/>
      </w:pPr>
      <w:r w:rsidRPr="000D4CFF">
        <w:rPr>
          <w:b/>
          <w:bCs/>
          <w:u w:val="single"/>
        </w:rPr>
        <w:t>LPNC/</w:t>
      </w:r>
      <w:r>
        <w:rPr>
          <w:b/>
          <w:bCs/>
          <w:u w:val="single"/>
        </w:rPr>
        <w:t>651/</w:t>
      </w:r>
      <w:r w:rsidR="00DC6AE7">
        <w:rPr>
          <w:b/>
          <w:u w:val="single"/>
        </w:rPr>
        <w:t>M16/1123 Item ID:80945</w:t>
      </w:r>
      <w:r w:rsidR="00E73E61">
        <w:rPr>
          <w:b/>
          <w:u w:val="single"/>
        </w:rPr>
        <w:t xml:space="preserve"> – Footpath Survey for Castlegate / Adamstown</w:t>
      </w:r>
    </w:p>
    <w:p w14:paraId="62045D63" w14:textId="7DCEC112" w:rsidR="008966A3" w:rsidRDefault="00DC6AE7">
      <w:r>
        <w:t>Proposed by Councillor D. Ó Brádaigh</w:t>
      </w:r>
      <w:r w:rsidR="009E7E26">
        <w:t>, seconded by Councillor V. Casserly</w:t>
      </w:r>
    </w:p>
    <w:p w14:paraId="5C7F8983" w14:textId="77777777" w:rsidR="008966A3" w:rsidRDefault="00DC6AE7">
      <w:r>
        <w:t xml:space="preserve">To ask the manager to give a commitment to undertake a detailed conditions survey of all the footpaths within the council's charge in Castlegate / Adamstown, and to bring a report back to </w:t>
      </w:r>
      <w:r>
        <w:lastRenderedPageBreak/>
        <w:t>councillors setting out the findings, estimate cost of upgrades and a plan to execute all necessary repairs identified.</w:t>
      </w:r>
    </w:p>
    <w:p w14:paraId="23CB4BAC" w14:textId="6AD958D2" w:rsidR="008966A3" w:rsidRDefault="00E73E61">
      <w:r>
        <w:rPr>
          <w:b/>
        </w:rPr>
        <w:t>The following Report from the Chief Executive was Read:</w:t>
      </w:r>
      <w:r>
        <w:rPr>
          <w:b/>
        </w:rPr>
        <w:tab/>
      </w:r>
    </w:p>
    <w:p w14:paraId="4922BA3C" w14:textId="77777777" w:rsidR="008966A3" w:rsidRDefault="00DC6AE7">
      <w:r>
        <w:t>Every estate on the annual roadworks programme is audited in advance of works commencing to ensure any hazardous locations are identified and included in the list of locations.</w:t>
      </w:r>
    </w:p>
    <w:p w14:paraId="544F64D7" w14:textId="77777777" w:rsidR="008966A3" w:rsidRDefault="00DC6AE7">
      <w:r>
        <w:br/>
        <w:t xml:space="preserve">In terms of carrying out a footpath condition survey of whole estates or routes, this may </w:t>
      </w:r>
      <w:proofErr w:type="gramStart"/>
      <w:r>
        <w:t>be something that is</w:t>
      </w:r>
      <w:proofErr w:type="gramEnd"/>
      <w:r>
        <w:t xml:space="preserve"> done in the context of a larger scheme being proposed but not for routine footpath maintenance</w:t>
      </w:r>
    </w:p>
    <w:p w14:paraId="11A21DFB" w14:textId="609B262D" w:rsidR="00E73E61" w:rsidRDefault="00E73E61">
      <w:r>
        <w:t xml:space="preserve">Following Contributions </w:t>
      </w:r>
      <w:r w:rsidR="009E7E26">
        <w:t xml:space="preserve">from Councillors D Ó'Brádaigh, L O’Toole, G O’Connell, J Tuffy and P Gogarty, Gary Walsh Senior Engineer Responded to queries raised and the Motion was </w:t>
      </w:r>
      <w:r w:rsidR="009E7E26" w:rsidRPr="009E7E26">
        <w:rPr>
          <w:b/>
          <w:bCs/>
        </w:rPr>
        <w:t>Agreed</w:t>
      </w:r>
      <w:r w:rsidR="009E7E26">
        <w:t>.</w:t>
      </w:r>
    </w:p>
    <w:p w14:paraId="04DC6C2B" w14:textId="136D7986" w:rsidR="008966A3" w:rsidRDefault="00FA4C0E">
      <w:pPr>
        <w:pStyle w:val="Heading3"/>
      </w:pPr>
      <w:r w:rsidRPr="000D4CFF">
        <w:rPr>
          <w:b/>
          <w:bCs/>
          <w:u w:val="single"/>
        </w:rPr>
        <w:t>LPNC/</w:t>
      </w:r>
      <w:r>
        <w:rPr>
          <w:b/>
          <w:bCs/>
          <w:u w:val="single"/>
        </w:rPr>
        <w:t>652/</w:t>
      </w:r>
      <w:r w:rsidR="00DC6AE7">
        <w:rPr>
          <w:b/>
          <w:u w:val="single"/>
        </w:rPr>
        <w:t>M17/1123 Item ID:80974</w:t>
      </w:r>
      <w:r w:rsidR="00E73E61">
        <w:rPr>
          <w:b/>
          <w:u w:val="single"/>
        </w:rPr>
        <w:t xml:space="preserve"> – Taking in Charge of Tullyhall Estate </w:t>
      </w:r>
    </w:p>
    <w:p w14:paraId="172E5BDB" w14:textId="798E9A7B" w:rsidR="008966A3" w:rsidRDefault="00DC6AE7">
      <w:r>
        <w:t>Proposed by Councillor P. Gogarty</w:t>
      </w:r>
      <w:r w:rsidR="009E7E26">
        <w:t>, seconded by Councillor V. Casserly</w:t>
      </w:r>
    </w:p>
    <w:p w14:paraId="688696CE" w14:textId="77777777" w:rsidR="008966A3" w:rsidRDefault="00DC6AE7">
      <w:r>
        <w:t>That the Chief Executive begins the process to sequester the lands not taken in charge in newer parts of Tullyhall estate, as raised previously by this elected representative, so that residents can have reasonable expectation that areas will be maintained on a regular basis; and if a statement can be made on the matter.</w:t>
      </w:r>
    </w:p>
    <w:p w14:paraId="0E544A29" w14:textId="5D0E9B9C" w:rsidR="008966A3" w:rsidRDefault="00E73E61">
      <w:r>
        <w:rPr>
          <w:b/>
        </w:rPr>
        <w:t xml:space="preserve">The following Report from the Chief Executive was Read: </w:t>
      </w:r>
    </w:p>
    <w:p w14:paraId="52ADBAE5" w14:textId="77777777" w:rsidR="008966A3" w:rsidRDefault="00DC6AE7">
      <w:r>
        <w:t>I attach a drawing of the intended Taking in Charge areas of the latest phase of the Tullyhall estate. The two large class 1 green areas highlighted on the map are intended to be Taken into the Charge of the Council. It is intended that these 2no. green areas will be fully maintained by the Council including the cutting of the grass in these areas by the SDCC Parks department under their grass cutting programme.</w:t>
      </w:r>
    </w:p>
    <w:p w14:paraId="6DE7BF47" w14:textId="77777777" w:rsidR="008966A3" w:rsidRDefault="00DC6AE7">
      <w:r>
        <w:t>This Taking in Charge process is proposed to be concluded soon and the advertisement and public submission phase has been notified to the Councillors in the Headed Item 80841 at todays ACM meeting.  </w:t>
      </w:r>
    </w:p>
    <w:p w14:paraId="360B49BD" w14:textId="77777777" w:rsidR="009E7E26" w:rsidRDefault="00000000">
      <w:hyperlink r:id="rId14" w:history="1">
        <w:r w:rsidR="00DC6AE7">
          <w:rPr>
            <w:rStyle w:val="Hyperlink"/>
          </w:rPr>
          <w:t>M17 Tullyhall Estate Map</w:t>
        </w:r>
      </w:hyperlink>
      <w:r w:rsidR="00DC6AE7">
        <w:br/>
      </w:r>
    </w:p>
    <w:p w14:paraId="4B0D2E19" w14:textId="4E5D312A" w:rsidR="003E6827" w:rsidRDefault="009E7E26">
      <w:r w:rsidRPr="00523185">
        <w:t xml:space="preserve">Following Contributions from Councillors P Gogarty, J Tuffy, D Ó'Brádaigh, G O’Connell, L O’Toole and V Casserly, Leo Magee Senior Engineer Responded to queries raised and the Report was </w:t>
      </w:r>
      <w:proofErr w:type="gramStart"/>
      <w:r w:rsidRPr="00523185">
        <w:rPr>
          <w:b/>
          <w:bCs/>
        </w:rPr>
        <w:t>Noted</w:t>
      </w:r>
      <w:proofErr w:type="gramEnd"/>
      <w:r w:rsidR="00AB5E2A" w:rsidRPr="00523185">
        <w:t xml:space="preserve"> and the Motion was </w:t>
      </w:r>
      <w:r w:rsidR="00AB5E2A" w:rsidRPr="00523185">
        <w:rPr>
          <w:b/>
          <w:bCs/>
        </w:rPr>
        <w:t>Agreed</w:t>
      </w:r>
      <w:r w:rsidR="00AB5E2A" w:rsidRPr="00523185">
        <w:t>.</w:t>
      </w:r>
    </w:p>
    <w:p w14:paraId="548F48E0" w14:textId="572A2C89" w:rsidR="008966A3" w:rsidRDefault="00FA4C0E">
      <w:pPr>
        <w:pStyle w:val="Heading3"/>
      </w:pPr>
      <w:r w:rsidRPr="000D4CFF">
        <w:rPr>
          <w:b/>
          <w:bCs/>
          <w:u w:val="single"/>
        </w:rPr>
        <w:t>LPNC/</w:t>
      </w:r>
      <w:r>
        <w:rPr>
          <w:b/>
          <w:bCs/>
          <w:u w:val="single"/>
        </w:rPr>
        <w:t>653/</w:t>
      </w:r>
      <w:r w:rsidR="00DC6AE7">
        <w:rPr>
          <w:b/>
          <w:u w:val="single"/>
        </w:rPr>
        <w:t>M18/1123 Item ID:80970</w:t>
      </w:r>
      <w:r w:rsidR="00E73E61">
        <w:rPr>
          <w:b/>
          <w:u w:val="single"/>
        </w:rPr>
        <w:t xml:space="preserve"> – Plaque for James Gandon in Lucan Village </w:t>
      </w:r>
    </w:p>
    <w:p w14:paraId="17EB92EB" w14:textId="02D91D0E" w:rsidR="008966A3" w:rsidRDefault="00DC6AE7">
      <w:r>
        <w:t>Proposed by Councillor S. Moynihan</w:t>
      </w:r>
      <w:r w:rsidR="00E73E61">
        <w:t xml:space="preserve">, seconded by Councillor </w:t>
      </w:r>
      <w:r w:rsidR="003E6827">
        <w:t>V. Casserly</w:t>
      </w:r>
    </w:p>
    <w:p w14:paraId="436FF72B" w14:textId="77777777" w:rsidR="008966A3" w:rsidRDefault="00DC6AE7">
      <w:r>
        <w:t>To ask the Chief Executive to erect a plaque in Lucan Village to honour James Gandon, renowned architect, given the 200th anniversary of his death in Canonbrook on 24 December this year.</w:t>
      </w:r>
    </w:p>
    <w:p w14:paraId="396A167F" w14:textId="3D8EB7BA" w:rsidR="008966A3" w:rsidRDefault="003E6827">
      <w:r>
        <w:rPr>
          <w:b/>
        </w:rPr>
        <w:t>The following Report from the Chief Executive was Read:</w:t>
      </w:r>
      <w:r>
        <w:rPr>
          <w:b/>
        </w:rPr>
        <w:tab/>
      </w:r>
    </w:p>
    <w:p w14:paraId="35EDD2DD" w14:textId="77777777" w:rsidR="008966A3" w:rsidRDefault="00DC6AE7">
      <w:r>
        <w:rPr>
          <w:b/>
        </w:rPr>
        <w:t>Section 5 of the The Naming of Infrastructure Policy</w:t>
      </w:r>
      <w:r>
        <w:t xml:space="preserve"> agreed by the Council provides as follow in relation to the provision of </w:t>
      </w:r>
      <w:r>
        <w:rPr>
          <w:b/>
        </w:rPr>
        <w:t>Plaques and Memorials:</w:t>
      </w:r>
    </w:p>
    <w:p w14:paraId="7FBF421F" w14:textId="36254126" w:rsidR="008966A3" w:rsidRDefault="00DC6AE7">
      <w:r>
        <w:lastRenderedPageBreak/>
        <w:t xml:space="preserve">The provision of plaques and memorials can support heritage and cultural awareness in addition to promoting tourist sites and locations. The council receives many </w:t>
      </w:r>
      <w:r w:rsidR="001030C7">
        <w:t>requests</w:t>
      </w:r>
      <w:r>
        <w:t xml:space="preserve"> for recognition of historic figures and events by way of plaque on their residence or at a location of significance so there is validity to inclusion of this category of commemoration in the policy. The following guidelines would </w:t>
      </w:r>
      <w:r w:rsidR="001030C7">
        <w:t>apply: -</w:t>
      </w:r>
    </w:p>
    <w:p w14:paraId="6758974B" w14:textId="77777777" w:rsidR="008966A3" w:rsidRDefault="00DC6AE7">
      <w:r>
        <w:t xml:space="preserve">5.1 Wording on commemorative plaques, memorials or statues should be kept to a minimum. The use of Irish and English is </w:t>
      </w:r>
      <w:proofErr w:type="gramStart"/>
      <w:r>
        <w:t>desirable</w:t>
      </w:r>
      <w:proofErr w:type="gramEnd"/>
      <w:r>
        <w:t xml:space="preserve"> and proposers should be aware of the need to comply with the requirements of the Official Languages Act 2003 at all times</w:t>
      </w:r>
    </w:p>
    <w:p w14:paraId="4CB11826" w14:textId="77777777" w:rsidR="008966A3" w:rsidRDefault="00DC6AE7">
      <w:r>
        <w:t>5.2 Normally an individual or event can only be commemorated with one plaque or monument within the County.</w:t>
      </w:r>
    </w:p>
    <w:p w14:paraId="40F845F7" w14:textId="77777777" w:rsidR="008966A3" w:rsidRDefault="00DC6AE7">
      <w:r>
        <w:t>5.3 In general only one commemorative plaque should be erected on any building/structure.</w:t>
      </w:r>
    </w:p>
    <w:p w14:paraId="0FA0FE9B" w14:textId="77777777" w:rsidR="008966A3" w:rsidRDefault="00DC6AE7">
      <w:r>
        <w:t>5.4 The design should be consistent with County Branding templates and construction should require little maintenance and should be resistant to vandalism.</w:t>
      </w:r>
    </w:p>
    <w:p w14:paraId="2E544D09" w14:textId="77777777" w:rsidR="008966A3" w:rsidRDefault="00DC6AE7">
      <w:r>
        <w:t>5.5 All proposals to erect monuments, memorials or plaques will have to comply with planning regulations. Due to the general nature and size of monuments or statues proposals for these may require planning permission, this facilitates public engagement and submissions.</w:t>
      </w:r>
    </w:p>
    <w:p w14:paraId="731C2C1B" w14:textId="77777777" w:rsidR="008966A3" w:rsidRDefault="00DC6AE7">
      <w:r>
        <w:t xml:space="preserve">5.6 Early advice should be sought on the erection of a plaque, memorial or monument on, or within the curtilage of, a Protected Structure, ACA, Conservation area, Heritage or </w:t>
      </w:r>
      <w:proofErr w:type="gramStart"/>
      <w:r>
        <w:t>Biodiversity  site</w:t>
      </w:r>
      <w:proofErr w:type="gramEnd"/>
      <w:r>
        <w:t xml:space="preserve"> (including Special Areas of Conservation and proposed Natural Heritage Areas), as planning permission may be needed in order to proceed.</w:t>
      </w:r>
    </w:p>
    <w:p w14:paraId="1AD4FFD9" w14:textId="77777777" w:rsidR="008966A3" w:rsidRDefault="00DC6AE7">
      <w:r>
        <w:t xml:space="preserve">5.7 The erection of a plaque, </w:t>
      </w:r>
      <w:proofErr w:type="gramStart"/>
      <w:r>
        <w:t>memorial</w:t>
      </w:r>
      <w:proofErr w:type="gramEnd"/>
      <w:r>
        <w:t xml:space="preserve"> or monument on, or in the vicinity of, a Recorded Monument will require 2 months prior notification to the National Monuments Service of the Department of Arts, Heritage, Regional Rural and Gaeltacht Affairs or in the case of a National Monument ministerial consent will be required from the Minister of Arts, Heritage Regional Rural and Gaeltacht Affairs. There are official forms that must be submitted in relation to notification or consent which are available from the National Monuments Service (www.archaeology.ie).</w:t>
      </w:r>
    </w:p>
    <w:p w14:paraId="7867DB01" w14:textId="77777777" w:rsidR="008966A3" w:rsidRDefault="00DC6AE7">
      <w:r>
        <w:t>5.8 Requests for memorials and plaques from family members in cases of tragic deaths will not come under this policy, such requests will be dealt with on a case by case basis by the relevant Department of the Council.</w:t>
      </w:r>
    </w:p>
    <w:p w14:paraId="4349B7E3" w14:textId="77777777" w:rsidR="008966A3" w:rsidRDefault="00DC6AE7">
      <w:r>
        <w:t>The types of Commemorative Memorials that should be considered to mark significant historical events, anniversaries or people are as follows:</w:t>
      </w:r>
    </w:p>
    <w:p w14:paraId="7E20697C" w14:textId="77777777" w:rsidR="008966A3" w:rsidRDefault="00DC6AE7">
      <w:r>
        <w:t>Plaques – A flat tablet of metal, stone or other material which includes text or images and is fixed to a wall or other surface.</w:t>
      </w:r>
    </w:p>
    <w:p w14:paraId="3C7BBB13" w14:textId="77777777" w:rsidR="008966A3" w:rsidRDefault="00DC6AE7">
      <w:r>
        <w:t xml:space="preserve">Plaques are generally erected to commemorate the </w:t>
      </w:r>
      <w:proofErr w:type="gramStart"/>
      <w:r>
        <w:t>residence</w:t>
      </w:r>
      <w:proofErr w:type="gramEnd"/>
      <w:r>
        <w:t xml:space="preserve"> or a location associated with an important individual or the site of a significant event.</w:t>
      </w:r>
    </w:p>
    <w:p w14:paraId="71C499A5" w14:textId="77777777" w:rsidR="008966A3" w:rsidRDefault="00DC6AE7">
      <w:r>
        <w:t xml:space="preserve">Monuments or Statues – A three-dimensional structure or object of architectural or sculptural design erected in memory of a person, association, </w:t>
      </w:r>
      <w:proofErr w:type="gramStart"/>
      <w:r>
        <w:t>anniversary</w:t>
      </w:r>
      <w:proofErr w:type="gramEnd"/>
      <w:r>
        <w:t xml:space="preserve"> or event. The size, composition, and positioning of the plaque, monument or statue should be appropriate to, and reflective of, the event or person being commemorated and to the location proposed.</w:t>
      </w:r>
    </w:p>
    <w:p w14:paraId="1E4755AA" w14:textId="77777777" w:rsidR="008966A3" w:rsidRDefault="00DC6AE7">
      <w:r>
        <w:t>Based on the policy the Naming of Infrastructure Committee (NIC) set the following criteria which must be met when considering requests:</w:t>
      </w:r>
    </w:p>
    <w:p w14:paraId="31AE2503" w14:textId="77777777" w:rsidR="008966A3" w:rsidRDefault="00DC6AE7">
      <w:pPr>
        <w:numPr>
          <w:ilvl w:val="0"/>
          <w:numId w:val="3"/>
        </w:numPr>
        <w:spacing w:after="0"/>
        <w:ind w:left="357" w:hanging="357"/>
      </w:pPr>
      <w:r>
        <w:lastRenderedPageBreak/>
        <w:t> Principle of proposal agreed by Department</w:t>
      </w:r>
    </w:p>
    <w:p w14:paraId="00CEBE28" w14:textId="77777777" w:rsidR="008966A3" w:rsidRDefault="00DC6AE7">
      <w:pPr>
        <w:numPr>
          <w:ilvl w:val="0"/>
          <w:numId w:val="3"/>
        </w:numPr>
        <w:spacing w:after="0"/>
        <w:ind w:left="357" w:hanging="357"/>
      </w:pPr>
      <w:r>
        <w:t>The Exact Location</w:t>
      </w:r>
    </w:p>
    <w:p w14:paraId="1661C4BF" w14:textId="77777777" w:rsidR="008966A3" w:rsidRDefault="00DC6AE7">
      <w:pPr>
        <w:numPr>
          <w:ilvl w:val="0"/>
          <w:numId w:val="3"/>
        </w:numPr>
        <w:spacing w:after="0"/>
        <w:ind w:left="357" w:hanging="357"/>
      </w:pPr>
      <w:r>
        <w:t>Is it on Public Land/Owned</w:t>
      </w:r>
    </w:p>
    <w:p w14:paraId="3FC5A06A" w14:textId="77777777" w:rsidR="008966A3" w:rsidRDefault="00DC6AE7">
      <w:pPr>
        <w:numPr>
          <w:ilvl w:val="0"/>
          <w:numId w:val="3"/>
        </w:numPr>
        <w:spacing w:after="0"/>
        <w:ind w:left="357" w:hanging="357"/>
      </w:pPr>
      <w:r>
        <w:t>The Plaque Design and wording/ language</w:t>
      </w:r>
    </w:p>
    <w:p w14:paraId="1BA7DD5C" w14:textId="77777777" w:rsidR="008966A3" w:rsidRDefault="00DC6AE7">
      <w:pPr>
        <w:numPr>
          <w:ilvl w:val="0"/>
          <w:numId w:val="3"/>
        </w:numPr>
        <w:spacing w:after="0"/>
        <w:ind w:left="357" w:hanging="357"/>
      </w:pPr>
      <w:r>
        <w:t>Consultation with the relevant bodies/families</w:t>
      </w:r>
    </w:p>
    <w:p w14:paraId="11E3E24C" w14:textId="77777777" w:rsidR="008966A3" w:rsidRDefault="00DC6AE7">
      <w:pPr>
        <w:numPr>
          <w:ilvl w:val="0"/>
          <w:numId w:val="3"/>
        </w:numPr>
        <w:spacing w:after="0"/>
        <w:ind w:left="357" w:hanging="357"/>
      </w:pPr>
      <w:r>
        <w:t>Budget and Fee</w:t>
      </w:r>
    </w:p>
    <w:p w14:paraId="6E6D4936" w14:textId="77777777" w:rsidR="008966A3" w:rsidRDefault="00DC6AE7">
      <w:pPr>
        <w:numPr>
          <w:ilvl w:val="0"/>
          <w:numId w:val="3"/>
        </w:numPr>
        <w:spacing w:after="0"/>
        <w:ind w:left="357" w:hanging="357"/>
      </w:pPr>
      <w:r>
        <w:t>Next Step</w:t>
      </w:r>
    </w:p>
    <w:p w14:paraId="719E8105" w14:textId="77777777" w:rsidR="008966A3" w:rsidRDefault="00DC6AE7">
      <w:r>
        <w:t xml:space="preserve">While the motion asks for the Chief Executive to erect a plaque in Lucan Village to honour James Gandon, renowned architect, given the 200th anniversary of his death in Canonbrook on 24th December 2023, further details will be required as outlined </w:t>
      </w:r>
      <w:proofErr w:type="gramStart"/>
      <w:r>
        <w:t>above, before</w:t>
      </w:r>
      <w:proofErr w:type="gramEnd"/>
      <w:r>
        <w:t xml:space="preserve"> the proposal is brought to the NIC for further consideration.</w:t>
      </w:r>
    </w:p>
    <w:p w14:paraId="5179877E" w14:textId="38C67CD6" w:rsidR="003E6827" w:rsidRDefault="003E6827">
      <w:r>
        <w:t xml:space="preserve">Following Contributions from Councillor </w:t>
      </w:r>
      <w:r w:rsidR="00956FF3">
        <w:t xml:space="preserve">S Moynihan, Mary Maguire Senior Executive Officer Responded to queries raised and the Motion was </w:t>
      </w:r>
      <w:r w:rsidR="00956FF3" w:rsidRPr="00956FF3">
        <w:rPr>
          <w:b/>
          <w:bCs/>
        </w:rPr>
        <w:t>Agreed</w:t>
      </w:r>
      <w:r w:rsidR="00956FF3">
        <w:t>.</w:t>
      </w:r>
    </w:p>
    <w:p w14:paraId="68C885F0" w14:textId="6C3628A9" w:rsidR="008966A3" w:rsidRDefault="00FA4C0E">
      <w:pPr>
        <w:pStyle w:val="Heading3"/>
      </w:pPr>
      <w:r w:rsidRPr="000D4CFF">
        <w:rPr>
          <w:b/>
          <w:bCs/>
          <w:u w:val="single"/>
        </w:rPr>
        <w:t>LPNC/</w:t>
      </w:r>
      <w:r>
        <w:rPr>
          <w:b/>
          <w:bCs/>
          <w:u w:val="single"/>
        </w:rPr>
        <w:t>654/</w:t>
      </w:r>
      <w:r w:rsidR="00DC6AE7">
        <w:rPr>
          <w:b/>
          <w:u w:val="single"/>
        </w:rPr>
        <w:t>M19/1123 Item ID:80993</w:t>
      </w:r>
      <w:r w:rsidR="00E73E61">
        <w:rPr>
          <w:b/>
          <w:u w:val="single"/>
        </w:rPr>
        <w:t xml:space="preserve"> </w:t>
      </w:r>
      <w:r w:rsidR="00B27261">
        <w:rPr>
          <w:b/>
          <w:u w:val="single"/>
        </w:rPr>
        <w:t>- Footpath</w:t>
      </w:r>
      <w:r w:rsidR="00E73E61">
        <w:rPr>
          <w:b/>
          <w:u w:val="single"/>
        </w:rPr>
        <w:t xml:space="preserve"> Repair on Esker Road </w:t>
      </w:r>
    </w:p>
    <w:p w14:paraId="6FC74265" w14:textId="61611561" w:rsidR="008966A3" w:rsidRDefault="00DC6AE7">
      <w:r>
        <w:t>Proposed by Councillor V. Casserly</w:t>
      </w:r>
      <w:r w:rsidR="00E73E61">
        <w:t xml:space="preserve">, seconded by </w:t>
      </w:r>
      <w:r w:rsidR="00956FF3">
        <w:t>L O’Toole</w:t>
      </w:r>
    </w:p>
    <w:p w14:paraId="4A4B0059" w14:textId="77777777" w:rsidR="008966A3" w:rsidRDefault="00DC6AE7">
      <w:r>
        <w:t>To call on the manager to carry out footpath repairs on Esker Road, adjacent to AGP. Some serious trip hazards which need addressing</w:t>
      </w:r>
    </w:p>
    <w:p w14:paraId="3A592049" w14:textId="404CADB6" w:rsidR="008966A3" w:rsidRDefault="00E73E61">
      <w:r>
        <w:rPr>
          <w:b/>
        </w:rPr>
        <w:t xml:space="preserve">The following Report from the Chief Executive was Read: </w:t>
      </w:r>
    </w:p>
    <w:p w14:paraId="08387514" w14:textId="16E6C209" w:rsidR="008966A3" w:rsidRDefault="00DC6AE7">
      <w:r>
        <w:t xml:space="preserve">This location will be inspected and if </w:t>
      </w:r>
      <w:r w:rsidR="007B6653">
        <w:t>necessary,</w:t>
      </w:r>
      <w:r>
        <w:t xml:space="preserve"> added to the list for consideration for upcoming footpath programmes</w:t>
      </w:r>
    </w:p>
    <w:p w14:paraId="52581A76" w14:textId="71B6552D" w:rsidR="00956FF3" w:rsidRDefault="00956FF3">
      <w:r>
        <w:t xml:space="preserve">This Motion was </w:t>
      </w:r>
      <w:r w:rsidRPr="00956FF3">
        <w:rPr>
          <w:b/>
          <w:bCs/>
        </w:rPr>
        <w:t>Unanimously Agreed and Moved without Debate</w:t>
      </w:r>
      <w:r>
        <w:t>.</w:t>
      </w:r>
    </w:p>
    <w:p w14:paraId="78F02A99" w14:textId="3E9BDC75" w:rsidR="008966A3" w:rsidRDefault="00FA4C0E">
      <w:pPr>
        <w:pStyle w:val="Heading3"/>
      </w:pPr>
      <w:r w:rsidRPr="000D4CFF">
        <w:rPr>
          <w:b/>
          <w:bCs/>
          <w:u w:val="single"/>
        </w:rPr>
        <w:t>LPNC/</w:t>
      </w:r>
      <w:r>
        <w:rPr>
          <w:b/>
          <w:bCs/>
          <w:u w:val="single"/>
        </w:rPr>
        <w:t>655/</w:t>
      </w:r>
      <w:r w:rsidR="00DC6AE7">
        <w:rPr>
          <w:b/>
          <w:u w:val="single"/>
        </w:rPr>
        <w:t>M20/1123 Item ID:81005</w:t>
      </w:r>
      <w:r w:rsidR="0004218A">
        <w:rPr>
          <w:b/>
          <w:u w:val="single"/>
        </w:rPr>
        <w:t xml:space="preserve"> – Somerton Estate Boundary </w:t>
      </w:r>
    </w:p>
    <w:p w14:paraId="309F2179" w14:textId="7B3FA87C" w:rsidR="008966A3" w:rsidRDefault="00DC6AE7">
      <w:r>
        <w:t>Proposed by Councillor L. O'Toole</w:t>
      </w:r>
      <w:r w:rsidR="00956FF3">
        <w:t xml:space="preserve">, seconded by Councillor V. Casserly </w:t>
      </w:r>
    </w:p>
    <w:p w14:paraId="63D3FC64" w14:textId="1DB30532" w:rsidR="008966A3" w:rsidRDefault="00DC6AE7">
      <w:r>
        <w:t xml:space="preserve">This committee requests that CE examines the boundary section around the Somerton estate at the </w:t>
      </w:r>
      <w:r w:rsidR="007B6653">
        <w:t>Newcastle Road</w:t>
      </w:r>
      <w:r>
        <w:t xml:space="preserve"> junction with a view to enclosing the area. Reports of cars driving over the grass verge boundary. Photo attached</w:t>
      </w:r>
    </w:p>
    <w:p w14:paraId="52B670D5" w14:textId="77777777" w:rsidR="00956FF3" w:rsidRDefault="00000000">
      <w:hyperlink r:id="rId15" w:history="1">
        <w:r w:rsidR="00DC6AE7">
          <w:rPr>
            <w:rStyle w:val="Hyperlink"/>
          </w:rPr>
          <w:t>M20 IMG(i)</w:t>
        </w:r>
      </w:hyperlink>
      <w:r w:rsidR="00DC6AE7">
        <w:br/>
      </w:r>
    </w:p>
    <w:p w14:paraId="7F595BCB" w14:textId="3FF5C5EA" w:rsidR="008966A3" w:rsidRDefault="0004218A">
      <w:r>
        <w:rPr>
          <w:b/>
        </w:rPr>
        <w:t xml:space="preserve">The following Report from the Chief Executive was Read: </w:t>
      </w:r>
    </w:p>
    <w:p w14:paraId="22238152" w14:textId="77777777" w:rsidR="008966A3" w:rsidRDefault="00DC6AE7">
      <w:r>
        <w:t> The best solution for this issue is to extend the planting and thus reduce the available width at this location.</w:t>
      </w:r>
    </w:p>
    <w:p w14:paraId="4724E2F5" w14:textId="710F6B6E" w:rsidR="008966A3" w:rsidRDefault="00DC6AE7">
      <w:r>
        <w:t xml:space="preserve">Somerton estate is not currently </w:t>
      </w:r>
      <w:r w:rsidR="007B6653">
        <w:t>TIC,</w:t>
      </w:r>
      <w:r>
        <w:t xml:space="preserve"> but we will raise this with the developer and request that these works are carried out.</w:t>
      </w:r>
    </w:p>
    <w:p w14:paraId="52033153" w14:textId="549F07C5" w:rsidR="00956FF3" w:rsidRDefault="00956FF3">
      <w:r>
        <w:t xml:space="preserve">Following Contributions from Councillor L O’Toole, Gary Walsh Senior Engineer Responded to queries raised and the Motion was </w:t>
      </w:r>
      <w:r w:rsidRPr="00956FF3">
        <w:rPr>
          <w:b/>
          <w:bCs/>
        </w:rPr>
        <w:t>Agreed</w:t>
      </w:r>
      <w:r>
        <w:t xml:space="preserve">. </w:t>
      </w:r>
    </w:p>
    <w:p w14:paraId="6D23A55F" w14:textId="720553D7" w:rsidR="008966A3" w:rsidRDefault="00FA4C0E">
      <w:pPr>
        <w:pStyle w:val="Heading3"/>
      </w:pPr>
      <w:r w:rsidRPr="000D4CFF">
        <w:rPr>
          <w:b/>
          <w:bCs/>
          <w:u w:val="single"/>
        </w:rPr>
        <w:t>LPNC/</w:t>
      </w:r>
      <w:r>
        <w:rPr>
          <w:b/>
          <w:bCs/>
          <w:u w:val="single"/>
        </w:rPr>
        <w:t>656/</w:t>
      </w:r>
      <w:r w:rsidR="00DC6AE7">
        <w:rPr>
          <w:b/>
          <w:u w:val="single"/>
        </w:rPr>
        <w:t>M21/1123 Item ID:81027</w:t>
      </w:r>
      <w:r w:rsidR="0004218A">
        <w:rPr>
          <w:b/>
          <w:u w:val="single"/>
        </w:rPr>
        <w:t xml:space="preserve"> – Weston Crescent Hedging </w:t>
      </w:r>
    </w:p>
    <w:p w14:paraId="0B8C1B96" w14:textId="77777777" w:rsidR="008966A3" w:rsidRDefault="00DC6AE7">
      <w:r>
        <w:t>Proposed by Councillor P. Gogarty</w:t>
      </w:r>
    </w:p>
    <w:p w14:paraId="190AF687" w14:textId="77777777" w:rsidR="008966A3" w:rsidRDefault="00DC6AE7">
      <w:r>
        <w:t xml:space="preserve">That the Chief Executive, further to this issue being raised in the past, puts in additional measures to reinstate or replicate the protective tree and hedging barrier between residents of Weston Crescent </w:t>
      </w:r>
      <w:r>
        <w:lastRenderedPageBreak/>
        <w:t>and McCoy Motors, taken down during the installation of a new street light, given that the minimal replanting has not done anything to block the necessary security lighting at this premises, resulting in unacceptable levels of bright light going into some of the homes opposite (photos attached); and if a statement can be made on the matter.</w:t>
      </w:r>
    </w:p>
    <w:p w14:paraId="32027C4E" w14:textId="3F92E306" w:rsidR="00971262" w:rsidRPr="00971262" w:rsidRDefault="00971262">
      <w:pPr>
        <w:rPr>
          <w:b/>
          <w:bCs/>
        </w:rPr>
      </w:pPr>
      <w:r w:rsidRPr="00971262">
        <w:rPr>
          <w:b/>
          <w:bCs/>
        </w:rPr>
        <w:t>This Motion was Moved to Re-Enter.</w:t>
      </w:r>
    </w:p>
    <w:p w14:paraId="3F518F0D" w14:textId="1FEDA1FC" w:rsidR="008966A3" w:rsidRDefault="00FA4C0E">
      <w:pPr>
        <w:pStyle w:val="Heading3"/>
      </w:pPr>
      <w:r w:rsidRPr="000D4CFF">
        <w:rPr>
          <w:b/>
          <w:bCs/>
          <w:u w:val="single"/>
        </w:rPr>
        <w:t>LPNC/</w:t>
      </w:r>
      <w:r>
        <w:rPr>
          <w:b/>
          <w:bCs/>
          <w:u w:val="single"/>
        </w:rPr>
        <w:t>657/</w:t>
      </w:r>
      <w:r w:rsidR="00DC6AE7">
        <w:rPr>
          <w:b/>
          <w:u w:val="single"/>
        </w:rPr>
        <w:t>M22/1123 Item ID:81028</w:t>
      </w:r>
      <w:r w:rsidR="00032C45">
        <w:rPr>
          <w:b/>
          <w:u w:val="single"/>
        </w:rPr>
        <w:t xml:space="preserve"> – Palmerstown Drive / Culmore Road Laneway Maintenance </w:t>
      </w:r>
    </w:p>
    <w:p w14:paraId="36E9C841" w14:textId="77777777" w:rsidR="008966A3" w:rsidRDefault="00DC6AE7">
      <w:r>
        <w:t>Proposed by Councillor A. Hayes</w:t>
      </w:r>
    </w:p>
    <w:p w14:paraId="41B439FC" w14:textId="0F9B0484" w:rsidR="008966A3" w:rsidRDefault="00DC6AE7">
      <w:r>
        <w:t xml:space="preserve">That the laneways between Palmerstown Drive / Culmore Road and Wheatfield Road &amp; Oakcourt Estate be </w:t>
      </w:r>
      <w:r w:rsidR="007B6653">
        <w:t>surveyed,</w:t>
      </w:r>
      <w:r>
        <w:t xml:space="preserve"> and dangerous surfaces repaired as soon as possible.</w:t>
      </w:r>
    </w:p>
    <w:p w14:paraId="6EA65E76" w14:textId="4391B91D" w:rsidR="008966A3" w:rsidRDefault="00B734E0">
      <w:r>
        <w:rPr>
          <w:b/>
        </w:rPr>
        <w:t>This Motion was Moved to Re-Enter.</w:t>
      </w:r>
    </w:p>
    <w:p w14:paraId="7F82CF39" w14:textId="0699B6E1" w:rsidR="008966A3" w:rsidRDefault="00FA4C0E">
      <w:pPr>
        <w:pStyle w:val="Heading3"/>
      </w:pPr>
      <w:r w:rsidRPr="000D4CFF">
        <w:rPr>
          <w:b/>
          <w:bCs/>
          <w:u w:val="single"/>
        </w:rPr>
        <w:t>LPNC/</w:t>
      </w:r>
      <w:r>
        <w:rPr>
          <w:b/>
          <w:bCs/>
          <w:u w:val="single"/>
        </w:rPr>
        <w:t>658/</w:t>
      </w:r>
      <w:r w:rsidR="00DC6AE7">
        <w:rPr>
          <w:b/>
          <w:u w:val="single"/>
        </w:rPr>
        <w:t>M23/1123 Item ID:81058</w:t>
      </w:r>
    </w:p>
    <w:p w14:paraId="5854AF5F" w14:textId="1C5D38F1" w:rsidR="008966A3" w:rsidRDefault="00DC6AE7">
      <w:r>
        <w:t>Proposed by Councillor G. O'Connell</w:t>
      </w:r>
      <w:r w:rsidR="00CF561A">
        <w:t>, seconded by Councillor V. Casserly</w:t>
      </w:r>
    </w:p>
    <w:p w14:paraId="43D8BE7B" w14:textId="77777777" w:rsidR="008966A3" w:rsidRDefault="00DC6AE7">
      <w:r>
        <w:t>This committee requests that Management prioritise repairs to footpaths that have been brought to the attention of the Council either by elected representatives or members of the public where it can be shown that the location in question is a particular safety hazard.</w:t>
      </w:r>
    </w:p>
    <w:p w14:paraId="6D104EE5" w14:textId="28DD4DFE" w:rsidR="008966A3" w:rsidRDefault="00CF561A">
      <w:r>
        <w:rPr>
          <w:b/>
        </w:rPr>
        <w:t xml:space="preserve">The following Report from the Chief Executive was Read: </w:t>
      </w:r>
    </w:p>
    <w:p w14:paraId="25AF9BB5" w14:textId="77777777" w:rsidR="008966A3" w:rsidRDefault="00DC6AE7">
      <w:r>
        <w:t>When a particular safety hazard on a footpath is identified it is actioned as soon as possible.</w:t>
      </w:r>
    </w:p>
    <w:p w14:paraId="5CF5339D" w14:textId="7E336458" w:rsidR="008966A3" w:rsidRDefault="00DC6AE7">
      <w:r>
        <w:t xml:space="preserve">If there is a particular location of </w:t>
      </w:r>
      <w:r w:rsidR="007B6653">
        <w:t>concern,</w:t>
      </w:r>
      <w:r>
        <w:t xml:space="preserve"> please inform us and we can inspect</w:t>
      </w:r>
    </w:p>
    <w:p w14:paraId="717CF408" w14:textId="69A8D1D1" w:rsidR="00CF561A" w:rsidRDefault="00CF561A">
      <w:r>
        <w:t xml:space="preserve">This Motion was </w:t>
      </w:r>
      <w:r w:rsidRPr="00CF561A">
        <w:rPr>
          <w:b/>
          <w:bCs/>
        </w:rPr>
        <w:t>Unanimously Agreed and Moved without Debate.</w:t>
      </w:r>
    </w:p>
    <w:p w14:paraId="45C9E51A" w14:textId="012C60EE" w:rsidR="008966A3" w:rsidRDefault="00FA4C0E">
      <w:pPr>
        <w:pStyle w:val="Heading3"/>
      </w:pPr>
      <w:r w:rsidRPr="000D4CFF">
        <w:rPr>
          <w:b/>
          <w:bCs/>
          <w:u w:val="single"/>
        </w:rPr>
        <w:t>LPNC/</w:t>
      </w:r>
      <w:r>
        <w:rPr>
          <w:b/>
          <w:bCs/>
          <w:u w:val="single"/>
        </w:rPr>
        <w:t>659/</w:t>
      </w:r>
      <w:r w:rsidR="00DC6AE7">
        <w:rPr>
          <w:b/>
          <w:u w:val="single"/>
        </w:rPr>
        <w:t>M24/1123 Item ID:81059</w:t>
      </w:r>
      <w:r w:rsidR="00C8788C">
        <w:rPr>
          <w:b/>
          <w:u w:val="single"/>
        </w:rPr>
        <w:t xml:space="preserve"> – Lucan Festival Christmas Lights </w:t>
      </w:r>
    </w:p>
    <w:p w14:paraId="6D66F2D4" w14:textId="1DC9413A" w:rsidR="008966A3" w:rsidRDefault="00DC6AE7">
      <w:r>
        <w:t>Proposed by Councillor L. O'Toole</w:t>
      </w:r>
      <w:r w:rsidR="00C8788C">
        <w:t>, seconded by Councillor V. Casserly</w:t>
      </w:r>
    </w:p>
    <w:p w14:paraId="217EADCC" w14:textId="77777777" w:rsidR="008966A3" w:rsidRDefault="00DC6AE7">
      <w:r>
        <w:t>This Committee request the CE to support the Lucan Festival by way of switching on the Christmas tree lights in Lucan Village. It's appreciated that a recent discussion took place on this matter, however given new members have joined the Lucan Festival committee and some we're unaware of this situation they are looking to get help on this for the year 2023 until they have time to prepare a plan around the provision of Christmas lights.</w:t>
      </w:r>
    </w:p>
    <w:p w14:paraId="13DE2B7A" w14:textId="3B73D5AD" w:rsidR="008966A3" w:rsidRDefault="00C8788C">
      <w:r>
        <w:rPr>
          <w:b/>
        </w:rPr>
        <w:t xml:space="preserve">The following Report from the Chief Executive was Read: </w:t>
      </w:r>
    </w:p>
    <w:p w14:paraId="4D369BEB" w14:textId="77777777" w:rsidR="008966A3" w:rsidRDefault="00DC6AE7">
      <w:r>
        <w:t>A report was given to this Area Committee on the same matter in March of this year under Motion No. 14. </w:t>
      </w:r>
    </w:p>
    <w:p w14:paraId="430873D7" w14:textId="77777777" w:rsidR="008966A3" w:rsidRDefault="00DC6AE7">
      <w:r>
        <w:t>To summarise, we were in communication in November last year with John O'Brien of Lucan Festival. </w:t>
      </w:r>
    </w:p>
    <w:p w14:paraId="3650E768" w14:textId="77777777" w:rsidR="008966A3" w:rsidRDefault="00DC6AE7">
      <w:r>
        <w:t>We committed at that time to assisting Lucan Festival again with the following tasks for Christmas 2022. </w:t>
      </w:r>
    </w:p>
    <w:p w14:paraId="58CA54A0" w14:textId="77777777" w:rsidR="008966A3" w:rsidRDefault="00DC6AE7">
      <w:pPr>
        <w:numPr>
          <w:ilvl w:val="0"/>
          <w:numId w:val="4"/>
        </w:numPr>
        <w:spacing w:after="0"/>
        <w:ind w:left="357" w:hanging="357"/>
      </w:pPr>
      <w:r>
        <w:t>Safety check and commissioning of lights.</w:t>
      </w:r>
    </w:p>
    <w:p w14:paraId="651D61C7" w14:textId="77777777" w:rsidR="008966A3" w:rsidRDefault="00DC6AE7">
      <w:pPr>
        <w:numPr>
          <w:ilvl w:val="0"/>
          <w:numId w:val="4"/>
        </w:numPr>
        <w:spacing w:after="0"/>
        <w:ind w:left="357" w:hanging="357"/>
      </w:pPr>
      <w:r>
        <w:t>Attendance if required at the Switch On Event</w:t>
      </w:r>
    </w:p>
    <w:p w14:paraId="333CFF76" w14:textId="77777777" w:rsidR="008966A3" w:rsidRDefault="00DC6AE7">
      <w:pPr>
        <w:numPr>
          <w:ilvl w:val="0"/>
          <w:numId w:val="4"/>
        </w:numPr>
        <w:spacing w:after="0"/>
        <w:ind w:left="357" w:hanging="357"/>
      </w:pPr>
      <w:r>
        <w:t>Decommissioning of lights in early January 2023.</w:t>
      </w:r>
    </w:p>
    <w:p w14:paraId="4621287C" w14:textId="77777777" w:rsidR="008966A3" w:rsidRDefault="00DC6AE7">
      <w:r>
        <w:t>These tasks were duly completed. </w:t>
      </w:r>
    </w:p>
    <w:p w14:paraId="011AF5FE" w14:textId="77777777" w:rsidR="008966A3" w:rsidRDefault="00DC6AE7">
      <w:r>
        <w:lastRenderedPageBreak/>
        <w:t>We also stated that unfortunately due to increasing demands on our resources, we would not be able to assist them for any subsequent events in 2023 or ongoing in relation to these lights, which were purchased originally under the Have Your Say initiative. </w:t>
      </w:r>
    </w:p>
    <w:p w14:paraId="025BB5B1" w14:textId="77777777" w:rsidR="008966A3" w:rsidRDefault="00DC6AE7">
      <w:r>
        <w:t xml:space="preserve">We also set out in our communication in November 2022 to Mr. O'Brien, that the SDCC metered supply at the Village Green would be available to Lucan Festival going forward for the supply of their Christmas Lights. We stated that </w:t>
      </w:r>
      <w:proofErr w:type="gramStart"/>
      <w:r>
        <w:t>in order for</w:t>
      </w:r>
      <w:proofErr w:type="gramEnd"/>
      <w:r>
        <w:t xml:space="preserve"> us to make the connection for future festive events, we would require a RECI/Safe Electric Certificate, for all Lucan Festival lighting requiring a connection, to be issued to us by a registered electrical contractor in a timely manner before the Christmas period in order to arrange the connection. We are still </w:t>
      </w:r>
      <w:proofErr w:type="gramStart"/>
      <w:r>
        <w:t>in a position</w:t>
      </w:r>
      <w:proofErr w:type="gramEnd"/>
      <w:r>
        <w:t xml:space="preserve"> to facilitate Lucan Festival in this matter on receipt of the above certification. </w:t>
      </w:r>
    </w:p>
    <w:p w14:paraId="6555D28B" w14:textId="77DA0053" w:rsidR="00D9754C" w:rsidRDefault="00C8788C">
      <w:r>
        <w:t xml:space="preserve">Following Contributions </w:t>
      </w:r>
      <w:r w:rsidR="00550718">
        <w:t xml:space="preserve">from Councillors L O’Toole, G O’Connell, P Gogarty, S Moynihan, M </w:t>
      </w:r>
      <w:proofErr w:type="gramStart"/>
      <w:r w:rsidR="00550718">
        <w:t>Johansson</w:t>
      </w:r>
      <w:proofErr w:type="gramEnd"/>
      <w:r w:rsidR="00550718">
        <w:t xml:space="preserve"> and J Tuffy, Caitriona Lambert Senior Executive Engineer and Gary Walsh Executive Engineer Responded to queries raised and the Motion was </w:t>
      </w:r>
      <w:r w:rsidR="00550718" w:rsidRPr="00550718">
        <w:rPr>
          <w:b/>
          <w:bCs/>
        </w:rPr>
        <w:t>Agreed</w:t>
      </w:r>
      <w:r w:rsidR="00550718">
        <w:t>.</w:t>
      </w:r>
    </w:p>
    <w:p w14:paraId="1356056C" w14:textId="6F8052D0" w:rsidR="008966A3" w:rsidRDefault="00FA4C0E">
      <w:pPr>
        <w:pStyle w:val="Heading3"/>
      </w:pPr>
      <w:r w:rsidRPr="000D4CFF">
        <w:rPr>
          <w:b/>
          <w:bCs/>
          <w:u w:val="single"/>
        </w:rPr>
        <w:t>LPNC/</w:t>
      </w:r>
      <w:r>
        <w:rPr>
          <w:b/>
          <w:bCs/>
          <w:u w:val="single"/>
        </w:rPr>
        <w:t>660/</w:t>
      </w:r>
      <w:r w:rsidR="00DC6AE7">
        <w:rPr>
          <w:b/>
          <w:u w:val="single"/>
        </w:rPr>
        <w:t>M25/1123 Item ID:80977</w:t>
      </w:r>
    </w:p>
    <w:p w14:paraId="661AAF19" w14:textId="7A18AC3A" w:rsidR="008966A3" w:rsidRDefault="00DC6AE7">
      <w:r>
        <w:t>Proposed by Councillor S. Moynihan</w:t>
      </w:r>
      <w:r w:rsidR="00D9754C">
        <w:t>, seconded by Councillor V. Casserly</w:t>
      </w:r>
    </w:p>
    <w:p w14:paraId="28BC3FBE" w14:textId="77777777" w:rsidR="008966A3" w:rsidRDefault="00DC6AE7">
      <w:r>
        <w:t>To ask the Chief Executive to do an audit of the public lighting in Abbeywood and Abbeydale estates, especially at the entrance and the lack of coverage of parts of the estate given the unusually high levels of darkness in the estate compared to neighbouring estates.</w:t>
      </w:r>
    </w:p>
    <w:p w14:paraId="58E61C29" w14:textId="60251DF2" w:rsidR="008966A3" w:rsidRDefault="00D9754C">
      <w:r>
        <w:rPr>
          <w:b/>
        </w:rPr>
        <w:t xml:space="preserve">The following Report from the Chief Executive was Read: </w:t>
      </w:r>
    </w:p>
    <w:p w14:paraId="0ED33D52" w14:textId="77777777" w:rsidR="008966A3" w:rsidRDefault="00DC6AE7">
      <w:r>
        <w:t> We have carried out an audit of the public lighting at the above locations. </w:t>
      </w:r>
    </w:p>
    <w:p w14:paraId="58E41FE5" w14:textId="77777777" w:rsidR="008966A3" w:rsidRDefault="00DC6AE7">
      <w:r>
        <w:t>The lighting at the entrance into Abbeywood at Abbeywood Avenue is affected adversely by overgrowth of tree canopies and the lighting at the entrance into Abbeydale has the same issue. </w:t>
      </w:r>
    </w:p>
    <w:p w14:paraId="42A87B5E" w14:textId="77777777" w:rsidR="008966A3" w:rsidRDefault="00DC6AE7">
      <w:r>
        <w:t>We have requested Public Realm to prioritise a pruning of the trees:</w:t>
      </w:r>
    </w:p>
    <w:p w14:paraId="5491A38F" w14:textId="77777777" w:rsidR="008966A3" w:rsidRDefault="00DC6AE7">
      <w:r>
        <w:t> - along Abbeywood Avenue to the junction with Abbeywood Way. </w:t>
      </w:r>
    </w:p>
    <w:p w14:paraId="723C79B1" w14:textId="77777777" w:rsidR="008966A3" w:rsidRDefault="00DC6AE7">
      <w:r>
        <w:t>- along Abbeydale Crescent to the junction with Abbeydale Gardens. </w:t>
      </w:r>
    </w:p>
    <w:p w14:paraId="4C88AF89" w14:textId="538B1533" w:rsidR="00D9754C" w:rsidRDefault="00D9754C">
      <w:r>
        <w:t xml:space="preserve">This Motion was </w:t>
      </w:r>
      <w:r w:rsidRPr="00D9754C">
        <w:rPr>
          <w:b/>
          <w:bCs/>
        </w:rPr>
        <w:t>Unanimously Agreed and Moved without Debate.</w:t>
      </w:r>
    </w:p>
    <w:p w14:paraId="151565DA" w14:textId="77777777" w:rsidR="008966A3" w:rsidRPr="00D9754C" w:rsidRDefault="00DC6AE7" w:rsidP="00D9754C">
      <w:pPr>
        <w:pStyle w:val="Heading2"/>
        <w:jc w:val="center"/>
        <w:rPr>
          <w:b/>
          <w:bCs/>
          <w:sz w:val="28"/>
          <w:szCs w:val="28"/>
        </w:rPr>
      </w:pPr>
      <w:r w:rsidRPr="00D9754C">
        <w:rPr>
          <w:b/>
          <w:bCs/>
          <w:sz w:val="28"/>
          <w:szCs w:val="28"/>
        </w:rPr>
        <w:t>Planning</w:t>
      </w:r>
    </w:p>
    <w:p w14:paraId="70F11B0F" w14:textId="0EB93893" w:rsidR="008966A3" w:rsidRDefault="00FA4C0E">
      <w:pPr>
        <w:pStyle w:val="Heading3"/>
      </w:pPr>
      <w:r w:rsidRPr="000D4CFF">
        <w:rPr>
          <w:b/>
          <w:bCs/>
          <w:u w:val="single"/>
        </w:rPr>
        <w:t>LPNC/</w:t>
      </w:r>
      <w:r>
        <w:rPr>
          <w:b/>
          <w:bCs/>
          <w:u w:val="single"/>
        </w:rPr>
        <w:t>661/</w:t>
      </w:r>
      <w:r w:rsidR="00DC6AE7">
        <w:rPr>
          <w:b/>
          <w:u w:val="single"/>
        </w:rPr>
        <w:t>Q14/1123 Item ID:80996</w:t>
      </w:r>
      <w:r w:rsidR="00457BBB">
        <w:rPr>
          <w:b/>
          <w:u w:val="single"/>
        </w:rPr>
        <w:t xml:space="preserve"> – Planning Enforcement Timelines</w:t>
      </w:r>
    </w:p>
    <w:p w14:paraId="6CA7F77F" w14:textId="77777777" w:rsidR="008966A3" w:rsidRDefault="00DC6AE7">
      <w:r>
        <w:t>Proposed by Councillor V. Casserly</w:t>
      </w:r>
    </w:p>
    <w:p w14:paraId="7D22A3F1" w14:textId="77777777" w:rsidR="008966A3" w:rsidRDefault="00DC6AE7">
      <w:r>
        <w:t>To ask the manager to provide information on duration of time it takes for planning enforcement to investigate queries once submitted</w:t>
      </w:r>
    </w:p>
    <w:p w14:paraId="34F85DE5" w14:textId="77777777" w:rsidR="008966A3" w:rsidRDefault="00DC6AE7">
      <w:r>
        <w:t> </w:t>
      </w:r>
      <w:r>
        <w:rPr>
          <w:b/>
        </w:rPr>
        <w:t>REPLY:</w:t>
      </w:r>
    </w:p>
    <w:p w14:paraId="3736F215" w14:textId="77777777" w:rsidR="008966A3" w:rsidRDefault="00DC6AE7">
      <w:r>
        <w:t> On receipt of a written complaint, where it would appear to the Council that unauthorised development may have been, is being or may be carried out, the Council must issue a warning letter to the owner or person carrying out the alleged unauthorised development, unless the development in question is considered of a trivial or minor nature, or the Council considers that the complaint is without substance.</w:t>
      </w:r>
    </w:p>
    <w:p w14:paraId="51F1EBF1" w14:textId="77777777" w:rsidR="008966A3" w:rsidRDefault="00DC6AE7">
      <w:r>
        <w:lastRenderedPageBreak/>
        <w:t>The warning letter, referred to as a </w:t>
      </w:r>
      <w:hyperlink r:id="rId16" w:anchor=":~:text=Planning%20and%20Development%20Act%2C%202000.%20Warning%20letter.%20152.,is%20not%20vexatious%2C%20frivolous%20or%20without%20substance%20" w:history="1">
        <w:r>
          <w:rPr>
            <w:rStyle w:val="Hyperlink"/>
            <w:b/>
          </w:rPr>
          <w:t>Section 152 notice</w:t>
        </w:r>
      </w:hyperlink>
      <w:r>
        <w:t>, must issue within 6 weeks of receipt of the written complaint being made and must: </w:t>
      </w:r>
    </w:p>
    <w:p w14:paraId="48F54DFF" w14:textId="77777777" w:rsidR="008966A3" w:rsidRDefault="00DC6AE7">
      <w:pPr>
        <w:numPr>
          <w:ilvl w:val="0"/>
          <w:numId w:val="5"/>
        </w:numPr>
        <w:spacing w:after="0"/>
        <w:ind w:left="357" w:hanging="357"/>
      </w:pPr>
      <w:r>
        <w:t>state that an unauthorised development may have been, or is being, carried out.</w:t>
      </w:r>
    </w:p>
    <w:p w14:paraId="05BE1A7D" w14:textId="77777777" w:rsidR="008966A3" w:rsidRDefault="00DC6AE7">
      <w:pPr>
        <w:numPr>
          <w:ilvl w:val="0"/>
          <w:numId w:val="5"/>
        </w:numPr>
        <w:spacing w:after="0"/>
        <w:ind w:left="357" w:hanging="357"/>
      </w:pPr>
      <w:r>
        <w:t>state that the person has 4 weeks to make a submission to the planning authority on the allegations.</w:t>
      </w:r>
    </w:p>
    <w:p w14:paraId="690AE1A2" w14:textId="77777777" w:rsidR="008966A3" w:rsidRDefault="00DC6AE7">
      <w:pPr>
        <w:numPr>
          <w:ilvl w:val="0"/>
          <w:numId w:val="5"/>
        </w:numPr>
        <w:spacing w:after="0"/>
        <w:ind w:left="357" w:hanging="357"/>
      </w:pPr>
      <w:r>
        <w:t>state that if the authority forms the view that the development is unauthorised, an enforcement notice (see below) may issue.</w:t>
      </w:r>
    </w:p>
    <w:p w14:paraId="617EF4D7" w14:textId="77777777" w:rsidR="008966A3" w:rsidRDefault="00DC6AE7">
      <w:pPr>
        <w:numPr>
          <w:ilvl w:val="0"/>
          <w:numId w:val="5"/>
        </w:numPr>
        <w:spacing w:after="0"/>
        <w:ind w:left="357" w:hanging="357"/>
      </w:pPr>
      <w:r>
        <w:t>state that the authority’s officials may enter the land for the purposes of inspection.</w:t>
      </w:r>
    </w:p>
    <w:p w14:paraId="5E83D902" w14:textId="77777777" w:rsidR="008966A3" w:rsidRDefault="00DC6AE7">
      <w:pPr>
        <w:numPr>
          <w:ilvl w:val="0"/>
          <w:numId w:val="5"/>
        </w:numPr>
        <w:spacing w:after="0"/>
        <w:ind w:left="357" w:hanging="357"/>
      </w:pPr>
      <w:r>
        <w:t>explain the potential penalties involved; and</w:t>
      </w:r>
    </w:p>
    <w:p w14:paraId="03291A11" w14:textId="77777777" w:rsidR="008966A3" w:rsidRDefault="00DC6AE7">
      <w:pPr>
        <w:numPr>
          <w:ilvl w:val="0"/>
          <w:numId w:val="5"/>
        </w:numPr>
        <w:spacing w:after="0"/>
        <w:ind w:left="357" w:hanging="357"/>
      </w:pPr>
      <w:r>
        <w:t>explain that a court action may be taken to recover costs incurred by the authority.</w:t>
      </w:r>
    </w:p>
    <w:p w14:paraId="5AD9A6B6" w14:textId="77777777" w:rsidR="008966A3" w:rsidRDefault="00DC6AE7">
      <w:r>
        <w:rPr>
          <w:b/>
        </w:rPr>
        <w:t> </w:t>
      </w:r>
      <w:r>
        <w:t>Once the letter has issued, the Council investigates the matter with a view to deciding whether further action is required. This decision must be taken as expeditiously as possible, although there is a statutory objective to decide this within 12 weeks of the warning letter issuing.</w:t>
      </w:r>
    </w:p>
    <w:p w14:paraId="6ADD7839" w14:textId="77777777" w:rsidR="008966A3" w:rsidRDefault="00DC6AE7">
      <w:r>
        <w:t xml:space="preserve">In making the decision, the Council must </w:t>
      </w:r>
      <w:proofErr w:type="gramStart"/>
      <w:r>
        <w:t>take into account</w:t>
      </w:r>
      <w:proofErr w:type="gramEnd"/>
      <w:r>
        <w:t xml:space="preserve"> the original written complaint received and any representations / submissions from the person who was served with the warning notice.</w:t>
      </w:r>
    </w:p>
    <w:p w14:paraId="4D5A06F6" w14:textId="77777777" w:rsidR="008966A3" w:rsidRDefault="00DC6AE7">
      <w:r>
        <w:t>Where the Council establishes, having carried out an investigation that unauthorised development is being carried out which is not trivial or minor, and the person carrying out the development does not move to remedy the situation (e.g., by removing the offending development or by applying for and being granted planning permission) the Council must take further action.  </w:t>
      </w:r>
    </w:p>
    <w:p w14:paraId="11C9E6B5" w14:textId="77777777" w:rsidR="008966A3" w:rsidRDefault="00DC6AE7">
      <w:r>
        <w:t>The Council's decision, and the reasons for it, must be entered on the planning register, which is available for viewing in all planning authority offices.</w:t>
      </w:r>
    </w:p>
    <w:p w14:paraId="09A47158" w14:textId="77777777" w:rsidR="008966A3" w:rsidRDefault="00DC6AE7">
      <w:r>
        <w:t>Where the Council decides not to pursue enforcement action it has two further weeks to notify the complainant and anyone else who had been earlier notified of the original warning letter issuing.</w:t>
      </w:r>
    </w:p>
    <w:p w14:paraId="049CEA4E" w14:textId="77777777" w:rsidR="008966A3" w:rsidRDefault="00DC6AE7">
      <w:r>
        <w:rPr>
          <w:b/>
        </w:rPr>
        <w:t>Timescale for Warning Letter Process</w:t>
      </w: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512"/>
        <w:gridCol w:w="4512"/>
      </w:tblGrid>
      <w:tr w:rsidR="008966A3" w14:paraId="009B4D34" w14:textId="77777777" w:rsidTr="006E2965">
        <w:tc>
          <w:tcPr>
            <w:tcW w:w="2500" w:type="pct"/>
            <w:vAlign w:val="center"/>
          </w:tcPr>
          <w:p w14:paraId="12D561B2" w14:textId="77777777" w:rsidR="008966A3" w:rsidRDefault="00DC6AE7">
            <w:r>
              <w:rPr>
                <w:b/>
              </w:rPr>
              <w:t>Action</w:t>
            </w:r>
          </w:p>
        </w:tc>
        <w:tc>
          <w:tcPr>
            <w:tcW w:w="2500" w:type="pct"/>
            <w:vAlign w:val="center"/>
          </w:tcPr>
          <w:p w14:paraId="1F119559" w14:textId="77777777" w:rsidR="008966A3" w:rsidRDefault="00DC6AE7">
            <w:r>
              <w:rPr>
                <w:b/>
              </w:rPr>
              <w:t>Timescale</w:t>
            </w:r>
          </w:p>
        </w:tc>
      </w:tr>
      <w:tr w:rsidR="008966A3" w14:paraId="7917A22C" w14:textId="77777777" w:rsidTr="006E2965">
        <w:tc>
          <w:tcPr>
            <w:tcW w:w="2500" w:type="pct"/>
            <w:vAlign w:val="center"/>
          </w:tcPr>
          <w:p w14:paraId="60ED7D82" w14:textId="77777777" w:rsidR="008966A3" w:rsidRDefault="00DC6AE7">
            <w:r>
              <w:t>Written complaint received by planning authority</w:t>
            </w:r>
          </w:p>
        </w:tc>
        <w:tc>
          <w:tcPr>
            <w:tcW w:w="2500" w:type="pct"/>
            <w:vAlign w:val="center"/>
          </w:tcPr>
          <w:p w14:paraId="11F4D838" w14:textId="77777777" w:rsidR="008966A3" w:rsidRDefault="00DC6AE7">
            <w:r>
              <w:t>Start</w:t>
            </w:r>
          </w:p>
        </w:tc>
      </w:tr>
      <w:tr w:rsidR="008966A3" w14:paraId="2620BC41" w14:textId="77777777" w:rsidTr="006E2965">
        <w:tc>
          <w:tcPr>
            <w:tcW w:w="2500" w:type="pct"/>
            <w:vAlign w:val="center"/>
          </w:tcPr>
          <w:p w14:paraId="1AB57D47" w14:textId="77777777" w:rsidR="008966A3" w:rsidRDefault="00DC6AE7">
            <w:r>
              <w:t>Warning letter issued</w:t>
            </w:r>
          </w:p>
        </w:tc>
        <w:tc>
          <w:tcPr>
            <w:tcW w:w="2500" w:type="pct"/>
            <w:vAlign w:val="center"/>
          </w:tcPr>
          <w:p w14:paraId="3F93DA0B" w14:textId="77777777" w:rsidR="008966A3" w:rsidRDefault="00DC6AE7">
            <w:r>
              <w:t>Within 6 weeks</w:t>
            </w:r>
          </w:p>
        </w:tc>
      </w:tr>
      <w:tr w:rsidR="008966A3" w14:paraId="059170F8" w14:textId="77777777" w:rsidTr="006E2965">
        <w:tc>
          <w:tcPr>
            <w:tcW w:w="2500" w:type="pct"/>
            <w:vAlign w:val="center"/>
          </w:tcPr>
          <w:p w14:paraId="50E2BE70" w14:textId="77777777" w:rsidR="008966A3" w:rsidRDefault="00DC6AE7">
            <w:r>
              <w:t>Response from alleged unauthorised developer</w:t>
            </w:r>
          </w:p>
        </w:tc>
        <w:tc>
          <w:tcPr>
            <w:tcW w:w="2500" w:type="pct"/>
            <w:vAlign w:val="center"/>
          </w:tcPr>
          <w:p w14:paraId="25B0AAB4" w14:textId="77777777" w:rsidR="008966A3" w:rsidRDefault="00DC6AE7">
            <w:r>
              <w:t>Within a further 4 weeks</w:t>
            </w:r>
          </w:p>
        </w:tc>
      </w:tr>
      <w:tr w:rsidR="008966A3" w14:paraId="35F49B9D" w14:textId="77777777" w:rsidTr="006E2965">
        <w:tc>
          <w:tcPr>
            <w:tcW w:w="2500" w:type="pct"/>
            <w:vAlign w:val="center"/>
          </w:tcPr>
          <w:p w14:paraId="37A788B3" w14:textId="77777777" w:rsidR="008966A3" w:rsidRDefault="00DC6AE7">
            <w:r>
              <w:t>Local authority to carry out investigation and decide whether further action is required</w:t>
            </w:r>
          </w:p>
        </w:tc>
        <w:tc>
          <w:tcPr>
            <w:tcW w:w="2500" w:type="pct"/>
            <w:vAlign w:val="center"/>
          </w:tcPr>
          <w:p w14:paraId="3134141E" w14:textId="77777777" w:rsidR="008966A3" w:rsidRDefault="00DC6AE7">
            <w:r>
              <w:t>Within 12 weeks of issuing the warning letter</w:t>
            </w:r>
          </w:p>
        </w:tc>
      </w:tr>
      <w:tr w:rsidR="008966A3" w14:paraId="58B64040" w14:textId="77777777" w:rsidTr="006E2965">
        <w:tc>
          <w:tcPr>
            <w:tcW w:w="2500" w:type="pct"/>
            <w:vAlign w:val="center"/>
          </w:tcPr>
          <w:p w14:paraId="0402B247" w14:textId="77777777" w:rsidR="008966A3" w:rsidRDefault="00DC6AE7">
            <w:r>
              <w:t>Local Authority reply to complainant</w:t>
            </w:r>
          </w:p>
        </w:tc>
        <w:tc>
          <w:tcPr>
            <w:tcW w:w="2500" w:type="pct"/>
            <w:vAlign w:val="center"/>
          </w:tcPr>
          <w:p w14:paraId="767DF1E8" w14:textId="77777777" w:rsidR="008966A3" w:rsidRDefault="00DC6AE7">
            <w:r>
              <w:t>Within a further 2 weeks (i.e., within 2 weeks of making its decision)</w:t>
            </w:r>
          </w:p>
        </w:tc>
      </w:tr>
    </w:tbl>
    <w:p w14:paraId="62CBB189" w14:textId="77777777" w:rsidR="008966A3" w:rsidRDefault="00DC6AE7">
      <w:r>
        <w:t>Once a planning authority has decided to pursue enforcement action, an Enforcement Notice, </w:t>
      </w:r>
      <w:hyperlink r:id="rId17" w:history="1">
        <w:r>
          <w:rPr>
            <w:rStyle w:val="Hyperlink"/>
            <w:b/>
          </w:rPr>
          <w:t>See Section 154</w:t>
        </w:r>
      </w:hyperlink>
      <w:r>
        <w:t> of the Planning &amp; Development Act 2000, as amended,  is served on:</w:t>
      </w:r>
    </w:p>
    <w:p w14:paraId="3B66D041" w14:textId="77777777" w:rsidR="008966A3" w:rsidRDefault="00DC6AE7">
      <w:pPr>
        <w:numPr>
          <w:ilvl w:val="0"/>
          <w:numId w:val="6"/>
        </w:numPr>
        <w:spacing w:after="0"/>
        <w:ind w:left="357" w:hanging="357"/>
      </w:pPr>
      <w:r>
        <w:t>the person carrying out the development; and (if necessary) the landowner.</w:t>
      </w:r>
    </w:p>
    <w:p w14:paraId="72500E46" w14:textId="77777777" w:rsidR="008966A3" w:rsidRDefault="00DC6AE7">
      <w:pPr>
        <w:numPr>
          <w:ilvl w:val="0"/>
          <w:numId w:val="6"/>
        </w:numPr>
        <w:spacing w:after="0"/>
        <w:ind w:left="357" w:hanging="357"/>
      </w:pPr>
      <w:r>
        <w:t>the person occupying the land (if they are not the owner); and any other person concerned.</w:t>
      </w:r>
    </w:p>
    <w:p w14:paraId="04408A45" w14:textId="77777777" w:rsidR="008966A3" w:rsidRDefault="00DC6AE7">
      <w:pPr>
        <w:numPr>
          <w:ilvl w:val="0"/>
          <w:numId w:val="6"/>
        </w:numPr>
        <w:spacing w:after="0"/>
        <w:ind w:left="357" w:hanging="357"/>
      </w:pPr>
      <w:r>
        <w:t xml:space="preserve">Notification of the issuing of the enforcement notice is also sent to the original complainant and anyone else concerned, although failure to do this will not affect the validity of the enforcement notice. In the meantime, if the authority becomes aware that other people may also be </w:t>
      </w:r>
      <w:r>
        <w:lastRenderedPageBreak/>
        <w:t>responsible for the unauthorised development it can serve notice on them also, extending the deadline for compliance as appropriate.</w:t>
      </w:r>
    </w:p>
    <w:p w14:paraId="3B052FD7" w14:textId="77777777" w:rsidR="008966A3" w:rsidRDefault="00DC6AE7">
      <w:pPr>
        <w:numPr>
          <w:ilvl w:val="0"/>
          <w:numId w:val="6"/>
        </w:numPr>
        <w:spacing w:after="0"/>
        <w:ind w:left="357" w:hanging="357"/>
      </w:pPr>
      <w:r>
        <w:t>An enforcement notice is effective from the date it is served, and it states the following:</w:t>
      </w:r>
    </w:p>
    <w:p w14:paraId="51091C7A" w14:textId="77777777" w:rsidR="008966A3" w:rsidRDefault="00DC6AE7">
      <w:pPr>
        <w:numPr>
          <w:ilvl w:val="1"/>
          <w:numId w:val="7"/>
        </w:numPr>
        <w:spacing w:after="0"/>
        <w:ind w:left="714" w:hanging="357"/>
      </w:pPr>
      <w:r>
        <w:t>where the development is being carried out without planning permission, that it must cease.</w:t>
      </w:r>
    </w:p>
    <w:p w14:paraId="65965833" w14:textId="77777777" w:rsidR="008966A3" w:rsidRDefault="00DC6AE7">
      <w:pPr>
        <w:numPr>
          <w:ilvl w:val="1"/>
          <w:numId w:val="7"/>
        </w:numPr>
        <w:spacing w:after="0"/>
        <w:ind w:left="714" w:hanging="357"/>
      </w:pPr>
      <w:r>
        <w:t>where the development has planning permission but is not being carried out in accordance with it, that it must fully comply with the permission concerned.</w:t>
      </w:r>
    </w:p>
    <w:p w14:paraId="53C27B3C" w14:textId="77777777" w:rsidR="008966A3" w:rsidRDefault="00DC6AE7">
      <w:pPr>
        <w:numPr>
          <w:ilvl w:val="1"/>
          <w:numId w:val="7"/>
        </w:numPr>
        <w:spacing w:after="0"/>
        <w:ind w:left="714" w:hanging="357"/>
      </w:pPr>
      <w:r>
        <w:t>that certain steps are to be taken within a specified period, including the removal, demolition, or alteration of any structure; the discontinuance of any use of land; or the restoration of the land to its previous state before the unauthorised development began.</w:t>
      </w:r>
    </w:p>
    <w:p w14:paraId="66FE9D69" w14:textId="77777777" w:rsidR="008966A3" w:rsidRDefault="00DC6AE7">
      <w:pPr>
        <w:numPr>
          <w:ilvl w:val="1"/>
          <w:numId w:val="7"/>
        </w:numPr>
        <w:spacing w:after="0"/>
        <w:ind w:left="714" w:hanging="357"/>
      </w:pPr>
      <w:r>
        <w:t>that where these steps are not taken within the period stated, the person will be guilty of an offence and that the planning authority may enter the land and do the work itself with the cost being recoverable from the person.</w:t>
      </w:r>
    </w:p>
    <w:p w14:paraId="50E9C592" w14:textId="77777777" w:rsidR="008966A3" w:rsidRDefault="00DC6AE7">
      <w:pPr>
        <w:numPr>
          <w:ilvl w:val="1"/>
          <w:numId w:val="7"/>
        </w:numPr>
        <w:spacing w:after="0"/>
        <w:ind w:left="714" w:hanging="357"/>
      </w:pPr>
      <w:r>
        <w:t xml:space="preserve">that other costs involved with taking the enforcement action can be recovered from the person by the authority, e.g., investigation, </w:t>
      </w:r>
      <w:proofErr w:type="gramStart"/>
      <w:r>
        <w:t>employee</w:t>
      </w:r>
      <w:proofErr w:type="gramEnd"/>
      <w:r>
        <w:t xml:space="preserve"> and consultant costs.</w:t>
      </w:r>
    </w:p>
    <w:p w14:paraId="334D589E" w14:textId="77777777" w:rsidR="008966A3" w:rsidRDefault="00DC6AE7">
      <w:r>
        <w:t>The carrying out of any works for restoration, etc. on foot of an enforcement notice or court order (see below) does not need planning permission, given that failure to do this would place the person in breach of planning law.</w:t>
      </w:r>
    </w:p>
    <w:p w14:paraId="394D726D" w14:textId="77777777" w:rsidR="008966A3" w:rsidRDefault="00DC6AE7">
      <w:r>
        <w:t>The following general points about enforcement notices also apply: </w:t>
      </w:r>
    </w:p>
    <w:p w14:paraId="6B2B8EF2" w14:textId="77777777" w:rsidR="008966A3" w:rsidRDefault="00DC6AE7">
      <w:pPr>
        <w:numPr>
          <w:ilvl w:val="0"/>
          <w:numId w:val="8"/>
        </w:numPr>
        <w:spacing w:after="0"/>
        <w:ind w:left="357" w:hanging="357"/>
      </w:pPr>
      <w:r>
        <w:t>all details of enforcement notices are entered on the planning register and listed in the Local Authority’s annual report.</w:t>
      </w:r>
    </w:p>
    <w:p w14:paraId="0117C178" w14:textId="77777777" w:rsidR="008966A3" w:rsidRDefault="00DC6AE7">
      <w:pPr>
        <w:numPr>
          <w:ilvl w:val="0"/>
          <w:numId w:val="8"/>
        </w:numPr>
        <w:spacing w:after="0"/>
        <w:ind w:left="357" w:hanging="357"/>
      </w:pPr>
      <w:r>
        <w:t>an enforcement notice has effect for 10 years from the date of its serving.</w:t>
      </w:r>
    </w:p>
    <w:p w14:paraId="0765CD46" w14:textId="77777777" w:rsidR="008966A3" w:rsidRDefault="00DC6AE7">
      <w:pPr>
        <w:numPr>
          <w:ilvl w:val="0"/>
          <w:numId w:val="8"/>
        </w:numPr>
        <w:spacing w:after="0"/>
        <w:ind w:left="357" w:hanging="357"/>
      </w:pPr>
      <w:r>
        <w:t>in addition to the offences described above, it is also an offence to assist or permit the failure of someone to comply with an enforcement notice.</w:t>
      </w:r>
    </w:p>
    <w:p w14:paraId="67809E24" w14:textId="77777777" w:rsidR="008966A3" w:rsidRDefault="00DC6AE7">
      <w:r>
        <w:t>It is desirable that planning enforcement matters be resolved without recourse to legal intervention.   </w:t>
      </w:r>
    </w:p>
    <w:p w14:paraId="4C3FBAC2" w14:textId="77777777" w:rsidR="008966A3" w:rsidRDefault="00DC6AE7">
      <w:r>
        <w:t xml:space="preserve">However, there are cases where, instead of issuing an enforcement notice (or </w:t>
      </w:r>
      <w:proofErr w:type="gramStart"/>
      <w:r>
        <w:t>subsequent to</w:t>
      </w:r>
      <w:proofErr w:type="gramEnd"/>
      <w:r>
        <w:t xml:space="preserve"> issuing an enforcement notice, in the event the notice is not complied with) the Council may, where an unauthorised development is being, or is about to be, undertaken, can also apply to the Circuit or High Court for an injunction preventing it.</w:t>
      </w:r>
    </w:p>
    <w:p w14:paraId="43EC8762" w14:textId="77777777" w:rsidR="008966A3" w:rsidRDefault="00DC6AE7">
      <w:r>
        <w:t>Notwithstanding the above, due to resources required, it is not always possible to deal with complaints of alleged planning enforcement within the prescribed timeframe, and often cases are prioritised as necessary. </w:t>
      </w:r>
    </w:p>
    <w:p w14:paraId="64128B73" w14:textId="77777777" w:rsidR="008966A3" w:rsidRDefault="00DC6AE7">
      <w:r>
        <w:t>At present there are 550 open / live enforcement files of varying dates to hand, for which it is not possible to put timeframes for closure. </w:t>
      </w:r>
    </w:p>
    <w:p w14:paraId="367C943E" w14:textId="35EF3F91" w:rsidR="008966A3" w:rsidRDefault="00FA4C0E">
      <w:pPr>
        <w:pStyle w:val="Heading3"/>
      </w:pPr>
      <w:r w:rsidRPr="000D4CFF">
        <w:rPr>
          <w:b/>
          <w:bCs/>
          <w:u w:val="single"/>
        </w:rPr>
        <w:t>LPNC/</w:t>
      </w:r>
      <w:r>
        <w:rPr>
          <w:b/>
          <w:bCs/>
          <w:u w:val="single"/>
        </w:rPr>
        <w:t>662/</w:t>
      </w:r>
      <w:r w:rsidR="00DC6AE7">
        <w:rPr>
          <w:b/>
          <w:u w:val="single"/>
        </w:rPr>
        <w:t>Q15/1123 Item ID:81030</w:t>
      </w:r>
      <w:r w:rsidR="006E2965">
        <w:rPr>
          <w:b/>
          <w:u w:val="single"/>
        </w:rPr>
        <w:t xml:space="preserve"> – Update on Adamstown Library </w:t>
      </w:r>
    </w:p>
    <w:p w14:paraId="644FE3B7" w14:textId="77777777" w:rsidR="008966A3" w:rsidRDefault="00DC6AE7">
      <w:r>
        <w:t>Proposed by Councillor P. Gogarty</w:t>
      </w:r>
    </w:p>
    <w:p w14:paraId="67DFD179" w14:textId="77777777" w:rsidR="008966A3" w:rsidRDefault="00DC6AE7">
      <w:r>
        <w:t>To ask the Chief Executive for an indicative construction commencement and opening date to the nearest quarter for the new Adamstown Library?</w:t>
      </w:r>
    </w:p>
    <w:p w14:paraId="107401AD" w14:textId="77777777" w:rsidR="008966A3" w:rsidRDefault="00DC6AE7">
      <w:r>
        <w:rPr>
          <w:b/>
        </w:rPr>
        <w:t>REPLY:</w:t>
      </w:r>
    </w:p>
    <w:p w14:paraId="4D7100D8" w14:textId="77777777" w:rsidR="008966A3" w:rsidRDefault="00DC6AE7">
      <w:r>
        <w:t>Adamstown Library/Civic building is part of the social and community infrastructure required within the Adamstown Strategic Development Zone Planning Scheme (2014, as amended). The requirement for this infrastructure is set out in phase 6 of the phasing table, which requires ‘provision of civic centre/library building (not illustrated)’. This is required before 5,000 homes are occupied.</w:t>
      </w:r>
    </w:p>
    <w:p w14:paraId="033A44C0" w14:textId="77777777" w:rsidR="008966A3" w:rsidRDefault="00DC6AE7">
      <w:r>
        <w:lastRenderedPageBreak/>
        <w:t xml:space="preserve">The Council was successful in a bid for Urban Regeneration Development Funding (URDF) as part of ‘Call 2’ of the funding, which allocated up to €9.997m toward three key infrastructure projects in Adamstown SDZ. The first project is Adamstown Plaza which was successfully opened in September. The second project is Central Boulevard Park, and the third is the </w:t>
      </w:r>
      <w:proofErr w:type="gramStart"/>
      <w:r>
        <w:t>aforementioned library</w:t>
      </w:r>
      <w:proofErr w:type="gramEnd"/>
      <w:r>
        <w:t>.</w:t>
      </w:r>
    </w:p>
    <w:p w14:paraId="6D6C2AE7" w14:textId="76A882F9" w:rsidR="008966A3" w:rsidRDefault="00DC6AE7">
      <w:r>
        <w:t xml:space="preserve">Concept and design proposals are being prepared by the landowner. The concept and preliminary design will require approval from SDCC </w:t>
      </w:r>
      <w:r w:rsidR="007B6653">
        <w:t>before the</w:t>
      </w:r>
      <w:r>
        <w:t xml:space="preserve"> formal process of appointing a design team and proceeding to planning. Following signing of the development agreement related to URDF, a programme with a timeline for commencement and completion can be finalised. An indicative timeline would be to commence construction in late 2023/ early 2024. </w:t>
      </w:r>
    </w:p>
    <w:p w14:paraId="69B6BFC0" w14:textId="505298D7" w:rsidR="008966A3" w:rsidRDefault="00FA4C0E">
      <w:pPr>
        <w:pStyle w:val="Heading3"/>
      </w:pPr>
      <w:r w:rsidRPr="000D4CFF">
        <w:rPr>
          <w:b/>
          <w:bCs/>
          <w:u w:val="single"/>
        </w:rPr>
        <w:t>LPNC/</w:t>
      </w:r>
      <w:r>
        <w:rPr>
          <w:b/>
          <w:bCs/>
          <w:u w:val="single"/>
        </w:rPr>
        <w:t>663/</w:t>
      </w:r>
      <w:r w:rsidR="00DC6AE7">
        <w:rPr>
          <w:b/>
          <w:u w:val="single"/>
        </w:rPr>
        <w:t>Q16/1123 Item ID:81050</w:t>
      </w:r>
      <w:r w:rsidR="006E2965">
        <w:rPr>
          <w:b/>
          <w:u w:val="single"/>
        </w:rPr>
        <w:t xml:space="preserve"> – Airlie Park House, Adamstown </w:t>
      </w:r>
    </w:p>
    <w:p w14:paraId="22E725CF" w14:textId="77777777" w:rsidR="008966A3" w:rsidRDefault="00DC6AE7">
      <w:r>
        <w:t>Proposed by Councillor L. O'Toole</w:t>
      </w:r>
    </w:p>
    <w:p w14:paraId="18A22FBF" w14:textId="0533601B" w:rsidR="008966A3" w:rsidRDefault="00DC6AE7">
      <w:r>
        <w:t xml:space="preserve">To ask CE to provide details on the </w:t>
      </w:r>
      <w:proofErr w:type="gramStart"/>
      <w:r>
        <w:t>current status</w:t>
      </w:r>
      <w:proofErr w:type="gramEnd"/>
      <w:r>
        <w:t xml:space="preserve"> of the </w:t>
      </w:r>
      <w:r w:rsidR="007B6653">
        <w:t>Airlie Park</w:t>
      </w:r>
      <w:r>
        <w:t xml:space="preserve"> house in Adamstown. Include the owner of the house, given its a protected structure and recent reports of the building going into disrepair can the management confirm if council officials carried out an examination and ensuring necessary repair works have been carried out.</w:t>
      </w:r>
    </w:p>
    <w:p w14:paraId="210E790C" w14:textId="77777777" w:rsidR="008966A3" w:rsidRDefault="00DC6AE7">
      <w:r>
        <w:rPr>
          <w:b/>
        </w:rPr>
        <w:t>REPLY:</w:t>
      </w:r>
    </w:p>
    <w:p w14:paraId="43467FDA" w14:textId="77777777" w:rsidR="008966A3" w:rsidRDefault="00DC6AE7">
      <w:r>
        <w:t>Following contact by the Councils Architectural Conservation Officer in September 2023 with the owners of Airlie House regarding the current concerns. </w:t>
      </w:r>
    </w:p>
    <w:p w14:paraId="02A39468" w14:textId="77777777" w:rsidR="008966A3" w:rsidRDefault="00DC6AE7">
      <w:r>
        <w:t>The following works have been undertaken.</w:t>
      </w:r>
    </w:p>
    <w:p w14:paraId="588114D3" w14:textId="77777777" w:rsidR="008966A3" w:rsidRDefault="00DC6AE7">
      <w:pPr>
        <w:numPr>
          <w:ilvl w:val="0"/>
          <w:numId w:val="9"/>
        </w:numPr>
        <w:spacing w:after="0"/>
        <w:ind w:left="357" w:hanging="357"/>
      </w:pPr>
      <w:r>
        <w:t>Removed damaged felt and existing nails to battens.</w:t>
      </w:r>
    </w:p>
    <w:p w14:paraId="6B08C196" w14:textId="77777777" w:rsidR="008966A3" w:rsidRDefault="00DC6AE7">
      <w:pPr>
        <w:numPr>
          <w:ilvl w:val="0"/>
          <w:numId w:val="9"/>
        </w:numPr>
        <w:spacing w:after="0"/>
        <w:ind w:left="357" w:hanging="357"/>
      </w:pPr>
      <w:r>
        <w:t>Replaced damaged battens with new battens.</w:t>
      </w:r>
    </w:p>
    <w:p w14:paraId="49F78DA7" w14:textId="77777777" w:rsidR="008966A3" w:rsidRDefault="00DC6AE7">
      <w:pPr>
        <w:numPr>
          <w:ilvl w:val="0"/>
          <w:numId w:val="9"/>
        </w:numPr>
        <w:spacing w:after="0"/>
        <w:ind w:left="357" w:hanging="357"/>
      </w:pPr>
      <w:r>
        <w:t>Installed new waterproof felt to areas of damage.</w:t>
      </w:r>
    </w:p>
    <w:p w14:paraId="39022ABE" w14:textId="77777777" w:rsidR="008966A3" w:rsidRDefault="00DC6AE7">
      <w:r>
        <w:t>These works were emergency works required to make the building watertight. </w:t>
      </w:r>
    </w:p>
    <w:p w14:paraId="232E8428" w14:textId="77777777" w:rsidR="008966A3" w:rsidRDefault="00DC6AE7">
      <w:r>
        <w:t>In respect of security and safeguarding to the building all doors and windows either have timber or metal security screening. Externally the site is fully hoarded, and concrete blocks (1.5 tonne each) have been placed at the gate so that it cannot be opened.</w:t>
      </w:r>
    </w:p>
    <w:p w14:paraId="4A90B0CC" w14:textId="77777777" w:rsidR="008966A3" w:rsidRDefault="00DC6AE7">
      <w:r>
        <w:t xml:space="preserve">The owners have been in contact with the Planning Department to arrange a meeting with regarding the </w:t>
      </w:r>
      <w:proofErr w:type="gramStart"/>
      <w:r>
        <w:t>future plans</w:t>
      </w:r>
      <w:proofErr w:type="gramEnd"/>
      <w:r>
        <w:t xml:space="preserve"> for Airlie House.</w:t>
      </w:r>
    </w:p>
    <w:p w14:paraId="2BDB59C7" w14:textId="2B5C9648" w:rsidR="008966A3" w:rsidRDefault="00FA4C0E">
      <w:pPr>
        <w:pStyle w:val="Heading3"/>
      </w:pPr>
      <w:r w:rsidRPr="000D4CFF">
        <w:rPr>
          <w:b/>
          <w:bCs/>
          <w:u w:val="single"/>
        </w:rPr>
        <w:t>LPNC/</w:t>
      </w:r>
      <w:r>
        <w:rPr>
          <w:b/>
          <w:bCs/>
          <w:u w:val="single"/>
        </w:rPr>
        <w:t>664/</w:t>
      </w:r>
      <w:r w:rsidR="00DC6AE7">
        <w:rPr>
          <w:b/>
          <w:u w:val="single"/>
        </w:rPr>
        <w:t>Q17/1123 Item ID:80698</w:t>
      </w:r>
      <w:r w:rsidR="006E2965">
        <w:rPr>
          <w:b/>
          <w:u w:val="single"/>
        </w:rPr>
        <w:t xml:space="preserve"> – Update on Civic Hall / Library Building in Adamstown SDZ </w:t>
      </w:r>
    </w:p>
    <w:p w14:paraId="190FEEB4" w14:textId="77777777" w:rsidR="008966A3" w:rsidRDefault="00DC6AE7">
      <w:r>
        <w:t>Proposed by Councillor D. Ó Brádaigh</w:t>
      </w:r>
    </w:p>
    <w:p w14:paraId="134526D7" w14:textId="77777777" w:rsidR="008966A3" w:rsidRDefault="00DC6AE7">
      <w:r>
        <w:t>To ask the manager for an indicative timeline and approximate cost of the eagerly anticipated Civic Hall / Library Building within the Adamstown SDZ.</w:t>
      </w:r>
    </w:p>
    <w:p w14:paraId="5EEFC977" w14:textId="77777777" w:rsidR="008966A3" w:rsidRDefault="00DC6AE7">
      <w:r>
        <w:rPr>
          <w:b/>
        </w:rPr>
        <w:t>REPLY:</w:t>
      </w:r>
    </w:p>
    <w:p w14:paraId="3010BF63" w14:textId="77777777" w:rsidR="008966A3" w:rsidRDefault="00DC6AE7">
      <w:r>
        <w:t>Adamstown Library/Civic building is part of the social and community infrastructure required within the Adamstown Strategic Development Zone Planning Scheme (2014, as amended). The requirement for this infrastructure is set out in phase 6 of the phasing table, which requires ‘provision of civic centre/library building (not illustrated)’. This is required before 5,000 homes are occupied.</w:t>
      </w:r>
    </w:p>
    <w:p w14:paraId="0D8AF4B0" w14:textId="77777777" w:rsidR="008966A3" w:rsidRDefault="00DC6AE7">
      <w:r>
        <w:t xml:space="preserve">The Council was successful in a bid for Urban Regeneration Development Funding (URDF) as part of ‘Call 2’ of the funding, which allocated up to €9.997m toward three key infrastructure projects in </w:t>
      </w:r>
      <w:r>
        <w:lastRenderedPageBreak/>
        <w:t xml:space="preserve">Adamstown SDZ. The first project is Adamstown Plaza which was successfully opened in September. The second project is Central Boulevard Park, and the third is the </w:t>
      </w:r>
      <w:proofErr w:type="gramStart"/>
      <w:r>
        <w:t>aforementioned library</w:t>
      </w:r>
      <w:proofErr w:type="gramEnd"/>
      <w:r>
        <w:t>.</w:t>
      </w:r>
    </w:p>
    <w:p w14:paraId="26D9AE80" w14:textId="124A07D6" w:rsidR="008966A3" w:rsidRDefault="00DC6AE7">
      <w:r>
        <w:t xml:space="preserve">Concept and design proposals are being prepared by the landowner. The concept and preliminary design will require approval from SDCC </w:t>
      </w:r>
      <w:r w:rsidR="007B6653">
        <w:t>before the</w:t>
      </w:r>
      <w:r>
        <w:t xml:space="preserve"> formal process of appointing a design team and proceeding to planning. Following signing of the development agreement related to URDF, a programme with a timeline for commencement and completion can be finalised. An indicative timeline would be to commence construction in late 2023/ early 2024. </w:t>
      </w:r>
    </w:p>
    <w:p w14:paraId="08081E93" w14:textId="0745B110" w:rsidR="008966A3" w:rsidRDefault="00FA4C0E">
      <w:pPr>
        <w:pStyle w:val="Heading3"/>
      </w:pPr>
      <w:r w:rsidRPr="000D4CFF">
        <w:rPr>
          <w:b/>
          <w:bCs/>
          <w:u w:val="single"/>
        </w:rPr>
        <w:t>LPNC/</w:t>
      </w:r>
      <w:r>
        <w:rPr>
          <w:b/>
          <w:bCs/>
          <w:u w:val="single"/>
        </w:rPr>
        <w:t>665/</w:t>
      </w:r>
      <w:r w:rsidR="00DC6AE7">
        <w:rPr>
          <w:b/>
          <w:u w:val="single"/>
        </w:rPr>
        <w:t>Q18/1123 Item ID:</w:t>
      </w:r>
      <w:r w:rsidR="007B6653">
        <w:rPr>
          <w:b/>
          <w:u w:val="single"/>
        </w:rPr>
        <w:t>80916 -</w:t>
      </w:r>
      <w:r w:rsidR="006E2965" w:rsidRPr="006E2965">
        <w:rPr>
          <w:b/>
          <w:u w:val="single"/>
        </w:rPr>
        <w:t xml:space="preserve"> </w:t>
      </w:r>
      <w:r w:rsidR="006E2965">
        <w:rPr>
          <w:b/>
          <w:u w:val="single"/>
        </w:rPr>
        <w:t>Update on Airlie Park All Weather Facility</w:t>
      </w:r>
    </w:p>
    <w:p w14:paraId="3A89981D" w14:textId="77777777" w:rsidR="008966A3" w:rsidRDefault="00DC6AE7">
      <w:r>
        <w:t>Proposed by Councillor D. Ó Brádaigh</w:t>
      </w:r>
    </w:p>
    <w:p w14:paraId="4B9D588A" w14:textId="77777777" w:rsidR="008966A3" w:rsidRDefault="00DC6AE7">
      <w:r>
        <w:t>To ask the manager to clearly outline the nature of continued delays to opening Airlie Park, and to provide a detailed reply in terms of expressions of interest from clubs, offering a definitive opening date and clarifying the booking process information for local clubs eagerly anticipating the opening of these much needed new facilities.</w:t>
      </w:r>
    </w:p>
    <w:p w14:paraId="6E5A9553" w14:textId="77777777" w:rsidR="008966A3" w:rsidRDefault="00DC6AE7">
      <w:r>
        <w:rPr>
          <w:b/>
        </w:rPr>
        <w:t>REPLY:</w:t>
      </w:r>
    </w:p>
    <w:p w14:paraId="241F8046" w14:textId="77777777" w:rsidR="008966A3" w:rsidRDefault="00DC6AE7">
      <w:r>
        <w:t>The Airlie Park project has been subject to unanticipated delays due to issues with the artificial surfacing within the artificial grass pitch. The Design Team inspected the site on Wednesday 23rd of November and are now reviewing the contractual requirements required for the contractor to achieve Substantial Completion. The elected members will be notified of the opening date of the park in the coming days. </w:t>
      </w:r>
    </w:p>
    <w:p w14:paraId="6788BF4A" w14:textId="2E0BA0F1" w:rsidR="008966A3" w:rsidRDefault="00DC6AE7">
      <w:r>
        <w:t xml:space="preserve">Local clubs that have indicated an interest in using the pitch have now been contacted with their reserved time slots made available to them for booking and instructions of how to register and book on our online booking system. Public Realm have reviewed the needs of all clubs and in line with our fair usage policy, we have offered time slots to a number of local clubs to ensure as many different </w:t>
      </w:r>
      <w:proofErr w:type="gramStart"/>
      <w:r>
        <w:t>sports</w:t>
      </w:r>
      <w:proofErr w:type="gramEnd"/>
      <w:r>
        <w:t xml:space="preserve"> and clubs get time on the pitch during the week. Other time slots will become available as these clubs confirm their allocation, and weekends will be available to book online on a first come first serve basis. Online bookings can be made here </w:t>
      </w:r>
      <w:hyperlink r:id="rId18" w:history="1">
        <w:r>
          <w:rPr>
            <w:rStyle w:val="Hyperlink"/>
          </w:rPr>
          <w:t>https://portal.sportskey.com/venues/airlie-park-pavilion</w:t>
        </w:r>
      </w:hyperlink>
      <w:r>
        <w:t xml:space="preserve"> once the artificial grass pitch opens and clubs have registered with relevant documentation.</w:t>
      </w:r>
    </w:p>
    <w:p w14:paraId="041F6D20" w14:textId="1DB61B6D" w:rsidR="008966A3" w:rsidRDefault="00FA4C0E">
      <w:pPr>
        <w:pStyle w:val="Heading3"/>
      </w:pPr>
      <w:r w:rsidRPr="000D4CFF">
        <w:rPr>
          <w:b/>
          <w:bCs/>
          <w:u w:val="single"/>
        </w:rPr>
        <w:t>LPNC/</w:t>
      </w:r>
      <w:r>
        <w:rPr>
          <w:b/>
          <w:bCs/>
          <w:u w:val="single"/>
        </w:rPr>
        <w:t>666/</w:t>
      </w:r>
      <w:r w:rsidR="00DC6AE7">
        <w:rPr>
          <w:b/>
          <w:u w:val="single"/>
        </w:rPr>
        <w:t>Q19/1123 Item ID:80947</w:t>
      </w:r>
      <w:r w:rsidR="00A42777">
        <w:rPr>
          <w:b/>
          <w:u w:val="single"/>
        </w:rPr>
        <w:t xml:space="preserve"> – Update on Airlie Park All Weather Facility</w:t>
      </w:r>
    </w:p>
    <w:p w14:paraId="44AA260A" w14:textId="77777777" w:rsidR="008966A3" w:rsidRDefault="00DC6AE7">
      <w:r>
        <w:t>Proposed by Councillor E. O'Brien</w:t>
      </w:r>
    </w:p>
    <w:p w14:paraId="4E821710" w14:textId="77777777" w:rsidR="008966A3" w:rsidRDefault="00DC6AE7">
      <w:r>
        <w:t>To ask the CEO when it is anticipated that the all weather multi use facility at Airlie Park will be opened and more pertinently when it may be accessed by local clubs.</w:t>
      </w:r>
    </w:p>
    <w:p w14:paraId="6FBB9AF3" w14:textId="77777777" w:rsidR="008966A3" w:rsidRDefault="00DC6AE7">
      <w:r>
        <w:rPr>
          <w:b/>
        </w:rPr>
        <w:t>REPLY:</w:t>
      </w:r>
    </w:p>
    <w:p w14:paraId="0B3449D3" w14:textId="77777777" w:rsidR="008966A3" w:rsidRDefault="00DC6AE7">
      <w:r>
        <w:t>The Airlie Park project has been subject to unanticipated delays due to issues with the artificial surfacing within the artificial grass pitch. The Design Team inspected the site on Wednesday 23rd of November and are now reviewing the contractual requirements required for the contractor to achieve Substantial Completion. The elected members will be notified of the opening date of the park in the coming days. </w:t>
      </w:r>
    </w:p>
    <w:p w14:paraId="607B918C" w14:textId="014B58D5" w:rsidR="00A42777" w:rsidRDefault="00DC6AE7">
      <w:r>
        <w:t xml:space="preserve">Local clubs that have indicated an interest in using the pitch have now been contacted with their reserved time slots made available to them for booking and instructions of how to register and book on our online booking system. Public Realm have reviewed the needs of all clubs and in line with our fair usage policy, we have offered time slots to a number of local clubs to ensure as many different </w:t>
      </w:r>
      <w:proofErr w:type="gramStart"/>
      <w:r>
        <w:lastRenderedPageBreak/>
        <w:t>sports</w:t>
      </w:r>
      <w:proofErr w:type="gramEnd"/>
      <w:r>
        <w:t xml:space="preserve"> and clubs get time on the pitch during the week. Other time slots will become available as these clubs confirm their allocation, and weekends will be available to book online on a first come first serve basis. Online bookings can be made here </w:t>
      </w:r>
      <w:hyperlink r:id="rId19" w:history="1">
        <w:r>
          <w:rPr>
            <w:rStyle w:val="Hyperlink"/>
          </w:rPr>
          <w:t>https://portal.sportskey.com/venues/airlie-park-pavilion</w:t>
        </w:r>
      </w:hyperlink>
      <w:r>
        <w:t> once once the artificial grass pitch opens and clubs have registered with relevant documentation.</w:t>
      </w:r>
    </w:p>
    <w:p w14:paraId="6E85B969" w14:textId="3073E7C2" w:rsidR="008966A3" w:rsidRDefault="00FA4C0E">
      <w:pPr>
        <w:pStyle w:val="Heading3"/>
      </w:pPr>
      <w:r w:rsidRPr="000D4CFF">
        <w:rPr>
          <w:b/>
          <w:bCs/>
          <w:u w:val="single"/>
        </w:rPr>
        <w:t>LPNC/</w:t>
      </w:r>
      <w:r>
        <w:rPr>
          <w:b/>
          <w:bCs/>
          <w:u w:val="single"/>
        </w:rPr>
        <w:t>667/</w:t>
      </w:r>
      <w:r w:rsidR="00DC6AE7">
        <w:rPr>
          <w:b/>
          <w:u w:val="single"/>
        </w:rPr>
        <w:t>Q20/1123 Item ID:80749</w:t>
      </w:r>
      <w:r w:rsidR="00A42777">
        <w:rPr>
          <w:b/>
          <w:u w:val="single"/>
        </w:rPr>
        <w:t xml:space="preserve"> – Beckett’s , Cooldrinagh, Lucan </w:t>
      </w:r>
    </w:p>
    <w:p w14:paraId="1B26F373" w14:textId="77777777" w:rsidR="008966A3" w:rsidRDefault="00DC6AE7">
      <w:r>
        <w:t>Proposed by Councillor Joanna Tuffy</w:t>
      </w:r>
    </w:p>
    <w:p w14:paraId="40563175" w14:textId="77777777" w:rsidR="008966A3" w:rsidRDefault="00DC6AE7">
      <w:r>
        <w:t>Can the CEO give a report about Beckett's in Cooldrinagh, Lucan, from the point of view of the Council's duty under the Derelict Sites Act to take all reasonable steps (including the exercise of any appropriate statutory powers) to ensure that any land situate in their functional area does not become or continue to be a derelict site, and also any responsibilities it has in respect of the conservation of this protected structure.</w:t>
      </w:r>
    </w:p>
    <w:p w14:paraId="45B43590" w14:textId="77777777" w:rsidR="008966A3" w:rsidRDefault="00000000">
      <w:hyperlink r:id="rId20" w:history="1">
        <w:r w:rsidR="00DC6AE7">
          <w:rPr>
            <w:rStyle w:val="Hyperlink"/>
          </w:rPr>
          <w:t>Lucan photo(i)</w:t>
        </w:r>
      </w:hyperlink>
      <w:r w:rsidR="00DC6AE7">
        <w:br/>
      </w:r>
      <w:hyperlink r:id="rId21" w:history="1">
        <w:r w:rsidR="00DC6AE7">
          <w:rPr>
            <w:rStyle w:val="Hyperlink"/>
          </w:rPr>
          <w:t>Lucan photo(ii)</w:t>
        </w:r>
      </w:hyperlink>
      <w:r w:rsidR="00DC6AE7">
        <w:br/>
      </w:r>
    </w:p>
    <w:p w14:paraId="2D77A9E8" w14:textId="77777777" w:rsidR="008966A3" w:rsidRDefault="00DC6AE7">
      <w:r>
        <w:rPr>
          <w:b/>
        </w:rPr>
        <w:t>REPLY:</w:t>
      </w:r>
    </w:p>
    <w:p w14:paraId="62BE05E4" w14:textId="77777777" w:rsidR="008966A3" w:rsidRDefault="00DC6AE7">
      <w:r>
        <w:t>Section 11 of the Derelict Sites Act 1990 (the Act) deals with the power of the local authority to require measures to be taken in relation to derelict sites.</w:t>
      </w:r>
    </w:p>
    <w:p w14:paraId="2EF4E926" w14:textId="77777777" w:rsidR="008966A3" w:rsidRDefault="00DC6AE7">
      <w:r>
        <w:t>Section 11(1) provides for the service of a notice in writing on the owner or occupier of the land.</w:t>
      </w:r>
    </w:p>
    <w:p w14:paraId="04A1312C" w14:textId="77777777" w:rsidR="008966A3" w:rsidRDefault="00DC6AE7">
      <w:r>
        <w:t>Section 11(2) provides that the notice shall specify the measures to be taken to prevent the land from becoming or continuing to be a derelict site, direct the person to take the measures specified in the notice and specify a period within which such measures are to be taken. The period allowed must not be less than one month. in addition, the notice does not take effect until fourteen days after it has been served.</w:t>
      </w:r>
    </w:p>
    <w:p w14:paraId="36E81AB5" w14:textId="77777777" w:rsidR="008966A3" w:rsidRDefault="00DC6AE7">
      <w:r>
        <w:t>Section 11(5) provides that where a notice has not been complied with, the local authority may take steps (including entry on land by authorised persons) as are considered reasonable and necessary to give effect to the terms of the notice and recover any expense incurred. This action is contingent on a notice having been served on the owner/occupier in the first instance.</w:t>
      </w:r>
    </w:p>
    <w:p w14:paraId="015574AA" w14:textId="77777777" w:rsidR="008966A3" w:rsidRDefault="00DC6AE7">
      <w:r>
        <w:t>The property listed in the motion will now be examined under the provisions of the Act to establish if there is any action open to the Council under that legislation.</w:t>
      </w:r>
    </w:p>
    <w:p w14:paraId="4669483E" w14:textId="77777777" w:rsidR="008966A3" w:rsidRDefault="00DC6AE7">
      <w:r>
        <w:t>Attempts had been previously made to contact the registered owners in reminding them of their obligation of care to safeguard and secure the Protected Structure.  Planning Enforcement and the Councils Architectural Conservation Officer carried out an inspection and the site was found to be secure and there was no visible signs of damage or unauthorised access to the site.  The planning inspector recommended that the file be closed as there was no endangerment issues.  More recently a Pre-planning meeting has been held with Development Management Section, LUPT.  </w:t>
      </w:r>
    </w:p>
    <w:p w14:paraId="50054BFD" w14:textId="0D6139BD" w:rsidR="008966A3" w:rsidRDefault="00FA4C0E">
      <w:pPr>
        <w:pStyle w:val="Heading3"/>
      </w:pPr>
      <w:r w:rsidRPr="000D4CFF">
        <w:rPr>
          <w:b/>
          <w:bCs/>
          <w:u w:val="single"/>
        </w:rPr>
        <w:t>LPNC/</w:t>
      </w:r>
      <w:r>
        <w:rPr>
          <w:b/>
          <w:bCs/>
          <w:u w:val="single"/>
        </w:rPr>
        <w:t>668/</w:t>
      </w:r>
      <w:r w:rsidR="00DC6AE7">
        <w:rPr>
          <w:b/>
          <w:u w:val="single"/>
        </w:rPr>
        <w:t>H10/1123 Item ID:81082</w:t>
      </w:r>
      <w:r w:rsidR="00A42777">
        <w:rPr>
          <w:b/>
          <w:u w:val="single"/>
        </w:rPr>
        <w:t xml:space="preserve"> – New Works </w:t>
      </w:r>
    </w:p>
    <w:p w14:paraId="3818E5A7" w14:textId="77777777" w:rsidR="008966A3" w:rsidRDefault="00DC6AE7">
      <w:r>
        <w:t>New Works (No Business)</w:t>
      </w:r>
    </w:p>
    <w:p w14:paraId="2E2F19C0" w14:textId="0F5CCEC1" w:rsidR="008966A3" w:rsidRDefault="00FA4C0E">
      <w:pPr>
        <w:pStyle w:val="Heading3"/>
      </w:pPr>
      <w:r w:rsidRPr="000D4CFF">
        <w:rPr>
          <w:b/>
          <w:bCs/>
          <w:u w:val="single"/>
        </w:rPr>
        <w:t>LPNC/</w:t>
      </w:r>
      <w:r>
        <w:rPr>
          <w:b/>
          <w:bCs/>
          <w:u w:val="single"/>
        </w:rPr>
        <w:t>669/</w:t>
      </w:r>
      <w:r w:rsidR="00DC6AE7">
        <w:rPr>
          <w:b/>
          <w:u w:val="single"/>
        </w:rPr>
        <w:t>C7/1123 Item ID:81081</w:t>
      </w:r>
      <w:r w:rsidR="00BC3204">
        <w:rPr>
          <w:b/>
          <w:u w:val="single"/>
        </w:rPr>
        <w:t xml:space="preserve"> - Correspondence</w:t>
      </w:r>
    </w:p>
    <w:p w14:paraId="54F5C5EB" w14:textId="77777777" w:rsidR="008966A3" w:rsidRDefault="00DC6AE7">
      <w:r>
        <w:t>Correspondence (No Business)</w:t>
      </w:r>
    </w:p>
    <w:p w14:paraId="73B69971" w14:textId="14CE2E06" w:rsidR="008966A3" w:rsidRDefault="00FA4C0E">
      <w:pPr>
        <w:pStyle w:val="Heading3"/>
      </w:pPr>
      <w:r w:rsidRPr="000D4CFF">
        <w:rPr>
          <w:b/>
          <w:bCs/>
          <w:u w:val="single"/>
        </w:rPr>
        <w:lastRenderedPageBreak/>
        <w:t>LPNC/</w:t>
      </w:r>
      <w:r>
        <w:rPr>
          <w:b/>
          <w:bCs/>
          <w:u w:val="single"/>
        </w:rPr>
        <w:t>670/</w:t>
      </w:r>
      <w:r w:rsidR="00DC6AE7">
        <w:rPr>
          <w:b/>
          <w:u w:val="single"/>
        </w:rPr>
        <w:t>M26/1123 Item ID:80979</w:t>
      </w:r>
      <w:r w:rsidR="00BC3204">
        <w:rPr>
          <w:b/>
          <w:u w:val="single"/>
        </w:rPr>
        <w:t xml:space="preserve"> – Adamstown Community Centre Extension </w:t>
      </w:r>
    </w:p>
    <w:p w14:paraId="3F29726C" w14:textId="77777777" w:rsidR="008966A3" w:rsidRDefault="00DC6AE7">
      <w:r>
        <w:t>Proposed by Councillor L. O'Toole</w:t>
      </w:r>
    </w:p>
    <w:p w14:paraId="34176224" w14:textId="1D54105F" w:rsidR="008966A3" w:rsidRDefault="00DC6AE7">
      <w:r>
        <w:t>This committee requests that CE provide the original documents that relate to the building of Adamstown Community Cent</w:t>
      </w:r>
      <w:r w:rsidR="00BC3204">
        <w:t>re</w:t>
      </w:r>
      <w:r>
        <w:t>, specifically the design part that shows where it was designed to allow for an extension to be built on. To include details of what agreement was made re whose responsible for building the extension. To this extent this committee' once against agrees that a cost and plan is provided for and that this project is included in the next capital programme.</w:t>
      </w:r>
    </w:p>
    <w:p w14:paraId="12A40F57" w14:textId="6F46CA1D" w:rsidR="00983E49" w:rsidRPr="00983E49" w:rsidRDefault="00983E49">
      <w:pPr>
        <w:rPr>
          <w:b/>
          <w:bCs/>
        </w:rPr>
      </w:pPr>
      <w:r w:rsidRPr="00983E49">
        <w:rPr>
          <w:b/>
          <w:bCs/>
        </w:rPr>
        <w:t>This Motion was Moved to Re-Enter.</w:t>
      </w:r>
    </w:p>
    <w:p w14:paraId="70A7D333" w14:textId="20B78004" w:rsidR="008966A3" w:rsidRDefault="00FA4C0E">
      <w:pPr>
        <w:pStyle w:val="Heading3"/>
      </w:pPr>
      <w:r w:rsidRPr="000D4CFF">
        <w:rPr>
          <w:b/>
          <w:bCs/>
          <w:u w:val="single"/>
        </w:rPr>
        <w:t>LPNC/</w:t>
      </w:r>
      <w:r>
        <w:rPr>
          <w:b/>
          <w:bCs/>
          <w:u w:val="single"/>
        </w:rPr>
        <w:t>671/</w:t>
      </w:r>
      <w:r w:rsidR="00DC6AE7">
        <w:rPr>
          <w:b/>
          <w:u w:val="single"/>
        </w:rPr>
        <w:t>M27/1123 Item ID:80976</w:t>
      </w:r>
      <w:r w:rsidR="00983E49">
        <w:rPr>
          <w:b/>
          <w:u w:val="single"/>
        </w:rPr>
        <w:t xml:space="preserve"> </w:t>
      </w:r>
      <w:r w:rsidR="00983E49" w:rsidRPr="00983E49">
        <w:rPr>
          <w:b/>
          <w:u w:val="single"/>
        </w:rPr>
        <w:t>- Historical and Etymological Basis for Housing Estates</w:t>
      </w:r>
    </w:p>
    <w:p w14:paraId="715E47FB" w14:textId="6D8E3C76" w:rsidR="008966A3" w:rsidRDefault="00DC6AE7">
      <w:r>
        <w:t>Proposed by Councillor S. Moynihan</w:t>
      </w:r>
      <w:r w:rsidR="00167C2E">
        <w:t xml:space="preserve">, seconded by Councillor V. Casserly </w:t>
      </w:r>
    </w:p>
    <w:p w14:paraId="48FC5D25" w14:textId="77777777" w:rsidR="008966A3" w:rsidRDefault="00DC6AE7">
      <w:r>
        <w:t>To ask the Chief Executive to make available the historical and etymological basis for housing estates in Lucan, Palmerstown and North Clondalkin in a searchable way for research.</w:t>
      </w:r>
    </w:p>
    <w:p w14:paraId="148E431D" w14:textId="7C47214E" w:rsidR="008966A3" w:rsidRDefault="00167C2E">
      <w:r>
        <w:rPr>
          <w:b/>
        </w:rPr>
        <w:t>The following Report from the Chief Executive was Read:</w:t>
      </w:r>
      <w:r>
        <w:rPr>
          <w:b/>
        </w:rPr>
        <w:tab/>
      </w:r>
    </w:p>
    <w:p w14:paraId="30B16DE0" w14:textId="77777777" w:rsidR="008966A3" w:rsidRDefault="00DC6AE7">
      <w:r>
        <w:rPr>
          <w:b/>
        </w:rPr>
        <w:t>T</w:t>
      </w:r>
      <w:r>
        <w:t>here is currently no provision for the searching / retrieval of data for historical and etymological basis for housing estates in Lucan, Palmerstown and North Clondalkin.  Similarly, this has not formed part of any Planning work programme to data, nor has there been any financial provision made in the 2024 budget for development of a suitable system.  </w:t>
      </w:r>
    </w:p>
    <w:p w14:paraId="21D10903" w14:textId="77777777" w:rsidR="008966A3" w:rsidRDefault="00DC6AE7">
      <w:r>
        <w:t>Notwithstanding the above, LUPT currently publishes the compliance submissions which form the basis of the Naming &amp; Numbering Schemes as agreed.</w:t>
      </w:r>
    </w:p>
    <w:p w14:paraId="6B537B60" w14:textId="540676FE" w:rsidR="008966A3" w:rsidRDefault="00DC6AE7">
      <w:r>
        <w:t xml:space="preserve">LUPT would also welcome if the Elected Members have detail or examples of similar systems to hand which might assist in the research </w:t>
      </w:r>
      <w:r w:rsidR="008B1A67">
        <w:t xml:space="preserve">and </w:t>
      </w:r>
      <w:proofErr w:type="gramStart"/>
      <w:r w:rsidR="008B1A67">
        <w:t>possible</w:t>
      </w:r>
      <w:r>
        <w:t>  development</w:t>
      </w:r>
      <w:proofErr w:type="gramEnd"/>
      <w:r>
        <w:t xml:space="preserve"> of such a system for the county as a while, in tandem with other relevant SDCC Departments and technical resources.</w:t>
      </w:r>
    </w:p>
    <w:p w14:paraId="52E27F4A" w14:textId="2AD610A6" w:rsidR="00167C2E" w:rsidRDefault="00167C2E">
      <w:r>
        <w:t xml:space="preserve">This Motion was </w:t>
      </w:r>
      <w:r w:rsidRPr="00167C2E">
        <w:rPr>
          <w:b/>
          <w:bCs/>
        </w:rPr>
        <w:t>Unanimously Agreed and Moved without Debate</w:t>
      </w:r>
      <w:r>
        <w:t>.</w:t>
      </w:r>
    </w:p>
    <w:p w14:paraId="7CB0F00E" w14:textId="77777777" w:rsidR="008966A3" w:rsidRPr="00167C2E" w:rsidRDefault="00DC6AE7" w:rsidP="00167C2E">
      <w:pPr>
        <w:pStyle w:val="Heading2"/>
        <w:jc w:val="center"/>
        <w:rPr>
          <w:b/>
          <w:bCs/>
          <w:sz w:val="32"/>
          <w:szCs w:val="32"/>
        </w:rPr>
      </w:pPr>
      <w:r w:rsidRPr="00167C2E">
        <w:rPr>
          <w:b/>
          <w:bCs/>
          <w:sz w:val="32"/>
          <w:szCs w:val="32"/>
        </w:rPr>
        <w:t>Economic Development</w:t>
      </w:r>
    </w:p>
    <w:p w14:paraId="2AF655BA" w14:textId="36AFA6C6" w:rsidR="008966A3" w:rsidRDefault="00FA4C0E">
      <w:pPr>
        <w:pStyle w:val="Heading3"/>
      </w:pPr>
      <w:r w:rsidRPr="000D4CFF">
        <w:rPr>
          <w:b/>
          <w:bCs/>
          <w:u w:val="single"/>
        </w:rPr>
        <w:t>LPNC/</w:t>
      </w:r>
      <w:r>
        <w:rPr>
          <w:b/>
          <w:bCs/>
          <w:u w:val="single"/>
        </w:rPr>
        <w:t>672/</w:t>
      </w:r>
      <w:r w:rsidR="00DC6AE7">
        <w:rPr>
          <w:b/>
          <w:u w:val="single"/>
        </w:rPr>
        <w:t>H11/1123 Item ID:80833</w:t>
      </w:r>
      <w:r w:rsidR="00167C2E">
        <w:rPr>
          <w:b/>
          <w:u w:val="single"/>
        </w:rPr>
        <w:t xml:space="preserve"> – New Works </w:t>
      </w:r>
    </w:p>
    <w:p w14:paraId="073143B3" w14:textId="77777777" w:rsidR="008966A3" w:rsidRDefault="00DC6AE7">
      <w:r>
        <w:t>New Works (No Business)</w:t>
      </w:r>
    </w:p>
    <w:p w14:paraId="07FEE599" w14:textId="706E772E" w:rsidR="008966A3" w:rsidRDefault="00FA4C0E">
      <w:pPr>
        <w:pStyle w:val="Heading3"/>
      </w:pPr>
      <w:r w:rsidRPr="000D4CFF">
        <w:rPr>
          <w:b/>
          <w:bCs/>
          <w:u w:val="single"/>
        </w:rPr>
        <w:t>LPNC/</w:t>
      </w:r>
      <w:r>
        <w:rPr>
          <w:b/>
          <w:bCs/>
          <w:u w:val="single"/>
        </w:rPr>
        <w:t>673/</w:t>
      </w:r>
      <w:r w:rsidR="00DC6AE7">
        <w:rPr>
          <w:b/>
          <w:u w:val="single"/>
        </w:rPr>
        <w:t>C8/1123 Item ID:80834</w:t>
      </w:r>
      <w:r w:rsidR="00167C2E">
        <w:rPr>
          <w:b/>
          <w:u w:val="single"/>
        </w:rPr>
        <w:t xml:space="preserve"> – Correspondence </w:t>
      </w:r>
    </w:p>
    <w:p w14:paraId="146C605B" w14:textId="77777777" w:rsidR="008966A3" w:rsidRDefault="00DC6AE7">
      <w:r>
        <w:t>Correspondence (No Business)</w:t>
      </w:r>
    </w:p>
    <w:p w14:paraId="1CB92D05" w14:textId="267A3575" w:rsidR="008966A3" w:rsidRPr="00167C2E" w:rsidRDefault="00DC6AE7" w:rsidP="00167C2E">
      <w:pPr>
        <w:pStyle w:val="Heading2"/>
        <w:jc w:val="center"/>
        <w:rPr>
          <w:b/>
          <w:bCs/>
          <w:sz w:val="32"/>
          <w:szCs w:val="32"/>
        </w:rPr>
      </w:pPr>
      <w:r w:rsidRPr="00167C2E">
        <w:rPr>
          <w:b/>
          <w:bCs/>
          <w:sz w:val="32"/>
          <w:szCs w:val="32"/>
        </w:rPr>
        <w:t>Libraries</w:t>
      </w:r>
      <w:r w:rsidR="00167C2E">
        <w:rPr>
          <w:b/>
          <w:bCs/>
          <w:sz w:val="32"/>
          <w:szCs w:val="32"/>
        </w:rPr>
        <w:t xml:space="preserve"> &amp; </w:t>
      </w:r>
      <w:r w:rsidRPr="00167C2E">
        <w:rPr>
          <w:b/>
          <w:bCs/>
          <w:sz w:val="32"/>
          <w:szCs w:val="32"/>
        </w:rPr>
        <w:t>Arts</w:t>
      </w:r>
    </w:p>
    <w:p w14:paraId="0700E7DF" w14:textId="4597DD70" w:rsidR="008966A3" w:rsidRDefault="00FA4C0E">
      <w:pPr>
        <w:pStyle w:val="Heading3"/>
      </w:pPr>
      <w:r w:rsidRPr="000D4CFF">
        <w:rPr>
          <w:b/>
          <w:bCs/>
          <w:u w:val="single"/>
        </w:rPr>
        <w:t>LPNC/</w:t>
      </w:r>
      <w:r>
        <w:rPr>
          <w:b/>
          <w:bCs/>
          <w:u w:val="single"/>
        </w:rPr>
        <w:t>674/</w:t>
      </w:r>
      <w:r w:rsidR="00DC6AE7">
        <w:rPr>
          <w:b/>
          <w:u w:val="single"/>
        </w:rPr>
        <w:t>Q21/1123 Item ID:81043</w:t>
      </w:r>
      <w:r w:rsidR="00770F6D">
        <w:rPr>
          <w:b/>
          <w:u w:val="single"/>
        </w:rPr>
        <w:t xml:space="preserve"> – Lucan Library</w:t>
      </w:r>
      <w:r w:rsidR="00167C2E">
        <w:rPr>
          <w:b/>
          <w:u w:val="single"/>
        </w:rPr>
        <w:t xml:space="preserve"> Opening Hours</w:t>
      </w:r>
    </w:p>
    <w:p w14:paraId="48CBFB53" w14:textId="77777777" w:rsidR="008966A3" w:rsidRDefault="00DC6AE7">
      <w:r>
        <w:t>Proposed by Councillor L. O'Toole</w:t>
      </w:r>
    </w:p>
    <w:p w14:paraId="54758A86" w14:textId="77777777" w:rsidR="008966A3" w:rsidRDefault="00DC6AE7">
      <w:r>
        <w:t>To ask the CE to provide details of opening hours in Lucan library and to advise if later opening times can be facilitated for community events.</w:t>
      </w:r>
    </w:p>
    <w:p w14:paraId="3C501BAF" w14:textId="77777777" w:rsidR="008966A3" w:rsidRDefault="00DC6AE7">
      <w:r>
        <w:rPr>
          <w:b/>
        </w:rPr>
        <w:t>REPLY:</w:t>
      </w:r>
    </w:p>
    <w:p w14:paraId="6842DCB7" w14:textId="77777777" w:rsidR="008966A3" w:rsidRDefault="00DC6AE7">
      <w:r>
        <w:t>Lucan Library is open Monday - Thursday 9:45am to 8:00pm and Friday/Saturday 9:45am to 4:30pm.</w:t>
      </w:r>
    </w:p>
    <w:p w14:paraId="681A5802" w14:textId="77777777" w:rsidR="008966A3" w:rsidRDefault="00DC6AE7">
      <w:r>
        <w:lastRenderedPageBreak/>
        <w:t>While Libraries do not currently have extended opening hours beyond the established full-time timetable, we are actively seeking opportunities to make our buildings available for other cultural activities outside of regular hours. This would allow us to further serve the community and make use of our facilities in innovative ways.</w:t>
      </w:r>
    </w:p>
    <w:p w14:paraId="55AF2469" w14:textId="77777777" w:rsidR="008966A3" w:rsidRDefault="00DC6AE7">
      <w:r>
        <w:t>It's important to note that any activities held outside of regular hours would remain under the direct supervision of South Dublin County Council, ensuring that they meet our high standards of safety and quality.</w:t>
      </w:r>
    </w:p>
    <w:p w14:paraId="3B14A843" w14:textId="77777777" w:rsidR="008966A3" w:rsidRDefault="00DC6AE7">
      <w:r>
        <w:t>We are currently in a procurement process with a view to the piloting and roll-out of My Open Library, which is a building automation system that will allow us to extend our opening hours. This will provide our community with more flexible access to the library's resources. An announcement will be made on this in the coming weeks. </w:t>
      </w:r>
    </w:p>
    <w:p w14:paraId="2287DD32" w14:textId="1D3C9D9E" w:rsidR="008966A3" w:rsidRDefault="00FA4C0E">
      <w:pPr>
        <w:pStyle w:val="Heading3"/>
      </w:pPr>
      <w:r w:rsidRPr="000D4CFF">
        <w:rPr>
          <w:b/>
          <w:bCs/>
          <w:u w:val="single"/>
        </w:rPr>
        <w:t>LPNC/</w:t>
      </w:r>
      <w:r>
        <w:rPr>
          <w:b/>
          <w:bCs/>
          <w:u w:val="single"/>
        </w:rPr>
        <w:t>675/</w:t>
      </w:r>
      <w:r w:rsidR="00DC6AE7">
        <w:rPr>
          <w:b/>
          <w:u w:val="single"/>
        </w:rPr>
        <w:t>H12/1123 Item ID:80835</w:t>
      </w:r>
      <w:r w:rsidR="00770F6D">
        <w:rPr>
          <w:b/>
          <w:u w:val="single"/>
        </w:rPr>
        <w:t xml:space="preserve"> – New Works </w:t>
      </w:r>
    </w:p>
    <w:p w14:paraId="3D5CA612" w14:textId="77777777" w:rsidR="00167C2E" w:rsidRDefault="00167C2E" w:rsidP="00167C2E">
      <w:r>
        <w:t>New Works (No Business)</w:t>
      </w:r>
    </w:p>
    <w:p w14:paraId="71A41FF1" w14:textId="1E801379" w:rsidR="008966A3" w:rsidRPr="00547895" w:rsidRDefault="00FA4C0E">
      <w:pPr>
        <w:pStyle w:val="Heading3"/>
      </w:pPr>
      <w:r w:rsidRPr="00547895">
        <w:rPr>
          <w:b/>
          <w:bCs/>
          <w:u w:val="single"/>
        </w:rPr>
        <w:t>LPNC/676/</w:t>
      </w:r>
      <w:r w:rsidR="00DC6AE7" w:rsidRPr="00547895">
        <w:rPr>
          <w:b/>
          <w:u w:val="single"/>
        </w:rPr>
        <w:t>H13/1123 Item ID:80818</w:t>
      </w:r>
      <w:r w:rsidR="00770F6D" w:rsidRPr="00547895">
        <w:rPr>
          <w:b/>
          <w:u w:val="single"/>
        </w:rPr>
        <w:t xml:space="preserve"> – Application for Arts Grants</w:t>
      </w:r>
    </w:p>
    <w:p w14:paraId="4C031E60" w14:textId="77777777" w:rsidR="008966A3" w:rsidRPr="00547895" w:rsidRDefault="00DC6AE7">
      <w:r w:rsidRPr="00547895">
        <w:t>Application for Arts Grants</w:t>
      </w:r>
    </w:p>
    <w:p w14:paraId="2EB139B8" w14:textId="77777777" w:rsidR="008966A3" w:rsidRDefault="00000000">
      <w:pPr>
        <w:rPr>
          <w:rStyle w:val="Hyperlink"/>
        </w:rPr>
      </w:pPr>
      <w:hyperlink r:id="rId22" w:history="1">
        <w:r w:rsidR="00DC6AE7" w:rsidRPr="00547895">
          <w:rPr>
            <w:rStyle w:val="Hyperlink"/>
          </w:rPr>
          <w:t>H13 Arts Grant</w:t>
        </w:r>
      </w:hyperlink>
    </w:p>
    <w:p w14:paraId="134C95B1" w14:textId="7DA1D094" w:rsidR="0038486B" w:rsidRPr="008D00DA" w:rsidRDefault="008D00DA">
      <w:pPr>
        <w:rPr>
          <w:b/>
          <w:bCs/>
        </w:rPr>
      </w:pPr>
      <w:r w:rsidRPr="008D00DA">
        <w:rPr>
          <w:rStyle w:val="Hyperlink"/>
          <w:b/>
          <w:bCs/>
          <w:color w:val="auto"/>
          <w:u w:val="none"/>
        </w:rPr>
        <w:t>Report Noted</w:t>
      </w:r>
    </w:p>
    <w:p w14:paraId="60001073" w14:textId="5940D78B" w:rsidR="008966A3" w:rsidRPr="00547895" w:rsidRDefault="00FA4C0E">
      <w:pPr>
        <w:pStyle w:val="Heading3"/>
        <w:rPr>
          <w:b/>
          <w:u w:val="single"/>
        </w:rPr>
      </w:pPr>
      <w:r w:rsidRPr="00547895">
        <w:rPr>
          <w:b/>
          <w:bCs/>
          <w:u w:val="single"/>
        </w:rPr>
        <w:t>LPNC/677/</w:t>
      </w:r>
      <w:r w:rsidR="00DC6AE7" w:rsidRPr="00547895">
        <w:rPr>
          <w:b/>
          <w:u w:val="single"/>
        </w:rPr>
        <w:t>H14/1123 Item ID:80820</w:t>
      </w:r>
      <w:r w:rsidR="00770F6D" w:rsidRPr="00547895">
        <w:rPr>
          <w:b/>
          <w:u w:val="single"/>
        </w:rPr>
        <w:t xml:space="preserve"> – Library News &amp; Events</w:t>
      </w:r>
    </w:p>
    <w:p w14:paraId="481B0F6C" w14:textId="77777777" w:rsidR="008966A3" w:rsidRPr="00547895" w:rsidRDefault="00DC6AE7">
      <w:r w:rsidRPr="00547895">
        <w:t>Library News &amp; Events</w:t>
      </w:r>
    </w:p>
    <w:p w14:paraId="7C6076DB" w14:textId="77777777" w:rsidR="009E7D73" w:rsidRPr="00547895" w:rsidRDefault="009E7D73" w:rsidP="009E7D73">
      <w:pPr>
        <w:pStyle w:val="Heading3"/>
        <w:rPr>
          <w:bCs/>
        </w:rPr>
      </w:pPr>
      <w:r w:rsidRPr="00547895">
        <w:rPr>
          <w:bCs/>
        </w:rPr>
        <w:t xml:space="preserve">The following report was presented by Rosena Hand Senior Executive Librarian and Grainne XXZ </w:t>
      </w:r>
    </w:p>
    <w:p w14:paraId="0D186828" w14:textId="77777777" w:rsidR="009E7D73" w:rsidRPr="00547895" w:rsidRDefault="009E7D73"/>
    <w:p w14:paraId="512B8D75" w14:textId="77777777" w:rsidR="008966A3" w:rsidRPr="00547895" w:rsidRDefault="00000000">
      <w:hyperlink r:id="rId23" w:history="1">
        <w:r w:rsidR="00DC6AE7" w:rsidRPr="00547895">
          <w:rPr>
            <w:rStyle w:val="Hyperlink"/>
          </w:rPr>
          <w:t>H14 (i) Libraries Events Stats</w:t>
        </w:r>
      </w:hyperlink>
      <w:r w:rsidR="00DC6AE7" w:rsidRPr="00547895">
        <w:br/>
      </w:r>
      <w:hyperlink r:id="rId24" w:history="1">
        <w:r w:rsidR="00DC6AE7" w:rsidRPr="00547895">
          <w:rPr>
            <w:rStyle w:val="Hyperlink"/>
          </w:rPr>
          <w:t>H14(ii) Libraries Report</w:t>
        </w:r>
      </w:hyperlink>
      <w:r w:rsidR="00DC6AE7" w:rsidRPr="00547895">
        <w:br/>
      </w:r>
    </w:p>
    <w:p w14:paraId="7E030BF3" w14:textId="5DB23648" w:rsidR="009E7D73" w:rsidRDefault="009E7D73">
      <w:r w:rsidRPr="00547895">
        <w:t xml:space="preserve">Following Contributions from Councillors V Casserly, S Moynihan and G O’Connell, </w:t>
      </w:r>
      <w:r w:rsidRPr="00547895">
        <w:rPr>
          <w:bCs/>
        </w:rPr>
        <w:t xml:space="preserve">Rosena Hand Senior Executive Librarian and Grainne </w:t>
      </w:r>
      <w:r w:rsidR="00547895" w:rsidRPr="00547895">
        <w:rPr>
          <w:bCs/>
        </w:rPr>
        <w:t>Breen</w:t>
      </w:r>
      <w:r w:rsidRPr="00547895">
        <w:rPr>
          <w:bCs/>
        </w:rPr>
        <w:t xml:space="preserve"> Responded to queries raised and the Report was </w:t>
      </w:r>
      <w:r w:rsidRPr="00547895">
        <w:rPr>
          <w:b/>
        </w:rPr>
        <w:t>Noted.</w:t>
      </w:r>
    </w:p>
    <w:p w14:paraId="0EDE9893" w14:textId="3283F82C" w:rsidR="008966A3" w:rsidRDefault="00FA4C0E">
      <w:pPr>
        <w:pStyle w:val="Heading3"/>
      </w:pPr>
      <w:r w:rsidRPr="000D4CFF">
        <w:rPr>
          <w:b/>
          <w:bCs/>
          <w:u w:val="single"/>
        </w:rPr>
        <w:t>LPNC/</w:t>
      </w:r>
      <w:r>
        <w:rPr>
          <w:b/>
          <w:bCs/>
          <w:u w:val="single"/>
        </w:rPr>
        <w:t>678/</w:t>
      </w:r>
      <w:r w:rsidR="00DC6AE7">
        <w:rPr>
          <w:b/>
          <w:u w:val="single"/>
        </w:rPr>
        <w:t>C9/1123 Item ID:80836</w:t>
      </w:r>
      <w:r w:rsidR="00770F6D">
        <w:rPr>
          <w:b/>
          <w:u w:val="single"/>
        </w:rPr>
        <w:t xml:space="preserve"> - Correspondence</w:t>
      </w:r>
    </w:p>
    <w:p w14:paraId="09C72F04" w14:textId="77777777" w:rsidR="008966A3" w:rsidRDefault="00DC6AE7">
      <w:r>
        <w:t>Correspondence (No Business)</w:t>
      </w:r>
    </w:p>
    <w:p w14:paraId="39636CD1" w14:textId="77777777" w:rsidR="008966A3" w:rsidRPr="00770F6D" w:rsidRDefault="00DC6AE7" w:rsidP="00770F6D">
      <w:pPr>
        <w:pStyle w:val="Heading2"/>
        <w:jc w:val="center"/>
        <w:rPr>
          <w:b/>
          <w:bCs/>
          <w:sz w:val="28"/>
          <w:szCs w:val="28"/>
        </w:rPr>
      </w:pPr>
      <w:r w:rsidRPr="00770F6D">
        <w:rPr>
          <w:b/>
          <w:bCs/>
          <w:sz w:val="28"/>
          <w:szCs w:val="28"/>
        </w:rPr>
        <w:t>Corporate Support</w:t>
      </w:r>
    </w:p>
    <w:p w14:paraId="365268E4" w14:textId="15C288B1" w:rsidR="008966A3" w:rsidRDefault="00FA4C0E">
      <w:pPr>
        <w:pStyle w:val="Heading3"/>
      </w:pPr>
      <w:r w:rsidRPr="000D4CFF">
        <w:rPr>
          <w:b/>
          <w:bCs/>
          <w:u w:val="single"/>
        </w:rPr>
        <w:t>LPNC/</w:t>
      </w:r>
      <w:r>
        <w:rPr>
          <w:b/>
          <w:bCs/>
          <w:u w:val="single"/>
        </w:rPr>
        <w:t>679/</w:t>
      </w:r>
      <w:r w:rsidR="00DC6AE7">
        <w:rPr>
          <w:b/>
          <w:u w:val="single"/>
        </w:rPr>
        <w:t>Q22/1123 Item ID:81049</w:t>
      </w:r>
      <w:r w:rsidR="00770F6D">
        <w:rPr>
          <w:b/>
          <w:u w:val="single"/>
        </w:rPr>
        <w:t xml:space="preserve"> – ACM Stats </w:t>
      </w:r>
    </w:p>
    <w:p w14:paraId="128EB9F0" w14:textId="77777777" w:rsidR="008966A3" w:rsidRDefault="00DC6AE7">
      <w:r>
        <w:t>Proposed by Councillor L. O'Toole</w:t>
      </w:r>
    </w:p>
    <w:p w14:paraId="087FEE21" w14:textId="77777777" w:rsidR="008966A3" w:rsidRDefault="00DC6AE7">
      <w:r>
        <w:t xml:space="preserve">This committee requests a report for the year 2023 </w:t>
      </w:r>
      <w:proofErr w:type="gramStart"/>
      <w:r>
        <w:t>in regard to</w:t>
      </w:r>
      <w:proofErr w:type="gramEnd"/>
      <w:r>
        <w:t xml:space="preserve"> the number of motions passed without debate, the total number of motions and questions submitted for the LEA, breakdown in each area L/P/NC</w:t>
      </w:r>
    </w:p>
    <w:p w14:paraId="2EDF1579" w14:textId="77777777" w:rsidR="008966A3" w:rsidRDefault="00DC6AE7">
      <w:r>
        <w:rPr>
          <w:b/>
        </w:rPr>
        <w:t>REPLY:</w:t>
      </w:r>
    </w:p>
    <w:p w14:paraId="3F478040" w14:textId="77777777" w:rsidR="008966A3" w:rsidRDefault="00DC6AE7">
      <w:r>
        <w:t>The number of Motions passed without debate for the Lucan/Palmerstown/North Clondalkin Area Committee to date in 2023 is 53.   </w:t>
      </w:r>
    </w:p>
    <w:p w14:paraId="350FE10E" w14:textId="0F2A076F" w:rsidR="008966A3" w:rsidRDefault="00DC6AE7">
      <w:r>
        <w:lastRenderedPageBreak/>
        <w:t>We cannot report on a breakdown of these figures in each area L/P/NC, however, we have supplied the total number of Motions and Questions submitted to the Lucan/Palmerstown/North Clondalkin Area Committee to date in 2023.</w:t>
      </w:r>
    </w:p>
    <w:p w14:paraId="3D39ACB4" w14:textId="77777777" w:rsidR="008966A3" w:rsidRDefault="00DC6AE7">
      <w:r>
        <w:t>See attached Excel report for monthly breakdown of above.</w:t>
      </w:r>
    </w:p>
    <w:p w14:paraId="68A34E54" w14:textId="77777777" w:rsidR="008966A3" w:rsidRDefault="00000000">
      <w:hyperlink r:id="rId25" w:history="1">
        <w:r w:rsidR="00DC6AE7">
          <w:rPr>
            <w:rStyle w:val="Hyperlink"/>
          </w:rPr>
          <w:t>Q22 Statistics Exl. (i)</w:t>
        </w:r>
      </w:hyperlink>
      <w:r w:rsidR="00DC6AE7">
        <w:br/>
      </w:r>
    </w:p>
    <w:p w14:paraId="5C00DDA8" w14:textId="142C7219" w:rsidR="008966A3" w:rsidRDefault="00FA4C0E">
      <w:pPr>
        <w:pStyle w:val="Heading3"/>
      </w:pPr>
      <w:r w:rsidRPr="000D4CFF">
        <w:rPr>
          <w:b/>
          <w:bCs/>
          <w:u w:val="single"/>
        </w:rPr>
        <w:t>LPNC/</w:t>
      </w:r>
      <w:r>
        <w:rPr>
          <w:b/>
          <w:bCs/>
          <w:u w:val="single"/>
        </w:rPr>
        <w:t>680/</w:t>
      </w:r>
      <w:r w:rsidR="00DC6AE7">
        <w:rPr>
          <w:b/>
          <w:u w:val="single"/>
        </w:rPr>
        <w:t>H15/1123 Item ID:80837</w:t>
      </w:r>
      <w:r w:rsidR="00770F6D">
        <w:rPr>
          <w:b/>
          <w:u w:val="single"/>
        </w:rPr>
        <w:t xml:space="preserve"> – New Works</w:t>
      </w:r>
    </w:p>
    <w:p w14:paraId="61511D51" w14:textId="77777777" w:rsidR="008966A3" w:rsidRDefault="00DC6AE7">
      <w:r>
        <w:t>New Works (No Business)</w:t>
      </w:r>
    </w:p>
    <w:p w14:paraId="7FDEA26F" w14:textId="0B0E513C" w:rsidR="008966A3" w:rsidRDefault="00FA4C0E">
      <w:pPr>
        <w:pStyle w:val="Heading3"/>
      </w:pPr>
      <w:r w:rsidRPr="000D4CFF">
        <w:rPr>
          <w:b/>
          <w:bCs/>
          <w:u w:val="single"/>
        </w:rPr>
        <w:t>LPNC/</w:t>
      </w:r>
      <w:r>
        <w:rPr>
          <w:b/>
          <w:bCs/>
          <w:u w:val="single"/>
        </w:rPr>
        <w:t>681/</w:t>
      </w:r>
      <w:r w:rsidR="00DC6AE7">
        <w:rPr>
          <w:b/>
          <w:u w:val="single"/>
        </w:rPr>
        <w:t>C10/1123 Item ID:80838</w:t>
      </w:r>
      <w:r w:rsidR="00770F6D">
        <w:rPr>
          <w:b/>
          <w:u w:val="single"/>
        </w:rPr>
        <w:t xml:space="preserve"> - Correspondence</w:t>
      </w:r>
    </w:p>
    <w:p w14:paraId="7CD3B34D" w14:textId="77777777" w:rsidR="008966A3" w:rsidRDefault="00DC6AE7">
      <w:r>
        <w:t>Correspondence (No Business)</w:t>
      </w:r>
    </w:p>
    <w:p w14:paraId="609286E8" w14:textId="25398972" w:rsidR="008966A3" w:rsidRDefault="00FA4C0E">
      <w:pPr>
        <w:pStyle w:val="Heading3"/>
      </w:pPr>
      <w:r w:rsidRPr="000D4CFF">
        <w:rPr>
          <w:b/>
          <w:bCs/>
          <w:u w:val="single"/>
        </w:rPr>
        <w:t>LPNC/</w:t>
      </w:r>
      <w:r>
        <w:rPr>
          <w:b/>
          <w:bCs/>
          <w:u w:val="single"/>
        </w:rPr>
        <w:t>682/</w:t>
      </w:r>
      <w:r w:rsidR="00DC6AE7">
        <w:rPr>
          <w:b/>
          <w:u w:val="single"/>
        </w:rPr>
        <w:t>M28/1123 Item ID:81003</w:t>
      </w:r>
      <w:r w:rsidR="00A212F4">
        <w:rPr>
          <w:b/>
          <w:u w:val="single"/>
        </w:rPr>
        <w:t xml:space="preserve"> – Letters to Sports Direct, JD Sports, Lifestyle Sports &amp; Schuh</w:t>
      </w:r>
    </w:p>
    <w:p w14:paraId="704E6EE2" w14:textId="24367B74" w:rsidR="008966A3" w:rsidRDefault="00DC6AE7">
      <w:r>
        <w:t>Proposed by Councillor M. Johansson</w:t>
      </w:r>
    </w:p>
    <w:p w14:paraId="0C00D6EE" w14:textId="77777777" w:rsidR="008966A3" w:rsidRDefault="00DC6AE7">
      <w:r>
        <w:t>That the Chief Executive, on behalf of the Area Committee members, write to the head offices of Sports Direct, JD Sports, Lifestyle Sports and schuh to request that they stop the stocking of Puma products in their stores located in Liffey Valley Shopping Centre due to the continued sponsorship by Puma of the Israel Football Association (including teams in illegal Israeli settlements on occupied Palestinian land)</w:t>
      </w:r>
    </w:p>
    <w:p w14:paraId="5F110E07" w14:textId="21133B3D" w:rsidR="008966A3" w:rsidRDefault="00A212F4" w:rsidP="00770F6D">
      <w:r>
        <w:rPr>
          <w:b/>
        </w:rPr>
        <w:t>Th</w:t>
      </w:r>
      <w:r w:rsidR="00770F6D">
        <w:rPr>
          <w:b/>
        </w:rPr>
        <w:t xml:space="preserve">is Motion was Moved to Re-Enter </w:t>
      </w:r>
    </w:p>
    <w:p w14:paraId="2C541C01" w14:textId="0B184973" w:rsidR="008966A3" w:rsidRDefault="00FA4C0E">
      <w:pPr>
        <w:pStyle w:val="Heading3"/>
      </w:pPr>
      <w:r w:rsidRPr="000D4CFF">
        <w:rPr>
          <w:b/>
          <w:bCs/>
          <w:u w:val="single"/>
        </w:rPr>
        <w:t>LPNC/</w:t>
      </w:r>
      <w:r>
        <w:rPr>
          <w:b/>
          <w:bCs/>
          <w:u w:val="single"/>
        </w:rPr>
        <w:t>683/</w:t>
      </w:r>
      <w:r w:rsidR="00DC6AE7">
        <w:rPr>
          <w:b/>
          <w:u w:val="single"/>
        </w:rPr>
        <w:t>M29/1123 Item ID:81029</w:t>
      </w:r>
      <w:r w:rsidR="003C21DA">
        <w:rPr>
          <w:b/>
          <w:u w:val="single"/>
        </w:rPr>
        <w:t xml:space="preserve"> – Letter to Irish Rail &amp; NTA </w:t>
      </w:r>
    </w:p>
    <w:p w14:paraId="31C316B3" w14:textId="2488160F" w:rsidR="008966A3" w:rsidRDefault="00DC6AE7">
      <w:r>
        <w:t>Proposed by Councillor P. Gogarty</w:t>
      </w:r>
      <w:r w:rsidR="003C21DA">
        <w:t>, seconded by Councillor V. Casserly</w:t>
      </w:r>
    </w:p>
    <w:p w14:paraId="244A9DAE" w14:textId="77777777" w:rsidR="008966A3" w:rsidRDefault="00DC6AE7">
      <w:r>
        <w:t>That this Committee writes to the NTA and Irish Rail highlighting the need for an additional service to be put in alongside the current commuter service stopping at Adamstown station at 7.23, 7.42, 8.22 and 8.40, as well as providing additional carriages, in advance of the Kishoge station opening scheduled for next April - especially the 7.42 service - given the overcrowding that already occurs and the additional demand that will be created then, alongside the already increasing demand from the growing Adamstown area.</w:t>
      </w:r>
    </w:p>
    <w:p w14:paraId="5D8FEF15" w14:textId="503536E7" w:rsidR="008966A3" w:rsidRDefault="003C21DA">
      <w:r>
        <w:rPr>
          <w:b/>
        </w:rPr>
        <w:t xml:space="preserve">The following Report from the Chief Executive was Read: </w:t>
      </w:r>
    </w:p>
    <w:p w14:paraId="75D3CE6B" w14:textId="77777777" w:rsidR="008966A3" w:rsidRDefault="00DC6AE7">
      <w:r>
        <w:t>If this Motion is passed, letters will be issued to the NTA and Irish Rail in this regard.</w:t>
      </w:r>
    </w:p>
    <w:p w14:paraId="046BF080" w14:textId="62A872F6" w:rsidR="003C21DA" w:rsidRDefault="003C21DA">
      <w:r>
        <w:t xml:space="preserve">This Motion was </w:t>
      </w:r>
      <w:r w:rsidRPr="003C21DA">
        <w:rPr>
          <w:b/>
          <w:bCs/>
        </w:rPr>
        <w:t>Unanimously Agreed and Moved without Debate</w:t>
      </w:r>
      <w:r>
        <w:t>.</w:t>
      </w:r>
    </w:p>
    <w:p w14:paraId="59A2DE3F" w14:textId="5B362B92" w:rsidR="008966A3" w:rsidRDefault="00FA4C0E">
      <w:pPr>
        <w:pStyle w:val="Heading3"/>
      </w:pPr>
      <w:r w:rsidRPr="000D4CFF">
        <w:rPr>
          <w:b/>
          <w:bCs/>
          <w:u w:val="single"/>
        </w:rPr>
        <w:t>LPNC/</w:t>
      </w:r>
      <w:r>
        <w:rPr>
          <w:b/>
          <w:bCs/>
          <w:u w:val="single"/>
        </w:rPr>
        <w:t>684/</w:t>
      </w:r>
      <w:r w:rsidR="00DC6AE7">
        <w:rPr>
          <w:b/>
          <w:u w:val="single"/>
        </w:rPr>
        <w:t>M30/1123 Item ID:81031</w:t>
      </w:r>
      <w:r w:rsidR="003C21DA">
        <w:rPr>
          <w:b/>
          <w:u w:val="single"/>
        </w:rPr>
        <w:t xml:space="preserve"> – Letter to Minister for Education</w:t>
      </w:r>
    </w:p>
    <w:p w14:paraId="58350EFF" w14:textId="21833442" w:rsidR="008966A3" w:rsidRDefault="00DC6AE7">
      <w:r>
        <w:t>Proposed by Councillor P. Gogarty</w:t>
      </w:r>
      <w:r w:rsidR="00CA74A9">
        <w:t>, seconded by Councillor V. Casserly</w:t>
      </w:r>
    </w:p>
    <w:p w14:paraId="068D2D00" w14:textId="77777777" w:rsidR="008966A3" w:rsidRDefault="00DC6AE7">
      <w:r>
        <w:t xml:space="preserve">That this Committee calls on the Minister for Education and her Departmental officials to urgently and proactively meet the growing needs for school places in Adamstown and the rest of Lucan, and in particular: - Fast-tracks the tender process for the new 32-classroom school already granted planning permission off Tandy's Lane in Adamstown; - Opens and staffs a temporary junior infants class for this school at a suitable location in September 2024 given the clear rising demand, including from newer estates such as Tandy's Lane, Hallwell, Gandon and Aderrig; given the need for places to accommodate junior infant children from the emergency homeless accommodation at Finnstown Castle Hotel; as well as the imminent demand for places for children who will arrive at the Ukrainian </w:t>
      </w:r>
      <w:r>
        <w:lastRenderedPageBreak/>
        <w:t>emergency modular accommodation at Backweston in April; - Plans in advance for an additional second level school for Lucan given the large cohort forced to send children to schools in Leixlip, Luttrelstown and beyond; and - Agrees to facilitate a meeting early in the New Year between members of this Committee and Departmental officials to outline future demographic pinch points and provide for an exchange of views and information. </w:t>
      </w:r>
    </w:p>
    <w:p w14:paraId="7103FCBD" w14:textId="6CC17C68" w:rsidR="008966A3" w:rsidRDefault="00CA74A9">
      <w:r>
        <w:rPr>
          <w:b/>
        </w:rPr>
        <w:t>The following Report from the Chief Executive was Read:</w:t>
      </w:r>
    </w:p>
    <w:p w14:paraId="4103D127" w14:textId="77777777" w:rsidR="008966A3" w:rsidRDefault="00DC6AE7">
      <w:r>
        <w:t>If this Motion is passed a letter will be sent to the Minister for Education in this regard.</w:t>
      </w:r>
    </w:p>
    <w:p w14:paraId="0A7E4FC0" w14:textId="6E79EEFA" w:rsidR="00CA74A9" w:rsidRDefault="00CA74A9">
      <w:r>
        <w:t xml:space="preserve">This Motion </w:t>
      </w:r>
      <w:r w:rsidR="003C21DA">
        <w:t xml:space="preserve">was </w:t>
      </w:r>
      <w:r w:rsidR="003C21DA" w:rsidRPr="003C21DA">
        <w:rPr>
          <w:b/>
          <w:bCs/>
        </w:rPr>
        <w:t>Unanimously Agreed and Moved without Debate.</w:t>
      </w:r>
    </w:p>
    <w:p w14:paraId="4A7B8DA0" w14:textId="1D6D7F30" w:rsidR="008966A3" w:rsidRPr="00CA74A9" w:rsidRDefault="00DC6AE7" w:rsidP="00CA74A9">
      <w:pPr>
        <w:pStyle w:val="Heading2"/>
        <w:jc w:val="center"/>
        <w:rPr>
          <w:b/>
          <w:bCs/>
          <w:sz w:val="28"/>
          <w:szCs w:val="28"/>
        </w:rPr>
      </w:pPr>
      <w:r w:rsidRPr="00CA74A9">
        <w:rPr>
          <w:b/>
          <w:bCs/>
          <w:sz w:val="28"/>
          <w:szCs w:val="28"/>
        </w:rPr>
        <w:t xml:space="preserve">Performance </w:t>
      </w:r>
      <w:r w:rsidR="00CA74A9">
        <w:rPr>
          <w:b/>
          <w:bCs/>
          <w:sz w:val="28"/>
          <w:szCs w:val="28"/>
        </w:rPr>
        <w:t>&amp;</w:t>
      </w:r>
      <w:r w:rsidRPr="00CA74A9">
        <w:rPr>
          <w:b/>
          <w:bCs/>
          <w:sz w:val="28"/>
          <w:szCs w:val="28"/>
        </w:rPr>
        <w:t xml:space="preserve"> Change Management</w:t>
      </w:r>
    </w:p>
    <w:p w14:paraId="00F4FF68" w14:textId="39842433" w:rsidR="008966A3" w:rsidRDefault="00FA4C0E">
      <w:pPr>
        <w:pStyle w:val="Heading3"/>
      </w:pPr>
      <w:r w:rsidRPr="000D4CFF">
        <w:rPr>
          <w:b/>
          <w:bCs/>
          <w:u w:val="single"/>
        </w:rPr>
        <w:t>LPNC/</w:t>
      </w:r>
      <w:r>
        <w:rPr>
          <w:b/>
          <w:bCs/>
          <w:u w:val="single"/>
        </w:rPr>
        <w:t>685/</w:t>
      </w:r>
      <w:r w:rsidR="00DC6AE7">
        <w:rPr>
          <w:b/>
          <w:u w:val="single"/>
        </w:rPr>
        <w:t>H16/1123 Item ID:80839</w:t>
      </w:r>
      <w:r w:rsidR="00CA74A9">
        <w:rPr>
          <w:b/>
          <w:u w:val="single"/>
        </w:rPr>
        <w:t xml:space="preserve"> – New Works </w:t>
      </w:r>
    </w:p>
    <w:p w14:paraId="084E379A" w14:textId="77777777" w:rsidR="008966A3" w:rsidRDefault="00DC6AE7">
      <w:r>
        <w:t>New Works (No Business)</w:t>
      </w:r>
    </w:p>
    <w:p w14:paraId="3BB7CB30" w14:textId="2DC930C9" w:rsidR="008966A3" w:rsidRDefault="00FA4C0E">
      <w:pPr>
        <w:pStyle w:val="Heading3"/>
      </w:pPr>
      <w:r w:rsidRPr="000D4CFF">
        <w:rPr>
          <w:b/>
          <w:bCs/>
          <w:u w:val="single"/>
        </w:rPr>
        <w:t>LPNC/</w:t>
      </w:r>
      <w:r>
        <w:rPr>
          <w:b/>
          <w:bCs/>
          <w:u w:val="single"/>
        </w:rPr>
        <w:t>686/</w:t>
      </w:r>
      <w:r w:rsidR="00DC6AE7">
        <w:rPr>
          <w:b/>
          <w:u w:val="single"/>
        </w:rPr>
        <w:t>C11/1123 Item ID:80840</w:t>
      </w:r>
      <w:r w:rsidR="00CA74A9">
        <w:rPr>
          <w:b/>
          <w:u w:val="single"/>
        </w:rPr>
        <w:t xml:space="preserve"> – Correspondence </w:t>
      </w:r>
    </w:p>
    <w:p w14:paraId="746854E0" w14:textId="77777777" w:rsidR="008966A3" w:rsidRDefault="00DC6AE7">
      <w:r>
        <w:t>Correspondence (No Business)</w:t>
      </w:r>
    </w:p>
    <w:p w14:paraId="48C745AE" w14:textId="77777777" w:rsidR="00D32B10" w:rsidRDefault="00D32B10"/>
    <w:p w14:paraId="55A24E27" w14:textId="65867959" w:rsidR="00D32B10" w:rsidRPr="008136C3" w:rsidRDefault="00D32B10" w:rsidP="00D32B10">
      <w:pPr>
        <w:rPr>
          <w:rFonts w:cstheme="minorHAnsi"/>
          <w:b/>
          <w:bCs/>
        </w:rPr>
      </w:pPr>
      <w:r w:rsidRPr="008136C3">
        <w:rPr>
          <w:rFonts w:cstheme="minorHAnsi"/>
          <w:b/>
          <w:bCs/>
        </w:rPr>
        <w:t xml:space="preserve">Meeting Concluded at </w:t>
      </w:r>
      <w:r>
        <w:rPr>
          <w:rFonts w:cstheme="minorHAnsi"/>
          <w:b/>
          <w:bCs/>
        </w:rPr>
        <w:t>18:00</w:t>
      </w:r>
    </w:p>
    <w:p w14:paraId="4E9D1F02" w14:textId="77777777" w:rsidR="00D32B10" w:rsidRPr="008136C3" w:rsidRDefault="00D32B10" w:rsidP="00D32B10">
      <w:pPr>
        <w:rPr>
          <w:rFonts w:cstheme="minorHAnsi"/>
          <w:b/>
          <w:bCs/>
        </w:rPr>
      </w:pPr>
    </w:p>
    <w:p w14:paraId="7CBB7EB1" w14:textId="77777777" w:rsidR="00D32B10" w:rsidRPr="008136C3" w:rsidRDefault="00D32B10" w:rsidP="00D32B10">
      <w:pPr>
        <w:spacing w:after="120" w:line="240" w:lineRule="auto"/>
        <w:rPr>
          <w:rFonts w:eastAsia="SimSun" w:cstheme="minorHAnsi"/>
          <w:b/>
          <w:bCs/>
          <w:lang w:val="en-US"/>
        </w:rPr>
      </w:pPr>
      <w:r w:rsidRPr="008136C3">
        <w:rPr>
          <w:rFonts w:eastAsia="SimSun" w:cstheme="minorHAnsi"/>
          <w:b/>
          <w:bCs/>
          <w:lang w:val="en-US"/>
        </w:rPr>
        <w:t>Siniú _______________              Dáta ________________</w:t>
      </w:r>
    </w:p>
    <w:p w14:paraId="3FF84CE1" w14:textId="77777777" w:rsidR="00D32B10" w:rsidRPr="008136C3" w:rsidRDefault="00D32B10" w:rsidP="00D32B10">
      <w:pPr>
        <w:rPr>
          <w:rFonts w:cstheme="minorHAnsi"/>
          <w:b/>
          <w:bCs/>
        </w:rPr>
      </w:pPr>
      <w:r w:rsidRPr="008136C3">
        <w:rPr>
          <w:rFonts w:cstheme="minorHAnsi"/>
          <w:b/>
          <w:bCs/>
        </w:rPr>
        <w:t xml:space="preserve">      An Cathaoirleach  </w:t>
      </w:r>
    </w:p>
    <w:p w14:paraId="7E6AB782" w14:textId="64E8E4E7" w:rsidR="00D32B10" w:rsidRDefault="00D32B10" w:rsidP="00D32B10"/>
    <w:sectPr w:rsidR="00D32B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0CD6"/>
    <w:multiLevelType w:val="singleLevel"/>
    <w:tmpl w:val="61B62338"/>
    <w:lvl w:ilvl="0">
      <w:start w:val="1"/>
      <w:numFmt w:val="upperRoman"/>
      <w:lvlText w:val="%1."/>
      <w:lvlJc w:val="left"/>
      <w:pPr>
        <w:ind w:left="420" w:hanging="360"/>
      </w:pPr>
    </w:lvl>
  </w:abstractNum>
  <w:abstractNum w:abstractNumId="1" w15:restartNumberingAfterBreak="0">
    <w:nsid w:val="1998116F"/>
    <w:multiLevelType w:val="singleLevel"/>
    <w:tmpl w:val="14045E32"/>
    <w:lvl w:ilvl="0">
      <w:numFmt w:val="bullet"/>
      <w:lvlText w:val="•"/>
      <w:lvlJc w:val="left"/>
      <w:pPr>
        <w:ind w:left="420" w:hanging="360"/>
      </w:pPr>
    </w:lvl>
  </w:abstractNum>
  <w:abstractNum w:abstractNumId="2" w15:restartNumberingAfterBreak="0">
    <w:nsid w:val="22FC514A"/>
    <w:multiLevelType w:val="singleLevel"/>
    <w:tmpl w:val="AF944688"/>
    <w:lvl w:ilvl="0">
      <w:numFmt w:val="bullet"/>
      <w:lvlText w:val="o"/>
      <w:lvlJc w:val="left"/>
      <w:pPr>
        <w:ind w:left="420" w:hanging="360"/>
      </w:pPr>
    </w:lvl>
  </w:abstractNum>
  <w:abstractNum w:abstractNumId="3" w15:restartNumberingAfterBreak="0">
    <w:nsid w:val="3B114501"/>
    <w:multiLevelType w:val="singleLevel"/>
    <w:tmpl w:val="FC0849F2"/>
    <w:lvl w:ilvl="0">
      <w:start w:val="1"/>
      <w:numFmt w:val="lowerRoman"/>
      <w:lvlText w:val="%1."/>
      <w:lvlJc w:val="left"/>
      <w:pPr>
        <w:ind w:left="420" w:hanging="360"/>
      </w:pPr>
    </w:lvl>
  </w:abstractNum>
  <w:abstractNum w:abstractNumId="4" w15:restartNumberingAfterBreak="0">
    <w:nsid w:val="41E079D9"/>
    <w:multiLevelType w:val="singleLevel"/>
    <w:tmpl w:val="89C2484E"/>
    <w:lvl w:ilvl="0">
      <w:numFmt w:val="bullet"/>
      <w:lvlText w:val="▪"/>
      <w:lvlJc w:val="left"/>
      <w:pPr>
        <w:ind w:left="420" w:hanging="360"/>
      </w:pPr>
    </w:lvl>
  </w:abstractNum>
  <w:abstractNum w:abstractNumId="5" w15:restartNumberingAfterBreak="0">
    <w:nsid w:val="458B326E"/>
    <w:multiLevelType w:val="singleLevel"/>
    <w:tmpl w:val="D316A23A"/>
    <w:lvl w:ilvl="0">
      <w:start w:val="1"/>
      <w:numFmt w:val="lowerLetter"/>
      <w:lvlText w:val="%1."/>
      <w:lvlJc w:val="left"/>
      <w:pPr>
        <w:ind w:left="420" w:hanging="360"/>
      </w:pPr>
    </w:lvl>
  </w:abstractNum>
  <w:abstractNum w:abstractNumId="6" w15:restartNumberingAfterBreak="0">
    <w:nsid w:val="58A0424F"/>
    <w:multiLevelType w:val="singleLevel"/>
    <w:tmpl w:val="1D440736"/>
    <w:lvl w:ilvl="0">
      <w:start w:val="1"/>
      <w:numFmt w:val="decimal"/>
      <w:lvlText w:val="%1."/>
      <w:lvlJc w:val="left"/>
      <w:pPr>
        <w:ind w:left="420" w:hanging="360"/>
      </w:pPr>
    </w:lvl>
  </w:abstractNum>
  <w:abstractNum w:abstractNumId="7" w15:restartNumberingAfterBreak="0">
    <w:nsid w:val="70397EEE"/>
    <w:multiLevelType w:val="singleLevel"/>
    <w:tmpl w:val="86F6295E"/>
    <w:lvl w:ilvl="0">
      <w:start w:val="1"/>
      <w:numFmt w:val="upperLetter"/>
      <w:lvlText w:val="%1."/>
      <w:lvlJc w:val="left"/>
      <w:pPr>
        <w:ind w:left="420" w:hanging="360"/>
      </w:pPr>
    </w:lvl>
  </w:abstractNum>
  <w:num w:numId="1" w16cid:durableId="1246036315">
    <w:abstractNumId w:val="1"/>
    <w:lvlOverride w:ilvl="0">
      <w:startOverride w:val="1"/>
    </w:lvlOverride>
  </w:num>
  <w:num w:numId="2" w16cid:durableId="535891121">
    <w:abstractNumId w:val="1"/>
    <w:lvlOverride w:ilvl="0">
      <w:startOverride w:val="1"/>
    </w:lvlOverride>
  </w:num>
  <w:num w:numId="3" w16cid:durableId="1913154869">
    <w:abstractNumId w:val="6"/>
    <w:lvlOverride w:ilvl="0">
      <w:startOverride w:val="1"/>
    </w:lvlOverride>
  </w:num>
  <w:num w:numId="4" w16cid:durableId="2066559783">
    <w:abstractNumId w:val="1"/>
    <w:lvlOverride w:ilvl="0">
      <w:startOverride w:val="1"/>
    </w:lvlOverride>
  </w:num>
  <w:num w:numId="5" w16cid:durableId="1086924993">
    <w:abstractNumId w:val="1"/>
    <w:lvlOverride w:ilvl="0">
      <w:startOverride w:val="1"/>
    </w:lvlOverride>
  </w:num>
  <w:num w:numId="6" w16cid:durableId="1677263506">
    <w:abstractNumId w:val="1"/>
    <w:lvlOverride w:ilvl="0">
      <w:startOverride w:val="1"/>
    </w:lvlOverride>
  </w:num>
  <w:num w:numId="7" w16cid:durableId="1097748586">
    <w:abstractNumId w:val="1"/>
    <w:lvlOverride w:ilvl="0">
      <w:startOverride w:val="1"/>
    </w:lvlOverride>
  </w:num>
  <w:num w:numId="8" w16cid:durableId="1695955071">
    <w:abstractNumId w:val="1"/>
    <w:lvlOverride w:ilvl="0">
      <w:startOverride w:val="1"/>
    </w:lvlOverride>
  </w:num>
  <w:num w:numId="9" w16cid:durableId="101365308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A3"/>
    <w:rsid w:val="00006FB2"/>
    <w:rsid w:val="000100A8"/>
    <w:rsid w:val="00032C45"/>
    <w:rsid w:val="00037782"/>
    <w:rsid w:val="0004218A"/>
    <w:rsid w:val="000E5215"/>
    <w:rsid w:val="000E60C0"/>
    <w:rsid w:val="001030C7"/>
    <w:rsid w:val="00114C3C"/>
    <w:rsid w:val="001432F7"/>
    <w:rsid w:val="0015353C"/>
    <w:rsid w:val="00167C2E"/>
    <w:rsid w:val="00172FED"/>
    <w:rsid w:val="001777AA"/>
    <w:rsid w:val="00181C75"/>
    <w:rsid w:val="00191585"/>
    <w:rsid w:val="00234C4D"/>
    <w:rsid w:val="002423EA"/>
    <w:rsid w:val="00247F69"/>
    <w:rsid w:val="002E6605"/>
    <w:rsid w:val="00324C88"/>
    <w:rsid w:val="00335E33"/>
    <w:rsid w:val="0038486B"/>
    <w:rsid w:val="003A5163"/>
    <w:rsid w:val="003C21DA"/>
    <w:rsid w:val="003C4BD8"/>
    <w:rsid w:val="003C6537"/>
    <w:rsid w:val="003D1025"/>
    <w:rsid w:val="003E6827"/>
    <w:rsid w:val="00401BA9"/>
    <w:rsid w:val="004540A1"/>
    <w:rsid w:val="004549C9"/>
    <w:rsid w:val="00457BBB"/>
    <w:rsid w:val="00463856"/>
    <w:rsid w:val="00463C0B"/>
    <w:rsid w:val="0048067F"/>
    <w:rsid w:val="00490631"/>
    <w:rsid w:val="00523185"/>
    <w:rsid w:val="00547895"/>
    <w:rsid w:val="00550718"/>
    <w:rsid w:val="005553CB"/>
    <w:rsid w:val="00560DDF"/>
    <w:rsid w:val="005852CE"/>
    <w:rsid w:val="005D158A"/>
    <w:rsid w:val="005F4285"/>
    <w:rsid w:val="006321AA"/>
    <w:rsid w:val="0064730D"/>
    <w:rsid w:val="006A3278"/>
    <w:rsid w:val="006E2965"/>
    <w:rsid w:val="006E5926"/>
    <w:rsid w:val="006F0618"/>
    <w:rsid w:val="006F4887"/>
    <w:rsid w:val="00744262"/>
    <w:rsid w:val="0075386F"/>
    <w:rsid w:val="00770F6D"/>
    <w:rsid w:val="007B6653"/>
    <w:rsid w:val="007C4BF0"/>
    <w:rsid w:val="007E4C01"/>
    <w:rsid w:val="00807ABD"/>
    <w:rsid w:val="00823CF6"/>
    <w:rsid w:val="0084756F"/>
    <w:rsid w:val="00852E6E"/>
    <w:rsid w:val="00871767"/>
    <w:rsid w:val="00876E6A"/>
    <w:rsid w:val="008966A3"/>
    <w:rsid w:val="008B1A67"/>
    <w:rsid w:val="008D00DA"/>
    <w:rsid w:val="008F2F9A"/>
    <w:rsid w:val="00956FF3"/>
    <w:rsid w:val="00971262"/>
    <w:rsid w:val="0097277E"/>
    <w:rsid w:val="00983E49"/>
    <w:rsid w:val="009C13DE"/>
    <w:rsid w:val="009E7D73"/>
    <w:rsid w:val="009E7E26"/>
    <w:rsid w:val="009F00A7"/>
    <w:rsid w:val="00A127A6"/>
    <w:rsid w:val="00A14B29"/>
    <w:rsid w:val="00A212F4"/>
    <w:rsid w:val="00A34781"/>
    <w:rsid w:val="00A42777"/>
    <w:rsid w:val="00AA2699"/>
    <w:rsid w:val="00AB5E2A"/>
    <w:rsid w:val="00AE3795"/>
    <w:rsid w:val="00B206BF"/>
    <w:rsid w:val="00B24D78"/>
    <w:rsid w:val="00B27261"/>
    <w:rsid w:val="00B60A30"/>
    <w:rsid w:val="00B734E0"/>
    <w:rsid w:val="00B932E1"/>
    <w:rsid w:val="00BC3204"/>
    <w:rsid w:val="00BC5F84"/>
    <w:rsid w:val="00BD0D4E"/>
    <w:rsid w:val="00C52A4C"/>
    <w:rsid w:val="00C57A00"/>
    <w:rsid w:val="00C75C91"/>
    <w:rsid w:val="00C80B89"/>
    <w:rsid w:val="00C80D3A"/>
    <w:rsid w:val="00C81439"/>
    <w:rsid w:val="00C8788C"/>
    <w:rsid w:val="00CA74A9"/>
    <w:rsid w:val="00CB1FC5"/>
    <w:rsid w:val="00CF51F5"/>
    <w:rsid w:val="00CF561A"/>
    <w:rsid w:val="00D32113"/>
    <w:rsid w:val="00D32B10"/>
    <w:rsid w:val="00D84C7C"/>
    <w:rsid w:val="00D96D54"/>
    <w:rsid w:val="00D9754C"/>
    <w:rsid w:val="00DA7DBB"/>
    <w:rsid w:val="00DC6AE7"/>
    <w:rsid w:val="00DE116E"/>
    <w:rsid w:val="00DE7FCC"/>
    <w:rsid w:val="00E07387"/>
    <w:rsid w:val="00E1097E"/>
    <w:rsid w:val="00E22044"/>
    <w:rsid w:val="00E66CB7"/>
    <w:rsid w:val="00E73E61"/>
    <w:rsid w:val="00EA3D6C"/>
    <w:rsid w:val="00ED6FD6"/>
    <w:rsid w:val="00F37EC1"/>
    <w:rsid w:val="00F8159C"/>
    <w:rsid w:val="00FA4C0E"/>
    <w:rsid w:val="00FE22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9B6EA"/>
  <w15:docId w15:val="{095302A4-F0E1-4EA5-8D53-C669C0BD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919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view.aspx?id=76111" TargetMode="External"/><Relationship Id="rId13" Type="http://schemas.openxmlformats.org/officeDocument/2006/relationships/hyperlink" Target="http://www.sdublincoco.ie/sdcc/departments/corporate/apps/cmas/documentsview.aspx?id=80605" TargetMode="External"/><Relationship Id="rId18" Type="http://schemas.openxmlformats.org/officeDocument/2006/relationships/hyperlink" Target="https://portal.sportskey.com/venues/airlie-park-pavilio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80210" TargetMode="External"/><Relationship Id="rId7" Type="http://schemas.openxmlformats.org/officeDocument/2006/relationships/hyperlink" Target="http://www.sdublincoco.ie/sdcc/departments/corporate/apps/cmas/documentsview.aspx?id=80665" TargetMode="External"/><Relationship Id="rId12" Type="http://schemas.openxmlformats.org/officeDocument/2006/relationships/hyperlink" Target="http://www.sdublincoco.ie/sdcc/departments/corporate/apps/cmas/documentsview.aspx?id=80334" TargetMode="External"/><Relationship Id="rId17" Type="http://schemas.openxmlformats.org/officeDocument/2006/relationships/hyperlink" Target="https://www.irishstatutebook.ie/eli/2000/act/30/section/154/enacted/en/html" TargetMode="External"/><Relationship Id="rId25" Type="http://schemas.openxmlformats.org/officeDocument/2006/relationships/hyperlink" Target="http://www.sdublincoco.ie/sdcc/departments/corporate/apps/cmas/documentsview.aspx?id=80655" TargetMode="External"/><Relationship Id="rId2" Type="http://schemas.openxmlformats.org/officeDocument/2006/relationships/styles" Target="styles.xml"/><Relationship Id="rId16" Type="http://schemas.openxmlformats.org/officeDocument/2006/relationships/hyperlink" Target="https://www.irishstatutebook.ie/eli/2000/act/30/section/152/enacted/en/html" TargetMode="External"/><Relationship Id="rId20" Type="http://schemas.openxmlformats.org/officeDocument/2006/relationships/hyperlink" Target="http://www.sdublincoco.ie/sdcc/departments/corporate/apps/cmas/documentsview.aspx?id=80211" TargetMode="External"/><Relationship Id="rId1" Type="http://schemas.openxmlformats.org/officeDocument/2006/relationships/numbering" Target="numbering.xml"/><Relationship Id="rId6" Type="http://schemas.openxmlformats.org/officeDocument/2006/relationships/hyperlink" Target="mailto:localrepsupport@water.ie" TargetMode="External"/><Relationship Id="rId11" Type="http://schemas.openxmlformats.org/officeDocument/2006/relationships/hyperlink" Target="http://www.sdublincoco.ie/sdcc/departments/corporate/apps/cmas/documentsview.aspx?id=80333" TargetMode="External"/><Relationship Id="rId24" Type="http://schemas.openxmlformats.org/officeDocument/2006/relationships/hyperlink" Target="http://www.sdublincoco.ie/sdcc/departments/corporate/apps/cmas/documentsview.aspx?id=80561" TargetMode="External"/><Relationship Id="rId5" Type="http://schemas.openxmlformats.org/officeDocument/2006/relationships/hyperlink" Target="http://www.sdublincoco.ie/sdcc/departments/corporate/apps/cmas/documentsview.aspx?id=80650" TargetMode="External"/><Relationship Id="rId15" Type="http://schemas.openxmlformats.org/officeDocument/2006/relationships/hyperlink" Target="http://www.sdublincoco.ie/sdcc/departments/corporate/apps/cmas/documentsview.aspx?id=80417" TargetMode="External"/><Relationship Id="rId23" Type="http://schemas.openxmlformats.org/officeDocument/2006/relationships/hyperlink" Target="http://www.sdublincoco.ie/sdcc/departments/corporate/apps/cmas/documentsview.aspx?id=80562" TargetMode="External"/><Relationship Id="rId10" Type="http://schemas.openxmlformats.org/officeDocument/2006/relationships/hyperlink" Target="http://www.sdublincoco.ie/sdcc/departments/corporate/apps/cmas/documentsview.aspx?id=80208" TargetMode="External"/><Relationship Id="rId19" Type="http://schemas.openxmlformats.org/officeDocument/2006/relationships/hyperlink" Target="https://portal.sportskey.com/venues/airlie-park-pavilion"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80209" TargetMode="External"/><Relationship Id="rId14" Type="http://schemas.openxmlformats.org/officeDocument/2006/relationships/hyperlink" Target="http://www.sdublincoco.ie/sdcc/departments/corporate/apps/cmas/documentsview.aspx?id=80623" TargetMode="External"/><Relationship Id="rId22" Type="http://schemas.openxmlformats.org/officeDocument/2006/relationships/hyperlink" Target="http://www.sdublincoco.ie/sdcc/departments/corporate/apps/cmas/documentsview.aspx?id=8057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653</TotalTime>
  <Pages>30</Pages>
  <Words>12310</Words>
  <Characters>70172</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Eimear O Sullivan</dc:creator>
  <cp:lastModifiedBy>Eimear O Sullivan</cp:lastModifiedBy>
  <cp:revision>83</cp:revision>
  <dcterms:created xsi:type="dcterms:W3CDTF">2023-12-14T12:55:00Z</dcterms:created>
  <dcterms:modified xsi:type="dcterms:W3CDTF">2023-12-18T15:43:00Z</dcterms:modified>
</cp:coreProperties>
</file>