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03641" w14:textId="77777777" w:rsidR="00182525" w:rsidRDefault="00B32F00">
      <w:pPr>
        <w:pStyle w:val="Heading2"/>
        <w:jc w:val="center"/>
      </w:pPr>
      <w:r>
        <w:rPr>
          <w:b/>
          <w:u w:val="single"/>
        </w:rPr>
        <w:t>COMHAIRLE CONTAE ÁTHA CLIATH THEAS</w:t>
      </w:r>
      <w:r>
        <w:br/>
      </w:r>
      <w:r>
        <w:rPr>
          <w:b/>
          <w:u w:val="single"/>
        </w:rPr>
        <w:t>SOUTH DUBLIN COUNTY COUNCIL</w:t>
      </w:r>
    </w:p>
    <w:p w14:paraId="5A1132A3" w14:textId="1DEE1CB6" w:rsidR="002A2C40" w:rsidRDefault="002A2C40" w:rsidP="002A2C40">
      <w:r>
        <w:t xml:space="preserve">Minutes of South Dublin County Council </w:t>
      </w:r>
      <w:r w:rsidR="0091294D">
        <w:t>November</w:t>
      </w:r>
      <w:r>
        <w:t xml:space="preserve"> 2023 Rathfarnham / Templeogue / Firhouse / Bohernabreena Area Committee Meeting held on Tuesday 14</w:t>
      </w:r>
      <w:r w:rsidRPr="002A2C40">
        <w:rPr>
          <w:vertAlign w:val="superscript"/>
        </w:rPr>
        <w:t>th</w:t>
      </w:r>
      <w:r>
        <w:t xml:space="preserve"> November 2023</w:t>
      </w:r>
      <w:r w:rsidRPr="005510FE">
        <w:t xml:space="preserve"> </w:t>
      </w:r>
      <w:r>
        <w:t>through Microsoft 365 Teams and in Person in the Council Chambers. Today’s Area Committee Meeting was webcast as the Council has extended webcasting to all Area Committee meetings from January 2023. The extension of webcasting Area Committee meetings demonstrates our commitment to promoting transparency and supporting understanding and participation in local democracy.</w:t>
      </w:r>
    </w:p>
    <w:p w14:paraId="5D526436" w14:textId="77777777" w:rsidR="00321ED8" w:rsidRDefault="00321ED8" w:rsidP="00321ED8">
      <w:pPr>
        <w:pStyle w:val="Heading3"/>
        <w:jc w:val="center"/>
        <w:rPr>
          <w:b/>
        </w:rPr>
      </w:pPr>
      <w:r>
        <w:rPr>
          <w:b/>
        </w:rPr>
        <w:t>Councillors Present</w:t>
      </w:r>
    </w:p>
    <w:p w14:paraId="3CDB4861" w14:textId="77777777" w:rsidR="00321ED8" w:rsidRDefault="00321ED8" w:rsidP="00321ED8">
      <w:pPr>
        <w:pStyle w:val="Heading3"/>
        <w:spacing w:before="0"/>
        <w:jc w:val="center"/>
        <w:rPr>
          <w:bCs/>
        </w:rPr>
      </w:pPr>
      <w:r w:rsidRPr="00137478">
        <w:rPr>
          <w:bCs/>
        </w:rPr>
        <w:t>Lyn Hagin Meade</w:t>
      </w:r>
    </w:p>
    <w:p w14:paraId="43748622" w14:textId="77777777" w:rsidR="00321ED8" w:rsidRPr="00137478" w:rsidRDefault="00321ED8" w:rsidP="00321ED8">
      <w:pPr>
        <w:pStyle w:val="Heading3"/>
        <w:spacing w:before="0"/>
        <w:jc w:val="center"/>
        <w:rPr>
          <w:bCs/>
        </w:rPr>
      </w:pPr>
      <w:r>
        <w:rPr>
          <w:bCs/>
        </w:rPr>
        <w:t>Brian Lawlor</w:t>
      </w:r>
    </w:p>
    <w:p w14:paraId="684A9879" w14:textId="77777777" w:rsidR="00321ED8" w:rsidRPr="00137478" w:rsidRDefault="00321ED8" w:rsidP="00321ED8">
      <w:pPr>
        <w:pStyle w:val="Heading3"/>
        <w:spacing w:before="0"/>
        <w:jc w:val="center"/>
        <w:rPr>
          <w:bCs/>
        </w:rPr>
      </w:pPr>
      <w:r w:rsidRPr="00137478">
        <w:rPr>
          <w:bCs/>
        </w:rPr>
        <w:t xml:space="preserve">Alan Edge </w:t>
      </w:r>
    </w:p>
    <w:p w14:paraId="10C836CC" w14:textId="77777777" w:rsidR="00321ED8" w:rsidRPr="00137478" w:rsidRDefault="00321ED8" w:rsidP="00321ED8">
      <w:pPr>
        <w:pStyle w:val="Heading3"/>
        <w:spacing w:before="0"/>
        <w:jc w:val="center"/>
        <w:rPr>
          <w:bCs/>
        </w:rPr>
      </w:pPr>
      <w:r w:rsidRPr="00137478">
        <w:rPr>
          <w:bCs/>
        </w:rPr>
        <w:t>Pamela Kearns</w:t>
      </w:r>
    </w:p>
    <w:p w14:paraId="6BEAE59B" w14:textId="77777777" w:rsidR="00321ED8" w:rsidRPr="00137478" w:rsidRDefault="00321ED8" w:rsidP="00321ED8">
      <w:pPr>
        <w:pStyle w:val="Heading3"/>
        <w:spacing w:before="0"/>
        <w:jc w:val="center"/>
        <w:rPr>
          <w:bCs/>
        </w:rPr>
      </w:pPr>
      <w:r w:rsidRPr="00137478">
        <w:rPr>
          <w:bCs/>
        </w:rPr>
        <w:t>Ronan McMahon</w:t>
      </w:r>
    </w:p>
    <w:p w14:paraId="2D775FAC" w14:textId="77777777" w:rsidR="00321ED8" w:rsidRPr="00137478" w:rsidRDefault="00321ED8" w:rsidP="00321ED8">
      <w:pPr>
        <w:pStyle w:val="Heading3"/>
        <w:spacing w:before="0"/>
        <w:jc w:val="center"/>
        <w:rPr>
          <w:bCs/>
        </w:rPr>
      </w:pPr>
      <w:r w:rsidRPr="00137478">
        <w:rPr>
          <w:bCs/>
        </w:rPr>
        <w:t>David McManus</w:t>
      </w:r>
    </w:p>
    <w:p w14:paraId="579E26C5" w14:textId="77777777" w:rsidR="00321ED8" w:rsidRPr="00137478" w:rsidRDefault="00321ED8" w:rsidP="00321ED8">
      <w:pPr>
        <w:pStyle w:val="Heading3"/>
        <w:spacing w:before="0"/>
        <w:jc w:val="center"/>
        <w:rPr>
          <w:bCs/>
        </w:rPr>
      </w:pPr>
      <w:r>
        <w:rPr>
          <w:bCs/>
        </w:rPr>
        <w:t>Lilian Guéret</w:t>
      </w:r>
    </w:p>
    <w:p w14:paraId="694232DF" w14:textId="77777777" w:rsidR="00321ED8" w:rsidRPr="00137478" w:rsidRDefault="00321ED8" w:rsidP="00321ED8">
      <w:pPr>
        <w:pStyle w:val="Heading3"/>
        <w:spacing w:before="0"/>
        <w:jc w:val="center"/>
        <w:rPr>
          <w:bCs/>
        </w:rPr>
      </w:pPr>
      <w:r w:rsidRPr="00137478">
        <w:rPr>
          <w:bCs/>
        </w:rPr>
        <w:t>Lynn McCrave</w:t>
      </w:r>
    </w:p>
    <w:p w14:paraId="2BA69704" w14:textId="77777777" w:rsidR="00321ED8" w:rsidRPr="00137478" w:rsidRDefault="00321ED8" w:rsidP="00321ED8">
      <w:pPr>
        <w:pStyle w:val="Heading3"/>
        <w:spacing w:before="0"/>
        <w:jc w:val="center"/>
        <w:rPr>
          <w:bCs/>
        </w:rPr>
      </w:pPr>
      <w:r w:rsidRPr="00137478">
        <w:rPr>
          <w:bCs/>
        </w:rPr>
        <w:t>Yvonne Collins</w:t>
      </w:r>
    </w:p>
    <w:p w14:paraId="30FC2D8D" w14:textId="77777777" w:rsidR="00321ED8" w:rsidRDefault="00321ED8" w:rsidP="00321ED8">
      <w:pPr>
        <w:pStyle w:val="Heading3"/>
        <w:spacing w:before="0"/>
        <w:jc w:val="center"/>
        <w:rPr>
          <w:bCs/>
        </w:rPr>
      </w:pPr>
      <w:r w:rsidRPr="00137478">
        <w:rPr>
          <w:bCs/>
        </w:rPr>
        <w:t xml:space="preserve">Mark Lynch </w:t>
      </w:r>
    </w:p>
    <w:p w14:paraId="556C3D6F" w14:textId="77777777" w:rsidR="00321ED8" w:rsidRDefault="00321ED8" w:rsidP="00321ED8">
      <w:pPr>
        <w:pStyle w:val="Heading3"/>
        <w:spacing w:before="0"/>
        <w:jc w:val="center"/>
        <w:rPr>
          <w:bCs/>
        </w:rPr>
      </w:pPr>
      <w:r w:rsidRPr="00137478">
        <w:rPr>
          <w:bCs/>
        </w:rPr>
        <w:t xml:space="preserve">Emma Murphy </w:t>
      </w:r>
    </w:p>
    <w:p w14:paraId="28272A25" w14:textId="57B4849C" w:rsidR="00321ED8" w:rsidRDefault="00321ED8" w:rsidP="00321ED8">
      <w:pPr>
        <w:pStyle w:val="Heading3"/>
        <w:spacing w:before="0"/>
        <w:jc w:val="center"/>
        <w:rPr>
          <w:bCs/>
        </w:rPr>
      </w:pPr>
      <w:r>
        <w:rPr>
          <w:bCs/>
        </w:rPr>
        <w:t>Justin Sinnot</w:t>
      </w:r>
      <w:r w:rsidR="002B64B9">
        <w:rPr>
          <w:bCs/>
        </w:rPr>
        <w:t>t</w:t>
      </w:r>
    </w:p>
    <w:p w14:paraId="08D784DE" w14:textId="77777777" w:rsidR="003820A5" w:rsidRDefault="003820A5" w:rsidP="00321ED8">
      <w:pPr>
        <w:pStyle w:val="Heading3"/>
        <w:spacing w:before="0"/>
        <w:jc w:val="center"/>
        <w:rPr>
          <w:bCs/>
        </w:rPr>
      </w:pPr>
    </w:p>
    <w:p w14:paraId="18B6B9AA" w14:textId="77777777" w:rsidR="003820A5" w:rsidRPr="00FC6F8C" w:rsidRDefault="003820A5" w:rsidP="003820A5">
      <w:pPr>
        <w:pStyle w:val="Heading3"/>
        <w:spacing w:before="0"/>
        <w:jc w:val="center"/>
        <w:rPr>
          <w:b/>
        </w:rPr>
      </w:pPr>
      <w:r w:rsidRPr="00FC6F8C">
        <w:rPr>
          <w:b/>
        </w:rPr>
        <w:t>Officials Present</w:t>
      </w:r>
    </w:p>
    <w:p w14:paraId="34FD7378" w14:textId="6A934B6B" w:rsidR="003820A5" w:rsidRPr="00FC6F8C" w:rsidRDefault="003820A5" w:rsidP="003820A5">
      <w:pPr>
        <w:pStyle w:val="Heading3"/>
        <w:spacing w:before="0"/>
        <w:ind w:left="1440" w:firstLine="720"/>
      </w:pPr>
      <w:r w:rsidRPr="00FC6F8C">
        <w:t>Senior Executive Officer</w:t>
      </w:r>
      <w:r w:rsidRPr="00FC6F8C">
        <w:tab/>
      </w:r>
      <w:r w:rsidRPr="00FC6F8C">
        <w:tab/>
      </w:r>
      <w:r>
        <w:t>Mary Maguire</w:t>
      </w:r>
      <w:r w:rsidR="0090280F">
        <w:t xml:space="preserve">, Sharon Conroy </w:t>
      </w:r>
    </w:p>
    <w:p w14:paraId="11E3157D" w14:textId="61B9A546" w:rsidR="003820A5" w:rsidRDefault="003820A5" w:rsidP="003820A5">
      <w:pPr>
        <w:pStyle w:val="Heading3"/>
        <w:spacing w:before="0"/>
        <w:ind w:left="1440" w:firstLine="720"/>
      </w:pPr>
      <w:r w:rsidRPr="00FC6F8C">
        <w:t xml:space="preserve">Senior Engineer </w:t>
      </w:r>
      <w:r w:rsidRPr="00FC6F8C">
        <w:tab/>
      </w:r>
      <w:r w:rsidRPr="00FC6F8C">
        <w:tab/>
        <w:t xml:space="preserve">Gary Walsh, Leo Magee, </w:t>
      </w:r>
      <w:r>
        <w:t>John Hegarty</w:t>
      </w:r>
    </w:p>
    <w:p w14:paraId="25F71D16" w14:textId="46FDDFF1" w:rsidR="0090280F" w:rsidRPr="00FC6F8C" w:rsidRDefault="0090280F" w:rsidP="003820A5">
      <w:pPr>
        <w:pStyle w:val="Heading3"/>
        <w:spacing w:before="0"/>
        <w:ind w:left="1440" w:firstLine="720"/>
      </w:pPr>
      <w:r>
        <w:t xml:space="preserve">A/Senior Engineer </w:t>
      </w:r>
      <w:r>
        <w:tab/>
      </w:r>
      <w:r>
        <w:tab/>
        <w:t>Derek Sargent</w:t>
      </w:r>
      <w:r w:rsidR="00012359">
        <w:t>, Mick McAdam</w:t>
      </w:r>
    </w:p>
    <w:p w14:paraId="7B027CEC" w14:textId="04CBAEA2" w:rsidR="003820A5" w:rsidRPr="00FC6F8C" w:rsidRDefault="003820A5" w:rsidP="003820A5">
      <w:pPr>
        <w:pStyle w:val="Heading3"/>
        <w:spacing w:before="0"/>
        <w:ind w:left="1440" w:firstLine="720"/>
      </w:pPr>
      <w:r w:rsidRPr="00FC6F8C">
        <w:t>Administrative Officer</w:t>
      </w:r>
      <w:r w:rsidRPr="00FC6F8C">
        <w:tab/>
      </w:r>
      <w:r w:rsidRPr="00FC6F8C">
        <w:tab/>
        <w:t>Ralph McGarry</w:t>
      </w:r>
    </w:p>
    <w:p w14:paraId="297F53D6" w14:textId="77777777" w:rsidR="003820A5" w:rsidRPr="00FC6F8C" w:rsidRDefault="003820A5" w:rsidP="003820A5">
      <w:pPr>
        <w:pStyle w:val="Heading3"/>
        <w:spacing w:before="0"/>
        <w:ind w:left="1440" w:firstLine="720"/>
      </w:pPr>
      <w:r w:rsidRPr="00FC6F8C">
        <w:t xml:space="preserve">Principle Environmental </w:t>
      </w:r>
    </w:p>
    <w:p w14:paraId="14BFF403" w14:textId="77777777" w:rsidR="003820A5" w:rsidRPr="00FC6F8C" w:rsidRDefault="003820A5" w:rsidP="003820A5">
      <w:pPr>
        <w:pStyle w:val="Heading3"/>
        <w:spacing w:before="0"/>
        <w:ind w:left="1440" w:firstLine="720"/>
      </w:pPr>
      <w:r w:rsidRPr="00FC6F8C">
        <w:t>Health Officer</w:t>
      </w:r>
      <w:r w:rsidRPr="00FC6F8C">
        <w:tab/>
      </w:r>
      <w:r w:rsidRPr="00FC6F8C">
        <w:tab/>
      </w:r>
      <w:r w:rsidRPr="00FC6F8C">
        <w:tab/>
        <w:t>Dave O’Brien</w:t>
      </w:r>
    </w:p>
    <w:p w14:paraId="2300E491" w14:textId="77777777" w:rsidR="003820A5" w:rsidRPr="00FC6F8C" w:rsidRDefault="003820A5" w:rsidP="003820A5">
      <w:pPr>
        <w:pStyle w:val="Heading3"/>
        <w:spacing w:before="0"/>
        <w:ind w:left="1440" w:firstLine="720"/>
      </w:pPr>
      <w:r w:rsidRPr="00FC6F8C">
        <w:t>A/ Senior Executive Parks</w:t>
      </w:r>
    </w:p>
    <w:p w14:paraId="744D6178" w14:textId="77777777" w:rsidR="003820A5" w:rsidRPr="00FC6F8C" w:rsidRDefault="003820A5" w:rsidP="003820A5">
      <w:pPr>
        <w:pStyle w:val="Heading3"/>
        <w:spacing w:before="0"/>
        <w:ind w:left="1440" w:firstLine="720"/>
      </w:pPr>
      <w:r w:rsidRPr="00FC6F8C">
        <w:t xml:space="preserve">Superintendent </w:t>
      </w:r>
      <w:r w:rsidRPr="00FC6F8C">
        <w:tab/>
      </w:r>
      <w:r w:rsidRPr="00FC6F8C">
        <w:tab/>
        <w:t>Brendan Redmond</w:t>
      </w:r>
    </w:p>
    <w:p w14:paraId="57A12DC8" w14:textId="77777777" w:rsidR="003820A5" w:rsidRPr="00FC6F8C" w:rsidRDefault="003820A5" w:rsidP="003820A5">
      <w:pPr>
        <w:pStyle w:val="Heading3"/>
        <w:spacing w:before="0"/>
        <w:ind w:left="1440" w:firstLine="720"/>
      </w:pPr>
      <w:r w:rsidRPr="00FC6F8C">
        <w:t xml:space="preserve">Senior Executive Librarian </w:t>
      </w:r>
      <w:r w:rsidRPr="00FC6F8C">
        <w:tab/>
        <w:t>Laura Joyce</w:t>
      </w:r>
    </w:p>
    <w:p w14:paraId="7C04A9C6" w14:textId="4F290410" w:rsidR="003820A5" w:rsidRDefault="003820A5" w:rsidP="003820A5">
      <w:pPr>
        <w:pStyle w:val="Heading3"/>
        <w:spacing w:before="0"/>
        <w:ind w:left="1440" w:firstLine="720"/>
      </w:pPr>
      <w:r w:rsidRPr="00FC6F8C">
        <w:t xml:space="preserve">Staff Officer </w:t>
      </w:r>
      <w:r w:rsidRPr="00FC6F8C">
        <w:tab/>
      </w:r>
      <w:r w:rsidRPr="00FC6F8C">
        <w:tab/>
      </w:r>
      <w:r w:rsidRPr="00FC6F8C">
        <w:tab/>
        <w:t>Eimear O’Sullivan</w:t>
      </w:r>
    </w:p>
    <w:p w14:paraId="794B5B46" w14:textId="3E24E695" w:rsidR="002B64B9" w:rsidRDefault="002B64B9" w:rsidP="003820A5">
      <w:pPr>
        <w:pStyle w:val="Heading3"/>
        <w:spacing w:before="0"/>
        <w:ind w:left="1440" w:firstLine="720"/>
      </w:pPr>
      <w:r>
        <w:t>Assistant Staff Officer</w:t>
      </w:r>
      <w:r>
        <w:tab/>
      </w:r>
      <w:r>
        <w:tab/>
        <w:t xml:space="preserve">Eduardo DeOliveira </w:t>
      </w:r>
    </w:p>
    <w:p w14:paraId="4F96AB7C" w14:textId="4C14F702" w:rsidR="002B64B9" w:rsidRDefault="002B64B9" w:rsidP="003820A5">
      <w:pPr>
        <w:pStyle w:val="Heading3"/>
        <w:spacing w:before="0"/>
        <w:ind w:left="1440" w:firstLine="720"/>
      </w:pPr>
      <w:r>
        <w:t xml:space="preserve">Clerical Officer </w:t>
      </w:r>
      <w:r>
        <w:tab/>
      </w:r>
      <w:r>
        <w:tab/>
      </w:r>
      <w:r>
        <w:tab/>
        <w:t>Vikki Cryan</w:t>
      </w:r>
    </w:p>
    <w:p w14:paraId="04D4893F" w14:textId="77777777" w:rsidR="003820A5" w:rsidRDefault="003820A5" w:rsidP="003820A5">
      <w:pPr>
        <w:pStyle w:val="Heading3"/>
        <w:spacing w:before="0"/>
        <w:ind w:left="1440" w:firstLine="720"/>
      </w:pPr>
    </w:p>
    <w:p w14:paraId="59F21600" w14:textId="77777777" w:rsidR="003820A5" w:rsidRDefault="003820A5" w:rsidP="003820A5">
      <w:pPr>
        <w:pStyle w:val="Heading3"/>
        <w:spacing w:before="0"/>
      </w:pPr>
    </w:p>
    <w:p w14:paraId="1DC8FD77" w14:textId="77777777" w:rsidR="003820A5" w:rsidRDefault="003820A5" w:rsidP="003820A5">
      <w:pPr>
        <w:jc w:val="center"/>
      </w:pPr>
      <w:r>
        <w:t>The Cathaoirleach, Councillor Pamela Kearns, presided.</w:t>
      </w:r>
    </w:p>
    <w:p w14:paraId="1D7BD6CD" w14:textId="77777777" w:rsidR="003820A5" w:rsidRDefault="003820A5"/>
    <w:p w14:paraId="2DF76891" w14:textId="77777777" w:rsidR="003820A5" w:rsidRDefault="003820A5"/>
    <w:p w14:paraId="16B8781C" w14:textId="77777777" w:rsidR="003820A5" w:rsidRDefault="003820A5"/>
    <w:p w14:paraId="265699C7" w14:textId="764792B4" w:rsidR="00182525" w:rsidRDefault="003820A5">
      <w:pPr>
        <w:pStyle w:val="Heading3"/>
      </w:pPr>
      <w:r>
        <w:rPr>
          <w:b/>
          <w:u w:val="single"/>
        </w:rPr>
        <w:t>RTFB/394/</w:t>
      </w:r>
      <w:r w:rsidR="00B32F00">
        <w:rPr>
          <w:b/>
          <w:u w:val="single"/>
        </w:rPr>
        <w:t>H1/1123 Item ID:80842</w:t>
      </w:r>
      <w:r>
        <w:rPr>
          <w:b/>
          <w:u w:val="single"/>
        </w:rPr>
        <w:t xml:space="preserve"> – Minutes </w:t>
      </w:r>
    </w:p>
    <w:p w14:paraId="1BB284DD" w14:textId="2CBE5E26" w:rsidR="00FD32AF" w:rsidRDefault="00FD32AF" w:rsidP="00FD32AF">
      <w:pPr>
        <w:spacing w:line="254" w:lineRule="auto"/>
        <w:rPr>
          <w14:ligatures w14:val="none"/>
        </w:rPr>
      </w:pPr>
      <w:r>
        <w:rPr>
          <w14:ligatures w14:val="none"/>
        </w:rPr>
        <w:t xml:space="preserve">Minutes of South Dublin County Council Rathfarnham/Templeogue/Firhouse/Bohernabreena Area Committee dealing with Housing, Community, Transportation, Planning, Economic Development, </w:t>
      </w:r>
      <w:r>
        <w:rPr>
          <w14:ligatures w14:val="none"/>
        </w:rPr>
        <w:lastRenderedPageBreak/>
        <w:t>Libraries, Corporate, Performance &amp; Change Management, Public Realm, Environment, Water &amp; Drainage held on 10</w:t>
      </w:r>
      <w:r>
        <w:rPr>
          <w:vertAlign w:val="superscript"/>
          <w14:ligatures w14:val="none"/>
        </w:rPr>
        <w:t>th</w:t>
      </w:r>
      <w:r>
        <w:rPr>
          <w14:ligatures w14:val="none"/>
        </w:rPr>
        <w:t xml:space="preserve"> October 2023 </w:t>
      </w:r>
      <w:proofErr w:type="gramStart"/>
      <w:r>
        <w:rPr>
          <w14:ligatures w14:val="none"/>
        </w:rPr>
        <w:t>were circulated</w:t>
      </w:r>
      <w:proofErr w:type="gramEnd"/>
      <w:r>
        <w:rPr>
          <w14:ligatures w14:val="none"/>
        </w:rPr>
        <w:t>.</w:t>
      </w:r>
    </w:p>
    <w:p w14:paraId="2A9FC1F1" w14:textId="42DBA284" w:rsidR="00FD32AF" w:rsidRDefault="00FD32AF" w:rsidP="00FD32AF">
      <w:pPr>
        <w:autoSpaceDN w:val="0"/>
        <w:spacing w:line="247" w:lineRule="auto"/>
        <w:rPr>
          <w:b/>
          <w:bCs/>
          <w14:ligatures w14:val="none"/>
        </w:rPr>
      </w:pPr>
      <w:r>
        <w:rPr>
          <w14:ligatures w14:val="none"/>
        </w:rPr>
        <w:t xml:space="preserve">Noting that there was a level of ambiguity in relation to the consideration of Motion No. 7 (Knocklyon </w:t>
      </w:r>
      <w:r w:rsidR="002D3F10">
        <w:rPr>
          <w14:ligatures w14:val="none"/>
        </w:rPr>
        <w:t>Park 3G Astro Pitch</w:t>
      </w:r>
      <w:r>
        <w:rPr>
          <w14:ligatures w14:val="none"/>
        </w:rPr>
        <w:t xml:space="preserve">) at the October 2023 AC Meeting, it </w:t>
      </w:r>
      <w:proofErr w:type="gramStart"/>
      <w:r w:rsidRPr="002D3F10">
        <w:rPr>
          <w14:ligatures w14:val="none"/>
        </w:rPr>
        <w:t>was proposed</w:t>
      </w:r>
      <w:proofErr w:type="gramEnd"/>
      <w:r w:rsidRPr="002D3F10">
        <w:rPr>
          <w14:ligatures w14:val="none"/>
        </w:rPr>
        <w:t xml:space="preserve"> by Councillor P Kearns and </w:t>
      </w:r>
      <w:r w:rsidR="002D3F10" w:rsidRPr="002D3F10">
        <w:rPr>
          <w14:ligatures w14:val="none"/>
        </w:rPr>
        <w:t>S</w:t>
      </w:r>
      <w:r w:rsidRPr="002D3F10">
        <w:rPr>
          <w14:ligatures w14:val="none"/>
        </w:rPr>
        <w:t>econded by Councillor E Murphy that the recommendations contained in the minutes of 10</w:t>
      </w:r>
      <w:r w:rsidRPr="002D3F10">
        <w:rPr>
          <w:vertAlign w:val="superscript"/>
          <w14:ligatures w14:val="none"/>
        </w:rPr>
        <w:t>th</w:t>
      </w:r>
      <w:r w:rsidRPr="002D3F10">
        <w:rPr>
          <w14:ligatures w14:val="none"/>
        </w:rPr>
        <w:t xml:space="preserve"> October 2023 be </w:t>
      </w:r>
      <w:r w:rsidRPr="002D3F10">
        <w:rPr>
          <w:b/>
          <w:bCs/>
          <w14:ligatures w14:val="none"/>
        </w:rPr>
        <w:t>ADOPTED.</w:t>
      </w:r>
    </w:p>
    <w:p w14:paraId="01DFBA78" w14:textId="5BBF5851" w:rsidR="00FD32AF" w:rsidRPr="00FD32AF" w:rsidRDefault="00FD32AF" w:rsidP="00FD32AF">
      <w:pPr>
        <w:autoSpaceDN w:val="0"/>
        <w:spacing w:line="247" w:lineRule="auto"/>
        <w:rPr>
          <w14:ligatures w14:val="none"/>
        </w:rPr>
      </w:pPr>
      <w:r w:rsidRPr="00FD32AF">
        <w:rPr>
          <w14:ligatures w14:val="none"/>
        </w:rPr>
        <w:t xml:space="preserve">It </w:t>
      </w:r>
      <w:proofErr w:type="gramStart"/>
      <w:r w:rsidRPr="00FD32AF">
        <w:rPr>
          <w14:ligatures w14:val="none"/>
        </w:rPr>
        <w:t>was proposed</w:t>
      </w:r>
      <w:proofErr w:type="gramEnd"/>
      <w:r w:rsidRPr="00FD32AF">
        <w:rPr>
          <w14:ligatures w14:val="none"/>
        </w:rPr>
        <w:t xml:space="preserve"> by C</w:t>
      </w:r>
      <w:r w:rsidR="002D3F10">
        <w:rPr>
          <w14:ligatures w14:val="none"/>
        </w:rPr>
        <w:t>ouncillor</w:t>
      </w:r>
      <w:r w:rsidRPr="00FD32AF">
        <w:rPr>
          <w14:ligatures w14:val="none"/>
        </w:rPr>
        <w:t xml:space="preserve"> B</w:t>
      </w:r>
      <w:r w:rsidR="002D3F10">
        <w:rPr>
          <w14:ligatures w14:val="none"/>
        </w:rPr>
        <w:t xml:space="preserve"> </w:t>
      </w:r>
      <w:r w:rsidRPr="00FD32AF">
        <w:rPr>
          <w14:ligatures w14:val="none"/>
        </w:rPr>
        <w:t xml:space="preserve">Lawlor, </w:t>
      </w:r>
      <w:r w:rsidR="002D3F10">
        <w:rPr>
          <w14:ligatures w14:val="none"/>
        </w:rPr>
        <w:t>S</w:t>
      </w:r>
      <w:r w:rsidRPr="00FD32AF">
        <w:rPr>
          <w14:ligatures w14:val="none"/>
        </w:rPr>
        <w:t>econded by C</w:t>
      </w:r>
      <w:r w:rsidR="002D3F10">
        <w:rPr>
          <w14:ligatures w14:val="none"/>
        </w:rPr>
        <w:t>ouncillor</w:t>
      </w:r>
      <w:r w:rsidRPr="00FD32AF">
        <w:rPr>
          <w14:ligatures w14:val="none"/>
        </w:rPr>
        <w:t xml:space="preserve"> R McMahon, and AGREED, that the minutes be amended as follows:</w:t>
      </w:r>
    </w:p>
    <w:p w14:paraId="7F014111" w14:textId="77777777" w:rsidR="00FD32AF" w:rsidRPr="001B30EA" w:rsidRDefault="00FD32AF" w:rsidP="00FD32AF">
      <w:pPr>
        <w:autoSpaceDN w:val="0"/>
        <w:spacing w:line="247" w:lineRule="auto"/>
        <w:rPr>
          <w:b/>
          <w:bCs/>
          <w14:ligatures w14:val="none"/>
        </w:rPr>
      </w:pPr>
      <w:r w:rsidRPr="001B30EA">
        <w:rPr>
          <w:b/>
          <w:bCs/>
          <w14:ligatures w14:val="none"/>
        </w:rPr>
        <w:t>From:</w:t>
      </w:r>
    </w:p>
    <w:p w14:paraId="6E2A2136" w14:textId="77777777" w:rsidR="00FD32AF" w:rsidRPr="00FD32AF" w:rsidRDefault="00FD32AF" w:rsidP="00FD32AF">
      <w:pPr>
        <w:autoSpaceDN w:val="0"/>
        <w:spacing w:line="247" w:lineRule="auto"/>
        <w:rPr>
          <w14:ligatures w14:val="none"/>
        </w:rPr>
      </w:pPr>
      <w:r w:rsidRPr="00FD32AF">
        <w:rPr>
          <w14:ligatures w14:val="none"/>
        </w:rPr>
        <w:t xml:space="preserve">Following Contributions from Councillors E Murphy, </w:t>
      </w:r>
      <w:proofErr w:type="gramStart"/>
      <w:r w:rsidRPr="00FD32AF">
        <w:rPr>
          <w14:ligatures w14:val="none"/>
        </w:rPr>
        <w:t>A</w:t>
      </w:r>
      <w:proofErr w:type="gramEnd"/>
      <w:r w:rsidRPr="00FD32AF">
        <w:rPr>
          <w14:ligatures w14:val="none"/>
        </w:rPr>
        <w:t xml:space="preserve"> Edge, Y Collins, L Hagin-Meade, M Lynch, L McCrave, R McMahon, P Kearns, B Lawlor and L Guéret, Suzanne Furlong Senior Parks Superintendent responded to queries raised. </w:t>
      </w:r>
    </w:p>
    <w:p w14:paraId="4954E932" w14:textId="56ABFBDC" w:rsidR="00FD32AF" w:rsidRPr="00FD32AF" w:rsidRDefault="00FD32AF" w:rsidP="00FD32AF">
      <w:pPr>
        <w:autoSpaceDN w:val="0"/>
        <w:spacing w:line="247" w:lineRule="auto"/>
        <w:rPr>
          <w14:ligatures w14:val="none"/>
        </w:rPr>
      </w:pPr>
      <w:r w:rsidRPr="00FD32AF">
        <w:rPr>
          <w14:ligatures w14:val="none"/>
        </w:rPr>
        <w:t xml:space="preserve">Councillor R McMahon proposed the following amendment which </w:t>
      </w:r>
      <w:proofErr w:type="gramStart"/>
      <w:r w:rsidRPr="00FD32AF">
        <w:rPr>
          <w14:ligatures w14:val="none"/>
        </w:rPr>
        <w:t>was seconded</w:t>
      </w:r>
      <w:proofErr w:type="gramEnd"/>
      <w:r w:rsidRPr="00FD32AF">
        <w:rPr>
          <w14:ligatures w14:val="none"/>
        </w:rPr>
        <w:t xml:space="preserve"> by Councillor Y Collins.</w:t>
      </w:r>
    </w:p>
    <w:p w14:paraId="5982F296" w14:textId="77777777" w:rsidR="00FD32AF" w:rsidRPr="00FD32AF" w:rsidRDefault="00FD32AF" w:rsidP="00FD32AF">
      <w:pPr>
        <w:autoSpaceDN w:val="0"/>
        <w:spacing w:line="247" w:lineRule="auto"/>
        <w:rPr>
          <w14:ligatures w14:val="none"/>
        </w:rPr>
      </w:pPr>
      <w:r w:rsidRPr="00FD32AF">
        <w:rPr>
          <w14:ligatures w14:val="none"/>
        </w:rPr>
        <w:t>“</w:t>
      </w:r>
      <w:proofErr w:type="gramStart"/>
      <w:r w:rsidRPr="00FD32AF">
        <w:rPr>
          <w14:ligatures w14:val="none"/>
        </w:rPr>
        <w:t>to</w:t>
      </w:r>
      <w:proofErr w:type="gramEnd"/>
      <w:r w:rsidRPr="00FD32AF">
        <w:rPr>
          <w14:ligatures w14:val="none"/>
        </w:rPr>
        <w:t xml:space="preserve"> reconsider the location of Knocklyon Park and to relook at other locations in the area…” </w:t>
      </w:r>
    </w:p>
    <w:p w14:paraId="3AFA70DC" w14:textId="1EE9F7FF" w:rsidR="00FD32AF" w:rsidRPr="00FD32AF" w:rsidRDefault="00FD32AF" w:rsidP="00FD32AF">
      <w:pPr>
        <w:autoSpaceDN w:val="0"/>
        <w:spacing w:line="247" w:lineRule="auto"/>
        <w:rPr>
          <w14:ligatures w14:val="none"/>
        </w:rPr>
      </w:pPr>
      <w:r w:rsidRPr="00FD32AF">
        <w:rPr>
          <w14:ligatures w14:val="none"/>
        </w:rPr>
        <w:t>This amended the original motion as follows:</w:t>
      </w:r>
    </w:p>
    <w:p w14:paraId="34C86870" w14:textId="77777777" w:rsidR="00FD32AF" w:rsidRPr="00FD32AF" w:rsidRDefault="00FD32AF" w:rsidP="00FD32AF">
      <w:pPr>
        <w:autoSpaceDN w:val="0"/>
        <w:spacing w:line="247" w:lineRule="auto"/>
        <w:rPr>
          <w14:ligatures w14:val="none"/>
        </w:rPr>
      </w:pPr>
      <w:r w:rsidRPr="00FD32AF">
        <w:rPr>
          <w14:ligatures w14:val="none"/>
        </w:rPr>
        <w:t>'That in view of the level of opposition expressed by the local community, this Area Committee requests the Chief Executive to reconsider the location of Knocklyon Park and to relook at other locations in the area”</w:t>
      </w:r>
    </w:p>
    <w:p w14:paraId="559496EF" w14:textId="586DB7C5" w:rsidR="00FD32AF" w:rsidRPr="00FD32AF" w:rsidRDefault="00FD32AF" w:rsidP="00FD32AF">
      <w:pPr>
        <w:autoSpaceDN w:val="0"/>
        <w:spacing w:line="247" w:lineRule="auto"/>
        <w:rPr>
          <w14:ligatures w14:val="none"/>
        </w:rPr>
      </w:pPr>
      <w:r w:rsidRPr="00FD32AF">
        <w:rPr>
          <w14:ligatures w14:val="none"/>
        </w:rPr>
        <w:t xml:space="preserve">The amendment to the Motion </w:t>
      </w:r>
      <w:proofErr w:type="gramStart"/>
      <w:r w:rsidRPr="00FD32AF">
        <w:rPr>
          <w14:ligatures w14:val="none"/>
        </w:rPr>
        <w:t>was put</w:t>
      </w:r>
      <w:proofErr w:type="gramEnd"/>
      <w:r w:rsidRPr="00FD32AF">
        <w:rPr>
          <w14:ligatures w14:val="none"/>
        </w:rPr>
        <w:t xml:space="preserve"> to a roll call vote and the result was as follows:</w:t>
      </w:r>
    </w:p>
    <w:p w14:paraId="406F37E0" w14:textId="77777777" w:rsidR="00FD32AF" w:rsidRPr="00FD32AF" w:rsidRDefault="00FD32AF" w:rsidP="00FD32AF">
      <w:pPr>
        <w:autoSpaceDN w:val="0"/>
        <w:spacing w:line="247" w:lineRule="auto"/>
        <w:rPr>
          <w14:ligatures w14:val="none"/>
        </w:rPr>
      </w:pPr>
      <w:r w:rsidRPr="00FD32AF">
        <w:rPr>
          <w14:ligatures w14:val="none"/>
        </w:rPr>
        <w:t>For:                 7 (Seven) Councillors Y Collins, M Lynch, B Lawlor, R McMahon, D McManus, L Guéret &amp; L McCrave</w:t>
      </w:r>
    </w:p>
    <w:p w14:paraId="05BF592E" w14:textId="77777777" w:rsidR="00FD32AF" w:rsidRPr="00FD32AF" w:rsidRDefault="00FD32AF" w:rsidP="00FD32AF">
      <w:pPr>
        <w:autoSpaceDN w:val="0"/>
        <w:spacing w:line="247" w:lineRule="auto"/>
        <w:rPr>
          <w14:ligatures w14:val="none"/>
        </w:rPr>
      </w:pPr>
      <w:r w:rsidRPr="00FD32AF">
        <w:rPr>
          <w14:ligatures w14:val="none"/>
        </w:rPr>
        <w:t xml:space="preserve">Against:         3 (Three) Councillors </w:t>
      </w:r>
      <w:proofErr w:type="gramStart"/>
      <w:r w:rsidRPr="00FD32AF">
        <w:rPr>
          <w14:ligatures w14:val="none"/>
        </w:rPr>
        <w:t>A</w:t>
      </w:r>
      <w:proofErr w:type="gramEnd"/>
      <w:r w:rsidRPr="00FD32AF">
        <w:rPr>
          <w14:ligatures w14:val="none"/>
        </w:rPr>
        <w:t xml:space="preserve"> Edge, P Kearns &amp; E Murphy</w:t>
      </w:r>
    </w:p>
    <w:p w14:paraId="09BF7016" w14:textId="10DBB9A5" w:rsidR="00FD32AF" w:rsidRPr="00FD32AF" w:rsidRDefault="00FD32AF" w:rsidP="00FD32AF">
      <w:pPr>
        <w:autoSpaceDN w:val="0"/>
        <w:spacing w:line="247" w:lineRule="auto"/>
        <w:rPr>
          <w14:ligatures w14:val="none"/>
        </w:rPr>
      </w:pPr>
      <w:r w:rsidRPr="00FD32AF">
        <w:rPr>
          <w14:ligatures w14:val="none"/>
        </w:rPr>
        <w:t>Abstain:        0 (Zero)</w:t>
      </w:r>
    </w:p>
    <w:p w14:paraId="5CC48065" w14:textId="5576FEB5" w:rsidR="00FD32AF" w:rsidRPr="00FD32AF" w:rsidRDefault="00FD32AF" w:rsidP="00FD32AF">
      <w:pPr>
        <w:autoSpaceDN w:val="0"/>
        <w:spacing w:line="247" w:lineRule="auto"/>
        <w:rPr>
          <w14:ligatures w14:val="none"/>
        </w:rPr>
      </w:pPr>
      <w:r w:rsidRPr="00FD32AF">
        <w:rPr>
          <w14:ligatures w14:val="none"/>
        </w:rPr>
        <w:t>However, immediately following consideration of this amendment concern was expressed at the clarity of the now-to-be substantive motion</w:t>
      </w:r>
      <w:proofErr w:type="gramStart"/>
      <w:r w:rsidRPr="00FD32AF">
        <w:rPr>
          <w14:ligatures w14:val="none"/>
        </w:rPr>
        <w:t xml:space="preserve">.  </w:t>
      </w:r>
      <w:proofErr w:type="gramEnd"/>
      <w:r w:rsidRPr="00FD32AF">
        <w:rPr>
          <w14:ligatures w14:val="none"/>
        </w:rPr>
        <w:t xml:space="preserve"> Accordingly, it </w:t>
      </w:r>
      <w:proofErr w:type="gramStart"/>
      <w:r w:rsidRPr="00FD32AF">
        <w:rPr>
          <w14:ligatures w14:val="none"/>
        </w:rPr>
        <w:t>was agreed</w:t>
      </w:r>
      <w:proofErr w:type="gramEnd"/>
      <w:r w:rsidRPr="00FD32AF">
        <w:rPr>
          <w14:ligatures w14:val="none"/>
        </w:rPr>
        <w:t xml:space="preserve"> to allow the submission of wording to ensure that the amendment being considered specifically referred to the 3G Astro Pitch which was being proposed under a Part 8 process for Knocklyon Park. </w:t>
      </w:r>
    </w:p>
    <w:p w14:paraId="050918BF" w14:textId="511653F9" w:rsidR="00FD32AF" w:rsidRPr="00FD32AF" w:rsidRDefault="00FD32AF" w:rsidP="00FD32AF">
      <w:pPr>
        <w:autoSpaceDN w:val="0"/>
        <w:spacing w:line="247" w:lineRule="auto"/>
        <w:rPr>
          <w14:ligatures w14:val="none"/>
        </w:rPr>
      </w:pPr>
      <w:r w:rsidRPr="00FD32AF">
        <w:rPr>
          <w14:ligatures w14:val="none"/>
        </w:rPr>
        <w:t xml:space="preserve">In the interim, with the agreement of the members present the Chair agreed to take other items of business for consideration. </w:t>
      </w:r>
    </w:p>
    <w:p w14:paraId="2CA62410" w14:textId="60A058B6" w:rsidR="00FD32AF" w:rsidRPr="00FD32AF" w:rsidRDefault="00FD32AF" w:rsidP="00FD32AF">
      <w:pPr>
        <w:autoSpaceDN w:val="0"/>
        <w:spacing w:line="247" w:lineRule="auto"/>
        <w:rPr>
          <w14:ligatures w14:val="none"/>
        </w:rPr>
      </w:pPr>
      <w:r w:rsidRPr="00FD32AF">
        <w:rPr>
          <w14:ligatures w14:val="none"/>
        </w:rPr>
        <w:t xml:space="preserve">The following wording for clarification of the amendment was proposed by Councillor Lynch, seconded by Councillor </w:t>
      </w:r>
      <w:proofErr w:type="gramStart"/>
      <w:r w:rsidRPr="00FD32AF">
        <w:rPr>
          <w14:ligatures w14:val="none"/>
        </w:rPr>
        <w:t>Collins</w:t>
      </w:r>
      <w:proofErr w:type="gramEnd"/>
      <w:r w:rsidRPr="00FD32AF">
        <w:rPr>
          <w14:ligatures w14:val="none"/>
        </w:rPr>
        <w:t xml:space="preserve"> and AGREED:</w:t>
      </w:r>
    </w:p>
    <w:p w14:paraId="7CC254B2" w14:textId="77777777" w:rsidR="00FD32AF" w:rsidRPr="00FD32AF" w:rsidRDefault="00FD32AF" w:rsidP="00FD32AF">
      <w:pPr>
        <w:autoSpaceDN w:val="0"/>
        <w:spacing w:line="247" w:lineRule="auto"/>
        <w:rPr>
          <w14:ligatures w14:val="none"/>
        </w:rPr>
      </w:pPr>
      <w:r w:rsidRPr="00FD32AF">
        <w:rPr>
          <w14:ligatures w14:val="none"/>
        </w:rPr>
        <w:t>“That in view of the level of opposition expressed by the local community, this Area Committee requests the Chief Executive to reconsider the decision to bring forward the proposed 3G Astro pitch at the location of Knocklyon Park while committing to keeping the investment in the LEA.”</w:t>
      </w:r>
    </w:p>
    <w:p w14:paraId="46383D87" w14:textId="77777777" w:rsidR="00FD32AF" w:rsidRDefault="00FD32AF" w:rsidP="00FD32AF">
      <w:pPr>
        <w:autoSpaceDN w:val="0"/>
        <w:spacing w:line="247" w:lineRule="auto"/>
        <w:rPr>
          <w14:ligatures w14:val="none"/>
        </w:rPr>
      </w:pPr>
    </w:p>
    <w:p w14:paraId="16A3906D" w14:textId="77777777" w:rsidR="00E2507E" w:rsidRDefault="00E2507E" w:rsidP="00FD32AF">
      <w:pPr>
        <w:autoSpaceDN w:val="0"/>
        <w:spacing w:line="247" w:lineRule="auto"/>
        <w:rPr>
          <w14:ligatures w14:val="none"/>
        </w:rPr>
      </w:pPr>
    </w:p>
    <w:p w14:paraId="3D9C6955" w14:textId="77777777" w:rsidR="00E2507E" w:rsidRPr="00FD32AF" w:rsidRDefault="00E2507E" w:rsidP="00FD32AF">
      <w:pPr>
        <w:autoSpaceDN w:val="0"/>
        <w:spacing w:line="247" w:lineRule="auto"/>
        <w:rPr>
          <w14:ligatures w14:val="none"/>
        </w:rPr>
      </w:pPr>
    </w:p>
    <w:p w14:paraId="769D5076" w14:textId="77777777" w:rsidR="00FD32AF" w:rsidRPr="001B30EA" w:rsidRDefault="00FD32AF" w:rsidP="00FD32AF">
      <w:pPr>
        <w:autoSpaceDN w:val="0"/>
        <w:spacing w:line="247" w:lineRule="auto"/>
        <w:rPr>
          <w:b/>
          <w:bCs/>
          <w14:ligatures w14:val="none"/>
        </w:rPr>
      </w:pPr>
      <w:r w:rsidRPr="001B30EA">
        <w:rPr>
          <w:b/>
          <w:bCs/>
          <w14:ligatures w14:val="none"/>
        </w:rPr>
        <w:lastRenderedPageBreak/>
        <w:t xml:space="preserve">To: </w:t>
      </w:r>
    </w:p>
    <w:p w14:paraId="0C24B8B4" w14:textId="77777777" w:rsidR="00FD32AF" w:rsidRPr="00FD32AF" w:rsidRDefault="00FD32AF" w:rsidP="00FD32AF">
      <w:pPr>
        <w:autoSpaceDN w:val="0"/>
        <w:spacing w:line="247" w:lineRule="auto"/>
        <w:rPr>
          <w14:ligatures w14:val="none"/>
        </w:rPr>
      </w:pPr>
      <w:r w:rsidRPr="00FD32AF">
        <w:rPr>
          <w14:ligatures w14:val="none"/>
        </w:rPr>
        <w:t xml:space="preserve">Following Contributions from Councillors E Murphy, </w:t>
      </w:r>
      <w:proofErr w:type="gramStart"/>
      <w:r w:rsidRPr="00FD32AF">
        <w:rPr>
          <w14:ligatures w14:val="none"/>
        </w:rPr>
        <w:t>A</w:t>
      </w:r>
      <w:proofErr w:type="gramEnd"/>
      <w:r w:rsidRPr="00FD32AF">
        <w:rPr>
          <w14:ligatures w14:val="none"/>
        </w:rPr>
        <w:t xml:space="preserve"> Edge, Y Collins, L Hagin-Meade, M Lynch, L McCrave, R McMahon, P Kearns, B Lawlor and L Guéret, Suzanne Furlong Senior Parks Superintendent responded to queries raised. </w:t>
      </w:r>
    </w:p>
    <w:p w14:paraId="4AD1730B" w14:textId="0926DE26" w:rsidR="00FD32AF" w:rsidRPr="00FD32AF" w:rsidRDefault="00FD32AF" w:rsidP="00FD32AF">
      <w:pPr>
        <w:autoSpaceDN w:val="0"/>
        <w:spacing w:line="247" w:lineRule="auto"/>
        <w:rPr>
          <w14:ligatures w14:val="none"/>
        </w:rPr>
      </w:pPr>
      <w:r w:rsidRPr="00FD32AF">
        <w:rPr>
          <w14:ligatures w14:val="none"/>
        </w:rPr>
        <w:t xml:space="preserve">Councillor R McMahon proposed the following amendment which </w:t>
      </w:r>
      <w:proofErr w:type="gramStart"/>
      <w:r w:rsidRPr="00FD32AF">
        <w:rPr>
          <w14:ligatures w14:val="none"/>
        </w:rPr>
        <w:t>was seconded</w:t>
      </w:r>
      <w:proofErr w:type="gramEnd"/>
      <w:r w:rsidRPr="00FD32AF">
        <w:rPr>
          <w14:ligatures w14:val="none"/>
        </w:rPr>
        <w:t xml:space="preserve"> by Councillor Y Collins.</w:t>
      </w:r>
    </w:p>
    <w:p w14:paraId="603739A5" w14:textId="77777777" w:rsidR="00FD32AF" w:rsidRPr="00FD32AF" w:rsidRDefault="00FD32AF" w:rsidP="00FD32AF">
      <w:pPr>
        <w:autoSpaceDN w:val="0"/>
        <w:spacing w:line="247" w:lineRule="auto"/>
        <w:rPr>
          <w14:ligatures w14:val="none"/>
        </w:rPr>
      </w:pPr>
      <w:r w:rsidRPr="00FD32AF">
        <w:rPr>
          <w14:ligatures w14:val="none"/>
        </w:rPr>
        <w:t>“</w:t>
      </w:r>
      <w:proofErr w:type="gramStart"/>
      <w:r w:rsidRPr="00FD32AF">
        <w:rPr>
          <w14:ligatures w14:val="none"/>
        </w:rPr>
        <w:t>to</w:t>
      </w:r>
      <w:proofErr w:type="gramEnd"/>
      <w:r w:rsidRPr="00FD32AF">
        <w:rPr>
          <w14:ligatures w14:val="none"/>
        </w:rPr>
        <w:t xml:space="preserve"> reconsider the location of Knocklyon Park and to relook at other locations in the area…” </w:t>
      </w:r>
    </w:p>
    <w:p w14:paraId="67C85C23" w14:textId="3325176B" w:rsidR="00FD32AF" w:rsidRPr="00FD32AF" w:rsidRDefault="00FD32AF" w:rsidP="00FD32AF">
      <w:pPr>
        <w:autoSpaceDN w:val="0"/>
        <w:spacing w:line="247" w:lineRule="auto"/>
        <w:rPr>
          <w14:ligatures w14:val="none"/>
        </w:rPr>
      </w:pPr>
      <w:r w:rsidRPr="00FD32AF">
        <w:rPr>
          <w14:ligatures w14:val="none"/>
        </w:rPr>
        <w:t>This amended the original motion as follows:</w:t>
      </w:r>
    </w:p>
    <w:p w14:paraId="32212C77" w14:textId="310045E1" w:rsidR="00FD32AF" w:rsidRPr="00FD32AF" w:rsidRDefault="00FD32AF" w:rsidP="00FD32AF">
      <w:pPr>
        <w:autoSpaceDN w:val="0"/>
        <w:spacing w:line="247" w:lineRule="auto"/>
        <w:rPr>
          <w14:ligatures w14:val="none"/>
        </w:rPr>
      </w:pPr>
      <w:r w:rsidRPr="00FD32AF">
        <w:rPr>
          <w14:ligatures w14:val="none"/>
        </w:rPr>
        <w:t>'That in view of the level of opposition expressed by the local community, this Area Committee requests the Chief Executive to reconsider the location of Knocklyon Park and to relook at other locations in the area”</w:t>
      </w:r>
    </w:p>
    <w:p w14:paraId="31B0B7F6" w14:textId="728592B1" w:rsidR="00FD32AF" w:rsidRPr="00FD32AF" w:rsidRDefault="00FD32AF" w:rsidP="00FD32AF">
      <w:pPr>
        <w:autoSpaceDN w:val="0"/>
        <w:spacing w:line="247" w:lineRule="auto"/>
        <w:rPr>
          <w14:ligatures w14:val="none"/>
        </w:rPr>
      </w:pPr>
      <w:r w:rsidRPr="00FD32AF">
        <w:rPr>
          <w14:ligatures w14:val="none"/>
        </w:rPr>
        <w:t xml:space="preserve">The amendment to the Motion </w:t>
      </w:r>
      <w:proofErr w:type="gramStart"/>
      <w:r w:rsidRPr="00FD32AF">
        <w:rPr>
          <w14:ligatures w14:val="none"/>
        </w:rPr>
        <w:t>was put</w:t>
      </w:r>
      <w:proofErr w:type="gramEnd"/>
      <w:r w:rsidRPr="00FD32AF">
        <w:rPr>
          <w14:ligatures w14:val="none"/>
        </w:rPr>
        <w:t xml:space="preserve"> to a roll call vote and the result was as follows:</w:t>
      </w:r>
    </w:p>
    <w:p w14:paraId="638E247E" w14:textId="77777777" w:rsidR="00FD32AF" w:rsidRPr="00FD32AF" w:rsidRDefault="00FD32AF" w:rsidP="00FD32AF">
      <w:pPr>
        <w:autoSpaceDN w:val="0"/>
        <w:spacing w:line="247" w:lineRule="auto"/>
        <w:rPr>
          <w14:ligatures w14:val="none"/>
        </w:rPr>
      </w:pPr>
      <w:r w:rsidRPr="00FD32AF">
        <w:rPr>
          <w14:ligatures w14:val="none"/>
        </w:rPr>
        <w:t>For:                 7 (Seven) Councillors Y Collins, M Lynch, B Lawlor, R McMahon, D McManus, L Guéret &amp; L McCrave</w:t>
      </w:r>
    </w:p>
    <w:p w14:paraId="5F1AE497" w14:textId="77777777" w:rsidR="00FD32AF" w:rsidRPr="00FD32AF" w:rsidRDefault="00FD32AF" w:rsidP="00FD32AF">
      <w:pPr>
        <w:autoSpaceDN w:val="0"/>
        <w:spacing w:line="247" w:lineRule="auto"/>
        <w:rPr>
          <w14:ligatures w14:val="none"/>
        </w:rPr>
      </w:pPr>
      <w:r w:rsidRPr="00FD32AF">
        <w:rPr>
          <w14:ligatures w14:val="none"/>
        </w:rPr>
        <w:t xml:space="preserve">Against:         3 (Three) Councillors </w:t>
      </w:r>
      <w:proofErr w:type="gramStart"/>
      <w:r w:rsidRPr="00FD32AF">
        <w:rPr>
          <w14:ligatures w14:val="none"/>
        </w:rPr>
        <w:t>A</w:t>
      </w:r>
      <w:proofErr w:type="gramEnd"/>
      <w:r w:rsidRPr="00FD32AF">
        <w:rPr>
          <w14:ligatures w14:val="none"/>
        </w:rPr>
        <w:t xml:space="preserve"> Edge, P Kearns &amp; E Murphy</w:t>
      </w:r>
    </w:p>
    <w:p w14:paraId="614F4987" w14:textId="095974DC" w:rsidR="00FD32AF" w:rsidRPr="00FD32AF" w:rsidRDefault="00FD32AF" w:rsidP="00FD32AF">
      <w:pPr>
        <w:autoSpaceDN w:val="0"/>
        <w:spacing w:line="247" w:lineRule="auto"/>
        <w:rPr>
          <w14:ligatures w14:val="none"/>
        </w:rPr>
      </w:pPr>
      <w:r w:rsidRPr="00FD32AF">
        <w:rPr>
          <w14:ligatures w14:val="none"/>
        </w:rPr>
        <w:t>Abstain:        0 (Zero)</w:t>
      </w:r>
    </w:p>
    <w:p w14:paraId="6488B13D" w14:textId="39C4AA71" w:rsidR="00FD32AF" w:rsidRDefault="00FD32AF" w:rsidP="00FD32AF">
      <w:pPr>
        <w:autoSpaceDN w:val="0"/>
        <w:spacing w:line="247" w:lineRule="auto"/>
        <w:rPr>
          <w14:ligatures w14:val="none"/>
        </w:rPr>
      </w:pPr>
      <w:r w:rsidRPr="00FD32AF">
        <w:rPr>
          <w14:ligatures w14:val="none"/>
        </w:rPr>
        <w:t xml:space="preserve">The Amended motion </w:t>
      </w:r>
      <w:proofErr w:type="gramStart"/>
      <w:r w:rsidRPr="00FD32AF">
        <w:rPr>
          <w14:ligatures w14:val="none"/>
        </w:rPr>
        <w:t xml:space="preserve">was therefore </w:t>
      </w:r>
      <w:r w:rsidRPr="00B5783E">
        <w:rPr>
          <w:b/>
          <w:bCs/>
          <w14:ligatures w14:val="none"/>
        </w:rPr>
        <w:t>AGREED</w:t>
      </w:r>
      <w:proofErr w:type="gramEnd"/>
      <w:r w:rsidRPr="00FD32AF">
        <w:rPr>
          <w14:ligatures w14:val="none"/>
        </w:rPr>
        <w:t>.</w:t>
      </w:r>
    </w:p>
    <w:p w14:paraId="3270CADF" w14:textId="77777777" w:rsidR="001C2D63" w:rsidRDefault="001C2D63">
      <w:pPr>
        <w:rPr>
          <w:rStyle w:val="Hyperlink"/>
        </w:rPr>
      </w:pPr>
    </w:p>
    <w:p w14:paraId="5FBE1209" w14:textId="62816ECA" w:rsidR="003820A5" w:rsidRDefault="003820A5" w:rsidP="003820A5">
      <w:pPr>
        <w:spacing w:after="0"/>
        <w:rPr>
          <w:b/>
          <w:bCs/>
          <w:u w:val="single"/>
        </w:rPr>
      </w:pPr>
      <w:r w:rsidRPr="004219C7">
        <w:rPr>
          <w:b/>
          <w:bCs/>
          <w:u w:val="single"/>
        </w:rPr>
        <w:t>RTFB/</w:t>
      </w:r>
      <w:r>
        <w:rPr>
          <w:b/>
          <w:bCs/>
          <w:u w:val="single"/>
        </w:rPr>
        <w:t>395</w:t>
      </w:r>
      <w:r w:rsidRPr="004219C7">
        <w:rPr>
          <w:b/>
          <w:bCs/>
          <w:u w:val="single"/>
        </w:rPr>
        <w:t>/</w:t>
      </w:r>
      <w:r>
        <w:rPr>
          <w:b/>
          <w:bCs/>
          <w:u w:val="single"/>
        </w:rPr>
        <w:t>11</w:t>
      </w:r>
      <w:r w:rsidRPr="004219C7">
        <w:rPr>
          <w:b/>
          <w:bCs/>
          <w:u w:val="single"/>
        </w:rPr>
        <w:t>23 – Questions</w:t>
      </w:r>
    </w:p>
    <w:p w14:paraId="19C6BD43" w14:textId="77777777" w:rsidR="003820A5" w:rsidRPr="00F0667D" w:rsidRDefault="003820A5" w:rsidP="003820A5">
      <w:pPr>
        <w:spacing w:after="0"/>
        <w:rPr>
          <w:b/>
          <w:bCs/>
          <w:u w:val="single"/>
        </w:rPr>
      </w:pPr>
      <w:r w:rsidRPr="00391EBC">
        <w:rPr>
          <w:rFonts w:ascii="Calibri" w:eastAsia="Times New Roman" w:hAnsi="Calibri" w:cs="Times New Roman"/>
        </w:rPr>
        <w:t xml:space="preserve">It was proposed by Councillor </w:t>
      </w:r>
      <w:r>
        <w:rPr>
          <w:rFonts w:ascii="Calibri" w:eastAsia="Times New Roman" w:hAnsi="Calibri" w:cs="Times New Roman"/>
        </w:rPr>
        <w:t>P Kearns</w:t>
      </w:r>
      <w:r w:rsidRPr="00391EBC">
        <w:rPr>
          <w:rFonts w:ascii="Calibri" w:eastAsia="Times New Roman" w:hAnsi="Calibri" w:cs="Times New Roman"/>
        </w:rPr>
        <w:t xml:space="preserve">, seconded by </w:t>
      </w:r>
      <w:r w:rsidRPr="00167016">
        <w:rPr>
          <w:rFonts w:ascii="Calibri" w:eastAsia="Times New Roman" w:hAnsi="Calibri" w:cs="Times New Roman"/>
        </w:rPr>
        <w:t xml:space="preserve">Councillor </w:t>
      </w:r>
      <w:proofErr w:type="gramStart"/>
      <w:r>
        <w:rPr>
          <w:rFonts w:ascii="Calibri" w:eastAsia="Times New Roman" w:hAnsi="Calibri" w:cs="Times New Roman"/>
        </w:rPr>
        <w:t>A</w:t>
      </w:r>
      <w:proofErr w:type="gramEnd"/>
      <w:r>
        <w:rPr>
          <w:rFonts w:ascii="Calibri" w:eastAsia="Times New Roman" w:hAnsi="Calibri" w:cs="Times New Roman"/>
        </w:rPr>
        <w:t xml:space="preserve"> Edge</w:t>
      </w:r>
      <w:r w:rsidRPr="002C2290">
        <w:rPr>
          <w:rFonts w:ascii="Calibri" w:eastAsia="Times New Roman" w:hAnsi="Calibri" w:cs="Times New Roman"/>
          <w:color w:val="FF0000"/>
        </w:rPr>
        <w:t xml:space="preserve"> </w:t>
      </w:r>
      <w:r w:rsidRPr="00391EBC">
        <w:rPr>
          <w:rFonts w:ascii="Calibri" w:eastAsia="Times New Roman" w:hAnsi="Calibri" w:cs="Times New Roman"/>
        </w:rPr>
        <w:t xml:space="preserve">and </w:t>
      </w:r>
      <w:r w:rsidRPr="00391EBC">
        <w:rPr>
          <w:rFonts w:ascii="Calibri" w:eastAsia="Times New Roman" w:hAnsi="Calibri" w:cs="Times New Roman"/>
          <w:b/>
        </w:rPr>
        <w:t>RESOLVED</w:t>
      </w:r>
      <w:r w:rsidRPr="00391EBC">
        <w:rPr>
          <w:rFonts w:ascii="Calibri" w:eastAsia="Times New Roman" w:hAnsi="Calibri" w:cs="Times New Roman"/>
        </w:rPr>
        <w:t xml:space="preserve"> “That pursuant to Standing Order No. 13 that Questions 1 - </w:t>
      </w:r>
      <w:r>
        <w:rPr>
          <w:rFonts w:ascii="Calibri" w:eastAsia="Times New Roman" w:hAnsi="Calibri" w:cs="Times New Roman"/>
        </w:rPr>
        <w:t>9</w:t>
      </w:r>
      <w:r w:rsidRPr="00391EBC">
        <w:rPr>
          <w:rFonts w:ascii="Calibri" w:eastAsia="Times New Roman" w:hAnsi="Calibri" w:cs="Times New Roman"/>
        </w:rPr>
        <w:t xml:space="preserve"> be </w:t>
      </w:r>
      <w:r w:rsidRPr="00391EBC">
        <w:rPr>
          <w:rFonts w:ascii="Calibri" w:eastAsia="Times New Roman" w:hAnsi="Calibri" w:cs="Times New Roman"/>
          <w:b/>
        </w:rPr>
        <w:t>ADOPTED</w:t>
      </w:r>
      <w:r w:rsidRPr="00391EBC">
        <w:rPr>
          <w:rFonts w:ascii="Calibri" w:eastAsia="Times New Roman" w:hAnsi="Calibri" w:cs="Times New Roman"/>
        </w:rPr>
        <w:t xml:space="preserve"> and </w:t>
      </w:r>
      <w:r w:rsidRPr="00391EBC">
        <w:rPr>
          <w:rFonts w:ascii="Calibri" w:eastAsia="Times New Roman" w:hAnsi="Calibri" w:cs="Times New Roman"/>
          <w:b/>
        </w:rPr>
        <w:t>APPROVED</w:t>
      </w:r>
    </w:p>
    <w:p w14:paraId="71157889" w14:textId="77777777" w:rsidR="003820A5" w:rsidRDefault="003820A5"/>
    <w:p w14:paraId="15D7F425" w14:textId="77777777" w:rsidR="00182525" w:rsidRPr="003820A5" w:rsidRDefault="00B32F00" w:rsidP="003820A5">
      <w:pPr>
        <w:pStyle w:val="Heading2"/>
        <w:jc w:val="center"/>
        <w:rPr>
          <w:b/>
          <w:bCs/>
          <w:sz w:val="28"/>
          <w:szCs w:val="28"/>
        </w:rPr>
      </w:pPr>
      <w:r w:rsidRPr="003820A5">
        <w:rPr>
          <w:b/>
          <w:bCs/>
          <w:sz w:val="28"/>
          <w:szCs w:val="28"/>
        </w:rPr>
        <w:t>Environment</w:t>
      </w:r>
    </w:p>
    <w:p w14:paraId="18BDE432" w14:textId="27A4A78B" w:rsidR="00182525" w:rsidRDefault="00CF3180">
      <w:pPr>
        <w:pStyle w:val="Heading3"/>
      </w:pPr>
      <w:r w:rsidRPr="004219C7">
        <w:rPr>
          <w:b/>
          <w:bCs/>
          <w:u w:val="single"/>
        </w:rPr>
        <w:t>RTFB/</w:t>
      </w:r>
      <w:r>
        <w:rPr>
          <w:b/>
          <w:bCs/>
          <w:u w:val="single"/>
        </w:rPr>
        <w:t>396/</w:t>
      </w:r>
      <w:r w:rsidR="00B32F00">
        <w:rPr>
          <w:b/>
          <w:u w:val="single"/>
        </w:rPr>
        <w:t>Q1/1123 Item ID:80736</w:t>
      </w:r>
      <w:r w:rsidR="005F47CB">
        <w:rPr>
          <w:b/>
          <w:u w:val="single"/>
        </w:rPr>
        <w:t xml:space="preserve"> – Bulky Household Item Waste Collection</w:t>
      </w:r>
    </w:p>
    <w:p w14:paraId="47E800D8" w14:textId="77777777" w:rsidR="00182525" w:rsidRDefault="00B32F00">
      <w:r>
        <w:t xml:space="preserve">Proposed by Councillor </w:t>
      </w:r>
      <w:proofErr w:type="gramStart"/>
      <w:r>
        <w:t>L.Guéret</w:t>
      </w:r>
      <w:proofErr w:type="gramEnd"/>
    </w:p>
    <w:p w14:paraId="2A753E87" w14:textId="77777777" w:rsidR="00182525" w:rsidRDefault="00B32F00">
      <w:r>
        <w:t>To ask the Manager if SDCC currently operate a Bulky Household Item Waste Collection in the Rathfarnham/Templeogue/ Firhouse/Bohernabreena area, and if not, are there plans to do so in the future so residents in the area who do not have their own transport can get these items removed from their premises and this service will also contribute to the circular economy.</w:t>
      </w:r>
    </w:p>
    <w:p w14:paraId="5CFF37AB" w14:textId="77777777" w:rsidR="005F47CB" w:rsidRDefault="00B32F00">
      <w:pPr>
        <w:rPr>
          <w:b/>
        </w:rPr>
      </w:pPr>
      <w:r>
        <w:rPr>
          <w:b/>
        </w:rPr>
        <w:t>REPLY:</w:t>
      </w:r>
    </w:p>
    <w:p w14:paraId="6EEC95A2" w14:textId="3C74842B" w:rsidR="00182525" w:rsidRDefault="00B32F00">
      <w:r>
        <w:t xml:space="preserve">South Dublin County Council (SDCC) exited the waste collection service in 2011 and has no plans to reintroduce this service. However, through various initiatives </w:t>
      </w:r>
      <w:proofErr w:type="gramStart"/>
      <w:r>
        <w:t>carried out</w:t>
      </w:r>
      <w:proofErr w:type="gramEnd"/>
      <w:r>
        <w:t xml:space="preserve"> through the year, SDCC provides in-community recycling days to promote the circular economy.</w:t>
      </w:r>
    </w:p>
    <w:p w14:paraId="05356AD5" w14:textId="77777777" w:rsidR="00182525" w:rsidRDefault="00B32F00">
      <w:r>
        <w:t xml:space="preserve">Initiatives such as Mattress Recycling, WEEE collections, Hazardous household liquids recycling were </w:t>
      </w:r>
      <w:proofErr w:type="gramStart"/>
      <w:r>
        <w:t>carried out</w:t>
      </w:r>
      <w:proofErr w:type="gramEnd"/>
      <w:r>
        <w:t xml:space="preserve"> at various locations throughout the county this year.  Our social enterprise partners in Recycle IT also </w:t>
      </w:r>
      <w:proofErr w:type="gramStart"/>
      <w:r>
        <w:t>work</w:t>
      </w:r>
      <w:proofErr w:type="gramEnd"/>
      <w:r>
        <w:t xml:space="preserve"> with numerous Residents Associations throughout the County and arrange free WEEE collections.</w:t>
      </w:r>
    </w:p>
    <w:p w14:paraId="6D500DF8" w14:textId="77777777" w:rsidR="00182525" w:rsidRDefault="00B32F00">
      <w:r>
        <w:lastRenderedPageBreak/>
        <w:t xml:space="preserve">Householders can always avail of private service providers who </w:t>
      </w:r>
      <w:proofErr w:type="gramStart"/>
      <w:r>
        <w:t>carry out</w:t>
      </w:r>
      <w:proofErr w:type="gramEnd"/>
      <w:r>
        <w:t xml:space="preserve"> bulky waste removals, but they should be reminded to only use permitted providers who will dispose of the waste in a legal manner.</w:t>
      </w:r>
    </w:p>
    <w:p w14:paraId="3334E3D2" w14:textId="77777777" w:rsidR="00182525" w:rsidRDefault="00B32F00">
      <w:r>
        <w:t xml:space="preserve">A full list of those waste management providers can be found at </w:t>
      </w:r>
      <w:hyperlink r:id="rId5" w:history="1">
        <w:r>
          <w:rPr>
            <w:rStyle w:val="Hyperlink"/>
          </w:rPr>
          <w:t>https://www.mywaste.ie/waste-management-providers/</w:t>
        </w:r>
      </w:hyperlink>
    </w:p>
    <w:p w14:paraId="0F14CB87" w14:textId="58265869" w:rsidR="00182525" w:rsidRDefault="00F77E1D">
      <w:pPr>
        <w:pStyle w:val="Heading3"/>
      </w:pPr>
      <w:r w:rsidRPr="004219C7">
        <w:rPr>
          <w:b/>
          <w:bCs/>
          <w:u w:val="single"/>
        </w:rPr>
        <w:t>RTFB/</w:t>
      </w:r>
      <w:r>
        <w:rPr>
          <w:b/>
          <w:bCs/>
          <w:u w:val="single"/>
        </w:rPr>
        <w:t>397/</w:t>
      </w:r>
      <w:r w:rsidR="00B32F00">
        <w:rPr>
          <w:b/>
          <w:u w:val="single"/>
        </w:rPr>
        <w:t>Q2/1123 Item ID:80739</w:t>
      </w:r>
      <w:r w:rsidR="00A716ED">
        <w:rPr>
          <w:b/>
          <w:u w:val="single"/>
        </w:rPr>
        <w:t xml:space="preserve"> </w:t>
      </w:r>
      <w:r w:rsidR="00A716ED" w:rsidRPr="00A716ED">
        <w:rPr>
          <w:b/>
          <w:u w:val="single"/>
        </w:rPr>
        <w:t>- Nitrous Oxide Cannisters</w:t>
      </w:r>
    </w:p>
    <w:p w14:paraId="2BD0C486" w14:textId="77777777" w:rsidR="00182525" w:rsidRDefault="00B32F00">
      <w:r>
        <w:t xml:space="preserve">Proposed by Councillor </w:t>
      </w:r>
      <w:proofErr w:type="gramStart"/>
      <w:r>
        <w:t>L.Guéret</w:t>
      </w:r>
      <w:proofErr w:type="gramEnd"/>
    </w:p>
    <w:p w14:paraId="0310114A" w14:textId="77777777" w:rsidR="00182525" w:rsidRDefault="00B32F00">
      <w:r>
        <w:t>To ask the Manager what is the safest way of disposing of Nitrous Oxide Cannisters, and if SDCC would consider providing specific bins for these dumped nitrous oxide containers at key locations in the Rathfarnham/Templeogue/Firhouse/Bohernabreena area, so that they can be disposed of in the safest way, as residents and business people are faced with the problem of disposing of them when they are dumped on their properties, and also if SDCC would consider a public awareness campaign to alert residents of South County Dublin to the safest way of dealing with this ever increasing problem for the area.</w:t>
      </w:r>
    </w:p>
    <w:p w14:paraId="1A73F7BC" w14:textId="77777777" w:rsidR="00182525" w:rsidRDefault="00B32F00">
      <w:r>
        <w:rPr>
          <w:b/>
        </w:rPr>
        <w:t>REPLY:</w:t>
      </w:r>
    </w:p>
    <w:p w14:paraId="6DF3B572" w14:textId="77777777" w:rsidR="00182525" w:rsidRDefault="00B32F00">
      <w:r>
        <w:t xml:space="preserve">The recommended way to dispose of Nitrous Oxide Cannisters is at the nearest recycling centre such as Ballymount Civic Amenity Centre. If members of the public disposing of these cannisters at Ballymount are uncertain whether the canisters are empty, they should </w:t>
      </w:r>
      <w:proofErr w:type="gramStart"/>
      <w:r>
        <w:t>be left</w:t>
      </w:r>
      <w:proofErr w:type="gramEnd"/>
      <w:r>
        <w:t xml:space="preserve"> in the cages designated for gas bottles. If it is known that they are fully empty, they may </w:t>
      </w:r>
      <w:proofErr w:type="gramStart"/>
      <w:r>
        <w:t>be deposited</w:t>
      </w:r>
      <w:proofErr w:type="gramEnd"/>
      <w:r>
        <w:t xml:space="preserve"> directly into the metal recycling stream area. For those unable to use their nearest recycling centre, the website for Ireland’s official guide to managing your waste at </w:t>
      </w:r>
      <w:hyperlink r:id="rId6" w:history="1">
        <w:r>
          <w:rPr>
            <w:rStyle w:val="Hyperlink"/>
          </w:rPr>
          <w:t>www.mywaste.ie</w:t>
        </w:r>
      </w:hyperlink>
      <w:r>
        <w:t xml:space="preserve"> states that it is acceptable to place such containers in the general waste bin. These </w:t>
      </w:r>
      <w:proofErr w:type="gramStart"/>
      <w:r>
        <w:t>are then extracted</w:t>
      </w:r>
      <w:proofErr w:type="gramEnd"/>
      <w:r>
        <w:t xml:space="preserve"> during the waste treatment process and recycled as metal. </w:t>
      </w:r>
    </w:p>
    <w:p w14:paraId="3984D891" w14:textId="77777777" w:rsidR="00182525" w:rsidRDefault="00B32F00">
      <w:r>
        <w:t xml:space="preserve">The Council will explore the possibility of putting an arrangement in place for the public to dispose of these cannisters at a designated Local Authority site in the county. An awareness campaign by SDCC can </w:t>
      </w:r>
      <w:proofErr w:type="gramStart"/>
      <w:r>
        <w:t>be developed</w:t>
      </w:r>
      <w:proofErr w:type="gramEnd"/>
      <w:r>
        <w:t xml:space="preserve"> regarding the disposal of nitrous oxide cannisters. The Council has also sought information from the Regional Waste Management Project Office regarding any regional or national awareness campaigns that are to </w:t>
      </w:r>
      <w:proofErr w:type="gramStart"/>
      <w:r>
        <w:t>be planned</w:t>
      </w:r>
      <w:proofErr w:type="gramEnd"/>
      <w:r>
        <w:t xml:space="preserve"> in the future regarding this issue.</w:t>
      </w:r>
    </w:p>
    <w:p w14:paraId="3874F9C9" w14:textId="6923F294" w:rsidR="00182525" w:rsidRDefault="00F77E1D">
      <w:pPr>
        <w:pStyle w:val="Heading3"/>
      </w:pPr>
      <w:r w:rsidRPr="004219C7">
        <w:rPr>
          <w:b/>
          <w:bCs/>
          <w:u w:val="single"/>
        </w:rPr>
        <w:t>RTFB/</w:t>
      </w:r>
      <w:r>
        <w:rPr>
          <w:b/>
          <w:bCs/>
          <w:u w:val="single"/>
        </w:rPr>
        <w:t>398/</w:t>
      </w:r>
      <w:r w:rsidR="00B32F00">
        <w:rPr>
          <w:b/>
          <w:u w:val="single"/>
        </w:rPr>
        <w:t>C1/1123 Item ID:80794</w:t>
      </w:r>
      <w:r w:rsidR="005F47CB">
        <w:rPr>
          <w:b/>
          <w:u w:val="single"/>
        </w:rPr>
        <w:t xml:space="preserve"> – Correspondence</w:t>
      </w:r>
    </w:p>
    <w:p w14:paraId="4DB16BD9" w14:textId="77777777" w:rsidR="00182525" w:rsidRDefault="00B32F00">
      <w:r>
        <w:t>Correspondence (No Business)</w:t>
      </w:r>
    </w:p>
    <w:p w14:paraId="2A834790" w14:textId="5D717F3F" w:rsidR="00182525" w:rsidRDefault="00F77E1D">
      <w:pPr>
        <w:pStyle w:val="Heading3"/>
      </w:pPr>
      <w:r w:rsidRPr="004219C7">
        <w:rPr>
          <w:b/>
          <w:bCs/>
          <w:u w:val="single"/>
        </w:rPr>
        <w:t>RTFB/</w:t>
      </w:r>
      <w:r>
        <w:rPr>
          <w:b/>
          <w:bCs/>
          <w:u w:val="single"/>
        </w:rPr>
        <w:t>399/</w:t>
      </w:r>
      <w:r w:rsidR="00B32F00">
        <w:rPr>
          <w:b/>
          <w:u w:val="single"/>
        </w:rPr>
        <w:t>H2/1123 Item ID:80793</w:t>
      </w:r>
      <w:r w:rsidR="005F47CB">
        <w:rPr>
          <w:b/>
          <w:u w:val="single"/>
        </w:rPr>
        <w:t xml:space="preserve"> – New Works</w:t>
      </w:r>
    </w:p>
    <w:p w14:paraId="570A8E7D" w14:textId="77777777" w:rsidR="00182525" w:rsidRDefault="00B32F00">
      <w:r>
        <w:t>New Works (No Business)</w:t>
      </w:r>
    </w:p>
    <w:p w14:paraId="4B092AB9" w14:textId="6E5B5162" w:rsidR="00182525" w:rsidRDefault="00F77E1D">
      <w:pPr>
        <w:pStyle w:val="Heading3"/>
      </w:pPr>
      <w:r w:rsidRPr="004219C7">
        <w:rPr>
          <w:b/>
          <w:bCs/>
          <w:u w:val="single"/>
        </w:rPr>
        <w:t>RTFB/</w:t>
      </w:r>
      <w:r>
        <w:rPr>
          <w:b/>
          <w:bCs/>
          <w:u w:val="single"/>
        </w:rPr>
        <w:t>400/</w:t>
      </w:r>
      <w:r w:rsidR="00B32F00">
        <w:rPr>
          <w:b/>
          <w:u w:val="single"/>
        </w:rPr>
        <w:t>M1/1123 Item ID:80592</w:t>
      </w:r>
      <w:r w:rsidR="00A716ED">
        <w:rPr>
          <w:b/>
          <w:u w:val="single"/>
        </w:rPr>
        <w:t xml:space="preserve"> – Traffic Noise at Castlefields, Knocklyon</w:t>
      </w:r>
    </w:p>
    <w:p w14:paraId="39B8E8D4" w14:textId="2C179C93" w:rsidR="00182525" w:rsidRDefault="00B32F00">
      <w:r>
        <w:t>Proposed by Councillor L. Hagin Meade</w:t>
      </w:r>
      <w:r w:rsidR="00B02091">
        <w:t xml:space="preserve">, seconded by Councillor Y. Collins </w:t>
      </w:r>
    </w:p>
    <w:p w14:paraId="05C8DCE5" w14:textId="0E103A35" w:rsidR="00182525" w:rsidRDefault="00B32F00">
      <w:r>
        <w:t>With reference to the noise from traffic along the M50 at Castlefields, Knocklyon, to ask the manager for an update/response from the TII with a timeline and actionable items to remedy the noise levels in Castlefields.</w:t>
      </w:r>
    </w:p>
    <w:p w14:paraId="05CEE26F" w14:textId="661E0285" w:rsidR="00182525" w:rsidRDefault="00BD3752">
      <w:r>
        <w:rPr>
          <w:b/>
        </w:rPr>
        <w:t xml:space="preserve">The </w:t>
      </w:r>
      <w:r w:rsidR="00CF6663">
        <w:rPr>
          <w:b/>
        </w:rPr>
        <w:t>F</w:t>
      </w:r>
      <w:r>
        <w:rPr>
          <w:b/>
        </w:rPr>
        <w:t xml:space="preserve">ollowing Report from the Chief Executive </w:t>
      </w:r>
      <w:proofErr w:type="gramStart"/>
      <w:r>
        <w:rPr>
          <w:b/>
        </w:rPr>
        <w:t>was read</w:t>
      </w:r>
      <w:proofErr w:type="gramEnd"/>
      <w:r>
        <w:rPr>
          <w:b/>
        </w:rPr>
        <w:t>:</w:t>
      </w:r>
    </w:p>
    <w:p w14:paraId="6CD17A5D" w14:textId="77777777" w:rsidR="00182525" w:rsidRDefault="00B32F00">
      <w:r>
        <w:t xml:space="preserve">EU Directive 2002/49/EC </w:t>
      </w:r>
      <w:proofErr w:type="gramStart"/>
      <w:r>
        <w:t>was transposed</w:t>
      </w:r>
      <w:proofErr w:type="gramEnd"/>
      <w:r>
        <w:t xml:space="preserve"> into Irish law by Statutory Instrument No. 140 of 2006 (the ‘Environmental Noise Regulations 2006'), and this calls for the development of strategic noise maps and action plans for major roads, railways, airports, and cities. Under these Regulations, Transport </w:t>
      </w:r>
      <w:r>
        <w:lastRenderedPageBreak/>
        <w:t xml:space="preserve">Infrastructure Ireland TII is responsible for the development of strategic noise maps for all national roads carrying more than </w:t>
      </w:r>
      <w:proofErr w:type="gramStart"/>
      <w:r>
        <w:t>3</w:t>
      </w:r>
      <w:proofErr w:type="gramEnd"/>
      <w:r>
        <w:t xml:space="preserve"> million vehicles a year and for light rail lines (i.e., the Luas network) which has more than 30,000 passages per year.  TII is the responsible authority for the M50 and the other major roads such as N4, N7, and N81 in this county. </w:t>
      </w:r>
    </w:p>
    <w:p w14:paraId="3B502AE9" w14:textId="77777777" w:rsidR="00182525" w:rsidRDefault="00B32F00">
      <w:r>
        <w:t>The cities of Dublin Cork and Limerick are jointly involved in a project which entails the completion of Strategic Noise Maps and Noise Action Plans for Round 4 of the European Communities (Environmental Noise) Regulations 2018.</w:t>
      </w:r>
    </w:p>
    <w:p w14:paraId="0D8B007E" w14:textId="0AABA9A3" w:rsidR="00182525" w:rsidRDefault="00B32F00">
      <w:r>
        <w:t>The Dublin agglomeration includes all four local authorities, SDCC,</w:t>
      </w:r>
      <w:r w:rsidR="00BD3752">
        <w:t xml:space="preserve"> </w:t>
      </w:r>
      <w:r>
        <w:t xml:space="preserve">DCC, Fingal and DLR Rathdown. The M5O runs through three of these authorities with Dublin City being the exception. South Dublin </w:t>
      </w:r>
      <w:proofErr w:type="gramStart"/>
      <w:r>
        <w:t>is represented</w:t>
      </w:r>
      <w:proofErr w:type="gramEnd"/>
      <w:r>
        <w:t xml:space="preserve"> on the National Noise strategic committee by Environmental Health and Road Traffic departments with input and involvement also from Planning Department. TII are also on this strategic committee.</w:t>
      </w:r>
    </w:p>
    <w:p w14:paraId="289E9F11" w14:textId="77777777" w:rsidR="00182525" w:rsidRDefault="00B32F00">
      <w:r>
        <w:t>Castlefield is directly adjacent to the M50 on the northern side</w:t>
      </w:r>
      <w:proofErr w:type="gramStart"/>
      <w:r>
        <w:t>.  </w:t>
      </w:r>
      <w:proofErr w:type="gramEnd"/>
      <w:r>
        <w:t xml:space="preserve"> The key components to reducing the noise in areas adjacent to the major national roads is primarily influenced by the speed at which traffic is travelling at, the overall quantity of vehicles in the traffic flow, the proportion of heavy commercial vehicles (HCVs) in the flow and the type of road surface in the area and the installation of wooden or concrete noise barriers or the creation of earth banks.</w:t>
      </w:r>
    </w:p>
    <w:p w14:paraId="684918FA" w14:textId="77777777" w:rsidR="00182525" w:rsidRDefault="00B32F00">
      <w:r>
        <w:t>South Dublin County Council are meeting with TII later this week and the matter of Castlefield will be will actively raised with them in relation to their infrastructural plans for the M50</w:t>
      </w:r>
      <w:proofErr w:type="gramStart"/>
      <w:r>
        <w:t xml:space="preserve">.  </w:t>
      </w:r>
      <w:proofErr w:type="gramEnd"/>
      <w:r>
        <w:t xml:space="preserve">Further updates will </w:t>
      </w:r>
      <w:proofErr w:type="gramStart"/>
      <w:r>
        <w:t>be provided</w:t>
      </w:r>
      <w:proofErr w:type="gramEnd"/>
      <w:r>
        <w:t xml:space="preserve"> to the elected members.</w:t>
      </w:r>
    </w:p>
    <w:p w14:paraId="12CC6CFF" w14:textId="090DA6CD" w:rsidR="00B02091" w:rsidRDefault="00B02091">
      <w:r>
        <w:t xml:space="preserve">Following Contributions from Councillors L Hagin Meade, </w:t>
      </w:r>
      <w:proofErr w:type="gramStart"/>
      <w:r>
        <w:t>A</w:t>
      </w:r>
      <w:proofErr w:type="gramEnd"/>
      <w:r>
        <w:t xml:space="preserve"> Edge, E Murphy, L Guéret and P Kearns, Dave O’Brien Principle Environmental Health Officer Responded to queries raised and the Motion was </w:t>
      </w:r>
      <w:r w:rsidRPr="00B02091">
        <w:rPr>
          <w:b/>
          <w:bCs/>
        </w:rPr>
        <w:t>Agreed</w:t>
      </w:r>
      <w:r>
        <w:t xml:space="preserve">. </w:t>
      </w:r>
    </w:p>
    <w:p w14:paraId="57502BCD" w14:textId="32A6691D" w:rsidR="00182525" w:rsidRDefault="00F77E1D">
      <w:pPr>
        <w:pStyle w:val="Heading3"/>
      </w:pPr>
      <w:r w:rsidRPr="004219C7">
        <w:rPr>
          <w:b/>
          <w:bCs/>
          <w:u w:val="single"/>
        </w:rPr>
        <w:t>RTFB/</w:t>
      </w:r>
      <w:r>
        <w:rPr>
          <w:b/>
          <w:bCs/>
          <w:u w:val="single"/>
        </w:rPr>
        <w:t>401/</w:t>
      </w:r>
      <w:r w:rsidR="00B32F00">
        <w:rPr>
          <w:b/>
          <w:u w:val="single"/>
        </w:rPr>
        <w:t>M2/1123 Item ID:80699</w:t>
      </w:r>
      <w:r w:rsidR="003F41A5">
        <w:rPr>
          <w:b/>
          <w:u w:val="single"/>
        </w:rPr>
        <w:t xml:space="preserve"> – Illegal Signage from Businesses</w:t>
      </w:r>
    </w:p>
    <w:p w14:paraId="39AD306A" w14:textId="663FC69B" w:rsidR="00182525" w:rsidRDefault="00B32F00">
      <w:r>
        <w:t>Proposed by Councillor E. Murphy</w:t>
      </w:r>
      <w:r w:rsidR="00CF6663">
        <w:t>, seconded by Councillor A. Edge</w:t>
      </w:r>
    </w:p>
    <w:p w14:paraId="44271D49" w14:textId="77777777" w:rsidR="00182525" w:rsidRDefault="00B32F00">
      <w:r>
        <w:t>To ask the Chief Executive to provide a report to this area committee on illegal signage from businesses and groups across the Firhouse-Bohernabreena LEA and to detail what enforcement measures (if any) have taken place over the past year.</w:t>
      </w:r>
    </w:p>
    <w:p w14:paraId="6BBC2293" w14:textId="285382E8" w:rsidR="00CF6663" w:rsidRDefault="00CF6663">
      <w:pPr>
        <w:rPr>
          <w:b/>
        </w:rPr>
      </w:pPr>
      <w:r>
        <w:rPr>
          <w:b/>
        </w:rPr>
        <w:t xml:space="preserve">The Following Report from the Chief Executive </w:t>
      </w:r>
      <w:proofErr w:type="gramStart"/>
      <w:r>
        <w:rPr>
          <w:b/>
        </w:rPr>
        <w:t>was Read</w:t>
      </w:r>
      <w:proofErr w:type="gramEnd"/>
      <w:r w:rsidR="00B32F00">
        <w:rPr>
          <w:b/>
        </w:rPr>
        <w:t>:</w:t>
      </w:r>
    </w:p>
    <w:p w14:paraId="2B9B5E00" w14:textId="37B311BC" w:rsidR="00182525" w:rsidRDefault="00B32F00">
      <w:r>
        <w:rPr>
          <w:b/>
        </w:rPr>
        <w:t>  </w:t>
      </w:r>
      <w:r>
        <w:t>"The </w:t>
      </w:r>
      <w:hyperlink r:id="rId7" w:history="1">
        <w:r>
          <w:rPr>
            <w:rStyle w:val="Hyperlink"/>
            <w:b/>
          </w:rPr>
          <w:t>Litter Pollution Act 1997</w:t>
        </w:r>
      </w:hyperlink>
      <w:r>
        <w:t xml:space="preserve">, as amended, was introduced to provide for the prevention and control of litter pollution and the prevention of the defacement of certain places and matters relating thereto. This Act gives the Council extensive powers to deal with litter and litter offenders and outlines general obligations, </w:t>
      </w:r>
      <w:proofErr w:type="gramStart"/>
      <w:r>
        <w:t>offences</w:t>
      </w:r>
      <w:proofErr w:type="gramEnd"/>
      <w:r>
        <w:t xml:space="preserve"> and enforcement.</w:t>
      </w:r>
    </w:p>
    <w:p w14:paraId="0271EFBC" w14:textId="77777777" w:rsidR="00182525" w:rsidRDefault="00B32F00">
      <w:r>
        <w:t xml:space="preserve">The Council enforces the provisions of Section 19 of the Act </w:t>
      </w:r>
      <w:proofErr w:type="gramStart"/>
      <w:r>
        <w:t>with regard to</w:t>
      </w:r>
      <w:proofErr w:type="gramEnd"/>
      <w:r>
        <w:t xml:space="preserve"> all illegal signage, and fines are issued where possible. </w:t>
      </w:r>
    </w:p>
    <w:p w14:paraId="6806A895" w14:textId="77777777" w:rsidR="00182525" w:rsidRDefault="00B32F00">
      <w:r>
        <w:t>All signage erected illegally is subject to enforcement action under the Act and in the event where those responsible fail to remove signs, the Council arranges for removal. </w:t>
      </w:r>
    </w:p>
    <w:p w14:paraId="627E3931" w14:textId="77777777" w:rsidR="00182525" w:rsidRDefault="00B32F00">
      <w:proofErr w:type="gramStart"/>
      <w:r>
        <w:t>With regard to</w:t>
      </w:r>
      <w:proofErr w:type="gramEnd"/>
      <w:r>
        <w:t xml:space="preserve"> repeat offenders, it is the policy of the Council to initiate direct prosecution against the alleged offender.</w:t>
      </w:r>
    </w:p>
    <w:p w14:paraId="1F64EE36" w14:textId="77777777" w:rsidR="00182525" w:rsidRDefault="00B32F00">
      <w:r>
        <w:lastRenderedPageBreak/>
        <w:t xml:space="preserve">It should </w:t>
      </w:r>
      <w:proofErr w:type="gramStart"/>
      <w:r>
        <w:t>be noted</w:t>
      </w:r>
      <w:proofErr w:type="gramEnd"/>
      <w:r>
        <w:t xml:space="preserve"> that a difficulty arises in identifying the owners of businesses which use website addresses or phone numbers only and therefore enforcement action proves problematic in this regard.</w:t>
      </w:r>
    </w:p>
    <w:p w14:paraId="7E13462F" w14:textId="77777777" w:rsidR="00182525" w:rsidRDefault="00B32F00">
      <w:r>
        <w:t>It should be noted however that, in accordance also with the provisions of the Section 19 Litter Pollution Act 1997 as amended, signage is not illegal if placed on private property with the consent of the property owner</w:t>
      </w:r>
      <w:proofErr w:type="gramStart"/>
      <w:r>
        <w:t xml:space="preserve">.  </w:t>
      </w:r>
      <w:proofErr w:type="gramEnd"/>
      <w:r>
        <w:t>In some high-profile areas signage has been erected on private property with the permission of the owner and fines/prosecution cannot be pursued in such instances</w:t>
      </w:r>
      <w:proofErr w:type="gramStart"/>
      <w:r>
        <w:t>.  </w:t>
      </w:r>
      <w:proofErr w:type="gramEnd"/>
    </w:p>
    <w:p w14:paraId="44787E99" w14:textId="77777777" w:rsidR="00182525" w:rsidRDefault="00B32F00">
      <w:r>
        <w:t>While it is not possible to provide the detail as requested by electoral area, the following is the number of litter fines issued countywide under Section 19.1 for companies (auctioneers not included): November 2022 to date – 10 litter fines issued in relation to illegal signage.</w:t>
      </w:r>
    </w:p>
    <w:p w14:paraId="4352BFB3" w14:textId="2012D1F6" w:rsidR="00CF6663" w:rsidRDefault="00CF6663" w:rsidP="00CF6663">
      <w:r>
        <w:t xml:space="preserve">Following Contributions from Councillor E Murphy, Sharon Conroy Senior Executive Officer Responded to queries raised and the Motion </w:t>
      </w:r>
      <w:proofErr w:type="gramStart"/>
      <w:r>
        <w:t xml:space="preserve">was </w:t>
      </w:r>
      <w:r w:rsidRPr="00B02091">
        <w:rPr>
          <w:b/>
          <w:bCs/>
        </w:rPr>
        <w:t>Agreed</w:t>
      </w:r>
      <w:proofErr w:type="gramEnd"/>
      <w:r>
        <w:t xml:space="preserve">. </w:t>
      </w:r>
    </w:p>
    <w:p w14:paraId="796F7119" w14:textId="77777777" w:rsidR="00CF6663" w:rsidRDefault="00CF6663"/>
    <w:p w14:paraId="4B2122ED" w14:textId="77777777" w:rsidR="00BF0A63" w:rsidRDefault="00BF0A63"/>
    <w:p w14:paraId="5D9D816E" w14:textId="5CC83647" w:rsidR="00182525" w:rsidRPr="00AE1957" w:rsidRDefault="00B32F00" w:rsidP="00AE1957">
      <w:pPr>
        <w:pStyle w:val="Heading2"/>
        <w:jc w:val="center"/>
        <w:rPr>
          <w:b/>
          <w:bCs/>
          <w:sz w:val="28"/>
          <w:szCs w:val="28"/>
        </w:rPr>
      </w:pPr>
      <w:r w:rsidRPr="00AE1957">
        <w:rPr>
          <w:b/>
          <w:bCs/>
          <w:sz w:val="28"/>
          <w:szCs w:val="28"/>
        </w:rPr>
        <w:t xml:space="preserve">Water </w:t>
      </w:r>
      <w:r w:rsidR="00AE1957">
        <w:rPr>
          <w:b/>
          <w:bCs/>
          <w:sz w:val="28"/>
          <w:szCs w:val="28"/>
        </w:rPr>
        <w:t>&amp;</w:t>
      </w:r>
      <w:r w:rsidRPr="00AE1957">
        <w:rPr>
          <w:b/>
          <w:bCs/>
          <w:sz w:val="28"/>
          <w:szCs w:val="28"/>
        </w:rPr>
        <w:t xml:space="preserve"> Drainage</w:t>
      </w:r>
    </w:p>
    <w:p w14:paraId="7E7B4E98" w14:textId="5E75163F" w:rsidR="00182525" w:rsidRDefault="00F77E1D">
      <w:pPr>
        <w:pStyle w:val="Heading3"/>
      </w:pPr>
      <w:r w:rsidRPr="004219C7">
        <w:rPr>
          <w:b/>
          <w:bCs/>
          <w:u w:val="single"/>
        </w:rPr>
        <w:t>RTFB/</w:t>
      </w:r>
      <w:r>
        <w:rPr>
          <w:b/>
          <w:bCs/>
          <w:u w:val="single"/>
        </w:rPr>
        <w:t>402/</w:t>
      </w:r>
      <w:r w:rsidR="00B32F00">
        <w:rPr>
          <w:b/>
          <w:u w:val="single"/>
        </w:rPr>
        <w:t>C2/1123 Item ID:80796</w:t>
      </w:r>
      <w:r w:rsidR="00BF0A63">
        <w:rPr>
          <w:b/>
          <w:u w:val="single"/>
        </w:rPr>
        <w:t xml:space="preserve"> – Correspondence</w:t>
      </w:r>
    </w:p>
    <w:p w14:paraId="510F3E57" w14:textId="77777777" w:rsidR="00182525" w:rsidRDefault="00B32F00">
      <w:r>
        <w:t>Correspondence (No Business)</w:t>
      </w:r>
    </w:p>
    <w:p w14:paraId="50D77CB3" w14:textId="33273F48" w:rsidR="00182525" w:rsidRDefault="00F77E1D">
      <w:pPr>
        <w:pStyle w:val="Heading3"/>
      </w:pPr>
      <w:r w:rsidRPr="004219C7">
        <w:rPr>
          <w:b/>
          <w:bCs/>
          <w:u w:val="single"/>
        </w:rPr>
        <w:t>RTFB/</w:t>
      </w:r>
      <w:r>
        <w:rPr>
          <w:b/>
          <w:bCs/>
          <w:u w:val="single"/>
        </w:rPr>
        <w:t>403/</w:t>
      </w:r>
      <w:r w:rsidR="00B32F00">
        <w:rPr>
          <w:b/>
          <w:u w:val="single"/>
        </w:rPr>
        <w:t>H3/1123 Item ID:80795</w:t>
      </w:r>
      <w:r w:rsidR="00085925">
        <w:rPr>
          <w:b/>
          <w:u w:val="single"/>
        </w:rPr>
        <w:t xml:space="preserve"> – New Works </w:t>
      </w:r>
    </w:p>
    <w:p w14:paraId="728DCF48" w14:textId="77777777" w:rsidR="00182525" w:rsidRDefault="00B32F00">
      <w:r>
        <w:t>New Works (No Business)</w:t>
      </w:r>
    </w:p>
    <w:p w14:paraId="4555DF16" w14:textId="34464027" w:rsidR="00182525" w:rsidRDefault="00F77E1D">
      <w:pPr>
        <w:pStyle w:val="Heading3"/>
      </w:pPr>
      <w:r w:rsidRPr="004219C7">
        <w:rPr>
          <w:b/>
          <w:bCs/>
          <w:u w:val="single"/>
        </w:rPr>
        <w:t>RTFB/</w:t>
      </w:r>
      <w:r>
        <w:rPr>
          <w:b/>
          <w:bCs/>
          <w:u w:val="single"/>
        </w:rPr>
        <w:t>404/</w:t>
      </w:r>
      <w:r w:rsidR="00B32F00">
        <w:rPr>
          <w:b/>
          <w:u w:val="single"/>
        </w:rPr>
        <w:t>M3/1123 Item ID:80735</w:t>
      </w:r>
      <w:r w:rsidR="003F41A5">
        <w:rPr>
          <w:b/>
          <w:u w:val="single"/>
        </w:rPr>
        <w:t xml:space="preserve"> – Flooding at Edmondstown School</w:t>
      </w:r>
    </w:p>
    <w:p w14:paraId="0A5C386B" w14:textId="6A4D670A" w:rsidR="00182525" w:rsidRDefault="00B32F00">
      <w:r>
        <w:t>Proposed by Councillor E. Murphy</w:t>
      </w:r>
      <w:r w:rsidR="00CF6663">
        <w:t>, seconded by Councillor P. Kearns</w:t>
      </w:r>
    </w:p>
    <w:p w14:paraId="0EED2A27" w14:textId="77777777" w:rsidR="00182525" w:rsidRDefault="00B32F00">
      <w:r>
        <w:t xml:space="preserve">To ask South Dublin County Council to provide sandbags and flood prevention mechanisms to Edmondstown National School, Ballyboden. The Owendoher River running through Rockbrook came over the bridge during the recent </w:t>
      </w:r>
      <w:proofErr w:type="gramStart"/>
      <w:r>
        <w:t>bad weather</w:t>
      </w:r>
      <w:proofErr w:type="gramEnd"/>
      <w:r>
        <w:t xml:space="preserve"> in the area and the school have no preventative measures in place and are at a high risk of flooding. Videos attached for reference.</w:t>
      </w:r>
    </w:p>
    <w:p w14:paraId="3B76E65F" w14:textId="6D288C46" w:rsidR="00182525" w:rsidRDefault="003F41A5">
      <w:r>
        <w:rPr>
          <w:b/>
        </w:rPr>
        <w:t xml:space="preserve">The following Report from the Chief Executive </w:t>
      </w:r>
      <w:proofErr w:type="gramStart"/>
      <w:r>
        <w:rPr>
          <w:b/>
        </w:rPr>
        <w:t>was read</w:t>
      </w:r>
      <w:proofErr w:type="gramEnd"/>
      <w:r w:rsidR="00B32F00">
        <w:rPr>
          <w:b/>
        </w:rPr>
        <w:t>:</w:t>
      </w:r>
    </w:p>
    <w:p w14:paraId="5B7099EF" w14:textId="6BC4BE84" w:rsidR="00182525" w:rsidRDefault="00B32F00">
      <w:r>
        <w:t xml:space="preserve">The channel has </w:t>
      </w:r>
      <w:proofErr w:type="gramStart"/>
      <w:r>
        <w:t>been checked</w:t>
      </w:r>
      <w:proofErr w:type="gramEnd"/>
      <w:r>
        <w:t xml:space="preserve"> and no obstructions or restrictions were found in the area, Drainage Operations cleared vegetation in this area including under the bridge last year, and inspection did not indicate that further such work is needed at this time.</w:t>
      </w:r>
    </w:p>
    <w:p w14:paraId="09CE5459" w14:textId="77777777" w:rsidR="00182525" w:rsidRDefault="00B32F00">
      <w:r>
        <w:t>The surface water from the school discharges upstream of the bridge and is fitted with a non-return valve</w:t>
      </w:r>
      <w:proofErr w:type="gramStart"/>
      <w:r>
        <w:t xml:space="preserve">.  </w:t>
      </w:r>
      <w:proofErr w:type="gramEnd"/>
      <w:r>
        <w:t>The school could consider rerouting their surface water drainage to discharge below the bridge so that drainage would be effective for the longest time possible during a rainfall event</w:t>
      </w:r>
      <w:proofErr w:type="gramStart"/>
      <w:r>
        <w:t xml:space="preserve">.  </w:t>
      </w:r>
      <w:proofErr w:type="gramEnd"/>
      <w:r>
        <w:t xml:space="preserve">The school is located close to a </w:t>
      </w:r>
      <w:proofErr w:type="gramStart"/>
      <w:r>
        <w:t>river</w:t>
      </w:r>
      <w:proofErr w:type="gramEnd"/>
      <w:r>
        <w:t xml:space="preserve"> and we would therefore advise that they review their drainage arrangements and risk assess if additional flood prevention measures should be put in place.  River flows will be at a higher level before the bridge during high flows, particularly where the bridge may be posing a constraint on flows</w:t>
      </w:r>
      <w:proofErr w:type="gramStart"/>
      <w:r>
        <w:t>.  </w:t>
      </w:r>
      <w:proofErr w:type="gramEnd"/>
    </w:p>
    <w:p w14:paraId="4B868ABC" w14:textId="77777777" w:rsidR="00182525" w:rsidRDefault="00B32F00">
      <w:r>
        <w:t xml:space="preserve">The videos received are </w:t>
      </w:r>
      <w:proofErr w:type="gramStart"/>
      <w:r>
        <w:t>very helpful</w:t>
      </w:r>
      <w:proofErr w:type="gramEnd"/>
      <w:r>
        <w:t xml:space="preserve"> and these will be recorded in the database of surface water and flood events, which is useful in the design and planning for future flood alleviation schemes</w:t>
      </w:r>
    </w:p>
    <w:p w14:paraId="0385352D" w14:textId="77777777" w:rsidR="00182525" w:rsidRDefault="0069708A">
      <w:hyperlink r:id="rId8" w:history="1">
        <w:r w:rsidR="00B32F00">
          <w:rPr>
            <w:rStyle w:val="Hyperlink"/>
          </w:rPr>
          <w:t>M3 Footage 2 trim.79AACA80-976E-45C7-9AAB-D5671B8EF1CE</w:t>
        </w:r>
      </w:hyperlink>
      <w:r w:rsidR="00B32F00">
        <w:br/>
      </w:r>
      <w:hyperlink r:id="rId9" w:history="1">
        <w:r w:rsidR="00B32F00">
          <w:rPr>
            <w:rStyle w:val="Hyperlink"/>
          </w:rPr>
          <w:t>M3 footage trim.3790AFEC-3EB6-48F5-BA5E-BF4A09D87EF5</w:t>
        </w:r>
      </w:hyperlink>
      <w:r w:rsidR="00B32F00">
        <w:br/>
      </w:r>
    </w:p>
    <w:p w14:paraId="099D969E" w14:textId="5782052C" w:rsidR="00CF6663" w:rsidRDefault="00CF6663">
      <w:r>
        <w:t xml:space="preserve">Following Contributions from Councillor E Murphy, Derek Sargent A/Senior Engineer Responded to queries raised and the Motion </w:t>
      </w:r>
      <w:proofErr w:type="gramStart"/>
      <w:r>
        <w:t xml:space="preserve">was </w:t>
      </w:r>
      <w:r w:rsidRPr="00CF6663">
        <w:rPr>
          <w:b/>
          <w:bCs/>
        </w:rPr>
        <w:t>Agreed</w:t>
      </w:r>
      <w:proofErr w:type="gramEnd"/>
      <w:r>
        <w:rPr>
          <w:b/>
          <w:bCs/>
        </w:rPr>
        <w:t>.</w:t>
      </w:r>
    </w:p>
    <w:p w14:paraId="2855C1E3" w14:textId="77777777" w:rsidR="00182525" w:rsidRPr="00AE1957" w:rsidRDefault="00B32F00" w:rsidP="00AE1957">
      <w:pPr>
        <w:pStyle w:val="Heading2"/>
        <w:jc w:val="center"/>
        <w:rPr>
          <w:b/>
          <w:bCs/>
          <w:sz w:val="28"/>
          <w:szCs w:val="28"/>
        </w:rPr>
      </w:pPr>
      <w:r w:rsidRPr="00AE1957">
        <w:rPr>
          <w:b/>
          <w:bCs/>
          <w:sz w:val="28"/>
          <w:szCs w:val="28"/>
        </w:rPr>
        <w:t>Public Realm</w:t>
      </w:r>
    </w:p>
    <w:p w14:paraId="7CFBE054" w14:textId="1BA63479" w:rsidR="00182525" w:rsidRDefault="00F77E1D">
      <w:pPr>
        <w:pStyle w:val="Heading3"/>
      </w:pPr>
      <w:r w:rsidRPr="004219C7">
        <w:rPr>
          <w:b/>
          <w:bCs/>
          <w:u w:val="single"/>
        </w:rPr>
        <w:t>RTFB/</w:t>
      </w:r>
      <w:r>
        <w:rPr>
          <w:b/>
          <w:bCs/>
          <w:u w:val="single"/>
        </w:rPr>
        <w:t>405/</w:t>
      </w:r>
      <w:r w:rsidR="00B32F00">
        <w:rPr>
          <w:b/>
          <w:u w:val="single"/>
        </w:rPr>
        <w:t>Q3/1123 Item ID:80746</w:t>
      </w:r>
      <w:r w:rsidR="003F41A5">
        <w:rPr>
          <w:b/>
          <w:u w:val="single"/>
        </w:rPr>
        <w:t xml:space="preserve"> – Scoil Treasa Path Maintenance </w:t>
      </w:r>
    </w:p>
    <w:p w14:paraId="65D9DF90" w14:textId="77777777" w:rsidR="00182525" w:rsidRDefault="00B32F00">
      <w:r>
        <w:t>Proposed by Councillor B. Lawlor</w:t>
      </w:r>
    </w:p>
    <w:p w14:paraId="72628AA0" w14:textId="72A72F12" w:rsidR="00182525" w:rsidRDefault="00B32F00">
      <w:r>
        <w:t xml:space="preserve">The entrance to Scoil Treasa in Firhouse at the back gate off the lane has become dangerous, slippy and mucky. Children have fallen and </w:t>
      </w:r>
      <w:r w:rsidR="00DB4AAB">
        <w:t>slipped,</w:t>
      </w:r>
      <w:r>
        <w:t xml:space="preserve"> particularly on frosty mornings and this needs to </w:t>
      </w:r>
      <w:proofErr w:type="gramStart"/>
      <w:r>
        <w:t>be made</w:t>
      </w:r>
      <w:proofErr w:type="gramEnd"/>
      <w:r>
        <w:t xml:space="preserve"> safe ahead of Winter. The new footpath and lighting along the fence at school is </w:t>
      </w:r>
      <w:proofErr w:type="gramStart"/>
      <w:r>
        <w:t>a great addition</w:t>
      </w:r>
      <w:proofErr w:type="gramEnd"/>
      <w:r>
        <w:t xml:space="preserve"> thank you to the staff. Can this small patch </w:t>
      </w:r>
      <w:proofErr w:type="gramStart"/>
      <w:r>
        <w:t>be rectified</w:t>
      </w:r>
      <w:proofErr w:type="gramEnd"/>
      <w:r>
        <w:t xml:space="preserve"> to make this safe for children.</w:t>
      </w:r>
    </w:p>
    <w:p w14:paraId="496D0ADE" w14:textId="77777777" w:rsidR="00182525" w:rsidRDefault="00B32F00">
      <w:r>
        <w:rPr>
          <w:b/>
        </w:rPr>
        <w:t>REPLY:</w:t>
      </w:r>
    </w:p>
    <w:p w14:paraId="7746D278" w14:textId="77777777" w:rsidR="00182525" w:rsidRDefault="00B32F00">
      <w:r>
        <w:t xml:space="preserve">The Public Realm Section will </w:t>
      </w:r>
      <w:proofErr w:type="gramStart"/>
      <w:r>
        <w:t>carry out</w:t>
      </w:r>
      <w:proofErr w:type="gramEnd"/>
      <w:r>
        <w:t xml:space="preserve"> the required works as requested, at the back gate of Scoil Treasa.</w:t>
      </w:r>
    </w:p>
    <w:p w14:paraId="2EB434D6" w14:textId="27BD2859" w:rsidR="003F41A5" w:rsidRDefault="0069708A">
      <w:hyperlink r:id="rId10" w:history="1">
        <w:r w:rsidR="00B32F00">
          <w:rPr>
            <w:rStyle w:val="Hyperlink"/>
          </w:rPr>
          <w:t>Q3 (ii) Map</w:t>
        </w:r>
      </w:hyperlink>
      <w:r w:rsidR="00B32F00">
        <w:br/>
      </w:r>
    </w:p>
    <w:p w14:paraId="28C43DEE" w14:textId="1FCA2C66" w:rsidR="00182525" w:rsidRDefault="00F77E1D">
      <w:pPr>
        <w:pStyle w:val="Heading3"/>
      </w:pPr>
      <w:r w:rsidRPr="004219C7">
        <w:rPr>
          <w:b/>
          <w:bCs/>
          <w:u w:val="single"/>
        </w:rPr>
        <w:t>RTFB/</w:t>
      </w:r>
      <w:r>
        <w:rPr>
          <w:b/>
          <w:bCs/>
          <w:u w:val="single"/>
        </w:rPr>
        <w:t>406/</w:t>
      </w:r>
      <w:r w:rsidR="00B32F00">
        <w:rPr>
          <w:b/>
          <w:u w:val="single"/>
        </w:rPr>
        <w:t>Q4/1123 Item ID:80656</w:t>
      </w:r>
      <w:r w:rsidR="003F41A5">
        <w:rPr>
          <w:b/>
          <w:u w:val="single"/>
        </w:rPr>
        <w:t xml:space="preserve"> – Tree Maintenance in Hermitage Estate</w:t>
      </w:r>
    </w:p>
    <w:p w14:paraId="0B889686" w14:textId="77777777" w:rsidR="00182525" w:rsidRDefault="00B32F00">
      <w:r>
        <w:t>Proposed by Councillor M. Lynch</w:t>
      </w:r>
    </w:p>
    <w:p w14:paraId="12035BF6" w14:textId="77777777" w:rsidR="00182525" w:rsidRDefault="00B32F00">
      <w:r>
        <w:t>Could the manager please comment on the request from Hermitage Residents Association, Rathfarnham for tree pruning, planting and maintenance and advise what plans are in place for same. Request and information supplied in the attached documents.</w:t>
      </w:r>
    </w:p>
    <w:p w14:paraId="25EBB892" w14:textId="77777777" w:rsidR="00182525" w:rsidRDefault="0069708A">
      <w:hyperlink r:id="rId11" w:history="1">
        <w:r w:rsidR="00B32F00">
          <w:rPr>
            <w:rStyle w:val="Hyperlink"/>
          </w:rPr>
          <w:t>Email to Council</w:t>
        </w:r>
      </w:hyperlink>
      <w:r w:rsidR="00B32F00">
        <w:br/>
      </w:r>
    </w:p>
    <w:p w14:paraId="5F148876" w14:textId="77777777" w:rsidR="00182525" w:rsidRDefault="00B32F00">
      <w:r>
        <w:rPr>
          <w:b/>
        </w:rPr>
        <w:t>REPLY:</w:t>
      </w:r>
    </w:p>
    <w:p w14:paraId="31C40563" w14:textId="77777777" w:rsidR="00182525" w:rsidRDefault="00B32F00">
      <w:r>
        <w:t xml:space="preserve">Hermitage Estate was included in the last </w:t>
      </w:r>
      <w:proofErr w:type="gramStart"/>
      <w:r>
        <w:t>3 year</w:t>
      </w:r>
      <w:proofErr w:type="gramEnd"/>
      <w:r>
        <w:t xml:space="preserve"> tree maintenance programme which ran for the period 2020 to 2022 with works carried out there in June 2021. Prior to those works taking place the trees within the estate were surveyed in January 2021, at that time any tree requiring maintenance work would have been identified and included in the upcoming programme of works</w:t>
      </w:r>
      <w:proofErr w:type="gramStart"/>
      <w:r>
        <w:t xml:space="preserve">.  </w:t>
      </w:r>
      <w:proofErr w:type="gramEnd"/>
      <w:r>
        <w:t xml:space="preserve">Hermitage Estate has not been included on the current </w:t>
      </w:r>
      <w:proofErr w:type="gramStart"/>
      <w:r>
        <w:t>3 year</w:t>
      </w:r>
      <w:proofErr w:type="gramEnd"/>
      <w:r>
        <w:t xml:space="preserve"> programme for the period 2023 to 2025 as was agreed at the meeting of the Rathfarnham / Templeogue / Firhouse / Bohernabreena area committee which was held in December 2022.  Any tree which has been identified as potentially dangerous on the report submitted by local residents will be examined and surveyed to establish </w:t>
      </w:r>
      <w:proofErr w:type="gramStart"/>
      <w:r>
        <w:t>it's</w:t>
      </w:r>
      <w:proofErr w:type="gramEnd"/>
      <w:r>
        <w:t xml:space="preserve"> current condition.</w:t>
      </w:r>
    </w:p>
    <w:p w14:paraId="480F7DBB" w14:textId="00050A22" w:rsidR="00182525" w:rsidRDefault="00B32F00">
      <w:r>
        <w:t xml:space="preserve">Hermitage Estate was also included in the tree planting programme which was </w:t>
      </w:r>
      <w:proofErr w:type="gramStart"/>
      <w:r>
        <w:t>carried out</w:t>
      </w:r>
      <w:proofErr w:type="gramEnd"/>
      <w:r>
        <w:t xml:space="preserve"> in 2021 with a total of 53 trees planted in the estate on that occasion. Hermitage therefore has not been included in the tree planting programme to be </w:t>
      </w:r>
      <w:proofErr w:type="gramStart"/>
      <w:r>
        <w:t>carried out</w:t>
      </w:r>
      <w:proofErr w:type="gramEnd"/>
      <w:r>
        <w:t xml:space="preserve"> over the winter period of 2023/2024 and which is being presented to this meeting of the area committee as a headed item report.  Hermitage Estate will however be considered for inclusion on the 2024/2025 tree planting programme and the locations proposed by </w:t>
      </w:r>
      <w:proofErr w:type="gramStart"/>
      <w:r>
        <w:t>local residents</w:t>
      </w:r>
      <w:proofErr w:type="gramEnd"/>
      <w:r>
        <w:t xml:space="preserve"> as suitable for tree planting will be examined in this </w:t>
      </w:r>
      <w:r>
        <w:lastRenderedPageBreak/>
        <w:t xml:space="preserve">regard.  Trees planted by the Council are </w:t>
      </w:r>
      <w:proofErr w:type="gramStart"/>
      <w:r>
        <w:t>predominantly bare</w:t>
      </w:r>
      <w:proofErr w:type="gramEnd"/>
      <w:r>
        <w:t xml:space="preserve"> root unless larger species are required for which bare root trees are not practical. In cases where a tree dies from natural causes the contractor </w:t>
      </w:r>
      <w:proofErr w:type="gramStart"/>
      <w:r>
        <w:t>is obliged</w:t>
      </w:r>
      <w:proofErr w:type="gramEnd"/>
      <w:r>
        <w:t xml:space="preserve"> to replace it as part of their responsibilities under the contract.</w:t>
      </w:r>
    </w:p>
    <w:p w14:paraId="155755D0" w14:textId="77777777" w:rsidR="00182525" w:rsidRDefault="0069708A">
      <w:hyperlink r:id="rId12" w:history="1">
        <w:r w:rsidR="00B32F00">
          <w:rPr>
            <w:rStyle w:val="Hyperlink"/>
          </w:rPr>
          <w:t>Q4 (ii) Tree-Maintenance-Hermitage-2023</w:t>
        </w:r>
      </w:hyperlink>
      <w:r w:rsidR="00B32F00">
        <w:br/>
      </w:r>
    </w:p>
    <w:p w14:paraId="5283CF19" w14:textId="190A737C" w:rsidR="00182525" w:rsidRDefault="003F1EF1">
      <w:pPr>
        <w:pStyle w:val="Heading3"/>
      </w:pPr>
      <w:r w:rsidRPr="004219C7">
        <w:rPr>
          <w:b/>
          <w:bCs/>
          <w:u w:val="single"/>
        </w:rPr>
        <w:t>RTFB/</w:t>
      </w:r>
      <w:r>
        <w:rPr>
          <w:b/>
          <w:bCs/>
          <w:u w:val="single"/>
        </w:rPr>
        <w:t>407/</w:t>
      </w:r>
      <w:r w:rsidR="00B32F00">
        <w:rPr>
          <w:b/>
          <w:u w:val="single"/>
        </w:rPr>
        <w:t>Q5/1123 Item ID:80556</w:t>
      </w:r>
      <w:r w:rsidR="003F41A5">
        <w:rPr>
          <w:b/>
          <w:u w:val="single"/>
        </w:rPr>
        <w:t xml:space="preserve"> – Green Area in Templeogue Maintenance </w:t>
      </w:r>
    </w:p>
    <w:p w14:paraId="25ACD750" w14:textId="77777777" w:rsidR="00182525" w:rsidRDefault="00B32F00">
      <w:r>
        <w:t>Proposed by Councillor D. McManus</w:t>
      </w:r>
    </w:p>
    <w:p w14:paraId="72CCDABF" w14:textId="77777777" w:rsidR="00182525" w:rsidRDefault="00B32F00">
      <w:r>
        <w:t>To ask the Chief Executive to inspect and clear back an overgrown green area in the corner of open green space opposite (Address Provided), Templeogue?</w:t>
      </w:r>
    </w:p>
    <w:p w14:paraId="37F0C48D" w14:textId="77777777" w:rsidR="00182525" w:rsidRDefault="00B32F00">
      <w:r>
        <w:rPr>
          <w:b/>
        </w:rPr>
        <w:t>REPLY:</w:t>
      </w:r>
    </w:p>
    <w:p w14:paraId="5F3152D8" w14:textId="0D0D8E55" w:rsidR="004A0057" w:rsidRDefault="00B32F00">
      <w:r>
        <w:t xml:space="preserve">The vegetation in the open area at the location in question here lies along the banks of the </w:t>
      </w:r>
      <w:proofErr w:type="gramStart"/>
      <w:r>
        <w:t>River</w:t>
      </w:r>
      <w:proofErr w:type="gramEnd"/>
      <w:r>
        <w:t xml:space="preserve"> Poddle, this is a vital ecological corridor within the Green Infrastructure network in the county. In line with the Council's Green Infrastructure Strategy and Biodiversity Plan areas of vegetation such as this one which lie along rivers and streams </w:t>
      </w:r>
      <w:proofErr w:type="gramStart"/>
      <w:r>
        <w:t>are promoted</w:t>
      </w:r>
      <w:proofErr w:type="gramEnd"/>
      <w:r>
        <w:t xml:space="preserve"> to aid connectivity, the Public Realm Section therefore has no plans to cut back vegetation at this location for this reason.</w:t>
      </w:r>
    </w:p>
    <w:p w14:paraId="6BFFD369" w14:textId="77777777" w:rsidR="005838B9" w:rsidRDefault="005838B9"/>
    <w:p w14:paraId="6B757E53" w14:textId="2B82C62E" w:rsidR="00182525" w:rsidRDefault="003F1EF1">
      <w:pPr>
        <w:pStyle w:val="Heading3"/>
      </w:pPr>
      <w:r w:rsidRPr="004219C7">
        <w:rPr>
          <w:b/>
          <w:bCs/>
          <w:u w:val="single"/>
        </w:rPr>
        <w:t>RTFB/</w:t>
      </w:r>
      <w:r>
        <w:rPr>
          <w:b/>
          <w:bCs/>
          <w:u w:val="single"/>
        </w:rPr>
        <w:t>408/</w:t>
      </w:r>
      <w:r w:rsidR="00B32F00">
        <w:rPr>
          <w:b/>
          <w:u w:val="single"/>
        </w:rPr>
        <w:t>Q6/1123 Item ID:80661</w:t>
      </w:r>
      <w:r w:rsidR="004A0057">
        <w:rPr>
          <w:b/>
          <w:u w:val="single"/>
        </w:rPr>
        <w:t xml:space="preserve"> – Taylors Lane Grass Cutting Programme </w:t>
      </w:r>
    </w:p>
    <w:p w14:paraId="157C3229" w14:textId="77777777" w:rsidR="00182525" w:rsidRDefault="00B32F00">
      <w:r>
        <w:t>Proposed by Councillor D. McManus</w:t>
      </w:r>
    </w:p>
    <w:p w14:paraId="589D1A0C" w14:textId="77777777" w:rsidR="00182525" w:rsidRDefault="00B32F00">
      <w:r>
        <w:t>To ask the Chief Executive to include an open green space adjacent to (Address provided by email) as part of the public grass cutting programme? The area is at the junction with Taylor's Lane, covered by a low wall.</w:t>
      </w:r>
    </w:p>
    <w:p w14:paraId="1DFD1F52" w14:textId="77777777" w:rsidR="00182525" w:rsidRDefault="00B32F00">
      <w:r>
        <w:rPr>
          <w:b/>
        </w:rPr>
        <w:t>REPLY:</w:t>
      </w:r>
    </w:p>
    <w:p w14:paraId="12A741EB" w14:textId="77777777" w:rsidR="00182525" w:rsidRDefault="00B32F00">
      <w:r>
        <w:t xml:space="preserve">The Council's Public Realm Section is examining the status of the area referred to here at the junction of Moyville Lawns and Taylor's Lane, </w:t>
      </w:r>
      <w:proofErr w:type="gramStart"/>
      <w:r>
        <w:t>with regard to</w:t>
      </w:r>
      <w:proofErr w:type="gramEnd"/>
      <w:r>
        <w:t xml:space="preserve"> ownership and taking in charge status.  The area is enclosed by a low wall</w:t>
      </w:r>
      <w:proofErr w:type="gramStart"/>
      <w:r>
        <w:t xml:space="preserve">.  </w:t>
      </w:r>
      <w:proofErr w:type="gramEnd"/>
      <w:r>
        <w:t xml:space="preserve">If the area is in public ownership or has been taken in </w:t>
      </w:r>
      <w:proofErr w:type="gramStart"/>
      <w:r>
        <w:t>charge</w:t>
      </w:r>
      <w:proofErr w:type="gramEnd"/>
      <w:r>
        <w:t xml:space="preserve"> then it can be added to the regular grass cutting programme in 2024.  </w:t>
      </w:r>
    </w:p>
    <w:p w14:paraId="35987F88" w14:textId="7616F2EC" w:rsidR="00182525" w:rsidRDefault="003F1EF1">
      <w:pPr>
        <w:pStyle w:val="Heading3"/>
      </w:pPr>
      <w:r w:rsidRPr="004219C7">
        <w:rPr>
          <w:b/>
          <w:bCs/>
          <w:u w:val="single"/>
        </w:rPr>
        <w:t>RTFB/</w:t>
      </w:r>
      <w:r>
        <w:rPr>
          <w:b/>
          <w:bCs/>
          <w:u w:val="single"/>
        </w:rPr>
        <w:t>409/</w:t>
      </w:r>
      <w:r w:rsidR="00B32F00">
        <w:rPr>
          <w:b/>
          <w:u w:val="single"/>
        </w:rPr>
        <w:t>Q7/1123 Item ID:80730</w:t>
      </w:r>
      <w:r w:rsidR="00922D8B">
        <w:rPr>
          <w:b/>
          <w:u w:val="single"/>
        </w:rPr>
        <w:t xml:space="preserve"> – Tree Maintenance </w:t>
      </w:r>
    </w:p>
    <w:p w14:paraId="36614FDC" w14:textId="77777777" w:rsidR="00182525" w:rsidRDefault="00B32F00">
      <w:r>
        <w:t>Proposed by Councillor E. Murphy</w:t>
      </w:r>
    </w:p>
    <w:p w14:paraId="4E418163" w14:textId="77777777" w:rsidR="00182525" w:rsidRDefault="00B32F00">
      <w:r>
        <w:t xml:space="preserve">Can the Council please provide some details on the following estates in the Firhouse Bohernabreena LEA in relation to the tree maintenance programme and what the time scales are for each of the estates to be </w:t>
      </w:r>
      <w:proofErr w:type="gramStart"/>
      <w:r>
        <w:t>attended to</w:t>
      </w:r>
      <w:proofErr w:type="gramEnd"/>
      <w:r>
        <w:t>? Brookwood Estate, Scholarstown Road Prospect Manor, Stocking Lane Glencarrig, Firhouse Monalea, Firhouse</w:t>
      </w:r>
    </w:p>
    <w:p w14:paraId="420DA455" w14:textId="77777777" w:rsidR="00182525" w:rsidRDefault="00B32F00">
      <w:r>
        <w:rPr>
          <w:b/>
        </w:rPr>
        <w:t>REPLY:</w:t>
      </w:r>
    </w:p>
    <w:p w14:paraId="206623E7" w14:textId="77777777" w:rsidR="00182525" w:rsidRDefault="00B32F00">
      <w:r>
        <w:t xml:space="preserve">The following is the </w:t>
      </w:r>
      <w:proofErr w:type="gramStart"/>
      <w:r>
        <w:t>current status</w:t>
      </w:r>
      <w:proofErr w:type="gramEnd"/>
      <w:r>
        <w:t xml:space="preserve"> with regard to tree maintenance in the four areas listed here.</w:t>
      </w:r>
    </w:p>
    <w:p w14:paraId="097C124A" w14:textId="77777777" w:rsidR="00182525" w:rsidRDefault="00B32F00">
      <w:pPr>
        <w:numPr>
          <w:ilvl w:val="0"/>
          <w:numId w:val="1"/>
        </w:numPr>
        <w:spacing w:after="0"/>
        <w:ind w:left="357" w:hanging="357"/>
      </w:pPr>
      <w:r>
        <w:t xml:space="preserve">Brookwood Estate is not on the current </w:t>
      </w:r>
      <w:proofErr w:type="gramStart"/>
      <w:r>
        <w:t>3 year</w:t>
      </w:r>
      <w:proofErr w:type="gramEnd"/>
      <w:r>
        <w:t xml:space="preserve"> tree maintenance programme as works were previously carried out there in December 2020/January 2021.  This estate will be considered for inclusion in the next </w:t>
      </w:r>
      <w:proofErr w:type="gramStart"/>
      <w:r>
        <w:t>3 year</w:t>
      </w:r>
      <w:proofErr w:type="gramEnd"/>
      <w:r>
        <w:t xml:space="preserve"> programme of works.</w:t>
      </w:r>
    </w:p>
    <w:p w14:paraId="77D64B4A" w14:textId="77777777" w:rsidR="00182525" w:rsidRDefault="00B32F00">
      <w:pPr>
        <w:numPr>
          <w:ilvl w:val="0"/>
          <w:numId w:val="1"/>
        </w:numPr>
        <w:spacing w:after="0"/>
        <w:ind w:left="357" w:hanging="357"/>
      </w:pPr>
      <w:r>
        <w:t xml:space="preserve">Prospect Manor is on the current </w:t>
      </w:r>
      <w:proofErr w:type="gramStart"/>
      <w:r>
        <w:t>3 year</w:t>
      </w:r>
      <w:proofErr w:type="gramEnd"/>
      <w:r>
        <w:t xml:space="preserve"> tree maintenance programme for the period 2023 to '25, for attention in 2024.</w:t>
      </w:r>
    </w:p>
    <w:p w14:paraId="73134EBD" w14:textId="77777777" w:rsidR="00182525" w:rsidRDefault="00B32F00">
      <w:pPr>
        <w:numPr>
          <w:ilvl w:val="0"/>
          <w:numId w:val="1"/>
        </w:numPr>
        <w:spacing w:after="0"/>
        <w:ind w:left="357" w:hanging="357"/>
      </w:pPr>
      <w:r>
        <w:lastRenderedPageBreak/>
        <w:t>Glencarrig is on the current tree maintenance programme for attention in 2024.</w:t>
      </w:r>
    </w:p>
    <w:p w14:paraId="46C0A86A" w14:textId="77777777" w:rsidR="00182525" w:rsidRDefault="00B32F00">
      <w:pPr>
        <w:numPr>
          <w:ilvl w:val="0"/>
          <w:numId w:val="1"/>
        </w:numPr>
        <w:spacing w:after="0"/>
        <w:ind w:left="357" w:hanging="357"/>
      </w:pPr>
      <w:r>
        <w:t>Monalea is on the current tree maintenance programme for attention in 2024/2025.</w:t>
      </w:r>
    </w:p>
    <w:p w14:paraId="6809B8CE" w14:textId="28B9894F" w:rsidR="00182525" w:rsidRDefault="003F1EF1">
      <w:pPr>
        <w:pStyle w:val="Heading3"/>
      </w:pPr>
      <w:r w:rsidRPr="004219C7">
        <w:rPr>
          <w:b/>
          <w:bCs/>
          <w:u w:val="single"/>
        </w:rPr>
        <w:t>RTFB/</w:t>
      </w:r>
      <w:r>
        <w:rPr>
          <w:b/>
          <w:bCs/>
          <w:u w:val="single"/>
        </w:rPr>
        <w:t>410/</w:t>
      </w:r>
      <w:r w:rsidR="00B32F00">
        <w:rPr>
          <w:b/>
          <w:u w:val="single"/>
        </w:rPr>
        <w:t>C3/1123 Item ID:80798</w:t>
      </w:r>
      <w:r w:rsidR="00E536F6">
        <w:rPr>
          <w:b/>
          <w:u w:val="single"/>
        </w:rPr>
        <w:t xml:space="preserve"> – Correspondence</w:t>
      </w:r>
    </w:p>
    <w:p w14:paraId="2080B898" w14:textId="0440102F" w:rsidR="00182525" w:rsidRDefault="00B32F00">
      <w:r>
        <w:t>Correspondence</w:t>
      </w:r>
      <w:r w:rsidR="00E536F6">
        <w:t xml:space="preserve"> </w:t>
      </w:r>
      <w:r>
        <w:t>(No Business)</w:t>
      </w:r>
    </w:p>
    <w:p w14:paraId="05365A1E" w14:textId="36C6D0AB" w:rsidR="00182525" w:rsidRDefault="003F1EF1">
      <w:pPr>
        <w:pStyle w:val="Heading3"/>
      </w:pPr>
      <w:r w:rsidRPr="004219C7">
        <w:rPr>
          <w:b/>
          <w:bCs/>
          <w:u w:val="single"/>
        </w:rPr>
        <w:t>RTFB/</w:t>
      </w:r>
      <w:r>
        <w:rPr>
          <w:b/>
          <w:bCs/>
          <w:u w:val="single"/>
        </w:rPr>
        <w:t>411/</w:t>
      </w:r>
      <w:r w:rsidR="00B32F00">
        <w:rPr>
          <w:b/>
          <w:u w:val="single"/>
        </w:rPr>
        <w:t>H4/1123 Item ID:80797</w:t>
      </w:r>
      <w:r w:rsidR="00E536F6">
        <w:rPr>
          <w:b/>
          <w:u w:val="single"/>
        </w:rPr>
        <w:t xml:space="preserve"> – New Works</w:t>
      </w:r>
    </w:p>
    <w:p w14:paraId="5A91D7CE" w14:textId="77777777" w:rsidR="00182525" w:rsidRPr="005838B9" w:rsidRDefault="00B32F00">
      <w:r w:rsidRPr="005838B9">
        <w:t>New Works (No Business)</w:t>
      </w:r>
    </w:p>
    <w:p w14:paraId="2810ED27" w14:textId="0AE7B63B" w:rsidR="00182525" w:rsidRDefault="003F1EF1" w:rsidP="005838B9">
      <w:pPr>
        <w:pStyle w:val="Heading3"/>
        <w:spacing w:before="0"/>
        <w:rPr>
          <w:b/>
          <w:u w:val="single"/>
        </w:rPr>
      </w:pPr>
      <w:r w:rsidRPr="005838B9">
        <w:rPr>
          <w:b/>
          <w:bCs/>
          <w:u w:val="single"/>
        </w:rPr>
        <w:t>RTFB/412/</w:t>
      </w:r>
      <w:r w:rsidR="00B32F00" w:rsidRPr="005838B9">
        <w:rPr>
          <w:b/>
          <w:u w:val="single"/>
        </w:rPr>
        <w:t>H5/1123 Item ID:80990</w:t>
      </w:r>
      <w:r w:rsidR="00E536F6" w:rsidRPr="005838B9">
        <w:rPr>
          <w:b/>
          <w:u w:val="single"/>
        </w:rPr>
        <w:t xml:space="preserve"> – Tree Planting Programme 2023/’24</w:t>
      </w:r>
    </w:p>
    <w:p w14:paraId="2F70F452" w14:textId="349841FF" w:rsidR="005838B9" w:rsidRDefault="005838B9" w:rsidP="005838B9">
      <w:pPr>
        <w:pStyle w:val="Heading3"/>
        <w:spacing w:before="0"/>
        <w:rPr>
          <w:bCs/>
        </w:rPr>
      </w:pPr>
      <w:proofErr w:type="gramStart"/>
      <w:r w:rsidRPr="005838B9">
        <w:rPr>
          <w:bCs/>
        </w:rPr>
        <w:t>The following report was presented by Leo Magee, Senior Engineer, and Brendan Redmond A/Senior Executive Parks Superintendent</w:t>
      </w:r>
      <w:proofErr w:type="gramEnd"/>
    </w:p>
    <w:p w14:paraId="44154D2C" w14:textId="77777777" w:rsidR="005838B9" w:rsidRPr="005838B9" w:rsidRDefault="005838B9" w:rsidP="005838B9">
      <w:pPr>
        <w:pStyle w:val="Heading3"/>
        <w:spacing w:before="0"/>
        <w:rPr>
          <w:bCs/>
        </w:rPr>
      </w:pPr>
    </w:p>
    <w:p w14:paraId="7BE91B87" w14:textId="77777777" w:rsidR="00182525" w:rsidRDefault="00B32F00">
      <w:r w:rsidRPr="005838B9">
        <w:rPr>
          <w:b/>
          <w:bCs/>
        </w:rPr>
        <w:t>Tree Planting Programme 2023/’24</w:t>
      </w:r>
      <w:r>
        <w:t>.</w:t>
      </w:r>
    </w:p>
    <w:p w14:paraId="6CF9C364" w14:textId="77777777" w:rsidR="00182525" w:rsidRDefault="00B32F00">
      <w:r>
        <w:t>The attached programme gives details of trees to be planted under the 2023/'24 winter tree planting programme for the Rathfarnham / Templeogue / Firhouse / Bohernabreena area</w:t>
      </w:r>
      <w:proofErr w:type="gramStart"/>
      <w:r>
        <w:t xml:space="preserve">.  </w:t>
      </w:r>
      <w:proofErr w:type="gramEnd"/>
      <w:r>
        <w:t>The Council's Public Realm Section also intends commencing a programme to plant mini-woodlands around the county and the proposed locations for the first of these are as follows -</w:t>
      </w:r>
    </w:p>
    <w:p w14:paraId="44C9D45B" w14:textId="77777777" w:rsidR="00182525" w:rsidRDefault="00B32F00">
      <w:pPr>
        <w:numPr>
          <w:ilvl w:val="0"/>
          <w:numId w:val="2"/>
        </w:numPr>
        <w:spacing w:after="0"/>
        <w:ind w:left="357" w:hanging="357"/>
      </w:pPr>
      <w:r>
        <w:t>Dodder Valley Park at Mount Carmel.</w:t>
      </w:r>
    </w:p>
    <w:p w14:paraId="0DE478CF" w14:textId="77777777" w:rsidR="00182525" w:rsidRDefault="00B32F00">
      <w:pPr>
        <w:numPr>
          <w:ilvl w:val="0"/>
          <w:numId w:val="2"/>
        </w:numPr>
        <w:spacing w:after="0"/>
        <w:ind w:left="357" w:hanging="357"/>
      </w:pPr>
      <w:r>
        <w:t>The open space adjacent to Firhouse Educate Together school.</w:t>
      </w:r>
    </w:p>
    <w:p w14:paraId="10FB5732" w14:textId="77777777" w:rsidR="00182525" w:rsidRDefault="00B32F00">
      <w:pPr>
        <w:numPr>
          <w:ilvl w:val="0"/>
          <w:numId w:val="2"/>
        </w:numPr>
        <w:spacing w:after="0"/>
        <w:ind w:left="357" w:hanging="357"/>
      </w:pPr>
      <w:r>
        <w:t>Ballycragh Park.</w:t>
      </w:r>
    </w:p>
    <w:p w14:paraId="154CE345" w14:textId="77777777" w:rsidR="00182525" w:rsidRDefault="00B32F00">
      <w:r>
        <w:t xml:space="preserve">The Council has mapped the entire Green Infrastructure of the county, this is a key objective of the Green Infrastructure Strategy and County Development Plan. The mapping exercise has identified areas where green infrastructure </w:t>
      </w:r>
      <w:proofErr w:type="gramStart"/>
      <w:r>
        <w:t>is fragmented</w:t>
      </w:r>
      <w:proofErr w:type="gramEnd"/>
      <w:r>
        <w:t xml:space="preserve"> and in need of further connectivity. Through this extensive exercise, the Council has identified locations where mini woodlands could </w:t>
      </w:r>
      <w:proofErr w:type="gramStart"/>
      <w:r>
        <w:t>be planted</w:t>
      </w:r>
      <w:proofErr w:type="gramEnd"/>
      <w:r>
        <w:t xml:space="preserve"> to link existing green infrastructure together. Mini Woodlands are small, dense, rapid-growing plantations of entirely native species in an urban setting. They assist wildlife in moving from one area to another, encouraging genetic diversity as well as providing a natural refuge in urban areas. Using native species mini woodlands </w:t>
      </w:r>
      <w:proofErr w:type="gramStart"/>
      <w:r>
        <w:t>are designed</w:t>
      </w:r>
      <w:proofErr w:type="gramEnd"/>
      <w:r>
        <w:t xml:space="preserve"> to mimic a natural habitat with a canopy tree layer, a sub tree layer, a shrub layer, and a ground layer. To date, the Council has planted three mini-woodlands in Greenhills Park, Mill Lane in Palmerstown and Sean Walsh Park. Ground preparation for an additional site has taken place in Dodder Valley Park and planting is expected to be completed there by Spring 2024</w:t>
      </w:r>
      <w:proofErr w:type="gramStart"/>
      <w:r>
        <w:t>.  </w:t>
      </w:r>
      <w:proofErr w:type="gramEnd"/>
    </w:p>
    <w:p w14:paraId="41B79A32" w14:textId="77777777" w:rsidR="00182525" w:rsidRDefault="0069708A">
      <w:hyperlink r:id="rId13" w:history="1">
        <w:r w:rsidR="00B32F00">
          <w:rPr>
            <w:rStyle w:val="Hyperlink"/>
          </w:rPr>
          <w:t>H5 (ii) Tree planting programme</w:t>
        </w:r>
      </w:hyperlink>
      <w:r w:rsidR="00B32F00">
        <w:br/>
      </w:r>
    </w:p>
    <w:p w14:paraId="29299DB4" w14:textId="71A581DE" w:rsidR="005838B9" w:rsidRDefault="005838B9" w:rsidP="005838B9">
      <w:pPr>
        <w:pStyle w:val="Heading3"/>
        <w:spacing w:before="0"/>
        <w:rPr>
          <w:bCs/>
        </w:rPr>
      </w:pPr>
      <w:r>
        <w:t xml:space="preserve">Following Contributions from Councillors P Kearns, E Murphy, D McManus, Y Collins, </w:t>
      </w:r>
      <w:proofErr w:type="gramStart"/>
      <w:r>
        <w:t>A</w:t>
      </w:r>
      <w:proofErr w:type="gramEnd"/>
      <w:r>
        <w:t xml:space="preserve"> Edge, M Lynch, R McMahon and L Hagin Meade, </w:t>
      </w:r>
      <w:r w:rsidRPr="005838B9">
        <w:rPr>
          <w:bCs/>
        </w:rPr>
        <w:t>Leo Magee, Senior Engineer, and Brendan Redmond A/Senior Executive Parks Superintendent</w:t>
      </w:r>
      <w:r>
        <w:rPr>
          <w:bCs/>
        </w:rPr>
        <w:t xml:space="preserve"> Responded to queries raised and the Report was </w:t>
      </w:r>
      <w:r w:rsidRPr="005838B9">
        <w:rPr>
          <w:b/>
        </w:rPr>
        <w:t>Noted</w:t>
      </w:r>
      <w:r>
        <w:rPr>
          <w:bCs/>
        </w:rPr>
        <w:t>.</w:t>
      </w:r>
    </w:p>
    <w:p w14:paraId="7678081B" w14:textId="3C93DCD4" w:rsidR="005838B9" w:rsidRDefault="005838B9"/>
    <w:p w14:paraId="3BA3389F" w14:textId="7E075D7D" w:rsidR="00182525" w:rsidRDefault="003F1EF1">
      <w:pPr>
        <w:pStyle w:val="Heading3"/>
      </w:pPr>
      <w:r w:rsidRPr="004219C7">
        <w:rPr>
          <w:b/>
          <w:bCs/>
          <w:u w:val="single"/>
        </w:rPr>
        <w:t>RTFB/</w:t>
      </w:r>
      <w:r>
        <w:rPr>
          <w:b/>
          <w:bCs/>
          <w:u w:val="single"/>
        </w:rPr>
        <w:t>413/</w:t>
      </w:r>
      <w:r w:rsidR="00B32F00">
        <w:rPr>
          <w:b/>
          <w:u w:val="single"/>
        </w:rPr>
        <w:t>M4/1123 Item ID:80731</w:t>
      </w:r>
      <w:r w:rsidR="00922D8B">
        <w:rPr>
          <w:b/>
          <w:u w:val="single"/>
        </w:rPr>
        <w:t xml:space="preserve"> – Ballycragh Park</w:t>
      </w:r>
    </w:p>
    <w:p w14:paraId="7FBFF809" w14:textId="40D0766A" w:rsidR="00182525" w:rsidRDefault="00B32F00">
      <w:r>
        <w:t>Proposed by Councillor E. Murphy</w:t>
      </w:r>
      <w:r w:rsidR="005838B9">
        <w:t>, seconded by Councillor A. Edge</w:t>
      </w:r>
    </w:p>
    <w:p w14:paraId="029B6E07" w14:textId="77777777" w:rsidR="00182525" w:rsidRDefault="00B32F00">
      <w:r>
        <w:t>To ask the Council to account for the overall upkeep of Ballycragh Park including the ongoing littering and anti-social behaviour issues, maintenance and upgrading of the pedestrian entrances and kissing-gates and the damage to bins in the park.</w:t>
      </w:r>
    </w:p>
    <w:p w14:paraId="7B9A9338" w14:textId="77777777" w:rsidR="00922D8B" w:rsidRDefault="00922D8B" w:rsidP="00922D8B">
      <w:r>
        <w:rPr>
          <w:b/>
        </w:rPr>
        <w:t xml:space="preserve">The following Report from the Chief Executive </w:t>
      </w:r>
      <w:proofErr w:type="gramStart"/>
      <w:r>
        <w:rPr>
          <w:b/>
        </w:rPr>
        <w:t>was read</w:t>
      </w:r>
      <w:proofErr w:type="gramEnd"/>
      <w:r>
        <w:rPr>
          <w:b/>
        </w:rPr>
        <w:t>:</w:t>
      </w:r>
    </w:p>
    <w:p w14:paraId="5A49D2C7" w14:textId="77777777" w:rsidR="00182525" w:rsidRDefault="00B32F00">
      <w:r>
        <w:lastRenderedPageBreak/>
        <w:t xml:space="preserve">Ballycragh Park is tended to by Public Realm staff 3 to 5 times per week as required with tasks </w:t>
      </w:r>
      <w:proofErr w:type="gramStart"/>
      <w:r>
        <w:t>carried out</w:t>
      </w:r>
      <w:proofErr w:type="gramEnd"/>
      <w:r>
        <w:t xml:space="preserve"> there including playground and teen space inspections, repairs to park facilities and equipment as necessary, servicing of bins, litter picking and cleaning, grass and pitch maintenance, hedge cutting etc. Theses visits provide additional passive supervision for the park, if an incident was to occur the Council staff members would report this to </w:t>
      </w:r>
      <w:proofErr w:type="gramStart"/>
      <w:r>
        <w:t>An</w:t>
      </w:r>
      <w:proofErr w:type="gramEnd"/>
      <w:r>
        <w:t xml:space="preserve"> Garda Siochana. The Council would encourage residents who experience or witness such activities to also report these incidents the Gardai.</w:t>
      </w:r>
    </w:p>
    <w:p w14:paraId="5D281287" w14:textId="77777777" w:rsidR="00182525" w:rsidRDefault="00B32F00">
      <w:r>
        <w:t xml:space="preserve">There are currently </w:t>
      </w:r>
      <w:proofErr w:type="gramStart"/>
      <w:r>
        <w:t>6</w:t>
      </w:r>
      <w:proofErr w:type="gramEnd"/>
      <w:r>
        <w:t xml:space="preserve"> litter bins located throughout the park and at pedestrian entrances. One bin </w:t>
      </w:r>
      <w:proofErr w:type="gramStart"/>
      <w:r>
        <w:t>was recently burned</w:t>
      </w:r>
      <w:proofErr w:type="gramEnd"/>
      <w:r>
        <w:t xml:space="preserve">, and an additional bin was vandalised. The burned-out bin has </w:t>
      </w:r>
      <w:proofErr w:type="gramStart"/>
      <w:r>
        <w:t>been replaced</w:t>
      </w:r>
      <w:proofErr w:type="gramEnd"/>
      <w:r>
        <w:t xml:space="preserve"> and the damaged bin will be replaced in the coming days. A staff member has recently inspected the park and there was no litter visible, the park was noted as being clean, </w:t>
      </w:r>
      <w:proofErr w:type="gramStart"/>
      <w:r>
        <w:t>tidy</w:t>
      </w:r>
      <w:proofErr w:type="gramEnd"/>
      <w:r>
        <w:t xml:space="preserve"> and well presented. A number of nitrous </w:t>
      </w:r>
      <w:proofErr w:type="gramStart"/>
      <w:r>
        <w:t>oxide</w:t>
      </w:r>
      <w:proofErr w:type="gramEnd"/>
      <w:r>
        <w:t xml:space="preserve"> cannisters were noted and arrangements were made to remove these.  The grass needs to be cut at the present time however the ground is saturated and could not support large grass cutting machinery, the ground will have to dry and firm up before machinery can enter on it</w:t>
      </w:r>
      <w:proofErr w:type="gramStart"/>
      <w:r>
        <w:t>.  Many</w:t>
      </w:r>
      <w:proofErr w:type="gramEnd"/>
      <w:r>
        <w:t xml:space="preserve"> improvements have been made to the park in recent years including the installation of play and teen spaces, bulb planting, tree planting and hedge planting, approximately 1,000 square metres of footpath have been surfaced under the 2022 improvement works programme, installation of seating has taken place and grass meadow has been established. These improvements encourage more people to visit the </w:t>
      </w:r>
      <w:proofErr w:type="gramStart"/>
      <w:r>
        <w:t>park</w:t>
      </w:r>
      <w:proofErr w:type="gramEnd"/>
      <w:r>
        <w:t xml:space="preserve"> and this helps to provide further passive surveillance.</w:t>
      </w:r>
    </w:p>
    <w:p w14:paraId="655BB702" w14:textId="77777777" w:rsidR="00182525" w:rsidRDefault="00B32F00">
      <w:r>
        <w:t>A number of issues were identified that need to be examined further and require remedial action</w:t>
      </w:r>
      <w:proofErr w:type="gramStart"/>
      <w:r>
        <w:t xml:space="preserve">.  </w:t>
      </w:r>
      <w:proofErr w:type="gramEnd"/>
      <w:r>
        <w:t>The swinging element of the kissing gate at the corner of Killininny Road and Parklands Road is scraping on the ground and may be difficult for some to manoeuvre, this may need to be raised slightly</w:t>
      </w:r>
      <w:proofErr w:type="gramStart"/>
      <w:r>
        <w:t xml:space="preserve">.  </w:t>
      </w:r>
      <w:proofErr w:type="gramEnd"/>
      <w:r>
        <w:t xml:space="preserve">A number of the older </w:t>
      </w:r>
      <w:proofErr w:type="gramStart"/>
      <w:r>
        <w:t>type</w:t>
      </w:r>
      <w:proofErr w:type="gramEnd"/>
      <w:r>
        <w:t xml:space="preserve"> bench seats have no solid base underneath and this needs to be rectified.  There is a small </w:t>
      </w:r>
      <w:proofErr w:type="gramStart"/>
      <w:r>
        <w:t>amount</w:t>
      </w:r>
      <w:proofErr w:type="gramEnd"/>
      <w:r>
        <w:t xml:space="preserve"> of graffiti on some of the bins and this needs to be cleaned off. A small number of trees have broken branches which need to be pruned and removed</w:t>
      </w:r>
      <w:proofErr w:type="gramStart"/>
      <w:r>
        <w:t xml:space="preserve">.  </w:t>
      </w:r>
      <w:proofErr w:type="gramEnd"/>
      <w:r>
        <w:t> The perimeter hedge is encroaching on a number of the entrance gates and in these cases the hedge needs to be cut back</w:t>
      </w:r>
      <w:proofErr w:type="gramStart"/>
      <w:r>
        <w:t>.  All of</w:t>
      </w:r>
      <w:proofErr w:type="gramEnd"/>
      <w:r>
        <w:t xml:space="preserve"> these necessary works will be carried out over the winter period, anything considered urgent such as clearing of entrance gates will be prioritised.  </w:t>
      </w:r>
    </w:p>
    <w:p w14:paraId="6320D503" w14:textId="0E39E063" w:rsidR="00AA1794" w:rsidRDefault="00AA1794">
      <w:r>
        <w:t xml:space="preserve">Following Contributions from Councillors E Murphy and L Hagin Meade, Leo Magee Senior Engineer Responded to queries raised and the Motion </w:t>
      </w:r>
      <w:proofErr w:type="gramStart"/>
      <w:r>
        <w:t xml:space="preserve">was </w:t>
      </w:r>
      <w:r w:rsidRPr="00AA1794">
        <w:rPr>
          <w:b/>
          <w:bCs/>
        </w:rPr>
        <w:t>Agreed</w:t>
      </w:r>
      <w:proofErr w:type="gramEnd"/>
      <w:r>
        <w:t>.</w:t>
      </w:r>
    </w:p>
    <w:p w14:paraId="0A88AC22" w14:textId="4AEEDE41" w:rsidR="00182525" w:rsidRDefault="003F1EF1">
      <w:pPr>
        <w:pStyle w:val="Heading3"/>
      </w:pPr>
      <w:r w:rsidRPr="004219C7">
        <w:rPr>
          <w:b/>
          <w:bCs/>
          <w:u w:val="single"/>
        </w:rPr>
        <w:t>RTFB/</w:t>
      </w:r>
      <w:r>
        <w:rPr>
          <w:b/>
          <w:bCs/>
          <w:u w:val="single"/>
        </w:rPr>
        <w:t>414/</w:t>
      </w:r>
      <w:r w:rsidR="00B32F00">
        <w:rPr>
          <w:b/>
          <w:u w:val="single"/>
        </w:rPr>
        <w:t>M5/1123 Item ID:80848</w:t>
      </w:r>
      <w:r w:rsidR="00922D8B">
        <w:rPr>
          <w:b/>
          <w:u w:val="single"/>
        </w:rPr>
        <w:t xml:space="preserve"> – Rathfarnham Castle Park </w:t>
      </w:r>
    </w:p>
    <w:p w14:paraId="3840571D" w14:textId="4DA46306" w:rsidR="00182525" w:rsidRDefault="00B32F00">
      <w:r>
        <w:t>Proposed by Councillor Y. Collins</w:t>
      </w:r>
      <w:r w:rsidR="0090280F">
        <w:t>, seconded by Councillor R. McMahon</w:t>
      </w:r>
    </w:p>
    <w:p w14:paraId="175AC74F" w14:textId="77777777" w:rsidR="00182525" w:rsidRDefault="00B32F00">
      <w:r>
        <w:t>That this Council restores water flow to the area under the bridge in Rathfarnham Castle Park, if it has not already done so, and undertakes a thorough clean out of the leaves and debris from the bridge all the way down to where the water flows out of the park at Rathfarnham Village.</w:t>
      </w:r>
    </w:p>
    <w:p w14:paraId="0ABA43FE" w14:textId="77777777" w:rsidR="0060015D" w:rsidRDefault="0060015D" w:rsidP="0060015D">
      <w:r>
        <w:rPr>
          <w:b/>
        </w:rPr>
        <w:t xml:space="preserve">The following Report from the Chief Executive </w:t>
      </w:r>
      <w:proofErr w:type="gramStart"/>
      <w:r>
        <w:rPr>
          <w:b/>
        </w:rPr>
        <w:t>was read</w:t>
      </w:r>
      <w:proofErr w:type="gramEnd"/>
      <w:r>
        <w:rPr>
          <w:b/>
        </w:rPr>
        <w:t>:</w:t>
      </w:r>
    </w:p>
    <w:p w14:paraId="6C182C1A" w14:textId="77777777" w:rsidR="00182525" w:rsidRDefault="00B32F00">
      <w:r>
        <w:t>The pond in Rathfarnham Castle has been inspected and confirmed flow is entering and leaving the pond</w:t>
      </w:r>
      <w:proofErr w:type="gramStart"/>
      <w:r>
        <w:t xml:space="preserve">.  </w:t>
      </w:r>
      <w:proofErr w:type="gramEnd"/>
      <w:r>
        <w:t xml:space="preserve">The flow to this pond is supplied from the Owendoer River upstream, and when there are low flows in the river there is </w:t>
      </w:r>
      <w:proofErr w:type="gramStart"/>
      <w:r>
        <w:t>very little</w:t>
      </w:r>
      <w:proofErr w:type="gramEnd"/>
      <w:r>
        <w:t xml:space="preserve"> flow to the pond.</w:t>
      </w:r>
    </w:p>
    <w:p w14:paraId="7660DE0C" w14:textId="77777777" w:rsidR="00182525" w:rsidRDefault="00B32F00">
      <w:r>
        <w:t xml:space="preserve">Drainage Operations have arranged cleaning of the screen and the inlet inspection chamber, </w:t>
      </w:r>
      <w:proofErr w:type="gramStart"/>
      <w:r>
        <w:t>in order to</w:t>
      </w:r>
      <w:proofErr w:type="gramEnd"/>
      <w:r>
        <w:t xml:space="preserve"> keep flow through and remove any obvious restrictions.  However, under the Fisheries Acts we are restricted from </w:t>
      </w:r>
      <w:proofErr w:type="gramStart"/>
      <w:r>
        <w:t>carrying out</w:t>
      </w:r>
      <w:proofErr w:type="gramEnd"/>
      <w:r>
        <w:t xml:space="preserve"> cleaning of channels at this time of the year unless there is a risk of flooding.</w:t>
      </w:r>
    </w:p>
    <w:p w14:paraId="2D2784C9" w14:textId="07D20528" w:rsidR="0090280F" w:rsidRDefault="0090280F">
      <w:r>
        <w:lastRenderedPageBreak/>
        <w:t xml:space="preserve">Following Contributions from Councillor Y Collins, Derek Sargent A/Senior Engineer Responded to queries raised and the Motion </w:t>
      </w:r>
      <w:proofErr w:type="gramStart"/>
      <w:r>
        <w:t xml:space="preserve">was </w:t>
      </w:r>
      <w:r w:rsidRPr="0090280F">
        <w:rPr>
          <w:b/>
          <w:bCs/>
        </w:rPr>
        <w:t>Agreed</w:t>
      </w:r>
      <w:proofErr w:type="gramEnd"/>
      <w:r>
        <w:t>.</w:t>
      </w:r>
    </w:p>
    <w:p w14:paraId="7D337541" w14:textId="77777777" w:rsidR="00182525" w:rsidRPr="00AE1957" w:rsidRDefault="00B32F00" w:rsidP="00AE1957">
      <w:pPr>
        <w:pStyle w:val="Heading2"/>
        <w:jc w:val="center"/>
        <w:rPr>
          <w:b/>
          <w:bCs/>
          <w:sz w:val="28"/>
          <w:szCs w:val="28"/>
        </w:rPr>
      </w:pPr>
      <w:r w:rsidRPr="00AE1957">
        <w:rPr>
          <w:b/>
          <w:bCs/>
          <w:sz w:val="28"/>
          <w:szCs w:val="28"/>
        </w:rPr>
        <w:t>Housing</w:t>
      </w:r>
    </w:p>
    <w:p w14:paraId="3A264B67" w14:textId="7C3419A6" w:rsidR="00182525" w:rsidRDefault="003F1EF1">
      <w:pPr>
        <w:pStyle w:val="Heading3"/>
      </w:pPr>
      <w:r w:rsidRPr="004219C7">
        <w:rPr>
          <w:b/>
          <w:bCs/>
          <w:u w:val="single"/>
        </w:rPr>
        <w:t>RTFB/</w:t>
      </w:r>
      <w:r>
        <w:rPr>
          <w:b/>
          <w:bCs/>
          <w:u w:val="single"/>
        </w:rPr>
        <w:t>415/</w:t>
      </w:r>
      <w:r w:rsidR="00B32F00">
        <w:rPr>
          <w:b/>
          <w:u w:val="single"/>
        </w:rPr>
        <w:t>C4/1123 Item ID:80800</w:t>
      </w:r>
      <w:r w:rsidR="00E536F6">
        <w:rPr>
          <w:b/>
          <w:u w:val="single"/>
        </w:rPr>
        <w:t xml:space="preserve"> – Correspondence </w:t>
      </w:r>
    </w:p>
    <w:p w14:paraId="0B63897A" w14:textId="77777777" w:rsidR="00182525" w:rsidRDefault="00B32F00">
      <w:r>
        <w:t>Correspondence (No Business)</w:t>
      </w:r>
    </w:p>
    <w:p w14:paraId="049DC9A4" w14:textId="0D5A919D" w:rsidR="00182525" w:rsidRDefault="003F1EF1">
      <w:pPr>
        <w:pStyle w:val="Heading3"/>
      </w:pPr>
      <w:r w:rsidRPr="004219C7">
        <w:rPr>
          <w:b/>
          <w:bCs/>
          <w:u w:val="single"/>
        </w:rPr>
        <w:t>RTFB/</w:t>
      </w:r>
      <w:r>
        <w:rPr>
          <w:b/>
          <w:bCs/>
          <w:u w:val="single"/>
        </w:rPr>
        <w:t>416/</w:t>
      </w:r>
      <w:r w:rsidR="00B32F00">
        <w:rPr>
          <w:b/>
          <w:u w:val="single"/>
        </w:rPr>
        <w:t>H6/1123 Item ID:80799</w:t>
      </w:r>
      <w:r w:rsidR="00E536F6">
        <w:rPr>
          <w:b/>
          <w:u w:val="single"/>
        </w:rPr>
        <w:t xml:space="preserve"> – New Works </w:t>
      </w:r>
    </w:p>
    <w:p w14:paraId="15B05826" w14:textId="77777777" w:rsidR="00182525" w:rsidRDefault="00B32F00">
      <w:r>
        <w:t>New Works (No Business)</w:t>
      </w:r>
    </w:p>
    <w:p w14:paraId="29325783" w14:textId="77777777" w:rsidR="00182525" w:rsidRPr="00AE1957" w:rsidRDefault="00B32F00" w:rsidP="00AE1957">
      <w:pPr>
        <w:pStyle w:val="Heading2"/>
        <w:jc w:val="center"/>
        <w:rPr>
          <w:b/>
          <w:bCs/>
          <w:sz w:val="28"/>
          <w:szCs w:val="28"/>
        </w:rPr>
      </w:pPr>
      <w:r w:rsidRPr="00AE1957">
        <w:rPr>
          <w:b/>
          <w:bCs/>
          <w:sz w:val="28"/>
          <w:szCs w:val="28"/>
        </w:rPr>
        <w:t>Community</w:t>
      </w:r>
    </w:p>
    <w:p w14:paraId="0B540ECA" w14:textId="3A29A17B" w:rsidR="00182525" w:rsidRDefault="003F1EF1">
      <w:pPr>
        <w:pStyle w:val="Heading3"/>
      </w:pPr>
      <w:r w:rsidRPr="004219C7">
        <w:rPr>
          <w:b/>
          <w:bCs/>
          <w:u w:val="single"/>
        </w:rPr>
        <w:t>RTFB/</w:t>
      </w:r>
      <w:r>
        <w:rPr>
          <w:b/>
          <w:bCs/>
          <w:u w:val="single"/>
        </w:rPr>
        <w:t>417/</w:t>
      </w:r>
      <w:r w:rsidR="00B32F00">
        <w:rPr>
          <w:b/>
          <w:u w:val="single"/>
        </w:rPr>
        <w:t>C5/1123 Item ID:80802</w:t>
      </w:r>
      <w:r w:rsidR="00E536F6">
        <w:rPr>
          <w:b/>
          <w:u w:val="single"/>
        </w:rPr>
        <w:t xml:space="preserve"> – Correspondence</w:t>
      </w:r>
    </w:p>
    <w:p w14:paraId="416D2E65" w14:textId="77777777" w:rsidR="00182525" w:rsidRDefault="00B32F00">
      <w:r>
        <w:t>Correspondence (No Business)</w:t>
      </w:r>
    </w:p>
    <w:p w14:paraId="1499A712" w14:textId="277E4F3F" w:rsidR="00182525" w:rsidRDefault="003F1EF1">
      <w:pPr>
        <w:pStyle w:val="Heading3"/>
      </w:pPr>
      <w:r w:rsidRPr="004219C7">
        <w:rPr>
          <w:b/>
          <w:bCs/>
          <w:u w:val="single"/>
        </w:rPr>
        <w:t>RTFB/</w:t>
      </w:r>
      <w:r>
        <w:rPr>
          <w:b/>
          <w:bCs/>
          <w:u w:val="single"/>
        </w:rPr>
        <w:t>418/</w:t>
      </w:r>
      <w:r w:rsidR="00B32F00">
        <w:rPr>
          <w:b/>
          <w:u w:val="single"/>
        </w:rPr>
        <w:t>H7/1123 Item ID:80801</w:t>
      </w:r>
      <w:r w:rsidR="00E536F6">
        <w:rPr>
          <w:b/>
          <w:u w:val="single"/>
        </w:rPr>
        <w:t xml:space="preserve"> – New Works </w:t>
      </w:r>
    </w:p>
    <w:p w14:paraId="6EB2D862" w14:textId="77777777" w:rsidR="00182525" w:rsidRDefault="00B32F00">
      <w:r>
        <w:t>New Works (No Business)</w:t>
      </w:r>
    </w:p>
    <w:p w14:paraId="5E24093B" w14:textId="3330D785" w:rsidR="00182525" w:rsidRDefault="003F1EF1">
      <w:pPr>
        <w:pStyle w:val="Heading3"/>
      </w:pPr>
      <w:r w:rsidRPr="004219C7">
        <w:rPr>
          <w:b/>
          <w:bCs/>
          <w:u w:val="single"/>
        </w:rPr>
        <w:t>RTFB/</w:t>
      </w:r>
      <w:r>
        <w:rPr>
          <w:b/>
          <w:bCs/>
          <w:u w:val="single"/>
        </w:rPr>
        <w:t>419/</w:t>
      </w:r>
      <w:r w:rsidR="00B32F00">
        <w:rPr>
          <w:b/>
          <w:u w:val="single"/>
        </w:rPr>
        <w:t>H8/1123 Item ID:80791</w:t>
      </w:r>
      <w:r w:rsidR="00E536F6">
        <w:rPr>
          <w:b/>
          <w:u w:val="single"/>
        </w:rPr>
        <w:t xml:space="preserve"> – Deputations for Noting </w:t>
      </w:r>
    </w:p>
    <w:p w14:paraId="6A170018" w14:textId="77777777" w:rsidR="00182525" w:rsidRPr="0090280F" w:rsidRDefault="00B32F00">
      <w:pPr>
        <w:rPr>
          <w:b/>
          <w:bCs/>
        </w:rPr>
      </w:pPr>
      <w:r w:rsidRPr="0090280F">
        <w:rPr>
          <w:b/>
          <w:bCs/>
        </w:rPr>
        <w:t>Deputations for Noting</w:t>
      </w:r>
    </w:p>
    <w:p w14:paraId="0F6B89CA" w14:textId="77777777" w:rsidR="00182525" w:rsidRDefault="00B32F00">
      <w:r>
        <w:t>Orwell Park Residents Association</w:t>
      </w:r>
    </w:p>
    <w:p w14:paraId="2B91C188" w14:textId="77777777" w:rsidR="00182525" w:rsidRDefault="00B32F00">
      <w:r>
        <w:t>Temple Manor Wilkins Residents Association</w:t>
      </w:r>
    </w:p>
    <w:p w14:paraId="11BA4C43" w14:textId="77777777" w:rsidR="00182525" w:rsidRDefault="0069708A">
      <w:hyperlink r:id="rId14" w:history="1">
        <w:r w:rsidR="00B32F00">
          <w:rPr>
            <w:rStyle w:val="Hyperlink"/>
          </w:rPr>
          <w:t>Orwell Residents Association</w:t>
        </w:r>
      </w:hyperlink>
      <w:r w:rsidR="00B32F00">
        <w:br/>
      </w:r>
      <w:hyperlink r:id="rId15" w:history="1">
        <w:r w:rsidR="00B32F00">
          <w:rPr>
            <w:rStyle w:val="Hyperlink"/>
          </w:rPr>
          <w:t>Temple Manor Wilkins Court</w:t>
        </w:r>
      </w:hyperlink>
      <w:r w:rsidR="00B32F00">
        <w:br/>
      </w:r>
    </w:p>
    <w:p w14:paraId="330C4F40" w14:textId="77777777" w:rsidR="00182525" w:rsidRPr="00641621" w:rsidRDefault="00B32F00" w:rsidP="00641621">
      <w:pPr>
        <w:pStyle w:val="Heading2"/>
        <w:jc w:val="center"/>
        <w:rPr>
          <w:b/>
          <w:bCs/>
          <w:sz w:val="28"/>
          <w:szCs w:val="28"/>
        </w:rPr>
      </w:pPr>
      <w:r w:rsidRPr="00641621">
        <w:rPr>
          <w:b/>
          <w:bCs/>
          <w:sz w:val="28"/>
          <w:szCs w:val="28"/>
        </w:rPr>
        <w:t>Transportation</w:t>
      </w:r>
    </w:p>
    <w:p w14:paraId="7A492AD4" w14:textId="29AD5667" w:rsidR="00182525" w:rsidRDefault="003F1EF1">
      <w:pPr>
        <w:pStyle w:val="Heading3"/>
      </w:pPr>
      <w:r w:rsidRPr="004219C7">
        <w:rPr>
          <w:b/>
          <w:bCs/>
          <w:u w:val="single"/>
        </w:rPr>
        <w:t>RTFB/</w:t>
      </w:r>
      <w:r>
        <w:rPr>
          <w:b/>
          <w:bCs/>
          <w:u w:val="single"/>
        </w:rPr>
        <w:t>420/</w:t>
      </w:r>
      <w:r w:rsidR="00B32F00">
        <w:rPr>
          <w:b/>
          <w:u w:val="single"/>
        </w:rPr>
        <w:t>Q8/1123 Item ID:80668</w:t>
      </w:r>
      <w:r w:rsidR="00063DBD">
        <w:rPr>
          <w:b/>
          <w:u w:val="single"/>
        </w:rPr>
        <w:t xml:space="preserve"> – Spawell Roundabout Road Markings</w:t>
      </w:r>
    </w:p>
    <w:p w14:paraId="63FD0C63" w14:textId="77777777" w:rsidR="00182525" w:rsidRDefault="00B32F00">
      <w:r>
        <w:t xml:space="preserve">Proposed by Councillor </w:t>
      </w:r>
      <w:proofErr w:type="gramStart"/>
      <w:r>
        <w:t>L.Guéret</w:t>
      </w:r>
      <w:proofErr w:type="gramEnd"/>
    </w:p>
    <w:p w14:paraId="7DD11817" w14:textId="77777777" w:rsidR="00182525" w:rsidRDefault="00B32F00">
      <w:r>
        <w:t xml:space="preserve">To ask the Manager if there are any current or </w:t>
      </w:r>
      <w:proofErr w:type="gramStart"/>
      <w:r>
        <w:t>future plans</w:t>
      </w:r>
      <w:proofErr w:type="gramEnd"/>
      <w:r>
        <w:t xml:space="preserve"> to get both the yellow box and white road line markings at the Spawell Roundabout repainted.</w:t>
      </w:r>
    </w:p>
    <w:p w14:paraId="59961A4C" w14:textId="77777777" w:rsidR="00182525" w:rsidRDefault="00B32F00">
      <w:r>
        <w:rPr>
          <w:b/>
        </w:rPr>
        <w:t>REPLY:</w:t>
      </w:r>
    </w:p>
    <w:p w14:paraId="6E7BBDD5" w14:textId="77777777" w:rsidR="00182525" w:rsidRDefault="00B32F00">
      <w:r>
        <w:t xml:space="preserve">This will </w:t>
      </w:r>
      <w:proofErr w:type="gramStart"/>
      <w:r>
        <w:t>be added</w:t>
      </w:r>
      <w:proofErr w:type="gramEnd"/>
      <w:r>
        <w:t xml:space="preserve"> to the next works list issued to our road marking contractor.</w:t>
      </w:r>
    </w:p>
    <w:p w14:paraId="1C2E879F" w14:textId="473222ED" w:rsidR="00182525" w:rsidRDefault="003F1EF1">
      <w:pPr>
        <w:pStyle w:val="Heading3"/>
      </w:pPr>
      <w:r w:rsidRPr="004219C7">
        <w:rPr>
          <w:b/>
          <w:bCs/>
          <w:u w:val="single"/>
        </w:rPr>
        <w:t>RTFB/</w:t>
      </w:r>
      <w:r>
        <w:rPr>
          <w:b/>
          <w:bCs/>
          <w:u w:val="single"/>
        </w:rPr>
        <w:t>421/</w:t>
      </w:r>
      <w:r w:rsidR="00B32F00">
        <w:rPr>
          <w:b/>
          <w:u w:val="single"/>
        </w:rPr>
        <w:t>Q9/1123 Item ID:80669</w:t>
      </w:r>
      <w:r w:rsidR="00063DBD">
        <w:rPr>
          <w:b/>
          <w:u w:val="single"/>
        </w:rPr>
        <w:t xml:space="preserve"> – Plans for Rent a Bike Scheme </w:t>
      </w:r>
    </w:p>
    <w:p w14:paraId="4015A053" w14:textId="77777777" w:rsidR="00182525" w:rsidRDefault="00B32F00">
      <w:r>
        <w:t xml:space="preserve">Proposed by Councillor </w:t>
      </w:r>
      <w:proofErr w:type="gramStart"/>
      <w:r>
        <w:t>L.Guéret</w:t>
      </w:r>
      <w:proofErr w:type="gramEnd"/>
    </w:p>
    <w:p w14:paraId="18B46785" w14:textId="77777777" w:rsidR="00182525" w:rsidRDefault="00B32F00">
      <w:r>
        <w:t>To ask the Manager if there are plans to provide for Rent a Regular Bike Scheme in Rathfarnham/Templeogue/Firhouse/Bohernabreena Local Electoral Area.</w:t>
      </w:r>
    </w:p>
    <w:p w14:paraId="5BF42B36" w14:textId="77777777" w:rsidR="00182525" w:rsidRDefault="00B32F00">
      <w:r>
        <w:rPr>
          <w:b/>
        </w:rPr>
        <w:t>REPLY:</w:t>
      </w:r>
    </w:p>
    <w:p w14:paraId="412AA4E9" w14:textId="77777777" w:rsidR="00182525" w:rsidRDefault="00B32F00">
      <w:r>
        <w:t>There are no plans by SDCC to commence a Rent a Bike Scheme in the county.</w:t>
      </w:r>
    </w:p>
    <w:p w14:paraId="1C0566DF" w14:textId="7241AD5B" w:rsidR="00182525" w:rsidRDefault="003F1EF1">
      <w:pPr>
        <w:pStyle w:val="Heading3"/>
      </w:pPr>
      <w:r w:rsidRPr="004219C7">
        <w:rPr>
          <w:b/>
          <w:bCs/>
          <w:u w:val="single"/>
        </w:rPr>
        <w:t>RTFB/</w:t>
      </w:r>
      <w:r>
        <w:rPr>
          <w:b/>
          <w:bCs/>
          <w:u w:val="single"/>
        </w:rPr>
        <w:t>422/</w:t>
      </w:r>
      <w:r w:rsidR="00B32F00">
        <w:rPr>
          <w:b/>
          <w:u w:val="single"/>
        </w:rPr>
        <w:t>Q10/1123 Item ID:80747</w:t>
      </w:r>
      <w:r w:rsidR="00063DBD">
        <w:rPr>
          <w:b/>
          <w:u w:val="single"/>
        </w:rPr>
        <w:t xml:space="preserve"> – Bush Cushion Repair at St. Patrick’s School</w:t>
      </w:r>
    </w:p>
    <w:p w14:paraId="164845E4" w14:textId="77777777" w:rsidR="00182525" w:rsidRDefault="00B32F00">
      <w:r>
        <w:t>Proposed by Councillor B. Lawlor</w:t>
      </w:r>
    </w:p>
    <w:p w14:paraId="6DADFD3D" w14:textId="77777777" w:rsidR="00182525" w:rsidRDefault="00B32F00">
      <w:r>
        <w:lastRenderedPageBreak/>
        <w:t>To ask the Council to inspect the bus cushions at St Patrick's School Ballyroan Crescent Rathfarnham as they are lifting and broken and a trip and safety hazard for children crossing the road.</w:t>
      </w:r>
    </w:p>
    <w:p w14:paraId="46D8FCF4" w14:textId="77777777" w:rsidR="00182525" w:rsidRDefault="00B32F00">
      <w:r>
        <w:rPr>
          <w:b/>
        </w:rPr>
        <w:t>REPLY:</w:t>
      </w:r>
    </w:p>
    <w:p w14:paraId="0D6CF6C8" w14:textId="77777777" w:rsidR="00182525" w:rsidRDefault="00B32F00">
      <w:r>
        <w:t> SDCC repaired the tactile paving at this location in early October.</w:t>
      </w:r>
    </w:p>
    <w:p w14:paraId="28441DD7" w14:textId="387CC9C6" w:rsidR="00182525" w:rsidRDefault="003F1EF1">
      <w:pPr>
        <w:pStyle w:val="Heading3"/>
      </w:pPr>
      <w:r w:rsidRPr="004219C7">
        <w:rPr>
          <w:b/>
          <w:bCs/>
          <w:u w:val="single"/>
        </w:rPr>
        <w:t>RTFB/</w:t>
      </w:r>
      <w:r>
        <w:rPr>
          <w:b/>
          <w:bCs/>
          <w:u w:val="single"/>
        </w:rPr>
        <w:t>423/</w:t>
      </w:r>
      <w:r w:rsidR="00B32F00">
        <w:rPr>
          <w:b/>
          <w:u w:val="single"/>
        </w:rPr>
        <w:t>Q11/1123 Item ID:80715</w:t>
      </w:r>
      <w:r w:rsidR="00063DBD">
        <w:rPr>
          <w:b/>
          <w:u w:val="single"/>
        </w:rPr>
        <w:t xml:space="preserve"> – Footpath Repair at Ballyboden Crescent</w:t>
      </w:r>
    </w:p>
    <w:p w14:paraId="58398A02" w14:textId="77777777" w:rsidR="00182525" w:rsidRDefault="00B32F00">
      <w:r>
        <w:t>Proposed by Councillor D. McManus</w:t>
      </w:r>
    </w:p>
    <w:p w14:paraId="327064D1" w14:textId="77777777" w:rsidR="00182525" w:rsidRDefault="00B32F00">
      <w:r>
        <w:t xml:space="preserve">To ask the Chief Executive to inspect and repair broken tactile paving at the pedestrian crossing on Ballyboden Crescent Rathfarnham, and if works could be prioritised as the crossing </w:t>
      </w:r>
      <w:proofErr w:type="gramStart"/>
      <w:r>
        <w:t>is heavily used</w:t>
      </w:r>
      <w:proofErr w:type="gramEnd"/>
      <w:r>
        <w:t xml:space="preserve"> by children and parents going to local schools?</w:t>
      </w:r>
    </w:p>
    <w:p w14:paraId="1CD86398" w14:textId="77777777" w:rsidR="00182525" w:rsidRDefault="00B32F00">
      <w:r>
        <w:rPr>
          <w:b/>
        </w:rPr>
        <w:t>REPLY:</w:t>
      </w:r>
    </w:p>
    <w:p w14:paraId="34718481" w14:textId="265571D2" w:rsidR="00182525" w:rsidRDefault="00B32F00">
      <w:r>
        <w:t> SDCC repaired the tactile paving at this location in early October.</w:t>
      </w:r>
    </w:p>
    <w:p w14:paraId="01F50AE1" w14:textId="1C1CB1CE" w:rsidR="00182525" w:rsidRDefault="003F1EF1">
      <w:pPr>
        <w:pStyle w:val="Heading3"/>
      </w:pPr>
      <w:r w:rsidRPr="004219C7">
        <w:rPr>
          <w:b/>
          <w:bCs/>
          <w:u w:val="single"/>
        </w:rPr>
        <w:t>RTFB/</w:t>
      </w:r>
      <w:r>
        <w:rPr>
          <w:b/>
          <w:bCs/>
          <w:u w:val="single"/>
        </w:rPr>
        <w:t>424/</w:t>
      </w:r>
      <w:r w:rsidR="00B32F00">
        <w:rPr>
          <w:b/>
          <w:u w:val="single"/>
        </w:rPr>
        <w:t>C6/1123 Item ID:80804</w:t>
      </w:r>
      <w:r w:rsidR="005C5964">
        <w:rPr>
          <w:b/>
          <w:u w:val="single"/>
        </w:rPr>
        <w:t xml:space="preserve"> – Correspondence</w:t>
      </w:r>
    </w:p>
    <w:p w14:paraId="46C026F9" w14:textId="77777777" w:rsidR="00182525" w:rsidRDefault="00B32F00">
      <w:r>
        <w:t>Correspondence (No Business)</w:t>
      </w:r>
    </w:p>
    <w:p w14:paraId="54A3FFA3" w14:textId="3F758FDC" w:rsidR="00182525" w:rsidRDefault="003F1EF1">
      <w:pPr>
        <w:pStyle w:val="Heading3"/>
      </w:pPr>
      <w:r w:rsidRPr="004219C7">
        <w:rPr>
          <w:b/>
          <w:bCs/>
          <w:u w:val="single"/>
        </w:rPr>
        <w:t>RTFB/</w:t>
      </w:r>
      <w:r>
        <w:rPr>
          <w:b/>
          <w:bCs/>
          <w:u w:val="single"/>
        </w:rPr>
        <w:t>425/</w:t>
      </w:r>
      <w:r w:rsidR="00B32F00">
        <w:rPr>
          <w:b/>
          <w:u w:val="single"/>
        </w:rPr>
        <w:t>H9/1123 Item ID:80803</w:t>
      </w:r>
      <w:r w:rsidR="005C5964">
        <w:rPr>
          <w:b/>
          <w:u w:val="single"/>
        </w:rPr>
        <w:t xml:space="preserve"> – New Works </w:t>
      </w:r>
    </w:p>
    <w:p w14:paraId="4C8B25D5" w14:textId="77777777" w:rsidR="00182525" w:rsidRDefault="00B32F00">
      <w:r>
        <w:t>New Works (No Business)</w:t>
      </w:r>
    </w:p>
    <w:p w14:paraId="113728F5" w14:textId="4785ED94" w:rsidR="00182525" w:rsidRDefault="003F1EF1">
      <w:pPr>
        <w:pStyle w:val="Heading3"/>
      </w:pPr>
      <w:r w:rsidRPr="004219C7">
        <w:rPr>
          <w:b/>
          <w:bCs/>
          <w:u w:val="single"/>
        </w:rPr>
        <w:t>RTFB/</w:t>
      </w:r>
      <w:r>
        <w:rPr>
          <w:b/>
          <w:bCs/>
          <w:u w:val="single"/>
        </w:rPr>
        <w:t>426/</w:t>
      </w:r>
      <w:r w:rsidR="00B32F00">
        <w:rPr>
          <w:b/>
          <w:u w:val="single"/>
        </w:rPr>
        <w:t>H10/1123 Item ID:80815</w:t>
      </w:r>
      <w:r w:rsidR="00E65656">
        <w:rPr>
          <w:b/>
          <w:u w:val="single"/>
        </w:rPr>
        <w:t xml:space="preserve"> – Proposed Declaration of Roads to be Public Roads</w:t>
      </w:r>
    </w:p>
    <w:p w14:paraId="6A4E4031" w14:textId="39B84BA6" w:rsidR="00182525" w:rsidRDefault="00E65656">
      <w:r>
        <w:t xml:space="preserve">The following report </w:t>
      </w:r>
      <w:proofErr w:type="gramStart"/>
      <w:r>
        <w:t>was presented</w:t>
      </w:r>
      <w:proofErr w:type="gramEnd"/>
      <w:r>
        <w:t xml:space="preserve"> by John Hegarty, Senior Engineer</w:t>
      </w:r>
    </w:p>
    <w:p w14:paraId="570196CE" w14:textId="77777777" w:rsidR="00182525" w:rsidRPr="00E65656" w:rsidRDefault="00B32F00">
      <w:pPr>
        <w:rPr>
          <w:b/>
          <w:bCs/>
        </w:rPr>
      </w:pPr>
      <w:r w:rsidRPr="00E65656">
        <w:rPr>
          <w:b/>
          <w:bCs/>
        </w:rPr>
        <w:t>Initial Notice to the Members-Taking in Charge of Dodderbrook Estate Phase -1</w:t>
      </w:r>
    </w:p>
    <w:p w14:paraId="60AAC1F1" w14:textId="77777777" w:rsidR="00E65656" w:rsidRDefault="0069708A">
      <w:hyperlink r:id="rId16" w:history="1">
        <w:r w:rsidR="00B32F00">
          <w:rPr>
            <w:rStyle w:val="Hyperlink"/>
          </w:rPr>
          <w:t>H10 (i) Dodderbrook Phase 1 Road Schedule</w:t>
        </w:r>
      </w:hyperlink>
      <w:r w:rsidR="00B32F00">
        <w:br/>
      </w:r>
      <w:hyperlink r:id="rId17" w:history="1">
        <w:r w:rsidR="00B32F00">
          <w:rPr>
            <w:rStyle w:val="Hyperlink"/>
          </w:rPr>
          <w:t>H10 (ii) Dodderbrook Phase 1 TIC Map</w:t>
        </w:r>
      </w:hyperlink>
      <w:r w:rsidR="00B32F00">
        <w:br/>
      </w:r>
    </w:p>
    <w:p w14:paraId="6803F873" w14:textId="6535EBFA" w:rsidR="00182525" w:rsidRDefault="00B32F00">
      <w:r>
        <w:t>This Headed Item is an Initial Notice that SDCC intends to advertise the proposed Taking in Charge of Phase 1 of the Dodderbrook Housing estate. </w:t>
      </w:r>
    </w:p>
    <w:p w14:paraId="7B5F387A" w14:textId="77777777" w:rsidR="00182525" w:rsidRDefault="00B32F00">
      <w:r>
        <w:t xml:space="preserve">I can inform the members that all the necessary tests, visual </w:t>
      </w:r>
      <w:proofErr w:type="gramStart"/>
      <w:r>
        <w:t>checks</w:t>
      </w:r>
      <w:proofErr w:type="gramEnd"/>
      <w:r>
        <w:t xml:space="preserve"> and technical information on the quality of the build of phase 1 of the Dodderbrook estate have been completed by the SDCC Taking in Charge team.  The results of these checks are all deemed to be satisfactory.</w:t>
      </w:r>
    </w:p>
    <w:p w14:paraId="0F06A552" w14:textId="77777777" w:rsidR="00182525" w:rsidRDefault="00B32F00">
      <w:r>
        <w:t xml:space="preserve">Please </w:t>
      </w:r>
      <w:proofErr w:type="gramStart"/>
      <w:r>
        <w:t>read carefully</w:t>
      </w:r>
      <w:proofErr w:type="gramEnd"/>
      <w:r>
        <w:t xml:space="preserve"> the notes on the uploaded drawing.  These clearly indicate what areas are to be Taken in Charge by the Council.</w:t>
      </w:r>
    </w:p>
    <w:p w14:paraId="0D00FE27" w14:textId="77777777" w:rsidR="00182525" w:rsidRDefault="00B32F00">
      <w:proofErr w:type="gramStart"/>
      <w:r>
        <w:t>In particular, there</w:t>
      </w:r>
      <w:proofErr w:type="gramEnd"/>
      <w:r>
        <w:t xml:space="preserve"> will be class 1 large green areas that will be maintained by the Council and there will be smaller areas of grass and shrub planted areas that will not be maintained by the Council.</w:t>
      </w:r>
    </w:p>
    <w:p w14:paraId="7A22DCF4" w14:textId="77777777" w:rsidR="00182525" w:rsidRDefault="00B32F00">
      <w:r>
        <w:t>During the consultation period, the residents and other interested stakeholders will be able to make submissions on the Taking in Charge proposal.</w:t>
      </w:r>
    </w:p>
    <w:p w14:paraId="26838516" w14:textId="77777777" w:rsidR="00182525" w:rsidRDefault="00B32F00">
      <w:r>
        <w:t>SDCC will be advertising the Taking in Charge proposal in the local press and on the Council Portal in the next few weeks.</w:t>
      </w:r>
    </w:p>
    <w:p w14:paraId="36BC2AE3" w14:textId="3D98BCC5" w:rsidR="00E65656" w:rsidRDefault="00E65656">
      <w:r>
        <w:t xml:space="preserve">Following contributions from Councillors E Murphy, </w:t>
      </w:r>
      <w:proofErr w:type="gramStart"/>
      <w:r>
        <w:t>A</w:t>
      </w:r>
      <w:proofErr w:type="gramEnd"/>
      <w:r>
        <w:t xml:space="preserve"> Edge, R McMahon and P Kearns, John Hegarty Senior Engineer</w:t>
      </w:r>
      <w:r w:rsidR="005D6827">
        <w:t xml:space="preserve"> and Mary Maguire Senior Executive Officer</w:t>
      </w:r>
      <w:r>
        <w:t xml:space="preserve"> Responded to queries raised and the Report was </w:t>
      </w:r>
      <w:r w:rsidRPr="00E65656">
        <w:rPr>
          <w:b/>
          <w:bCs/>
        </w:rPr>
        <w:t>Noted</w:t>
      </w:r>
      <w:r>
        <w:t>.</w:t>
      </w:r>
    </w:p>
    <w:p w14:paraId="1E956DFE" w14:textId="4453BB2A" w:rsidR="00182525" w:rsidRDefault="003F1EF1">
      <w:pPr>
        <w:pStyle w:val="Heading3"/>
      </w:pPr>
      <w:r w:rsidRPr="004219C7">
        <w:rPr>
          <w:b/>
          <w:bCs/>
          <w:u w:val="single"/>
        </w:rPr>
        <w:lastRenderedPageBreak/>
        <w:t>RTFB/</w:t>
      </w:r>
      <w:r>
        <w:rPr>
          <w:b/>
          <w:bCs/>
          <w:u w:val="single"/>
        </w:rPr>
        <w:t>427/</w:t>
      </w:r>
      <w:r w:rsidR="00B32F00">
        <w:rPr>
          <w:b/>
          <w:u w:val="single"/>
        </w:rPr>
        <w:t>M6/1123 Item ID:80423</w:t>
      </w:r>
      <w:r w:rsidR="005F1632">
        <w:rPr>
          <w:b/>
          <w:u w:val="single"/>
        </w:rPr>
        <w:t xml:space="preserve"> – Whitehall Road Cycle Scheme</w:t>
      </w:r>
    </w:p>
    <w:p w14:paraId="65A96A4F" w14:textId="22D9FF96" w:rsidR="00182525" w:rsidRDefault="00B32F00">
      <w:r>
        <w:t>Proposed by Councillor Y. Collins</w:t>
      </w:r>
      <w:r w:rsidR="00223F58">
        <w:t>, seconded by Councillor E. Murphy</w:t>
      </w:r>
    </w:p>
    <w:p w14:paraId="2F604C04" w14:textId="77777777" w:rsidR="00182525" w:rsidRDefault="00B32F00">
      <w:r>
        <w:t>That this Council provides a comprehensive update in relation to commencement of the trial of the Whitehall Road Cycle Scheme.</w:t>
      </w:r>
    </w:p>
    <w:p w14:paraId="202EDA90" w14:textId="77777777" w:rsidR="00223F58" w:rsidRDefault="00223F58" w:rsidP="00223F58">
      <w:r>
        <w:rPr>
          <w:b/>
        </w:rPr>
        <w:t xml:space="preserve">The following Report from the Chief Executive </w:t>
      </w:r>
      <w:proofErr w:type="gramStart"/>
      <w:r>
        <w:rPr>
          <w:b/>
        </w:rPr>
        <w:t>was read</w:t>
      </w:r>
      <w:proofErr w:type="gramEnd"/>
      <w:r>
        <w:rPr>
          <w:b/>
        </w:rPr>
        <w:t>:</w:t>
      </w:r>
    </w:p>
    <w:p w14:paraId="6A26C00C" w14:textId="77777777" w:rsidR="00182525" w:rsidRDefault="00B32F00">
      <w:r>
        <w:t>Since the approval of the Part 8 for the Wellington Lane cycle scheme, the project team and our Consultant Engineers have focussed on the development of the detailed design, gaining NTA approvals and completing a tender process to identify and appoint a Contractor to construct the works as part of the Rossmore Road trial</w:t>
      </w:r>
    </w:p>
    <w:p w14:paraId="6BA28D3C" w14:textId="77777777" w:rsidR="00182525" w:rsidRDefault="00B32F00">
      <w:r>
        <w:t xml:space="preserve">Following the tender process, the contractor </w:t>
      </w:r>
      <w:proofErr w:type="gramStart"/>
      <w:r>
        <w:t>was appointed</w:t>
      </w:r>
      <w:proofErr w:type="gramEnd"/>
      <w:r>
        <w:t xml:space="preserve"> and commenced on site at Rossmore on 23rd October and it is anticipated that he will complete those works by the end of 2023.</w:t>
      </w:r>
    </w:p>
    <w:p w14:paraId="561120D2" w14:textId="77777777" w:rsidR="00182525" w:rsidRDefault="00B32F00">
      <w:r>
        <w:t xml:space="preserve">The consultant focussed his available resources on the Rossmore trial and has now moved the design team to commence the design of the Whitehall Road trial, as approved under the Part 8. Some survey works, such as site investigations for existing services, for the overall Wellington scheme have also been undertaken or are ongoing to mitigate against future </w:t>
      </w:r>
      <w:proofErr w:type="gramStart"/>
      <w:r>
        <w:t>possible delays</w:t>
      </w:r>
      <w:proofErr w:type="gramEnd"/>
      <w:r>
        <w:t>.</w:t>
      </w:r>
    </w:p>
    <w:p w14:paraId="6A24F306" w14:textId="77777777" w:rsidR="00182525" w:rsidRDefault="00B32F00">
      <w:r>
        <w:t xml:space="preserve">It </w:t>
      </w:r>
      <w:proofErr w:type="gramStart"/>
      <w:r>
        <w:t>is anticipated</w:t>
      </w:r>
      <w:proofErr w:type="gramEnd"/>
      <w:r>
        <w:t xml:space="preserve"> that the design process for the Whitehall Road Trial and the procurement of a Contractor to construct the trial will allow works to commence in Q3 2024. The NTA will advise SDCC in January of the 2024 allocation, it </w:t>
      </w:r>
      <w:proofErr w:type="gramStart"/>
      <w:r>
        <w:t>is anticipated</w:t>
      </w:r>
      <w:proofErr w:type="gramEnd"/>
      <w:r>
        <w:t xml:space="preserve"> that they will provide adequate funding to allow the works to proceed at that stage. </w:t>
      </w:r>
    </w:p>
    <w:p w14:paraId="0F1AA99A" w14:textId="03F4547A" w:rsidR="00223F58" w:rsidRDefault="00223F58">
      <w:r>
        <w:t xml:space="preserve">Following Contributions from Councillors Y Collins and P Kearns this Motion </w:t>
      </w:r>
      <w:proofErr w:type="gramStart"/>
      <w:r>
        <w:t xml:space="preserve">was </w:t>
      </w:r>
      <w:r w:rsidRPr="00223F58">
        <w:rPr>
          <w:b/>
          <w:bCs/>
        </w:rPr>
        <w:t>Agreed</w:t>
      </w:r>
      <w:proofErr w:type="gramEnd"/>
      <w:r>
        <w:t>.</w:t>
      </w:r>
    </w:p>
    <w:p w14:paraId="268C2C1C" w14:textId="1FAE2EEC" w:rsidR="00182525" w:rsidRDefault="003F1EF1">
      <w:pPr>
        <w:pStyle w:val="Heading3"/>
      </w:pPr>
      <w:r w:rsidRPr="004219C7">
        <w:rPr>
          <w:b/>
          <w:bCs/>
          <w:u w:val="single"/>
        </w:rPr>
        <w:t>RTFB/</w:t>
      </w:r>
      <w:r>
        <w:rPr>
          <w:b/>
          <w:bCs/>
          <w:u w:val="single"/>
        </w:rPr>
        <w:t>428/</w:t>
      </w:r>
      <w:r w:rsidR="00B32F00">
        <w:rPr>
          <w:b/>
          <w:u w:val="single"/>
        </w:rPr>
        <w:t>M7/1123 Item ID:80651</w:t>
      </w:r>
      <w:r w:rsidR="005F1632">
        <w:rPr>
          <w:b/>
          <w:u w:val="single"/>
        </w:rPr>
        <w:t xml:space="preserve"> – Bohernabreena Hill Road Maintenance </w:t>
      </w:r>
    </w:p>
    <w:p w14:paraId="6A84FC78" w14:textId="4D0523EE" w:rsidR="00182525" w:rsidRDefault="00B32F00">
      <w:r>
        <w:t>Proposed by Councillor A. Edge</w:t>
      </w:r>
      <w:r w:rsidR="00223F58">
        <w:t>, seconded by Councillor E. Murphy</w:t>
      </w:r>
    </w:p>
    <w:p w14:paraId="0AD680AE" w14:textId="77777777" w:rsidR="00182525" w:rsidRDefault="00B32F00">
      <w:r>
        <w:t xml:space="preserve">To ask that the 'hard shoulder' on Bohernabreena Hill </w:t>
      </w:r>
      <w:proofErr w:type="gramStart"/>
      <w:r>
        <w:t>be cleared</w:t>
      </w:r>
      <w:proofErr w:type="gramEnd"/>
      <w:r>
        <w:t xml:space="preserve"> of weeds and debris to make more room for safe cycling.</w:t>
      </w:r>
    </w:p>
    <w:p w14:paraId="59404C28" w14:textId="77777777" w:rsidR="00223F58" w:rsidRDefault="00223F58" w:rsidP="00223F58">
      <w:r>
        <w:rPr>
          <w:b/>
        </w:rPr>
        <w:t xml:space="preserve">The following Report from the Chief Executive </w:t>
      </w:r>
      <w:proofErr w:type="gramStart"/>
      <w:r>
        <w:rPr>
          <w:b/>
        </w:rPr>
        <w:t>was read</w:t>
      </w:r>
      <w:proofErr w:type="gramEnd"/>
      <w:r>
        <w:rPr>
          <w:b/>
        </w:rPr>
        <w:t>:</w:t>
      </w:r>
    </w:p>
    <w:p w14:paraId="1B997C6F" w14:textId="77777777" w:rsidR="00182525" w:rsidRDefault="00B32F00">
      <w:r>
        <w:t xml:space="preserve">Hedge cutting was </w:t>
      </w:r>
      <w:proofErr w:type="gramStart"/>
      <w:r>
        <w:t>carried out</w:t>
      </w:r>
      <w:proofErr w:type="gramEnd"/>
      <w:r>
        <w:t xml:space="preserve"> on Bohernabreena Hill this year.</w:t>
      </w:r>
    </w:p>
    <w:p w14:paraId="6A477F52" w14:textId="77777777" w:rsidR="00182525" w:rsidRDefault="00B32F00">
      <w:r>
        <w:t xml:space="preserve">There is an inconsistent hard shoulder width along the </w:t>
      </w:r>
      <w:proofErr w:type="gramStart"/>
      <w:r>
        <w:t>road</w:t>
      </w:r>
      <w:proofErr w:type="gramEnd"/>
      <w:r>
        <w:t xml:space="preserve"> and we would not encourage cyclists to cycle within it. We would suggest that cyclists </w:t>
      </w:r>
      <w:proofErr w:type="gramStart"/>
      <w:r>
        <w:t>are better served</w:t>
      </w:r>
      <w:proofErr w:type="gramEnd"/>
      <w:r>
        <w:t xml:space="preserve"> establishing their position on the carriageway </w:t>
      </w:r>
    </w:p>
    <w:p w14:paraId="006106BC" w14:textId="2D5F23EA" w:rsidR="00223F58" w:rsidRDefault="00223F58">
      <w:r>
        <w:t xml:space="preserve">Following Contributions from Councillor </w:t>
      </w:r>
      <w:proofErr w:type="gramStart"/>
      <w:r>
        <w:t>A</w:t>
      </w:r>
      <w:proofErr w:type="gramEnd"/>
      <w:r>
        <w:t xml:space="preserve"> Edge, Gary Walsh Senior Engineer Responded to queries raised and the Motion was </w:t>
      </w:r>
      <w:r w:rsidRPr="00223F58">
        <w:rPr>
          <w:b/>
          <w:bCs/>
        </w:rPr>
        <w:t>Agreed</w:t>
      </w:r>
      <w:r>
        <w:t>.</w:t>
      </w:r>
    </w:p>
    <w:p w14:paraId="53EC5430" w14:textId="25F5CA31" w:rsidR="00182525" w:rsidRDefault="003F1EF1">
      <w:pPr>
        <w:pStyle w:val="Heading3"/>
      </w:pPr>
      <w:r w:rsidRPr="004219C7">
        <w:rPr>
          <w:b/>
          <w:bCs/>
          <w:u w:val="single"/>
        </w:rPr>
        <w:t>RTFB/</w:t>
      </w:r>
      <w:r>
        <w:rPr>
          <w:b/>
          <w:bCs/>
          <w:u w:val="single"/>
        </w:rPr>
        <w:t>429/</w:t>
      </w:r>
      <w:r w:rsidR="00B32F00">
        <w:rPr>
          <w:b/>
          <w:u w:val="single"/>
        </w:rPr>
        <w:t>M8/1123 Item ID:80850</w:t>
      </w:r>
      <w:r w:rsidR="005F1632">
        <w:rPr>
          <w:b/>
          <w:u w:val="single"/>
        </w:rPr>
        <w:t xml:space="preserve"> – Public Lighting Repair in Hermitage Estate</w:t>
      </w:r>
    </w:p>
    <w:p w14:paraId="2C66A8C1" w14:textId="59A95870" w:rsidR="00182525" w:rsidRDefault="00B32F00">
      <w:r>
        <w:t>Proposed by Councillor Y. Collins</w:t>
      </w:r>
      <w:r w:rsidR="005F1632">
        <w:t>, seconded by Councillor R. McMahon</w:t>
      </w:r>
    </w:p>
    <w:p w14:paraId="7964BC7E" w14:textId="77777777" w:rsidR="00182525" w:rsidRDefault="00B32F00">
      <w:r>
        <w:t xml:space="preserve">That this Council repairs the following </w:t>
      </w:r>
      <w:proofErr w:type="gramStart"/>
      <w:r>
        <w:t>street lights</w:t>
      </w:r>
      <w:proofErr w:type="gramEnd"/>
      <w:r>
        <w:t xml:space="preserve"> in the Hermitage Estate in Rathfarnham Dublin 16 as soon as possible as they have been out of action for several months now: Pole #6 on Hermitage View Pole #1 on Hermitage Park Pole #1 on Hermitage Court Pole # 4 on Hermitage Grove Pole #1 on Hermitage Lawn</w:t>
      </w:r>
    </w:p>
    <w:p w14:paraId="615A78D0" w14:textId="77777777" w:rsidR="005F1632" w:rsidRDefault="005F1632" w:rsidP="005F1632">
      <w:r>
        <w:rPr>
          <w:b/>
        </w:rPr>
        <w:t xml:space="preserve">The following Report from the Chief Executive </w:t>
      </w:r>
      <w:proofErr w:type="gramStart"/>
      <w:r>
        <w:rPr>
          <w:b/>
        </w:rPr>
        <w:t>was read</w:t>
      </w:r>
      <w:proofErr w:type="gramEnd"/>
      <w:r>
        <w:rPr>
          <w:b/>
        </w:rPr>
        <w:t>:</w:t>
      </w:r>
    </w:p>
    <w:p w14:paraId="20FD0501" w14:textId="77777777" w:rsidR="00182525" w:rsidRDefault="00B32F00">
      <w:r>
        <w:lastRenderedPageBreak/>
        <w:t xml:space="preserve"> The above outages </w:t>
      </w:r>
      <w:proofErr w:type="gramStart"/>
      <w:r>
        <w:t>were repaired</w:t>
      </w:r>
      <w:proofErr w:type="gramEnd"/>
      <w:r>
        <w:t xml:space="preserve"> on Friday 3rd November last. </w:t>
      </w:r>
    </w:p>
    <w:p w14:paraId="49D677C8" w14:textId="5C7497FF" w:rsidR="005F1632" w:rsidRDefault="005F1632">
      <w:r>
        <w:t xml:space="preserve">Following Contributions from Councillors </w:t>
      </w:r>
      <w:r w:rsidR="00EC059F">
        <w:t xml:space="preserve">Y Collins, R </w:t>
      </w:r>
      <w:proofErr w:type="gramStart"/>
      <w:r w:rsidR="00EC059F">
        <w:t>McMahon</w:t>
      </w:r>
      <w:proofErr w:type="gramEnd"/>
      <w:r w:rsidR="00EC059F">
        <w:t xml:space="preserve"> and P Kearns, Gary Walsh Senior Engineer Responded to queries raised and the Motion was </w:t>
      </w:r>
      <w:r w:rsidR="00EC059F" w:rsidRPr="00EC059F">
        <w:rPr>
          <w:b/>
          <w:bCs/>
        </w:rPr>
        <w:t>Agreed</w:t>
      </w:r>
      <w:r w:rsidR="00EC059F">
        <w:t>.</w:t>
      </w:r>
    </w:p>
    <w:p w14:paraId="25B5C1FE" w14:textId="5EFDFB01" w:rsidR="00182525" w:rsidRDefault="003F1EF1">
      <w:pPr>
        <w:pStyle w:val="Heading3"/>
      </w:pPr>
      <w:r w:rsidRPr="004219C7">
        <w:rPr>
          <w:b/>
          <w:bCs/>
          <w:u w:val="single"/>
        </w:rPr>
        <w:t>RTFB/</w:t>
      </w:r>
      <w:r>
        <w:rPr>
          <w:b/>
          <w:bCs/>
          <w:u w:val="single"/>
        </w:rPr>
        <w:t>430/</w:t>
      </w:r>
      <w:r w:rsidR="00B32F00">
        <w:rPr>
          <w:b/>
          <w:u w:val="single"/>
        </w:rPr>
        <w:t>M9/1123 Item ID:80671</w:t>
      </w:r>
      <w:r w:rsidR="00EC059F">
        <w:rPr>
          <w:b/>
          <w:u w:val="single"/>
        </w:rPr>
        <w:t xml:space="preserve"> – Gully Maintenance </w:t>
      </w:r>
    </w:p>
    <w:p w14:paraId="48E003D1" w14:textId="1F346F14" w:rsidR="00182525" w:rsidRDefault="00B32F00">
      <w:r>
        <w:t>Proposed by Councillor A. Edge</w:t>
      </w:r>
      <w:r w:rsidR="00EC059F">
        <w:t>, seconded by Councillor P. Kearns</w:t>
      </w:r>
    </w:p>
    <w:p w14:paraId="54FF3AE5" w14:textId="77777777" w:rsidR="00182525" w:rsidRDefault="00B32F00">
      <w:r>
        <w:t xml:space="preserve">To ask that the gullies in rural parts of the Firhouse-Bohernabreena </w:t>
      </w:r>
      <w:proofErr w:type="gramStart"/>
      <w:r>
        <w:t>are mechanically cleared</w:t>
      </w:r>
      <w:proofErr w:type="gramEnd"/>
      <w:r>
        <w:t>, particularly at Oldcourt Rd beside Firhouse ETSS, at Friarstown, at Glenasmole NS and at Ballymorefinn / Allagour.</w:t>
      </w:r>
    </w:p>
    <w:p w14:paraId="3996236A" w14:textId="77777777" w:rsidR="00EC059F" w:rsidRDefault="00EC059F" w:rsidP="00EC059F">
      <w:r>
        <w:rPr>
          <w:b/>
        </w:rPr>
        <w:t xml:space="preserve">The following Report from the Chief Executive </w:t>
      </w:r>
      <w:proofErr w:type="gramStart"/>
      <w:r>
        <w:rPr>
          <w:b/>
        </w:rPr>
        <w:t>was read</w:t>
      </w:r>
      <w:proofErr w:type="gramEnd"/>
      <w:r>
        <w:rPr>
          <w:b/>
        </w:rPr>
        <w:t>:</w:t>
      </w:r>
    </w:p>
    <w:p w14:paraId="6FE53E3E" w14:textId="3B415BA6" w:rsidR="00182525" w:rsidRDefault="00B32F00">
      <w:r>
        <w:t xml:space="preserve">These locations will </w:t>
      </w:r>
      <w:proofErr w:type="gramStart"/>
      <w:r>
        <w:t>be inspected</w:t>
      </w:r>
      <w:proofErr w:type="gramEnd"/>
      <w:r>
        <w:t xml:space="preserve"> by road maintenance and any necessary work scheduled</w:t>
      </w:r>
      <w:r w:rsidR="00EC059F">
        <w:t>.</w:t>
      </w:r>
    </w:p>
    <w:p w14:paraId="39B206D8" w14:textId="5E8B3961" w:rsidR="00EC059F" w:rsidRDefault="00EC059F">
      <w:r>
        <w:t xml:space="preserve">Following Contributions from Councillor </w:t>
      </w:r>
      <w:proofErr w:type="gramStart"/>
      <w:r>
        <w:t>A</w:t>
      </w:r>
      <w:proofErr w:type="gramEnd"/>
      <w:r>
        <w:t xml:space="preserve"> Edge, Gary Walsh Senior Engineer Responded to queries raised and the Motion was </w:t>
      </w:r>
      <w:r w:rsidRPr="00EC059F">
        <w:rPr>
          <w:b/>
          <w:bCs/>
        </w:rPr>
        <w:t>Agreed</w:t>
      </w:r>
      <w:r>
        <w:t>.</w:t>
      </w:r>
    </w:p>
    <w:p w14:paraId="4891C423" w14:textId="77777777" w:rsidR="00182525" w:rsidRPr="00D34380" w:rsidRDefault="00B32F00" w:rsidP="00D34380">
      <w:pPr>
        <w:pStyle w:val="Heading2"/>
        <w:jc w:val="center"/>
        <w:rPr>
          <w:b/>
          <w:bCs/>
          <w:sz w:val="28"/>
          <w:szCs w:val="28"/>
        </w:rPr>
      </w:pPr>
      <w:r w:rsidRPr="00D34380">
        <w:rPr>
          <w:b/>
          <w:bCs/>
          <w:sz w:val="28"/>
          <w:szCs w:val="28"/>
        </w:rPr>
        <w:t>Planning</w:t>
      </w:r>
    </w:p>
    <w:p w14:paraId="1B1E570C" w14:textId="43E07A70" w:rsidR="00182525" w:rsidRDefault="003F1EF1">
      <w:pPr>
        <w:pStyle w:val="Heading3"/>
      </w:pPr>
      <w:r w:rsidRPr="004219C7">
        <w:rPr>
          <w:b/>
          <w:bCs/>
          <w:u w:val="single"/>
        </w:rPr>
        <w:t>RTFB/</w:t>
      </w:r>
      <w:r>
        <w:rPr>
          <w:b/>
          <w:bCs/>
          <w:u w:val="single"/>
        </w:rPr>
        <w:t>431/</w:t>
      </w:r>
      <w:r w:rsidR="00B32F00">
        <w:rPr>
          <w:b/>
          <w:u w:val="single"/>
        </w:rPr>
        <w:t>Q12/1123 Item ID:80779</w:t>
      </w:r>
      <w:r w:rsidR="004826E1">
        <w:rPr>
          <w:b/>
          <w:u w:val="single"/>
        </w:rPr>
        <w:t xml:space="preserve"> – Unauthorised Works at Glenbrook Park &amp; Owendore Avenue </w:t>
      </w:r>
    </w:p>
    <w:p w14:paraId="75FE2326" w14:textId="77777777" w:rsidR="00182525" w:rsidRDefault="00B32F00">
      <w:r>
        <w:t>Proposed by Councillor M. Lynch</w:t>
      </w:r>
    </w:p>
    <w:p w14:paraId="3197670F" w14:textId="77777777" w:rsidR="00182525" w:rsidRDefault="00B32F00">
      <w:r>
        <w:t>Could the manager please provide a detailed report on observations that possible unauthorised works took place in an area between Glenbrook Park and Owendore Avenue, Rathfarnham as per the attached document.</w:t>
      </w:r>
    </w:p>
    <w:p w14:paraId="185986D7" w14:textId="77777777" w:rsidR="00182525" w:rsidRDefault="00B32F00">
      <w:r>
        <w:rPr>
          <w:b/>
        </w:rPr>
        <w:t>REPLY:</w:t>
      </w:r>
    </w:p>
    <w:p w14:paraId="3D969828" w14:textId="77777777" w:rsidR="00182525" w:rsidRDefault="00B32F00">
      <w:r>
        <w:t xml:space="preserve">The observation submitted refers in the main to alleged activity on a lane connecting Owendore Avenue and Butterfield Park where it </w:t>
      </w:r>
      <w:proofErr w:type="gramStart"/>
      <w:r>
        <w:t>is reported</w:t>
      </w:r>
      <w:proofErr w:type="gramEnd"/>
      <w:r>
        <w:t xml:space="preserve"> that mature trees have been removed, and new boundary walls developed.</w:t>
      </w:r>
    </w:p>
    <w:p w14:paraId="55581D42" w14:textId="77777777" w:rsidR="00182525" w:rsidRDefault="00B32F00">
      <w:r>
        <w:t xml:space="preserve">Felling trees does not constitute a breach of planning </w:t>
      </w:r>
      <w:proofErr w:type="gramStart"/>
      <w:r>
        <w:t>regulation, unless</w:t>
      </w:r>
      <w:proofErr w:type="gramEnd"/>
      <w:r>
        <w:t xml:space="preserve"> the subject trees are protected under a Tree Preservation Order.   No such order exists at this location. </w:t>
      </w:r>
    </w:p>
    <w:p w14:paraId="306747F1" w14:textId="77777777" w:rsidR="00182525" w:rsidRDefault="00B32F00">
      <w:r>
        <w:t xml:space="preserve">However, the Wildlife Act affords protection to tress and hedges, where cutting </w:t>
      </w:r>
      <w:proofErr w:type="gramStart"/>
      <w:r>
        <w:t>is only permitted</w:t>
      </w:r>
      <w:proofErr w:type="gramEnd"/>
      <w:r>
        <w:t xml:space="preserve"> annual between 1 September and the end of February, and The National Parks and Wildlife Service (NPWS) of the Department of Local Government and Housing have responsibility for the enforcement of this legislation. </w:t>
      </w:r>
    </w:p>
    <w:p w14:paraId="053FAFA9" w14:textId="77777777" w:rsidR="00182525" w:rsidRDefault="00B32F00">
      <w:r>
        <w:t>This law aims to protect and maintain wildlife diversity by establishing areas where birds</w:t>
      </w:r>
      <w:proofErr w:type="gramStart"/>
      <w:r>
        <w:t>, in particular, can</w:t>
      </w:r>
      <w:proofErr w:type="gramEnd"/>
      <w:r>
        <w:t xml:space="preserve"> thrive during nesting season.</w:t>
      </w:r>
    </w:p>
    <w:p w14:paraId="7742A854" w14:textId="77777777" w:rsidR="00182525" w:rsidRDefault="00B32F00">
      <w:r>
        <w:t>There are however exceptions to the legislation such as works undertaken in the ordinary course of agriculture or forestry, for public health and safety reasons – including road safety – the destruction of noxious weeds and the development of sites for building works.</w:t>
      </w:r>
    </w:p>
    <w:p w14:paraId="534098B9" w14:textId="77777777" w:rsidR="00182525" w:rsidRDefault="00B32F00">
      <w:r>
        <w:t>Some issues were reported to the Council previously, some of which matters were considered either to be of a civil nature, and other were found not to constitute unauthorised development</w:t>
      </w:r>
      <w:proofErr w:type="gramStart"/>
      <w:r>
        <w:t xml:space="preserve">.  </w:t>
      </w:r>
      <w:proofErr w:type="gramEnd"/>
      <w:r>
        <w:t xml:space="preserve">However, alleged development is </w:t>
      </w:r>
      <w:proofErr w:type="gramStart"/>
      <w:r>
        <w:t>being examined</w:t>
      </w:r>
      <w:proofErr w:type="gramEnd"/>
      <w:r>
        <w:t xml:space="preserve"> from a Planning Enforcement perspective.</w:t>
      </w:r>
    </w:p>
    <w:p w14:paraId="702FD4EF" w14:textId="77777777" w:rsidR="00182525" w:rsidRDefault="0069708A">
      <w:hyperlink r:id="rId18" w:history="1">
        <w:r w:rsidR="00B32F00">
          <w:rPr>
            <w:rStyle w:val="Hyperlink"/>
          </w:rPr>
          <w:t>Q12 Observation submitted with item</w:t>
        </w:r>
      </w:hyperlink>
      <w:r w:rsidR="00B32F00">
        <w:br/>
      </w:r>
    </w:p>
    <w:p w14:paraId="7608CBF5" w14:textId="7E68E831" w:rsidR="00182525" w:rsidRDefault="003F1EF1">
      <w:pPr>
        <w:pStyle w:val="Heading3"/>
      </w:pPr>
      <w:r w:rsidRPr="004219C7">
        <w:rPr>
          <w:b/>
          <w:bCs/>
          <w:u w:val="single"/>
        </w:rPr>
        <w:t>RTFB/</w:t>
      </w:r>
      <w:r>
        <w:rPr>
          <w:b/>
          <w:bCs/>
          <w:u w:val="single"/>
        </w:rPr>
        <w:t>432/</w:t>
      </w:r>
      <w:r w:rsidR="00B32F00">
        <w:rPr>
          <w:b/>
          <w:u w:val="single"/>
        </w:rPr>
        <w:t>C7/1123 Item ID:80806</w:t>
      </w:r>
      <w:r w:rsidR="005C5964">
        <w:rPr>
          <w:b/>
          <w:u w:val="single"/>
        </w:rPr>
        <w:t xml:space="preserve"> – Correspondence</w:t>
      </w:r>
    </w:p>
    <w:p w14:paraId="7C00AD6A" w14:textId="77777777" w:rsidR="00182525" w:rsidRDefault="00B32F00">
      <w:r>
        <w:t>Correspondence (No Business)</w:t>
      </w:r>
    </w:p>
    <w:p w14:paraId="4109A7DB" w14:textId="7F999D46" w:rsidR="00182525" w:rsidRDefault="003F1EF1">
      <w:pPr>
        <w:pStyle w:val="Heading3"/>
      </w:pPr>
      <w:r w:rsidRPr="004219C7">
        <w:rPr>
          <w:b/>
          <w:bCs/>
          <w:u w:val="single"/>
        </w:rPr>
        <w:t>RTFB/</w:t>
      </w:r>
      <w:r>
        <w:rPr>
          <w:b/>
          <w:bCs/>
          <w:u w:val="single"/>
        </w:rPr>
        <w:t>433/</w:t>
      </w:r>
      <w:r w:rsidR="00B32F00">
        <w:rPr>
          <w:b/>
          <w:u w:val="single"/>
        </w:rPr>
        <w:t>H11/1123 Item ID:80805</w:t>
      </w:r>
      <w:r w:rsidR="005C5964">
        <w:rPr>
          <w:b/>
          <w:u w:val="single"/>
        </w:rPr>
        <w:t xml:space="preserve"> – New Works </w:t>
      </w:r>
    </w:p>
    <w:p w14:paraId="09FA6F7E" w14:textId="77777777" w:rsidR="00182525" w:rsidRDefault="00B32F00">
      <w:r>
        <w:t>New Works (No Business)</w:t>
      </w:r>
    </w:p>
    <w:p w14:paraId="6793E433" w14:textId="77777777" w:rsidR="00182525" w:rsidRPr="00D34380" w:rsidRDefault="00B32F00" w:rsidP="00D34380">
      <w:pPr>
        <w:pStyle w:val="Heading2"/>
        <w:jc w:val="center"/>
        <w:rPr>
          <w:b/>
          <w:bCs/>
          <w:sz w:val="28"/>
          <w:szCs w:val="28"/>
        </w:rPr>
      </w:pPr>
      <w:r w:rsidRPr="00D34380">
        <w:rPr>
          <w:b/>
          <w:bCs/>
          <w:sz w:val="28"/>
          <w:szCs w:val="28"/>
        </w:rPr>
        <w:t>Economic Development</w:t>
      </w:r>
    </w:p>
    <w:p w14:paraId="2FA677E8" w14:textId="5C625A58" w:rsidR="00182525" w:rsidRDefault="003F1EF1">
      <w:pPr>
        <w:pStyle w:val="Heading3"/>
      </w:pPr>
      <w:r w:rsidRPr="004219C7">
        <w:rPr>
          <w:b/>
          <w:bCs/>
          <w:u w:val="single"/>
        </w:rPr>
        <w:t>RTFB/</w:t>
      </w:r>
      <w:r>
        <w:rPr>
          <w:b/>
          <w:bCs/>
          <w:u w:val="single"/>
        </w:rPr>
        <w:t>434/</w:t>
      </w:r>
      <w:r w:rsidR="00B32F00">
        <w:rPr>
          <w:b/>
          <w:u w:val="single"/>
        </w:rPr>
        <w:t>C8/1123 Item ID:80808</w:t>
      </w:r>
      <w:r w:rsidR="005C5964">
        <w:rPr>
          <w:b/>
          <w:u w:val="single"/>
        </w:rPr>
        <w:t xml:space="preserve"> – Correspondence</w:t>
      </w:r>
    </w:p>
    <w:p w14:paraId="2429D9E7" w14:textId="77777777" w:rsidR="00182525" w:rsidRDefault="00B32F00">
      <w:r>
        <w:t>Correspondence (No Business)</w:t>
      </w:r>
    </w:p>
    <w:p w14:paraId="74993D05" w14:textId="5C4C28E0" w:rsidR="00182525" w:rsidRDefault="003F1EF1">
      <w:pPr>
        <w:pStyle w:val="Heading3"/>
      </w:pPr>
      <w:r w:rsidRPr="004219C7">
        <w:rPr>
          <w:b/>
          <w:bCs/>
          <w:u w:val="single"/>
        </w:rPr>
        <w:t>RTFB/</w:t>
      </w:r>
      <w:r>
        <w:rPr>
          <w:b/>
          <w:bCs/>
          <w:u w:val="single"/>
        </w:rPr>
        <w:t>435/</w:t>
      </w:r>
      <w:r w:rsidR="00B32F00">
        <w:rPr>
          <w:b/>
          <w:u w:val="single"/>
        </w:rPr>
        <w:t>H12/1123 Item ID:80807</w:t>
      </w:r>
      <w:r w:rsidR="005C5964">
        <w:rPr>
          <w:b/>
          <w:u w:val="single"/>
        </w:rPr>
        <w:t xml:space="preserve"> – New Works </w:t>
      </w:r>
    </w:p>
    <w:p w14:paraId="28D82E28" w14:textId="77777777" w:rsidR="00182525" w:rsidRDefault="00B32F00">
      <w:r>
        <w:t>New Works (No Business)</w:t>
      </w:r>
    </w:p>
    <w:p w14:paraId="086F80D0" w14:textId="1418ABF0" w:rsidR="00182525" w:rsidRDefault="003F1EF1">
      <w:pPr>
        <w:pStyle w:val="Heading3"/>
      </w:pPr>
      <w:bookmarkStart w:id="0" w:name="_Hlk152696858"/>
      <w:r w:rsidRPr="004219C7">
        <w:rPr>
          <w:b/>
          <w:bCs/>
          <w:u w:val="single"/>
        </w:rPr>
        <w:t>RTFB/</w:t>
      </w:r>
      <w:r>
        <w:rPr>
          <w:b/>
          <w:bCs/>
          <w:u w:val="single"/>
        </w:rPr>
        <w:t>436/</w:t>
      </w:r>
      <w:r w:rsidR="00B32F00">
        <w:rPr>
          <w:b/>
          <w:u w:val="single"/>
        </w:rPr>
        <w:t>M10/1123 Item ID:80734</w:t>
      </w:r>
      <w:r w:rsidR="004826E1">
        <w:rPr>
          <w:b/>
          <w:u w:val="single"/>
        </w:rPr>
        <w:t xml:space="preserve"> </w:t>
      </w:r>
      <w:r w:rsidR="00E51D98">
        <w:rPr>
          <w:b/>
          <w:u w:val="single"/>
        </w:rPr>
        <w:t>–</w:t>
      </w:r>
      <w:r w:rsidR="004826E1">
        <w:rPr>
          <w:b/>
          <w:u w:val="single"/>
        </w:rPr>
        <w:t xml:space="preserve"> </w:t>
      </w:r>
      <w:r w:rsidR="00E51D98">
        <w:rPr>
          <w:b/>
          <w:u w:val="single"/>
        </w:rPr>
        <w:t>Rathfarnham Castle Consultation Process</w:t>
      </w:r>
    </w:p>
    <w:p w14:paraId="38AD5B98" w14:textId="4134856A" w:rsidR="00182525" w:rsidRDefault="00B32F00">
      <w:r>
        <w:t>Proposed by</w:t>
      </w:r>
      <w:r w:rsidR="004D2EE5">
        <w:t xml:space="preserve"> </w:t>
      </w:r>
      <w:r>
        <w:t>Councillor Y. Collins</w:t>
      </w:r>
      <w:r w:rsidR="00E51D98">
        <w:t>, seconded by</w:t>
      </w:r>
      <w:r w:rsidR="00E67B3C">
        <w:t xml:space="preserve"> </w:t>
      </w:r>
      <w:r w:rsidR="004D2EE5">
        <w:t xml:space="preserve">Councillor M. Lynch </w:t>
      </w:r>
    </w:p>
    <w:p w14:paraId="6D9F9A40" w14:textId="77777777" w:rsidR="00182525" w:rsidRDefault="00B32F00">
      <w:r>
        <w:t xml:space="preserve">That this Council defers the Part 8 in relation to the proposed redevelopment of Rathfarnham Castle stables and outbuildings until such time as there has been a pre-statutory public consultation to allow residents have an input into what </w:t>
      </w:r>
      <w:proofErr w:type="gramStart"/>
      <w:r>
        <w:t>is planned</w:t>
      </w:r>
      <w:proofErr w:type="gramEnd"/>
      <w:r>
        <w:t xml:space="preserve"> for the area rather than being presented with a near finalised plan.</w:t>
      </w:r>
    </w:p>
    <w:p w14:paraId="30E32A64" w14:textId="77777777" w:rsidR="00E51D98" w:rsidRDefault="00E51D98" w:rsidP="00E51D98">
      <w:r>
        <w:rPr>
          <w:b/>
        </w:rPr>
        <w:t xml:space="preserve">The following Report from the Chief Executive </w:t>
      </w:r>
      <w:proofErr w:type="gramStart"/>
      <w:r>
        <w:rPr>
          <w:b/>
        </w:rPr>
        <w:t>was read</w:t>
      </w:r>
      <w:proofErr w:type="gramEnd"/>
      <w:r>
        <w:rPr>
          <w:b/>
        </w:rPr>
        <w:t>:</w:t>
      </w:r>
    </w:p>
    <w:p w14:paraId="19577D8C" w14:textId="77777777" w:rsidR="00182525" w:rsidRDefault="00B32F00">
      <w:r>
        <w:t xml:space="preserve">The Council is in the </w:t>
      </w:r>
      <w:proofErr w:type="gramStart"/>
      <w:r>
        <w:t>early stages</w:t>
      </w:r>
      <w:proofErr w:type="gramEnd"/>
      <w:r>
        <w:t xml:space="preserve"> of the preparation of a development proposal for the Rathfarnham Stables and Outbuildings project, with initial survey work presently ongoing. In this regard, there is no Part 8 prepared so as a result there is no Part 8 to defer.</w:t>
      </w:r>
    </w:p>
    <w:p w14:paraId="4C7818C2" w14:textId="77777777" w:rsidR="00182525" w:rsidRPr="00F57343" w:rsidRDefault="00B32F00">
      <w:r>
        <w:br/>
        <w:t xml:space="preserve">As a project, there are two stages to the process, with the initial preparation of a masterplan for the stable/courtyard buildings, which will provide a high-level proposal that responds to the architectural form, scale, design, and potential uses of the buildings, as well as dealing with matters such as conversation, accessibility, connectivity and car-parking (to name but a few). Once a draft masterplan and an associated public consultation proposal has been prepared, this will </w:t>
      </w:r>
      <w:proofErr w:type="gramStart"/>
      <w:r>
        <w:t>be presented</w:t>
      </w:r>
      <w:proofErr w:type="gramEnd"/>
      <w:r>
        <w:t xml:space="preserve"> to Elected Members. Following this, public consultation on the draft masterplan will take place, which will then inform the second stage of the process, which is the preparation of a Part 8 for the project. The Part 8 will then be subject to a statutory public consultation process, the findings of which will inform a </w:t>
      </w:r>
      <w:r w:rsidRPr="00F57343">
        <w:t xml:space="preserve">Part 8 report that will </w:t>
      </w:r>
      <w:proofErr w:type="gramStart"/>
      <w:r w:rsidRPr="00F57343">
        <w:t>be brought</w:t>
      </w:r>
      <w:proofErr w:type="gramEnd"/>
      <w:r w:rsidRPr="00F57343">
        <w:t xml:space="preserve"> before the Council for consideration.</w:t>
      </w:r>
    </w:p>
    <w:p w14:paraId="7230894F" w14:textId="335C672E" w:rsidR="00E51D98" w:rsidRPr="00F57343" w:rsidRDefault="00E51D98">
      <w:r w:rsidRPr="00F57343">
        <w:t xml:space="preserve">Following </w:t>
      </w:r>
      <w:r w:rsidR="00E67B3C" w:rsidRPr="00F57343">
        <w:t>C</w:t>
      </w:r>
      <w:r w:rsidRPr="00F57343">
        <w:t xml:space="preserve">ontributions </w:t>
      </w:r>
      <w:r w:rsidR="00E67B3C" w:rsidRPr="00F57343">
        <w:t xml:space="preserve">from Councillors Y Collins, P Kearns, </w:t>
      </w:r>
      <w:r w:rsidR="00200256" w:rsidRPr="00F57343">
        <w:t xml:space="preserve">L McCrave, B Lawlor, </w:t>
      </w:r>
      <w:proofErr w:type="gramStart"/>
      <w:r w:rsidR="00200256" w:rsidRPr="00F57343">
        <w:t>A</w:t>
      </w:r>
      <w:proofErr w:type="gramEnd"/>
      <w:r w:rsidR="00200256" w:rsidRPr="00F57343">
        <w:t xml:space="preserve"> Edge, E Murphy, M Lynch and R Mc Mahon</w:t>
      </w:r>
      <w:r w:rsidR="00E914E3" w:rsidRPr="00F57343">
        <w:t>.</w:t>
      </w:r>
    </w:p>
    <w:p w14:paraId="68AFCAC8" w14:textId="11D80DC0" w:rsidR="00E51D98" w:rsidRPr="00F57343" w:rsidRDefault="00E51D98" w:rsidP="00E51D98">
      <w:r w:rsidRPr="00F57343">
        <w:t xml:space="preserve">Councillor L McCrave proposed the following amendment which </w:t>
      </w:r>
      <w:proofErr w:type="gramStart"/>
      <w:r w:rsidRPr="00F57343">
        <w:t>was seconded</w:t>
      </w:r>
      <w:proofErr w:type="gramEnd"/>
      <w:r w:rsidRPr="00F57343">
        <w:t xml:space="preserve"> by Councillor B Lawlor </w:t>
      </w:r>
    </w:p>
    <w:p w14:paraId="250DF2DD" w14:textId="130C21D7" w:rsidR="007E65E0" w:rsidRPr="00F57343" w:rsidRDefault="007E65E0">
      <w:proofErr w:type="gramStart"/>
      <w:r w:rsidRPr="00F57343">
        <w:t xml:space="preserve">“ </w:t>
      </w:r>
      <w:r w:rsidR="00582AFF" w:rsidRPr="00F57343">
        <w:t>That</w:t>
      </w:r>
      <w:proofErr w:type="gramEnd"/>
      <w:r w:rsidR="00582AFF" w:rsidRPr="00F57343">
        <w:t xml:space="preserve"> this Council defers the Part 8 in relation to the proposed redevelopment of Rathfarnham Castle Stables &amp; Outbuildings to allow for a pre</w:t>
      </w:r>
      <w:r w:rsidR="00E67B3C" w:rsidRPr="00F57343">
        <w:t>-</w:t>
      </w:r>
      <w:r w:rsidR="00582AFF" w:rsidRPr="00F57343">
        <w:t xml:space="preserve">statutory public consultation process to provide an opportunity for input in relation to the proposed development in advance of the formal </w:t>
      </w:r>
      <w:r w:rsidR="00E67B3C" w:rsidRPr="00F57343">
        <w:t>P</w:t>
      </w:r>
      <w:r w:rsidR="00582AFF" w:rsidRPr="00F57343">
        <w:t>art 8</w:t>
      </w:r>
      <w:r w:rsidR="00200256" w:rsidRPr="00F57343">
        <w:t xml:space="preserve"> </w:t>
      </w:r>
      <w:r w:rsidR="00582AFF" w:rsidRPr="00F57343">
        <w:lastRenderedPageBreak/>
        <w:t>process</w:t>
      </w:r>
      <w:r w:rsidR="00E67B3C" w:rsidRPr="00F57343">
        <w:t>.</w:t>
      </w:r>
      <w:r w:rsidR="00582AFF" w:rsidRPr="00F57343">
        <w:t xml:space="preserve"> </w:t>
      </w:r>
      <w:r w:rsidR="00E67B3C" w:rsidRPr="00F57343">
        <w:t>I</w:t>
      </w:r>
      <w:r w:rsidR="00582AFF" w:rsidRPr="00F57343">
        <w:t>f the part 8 is to proceed that the Council put a stop, till they include a community building</w:t>
      </w:r>
      <w:r w:rsidR="00E67B3C" w:rsidRPr="00F57343">
        <w:t>,</w:t>
      </w:r>
      <w:r w:rsidR="00200256" w:rsidRPr="00F57343">
        <w:t xml:space="preserve"> </w:t>
      </w:r>
      <w:r w:rsidR="00582AFF" w:rsidRPr="00F57343">
        <w:t>in this project”</w:t>
      </w:r>
    </w:p>
    <w:p w14:paraId="3A71CE01" w14:textId="77777777" w:rsidR="007E65E0" w:rsidRPr="00F57343" w:rsidRDefault="007E65E0"/>
    <w:p w14:paraId="085C86FD" w14:textId="77777777" w:rsidR="007E65E0" w:rsidRPr="00F57343" w:rsidRDefault="007E65E0" w:rsidP="007E65E0">
      <w:pPr>
        <w:rPr>
          <w:lang w:val="en-GB"/>
        </w:rPr>
      </w:pPr>
      <w:r w:rsidRPr="00F57343">
        <w:rPr>
          <w:lang w:val="en-GB"/>
        </w:rPr>
        <w:t>The amendment to the Motion was put to a roll call vote and the result was as follows:</w:t>
      </w:r>
    </w:p>
    <w:p w14:paraId="60B3538D" w14:textId="61A72FBB" w:rsidR="007E65E0" w:rsidRPr="00F57343" w:rsidRDefault="007E65E0" w:rsidP="007E65E0">
      <w:pPr>
        <w:ind w:left="1440" w:hanging="1440"/>
        <w:rPr>
          <w:lang w:val="en-GB"/>
        </w:rPr>
      </w:pPr>
      <w:r w:rsidRPr="00F57343">
        <w:rPr>
          <w:lang w:val="en-GB"/>
        </w:rPr>
        <w:t>For:</w:t>
      </w:r>
      <w:r w:rsidRPr="00F57343">
        <w:rPr>
          <w:lang w:val="en-GB"/>
        </w:rPr>
        <w:tab/>
        <w:t>2 (Two) Councillors B Lawlor &amp; L McCrave</w:t>
      </w:r>
    </w:p>
    <w:p w14:paraId="5A99388A" w14:textId="4BA24278" w:rsidR="007E65E0" w:rsidRPr="00F57343" w:rsidRDefault="007E65E0" w:rsidP="007E65E0">
      <w:pPr>
        <w:rPr>
          <w:lang w:val="en-GB"/>
        </w:rPr>
      </w:pPr>
      <w:r w:rsidRPr="00F57343">
        <w:rPr>
          <w:lang w:val="en-GB"/>
        </w:rPr>
        <w:t xml:space="preserve">Against: </w:t>
      </w:r>
      <w:r w:rsidRPr="00F57343">
        <w:rPr>
          <w:lang w:val="en-GB"/>
        </w:rPr>
        <w:tab/>
        <w:t xml:space="preserve">7 (Seven) Councillors Y Collins, M Lynch, </w:t>
      </w:r>
      <w:proofErr w:type="gramStart"/>
      <w:r w:rsidRPr="00F57343">
        <w:rPr>
          <w:lang w:val="en-GB"/>
        </w:rPr>
        <w:t>A</w:t>
      </w:r>
      <w:proofErr w:type="gramEnd"/>
      <w:r w:rsidRPr="00F57343">
        <w:rPr>
          <w:lang w:val="en-GB"/>
        </w:rPr>
        <w:t xml:space="preserve"> Edge, P Kearns, R McMahon, E Murphy &amp; </w:t>
      </w:r>
      <w:r w:rsidRPr="00F57343">
        <w:rPr>
          <w:lang w:val="en-GB"/>
        </w:rPr>
        <w:tab/>
      </w:r>
      <w:r w:rsidRPr="00F57343">
        <w:rPr>
          <w:lang w:val="en-GB"/>
        </w:rPr>
        <w:tab/>
        <w:t>L Hagin Meade</w:t>
      </w:r>
    </w:p>
    <w:p w14:paraId="431AEAB0" w14:textId="013BCFC2" w:rsidR="007E65E0" w:rsidRPr="00F57343" w:rsidRDefault="007E65E0" w:rsidP="007E65E0">
      <w:pPr>
        <w:rPr>
          <w:lang w:val="en-GB"/>
        </w:rPr>
      </w:pPr>
      <w:r w:rsidRPr="00F57343">
        <w:rPr>
          <w:lang w:val="en-GB"/>
        </w:rPr>
        <w:t xml:space="preserve">Abstain:  </w:t>
      </w:r>
      <w:r w:rsidRPr="00F57343">
        <w:rPr>
          <w:lang w:val="en-GB"/>
        </w:rPr>
        <w:tab/>
        <w:t>1 (One) Councillor J Sinnott</w:t>
      </w:r>
    </w:p>
    <w:p w14:paraId="57049B3C" w14:textId="77777777" w:rsidR="004D2EE5" w:rsidRDefault="00200256">
      <w:r w:rsidRPr="00F57343">
        <w:t xml:space="preserve">The amendment to the original Motion </w:t>
      </w:r>
      <w:r w:rsidRPr="00E70066">
        <w:t>f</w:t>
      </w:r>
      <w:r w:rsidR="004D2EE5" w:rsidRPr="00E70066">
        <w:t>ell.</w:t>
      </w:r>
    </w:p>
    <w:p w14:paraId="03F5D0EB" w14:textId="593C19F8" w:rsidR="007E65E0" w:rsidRPr="00F57343" w:rsidRDefault="004D2EE5">
      <w:r>
        <w:t>T</w:t>
      </w:r>
      <w:r w:rsidR="00200256" w:rsidRPr="00F57343">
        <w:t>he</w:t>
      </w:r>
      <w:r>
        <w:t xml:space="preserve"> members accepted the report on the substantive</w:t>
      </w:r>
      <w:r w:rsidR="00200256" w:rsidRPr="00F57343">
        <w:t xml:space="preserve"> Motion</w:t>
      </w:r>
      <w:r>
        <w:t>.</w:t>
      </w:r>
    </w:p>
    <w:bookmarkEnd w:id="0"/>
    <w:p w14:paraId="365AAD75" w14:textId="28132003" w:rsidR="00182525" w:rsidRPr="00F57343" w:rsidRDefault="003F1EF1">
      <w:pPr>
        <w:pStyle w:val="Heading3"/>
      </w:pPr>
      <w:r w:rsidRPr="00F57343">
        <w:rPr>
          <w:b/>
          <w:bCs/>
          <w:u w:val="single"/>
        </w:rPr>
        <w:t>RTFB/437/</w:t>
      </w:r>
      <w:r w:rsidR="00B32F00" w:rsidRPr="00F57343">
        <w:rPr>
          <w:b/>
          <w:u w:val="single"/>
        </w:rPr>
        <w:t>M11/1123 Item ID:80775</w:t>
      </w:r>
      <w:r w:rsidR="00AB02EF" w:rsidRPr="00F57343">
        <w:rPr>
          <w:b/>
          <w:u w:val="single"/>
        </w:rPr>
        <w:t xml:space="preserve"> – Sean Keating Garden Boundary</w:t>
      </w:r>
    </w:p>
    <w:p w14:paraId="4FBD3952" w14:textId="45687CAD" w:rsidR="00182525" w:rsidRPr="00F57343" w:rsidRDefault="00B32F00">
      <w:r w:rsidRPr="00F57343">
        <w:t>Proposed by Councillor D. McManus</w:t>
      </w:r>
      <w:r w:rsidR="00AB02EF" w:rsidRPr="00F57343">
        <w:t>, seconded by Councillor B. Lawlor</w:t>
      </w:r>
    </w:p>
    <w:p w14:paraId="294CD422" w14:textId="16E21167" w:rsidR="00182525" w:rsidRDefault="00B32F00">
      <w:r>
        <w:t xml:space="preserve">That this area committee requests the Chief Executive to examine and repair the boundary between the Sean Keating </w:t>
      </w:r>
      <w:r w:rsidR="00AB02EF">
        <w:t>G</w:t>
      </w:r>
      <w:r>
        <w:t>arden and the adjacent northern courtyard of Rathfarnham Castle Park in 2024, that the temporary metal fencing is reviewed, and to ensure the grounds are presented in best possible condition for local residents and visitors, and if a statement is available?</w:t>
      </w:r>
    </w:p>
    <w:p w14:paraId="0372F1EC" w14:textId="4BD3FB60" w:rsidR="00182525" w:rsidRDefault="00AB02EF">
      <w:r>
        <w:rPr>
          <w:b/>
        </w:rPr>
        <w:t xml:space="preserve">The following report from the Chief Executive </w:t>
      </w:r>
      <w:proofErr w:type="gramStart"/>
      <w:r>
        <w:rPr>
          <w:b/>
        </w:rPr>
        <w:t>was Read</w:t>
      </w:r>
      <w:proofErr w:type="gramEnd"/>
      <w:r w:rsidR="00DE201E">
        <w:rPr>
          <w:b/>
        </w:rPr>
        <w:t>:</w:t>
      </w:r>
    </w:p>
    <w:p w14:paraId="6BB7AED8" w14:textId="77777777" w:rsidR="00182525" w:rsidRDefault="00B32F00">
      <w:r>
        <w:t>The Council is presently in the process of preparing a masterplan for the Rathfarhnam Stables project, which will inform the preparation of a Part 8 proposal for the site in 2024. Once the exact nature and extent of the Part 8 is established, the Council is committed to undertaking all necessary repair work to the relevant boundary wall as part of the delivery of the Part 8</w:t>
      </w:r>
      <w:proofErr w:type="gramStart"/>
      <w:r>
        <w:t xml:space="preserve">.  </w:t>
      </w:r>
      <w:proofErr w:type="gramEnd"/>
      <w:r>
        <w:t> </w:t>
      </w:r>
    </w:p>
    <w:p w14:paraId="406D2958" w14:textId="137BD873" w:rsidR="00DE201E" w:rsidRDefault="00DE201E">
      <w:r>
        <w:t xml:space="preserve">Following Contributions from Councillor D McManus this Motion </w:t>
      </w:r>
      <w:proofErr w:type="gramStart"/>
      <w:r>
        <w:t xml:space="preserve">was </w:t>
      </w:r>
      <w:r w:rsidRPr="00DE201E">
        <w:rPr>
          <w:b/>
          <w:bCs/>
        </w:rPr>
        <w:t>Agreed</w:t>
      </w:r>
      <w:proofErr w:type="gramEnd"/>
      <w:r>
        <w:t>.</w:t>
      </w:r>
    </w:p>
    <w:p w14:paraId="00BB7295" w14:textId="1CCF0115" w:rsidR="00182525" w:rsidRPr="00EE51C8" w:rsidRDefault="00B32F00" w:rsidP="00EE51C8">
      <w:pPr>
        <w:pStyle w:val="Heading2"/>
        <w:jc w:val="center"/>
        <w:rPr>
          <w:b/>
          <w:bCs/>
          <w:sz w:val="28"/>
          <w:szCs w:val="28"/>
        </w:rPr>
      </w:pPr>
      <w:r w:rsidRPr="00EE51C8">
        <w:rPr>
          <w:b/>
          <w:bCs/>
          <w:sz w:val="28"/>
          <w:szCs w:val="28"/>
        </w:rPr>
        <w:t xml:space="preserve">Libraries </w:t>
      </w:r>
      <w:r w:rsidR="00EE51C8">
        <w:rPr>
          <w:b/>
          <w:bCs/>
          <w:sz w:val="28"/>
          <w:szCs w:val="28"/>
        </w:rPr>
        <w:t xml:space="preserve">&amp; </w:t>
      </w:r>
      <w:r w:rsidRPr="00EE51C8">
        <w:rPr>
          <w:b/>
          <w:bCs/>
          <w:sz w:val="28"/>
          <w:szCs w:val="28"/>
        </w:rPr>
        <w:t>Arts</w:t>
      </w:r>
    </w:p>
    <w:p w14:paraId="32277700" w14:textId="1ACB5655" w:rsidR="00182525" w:rsidRDefault="003F1EF1">
      <w:pPr>
        <w:pStyle w:val="Heading3"/>
      </w:pPr>
      <w:r w:rsidRPr="004219C7">
        <w:rPr>
          <w:b/>
          <w:bCs/>
          <w:u w:val="single"/>
        </w:rPr>
        <w:t>RTFB/</w:t>
      </w:r>
      <w:r>
        <w:rPr>
          <w:b/>
          <w:bCs/>
          <w:u w:val="single"/>
        </w:rPr>
        <w:t>438/</w:t>
      </w:r>
      <w:r w:rsidR="00B32F00">
        <w:rPr>
          <w:b/>
          <w:u w:val="single"/>
        </w:rPr>
        <w:t>C9/1123 Item ID:80810</w:t>
      </w:r>
      <w:r w:rsidR="005C5964">
        <w:rPr>
          <w:b/>
          <w:u w:val="single"/>
        </w:rPr>
        <w:t xml:space="preserve"> – Correspondence</w:t>
      </w:r>
    </w:p>
    <w:p w14:paraId="231F0234" w14:textId="77777777" w:rsidR="00182525" w:rsidRDefault="00B32F00">
      <w:r>
        <w:t>Correspondence (No Business)</w:t>
      </w:r>
    </w:p>
    <w:p w14:paraId="77A4565F" w14:textId="08C8CF74" w:rsidR="00182525" w:rsidRDefault="003F1EF1">
      <w:pPr>
        <w:pStyle w:val="Heading3"/>
      </w:pPr>
      <w:r w:rsidRPr="004219C7">
        <w:rPr>
          <w:b/>
          <w:bCs/>
          <w:u w:val="single"/>
        </w:rPr>
        <w:t>RTFB/</w:t>
      </w:r>
      <w:r>
        <w:rPr>
          <w:b/>
          <w:bCs/>
          <w:u w:val="single"/>
        </w:rPr>
        <w:t>439/</w:t>
      </w:r>
      <w:r w:rsidR="00B32F00">
        <w:rPr>
          <w:b/>
          <w:u w:val="single"/>
        </w:rPr>
        <w:t>H13/1123 Item ID:80809</w:t>
      </w:r>
      <w:r w:rsidR="005C5964">
        <w:rPr>
          <w:b/>
          <w:u w:val="single"/>
        </w:rPr>
        <w:t xml:space="preserve"> – New Works</w:t>
      </w:r>
    </w:p>
    <w:p w14:paraId="6CACDE00" w14:textId="0BB31563" w:rsidR="00182525" w:rsidRDefault="005C5964">
      <w:r>
        <w:t>New Works</w:t>
      </w:r>
      <w:r w:rsidR="00B32F00">
        <w:t xml:space="preserve"> (No Business)</w:t>
      </w:r>
    </w:p>
    <w:p w14:paraId="3ECD8E86" w14:textId="56CBE556" w:rsidR="00182525" w:rsidRDefault="003F1EF1">
      <w:pPr>
        <w:pStyle w:val="Heading3"/>
      </w:pPr>
      <w:r w:rsidRPr="004219C7">
        <w:rPr>
          <w:b/>
          <w:bCs/>
          <w:u w:val="single"/>
        </w:rPr>
        <w:t>RTFB/</w:t>
      </w:r>
      <w:r>
        <w:rPr>
          <w:b/>
          <w:bCs/>
          <w:u w:val="single"/>
        </w:rPr>
        <w:t>440/</w:t>
      </w:r>
      <w:r w:rsidR="00B32F00">
        <w:rPr>
          <w:b/>
          <w:u w:val="single"/>
        </w:rPr>
        <w:t>H14/1123 Item ID:80790</w:t>
      </w:r>
      <w:r w:rsidR="005C5964">
        <w:rPr>
          <w:b/>
          <w:u w:val="single"/>
        </w:rPr>
        <w:t xml:space="preserve"> – Application for Arts Grants </w:t>
      </w:r>
    </w:p>
    <w:p w14:paraId="5EE49A1F" w14:textId="1298DBF2" w:rsidR="00182525" w:rsidRDefault="00B32F00">
      <w:r>
        <w:t xml:space="preserve">Application for Arts Grants </w:t>
      </w:r>
      <w:r w:rsidR="005C5964">
        <w:t>(</w:t>
      </w:r>
      <w:r>
        <w:t>No Business</w:t>
      </w:r>
      <w:r w:rsidR="005C5964">
        <w:t>)</w:t>
      </w:r>
    </w:p>
    <w:p w14:paraId="02F98496" w14:textId="48167684" w:rsidR="00182525" w:rsidRDefault="003F1EF1" w:rsidP="00037618">
      <w:pPr>
        <w:pStyle w:val="Heading3"/>
        <w:spacing w:before="0"/>
        <w:rPr>
          <w:b/>
          <w:u w:val="single"/>
        </w:rPr>
      </w:pPr>
      <w:r w:rsidRPr="004219C7">
        <w:rPr>
          <w:b/>
          <w:bCs/>
          <w:u w:val="single"/>
        </w:rPr>
        <w:t>RTFB/</w:t>
      </w:r>
      <w:r>
        <w:rPr>
          <w:b/>
          <w:bCs/>
          <w:u w:val="single"/>
        </w:rPr>
        <w:t>441/</w:t>
      </w:r>
      <w:r w:rsidR="00B32F00">
        <w:rPr>
          <w:b/>
          <w:u w:val="single"/>
        </w:rPr>
        <w:t>H15/1123 Item ID:80792</w:t>
      </w:r>
      <w:r w:rsidR="005C5964">
        <w:rPr>
          <w:b/>
          <w:u w:val="single"/>
        </w:rPr>
        <w:t xml:space="preserve"> – Library News &amp; Events</w:t>
      </w:r>
    </w:p>
    <w:p w14:paraId="71701FEB" w14:textId="7630E231" w:rsidR="00037618" w:rsidRDefault="00037618" w:rsidP="00037618">
      <w:pPr>
        <w:pStyle w:val="Heading3"/>
        <w:spacing w:before="0"/>
        <w:rPr>
          <w:bCs/>
        </w:rPr>
      </w:pPr>
      <w:proofErr w:type="gramStart"/>
      <w:r w:rsidRPr="00037618">
        <w:rPr>
          <w:bCs/>
        </w:rPr>
        <w:t>The following report was presented by Laura Joyce Senior Executive Librarian</w:t>
      </w:r>
      <w:proofErr w:type="gramEnd"/>
      <w:r w:rsidRPr="00037618">
        <w:rPr>
          <w:bCs/>
        </w:rPr>
        <w:t xml:space="preserve"> </w:t>
      </w:r>
    </w:p>
    <w:p w14:paraId="766091D5" w14:textId="77777777" w:rsidR="00037618" w:rsidRPr="00037618" w:rsidRDefault="00037618" w:rsidP="00037618">
      <w:pPr>
        <w:pStyle w:val="Heading3"/>
        <w:spacing w:before="0"/>
        <w:rPr>
          <w:bCs/>
        </w:rPr>
      </w:pPr>
    </w:p>
    <w:p w14:paraId="381817DD" w14:textId="77777777" w:rsidR="00182525" w:rsidRPr="00037618" w:rsidRDefault="00B32F00">
      <w:pPr>
        <w:rPr>
          <w:b/>
          <w:bCs/>
        </w:rPr>
      </w:pPr>
      <w:r w:rsidRPr="00037618">
        <w:rPr>
          <w:b/>
          <w:bCs/>
        </w:rPr>
        <w:t>Library News &amp; Events</w:t>
      </w:r>
    </w:p>
    <w:p w14:paraId="0F584CD5" w14:textId="77777777" w:rsidR="00182525" w:rsidRDefault="0069708A">
      <w:hyperlink r:id="rId19" w:history="1">
        <w:r w:rsidR="00B32F00">
          <w:rPr>
            <w:rStyle w:val="Hyperlink"/>
          </w:rPr>
          <w:t>H15 (i) Libraries Report</w:t>
        </w:r>
      </w:hyperlink>
      <w:r w:rsidR="00B32F00">
        <w:br/>
      </w:r>
      <w:hyperlink r:id="rId20" w:history="1">
        <w:r w:rsidR="00B32F00">
          <w:rPr>
            <w:rStyle w:val="Hyperlink"/>
          </w:rPr>
          <w:t>H15 (ii) Libraries Events Stats</w:t>
        </w:r>
      </w:hyperlink>
      <w:r w:rsidR="00B32F00">
        <w:br/>
      </w:r>
    </w:p>
    <w:p w14:paraId="0D782905" w14:textId="5F83837D" w:rsidR="00037618" w:rsidRDefault="00037618">
      <w:r>
        <w:lastRenderedPageBreak/>
        <w:t xml:space="preserve">Following Contributions from Councillors R McMahon, Y Collins, L Hagin Meade and P Kearns, Laura Joyce Senior Executive Librarian Responded to queries raised and the Report </w:t>
      </w:r>
      <w:proofErr w:type="gramStart"/>
      <w:r>
        <w:t xml:space="preserve">was </w:t>
      </w:r>
      <w:r w:rsidRPr="00037618">
        <w:rPr>
          <w:b/>
          <w:bCs/>
        </w:rPr>
        <w:t>Noted</w:t>
      </w:r>
      <w:proofErr w:type="gramEnd"/>
      <w:r>
        <w:t>.</w:t>
      </w:r>
    </w:p>
    <w:p w14:paraId="49884F29" w14:textId="77777777" w:rsidR="00182525" w:rsidRPr="00EE51C8" w:rsidRDefault="00B32F00" w:rsidP="00EE51C8">
      <w:pPr>
        <w:pStyle w:val="Heading2"/>
        <w:jc w:val="center"/>
        <w:rPr>
          <w:b/>
          <w:bCs/>
          <w:sz w:val="28"/>
          <w:szCs w:val="28"/>
        </w:rPr>
      </w:pPr>
      <w:r w:rsidRPr="00EE51C8">
        <w:rPr>
          <w:b/>
          <w:bCs/>
          <w:sz w:val="28"/>
          <w:szCs w:val="28"/>
        </w:rPr>
        <w:t>Corporate Support</w:t>
      </w:r>
    </w:p>
    <w:p w14:paraId="0D51B230" w14:textId="6604A846" w:rsidR="00182525" w:rsidRDefault="003F1EF1">
      <w:pPr>
        <w:pStyle w:val="Heading3"/>
      </w:pPr>
      <w:r w:rsidRPr="004219C7">
        <w:rPr>
          <w:b/>
          <w:bCs/>
          <w:u w:val="single"/>
        </w:rPr>
        <w:t>RTFB/</w:t>
      </w:r>
      <w:r>
        <w:rPr>
          <w:b/>
          <w:bCs/>
          <w:u w:val="single"/>
        </w:rPr>
        <w:t>442/</w:t>
      </w:r>
      <w:r w:rsidR="00B32F00">
        <w:rPr>
          <w:b/>
          <w:u w:val="single"/>
        </w:rPr>
        <w:t>C10/1123 Item ID:80812</w:t>
      </w:r>
      <w:r w:rsidR="005C5964">
        <w:rPr>
          <w:b/>
          <w:u w:val="single"/>
        </w:rPr>
        <w:t xml:space="preserve"> – Correspondence</w:t>
      </w:r>
    </w:p>
    <w:p w14:paraId="781B60D3" w14:textId="77777777" w:rsidR="00182525" w:rsidRDefault="00B32F00">
      <w:r>
        <w:t>Correspondence (No Business)</w:t>
      </w:r>
    </w:p>
    <w:p w14:paraId="4D5E757D" w14:textId="00ED1D14" w:rsidR="00182525" w:rsidRDefault="003F1EF1">
      <w:pPr>
        <w:pStyle w:val="Heading3"/>
      </w:pPr>
      <w:r w:rsidRPr="004219C7">
        <w:rPr>
          <w:b/>
          <w:bCs/>
          <w:u w:val="single"/>
        </w:rPr>
        <w:t>RTFB/</w:t>
      </w:r>
      <w:r>
        <w:rPr>
          <w:b/>
          <w:bCs/>
          <w:u w:val="single"/>
        </w:rPr>
        <w:t>443/</w:t>
      </w:r>
      <w:r w:rsidR="00B32F00">
        <w:rPr>
          <w:b/>
          <w:u w:val="single"/>
        </w:rPr>
        <w:t>H16/1123 Item ID:80811</w:t>
      </w:r>
      <w:r w:rsidR="005C5964">
        <w:rPr>
          <w:b/>
          <w:u w:val="single"/>
        </w:rPr>
        <w:t xml:space="preserve"> – New Works </w:t>
      </w:r>
    </w:p>
    <w:p w14:paraId="6CB6E13B" w14:textId="77777777" w:rsidR="00182525" w:rsidRDefault="00B32F00">
      <w:r>
        <w:t>New Works (No Business)</w:t>
      </w:r>
    </w:p>
    <w:p w14:paraId="3EEB7850" w14:textId="3EAA7131" w:rsidR="00182525" w:rsidRPr="00EE51C8" w:rsidRDefault="00B32F00" w:rsidP="00EE51C8">
      <w:pPr>
        <w:pStyle w:val="Heading2"/>
        <w:jc w:val="center"/>
        <w:rPr>
          <w:b/>
          <w:bCs/>
          <w:sz w:val="28"/>
          <w:szCs w:val="28"/>
        </w:rPr>
      </w:pPr>
      <w:r w:rsidRPr="00EE51C8">
        <w:rPr>
          <w:b/>
          <w:bCs/>
          <w:sz w:val="28"/>
          <w:szCs w:val="28"/>
        </w:rPr>
        <w:t xml:space="preserve">Performance </w:t>
      </w:r>
      <w:r w:rsidR="00EE51C8">
        <w:rPr>
          <w:b/>
          <w:bCs/>
          <w:sz w:val="28"/>
          <w:szCs w:val="28"/>
        </w:rPr>
        <w:t xml:space="preserve">&amp; </w:t>
      </w:r>
      <w:r w:rsidRPr="00EE51C8">
        <w:rPr>
          <w:b/>
          <w:bCs/>
          <w:sz w:val="28"/>
          <w:szCs w:val="28"/>
        </w:rPr>
        <w:t>Change Management</w:t>
      </w:r>
    </w:p>
    <w:p w14:paraId="6A7373D8" w14:textId="5DD70FD5" w:rsidR="00182525" w:rsidRDefault="003F1EF1">
      <w:pPr>
        <w:pStyle w:val="Heading3"/>
      </w:pPr>
      <w:r w:rsidRPr="004219C7">
        <w:rPr>
          <w:b/>
          <w:bCs/>
          <w:u w:val="single"/>
        </w:rPr>
        <w:t>RTFB/</w:t>
      </w:r>
      <w:r>
        <w:rPr>
          <w:b/>
          <w:bCs/>
          <w:u w:val="single"/>
        </w:rPr>
        <w:t>444/</w:t>
      </w:r>
      <w:r w:rsidR="00B32F00">
        <w:rPr>
          <w:b/>
          <w:u w:val="single"/>
        </w:rPr>
        <w:t>C11/1123 Item ID:80814</w:t>
      </w:r>
      <w:r w:rsidR="005C5964">
        <w:rPr>
          <w:b/>
          <w:u w:val="single"/>
        </w:rPr>
        <w:t xml:space="preserve"> – Correspondence</w:t>
      </w:r>
    </w:p>
    <w:p w14:paraId="52D77807" w14:textId="77777777" w:rsidR="00182525" w:rsidRDefault="00B32F00">
      <w:r>
        <w:t>Correspondence (No Business)</w:t>
      </w:r>
    </w:p>
    <w:p w14:paraId="2F248B7F" w14:textId="15A4D211" w:rsidR="00182525" w:rsidRDefault="003F1EF1">
      <w:pPr>
        <w:pStyle w:val="Heading3"/>
      </w:pPr>
      <w:r w:rsidRPr="004219C7">
        <w:rPr>
          <w:b/>
          <w:bCs/>
          <w:u w:val="single"/>
        </w:rPr>
        <w:t>RTFB/</w:t>
      </w:r>
      <w:r>
        <w:rPr>
          <w:b/>
          <w:bCs/>
          <w:u w:val="single"/>
        </w:rPr>
        <w:t>445/</w:t>
      </w:r>
      <w:r w:rsidR="00B32F00">
        <w:rPr>
          <w:b/>
          <w:u w:val="single"/>
        </w:rPr>
        <w:t>H17/1123 Item ID:80813</w:t>
      </w:r>
      <w:r w:rsidR="005C5964">
        <w:rPr>
          <w:b/>
          <w:u w:val="single"/>
        </w:rPr>
        <w:t xml:space="preserve"> – New Works</w:t>
      </w:r>
    </w:p>
    <w:p w14:paraId="620A84AF" w14:textId="77777777" w:rsidR="00182525" w:rsidRDefault="00B32F00">
      <w:r>
        <w:t>New Works (No Business)</w:t>
      </w:r>
    </w:p>
    <w:p w14:paraId="0BD3DD95" w14:textId="77777777" w:rsidR="005327CB" w:rsidRDefault="005327CB"/>
    <w:p w14:paraId="6268BB1E" w14:textId="59443834" w:rsidR="005327CB" w:rsidRDefault="005327CB" w:rsidP="005327CB">
      <w:r>
        <w:t>The meeting concluded at 17:11</w:t>
      </w:r>
    </w:p>
    <w:p w14:paraId="66DF48A2" w14:textId="77777777" w:rsidR="005327CB" w:rsidRDefault="005327CB" w:rsidP="005327CB"/>
    <w:p w14:paraId="1EF26DC8" w14:textId="77777777" w:rsidR="005327CB" w:rsidRPr="000A1854" w:rsidRDefault="005327CB" w:rsidP="005327CB">
      <w:pPr>
        <w:suppressAutoHyphens/>
        <w:autoSpaceDN w:val="0"/>
        <w:spacing w:after="120" w:line="240" w:lineRule="auto"/>
        <w:rPr>
          <w:rFonts w:ascii="Calibri" w:eastAsia="SimSun" w:hAnsi="Calibri" w:cs="Arial"/>
          <w:lang w:val="en-US" w:eastAsia="en-US"/>
        </w:rPr>
      </w:pPr>
      <w:r w:rsidRPr="000A1854">
        <w:rPr>
          <w:rFonts w:ascii="Calibri" w:eastAsia="SimSun" w:hAnsi="Calibri" w:cs="Arial"/>
          <w:lang w:val="en-US" w:eastAsia="en-US"/>
        </w:rPr>
        <w:t>Siniú _______________              Dáta ________________</w:t>
      </w:r>
    </w:p>
    <w:p w14:paraId="556A5FF5" w14:textId="77777777" w:rsidR="005327CB" w:rsidRPr="000A1854" w:rsidRDefault="005327CB" w:rsidP="005327CB">
      <w:pPr>
        <w:suppressAutoHyphens/>
        <w:autoSpaceDN w:val="0"/>
        <w:spacing w:line="251" w:lineRule="auto"/>
        <w:rPr>
          <w:rFonts w:ascii="Calibri" w:eastAsia="Times New Roman" w:hAnsi="Calibri" w:cs="Times New Roman"/>
        </w:rPr>
      </w:pPr>
      <w:r w:rsidRPr="000A1854">
        <w:rPr>
          <w:rFonts w:ascii="Calibri" w:eastAsia="Times New Roman" w:hAnsi="Calibri" w:cs="Arial"/>
        </w:rPr>
        <w:t xml:space="preserve">An Cathaoirleach  </w:t>
      </w:r>
    </w:p>
    <w:p w14:paraId="3FA2C4E7" w14:textId="77777777" w:rsidR="005327CB" w:rsidRDefault="005327CB"/>
    <w:sectPr w:rsidR="00532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2BF"/>
    <w:multiLevelType w:val="singleLevel"/>
    <w:tmpl w:val="524A36E0"/>
    <w:lvl w:ilvl="0">
      <w:start w:val="1"/>
      <w:numFmt w:val="upperRoman"/>
      <w:lvlText w:val="%1."/>
      <w:lvlJc w:val="left"/>
      <w:pPr>
        <w:ind w:left="420" w:hanging="360"/>
      </w:pPr>
    </w:lvl>
  </w:abstractNum>
  <w:abstractNum w:abstractNumId="1" w15:restartNumberingAfterBreak="0">
    <w:nsid w:val="25D22B67"/>
    <w:multiLevelType w:val="singleLevel"/>
    <w:tmpl w:val="9BE6379A"/>
    <w:lvl w:ilvl="0">
      <w:numFmt w:val="bullet"/>
      <w:lvlText w:val="•"/>
      <w:lvlJc w:val="left"/>
      <w:pPr>
        <w:ind w:left="420" w:hanging="360"/>
      </w:pPr>
    </w:lvl>
  </w:abstractNum>
  <w:abstractNum w:abstractNumId="2" w15:restartNumberingAfterBreak="0">
    <w:nsid w:val="2B103996"/>
    <w:multiLevelType w:val="singleLevel"/>
    <w:tmpl w:val="F8B4AC94"/>
    <w:lvl w:ilvl="0">
      <w:start w:val="1"/>
      <w:numFmt w:val="lowerLetter"/>
      <w:lvlText w:val="%1."/>
      <w:lvlJc w:val="left"/>
      <w:pPr>
        <w:ind w:left="420" w:hanging="360"/>
      </w:pPr>
    </w:lvl>
  </w:abstractNum>
  <w:abstractNum w:abstractNumId="3" w15:restartNumberingAfterBreak="0">
    <w:nsid w:val="41F3553D"/>
    <w:multiLevelType w:val="singleLevel"/>
    <w:tmpl w:val="A288EED8"/>
    <w:lvl w:ilvl="0">
      <w:start w:val="1"/>
      <w:numFmt w:val="lowerRoman"/>
      <w:lvlText w:val="%1."/>
      <w:lvlJc w:val="left"/>
      <w:pPr>
        <w:ind w:left="420" w:hanging="360"/>
      </w:pPr>
    </w:lvl>
  </w:abstractNum>
  <w:abstractNum w:abstractNumId="4" w15:restartNumberingAfterBreak="0">
    <w:nsid w:val="4D132819"/>
    <w:multiLevelType w:val="singleLevel"/>
    <w:tmpl w:val="F192FE2A"/>
    <w:lvl w:ilvl="0">
      <w:start w:val="1"/>
      <w:numFmt w:val="decimal"/>
      <w:lvlText w:val="%1."/>
      <w:lvlJc w:val="left"/>
      <w:pPr>
        <w:ind w:left="420" w:hanging="360"/>
      </w:pPr>
    </w:lvl>
  </w:abstractNum>
  <w:abstractNum w:abstractNumId="5" w15:restartNumberingAfterBreak="0">
    <w:nsid w:val="57B623E9"/>
    <w:multiLevelType w:val="singleLevel"/>
    <w:tmpl w:val="B3067310"/>
    <w:lvl w:ilvl="0">
      <w:numFmt w:val="bullet"/>
      <w:lvlText w:val="▪"/>
      <w:lvlJc w:val="left"/>
      <w:pPr>
        <w:ind w:left="420" w:hanging="360"/>
      </w:pPr>
    </w:lvl>
  </w:abstractNum>
  <w:abstractNum w:abstractNumId="6" w15:restartNumberingAfterBreak="0">
    <w:nsid w:val="771D7771"/>
    <w:multiLevelType w:val="singleLevel"/>
    <w:tmpl w:val="0D8AD668"/>
    <w:lvl w:ilvl="0">
      <w:start w:val="1"/>
      <w:numFmt w:val="upperLetter"/>
      <w:lvlText w:val="%1."/>
      <w:lvlJc w:val="left"/>
      <w:pPr>
        <w:ind w:left="420" w:hanging="360"/>
      </w:pPr>
    </w:lvl>
  </w:abstractNum>
  <w:abstractNum w:abstractNumId="7" w15:restartNumberingAfterBreak="0">
    <w:nsid w:val="77C755C5"/>
    <w:multiLevelType w:val="singleLevel"/>
    <w:tmpl w:val="781EB730"/>
    <w:lvl w:ilvl="0">
      <w:numFmt w:val="bullet"/>
      <w:lvlText w:val="o"/>
      <w:lvlJc w:val="left"/>
      <w:pPr>
        <w:ind w:left="420" w:hanging="360"/>
      </w:pPr>
    </w:lvl>
  </w:abstractNum>
  <w:num w:numId="1" w16cid:durableId="498276165">
    <w:abstractNumId w:val="4"/>
    <w:lvlOverride w:ilvl="0">
      <w:startOverride w:val="1"/>
    </w:lvlOverride>
  </w:num>
  <w:num w:numId="2" w16cid:durableId="624821765">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82525"/>
    <w:rsid w:val="00012359"/>
    <w:rsid w:val="00037618"/>
    <w:rsid w:val="00063DBD"/>
    <w:rsid w:val="00085925"/>
    <w:rsid w:val="000E188C"/>
    <w:rsid w:val="00182525"/>
    <w:rsid w:val="001B30EA"/>
    <w:rsid w:val="001C2D63"/>
    <w:rsid w:val="00200256"/>
    <w:rsid w:val="00223F58"/>
    <w:rsid w:val="002A2C40"/>
    <w:rsid w:val="002B64B9"/>
    <w:rsid w:val="002D3F10"/>
    <w:rsid w:val="00321ED8"/>
    <w:rsid w:val="003820A5"/>
    <w:rsid w:val="003F1EF1"/>
    <w:rsid w:val="003F41A5"/>
    <w:rsid w:val="004826E1"/>
    <w:rsid w:val="004A0057"/>
    <w:rsid w:val="004D2EE5"/>
    <w:rsid w:val="005327CB"/>
    <w:rsid w:val="00582AFF"/>
    <w:rsid w:val="005838B9"/>
    <w:rsid w:val="005C5964"/>
    <w:rsid w:val="005D6827"/>
    <w:rsid w:val="005F1632"/>
    <w:rsid w:val="005F47CB"/>
    <w:rsid w:val="0060015D"/>
    <w:rsid w:val="00641621"/>
    <w:rsid w:val="00675F51"/>
    <w:rsid w:val="007E1C48"/>
    <w:rsid w:val="007E65E0"/>
    <w:rsid w:val="008039CA"/>
    <w:rsid w:val="0090280F"/>
    <w:rsid w:val="0091294D"/>
    <w:rsid w:val="00922D8B"/>
    <w:rsid w:val="00A3683C"/>
    <w:rsid w:val="00A67DA0"/>
    <w:rsid w:val="00A716ED"/>
    <w:rsid w:val="00AA1794"/>
    <w:rsid w:val="00AB02EF"/>
    <w:rsid w:val="00AD0656"/>
    <w:rsid w:val="00AE1957"/>
    <w:rsid w:val="00B02091"/>
    <w:rsid w:val="00B03C91"/>
    <w:rsid w:val="00B32F00"/>
    <w:rsid w:val="00B43F3B"/>
    <w:rsid w:val="00B5783E"/>
    <w:rsid w:val="00BD3752"/>
    <w:rsid w:val="00BF0A63"/>
    <w:rsid w:val="00C35ECE"/>
    <w:rsid w:val="00C7198C"/>
    <w:rsid w:val="00CF3180"/>
    <w:rsid w:val="00CF6663"/>
    <w:rsid w:val="00D34380"/>
    <w:rsid w:val="00DB4AAB"/>
    <w:rsid w:val="00DD6676"/>
    <w:rsid w:val="00DE201E"/>
    <w:rsid w:val="00E2507E"/>
    <w:rsid w:val="00E51D98"/>
    <w:rsid w:val="00E536F6"/>
    <w:rsid w:val="00E65656"/>
    <w:rsid w:val="00E67B3C"/>
    <w:rsid w:val="00E70066"/>
    <w:rsid w:val="00E914E3"/>
    <w:rsid w:val="00EC059F"/>
    <w:rsid w:val="00EE51C8"/>
    <w:rsid w:val="00F57343"/>
    <w:rsid w:val="00F77E1D"/>
    <w:rsid w:val="00FA3198"/>
    <w:rsid w:val="00FD32A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8AA5C"/>
  <w15:docId w15:val="{D279DE62-6692-4A66-9884-7B1791303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character" w:styleId="FollowedHyperlink">
    <w:name w:val="FollowedHyperlink"/>
    <w:basedOn w:val="DefaultParagraphFont"/>
    <w:uiPriority w:val="99"/>
    <w:semiHidden/>
    <w:unhideWhenUsed/>
    <w:rsid w:val="003820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1700">
      <w:bodyDiv w:val="1"/>
      <w:marLeft w:val="0"/>
      <w:marRight w:val="0"/>
      <w:marTop w:val="0"/>
      <w:marBottom w:val="0"/>
      <w:divBdr>
        <w:top w:val="none" w:sz="0" w:space="0" w:color="auto"/>
        <w:left w:val="none" w:sz="0" w:space="0" w:color="auto"/>
        <w:bottom w:val="none" w:sz="0" w:space="0" w:color="auto"/>
        <w:right w:val="none" w:sz="0" w:space="0" w:color="auto"/>
      </w:divBdr>
    </w:div>
    <w:div w:id="1489052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80206" TargetMode="External"/><Relationship Id="rId13" Type="http://schemas.openxmlformats.org/officeDocument/2006/relationships/hyperlink" Target="http://www.sdublincoco.ie/sdcc/departments/corporate/apps/cmas/documentsview.aspx?id=80413" TargetMode="External"/><Relationship Id="rId18" Type="http://schemas.openxmlformats.org/officeDocument/2006/relationships/hyperlink" Target="http://www.sdublincoco.ie/sdcc/departments/corporate/apps/cmas/documentsview.aspx?id=80384"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rishstatutebook.ie/1997/en/act/pub/0012/" TargetMode="External"/><Relationship Id="rId12" Type="http://schemas.openxmlformats.org/officeDocument/2006/relationships/hyperlink" Target="http://www.sdublincoco.ie/sdcc/departments/corporate/apps/cmas/documentsview.aspx?id=80142" TargetMode="External"/><Relationship Id="rId17" Type="http://schemas.openxmlformats.org/officeDocument/2006/relationships/hyperlink" Target="http://www.sdublincoco.ie/sdcc/departments/corporate/apps/cmas/documentsview.aspx?id=80356"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80357" TargetMode="External"/><Relationship Id="rId20" Type="http://schemas.openxmlformats.org/officeDocument/2006/relationships/hyperlink" Target="http://www.sdublincoco.ie/sdcc/departments/corporate/apps/cmas/documentsview.aspx?id=80338" TargetMode="External"/><Relationship Id="rId1" Type="http://schemas.openxmlformats.org/officeDocument/2006/relationships/numbering" Target="numbering.xml"/><Relationship Id="rId6" Type="http://schemas.openxmlformats.org/officeDocument/2006/relationships/hyperlink" Target="https://eur04.safelinks.protection.outlook.com/?url=http%3A%2F%2Fwww.mywaste.ie%2F&amp;amp;data=05%7C01%7Clmagee%40SDUBLINCOCO.ie%7C8abf745fb46b41a9683b08dbe440827e%7C6a3c00c019d0492da8de95fad8fda1d4%7C0%7C0%7C638354737937713829%7CUnknown%7CTWFpbGZsb3d8eyJWIjoiMC4wLjAwMDAiLCJQIjoiV2luMzIiLCJBTiI6Ik1haWwiLCJXVCI6Mn0%3D%7C3000%7C%7C%7C&amp;amp;sdata=qqAGBmQpzyd%2BlE22Wbb8t0rcEK3hxJ4vTcKFPCll0WA%3D&amp;amp;reserved=0" TargetMode="External"/><Relationship Id="rId11" Type="http://schemas.openxmlformats.org/officeDocument/2006/relationships/hyperlink" Target="http://www.sdublincoco.ie/sdcc/departments/corporate/apps/cmas/documentsview.aspx?id=80141" TargetMode="External"/><Relationship Id="rId5" Type="http://schemas.openxmlformats.org/officeDocument/2006/relationships/hyperlink" Target="https://eur04.safelinks.protection.outlook.com/?url=https%3A%2F%2Fwww.mywaste.ie%2Fwaste-management-providers%2F&amp;amp;data=05%7C01%7Csconroy%40SDUBLINCOCO.ie%7Cb100700c8654407289ec08dbe052b7da%7C6a3c00c019d0492da8de95fad8fda1d4%7C0%7C0%7C638350418099583841%7CUnknown%7CTWFpbGZsb3d8eyJWIjoiMC4wLjAwMDAiLCJQIjoiV2luMzIiLCJBTiI6Ik1haWwiLCJXVCI6Mn0%3D%7C3000%7C%7C%7C&amp;amp;sdata=SW1LaGDbqV0TeDwpTAQWLWpVlPpIdXHIFLaZJ6feSZ0%3D&amp;amp;reserved=0" TargetMode="External"/><Relationship Id="rId15" Type="http://schemas.openxmlformats.org/officeDocument/2006/relationships/hyperlink" Target="http://www.sdublincoco.ie/sdcc/departments/corporate/apps/cmas/documentsview.aspx?id=80426" TargetMode="External"/><Relationship Id="rId10" Type="http://schemas.openxmlformats.org/officeDocument/2006/relationships/hyperlink" Target="http://www.sdublincoco.ie/sdcc/departments/corporate/apps/cmas/documentsview.aspx?id=80380" TargetMode="External"/><Relationship Id="rId19" Type="http://schemas.openxmlformats.org/officeDocument/2006/relationships/hyperlink" Target="http://www.sdublincoco.ie/sdcc/departments/corporate/apps/cmas/documentsview.aspx?id=80337"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80207" TargetMode="External"/><Relationship Id="rId14" Type="http://schemas.openxmlformats.org/officeDocument/2006/relationships/hyperlink" Target="http://www.sdublincoco.ie/sdcc/departments/corporate/apps/cmas/documentsview.aspx?id=804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760</TotalTime>
  <Pages>17</Pages>
  <Words>6562</Words>
  <Characters>37407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O Sullivan</dc:creator>
  <cp:keywords/>
  <dc:description/>
  <cp:lastModifiedBy>Eimear O Sullivan</cp:lastModifiedBy>
  <cp:revision>20</cp:revision>
  <dcterms:created xsi:type="dcterms:W3CDTF">2023-11-29T14:24:00Z</dcterms:created>
  <dcterms:modified xsi:type="dcterms:W3CDTF">2023-12-11T10:21:00Z</dcterms:modified>
</cp:coreProperties>
</file>