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E380F" w14:textId="77777777" w:rsidR="00B568AA" w:rsidRPr="00B81032" w:rsidRDefault="00B568AA" w:rsidP="00B568AA">
      <w:pPr>
        <w:jc w:val="center"/>
        <w:outlineLvl w:val="0"/>
        <w:rPr>
          <w:rFonts w:asciiTheme="minorHAnsi" w:hAnsiTheme="minorHAnsi" w:cstheme="minorHAnsi"/>
          <w:b/>
          <w:lang w:val="en-GB" w:eastAsia="en-GB"/>
        </w:rPr>
      </w:pPr>
      <w:r w:rsidRPr="00B81032">
        <w:rPr>
          <w:rFonts w:asciiTheme="minorHAnsi" w:hAnsiTheme="minorHAnsi" w:cstheme="minorHAnsi"/>
          <w:b/>
          <w:lang w:val="en-GB" w:eastAsia="en-GB"/>
        </w:rPr>
        <w:t>ARTS, CULTURE, HERITAGE, GAEILGE &amp; LIBRARIES SPC</w:t>
      </w:r>
    </w:p>
    <w:p w14:paraId="4E699388" w14:textId="77777777" w:rsidR="00B568AA" w:rsidRPr="00B81032" w:rsidRDefault="00B568AA" w:rsidP="00B568AA">
      <w:pPr>
        <w:jc w:val="center"/>
        <w:outlineLvl w:val="0"/>
        <w:rPr>
          <w:rFonts w:asciiTheme="minorHAnsi" w:hAnsiTheme="minorHAnsi" w:cstheme="minorHAnsi"/>
          <w:b/>
          <w:lang w:val="en-GB" w:eastAsia="en-GB"/>
        </w:rPr>
      </w:pPr>
    </w:p>
    <w:p w14:paraId="434DA5FE" w14:textId="5405D6CA" w:rsidR="00B568AA" w:rsidRPr="00B81032" w:rsidRDefault="00B568AA" w:rsidP="00B568AA">
      <w:pPr>
        <w:jc w:val="center"/>
        <w:outlineLvl w:val="0"/>
        <w:rPr>
          <w:rFonts w:asciiTheme="minorHAnsi" w:hAnsiTheme="minorHAnsi" w:cstheme="minorHAnsi"/>
          <w:b/>
          <w:lang w:val="en-GB" w:eastAsia="en-GB"/>
        </w:rPr>
      </w:pPr>
      <w:r w:rsidRPr="00B81032">
        <w:rPr>
          <w:rFonts w:asciiTheme="minorHAnsi" w:hAnsiTheme="minorHAnsi" w:cstheme="minorHAnsi"/>
          <w:b/>
          <w:lang w:val="en-GB" w:eastAsia="en-GB"/>
        </w:rPr>
        <w:t xml:space="preserve">Meeting </w:t>
      </w:r>
      <w:r>
        <w:rPr>
          <w:rFonts w:asciiTheme="minorHAnsi" w:hAnsiTheme="minorHAnsi" w:cstheme="minorHAnsi"/>
          <w:b/>
          <w:lang w:val="en-GB" w:eastAsia="en-GB"/>
        </w:rPr>
        <w:t>6</w:t>
      </w:r>
      <w:r w:rsidRPr="00B568AA">
        <w:rPr>
          <w:rFonts w:asciiTheme="minorHAnsi" w:hAnsiTheme="minorHAnsi" w:cstheme="minorHAnsi"/>
          <w:b/>
          <w:vertAlign w:val="superscript"/>
          <w:lang w:val="en-GB" w:eastAsia="en-GB"/>
        </w:rPr>
        <w:t>th</w:t>
      </w:r>
      <w:r>
        <w:rPr>
          <w:rFonts w:asciiTheme="minorHAnsi" w:hAnsiTheme="minorHAnsi" w:cstheme="minorHAnsi"/>
          <w:b/>
          <w:lang w:val="en-GB" w:eastAsia="en-GB"/>
        </w:rPr>
        <w:t xml:space="preserve"> September 2023 </w:t>
      </w:r>
      <w:r w:rsidRPr="00B81032">
        <w:rPr>
          <w:rFonts w:asciiTheme="minorHAnsi" w:hAnsiTheme="minorHAnsi" w:cstheme="minorHAnsi"/>
          <w:b/>
          <w:lang w:val="en-GB" w:eastAsia="en-GB"/>
        </w:rPr>
        <w:t xml:space="preserve">(17:30) – </w:t>
      </w:r>
      <w:r>
        <w:rPr>
          <w:rFonts w:asciiTheme="minorHAnsi" w:hAnsiTheme="minorHAnsi" w:cstheme="minorHAnsi"/>
          <w:b/>
          <w:lang w:val="en-GB" w:eastAsia="en-GB"/>
        </w:rPr>
        <w:t>South Dublin County Council IT Conference room &amp; Microsoft Teams</w:t>
      </w:r>
    </w:p>
    <w:p w14:paraId="14E5D618" w14:textId="77777777" w:rsidR="00B568AA" w:rsidRPr="00B81032" w:rsidRDefault="00B568AA" w:rsidP="00B568AA">
      <w:pPr>
        <w:jc w:val="center"/>
        <w:outlineLvl w:val="0"/>
        <w:rPr>
          <w:rFonts w:asciiTheme="minorHAnsi" w:hAnsiTheme="minorHAnsi" w:cstheme="minorHAnsi"/>
          <w:b/>
          <w:lang w:val="en-GB" w:eastAsia="en-GB"/>
        </w:rPr>
      </w:pPr>
    </w:p>
    <w:p w14:paraId="4A32B79F" w14:textId="6EFB934F" w:rsidR="00317E08" w:rsidRPr="00B81032" w:rsidRDefault="00B568AA" w:rsidP="00F104AA">
      <w:pPr>
        <w:jc w:val="center"/>
        <w:outlineLvl w:val="0"/>
        <w:rPr>
          <w:rFonts w:asciiTheme="minorHAnsi" w:hAnsiTheme="minorHAnsi" w:cstheme="minorHAnsi"/>
          <w:b/>
          <w:lang w:val="en-GB" w:eastAsia="en-GB"/>
        </w:rPr>
      </w:pPr>
      <w:r>
        <w:rPr>
          <w:rFonts w:asciiTheme="minorHAnsi" w:hAnsiTheme="minorHAnsi" w:cstheme="minorHAnsi"/>
          <w:b/>
          <w:lang w:val="en-GB" w:eastAsia="en-GB"/>
        </w:rPr>
        <w:t>MINUTES</w:t>
      </w:r>
    </w:p>
    <w:p w14:paraId="5D9E3349" w14:textId="253B0D5D" w:rsidR="00867688" w:rsidRDefault="00AC4C57" w:rsidP="000F010E">
      <w:pPr>
        <w:ind w:left="-284" w:firstLine="284"/>
        <w:rPr>
          <w:rFonts w:asciiTheme="minorHAnsi" w:hAnsiTheme="minorHAnsi" w:cstheme="minorHAnsi"/>
          <w:b/>
          <w:bCs/>
        </w:rPr>
      </w:pPr>
      <w:r w:rsidRPr="00B81032">
        <w:rPr>
          <w:rFonts w:asciiTheme="minorHAnsi" w:hAnsiTheme="minorHAnsi" w:cstheme="minorHAnsi"/>
          <w:b/>
          <w:bCs/>
        </w:rPr>
        <w:t>Attended</w:t>
      </w:r>
      <w:r w:rsidR="00867688" w:rsidRPr="00B81032">
        <w:rPr>
          <w:rFonts w:asciiTheme="minorHAnsi" w:hAnsiTheme="minorHAnsi" w:cstheme="minorHAnsi"/>
          <w:b/>
          <w:bCs/>
        </w:rPr>
        <w:t>:</w:t>
      </w:r>
    </w:p>
    <w:p w14:paraId="657C63D4" w14:textId="700E9AF2" w:rsidR="00DB2603" w:rsidRDefault="00DB2603" w:rsidP="000F010E">
      <w:pPr>
        <w:ind w:left="-284" w:firstLine="284"/>
        <w:rPr>
          <w:rFonts w:asciiTheme="minorHAnsi" w:hAnsiTheme="minorHAnsi" w:cstheme="minorHAnsi"/>
          <w:b/>
          <w:bCs/>
        </w:rPr>
      </w:pP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6"/>
        <w:gridCol w:w="4506"/>
      </w:tblGrid>
      <w:tr w:rsidR="00B568AA" w14:paraId="4AB0AC4F" w14:textId="77777777" w:rsidTr="00B568AA">
        <w:trPr>
          <w:trHeight w:val="304"/>
        </w:trPr>
        <w:tc>
          <w:tcPr>
            <w:tcW w:w="2500" w:type="pct"/>
            <w:tcBorders>
              <w:top w:val="single" w:sz="4" w:space="0" w:color="auto"/>
              <w:left w:val="single" w:sz="4" w:space="0" w:color="auto"/>
              <w:bottom w:val="single" w:sz="4" w:space="0" w:color="auto"/>
              <w:right w:val="single" w:sz="4" w:space="0" w:color="auto"/>
            </w:tcBorders>
            <w:vAlign w:val="bottom"/>
          </w:tcPr>
          <w:p w14:paraId="176A78EF" w14:textId="11D3CD93" w:rsidR="00B568AA" w:rsidRDefault="00B568AA" w:rsidP="00B568AA">
            <w:pPr>
              <w:rPr>
                <w:rFonts w:ascii="Calibri" w:hAnsi="Calibri"/>
                <w:b/>
                <w:bCs/>
                <w:color w:val="000000"/>
              </w:rPr>
            </w:pPr>
            <w:r>
              <w:rPr>
                <w:rFonts w:ascii="Calibri" w:hAnsi="Calibri"/>
                <w:b/>
                <w:bCs/>
                <w:color w:val="000000"/>
              </w:rPr>
              <w:t>Members</w:t>
            </w:r>
          </w:p>
        </w:tc>
        <w:tc>
          <w:tcPr>
            <w:tcW w:w="2500" w:type="pct"/>
            <w:tcBorders>
              <w:top w:val="single" w:sz="4" w:space="0" w:color="auto"/>
              <w:left w:val="single" w:sz="4" w:space="0" w:color="auto"/>
              <w:bottom w:val="single" w:sz="4" w:space="0" w:color="auto"/>
              <w:right w:val="single" w:sz="4" w:space="0" w:color="auto"/>
            </w:tcBorders>
          </w:tcPr>
          <w:p w14:paraId="568D7304" w14:textId="5B7CC354" w:rsidR="00B568AA" w:rsidRDefault="00B568AA" w:rsidP="00B568AA">
            <w:pPr>
              <w:rPr>
                <w:rFonts w:ascii="Calibri" w:hAnsi="Calibri"/>
                <w:b/>
                <w:bCs/>
                <w:color w:val="000000"/>
              </w:rPr>
            </w:pPr>
            <w:r>
              <w:rPr>
                <w:rFonts w:ascii="Calibri" w:hAnsi="Calibri"/>
                <w:b/>
                <w:bCs/>
                <w:color w:val="000000"/>
              </w:rPr>
              <w:t>Sectoral Members</w:t>
            </w:r>
          </w:p>
        </w:tc>
      </w:tr>
      <w:tr w:rsidR="00B568AA" w14:paraId="11AB4FDE" w14:textId="77777777" w:rsidTr="00B568AA">
        <w:trPr>
          <w:trHeight w:val="304"/>
        </w:trPr>
        <w:tc>
          <w:tcPr>
            <w:tcW w:w="2500" w:type="pct"/>
            <w:tcBorders>
              <w:top w:val="single" w:sz="4" w:space="0" w:color="auto"/>
              <w:left w:val="single" w:sz="4" w:space="0" w:color="auto"/>
              <w:bottom w:val="single" w:sz="4" w:space="0" w:color="auto"/>
              <w:right w:val="single" w:sz="4" w:space="0" w:color="auto"/>
            </w:tcBorders>
            <w:vAlign w:val="bottom"/>
          </w:tcPr>
          <w:p w14:paraId="3657F270" w14:textId="058249E9" w:rsidR="00B568AA" w:rsidRDefault="00B568AA" w:rsidP="00B568AA">
            <w:pPr>
              <w:rPr>
                <w:rFonts w:asciiTheme="minorHAnsi" w:hAnsiTheme="minorHAnsi" w:cstheme="minorHAnsi"/>
              </w:rPr>
            </w:pPr>
            <w:r>
              <w:rPr>
                <w:rFonts w:asciiTheme="minorHAnsi" w:hAnsiTheme="minorHAnsi" w:cstheme="minorHAnsi"/>
              </w:rPr>
              <w:t xml:space="preserve"> </w:t>
            </w:r>
            <w:r w:rsidRPr="0041343E">
              <w:rPr>
                <w:rFonts w:asciiTheme="minorHAnsi" w:hAnsiTheme="minorHAnsi" w:cstheme="minorHAnsi"/>
              </w:rPr>
              <w:t>Cllr Guss O’Connell (Chair)</w:t>
            </w:r>
          </w:p>
        </w:tc>
        <w:tc>
          <w:tcPr>
            <w:tcW w:w="2500" w:type="pct"/>
            <w:tcBorders>
              <w:top w:val="single" w:sz="4" w:space="0" w:color="auto"/>
              <w:left w:val="single" w:sz="4" w:space="0" w:color="auto"/>
              <w:bottom w:val="single" w:sz="4" w:space="0" w:color="auto"/>
              <w:right w:val="single" w:sz="4" w:space="0" w:color="auto"/>
            </w:tcBorders>
            <w:vAlign w:val="bottom"/>
          </w:tcPr>
          <w:p w14:paraId="1D5C686C" w14:textId="3D4715CD" w:rsidR="00B568AA" w:rsidRDefault="00B568AA" w:rsidP="00B568AA">
            <w:pPr>
              <w:rPr>
                <w:rFonts w:asciiTheme="minorHAnsi" w:hAnsiTheme="minorHAnsi" w:cstheme="minorHAnsi"/>
              </w:rPr>
            </w:pPr>
            <w:r w:rsidRPr="00B81032">
              <w:rPr>
                <w:rFonts w:asciiTheme="minorHAnsi" w:hAnsiTheme="minorHAnsi" w:cstheme="minorHAnsi"/>
              </w:rPr>
              <w:t>Ms. Elaine Vince-O’Hara</w:t>
            </w:r>
          </w:p>
        </w:tc>
      </w:tr>
      <w:tr w:rsidR="00B568AA" w14:paraId="0EA6B426" w14:textId="77777777" w:rsidTr="00B568AA">
        <w:trPr>
          <w:trHeight w:val="304"/>
        </w:trPr>
        <w:tc>
          <w:tcPr>
            <w:tcW w:w="2500" w:type="pct"/>
            <w:tcBorders>
              <w:top w:val="single" w:sz="4" w:space="0" w:color="auto"/>
              <w:left w:val="single" w:sz="4" w:space="0" w:color="auto"/>
              <w:bottom w:val="single" w:sz="4" w:space="0" w:color="auto"/>
              <w:right w:val="single" w:sz="4" w:space="0" w:color="auto"/>
            </w:tcBorders>
            <w:vAlign w:val="bottom"/>
          </w:tcPr>
          <w:p w14:paraId="7E0A525B" w14:textId="725A2A63" w:rsidR="00B568AA" w:rsidRDefault="00B568AA" w:rsidP="00B568AA">
            <w:pPr>
              <w:rPr>
                <w:rFonts w:asciiTheme="minorHAnsi" w:hAnsiTheme="minorHAnsi" w:cstheme="minorHAnsi"/>
              </w:rPr>
            </w:pPr>
            <w:r>
              <w:rPr>
                <w:rFonts w:asciiTheme="minorHAnsi" w:hAnsiTheme="minorHAnsi" w:cstheme="minorHAnsi"/>
              </w:rPr>
              <w:t>Cllr. Alan Hayes</w:t>
            </w:r>
          </w:p>
        </w:tc>
        <w:tc>
          <w:tcPr>
            <w:tcW w:w="2500" w:type="pct"/>
            <w:tcBorders>
              <w:top w:val="single" w:sz="4" w:space="0" w:color="auto"/>
              <w:left w:val="single" w:sz="4" w:space="0" w:color="auto"/>
              <w:bottom w:val="single" w:sz="4" w:space="0" w:color="auto"/>
              <w:right w:val="single" w:sz="4" w:space="0" w:color="auto"/>
            </w:tcBorders>
            <w:vAlign w:val="bottom"/>
          </w:tcPr>
          <w:p w14:paraId="1DC9CB4F" w14:textId="6B1C3136" w:rsidR="00B568AA" w:rsidRDefault="00B568AA" w:rsidP="00B568AA">
            <w:pPr>
              <w:rPr>
                <w:rFonts w:asciiTheme="minorHAnsi" w:hAnsiTheme="minorHAnsi" w:cstheme="minorHAnsi"/>
              </w:rPr>
            </w:pPr>
            <w:r>
              <w:rPr>
                <w:rFonts w:asciiTheme="minorHAnsi" w:hAnsiTheme="minorHAnsi" w:cstheme="minorHAnsi"/>
              </w:rPr>
              <w:t>Ms. Freda Manweiler</w:t>
            </w:r>
          </w:p>
        </w:tc>
      </w:tr>
      <w:tr w:rsidR="00B568AA" w14:paraId="1229F089" w14:textId="77777777" w:rsidTr="00B568AA">
        <w:trPr>
          <w:trHeight w:val="304"/>
        </w:trPr>
        <w:tc>
          <w:tcPr>
            <w:tcW w:w="2500" w:type="pct"/>
            <w:tcBorders>
              <w:top w:val="single" w:sz="4" w:space="0" w:color="auto"/>
              <w:left w:val="single" w:sz="4" w:space="0" w:color="auto"/>
              <w:bottom w:val="single" w:sz="4" w:space="0" w:color="auto"/>
              <w:right w:val="single" w:sz="4" w:space="0" w:color="auto"/>
            </w:tcBorders>
            <w:vAlign w:val="bottom"/>
          </w:tcPr>
          <w:p w14:paraId="282D9106" w14:textId="08190165" w:rsidR="00B568AA" w:rsidRDefault="00B568AA" w:rsidP="00B568AA">
            <w:pPr>
              <w:rPr>
                <w:rFonts w:ascii="Calibri" w:hAnsi="Calibri"/>
                <w:color w:val="000000"/>
              </w:rPr>
            </w:pPr>
            <w:r>
              <w:rPr>
                <w:rFonts w:ascii="Calibri" w:hAnsi="Calibri"/>
                <w:color w:val="000000"/>
              </w:rPr>
              <w:t>Cllr. Mark Lynch</w:t>
            </w:r>
          </w:p>
        </w:tc>
        <w:tc>
          <w:tcPr>
            <w:tcW w:w="2500" w:type="pct"/>
            <w:tcBorders>
              <w:top w:val="single" w:sz="4" w:space="0" w:color="auto"/>
              <w:left w:val="single" w:sz="4" w:space="0" w:color="auto"/>
              <w:bottom w:val="single" w:sz="4" w:space="0" w:color="auto"/>
              <w:right w:val="single" w:sz="4" w:space="0" w:color="auto"/>
            </w:tcBorders>
          </w:tcPr>
          <w:p w14:paraId="6A8F979B" w14:textId="6D065D13" w:rsidR="00B568AA" w:rsidRDefault="00B568AA" w:rsidP="00B568AA">
            <w:pPr>
              <w:rPr>
                <w:rFonts w:ascii="Calibri" w:hAnsi="Calibri"/>
                <w:color w:val="000000"/>
              </w:rPr>
            </w:pPr>
          </w:p>
        </w:tc>
      </w:tr>
      <w:tr w:rsidR="00B568AA" w14:paraId="140D3FB4" w14:textId="77777777" w:rsidTr="00B568AA">
        <w:trPr>
          <w:trHeight w:val="304"/>
        </w:trPr>
        <w:tc>
          <w:tcPr>
            <w:tcW w:w="2500" w:type="pct"/>
            <w:tcBorders>
              <w:top w:val="single" w:sz="4" w:space="0" w:color="auto"/>
              <w:left w:val="single" w:sz="4" w:space="0" w:color="auto"/>
              <w:bottom w:val="single" w:sz="4" w:space="0" w:color="auto"/>
              <w:right w:val="single" w:sz="4" w:space="0" w:color="auto"/>
            </w:tcBorders>
            <w:vAlign w:val="bottom"/>
          </w:tcPr>
          <w:p w14:paraId="54C853DF" w14:textId="425722AF" w:rsidR="00B568AA" w:rsidRPr="00B81032" w:rsidRDefault="00B568AA" w:rsidP="00B568AA">
            <w:pPr>
              <w:rPr>
                <w:rFonts w:asciiTheme="minorHAnsi" w:hAnsiTheme="minorHAnsi" w:cstheme="minorHAnsi"/>
              </w:rPr>
            </w:pPr>
            <w:r w:rsidRPr="00B81032">
              <w:rPr>
                <w:rFonts w:asciiTheme="minorHAnsi" w:hAnsiTheme="minorHAnsi" w:cstheme="minorHAnsi"/>
              </w:rPr>
              <w:t>Cllr. M</w:t>
            </w:r>
            <w:r>
              <w:rPr>
                <w:rFonts w:asciiTheme="minorHAnsi" w:hAnsiTheme="minorHAnsi" w:cstheme="minorHAnsi"/>
              </w:rPr>
              <w:t xml:space="preserve">ick </w:t>
            </w:r>
            <w:r w:rsidRPr="00B81032">
              <w:rPr>
                <w:rFonts w:asciiTheme="minorHAnsi" w:hAnsiTheme="minorHAnsi" w:cstheme="minorHAnsi"/>
              </w:rPr>
              <w:t>Duff</w:t>
            </w:r>
          </w:p>
        </w:tc>
        <w:tc>
          <w:tcPr>
            <w:tcW w:w="2500" w:type="pct"/>
            <w:tcBorders>
              <w:top w:val="single" w:sz="4" w:space="0" w:color="auto"/>
              <w:left w:val="single" w:sz="4" w:space="0" w:color="auto"/>
              <w:bottom w:val="single" w:sz="4" w:space="0" w:color="auto"/>
              <w:right w:val="single" w:sz="4" w:space="0" w:color="auto"/>
            </w:tcBorders>
          </w:tcPr>
          <w:p w14:paraId="29278D6D" w14:textId="7721550A" w:rsidR="00B568AA" w:rsidRPr="00B81032" w:rsidRDefault="00B568AA" w:rsidP="00B568AA">
            <w:pPr>
              <w:rPr>
                <w:rFonts w:asciiTheme="minorHAnsi" w:hAnsiTheme="minorHAnsi" w:cstheme="minorHAnsi"/>
              </w:rPr>
            </w:pPr>
          </w:p>
        </w:tc>
      </w:tr>
      <w:tr w:rsidR="00B568AA" w14:paraId="75D711E1" w14:textId="77777777" w:rsidTr="00B568AA">
        <w:trPr>
          <w:trHeight w:val="304"/>
        </w:trPr>
        <w:tc>
          <w:tcPr>
            <w:tcW w:w="2500" w:type="pct"/>
            <w:tcBorders>
              <w:top w:val="single" w:sz="4" w:space="0" w:color="auto"/>
              <w:left w:val="single" w:sz="4" w:space="0" w:color="auto"/>
              <w:bottom w:val="single" w:sz="4" w:space="0" w:color="auto"/>
              <w:right w:val="single" w:sz="4" w:space="0" w:color="auto"/>
            </w:tcBorders>
            <w:vAlign w:val="bottom"/>
          </w:tcPr>
          <w:p w14:paraId="3EC0C38E" w14:textId="23DA66BF" w:rsidR="00B568AA" w:rsidRPr="00B81032" w:rsidRDefault="00B568AA" w:rsidP="00B568AA">
            <w:pPr>
              <w:rPr>
                <w:rFonts w:asciiTheme="minorHAnsi" w:hAnsiTheme="minorHAnsi" w:cstheme="minorHAnsi"/>
              </w:rPr>
            </w:pPr>
            <w:r w:rsidRPr="00B81032">
              <w:rPr>
                <w:rFonts w:asciiTheme="minorHAnsi" w:hAnsiTheme="minorHAnsi" w:cstheme="minorHAnsi"/>
              </w:rPr>
              <w:t xml:space="preserve">Cllr. </w:t>
            </w:r>
            <w:r>
              <w:rPr>
                <w:rFonts w:asciiTheme="minorHAnsi" w:hAnsiTheme="minorHAnsi" w:cstheme="minorHAnsi"/>
              </w:rPr>
              <w:t>Teresa Costello</w:t>
            </w:r>
          </w:p>
        </w:tc>
        <w:tc>
          <w:tcPr>
            <w:tcW w:w="2500" w:type="pct"/>
            <w:tcBorders>
              <w:top w:val="single" w:sz="4" w:space="0" w:color="auto"/>
              <w:left w:val="single" w:sz="4" w:space="0" w:color="auto"/>
              <w:bottom w:val="single" w:sz="4" w:space="0" w:color="auto"/>
              <w:right w:val="single" w:sz="4" w:space="0" w:color="auto"/>
            </w:tcBorders>
          </w:tcPr>
          <w:p w14:paraId="7CCA8588" w14:textId="244679F0" w:rsidR="00B568AA" w:rsidRPr="00B81032" w:rsidRDefault="00B568AA" w:rsidP="00B568AA">
            <w:pPr>
              <w:rPr>
                <w:rFonts w:asciiTheme="minorHAnsi" w:hAnsiTheme="minorHAnsi" w:cstheme="minorHAnsi"/>
              </w:rPr>
            </w:pPr>
          </w:p>
        </w:tc>
      </w:tr>
    </w:tbl>
    <w:p w14:paraId="7B5B3B6F" w14:textId="6C18661F" w:rsidR="00DB2603" w:rsidRDefault="00DB2603" w:rsidP="000F010E">
      <w:pPr>
        <w:ind w:left="-284" w:firstLine="284"/>
        <w:rPr>
          <w:rFonts w:asciiTheme="minorHAnsi" w:hAnsiTheme="minorHAnsi" w:cstheme="minorHAnsi"/>
          <w:b/>
          <w:bCs/>
        </w:rPr>
      </w:pPr>
    </w:p>
    <w:p w14:paraId="02D49D26" w14:textId="6CB11DAE" w:rsidR="00B568AA" w:rsidRDefault="00B568AA" w:rsidP="00B568AA">
      <w:pPr>
        <w:rPr>
          <w:rFonts w:ascii="Calibri" w:hAnsi="Calibri"/>
          <w:color w:val="000000"/>
        </w:rPr>
      </w:pPr>
      <w:r w:rsidRPr="00B81032">
        <w:rPr>
          <w:rFonts w:asciiTheme="minorHAnsi" w:hAnsiTheme="minorHAnsi" w:cstheme="minorHAnsi"/>
          <w:b/>
          <w:bCs/>
        </w:rPr>
        <w:t>Apologies:</w:t>
      </w:r>
      <w:r w:rsidRPr="00B81032">
        <w:rPr>
          <w:rFonts w:asciiTheme="minorHAnsi" w:hAnsiTheme="minorHAnsi" w:cstheme="minorHAnsi"/>
        </w:rPr>
        <w:t xml:space="preserve"> </w:t>
      </w:r>
      <w:r>
        <w:rPr>
          <w:rFonts w:asciiTheme="minorHAnsi" w:hAnsiTheme="minorHAnsi" w:cstheme="minorHAnsi"/>
        </w:rPr>
        <w:t xml:space="preserve">Cllr. Kenneth Egan, </w:t>
      </w:r>
      <w:r>
        <w:rPr>
          <w:rFonts w:ascii="Calibri" w:hAnsi="Calibri"/>
          <w:color w:val="000000"/>
        </w:rPr>
        <w:t>Mr. Jason Frehill</w:t>
      </w:r>
    </w:p>
    <w:p w14:paraId="7F409B5B" w14:textId="77777777" w:rsidR="00B568AA" w:rsidRDefault="00B568AA" w:rsidP="00B568AA">
      <w:pPr>
        <w:rPr>
          <w:rFonts w:ascii="Calibri" w:hAnsi="Calibri"/>
          <w:color w:val="000000"/>
        </w:rPr>
      </w:pPr>
    </w:p>
    <w:p w14:paraId="06034AF2" w14:textId="77777777" w:rsidR="00B568AA" w:rsidRPr="00B81032" w:rsidRDefault="00B568AA" w:rsidP="00B568AA">
      <w:pPr>
        <w:rPr>
          <w:rFonts w:asciiTheme="minorHAnsi" w:hAnsiTheme="minorHAnsi" w:cstheme="minorHAnsi"/>
          <w:b/>
          <w:bCs/>
        </w:rPr>
      </w:pPr>
      <w:r w:rsidRPr="00B81032">
        <w:rPr>
          <w:rFonts w:asciiTheme="minorHAnsi" w:hAnsiTheme="minorHAnsi" w:cstheme="minorHAnsi"/>
          <w:b/>
          <w:bCs/>
        </w:rPr>
        <w:t xml:space="preserve">Officials present: </w:t>
      </w:r>
    </w:p>
    <w:p w14:paraId="5E8B7C86" w14:textId="055A04A4" w:rsidR="00B568AA" w:rsidRPr="00B568AA" w:rsidRDefault="00B568AA" w:rsidP="00B568AA">
      <w:pPr>
        <w:rPr>
          <w:rFonts w:asciiTheme="minorHAnsi" w:hAnsiTheme="minorHAnsi" w:cstheme="minorHAnsi"/>
        </w:rPr>
      </w:pPr>
      <w:r w:rsidRPr="00B568AA">
        <w:rPr>
          <w:rFonts w:asciiTheme="minorHAnsi" w:hAnsiTheme="minorHAnsi" w:cstheme="minorHAnsi"/>
        </w:rPr>
        <w:t>Mr. Paul Fusco</w:t>
      </w:r>
      <w:r w:rsidRPr="00B568AA">
        <w:rPr>
          <w:rFonts w:asciiTheme="minorHAnsi" w:hAnsiTheme="minorHAnsi" w:cstheme="minorHAnsi"/>
        </w:rPr>
        <w:tab/>
      </w:r>
      <w:r>
        <w:rPr>
          <w:rFonts w:asciiTheme="minorHAnsi" w:hAnsiTheme="minorHAnsi" w:cstheme="minorHAnsi"/>
        </w:rPr>
        <w:t xml:space="preserve">, </w:t>
      </w:r>
      <w:r w:rsidRPr="00B568AA">
        <w:rPr>
          <w:rFonts w:asciiTheme="minorHAnsi" w:hAnsiTheme="minorHAnsi" w:cstheme="minorHAnsi"/>
        </w:rPr>
        <w:t>County Librarian</w:t>
      </w:r>
    </w:p>
    <w:p w14:paraId="2834FA12" w14:textId="56810C88" w:rsidR="00B568AA" w:rsidRPr="00B568AA" w:rsidRDefault="00B568AA" w:rsidP="00B568AA">
      <w:pPr>
        <w:rPr>
          <w:rFonts w:asciiTheme="minorHAnsi" w:hAnsiTheme="minorHAnsi" w:cstheme="minorHAnsi"/>
        </w:rPr>
      </w:pPr>
      <w:r w:rsidRPr="00B568AA">
        <w:rPr>
          <w:rFonts w:asciiTheme="minorHAnsi" w:hAnsiTheme="minorHAnsi" w:cstheme="minorHAnsi"/>
        </w:rPr>
        <w:t>Ms. Edel Clancy</w:t>
      </w:r>
      <w:r>
        <w:rPr>
          <w:rFonts w:asciiTheme="minorHAnsi" w:hAnsiTheme="minorHAnsi" w:cstheme="minorHAnsi"/>
        </w:rPr>
        <w:t xml:space="preserve">, </w:t>
      </w:r>
      <w:r w:rsidRPr="00B568AA">
        <w:rPr>
          <w:rFonts w:asciiTheme="minorHAnsi" w:hAnsiTheme="minorHAnsi" w:cstheme="minorHAnsi"/>
        </w:rPr>
        <w:t>A/Senior Exec Officer</w:t>
      </w:r>
    </w:p>
    <w:p w14:paraId="136A52C4" w14:textId="1BACBDAA" w:rsidR="00B568AA" w:rsidRPr="00B568AA" w:rsidRDefault="00B568AA" w:rsidP="00B568AA">
      <w:pPr>
        <w:rPr>
          <w:rFonts w:asciiTheme="minorHAnsi" w:hAnsiTheme="minorHAnsi" w:cstheme="minorHAnsi"/>
        </w:rPr>
      </w:pPr>
      <w:r w:rsidRPr="00B568AA">
        <w:rPr>
          <w:rFonts w:asciiTheme="minorHAnsi" w:hAnsiTheme="minorHAnsi" w:cstheme="minorHAnsi"/>
        </w:rPr>
        <w:t>Ms. Maria Nugent</w:t>
      </w:r>
      <w:r>
        <w:rPr>
          <w:rFonts w:asciiTheme="minorHAnsi" w:hAnsiTheme="minorHAnsi" w:cstheme="minorHAnsi"/>
        </w:rPr>
        <w:t xml:space="preserve">, </w:t>
      </w:r>
      <w:r w:rsidRPr="00B568AA">
        <w:rPr>
          <w:rFonts w:asciiTheme="minorHAnsi" w:hAnsiTheme="minorHAnsi" w:cstheme="minorHAnsi"/>
        </w:rPr>
        <w:t>A/Administrative Officer</w:t>
      </w:r>
    </w:p>
    <w:p w14:paraId="70F5F4F4" w14:textId="30460380" w:rsidR="00B568AA" w:rsidRPr="00B568AA" w:rsidRDefault="00B568AA" w:rsidP="00B568AA">
      <w:pPr>
        <w:rPr>
          <w:rFonts w:asciiTheme="minorHAnsi" w:hAnsiTheme="minorHAnsi" w:cstheme="minorHAnsi"/>
        </w:rPr>
      </w:pPr>
      <w:r w:rsidRPr="00B568AA">
        <w:rPr>
          <w:rFonts w:asciiTheme="minorHAnsi" w:hAnsiTheme="minorHAnsi" w:cstheme="minorHAnsi"/>
        </w:rPr>
        <w:t>Ms. Maoilíosa Boyle</w:t>
      </w:r>
      <w:r>
        <w:rPr>
          <w:rFonts w:asciiTheme="minorHAnsi" w:hAnsiTheme="minorHAnsi" w:cstheme="minorHAnsi"/>
        </w:rPr>
        <w:t xml:space="preserve">, </w:t>
      </w:r>
      <w:r w:rsidRPr="00B568AA">
        <w:rPr>
          <w:rFonts w:asciiTheme="minorHAnsi" w:hAnsiTheme="minorHAnsi" w:cstheme="minorHAnsi"/>
        </w:rPr>
        <w:t>Director of Rua Red</w:t>
      </w:r>
    </w:p>
    <w:p w14:paraId="26C326FC" w14:textId="77A4F62C" w:rsidR="00B568AA" w:rsidRPr="00B568AA" w:rsidRDefault="00B568AA" w:rsidP="00B568AA">
      <w:pPr>
        <w:rPr>
          <w:rFonts w:asciiTheme="minorHAnsi" w:hAnsiTheme="minorHAnsi" w:cstheme="minorHAnsi"/>
        </w:rPr>
      </w:pPr>
      <w:r w:rsidRPr="00B568AA">
        <w:rPr>
          <w:rFonts w:asciiTheme="minorHAnsi" w:hAnsiTheme="minorHAnsi" w:cstheme="minorHAnsi"/>
        </w:rPr>
        <w:t>Ms. Liz Corr</w:t>
      </w:r>
      <w:r>
        <w:rPr>
          <w:rFonts w:asciiTheme="minorHAnsi" w:hAnsiTheme="minorHAnsi" w:cstheme="minorHAnsi"/>
        </w:rPr>
        <w:t xml:space="preserve">y, </w:t>
      </w:r>
      <w:r w:rsidRPr="00B568AA">
        <w:rPr>
          <w:rFonts w:asciiTheme="minorHAnsi" w:hAnsiTheme="minorHAnsi" w:cstheme="minorHAnsi"/>
        </w:rPr>
        <w:t>Snr Executive librarian</w:t>
      </w:r>
    </w:p>
    <w:p w14:paraId="27BB4C38" w14:textId="218CA876" w:rsidR="00B568AA" w:rsidRPr="00B568AA" w:rsidRDefault="00B568AA" w:rsidP="00B568AA">
      <w:pPr>
        <w:rPr>
          <w:rFonts w:asciiTheme="minorHAnsi" w:hAnsiTheme="minorHAnsi" w:cstheme="minorHAnsi"/>
        </w:rPr>
      </w:pPr>
      <w:r w:rsidRPr="00B568AA">
        <w:rPr>
          <w:rFonts w:asciiTheme="minorHAnsi" w:hAnsiTheme="minorHAnsi" w:cstheme="minorHAnsi"/>
        </w:rPr>
        <w:t>Ms. Sile Coleman</w:t>
      </w:r>
      <w:r>
        <w:rPr>
          <w:rFonts w:asciiTheme="minorHAnsi" w:hAnsiTheme="minorHAnsi" w:cstheme="minorHAnsi"/>
        </w:rPr>
        <w:t xml:space="preserve">, </w:t>
      </w:r>
      <w:r w:rsidRPr="00B568AA">
        <w:rPr>
          <w:rFonts w:asciiTheme="minorHAnsi" w:hAnsiTheme="minorHAnsi" w:cstheme="minorHAnsi"/>
        </w:rPr>
        <w:t>Snr Executive librarian</w:t>
      </w:r>
    </w:p>
    <w:p w14:paraId="5767BC6F" w14:textId="628F371A" w:rsidR="00B568AA" w:rsidRPr="00B568AA" w:rsidRDefault="00B568AA" w:rsidP="00B568AA">
      <w:pPr>
        <w:rPr>
          <w:rFonts w:asciiTheme="minorHAnsi" w:hAnsiTheme="minorHAnsi" w:cstheme="minorHAnsi"/>
        </w:rPr>
      </w:pPr>
      <w:r w:rsidRPr="00B568AA">
        <w:rPr>
          <w:rFonts w:asciiTheme="minorHAnsi" w:hAnsiTheme="minorHAnsi" w:cstheme="minorHAnsi"/>
        </w:rPr>
        <w:t>Ms. Meabh Butler</w:t>
      </w:r>
      <w:r>
        <w:rPr>
          <w:rFonts w:asciiTheme="minorHAnsi" w:hAnsiTheme="minorHAnsi" w:cstheme="minorHAnsi"/>
        </w:rPr>
        <w:t xml:space="preserve">, </w:t>
      </w:r>
      <w:r w:rsidRPr="00B568AA">
        <w:rPr>
          <w:rFonts w:asciiTheme="minorHAnsi" w:hAnsiTheme="minorHAnsi" w:cstheme="minorHAnsi"/>
        </w:rPr>
        <w:t>Assistant Arts Officer</w:t>
      </w:r>
    </w:p>
    <w:p w14:paraId="27FC733A" w14:textId="7CA98011" w:rsidR="00B568AA" w:rsidRDefault="00B568AA" w:rsidP="00B568AA">
      <w:pPr>
        <w:rPr>
          <w:rFonts w:asciiTheme="minorHAnsi" w:hAnsiTheme="minorHAnsi" w:cstheme="minorHAnsi"/>
        </w:rPr>
      </w:pPr>
      <w:r w:rsidRPr="00B568AA">
        <w:rPr>
          <w:rFonts w:asciiTheme="minorHAnsi" w:hAnsiTheme="minorHAnsi" w:cstheme="minorHAnsi"/>
        </w:rPr>
        <w:t>Ms. Rosaleen Dwyer</w:t>
      </w:r>
      <w:r>
        <w:rPr>
          <w:rFonts w:asciiTheme="minorHAnsi" w:hAnsiTheme="minorHAnsi" w:cstheme="minorHAnsi"/>
        </w:rPr>
        <w:t xml:space="preserve">, </w:t>
      </w:r>
      <w:r w:rsidRPr="00B568AA">
        <w:rPr>
          <w:rFonts w:asciiTheme="minorHAnsi" w:hAnsiTheme="minorHAnsi" w:cstheme="minorHAnsi"/>
        </w:rPr>
        <w:t>Heritage Officer</w:t>
      </w:r>
    </w:p>
    <w:p w14:paraId="3E9A5AFA" w14:textId="77777777" w:rsidR="005307EB" w:rsidRDefault="005307EB" w:rsidP="00B568AA">
      <w:pPr>
        <w:rPr>
          <w:rFonts w:asciiTheme="minorHAnsi" w:hAnsiTheme="minorHAnsi" w:cstheme="minorHAnsi"/>
        </w:rPr>
      </w:pPr>
    </w:p>
    <w:p w14:paraId="4C668480" w14:textId="77777777" w:rsidR="005307EB" w:rsidRPr="00B81032" w:rsidRDefault="005307EB" w:rsidP="005307EB">
      <w:pPr>
        <w:rPr>
          <w:rFonts w:asciiTheme="minorHAnsi" w:hAnsiTheme="minorHAnsi" w:cstheme="minorHAnsi"/>
          <w:b/>
          <w:bCs/>
          <w:lang w:val="en-GB"/>
        </w:rPr>
      </w:pPr>
      <w:r w:rsidRPr="00B81032">
        <w:rPr>
          <w:rFonts w:asciiTheme="minorHAnsi" w:hAnsiTheme="minorHAnsi" w:cstheme="minorHAnsi"/>
          <w:b/>
          <w:bCs/>
          <w:lang w:val="en-GB"/>
        </w:rPr>
        <w:t xml:space="preserve">Minute-taker: </w:t>
      </w:r>
    </w:p>
    <w:p w14:paraId="13F6099B" w14:textId="34D29B91" w:rsidR="005307EB" w:rsidRPr="00B81032" w:rsidRDefault="005307EB" w:rsidP="005307EB">
      <w:pPr>
        <w:rPr>
          <w:rFonts w:asciiTheme="minorHAnsi" w:hAnsiTheme="minorHAnsi" w:cstheme="minorHAnsi"/>
          <w:lang w:val="en-GB"/>
        </w:rPr>
      </w:pPr>
      <w:r w:rsidRPr="00B81032">
        <w:rPr>
          <w:rFonts w:asciiTheme="minorHAnsi" w:hAnsiTheme="minorHAnsi" w:cstheme="minorHAnsi"/>
          <w:lang w:val="en-GB"/>
        </w:rPr>
        <w:t>M</w:t>
      </w:r>
      <w:r>
        <w:rPr>
          <w:rFonts w:asciiTheme="minorHAnsi" w:hAnsiTheme="minorHAnsi" w:cstheme="minorHAnsi"/>
          <w:lang w:val="en-GB"/>
        </w:rPr>
        <w:t>s Cliona Graham</w:t>
      </w:r>
    </w:p>
    <w:p w14:paraId="358863B9" w14:textId="77777777" w:rsidR="005307EB" w:rsidRPr="00B81032" w:rsidRDefault="005307EB" w:rsidP="00B568AA">
      <w:pPr>
        <w:rPr>
          <w:rFonts w:asciiTheme="minorHAnsi" w:hAnsiTheme="minorHAnsi" w:cstheme="minorHAnsi"/>
        </w:rPr>
      </w:pPr>
    </w:p>
    <w:p w14:paraId="7285FEB5" w14:textId="08D24A52" w:rsidR="00072170" w:rsidRDefault="00867688" w:rsidP="00072170">
      <w:pPr>
        <w:rPr>
          <w:rFonts w:asciiTheme="minorHAnsi" w:hAnsiTheme="minorHAnsi" w:cstheme="minorHAnsi"/>
          <w:b/>
          <w:color w:val="000000"/>
        </w:rPr>
      </w:pPr>
      <w:r w:rsidRPr="00B81032">
        <w:rPr>
          <w:rFonts w:asciiTheme="minorHAnsi" w:hAnsiTheme="minorHAnsi" w:cstheme="minorHAnsi"/>
          <w:b/>
          <w:color w:val="000000"/>
        </w:rPr>
        <w:t>The meeting was Chaired by Cllr</w:t>
      </w:r>
      <w:r w:rsidR="000F010E">
        <w:rPr>
          <w:rFonts w:asciiTheme="minorHAnsi" w:hAnsiTheme="minorHAnsi" w:cstheme="minorHAnsi"/>
          <w:b/>
          <w:color w:val="000000"/>
        </w:rPr>
        <w:t>.</w:t>
      </w:r>
      <w:r w:rsidRPr="00B81032">
        <w:rPr>
          <w:rFonts w:asciiTheme="minorHAnsi" w:hAnsiTheme="minorHAnsi" w:cstheme="minorHAnsi"/>
          <w:b/>
          <w:color w:val="000000"/>
        </w:rPr>
        <w:t xml:space="preserve"> </w:t>
      </w:r>
      <w:r w:rsidR="003F3363" w:rsidRPr="003F3363">
        <w:rPr>
          <w:rFonts w:asciiTheme="minorHAnsi" w:hAnsiTheme="minorHAnsi" w:cstheme="minorHAnsi"/>
          <w:b/>
          <w:color w:val="000000"/>
        </w:rPr>
        <w:t>Guss O’Connell.</w:t>
      </w:r>
    </w:p>
    <w:p w14:paraId="30FD8CF3" w14:textId="77777777" w:rsidR="005307EB" w:rsidRDefault="005307EB" w:rsidP="00072170">
      <w:pPr>
        <w:rPr>
          <w:rFonts w:asciiTheme="minorHAnsi" w:hAnsiTheme="minorHAnsi" w:cstheme="minorHAnsi"/>
          <w:bCs/>
        </w:rPr>
      </w:pPr>
    </w:p>
    <w:p w14:paraId="06E92A7B" w14:textId="0EA6D31C" w:rsidR="00903E66" w:rsidRDefault="009C3275" w:rsidP="00072170">
      <w:pPr>
        <w:rPr>
          <w:rFonts w:asciiTheme="minorHAnsi" w:hAnsiTheme="minorHAnsi" w:cstheme="minorHAnsi"/>
          <w:bCs/>
        </w:rPr>
      </w:pPr>
      <w:r w:rsidRPr="00B81032">
        <w:rPr>
          <w:rFonts w:asciiTheme="minorHAnsi" w:hAnsiTheme="minorHAnsi" w:cstheme="minorHAnsi"/>
          <w:bCs/>
        </w:rPr>
        <w:t xml:space="preserve">Chair </w:t>
      </w:r>
      <w:r w:rsidR="003F3363" w:rsidRPr="003F3363">
        <w:rPr>
          <w:rFonts w:asciiTheme="minorHAnsi" w:hAnsiTheme="minorHAnsi" w:cstheme="minorHAnsi"/>
          <w:bCs/>
          <w:color w:val="000000"/>
        </w:rPr>
        <w:t>Cllr. Guss O’Connell</w:t>
      </w:r>
      <w:r w:rsidR="003F3363" w:rsidRPr="00B81032">
        <w:rPr>
          <w:rFonts w:asciiTheme="minorHAnsi" w:hAnsiTheme="minorHAnsi" w:cstheme="minorHAnsi"/>
          <w:bCs/>
        </w:rPr>
        <w:t xml:space="preserve"> </w:t>
      </w:r>
      <w:r w:rsidR="00903E66" w:rsidRPr="00B81032">
        <w:rPr>
          <w:rFonts w:asciiTheme="minorHAnsi" w:hAnsiTheme="minorHAnsi" w:cstheme="minorHAnsi"/>
          <w:bCs/>
        </w:rPr>
        <w:t>opened the meeting a</w:t>
      </w:r>
      <w:r w:rsidR="00F80681" w:rsidRPr="00B81032">
        <w:rPr>
          <w:rFonts w:asciiTheme="minorHAnsi" w:hAnsiTheme="minorHAnsi" w:cstheme="minorHAnsi"/>
          <w:bCs/>
        </w:rPr>
        <w:t>t</w:t>
      </w:r>
      <w:r w:rsidR="00925B89">
        <w:rPr>
          <w:rFonts w:asciiTheme="minorHAnsi" w:hAnsiTheme="minorHAnsi" w:cstheme="minorHAnsi"/>
          <w:bCs/>
        </w:rPr>
        <w:t xml:space="preserve"> </w:t>
      </w:r>
      <w:r w:rsidR="007B58B9">
        <w:rPr>
          <w:rFonts w:asciiTheme="minorHAnsi" w:hAnsiTheme="minorHAnsi" w:cstheme="minorHAnsi"/>
          <w:bCs/>
        </w:rPr>
        <w:t>17.3</w:t>
      </w:r>
      <w:r w:rsidR="003F3363">
        <w:rPr>
          <w:rFonts w:asciiTheme="minorHAnsi" w:hAnsiTheme="minorHAnsi" w:cstheme="minorHAnsi"/>
          <w:bCs/>
        </w:rPr>
        <w:t>0</w:t>
      </w:r>
      <w:r w:rsidR="0099105B">
        <w:rPr>
          <w:rFonts w:asciiTheme="minorHAnsi" w:hAnsiTheme="minorHAnsi" w:cstheme="minorHAnsi"/>
          <w:bCs/>
        </w:rPr>
        <w:t xml:space="preserve"> and welcomed everyone</w:t>
      </w:r>
      <w:r w:rsidR="003F3363">
        <w:rPr>
          <w:rFonts w:asciiTheme="minorHAnsi" w:hAnsiTheme="minorHAnsi" w:cstheme="minorHAnsi"/>
          <w:bCs/>
        </w:rPr>
        <w:t>.</w:t>
      </w:r>
    </w:p>
    <w:tbl>
      <w:tblPr>
        <w:tblStyle w:val="TableGrid"/>
        <w:tblW w:w="0" w:type="auto"/>
        <w:tblLook w:val="04A0" w:firstRow="1" w:lastRow="0" w:firstColumn="1" w:lastColumn="0" w:noHBand="0" w:noVBand="1"/>
      </w:tblPr>
      <w:tblGrid>
        <w:gridCol w:w="9016"/>
      </w:tblGrid>
      <w:tr w:rsidR="005307EB" w:rsidRPr="00B81032" w14:paraId="24ABF5E4" w14:textId="77777777" w:rsidTr="00284E53">
        <w:tc>
          <w:tcPr>
            <w:tcW w:w="9016" w:type="dxa"/>
          </w:tcPr>
          <w:p w14:paraId="014BAD8D" w14:textId="77777777" w:rsidR="005307EB" w:rsidRPr="00B81032" w:rsidRDefault="005307EB" w:rsidP="00284E53">
            <w:pPr>
              <w:pStyle w:val="size-181"/>
              <w:spacing w:before="300" w:beforeAutospacing="0" w:after="0" w:afterAutospacing="0" w:line="390" w:lineRule="exact"/>
              <w:rPr>
                <w:rFonts w:asciiTheme="minorHAnsi" w:eastAsia="Times New Roman" w:hAnsiTheme="minorHAnsi" w:cstheme="minorHAnsi"/>
                <w:bCs/>
                <w:sz w:val="24"/>
                <w:szCs w:val="24"/>
                <w:lang w:eastAsia="en-US"/>
              </w:rPr>
            </w:pPr>
            <w:r w:rsidRPr="00B81032">
              <w:rPr>
                <w:rFonts w:asciiTheme="minorHAnsi" w:hAnsiTheme="minorHAnsi" w:cstheme="minorHAnsi"/>
                <w:b/>
                <w:u w:val="single"/>
              </w:rPr>
              <w:t>Headed Item 1: Confirmation of Minutes</w:t>
            </w:r>
          </w:p>
          <w:p w14:paraId="458682B5" w14:textId="77777777" w:rsidR="005307EB" w:rsidRPr="000B3FD0" w:rsidRDefault="005307EB" w:rsidP="005307EB">
            <w:pPr>
              <w:pStyle w:val="size-181"/>
              <w:spacing w:before="0" w:beforeAutospacing="0" w:after="0" w:afterAutospacing="0" w:line="240" w:lineRule="auto"/>
              <w:rPr>
                <w:rFonts w:asciiTheme="minorHAnsi" w:eastAsia="Times New Roman" w:hAnsiTheme="minorHAnsi" w:cstheme="minorHAnsi"/>
                <w:bCs/>
                <w:sz w:val="24"/>
                <w:szCs w:val="24"/>
                <w:lang w:eastAsia="en-US"/>
              </w:rPr>
            </w:pPr>
            <w:r w:rsidRPr="000B3FD0">
              <w:rPr>
                <w:rFonts w:asciiTheme="minorHAnsi" w:eastAsia="Times New Roman" w:hAnsiTheme="minorHAnsi" w:cstheme="minorHAnsi"/>
                <w:bCs/>
                <w:sz w:val="24"/>
                <w:szCs w:val="24"/>
                <w:lang w:eastAsia="en-US"/>
              </w:rPr>
              <w:t xml:space="preserve">The </w:t>
            </w:r>
            <w:hyperlink r:id="rId8" w:history="1">
              <w:r w:rsidRPr="000B3FD0">
                <w:rPr>
                  <w:rStyle w:val="Hyperlink"/>
                  <w:rFonts w:asciiTheme="minorHAnsi" w:eastAsia="Times New Roman" w:hAnsiTheme="minorHAnsi" w:cstheme="minorHAnsi"/>
                  <w:bCs/>
                  <w:sz w:val="24"/>
                  <w:szCs w:val="24"/>
                  <w:lang w:eastAsia="en-US"/>
                </w:rPr>
                <w:t>minutes</w:t>
              </w:r>
            </w:hyperlink>
            <w:r w:rsidRPr="000B3FD0">
              <w:rPr>
                <w:rFonts w:asciiTheme="minorHAnsi" w:eastAsia="Times New Roman" w:hAnsiTheme="minorHAnsi" w:cstheme="minorHAnsi"/>
                <w:bCs/>
                <w:sz w:val="24"/>
                <w:szCs w:val="24"/>
                <w:lang w:eastAsia="en-US"/>
              </w:rPr>
              <w:t xml:space="preserve"> of Arts, Culture, </w:t>
            </w:r>
            <w:proofErr w:type="spellStart"/>
            <w:r w:rsidRPr="000B3FD0">
              <w:rPr>
                <w:rFonts w:asciiTheme="minorHAnsi" w:eastAsia="Times New Roman" w:hAnsiTheme="minorHAnsi" w:cstheme="minorHAnsi"/>
                <w:bCs/>
                <w:sz w:val="24"/>
                <w:szCs w:val="24"/>
                <w:lang w:eastAsia="en-US"/>
              </w:rPr>
              <w:t>Gaeilge</w:t>
            </w:r>
            <w:proofErr w:type="spellEnd"/>
            <w:r w:rsidRPr="000B3FD0">
              <w:rPr>
                <w:rFonts w:asciiTheme="minorHAnsi" w:eastAsia="Times New Roman" w:hAnsiTheme="minorHAnsi" w:cstheme="minorHAnsi"/>
                <w:bCs/>
                <w:sz w:val="24"/>
                <w:szCs w:val="24"/>
                <w:lang w:eastAsia="en-US"/>
              </w:rPr>
              <w:t>, Heritage &amp; Libraries SPC meeting held on 3</w:t>
            </w:r>
            <w:r w:rsidRPr="000B3FD0">
              <w:rPr>
                <w:rFonts w:asciiTheme="minorHAnsi" w:eastAsia="Times New Roman" w:hAnsiTheme="minorHAnsi" w:cstheme="minorHAnsi"/>
                <w:bCs/>
                <w:sz w:val="24"/>
                <w:szCs w:val="24"/>
                <w:vertAlign w:val="superscript"/>
                <w:lang w:eastAsia="en-US"/>
              </w:rPr>
              <w:t>rd</w:t>
            </w:r>
            <w:r w:rsidRPr="000B3FD0">
              <w:rPr>
                <w:rFonts w:asciiTheme="minorHAnsi" w:eastAsia="Times New Roman" w:hAnsiTheme="minorHAnsi" w:cstheme="minorHAnsi"/>
                <w:bCs/>
                <w:sz w:val="24"/>
                <w:szCs w:val="24"/>
                <w:lang w:eastAsia="en-US"/>
              </w:rPr>
              <w:t xml:space="preserve"> May  2023 were proposed by Cllr. Mick Duff  and seconded by  Cllr. Teresa Costello.</w:t>
            </w:r>
          </w:p>
          <w:p w14:paraId="54512342" w14:textId="77777777" w:rsidR="005307EB" w:rsidRPr="000B3FD0" w:rsidRDefault="005307EB" w:rsidP="005307EB">
            <w:pPr>
              <w:pStyle w:val="size-181"/>
              <w:spacing w:before="0" w:beforeAutospacing="0" w:after="0" w:afterAutospacing="0" w:line="240" w:lineRule="auto"/>
              <w:rPr>
                <w:rFonts w:asciiTheme="minorHAnsi" w:eastAsia="Times New Roman" w:hAnsiTheme="minorHAnsi" w:cstheme="minorHAnsi"/>
                <w:b/>
                <w:sz w:val="24"/>
                <w:szCs w:val="24"/>
                <w:lang w:eastAsia="en-US"/>
              </w:rPr>
            </w:pPr>
            <w:r w:rsidRPr="000B3FD0">
              <w:rPr>
                <w:rFonts w:asciiTheme="minorHAnsi" w:eastAsia="Times New Roman" w:hAnsiTheme="minorHAnsi" w:cstheme="minorHAnsi"/>
                <w:b/>
                <w:sz w:val="24"/>
                <w:szCs w:val="24"/>
                <w:lang w:eastAsia="en-US"/>
              </w:rPr>
              <w:t>Agreed.</w:t>
            </w:r>
          </w:p>
          <w:p w14:paraId="47C27C15" w14:textId="77777777" w:rsidR="005307EB" w:rsidRPr="000B3FD0" w:rsidRDefault="005307EB" w:rsidP="005307EB">
            <w:pPr>
              <w:pStyle w:val="size-181"/>
              <w:spacing w:before="0" w:beforeAutospacing="0" w:after="0" w:afterAutospacing="0" w:line="240" w:lineRule="auto"/>
              <w:rPr>
                <w:rFonts w:asciiTheme="minorHAnsi" w:eastAsia="Times New Roman" w:hAnsiTheme="minorHAnsi" w:cstheme="minorHAnsi"/>
                <w:bCs/>
                <w:sz w:val="24"/>
                <w:szCs w:val="24"/>
                <w:lang w:eastAsia="en-US"/>
              </w:rPr>
            </w:pPr>
          </w:p>
          <w:p w14:paraId="0B1F1B0E" w14:textId="77777777" w:rsidR="005307EB" w:rsidRPr="000B3FD0" w:rsidRDefault="005307EB" w:rsidP="005307EB">
            <w:pPr>
              <w:pStyle w:val="size-181"/>
              <w:spacing w:before="0" w:beforeAutospacing="0" w:after="0" w:afterAutospacing="0" w:line="240" w:lineRule="auto"/>
              <w:rPr>
                <w:rFonts w:asciiTheme="minorHAnsi" w:hAnsiTheme="minorHAnsi" w:cstheme="minorHAnsi"/>
                <w:bCs/>
                <w:sz w:val="24"/>
                <w:szCs w:val="24"/>
              </w:rPr>
            </w:pPr>
            <w:r w:rsidRPr="000B3FD0">
              <w:rPr>
                <w:rFonts w:asciiTheme="minorHAnsi" w:eastAsia="Times New Roman" w:hAnsiTheme="minorHAnsi" w:cstheme="minorHAnsi"/>
                <w:bCs/>
                <w:sz w:val="24"/>
                <w:szCs w:val="24"/>
                <w:lang w:eastAsia="en-US"/>
              </w:rPr>
              <w:t>Chair Cllr. Guss O’Connell enquired and confirmed there were no matters arising.</w:t>
            </w:r>
          </w:p>
          <w:p w14:paraId="6F477DA4" w14:textId="77777777" w:rsidR="005307EB" w:rsidRPr="00B81032" w:rsidRDefault="005307EB" w:rsidP="00284E53">
            <w:pPr>
              <w:pStyle w:val="size-181"/>
              <w:spacing w:before="300" w:beforeAutospacing="0" w:after="0" w:afterAutospacing="0" w:line="240" w:lineRule="auto"/>
              <w:rPr>
                <w:rFonts w:asciiTheme="minorHAnsi" w:eastAsia="Times New Roman" w:hAnsiTheme="minorHAnsi" w:cstheme="minorHAnsi"/>
                <w:bCs/>
                <w:sz w:val="24"/>
                <w:szCs w:val="24"/>
                <w:lang w:eastAsia="en-US"/>
              </w:rPr>
            </w:pPr>
          </w:p>
        </w:tc>
      </w:tr>
    </w:tbl>
    <w:p w14:paraId="046CF190" w14:textId="77777777" w:rsidR="005307EB" w:rsidRDefault="005307EB" w:rsidP="005307EB">
      <w:pPr>
        <w:pStyle w:val="size-181"/>
        <w:spacing w:before="300" w:beforeAutospacing="0" w:after="0" w:afterAutospacing="0" w:line="390" w:lineRule="exact"/>
      </w:pPr>
      <w:r>
        <w:br w:type="page"/>
      </w:r>
    </w:p>
    <w:tbl>
      <w:tblPr>
        <w:tblStyle w:val="TableGrid"/>
        <w:tblW w:w="0" w:type="auto"/>
        <w:tblLook w:val="04A0" w:firstRow="1" w:lastRow="0" w:firstColumn="1" w:lastColumn="0" w:noHBand="0" w:noVBand="1"/>
      </w:tblPr>
      <w:tblGrid>
        <w:gridCol w:w="9016"/>
      </w:tblGrid>
      <w:tr w:rsidR="005307EB" w:rsidRPr="00B81032" w14:paraId="3B882351" w14:textId="77777777" w:rsidTr="00284E53">
        <w:tc>
          <w:tcPr>
            <w:tcW w:w="9016" w:type="dxa"/>
          </w:tcPr>
          <w:p w14:paraId="0AA6FC58" w14:textId="0A236C9D" w:rsidR="00544AC1" w:rsidRPr="003F3363" w:rsidRDefault="00544AC1" w:rsidP="00544AC1">
            <w:pPr>
              <w:spacing w:after="160" w:line="259" w:lineRule="auto"/>
              <w:rPr>
                <w:rFonts w:asciiTheme="minorHAnsi" w:eastAsia="Calibri" w:hAnsiTheme="minorHAnsi" w:cstheme="minorHAnsi"/>
                <w:b/>
                <w:sz w:val="27"/>
                <w:szCs w:val="27"/>
                <w:u w:val="single"/>
                <w:lang w:val="en-IE" w:eastAsia="en-IE"/>
              </w:rPr>
            </w:pPr>
            <w:r>
              <w:rPr>
                <w:rFonts w:asciiTheme="minorHAnsi" w:eastAsia="Calibri" w:hAnsiTheme="minorHAnsi" w:cstheme="minorHAnsi"/>
                <w:b/>
                <w:sz w:val="27"/>
                <w:szCs w:val="27"/>
                <w:u w:val="single"/>
                <w:lang w:val="en-IE" w:eastAsia="en-IE"/>
              </w:rPr>
              <w:lastRenderedPageBreak/>
              <w:t xml:space="preserve">Headed </w:t>
            </w:r>
            <w:r w:rsidRPr="003F3363">
              <w:rPr>
                <w:rFonts w:asciiTheme="minorHAnsi" w:eastAsia="Calibri" w:hAnsiTheme="minorHAnsi" w:cstheme="minorHAnsi"/>
                <w:b/>
                <w:sz w:val="27"/>
                <w:szCs w:val="27"/>
                <w:u w:val="single"/>
                <w:lang w:val="en-IE" w:eastAsia="en-IE"/>
              </w:rPr>
              <w:t xml:space="preserve">Item 2: Local, Economic and Community Draft Plan </w:t>
            </w:r>
          </w:p>
          <w:p w14:paraId="432B7C08" w14:textId="77777777" w:rsidR="00544AC1" w:rsidRDefault="00544AC1" w:rsidP="00544AC1">
            <w:pPr>
              <w:rPr>
                <w:rFonts w:asciiTheme="minorHAnsi" w:hAnsiTheme="minorHAnsi" w:cstheme="minorHAnsi"/>
                <w:color w:val="000000"/>
              </w:rPr>
            </w:pPr>
          </w:p>
          <w:p w14:paraId="7642245B" w14:textId="77777777" w:rsidR="00544AC1" w:rsidRDefault="00544AC1" w:rsidP="00544AC1">
            <w:pPr>
              <w:jc w:val="both"/>
              <w:rPr>
                <w:rFonts w:asciiTheme="minorHAnsi" w:hAnsiTheme="minorHAnsi" w:cstheme="minorHAnsi"/>
                <w:lang w:val="en-GB"/>
              </w:rPr>
            </w:pPr>
            <w:r w:rsidRPr="0041343E">
              <w:rPr>
                <w:rFonts w:ascii="Calibri" w:hAnsi="Calibri"/>
                <w:color w:val="000000"/>
              </w:rPr>
              <w:t>Ms. Maria Nugent</w:t>
            </w:r>
            <w:r>
              <w:rPr>
                <w:rFonts w:asciiTheme="minorHAnsi" w:hAnsiTheme="minorHAnsi" w:cstheme="minorHAnsi"/>
                <w:lang w:val="en-GB"/>
              </w:rPr>
              <w:t xml:space="preserve"> presented a report entitled ‘</w:t>
            </w:r>
            <w:hyperlink r:id="rId9" w:history="1">
              <w:r w:rsidRPr="00F22003">
                <w:rPr>
                  <w:rStyle w:val="Hyperlink"/>
                  <w:rFonts w:asciiTheme="minorHAnsi" w:hAnsiTheme="minorHAnsi" w:cstheme="minorHAnsi"/>
                  <w:lang w:val="en-GB"/>
                </w:rPr>
                <w:t>South Dublin County LECP 2023 2028’</w:t>
              </w:r>
            </w:hyperlink>
            <w:r>
              <w:rPr>
                <w:rFonts w:asciiTheme="minorHAnsi" w:hAnsiTheme="minorHAnsi" w:cstheme="minorHAnsi"/>
                <w:lang w:val="en-GB"/>
              </w:rPr>
              <w:t xml:space="preserve">. The report outlined the Local, Economic and Community Draft Plan Process, the five stages involved and that it currently sits at the final step of Stage 1. The Stage one steps including the Socio-economic analysis conducted, subsequent engagement and feedback were discussed  and have led to  the drafting of the Socio-economic Statement and High-Level Goals Preparation by the Advisory Group. The report and goals are presented for sign off by SPC and LCDC. Maria outlined and discussed the five overarching themes within the LECP draft plan as follows - People and Place, Health and Wellbeing, Learning and working, Climate Action and SMART County. Each theme identified is supported by its Economic and Community objectives and actions, and has a corresponding draft high level goal. The goals are– Our LECP includes actions to support people living and working in the county of South Dublin, Our LECP is focussed on improving health, safety and wellbeing of all, Our LECP is focused on increasing access to lifelong learning and upskilling opportunities for all, Our LECP is focused on supporting people living and working in SDCC to make the transition to a low carbon County and finally Our LECP is focussed on supporting a smart, sustainable and socially inclusive County through SMART led initiatives and skills development. </w:t>
            </w:r>
            <w:r w:rsidRPr="00C11CBC">
              <w:rPr>
                <w:rFonts w:asciiTheme="minorHAnsi" w:hAnsiTheme="minorHAnsi" w:cstheme="minorHAnsi"/>
                <w:lang w:val="en-GB"/>
              </w:rPr>
              <w:t xml:space="preserve">Ms. Maria Nugent </w:t>
            </w:r>
            <w:r>
              <w:rPr>
                <w:rFonts w:asciiTheme="minorHAnsi" w:hAnsiTheme="minorHAnsi" w:cstheme="minorHAnsi"/>
                <w:lang w:val="en-GB"/>
              </w:rPr>
              <w:t>noted</w:t>
            </w:r>
            <w:r w:rsidRPr="00C11CBC">
              <w:rPr>
                <w:rFonts w:asciiTheme="minorHAnsi" w:hAnsiTheme="minorHAnsi" w:cstheme="minorHAnsi"/>
                <w:lang w:val="en-GB"/>
              </w:rPr>
              <w:t xml:space="preserve"> upcoming workshops which </w:t>
            </w:r>
            <w:r>
              <w:rPr>
                <w:rFonts w:asciiTheme="minorHAnsi" w:hAnsiTheme="minorHAnsi" w:cstheme="minorHAnsi"/>
                <w:lang w:val="en-GB"/>
              </w:rPr>
              <w:t xml:space="preserve">she invited members </w:t>
            </w:r>
            <w:r w:rsidRPr="00C11CBC">
              <w:rPr>
                <w:rFonts w:asciiTheme="minorHAnsi" w:hAnsiTheme="minorHAnsi" w:cstheme="minorHAnsi"/>
                <w:lang w:val="en-GB"/>
              </w:rPr>
              <w:t>to attend.</w:t>
            </w:r>
          </w:p>
          <w:p w14:paraId="6279B503" w14:textId="77777777" w:rsidR="00544AC1" w:rsidRDefault="00544AC1" w:rsidP="00544AC1">
            <w:pPr>
              <w:jc w:val="both"/>
              <w:rPr>
                <w:rFonts w:asciiTheme="minorHAnsi" w:hAnsiTheme="minorHAnsi" w:cstheme="minorHAnsi"/>
                <w:lang w:val="en-GB"/>
              </w:rPr>
            </w:pPr>
          </w:p>
          <w:p w14:paraId="72221AF7" w14:textId="77777777" w:rsidR="00544AC1" w:rsidRDefault="00544AC1" w:rsidP="00544AC1">
            <w:pPr>
              <w:pStyle w:val="size-181"/>
              <w:spacing w:before="0" w:beforeAutospacing="0" w:after="0" w:afterAutospacing="0" w:line="240" w:lineRule="auto"/>
              <w:rPr>
                <w:rFonts w:asciiTheme="minorHAnsi" w:eastAsia="Times New Roman" w:hAnsiTheme="minorHAnsi" w:cstheme="minorHAnsi"/>
                <w:sz w:val="24"/>
                <w:szCs w:val="24"/>
                <w:lang w:val="en-GB" w:eastAsia="en-US"/>
              </w:rPr>
            </w:pPr>
            <w:r w:rsidRPr="00C11CBC">
              <w:rPr>
                <w:rFonts w:asciiTheme="minorHAnsi" w:eastAsia="Times New Roman" w:hAnsiTheme="minorHAnsi" w:cstheme="minorHAnsi"/>
                <w:sz w:val="24"/>
                <w:szCs w:val="24"/>
                <w:lang w:val="en-GB" w:eastAsia="en-US"/>
              </w:rPr>
              <w:t>Chair Cllr. Guss O’Connell commended the work to date</w:t>
            </w:r>
            <w:r>
              <w:rPr>
                <w:rFonts w:asciiTheme="minorHAnsi" w:eastAsia="Times New Roman" w:hAnsiTheme="minorHAnsi" w:cstheme="minorHAnsi"/>
                <w:sz w:val="24"/>
                <w:szCs w:val="24"/>
                <w:lang w:val="en-GB" w:eastAsia="en-US"/>
              </w:rPr>
              <w:t>.</w:t>
            </w:r>
          </w:p>
          <w:p w14:paraId="21715EA2" w14:textId="77777777" w:rsidR="00544AC1" w:rsidRDefault="00544AC1" w:rsidP="00544AC1">
            <w:pPr>
              <w:pStyle w:val="size-181"/>
              <w:spacing w:before="0" w:beforeAutospacing="0" w:after="0" w:afterAutospacing="0" w:line="240" w:lineRule="auto"/>
              <w:rPr>
                <w:rFonts w:asciiTheme="minorHAnsi" w:eastAsia="Times New Roman" w:hAnsiTheme="minorHAnsi" w:cstheme="minorHAnsi"/>
                <w:sz w:val="24"/>
                <w:szCs w:val="24"/>
                <w:lang w:val="en-GB" w:eastAsia="en-US"/>
              </w:rPr>
            </w:pPr>
          </w:p>
          <w:p w14:paraId="15482BB8" w14:textId="77777777" w:rsidR="00544AC1" w:rsidRDefault="00544AC1" w:rsidP="00544AC1">
            <w:pPr>
              <w:pStyle w:val="size-181"/>
              <w:spacing w:before="0" w:beforeAutospacing="0" w:after="0" w:afterAutospacing="0" w:line="240" w:lineRule="auto"/>
              <w:rPr>
                <w:rFonts w:asciiTheme="minorHAnsi" w:hAnsiTheme="minorHAnsi" w:cstheme="minorHAnsi"/>
                <w:lang w:val="en-GB"/>
              </w:rPr>
            </w:pPr>
            <w:r>
              <w:rPr>
                <w:rFonts w:asciiTheme="minorHAnsi" w:eastAsia="Times New Roman" w:hAnsiTheme="minorHAnsi" w:cstheme="minorHAnsi"/>
                <w:sz w:val="24"/>
                <w:szCs w:val="24"/>
                <w:lang w:val="en-GB" w:eastAsia="en-US"/>
              </w:rPr>
              <w:t>T</w:t>
            </w:r>
            <w:r w:rsidRPr="00974C76">
              <w:rPr>
                <w:rFonts w:asciiTheme="minorHAnsi" w:eastAsia="Times New Roman" w:hAnsiTheme="minorHAnsi" w:cstheme="minorHAnsi"/>
                <w:sz w:val="24"/>
                <w:szCs w:val="24"/>
                <w:lang w:val="en-GB" w:eastAsia="en-US"/>
              </w:rPr>
              <w:t>he report was</w:t>
            </w:r>
            <w:r w:rsidRPr="00B81032">
              <w:rPr>
                <w:rFonts w:asciiTheme="minorHAnsi" w:hAnsiTheme="minorHAnsi" w:cstheme="minorHAnsi"/>
                <w:lang w:val="en-GB"/>
              </w:rPr>
              <w:t xml:space="preserve"> </w:t>
            </w:r>
            <w:r w:rsidRPr="000E203B">
              <w:rPr>
                <w:rFonts w:asciiTheme="minorHAnsi" w:hAnsiTheme="minorHAnsi" w:cstheme="minorHAnsi"/>
                <w:b/>
                <w:bCs/>
                <w:lang w:val="en-GB"/>
              </w:rPr>
              <w:t>Noted</w:t>
            </w:r>
            <w:r w:rsidRPr="00B81032">
              <w:rPr>
                <w:rFonts w:asciiTheme="minorHAnsi" w:hAnsiTheme="minorHAnsi" w:cstheme="minorHAnsi"/>
                <w:lang w:val="en-GB"/>
              </w:rPr>
              <w:t>.</w:t>
            </w:r>
          </w:p>
          <w:p w14:paraId="6708112F" w14:textId="77777777" w:rsidR="005307EB" w:rsidRPr="00B81032" w:rsidRDefault="005307EB" w:rsidP="00284E53">
            <w:pPr>
              <w:pStyle w:val="size-181"/>
              <w:spacing w:before="300" w:beforeAutospacing="0" w:after="0" w:afterAutospacing="0" w:line="240" w:lineRule="auto"/>
              <w:rPr>
                <w:rFonts w:asciiTheme="minorHAnsi" w:eastAsia="Times New Roman" w:hAnsiTheme="minorHAnsi" w:cstheme="minorHAnsi"/>
                <w:bCs/>
                <w:sz w:val="24"/>
                <w:szCs w:val="24"/>
                <w:lang w:eastAsia="en-US"/>
              </w:rPr>
            </w:pPr>
          </w:p>
        </w:tc>
      </w:tr>
    </w:tbl>
    <w:p w14:paraId="7404E24C" w14:textId="4AFDC49F" w:rsidR="005307EB" w:rsidRDefault="005307EB" w:rsidP="005307EB">
      <w:pPr>
        <w:pStyle w:val="size-181"/>
        <w:spacing w:before="300" w:beforeAutospacing="0" w:after="0" w:afterAutospacing="0" w:line="390" w:lineRule="exact"/>
      </w:pPr>
    </w:p>
    <w:tbl>
      <w:tblPr>
        <w:tblStyle w:val="TableGrid"/>
        <w:tblW w:w="0" w:type="auto"/>
        <w:tblLook w:val="04A0" w:firstRow="1" w:lastRow="0" w:firstColumn="1" w:lastColumn="0" w:noHBand="0" w:noVBand="1"/>
      </w:tblPr>
      <w:tblGrid>
        <w:gridCol w:w="9016"/>
      </w:tblGrid>
      <w:tr w:rsidR="00544AC1" w:rsidRPr="00B81032" w14:paraId="6F2080B2" w14:textId="77777777" w:rsidTr="00284E53">
        <w:tc>
          <w:tcPr>
            <w:tcW w:w="9016" w:type="dxa"/>
          </w:tcPr>
          <w:p w14:paraId="37240C29" w14:textId="49C133D5" w:rsidR="00544AC1" w:rsidRPr="008D6BB8" w:rsidRDefault="00544AC1" w:rsidP="00544AC1">
            <w:pPr>
              <w:spacing w:after="160" w:line="259" w:lineRule="auto"/>
              <w:rPr>
                <w:rFonts w:asciiTheme="minorHAnsi" w:eastAsia="Calibri" w:hAnsiTheme="minorHAnsi" w:cstheme="minorHAnsi"/>
                <w:b/>
                <w:sz w:val="27"/>
                <w:szCs w:val="27"/>
                <w:u w:val="single"/>
                <w:lang w:val="en-IE" w:eastAsia="en-IE"/>
              </w:rPr>
            </w:pPr>
            <w:r>
              <w:rPr>
                <w:rFonts w:asciiTheme="minorHAnsi" w:eastAsia="Calibri" w:hAnsiTheme="minorHAnsi" w:cstheme="minorHAnsi"/>
                <w:b/>
                <w:sz w:val="27"/>
                <w:szCs w:val="27"/>
                <w:u w:val="single"/>
                <w:lang w:val="en-IE" w:eastAsia="en-IE"/>
              </w:rPr>
              <w:t xml:space="preserve">Headed </w:t>
            </w:r>
            <w:r w:rsidRPr="008D6BB8">
              <w:rPr>
                <w:rFonts w:asciiTheme="minorHAnsi" w:eastAsia="Calibri" w:hAnsiTheme="minorHAnsi" w:cstheme="minorHAnsi"/>
                <w:b/>
                <w:sz w:val="27"/>
                <w:szCs w:val="27"/>
                <w:u w:val="single"/>
                <w:lang w:val="en-IE" w:eastAsia="en-IE"/>
              </w:rPr>
              <w:t>Item 3: Rua Red Presentation</w:t>
            </w:r>
          </w:p>
          <w:p w14:paraId="7CF35CAE" w14:textId="77777777" w:rsidR="00544AC1" w:rsidRDefault="00544AC1" w:rsidP="00544AC1">
            <w:pPr>
              <w:pStyle w:val="ListParagraph"/>
              <w:spacing w:line="276" w:lineRule="auto"/>
              <w:ind w:left="0"/>
              <w:jc w:val="both"/>
              <w:rPr>
                <w:rFonts w:ascii="Calibri" w:hAnsi="Calibri"/>
                <w:color w:val="000000"/>
              </w:rPr>
            </w:pPr>
            <w:r w:rsidRPr="0041343E">
              <w:rPr>
                <w:rFonts w:ascii="Calibri" w:hAnsi="Calibri"/>
                <w:color w:val="000000"/>
              </w:rPr>
              <w:t>Ms. Maoilíosa Boyle</w:t>
            </w:r>
            <w:r>
              <w:rPr>
                <w:rFonts w:ascii="Calibri" w:hAnsi="Calibri"/>
                <w:color w:val="000000"/>
              </w:rPr>
              <w:t xml:space="preserve">, Director of Rua Red, gave a </w:t>
            </w:r>
            <w:hyperlink r:id="rId10" w:history="1">
              <w:r w:rsidRPr="003133EE">
                <w:rPr>
                  <w:rStyle w:val="Hyperlink"/>
                  <w:rFonts w:ascii="Calibri" w:hAnsi="Calibri"/>
                </w:rPr>
                <w:t>presentation on Rua Red</w:t>
              </w:r>
            </w:hyperlink>
            <w:r>
              <w:rPr>
                <w:rFonts w:ascii="Calibri" w:hAnsi="Calibri"/>
                <w:color w:val="000000"/>
              </w:rPr>
              <w:t xml:space="preserve"> which annually sees 200,000 users/visitors, via 4000+ bookings, with 900 member organisations. Funded by a budget of €914,113 which includes Programme expenditure of €234,060, Rua Red services are provided by 8.5 FTE programme and operations staff alongside 5 café and housekeeping staff. It’s wide-ranging and diverse services include programmes such as Exhibition, Education and Outreach, Dance and Emerging Artists and includes collaborations with Third level and Community groups, hosting Creative and Traveller residencies, Festivals and events and providing </w:t>
            </w:r>
            <w:proofErr w:type="spellStart"/>
            <w:r>
              <w:rPr>
                <w:rFonts w:ascii="Calibri" w:hAnsi="Calibri"/>
                <w:color w:val="000000"/>
              </w:rPr>
              <w:t>Artists</w:t>
            </w:r>
            <w:proofErr w:type="spellEnd"/>
            <w:r>
              <w:rPr>
                <w:rFonts w:ascii="Calibri" w:hAnsi="Calibri"/>
                <w:color w:val="000000"/>
              </w:rPr>
              <w:t xml:space="preserve"> Studios. Rua Red supports Artists and Community through its 900 member organisations which includes groups representing Youth, Older People, public services, educational, Community and Voluntary  and Health and wellbeing groups. It provides full time, low cost, serviced office space for creative enterprises and community organisations as well as 8 Artists’ studios, 11 resident organisations &amp; initiatives, 1 professional practice residency with NCAD, 1 dancer in residence, 1 YPCE artist in residence and 4 traveller residencies. </w:t>
            </w:r>
          </w:p>
          <w:p w14:paraId="1F376C9C" w14:textId="77777777" w:rsidR="00544AC1" w:rsidRDefault="00544AC1" w:rsidP="00544AC1">
            <w:pPr>
              <w:pStyle w:val="ListParagraph"/>
              <w:spacing w:line="276" w:lineRule="auto"/>
              <w:ind w:left="0"/>
              <w:jc w:val="both"/>
              <w:rPr>
                <w:rFonts w:ascii="Calibri" w:hAnsi="Calibri"/>
                <w:color w:val="000000"/>
              </w:rPr>
            </w:pPr>
            <w:r w:rsidRPr="0041343E">
              <w:rPr>
                <w:rFonts w:ascii="Calibri" w:hAnsi="Calibri"/>
                <w:color w:val="000000"/>
              </w:rPr>
              <w:lastRenderedPageBreak/>
              <w:t>Maoilíosa</w:t>
            </w:r>
            <w:r>
              <w:rPr>
                <w:rFonts w:ascii="Calibri" w:hAnsi="Calibri"/>
                <w:color w:val="000000"/>
              </w:rPr>
              <w:t xml:space="preserve"> presented the programme highlights for 2022 which included the Magdalene Series – a new work by leading female Irish artists, whose production directly employed over 250 artists, technicians, facilitators, writers, film makers and photographers and which reached over 500,000. Also supported by Creative Ireland, SDCC Arts office and the Arts Council the programme included artists talks, panel events, performance workshops, public tours, school tour and workshops, video education packages for schools and a documentary film broadcast. The series generated an online reach of over 3 million, was featured on RTE radio and TV, appeared on national and international press and generated 88 thousand website hits. Visitor feedback was very enthusiastic, commending the venue’s ethos, design and wonderful staff and welcoming its vibrant, relevant, democratic, and insightful material.</w:t>
            </w:r>
          </w:p>
          <w:p w14:paraId="2C4E57A4" w14:textId="77777777" w:rsidR="00544AC1" w:rsidRDefault="00544AC1" w:rsidP="00544AC1">
            <w:pPr>
              <w:pStyle w:val="ListParagraph"/>
              <w:spacing w:line="276" w:lineRule="auto"/>
              <w:ind w:left="0"/>
              <w:jc w:val="both"/>
              <w:rPr>
                <w:rFonts w:ascii="Calibri" w:hAnsi="Calibri"/>
                <w:color w:val="000000"/>
              </w:rPr>
            </w:pPr>
            <w:r>
              <w:rPr>
                <w:rFonts w:ascii="Calibri" w:hAnsi="Calibri"/>
                <w:color w:val="000000"/>
              </w:rPr>
              <w:t xml:space="preserve">Discussing the new Programme for 2023 and 2024 entitled ‘Displacement and Belonging’ , </w:t>
            </w:r>
            <w:r w:rsidRPr="0041343E">
              <w:rPr>
                <w:rFonts w:ascii="Calibri" w:hAnsi="Calibri"/>
                <w:color w:val="000000"/>
              </w:rPr>
              <w:t>Maoilíosa</w:t>
            </w:r>
            <w:r>
              <w:rPr>
                <w:rFonts w:ascii="Calibri" w:hAnsi="Calibri"/>
                <w:color w:val="000000"/>
              </w:rPr>
              <w:t xml:space="preserve"> noted that SDCC is one of Ireland’s most  culturally rich and diverse counties with over 93 nationalities and 60 spoken languages. Rua Red’s mission is to support the creation, production and delivery of Arts and cultural activity within that framework to challenge audiences at local, national, and international levels. The Programme looks at the obstacles and rules that create cultural disconnection which prevent a sense of belonging. Series of programme workshops such as ‘Morag Myerscough - Belonging’ and ‘Array Collective Residency’, in collaboration with The Irish Refugee Council Youth and the </w:t>
            </w:r>
            <w:proofErr w:type="spellStart"/>
            <w:r>
              <w:rPr>
                <w:rFonts w:ascii="Calibri" w:hAnsi="Calibri"/>
                <w:color w:val="000000"/>
              </w:rPr>
              <w:t>Glencree</w:t>
            </w:r>
            <w:proofErr w:type="spellEnd"/>
            <w:r>
              <w:rPr>
                <w:rFonts w:ascii="Calibri" w:hAnsi="Calibri"/>
                <w:color w:val="000000"/>
              </w:rPr>
              <w:t xml:space="preserve"> Centre for Peace and Reconciliation have worked with and supported our newly arrived and Ukrainian community to produce a body of work around their individual stories.</w:t>
            </w:r>
          </w:p>
          <w:p w14:paraId="5485068B" w14:textId="77777777" w:rsidR="00544AC1" w:rsidRDefault="00544AC1" w:rsidP="00544AC1">
            <w:pPr>
              <w:pStyle w:val="ListParagraph"/>
              <w:spacing w:line="276" w:lineRule="auto"/>
              <w:ind w:left="0"/>
              <w:jc w:val="both"/>
              <w:rPr>
                <w:rFonts w:ascii="Calibri" w:hAnsi="Calibri"/>
                <w:color w:val="000000"/>
              </w:rPr>
            </w:pPr>
            <w:r>
              <w:rPr>
                <w:rFonts w:ascii="Calibri" w:hAnsi="Calibri"/>
                <w:color w:val="000000"/>
              </w:rPr>
              <w:t xml:space="preserve">Upcoming Programme highlights include </w:t>
            </w:r>
            <w:proofErr w:type="spellStart"/>
            <w:r>
              <w:rPr>
                <w:rFonts w:ascii="Calibri" w:hAnsi="Calibri"/>
                <w:color w:val="000000"/>
              </w:rPr>
              <w:t>Sofft</w:t>
            </w:r>
            <w:proofErr w:type="spellEnd"/>
            <w:r>
              <w:rPr>
                <w:rFonts w:ascii="Calibri" w:hAnsi="Calibri"/>
                <w:color w:val="000000"/>
              </w:rPr>
              <w:t xml:space="preserve"> Productions – Culture night in collaboration with Tallaght Library, the Civic and Contact Studio, an Irish Prison Service exhibition, 2024 Tallaght Performance Art Festival, Marianne Keating Touring Exhibition, Education block with NCAD and TU and Traveller Media Production Residencies.</w:t>
            </w:r>
          </w:p>
          <w:p w14:paraId="0E58E5C8" w14:textId="77777777" w:rsidR="00544AC1" w:rsidRDefault="00544AC1" w:rsidP="00544AC1">
            <w:pPr>
              <w:pStyle w:val="ListParagraph"/>
              <w:spacing w:line="276" w:lineRule="auto"/>
              <w:ind w:left="0"/>
              <w:jc w:val="both"/>
              <w:rPr>
                <w:rFonts w:ascii="Calibri" w:hAnsi="Calibri"/>
                <w:color w:val="000000"/>
              </w:rPr>
            </w:pPr>
          </w:p>
          <w:p w14:paraId="0373D09F" w14:textId="77777777" w:rsidR="00544AC1" w:rsidRDefault="00544AC1" w:rsidP="00544AC1">
            <w:pPr>
              <w:pStyle w:val="ListParagraph"/>
              <w:spacing w:line="276" w:lineRule="auto"/>
              <w:ind w:left="0"/>
              <w:jc w:val="both"/>
              <w:rPr>
                <w:rFonts w:ascii="Calibri" w:hAnsi="Calibri"/>
                <w:color w:val="000000"/>
              </w:rPr>
            </w:pPr>
            <w:r>
              <w:rPr>
                <w:rFonts w:asciiTheme="minorHAnsi" w:hAnsiTheme="minorHAnsi" w:cstheme="minorHAnsi"/>
                <w:lang w:val="en-GB"/>
              </w:rPr>
              <w:t>Followin</w:t>
            </w:r>
            <w:r w:rsidRPr="008E134F">
              <w:rPr>
                <w:rFonts w:asciiTheme="minorHAnsi" w:hAnsiTheme="minorHAnsi" w:cstheme="minorHAnsi"/>
                <w:lang w:val="en-GB"/>
              </w:rPr>
              <w:t>g the presentation,</w:t>
            </w:r>
            <w:r>
              <w:rPr>
                <w:rFonts w:asciiTheme="minorHAnsi" w:hAnsiTheme="minorHAnsi" w:cstheme="minorHAnsi"/>
                <w:lang w:val="en-GB"/>
              </w:rPr>
              <w:t xml:space="preserve"> </w:t>
            </w:r>
            <w:r w:rsidRPr="00C11CBC">
              <w:rPr>
                <w:rFonts w:asciiTheme="minorHAnsi" w:hAnsiTheme="minorHAnsi" w:cstheme="minorHAnsi"/>
                <w:lang w:val="en-GB" w:eastAsia="en-US"/>
              </w:rPr>
              <w:t>Chair Cllr. Guss O’Connell</w:t>
            </w:r>
            <w:r>
              <w:rPr>
                <w:rFonts w:asciiTheme="minorHAnsi" w:hAnsiTheme="minorHAnsi" w:cstheme="minorHAnsi"/>
                <w:lang w:val="en-GB" w:eastAsia="en-US"/>
              </w:rPr>
              <w:t xml:space="preserve">, Cllr. Teresa Costello and Cllr. Mick Duff thanked </w:t>
            </w:r>
            <w:r w:rsidRPr="0041343E">
              <w:rPr>
                <w:rFonts w:ascii="Calibri" w:hAnsi="Calibri"/>
                <w:color w:val="000000"/>
              </w:rPr>
              <w:t>Maoilíosa</w:t>
            </w:r>
            <w:r>
              <w:rPr>
                <w:rFonts w:asciiTheme="minorHAnsi" w:hAnsiTheme="minorHAnsi" w:cstheme="minorHAnsi"/>
                <w:lang w:val="en-GB" w:eastAsia="en-US"/>
              </w:rPr>
              <w:t xml:space="preserve"> and all the team in Rua Red for the extensive and important programming work being done for the County and the vibrancy and life it brings to the area. The support given to refugees to record their stories and to feel part of the community was commended.</w:t>
            </w:r>
          </w:p>
          <w:p w14:paraId="0D1728A0" w14:textId="77777777" w:rsidR="00544AC1" w:rsidRDefault="00544AC1" w:rsidP="00544AC1">
            <w:pPr>
              <w:pStyle w:val="ListParagraph"/>
              <w:spacing w:line="276" w:lineRule="auto"/>
              <w:ind w:left="0"/>
              <w:jc w:val="both"/>
              <w:rPr>
                <w:rFonts w:ascii="Calibri" w:hAnsi="Calibri"/>
                <w:color w:val="000000"/>
              </w:rPr>
            </w:pPr>
            <w:r w:rsidRPr="0041343E">
              <w:rPr>
                <w:rFonts w:ascii="Calibri" w:hAnsi="Calibri"/>
                <w:color w:val="000000"/>
              </w:rPr>
              <w:t>Maoilíosa</w:t>
            </w:r>
            <w:r>
              <w:rPr>
                <w:rFonts w:ascii="Calibri" w:hAnsi="Calibri"/>
                <w:color w:val="000000"/>
              </w:rPr>
              <w:t xml:space="preserve"> responded to questions.</w:t>
            </w:r>
          </w:p>
          <w:p w14:paraId="4C7E32D4" w14:textId="77777777" w:rsidR="00544AC1" w:rsidRDefault="00544AC1" w:rsidP="00544AC1">
            <w:pPr>
              <w:jc w:val="both"/>
              <w:rPr>
                <w:rFonts w:asciiTheme="minorHAnsi" w:hAnsiTheme="minorHAnsi" w:cstheme="minorHAnsi"/>
                <w:lang w:val="en-GB"/>
              </w:rPr>
            </w:pPr>
          </w:p>
          <w:p w14:paraId="2070CB68" w14:textId="77777777" w:rsidR="00544AC1" w:rsidRPr="008E134F" w:rsidRDefault="00544AC1" w:rsidP="00544AC1">
            <w:pPr>
              <w:pStyle w:val="ListParagraph"/>
              <w:ind w:left="0"/>
              <w:jc w:val="both"/>
              <w:rPr>
                <w:rFonts w:asciiTheme="minorHAnsi" w:hAnsiTheme="minorHAnsi" w:cstheme="minorHAnsi"/>
                <w:lang w:val="en-GB"/>
              </w:rPr>
            </w:pPr>
            <w:r>
              <w:rPr>
                <w:rFonts w:asciiTheme="minorHAnsi" w:hAnsiTheme="minorHAnsi" w:cstheme="minorHAnsi"/>
                <w:lang w:val="en-GB"/>
              </w:rPr>
              <w:t>The report</w:t>
            </w:r>
            <w:r w:rsidRPr="008E134F">
              <w:rPr>
                <w:rFonts w:asciiTheme="minorHAnsi" w:hAnsiTheme="minorHAnsi" w:cstheme="minorHAnsi"/>
                <w:lang w:val="en-GB"/>
              </w:rPr>
              <w:t xml:space="preserve"> was </w:t>
            </w:r>
            <w:r w:rsidRPr="008E134F">
              <w:rPr>
                <w:rFonts w:asciiTheme="minorHAnsi" w:hAnsiTheme="minorHAnsi" w:cstheme="minorHAnsi"/>
                <w:b/>
                <w:bCs/>
                <w:lang w:val="en-GB"/>
              </w:rPr>
              <w:t>Noted</w:t>
            </w:r>
            <w:r w:rsidRPr="008E134F">
              <w:rPr>
                <w:rFonts w:asciiTheme="minorHAnsi" w:hAnsiTheme="minorHAnsi" w:cstheme="minorHAnsi"/>
                <w:lang w:val="en-GB"/>
              </w:rPr>
              <w:t>.</w:t>
            </w:r>
          </w:p>
          <w:p w14:paraId="09933337" w14:textId="77777777" w:rsidR="00544AC1" w:rsidRPr="00B81032" w:rsidRDefault="00544AC1" w:rsidP="00284E53">
            <w:pPr>
              <w:pStyle w:val="size-181"/>
              <w:spacing w:before="300" w:beforeAutospacing="0" w:after="0" w:afterAutospacing="0" w:line="240" w:lineRule="auto"/>
              <w:rPr>
                <w:rFonts w:asciiTheme="minorHAnsi" w:eastAsia="Times New Roman" w:hAnsiTheme="minorHAnsi" w:cstheme="minorHAnsi"/>
                <w:bCs/>
                <w:sz w:val="24"/>
                <w:szCs w:val="24"/>
                <w:lang w:eastAsia="en-US"/>
              </w:rPr>
            </w:pPr>
          </w:p>
        </w:tc>
      </w:tr>
    </w:tbl>
    <w:p w14:paraId="1FD3A2DF" w14:textId="68781781" w:rsidR="00544AC1" w:rsidRDefault="00544AC1">
      <w:pPr>
        <w:spacing w:after="160" w:line="259" w:lineRule="auto"/>
        <w:rPr>
          <w:rFonts w:asciiTheme="minorHAnsi" w:eastAsia="Calibri" w:hAnsiTheme="minorHAnsi" w:cstheme="minorHAnsi"/>
          <w:sz w:val="27"/>
          <w:szCs w:val="27"/>
          <w:lang w:val="en-GB" w:eastAsia="en-IE"/>
        </w:rPr>
      </w:pPr>
      <w:r>
        <w:rPr>
          <w:rFonts w:asciiTheme="minorHAnsi" w:hAnsiTheme="minorHAnsi" w:cstheme="minorHAnsi"/>
          <w:lang w:val="en-GB"/>
        </w:rPr>
        <w:lastRenderedPageBreak/>
        <w:br w:type="page"/>
      </w:r>
    </w:p>
    <w:p w14:paraId="622A996F" w14:textId="77777777" w:rsidR="00C11CBC" w:rsidRDefault="00C11CBC" w:rsidP="00974C76">
      <w:pPr>
        <w:pStyle w:val="size-181"/>
        <w:spacing w:before="0" w:beforeAutospacing="0" w:after="0" w:afterAutospacing="0" w:line="240" w:lineRule="auto"/>
        <w:rPr>
          <w:rFonts w:asciiTheme="minorHAnsi" w:hAnsiTheme="minorHAnsi" w:cstheme="minorHAnsi"/>
          <w:lang w:val="en-GB"/>
        </w:rPr>
      </w:pPr>
    </w:p>
    <w:tbl>
      <w:tblPr>
        <w:tblStyle w:val="TableGrid"/>
        <w:tblW w:w="0" w:type="auto"/>
        <w:tblLook w:val="04A0" w:firstRow="1" w:lastRow="0" w:firstColumn="1" w:lastColumn="0" w:noHBand="0" w:noVBand="1"/>
      </w:tblPr>
      <w:tblGrid>
        <w:gridCol w:w="9016"/>
      </w:tblGrid>
      <w:tr w:rsidR="00544AC1" w:rsidRPr="00B81032" w14:paraId="30463605" w14:textId="77777777" w:rsidTr="00284E53">
        <w:tc>
          <w:tcPr>
            <w:tcW w:w="9016" w:type="dxa"/>
          </w:tcPr>
          <w:p w14:paraId="18812271" w14:textId="0728EA4E" w:rsidR="00544AC1" w:rsidRDefault="001D6D79" w:rsidP="00544AC1">
            <w:pPr>
              <w:pStyle w:val="size-181"/>
              <w:spacing w:before="300" w:beforeAutospacing="0" w:after="0" w:afterAutospacing="0" w:line="390" w:lineRule="exact"/>
              <w:rPr>
                <w:rFonts w:ascii="Montserrat" w:eastAsia="Times New Roman" w:hAnsi="Montserrat" w:cs="Tahoma"/>
                <w:sz w:val="28"/>
                <w:szCs w:val="28"/>
              </w:rPr>
            </w:pPr>
            <w:bookmarkStart w:id="0" w:name="_Hlk135073187"/>
            <w:bookmarkStart w:id="1" w:name="_Hlk135121979"/>
            <w:bookmarkStart w:id="2" w:name="_Hlk126774887"/>
            <w:r>
              <w:rPr>
                <w:rFonts w:asciiTheme="minorHAnsi" w:hAnsiTheme="minorHAnsi" w:cstheme="minorHAnsi"/>
                <w:b/>
                <w:u w:val="single"/>
              </w:rPr>
              <w:t xml:space="preserve">Headed </w:t>
            </w:r>
            <w:r w:rsidR="00544AC1" w:rsidRPr="00B81032">
              <w:rPr>
                <w:rFonts w:asciiTheme="minorHAnsi" w:hAnsiTheme="minorHAnsi" w:cstheme="minorHAnsi"/>
                <w:b/>
                <w:u w:val="single"/>
              </w:rPr>
              <w:t xml:space="preserve">Item </w:t>
            </w:r>
            <w:r w:rsidR="00544AC1">
              <w:rPr>
                <w:rFonts w:asciiTheme="minorHAnsi" w:hAnsiTheme="minorHAnsi" w:cstheme="minorHAnsi"/>
                <w:b/>
                <w:u w:val="single"/>
              </w:rPr>
              <w:t>4</w:t>
            </w:r>
            <w:r w:rsidR="00544AC1" w:rsidRPr="00B81032">
              <w:rPr>
                <w:rFonts w:asciiTheme="minorHAnsi" w:hAnsiTheme="minorHAnsi" w:cstheme="minorHAnsi"/>
                <w:b/>
                <w:u w:val="single"/>
              </w:rPr>
              <w:t xml:space="preserve">: </w:t>
            </w:r>
            <w:r w:rsidR="00544AC1">
              <w:rPr>
                <w:rFonts w:asciiTheme="minorHAnsi" w:hAnsiTheme="minorHAnsi" w:cstheme="minorHAnsi"/>
                <w:b/>
                <w:u w:val="single"/>
              </w:rPr>
              <w:t>Our Library, Our Future – SDL Champions</w:t>
            </w:r>
          </w:p>
          <w:p w14:paraId="2D13164E" w14:textId="77777777" w:rsidR="00544AC1" w:rsidRPr="00912C57" w:rsidRDefault="00544AC1" w:rsidP="00544AC1">
            <w:pPr>
              <w:pStyle w:val="ListParagraph"/>
              <w:numPr>
                <w:ilvl w:val="1"/>
                <w:numId w:val="7"/>
              </w:numPr>
              <w:spacing w:after="160" w:line="259" w:lineRule="auto"/>
              <w:rPr>
                <w:rFonts w:asciiTheme="minorHAnsi" w:eastAsia="Calibri" w:hAnsiTheme="minorHAnsi" w:cstheme="minorHAnsi"/>
                <w:b/>
                <w:sz w:val="27"/>
                <w:szCs w:val="27"/>
                <w:u w:val="single"/>
              </w:rPr>
            </w:pPr>
            <w:r w:rsidRPr="00912C57">
              <w:rPr>
                <w:rFonts w:asciiTheme="minorHAnsi" w:eastAsia="Calibri" w:hAnsiTheme="minorHAnsi" w:cstheme="minorHAnsi"/>
                <w:b/>
                <w:sz w:val="27"/>
                <w:szCs w:val="27"/>
                <w:u w:val="single"/>
              </w:rPr>
              <w:t>Heritage &amp; Placemaking</w:t>
            </w:r>
          </w:p>
          <w:p w14:paraId="504B6C3A" w14:textId="77777777" w:rsidR="00544AC1" w:rsidRDefault="00544AC1" w:rsidP="00544AC1">
            <w:pPr>
              <w:pStyle w:val="ListParagraph"/>
              <w:spacing w:after="160" w:line="259" w:lineRule="auto"/>
              <w:ind w:left="1080"/>
              <w:rPr>
                <w:rFonts w:asciiTheme="minorHAnsi" w:hAnsiTheme="minorHAnsi" w:cstheme="minorHAnsi"/>
                <w:lang w:val="en-GB"/>
              </w:rPr>
            </w:pPr>
            <w:r w:rsidRPr="00E94128">
              <w:rPr>
                <w:rFonts w:asciiTheme="minorHAnsi" w:hAnsiTheme="minorHAnsi" w:cstheme="minorHAnsi"/>
                <w:lang w:val="en-GB"/>
              </w:rPr>
              <w:t xml:space="preserve">Senior Executive librarian, </w:t>
            </w:r>
            <w:r w:rsidRPr="0041343E">
              <w:rPr>
                <w:rFonts w:ascii="Calibri" w:hAnsi="Calibri"/>
                <w:color w:val="000000"/>
              </w:rPr>
              <w:t>Ms. Sile Coleman</w:t>
            </w:r>
            <w:r w:rsidRPr="00E94128">
              <w:rPr>
                <w:rFonts w:asciiTheme="minorHAnsi" w:hAnsiTheme="minorHAnsi" w:cstheme="minorHAnsi"/>
                <w:lang w:val="en-GB"/>
              </w:rPr>
              <w:t xml:space="preserve"> </w:t>
            </w:r>
            <w:r>
              <w:rPr>
                <w:rFonts w:asciiTheme="minorHAnsi" w:hAnsiTheme="minorHAnsi" w:cstheme="minorHAnsi"/>
                <w:lang w:val="en-GB"/>
              </w:rPr>
              <w:t>,</w:t>
            </w:r>
            <w:r w:rsidRPr="00E94128">
              <w:rPr>
                <w:rFonts w:asciiTheme="minorHAnsi" w:hAnsiTheme="minorHAnsi" w:cstheme="minorHAnsi"/>
                <w:lang w:val="en-GB"/>
              </w:rPr>
              <w:t>presented a report on her champion role</w:t>
            </w:r>
            <w:r>
              <w:rPr>
                <w:rFonts w:asciiTheme="minorHAnsi" w:hAnsiTheme="minorHAnsi" w:cstheme="minorHAnsi"/>
                <w:lang w:val="en-GB"/>
              </w:rPr>
              <w:t xml:space="preserve"> encompassing </w:t>
            </w:r>
            <w:hyperlink r:id="rId11" w:history="1">
              <w:r w:rsidRPr="00F75B08">
                <w:rPr>
                  <w:rStyle w:val="Hyperlink"/>
                  <w:rFonts w:asciiTheme="minorHAnsi" w:hAnsiTheme="minorHAnsi" w:cstheme="minorHAnsi"/>
                  <w:lang w:val="en-GB"/>
                </w:rPr>
                <w:t>Heritage and Placemaking</w:t>
              </w:r>
            </w:hyperlink>
            <w:r>
              <w:rPr>
                <w:rFonts w:asciiTheme="minorHAnsi" w:hAnsiTheme="minorHAnsi" w:cstheme="minorHAnsi"/>
                <w:lang w:val="en-GB"/>
              </w:rPr>
              <w:t xml:space="preserve"> which is one of the five development areas in Our Library, Our Future, South Dublin Libraries Development Plan 2023 - 2027.</w:t>
            </w:r>
            <w:r w:rsidRPr="00E94128">
              <w:rPr>
                <w:rFonts w:asciiTheme="minorHAnsi" w:hAnsiTheme="minorHAnsi" w:cstheme="minorHAnsi"/>
                <w:lang w:val="en-GB"/>
              </w:rPr>
              <w:t xml:space="preserve">  </w:t>
            </w:r>
            <w:r>
              <w:rPr>
                <w:rFonts w:asciiTheme="minorHAnsi" w:hAnsiTheme="minorHAnsi" w:cstheme="minorHAnsi"/>
                <w:lang w:val="en-GB"/>
              </w:rPr>
              <w:t xml:space="preserve">Sharing our stories, Making our places encapsulates Heritage and Placemaking and Libraries, sitting at the heart of communities play an important role in engendering a sense of pride in our origins and localities and developing a sense of who we are. Libraries hold the recorded memory of the County in our local studies collection which will continue to be an area of focus. Another area of focus is collecting ‘new heritage’, creating as well as curating our County’s heritage and helping a sense of pride of place to develop in our communities.  Our local studies collection of over 13,000 items, is mainly held in Tallaght library. Our Digital Collections include ‘Source: Our digital archive, Historical Mapping, South Dublin history, Ask about Ireland and Our Heroes websites.  Libraries also provide access to Irish Newspaper archive and find my past genealogy sites. Sile discussed some of the digitised Source material which includes the Irish Revolutionary Period Collection of almost 900 photographs, documents and ephemera relating to the decade of centenaries period. It brings together material from a number of institutions, museums, archives and libraries and includes 26 issues of the Irish Bulletin newspaper which was the official gazette of the Provisional Government during the War of Independence. </w:t>
            </w:r>
          </w:p>
          <w:p w14:paraId="7883C841" w14:textId="77777777" w:rsidR="00544AC1" w:rsidRDefault="00544AC1" w:rsidP="00544AC1">
            <w:pPr>
              <w:pStyle w:val="ListParagraph"/>
              <w:spacing w:after="160" w:line="259" w:lineRule="auto"/>
              <w:ind w:left="1080"/>
              <w:rPr>
                <w:rFonts w:asciiTheme="minorHAnsi" w:hAnsiTheme="minorHAnsi" w:cstheme="minorHAnsi"/>
                <w:lang w:val="en-GB"/>
              </w:rPr>
            </w:pPr>
            <w:r>
              <w:rPr>
                <w:rFonts w:asciiTheme="minorHAnsi" w:hAnsiTheme="minorHAnsi" w:cstheme="minorHAnsi"/>
                <w:lang w:val="en-GB"/>
              </w:rPr>
              <w:t xml:space="preserve">History and Heritage programmes and events are well established across the branch library network with 99 History and Heritage events held in 2022, attended by nearly 2500 people. and the History and Heritage Programme each year incorporates National Heritage week supported by the Heritage Officer. </w:t>
            </w:r>
          </w:p>
          <w:p w14:paraId="72A667FC" w14:textId="77777777" w:rsidR="00544AC1" w:rsidRDefault="00544AC1" w:rsidP="00544AC1">
            <w:pPr>
              <w:pStyle w:val="ListParagraph"/>
              <w:spacing w:after="160" w:line="259" w:lineRule="auto"/>
              <w:ind w:left="1080"/>
              <w:rPr>
                <w:rFonts w:asciiTheme="minorHAnsi" w:hAnsiTheme="minorHAnsi" w:cstheme="minorHAnsi"/>
                <w:lang w:val="en-GB"/>
              </w:rPr>
            </w:pPr>
            <w:r>
              <w:rPr>
                <w:rFonts w:asciiTheme="minorHAnsi" w:hAnsiTheme="minorHAnsi" w:cstheme="minorHAnsi"/>
                <w:lang w:val="en-GB"/>
              </w:rPr>
              <w:t xml:space="preserve">The Decade of Centenaries Programme 2021 – 2023 explores and reflects on the impact of the pivotal events of 100 years ago at both a national and local level through cultural events, historical reflections, lectures and exhibitions. It includes the Historian in Residence Programme, Artist in Residence Programme, Lecture series, ‘Riots, Rifles and Rebels’ book, Rathfarnham Revolutionary Trail app, Genealogy Course and Oral history and Digital folklore course. </w:t>
            </w:r>
          </w:p>
          <w:p w14:paraId="74F030D8" w14:textId="77777777" w:rsidR="00544AC1" w:rsidRDefault="00544AC1" w:rsidP="00544AC1">
            <w:pPr>
              <w:pStyle w:val="ListParagraph"/>
              <w:spacing w:after="160" w:line="259" w:lineRule="auto"/>
              <w:ind w:left="1080"/>
              <w:rPr>
                <w:rFonts w:asciiTheme="minorHAnsi" w:hAnsiTheme="minorHAnsi" w:cstheme="minorHAnsi"/>
                <w:lang w:val="en-GB"/>
              </w:rPr>
            </w:pPr>
            <w:r>
              <w:rPr>
                <w:rFonts w:asciiTheme="minorHAnsi" w:hAnsiTheme="minorHAnsi" w:cstheme="minorHAnsi"/>
                <w:lang w:val="en-GB"/>
              </w:rPr>
              <w:t xml:space="preserve">Placemaking,  aimed at creating new local history collections is supported by a number of programmes. “Voices from Ukraine” which supported Ukrainian refugees to document their experiences, was shortlisted for an </w:t>
            </w:r>
            <w:r w:rsidRPr="00840048">
              <w:rPr>
                <w:rFonts w:asciiTheme="minorHAnsi" w:hAnsiTheme="minorHAnsi" w:cstheme="minorHAnsi"/>
                <w:lang w:val="en-GB"/>
              </w:rPr>
              <w:t xml:space="preserve">Excellence in Local Government Award. </w:t>
            </w:r>
            <w:r>
              <w:rPr>
                <w:rFonts w:asciiTheme="minorHAnsi" w:hAnsiTheme="minorHAnsi" w:cstheme="minorHAnsi"/>
                <w:lang w:val="en-GB"/>
              </w:rPr>
              <w:t>“</w:t>
            </w:r>
            <w:r w:rsidRPr="00840048">
              <w:rPr>
                <w:rFonts w:asciiTheme="minorHAnsi" w:hAnsiTheme="minorHAnsi" w:cstheme="minorHAnsi"/>
                <w:lang w:val="en-GB"/>
              </w:rPr>
              <w:t>History all Around Us</w:t>
            </w:r>
            <w:r>
              <w:rPr>
                <w:rFonts w:asciiTheme="minorHAnsi" w:hAnsiTheme="minorHAnsi" w:cstheme="minorHAnsi"/>
                <w:lang w:val="en-GB"/>
              </w:rPr>
              <w:t>” which culminated in a Colouring book of Rathfarnham historical images and places</w:t>
            </w:r>
            <w:r w:rsidRPr="00840048">
              <w:rPr>
                <w:rFonts w:asciiTheme="minorHAnsi" w:hAnsiTheme="minorHAnsi" w:cstheme="minorHAnsi"/>
                <w:lang w:val="en-GB"/>
              </w:rPr>
              <w:t xml:space="preserve">, </w:t>
            </w:r>
            <w:r>
              <w:rPr>
                <w:rFonts w:asciiTheme="minorHAnsi" w:hAnsiTheme="minorHAnsi" w:cstheme="minorHAnsi"/>
                <w:lang w:val="en-GB"/>
              </w:rPr>
              <w:t>“</w:t>
            </w:r>
            <w:proofErr w:type="spellStart"/>
            <w:r w:rsidRPr="00840048">
              <w:rPr>
                <w:rFonts w:asciiTheme="minorHAnsi" w:hAnsiTheme="minorHAnsi" w:cstheme="minorHAnsi"/>
                <w:lang w:val="en-GB"/>
              </w:rPr>
              <w:t>Ourselvesopedia</w:t>
            </w:r>
            <w:proofErr w:type="spellEnd"/>
            <w:r>
              <w:rPr>
                <w:rFonts w:asciiTheme="minorHAnsi" w:hAnsiTheme="minorHAnsi" w:cstheme="minorHAnsi"/>
                <w:lang w:val="en-GB"/>
              </w:rPr>
              <w:t>”</w:t>
            </w:r>
            <w:r w:rsidRPr="00840048">
              <w:rPr>
                <w:rFonts w:asciiTheme="minorHAnsi" w:hAnsiTheme="minorHAnsi" w:cstheme="minorHAnsi"/>
                <w:lang w:val="en-GB"/>
              </w:rPr>
              <w:t xml:space="preserve"> and </w:t>
            </w:r>
            <w:r>
              <w:rPr>
                <w:rFonts w:asciiTheme="minorHAnsi" w:hAnsiTheme="minorHAnsi" w:cstheme="minorHAnsi"/>
                <w:lang w:val="en-GB"/>
              </w:rPr>
              <w:t>“</w:t>
            </w:r>
            <w:r w:rsidRPr="00840048">
              <w:rPr>
                <w:rFonts w:asciiTheme="minorHAnsi" w:hAnsiTheme="minorHAnsi" w:cstheme="minorHAnsi"/>
                <w:lang w:val="en-GB"/>
              </w:rPr>
              <w:t>I love South Dublin County</w:t>
            </w:r>
            <w:r>
              <w:rPr>
                <w:rFonts w:asciiTheme="minorHAnsi" w:hAnsiTheme="minorHAnsi" w:cstheme="minorHAnsi"/>
                <w:lang w:val="en-GB"/>
              </w:rPr>
              <w:t>”</w:t>
            </w:r>
            <w:r w:rsidRPr="00840048">
              <w:rPr>
                <w:rFonts w:asciiTheme="minorHAnsi" w:hAnsiTheme="minorHAnsi" w:cstheme="minorHAnsi"/>
                <w:lang w:val="en-GB"/>
              </w:rPr>
              <w:t xml:space="preserve"> photo competition also </w:t>
            </w:r>
            <w:r w:rsidRPr="00840048">
              <w:rPr>
                <w:rFonts w:asciiTheme="minorHAnsi" w:hAnsiTheme="minorHAnsi" w:cstheme="minorHAnsi"/>
                <w:lang w:val="en-GB"/>
              </w:rPr>
              <w:lastRenderedPageBreak/>
              <w:t>feature</w:t>
            </w:r>
            <w:r>
              <w:rPr>
                <w:rFonts w:asciiTheme="minorHAnsi" w:hAnsiTheme="minorHAnsi" w:cstheme="minorHAnsi"/>
                <w:lang w:val="en-GB"/>
              </w:rPr>
              <w:t>d</w:t>
            </w:r>
            <w:r w:rsidRPr="00840048">
              <w:rPr>
                <w:rFonts w:asciiTheme="minorHAnsi" w:hAnsiTheme="minorHAnsi" w:cstheme="minorHAnsi"/>
                <w:lang w:val="en-GB"/>
              </w:rPr>
              <w:t xml:space="preserve"> along with </w:t>
            </w:r>
            <w:r>
              <w:rPr>
                <w:rFonts w:asciiTheme="minorHAnsi" w:hAnsiTheme="minorHAnsi" w:cstheme="minorHAnsi"/>
                <w:lang w:val="en-GB"/>
              </w:rPr>
              <w:t>“</w:t>
            </w:r>
            <w:r w:rsidRPr="00840048">
              <w:rPr>
                <w:rFonts w:asciiTheme="minorHAnsi" w:hAnsiTheme="minorHAnsi" w:cstheme="minorHAnsi"/>
                <w:lang w:val="en-GB"/>
              </w:rPr>
              <w:t>Covid Memories</w:t>
            </w:r>
            <w:r>
              <w:rPr>
                <w:rFonts w:asciiTheme="minorHAnsi" w:hAnsiTheme="minorHAnsi" w:cstheme="minorHAnsi"/>
                <w:lang w:val="en-GB"/>
              </w:rPr>
              <w:t>”</w:t>
            </w:r>
            <w:r w:rsidRPr="00840048">
              <w:rPr>
                <w:rFonts w:asciiTheme="minorHAnsi" w:hAnsiTheme="minorHAnsi" w:cstheme="minorHAnsi"/>
                <w:lang w:val="en-GB"/>
              </w:rPr>
              <w:t xml:space="preserve"> which aimed to address children’s lack of representation during previous revolutionary times by working to create an archive of children’s experiences during the pandemic. </w:t>
            </w:r>
            <w:r>
              <w:rPr>
                <w:rFonts w:asciiTheme="minorHAnsi" w:hAnsiTheme="minorHAnsi" w:cstheme="minorHAnsi"/>
                <w:lang w:val="en-GB"/>
              </w:rPr>
              <w:t xml:space="preserve">Current projects include an exhibition on the life and works of W.M. Letts, </w:t>
            </w:r>
            <w:proofErr w:type="spellStart"/>
            <w:r>
              <w:rPr>
                <w:rFonts w:asciiTheme="minorHAnsi" w:hAnsiTheme="minorHAnsi" w:cstheme="minorHAnsi"/>
                <w:lang w:val="en-GB"/>
              </w:rPr>
              <w:t>Corkagh</w:t>
            </w:r>
            <w:proofErr w:type="spellEnd"/>
            <w:r>
              <w:rPr>
                <w:rFonts w:asciiTheme="minorHAnsi" w:hAnsiTheme="minorHAnsi" w:cstheme="minorHAnsi"/>
                <w:lang w:val="en-GB"/>
              </w:rPr>
              <w:t xml:space="preserve"> Archive Digitisation, Woodville archive cataloguing, Historian in residence programme, the Red line book Festival decade of Centenaries seminar and placemaking projects for Adamstown/</w:t>
            </w:r>
            <w:proofErr w:type="spellStart"/>
            <w:r>
              <w:rPr>
                <w:rFonts w:asciiTheme="minorHAnsi" w:hAnsiTheme="minorHAnsi" w:cstheme="minorHAnsi"/>
                <w:lang w:val="en-GB"/>
              </w:rPr>
              <w:t>Clonburris</w:t>
            </w:r>
            <w:proofErr w:type="spellEnd"/>
            <w:r>
              <w:rPr>
                <w:rFonts w:asciiTheme="minorHAnsi" w:hAnsiTheme="minorHAnsi" w:cstheme="minorHAnsi"/>
                <w:lang w:val="en-GB"/>
              </w:rPr>
              <w:t>.</w:t>
            </w:r>
          </w:p>
          <w:p w14:paraId="3D8EC9E0" w14:textId="77777777" w:rsidR="00544AC1" w:rsidRDefault="00544AC1" w:rsidP="00544AC1">
            <w:pPr>
              <w:pStyle w:val="ListParagraph"/>
              <w:spacing w:after="160" w:line="259" w:lineRule="auto"/>
              <w:ind w:left="1080"/>
              <w:rPr>
                <w:rFonts w:asciiTheme="minorHAnsi" w:hAnsiTheme="minorHAnsi" w:cstheme="minorHAnsi"/>
                <w:lang w:val="en-GB"/>
              </w:rPr>
            </w:pPr>
          </w:p>
          <w:p w14:paraId="29E37682" w14:textId="77777777" w:rsidR="00544AC1" w:rsidRPr="00840048" w:rsidRDefault="00544AC1" w:rsidP="00544AC1">
            <w:pPr>
              <w:pStyle w:val="ListParagraph"/>
              <w:spacing w:after="160" w:line="259" w:lineRule="auto"/>
              <w:ind w:left="1080"/>
              <w:rPr>
                <w:rFonts w:asciiTheme="minorHAnsi" w:hAnsiTheme="minorHAnsi" w:cstheme="minorHAnsi"/>
                <w:lang w:val="en-GB"/>
              </w:rPr>
            </w:pPr>
          </w:p>
          <w:p w14:paraId="164634CB" w14:textId="77777777" w:rsidR="00544AC1" w:rsidRPr="00513354" w:rsidRDefault="00544AC1" w:rsidP="00544AC1">
            <w:pPr>
              <w:pStyle w:val="size-181"/>
              <w:spacing w:before="300" w:beforeAutospacing="0" w:after="0" w:afterAutospacing="0" w:line="390" w:lineRule="exact"/>
              <w:rPr>
                <w:rFonts w:asciiTheme="minorHAnsi" w:eastAsia="Times New Roman" w:hAnsiTheme="minorHAnsi" w:cstheme="minorHAnsi"/>
                <w:sz w:val="24"/>
                <w:szCs w:val="24"/>
                <w:lang w:val="en-GB" w:eastAsia="en-US"/>
              </w:rPr>
            </w:pPr>
            <w:r w:rsidRPr="00513354">
              <w:rPr>
                <w:rFonts w:asciiTheme="minorHAnsi" w:eastAsia="Times New Roman" w:hAnsiTheme="minorHAnsi" w:cstheme="minorHAnsi"/>
                <w:sz w:val="24"/>
                <w:szCs w:val="24"/>
                <w:lang w:val="en-GB" w:eastAsia="en-US"/>
              </w:rPr>
              <w:t>Cllr. Guss O Connell, thanked Sile for a very engaging presentation and held questions and contributions until after the next presentation.</w:t>
            </w:r>
          </w:p>
          <w:p w14:paraId="1E6401E0" w14:textId="77777777" w:rsidR="00544AC1" w:rsidRDefault="00544AC1" w:rsidP="00544AC1">
            <w:pPr>
              <w:pStyle w:val="size-181"/>
              <w:spacing w:before="300" w:beforeAutospacing="0" w:after="0" w:afterAutospacing="0" w:line="390" w:lineRule="exact"/>
              <w:rPr>
                <w:rFonts w:asciiTheme="minorHAnsi" w:eastAsia="Times New Roman" w:hAnsiTheme="minorHAnsi" w:cstheme="minorHAnsi"/>
                <w:sz w:val="24"/>
                <w:szCs w:val="24"/>
                <w:lang w:val="en-GB" w:eastAsia="en-US"/>
              </w:rPr>
            </w:pPr>
          </w:p>
          <w:p w14:paraId="7DA8B5B4" w14:textId="77777777" w:rsidR="00544AC1" w:rsidRPr="00912C57" w:rsidRDefault="00544AC1" w:rsidP="00544AC1">
            <w:pPr>
              <w:pStyle w:val="ListParagraph"/>
              <w:numPr>
                <w:ilvl w:val="1"/>
                <w:numId w:val="7"/>
              </w:numPr>
              <w:spacing w:after="160" w:line="259" w:lineRule="auto"/>
              <w:rPr>
                <w:rFonts w:asciiTheme="minorHAnsi" w:eastAsia="Calibri" w:hAnsiTheme="minorHAnsi" w:cstheme="minorHAnsi"/>
                <w:b/>
                <w:sz w:val="27"/>
                <w:szCs w:val="27"/>
                <w:u w:val="single"/>
              </w:rPr>
            </w:pPr>
            <w:r w:rsidRPr="00912C57">
              <w:rPr>
                <w:rFonts w:asciiTheme="minorHAnsi" w:eastAsia="Calibri" w:hAnsiTheme="minorHAnsi" w:cstheme="minorHAnsi"/>
                <w:b/>
                <w:sz w:val="27"/>
                <w:szCs w:val="27"/>
                <w:u w:val="single"/>
              </w:rPr>
              <w:t>Outreach &amp; Engagement.</w:t>
            </w:r>
          </w:p>
          <w:p w14:paraId="4C4FB798" w14:textId="77777777" w:rsidR="00544AC1" w:rsidRDefault="00544AC1" w:rsidP="00544AC1">
            <w:pPr>
              <w:pStyle w:val="ListParagraph"/>
              <w:spacing w:line="276" w:lineRule="auto"/>
              <w:ind w:left="1080"/>
              <w:rPr>
                <w:rFonts w:asciiTheme="minorHAnsi" w:hAnsiTheme="minorHAnsi" w:cstheme="minorHAnsi"/>
                <w:lang w:val="en-GB"/>
              </w:rPr>
            </w:pPr>
            <w:r w:rsidRPr="0041343E">
              <w:rPr>
                <w:rFonts w:ascii="Calibri" w:hAnsi="Calibri"/>
                <w:color w:val="000000"/>
              </w:rPr>
              <w:t>Ms. Liz Corry</w:t>
            </w:r>
            <w:r w:rsidRPr="00BE7D61">
              <w:rPr>
                <w:rFonts w:asciiTheme="minorHAnsi" w:hAnsiTheme="minorHAnsi" w:cstheme="minorHAnsi"/>
                <w:lang w:val="en-GB"/>
              </w:rPr>
              <w:t xml:space="preserve">, Senior Executive librarian, presented a report on </w:t>
            </w:r>
            <w:r>
              <w:rPr>
                <w:rFonts w:asciiTheme="minorHAnsi" w:hAnsiTheme="minorHAnsi" w:cstheme="minorHAnsi"/>
                <w:lang w:val="en-GB"/>
              </w:rPr>
              <w:t xml:space="preserve">the </w:t>
            </w:r>
            <w:hyperlink r:id="rId12" w:history="1">
              <w:r w:rsidRPr="00F75B08">
                <w:rPr>
                  <w:rStyle w:val="Hyperlink"/>
                  <w:rFonts w:asciiTheme="minorHAnsi" w:hAnsiTheme="minorHAnsi" w:cstheme="minorHAnsi"/>
                  <w:lang w:val="en-GB"/>
                </w:rPr>
                <w:t>Outreach &amp; Engagement</w:t>
              </w:r>
            </w:hyperlink>
            <w:r>
              <w:rPr>
                <w:rFonts w:asciiTheme="minorHAnsi" w:hAnsiTheme="minorHAnsi" w:cstheme="minorHAnsi"/>
                <w:lang w:val="en-GB"/>
              </w:rPr>
              <w:t xml:space="preserve"> </w:t>
            </w:r>
            <w:r w:rsidRPr="00BE7D61">
              <w:rPr>
                <w:rFonts w:asciiTheme="minorHAnsi" w:hAnsiTheme="minorHAnsi" w:cstheme="minorHAnsi"/>
                <w:lang w:val="en-GB"/>
              </w:rPr>
              <w:t xml:space="preserve">champion role, it’s aims, objectives and </w:t>
            </w:r>
            <w:r>
              <w:rPr>
                <w:rFonts w:asciiTheme="minorHAnsi" w:hAnsiTheme="minorHAnsi" w:cstheme="minorHAnsi"/>
                <w:lang w:val="en-GB"/>
              </w:rPr>
              <w:t>initiatives</w:t>
            </w:r>
            <w:r w:rsidRPr="00BE7D61">
              <w:rPr>
                <w:rFonts w:asciiTheme="minorHAnsi" w:hAnsiTheme="minorHAnsi" w:cstheme="minorHAnsi"/>
                <w:lang w:val="en-GB" w:eastAsia="en-US"/>
              </w:rPr>
              <w:t xml:space="preserve"> . </w:t>
            </w:r>
            <w:r>
              <w:rPr>
                <w:rFonts w:asciiTheme="minorHAnsi" w:hAnsiTheme="minorHAnsi" w:cstheme="minorHAnsi"/>
                <w:lang w:val="en-GB" w:eastAsia="en-US"/>
              </w:rPr>
              <w:t>Liz discussed</w:t>
            </w:r>
            <w:r w:rsidRPr="00BE7D61">
              <w:rPr>
                <w:rFonts w:asciiTheme="minorHAnsi" w:hAnsiTheme="minorHAnsi" w:cstheme="minorHAnsi"/>
                <w:lang w:val="en-GB" w:eastAsia="en-US"/>
              </w:rPr>
              <w:t xml:space="preserve"> th</w:t>
            </w:r>
            <w:r>
              <w:rPr>
                <w:rFonts w:asciiTheme="minorHAnsi" w:hAnsiTheme="minorHAnsi" w:cstheme="minorHAnsi"/>
                <w:lang w:val="en-GB" w:eastAsia="en-US"/>
              </w:rPr>
              <w:t>e membership drive and outreach programs/initiatives, which, following on from Covid lockdowns, aim to restore membership numbers, encourage the public back into libraries, and look to address any missing demographics within library membership.  Promoted by a staff membership team, the membership drive aims to help promote SDCC library service to new members by proactively reaching out to community, breaking down barriers to membership</w:t>
            </w:r>
            <w:r>
              <w:rPr>
                <w:rFonts w:asciiTheme="minorHAnsi" w:hAnsiTheme="minorHAnsi" w:cstheme="minorHAnsi"/>
                <w:lang w:val="en-GB"/>
              </w:rPr>
              <w:t xml:space="preserve"> and highlighting awareness in staff and branches. Outreach programmes and initiatives were supported by each branch and mobile libraries and included attendance at job fairs, community events and refugee reception hubs and initiatives such as ‘pin your pride’ badge collection.  Working to break down barriers to library membership through simplified forms, quick links via QR codes and working to change both perception and physical library space to encourage youth membership has delivered results both in membership numbers and event attendance in 2022. In 2023, Tallaght Library developed a new space called ‘The Loft” aimed at giving teenagers an exclusive space within libraries. This space incorporates a pool table and is now home to a pool club and in promoting them to ‘Make it </w:t>
            </w:r>
            <w:proofErr w:type="spellStart"/>
            <w:r>
              <w:rPr>
                <w:rFonts w:asciiTheme="minorHAnsi" w:hAnsiTheme="minorHAnsi" w:cstheme="minorHAnsi"/>
                <w:lang w:val="en-GB"/>
              </w:rPr>
              <w:t>Our’s</w:t>
            </w:r>
            <w:proofErr w:type="spellEnd"/>
            <w:r>
              <w:rPr>
                <w:rFonts w:asciiTheme="minorHAnsi" w:hAnsiTheme="minorHAnsi" w:cstheme="minorHAnsi"/>
                <w:lang w:val="en-GB"/>
              </w:rPr>
              <w:t xml:space="preserve"> ‘, it’s walls contain a number of graffiti style art installations produced by pool club members in collaboration with street artist facilitators.  Liz outlined other </w:t>
            </w:r>
            <w:r w:rsidRPr="00694A70">
              <w:rPr>
                <w:rFonts w:asciiTheme="minorHAnsi" w:hAnsiTheme="minorHAnsi" w:cstheme="minorHAnsi"/>
                <w:lang w:val="en-GB"/>
              </w:rPr>
              <w:t xml:space="preserve">new </w:t>
            </w:r>
            <w:r>
              <w:rPr>
                <w:rFonts w:asciiTheme="minorHAnsi" w:hAnsiTheme="minorHAnsi" w:cstheme="minorHAnsi"/>
                <w:lang w:val="en-GB"/>
              </w:rPr>
              <w:t xml:space="preserve">innovative </w:t>
            </w:r>
            <w:r w:rsidRPr="00694A70">
              <w:rPr>
                <w:rFonts w:asciiTheme="minorHAnsi" w:hAnsiTheme="minorHAnsi" w:cstheme="minorHAnsi"/>
                <w:lang w:val="en-GB"/>
              </w:rPr>
              <w:t>initiatives for attracting young adults to library services by</w:t>
            </w:r>
            <w:r>
              <w:rPr>
                <w:rFonts w:asciiTheme="minorHAnsi" w:hAnsiTheme="minorHAnsi" w:cstheme="minorHAnsi"/>
                <w:lang w:val="en-GB"/>
              </w:rPr>
              <w:t xml:space="preserve"> having </w:t>
            </w:r>
            <w:r w:rsidRPr="00694A70">
              <w:rPr>
                <w:rFonts w:asciiTheme="minorHAnsi" w:hAnsiTheme="minorHAnsi" w:cstheme="minorHAnsi"/>
                <w:lang w:val="en-GB"/>
              </w:rPr>
              <w:t>young adult library ambassadors – The Hex – Noise DJ’s and late night events.</w:t>
            </w:r>
            <w:r>
              <w:rPr>
                <w:rFonts w:asciiTheme="minorHAnsi" w:hAnsiTheme="minorHAnsi" w:cstheme="minorHAnsi"/>
                <w:lang w:val="en-GB"/>
              </w:rPr>
              <w:t xml:space="preserve"> Future membership campaigns include ‘New Member November’ which will focus on ‘missing’ demographics and include events to showcase library resources and the benefits of membership.</w:t>
            </w:r>
          </w:p>
          <w:p w14:paraId="29433024" w14:textId="77777777" w:rsidR="00544AC1" w:rsidRPr="00694A70" w:rsidRDefault="00544AC1" w:rsidP="00544AC1">
            <w:pPr>
              <w:pStyle w:val="ListParagraph"/>
              <w:spacing w:line="276" w:lineRule="auto"/>
              <w:ind w:left="1080"/>
              <w:rPr>
                <w:rFonts w:asciiTheme="minorHAnsi" w:hAnsiTheme="minorHAnsi" w:cstheme="minorHAnsi"/>
                <w:lang w:val="en-GB"/>
              </w:rPr>
            </w:pPr>
          </w:p>
          <w:p w14:paraId="119A9A77" w14:textId="77777777" w:rsidR="00544AC1" w:rsidRDefault="00544AC1" w:rsidP="00544AC1">
            <w:pPr>
              <w:spacing w:line="276" w:lineRule="auto"/>
              <w:rPr>
                <w:rFonts w:asciiTheme="minorHAnsi" w:hAnsiTheme="minorHAnsi" w:cstheme="minorHAnsi"/>
                <w:lang w:val="en-GB"/>
              </w:rPr>
            </w:pPr>
            <w:r>
              <w:rPr>
                <w:rFonts w:asciiTheme="minorHAnsi" w:hAnsiTheme="minorHAnsi" w:cstheme="minorHAnsi"/>
                <w:lang w:val="en-GB"/>
              </w:rPr>
              <w:t xml:space="preserve">Cllr. Guss O Connell, thanked Sile  and Liz and invited questions and comments. </w:t>
            </w:r>
          </w:p>
          <w:p w14:paraId="73248259" w14:textId="77777777" w:rsidR="00544AC1" w:rsidRDefault="00544AC1" w:rsidP="00544AC1">
            <w:pPr>
              <w:spacing w:line="276" w:lineRule="auto"/>
              <w:rPr>
                <w:rFonts w:asciiTheme="minorHAnsi" w:hAnsiTheme="minorHAnsi" w:cstheme="minorHAnsi"/>
                <w:lang w:val="en-GB"/>
              </w:rPr>
            </w:pPr>
            <w:r>
              <w:rPr>
                <w:rFonts w:asciiTheme="minorHAnsi" w:hAnsiTheme="minorHAnsi" w:cstheme="minorHAnsi"/>
                <w:lang w:val="en-GB"/>
              </w:rPr>
              <w:t xml:space="preserve">Cllr. Alan Hayes commended the presentations and the extensive and innovative work being done and raised questions around engagement, availability of online events and library membership renewals. Ms Liz Corry confirmed that during Covid, online events such as talks with Child Psychologist Dr David Coleman had attendance of over 2000, which was part funded by libraries, but that in person events were now prevalent. Mr Paul Fusco confirmed that investment in live streaming technology would be adopted in a number of branches in the coming year. Ms Liz Corry and Ms Sile Coleman responded to questions raised. </w:t>
            </w:r>
          </w:p>
          <w:p w14:paraId="5AA9763C" w14:textId="77777777" w:rsidR="00544AC1" w:rsidRDefault="00544AC1" w:rsidP="00544AC1">
            <w:pPr>
              <w:spacing w:line="276" w:lineRule="auto"/>
              <w:rPr>
                <w:rFonts w:asciiTheme="minorHAnsi" w:hAnsiTheme="minorHAnsi" w:cstheme="minorHAnsi"/>
                <w:lang w:val="en-GB"/>
              </w:rPr>
            </w:pPr>
          </w:p>
          <w:bookmarkEnd w:id="0"/>
          <w:p w14:paraId="3229B6D6" w14:textId="77777777" w:rsidR="00544AC1" w:rsidRDefault="00544AC1" w:rsidP="00544AC1">
            <w:pPr>
              <w:pStyle w:val="ListParagraph"/>
              <w:spacing w:line="288" w:lineRule="auto"/>
              <w:ind w:left="0"/>
              <w:rPr>
                <w:rFonts w:asciiTheme="minorHAnsi" w:hAnsiTheme="minorHAnsi" w:cstheme="minorHAnsi"/>
                <w:color w:val="000000"/>
                <w:lang w:val="en-US" w:eastAsia="en-US"/>
              </w:rPr>
            </w:pPr>
            <w:r>
              <w:rPr>
                <w:rFonts w:asciiTheme="minorHAnsi" w:hAnsiTheme="minorHAnsi" w:cstheme="minorHAnsi"/>
                <w:color w:val="000000"/>
                <w:lang w:val="en-US" w:eastAsia="en-US"/>
              </w:rPr>
              <w:t xml:space="preserve">The reports were </w:t>
            </w:r>
            <w:r w:rsidRPr="00306A5D">
              <w:rPr>
                <w:rFonts w:asciiTheme="minorHAnsi" w:hAnsiTheme="minorHAnsi" w:cstheme="minorHAnsi"/>
                <w:b/>
                <w:bCs/>
                <w:color w:val="000000"/>
                <w:lang w:val="en-US" w:eastAsia="en-US"/>
              </w:rPr>
              <w:t>Noted</w:t>
            </w:r>
            <w:r>
              <w:rPr>
                <w:rFonts w:asciiTheme="minorHAnsi" w:hAnsiTheme="minorHAnsi" w:cstheme="minorHAnsi"/>
                <w:color w:val="000000"/>
                <w:lang w:val="en-US" w:eastAsia="en-US"/>
              </w:rPr>
              <w:t>.</w:t>
            </w:r>
          </w:p>
          <w:bookmarkEnd w:id="1"/>
          <w:p w14:paraId="2ADB0B1E" w14:textId="77777777" w:rsidR="00544AC1" w:rsidRPr="00B81032" w:rsidRDefault="00544AC1" w:rsidP="00284E53">
            <w:pPr>
              <w:pStyle w:val="size-181"/>
              <w:spacing w:before="300" w:beforeAutospacing="0" w:after="0" w:afterAutospacing="0" w:line="240" w:lineRule="auto"/>
              <w:rPr>
                <w:rFonts w:asciiTheme="minorHAnsi" w:eastAsia="Times New Roman" w:hAnsiTheme="minorHAnsi" w:cstheme="minorHAnsi"/>
                <w:bCs/>
                <w:sz w:val="24"/>
                <w:szCs w:val="24"/>
                <w:lang w:eastAsia="en-US"/>
              </w:rPr>
            </w:pPr>
          </w:p>
        </w:tc>
      </w:tr>
      <w:tr w:rsidR="00544AC1" w:rsidRPr="00B81032" w14:paraId="03EE770B" w14:textId="77777777" w:rsidTr="00284E53">
        <w:tc>
          <w:tcPr>
            <w:tcW w:w="9016" w:type="dxa"/>
          </w:tcPr>
          <w:p w14:paraId="6914896C" w14:textId="6CE15E32" w:rsidR="00544AC1" w:rsidRPr="00D67B5A" w:rsidRDefault="00544AC1" w:rsidP="00544AC1">
            <w:pPr>
              <w:spacing w:line="276" w:lineRule="auto"/>
              <w:rPr>
                <w:rFonts w:asciiTheme="minorHAnsi" w:hAnsiTheme="minorHAnsi" w:cstheme="minorHAnsi"/>
                <w:lang w:val="en-GB"/>
              </w:rPr>
            </w:pPr>
            <w:r>
              <w:lastRenderedPageBreak/>
              <w:br w:type="page"/>
            </w:r>
            <w:r>
              <w:rPr>
                <w:rFonts w:asciiTheme="minorHAnsi" w:hAnsiTheme="minorHAnsi" w:cstheme="minorHAnsi"/>
                <w:b/>
                <w:u w:val="single"/>
              </w:rPr>
              <w:t xml:space="preserve">Headed </w:t>
            </w:r>
            <w:r w:rsidRPr="00B81032">
              <w:rPr>
                <w:rFonts w:asciiTheme="minorHAnsi" w:hAnsiTheme="minorHAnsi" w:cstheme="minorHAnsi"/>
                <w:b/>
                <w:u w:val="single"/>
              </w:rPr>
              <w:t xml:space="preserve">Item </w:t>
            </w:r>
            <w:r>
              <w:rPr>
                <w:rFonts w:asciiTheme="minorHAnsi" w:hAnsiTheme="minorHAnsi" w:cstheme="minorHAnsi"/>
                <w:b/>
                <w:u w:val="single"/>
              </w:rPr>
              <w:t>5: Threading the Tower – re-imagining the Clondalkin Round Tower</w:t>
            </w:r>
          </w:p>
          <w:p w14:paraId="53E8E78C" w14:textId="77777777" w:rsidR="00544AC1" w:rsidRPr="00513354" w:rsidRDefault="00544AC1" w:rsidP="00544AC1">
            <w:pPr>
              <w:pStyle w:val="size-181"/>
              <w:spacing w:before="300" w:beforeAutospacing="0" w:after="0" w:afterAutospacing="0" w:line="390" w:lineRule="exact"/>
              <w:rPr>
                <w:rFonts w:asciiTheme="minorHAnsi" w:eastAsia="Times New Roman" w:hAnsiTheme="minorHAnsi" w:cstheme="minorHAnsi"/>
                <w:sz w:val="24"/>
                <w:szCs w:val="24"/>
                <w:lang w:val="en-GB" w:eastAsia="en-US"/>
              </w:rPr>
            </w:pPr>
            <w:r w:rsidRPr="00724556">
              <w:rPr>
                <w:rFonts w:asciiTheme="minorHAnsi" w:eastAsia="Times New Roman" w:hAnsiTheme="minorHAnsi" w:cstheme="minorHAnsi"/>
                <w:sz w:val="24"/>
                <w:szCs w:val="24"/>
                <w:lang w:val="en-GB" w:eastAsia="en-US"/>
              </w:rPr>
              <w:t xml:space="preserve">Ms. Rosaleen Dwyer, Heritage Officer presented a report </w:t>
            </w:r>
            <w:hyperlink r:id="rId13" w:history="1">
              <w:r w:rsidRPr="00724556">
                <w:rPr>
                  <w:rStyle w:val="Hyperlink"/>
                  <w:rFonts w:asciiTheme="minorHAnsi" w:eastAsia="Times New Roman" w:hAnsiTheme="minorHAnsi" w:cstheme="minorHAnsi"/>
                  <w:sz w:val="24"/>
                  <w:szCs w:val="24"/>
                  <w:lang w:val="en-GB" w:eastAsia="en-US"/>
                </w:rPr>
                <w:t>‘Threading the Tower – reimagining the Clondalkin Round Tower’</w:t>
              </w:r>
            </w:hyperlink>
            <w:r w:rsidRPr="00724556">
              <w:rPr>
                <w:rFonts w:asciiTheme="minorHAnsi" w:eastAsia="Times New Roman" w:hAnsiTheme="minorHAnsi" w:cstheme="minorHAnsi"/>
                <w:sz w:val="24"/>
                <w:szCs w:val="24"/>
                <w:lang w:val="en-GB" w:eastAsia="en-US"/>
              </w:rPr>
              <w:t xml:space="preserve"> </w:t>
            </w:r>
            <w:r w:rsidRPr="00513354">
              <w:rPr>
                <w:rFonts w:asciiTheme="minorHAnsi" w:eastAsia="Times New Roman" w:hAnsiTheme="minorHAnsi" w:cstheme="minorHAnsi"/>
                <w:sz w:val="24"/>
                <w:szCs w:val="24"/>
                <w:lang w:val="en-GB" w:eastAsia="en-US"/>
              </w:rPr>
              <w:t xml:space="preserve">which was funded through Creative Ireland South Dublin Project Strand 2022 as part of the SDCC Heritage plan. This project was led by the Irish Crochet Lace Revival group (ICLR) and partnered by Irish Lace artist Fiona Harrington who worked in collaboration with the wider community of crochet makers from Clondalkin and beyond. It built upon the community relationship that commenced with the 2021 collaborative cultural heritage video project for National Heritage week, ‘Clondalkin’s Tangible Threads – Irish crochet in the world of haute couture’ which highlighted the role Clondalkin crochet makers had in designing and creating crochet motifs for the haute couture gowns of Sybil Connolly in the 1950’s and 60’s. The Threading the Tower project sought to explore the relationship between the iconic heritage feature of medieval Clondalkin round tower and the generations of local women who made Irish Crochet and other laces and who lived and worked around it. In creating a reimagined Clondalkin Round Tower in Crochet lace, it celebrates and strengthens the living heritage of fine crochet lace that remains in the Clondalkin community despite the general lapse in the practice of handcrafts today. It further aimed to engage with community crochet makers in the sharing, teaching and revival of the techniques of crochet lace. Over 35 contributors submitted motifs, and through the re-creation and inclusion of the 1950’s motif in ‘The Clondalkin Crochet Lace Tower’, it sought to highlight the local haute couture connections and to strengthen recent relationships built through ‘Clondalkin’s Tangible thread’s’. After a period of over 18 months, The Clondalkin Crochet Lace Tower creation was unveiled by Cllr. Francis Timmons, deputising for the Mayor, at a </w:t>
            </w:r>
            <w:r w:rsidRPr="00513354">
              <w:rPr>
                <w:rFonts w:asciiTheme="minorHAnsi" w:eastAsia="Times New Roman" w:hAnsiTheme="minorHAnsi" w:cstheme="minorHAnsi"/>
                <w:sz w:val="24"/>
                <w:szCs w:val="24"/>
                <w:lang w:val="en-GB" w:eastAsia="en-US"/>
              </w:rPr>
              <w:lastRenderedPageBreak/>
              <w:t xml:space="preserve">National Heritage week event in Clondalkin library on Wednesday 16th August 2023 and it will remain there until mid-September, when it will be exhibited at other SDCC libraries. It will later go on permanent display in Brú </w:t>
            </w:r>
            <w:proofErr w:type="spellStart"/>
            <w:r w:rsidRPr="00513354">
              <w:rPr>
                <w:rFonts w:asciiTheme="minorHAnsi" w:eastAsia="Times New Roman" w:hAnsiTheme="minorHAnsi" w:cstheme="minorHAnsi"/>
                <w:sz w:val="24"/>
                <w:szCs w:val="24"/>
                <w:lang w:val="en-GB" w:eastAsia="en-US"/>
              </w:rPr>
              <w:t>Chrónáin</w:t>
            </w:r>
            <w:proofErr w:type="spellEnd"/>
            <w:r w:rsidRPr="00513354">
              <w:rPr>
                <w:rFonts w:asciiTheme="minorHAnsi" w:eastAsia="Times New Roman" w:hAnsiTheme="minorHAnsi" w:cstheme="minorHAnsi"/>
                <w:sz w:val="24"/>
                <w:szCs w:val="24"/>
                <w:lang w:val="en-GB" w:eastAsia="en-US"/>
              </w:rPr>
              <w:t>, the Round Tower Visitor Centre, Clondalkin.</w:t>
            </w:r>
          </w:p>
          <w:p w14:paraId="2907D49B" w14:textId="77777777" w:rsidR="00544AC1" w:rsidRPr="00513354" w:rsidRDefault="00544AC1" w:rsidP="00544AC1">
            <w:pPr>
              <w:pStyle w:val="size-181"/>
              <w:spacing w:before="300" w:beforeAutospacing="0" w:after="0" w:afterAutospacing="0" w:line="390" w:lineRule="exact"/>
              <w:rPr>
                <w:rFonts w:asciiTheme="minorHAnsi" w:eastAsia="Times New Roman" w:hAnsiTheme="minorHAnsi" w:cstheme="minorHAnsi"/>
                <w:sz w:val="24"/>
                <w:szCs w:val="24"/>
                <w:lang w:val="en-GB" w:eastAsia="en-US"/>
              </w:rPr>
            </w:pPr>
            <w:r w:rsidRPr="00513354">
              <w:rPr>
                <w:rFonts w:asciiTheme="minorHAnsi" w:eastAsia="Times New Roman" w:hAnsiTheme="minorHAnsi" w:cstheme="minorHAnsi"/>
                <w:sz w:val="24"/>
                <w:szCs w:val="24"/>
                <w:lang w:val="en-GB" w:eastAsia="en-US"/>
              </w:rPr>
              <w:t xml:space="preserve">Chair Cllr Guss O Connell praised the project and its achievements. Ms Rosaleen Dwyer confirmed they had received great feedback on the project and confirmed to Ms Maebh Butler they had been in touch with the Craft Council of Ireland and also commented on the benefits obtained by descendants of historic lace makers in bringing memories to life. </w:t>
            </w:r>
          </w:p>
          <w:p w14:paraId="2C74039E" w14:textId="77777777" w:rsidR="00544AC1" w:rsidRPr="00143447" w:rsidRDefault="00544AC1" w:rsidP="00544AC1">
            <w:pPr>
              <w:pStyle w:val="size-181"/>
              <w:spacing w:before="300" w:beforeAutospacing="0" w:after="0" w:afterAutospacing="0" w:line="390" w:lineRule="exact"/>
              <w:rPr>
                <w:rFonts w:asciiTheme="minorHAnsi" w:hAnsiTheme="minorHAnsi" w:cstheme="minorHAnsi"/>
                <w:bCs/>
                <w:sz w:val="24"/>
                <w:szCs w:val="24"/>
              </w:rPr>
            </w:pPr>
            <w:r>
              <w:rPr>
                <w:rFonts w:asciiTheme="minorHAnsi" w:hAnsiTheme="minorHAnsi" w:cstheme="minorHAnsi"/>
                <w:bCs/>
                <w:sz w:val="24"/>
                <w:szCs w:val="24"/>
              </w:rPr>
              <w:t>The report was</w:t>
            </w:r>
            <w:r w:rsidRPr="00143447">
              <w:rPr>
                <w:rFonts w:asciiTheme="minorHAnsi" w:hAnsiTheme="minorHAnsi" w:cstheme="minorHAnsi"/>
                <w:bCs/>
                <w:sz w:val="24"/>
                <w:szCs w:val="24"/>
              </w:rPr>
              <w:t xml:space="preserve"> </w:t>
            </w:r>
            <w:r w:rsidRPr="00724556">
              <w:rPr>
                <w:rFonts w:asciiTheme="minorHAnsi" w:hAnsiTheme="minorHAnsi" w:cstheme="minorHAnsi"/>
                <w:b/>
                <w:sz w:val="24"/>
                <w:szCs w:val="24"/>
              </w:rPr>
              <w:t>Noted</w:t>
            </w:r>
            <w:r w:rsidRPr="00143447">
              <w:rPr>
                <w:rFonts w:asciiTheme="minorHAnsi" w:hAnsiTheme="minorHAnsi" w:cstheme="minorHAnsi"/>
                <w:bCs/>
                <w:sz w:val="24"/>
                <w:szCs w:val="24"/>
              </w:rPr>
              <w:t>.</w:t>
            </w:r>
          </w:p>
          <w:p w14:paraId="5FDB879D" w14:textId="77777777" w:rsidR="00544AC1" w:rsidRPr="00B81032" w:rsidRDefault="00544AC1" w:rsidP="00284E53">
            <w:pPr>
              <w:pStyle w:val="size-181"/>
              <w:spacing w:before="300" w:beforeAutospacing="0" w:after="0" w:afterAutospacing="0" w:line="240" w:lineRule="auto"/>
              <w:rPr>
                <w:rFonts w:asciiTheme="minorHAnsi" w:eastAsia="Times New Roman" w:hAnsiTheme="minorHAnsi" w:cstheme="minorHAnsi"/>
                <w:bCs/>
                <w:sz w:val="24"/>
                <w:szCs w:val="24"/>
                <w:lang w:eastAsia="en-US"/>
              </w:rPr>
            </w:pPr>
          </w:p>
        </w:tc>
      </w:tr>
      <w:tr w:rsidR="001D6D79" w:rsidRPr="00B81032" w14:paraId="478E36EF" w14:textId="77777777" w:rsidTr="00284E53">
        <w:tc>
          <w:tcPr>
            <w:tcW w:w="9016" w:type="dxa"/>
          </w:tcPr>
          <w:p w14:paraId="3FDE9F0E" w14:textId="7AF5037B" w:rsidR="001D6D79" w:rsidRDefault="001D6D79" w:rsidP="001D6D79">
            <w:pPr>
              <w:pStyle w:val="size-181"/>
              <w:spacing w:before="300" w:beforeAutospacing="0" w:after="0" w:afterAutospacing="0" w:line="390" w:lineRule="exact"/>
              <w:rPr>
                <w:rFonts w:ascii="Montserrat" w:eastAsia="Times New Roman" w:hAnsi="Montserrat" w:cs="Tahoma"/>
                <w:sz w:val="28"/>
                <w:szCs w:val="28"/>
              </w:rPr>
            </w:pPr>
            <w:r>
              <w:rPr>
                <w:rFonts w:asciiTheme="minorHAnsi" w:hAnsiTheme="minorHAnsi" w:cstheme="minorHAnsi"/>
                <w:b/>
                <w:u w:val="single"/>
              </w:rPr>
              <w:lastRenderedPageBreak/>
              <w:t xml:space="preserve">Headed </w:t>
            </w:r>
            <w:r w:rsidRPr="00B81032">
              <w:rPr>
                <w:rFonts w:asciiTheme="minorHAnsi" w:hAnsiTheme="minorHAnsi" w:cstheme="minorHAnsi"/>
                <w:b/>
                <w:u w:val="single"/>
              </w:rPr>
              <w:t xml:space="preserve">Item </w:t>
            </w:r>
            <w:r>
              <w:rPr>
                <w:rFonts w:asciiTheme="minorHAnsi" w:hAnsiTheme="minorHAnsi" w:cstheme="minorHAnsi"/>
                <w:b/>
                <w:u w:val="single"/>
              </w:rPr>
              <w:t>6 : Update on Libraries Capital Developments</w:t>
            </w:r>
          </w:p>
          <w:p w14:paraId="5A88B2DA" w14:textId="77777777" w:rsidR="001D6D79" w:rsidRDefault="001D6D79" w:rsidP="001D6D79">
            <w:pPr>
              <w:pStyle w:val="ListParagraph"/>
              <w:spacing w:line="288" w:lineRule="auto"/>
              <w:ind w:left="0"/>
              <w:rPr>
                <w:rFonts w:asciiTheme="minorHAnsi" w:hAnsiTheme="minorHAnsi" w:cstheme="minorHAnsi"/>
                <w:lang w:val="en-GB" w:eastAsia="en-US"/>
              </w:rPr>
            </w:pPr>
          </w:p>
          <w:p w14:paraId="49423C12" w14:textId="77777777" w:rsidR="001D6D79" w:rsidRDefault="001D6D79" w:rsidP="001D6D79">
            <w:pPr>
              <w:pStyle w:val="ListParagraph"/>
              <w:spacing w:line="288" w:lineRule="auto"/>
              <w:ind w:left="0"/>
              <w:rPr>
                <w:rFonts w:asciiTheme="minorHAnsi" w:hAnsiTheme="minorHAnsi" w:cstheme="minorHAnsi"/>
                <w:lang w:val="en-GB" w:eastAsia="en-US"/>
              </w:rPr>
            </w:pPr>
            <w:r>
              <w:rPr>
                <w:rFonts w:asciiTheme="minorHAnsi" w:hAnsiTheme="minorHAnsi" w:cstheme="minorHAnsi"/>
                <w:lang w:val="en-GB" w:eastAsia="en-US"/>
              </w:rPr>
              <w:t xml:space="preserve">Mr Paul Fusco, County Librarian presented an update on </w:t>
            </w:r>
            <w:hyperlink r:id="rId14" w:history="1">
              <w:r w:rsidRPr="000B3FD0">
                <w:rPr>
                  <w:rStyle w:val="Hyperlink"/>
                  <w:rFonts w:asciiTheme="minorHAnsi" w:hAnsiTheme="minorHAnsi" w:cstheme="minorHAnsi"/>
                  <w:lang w:val="en-GB" w:eastAsia="en-US"/>
                </w:rPr>
                <w:t>Libraries Capital Developments</w:t>
              </w:r>
            </w:hyperlink>
            <w:r>
              <w:rPr>
                <w:rFonts w:asciiTheme="minorHAnsi" w:hAnsiTheme="minorHAnsi" w:cstheme="minorHAnsi"/>
                <w:lang w:val="en-GB" w:eastAsia="en-US"/>
              </w:rPr>
              <w:t xml:space="preserve"> including planned developments of new libraries in Citywest, Adamstown and Rathcoole along with the planned refurbishments of Clondalkin and Tallaght libraries. The Citywest procurement process is in its final stages with details expected to be announced at the  October Council meeting. SDCC will purchase the completed 1000+sq m. library developed by private contractor and will then fit out and stock it prior to opening to the public in 2026. Adamstown Library,</w:t>
            </w:r>
            <w:r w:rsidRPr="00B57342">
              <w:rPr>
                <w:rFonts w:asciiTheme="minorHAnsi" w:hAnsiTheme="minorHAnsi" w:cstheme="minorHAnsi"/>
                <w:lang w:val="en-GB" w:eastAsia="en-US"/>
              </w:rPr>
              <w:t xml:space="preserve"> </w:t>
            </w:r>
            <w:r>
              <w:rPr>
                <w:rFonts w:asciiTheme="minorHAnsi" w:hAnsiTheme="minorHAnsi" w:cstheme="minorHAnsi"/>
                <w:lang w:val="en-GB" w:eastAsia="en-US"/>
              </w:rPr>
              <w:t xml:space="preserve">another 1000+  sq. m full time branch, is to be developed by Quintain as part of the delivery of the SDZ. The library will be co-located with an Enterprise Centre which provides an opportunity to have a Council owned landmark building. The County Development plan objectives support the delivery of a new library service in Rathcoole environs to meet the needs of the expanding population in a small part-time branch (Library Hub) operating approx. 40 hrs a week. Opportunities are currently being explored with Community Department, while investigating other sites. Paul noted that refurbishment of Clondalkin library would entail the addition of a lift block to provide universal access to the second storey which provides the opportunity to upgrade the building’s internal environment to the same standard of the other libraries in South Dublin’s branch network. Part 8 process is expected to commence by the end of 2023. Refurbishment of Tallaght Library in the context of the new Innovation Centre, Heritage Centre, public realm and Cultural Quarter development is expected to commence via Part 8 in 2024. Tallaght library was last refurbished in 2008 and has an annual footfall of over 200,000 and refurbishment and redesign of existing space and a new Chamber square facade in conjunction with new study hub, Makerspace and local studies facilities is envisaged. Local area maps showing library branch network in the </w:t>
            </w:r>
            <w:r>
              <w:rPr>
                <w:rFonts w:asciiTheme="minorHAnsi" w:hAnsiTheme="minorHAnsi" w:cstheme="minorHAnsi"/>
                <w:lang w:val="en-GB" w:eastAsia="en-US"/>
              </w:rPr>
              <w:lastRenderedPageBreak/>
              <w:t>context of Sustainable Travel/Walkability study encouraged engagement regarding future possibilities.</w:t>
            </w:r>
          </w:p>
          <w:p w14:paraId="0D076771" w14:textId="77777777" w:rsidR="001D6D79" w:rsidRDefault="001D6D79" w:rsidP="001D6D79">
            <w:pPr>
              <w:pStyle w:val="ListParagraph"/>
              <w:spacing w:line="288" w:lineRule="auto"/>
              <w:ind w:left="0"/>
              <w:rPr>
                <w:rFonts w:asciiTheme="minorHAnsi" w:hAnsiTheme="minorHAnsi" w:cstheme="minorHAnsi"/>
                <w:lang w:val="en-GB" w:eastAsia="en-US"/>
              </w:rPr>
            </w:pPr>
          </w:p>
          <w:p w14:paraId="701818EA" w14:textId="77777777" w:rsidR="001D6D79" w:rsidRPr="00696722" w:rsidRDefault="001D6D79" w:rsidP="001D6D79">
            <w:pPr>
              <w:pStyle w:val="ListParagraph"/>
              <w:spacing w:line="288" w:lineRule="auto"/>
              <w:ind w:left="0"/>
              <w:rPr>
                <w:rFonts w:asciiTheme="minorHAnsi" w:hAnsiTheme="minorHAnsi" w:cstheme="minorHAnsi"/>
                <w:lang w:val="en-GB" w:eastAsia="en-US"/>
              </w:rPr>
            </w:pPr>
            <w:r w:rsidRPr="00696722">
              <w:rPr>
                <w:rFonts w:asciiTheme="minorHAnsi" w:hAnsiTheme="minorHAnsi" w:cstheme="minorHAnsi"/>
                <w:lang w:val="en-GB" w:eastAsia="en-US"/>
              </w:rPr>
              <w:t xml:space="preserve">Chair Cllr. </w:t>
            </w:r>
            <w:r>
              <w:rPr>
                <w:rFonts w:asciiTheme="minorHAnsi" w:hAnsiTheme="minorHAnsi" w:cstheme="minorHAnsi"/>
                <w:lang w:val="en-GB" w:eastAsia="en-US"/>
              </w:rPr>
              <w:t>Guss O Connell</w:t>
            </w:r>
            <w:r w:rsidRPr="00696722">
              <w:rPr>
                <w:rFonts w:asciiTheme="minorHAnsi" w:hAnsiTheme="minorHAnsi" w:cstheme="minorHAnsi"/>
                <w:lang w:val="en-GB" w:eastAsia="en-US"/>
              </w:rPr>
              <w:t xml:space="preserve"> invited </w:t>
            </w:r>
            <w:r>
              <w:rPr>
                <w:rFonts w:asciiTheme="minorHAnsi" w:hAnsiTheme="minorHAnsi" w:cstheme="minorHAnsi"/>
                <w:lang w:val="en-GB" w:eastAsia="en-US"/>
              </w:rPr>
              <w:t>questions.</w:t>
            </w:r>
          </w:p>
          <w:p w14:paraId="6780B20E" w14:textId="77777777" w:rsidR="001D6D79" w:rsidRDefault="001D6D79" w:rsidP="001D6D79">
            <w:pPr>
              <w:pStyle w:val="ListParagraph"/>
              <w:spacing w:line="288" w:lineRule="auto"/>
              <w:ind w:left="0"/>
              <w:rPr>
                <w:rFonts w:asciiTheme="minorHAnsi" w:hAnsiTheme="minorHAnsi" w:cstheme="minorHAnsi"/>
                <w:lang w:val="en-GB" w:eastAsia="en-US"/>
              </w:rPr>
            </w:pPr>
          </w:p>
          <w:p w14:paraId="4F3BB666" w14:textId="77777777" w:rsidR="001D6D79" w:rsidRDefault="001D6D79" w:rsidP="001D6D79">
            <w:pPr>
              <w:pStyle w:val="ListParagraph"/>
              <w:spacing w:line="288" w:lineRule="auto"/>
              <w:ind w:left="0"/>
              <w:rPr>
                <w:rFonts w:asciiTheme="minorHAnsi" w:hAnsiTheme="minorHAnsi" w:cstheme="minorHAnsi"/>
                <w:lang w:val="en-GB" w:eastAsia="en-US"/>
              </w:rPr>
            </w:pPr>
            <w:r>
              <w:rPr>
                <w:rFonts w:asciiTheme="minorHAnsi" w:hAnsiTheme="minorHAnsi" w:cstheme="minorHAnsi"/>
                <w:lang w:val="en-GB" w:eastAsia="en-US"/>
              </w:rPr>
              <w:t>Chair Cllr Guss O Connell, Elaine Vince O Hara and Cllr. Alan Hayes expressed thanks for an interesting presentation setting out a challenging body of work and welcoming Palmerstown Library’s expanded hours. Paul Fusco responded to questions regarding the annual library membership renewal, email reminders and the requirement for photo id.</w:t>
            </w:r>
          </w:p>
          <w:p w14:paraId="40D155CD" w14:textId="77777777" w:rsidR="001D6D79" w:rsidRDefault="001D6D79" w:rsidP="001D6D79">
            <w:pPr>
              <w:pStyle w:val="ListParagraph"/>
              <w:spacing w:line="288" w:lineRule="auto"/>
              <w:ind w:left="0"/>
              <w:rPr>
                <w:rFonts w:asciiTheme="minorHAnsi" w:hAnsiTheme="minorHAnsi" w:cstheme="minorHAnsi"/>
                <w:lang w:val="en-GB" w:eastAsia="en-US"/>
              </w:rPr>
            </w:pPr>
          </w:p>
          <w:p w14:paraId="39D55EC8" w14:textId="77777777" w:rsidR="001D6D79" w:rsidRDefault="001D6D79" w:rsidP="001D6D79">
            <w:pPr>
              <w:pStyle w:val="ListParagraph"/>
              <w:spacing w:line="288" w:lineRule="auto"/>
              <w:ind w:left="0"/>
              <w:rPr>
                <w:rFonts w:asciiTheme="minorHAnsi" w:hAnsiTheme="minorHAnsi" w:cstheme="minorHAnsi"/>
                <w:color w:val="000000"/>
                <w:lang w:val="en-US" w:eastAsia="en-US"/>
              </w:rPr>
            </w:pPr>
          </w:p>
          <w:p w14:paraId="49A1F92B" w14:textId="77777777" w:rsidR="001D6D79" w:rsidRDefault="001D6D79" w:rsidP="001D6D79">
            <w:pPr>
              <w:pStyle w:val="ListParagraph"/>
              <w:spacing w:line="288" w:lineRule="auto"/>
              <w:ind w:left="0"/>
              <w:rPr>
                <w:rFonts w:asciiTheme="minorHAnsi" w:hAnsiTheme="minorHAnsi" w:cstheme="minorHAnsi"/>
                <w:bCs/>
              </w:rPr>
            </w:pPr>
            <w:r>
              <w:rPr>
                <w:rFonts w:asciiTheme="minorHAnsi" w:hAnsiTheme="minorHAnsi" w:cstheme="minorHAnsi"/>
                <w:bCs/>
              </w:rPr>
              <w:t>The report was</w:t>
            </w:r>
            <w:r w:rsidRPr="00143447">
              <w:rPr>
                <w:rFonts w:asciiTheme="minorHAnsi" w:hAnsiTheme="minorHAnsi" w:cstheme="minorHAnsi"/>
                <w:bCs/>
              </w:rPr>
              <w:t xml:space="preserve"> </w:t>
            </w:r>
            <w:r w:rsidRPr="00BC62A2">
              <w:rPr>
                <w:rFonts w:asciiTheme="minorHAnsi" w:hAnsiTheme="minorHAnsi" w:cstheme="minorHAnsi"/>
                <w:bCs/>
              </w:rPr>
              <w:t>No</w:t>
            </w:r>
            <w:r w:rsidRPr="00143447">
              <w:rPr>
                <w:rFonts w:asciiTheme="minorHAnsi" w:hAnsiTheme="minorHAnsi" w:cstheme="minorHAnsi"/>
                <w:b/>
              </w:rPr>
              <w:t>ted</w:t>
            </w:r>
            <w:r w:rsidRPr="00143447">
              <w:rPr>
                <w:rFonts w:asciiTheme="minorHAnsi" w:hAnsiTheme="minorHAnsi" w:cstheme="minorHAnsi"/>
                <w:bCs/>
              </w:rPr>
              <w:t>.</w:t>
            </w:r>
          </w:p>
          <w:p w14:paraId="7A4C61EA" w14:textId="265A949E" w:rsidR="00670632" w:rsidRDefault="00670632" w:rsidP="001D6D79">
            <w:pPr>
              <w:pStyle w:val="ListParagraph"/>
              <w:spacing w:line="288" w:lineRule="auto"/>
              <w:ind w:left="0"/>
              <w:rPr>
                <w:rFonts w:asciiTheme="minorHAnsi" w:hAnsiTheme="minorHAnsi" w:cstheme="minorHAnsi"/>
                <w:color w:val="000000"/>
                <w:lang w:val="en-US" w:eastAsia="en-US"/>
              </w:rPr>
            </w:pPr>
            <w:r>
              <w:rPr>
                <w:rFonts w:asciiTheme="minorHAnsi" w:hAnsiTheme="minorHAnsi" w:cstheme="minorHAnsi"/>
                <w:bCs/>
                <w:color w:val="000000"/>
                <w:lang w:val="en-US"/>
              </w:rPr>
              <w:t>-----------------------------------------------------------------------------------------------------------------------</w:t>
            </w:r>
          </w:p>
          <w:p w14:paraId="0A26E7CA" w14:textId="53D3C9D7" w:rsidR="001D6D79" w:rsidRDefault="001D6D79" w:rsidP="001D6D79">
            <w:pPr>
              <w:pStyle w:val="size-181"/>
              <w:spacing w:before="300" w:beforeAutospacing="0" w:after="0" w:afterAutospacing="0" w:line="390" w:lineRule="exact"/>
              <w:rPr>
                <w:rFonts w:asciiTheme="minorHAnsi" w:hAnsiTheme="minorHAnsi" w:cstheme="minorHAnsi"/>
                <w:b/>
                <w:u w:val="single"/>
              </w:rPr>
            </w:pPr>
            <w:r>
              <w:rPr>
                <w:rFonts w:asciiTheme="minorHAnsi" w:hAnsiTheme="minorHAnsi" w:cstheme="minorHAnsi"/>
                <w:b/>
                <w:u w:val="single"/>
              </w:rPr>
              <w:t xml:space="preserve">Headed </w:t>
            </w:r>
            <w:r w:rsidRPr="00B81032">
              <w:rPr>
                <w:rFonts w:asciiTheme="minorHAnsi" w:hAnsiTheme="minorHAnsi" w:cstheme="minorHAnsi"/>
                <w:b/>
                <w:u w:val="single"/>
              </w:rPr>
              <w:t xml:space="preserve">Item </w:t>
            </w:r>
            <w:r>
              <w:rPr>
                <w:rFonts w:asciiTheme="minorHAnsi" w:hAnsiTheme="minorHAnsi" w:cstheme="minorHAnsi"/>
                <w:b/>
                <w:u w:val="single"/>
              </w:rPr>
              <w:t>7</w:t>
            </w:r>
            <w:r w:rsidRPr="00B81032">
              <w:rPr>
                <w:rFonts w:asciiTheme="minorHAnsi" w:hAnsiTheme="minorHAnsi" w:cstheme="minorHAnsi"/>
                <w:b/>
                <w:u w:val="single"/>
              </w:rPr>
              <w:t xml:space="preserve">: </w:t>
            </w:r>
            <w:r>
              <w:rPr>
                <w:rFonts w:asciiTheme="minorHAnsi" w:hAnsiTheme="minorHAnsi" w:cstheme="minorHAnsi"/>
                <w:b/>
                <w:u w:val="single"/>
              </w:rPr>
              <w:t>Action Items</w:t>
            </w:r>
          </w:p>
          <w:p w14:paraId="1196D480" w14:textId="77777777" w:rsidR="001D6D79" w:rsidRDefault="001D6D79" w:rsidP="001D6D79">
            <w:pPr>
              <w:pStyle w:val="ListParagraph"/>
              <w:spacing w:line="288" w:lineRule="auto"/>
              <w:ind w:left="0"/>
              <w:rPr>
                <w:rFonts w:asciiTheme="minorHAnsi" w:hAnsiTheme="minorHAnsi" w:cstheme="minorHAnsi"/>
                <w:lang w:val="en-GB" w:eastAsia="en-US"/>
              </w:rPr>
            </w:pPr>
          </w:p>
          <w:p w14:paraId="6262FB1B" w14:textId="77777777" w:rsidR="001D6D79" w:rsidRPr="00696722" w:rsidRDefault="001D6D79" w:rsidP="001D6D79">
            <w:pPr>
              <w:pStyle w:val="ListParagraph"/>
              <w:spacing w:line="288" w:lineRule="auto"/>
              <w:ind w:left="0"/>
              <w:rPr>
                <w:rFonts w:asciiTheme="minorHAnsi" w:hAnsiTheme="minorHAnsi" w:cstheme="minorHAnsi"/>
                <w:lang w:val="en-GB" w:eastAsia="en-US"/>
              </w:rPr>
            </w:pPr>
            <w:r w:rsidRPr="00696722">
              <w:rPr>
                <w:rFonts w:asciiTheme="minorHAnsi" w:hAnsiTheme="minorHAnsi" w:cstheme="minorHAnsi"/>
                <w:lang w:val="en-GB" w:eastAsia="en-US"/>
              </w:rPr>
              <w:t xml:space="preserve">Chair Cllr. </w:t>
            </w:r>
            <w:r>
              <w:rPr>
                <w:rFonts w:asciiTheme="minorHAnsi" w:hAnsiTheme="minorHAnsi" w:cstheme="minorHAnsi"/>
                <w:lang w:val="en-GB" w:eastAsia="en-US"/>
              </w:rPr>
              <w:t>Guss O Connell</w:t>
            </w:r>
            <w:r w:rsidRPr="00696722">
              <w:rPr>
                <w:rFonts w:asciiTheme="minorHAnsi" w:hAnsiTheme="minorHAnsi" w:cstheme="minorHAnsi"/>
                <w:lang w:val="en-GB" w:eastAsia="en-US"/>
              </w:rPr>
              <w:t xml:space="preserve"> invited contributions for Action Items.</w:t>
            </w:r>
          </w:p>
          <w:p w14:paraId="0A481507" w14:textId="77777777" w:rsidR="001D6D79" w:rsidRPr="00D67B5A" w:rsidRDefault="001D6D79" w:rsidP="001D6D79">
            <w:pPr>
              <w:pStyle w:val="size-181"/>
              <w:spacing w:before="300" w:beforeAutospacing="0" w:after="0" w:afterAutospacing="0" w:line="390" w:lineRule="exact"/>
              <w:rPr>
                <w:rFonts w:asciiTheme="minorHAnsi" w:hAnsiTheme="minorHAnsi" w:cstheme="minorHAnsi"/>
                <w:bCs/>
                <w:sz w:val="24"/>
                <w:szCs w:val="24"/>
              </w:rPr>
            </w:pPr>
            <w:r>
              <w:rPr>
                <w:rFonts w:asciiTheme="minorHAnsi" w:hAnsiTheme="minorHAnsi" w:cstheme="minorHAnsi"/>
                <w:bCs/>
                <w:sz w:val="24"/>
                <w:szCs w:val="24"/>
              </w:rPr>
              <w:t>No Action Items were raised.</w:t>
            </w:r>
          </w:p>
          <w:p w14:paraId="37F18529" w14:textId="77777777" w:rsidR="001D6D79" w:rsidRPr="00B81032" w:rsidRDefault="001D6D79" w:rsidP="00284E53">
            <w:pPr>
              <w:pStyle w:val="size-181"/>
              <w:spacing w:before="300" w:beforeAutospacing="0" w:after="0" w:afterAutospacing="0" w:line="240" w:lineRule="auto"/>
              <w:rPr>
                <w:rFonts w:asciiTheme="minorHAnsi" w:eastAsia="Times New Roman" w:hAnsiTheme="minorHAnsi" w:cstheme="minorHAnsi"/>
                <w:bCs/>
                <w:sz w:val="24"/>
                <w:szCs w:val="24"/>
                <w:lang w:eastAsia="en-US"/>
              </w:rPr>
            </w:pPr>
          </w:p>
        </w:tc>
      </w:tr>
      <w:tr w:rsidR="001D6D79" w:rsidRPr="00B81032" w14:paraId="3611A9AE" w14:textId="77777777" w:rsidTr="00284E53">
        <w:tc>
          <w:tcPr>
            <w:tcW w:w="9016" w:type="dxa"/>
          </w:tcPr>
          <w:p w14:paraId="449F86BC" w14:textId="50BE36AF" w:rsidR="001D6D79" w:rsidRDefault="001D6D79" w:rsidP="001D6D79">
            <w:pPr>
              <w:pStyle w:val="size-181"/>
              <w:spacing w:before="300" w:beforeAutospacing="0" w:after="0" w:afterAutospacing="0" w:line="390" w:lineRule="exact"/>
              <w:rPr>
                <w:rFonts w:asciiTheme="minorHAnsi" w:hAnsiTheme="minorHAnsi" w:cstheme="minorHAnsi"/>
                <w:b/>
                <w:u w:val="single"/>
              </w:rPr>
            </w:pPr>
            <w:r>
              <w:rPr>
                <w:rFonts w:asciiTheme="minorHAnsi" w:hAnsiTheme="minorHAnsi" w:cstheme="minorHAnsi"/>
                <w:b/>
                <w:u w:val="single"/>
              </w:rPr>
              <w:lastRenderedPageBreak/>
              <w:t xml:space="preserve">Headed </w:t>
            </w:r>
            <w:r w:rsidRPr="00B81032">
              <w:rPr>
                <w:rFonts w:asciiTheme="minorHAnsi" w:hAnsiTheme="minorHAnsi" w:cstheme="minorHAnsi"/>
                <w:b/>
                <w:u w:val="single"/>
              </w:rPr>
              <w:t xml:space="preserve">Item </w:t>
            </w:r>
            <w:r>
              <w:rPr>
                <w:rFonts w:asciiTheme="minorHAnsi" w:hAnsiTheme="minorHAnsi" w:cstheme="minorHAnsi"/>
                <w:b/>
                <w:u w:val="single"/>
              </w:rPr>
              <w:t>8</w:t>
            </w:r>
            <w:r w:rsidRPr="00B81032">
              <w:rPr>
                <w:rFonts w:asciiTheme="minorHAnsi" w:hAnsiTheme="minorHAnsi" w:cstheme="minorHAnsi"/>
                <w:b/>
                <w:u w:val="single"/>
              </w:rPr>
              <w:t xml:space="preserve">: </w:t>
            </w:r>
            <w:r>
              <w:rPr>
                <w:rFonts w:asciiTheme="minorHAnsi" w:hAnsiTheme="minorHAnsi" w:cstheme="minorHAnsi"/>
                <w:b/>
                <w:u w:val="single"/>
              </w:rPr>
              <w:t>Any Other Business</w:t>
            </w:r>
          </w:p>
          <w:p w14:paraId="3700BA22" w14:textId="77777777" w:rsidR="001D6D79" w:rsidRDefault="001D6D79" w:rsidP="001D6D79">
            <w:pPr>
              <w:pStyle w:val="size-181"/>
              <w:spacing w:before="300" w:beforeAutospacing="0" w:after="0" w:afterAutospacing="0" w:line="390" w:lineRule="exact"/>
              <w:rPr>
                <w:rFonts w:asciiTheme="minorHAnsi" w:hAnsiTheme="minorHAnsi" w:cstheme="minorHAnsi"/>
                <w:bCs/>
                <w:sz w:val="24"/>
                <w:szCs w:val="24"/>
              </w:rPr>
            </w:pPr>
            <w:r w:rsidRPr="004C14D9">
              <w:rPr>
                <w:rFonts w:asciiTheme="minorHAnsi" w:hAnsiTheme="minorHAnsi" w:cstheme="minorHAnsi"/>
                <w:bCs/>
                <w:sz w:val="24"/>
                <w:szCs w:val="24"/>
              </w:rPr>
              <w:t xml:space="preserve">Chair Cllr. </w:t>
            </w:r>
            <w:r>
              <w:rPr>
                <w:rFonts w:asciiTheme="minorHAnsi" w:hAnsiTheme="minorHAnsi" w:cstheme="minorHAnsi"/>
                <w:bCs/>
                <w:sz w:val="24"/>
                <w:szCs w:val="24"/>
              </w:rPr>
              <w:t xml:space="preserve">Guss O Connell </w:t>
            </w:r>
            <w:r w:rsidRPr="004C14D9">
              <w:rPr>
                <w:rFonts w:asciiTheme="minorHAnsi" w:hAnsiTheme="minorHAnsi" w:cstheme="minorHAnsi"/>
                <w:bCs/>
                <w:sz w:val="24"/>
                <w:szCs w:val="24"/>
              </w:rPr>
              <w:t>invited contributions for</w:t>
            </w:r>
            <w:r>
              <w:rPr>
                <w:rFonts w:asciiTheme="minorHAnsi" w:hAnsiTheme="minorHAnsi" w:cstheme="minorHAnsi"/>
                <w:bCs/>
                <w:sz w:val="24"/>
                <w:szCs w:val="24"/>
              </w:rPr>
              <w:t xml:space="preserve"> Any Other Business</w:t>
            </w:r>
            <w:r w:rsidRPr="004C14D9">
              <w:rPr>
                <w:rFonts w:asciiTheme="minorHAnsi" w:hAnsiTheme="minorHAnsi" w:cstheme="minorHAnsi"/>
                <w:bCs/>
                <w:sz w:val="24"/>
                <w:szCs w:val="24"/>
              </w:rPr>
              <w:t>.</w:t>
            </w:r>
          </w:p>
          <w:p w14:paraId="31F16A0B" w14:textId="77777777" w:rsidR="001D6D79" w:rsidRDefault="001D6D79" w:rsidP="001D6D79">
            <w:pPr>
              <w:pStyle w:val="size-181"/>
              <w:spacing w:before="300" w:beforeAutospacing="0" w:after="0" w:afterAutospacing="0" w:line="390" w:lineRule="exact"/>
              <w:rPr>
                <w:rFonts w:asciiTheme="minorHAnsi" w:hAnsiTheme="minorHAnsi" w:cstheme="minorHAnsi"/>
                <w:bCs/>
                <w:sz w:val="24"/>
                <w:szCs w:val="24"/>
              </w:rPr>
            </w:pPr>
            <w:r>
              <w:rPr>
                <w:rFonts w:asciiTheme="minorHAnsi" w:hAnsiTheme="minorHAnsi" w:cstheme="minorHAnsi"/>
                <w:bCs/>
                <w:sz w:val="24"/>
                <w:szCs w:val="24"/>
              </w:rPr>
              <w:t>No items were raised.</w:t>
            </w:r>
          </w:p>
          <w:p w14:paraId="157DEA9C" w14:textId="77777777" w:rsidR="001D6D79" w:rsidRPr="004C14D9" w:rsidRDefault="001D6D79" w:rsidP="001D6D79">
            <w:pPr>
              <w:pStyle w:val="size-181"/>
              <w:spacing w:before="300" w:beforeAutospacing="0" w:after="0" w:afterAutospacing="0" w:line="390" w:lineRule="exact"/>
              <w:rPr>
                <w:rFonts w:asciiTheme="minorHAnsi" w:hAnsiTheme="minorHAnsi" w:cstheme="minorHAnsi"/>
                <w:bCs/>
                <w:sz w:val="24"/>
                <w:szCs w:val="24"/>
              </w:rPr>
            </w:pPr>
            <w:r w:rsidRPr="004C14D9">
              <w:rPr>
                <w:rFonts w:asciiTheme="minorHAnsi" w:hAnsiTheme="minorHAnsi" w:cstheme="minorHAnsi"/>
                <w:bCs/>
                <w:sz w:val="24"/>
                <w:szCs w:val="24"/>
              </w:rPr>
              <w:t xml:space="preserve">Chair Cllr. </w:t>
            </w:r>
            <w:r>
              <w:rPr>
                <w:rFonts w:asciiTheme="minorHAnsi" w:hAnsiTheme="minorHAnsi" w:cstheme="minorHAnsi"/>
                <w:bCs/>
                <w:sz w:val="24"/>
                <w:szCs w:val="24"/>
              </w:rPr>
              <w:t>Guss O Connell</w:t>
            </w:r>
            <w:r w:rsidRPr="004C14D9">
              <w:rPr>
                <w:rFonts w:asciiTheme="minorHAnsi" w:hAnsiTheme="minorHAnsi" w:cstheme="minorHAnsi"/>
                <w:bCs/>
                <w:sz w:val="24"/>
                <w:szCs w:val="24"/>
              </w:rPr>
              <w:t xml:space="preserve"> thanked members for their attendance.</w:t>
            </w:r>
          </w:p>
          <w:p w14:paraId="1A9E2882" w14:textId="77777777" w:rsidR="001D6D79" w:rsidRDefault="001D6D79" w:rsidP="001D6D79">
            <w:pPr>
              <w:pStyle w:val="size-181"/>
              <w:spacing w:before="300" w:beforeAutospacing="0" w:after="0" w:afterAutospacing="0" w:line="390" w:lineRule="exact"/>
              <w:rPr>
                <w:rFonts w:asciiTheme="minorHAnsi" w:eastAsia="Times New Roman" w:hAnsiTheme="minorHAnsi" w:cstheme="minorHAnsi"/>
                <w:bCs/>
                <w:sz w:val="24"/>
                <w:szCs w:val="24"/>
                <w:lang w:eastAsia="en-US"/>
              </w:rPr>
            </w:pPr>
            <w:r w:rsidRPr="002C4BC3">
              <w:rPr>
                <w:rFonts w:asciiTheme="minorHAnsi" w:eastAsia="Times New Roman" w:hAnsiTheme="minorHAnsi" w:cstheme="minorHAnsi"/>
                <w:b/>
                <w:bCs/>
                <w:sz w:val="24"/>
                <w:szCs w:val="24"/>
                <w:lang w:val="en-GB" w:eastAsia="en-US"/>
              </w:rPr>
              <w:t>The meeting concluded at</w:t>
            </w:r>
            <w:r>
              <w:rPr>
                <w:rFonts w:asciiTheme="minorHAnsi" w:hAnsiTheme="minorHAnsi" w:cstheme="minorHAnsi"/>
                <w:b/>
                <w:bCs/>
                <w:sz w:val="24"/>
                <w:szCs w:val="24"/>
              </w:rPr>
              <w:t xml:space="preserve"> 19:05</w:t>
            </w:r>
          </w:p>
          <w:p w14:paraId="43A1ED19" w14:textId="77777777" w:rsidR="001D6D79" w:rsidRPr="00B81032" w:rsidRDefault="001D6D79" w:rsidP="00284E53">
            <w:pPr>
              <w:pStyle w:val="size-181"/>
              <w:spacing w:before="300" w:beforeAutospacing="0" w:after="0" w:afterAutospacing="0" w:line="240" w:lineRule="auto"/>
              <w:rPr>
                <w:rFonts w:asciiTheme="minorHAnsi" w:eastAsia="Times New Roman" w:hAnsiTheme="minorHAnsi" w:cstheme="minorHAnsi"/>
                <w:bCs/>
                <w:sz w:val="24"/>
                <w:szCs w:val="24"/>
                <w:lang w:eastAsia="en-US"/>
              </w:rPr>
            </w:pPr>
          </w:p>
        </w:tc>
      </w:tr>
    </w:tbl>
    <w:p w14:paraId="51BF3AC8" w14:textId="5E9BD93D" w:rsidR="00DA34CD" w:rsidRDefault="00DA34CD" w:rsidP="003C33F7">
      <w:pPr>
        <w:spacing w:after="160" w:line="259" w:lineRule="auto"/>
        <w:rPr>
          <w:rFonts w:asciiTheme="minorHAnsi" w:eastAsia="Calibri" w:hAnsiTheme="minorHAnsi" w:cstheme="minorHAnsi"/>
          <w:b/>
          <w:sz w:val="27"/>
          <w:szCs w:val="27"/>
          <w:u w:val="single"/>
          <w:lang w:val="en-IE" w:eastAsia="en-IE"/>
        </w:rPr>
      </w:pPr>
    </w:p>
    <w:bookmarkEnd w:id="2"/>
    <w:sectPr w:rsidR="00DA34C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CC9B7" w14:textId="77777777" w:rsidR="00170AD3" w:rsidRDefault="00170AD3" w:rsidP="000E71EE">
      <w:r>
        <w:separator/>
      </w:r>
    </w:p>
  </w:endnote>
  <w:endnote w:type="continuationSeparator" w:id="0">
    <w:p w14:paraId="13E4C727" w14:textId="77777777" w:rsidR="00170AD3" w:rsidRDefault="00170AD3" w:rsidP="000E7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ontserrat">
    <w:altName w:val="Montserra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CE94B" w14:textId="77777777" w:rsidR="00170AD3" w:rsidRDefault="00170AD3" w:rsidP="000E71EE">
      <w:r>
        <w:separator/>
      </w:r>
    </w:p>
  </w:footnote>
  <w:footnote w:type="continuationSeparator" w:id="0">
    <w:p w14:paraId="70D90B75" w14:textId="77777777" w:rsidR="00170AD3" w:rsidRDefault="00170AD3" w:rsidP="000E71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245A8"/>
    <w:multiLevelType w:val="multilevel"/>
    <w:tmpl w:val="F260EF60"/>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 w15:restartNumberingAfterBreak="0">
    <w:nsid w:val="275B7BE4"/>
    <w:multiLevelType w:val="hybridMultilevel"/>
    <w:tmpl w:val="68C6DD6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4050771D"/>
    <w:multiLevelType w:val="hybridMultilevel"/>
    <w:tmpl w:val="D65E7E4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513A51ED"/>
    <w:multiLevelType w:val="multilevel"/>
    <w:tmpl w:val="562655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D961195"/>
    <w:multiLevelType w:val="multilevel"/>
    <w:tmpl w:val="7744EC0E"/>
    <w:lvl w:ilvl="0">
      <w:start w:val="4"/>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5" w15:restartNumberingAfterBreak="0">
    <w:nsid w:val="5E505B3F"/>
    <w:multiLevelType w:val="hybridMultilevel"/>
    <w:tmpl w:val="F63A96DA"/>
    <w:lvl w:ilvl="0" w:tplc="EDBE3D0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6B3A581A"/>
    <w:multiLevelType w:val="multilevel"/>
    <w:tmpl w:val="562655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3889954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3492229">
    <w:abstractNumId w:val="2"/>
  </w:num>
  <w:num w:numId="3" w16cid:durableId="672728331">
    <w:abstractNumId w:val="3"/>
  </w:num>
  <w:num w:numId="4" w16cid:durableId="1252467274">
    <w:abstractNumId w:val="1"/>
  </w:num>
  <w:num w:numId="5" w16cid:durableId="2046327645">
    <w:abstractNumId w:val="5"/>
  </w:num>
  <w:num w:numId="6" w16cid:durableId="723405268">
    <w:abstractNumId w:val="4"/>
  </w:num>
  <w:num w:numId="7" w16cid:durableId="1770542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688"/>
    <w:rsid w:val="00004EFA"/>
    <w:rsid w:val="000117F4"/>
    <w:rsid w:val="00014F08"/>
    <w:rsid w:val="00047F08"/>
    <w:rsid w:val="00051FC5"/>
    <w:rsid w:val="00066AAE"/>
    <w:rsid w:val="00072170"/>
    <w:rsid w:val="00074D00"/>
    <w:rsid w:val="000778DA"/>
    <w:rsid w:val="00095EB3"/>
    <w:rsid w:val="000B3FD0"/>
    <w:rsid w:val="000B4EB0"/>
    <w:rsid w:val="000B6AF6"/>
    <w:rsid w:val="000C06FD"/>
    <w:rsid w:val="000D5C97"/>
    <w:rsid w:val="000D6440"/>
    <w:rsid w:val="000E203B"/>
    <w:rsid w:val="000E71EE"/>
    <w:rsid w:val="000F010E"/>
    <w:rsid w:val="000F2EDD"/>
    <w:rsid w:val="000F3825"/>
    <w:rsid w:val="0011284E"/>
    <w:rsid w:val="00117031"/>
    <w:rsid w:val="00121E87"/>
    <w:rsid w:val="00124810"/>
    <w:rsid w:val="001266C3"/>
    <w:rsid w:val="00130F46"/>
    <w:rsid w:val="001365AB"/>
    <w:rsid w:val="00140E5D"/>
    <w:rsid w:val="0014226B"/>
    <w:rsid w:val="00143447"/>
    <w:rsid w:val="00170AD3"/>
    <w:rsid w:val="00174B79"/>
    <w:rsid w:val="0017744E"/>
    <w:rsid w:val="001A2C9C"/>
    <w:rsid w:val="001B5B99"/>
    <w:rsid w:val="001C0F22"/>
    <w:rsid w:val="001C2FB3"/>
    <w:rsid w:val="001D6D79"/>
    <w:rsid w:val="001E318B"/>
    <w:rsid w:val="00201130"/>
    <w:rsid w:val="0020513C"/>
    <w:rsid w:val="00212727"/>
    <w:rsid w:val="00217833"/>
    <w:rsid w:val="00221907"/>
    <w:rsid w:val="00223091"/>
    <w:rsid w:val="00223CBB"/>
    <w:rsid w:val="002345CC"/>
    <w:rsid w:val="00234D86"/>
    <w:rsid w:val="00237D80"/>
    <w:rsid w:val="00242B67"/>
    <w:rsid w:val="002432DA"/>
    <w:rsid w:val="00246071"/>
    <w:rsid w:val="00247905"/>
    <w:rsid w:val="00267D6A"/>
    <w:rsid w:val="00267F4D"/>
    <w:rsid w:val="002707BB"/>
    <w:rsid w:val="00276594"/>
    <w:rsid w:val="00284F5C"/>
    <w:rsid w:val="002855C5"/>
    <w:rsid w:val="00286E97"/>
    <w:rsid w:val="00290545"/>
    <w:rsid w:val="002930CF"/>
    <w:rsid w:val="00294589"/>
    <w:rsid w:val="002A16C4"/>
    <w:rsid w:val="002A2884"/>
    <w:rsid w:val="002A4A4C"/>
    <w:rsid w:val="002B0960"/>
    <w:rsid w:val="002B3692"/>
    <w:rsid w:val="002C1D67"/>
    <w:rsid w:val="002C4BC3"/>
    <w:rsid w:val="002C5B91"/>
    <w:rsid w:val="002C7746"/>
    <w:rsid w:val="002D05E7"/>
    <w:rsid w:val="002D3827"/>
    <w:rsid w:val="002D435E"/>
    <w:rsid w:val="002E21DD"/>
    <w:rsid w:val="002E4676"/>
    <w:rsid w:val="002E4CAF"/>
    <w:rsid w:val="002F3A76"/>
    <w:rsid w:val="00304C2A"/>
    <w:rsid w:val="0030514C"/>
    <w:rsid w:val="003061DB"/>
    <w:rsid w:val="003065D8"/>
    <w:rsid w:val="00306A5D"/>
    <w:rsid w:val="003133EE"/>
    <w:rsid w:val="0031433F"/>
    <w:rsid w:val="00316716"/>
    <w:rsid w:val="00317E08"/>
    <w:rsid w:val="00320722"/>
    <w:rsid w:val="00325595"/>
    <w:rsid w:val="00327B28"/>
    <w:rsid w:val="00333C04"/>
    <w:rsid w:val="003353D5"/>
    <w:rsid w:val="003419A3"/>
    <w:rsid w:val="0034242A"/>
    <w:rsid w:val="003462CA"/>
    <w:rsid w:val="00346867"/>
    <w:rsid w:val="00355867"/>
    <w:rsid w:val="003614F5"/>
    <w:rsid w:val="00363F77"/>
    <w:rsid w:val="00376319"/>
    <w:rsid w:val="00377750"/>
    <w:rsid w:val="003960B9"/>
    <w:rsid w:val="003A40DB"/>
    <w:rsid w:val="003B11D3"/>
    <w:rsid w:val="003C04DB"/>
    <w:rsid w:val="003C33F7"/>
    <w:rsid w:val="003C6E7E"/>
    <w:rsid w:val="003D35EE"/>
    <w:rsid w:val="003F0F77"/>
    <w:rsid w:val="003F3363"/>
    <w:rsid w:val="003F6290"/>
    <w:rsid w:val="003F64EB"/>
    <w:rsid w:val="00403FC7"/>
    <w:rsid w:val="004049A5"/>
    <w:rsid w:val="0041343E"/>
    <w:rsid w:val="00417B89"/>
    <w:rsid w:val="00417DAD"/>
    <w:rsid w:val="00422FF4"/>
    <w:rsid w:val="0042400E"/>
    <w:rsid w:val="00433B4B"/>
    <w:rsid w:val="0045061D"/>
    <w:rsid w:val="00455C0F"/>
    <w:rsid w:val="0045628A"/>
    <w:rsid w:val="00460DC0"/>
    <w:rsid w:val="00461DFD"/>
    <w:rsid w:val="00472449"/>
    <w:rsid w:val="00472FC5"/>
    <w:rsid w:val="00491191"/>
    <w:rsid w:val="004A098B"/>
    <w:rsid w:val="004A25EB"/>
    <w:rsid w:val="004A374C"/>
    <w:rsid w:val="004A7313"/>
    <w:rsid w:val="004B6DC1"/>
    <w:rsid w:val="004C14D9"/>
    <w:rsid w:val="004C50D7"/>
    <w:rsid w:val="004C5693"/>
    <w:rsid w:val="004C6E69"/>
    <w:rsid w:val="004D06FF"/>
    <w:rsid w:val="004D1920"/>
    <w:rsid w:val="004D7626"/>
    <w:rsid w:val="004D7E65"/>
    <w:rsid w:val="004E1CBF"/>
    <w:rsid w:val="004E3C8E"/>
    <w:rsid w:val="004E616A"/>
    <w:rsid w:val="00500128"/>
    <w:rsid w:val="005044A7"/>
    <w:rsid w:val="00507194"/>
    <w:rsid w:val="00513354"/>
    <w:rsid w:val="00513752"/>
    <w:rsid w:val="00522AF6"/>
    <w:rsid w:val="00524D27"/>
    <w:rsid w:val="005307EB"/>
    <w:rsid w:val="00531C05"/>
    <w:rsid w:val="00532EF9"/>
    <w:rsid w:val="00544AC1"/>
    <w:rsid w:val="005577C8"/>
    <w:rsid w:val="00565A6E"/>
    <w:rsid w:val="00567F23"/>
    <w:rsid w:val="005739C0"/>
    <w:rsid w:val="00573E6B"/>
    <w:rsid w:val="005776ED"/>
    <w:rsid w:val="00594925"/>
    <w:rsid w:val="005C3C12"/>
    <w:rsid w:val="005C7557"/>
    <w:rsid w:val="005D05C2"/>
    <w:rsid w:val="005D4FAF"/>
    <w:rsid w:val="005D556F"/>
    <w:rsid w:val="005E1A0D"/>
    <w:rsid w:val="005F1070"/>
    <w:rsid w:val="005F454F"/>
    <w:rsid w:val="005F7734"/>
    <w:rsid w:val="006000C1"/>
    <w:rsid w:val="00605B00"/>
    <w:rsid w:val="00610BAF"/>
    <w:rsid w:val="00611339"/>
    <w:rsid w:val="006340A6"/>
    <w:rsid w:val="00640E1F"/>
    <w:rsid w:val="00642A9E"/>
    <w:rsid w:val="006435BD"/>
    <w:rsid w:val="00644430"/>
    <w:rsid w:val="00645A32"/>
    <w:rsid w:val="0066001B"/>
    <w:rsid w:val="00660D19"/>
    <w:rsid w:val="00670632"/>
    <w:rsid w:val="0067505D"/>
    <w:rsid w:val="0068004E"/>
    <w:rsid w:val="00686E2A"/>
    <w:rsid w:val="00694A70"/>
    <w:rsid w:val="00695393"/>
    <w:rsid w:val="00696722"/>
    <w:rsid w:val="00696AC5"/>
    <w:rsid w:val="006A7938"/>
    <w:rsid w:val="006B5511"/>
    <w:rsid w:val="006B5AFB"/>
    <w:rsid w:val="006B603D"/>
    <w:rsid w:val="006C5199"/>
    <w:rsid w:val="006D47A5"/>
    <w:rsid w:val="006E10D1"/>
    <w:rsid w:val="006F4FA3"/>
    <w:rsid w:val="007106F2"/>
    <w:rsid w:val="00711B79"/>
    <w:rsid w:val="007121C0"/>
    <w:rsid w:val="007171D3"/>
    <w:rsid w:val="007214F0"/>
    <w:rsid w:val="0072273E"/>
    <w:rsid w:val="00724556"/>
    <w:rsid w:val="00747BDE"/>
    <w:rsid w:val="00755190"/>
    <w:rsid w:val="00761BDC"/>
    <w:rsid w:val="007635D1"/>
    <w:rsid w:val="00793A02"/>
    <w:rsid w:val="00794A32"/>
    <w:rsid w:val="007A2A3C"/>
    <w:rsid w:val="007A3B84"/>
    <w:rsid w:val="007A3DB7"/>
    <w:rsid w:val="007B0975"/>
    <w:rsid w:val="007B58B9"/>
    <w:rsid w:val="007C6A3F"/>
    <w:rsid w:val="007D351D"/>
    <w:rsid w:val="007D68F5"/>
    <w:rsid w:val="007D77C9"/>
    <w:rsid w:val="007E1544"/>
    <w:rsid w:val="007E4366"/>
    <w:rsid w:val="007F037D"/>
    <w:rsid w:val="007F08DC"/>
    <w:rsid w:val="007F47E3"/>
    <w:rsid w:val="007F7025"/>
    <w:rsid w:val="00805ACE"/>
    <w:rsid w:val="008130C1"/>
    <w:rsid w:val="00814F01"/>
    <w:rsid w:val="00815237"/>
    <w:rsid w:val="008234A6"/>
    <w:rsid w:val="00826769"/>
    <w:rsid w:val="00835916"/>
    <w:rsid w:val="00840048"/>
    <w:rsid w:val="008416A0"/>
    <w:rsid w:val="00844D8B"/>
    <w:rsid w:val="008475C8"/>
    <w:rsid w:val="008513C7"/>
    <w:rsid w:val="00852516"/>
    <w:rsid w:val="00867356"/>
    <w:rsid w:val="00867688"/>
    <w:rsid w:val="00884E3A"/>
    <w:rsid w:val="00893A5F"/>
    <w:rsid w:val="008955CB"/>
    <w:rsid w:val="008A5C06"/>
    <w:rsid w:val="008C1A89"/>
    <w:rsid w:val="008C5207"/>
    <w:rsid w:val="008D69ED"/>
    <w:rsid w:val="008D6BB7"/>
    <w:rsid w:val="008D6BB8"/>
    <w:rsid w:val="008E134F"/>
    <w:rsid w:val="008E31F8"/>
    <w:rsid w:val="008E6502"/>
    <w:rsid w:val="008F2075"/>
    <w:rsid w:val="008F3B19"/>
    <w:rsid w:val="008F5F0C"/>
    <w:rsid w:val="008F6768"/>
    <w:rsid w:val="008F6D8F"/>
    <w:rsid w:val="00903E66"/>
    <w:rsid w:val="00912C57"/>
    <w:rsid w:val="0091705C"/>
    <w:rsid w:val="00920F42"/>
    <w:rsid w:val="00922F9E"/>
    <w:rsid w:val="00924FBD"/>
    <w:rsid w:val="00925B89"/>
    <w:rsid w:val="00932A74"/>
    <w:rsid w:val="00937E1A"/>
    <w:rsid w:val="00940D4E"/>
    <w:rsid w:val="00943A45"/>
    <w:rsid w:val="00951DDC"/>
    <w:rsid w:val="0095693D"/>
    <w:rsid w:val="0095694B"/>
    <w:rsid w:val="00956F42"/>
    <w:rsid w:val="0097372A"/>
    <w:rsid w:val="00974C76"/>
    <w:rsid w:val="00976918"/>
    <w:rsid w:val="00984320"/>
    <w:rsid w:val="00991007"/>
    <w:rsid w:val="0099105B"/>
    <w:rsid w:val="009A036B"/>
    <w:rsid w:val="009A4182"/>
    <w:rsid w:val="009B19AB"/>
    <w:rsid w:val="009C3275"/>
    <w:rsid w:val="009E2289"/>
    <w:rsid w:val="009F26CB"/>
    <w:rsid w:val="009F5D64"/>
    <w:rsid w:val="00A0110D"/>
    <w:rsid w:val="00A01422"/>
    <w:rsid w:val="00A05B87"/>
    <w:rsid w:val="00A11C10"/>
    <w:rsid w:val="00A21B9A"/>
    <w:rsid w:val="00A233FD"/>
    <w:rsid w:val="00A240F1"/>
    <w:rsid w:val="00A33C8D"/>
    <w:rsid w:val="00A55F13"/>
    <w:rsid w:val="00A64EB9"/>
    <w:rsid w:val="00A77541"/>
    <w:rsid w:val="00A777E5"/>
    <w:rsid w:val="00A8358E"/>
    <w:rsid w:val="00A943BE"/>
    <w:rsid w:val="00AA0536"/>
    <w:rsid w:val="00AB567E"/>
    <w:rsid w:val="00AB6314"/>
    <w:rsid w:val="00AC4C57"/>
    <w:rsid w:val="00AC5B81"/>
    <w:rsid w:val="00AD465B"/>
    <w:rsid w:val="00AD7F2B"/>
    <w:rsid w:val="00B00F1A"/>
    <w:rsid w:val="00B06017"/>
    <w:rsid w:val="00B101C7"/>
    <w:rsid w:val="00B174C0"/>
    <w:rsid w:val="00B22086"/>
    <w:rsid w:val="00B34F03"/>
    <w:rsid w:val="00B45F93"/>
    <w:rsid w:val="00B568AA"/>
    <w:rsid w:val="00B57342"/>
    <w:rsid w:val="00B65880"/>
    <w:rsid w:val="00B677E1"/>
    <w:rsid w:val="00B7729D"/>
    <w:rsid w:val="00B81032"/>
    <w:rsid w:val="00B852D2"/>
    <w:rsid w:val="00B9587A"/>
    <w:rsid w:val="00BA0816"/>
    <w:rsid w:val="00BA3DC4"/>
    <w:rsid w:val="00BC29F3"/>
    <w:rsid w:val="00BC2E64"/>
    <w:rsid w:val="00BC4375"/>
    <w:rsid w:val="00BC62A2"/>
    <w:rsid w:val="00BD78F1"/>
    <w:rsid w:val="00BE103C"/>
    <w:rsid w:val="00BE12EB"/>
    <w:rsid w:val="00BE2BC8"/>
    <w:rsid w:val="00BE5C07"/>
    <w:rsid w:val="00BE659B"/>
    <w:rsid w:val="00BE7917"/>
    <w:rsid w:val="00BE7D61"/>
    <w:rsid w:val="00BF3CA0"/>
    <w:rsid w:val="00BF4982"/>
    <w:rsid w:val="00C019C7"/>
    <w:rsid w:val="00C03A77"/>
    <w:rsid w:val="00C076C7"/>
    <w:rsid w:val="00C11CBC"/>
    <w:rsid w:val="00C23731"/>
    <w:rsid w:val="00C24B42"/>
    <w:rsid w:val="00C30366"/>
    <w:rsid w:val="00C32DB0"/>
    <w:rsid w:val="00C35700"/>
    <w:rsid w:val="00C41E45"/>
    <w:rsid w:val="00C43DB4"/>
    <w:rsid w:val="00C46A78"/>
    <w:rsid w:val="00C544FA"/>
    <w:rsid w:val="00C7595C"/>
    <w:rsid w:val="00C769BA"/>
    <w:rsid w:val="00C81D51"/>
    <w:rsid w:val="00C87B80"/>
    <w:rsid w:val="00C94CC0"/>
    <w:rsid w:val="00CA570C"/>
    <w:rsid w:val="00CC46C4"/>
    <w:rsid w:val="00CC70A6"/>
    <w:rsid w:val="00CD3DC4"/>
    <w:rsid w:val="00CD48B7"/>
    <w:rsid w:val="00CD5C66"/>
    <w:rsid w:val="00CE3A9F"/>
    <w:rsid w:val="00CF1FE9"/>
    <w:rsid w:val="00CF2A32"/>
    <w:rsid w:val="00CF407A"/>
    <w:rsid w:val="00D00153"/>
    <w:rsid w:val="00D06A76"/>
    <w:rsid w:val="00D11D44"/>
    <w:rsid w:val="00D151E5"/>
    <w:rsid w:val="00D16005"/>
    <w:rsid w:val="00D16414"/>
    <w:rsid w:val="00D22C2E"/>
    <w:rsid w:val="00D2328B"/>
    <w:rsid w:val="00D26BC5"/>
    <w:rsid w:val="00D34AE4"/>
    <w:rsid w:val="00D370A2"/>
    <w:rsid w:val="00D4258B"/>
    <w:rsid w:val="00D4559C"/>
    <w:rsid w:val="00D606A9"/>
    <w:rsid w:val="00D60760"/>
    <w:rsid w:val="00D67B5A"/>
    <w:rsid w:val="00D9145D"/>
    <w:rsid w:val="00D97669"/>
    <w:rsid w:val="00DA34CD"/>
    <w:rsid w:val="00DA4DFC"/>
    <w:rsid w:val="00DB2603"/>
    <w:rsid w:val="00DB3492"/>
    <w:rsid w:val="00DB4CFE"/>
    <w:rsid w:val="00DB501C"/>
    <w:rsid w:val="00DD04E2"/>
    <w:rsid w:val="00DD4FEA"/>
    <w:rsid w:val="00DD73BF"/>
    <w:rsid w:val="00DE0EAE"/>
    <w:rsid w:val="00DE11EB"/>
    <w:rsid w:val="00DE41D1"/>
    <w:rsid w:val="00DF38E4"/>
    <w:rsid w:val="00E1036C"/>
    <w:rsid w:val="00E11498"/>
    <w:rsid w:val="00E12C2B"/>
    <w:rsid w:val="00E1481A"/>
    <w:rsid w:val="00E20717"/>
    <w:rsid w:val="00E21E6C"/>
    <w:rsid w:val="00E30131"/>
    <w:rsid w:val="00E354FF"/>
    <w:rsid w:val="00E44BB1"/>
    <w:rsid w:val="00E465D3"/>
    <w:rsid w:val="00E632D6"/>
    <w:rsid w:val="00E6336F"/>
    <w:rsid w:val="00E70DF1"/>
    <w:rsid w:val="00E73F40"/>
    <w:rsid w:val="00E802E3"/>
    <w:rsid w:val="00E82C7F"/>
    <w:rsid w:val="00E865A3"/>
    <w:rsid w:val="00E86758"/>
    <w:rsid w:val="00E903C6"/>
    <w:rsid w:val="00E94128"/>
    <w:rsid w:val="00E95DB6"/>
    <w:rsid w:val="00EB12BA"/>
    <w:rsid w:val="00EB5493"/>
    <w:rsid w:val="00EC178C"/>
    <w:rsid w:val="00EC1AA0"/>
    <w:rsid w:val="00EE0EEC"/>
    <w:rsid w:val="00EE2B9D"/>
    <w:rsid w:val="00EE3FF7"/>
    <w:rsid w:val="00EF050C"/>
    <w:rsid w:val="00EF5BF4"/>
    <w:rsid w:val="00F01683"/>
    <w:rsid w:val="00F02145"/>
    <w:rsid w:val="00F02977"/>
    <w:rsid w:val="00F054BD"/>
    <w:rsid w:val="00F05C30"/>
    <w:rsid w:val="00F06A45"/>
    <w:rsid w:val="00F07EA1"/>
    <w:rsid w:val="00F104AA"/>
    <w:rsid w:val="00F1115B"/>
    <w:rsid w:val="00F134B4"/>
    <w:rsid w:val="00F145CF"/>
    <w:rsid w:val="00F15B97"/>
    <w:rsid w:val="00F16FA4"/>
    <w:rsid w:val="00F22003"/>
    <w:rsid w:val="00F22107"/>
    <w:rsid w:val="00F25BE6"/>
    <w:rsid w:val="00F3503F"/>
    <w:rsid w:val="00F35B67"/>
    <w:rsid w:val="00F41BA6"/>
    <w:rsid w:val="00F46373"/>
    <w:rsid w:val="00F479D8"/>
    <w:rsid w:val="00F53E13"/>
    <w:rsid w:val="00F55C49"/>
    <w:rsid w:val="00F66B93"/>
    <w:rsid w:val="00F724B4"/>
    <w:rsid w:val="00F75B08"/>
    <w:rsid w:val="00F80681"/>
    <w:rsid w:val="00F84E10"/>
    <w:rsid w:val="00F85189"/>
    <w:rsid w:val="00F90CB9"/>
    <w:rsid w:val="00F93FE7"/>
    <w:rsid w:val="00FA0FFB"/>
    <w:rsid w:val="00FA6E5E"/>
    <w:rsid w:val="00FB1345"/>
    <w:rsid w:val="00FC7F6A"/>
    <w:rsid w:val="00FD4EA7"/>
    <w:rsid w:val="00FF2A02"/>
    <w:rsid w:val="00FF2C69"/>
    <w:rsid w:val="00FF519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94E66"/>
  <w15:chartTrackingRefBased/>
  <w15:docId w15:val="{61942CA4-CEC3-44FC-8B2C-DBB1756C1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28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67688"/>
    <w:rPr>
      <w:color w:val="0000FF"/>
      <w:u w:val="single"/>
    </w:rPr>
  </w:style>
  <w:style w:type="paragraph" w:styleId="ListParagraph">
    <w:name w:val="List Paragraph"/>
    <w:basedOn w:val="Normal"/>
    <w:uiPriority w:val="34"/>
    <w:qFormat/>
    <w:rsid w:val="00867688"/>
    <w:pPr>
      <w:ind w:left="720"/>
      <w:contextualSpacing/>
    </w:pPr>
    <w:rPr>
      <w:lang w:val="en-IE" w:eastAsia="en-IE"/>
    </w:rPr>
  </w:style>
  <w:style w:type="paragraph" w:customStyle="1" w:styleId="replyheader">
    <w:name w:val="replyheader"/>
    <w:basedOn w:val="Normal"/>
    <w:rsid w:val="00867688"/>
    <w:pPr>
      <w:spacing w:before="100" w:beforeAutospacing="1" w:after="100" w:afterAutospacing="1"/>
      <w:jc w:val="center"/>
    </w:pPr>
    <w:rPr>
      <w:b/>
      <w:bCs/>
      <w:sz w:val="31"/>
      <w:szCs w:val="31"/>
      <w:u w:val="single"/>
      <w:lang w:val="en-IE" w:eastAsia="en-IE"/>
    </w:rPr>
  </w:style>
  <w:style w:type="paragraph" w:customStyle="1" w:styleId="replymain">
    <w:name w:val="replymain"/>
    <w:basedOn w:val="Normal"/>
    <w:rsid w:val="00867688"/>
    <w:pPr>
      <w:spacing w:before="100" w:beforeAutospacing="1" w:after="100" w:afterAutospacing="1"/>
      <w:jc w:val="center"/>
    </w:pPr>
    <w:rPr>
      <w:b/>
      <w:bCs/>
      <w:u w:val="single"/>
      <w:lang w:val="en-IE" w:eastAsia="en-IE"/>
    </w:rPr>
  </w:style>
  <w:style w:type="paragraph" w:customStyle="1" w:styleId="size-181">
    <w:name w:val="size-181"/>
    <w:basedOn w:val="Normal"/>
    <w:uiPriority w:val="99"/>
    <w:semiHidden/>
    <w:rsid w:val="00867688"/>
    <w:pPr>
      <w:spacing w:before="100" w:beforeAutospacing="1" w:after="100" w:afterAutospacing="1" w:line="390" w:lineRule="atLeast"/>
    </w:pPr>
    <w:rPr>
      <w:rFonts w:eastAsia="Calibri"/>
      <w:sz w:val="27"/>
      <w:szCs w:val="27"/>
      <w:lang w:val="en-IE" w:eastAsia="en-IE"/>
    </w:rPr>
  </w:style>
  <w:style w:type="paragraph" w:customStyle="1" w:styleId="replyimage">
    <w:name w:val="replyimage"/>
    <w:basedOn w:val="Normal"/>
    <w:rsid w:val="00867688"/>
    <w:pPr>
      <w:spacing w:before="240" w:after="240"/>
      <w:jc w:val="center"/>
    </w:pPr>
    <w:rPr>
      <w:lang w:val="en-GB" w:eastAsia="en-GB"/>
    </w:rPr>
  </w:style>
  <w:style w:type="character" w:styleId="Strong">
    <w:name w:val="Strong"/>
    <w:basedOn w:val="DefaultParagraphFont"/>
    <w:uiPriority w:val="22"/>
    <w:qFormat/>
    <w:rsid w:val="00867688"/>
    <w:rPr>
      <w:b/>
      <w:bCs/>
    </w:rPr>
  </w:style>
  <w:style w:type="paragraph" w:customStyle="1" w:styleId="xmsonormal">
    <w:name w:val="x_msonormal"/>
    <w:basedOn w:val="Normal"/>
    <w:rsid w:val="001A2C9C"/>
    <w:rPr>
      <w:rFonts w:ascii="Calibri" w:eastAsiaTheme="minorHAnsi" w:hAnsi="Calibri" w:cs="Calibri"/>
      <w:sz w:val="22"/>
      <w:szCs w:val="22"/>
      <w:lang w:val="en-IE" w:eastAsia="en-IE"/>
    </w:rPr>
  </w:style>
  <w:style w:type="character" w:styleId="FollowedHyperlink">
    <w:name w:val="FollowedHyperlink"/>
    <w:basedOn w:val="DefaultParagraphFont"/>
    <w:uiPriority w:val="99"/>
    <w:semiHidden/>
    <w:unhideWhenUsed/>
    <w:rsid w:val="00B45F93"/>
    <w:rPr>
      <w:color w:val="954F72" w:themeColor="followedHyperlink"/>
      <w:u w:val="single"/>
    </w:rPr>
  </w:style>
  <w:style w:type="character" w:styleId="UnresolvedMention">
    <w:name w:val="Unresolved Mention"/>
    <w:basedOn w:val="DefaultParagraphFont"/>
    <w:uiPriority w:val="99"/>
    <w:semiHidden/>
    <w:unhideWhenUsed/>
    <w:rsid w:val="00B45F93"/>
    <w:rPr>
      <w:color w:val="605E5C"/>
      <w:shd w:val="clear" w:color="auto" w:fill="E1DFDD"/>
    </w:rPr>
  </w:style>
  <w:style w:type="paragraph" w:styleId="NormalWeb">
    <w:name w:val="Normal (Web)"/>
    <w:basedOn w:val="Normal"/>
    <w:unhideWhenUsed/>
    <w:rsid w:val="004D1920"/>
    <w:pPr>
      <w:spacing w:before="100" w:beforeAutospacing="1" w:after="100" w:afterAutospacing="1"/>
    </w:pPr>
    <w:rPr>
      <w:lang w:val="en-GB" w:eastAsia="en-GB"/>
    </w:rPr>
  </w:style>
  <w:style w:type="paragraph" w:styleId="Header">
    <w:name w:val="header"/>
    <w:basedOn w:val="Normal"/>
    <w:link w:val="HeaderChar"/>
    <w:uiPriority w:val="99"/>
    <w:unhideWhenUsed/>
    <w:rsid w:val="000E71EE"/>
    <w:pPr>
      <w:tabs>
        <w:tab w:val="center" w:pos="4513"/>
        <w:tab w:val="right" w:pos="9026"/>
      </w:tabs>
    </w:pPr>
  </w:style>
  <w:style w:type="character" w:customStyle="1" w:styleId="HeaderChar">
    <w:name w:val="Header Char"/>
    <w:basedOn w:val="DefaultParagraphFont"/>
    <w:link w:val="Header"/>
    <w:uiPriority w:val="99"/>
    <w:rsid w:val="000E71EE"/>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0E71EE"/>
    <w:pPr>
      <w:tabs>
        <w:tab w:val="center" w:pos="4513"/>
        <w:tab w:val="right" w:pos="9026"/>
      </w:tabs>
    </w:pPr>
  </w:style>
  <w:style w:type="character" w:customStyle="1" w:styleId="FooterChar">
    <w:name w:val="Footer Char"/>
    <w:basedOn w:val="DefaultParagraphFont"/>
    <w:link w:val="Footer"/>
    <w:uiPriority w:val="99"/>
    <w:rsid w:val="000E71EE"/>
    <w:rPr>
      <w:rFonts w:ascii="Times New Roman" w:eastAsia="Times New Roman" w:hAnsi="Times New Roman" w:cs="Times New Roman"/>
      <w:sz w:val="24"/>
      <w:szCs w:val="24"/>
      <w:lang w:val="en-US"/>
    </w:rPr>
  </w:style>
  <w:style w:type="table" w:styleId="TableGrid">
    <w:name w:val="Table Grid"/>
    <w:basedOn w:val="TableNormal"/>
    <w:uiPriority w:val="39"/>
    <w:rsid w:val="00363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89336">
      <w:bodyDiv w:val="1"/>
      <w:marLeft w:val="0"/>
      <w:marRight w:val="0"/>
      <w:marTop w:val="0"/>
      <w:marBottom w:val="0"/>
      <w:divBdr>
        <w:top w:val="none" w:sz="0" w:space="0" w:color="auto"/>
        <w:left w:val="none" w:sz="0" w:space="0" w:color="auto"/>
        <w:bottom w:val="none" w:sz="0" w:space="0" w:color="auto"/>
        <w:right w:val="none" w:sz="0" w:space="0" w:color="auto"/>
      </w:divBdr>
    </w:div>
    <w:div w:id="896089928">
      <w:bodyDiv w:val="1"/>
      <w:marLeft w:val="0"/>
      <w:marRight w:val="0"/>
      <w:marTop w:val="0"/>
      <w:marBottom w:val="0"/>
      <w:divBdr>
        <w:top w:val="none" w:sz="0" w:space="0" w:color="auto"/>
        <w:left w:val="none" w:sz="0" w:space="0" w:color="auto"/>
        <w:bottom w:val="none" w:sz="0" w:space="0" w:color="auto"/>
        <w:right w:val="none" w:sz="0" w:space="0" w:color="auto"/>
      </w:divBdr>
    </w:div>
    <w:div w:id="162577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ranet/cmas/documentsbyitem.aspx?itemid=80058" TargetMode="External"/><Relationship Id="rId13" Type="http://schemas.openxmlformats.org/officeDocument/2006/relationships/hyperlink" Target="http://intranet/cmas/documentsbyitem.aspx?itemid=8006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ntranet/cmas/documentsbyitem.aspx?itemid=8006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ranet/cmas/documentsbyitem.aspx?itemid=8006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intranet/cmas/documentsbyitem.aspx?itemid=80059" TargetMode="External"/><Relationship Id="rId4" Type="http://schemas.openxmlformats.org/officeDocument/2006/relationships/settings" Target="settings.xml"/><Relationship Id="rId9" Type="http://schemas.openxmlformats.org/officeDocument/2006/relationships/hyperlink" Target="http://intranet/cmas/documentsbyitem.aspx?itemid=80061" TargetMode="External"/><Relationship Id="rId14" Type="http://schemas.openxmlformats.org/officeDocument/2006/relationships/hyperlink" Target="http://intranet/cmas/documentsbyitem.aspx?itemid=800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20CF5-1527-421A-A43B-5B316D854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2813</Words>
  <Characters>16036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Frehill</dc:creator>
  <cp:keywords/>
  <dc:description/>
  <cp:lastModifiedBy>Geraldine O'Meara</cp:lastModifiedBy>
  <cp:revision>2</cp:revision>
  <cp:lastPrinted>2022-11-02T15:31:00Z</cp:lastPrinted>
  <dcterms:created xsi:type="dcterms:W3CDTF">2023-12-07T11:41:00Z</dcterms:created>
  <dcterms:modified xsi:type="dcterms:W3CDTF">2023-12-07T11:41:00Z</dcterms:modified>
</cp:coreProperties>
</file>