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923E" w14:textId="77777777" w:rsidR="0089773B" w:rsidRPr="00EF4529" w:rsidRDefault="0089773B" w:rsidP="0089773B">
      <w:pPr>
        <w:pStyle w:val="Heading2"/>
        <w:jc w:val="center"/>
        <w:rPr>
          <w:rFonts w:cstheme="minorHAnsi"/>
          <w:b/>
          <w:sz w:val="36"/>
          <w:szCs w:val="36"/>
          <w:u w:val="single"/>
        </w:rPr>
      </w:pPr>
      <w:r w:rsidRPr="00EF4529">
        <w:rPr>
          <w:rFonts w:cstheme="minorHAnsi"/>
          <w:b/>
          <w:sz w:val="36"/>
          <w:szCs w:val="36"/>
          <w:u w:val="single"/>
        </w:rPr>
        <w:t>COMHAIRLE CONTAE ÁTHA CLIATH THEAS</w:t>
      </w:r>
      <w:r w:rsidRPr="00EF4529">
        <w:rPr>
          <w:rFonts w:cstheme="minorHAnsi"/>
          <w:b/>
          <w:sz w:val="36"/>
          <w:szCs w:val="36"/>
          <w:u w:val="single"/>
        </w:rPr>
        <w:br/>
        <w:t>SOUTH DUBLIN COUNTY COUNCIL</w:t>
      </w:r>
    </w:p>
    <w:p w14:paraId="79A52D16" w14:textId="424B2AAB" w:rsidR="0089773B" w:rsidRPr="00EF4529" w:rsidRDefault="0089773B" w:rsidP="0089773B">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1</w:t>
      </w:r>
      <w:r w:rsidR="00C004F2">
        <w:rPr>
          <w:rFonts w:eastAsia="Times New Roman" w:cstheme="minorHAnsi"/>
        </w:rPr>
        <w:t>9</w:t>
      </w:r>
      <w:r w:rsidRPr="00EF4529">
        <w:rPr>
          <w:rFonts w:eastAsia="Times New Roman" w:cstheme="minorHAnsi"/>
          <w:vertAlign w:val="superscript"/>
        </w:rPr>
        <w:t>th</w:t>
      </w:r>
      <w:r w:rsidRPr="00EF4529">
        <w:rPr>
          <w:rFonts w:eastAsia="Times New Roman" w:cstheme="minorHAnsi"/>
        </w:rPr>
        <w:t xml:space="preserve"> </w:t>
      </w:r>
      <w:r w:rsidR="00C004F2">
        <w:rPr>
          <w:rFonts w:eastAsia="Times New Roman" w:cstheme="minorHAnsi"/>
        </w:rPr>
        <w:t>April</w:t>
      </w:r>
      <w:r w:rsidRPr="00EF4529">
        <w:rPr>
          <w:rFonts w:eastAsia="Times New Roman" w:cstheme="minorHAnsi"/>
        </w:rPr>
        <w:t xml:space="preserve"> 2023.</w:t>
      </w:r>
    </w:p>
    <w:p w14:paraId="23324178" w14:textId="77777777" w:rsidR="0089773B" w:rsidRPr="00EF4529" w:rsidRDefault="0089773B" w:rsidP="0089773B">
      <w:pPr>
        <w:pStyle w:val="Heading3"/>
        <w:jc w:val="center"/>
        <w:rPr>
          <w:rFonts w:cstheme="minorHAnsi"/>
          <w:b/>
          <w:u w:val="single"/>
        </w:rPr>
      </w:pPr>
      <w:r w:rsidRPr="00EF4529">
        <w:rPr>
          <w:rFonts w:cstheme="minorHAnsi"/>
          <w:b/>
          <w:u w:val="single"/>
        </w:rPr>
        <w:t>COUNCILLORS PRESENT</w:t>
      </w:r>
    </w:p>
    <w:p w14:paraId="5A064D7E" w14:textId="77777777" w:rsidR="0089773B" w:rsidRPr="00EF4529" w:rsidRDefault="0089773B" w:rsidP="0089773B">
      <w:pPr>
        <w:pStyle w:val="NoSpacing"/>
        <w:ind w:left="2160" w:firstLine="720"/>
        <w:rPr>
          <w:rFonts w:cstheme="minorHAnsi"/>
        </w:rPr>
      </w:pPr>
    </w:p>
    <w:p w14:paraId="3ED7BDC1" w14:textId="77777777" w:rsidR="0089773B" w:rsidRDefault="0089773B" w:rsidP="0089773B">
      <w:pPr>
        <w:pStyle w:val="NoSpacing"/>
        <w:ind w:left="2160" w:firstLine="720"/>
        <w:rPr>
          <w:rFonts w:cstheme="minorHAnsi"/>
        </w:rPr>
      </w:pPr>
      <w:r w:rsidRPr="00EF4529">
        <w:rPr>
          <w:rFonts w:cstheme="minorHAnsi"/>
        </w:rPr>
        <w:t>Councillor William Joseph Carey</w:t>
      </w:r>
    </w:p>
    <w:p w14:paraId="75976CED" w14:textId="77777777" w:rsidR="0089773B" w:rsidRPr="00EF4529" w:rsidRDefault="0089773B" w:rsidP="0089773B">
      <w:pPr>
        <w:pStyle w:val="NoSpacing"/>
        <w:ind w:left="2160" w:firstLine="720"/>
        <w:rPr>
          <w:rFonts w:cstheme="minorHAnsi"/>
        </w:rPr>
      </w:pPr>
      <w:r>
        <w:rPr>
          <w:rFonts w:cstheme="minorHAnsi"/>
        </w:rPr>
        <w:t>Councillor Laura Donaghy</w:t>
      </w:r>
    </w:p>
    <w:p w14:paraId="4D3ABBCE" w14:textId="77777777" w:rsidR="0089773B" w:rsidRPr="00EF4529" w:rsidRDefault="0089773B" w:rsidP="0089773B">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Trevor Gilligan</w:t>
      </w:r>
    </w:p>
    <w:p w14:paraId="6143A37A" w14:textId="77777777" w:rsidR="0089773B" w:rsidRDefault="0089773B" w:rsidP="0089773B">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45487250" w14:textId="4FC1C525" w:rsidR="0089773B" w:rsidRPr="00EF4529" w:rsidRDefault="0089773B" w:rsidP="0089773B">
      <w:pPr>
        <w:pStyle w:val="NoSpacing"/>
        <w:ind w:left="2880"/>
        <w:rPr>
          <w:rFonts w:cstheme="minorHAnsi"/>
        </w:rPr>
      </w:pPr>
      <w:r w:rsidRPr="00EF4529">
        <w:rPr>
          <w:rFonts w:cstheme="minorHAnsi"/>
        </w:rPr>
        <w:t xml:space="preserve">Councillor </w:t>
      </w:r>
      <w:r>
        <w:rPr>
          <w:rFonts w:cstheme="minorHAnsi"/>
        </w:rPr>
        <w:t>Shirley O’Hara</w:t>
      </w:r>
    </w:p>
    <w:p w14:paraId="7AE370C2" w14:textId="77777777" w:rsidR="0089773B" w:rsidRPr="00EF4529" w:rsidRDefault="0089773B" w:rsidP="0089773B">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0269C2D5" w14:textId="77777777" w:rsidR="0089773B" w:rsidRPr="00EF4529" w:rsidRDefault="0089773B" w:rsidP="0089773B">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Kenneth Egan</w:t>
      </w:r>
    </w:p>
    <w:p w14:paraId="2E641EB3" w14:textId="77777777" w:rsidR="0089773B" w:rsidRPr="00EF4529" w:rsidRDefault="0089773B" w:rsidP="0089773B">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p>
    <w:p w14:paraId="51FA9125" w14:textId="10F98721" w:rsidR="0089773B" w:rsidRPr="00EF4529" w:rsidRDefault="0089773B" w:rsidP="0089773B">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p>
    <w:p w14:paraId="36C0B7FE" w14:textId="77777777" w:rsidR="0089773B" w:rsidRPr="00EF4529" w:rsidRDefault="0089773B" w:rsidP="0089773B">
      <w:pPr>
        <w:pStyle w:val="NoSpacing"/>
        <w:rPr>
          <w:rFonts w:cstheme="minorHAnsi"/>
        </w:rPr>
      </w:pPr>
    </w:p>
    <w:p w14:paraId="1A5F51B5" w14:textId="77777777" w:rsidR="0089773B" w:rsidRPr="00EF4529" w:rsidRDefault="0089773B" w:rsidP="0089773B">
      <w:pPr>
        <w:pStyle w:val="NoSpacing"/>
        <w:rPr>
          <w:rFonts w:cstheme="minorHAnsi"/>
        </w:rPr>
      </w:pPr>
      <w:r w:rsidRPr="00EF4529">
        <w:rPr>
          <w:rFonts w:cstheme="minorHAnsi"/>
        </w:rPr>
        <w:t>Cathaoirleach, Councillor W. Carey presided.</w:t>
      </w:r>
    </w:p>
    <w:p w14:paraId="353976BB" w14:textId="77777777" w:rsidR="0089773B" w:rsidRPr="00EF4529" w:rsidRDefault="0089773B" w:rsidP="0089773B">
      <w:pPr>
        <w:pStyle w:val="Heading3"/>
        <w:jc w:val="center"/>
        <w:rPr>
          <w:rFonts w:cstheme="minorHAnsi"/>
          <w:b/>
          <w:u w:val="single"/>
        </w:rPr>
      </w:pPr>
      <w:r w:rsidRPr="00EF4529">
        <w:rPr>
          <w:rFonts w:cstheme="minorHAnsi"/>
          <w:b/>
          <w:u w:val="single"/>
        </w:rPr>
        <w:t xml:space="preserve">OFFICIALS PRESENT </w:t>
      </w:r>
    </w:p>
    <w:p w14:paraId="788CA977" w14:textId="77777777" w:rsidR="0089773B" w:rsidRPr="00EF4529" w:rsidRDefault="0089773B" w:rsidP="0089773B">
      <w:pPr>
        <w:pStyle w:val="Heading3"/>
        <w:rPr>
          <w:rFonts w:cstheme="minorHAnsi"/>
          <w:b/>
          <w:u w:val="single"/>
        </w:rPr>
      </w:pPr>
    </w:p>
    <w:p w14:paraId="474E29A6" w14:textId="764FF7BB" w:rsidR="0089773B" w:rsidRPr="00EF4529" w:rsidRDefault="0089773B" w:rsidP="0089773B">
      <w:pPr>
        <w:pStyle w:val="NoSpacing"/>
        <w:ind w:left="4320" w:hanging="4320"/>
        <w:rPr>
          <w:rFonts w:cstheme="minorHAnsi"/>
        </w:rPr>
      </w:pPr>
      <w:r w:rsidRPr="00EF4529">
        <w:rPr>
          <w:rFonts w:cstheme="minorHAnsi"/>
        </w:rPr>
        <w:t>Senior Executive Officer</w:t>
      </w:r>
      <w:r w:rsidRPr="00EF4529">
        <w:rPr>
          <w:rFonts w:cstheme="minorHAnsi"/>
        </w:rPr>
        <w:tab/>
        <w:t>Ms. Sharon Conroy,</w:t>
      </w:r>
      <w:r>
        <w:rPr>
          <w:rFonts w:cstheme="minorHAnsi"/>
        </w:rPr>
        <w:t xml:space="preserve"> Ms. Brenda Pierce, </w:t>
      </w:r>
    </w:p>
    <w:p w14:paraId="1CA0A30B" w14:textId="77777777" w:rsidR="0089773B" w:rsidRPr="00EF4529" w:rsidRDefault="0089773B" w:rsidP="0089773B">
      <w:pPr>
        <w:pStyle w:val="NoSpacing"/>
        <w:ind w:left="4320" w:hanging="4320"/>
        <w:rPr>
          <w:rFonts w:cstheme="minorHAnsi"/>
        </w:rPr>
      </w:pPr>
      <w:r w:rsidRPr="00EF4529">
        <w:rPr>
          <w:rFonts w:cstheme="minorHAnsi"/>
        </w:rPr>
        <w:t>Senior Engineer</w:t>
      </w:r>
      <w:r w:rsidRPr="00EF4529">
        <w:rPr>
          <w:rFonts w:cstheme="minorHAnsi"/>
        </w:rPr>
        <w:tab/>
        <w:t>Mr. John Hegarty</w:t>
      </w:r>
      <w:r>
        <w:rPr>
          <w:rFonts w:cstheme="minorHAnsi"/>
        </w:rPr>
        <w:t>, Mr. Gary Walsh</w:t>
      </w:r>
    </w:p>
    <w:p w14:paraId="599B9963" w14:textId="77777777" w:rsidR="0089773B" w:rsidRPr="00EF4529" w:rsidRDefault="0089773B" w:rsidP="0089773B">
      <w:pPr>
        <w:pStyle w:val="NoSpacing"/>
        <w:ind w:left="4320" w:hanging="4320"/>
        <w:rPr>
          <w:rFonts w:cstheme="minorHAnsi"/>
        </w:rPr>
      </w:pPr>
      <w:r w:rsidRPr="00EF4529">
        <w:rPr>
          <w:rFonts w:cstheme="minorHAnsi"/>
        </w:rPr>
        <w:t xml:space="preserve">Senior Executive Parks Superintendent        </w:t>
      </w:r>
      <w:r>
        <w:rPr>
          <w:rFonts w:cstheme="minorHAnsi"/>
        </w:rPr>
        <w:tab/>
      </w:r>
      <w:r w:rsidRPr="00EF4529">
        <w:rPr>
          <w:rFonts w:cstheme="minorHAnsi"/>
        </w:rPr>
        <w:t>Mr. David Fennell</w:t>
      </w:r>
    </w:p>
    <w:p w14:paraId="4158543D" w14:textId="77777777" w:rsidR="0089773B" w:rsidRDefault="0089773B" w:rsidP="0089773B">
      <w:pPr>
        <w:pStyle w:val="NoSpacing"/>
        <w:ind w:left="4320" w:hanging="4320"/>
        <w:rPr>
          <w:rFonts w:cstheme="minorHAnsi"/>
        </w:rPr>
      </w:pPr>
      <w:r>
        <w:rPr>
          <w:rFonts w:cstheme="minorHAnsi"/>
        </w:rPr>
        <w:t>Senior Executive Librarian</w:t>
      </w:r>
      <w:r>
        <w:rPr>
          <w:rFonts w:cstheme="minorHAnsi"/>
        </w:rPr>
        <w:tab/>
        <w:t>Ms. Síle Coleman</w:t>
      </w:r>
    </w:p>
    <w:p w14:paraId="432A19B1" w14:textId="14DC3FF3" w:rsidR="0089773B" w:rsidRDefault="0089773B" w:rsidP="0089773B">
      <w:pPr>
        <w:pStyle w:val="NoSpacing"/>
        <w:ind w:left="4320" w:hanging="4320"/>
        <w:rPr>
          <w:rFonts w:cstheme="minorHAnsi"/>
        </w:rPr>
      </w:pPr>
      <w:r w:rsidRPr="00515C2A">
        <w:rPr>
          <w:rFonts w:cstheme="minorHAnsi"/>
        </w:rPr>
        <w:t>Senior Architect</w:t>
      </w:r>
      <w:r w:rsidRPr="00515C2A">
        <w:rPr>
          <w:rFonts w:cstheme="minorHAnsi"/>
        </w:rPr>
        <w:tab/>
        <w:t>Ms. Therese Pender</w:t>
      </w:r>
    </w:p>
    <w:p w14:paraId="421BE528" w14:textId="5A52150E" w:rsidR="0089773B" w:rsidRDefault="0089773B" w:rsidP="0089773B">
      <w:pPr>
        <w:pStyle w:val="NoSpacing"/>
        <w:ind w:left="4320" w:hanging="4320"/>
        <w:rPr>
          <w:rFonts w:cstheme="minorHAnsi"/>
        </w:rPr>
      </w:pPr>
      <w:r>
        <w:rPr>
          <w:rFonts w:cstheme="minorHAnsi"/>
        </w:rPr>
        <w:t>Senior Planner</w:t>
      </w:r>
      <w:r>
        <w:rPr>
          <w:rFonts w:cstheme="minorHAnsi"/>
        </w:rPr>
        <w:tab/>
        <w:t>Ms. Hazel Craigie</w:t>
      </w:r>
    </w:p>
    <w:p w14:paraId="74A489DD" w14:textId="63D87A8D" w:rsidR="0089773B" w:rsidRDefault="0089773B" w:rsidP="0089773B">
      <w:pPr>
        <w:pStyle w:val="NoSpacing"/>
        <w:ind w:left="4320" w:hanging="4320"/>
        <w:rPr>
          <w:rFonts w:cstheme="minorHAnsi"/>
        </w:rPr>
      </w:pPr>
      <w:r>
        <w:rPr>
          <w:rFonts w:cstheme="minorHAnsi"/>
        </w:rPr>
        <w:t>Administrative Officer</w:t>
      </w:r>
      <w:r>
        <w:rPr>
          <w:rFonts w:cstheme="minorHAnsi"/>
        </w:rPr>
        <w:tab/>
        <w:t>Ms. Maria Nugent</w:t>
      </w:r>
    </w:p>
    <w:p w14:paraId="712F3055" w14:textId="77777777" w:rsidR="0089773B" w:rsidRPr="00EF4529" w:rsidRDefault="0089773B" w:rsidP="0089773B">
      <w:pPr>
        <w:pStyle w:val="NoSpacing"/>
        <w:ind w:left="4320" w:hanging="4320"/>
        <w:rPr>
          <w:rFonts w:cstheme="minorHAnsi"/>
        </w:rPr>
      </w:pPr>
      <w:r w:rsidRPr="00EF4529">
        <w:rPr>
          <w:rFonts w:cstheme="minorHAnsi"/>
        </w:rPr>
        <w:t>Staff Officer</w:t>
      </w:r>
      <w:r w:rsidRPr="00EF4529">
        <w:rPr>
          <w:rFonts w:cstheme="minorHAnsi"/>
        </w:rPr>
        <w:tab/>
        <w:t>Ms. Leona Maher</w:t>
      </w:r>
    </w:p>
    <w:p w14:paraId="3A5E1062" w14:textId="77777777" w:rsidR="0089773B" w:rsidRPr="00EF4529" w:rsidRDefault="0089773B" w:rsidP="0089773B">
      <w:pPr>
        <w:pStyle w:val="NoSpacing"/>
        <w:ind w:left="4320" w:hanging="4320"/>
        <w:rPr>
          <w:rFonts w:cstheme="minorHAnsi"/>
        </w:rPr>
      </w:pPr>
      <w:r w:rsidRPr="00EF4529">
        <w:rPr>
          <w:rFonts w:cstheme="minorHAnsi"/>
        </w:rPr>
        <w:t>Assistant Staff Officer</w:t>
      </w:r>
      <w:r w:rsidRPr="00EF4529">
        <w:rPr>
          <w:rFonts w:cstheme="minorHAnsi"/>
        </w:rPr>
        <w:tab/>
        <w:t xml:space="preserve">Mr. Brian Booth </w:t>
      </w:r>
    </w:p>
    <w:p w14:paraId="7B5AF3D8" w14:textId="77777777" w:rsidR="0089773B" w:rsidRDefault="0089773B">
      <w:pPr>
        <w:pStyle w:val="Heading3"/>
        <w:rPr>
          <w:b/>
          <w:u w:val="single"/>
        </w:rPr>
      </w:pPr>
    </w:p>
    <w:p w14:paraId="053CF407" w14:textId="77777777" w:rsidR="0089773B" w:rsidRDefault="0089773B">
      <w:pPr>
        <w:pStyle w:val="Heading3"/>
        <w:rPr>
          <w:b/>
          <w:u w:val="single"/>
        </w:rPr>
      </w:pPr>
    </w:p>
    <w:p w14:paraId="1FFC82FA" w14:textId="77777777" w:rsidR="0089773B" w:rsidRDefault="0089773B">
      <w:pPr>
        <w:pStyle w:val="Heading3"/>
        <w:rPr>
          <w:b/>
          <w:u w:val="single"/>
        </w:rPr>
      </w:pPr>
    </w:p>
    <w:p w14:paraId="493BBD06" w14:textId="39CBA683" w:rsidR="0089773B" w:rsidRDefault="0089773B">
      <w:pPr>
        <w:pStyle w:val="Heading3"/>
      </w:pPr>
      <w:r w:rsidRPr="00EF4529">
        <w:rPr>
          <w:rFonts w:cstheme="minorHAnsi"/>
          <w:b/>
          <w:u w:val="single"/>
        </w:rPr>
        <w:t>C/</w:t>
      </w:r>
      <w:r>
        <w:rPr>
          <w:rFonts w:cstheme="minorHAnsi"/>
          <w:b/>
          <w:u w:val="single"/>
        </w:rPr>
        <w:t>174</w:t>
      </w:r>
      <w:r w:rsidRPr="00EF4529">
        <w:rPr>
          <w:rFonts w:cstheme="minorHAnsi"/>
          <w:b/>
          <w:u w:val="single"/>
        </w:rPr>
        <w:t>/23 H1 Item ID:7</w:t>
      </w:r>
      <w:r>
        <w:rPr>
          <w:rFonts w:cstheme="minorHAnsi"/>
          <w:b/>
          <w:u w:val="single"/>
        </w:rPr>
        <w:t>8599</w:t>
      </w:r>
      <w:r w:rsidRPr="00EF4529">
        <w:rPr>
          <w:rFonts w:cstheme="minorHAnsi"/>
          <w:b/>
          <w:u w:val="single"/>
        </w:rPr>
        <w:t xml:space="preserve"> Confirmation &amp; Re-affirmation of Minutes of Meeting held on </w:t>
      </w:r>
      <w:r>
        <w:rPr>
          <w:rFonts w:cstheme="minorHAnsi"/>
          <w:b/>
          <w:u w:val="single"/>
        </w:rPr>
        <w:t>15</w:t>
      </w:r>
      <w:r w:rsidRPr="00EF4529">
        <w:rPr>
          <w:rFonts w:cstheme="minorHAnsi"/>
          <w:b/>
          <w:u w:val="single"/>
          <w:vertAlign w:val="superscript"/>
        </w:rPr>
        <w:t>th</w:t>
      </w:r>
      <w:r w:rsidRPr="00EF4529">
        <w:rPr>
          <w:rFonts w:cstheme="minorHAnsi"/>
          <w:b/>
          <w:u w:val="single"/>
        </w:rPr>
        <w:t xml:space="preserve"> </w:t>
      </w:r>
      <w:r>
        <w:rPr>
          <w:rFonts w:cstheme="minorHAnsi"/>
          <w:b/>
          <w:u w:val="single"/>
        </w:rPr>
        <w:t>March</w:t>
      </w:r>
    </w:p>
    <w:p w14:paraId="5B26A719" w14:textId="707B58FF" w:rsidR="0089773B" w:rsidRPr="00EF4529" w:rsidRDefault="0089773B" w:rsidP="0089773B">
      <w:pPr>
        <w:rPr>
          <w:rFonts w:cstheme="minorHAnsi"/>
        </w:rPr>
      </w:pPr>
      <w:r w:rsidRPr="00EF4529">
        <w:rPr>
          <w:rFonts w:eastAsia="Times New Roman" w:cstheme="minorHAnsi"/>
        </w:rPr>
        <w:t xml:space="preserve">The minutes of the </w:t>
      </w:r>
      <w:r>
        <w:rPr>
          <w:rFonts w:eastAsia="Times New Roman" w:cstheme="minorHAnsi"/>
        </w:rPr>
        <w:t>March</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1</w:t>
      </w:r>
      <w:r>
        <w:rPr>
          <w:rFonts w:eastAsia="Times New Roman" w:cstheme="minorHAnsi"/>
        </w:rPr>
        <w:t>5</w:t>
      </w:r>
      <w:r w:rsidRPr="00EF4529">
        <w:rPr>
          <w:rFonts w:eastAsia="Times New Roman" w:cstheme="minorHAnsi"/>
          <w:vertAlign w:val="superscript"/>
        </w:rPr>
        <w:t>th</w:t>
      </w:r>
      <w:r w:rsidRPr="00EF4529">
        <w:rPr>
          <w:rFonts w:eastAsia="Times New Roman" w:cstheme="minorHAnsi"/>
        </w:rPr>
        <w:t xml:space="preserve"> </w:t>
      </w:r>
      <w:r>
        <w:rPr>
          <w:rFonts w:eastAsia="Times New Roman" w:cstheme="minorHAnsi"/>
        </w:rPr>
        <w:t>March</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568087CB" w14:textId="77777777" w:rsidR="002336E4" w:rsidRDefault="001021CC">
      <w:pPr>
        <w:rPr>
          <w:rStyle w:val="Hyperlink"/>
        </w:rPr>
      </w:pPr>
      <w:hyperlink r:id="rId7" w:history="1">
        <w:r w:rsidR="00ED04C7">
          <w:rPr>
            <w:rStyle w:val="Hyperlink"/>
          </w:rPr>
          <w:t>H-I 1 Minutes of 15th March, 2023</w:t>
        </w:r>
      </w:hyperlink>
    </w:p>
    <w:p w14:paraId="3C131B70" w14:textId="2A6ABCB9" w:rsidR="0089773B" w:rsidRPr="00A67FB6" w:rsidRDefault="0089773B" w:rsidP="0089773B">
      <w:pPr>
        <w:rPr>
          <w:rFonts w:eastAsia="Times New Roman" w:cstheme="minorHAnsi"/>
        </w:rPr>
      </w:pPr>
      <w:r w:rsidRPr="00A67FB6">
        <w:rPr>
          <w:rFonts w:eastAsia="Times New Roman" w:cstheme="minorHAnsi"/>
        </w:rPr>
        <w:lastRenderedPageBreak/>
        <w:t xml:space="preserve">It was proposed by Councillor F. Timmons, seconded by Councillor </w:t>
      </w:r>
      <w:r>
        <w:rPr>
          <w:rFonts w:eastAsia="Times New Roman" w:cstheme="minorHAnsi"/>
        </w:rPr>
        <w:t>L. Donaghy</w:t>
      </w:r>
      <w:r w:rsidRPr="00A67FB6">
        <w:rPr>
          <w:rFonts w:eastAsia="Times New Roman" w:cstheme="minorHAnsi"/>
        </w:rPr>
        <w:t xml:space="preserve">, and </w:t>
      </w:r>
      <w:r w:rsidRPr="00A67FB6">
        <w:rPr>
          <w:rFonts w:eastAsia="Times New Roman" w:cstheme="minorHAnsi"/>
          <w:b/>
          <w:bCs/>
        </w:rPr>
        <w:t>RESOLVED:</w:t>
      </w:r>
    </w:p>
    <w:p w14:paraId="44106C82" w14:textId="7D8E462A" w:rsidR="0089773B" w:rsidRDefault="0089773B" w:rsidP="0089773B">
      <w:pPr>
        <w:rPr>
          <w:rFonts w:eastAsia="Times New Roman" w:cstheme="minorHAnsi"/>
          <w:b/>
          <w:bCs/>
        </w:rPr>
      </w:pPr>
      <w:r w:rsidRPr="00A67FB6">
        <w:rPr>
          <w:rFonts w:eastAsia="Times New Roman" w:cstheme="minorHAnsi"/>
        </w:rPr>
        <w:t>“That the recommendations contained in the minutes of 1</w:t>
      </w:r>
      <w:r>
        <w:rPr>
          <w:rFonts w:eastAsia="Times New Roman" w:cstheme="minorHAnsi"/>
        </w:rPr>
        <w:t>5</w:t>
      </w:r>
      <w:r w:rsidRPr="00A67FB6">
        <w:rPr>
          <w:rFonts w:eastAsia="Times New Roman" w:cstheme="minorHAnsi"/>
          <w:vertAlign w:val="superscript"/>
        </w:rPr>
        <w:t>th</w:t>
      </w:r>
      <w:r w:rsidRPr="00A67FB6">
        <w:rPr>
          <w:rFonts w:eastAsia="Times New Roman" w:cstheme="minorHAnsi"/>
        </w:rPr>
        <w:t xml:space="preserve"> </w:t>
      </w:r>
      <w:r>
        <w:rPr>
          <w:rFonts w:eastAsia="Times New Roman" w:cstheme="minorHAnsi"/>
        </w:rPr>
        <w:t>March</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7BEC6135" w14:textId="76A01A1A" w:rsidR="0089773B" w:rsidRPr="00A67FB6" w:rsidRDefault="0089773B" w:rsidP="0089773B">
      <w:pPr>
        <w:keepNext/>
        <w:keepLines/>
        <w:spacing w:before="200" w:after="0"/>
        <w:outlineLvl w:val="1"/>
        <w:rPr>
          <w:rFonts w:eastAsia="Times New Roman" w:cstheme="minorHAnsi"/>
          <w:u w:val="single"/>
        </w:rPr>
      </w:pPr>
      <w:r w:rsidRPr="00A67FB6">
        <w:rPr>
          <w:rFonts w:eastAsia="Times New Roman" w:cstheme="minorHAnsi"/>
          <w:b/>
          <w:bCs/>
          <w:u w:val="single"/>
        </w:rPr>
        <w:t>C/</w:t>
      </w:r>
      <w:r>
        <w:rPr>
          <w:rFonts w:eastAsia="Times New Roman" w:cstheme="minorHAnsi"/>
          <w:b/>
          <w:bCs/>
          <w:u w:val="single"/>
        </w:rPr>
        <w:t>175</w:t>
      </w:r>
      <w:r w:rsidRPr="00A67FB6">
        <w:rPr>
          <w:rFonts w:eastAsia="Times New Roman" w:cstheme="minorHAnsi"/>
          <w:b/>
          <w:bCs/>
          <w:u w:val="single"/>
        </w:rPr>
        <w:t>/23 – QUESTIONS</w:t>
      </w:r>
    </w:p>
    <w:p w14:paraId="365A2FA8" w14:textId="77777777" w:rsidR="0089773B" w:rsidRPr="00A67FB6" w:rsidRDefault="0089773B" w:rsidP="0089773B">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Pr>
          <w:rFonts w:eastAsia="Times New Roman" w:cstheme="minorHAnsi"/>
        </w:rPr>
        <w:t>T. Gilligan:</w:t>
      </w:r>
    </w:p>
    <w:p w14:paraId="3CE30E2F" w14:textId="3077DE41" w:rsidR="0089773B" w:rsidRPr="00A67FB6" w:rsidRDefault="0089773B" w:rsidP="0089773B">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Pr>
          <w:rFonts w:eastAsia="Times New Roman" w:cstheme="minorHAnsi"/>
        </w:rPr>
        <w:t>1</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7D9944AB" w14:textId="77777777" w:rsidR="0089773B" w:rsidRPr="00A67FB6" w:rsidRDefault="0089773B" w:rsidP="0089773B">
      <w:pPr>
        <w:rPr>
          <w:rFonts w:eastAsia="Times New Roman" w:cstheme="minorHAnsi"/>
          <w:b/>
          <w:bCs/>
        </w:rPr>
      </w:pPr>
    </w:p>
    <w:p w14:paraId="1BE6621F" w14:textId="01963D75" w:rsidR="002336E4" w:rsidRPr="0089773B" w:rsidRDefault="00ED04C7" w:rsidP="0089773B">
      <w:pPr>
        <w:pStyle w:val="Heading2"/>
        <w:jc w:val="center"/>
        <w:rPr>
          <w:b/>
          <w:bCs/>
          <w:sz w:val="36"/>
          <w:szCs w:val="36"/>
          <w:u w:val="single"/>
        </w:rPr>
      </w:pPr>
      <w:r w:rsidRPr="0089773B">
        <w:rPr>
          <w:b/>
          <w:bCs/>
          <w:sz w:val="36"/>
          <w:szCs w:val="36"/>
          <w:u w:val="single"/>
        </w:rPr>
        <w:t xml:space="preserve">Water </w:t>
      </w:r>
      <w:r w:rsidR="0089773B" w:rsidRPr="0089773B">
        <w:rPr>
          <w:b/>
          <w:bCs/>
          <w:sz w:val="36"/>
          <w:szCs w:val="36"/>
          <w:u w:val="single"/>
        </w:rPr>
        <w:t>&amp;</w:t>
      </w:r>
      <w:r w:rsidRPr="0089773B">
        <w:rPr>
          <w:b/>
          <w:bCs/>
          <w:sz w:val="36"/>
          <w:szCs w:val="36"/>
          <w:u w:val="single"/>
        </w:rPr>
        <w:t xml:space="preserve"> Drainage</w:t>
      </w:r>
    </w:p>
    <w:p w14:paraId="704EFDE6" w14:textId="1F433155" w:rsidR="002336E4" w:rsidRDefault="0089773B">
      <w:pPr>
        <w:pStyle w:val="Heading3"/>
      </w:pPr>
      <w:r>
        <w:rPr>
          <w:b/>
          <w:u w:val="single"/>
        </w:rPr>
        <w:t xml:space="preserve">C/176/23 - </w:t>
      </w:r>
      <w:r w:rsidR="00ED04C7">
        <w:rPr>
          <w:b/>
          <w:u w:val="single"/>
        </w:rPr>
        <w:t>H2 Item ID:78597</w:t>
      </w:r>
      <w:r>
        <w:rPr>
          <w:b/>
          <w:u w:val="single"/>
        </w:rPr>
        <w:t xml:space="preserve"> – New Works</w:t>
      </w:r>
    </w:p>
    <w:p w14:paraId="48054E0D" w14:textId="7239A2F5" w:rsidR="002336E4" w:rsidRDefault="00ED04C7">
      <w:r>
        <w:t>(No Business)</w:t>
      </w:r>
    </w:p>
    <w:p w14:paraId="0E902F61" w14:textId="5E9EC2BF" w:rsidR="002336E4" w:rsidRDefault="0089773B">
      <w:pPr>
        <w:pStyle w:val="Heading3"/>
      </w:pPr>
      <w:r>
        <w:rPr>
          <w:b/>
          <w:u w:val="single"/>
        </w:rPr>
        <w:t xml:space="preserve">C/177/23 - </w:t>
      </w:r>
      <w:r w:rsidR="00ED04C7">
        <w:rPr>
          <w:b/>
          <w:u w:val="single"/>
        </w:rPr>
        <w:t>C1 Item ID:78584</w:t>
      </w:r>
      <w:r>
        <w:rPr>
          <w:b/>
          <w:u w:val="single"/>
        </w:rPr>
        <w:t xml:space="preserve"> - Correspondence</w:t>
      </w:r>
    </w:p>
    <w:p w14:paraId="70FCBB3D" w14:textId="5E8F8EA8" w:rsidR="002336E4" w:rsidRDefault="00ED04C7">
      <w:r>
        <w:t>(No Business)</w:t>
      </w:r>
    </w:p>
    <w:p w14:paraId="2AA7FB16" w14:textId="77777777" w:rsidR="002336E4" w:rsidRPr="0089773B" w:rsidRDefault="00ED04C7" w:rsidP="0089773B">
      <w:pPr>
        <w:pStyle w:val="Heading2"/>
        <w:jc w:val="center"/>
        <w:rPr>
          <w:b/>
          <w:bCs/>
          <w:sz w:val="36"/>
          <w:szCs w:val="36"/>
          <w:u w:val="single"/>
        </w:rPr>
      </w:pPr>
      <w:r w:rsidRPr="0089773B">
        <w:rPr>
          <w:b/>
          <w:bCs/>
          <w:sz w:val="36"/>
          <w:szCs w:val="36"/>
          <w:u w:val="single"/>
        </w:rPr>
        <w:t>Public Realm</w:t>
      </w:r>
    </w:p>
    <w:p w14:paraId="09585270" w14:textId="6002F00C" w:rsidR="002336E4" w:rsidRDefault="00180B78">
      <w:pPr>
        <w:pStyle w:val="Heading3"/>
      </w:pPr>
      <w:r>
        <w:rPr>
          <w:b/>
          <w:u w:val="single"/>
        </w:rPr>
        <w:t xml:space="preserve">C/178/23 - </w:t>
      </w:r>
      <w:r w:rsidR="00ED04C7">
        <w:rPr>
          <w:b/>
          <w:u w:val="single"/>
        </w:rPr>
        <w:t>Q1 Item ID:78763</w:t>
      </w:r>
      <w:r>
        <w:rPr>
          <w:b/>
          <w:u w:val="single"/>
        </w:rPr>
        <w:t xml:space="preserve"> – Apple Trees</w:t>
      </w:r>
    </w:p>
    <w:p w14:paraId="1C5F4531" w14:textId="7A97AFBB" w:rsidR="002336E4" w:rsidRDefault="00ED04C7">
      <w:r>
        <w:t>Proposed by Councillor E. Ó Broin</w:t>
      </w:r>
      <w:r w:rsidR="00180B78">
        <w:t>:</w:t>
      </w:r>
    </w:p>
    <w:p w14:paraId="0DEE2C9D" w14:textId="54678501" w:rsidR="002336E4" w:rsidRDefault="00ED04C7">
      <w:r>
        <w:t xml:space="preserve">To ask the Chief Executive for a progress report on the apple trees that were planted as part of the 300K Have Your Say initiative for Clondalkin. At the time it was expected that other fruit trees and bushes such as pears, plums, </w:t>
      </w:r>
      <w:r w:rsidR="00C004F2">
        <w:t>gooseberries</w:t>
      </w:r>
      <w:r>
        <w:t xml:space="preserve"> and </w:t>
      </w:r>
      <w:r w:rsidR="00C004F2">
        <w:t>mulberries</w:t>
      </w:r>
      <w:r>
        <w:t xml:space="preserve"> would be included, however SDCC stated that they needed to begin with apple trees and review how that went.</w:t>
      </w:r>
    </w:p>
    <w:p w14:paraId="05324547" w14:textId="77777777" w:rsidR="002336E4" w:rsidRDefault="00ED04C7">
      <w:r>
        <w:rPr>
          <w:b/>
        </w:rPr>
        <w:t>REPLY:</w:t>
      </w:r>
    </w:p>
    <w:p w14:paraId="749857C8" w14:textId="77777777" w:rsidR="002336E4" w:rsidRDefault="00ED04C7">
      <w:r>
        <w:t>The Council planted 62 apple trees across four different locations in 2019.  The locations are set out in the table below along with the status of the trees following an inspection in April 2023.</w:t>
      </w:r>
    </w:p>
    <w:tbl>
      <w:tblPr>
        <w:tblW w:w="94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94"/>
        <w:gridCol w:w="2416"/>
        <w:gridCol w:w="1275"/>
        <w:gridCol w:w="1694"/>
        <w:gridCol w:w="2416"/>
      </w:tblGrid>
      <w:tr w:rsidR="002336E4" w14:paraId="52B2D3BE" w14:textId="77777777">
        <w:tc>
          <w:tcPr>
            <w:tcW w:w="1694" w:type="dxa"/>
            <w:vAlign w:val="center"/>
          </w:tcPr>
          <w:p w14:paraId="136C8D31" w14:textId="77777777" w:rsidR="002336E4" w:rsidRDefault="00ED04C7">
            <w:r>
              <w:rPr>
                <w:b/>
              </w:rPr>
              <w:t>Location</w:t>
            </w:r>
          </w:p>
        </w:tc>
        <w:tc>
          <w:tcPr>
            <w:tcW w:w="2415" w:type="dxa"/>
            <w:vAlign w:val="center"/>
          </w:tcPr>
          <w:p w14:paraId="46715C41" w14:textId="77777777" w:rsidR="002336E4" w:rsidRDefault="00ED04C7">
            <w:r>
              <w:rPr>
                <w:b/>
              </w:rPr>
              <w:t>Details</w:t>
            </w:r>
          </w:p>
        </w:tc>
        <w:tc>
          <w:tcPr>
            <w:tcW w:w="1275" w:type="dxa"/>
            <w:vAlign w:val="center"/>
          </w:tcPr>
          <w:p w14:paraId="05ED0016" w14:textId="77777777" w:rsidR="002336E4" w:rsidRDefault="00ED04C7">
            <w:r>
              <w:rPr>
                <w:b/>
              </w:rPr>
              <w:t>No of trees planted</w:t>
            </w:r>
          </w:p>
        </w:tc>
        <w:tc>
          <w:tcPr>
            <w:tcW w:w="1694" w:type="dxa"/>
            <w:vAlign w:val="center"/>
          </w:tcPr>
          <w:p w14:paraId="7028F0A1" w14:textId="77777777" w:rsidR="002336E4" w:rsidRDefault="00ED04C7">
            <w:r>
              <w:rPr>
                <w:b/>
              </w:rPr>
              <w:t>No of trees present</w:t>
            </w:r>
          </w:p>
        </w:tc>
        <w:tc>
          <w:tcPr>
            <w:tcW w:w="2415" w:type="dxa"/>
            <w:vAlign w:val="center"/>
          </w:tcPr>
          <w:p w14:paraId="6DA449DF" w14:textId="77777777" w:rsidR="002336E4" w:rsidRDefault="00ED04C7">
            <w:r>
              <w:rPr>
                <w:b/>
              </w:rPr>
              <w:t>Reason for missing trees</w:t>
            </w:r>
          </w:p>
        </w:tc>
      </w:tr>
      <w:tr w:rsidR="002336E4" w14:paraId="46EB9FB8" w14:textId="77777777">
        <w:tc>
          <w:tcPr>
            <w:tcW w:w="1694" w:type="dxa"/>
            <w:vAlign w:val="center"/>
          </w:tcPr>
          <w:p w14:paraId="3171F0DF" w14:textId="77777777" w:rsidR="002336E4" w:rsidRDefault="00ED04C7">
            <w:r>
              <w:t>Corkagh Park</w:t>
            </w:r>
          </w:p>
        </w:tc>
        <w:tc>
          <w:tcPr>
            <w:tcW w:w="2415" w:type="dxa"/>
            <w:vAlign w:val="center"/>
          </w:tcPr>
          <w:p w14:paraId="7B327479" w14:textId="77777777" w:rsidR="002336E4" w:rsidRDefault="00ED04C7">
            <w:r>
              <w:t>Between cycle track and dog run</w:t>
            </w:r>
          </w:p>
        </w:tc>
        <w:tc>
          <w:tcPr>
            <w:tcW w:w="1275" w:type="dxa"/>
            <w:vAlign w:val="center"/>
          </w:tcPr>
          <w:p w14:paraId="59AB4183" w14:textId="77777777" w:rsidR="002336E4" w:rsidRDefault="00ED04C7">
            <w:r>
              <w:t>   35</w:t>
            </w:r>
          </w:p>
        </w:tc>
        <w:tc>
          <w:tcPr>
            <w:tcW w:w="1694" w:type="dxa"/>
            <w:vAlign w:val="center"/>
          </w:tcPr>
          <w:p w14:paraId="19FD2CAA" w14:textId="77777777" w:rsidR="002336E4" w:rsidRDefault="00ED04C7">
            <w:r>
              <w:t>       33</w:t>
            </w:r>
          </w:p>
        </w:tc>
        <w:tc>
          <w:tcPr>
            <w:tcW w:w="2415" w:type="dxa"/>
            <w:vAlign w:val="center"/>
          </w:tcPr>
          <w:p w14:paraId="20A722B8" w14:textId="77777777" w:rsidR="002336E4" w:rsidRDefault="00ED04C7">
            <w:r>
              <w:t>Failed to establish</w:t>
            </w:r>
          </w:p>
        </w:tc>
      </w:tr>
      <w:tr w:rsidR="002336E4" w14:paraId="550C4F05" w14:textId="77777777">
        <w:tc>
          <w:tcPr>
            <w:tcW w:w="1694" w:type="dxa"/>
            <w:vAlign w:val="center"/>
          </w:tcPr>
          <w:p w14:paraId="585B3C7F" w14:textId="77777777" w:rsidR="002336E4" w:rsidRDefault="00ED04C7">
            <w:r>
              <w:t>Clondalkin Park</w:t>
            </w:r>
          </w:p>
        </w:tc>
        <w:tc>
          <w:tcPr>
            <w:tcW w:w="2415" w:type="dxa"/>
            <w:vAlign w:val="center"/>
          </w:tcPr>
          <w:p w14:paraId="3F2CA822" w14:textId="77777777" w:rsidR="002336E4" w:rsidRDefault="00ED04C7">
            <w:r>
              <w:t>In wildflower meadow near R113/St John's Estate</w:t>
            </w:r>
          </w:p>
        </w:tc>
        <w:tc>
          <w:tcPr>
            <w:tcW w:w="1275" w:type="dxa"/>
            <w:vAlign w:val="center"/>
          </w:tcPr>
          <w:p w14:paraId="2F3AEB95" w14:textId="77777777" w:rsidR="002336E4" w:rsidRDefault="00ED04C7">
            <w:r>
              <w:t>     5</w:t>
            </w:r>
          </w:p>
        </w:tc>
        <w:tc>
          <w:tcPr>
            <w:tcW w:w="1694" w:type="dxa"/>
            <w:vAlign w:val="center"/>
          </w:tcPr>
          <w:p w14:paraId="026C74B2" w14:textId="77777777" w:rsidR="002336E4" w:rsidRDefault="00ED04C7">
            <w:r>
              <w:t>        0</w:t>
            </w:r>
          </w:p>
        </w:tc>
        <w:tc>
          <w:tcPr>
            <w:tcW w:w="2415" w:type="dxa"/>
            <w:vAlign w:val="center"/>
          </w:tcPr>
          <w:p w14:paraId="15C581AC" w14:textId="77777777" w:rsidR="002336E4" w:rsidRDefault="00ED04C7">
            <w:r>
              <w:t>Vandalised</w:t>
            </w:r>
          </w:p>
        </w:tc>
      </w:tr>
      <w:tr w:rsidR="002336E4" w14:paraId="1288122D" w14:textId="77777777">
        <w:tc>
          <w:tcPr>
            <w:tcW w:w="1694" w:type="dxa"/>
            <w:vAlign w:val="center"/>
          </w:tcPr>
          <w:p w14:paraId="544051C0" w14:textId="77777777" w:rsidR="002336E4" w:rsidRDefault="00ED04C7">
            <w:r>
              <w:t>Monastery Gate Close</w:t>
            </w:r>
          </w:p>
        </w:tc>
        <w:tc>
          <w:tcPr>
            <w:tcW w:w="2415" w:type="dxa"/>
            <w:vAlign w:val="center"/>
          </w:tcPr>
          <w:p w14:paraId="428D11E9" w14:textId="77777777" w:rsidR="002336E4" w:rsidRDefault="00ED04C7">
            <w:r>
              <w:t>Open space near Mount Talbot</w:t>
            </w:r>
          </w:p>
        </w:tc>
        <w:tc>
          <w:tcPr>
            <w:tcW w:w="1275" w:type="dxa"/>
            <w:vAlign w:val="center"/>
          </w:tcPr>
          <w:p w14:paraId="38F4E559" w14:textId="77777777" w:rsidR="002336E4" w:rsidRDefault="00ED04C7">
            <w:r>
              <w:t>   15</w:t>
            </w:r>
          </w:p>
        </w:tc>
        <w:tc>
          <w:tcPr>
            <w:tcW w:w="1694" w:type="dxa"/>
            <w:vAlign w:val="center"/>
          </w:tcPr>
          <w:p w14:paraId="260F48AC" w14:textId="77777777" w:rsidR="002336E4" w:rsidRDefault="00ED04C7">
            <w:r>
              <w:t>       10</w:t>
            </w:r>
          </w:p>
        </w:tc>
        <w:tc>
          <w:tcPr>
            <w:tcW w:w="2415" w:type="dxa"/>
            <w:vAlign w:val="center"/>
          </w:tcPr>
          <w:p w14:paraId="3363B0F2" w14:textId="77777777" w:rsidR="002336E4" w:rsidRDefault="00ED04C7">
            <w:r>
              <w:t>Failed to establish</w:t>
            </w:r>
          </w:p>
        </w:tc>
      </w:tr>
      <w:tr w:rsidR="002336E4" w14:paraId="55567935" w14:textId="77777777">
        <w:tc>
          <w:tcPr>
            <w:tcW w:w="1694" w:type="dxa"/>
            <w:vAlign w:val="center"/>
          </w:tcPr>
          <w:p w14:paraId="092E0F29" w14:textId="77777777" w:rsidR="002336E4" w:rsidRDefault="00ED04C7">
            <w:r>
              <w:t>Riversdale estate</w:t>
            </w:r>
          </w:p>
        </w:tc>
        <w:tc>
          <w:tcPr>
            <w:tcW w:w="2415" w:type="dxa"/>
            <w:vAlign w:val="center"/>
          </w:tcPr>
          <w:p w14:paraId="47083DF5" w14:textId="77777777" w:rsidR="002336E4" w:rsidRDefault="00ED04C7">
            <w:r>
              <w:t>Open space between Crescent &amp; Park</w:t>
            </w:r>
          </w:p>
        </w:tc>
        <w:tc>
          <w:tcPr>
            <w:tcW w:w="1275" w:type="dxa"/>
            <w:vAlign w:val="center"/>
          </w:tcPr>
          <w:p w14:paraId="223DC456" w14:textId="77777777" w:rsidR="002336E4" w:rsidRDefault="00ED04C7">
            <w:r>
              <w:t>     7</w:t>
            </w:r>
          </w:p>
        </w:tc>
        <w:tc>
          <w:tcPr>
            <w:tcW w:w="1694" w:type="dxa"/>
            <w:vAlign w:val="center"/>
          </w:tcPr>
          <w:p w14:paraId="36A1D309" w14:textId="77777777" w:rsidR="002336E4" w:rsidRDefault="00ED04C7">
            <w:r>
              <w:t>        0</w:t>
            </w:r>
          </w:p>
        </w:tc>
        <w:tc>
          <w:tcPr>
            <w:tcW w:w="2415" w:type="dxa"/>
            <w:vAlign w:val="center"/>
          </w:tcPr>
          <w:p w14:paraId="7929D828" w14:textId="77777777" w:rsidR="002336E4" w:rsidRDefault="00ED04C7">
            <w:r>
              <w:t>Vandalised</w:t>
            </w:r>
          </w:p>
        </w:tc>
      </w:tr>
    </w:tbl>
    <w:p w14:paraId="7174B7B3" w14:textId="77777777" w:rsidR="002336E4" w:rsidRDefault="00ED04C7">
      <w:r>
        <w:t>Since the orchards were developed, Clondalkin Tidy Towns planted 5 additional fruit trees at the Corkagh Park site in March 2023.  The trees were donated by the Orchards in the Community/DCs for Bees scheme, which is an initiative to help save the declining bee population.  Three apple varieties, a pear and a plum tree were planted.</w:t>
      </w:r>
    </w:p>
    <w:p w14:paraId="25B838E1" w14:textId="50B2055A" w:rsidR="002336E4" w:rsidRDefault="00180B78">
      <w:pPr>
        <w:pStyle w:val="Heading3"/>
      </w:pPr>
      <w:r>
        <w:rPr>
          <w:b/>
          <w:u w:val="single"/>
        </w:rPr>
        <w:lastRenderedPageBreak/>
        <w:t xml:space="preserve">C/179/23 - </w:t>
      </w:r>
      <w:r w:rsidR="00ED04C7">
        <w:rPr>
          <w:b/>
          <w:u w:val="single"/>
        </w:rPr>
        <w:t>Q2 Item ID:78790</w:t>
      </w:r>
      <w:r>
        <w:rPr>
          <w:b/>
          <w:u w:val="single"/>
        </w:rPr>
        <w:t xml:space="preserve"> – Mature Trees in Corkagh Park</w:t>
      </w:r>
    </w:p>
    <w:p w14:paraId="276AC41D" w14:textId="588421B0" w:rsidR="002336E4" w:rsidRDefault="00ED04C7">
      <w:r>
        <w:t>Proposed by Councillor W. Carey</w:t>
      </w:r>
      <w:r w:rsidR="00180B78">
        <w:t>:</w:t>
      </w:r>
    </w:p>
    <w:p w14:paraId="45F2651A" w14:textId="77777777" w:rsidR="002336E4" w:rsidRDefault="00ED04C7">
      <w:r>
        <w:t>To ask the Chief Executive if it is feasible for any of the recently felled mature trees in Corkagh park to be used for artistic wood carvings or Sculptures?</w:t>
      </w:r>
    </w:p>
    <w:p w14:paraId="7F1D64BE" w14:textId="77777777" w:rsidR="002336E4" w:rsidRDefault="00ED04C7">
      <w:r>
        <w:rPr>
          <w:b/>
        </w:rPr>
        <w:t>REPLY:</w:t>
      </w:r>
    </w:p>
    <w:p w14:paraId="25AEC61C" w14:textId="77777777" w:rsidR="002336E4" w:rsidRDefault="00ED04C7">
      <w:r>
        <w:t>As part of the upcoming enhancement works to Corkagh Park it is planned to create a wood carving as a focal point in the area close to the new cafe building. A 6 metre high tree trunk has been retained in this area for this purpose. </w:t>
      </w:r>
    </w:p>
    <w:p w14:paraId="3CF2E807" w14:textId="49B85029" w:rsidR="002336E4" w:rsidRDefault="00180B78">
      <w:pPr>
        <w:pStyle w:val="Heading3"/>
      </w:pPr>
      <w:r>
        <w:rPr>
          <w:b/>
          <w:u w:val="single"/>
        </w:rPr>
        <w:t xml:space="preserve">C/180/23 - </w:t>
      </w:r>
      <w:r w:rsidR="00ED04C7">
        <w:rPr>
          <w:b/>
          <w:u w:val="single"/>
        </w:rPr>
        <w:t>H3 Item ID:78595</w:t>
      </w:r>
      <w:r>
        <w:rPr>
          <w:b/>
          <w:u w:val="single"/>
        </w:rPr>
        <w:t xml:space="preserve"> – New Works</w:t>
      </w:r>
    </w:p>
    <w:p w14:paraId="4868CA78" w14:textId="0FAA7D9B" w:rsidR="002336E4" w:rsidRDefault="00ED04C7">
      <w:r>
        <w:t>(No Business)</w:t>
      </w:r>
    </w:p>
    <w:p w14:paraId="772C44FE" w14:textId="1C3621FA" w:rsidR="002336E4" w:rsidRDefault="00FA5E88">
      <w:pPr>
        <w:pStyle w:val="Heading3"/>
      </w:pPr>
      <w:r>
        <w:rPr>
          <w:b/>
          <w:u w:val="single"/>
        </w:rPr>
        <w:t xml:space="preserve">C/181/23 - </w:t>
      </w:r>
      <w:r w:rsidR="00ED04C7">
        <w:rPr>
          <w:b/>
          <w:u w:val="single"/>
        </w:rPr>
        <w:t>C2 Item ID:78582</w:t>
      </w:r>
      <w:r>
        <w:rPr>
          <w:b/>
          <w:u w:val="single"/>
        </w:rPr>
        <w:t xml:space="preserve"> - Correspondence</w:t>
      </w:r>
    </w:p>
    <w:p w14:paraId="0B12E451" w14:textId="3875254F" w:rsidR="002336E4" w:rsidRDefault="00ED04C7">
      <w:r>
        <w:t>(No Business)</w:t>
      </w:r>
    </w:p>
    <w:p w14:paraId="6ECD9D69" w14:textId="774011A4" w:rsidR="002336E4" w:rsidRDefault="00FA5E88">
      <w:pPr>
        <w:pStyle w:val="Heading3"/>
      </w:pPr>
      <w:r>
        <w:rPr>
          <w:b/>
          <w:u w:val="single"/>
        </w:rPr>
        <w:t xml:space="preserve">C/182/23 - </w:t>
      </w:r>
      <w:r w:rsidR="00ED04C7">
        <w:rPr>
          <w:b/>
          <w:u w:val="single"/>
        </w:rPr>
        <w:t>M1 Item ID:78403</w:t>
      </w:r>
      <w:r>
        <w:rPr>
          <w:b/>
          <w:u w:val="single"/>
        </w:rPr>
        <w:t xml:space="preserve"> </w:t>
      </w:r>
      <w:r w:rsidR="009E3019">
        <w:rPr>
          <w:b/>
          <w:u w:val="single"/>
        </w:rPr>
        <w:t>–</w:t>
      </w:r>
      <w:r>
        <w:rPr>
          <w:b/>
          <w:u w:val="single"/>
        </w:rPr>
        <w:t xml:space="preserve"> </w:t>
      </w:r>
      <w:r w:rsidR="009E3019">
        <w:rPr>
          <w:b/>
          <w:u w:val="single"/>
        </w:rPr>
        <w:t>Green Spaces</w:t>
      </w:r>
    </w:p>
    <w:p w14:paraId="611CC8DE" w14:textId="0D08743E" w:rsidR="002336E4" w:rsidRDefault="00ED04C7">
      <w:r>
        <w:t>Proposed by Councillor T. Gilligan</w:t>
      </w:r>
      <w:r w:rsidR="009E3019">
        <w:t xml:space="preserve"> and Seconded by Councillor F. Timmons:</w:t>
      </w:r>
    </w:p>
    <w:p w14:paraId="2852D314" w14:textId="77777777" w:rsidR="002336E4" w:rsidRDefault="00ED04C7">
      <w:r>
        <w:t>That this Area committee comments on the state of some of our open green spaces left after trucks, vehicles, have done work such as installation equipment or planting trees etc, case in point : 2 trees planted on green opposite SIAC at roundabout. Also in some instances the green at the community centre</w:t>
      </w:r>
    </w:p>
    <w:p w14:paraId="0C78655C" w14:textId="64561CE3" w:rsidR="002336E4" w:rsidRDefault="009E3019">
      <w:r w:rsidRPr="009E3019">
        <w:rPr>
          <w:bCs/>
        </w:rPr>
        <w:t xml:space="preserve">The following report by the Chief Executive which had been circulated was </w:t>
      </w:r>
      <w:r>
        <w:rPr>
          <w:b/>
        </w:rPr>
        <w:t>READ:</w:t>
      </w:r>
    </w:p>
    <w:p w14:paraId="01D52BA7" w14:textId="77777777" w:rsidR="002336E4" w:rsidRDefault="00ED04C7">
      <w:r>
        <w:t>The open space in Clondalkin Park near St Johns Wood estate was recently damaged when a vehicle which was carrying out maintenance works travelled across soft ground.  This resulted in wheel ruts being created in the ground.  The location where the damage occurred will be reinstated as soon as ground conditions improve and the works can be carried out without causing any further damage. </w:t>
      </w:r>
    </w:p>
    <w:p w14:paraId="69F8661B" w14:textId="32B0B217" w:rsidR="002336E4" w:rsidRDefault="00ED04C7">
      <w:r>
        <w:t xml:space="preserve">It has not been possible to establish the exact cause of the wheel ruts on the green opposite the SIAC roundabout.   As tree planting is </w:t>
      </w:r>
      <w:r w:rsidR="009E3019">
        <w:t>usually</w:t>
      </w:r>
      <w:r>
        <w:t xml:space="preserve"> done during the winter months when the ground is both wet and soft it is always possible that it will get damaged on occasions.  In those circumstances it is necessary to return to site when the ground has dried and firmed up to carry out the necessary repairs. The area in question has been listed for reinstatement as soon as ground conditions are suitable to facilitate the works.</w:t>
      </w:r>
    </w:p>
    <w:p w14:paraId="66B04D64" w14:textId="403D0A3B" w:rsidR="009E3019" w:rsidRDefault="009E3019">
      <w:r w:rsidRPr="00515C2A">
        <w:t>The mot</w:t>
      </w:r>
      <w:r w:rsidR="00FA636E" w:rsidRPr="00515C2A">
        <w:t xml:space="preserve">ion was </w:t>
      </w:r>
      <w:r w:rsidR="00FA636E" w:rsidRPr="00515C2A">
        <w:rPr>
          <w:b/>
          <w:bCs/>
        </w:rPr>
        <w:t>AGREED</w:t>
      </w:r>
      <w:r w:rsidR="00FA636E" w:rsidRPr="00515C2A">
        <w:t>.</w:t>
      </w:r>
      <w:r w:rsidR="00E33091" w:rsidRPr="00515C2A">
        <w:t xml:space="preserve"> </w:t>
      </w:r>
    </w:p>
    <w:p w14:paraId="7971FBBD" w14:textId="49CB238F" w:rsidR="002336E4" w:rsidRDefault="00FA636E">
      <w:pPr>
        <w:pStyle w:val="Heading3"/>
      </w:pPr>
      <w:r>
        <w:rPr>
          <w:b/>
          <w:u w:val="single"/>
        </w:rPr>
        <w:t xml:space="preserve">C/183/23 - </w:t>
      </w:r>
      <w:r w:rsidR="00ED04C7">
        <w:rPr>
          <w:b/>
          <w:u w:val="single"/>
        </w:rPr>
        <w:t>M2 Item ID:78408</w:t>
      </w:r>
      <w:r>
        <w:rPr>
          <w:b/>
          <w:u w:val="single"/>
        </w:rPr>
        <w:t xml:space="preserve"> – Trees in Corkagh Park</w:t>
      </w:r>
    </w:p>
    <w:p w14:paraId="24D38204" w14:textId="2244E213" w:rsidR="002336E4" w:rsidRDefault="00ED04C7">
      <w:r>
        <w:t>Proposed by Councillor T. Gilligan</w:t>
      </w:r>
      <w:r w:rsidR="00FA636E">
        <w:t xml:space="preserve"> and Seconded by Councillor F. Timmons:</w:t>
      </w:r>
    </w:p>
    <w:p w14:paraId="612F8CC6" w14:textId="2435B256" w:rsidR="002336E4" w:rsidRDefault="00ED04C7">
      <w:r>
        <w:t xml:space="preserve">That this Area Committee liaise with the local scouting group in an effort to plant new trees in </w:t>
      </w:r>
      <w:r w:rsidR="00FA636E">
        <w:t>Corkagh</w:t>
      </w:r>
      <w:r>
        <w:t xml:space="preserve"> park</w:t>
      </w:r>
    </w:p>
    <w:p w14:paraId="24107910" w14:textId="77777777" w:rsidR="00FA636E" w:rsidRDefault="00FA636E" w:rsidP="00FA636E">
      <w:r w:rsidRPr="009E3019">
        <w:rPr>
          <w:bCs/>
        </w:rPr>
        <w:t xml:space="preserve">The following report by the Chief Executive which had been circulated was </w:t>
      </w:r>
      <w:r>
        <w:rPr>
          <w:b/>
        </w:rPr>
        <w:t>READ:</w:t>
      </w:r>
    </w:p>
    <w:p w14:paraId="25C97737" w14:textId="77777777" w:rsidR="002336E4" w:rsidRDefault="00ED04C7">
      <w:r>
        <w:t>The Public Realm Section would be delighted to work with the local scouting group in relation to planting trees in Corkagh Park.  We previously worked with St Killians scouting group who planted what is now a very fine stand of 26 Oak trees to commemorate the units golden jubilee 1940 – 1990.</w:t>
      </w:r>
    </w:p>
    <w:p w14:paraId="3CEF3E24" w14:textId="77777777" w:rsidR="002336E4" w:rsidRPr="00515C2A" w:rsidRDefault="00ED04C7">
      <w:r>
        <w:lastRenderedPageBreak/>
        <w:t xml:space="preserve">Contact will be made with the local scouting group upon receipt of the details of the relevant group </w:t>
      </w:r>
      <w:r w:rsidRPr="00515C2A">
        <w:t>and a designated contact person.</w:t>
      </w:r>
    </w:p>
    <w:p w14:paraId="73B28352" w14:textId="00BE55AD" w:rsidR="00FA636E" w:rsidRDefault="00FA636E">
      <w:r w:rsidRPr="00515C2A">
        <w:t xml:space="preserve">The motion was </w:t>
      </w:r>
      <w:r w:rsidRPr="00515C2A">
        <w:rPr>
          <w:b/>
          <w:bCs/>
        </w:rPr>
        <w:t>AGREED</w:t>
      </w:r>
      <w:r w:rsidRPr="00515C2A">
        <w:t xml:space="preserve">. </w:t>
      </w:r>
    </w:p>
    <w:p w14:paraId="412FB7A8" w14:textId="7886DC3B" w:rsidR="002336E4" w:rsidRDefault="00FA636E">
      <w:pPr>
        <w:pStyle w:val="Heading3"/>
      </w:pPr>
      <w:r>
        <w:rPr>
          <w:b/>
          <w:u w:val="single"/>
        </w:rPr>
        <w:t xml:space="preserve">C/184/23 - </w:t>
      </w:r>
      <w:r w:rsidR="00ED04C7">
        <w:rPr>
          <w:b/>
          <w:u w:val="single"/>
        </w:rPr>
        <w:t>M3 Item ID:78411</w:t>
      </w:r>
      <w:r>
        <w:rPr>
          <w:b/>
          <w:u w:val="single"/>
        </w:rPr>
        <w:t xml:space="preserve"> – Grass Verge</w:t>
      </w:r>
    </w:p>
    <w:p w14:paraId="5EA573EF" w14:textId="6085E25B" w:rsidR="002336E4" w:rsidRDefault="00ED04C7">
      <w:r>
        <w:t>Proposed by Councillor E. Ó Broin</w:t>
      </w:r>
      <w:r w:rsidR="00FA636E">
        <w:t>:</w:t>
      </w:r>
    </w:p>
    <w:p w14:paraId="0C5D71BE" w14:textId="241E410E" w:rsidR="002336E4" w:rsidRDefault="00ED04C7">
      <w:r>
        <w:t>That this Area Committee agrees that a 1m wide grass verge adjacent to the route of the weekly 5km Parkrun in Corkagh Park, be cut very short and maintained so in order to facilitate park</w:t>
      </w:r>
      <w:r w:rsidR="008418BA">
        <w:t xml:space="preserve"> </w:t>
      </w:r>
      <w:r>
        <w:t>runners who wish to run on grass as opposed to running on tarmac.</w:t>
      </w:r>
    </w:p>
    <w:p w14:paraId="1639B73E" w14:textId="5E4D8F78" w:rsidR="002336E4" w:rsidRDefault="00FA636E">
      <w:r w:rsidRPr="00FA636E">
        <w:rPr>
          <w:bCs/>
        </w:rPr>
        <w:t>In the absence of Councillor Ó Broin the motion</w:t>
      </w:r>
      <w:r>
        <w:rPr>
          <w:b/>
        </w:rPr>
        <w:t xml:space="preserve"> FELL</w:t>
      </w:r>
    </w:p>
    <w:p w14:paraId="3F379446" w14:textId="67491015" w:rsidR="002336E4" w:rsidRDefault="00FA636E">
      <w:pPr>
        <w:pStyle w:val="Heading3"/>
      </w:pPr>
      <w:r>
        <w:rPr>
          <w:b/>
          <w:u w:val="single"/>
        </w:rPr>
        <w:t xml:space="preserve">C/185/23 - </w:t>
      </w:r>
      <w:r w:rsidR="00ED04C7">
        <w:rPr>
          <w:b/>
          <w:u w:val="single"/>
        </w:rPr>
        <w:t>M4 Item ID:78771</w:t>
      </w:r>
      <w:r>
        <w:rPr>
          <w:b/>
          <w:u w:val="single"/>
        </w:rPr>
        <w:t xml:space="preserve"> – Outdoor Exercise Equipment</w:t>
      </w:r>
    </w:p>
    <w:p w14:paraId="52401799" w14:textId="77777777" w:rsidR="002336E4" w:rsidRDefault="00ED04C7">
      <w:r>
        <w:t>Proposed by Councillor K. Egan</w:t>
      </w:r>
    </w:p>
    <w:p w14:paraId="7FD61E12" w14:textId="77777777" w:rsidR="002336E4" w:rsidRDefault="00ED04C7">
      <w:r>
        <w:t>That this Area Committee supports the installation of outdoor exercise equipment on council owned green space next to IBIS to provide a shared amenity for new and existing residents in the nearby estates including Mount Talbot. </w:t>
      </w:r>
    </w:p>
    <w:p w14:paraId="1AFF5204" w14:textId="1A7F63A4" w:rsidR="002336E4" w:rsidRDefault="00FA636E">
      <w:r w:rsidRPr="008418BA">
        <w:rPr>
          <w:bCs/>
        </w:rPr>
        <w:t xml:space="preserve">In the absence of </w:t>
      </w:r>
      <w:r w:rsidR="008418BA" w:rsidRPr="008418BA">
        <w:rPr>
          <w:bCs/>
        </w:rPr>
        <w:t>Councillor Egan the motion</w:t>
      </w:r>
      <w:r w:rsidR="008418BA">
        <w:rPr>
          <w:b/>
        </w:rPr>
        <w:t xml:space="preserve"> FELL</w:t>
      </w:r>
    </w:p>
    <w:p w14:paraId="4FFA1BF3" w14:textId="77777777" w:rsidR="002336E4" w:rsidRPr="008418BA" w:rsidRDefault="00ED04C7" w:rsidP="008418BA">
      <w:pPr>
        <w:pStyle w:val="Heading2"/>
        <w:jc w:val="center"/>
        <w:rPr>
          <w:b/>
          <w:bCs/>
          <w:sz w:val="36"/>
          <w:szCs w:val="36"/>
          <w:u w:val="single"/>
        </w:rPr>
      </w:pPr>
      <w:r w:rsidRPr="008418BA">
        <w:rPr>
          <w:b/>
          <w:bCs/>
          <w:sz w:val="36"/>
          <w:szCs w:val="36"/>
          <w:u w:val="single"/>
        </w:rPr>
        <w:t>Environment</w:t>
      </w:r>
    </w:p>
    <w:p w14:paraId="490F1178" w14:textId="1961B266" w:rsidR="002336E4" w:rsidRDefault="00A40523">
      <w:pPr>
        <w:pStyle w:val="Heading3"/>
      </w:pPr>
      <w:r>
        <w:rPr>
          <w:b/>
          <w:u w:val="single"/>
        </w:rPr>
        <w:t xml:space="preserve">C/186/23 - </w:t>
      </w:r>
      <w:r w:rsidR="00ED04C7">
        <w:rPr>
          <w:b/>
          <w:u w:val="single"/>
        </w:rPr>
        <w:t>H4 Item ID:78590</w:t>
      </w:r>
    </w:p>
    <w:p w14:paraId="331C9BD6" w14:textId="7B8156A8" w:rsidR="002336E4" w:rsidRDefault="00ED04C7">
      <w:r>
        <w:t>(No Business)</w:t>
      </w:r>
    </w:p>
    <w:p w14:paraId="6B9326B9" w14:textId="53CDE7AE" w:rsidR="002336E4" w:rsidRDefault="00A40523">
      <w:pPr>
        <w:pStyle w:val="Heading3"/>
      </w:pPr>
      <w:r>
        <w:rPr>
          <w:b/>
          <w:u w:val="single"/>
        </w:rPr>
        <w:t xml:space="preserve">C/187/23 - </w:t>
      </w:r>
      <w:r w:rsidR="00ED04C7">
        <w:rPr>
          <w:b/>
          <w:u w:val="single"/>
        </w:rPr>
        <w:t>C3 Item ID:78574</w:t>
      </w:r>
      <w:r>
        <w:rPr>
          <w:b/>
          <w:u w:val="single"/>
        </w:rPr>
        <w:t xml:space="preserve"> - Correspondence</w:t>
      </w:r>
    </w:p>
    <w:p w14:paraId="75F4EFE9" w14:textId="683480CA" w:rsidR="002336E4" w:rsidRDefault="00ED04C7">
      <w:r>
        <w:t>(No Business)</w:t>
      </w:r>
    </w:p>
    <w:p w14:paraId="50A4A2A6" w14:textId="77A62B8D" w:rsidR="002336E4" w:rsidRDefault="00A40523">
      <w:pPr>
        <w:pStyle w:val="Heading3"/>
      </w:pPr>
      <w:r>
        <w:rPr>
          <w:b/>
          <w:u w:val="single"/>
        </w:rPr>
        <w:t xml:space="preserve">C/188/23 - </w:t>
      </w:r>
      <w:r w:rsidR="00ED04C7">
        <w:rPr>
          <w:b/>
          <w:u w:val="single"/>
        </w:rPr>
        <w:t>M5 Item ID:78792</w:t>
      </w:r>
      <w:r>
        <w:rPr>
          <w:b/>
          <w:u w:val="single"/>
        </w:rPr>
        <w:t xml:space="preserve"> – “No Dumping” Signs</w:t>
      </w:r>
    </w:p>
    <w:p w14:paraId="57008E73" w14:textId="66152CBA" w:rsidR="002336E4" w:rsidRDefault="00ED04C7">
      <w:r>
        <w:t>Proposed by Councillor W. Carey</w:t>
      </w:r>
      <w:r w:rsidR="00A40523">
        <w:t xml:space="preserve"> and Seconded by Councillor T. Gilligan:</w:t>
      </w:r>
    </w:p>
    <w:p w14:paraId="4B65AAF1" w14:textId="77777777" w:rsidR="002336E4" w:rsidRDefault="00ED04C7">
      <w:r>
        <w:rPr>
          <w:b/>
        </w:rPr>
        <w:t>Cathaoirleach's Business</w:t>
      </w:r>
    </w:p>
    <w:p w14:paraId="165BBF3D" w14:textId="77777777" w:rsidR="002336E4" w:rsidRDefault="00ED04C7">
      <w:r>
        <w:t>This committee agrees that council should install “No Dumping” signs at specific noted areas within the Bawnogue area at the following points – 1:  Bawnogue Road and Lealand Estate. 2: Bawnogue Road and Lindisfarne Vale. 3: Canal Road and Lindisfarne Park. 4: Melrose Ave and Deansrath Green. 5: St Cuthberts Rd and Oldcastle Drive, and that SDCC distribute an information leaflet to all homes within the area outlining the councils policy towards illegal dumping and differentiating from organised community clean-ups within the area.</w:t>
      </w:r>
    </w:p>
    <w:p w14:paraId="5561CA3D" w14:textId="77777777" w:rsidR="00A40523" w:rsidRDefault="00A40523" w:rsidP="00A40523">
      <w:r w:rsidRPr="009E3019">
        <w:rPr>
          <w:bCs/>
        </w:rPr>
        <w:t xml:space="preserve">The following report by the Chief Executive which had been circulated was </w:t>
      </w:r>
      <w:r>
        <w:rPr>
          <w:b/>
        </w:rPr>
        <w:t>READ:</w:t>
      </w:r>
    </w:p>
    <w:p w14:paraId="7AC833DC" w14:textId="77777777" w:rsidR="002336E4" w:rsidRDefault="00ED04C7">
      <w:r>
        <w:t>Signage will be installed at appropriate locations in the areas listed.</w:t>
      </w:r>
    </w:p>
    <w:p w14:paraId="6D7A6A5E" w14:textId="77777777" w:rsidR="002336E4" w:rsidRDefault="00ED04C7">
      <w:r>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0C4F8446" w14:textId="77777777" w:rsidR="002336E4" w:rsidRDefault="00ED04C7">
      <w:r>
        <w:lastRenderedPageBreak/>
        <w:t>Village cleansing programme is ongoing in all town and village centres on a daily basis Monday to Friday and also on Sundays. Existing cleaning schedules are reviewed and modified regularly, planned and scheduled clean-ups of areas prone to repeated littering / dumping incidents is ongoing, and there is continuing liaison with community groups for Clean-Up collections. Regard is taken of reports / survey findings e.g. IBAL, and resources as available and appropriate, are applied.</w:t>
      </w:r>
    </w:p>
    <w:p w14:paraId="6192291A" w14:textId="77777777" w:rsidR="002336E4" w:rsidRDefault="00ED04C7">
      <w:r>
        <w:t>An ongoing proactive anti-litter and anti-illegal dumping programmes and campaigns are delivered as per the Eastern Midlands Waste Regional Waste Management Plan and the SDCC Litter Management Plan.  Some examples of the proactive initiatives that have been previously promoted/carried out include bulky waste collection pilots, bulbs not bonfires Halloween campaigns, Halloween campaigns involving tyre retailers, hazardous wastes collections and bring bank monitoring programmes.</w:t>
      </w:r>
    </w:p>
    <w:p w14:paraId="3F3FA2B6" w14:textId="77777777" w:rsidR="002336E4" w:rsidRDefault="00ED04C7">
      <w:r>
        <w:t>Some other proactive initiatives carried out include the National Spring Clean, the PURE project, the Anti-Litter &amp; Anti-Graffiti awareness grants, WEEE collection days, Eco -Week and annual anti-dumping schemes such as the mattress amnesties and area clean-ups.</w:t>
      </w:r>
    </w:p>
    <w:p w14:paraId="0751F8E9" w14:textId="77777777" w:rsidR="002336E4" w:rsidRDefault="00ED04C7">
      <w:r>
        <w:t>All campaigns are widely promoted on the Council's Social Media, in print media, radio and cinema advertising.</w:t>
      </w:r>
    </w:p>
    <w:p w14:paraId="6EC6BF7C" w14:textId="77777777" w:rsidR="002336E4" w:rsidRDefault="00ED04C7">
      <w:r>
        <w:t>Continued support is provided for through the Green Schools Programme, South Dublin County has 134 schools registered for this programme which has a theme specially dedicated to litter and waste. Support is provided on an ongoing basis to the green school’s programme through talks, workshops, competitions etc. and in May, 26 schools in South Dublin County will receive a green flag.</w:t>
      </w:r>
    </w:p>
    <w:p w14:paraId="59ACE4C4" w14:textId="77777777" w:rsidR="002336E4" w:rsidRDefault="00ED04C7">
      <w:r>
        <w:t>From January 2023 to date, there have been 31 new applications received and assistance provided through the social credit scheme. The following materials are available throughout the county, in the two Council offices and a number of community centres to successful applicants: litter pickers, bags, hi-vis vests, shovels and brushes, paint, paint brushes and native/pollinator seeds have been added to materials provided. Groups who avail of the supports are requested to return the materials following their clean up so that other groups may avail of them. 66 groups have registered to participate in the National Spring Clean running throughout the month of April.</w:t>
      </w:r>
    </w:p>
    <w:p w14:paraId="58D1229F" w14:textId="77777777" w:rsidR="002336E4" w:rsidRDefault="00ED04C7">
      <w:r>
        <w:t>As always, the public is encouraged to work with the Council in helping to identify culprits who engage in illegal dumping and to report any incidents observed.</w:t>
      </w:r>
    </w:p>
    <w:p w14:paraId="6A2A0B6B" w14:textId="77777777" w:rsidR="002336E4" w:rsidRDefault="00ED04C7">
      <w:r>
        <w:t>Reports of littering and illegal dumping can be made on the</w:t>
      </w:r>
      <w:r>
        <w:rPr>
          <w:b/>
        </w:rPr>
        <w:t> Council’s Litter Warden hotline on 01 4149220 </w:t>
      </w:r>
      <w:r>
        <w:t>and on the</w:t>
      </w:r>
      <w:r>
        <w:rPr>
          <w:b/>
        </w:rPr>
        <w:t> Environmental Protection Agency’s anti-dumping hotline on 1850 365 121.</w:t>
      </w:r>
    </w:p>
    <w:p w14:paraId="6A050A05" w14:textId="77777777" w:rsidR="002336E4" w:rsidRDefault="00ED04C7">
      <w:r>
        <w:t>Where there is an ongoing problem of illegal dumping in any area, local residents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community-based initiatives, such as community clean ups.</w:t>
      </w:r>
    </w:p>
    <w:p w14:paraId="29487EEC" w14:textId="1CDC11B6" w:rsidR="00A40523" w:rsidRDefault="00A40523">
      <w:r>
        <w:t xml:space="preserve">A discussion followed with contribution from Councillors W. Carey, F. Timmons, L. Donaghy and E. Ó Broin. Ms. S. Conroy, Senior Executive Officer responded to the members queries and the motion was </w:t>
      </w:r>
      <w:r w:rsidRPr="00A40523">
        <w:rPr>
          <w:b/>
          <w:bCs/>
        </w:rPr>
        <w:t>AGREED</w:t>
      </w:r>
      <w:r>
        <w:t xml:space="preserve">. </w:t>
      </w:r>
    </w:p>
    <w:p w14:paraId="5E5E4F36" w14:textId="4B1FDC59" w:rsidR="002336E4" w:rsidRDefault="00A40523">
      <w:pPr>
        <w:pStyle w:val="Heading3"/>
      </w:pPr>
      <w:r>
        <w:rPr>
          <w:b/>
          <w:u w:val="single"/>
        </w:rPr>
        <w:t xml:space="preserve">C/189/23 - </w:t>
      </w:r>
      <w:r w:rsidR="00ED04C7">
        <w:rPr>
          <w:b/>
          <w:u w:val="single"/>
        </w:rPr>
        <w:t>M6 Item ID:78747</w:t>
      </w:r>
      <w:r>
        <w:rPr>
          <w:b/>
          <w:u w:val="single"/>
        </w:rPr>
        <w:t xml:space="preserve"> </w:t>
      </w:r>
      <w:r w:rsidR="00F651DE">
        <w:rPr>
          <w:b/>
          <w:u w:val="single"/>
        </w:rPr>
        <w:t>–</w:t>
      </w:r>
      <w:r>
        <w:rPr>
          <w:b/>
          <w:u w:val="single"/>
        </w:rPr>
        <w:t xml:space="preserve"> </w:t>
      </w:r>
      <w:r w:rsidR="00F651DE">
        <w:rPr>
          <w:b/>
          <w:u w:val="single"/>
        </w:rPr>
        <w:t>Dog Fouling Signs</w:t>
      </w:r>
    </w:p>
    <w:p w14:paraId="6311ABF2" w14:textId="093CDE1D" w:rsidR="002336E4" w:rsidRDefault="00ED04C7">
      <w:r>
        <w:t>Proposed by Councillor S. O'Hara</w:t>
      </w:r>
      <w:r w:rsidR="00F651DE">
        <w:t xml:space="preserve">, </w:t>
      </w:r>
      <w:r w:rsidR="00F651DE" w:rsidRPr="001A3BEF">
        <w:t>Seconded by Councillor</w:t>
      </w:r>
      <w:r w:rsidR="001A3BEF" w:rsidRPr="001A3BEF">
        <w:t xml:space="preserve"> Timmon</w:t>
      </w:r>
      <w:r w:rsidR="001A3BEF">
        <w:t xml:space="preserve">s </w:t>
      </w:r>
      <w:r w:rsidR="00F651DE" w:rsidRPr="001A3BEF">
        <w:t>and</w:t>
      </w:r>
      <w:r w:rsidR="00F651DE">
        <w:t xml:space="preserve"> unanimously </w:t>
      </w:r>
      <w:r w:rsidR="00F651DE" w:rsidRPr="00F651DE">
        <w:rPr>
          <w:b/>
          <w:bCs/>
        </w:rPr>
        <w:t>AGREED</w:t>
      </w:r>
      <w:r w:rsidR="00F651DE">
        <w:t xml:space="preserve"> without debate to accept the Chief Executive’s report:</w:t>
      </w:r>
    </w:p>
    <w:p w14:paraId="37FE613E" w14:textId="77777777" w:rsidR="002336E4" w:rsidRDefault="00ED04C7">
      <w:r>
        <w:lastRenderedPageBreak/>
        <w:t>To ask the Chief Executive can he place more Dog Fouling signs in Rathcoole Park and increase Dog Warden patrols, I have received complaints from those playing football matches in Rathcoole Park.</w:t>
      </w:r>
    </w:p>
    <w:p w14:paraId="34E56ACE" w14:textId="77777777" w:rsidR="002336E4" w:rsidRDefault="00ED04C7">
      <w:r>
        <w:rPr>
          <w:b/>
        </w:rPr>
        <w:t>REPORT:</w:t>
      </w:r>
    </w:p>
    <w:p w14:paraId="603F2E29" w14:textId="77777777" w:rsidR="002336E4" w:rsidRDefault="00ED04C7">
      <w:r>
        <w:t>Under </w:t>
      </w:r>
      <w:hyperlink r:id="rId8" w:history="1">
        <w:r>
          <w:rPr>
            <w:rStyle w:val="Hyperlink"/>
            <w:b/>
          </w:rPr>
          <w:t>Section 22 of the Litter Pollution Act 1997, </w:t>
        </w:r>
      </w:hyperlink>
      <w:r>
        <w:t>where faeces has been deposited by a dog in any place to which the section applies, the person in charge of the dog shall immediately remove the faeces and shall ensure that it is properly disposed of in a suitable sanitary manner. </w:t>
      </w:r>
    </w:p>
    <w:p w14:paraId="72DAC61D" w14:textId="77777777" w:rsidR="002336E4" w:rsidRDefault="00ED04C7">
      <w:r>
        <w:t>The difficulty with enforcement of Section 22 is the requirement for witness testimony, to report that the offence happened and that an identified person is the person in charge of the dog. In the absence of such testimony, fines cannot be issued. The Council continues to encourage residents groups and/or individuals to assist the Warden Service in this regard.</w:t>
      </w:r>
    </w:p>
    <w:p w14:paraId="4DEF43F7" w14:textId="77777777" w:rsidR="002336E4" w:rsidRDefault="00ED04C7">
      <w:r>
        <w:t>SDCC have continued to raise awareness of the issue of Dog fouling and has mounted a number of campaigns on radio, newspapers and on social media in that regard.</w:t>
      </w:r>
    </w:p>
    <w:p w14:paraId="6F0F3744" w14:textId="77777777" w:rsidR="002336E4" w:rsidRDefault="00ED04C7">
      <w: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w:t>
      </w:r>
    </w:p>
    <w:p w14:paraId="35C8120E" w14:textId="77777777" w:rsidR="002336E4" w:rsidRDefault="00ED04C7">
      <w:r>
        <w:t>Dog Litter Signage is available and requests for signage are considered on a case by case basis, the location of the request is examined for suitability and if deemed suitable signs can be erected.</w:t>
      </w:r>
    </w:p>
    <w:p w14:paraId="576981B8" w14:textId="77777777" w:rsidR="002336E4" w:rsidRDefault="00ED04C7">
      <w:r>
        <w:t>The Green Dog Walkers Programme is a non-confrontational, friendly way to change people's attitudes about dog fouling.  It is a community based scheme which volunteers in the community can adopt and promote in their own area.  Members of the public can apply through Social Credits at </w:t>
      </w:r>
      <w:hyperlink r:id="rId9" w:history="1">
        <w:r>
          <w:rPr>
            <w:rStyle w:val="Hyperlink"/>
            <w:b/>
          </w:rPr>
          <w:t>www.socialcredits.ie</w:t>
        </w:r>
      </w:hyperlink>
      <w:r>
        <w:t> </w:t>
      </w:r>
    </w:p>
    <w:p w14:paraId="05A2597F" w14:textId="77777777" w:rsidR="002336E4" w:rsidRDefault="00ED04C7">
      <w:r>
        <w:t>Volunteers who become Green Dog Walkers are provided with an armband and bone shaped bag dispenser and commit to the following -</w:t>
      </w:r>
    </w:p>
    <w:p w14:paraId="405014F5" w14:textId="77777777" w:rsidR="002336E4" w:rsidRDefault="00ED04C7">
      <w:pPr>
        <w:numPr>
          <w:ilvl w:val="0"/>
          <w:numId w:val="1"/>
        </w:numPr>
        <w:spacing w:after="0"/>
        <w:ind w:left="357" w:hanging="357"/>
      </w:pPr>
      <w:r>
        <w:t>wear the armband or put the Green Dog Walker collar on their dog when out walking</w:t>
      </w:r>
    </w:p>
    <w:p w14:paraId="5B40E134" w14:textId="77777777" w:rsidR="002336E4" w:rsidRDefault="00ED04C7">
      <w:pPr>
        <w:numPr>
          <w:ilvl w:val="0"/>
          <w:numId w:val="1"/>
        </w:numPr>
        <w:spacing w:after="0"/>
        <w:ind w:left="357" w:hanging="357"/>
      </w:pPr>
      <w:r>
        <w:t>clean up after their dog</w:t>
      </w:r>
    </w:p>
    <w:p w14:paraId="630C7ECD" w14:textId="77777777" w:rsidR="002336E4" w:rsidRDefault="00ED04C7">
      <w:pPr>
        <w:numPr>
          <w:ilvl w:val="0"/>
          <w:numId w:val="1"/>
        </w:numPr>
        <w:spacing w:after="0"/>
        <w:ind w:left="357" w:hanging="357"/>
      </w:pPr>
      <w:r>
        <w:t>carry extra dog waste bags</w:t>
      </w:r>
    </w:p>
    <w:p w14:paraId="7169626D" w14:textId="77777777" w:rsidR="002336E4" w:rsidRDefault="00ED04C7">
      <w:pPr>
        <w:numPr>
          <w:ilvl w:val="0"/>
          <w:numId w:val="1"/>
        </w:numPr>
        <w:spacing w:after="0"/>
        <w:ind w:left="357" w:hanging="357"/>
      </w:pPr>
      <w:r>
        <w:t>be happy to be approached to lend a dog waste bag to those without</w:t>
      </w:r>
    </w:p>
    <w:p w14:paraId="72F1D546" w14:textId="77777777" w:rsidR="002336E4" w:rsidRDefault="00ED04C7">
      <w:pPr>
        <w:numPr>
          <w:ilvl w:val="0"/>
          <w:numId w:val="1"/>
        </w:numPr>
        <w:spacing w:after="0"/>
        <w:ind w:left="357" w:hanging="357"/>
      </w:pPr>
      <w:r>
        <w:t>be a friendly reminder to other dog walkers to clean up after their dogs </w:t>
      </w:r>
    </w:p>
    <w:p w14:paraId="428FCB00" w14:textId="14EB9180" w:rsidR="002336E4" w:rsidRDefault="00F651DE">
      <w:pPr>
        <w:pStyle w:val="Heading3"/>
      </w:pPr>
      <w:r>
        <w:rPr>
          <w:b/>
          <w:u w:val="single"/>
        </w:rPr>
        <w:t xml:space="preserve">C/190/23 - </w:t>
      </w:r>
      <w:r w:rsidR="00ED04C7">
        <w:rPr>
          <w:b/>
          <w:u w:val="single"/>
        </w:rPr>
        <w:t>M7 Item ID:78761</w:t>
      </w:r>
      <w:r>
        <w:rPr>
          <w:b/>
          <w:u w:val="single"/>
        </w:rPr>
        <w:t xml:space="preserve"> – Low Emission Zone</w:t>
      </w:r>
    </w:p>
    <w:p w14:paraId="216BA07C" w14:textId="3B1B219E" w:rsidR="002336E4" w:rsidRDefault="00ED04C7">
      <w:r>
        <w:t>Proposed by Councillor E. Ó Broin</w:t>
      </w:r>
      <w:r w:rsidR="00F651DE">
        <w:t xml:space="preserve">, Seconded by Councillor F. Timmons and unanimously </w:t>
      </w:r>
      <w:r w:rsidR="00F651DE" w:rsidRPr="00F651DE">
        <w:rPr>
          <w:b/>
          <w:bCs/>
        </w:rPr>
        <w:t>AGREED</w:t>
      </w:r>
      <w:r w:rsidR="00F651DE">
        <w:t xml:space="preserve"> without debate to accept the Chief Executive’s report:</w:t>
      </w:r>
    </w:p>
    <w:p w14:paraId="38F87496" w14:textId="77777777" w:rsidR="002336E4" w:rsidRDefault="00ED04C7">
      <w:r>
        <w:t>That this Area Committee asks in preparation for a Low Emission Zone in Clondalkin this committee agrees to examine how LEZ's are currently being applied in French cities such as Lyon (Zones à faibles émissions Lyon) or in other relevant EU urban areas given the delicate matter of high polluting vehicles being restricted in LEZ's there.</w:t>
      </w:r>
    </w:p>
    <w:p w14:paraId="2E9D7988" w14:textId="77777777" w:rsidR="002336E4" w:rsidRDefault="00ED04C7">
      <w:r>
        <w:rPr>
          <w:b/>
        </w:rPr>
        <w:t>REPORT:</w:t>
      </w:r>
    </w:p>
    <w:p w14:paraId="6A4C247B" w14:textId="77777777" w:rsidR="002336E4" w:rsidRDefault="00ED04C7">
      <w:r>
        <w:t>A Low Emission Zone is not being proposed for Clondalkin. </w:t>
      </w:r>
    </w:p>
    <w:p w14:paraId="062066DE" w14:textId="77777777" w:rsidR="002336E4" w:rsidRDefault="00ED04C7">
      <w:r>
        <w:lastRenderedPageBreak/>
        <w:t>Clondalkin has been identified as a 'Decarbonising Zone' (DZ). As per Action 165 of the National Climate Action Plan 2019, each LA is required to identify and develop plans for one Decarbonising Zone with their administrative area.  This plan is to be included in the statutory Climate Action Plan (CAP) 2024-2029, which is currently being developed.</w:t>
      </w:r>
    </w:p>
    <w:p w14:paraId="24170082" w14:textId="77777777" w:rsidR="002336E4" w:rsidRDefault="00ED04C7">
      <w:r>
        <w:t>The Climate Action Plan Guidance provided to Local Authorities provides a good outline of a DZ, as follows:</w:t>
      </w:r>
    </w:p>
    <w:p w14:paraId="217B3500" w14:textId="77777777" w:rsidR="002336E4" w:rsidRDefault="00ED04C7">
      <w:r>
        <w:t>A DZ is a spatial area identified by the local authority in which a range of climate mitigation, adaptation and biodiversity measures and action owners are identified to address local low carbon energy, greenhouse gas emissions, and climate needs to contribute to national climate action targets.</w:t>
      </w:r>
    </w:p>
    <w:p w14:paraId="0EACF634" w14:textId="77777777" w:rsidR="002336E4" w:rsidRDefault="00ED04C7">
      <w:r>
        <w:t>DZs are a demonstration and test bed of what is possible for decarbonisation and climate action at local and community levels, to help support and realise national climate ambition. Through a feedback loop of experimentation and evaluation, the DZ should foster a flexible, incremental and community-driven approach to ensure that its objectives can be delivered.</w:t>
      </w:r>
    </w:p>
    <w:p w14:paraId="1C6DDB05" w14:textId="77777777" w:rsidR="002336E4" w:rsidRDefault="00ED04C7">
      <w:r>
        <w:t>The range of projects proposed should be specific to the emissions and climate characteristics of the spatial area covered by the DZ, and identify appropriate project partners and sponsors while embracing a range of technologies and measures addressing a variety of areas which include:</w:t>
      </w:r>
    </w:p>
    <w:p w14:paraId="3D781626" w14:textId="77777777" w:rsidR="002336E4" w:rsidRDefault="00ED04C7">
      <w:r>
        <w:t>• Electricity sourcing, • Heat management, • Reducing needs for travel and shifting travel modes towards active and public transport, • Enhanced building energy efficiency, • Carbon sequestration, and • Energy storage and management systems.</w:t>
      </w:r>
    </w:p>
    <w:p w14:paraId="42F686A6" w14:textId="77777777" w:rsidR="002336E4" w:rsidRDefault="00ED04C7">
      <w:r>
        <w:t>Plans for the identified DZ should also consider the economic and social benefits of decarbonising, including just transition and health. A DZ should also address the wider co-benefits of air quality, improved health, biodiversity, embodied carbon, agricultural practices, sustainable land management, lower noise levels, waste, water, circular economy etc., and should integrate with smart data and ‘smart cities’ initiatives (as relevant). Additionally, a DZ can explore the co-benefits of climate adaptation and examine a range of local measures such as climate proofing, afforestation, green and blue infrastructure, reducing heat island effects, citizen awareness, addressing and ageing population and behavioural change.</w:t>
      </w:r>
    </w:p>
    <w:p w14:paraId="069855CA" w14:textId="77777777" w:rsidR="002336E4" w:rsidRPr="00F651DE" w:rsidRDefault="00ED04C7" w:rsidP="00F651DE">
      <w:pPr>
        <w:pStyle w:val="Heading2"/>
        <w:jc w:val="center"/>
        <w:rPr>
          <w:b/>
          <w:bCs/>
          <w:sz w:val="36"/>
          <w:szCs w:val="36"/>
          <w:u w:val="single"/>
        </w:rPr>
      </w:pPr>
      <w:r w:rsidRPr="00F651DE">
        <w:rPr>
          <w:b/>
          <w:bCs/>
          <w:sz w:val="36"/>
          <w:szCs w:val="36"/>
          <w:u w:val="single"/>
        </w:rPr>
        <w:t>Community</w:t>
      </w:r>
    </w:p>
    <w:p w14:paraId="1D1FE4CD" w14:textId="69DCEA18" w:rsidR="002336E4" w:rsidRDefault="00F651DE">
      <w:pPr>
        <w:pStyle w:val="Heading3"/>
      </w:pPr>
      <w:r>
        <w:rPr>
          <w:b/>
          <w:u w:val="single"/>
        </w:rPr>
        <w:t xml:space="preserve">C/191/23 - </w:t>
      </w:r>
      <w:r w:rsidR="00ED04C7">
        <w:rPr>
          <w:b/>
          <w:u w:val="single"/>
        </w:rPr>
        <w:t>H5 Item ID:78585</w:t>
      </w:r>
      <w:r>
        <w:rPr>
          <w:b/>
          <w:u w:val="single"/>
        </w:rPr>
        <w:t xml:space="preserve"> – Depurations for Noting</w:t>
      </w:r>
    </w:p>
    <w:p w14:paraId="72FA6AA4" w14:textId="30E984D8" w:rsidR="002336E4" w:rsidRDefault="00ED04C7">
      <w:r>
        <w:t>(No Business)</w:t>
      </w:r>
    </w:p>
    <w:p w14:paraId="0BDA1A94" w14:textId="54DC14B5" w:rsidR="002336E4" w:rsidRDefault="00F651DE">
      <w:pPr>
        <w:pStyle w:val="Heading3"/>
      </w:pPr>
      <w:r>
        <w:rPr>
          <w:b/>
          <w:u w:val="single"/>
        </w:rPr>
        <w:t xml:space="preserve">C/192/23 - </w:t>
      </w:r>
      <w:r w:rsidR="00ED04C7">
        <w:rPr>
          <w:b/>
          <w:u w:val="single"/>
        </w:rPr>
        <w:t>H6 Item ID:78587</w:t>
      </w:r>
      <w:r>
        <w:rPr>
          <w:b/>
          <w:u w:val="single"/>
        </w:rPr>
        <w:t xml:space="preserve"> – New Works</w:t>
      </w:r>
    </w:p>
    <w:p w14:paraId="5FF9A7C7" w14:textId="705C944F" w:rsidR="002336E4" w:rsidRDefault="00ED04C7">
      <w:r>
        <w:t>(No Business)</w:t>
      </w:r>
    </w:p>
    <w:p w14:paraId="07A65F61" w14:textId="201F0B2E" w:rsidR="002336E4" w:rsidRDefault="00F651DE">
      <w:pPr>
        <w:pStyle w:val="Heading3"/>
      </w:pPr>
      <w:r>
        <w:rPr>
          <w:b/>
          <w:u w:val="single"/>
        </w:rPr>
        <w:t xml:space="preserve">C/193/23 - </w:t>
      </w:r>
      <w:r w:rsidR="00ED04C7">
        <w:rPr>
          <w:b/>
          <w:u w:val="single"/>
        </w:rPr>
        <w:t>C4 Item ID:78575</w:t>
      </w:r>
      <w:r>
        <w:rPr>
          <w:b/>
          <w:u w:val="single"/>
        </w:rPr>
        <w:t xml:space="preserve"> - Correspondence</w:t>
      </w:r>
    </w:p>
    <w:p w14:paraId="3462908B" w14:textId="3360682E" w:rsidR="002336E4" w:rsidRDefault="00ED04C7">
      <w:r>
        <w:t>(No Business)</w:t>
      </w:r>
    </w:p>
    <w:p w14:paraId="444FF592" w14:textId="70240620" w:rsidR="002336E4" w:rsidRDefault="00F651DE">
      <w:pPr>
        <w:pStyle w:val="Heading3"/>
      </w:pPr>
      <w:r>
        <w:rPr>
          <w:b/>
          <w:u w:val="single"/>
        </w:rPr>
        <w:t xml:space="preserve">C/194/23 - </w:t>
      </w:r>
      <w:r w:rsidR="00ED04C7">
        <w:rPr>
          <w:b/>
          <w:u w:val="single"/>
        </w:rPr>
        <w:t>M8 Item ID:78794</w:t>
      </w:r>
      <w:r>
        <w:rPr>
          <w:b/>
          <w:u w:val="single"/>
        </w:rPr>
        <w:t xml:space="preserve"> – CCTV Cameras</w:t>
      </w:r>
    </w:p>
    <w:p w14:paraId="4A8CAA0B" w14:textId="2459E984" w:rsidR="002336E4" w:rsidRDefault="00ED04C7">
      <w:r>
        <w:t>Proposed by Councillor W. Carey</w:t>
      </w:r>
      <w:r w:rsidR="00F651DE">
        <w:t xml:space="preserve"> and Seconded by Councillor F. Timmons:</w:t>
      </w:r>
    </w:p>
    <w:p w14:paraId="11645731" w14:textId="77777777" w:rsidR="002336E4" w:rsidRDefault="00ED04C7">
      <w:r>
        <w:rPr>
          <w:b/>
        </w:rPr>
        <w:t>Cathaoirleach's Business</w:t>
      </w:r>
    </w:p>
    <w:p w14:paraId="5171BB8E" w14:textId="286029CC" w:rsidR="002336E4" w:rsidRDefault="00ED04C7">
      <w:r>
        <w:lastRenderedPageBreak/>
        <w:t>That this Area Committee requests the manager to install CCTV cameras at the junction of Cherrywood Crescent,</w:t>
      </w:r>
      <w:r w:rsidR="00F651DE">
        <w:t xml:space="preserve"> </w:t>
      </w:r>
      <w:r>
        <w:t>Corkagh Grange and Corkagh Park to assist in addressing issues of anti-social behaviour.</w:t>
      </w:r>
    </w:p>
    <w:p w14:paraId="0C303D78" w14:textId="77777777" w:rsidR="00F651DE" w:rsidRDefault="00F651DE" w:rsidP="00F651DE">
      <w:r w:rsidRPr="009E3019">
        <w:rPr>
          <w:bCs/>
        </w:rPr>
        <w:t xml:space="preserve">The following report by the Chief Executive which had been circulated was </w:t>
      </w:r>
      <w:r>
        <w:rPr>
          <w:b/>
        </w:rPr>
        <w:t>READ:</w:t>
      </w:r>
    </w:p>
    <w:p w14:paraId="77E8FE91" w14:textId="77777777" w:rsidR="002336E4" w:rsidRDefault="00ED04C7">
      <w:r>
        <w:t> In order for new CCTV cameras to be considered by the Garda Commissioner for authorisation under Section 38(3)(c), there are five steps outlined below which must be completed before an application can be submitted for consideration.</w:t>
      </w:r>
    </w:p>
    <w:p w14:paraId="407AEC93" w14:textId="7591E6B9" w:rsidR="002336E4" w:rsidRDefault="00ED04C7">
      <w:r>
        <w:rPr>
          <w:b/>
        </w:rPr>
        <w:t>Step 1</w:t>
      </w:r>
      <w:r>
        <w:t xml:space="preserve"> – A project team to be established to oversee the project through to completion and be responsible for its ongoing operation.</w:t>
      </w:r>
    </w:p>
    <w:p w14:paraId="46D28C75" w14:textId="77777777" w:rsidR="002336E4" w:rsidRDefault="00ED04C7">
      <w:r>
        <w:t> The Project Team must liaise with the Local Authority and Joint Policing Committee as part of a consultation process to decide on issues such as planning, funding, maintenance, location of CCTV hardware and cameras, and the Data Controller.</w:t>
      </w:r>
    </w:p>
    <w:p w14:paraId="1663422B" w14:textId="66FC3BE0" w:rsidR="002336E4" w:rsidRDefault="00ED04C7">
      <w:r>
        <w:rPr>
          <w:b/>
        </w:rPr>
        <w:t>Step 2</w:t>
      </w:r>
      <w:r>
        <w:t xml:space="preserve"> – Carry out a project assessment to ensure necessity and proportionality.</w:t>
      </w:r>
    </w:p>
    <w:p w14:paraId="78EE210B" w14:textId="77777777" w:rsidR="002336E4" w:rsidRDefault="00ED04C7">
      <w:pPr>
        <w:numPr>
          <w:ilvl w:val="0"/>
          <w:numId w:val="2"/>
        </w:numPr>
        <w:spacing w:after="0"/>
        <w:ind w:left="357" w:hanging="357"/>
      </w:pPr>
      <w:r>
        <w:t>Public Consultation</w:t>
      </w:r>
    </w:p>
    <w:p w14:paraId="62769064" w14:textId="77777777" w:rsidR="002336E4" w:rsidRDefault="00ED04C7">
      <w:pPr>
        <w:numPr>
          <w:ilvl w:val="0"/>
          <w:numId w:val="2"/>
        </w:numPr>
        <w:spacing w:after="0"/>
        <w:ind w:left="357" w:hanging="357"/>
      </w:pPr>
      <w:r>
        <w:t>Feasibility Study</w:t>
      </w:r>
    </w:p>
    <w:p w14:paraId="798E2DA8" w14:textId="77777777" w:rsidR="002336E4" w:rsidRDefault="00ED04C7">
      <w:pPr>
        <w:numPr>
          <w:ilvl w:val="0"/>
          <w:numId w:val="2"/>
        </w:numPr>
        <w:spacing w:after="0"/>
        <w:ind w:left="357" w:hanging="357"/>
      </w:pPr>
      <w:r>
        <w:t>Budget</w:t>
      </w:r>
    </w:p>
    <w:p w14:paraId="5E7A845C" w14:textId="794D4C0D" w:rsidR="002336E4" w:rsidRDefault="00ED04C7">
      <w:r>
        <w:rPr>
          <w:b/>
        </w:rPr>
        <w:t>Step 3</w:t>
      </w:r>
      <w:r>
        <w:t xml:space="preserve"> – Presentation of project proposals to the Local Authority, Joint Policing Committee and Chief Superintendent.  Any objections should be dealt with at this stage and a letter of approval received from the Local Authority and an undertaking to act as a Data Controller for the Scheme.  Letters of approval from the JPC and Chief Superintendent are also required.</w:t>
      </w:r>
    </w:p>
    <w:p w14:paraId="1D34A0DB" w14:textId="16C95EFD" w:rsidR="002336E4" w:rsidRDefault="00ED04C7">
      <w:r>
        <w:rPr>
          <w:b/>
        </w:rPr>
        <w:t>Step 4</w:t>
      </w:r>
      <w:r>
        <w:t xml:space="preserve">.  Completed Application Form with supporting documents – </w:t>
      </w:r>
      <w:r w:rsidR="00660FD0">
        <w:t>i.e.,</w:t>
      </w:r>
      <w:r>
        <w:t xml:space="preserve"> Letter of approval from JPC, Local Authority, Divisional Officer, Letter of undertaking to act as Data Controller from LA, copy of vetting for all Data Controllers, Map showing position of cameras, list of camera locations giving GPS co-ordinates, Data Protection Impact Assessment backed up by crime data and Joint Controller Agreement to submit to Garda CCTV Advisory Committee via Local Chief Superintendent.</w:t>
      </w:r>
    </w:p>
    <w:p w14:paraId="070BA676" w14:textId="4CF66A02" w:rsidR="002336E4" w:rsidRDefault="00ED04C7">
      <w:r>
        <w:rPr>
          <w:b/>
        </w:rPr>
        <w:t>Step 5</w:t>
      </w:r>
      <w:r>
        <w:t xml:space="preserve"> – Application recommended for authorisation/returned for additional information, failure to correct these issues may result in the revocation of the scheme.</w:t>
      </w:r>
    </w:p>
    <w:p w14:paraId="64FDB97B" w14:textId="77777777" w:rsidR="002336E4" w:rsidRDefault="00ED04C7">
      <w:r>
        <w:t>  </w:t>
      </w:r>
    </w:p>
    <w:p w14:paraId="74C1A1DC" w14:textId="77777777" w:rsidR="002336E4" w:rsidRDefault="00ED04C7">
      <w:pPr>
        <w:rPr>
          <w:rStyle w:val="Hyperlink"/>
        </w:rPr>
      </w:pPr>
      <w:r>
        <w:t xml:space="preserve">Further details of the Community Based CCTV Scheme Application Form and Handbook is available from the Community Department or by email to </w:t>
      </w:r>
      <w:hyperlink r:id="rId10" w:history="1">
        <w:r>
          <w:rPr>
            <w:rStyle w:val="Hyperlink"/>
          </w:rPr>
          <w:t>mnugent@sdublincoco.ie</w:t>
        </w:r>
      </w:hyperlink>
    </w:p>
    <w:p w14:paraId="3850F718" w14:textId="49413F93" w:rsidR="00F651DE" w:rsidRPr="00F651DE" w:rsidRDefault="00F651DE">
      <w:r w:rsidRPr="00F651DE">
        <w:rPr>
          <w:rStyle w:val="Hyperlink"/>
          <w:color w:val="auto"/>
          <w:u w:val="none"/>
        </w:rPr>
        <w:t xml:space="preserve">A discussion followed </w:t>
      </w:r>
      <w:r>
        <w:rPr>
          <w:rStyle w:val="Hyperlink"/>
          <w:color w:val="auto"/>
          <w:u w:val="none"/>
        </w:rPr>
        <w:t xml:space="preserve">with contribution from Councillors W. Carey and F. Timmons. Ms. M. Nugent, Administrative Officer responded to the members queries and the motion was </w:t>
      </w:r>
      <w:r w:rsidRPr="00F651DE">
        <w:rPr>
          <w:rStyle w:val="Hyperlink"/>
          <w:b/>
          <w:bCs/>
          <w:color w:val="auto"/>
          <w:u w:val="none"/>
        </w:rPr>
        <w:t>AGREED</w:t>
      </w:r>
      <w:r>
        <w:rPr>
          <w:rStyle w:val="Hyperlink"/>
          <w:color w:val="auto"/>
          <w:u w:val="none"/>
        </w:rPr>
        <w:t xml:space="preserve">. </w:t>
      </w:r>
    </w:p>
    <w:p w14:paraId="436B70A1" w14:textId="77777777" w:rsidR="002336E4" w:rsidRPr="00F651DE" w:rsidRDefault="00ED04C7" w:rsidP="00F651DE">
      <w:pPr>
        <w:pStyle w:val="Heading2"/>
        <w:jc w:val="center"/>
        <w:rPr>
          <w:b/>
          <w:bCs/>
          <w:sz w:val="36"/>
          <w:szCs w:val="36"/>
          <w:u w:val="single"/>
        </w:rPr>
      </w:pPr>
      <w:r w:rsidRPr="00F651DE">
        <w:rPr>
          <w:b/>
          <w:bCs/>
          <w:sz w:val="36"/>
          <w:szCs w:val="36"/>
          <w:u w:val="single"/>
        </w:rPr>
        <w:t>Housing</w:t>
      </w:r>
    </w:p>
    <w:p w14:paraId="0BCCA623" w14:textId="65B18EFD" w:rsidR="002336E4" w:rsidRDefault="00F651DE">
      <w:pPr>
        <w:pStyle w:val="Heading3"/>
      </w:pPr>
      <w:r>
        <w:rPr>
          <w:b/>
          <w:u w:val="single"/>
        </w:rPr>
        <w:t xml:space="preserve">C/195/23 - </w:t>
      </w:r>
      <w:r w:rsidR="00ED04C7">
        <w:rPr>
          <w:b/>
          <w:u w:val="single"/>
        </w:rPr>
        <w:t>Q3 Item ID:78758</w:t>
      </w:r>
      <w:r>
        <w:rPr>
          <w:b/>
          <w:u w:val="single"/>
        </w:rPr>
        <w:t xml:space="preserve"> – Renovation of Vacant Property</w:t>
      </w:r>
    </w:p>
    <w:p w14:paraId="450E316E" w14:textId="67C77D90" w:rsidR="002336E4" w:rsidRDefault="00ED04C7">
      <w:r>
        <w:t>Proposed by Councillor E. Ó Broin</w:t>
      </w:r>
      <w:r w:rsidR="00F651DE">
        <w:t>:</w:t>
      </w:r>
    </w:p>
    <w:p w14:paraId="4C8B22F3" w14:textId="77777777" w:rsidR="002336E4" w:rsidRDefault="00ED04C7">
      <w:r>
        <w:t>To ask the Chief Executive when (</w:t>
      </w:r>
      <w:r>
        <w:rPr>
          <w:b/>
        </w:rPr>
        <w:t>address supplied</w:t>
      </w:r>
      <w:r>
        <w:t>) might be renovated and allocated to new tenants?</w:t>
      </w:r>
    </w:p>
    <w:p w14:paraId="10C8A3E4" w14:textId="77777777" w:rsidR="002336E4" w:rsidRDefault="00ED04C7">
      <w:r>
        <w:rPr>
          <w:b/>
        </w:rPr>
        <w:t>REPLY:</w:t>
      </w:r>
    </w:p>
    <w:p w14:paraId="7C440C9C" w14:textId="464DBD64" w:rsidR="002336E4" w:rsidRDefault="00ED04C7">
      <w:r>
        <w:lastRenderedPageBreak/>
        <w:t>Due to the condition of the property, specialist contract cleaning services had to be undertaken before relet works could commence. The property is due to be completed by end of May 2023.</w:t>
      </w:r>
    </w:p>
    <w:p w14:paraId="59A4B202" w14:textId="1E63521E" w:rsidR="002336E4" w:rsidRDefault="00F651DE">
      <w:pPr>
        <w:pStyle w:val="Heading3"/>
      </w:pPr>
      <w:r>
        <w:rPr>
          <w:b/>
          <w:u w:val="single"/>
        </w:rPr>
        <w:t xml:space="preserve">C/196/23 - </w:t>
      </w:r>
      <w:r w:rsidR="00ED04C7">
        <w:rPr>
          <w:b/>
          <w:u w:val="single"/>
        </w:rPr>
        <w:t>Q4 Item ID:78759</w:t>
      </w:r>
      <w:r>
        <w:rPr>
          <w:b/>
          <w:u w:val="single"/>
        </w:rPr>
        <w:t xml:space="preserve"> – Floraville Cottage</w:t>
      </w:r>
    </w:p>
    <w:p w14:paraId="1E4DE1F4" w14:textId="635204C4" w:rsidR="002336E4" w:rsidRDefault="00ED04C7">
      <w:r>
        <w:t>Proposed by Councillor E. Ó Broin</w:t>
      </w:r>
      <w:r w:rsidR="00F651DE">
        <w:t>:</w:t>
      </w:r>
    </w:p>
    <w:p w14:paraId="2CE1FE58" w14:textId="0F315DDD" w:rsidR="002336E4" w:rsidRDefault="00ED04C7">
      <w:r>
        <w:t>To ask the Chief Executive what bodies are responsible for snagging around Floraville Cottage (SD20A/0233)</w:t>
      </w:r>
      <w:r w:rsidR="00660FD0">
        <w:t xml:space="preserve"> </w:t>
      </w:r>
      <w:r>
        <w:t>Currently there are issues with the reinstatement of grass on the west and south sides of the boundary wall, temporary tarmac work on the footpath on the north side, and an unpaved area where the gate to the lodge once stood.</w:t>
      </w:r>
    </w:p>
    <w:p w14:paraId="74E7525A" w14:textId="77777777" w:rsidR="002336E4" w:rsidRDefault="00ED04C7">
      <w:r>
        <w:rPr>
          <w:b/>
        </w:rPr>
        <w:t>REPLY:</w:t>
      </w:r>
    </w:p>
    <w:p w14:paraId="694F4579" w14:textId="7ECBE57A" w:rsidR="002336E4" w:rsidRDefault="00ED04C7">
      <w:r>
        <w:t xml:space="preserve">Planning compliance for all </w:t>
      </w:r>
      <w:r w:rsidR="00F651DE">
        <w:t>aspects</w:t>
      </w:r>
      <w:r>
        <w:t xml:space="preserve"> of the scheme are submitted to the planning authority for review and sign off. The Housing Department will bring the issues raised above to planning.</w:t>
      </w:r>
    </w:p>
    <w:p w14:paraId="212919B0" w14:textId="03630B69" w:rsidR="002336E4" w:rsidRDefault="00F651DE">
      <w:pPr>
        <w:pStyle w:val="Heading3"/>
      </w:pPr>
      <w:r>
        <w:rPr>
          <w:b/>
          <w:u w:val="single"/>
        </w:rPr>
        <w:t xml:space="preserve">C/197/23 - </w:t>
      </w:r>
      <w:r w:rsidR="00ED04C7">
        <w:rPr>
          <w:b/>
          <w:u w:val="single"/>
        </w:rPr>
        <w:t>Q5 Item ID:78765</w:t>
      </w:r>
      <w:r>
        <w:rPr>
          <w:b/>
          <w:u w:val="single"/>
        </w:rPr>
        <w:t xml:space="preserve"> – Sallymills Development</w:t>
      </w:r>
    </w:p>
    <w:p w14:paraId="40CB298A" w14:textId="09B96E19" w:rsidR="002336E4" w:rsidRDefault="00ED04C7">
      <w:r>
        <w:t>Proposed by Councillor F. Timmons</w:t>
      </w:r>
      <w:r w:rsidR="00F651DE">
        <w:t>:</w:t>
      </w:r>
    </w:p>
    <w:p w14:paraId="4D055A3D" w14:textId="77777777" w:rsidR="002336E4" w:rsidRDefault="00ED04C7">
      <w:r>
        <w:t>To ask the Chief Executive for a detailed report into Sallymills development. To include what the delays are, how many applied, how many were successful and when the people will get their keys?</w:t>
      </w:r>
    </w:p>
    <w:p w14:paraId="6163BE75" w14:textId="77777777" w:rsidR="002336E4" w:rsidRDefault="00ED04C7">
      <w:r>
        <w:rPr>
          <w:b/>
        </w:rPr>
        <w:t>REPLY:</w:t>
      </w:r>
    </w:p>
    <w:p w14:paraId="4A8E88B6" w14:textId="77777777" w:rsidR="002336E4" w:rsidRDefault="00ED04C7">
      <w:r>
        <w:t>The Sallymills Development was substantially complete in December 2022 however utility connections and some landscaping works were required to be undertaken.  Cluid, Approved Housing Body have reported that a substantial claim for increased costs has been received from the Developer and they are currently negotiating with the Developer to resolve, with the units then being handed over for occupation. It is anticipated that resolution to this issue should be achieved within the next 4-6 weeks.</w:t>
      </w:r>
    </w:p>
    <w:p w14:paraId="591F91C5" w14:textId="77777777" w:rsidR="002336E4" w:rsidRDefault="00ED04C7">
      <w:r>
        <w:t>The units at Sallymills have been assigned to the relevant sections for nominations by Housing Allocations. Potential tenants have been identified from our homeless list, medical, rightsizing as well as a potential tenant from the private financial contribution scheme. File checks are underway and nominations are currently being forwarded to the Approved Housing Body to commence the interviewing of potential tenants.</w:t>
      </w:r>
    </w:p>
    <w:p w14:paraId="2B2822BC" w14:textId="37D586F2" w:rsidR="002336E4" w:rsidRDefault="00F651DE">
      <w:pPr>
        <w:pStyle w:val="Heading3"/>
      </w:pPr>
      <w:r>
        <w:rPr>
          <w:b/>
          <w:u w:val="single"/>
        </w:rPr>
        <w:t xml:space="preserve">C/198/23 - </w:t>
      </w:r>
      <w:r w:rsidR="00ED04C7">
        <w:rPr>
          <w:b/>
          <w:u w:val="single"/>
        </w:rPr>
        <w:t>H7 Item ID:78591</w:t>
      </w:r>
      <w:r>
        <w:rPr>
          <w:b/>
          <w:u w:val="single"/>
        </w:rPr>
        <w:t xml:space="preserve"> – New Works</w:t>
      </w:r>
    </w:p>
    <w:p w14:paraId="70FE55F2" w14:textId="34A28C94" w:rsidR="002336E4" w:rsidRDefault="00ED04C7">
      <w:r>
        <w:t>(No Business)</w:t>
      </w:r>
    </w:p>
    <w:p w14:paraId="6834160E" w14:textId="25A2EBC6" w:rsidR="002336E4" w:rsidRDefault="00F651DE">
      <w:pPr>
        <w:pStyle w:val="Heading3"/>
      </w:pPr>
      <w:r>
        <w:rPr>
          <w:b/>
          <w:u w:val="single"/>
        </w:rPr>
        <w:t xml:space="preserve">C/199/23 - </w:t>
      </w:r>
      <w:r w:rsidR="00ED04C7">
        <w:rPr>
          <w:b/>
          <w:u w:val="single"/>
        </w:rPr>
        <w:t>H8 Item ID:78865</w:t>
      </w:r>
      <w:r>
        <w:rPr>
          <w:b/>
          <w:u w:val="single"/>
        </w:rPr>
        <w:t xml:space="preserve"> – Housing Delivery Report</w:t>
      </w:r>
    </w:p>
    <w:p w14:paraId="584B7325" w14:textId="6F91F690" w:rsidR="002336E4" w:rsidRDefault="00813D9B">
      <w:r>
        <w:t>The following report was presented by Ms. B. Pierce, Senior Executive Officer</w:t>
      </w:r>
      <w:r w:rsidR="00EF1E75">
        <w:t>:</w:t>
      </w:r>
    </w:p>
    <w:p w14:paraId="618D4036" w14:textId="77777777" w:rsidR="002336E4" w:rsidRDefault="001021CC">
      <w:pPr>
        <w:rPr>
          <w:rStyle w:val="Hyperlink"/>
        </w:rPr>
      </w:pPr>
      <w:hyperlink r:id="rId11" w:history="1">
        <w:r w:rsidR="00ED04C7">
          <w:rPr>
            <w:rStyle w:val="Hyperlink"/>
          </w:rPr>
          <w:t>H-I 8 Housing Delivery Report</w:t>
        </w:r>
      </w:hyperlink>
    </w:p>
    <w:p w14:paraId="2975D989" w14:textId="3B21D647" w:rsidR="00813D9B" w:rsidRPr="00813D9B" w:rsidRDefault="00813D9B">
      <w:r>
        <w:rPr>
          <w:rStyle w:val="Hyperlink"/>
          <w:color w:val="auto"/>
          <w:u w:val="none"/>
        </w:rPr>
        <w:t xml:space="preserve">A discussion followed with contribution from Councillors </w:t>
      </w:r>
      <w:r w:rsidR="00011165">
        <w:rPr>
          <w:rStyle w:val="Hyperlink"/>
          <w:color w:val="auto"/>
          <w:u w:val="none"/>
        </w:rPr>
        <w:t xml:space="preserve">E. Ó Broin, F. Timmons and W. Carey. Ms. B. Pierce, Senior Executive Officer responded to the members queries and the report was </w:t>
      </w:r>
      <w:r w:rsidR="00011165" w:rsidRPr="00011165">
        <w:rPr>
          <w:rStyle w:val="Hyperlink"/>
          <w:b/>
          <w:bCs/>
          <w:color w:val="auto"/>
          <w:u w:val="none"/>
        </w:rPr>
        <w:t>NOTED</w:t>
      </w:r>
      <w:r w:rsidR="00011165">
        <w:rPr>
          <w:rStyle w:val="Hyperlink"/>
          <w:color w:val="auto"/>
          <w:u w:val="none"/>
        </w:rPr>
        <w:t xml:space="preserve">. </w:t>
      </w:r>
    </w:p>
    <w:p w14:paraId="02E5356E" w14:textId="3F87241C" w:rsidR="002336E4" w:rsidRDefault="00EF1E75">
      <w:pPr>
        <w:pStyle w:val="Heading3"/>
      </w:pPr>
      <w:r>
        <w:rPr>
          <w:b/>
          <w:u w:val="single"/>
        </w:rPr>
        <w:t xml:space="preserve">C/200/23 - </w:t>
      </w:r>
      <w:r w:rsidR="00ED04C7">
        <w:rPr>
          <w:b/>
          <w:u w:val="single"/>
        </w:rPr>
        <w:t>H9 Item ID:78868</w:t>
      </w:r>
      <w:r>
        <w:rPr>
          <w:b/>
          <w:u w:val="single"/>
        </w:rPr>
        <w:t xml:space="preserve"> – Pre-Planning Design for Mixed Tenure Housing at Kilcarberry</w:t>
      </w:r>
    </w:p>
    <w:p w14:paraId="17106738" w14:textId="49168200" w:rsidR="00EF1E75" w:rsidRDefault="00EF1E75" w:rsidP="00EF1E75">
      <w:r>
        <w:t>The following report was presented by Ms. B. Pierce, Senior Executive Officer and Ms. T. Pender, Sen</w:t>
      </w:r>
      <w:r w:rsidR="00F246BF">
        <w:t>i</w:t>
      </w:r>
      <w:r>
        <w:t>or Architect:</w:t>
      </w:r>
    </w:p>
    <w:p w14:paraId="552AAEF2" w14:textId="6B5480F2" w:rsidR="002336E4" w:rsidRDefault="002336E4"/>
    <w:p w14:paraId="61864CA2" w14:textId="6B66C72C" w:rsidR="002336E4" w:rsidRDefault="001021CC">
      <w:hyperlink r:id="rId12" w:history="1">
        <w:r w:rsidR="003C2F4A">
          <w:rPr>
            <w:rStyle w:val="Hyperlink"/>
          </w:rPr>
          <w:t>Feasibility</w:t>
        </w:r>
        <w:r w:rsidR="00ED04C7">
          <w:rPr>
            <w:rStyle w:val="Hyperlink"/>
          </w:rPr>
          <w:t xml:space="preserve"> study Kilcarberry</w:t>
        </w:r>
      </w:hyperlink>
      <w:r w:rsidR="00ED04C7">
        <w:br/>
      </w:r>
    </w:p>
    <w:p w14:paraId="7836D111" w14:textId="77777777" w:rsidR="002336E4" w:rsidRDefault="00ED04C7">
      <w:r>
        <w:rPr>
          <w:b/>
        </w:rPr>
        <w:t>REPLY:</w:t>
      </w:r>
    </w:p>
    <w:p w14:paraId="69FF80CB" w14:textId="77777777" w:rsidR="002336E4" w:rsidRDefault="00ED04C7">
      <w:r>
        <w:t>Our Housing Delivery Action Plan 2022-2026 sets out our projected delivery of new build social and affordable purchase homes over the next 5 years. The County Development Plan 2022-2028 aligns with national policy to plan for a more diverse and socially inclusive society to improve integration and greater accessibility of sustainable communities.  Our CDP also includes a high-level objective to ensure that LA lands zoned RES/RES N are used to develop housing that is used exclusively for the delivery of social, affordable purchase and cost rental homes. The SDCC owned lands at Kilcarberry, which were originally master planned to provide a school site as part of the overall development, provide an opportunity to deliver a mixed tenure development which can provide homes for those in need of support.  </w:t>
      </w:r>
    </w:p>
    <w:p w14:paraId="09FCE343" w14:textId="77777777" w:rsidR="002336E4" w:rsidRDefault="00ED04C7">
      <w:r>
        <w:t>The site is approximately 2 hectares, is Council owned and zoned residential. The site has capacity to deliver approximately 88 units and the tenure mix proposed is 80% affordable and 20% social and will consist of two and three storey houses and duplexes. </w:t>
      </w:r>
    </w:p>
    <w:p w14:paraId="2212826A" w14:textId="053B5D16" w:rsidR="00EF1E75" w:rsidRPr="00813D9B" w:rsidRDefault="00EF1E75" w:rsidP="00EF1E75">
      <w:r>
        <w:rPr>
          <w:rStyle w:val="Hyperlink"/>
          <w:color w:val="auto"/>
          <w:u w:val="none"/>
        </w:rPr>
        <w:t>A discussion followed with contribution from Councillors E. Ó Broin, F. Timmons</w:t>
      </w:r>
      <w:r w:rsidR="00C004F2">
        <w:rPr>
          <w:rStyle w:val="Hyperlink"/>
          <w:color w:val="auto"/>
          <w:u w:val="none"/>
        </w:rPr>
        <w:t>, T. Gilligan</w:t>
      </w:r>
      <w:r>
        <w:rPr>
          <w:rStyle w:val="Hyperlink"/>
          <w:color w:val="auto"/>
          <w:u w:val="none"/>
        </w:rPr>
        <w:t xml:space="preserve"> and W. Carey. Ms. B. Pierce, Senior Executive Officer and Ms. T. Pender, Senior Architect responded to the members queries and the report was </w:t>
      </w:r>
      <w:r w:rsidRPr="00011165">
        <w:rPr>
          <w:rStyle w:val="Hyperlink"/>
          <w:b/>
          <w:bCs/>
          <w:color w:val="auto"/>
          <w:u w:val="none"/>
        </w:rPr>
        <w:t>NOTED</w:t>
      </w:r>
      <w:r>
        <w:rPr>
          <w:rStyle w:val="Hyperlink"/>
          <w:color w:val="auto"/>
          <w:u w:val="none"/>
        </w:rPr>
        <w:t xml:space="preserve">. </w:t>
      </w:r>
    </w:p>
    <w:p w14:paraId="78B710F5" w14:textId="77777777" w:rsidR="00EF1E75" w:rsidRDefault="00EF1E75"/>
    <w:p w14:paraId="45A729F3" w14:textId="269AD0FA" w:rsidR="002336E4" w:rsidRDefault="00C004F2">
      <w:pPr>
        <w:pStyle w:val="Heading3"/>
      </w:pPr>
      <w:r>
        <w:rPr>
          <w:b/>
          <w:u w:val="single"/>
        </w:rPr>
        <w:t xml:space="preserve">C/201/23 - </w:t>
      </w:r>
      <w:r w:rsidR="00ED04C7">
        <w:rPr>
          <w:b/>
          <w:u w:val="single"/>
        </w:rPr>
        <w:t>C5 Item ID:78578</w:t>
      </w:r>
      <w:r>
        <w:rPr>
          <w:b/>
          <w:u w:val="single"/>
        </w:rPr>
        <w:t xml:space="preserve"> - Correspondence</w:t>
      </w:r>
    </w:p>
    <w:p w14:paraId="7F2857D2" w14:textId="3E9B8E61" w:rsidR="002336E4" w:rsidRDefault="00ED04C7">
      <w:r>
        <w:t>(No Business)</w:t>
      </w:r>
    </w:p>
    <w:p w14:paraId="49BE1E48" w14:textId="24CB8CE2" w:rsidR="002336E4" w:rsidRDefault="00C004F2">
      <w:pPr>
        <w:pStyle w:val="Heading3"/>
      </w:pPr>
      <w:r>
        <w:rPr>
          <w:b/>
          <w:u w:val="single"/>
        </w:rPr>
        <w:t xml:space="preserve">C/202/23 - </w:t>
      </w:r>
      <w:r w:rsidR="00ED04C7">
        <w:rPr>
          <w:b/>
          <w:u w:val="single"/>
        </w:rPr>
        <w:t>M9 Item ID:78409</w:t>
      </w:r>
      <w:r>
        <w:rPr>
          <w:b/>
          <w:u w:val="single"/>
        </w:rPr>
        <w:t xml:space="preserve"> – Homeless Hubs</w:t>
      </w:r>
    </w:p>
    <w:p w14:paraId="1D9C87E6" w14:textId="71A38B05" w:rsidR="002336E4" w:rsidRDefault="00ED04C7">
      <w:r>
        <w:t>Proposed by Councillor T. Gilligan</w:t>
      </w:r>
      <w:r w:rsidR="00C004F2">
        <w:t xml:space="preserve">, Seconded by Councillor F. Timmons and unanimously </w:t>
      </w:r>
      <w:r w:rsidR="00C004F2" w:rsidRPr="00C004F2">
        <w:rPr>
          <w:b/>
          <w:bCs/>
        </w:rPr>
        <w:t xml:space="preserve">AGREED </w:t>
      </w:r>
      <w:r w:rsidR="00C004F2">
        <w:t>without debate to accept the Chief Executive’s report:</w:t>
      </w:r>
    </w:p>
    <w:p w14:paraId="191650EF" w14:textId="77777777" w:rsidR="002336E4" w:rsidRDefault="00ED04C7">
      <w:r>
        <w:t>That this Area Committee outlines a list of all the homeless hubs and their associated housing agency or other, in the area, along with proposals or plans for the rest of the year.</w:t>
      </w:r>
    </w:p>
    <w:p w14:paraId="082B9427" w14:textId="77777777" w:rsidR="002336E4" w:rsidRDefault="00ED04C7">
      <w:r>
        <w:rPr>
          <w:b/>
        </w:rPr>
        <w:t>REPORT:</w:t>
      </w:r>
    </w:p>
    <w:p w14:paraId="0ADF5FE8" w14:textId="77777777" w:rsidR="002336E4" w:rsidRDefault="00ED04C7">
      <w:r>
        <w:t>Currently there are 515 households registered as homeless with South Dublin County Council.</w:t>
      </w:r>
    </w:p>
    <w:p w14:paraId="366F028D" w14:textId="77777777" w:rsidR="002336E4" w:rsidRDefault="00ED04C7">
      <w:r>
        <w:t>There are approximately 90 families on a waiting list for a family hub.</w:t>
      </w:r>
    </w:p>
    <w:p w14:paraId="5BC1A8B2" w14:textId="77777777" w:rsidR="002336E4" w:rsidRDefault="00ED04C7">
      <w:r>
        <w:t>There are four family hubs in operation in South Dublin County at present as follows:</w:t>
      </w:r>
    </w:p>
    <w:p w14:paraId="2F71ADD3" w14:textId="77777777" w:rsidR="002336E4" w:rsidRDefault="00ED04C7">
      <w:pPr>
        <w:numPr>
          <w:ilvl w:val="0"/>
          <w:numId w:val="3"/>
        </w:numPr>
        <w:spacing w:after="0"/>
        <w:ind w:left="357" w:hanging="357"/>
      </w:pPr>
      <w:r>
        <w:t>High Street Family Hub (Abberley): a privately managed facility with 58 rooms (including 9 large family rooms) which is currently fully occupied with 54 households. </w:t>
      </w:r>
    </w:p>
    <w:p w14:paraId="3726467A" w14:textId="77777777" w:rsidR="002336E4" w:rsidRDefault="00ED04C7">
      <w:pPr>
        <w:numPr>
          <w:ilvl w:val="0"/>
          <w:numId w:val="3"/>
        </w:numPr>
        <w:spacing w:after="0"/>
        <w:ind w:left="357" w:hanging="357"/>
      </w:pPr>
      <w:r>
        <w:t>Firhouse Family Hub: managed by Respond Housing with 20 rooms and currently fully occupied by 20 households.</w:t>
      </w:r>
    </w:p>
    <w:p w14:paraId="526A9375" w14:textId="77777777" w:rsidR="002336E4" w:rsidRDefault="00ED04C7">
      <w:pPr>
        <w:numPr>
          <w:ilvl w:val="0"/>
          <w:numId w:val="3"/>
        </w:numPr>
        <w:spacing w:after="0"/>
        <w:ind w:left="357" w:hanging="357"/>
      </w:pPr>
      <w:r>
        <w:t>Springfield Family Hub: also managed by Respond Housing and which is also fully occupied accommodating 12 households in twelve family rooms.</w:t>
      </w:r>
    </w:p>
    <w:p w14:paraId="5DA7C0E0" w14:textId="77777777" w:rsidR="002336E4" w:rsidRDefault="00ED04C7">
      <w:pPr>
        <w:numPr>
          <w:ilvl w:val="0"/>
          <w:numId w:val="3"/>
        </w:numPr>
        <w:spacing w:after="0"/>
        <w:ind w:left="357" w:hanging="357"/>
      </w:pPr>
      <w:r>
        <w:t>Cappaghmore Family Hub: Managed by Peter McVerry Trust which has 8 rooms for small Families/mothers with small children.</w:t>
      </w:r>
    </w:p>
    <w:p w14:paraId="079F3542" w14:textId="77777777" w:rsidR="002336E4" w:rsidRDefault="00ED04C7">
      <w:r>
        <w:t>There are three single hubs also in operation in South Dublin County at present as follows:</w:t>
      </w:r>
    </w:p>
    <w:p w14:paraId="01CADD54" w14:textId="77777777" w:rsidR="002336E4" w:rsidRDefault="00ED04C7">
      <w:pPr>
        <w:numPr>
          <w:ilvl w:val="0"/>
          <w:numId w:val="4"/>
        </w:numPr>
        <w:spacing w:after="0"/>
        <w:ind w:left="357" w:hanging="357"/>
      </w:pPr>
      <w:r>
        <w:t>Finnstown House - privately managed facility with placements for single females.</w:t>
      </w:r>
    </w:p>
    <w:p w14:paraId="5E998368" w14:textId="77777777" w:rsidR="002336E4" w:rsidRDefault="00ED04C7">
      <w:pPr>
        <w:numPr>
          <w:ilvl w:val="0"/>
          <w:numId w:val="4"/>
        </w:numPr>
        <w:spacing w:after="0"/>
        <w:ind w:left="357" w:hanging="357"/>
      </w:pPr>
      <w:r>
        <w:lastRenderedPageBreak/>
        <w:t>Kilininny House – managed by Peter McVerry Trust.</w:t>
      </w:r>
    </w:p>
    <w:p w14:paraId="425306D9" w14:textId="77777777" w:rsidR="002336E4" w:rsidRDefault="00ED04C7">
      <w:pPr>
        <w:numPr>
          <w:ilvl w:val="0"/>
          <w:numId w:val="4"/>
        </w:numPr>
        <w:spacing w:after="0"/>
        <w:ind w:left="357" w:hanging="357"/>
      </w:pPr>
      <w:r>
        <w:t>Kiltipper House – Managed by Peter McVerry Trust.</w:t>
      </w:r>
    </w:p>
    <w:p w14:paraId="063A8A0D" w14:textId="77777777" w:rsidR="002336E4" w:rsidRDefault="00ED04C7">
      <w:r>
        <w:t>All families that present as homeless and use emergency accommodation are included on a waiting list for a hub. Allocation of spaces in South Dublin’s family hubs in general is on a time on list basis. However, exceptions may be made where there are extenuating circumstances in particular cases.  The Council, in conjunction with the Dublin Region Homeless Executive, continue to explore potential options for additional hubs in the County. </w:t>
      </w:r>
    </w:p>
    <w:p w14:paraId="0ECED8B0" w14:textId="7B7D550F" w:rsidR="002336E4" w:rsidRPr="004F512E" w:rsidRDefault="00C004F2">
      <w:pPr>
        <w:pStyle w:val="Heading3"/>
      </w:pPr>
      <w:r w:rsidRPr="004F512E">
        <w:rPr>
          <w:b/>
          <w:u w:val="single"/>
        </w:rPr>
        <w:t xml:space="preserve">C/203/23 - </w:t>
      </w:r>
      <w:r w:rsidR="00ED04C7" w:rsidRPr="004F512E">
        <w:rPr>
          <w:b/>
          <w:u w:val="single"/>
        </w:rPr>
        <w:t>M10 Item ID:78543</w:t>
      </w:r>
      <w:r w:rsidRPr="004F512E">
        <w:rPr>
          <w:b/>
          <w:u w:val="single"/>
        </w:rPr>
        <w:t xml:space="preserve"> – Green Palisade Fencing</w:t>
      </w:r>
    </w:p>
    <w:p w14:paraId="305B81C0" w14:textId="13D8BC1A" w:rsidR="002336E4" w:rsidRPr="004F512E" w:rsidRDefault="00ED04C7">
      <w:r w:rsidRPr="004F512E">
        <w:t>Proposed by Councillor T. Gilligan</w:t>
      </w:r>
      <w:r w:rsidR="00F246BF" w:rsidRPr="004F512E">
        <w:t xml:space="preserve"> Seconded by Councillor S. O’ Hara.</w:t>
      </w:r>
    </w:p>
    <w:p w14:paraId="418D63DD" w14:textId="2E61E6AF" w:rsidR="002336E4" w:rsidRPr="004F512E" w:rsidRDefault="00ED04C7">
      <w:r w:rsidRPr="004F512E">
        <w:t xml:space="preserve">That this Area Committee requests the manager replaces the green palisade fencing in </w:t>
      </w:r>
      <w:r w:rsidR="00E33091" w:rsidRPr="004F512E">
        <w:t>Kilcarberry</w:t>
      </w:r>
      <w:r w:rsidRPr="004F512E">
        <w:t xml:space="preserve"> &amp; </w:t>
      </w:r>
      <w:r w:rsidR="00E33091" w:rsidRPr="004F512E">
        <w:t>Kilcarberry</w:t>
      </w:r>
      <w:r w:rsidRPr="004F512E">
        <w:t xml:space="preserve"> grange</w:t>
      </w:r>
    </w:p>
    <w:p w14:paraId="683CE934" w14:textId="77777777" w:rsidR="002336E4" w:rsidRPr="004F512E" w:rsidRDefault="00ED04C7">
      <w:r w:rsidRPr="004F512E">
        <w:rPr>
          <w:b/>
        </w:rPr>
        <w:t>REPORT:</w:t>
      </w:r>
    </w:p>
    <w:p w14:paraId="455A6273" w14:textId="2042D593" w:rsidR="00F246BF" w:rsidRDefault="00ED04C7">
      <w:r w:rsidRPr="004F512E">
        <w:t xml:space="preserve">The planning permission for the </w:t>
      </w:r>
      <w:r w:rsidR="00E33091" w:rsidRPr="004F512E">
        <w:t>Kilcarberry</w:t>
      </w:r>
      <w:r w:rsidRPr="004F512E">
        <w:t xml:space="preserve"> development was granted with a landscaping plan which included natural and soft boundaries made up of trees and hedgerows. The natural boundary supports sustainable integrated communities which is a key objective of our County Development plan. The landscaping plan approved for the development did not include any permanent hard fencing along the boundaries and the developers are arranging for the planting trees and hedging to fill in the boundary with a temporary fence to be erected to protect this planting while it becomes established over the growing season.</w:t>
      </w:r>
    </w:p>
    <w:p w14:paraId="3035B71E" w14:textId="6FA6C87A" w:rsidR="00F246BF" w:rsidRDefault="00F246BF" w:rsidP="00F246BF">
      <w:pPr>
        <w:rPr>
          <w:rStyle w:val="Hyperlink"/>
          <w:color w:val="auto"/>
          <w:u w:val="none"/>
        </w:rPr>
      </w:pPr>
      <w:r w:rsidRPr="00F651DE">
        <w:rPr>
          <w:rStyle w:val="Hyperlink"/>
          <w:color w:val="auto"/>
          <w:u w:val="none"/>
        </w:rPr>
        <w:t xml:space="preserve">A discussion followed </w:t>
      </w:r>
      <w:r>
        <w:rPr>
          <w:rStyle w:val="Hyperlink"/>
          <w:color w:val="auto"/>
          <w:u w:val="none"/>
        </w:rPr>
        <w:t>with contributions from Councillors but during this time, connection was lost in the Chamber and we lost contact with the members in attendance online. The meeting dropped at 4.28pm and</w:t>
      </w:r>
      <w:r w:rsidR="004F512E">
        <w:rPr>
          <w:rStyle w:val="Hyperlink"/>
          <w:color w:val="auto"/>
          <w:u w:val="none"/>
        </w:rPr>
        <w:t xml:space="preserve"> we were unable to get meeting back up and running online and through the webcast. The meeting reconvened through teams online only at 4.50pm. Councillor Gilligan did not get reconnected to the meeting. Therefore, the motion was not agreed but it was agreed that this motion could be resubmitted for the May meeting of the ACM. This proposal by the Meeting Coordinator was agreed by members present online.</w:t>
      </w:r>
    </w:p>
    <w:p w14:paraId="383C152D" w14:textId="77777777" w:rsidR="00F246BF" w:rsidRDefault="00F246BF"/>
    <w:p w14:paraId="2B5C3FA3" w14:textId="77777777" w:rsidR="002336E4" w:rsidRPr="00C004F2" w:rsidRDefault="00ED04C7" w:rsidP="00C004F2">
      <w:pPr>
        <w:pStyle w:val="Heading2"/>
        <w:jc w:val="center"/>
        <w:rPr>
          <w:b/>
          <w:bCs/>
          <w:sz w:val="36"/>
          <w:szCs w:val="36"/>
          <w:u w:val="single"/>
        </w:rPr>
      </w:pPr>
      <w:r w:rsidRPr="00C004F2">
        <w:rPr>
          <w:b/>
          <w:bCs/>
          <w:sz w:val="36"/>
          <w:szCs w:val="36"/>
          <w:u w:val="single"/>
        </w:rPr>
        <w:t>Planning</w:t>
      </w:r>
    </w:p>
    <w:p w14:paraId="0D022736" w14:textId="407579F6" w:rsidR="002336E4" w:rsidRDefault="00C004F2">
      <w:pPr>
        <w:pStyle w:val="Heading3"/>
      </w:pPr>
      <w:r>
        <w:rPr>
          <w:b/>
          <w:u w:val="single"/>
        </w:rPr>
        <w:t xml:space="preserve">C/204/23 - </w:t>
      </w:r>
      <w:r w:rsidR="00ED04C7">
        <w:rPr>
          <w:b/>
          <w:u w:val="single"/>
        </w:rPr>
        <w:t>Q6 Item ID:78565</w:t>
      </w:r>
      <w:r>
        <w:rPr>
          <w:b/>
          <w:u w:val="single"/>
        </w:rPr>
        <w:t xml:space="preserve"> – Disruption to Pedestrians</w:t>
      </w:r>
    </w:p>
    <w:p w14:paraId="26A6F1AD" w14:textId="75D49F8A" w:rsidR="002336E4" w:rsidRDefault="00ED04C7">
      <w:r>
        <w:t>Proposed by Councillor F. Timmons</w:t>
      </w:r>
      <w:r w:rsidR="00C004F2">
        <w:t>:</w:t>
      </w:r>
    </w:p>
    <w:p w14:paraId="6D923005" w14:textId="77777777" w:rsidR="002336E4" w:rsidRDefault="00ED04C7">
      <w:r>
        <w:t>To ask the Chief Executive to address the concerns of local businesses and the safety of local school children and other pedestrians caused by major disruption caused by Case reference: PL06S.309646 Clondalkin Enterprise Centre, Watery Lane, Clondalkin, Dublin 22 (SD20A/0234) and to ask what conditions were put in place and how they are enforced by the planning authority? Will SDCC do anything to address the local concerns which are well documented?</w:t>
      </w:r>
    </w:p>
    <w:p w14:paraId="1C49162C" w14:textId="77777777" w:rsidR="002336E4" w:rsidRDefault="00ED04C7">
      <w:r>
        <w:rPr>
          <w:b/>
        </w:rPr>
        <w:t>REPLY:</w:t>
      </w:r>
    </w:p>
    <w:p w14:paraId="3AE44E42" w14:textId="77777777" w:rsidR="002336E4" w:rsidRDefault="00ED04C7">
      <w:r>
        <w:t>Pl. Ref SD20A/0234 (ABP-309646-21) was granted by An Bord Pleanala on the 16</w:t>
      </w:r>
      <w:r>
        <w:rPr>
          <w:vertAlign w:val="superscript"/>
        </w:rPr>
        <w:t>th</w:t>
      </w:r>
      <w:r>
        <w:t xml:space="preserve"> November 2021 and was subject to 24 planning conditions. Condition 9 relates to the submission of a Construction Management Plan for the agreement of South Dublin County Council. On the 27th September 2022, the applicant submitted a Construction Management Plan, as required by condition 9, which was reviewed by the Council's Transportation Department and the developer was advised the submission </w:t>
      </w:r>
      <w:r>
        <w:lastRenderedPageBreak/>
        <w:t>was agreed. This submission included measures to ensure construction was carried out in an orderly manner and to ensure the queuing of construction traffic on the adjoining road network was limited. It is the applicant/ developer responsibility to ensure the development does not result in an unacceptable impact on the surrounding area and enforcement action can be taken against the developer in cases where the impact on the surrounding areas is suitable managed. The Council's Planning Enforcement Section has received some complaints in relation to this site and have made a number of inspections of the site and liaised with the site engineer. To date statutory enforcement action has not been considered warranted but the Enforcement Section will continue to monitor the site.</w:t>
      </w:r>
    </w:p>
    <w:p w14:paraId="639AFD43" w14:textId="77777777" w:rsidR="002336E4" w:rsidRDefault="00ED04C7">
      <w:r>
        <w:t>Two specific conditions were included (Condition 9 and 10)  to limit the impact of the construction works on the surrounding environment and are as follows;</w:t>
      </w:r>
    </w:p>
    <w:p w14:paraId="4BF2D186" w14:textId="77777777" w:rsidR="002336E4" w:rsidRDefault="00ED04C7">
      <w:r>
        <w:rPr>
          <w:b/>
          <w:i/>
        </w:rPr>
        <w:t>Condition 9- Construction Management Plan</w:t>
      </w:r>
    </w:p>
    <w:p w14:paraId="3D5CE7E2" w14:textId="77777777" w:rsidR="002336E4" w:rsidRDefault="00ED04C7">
      <w:r>
        <w:rPr>
          <w:i/>
        </w:rPr>
        <w:t>The construction of the development shall be managed in accordance with a Construction Management Plan, which shall be submitted to, and agreed in writing with, the planning authority prior to commencement of development. This plan shall provide details of intended construction practice for the development, including:</w:t>
      </w:r>
    </w:p>
    <w:p w14:paraId="303899A7" w14:textId="77777777" w:rsidR="002336E4" w:rsidRDefault="00ED04C7">
      <w:pPr>
        <w:numPr>
          <w:ilvl w:val="0"/>
          <w:numId w:val="5"/>
        </w:numPr>
        <w:spacing w:after="0"/>
        <w:ind w:left="357" w:hanging="357"/>
      </w:pPr>
      <w:r>
        <w:rPr>
          <w:i/>
        </w:rPr>
        <w:t>location of the site and materials compound(s) including area(s) identified for the storage of construction refuse,</w:t>
      </w:r>
    </w:p>
    <w:p w14:paraId="066B5943" w14:textId="77777777" w:rsidR="002336E4" w:rsidRDefault="00ED04C7">
      <w:pPr>
        <w:numPr>
          <w:ilvl w:val="0"/>
          <w:numId w:val="5"/>
        </w:numPr>
        <w:spacing w:after="0"/>
        <w:ind w:left="357" w:hanging="357"/>
      </w:pPr>
      <w:r>
        <w:rPr>
          <w:i/>
        </w:rPr>
        <w:t>location of areas for construction site offices and staff facilities,</w:t>
      </w:r>
    </w:p>
    <w:p w14:paraId="5F4C1EA7" w14:textId="77777777" w:rsidR="002336E4" w:rsidRDefault="00ED04C7">
      <w:pPr>
        <w:numPr>
          <w:ilvl w:val="0"/>
          <w:numId w:val="5"/>
        </w:numPr>
        <w:spacing w:after="0"/>
        <w:ind w:left="357" w:hanging="357"/>
      </w:pPr>
      <w:r>
        <w:rPr>
          <w:i/>
        </w:rPr>
        <w:t>details of site security fencing and hoardings,</w:t>
      </w:r>
    </w:p>
    <w:p w14:paraId="0640D92B" w14:textId="77777777" w:rsidR="002336E4" w:rsidRDefault="00ED04C7">
      <w:pPr>
        <w:numPr>
          <w:ilvl w:val="0"/>
          <w:numId w:val="5"/>
        </w:numPr>
        <w:spacing w:after="0"/>
        <w:ind w:left="357" w:hanging="357"/>
      </w:pPr>
      <w:r>
        <w:rPr>
          <w:b/>
          <w:i/>
        </w:rPr>
        <w:t>details of the timing and routing of construction traffic to and from the construction site and associated directional signage, to include proposals to facilitate the delivery of abnormal loads to the site,</w:t>
      </w:r>
    </w:p>
    <w:p w14:paraId="00D7FAB3" w14:textId="77777777" w:rsidR="002336E4" w:rsidRDefault="00ED04C7">
      <w:pPr>
        <w:numPr>
          <w:ilvl w:val="0"/>
          <w:numId w:val="5"/>
        </w:numPr>
        <w:spacing w:after="0"/>
        <w:ind w:left="357" w:hanging="357"/>
      </w:pPr>
      <w:r>
        <w:rPr>
          <w:b/>
          <w:i/>
        </w:rPr>
        <w:t>measures to obviate queuing of construction traffic on the adjoining road network</w:t>
      </w:r>
    </w:p>
    <w:p w14:paraId="78B961B7" w14:textId="77777777" w:rsidR="002336E4" w:rsidRDefault="00ED04C7">
      <w:pPr>
        <w:numPr>
          <w:ilvl w:val="0"/>
          <w:numId w:val="5"/>
        </w:numPr>
        <w:spacing w:after="0"/>
        <w:ind w:left="357" w:hanging="357"/>
      </w:pPr>
      <w:r>
        <w:rPr>
          <w:i/>
        </w:rPr>
        <w:t xml:space="preserve">measures to prevent the spillage or deposit of clay, rubble or other debris on the public road network, </w:t>
      </w:r>
    </w:p>
    <w:p w14:paraId="7AE6AEA0" w14:textId="77777777" w:rsidR="002336E4" w:rsidRDefault="00ED04C7">
      <w:pPr>
        <w:numPr>
          <w:ilvl w:val="0"/>
          <w:numId w:val="5"/>
        </w:numPr>
        <w:spacing w:after="0"/>
        <w:ind w:left="357" w:hanging="357"/>
      </w:pPr>
      <w:r>
        <w:rPr>
          <w:i/>
        </w:rPr>
        <w:t>details of appropriate mitigation measures for noise, dust and vibration, and monitoring of such levels,</w:t>
      </w:r>
    </w:p>
    <w:p w14:paraId="7EC63352" w14:textId="77777777" w:rsidR="002336E4" w:rsidRDefault="00ED04C7">
      <w:pPr>
        <w:numPr>
          <w:ilvl w:val="0"/>
          <w:numId w:val="5"/>
        </w:numPr>
        <w:spacing w:after="0"/>
        <w:ind w:left="357" w:hanging="357"/>
      </w:pPr>
      <w:r>
        <w:rPr>
          <w:i/>
        </w:rPr>
        <w:t>containment of all construction-related fuel and oil within specially constructed bunds to ensure that fuel spillages are fully contained. Such bunds shall be roofed to exclude rainwater,</w:t>
      </w:r>
    </w:p>
    <w:p w14:paraId="14ABD318" w14:textId="77777777" w:rsidR="002336E4" w:rsidRDefault="00ED04C7">
      <w:pPr>
        <w:numPr>
          <w:ilvl w:val="0"/>
          <w:numId w:val="5"/>
        </w:numPr>
        <w:spacing w:after="0"/>
        <w:ind w:left="357" w:hanging="357"/>
      </w:pPr>
      <w:r>
        <w:rPr>
          <w:i/>
        </w:rPr>
        <w:t>off-site disposal of construction/demolition waste and details of how it is proposed to manage excavated soil, and</w:t>
      </w:r>
    </w:p>
    <w:p w14:paraId="1ECDEE67" w14:textId="77777777" w:rsidR="002336E4" w:rsidRDefault="00ED04C7">
      <w:pPr>
        <w:numPr>
          <w:ilvl w:val="0"/>
          <w:numId w:val="5"/>
        </w:numPr>
        <w:spacing w:after="0"/>
        <w:ind w:left="357" w:hanging="357"/>
      </w:pPr>
      <w:r>
        <w:rPr>
          <w:i/>
        </w:rPr>
        <w:t>means to ensure that surface water run-off is controlled such that no silt or other pollutants enter local surface water sewers or drains.</w:t>
      </w:r>
    </w:p>
    <w:p w14:paraId="5D3F9F1C" w14:textId="77777777" w:rsidR="002336E4" w:rsidRDefault="00ED04C7">
      <w:r>
        <w:rPr>
          <w:i/>
        </w:rPr>
        <w:t>A record of daily checks that the works are being undertaken in</w:t>
      </w:r>
    </w:p>
    <w:p w14:paraId="6CC7F020" w14:textId="77777777" w:rsidR="002336E4" w:rsidRDefault="00ED04C7">
      <w:r>
        <w:rPr>
          <w:i/>
        </w:rPr>
        <w:t>accordance with the Construction Management Plan shall be kept for</w:t>
      </w:r>
    </w:p>
    <w:p w14:paraId="4D53FE99" w14:textId="77777777" w:rsidR="002336E4" w:rsidRDefault="00ED04C7">
      <w:r>
        <w:rPr>
          <w:i/>
        </w:rPr>
        <w:t>inspection by the planning authority.</w:t>
      </w:r>
    </w:p>
    <w:p w14:paraId="2A5B20E7" w14:textId="77777777" w:rsidR="002336E4" w:rsidRDefault="00ED04C7">
      <w:r>
        <w:rPr>
          <w:i/>
        </w:rPr>
        <w:t>Reason: In the interest of amenities, public health and safety.</w:t>
      </w:r>
    </w:p>
    <w:p w14:paraId="050A1849" w14:textId="77777777" w:rsidR="002336E4" w:rsidRDefault="00ED04C7">
      <w:r>
        <w:rPr>
          <w:i/>
        </w:rPr>
        <w:t> </w:t>
      </w:r>
      <w:r>
        <w:rPr>
          <w:b/>
          <w:i/>
        </w:rPr>
        <w:t>Condition 10 Construction Hours</w:t>
      </w:r>
    </w:p>
    <w:p w14:paraId="6F525E3E" w14:textId="77777777" w:rsidR="002336E4" w:rsidRDefault="00ED04C7">
      <w:r>
        <w:rPr>
          <w:i/>
        </w:rPr>
        <w:t>Site development and building works shall be carried out only between the hours of 0700 to 1900 Mondays to Fridays inclusive, between 0800 to 1400 hours on Saturdays and not at all on Sundays and public holidays. Deviation from these times will only be allowed in exceptional circumstances where prior written approval has been received from the planning authority.</w:t>
      </w:r>
    </w:p>
    <w:p w14:paraId="45F6536E" w14:textId="77777777" w:rsidR="002336E4" w:rsidRDefault="00ED04C7">
      <w:r>
        <w:rPr>
          <w:i/>
        </w:rPr>
        <w:lastRenderedPageBreak/>
        <w:t>Reason: In order to safeguard the residential amenities of property in</w:t>
      </w:r>
    </w:p>
    <w:p w14:paraId="15EB73D0" w14:textId="77777777" w:rsidR="002336E4" w:rsidRDefault="00ED04C7">
      <w:r>
        <w:rPr>
          <w:i/>
        </w:rPr>
        <w:t>the vicinity.</w:t>
      </w:r>
    </w:p>
    <w:p w14:paraId="04C6A5AB" w14:textId="16BD32F5" w:rsidR="002336E4" w:rsidRDefault="00ED04C7">
      <w:r>
        <w:t xml:space="preserve">On the 27th September 2022, the applicant submitted a Construction Management Plan, as required by condition 9, which was reviewed and approved by the Council Roads Engineer. This submission included measures to ensure construction was carried out in an orderly manner and to ensure the queuing of construction traffic on the adjoining road network was limited. It is the applicant/ developer responsibility to ensure the development does not result in an unacceptable impact on the surrounding area and enforcement action can be taken against the developer in cases where the impact on the surrounding areas is suitable managed. Enforcement have been </w:t>
      </w:r>
      <w:r w:rsidR="00C004F2">
        <w:t>monitoring</w:t>
      </w:r>
      <w:r>
        <w:t xml:space="preserve"> compliance of these conditions on an ongoing basis. </w:t>
      </w:r>
    </w:p>
    <w:p w14:paraId="53CE3FF3" w14:textId="266D20CF" w:rsidR="002336E4" w:rsidRDefault="00C004F2">
      <w:pPr>
        <w:pStyle w:val="Heading3"/>
      </w:pPr>
      <w:r>
        <w:rPr>
          <w:b/>
          <w:u w:val="single"/>
        </w:rPr>
        <w:t xml:space="preserve">C/205/23 - </w:t>
      </w:r>
      <w:r w:rsidR="00ED04C7">
        <w:rPr>
          <w:b/>
          <w:u w:val="single"/>
        </w:rPr>
        <w:t>Q7 Item ID:78770</w:t>
      </w:r>
      <w:r>
        <w:rPr>
          <w:b/>
          <w:u w:val="single"/>
        </w:rPr>
        <w:t xml:space="preserve"> – Planning Enforcement</w:t>
      </w:r>
    </w:p>
    <w:p w14:paraId="2A783B46" w14:textId="77777777" w:rsidR="002336E4" w:rsidRDefault="00ED04C7">
      <w:r>
        <w:t>Proposed by Councillor K. Egan</w:t>
      </w:r>
    </w:p>
    <w:p w14:paraId="6186B8C8" w14:textId="2AD746BE" w:rsidR="002336E4" w:rsidRDefault="00ED04C7">
      <w:r>
        <w:t xml:space="preserve">To ask the Chief Executive for an update on planning enforcement case S9034 which concerns the old stone boundary wall of Floraville </w:t>
      </w:r>
      <w:r w:rsidR="00C004F2">
        <w:t>Cottage</w:t>
      </w:r>
      <w:r>
        <w:t xml:space="preserve"> (SD20A/0233)? </w:t>
      </w:r>
    </w:p>
    <w:p w14:paraId="086BAE05" w14:textId="77777777" w:rsidR="002336E4" w:rsidRDefault="00ED04C7">
      <w:r>
        <w:rPr>
          <w:b/>
        </w:rPr>
        <w:t>REPLY:</w:t>
      </w:r>
      <w:r>
        <w:t> </w:t>
      </w:r>
    </w:p>
    <w:p w14:paraId="25FFB5BB" w14:textId="77777777" w:rsidR="002336E4" w:rsidRDefault="00ED04C7">
      <w:r>
        <w:t>A Section 152 (Warning) Letter was issued to the owner/occupier of the premises concerned.  </w:t>
      </w:r>
    </w:p>
    <w:p w14:paraId="5DEB9E73" w14:textId="77777777" w:rsidR="002336E4" w:rsidRDefault="00ED04C7">
      <w:r>
        <w:t>A response / submission has been received, which is now being considered by the Roads Department.</w:t>
      </w:r>
    </w:p>
    <w:p w14:paraId="332A819D" w14:textId="77777777" w:rsidR="002336E4" w:rsidRDefault="00ED04C7">
      <w:r>
        <w:t>The matter will be progressed as appropriate in collaboration with the Roads Department.  </w:t>
      </w:r>
    </w:p>
    <w:p w14:paraId="00BB23BA" w14:textId="2CB531A3" w:rsidR="002336E4" w:rsidRDefault="00C004F2">
      <w:pPr>
        <w:pStyle w:val="Heading3"/>
      </w:pPr>
      <w:r>
        <w:rPr>
          <w:b/>
          <w:u w:val="single"/>
        </w:rPr>
        <w:t xml:space="preserve">C/206/23 - </w:t>
      </w:r>
      <w:r w:rsidR="00ED04C7">
        <w:rPr>
          <w:b/>
          <w:u w:val="single"/>
        </w:rPr>
        <w:t>H10 Item ID:78594</w:t>
      </w:r>
      <w:r>
        <w:rPr>
          <w:b/>
          <w:u w:val="single"/>
        </w:rPr>
        <w:t xml:space="preserve"> – New Works</w:t>
      </w:r>
    </w:p>
    <w:p w14:paraId="59A825E8" w14:textId="4BA66B2A" w:rsidR="002336E4" w:rsidRDefault="00ED04C7">
      <w:r>
        <w:t>(No Business)</w:t>
      </w:r>
    </w:p>
    <w:p w14:paraId="22C325B7" w14:textId="6564B8BD" w:rsidR="002336E4" w:rsidRDefault="00C004F2">
      <w:pPr>
        <w:pStyle w:val="Heading3"/>
      </w:pPr>
      <w:r>
        <w:rPr>
          <w:b/>
          <w:u w:val="single"/>
        </w:rPr>
        <w:t xml:space="preserve">C/207/23 - </w:t>
      </w:r>
      <w:r w:rsidR="00ED04C7">
        <w:rPr>
          <w:b/>
          <w:u w:val="single"/>
        </w:rPr>
        <w:t>C6 Item ID:78581</w:t>
      </w:r>
      <w:r>
        <w:rPr>
          <w:b/>
          <w:u w:val="single"/>
        </w:rPr>
        <w:t xml:space="preserve"> - Correspondence</w:t>
      </w:r>
    </w:p>
    <w:p w14:paraId="6635752F" w14:textId="5994459D" w:rsidR="002336E4" w:rsidRDefault="00ED04C7">
      <w:r>
        <w:t>(No Business)</w:t>
      </w:r>
    </w:p>
    <w:p w14:paraId="2BDD6949" w14:textId="31FC2FA2" w:rsidR="002336E4" w:rsidRDefault="00C004F2">
      <w:pPr>
        <w:pStyle w:val="Heading3"/>
      </w:pPr>
      <w:r>
        <w:rPr>
          <w:b/>
          <w:u w:val="single"/>
        </w:rPr>
        <w:t xml:space="preserve">C/208/23 - </w:t>
      </w:r>
      <w:r w:rsidR="00ED04C7">
        <w:rPr>
          <w:b/>
          <w:u w:val="single"/>
        </w:rPr>
        <w:t>M11 Item ID:78611</w:t>
      </w:r>
      <w:r>
        <w:rPr>
          <w:b/>
          <w:u w:val="single"/>
        </w:rPr>
        <w:t xml:space="preserve"> – Newcastle LAP</w:t>
      </w:r>
    </w:p>
    <w:p w14:paraId="681CEDDC" w14:textId="38599F6D" w:rsidR="002336E4" w:rsidRDefault="00ED04C7">
      <w:r>
        <w:t>Proposed by Councillor F. Timmons</w:t>
      </w:r>
      <w:r w:rsidR="00C004F2">
        <w:t xml:space="preserve"> and Seconded by Councillor T. Gilligan:</w:t>
      </w:r>
    </w:p>
    <w:p w14:paraId="38DDF0AE" w14:textId="349647BE" w:rsidR="002336E4" w:rsidRDefault="00ED04C7">
      <w:r>
        <w:t>That this Area Committee requests that the Land Use, Planning and Transportation director issues a report on the Newcastle LAP and comes to this area meeting and discuss the issues that residents are experiencing including over development without proper infrastructure including transport,</w:t>
      </w:r>
      <w:r w:rsidR="00C004F2">
        <w:t xml:space="preserve"> </w:t>
      </w:r>
      <w:r>
        <w:t>roads,</w:t>
      </w:r>
      <w:r w:rsidR="00C004F2">
        <w:t xml:space="preserve"> </w:t>
      </w:r>
      <w:r>
        <w:t>schools,</w:t>
      </w:r>
      <w:r w:rsidR="00C004F2">
        <w:t xml:space="preserve"> </w:t>
      </w:r>
      <w:r>
        <w:t>park etc.</w:t>
      </w:r>
    </w:p>
    <w:p w14:paraId="3567224C" w14:textId="148C272B" w:rsidR="002336E4" w:rsidRDefault="00C004F2">
      <w:r w:rsidRPr="00C004F2">
        <w:rPr>
          <w:bCs/>
        </w:rPr>
        <w:t>The following report by the Chief Executive which had been circulated was</w:t>
      </w:r>
      <w:r>
        <w:rPr>
          <w:b/>
        </w:rPr>
        <w:t xml:space="preserve"> READ:</w:t>
      </w:r>
    </w:p>
    <w:p w14:paraId="509B8457" w14:textId="77777777" w:rsidR="002336E4" w:rsidRDefault="00ED04C7">
      <w:r>
        <w:t>A Local Area Plan was adopted for Newcastle South in November 2012. The LAP was extended and only recently expired on 7th April 2023. In the knowledge that the LAP would expire during the lifetime of the South Dublin County Development Plan 2022-2028, a number of phasing and delivery objectives were included in the County Development Plan to ensure that the requirements of the LAP would be met.</w:t>
      </w:r>
    </w:p>
    <w:p w14:paraId="7930E96D" w14:textId="77777777" w:rsidR="002336E4" w:rsidRDefault="00ED04C7">
      <w:r>
        <w:t>A phased sequential approach to development from the village core to the north and south recognises the ongoing construction activity and the delivery of key infrastructure identified in the Newcastle Local Area Plan.</w:t>
      </w:r>
    </w:p>
    <w:p w14:paraId="6477E30C" w14:textId="77777777" w:rsidR="002336E4" w:rsidRDefault="00ED04C7">
      <w:r>
        <w:lastRenderedPageBreak/>
        <w:t>In terms of transport, improvements will be made as BusConnects brings new services and overall accessibility to Dublin City Centre, Grange Castle, Tallaght-Maynooth including Hazelhatch /Celbridge train station and Saggart and Red Cow Luas Stops. The electrification and upgrading of the Kildare line to a high-frequency Dart service as far as Hazelhatch station will provide enhanced services which will benefit residents of Newcastle.</w:t>
      </w:r>
    </w:p>
    <w:p w14:paraId="664E254A" w14:textId="77777777" w:rsidR="002336E4" w:rsidRDefault="00ED04C7">
      <w:r>
        <w:t>In addition, the LAP lands will include a street network with a new access point on to the Athgoe Road in addition to the existing connections to the Newcastle Road from the LAP lands, alongside new walking and cycling connections to Main Street.</w:t>
      </w:r>
    </w:p>
    <w:p w14:paraId="5EF9713B" w14:textId="77777777" w:rsidR="002336E4" w:rsidRDefault="00ED04C7">
      <w:r>
        <w:t>Cycle South Dublin also provides for a new cycle route, route 20, between Newcastle and Rathcoole as a ‘later’ phase scheme.</w:t>
      </w:r>
    </w:p>
    <w:p w14:paraId="2279CD1C" w14:textId="77777777" w:rsidR="002336E4" w:rsidRDefault="00ED04C7">
      <w:r>
        <w:t>The Development Plan includes an objective to carry out a traffic and transport study for Rathcoole, Saggart and Newcastle as follows:</w:t>
      </w:r>
    </w:p>
    <w:p w14:paraId="35BE7B7F" w14:textId="77777777" w:rsidR="002336E4" w:rsidRDefault="00ED04C7">
      <w:r>
        <w:t>SM6 SLO 1:</w:t>
      </w:r>
      <w:r>
        <w:br/>
        <w:t>To carry out a traffic and transport study for Rathcoole, Saggart and Newcastle and the surrounding areas following the publication of the GDA Strategy review to 2042 which will clarify the context within which the road network in the area will function and to include a review of HGV movement.</w:t>
      </w:r>
    </w:p>
    <w:p w14:paraId="6794862F" w14:textId="77777777" w:rsidR="002336E4" w:rsidRDefault="00ED04C7">
      <w:r>
        <w:t>The review of HGV movements will be delivered by the end of this year. The traffic study is a major piece of work and will require input from the NTA, this has not commenced.</w:t>
      </w:r>
    </w:p>
    <w:p w14:paraId="47ECAB1D" w14:textId="77777777" w:rsidR="002336E4" w:rsidRDefault="00ED04C7">
      <w:r>
        <w:t>The adopted Development Plan contains a number of objectives specific to Newcastle and to the phasing of development in line with the necessary infrastructure. These are set out below and continue to inform the assessment of planning applications. Included in the objectives is the need for a new school to be delivered on the reserved lands to the south of the LAP beside Taobh Cnoc Park (the large park to the south of the LAP lands). The park itself, which is under construction, is also subject to phasing requiring its full delivery as part of any further development.</w:t>
      </w:r>
    </w:p>
    <w:p w14:paraId="5D6D62E8" w14:textId="77777777" w:rsidR="002336E4" w:rsidRDefault="00ED04C7">
      <w:r>
        <w:t>In addition to the reserved school site, the Development Plan contains an objective to identify a site for a post primary school to serve the wider catchment area. The Council will continue to liaise with the Department of Education on the need for and timing of delivery of this school.</w:t>
      </w:r>
    </w:p>
    <w:p w14:paraId="48784349" w14:textId="77777777" w:rsidR="002336E4" w:rsidRDefault="00ED04C7">
      <w:r>
        <w:t>CS9 Objective 1:</w:t>
      </w:r>
      <w:r>
        <w:br/>
        <w:t>To ensure that development proposals provide for infrastructure including community buildings, sports pitches and service provision in line with population growth as set out in the Newcastle LAP (2012 extended to December 2022) or any succeeding plan.</w:t>
      </w:r>
    </w:p>
    <w:p w14:paraId="48BA1BAA" w14:textId="77777777" w:rsidR="002336E4" w:rsidRDefault="00ED04C7">
      <w:r>
        <w:t>CS9 Objective 2:</w:t>
      </w:r>
      <w:r>
        <w:br/>
        <w:t>To support well designed infill and brownfield development on zoned lands along the main street, in particular where it provides for improved services, commercial, retail or mixed use provision to meet the needs of the growing population.</w:t>
      </w:r>
    </w:p>
    <w:p w14:paraId="26C421ED" w14:textId="77777777" w:rsidR="002336E4" w:rsidRDefault="00ED04C7">
      <w:r>
        <w:t>CS9 Objective 3:</w:t>
      </w:r>
      <w:r>
        <w:br/>
        <w:t>To proactively support and promote the highest appropriate levels of services, social infrastructure, facilities, retail, open space amenity and economic activity to meet the needs of current and future growth in line with the scale and function of Newcastle within the settlement hierarchy.</w:t>
      </w:r>
    </w:p>
    <w:p w14:paraId="4D563A6B" w14:textId="77777777" w:rsidR="002336E4" w:rsidRDefault="00ED04C7">
      <w:r>
        <w:t>CS9 Objective 4:</w:t>
      </w:r>
      <w:r>
        <w:br/>
        <w:t xml:space="preserve">To facilitate and commit to the delivery of new residential development in a coordinated manner, ensuring alignment with investment infrastructure and supporting amenities and services. Such </w:t>
      </w:r>
      <w:r>
        <w:lastRenderedPageBreak/>
        <w:t>measures shall be delivered through appropriate phasing in line with CS9 SLO1, SLO2, SLO3 and SLO4.</w:t>
      </w:r>
    </w:p>
    <w:p w14:paraId="000BF2FE" w14:textId="77777777" w:rsidR="002336E4" w:rsidRDefault="00ED04C7">
      <w:r>
        <w:t>CS9 SLO1:</w:t>
      </w:r>
      <w:r>
        <w:br/>
        <w:t>To facilitate and commit to the delivery of Phase 1 residential lands at Burgage North in tandem with the delivery of 2 new street connections to main street and the provision of a new local park c. 0.3ha.</w:t>
      </w:r>
    </w:p>
    <w:p w14:paraId="65759EC3" w14:textId="77777777" w:rsidR="002336E4" w:rsidRDefault="00ED04C7">
      <w:r>
        <w:t>CS9 SLO2:</w:t>
      </w:r>
      <w:r>
        <w:br/>
        <w:t>To facilitate and commit to the delivery of Phase 1 residential lands at Burgage North to the north of St. Finian’s Community Centre which reserve suitable lands to facilitate the extension of the existing community centre.</w:t>
      </w:r>
    </w:p>
    <w:p w14:paraId="6C588A49" w14:textId="77777777" w:rsidR="002336E4" w:rsidRDefault="00ED04C7">
      <w:r>
        <w:t>CS9 SLO3:</w:t>
      </w:r>
      <w:r>
        <w:br/>
        <w:t>A sequentially phased programme to be submitted alongside any planning application on the subject lands which provides for the delivery of the following in tandem with development or as described 1) No more than 200 units to be permitted before the commencement of the remaining lands of c. 1.4ha to provide for the full Taobh Chnoic Park to the south 2) Urban Park / Square c. 1ha in size (Burgage South Park) to the satisfaction of the planning authority, 3) East-West Link Street, 4) Sean Feirm Park c. 0.2ha in size, 5) a portion of Tower House Park c.0.1ha.</w:t>
      </w:r>
      <w:r>
        <w:br/>
        <w:t>All applications shall demonstrate to the satisfaction of the Planning Authority how they are supporting the delivery of North South Street connections to the Main Street.</w:t>
      </w:r>
    </w:p>
    <w:p w14:paraId="1BBE0C21" w14:textId="77777777" w:rsidR="002336E4" w:rsidRDefault="00ED04C7">
      <w:r>
        <w:t>With regards delivery of a new primary school at Taobh Chnoic, the timing of this will be subject to educational needs in consultation with the Department of Education. Prior to completion of 200 units confirmation to be provided from the Department of Education on the transfer of lands to provide for the school, subject to their confirmation of need.</w:t>
      </w:r>
    </w:p>
    <w:p w14:paraId="64E42055" w14:textId="77777777" w:rsidR="002336E4" w:rsidRDefault="00ED04C7">
      <w:r>
        <w:t>Delivery to Date:</w:t>
      </w:r>
    </w:p>
    <w:p w14:paraId="1EB94E9F" w14:textId="77777777" w:rsidR="002336E4" w:rsidRDefault="00ED04C7">
      <w:r>
        <w:t>Open Space</w:t>
      </w:r>
    </w:p>
    <w:p w14:paraId="4609F943" w14:textId="77777777" w:rsidR="002336E4" w:rsidRDefault="00ED04C7">
      <w:r>
        <w:t>Burgage Green: This playspace was initially postponed on safety grounds as construction commenced immediately to the south. This building site has just completed and agreement has been reached with Cairn on detailed design for the playspace. Equipment has been ordered and it is expected that this will be installed later this year.</w:t>
      </w:r>
    </w:p>
    <w:p w14:paraId="07AC4E78" w14:textId="77777777" w:rsidR="002336E4" w:rsidRDefault="00ED04C7">
      <w:r>
        <w:t>Taobh Cnoic: This large park in the south of the LAP is currently under construction. It will provide for a large playspace, grass pitch, multi-use games area, shared pedestrian and cycle routes and seating areas.</w:t>
      </w:r>
    </w:p>
    <w:p w14:paraId="784AFDE0" w14:textId="77777777" w:rsidR="002336E4" w:rsidRDefault="00ED04C7">
      <w:r>
        <w:t>There are also a number of small playspaces integrated into the open space of several developments around the LAP area, including the play trail at Newcastle Boulevard, these are working quite successfully.</w:t>
      </w:r>
    </w:p>
    <w:p w14:paraId="6FFA61A0" w14:textId="77777777" w:rsidR="002336E4" w:rsidRDefault="00ED04C7">
      <w:r>
        <w:t>Schools – In 2014 permission was granted for the new St. Finian’s National School established within the LAP lands. This has been operational for a number of years.</w:t>
      </w:r>
    </w:p>
    <w:p w14:paraId="73801CA6" w14:textId="77777777" w:rsidR="002336E4" w:rsidRDefault="00ED04C7">
      <w:r>
        <w:t>A second school site is reserved to the south of the LAP beside Taobh Cnoic Park. The delivery of this school is linked to phasing and to the identification of need by the Department.</w:t>
      </w:r>
    </w:p>
    <w:p w14:paraId="14D8114E" w14:textId="77777777" w:rsidR="002336E4" w:rsidRDefault="00ED04C7">
      <w:r>
        <w:lastRenderedPageBreak/>
        <w:t>Community Centre – It is intended to progress the extension to St. Finian’s Community Centre and upgrade works subject to the outcome on an active planning application SD22A/0286. A decision is due in May 2023.</w:t>
      </w:r>
    </w:p>
    <w:p w14:paraId="401CA0B2" w14:textId="77777777" w:rsidR="002336E4" w:rsidRDefault="00ED04C7">
      <w:r>
        <w:t>The permitted Supervalu also includes a café and community centre building.</w:t>
      </w:r>
    </w:p>
    <w:p w14:paraId="254DB1D2" w14:textId="77777777" w:rsidR="002336E4" w:rsidRDefault="00ED04C7">
      <w:r>
        <w:t>Creche Facilities: There are a number of creche facilities in the wider area of Newcastle. These include Cocoon in Newcastle Glebe, Sticky Fingers Hazelhatch Road, Choice childcare in the Old School House. A creche has been provided within the new development at Graydon, for which an extension is currently on appeal.</w:t>
      </w:r>
    </w:p>
    <w:p w14:paraId="30AB8102" w14:textId="77777777" w:rsidR="002336E4" w:rsidRDefault="00ED04C7">
      <w:r>
        <w:t>Retail Development – Supervalu is due to open this month, April 2023.</w:t>
      </w:r>
    </w:p>
    <w:p w14:paraId="3E80FAA6" w14:textId="77777777" w:rsidR="002336E4" w:rsidRDefault="00ED04C7">
      <w:r>
        <w:t>Rail – Dart+ South West, which will provide a new electrified Dart service from Heuston Station to Hazelhatch/Celbridge with an increased service of 23 trains per hour per direction on the line. A Railway Order was lodged by CIE to An Bord Pleanala in March 2023.</w:t>
      </w:r>
    </w:p>
    <w:p w14:paraId="751C92BC" w14:textId="77777777" w:rsidR="002336E4" w:rsidRDefault="00ED04C7">
      <w:r>
        <w:t>Busconnects – Route W6, will run from Tallaght to Maynooth. The section from Tallaght to Newcastle will come into service by July 2023. The Newcastle to Maynooth section requires road widening before it can come into service and will serve the Hazelhatch/Celbridge train station once operational. The design contract for the southern approach to the canal bridge has been awarded and will take a number of years to deliver. Once delivered the route will run straight through from Tallaght to Maynooth.</w:t>
      </w:r>
    </w:p>
    <w:p w14:paraId="64362DBB" w14:textId="77777777" w:rsidR="002336E4" w:rsidRDefault="00ED04C7">
      <w:r>
        <w:t>The 68 service runs from Newcastle to Red Cow Luas with several onward directions. The L56 will run from Greenogue to Red Cow.</w:t>
      </w:r>
    </w:p>
    <w:p w14:paraId="0D854D75" w14:textId="77777777" w:rsidR="002336E4" w:rsidRDefault="00ED04C7">
      <w:r>
        <w:t>Roads – The new street network within the LAP lands currently connects to the Newcastle Road. The next phase of development will provide a new connection to the Athgoe Road and additional cycle and pedestrian connections to the village and within the LAP lands will be provided.</w:t>
      </w:r>
    </w:p>
    <w:p w14:paraId="572B10E4" w14:textId="6AF60513" w:rsidR="00C004F2" w:rsidRDefault="00C004F2">
      <w:r>
        <w:t xml:space="preserve">Following contribution from Councillor E. Ó Broin, Ms. H. Craigie, Senior Planner responded to the member’s queries and the motion was </w:t>
      </w:r>
      <w:r w:rsidRPr="00C004F2">
        <w:rPr>
          <w:b/>
          <w:bCs/>
        </w:rPr>
        <w:t>AGREED</w:t>
      </w:r>
      <w:r>
        <w:t xml:space="preserve">. </w:t>
      </w:r>
    </w:p>
    <w:p w14:paraId="4DF931E8" w14:textId="77777777" w:rsidR="002336E4" w:rsidRPr="00C004F2" w:rsidRDefault="00ED04C7" w:rsidP="00C004F2">
      <w:pPr>
        <w:pStyle w:val="Heading2"/>
        <w:jc w:val="center"/>
        <w:rPr>
          <w:b/>
          <w:bCs/>
          <w:sz w:val="36"/>
          <w:szCs w:val="36"/>
          <w:u w:val="single"/>
        </w:rPr>
      </w:pPr>
      <w:r w:rsidRPr="00C004F2">
        <w:rPr>
          <w:b/>
          <w:bCs/>
          <w:sz w:val="36"/>
          <w:szCs w:val="36"/>
          <w:u w:val="single"/>
        </w:rPr>
        <w:t>Transportation</w:t>
      </w:r>
    </w:p>
    <w:p w14:paraId="6BFC7828" w14:textId="1FC31971" w:rsidR="002336E4" w:rsidRDefault="00C004F2">
      <w:pPr>
        <w:pStyle w:val="Heading3"/>
      </w:pPr>
      <w:r>
        <w:rPr>
          <w:b/>
          <w:u w:val="single"/>
        </w:rPr>
        <w:t xml:space="preserve">C/209/23 - </w:t>
      </w:r>
      <w:r w:rsidR="00ED04C7">
        <w:rPr>
          <w:b/>
          <w:u w:val="single"/>
        </w:rPr>
        <w:t>Q8 Item ID:78568</w:t>
      </w:r>
      <w:r>
        <w:rPr>
          <w:b/>
          <w:u w:val="single"/>
        </w:rPr>
        <w:t xml:space="preserve"> – Public Lighting</w:t>
      </w:r>
    </w:p>
    <w:p w14:paraId="4F9A7F6E" w14:textId="77777777" w:rsidR="002336E4" w:rsidRDefault="00ED04C7">
      <w:r>
        <w:t>Proposed by Councillor S. O'Hara</w:t>
      </w:r>
    </w:p>
    <w:p w14:paraId="75178430" w14:textId="77777777" w:rsidR="002336E4" w:rsidRDefault="00ED04C7">
      <w:r>
        <w:t>To Ask the Chief Executive: To install more public lighting on Garter Lane, Saggart</w:t>
      </w:r>
    </w:p>
    <w:p w14:paraId="22370E7D" w14:textId="77777777" w:rsidR="002336E4" w:rsidRDefault="00ED04C7">
      <w:r>
        <w:rPr>
          <w:b/>
        </w:rPr>
        <w:t>REPLY:</w:t>
      </w:r>
    </w:p>
    <w:p w14:paraId="35339E5D" w14:textId="77777777" w:rsidR="002336E4" w:rsidRDefault="00ED04C7">
      <w:r>
        <w:t>We have inspected the existing PL at Garter Lane and will upgrade it from Saggart Medical Centre to the junction with the N7.</w:t>
      </w:r>
    </w:p>
    <w:p w14:paraId="184F1E2B" w14:textId="3A12B484" w:rsidR="002336E4" w:rsidRDefault="00C004F2">
      <w:pPr>
        <w:pStyle w:val="Heading3"/>
      </w:pPr>
      <w:r>
        <w:rPr>
          <w:b/>
          <w:u w:val="single"/>
        </w:rPr>
        <w:t xml:space="preserve">C/210/23 - </w:t>
      </w:r>
      <w:r w:rsidR="00ED04C7">
        <w:rPr>
          <w:b/>
          <w:u w:val="single"/>
        </w:rPr>
        <w:t>Q9 Item ID:78746</w:t>
      </w:r>
      <w:r>
        <w:rPr>
          <w:b/>
          <w:u w:val="single"/>
        </w:rPr>
        <w:t xml:space="preserve"> – Road Signs Saggart Village</w:t>
      </w:r>
    </w:p>
    <w:p w14:paraId="2E451CEE" w14:textId="77777777" w:rsidR="002336E4" w:rsidRDefault="00ED04C7">
      <w:r>
        <w:t>Proposed by Councillor S. O'Hara</w:t>
      </w:r>
    </w:p>
    <w:p w14:paraId="2C73B0FA" w14:textId="77777777" w:rsidR="002336E4" w:rsidRDefault="00ED04C7">
      <w:r>
        <w:t>To ask the Chief Executive if he is aware of the concerns of Saggart Village Residents at the continued delay in dealing with the delivery of the Road signs. Ref Members Rep 1737913. Will he detail the actions he is taking in this matter?</w:t>
      </w:r>
    </w:p>
    <w:p w14:paraId="6D592A7A" w14:textId="77777777" w:rsidR="002336E4" w:rsidRDefault="00ED04C7">
      <w:r>
        <w:rPr>
          <w:b/>
        </w:rPr>
        <w:t>REPLY:</w:t>
      </w:r>
    </w:p>
    <w:p w14:paraId="10BF8B5A" w14:textId="77777777" w:rsidR="002336E4" w:rsidRDefault="00ED04C7">
      <w:r>
        <w:lastRenderedPageBreak/>
        <w:t>These signs have been ordered for some time. The supplier has not been able to get these signs as there are supply issues at this time.  SDCC will continue to pressure the supplier in the coming weeks.  Our Team have not been able to get a definitive date from the supplier when these signs will be delivered.</w:t>
      </w:r>
    </w:p>
    <w:p w14:paraId="1F51A715" w14:textId="04BE395F" w:rsidR="002336E4" w:rsidRDefault="00C004F2">
      <w:pPr>
        <w:pStyle w:val="Heading3"/>
      </w:pPr>
      <w:r>
        <w:rPr>
          <w:b/>
          <w:u w:val="single"/>
        </w:rPr>
        <w:t xml:space="preserve">C/211/23 - </w:t>
      </w:r>
      <w:r w:rsidR="00ED04C7">
        <w:rPr>
          <w:b/>
          <w:u w:val="single"/>
        </w:rPr>
        <w:t>Q10 Item ID:78757</w:t>
      </w:r>
      <w:r>
        <w:rPr>
          <w:b/>
          <w:u w:val="single"/>
        </w:rPr>
        <w:t xml:space="preserve"> – Footpaths in Dunawley</w:t>
      </w:r>
    </w:p>
    <w:p w14:paraId="1A838AA0" w14:textId="77777777" w:rsidR="002336E4" w:rsidRDefault="00ED04C7">
      <w:r>
        <w:t>Proposed by Councillor E. Ó Broin</w:t>
      </w:r>
    </w:p>
    <w:p w14:paraId="4369E63B" w14:textId="77777777" w:rsidR="002336E4" w:rsidRDefault="00ED04C7">
      <w:r>
        <w:t>To ask the Chief Executive when the footpaths of Dunawley Drive and Dunawley Avenue might be relaid? Dunawley Grove and Dunawley Way were completed some time ago.</w:t>
      </w:r>
    </w:p>
    <w:p w14:paraId="50B2318F" w14:textId="77777777" w:rsidR="002336E4" w:rsidRDefault="00ED04C7">
      <w:r>
        <w:rPr>
          <w:b/>
        </w:rPr>
        <w:t>REPLY:</w:t>
      </w:r>
    </w:p>
    <w:p w14:paraId="5F2429C4" w14:textId="10ABB1E1" w:rsidR="002336E4" w:rsidRDefault="00ED04C7">
      <w:r>
        <w:t>These locations will be added to the list for consideration in 2024 footpath programme</w:t>
      </w:r>
    </w:p>
    <w:p w14:paraId="096336D9" w14:textId="700E1B39" w:rsidR="002336E4" w:rsidRDefault="00C004F2">
      <w:pPr>
        <w:pStyle w:val="Heading3"/>
      </w:pPr>
      <w:r>
        <w:rPr>
          <w:b/>
          <w:u w:val="single"/>
        </w:rPr>
        <w:t xml:space="preserve">C/212/23 - </w:t>
      </w:r>
      <w:r w:rsidR="00ED04C7">
        <w:rPr>
          <w:b/>
          <w:u w:val="single"/>
        </w:rPr>
        <w:t>H11 Item ID:78596</w:t>
      </w:r>
      <w:r>
        <w:rPr>
          <w:b/>
          <w:u w:val="single"/>
        </w:rPr>
        <w:t xml:space="preserve"> – New Works</w:t>
      </w:r>
    </w:p>
    <w:p w14:paraId="18152C53" w14:textId="2D30C099" w:rsidR="002336E4" w:rsidRDefault="00ED04C7">
      <w:r>
        <w:t>(No Business)</w:t>
      </w:r>
    </w:p>
    <w:p w14:paraId="7F521CED" w14:textId="098873CD" w:rsidR="002336E4" w:rsidRDefault="00C004F2">
      <w:pPr>
        <w:pStyle w:val="Heading3"/>
      </w:pPr>
      <w:r>
        <w:rPr>
          <w:b/>
          <w:u w:val="single"/>
        </w:rPr>
        <w:t xml:space="preserve">C/213/23 - </w:t>
      </w:r>
      <w:r w:rsidR="00ED04C7">
        <w:rPr>
          <w:b/>
          <w:u w:val="single"/>
        </w:rPr>
        <w:t>H12 Item ID:78598</w:t>
      </w:r>
      <w:r>
        <w:rPr>
          <w:b/>
          <w:u w:val="single"/>
        </w:rPr>
        <w:t xml:space="preserve"> – Proposed Declaration of Roads to be Public Roads</w:t>
      </w:r>
    </w:p>
    <w:p w14:paraId="2AE15B5F" w14:textId="7DCC374A" w:rsidR="002336E4" w:rsidRDefault="00ED04C7">
      <w:r>
        <w:t>(No Business)</w:t>
      </w:r>
    </w:p>
    <w:p w14:paraId="227B1A30" w14:textId="7D8EC2B9" w:rsidR="002336E4" w:rsidRDefault="00E32715">
      <w:pPr>
        <w:pStyle w:val="Heading3"/>
      </w:pPr>
      <w:r>
        <w:rPr>
          <w:b/>
          <w:u w:val="single"/>
        </w:rPr>
        <w:t xml:space="preserve">C/214/23 - </w:t>
      </w:r>
      <w:r w:rsidR="00ED04C7">
        <w:rPr>
          <w:b/>
          <w:u w:val="single"/>
        </w:rPr>
        <w:t>C7 Item ID:78583</w:t>
      </w:r>
      <w:r>
        <w:rPr>
          <w:b/>
          <w:u w:val="single"/>
        </w:rPr>
        <w:t xml:space="preserve"> - Correspondence</w:t>
      </w:r>
    </w:p>
    <w:p w14:paraId="4D869825" w14:textId="77777777" w:rsidR="002336E4" w:rsidRDefault="001021CC">
      <w:pPr>
        <w:rPr>
          <w:rStyle w:val="Hyperlink"/>
        </w:rPr>
      </w:pPr>
      <w:hyperlink r:id="rId13" w:history="1">
        <w:r w:rsidR="00ED04C7">
          <w:rPr>
            <w:rStyle w:val="Hyperlink"/>
          </w:rPr>
          <w:t>C7 M78252  M78386 Dublin Bus</w:t>
        </w:r>
      </w:hyperlink>
    </w:p>
    <w:p w14:paraId="42258959" w14:textId="346F0C3D" w:rsidR="00E32715" w:rsidRPr="00E32715" w:rsidRDefault="00E32715">
      <w:r>
        <w:rPr>
          <w:rStyle w:val="Hyperlink"/>
          <w:color w:val="auto"/>
          <w:u w:val="none"/>
        </w:rPr>
        <w:t xml:space="preserve">The correspondence was </w:t>
      </w:r>
      <w:r w:rsidRPr="00E32715">
        <w:rPr>
          <w:rStyle w:val="Hyperlink"/>
          <w:b/>
          <w:bCs/>
          <w:color w:val="auto"/>
          <w:u w:val="none"/>
        </w:rPr>
        <w:t>NOTED</w:t>
      </w:r>
      <w:r>
        <w:rPr>
          <w:rStyle w:val="Hyperlink"/>
          <w:color w:val="auto"/>
          <w:u w:val="none"/>
        </w:rPr>
        <w:t xml:space="preserve">. </w:t>
      </w:r>
    </w:p>
    <w:p w14:paraId="3F87A932" w14:textId="13400E91" w:rsidR="002336E4" w:rsidRDefault="00E32715">
      <w:pPr>
        <w:pStyle w:val="Heading3"/>
      </w:pPr>
      <w:r>
        <w:rPr>
          <w:b/>
          <w:u w:val="single"/>
        </w:rPr>
        <w:t xml:space="preserve">C/215/23 - </w:t>
      </w:r>
      <w:r w:rsidR="00ED04C7">
        <w:rPr>
          <w:b/>
          <w:u w:val="single"/>
        </w:rPr>
        <w:t>M12 Item ID:78793</w:t>
      </w:r>
      <w:r>
        <w:rPr>
          <w:b/>
          <w:u w:val="single"/>
        </w:rPr>
        <w:t xml:space="preserve"> – Yellow Lines St Johns Green</w:t>
      </w:r>
    </w:p>
    <w:p w14:paraId="5272B044" w14:textId="7BDF734E" w:rsidR="002336E4" w:rsidRDefault="00ED04C7">
      <w:r>
        <w:t>Proposed by Councillor W. Carey</w:t>
      </w:r>
      <w:r w:rsidR="00E32715">
        <w:t xml:space="preserve">, Seconded by Councillor F. Timmons and unanimously </w:t>
      </w:r>
      <w:r w:rsidR="00E32715" w:rsidRPr="00E32715">
        <w:rPr>
          <w:b/>
          <w:bCs/>
        </w:rPr>
        <w:t>AGREED</w:t>
      </w:r>
      <w:r w:rsidR="00E32715">
        <w:t xml:space="preserve"> without debate to accept the Chief Executive’s report:</w:t>
      </w:r>
    </w:p>
    <w:p w14:paraId="14E0F706" w14:textId="77777777" w:rsidR="002336E4" w:rsidRDefault="00ED04C7">
      <w:r>
        <w:rPr>
          <w:b/>
        </w:rPr>
        <w:t>Cathaoirleach's Business</w:t>
      </w:r>
    </w:p>
    <w:p w14:paraId="15715E40" w14:textId="77777777" w:rsidR="002336E4" w:rsidRDefault="00ED04C7">
      <w:r>
        <w:t>That this Area Committee agrees that the yellow lines previously requested along St Johns Green should be completed along the full stretch (as the half measure previously taken has simply concentrated the problem here into a more confined space). this is evident as can be seen in picture provided.</w:t>
      </w:r>
    </w:p>
    <w:p w14:paraId="39397226" w14:textId="77777777" w:rsidR="002336E4" w:rsidRDefault="001021CC">
      <w:hyperlink r:id="rId14" w:history="1">
        <w:r w:rsidR="00ED04C7">
          <w:rPr>
            <w:rStyle w:val="Hyperlink"/>
          </w:rPr>
          <w:t>M12 IMG20230329194210</w:t>
        </w:r>
      </w:hyperlink>
      <w:r w:rsidR="00ED04C7">
        <w:br/>
      </w:r>
    </w:p>
    <w:p w14:paraId="6BDCFEC8" w14:textId="77777777" w:rsidR="002336E4" w:rsidRDefault="00ED04C7">
      <w:r>
        <w:rPr>
          <w:b/>
        </w:rPr>
        <w:t>REPORT:</w:t>
      </w:r>
    </w:p>
    <w:p w14:paraId="18273CD7" w14:textId="77777777" w:rsidR="002336E4" w:rsidRDefault="00ED04C7">
      <w:r>
        <w:t>This matter has been listed for examination for the May Traffic Management Meeting.</w:t>
      </w:r>
    </w:p>
    <w:p w14:paraId="3455B316" w14:textId="55D88E2A" w:rsidR="002336E4" w:rsidRDefault="00E32715">
      <w:pPr>
        <w:pStyle w:val="Heading3"/>
      </w:pPr>
      <w:r w:rsidRPr="005801B2">
        <w:rPr>
          <w:b/>
          <w:u w:val="single"/>
        </w:rPr>
        <w:t xml:space="preserve">C/216/23 - </w:t>
      </w:r>
      <w:r w:rsidR="00ED04C7" w:rsidRPr="005801B2">
        <w:rPr>
          <w:b/>
          <w:u w:val="single"/>
        </w:rPr>
        <w:t>M13 Item ID:78698</w:t>
      </w:r>
      <w:r w:rsidRPr="005801B2">
        <w:rPr>
          <w:b/>
          <w:u w:val="single"/>
        </w:rPr>
        <w:t xml:space="preserve"> – Peamount Hospital Cycle</w:t>
      </w:r>
    </w:p>
    <w:p w14:paraId="56C4288F" w14:textId="01F89D55" w:rsidR="002336E4" w:rsidRDefault="00ED04C7">
      <w:r>
        <w:t>Proposed by Councillor F. Timmons</w:t>
      </w:r>
      <w:r w:rsidR="00E32715">
        <w:t xml:space="preserve"> and Seconded by Councillor E. Ó Broin:</w:t>
      </w:r>
    </w:p>
    <w:p w14:paraId="3E54E06C" w14:textId="77777777" w:rsidR="002336E4" w:rsidRDefault="00ED04C7">
      <w:r>
        <w:t>That this Area Committee requests that SDCC look at how the route to Peamount Hospital Cycle can be made Pedestrian Friendly and accessible for Residents, services users, visitors and staff! To ask SDCC to look at what can be done with current roads or/and with a potential access point via Grange Castle Business Park! It is also affecting the retention and recruitment of staff to Peamount Hospital!</w:t>
      </w:r>
    </w:p>
    <w:p w14:paraId="39B88665" w14:textId="77777777" w:rsidR="00E32715" w:rsidRDefault="00E32715" w:rsidP="00E32715">
      <w:r w:rsidRPr="00C004F2">
        <w:rPr>
          <w:bCs/>
        </w:rPr>
        <w:t>The following report by the Chief Executive which had been circulated was</w:t>
      </w:r>
      <w:r>
        <w:rPr>
          <w:b/>
        </w:rPr>
        <w:t xml:space="preserve"> READ:</w:t>
      </w:r>
    </w:p>
    <w:p w14:paraId="7E99A833" w14:textId="6D17E13C" w:rsidR="002336E4" w:rsidRDefault="00ED04C7">
      <w:r>
        <w:lastRenderedPageBreak/>
        <w:t>The roads department are currently examining this and are in direct discussions with Peamount Hospital regarding this</w:t>
      </w:r>
      <w:r w:rsidR="00E32715">
        <w:t>.</w:t>
      </w:r>
    </w:p>
    <w:p w14:paraId="1F05144E" w14:textId="1B95AFC7" w:rsidR="00E32715" w:rsidRDefault="00E32715">
      <w:r>
        <w:t xml:space="preserve">Mr. G. Walsh, Senior Engineer responded to the members queries and the motion was </w:t>
      </w:r>
      <w:r w:rsidRPr="00E32715">
        <w:rPr>
          <w:b/>
          <w:bCs/>
        </w:rPr>
        <w:t>AGREED</w:t>
      </w:r>
      <w:r>
        <w:t xml:space="preserve">. </w:t>
      </w:r>
    </w:p>
    <w:p w14:paraId="67D6A78F" w14:textId="4CFF9845" w:rsidR="002336E4" w:rsidRDefault="00E32715">
      <w:pPr>
        <w:pStyle w:val="Heading3"/>
      </w:pPr>
      <w:r w:rsidRPr="005801B2">
        <w:rPr>
          <w:b/>
          <w:u w:val="single"/>
        </w:rPr>
        <w:t xml:space="preserve">C/217/23 - </w:t>
      </w:r>
      <w:r w:rsidR="00ED04C7" w:rsidRPr="005801B2">
        <w:rPr>
          <w:b/>
          <w:u w:val="single"/>
        </w:rPr>
        <w:t>M14 Item ID:78754</w:t>
      </w:r>
      <w:r w:rsidRPr="005801B2">
        <w:rPr>
          <w:b/>
          <w:u w:val="single"/>
        </w:rPr>
        <w:t xml:space="preserve"> – Bicycle Pump Repair Stations</w:t>
      </w:r>
    </w:p>
    <w:p w14:paraId="30E6FCAE" w14:textId="19BEC9DB" w:rsidR="002336E4" w:rsidRDefault="00ED04C7">
      <w:r>
        <w:t>Proposed by Councillor E. Ó Broin</w:t>
      </w:r>
      <w:r w:rsidR="00E32715">
        <w:t xml:space="preserve"> and Seconded by Councillor F. Timmons:</w:t>
      </w:r>
    </w:p>
    <w:p w14:paraId="28786FFC" w14:textId="77777777" w:rsidR="002336E4" w:rsidRDefault="00ED04C7">
      <w:r>
        <w:t>That this Area Committee put in place a maintenance contract (or use direct labour) for the on street bicycle pumps and repair stations. The 'friend' connections on the pumps at both the Civic Offices and at the Ninth Lock in Clondalkin are currently broken, from wear and tear.</w:t>
      </w:r>
    </w:p>
    <w:p w14:paraId="10BCC195" w14:textId="77777777" w:rsidR="00E32715" w:rsidRDefault="00E32715" w:rsidP="00E32715">
      <w:r w:rsidRPr="00C004F2">
        <w:rPr>
          <w:bCs/>
        </w:rPr>
        <w:t>The following report by the Chief Executive which had been circulated was</w:t>
      </w:r>
      <w:r>
        <w:rPr>
          <w:b/>
        </w:rPr>
        <w:t xml:space="preserve"> READ:</w:t>
      </w:r>
    </w:p>
    <w:p w14:paraId="00352451" w14:textId="77777777" w:rsidR="002336E4" w:rsidRDefault="00ED04C7">
      <w:r>
        <w:t>The roads department will arrange for the repair of our bike pumps and repair stations as we are made aware of issues. </w:t>
      </w:r>
    </w:p>
    <w:p w14:paraId="11BED853" w14:textId="0B909B0A" w:rsidR="002336E4" w:rsidRDefault="00ED04C7">
      <w:r>
        <w:t>We will arrange for the repair of the two stations reported as soon as possible</w:t>
      </w:r>
      <w:r w:rsidR="00E007F2">
        <w:t>.</w:t>
      </w:r>
    </w:p>
    <w:p w14:paraId="2AEAF9B4" w14:textId="4AFEB774" w:rsidR="00E32715" w:rsidRDefault="00E32715">
      <w:r>
        <w:t xml:space="preserve">Mr. G. Walsh, Senior Engineer responded to the members queries and the motion was </w:t>
      </w:r>
      <w:r w:rsidRPr="00E32715">
        <w:rPr>
          <w:b/>
          <w:bCs/>
        </w:rPr>
        <w:t>AGREED</w:t>
      </w:r>
      <w:r>
        <w:t xml:space="preserve">. </w:t>
      </w:r>
    </w:p>
    <w:p w14:paraId="617D91AA" w14:textId="3DCB1D0A" w:rsidR="002336E4" w:rsidRPr="00E32715" w:rsidRDefault="00ED04C7" w:rsidP="00E32715">
      <w:pPr>
        <w:pStyle w:val="Heading2"/>
        <w:jc w:val="center"/>
        <w:rPr>
          <w:b/>
          <w:bCs/>
          <w:sz w:val="36"/>
          <w:szCs w:val="36"/>
          <w:u w:val="single"/>
        </w:rPr>
      </w:pPr>
      <w:r w:rsidRPr="00E32715">
        <w:rPr>
          <w:b/>
          <w:bCs/>
          <w:sz w:val="36"/>
          <w:szCs w:val="36"/>
          <w:u w:val="single"/>
        </w:rPr>
        <w:t xml:space="preserve">Libraries </w:t>
      </w:r>
      <w:r w:rsidR="00E32715" w:rsidRPr="00E32715">
        <w:rPr>
          <w:b/>
          <w:bCs/>
          <w:sz w:val="36"/>
          <w:szCs w:val="36"/>
          <w:u w:val="single"/>
        </w:rPr>
        <w:t>&amp;</w:t>
      </w:r>
      <w:r w:rsidRPr="00E32715">
        <w:rPr>
          <w:b/>
          <w:bCs/>
          <w:sz w:val="36"/>
          <w:szCs w:val="36"/>
          <w:u w:val="single"/>
        </w:rPr>
        <w:t xml:space="preserve"> Arts</w:t>
      </w:r>
    </w:p>
    <w:p w14:paraId="294A00BB" w14:textId="08FB5DA6" w:rsidR="002336E4" w:rsidRDefault="00E32715">
      <w:pPr>
        <w:pStyle w:val="Heading3"/>
      </w:pPr>
      <w:r>
        <w:rPr>
          <w:b/>
          <w:u w:val="single"/>
        </w:rPr>
        <w:t xml:space="preserve">C/218/23 - </w:t>
      </w:r>
      <w:r w:rsidR="00ED04C7">
        <w:rPr>
          <w:b/>
          <w:u w:val="single"/>
        </w:rPr>
        <w:t>H13 Item ID:78573</w:t>
      </w:r>
      <w:r>
        <w:rPr>
          <w:b/>
          <w:u w:val="single"/>
        </w:rPr>
        <w:t xml:space="preserve"> – Applications for Arts Grants</w:t>
      </w:r>
    </w:p>
    <w:p w14:paraId="1382EB48" w14:textId="124E97CF" w:rsidR="002336E4" w:rsidRDefault="00ED04C7">
      <w:r>
        <w:t>(No Business)</w:t>
      </w:r>
    </w:p>
    <w:p w14:paraId="2088ED6B" w14:textId="1DAB00D4" w:rsidR="002336E4" w:rsidRDefault="00E32715">
      <w:pPr>
        <w:pStyle w:val="Heading3"/>
      </w:pPr>
      <w:r>
        <w:rPr>
          <w:b/>
          <w:u w:val="single"/>
        </w:rPr>
        <w:t xml:space="preserve">C/219/23 - </w:t>
      </w:r>
      <w:r w:rsidR="00ED04C7">
        <w:rPr>
          <w:b/>
          <w:u w:val="single"/>
        </w:rPr>
        <w:t>H14 Item ID:78586</w:t>
      </w:r>
      <w:r>
        <w:rPr>
          <w:b/>
          <w:u w:val="single"/>
        </w:rPr>
        <w:t xml:space="preserve"> – Library News &amp; Events</w:t>
      </w:r>
    </w:p>
    <w:p w14:paraId="30A80994" w14:textId="3B71784B" w:rsidR="002336E4" w:rsidRDefault="00E32715">
      <w:r>
        <w:t>The following report was presented by Ms. S. Coleman, Senior Executive Librarian:</w:t>
      </w:r>
    </w:p>
    <w:p w14:paraId="3984482F" w14:textId="28D0C332" w:rsidR="002336E4" w:rsidRDefault="001021CC">
      <w:hyperlink r:id="rId15" w:history="1">
        <w:r w:rsidR="00ED04C7">
          <w:rPr>
            <w:rStyle w:val="Hyperlink"/>
          </w:rPr>
          <w:t>HI 14 Libraries Report</w:t>
        </w:r>
      </w:hyperlink>
      <w:r w:rsidR="00ED04C7">
        <w:br/>
      </w:r>
      <w:hyperlink r:id="rId16" w:history="1">
        <w:r w:rsidR="00ED04C7">
          <w:rPr>
            <w:rStyle w:val="Hyperlink"/>
          </w:rPr>
          <w:t>Libraries Events Stats</w:t>
        </w:r>
      </w:hyperlink>
    </w:p>
    <w:p w14:paraId="01623FBA" w14:textId="1C4806E9" w:rsidR="00E32715" w:rsidRDefault="00E32715">
      <w:r>
        <w:t xml:space="preserve">A discussion followed with contribution from Councillors F. Timmons and W. Carey. Ms. S. Coleman, Senior Executive Librarian responded to the members queries and the report was </w:t>
      </w:r>
      <w:r w:rsidRPr="00E32715">
        <w:rPr>
          <w:b/>
          <w:bCs/>
        </w:rPr>
        <w:t>NOTED</w:t>
      </w:r>
      <w:r>
        <w:t xml:space="preserve">. </w:t>
      </w:r>
    </w:p>
    <w:p w14:paraId="22D20F9D" w14:textId="28C03D3F" w:rsidR="002336E4" w:rsidRDefault="00E32715">
      <w:pPr>
        <w:pStyle w:val="Heading3"/>
      </w:pPr>
      <w:r>
        <w:rPr>
          <w:b/>
          <w:u w:val="single"/>
        </w:rPr>
        <w:t xml:space="preserve">C/220/23 - </w:t>
      </w:r>
      <w:r w:rsidR="00ED04C7">
        <w:rPr>
          <w:b/>
          <w:u w:val="single"/>
        </w:rPr>
        <w:t>H15 Item ID:78592</w:t>
      </w:r>
      <w:r>
        <w:rPr>
          <w:b/>
          <w:u w:val="single"/>
        </w:rPr>
        <w:t xml:space="preserve"> – New Works</w:t>
      </w:r>
    </w:p>
    <w:p w14:paraId="76C656A9" w14:textId="2BC42B75" w:rsidR="002336E4" w:rsidRDefault="00ED04C7">
      <w:r>
        <w:t>(No Business)</w:t>
      </w:r>
    </w:p>
    <w:p w14:paraId="31F7938C" w14:textId="4CFE563B" w:rsidR="002336E4" w:rsidRDefault="00E32715">
      <w:pPr>
        <w:pStyle w:val="Heading3"/>
      </w:pPr>
      <w:r>
        <w:rPr>
          <w:b/>
          <w:u w:val="single"/>
        </w:rPr>
        <w:t xml:space="preserve">C/221/23 - </w:t>
      </w:r>
      <w:r w:rsidR="00ED04C7">
        <w:rPr>
          <w:b/>
          <w:u w:val="single"/>
        </w:rPr>
        <w:t>C8 Item ID:78579</w:t>
      </w:r>
      <w:r>
        <w:rPr>
          <w:b/>
          <w:u w:val="single"/>
        </w:rPr>
        <w:t xml:space="preserve"> - Correspondence</w:t>
      </w:r>
    </w:p>
    <w:p w14:paraId="29047408" w14:textId="0E9ED465" w:rsidR="002336E4" w:rsidRDefault="00ED04C7">
      <w:r>
        <w:t>(No Business)</w:t>
      </w:r>
    </w:p>
    <w:p w14:paraId="2AE42AC1" w14:textId="26337391" w:rsidR="002336E4" w:rsidRDefault="00E32715">
      <w:pPr>
        <w:pStyle w:val="Heading3"/>
      </w:pPr>
      <w:r>
        <w:rPr>
          <w:b/>
          <w:u w:val="single"/>
        </w:rPr>
        <w:t xml:space="preserve">C/222/23 - </w:t>
      </w:r>
      <w:r w:rsidR="00ED04C7">
        <w:rPr>
          <w:b/>
          <w:u w:val="single"/>
        </w:rPr>
        <w:t>M15 Item ID:78556</w:t>
      </w:r>
      <w:r>
        <w:rPr>
          <w:b/>
          <w:u w:val="single"/>
        </w:rPr>
        <w:t xml:space="preserve"> – Survivors of Church and State Abuse</w:t>
      </w:r>
    </w:p>
    <w:p w14:paraId="0E490269" w14:textId="230B67AB" w:rsidR="002336E4" w:rsidRDefault="00ED04C7">
      <w:r>
        <w:t>Proposed by Councillor F. Timmons</w:t>
      </w:r>
      <w:r w:rsidR="00E32715">
        <w:t xml:space="preserve"> and Seconded by Councillor S. O’Hara:</w:t>
      </w:r>
    </w:p>
    <w:p w14:paraId="21EE36E2" w14:textId="77777777" w:rsidR="002336E4" w:rsidRDefault="00ED04C7">
      <w:r>
        <w:t>That this Area Committee calls on Libraries to work with Survivors Terri Harrison and Francis Timmons to help facilitate a talk and display, related to Survivors of Church and State abuse that would start in Clondalkin Library, and tour around other libraries in order to facilitate the truth telling of lived experiences and allow their own voices to be heard.</w:t>
      </w:r>
    </w:p>
    <w:p w14:paraId="0794BE00" w14:textId="77777777" w:rsidR="00E32715" w:rsidRDefault="00E32715" w:rsidP="00E32715">
      <w:r w:rsidRPr="00C004F2">
        <w:rPr>
          <w:bCs/>
        </w:rPr>
        <w:t>The following report by the Chief Executive which had been circulated was</w:t>
      </w:r>
      <w:r>
        <w:rPr>
          <w:b/>
        </w:rPr>
        <w:t xml:space="preserve"> READ:</w:t>
      </w:r>
    </w:p>
    <w:p w14:paraId="35DDD45D" w14:textId="77777777" w:rsidR="002336E4" w:rsidRDefault="00ED04C7">
      <w:pPr>
        <w:rPr>
          <w:b/>
        </w:rPr>
      </w:pPr>
      <w:r>
        <w:t>If this motion is passed, libraries will consider, in collaboration with Cllr Timmons, the appropriate format to facilitate the sharing of these stories, and when it may be integrated in our events programme.</w:t>
      </w:r>
      <w:r>
        <w:rPr>
          <w:b/>
        </w:rPr>
        <w:t> </w:t>
      </w:r>
    </w:p>
    <w:p w14:paraId="5948D8E0" w14:textId="28614AFF" w:rsidR="00E32715" w:rsidRPr="00E32715" w:rsidRDefault="00E32715">
      <w:pPr>
        <w:rPr>
          <w:bCs/>
        </w:rPr>
      </w:pPr>
      <w:r>
        <w:rPr>
          <w:bCs/>
        </w:rPr>
        <w:lastRenderedPageBreak/>
        <w:t xml:space="preserve">Following contribution from Councillor F. Timmons, Ms. S. Coleman, Senior Executive Librarian responded to the members queries and the motion was </w:t>
      </w:r>
      <w:r w:rsidRPr="00E32715">
        <w:rPr>
          <w:b/>
        </w:rPr>
        <w:t>AGREED</w:t>
      </w:r>
      <w:r>
        <w:rPr>
          <w:bCs/>
        </w:rPr>
        <w:t xml:space="preserve">. </w:t>
      </w:r>
    </w:p>
    <w:p w14:paraId="1A28B799" w14:textId="77777777" w:rsidR="002336E4" w:rsidRPr="00E32715" w:rsidRDefault="00ED04C7" w:rsidP="00E32715">
      <w:pPr>
        <w:pStyle w:val="Heading2"/>
        <w:jc w:val="center"/>
        <w:rPr>
          <w:b/>
          <w:bCs/>
          <w:sz w:val="36"/>
          <w:szCs w:val="36"/>
          <w:u w:val="single"/>
        </w:rPr>
      </w:pPr>
      <w:r w:rsidRPr="00E32715">
        <w:rPr>
          <w:b/>
          <w:bCs/>
          <w:sz w:val="36"/>
          <w:szCs w:val="36"/>
          <w:u w:val="single"/>
        </w:rPr>
        <w:t>Economic Development</w:t>
      </w:r>
    </w:p>
    <w:p w14:paraId="27182AD2" w14:textId="4B0C587F" w:rsidR="002336E4" w:rsidRDefault="00E32715">
      <w:pPr>
        <w:pStyle w:val="Heading3"/>
      </w:pPr>
      <w:r>
        <w:rPr>
          <w:b/>
          <w:u w:val="single"/>
        </w:rPr>
        <w:t xml:space="preserve">C/223/23 - </w:t>
      </w:r>
      <w:r w:rsidR="00ED04C7">
        <w:rPr>
          <w:b/>
          <w:u w:val="single"/>
        </w:rPr>
        <w:t>H16 Item ID:78589</w:t>
      </w:r>
      <w:r>
        <w:rPr>
          <w:b/>
          <w:u w:val="single"/>
        </w:rPr>
        <w:t xml:space="preserve"> – New Works</w:t>
      </w:r>
    </w:p>
    <w:p w14:paraId="6ADA241C" w14:textId="621B45E6" w:rsidR="002336E4" w:rsidRDefault="00ED04C7">
      <w:r>
        <w:t>(No Business)</w:t>
      </w:r>
    </w:p>
    <w:p w14:paraId="4DA837D6" w14:textId="0CCD6A90" w:rsidR="002336E4" w:rsidRDefault="00E32715">
      <w:pPr>
        <w:pStyle w:val="Heading3"/>
      </w:pPr>
      <w:r>
        <w:rPr>
          <w:b/>
          <w:u w:val="single"/>
        </w:rPr>
        <w:t xml:space="preserve">C/224/23 - </w:t>
      </w:r>
      <w:r w:rsidR="00ED04C7">
        <w:rPr>
          <w:b/>
          <w:u w:val="single"/>
        </w:rPr>
        <w:t>C9 Item ID:78577</w:t>
      </w:r>
      <w:r>
        <w:rPr>
          <w:b/>
          <w:u w:val="single"/>
        </w:rPr>
        <w:t xml:space="preserve"> - Correspondence</w:t>
      </w:r>
    </w:p>
    <w:p w14:paraId="5B2F4F54" w14:textId="59AFE52A" w:rsidR="002336E4" w:rsidRDefault="00E32715">
      <w:r>
        <w:t>(</w:t>
      </w:r>
      <w:r w:rsidR="00ED04C7">
        <w:t>No Business)</w:t>
      </w:r>
    </w:p>
    <w:p w14:paraId="41033E08" w14:textId="4BF7551F" w:rsidR="002336E4" w:rsidRPr="00E32715" w:rsidRDefault="00ED04C7" w:rsidP="00E32715">
      <w:pPr>
        <w:pStyle w:val="Heading2"/>
        <w:jc w:val="center"/>
        <w:rPr>
          <w:b/>
          <w:bCs/>
          <w:sz w:val="36"/>
          <w:szCs w:val="36"/>
          <w:u w:val="single"/>
        </w:rPr>
      </w:pPr>
      <w:r w:rsidRPr="00E32715">
        <w:rPr>
          <w:b/>
          <w:bCs/>
          <w:sz w:val="36"/>
          <w:szCs w:val="36"/>
          <w:u w:val="single"/>
        </w:rPr>
        <w:t xml:space="preserve">Performance </w:t>
      </w:r>
      <w:r w:rsidR="00E32715" w:rsidRPr="00E32715">
        <w:rPr>
          <w:b/>
          <w:bCs/>
          <w:sz w:val="36"/>
          <w:szCs w:val="36"/>
          <w:u w:val="single"/>
        </w:rPr>
        <w:t>&amp;</w:t>
      </w:r>
      <w:r w:rsidRPr="00E32715">
        <w:rPr>
          <w:b/>
          <w:bCs/>
          <w:sz w:val="36"/>
          <w:szCs w:val="36"/>
          <w:u w:val="single"/>
        </w:rPr>
        <w:t xml:space="preserve"> Change Management</w:t>
      </w:r>
    </w:p>
    <w:p w14:paraId="346F7DB1" w14:textId="05CB87E8" w:rsidR="002336E4" w:rsidRDefault="00E32715">
      <w:pPr>
        <w:pStyle w:val="Heading3"/>
      </w:pPr>
      <w:r>
        <w:rPr>
          <w:b/>
          <w:u w:val="single"/>
        </w:rPr>
        <w:t xml:space="preserve">C/225/23 - </w:t>
      </w:r>
      <w:r w:rsidR="00ED04C7">
        <w:rPr>
          <w:b/>
          <w:u w:val="single"/>
        </w:rPr>
        <w:t>H17 Item ID:78593</w:t>
      </w:r>
      <w:r>
        <w:rPr>
          <w:b/>
          <w:u w:val="single"/>
        </w:rPr>
        <w:t xml:space="preserve"> – New Works</w:t>
      </w:r>
    </w:p>
    <w:p w14:paraId="0CFC8C91" w14:textId="0EDAC60A" w:rsidR="002336E4" w:rsidRDefault="00ED04C7">
      <w:r>
        <w:t>(No Business)</w:t>
      </w:r>
    </w:p>
    <w:p w14:paraId="4FA9485A" w14:textId="5BF10B98" w:rsidR="002336E4" w:rsidRDefault="00E32715">
      <w:pPr>
        <w:pStyle w:val="Heading3"/>
      </w:pPr>
      <w:r>
        <w:rPr>
          <w:b/>
          <w:u w:val="single"/>
        </w:rPr>
        <w:t xml:space="preserve">C/226/23 - </w:t>
      </w:r>
      <w:r w:rsidR="00ED04C7">
        <w:rPr>
          <w:b/>
          <w:u w:val="single"/>
        </w:rPr>
        <w:t>C10 Item ID:78580</w:t>
      </w:r>
      <w:r>
        <w:rPr>
          <w:b/>
          <w:u w:val="single"/>
        </w:rPr>
        <w:t xml:space="preserve"> - Correspondence</w:t>
      </w:r>
    </w:p>
    <w:p w14:paraId="1CFDA31F" w14:textId="1F6621A9" w:rsidR="002336E4" w:rsidRDefault="00ED04C7">
      <w:r>
        <w:t>(No Business)</w:t>
      </w:r>
    </w:p>
    <w:p w14:paraId="4967A17F" w14:textId="77777777" w:rsidR="002336E4" w:rsidRPr="00E32715" w:rsidRDefault="00ED04C7" w:rsidP="00E32715">
      <w:pPr>
        <w:pStyle w:val="Heading2"/>
        <w:jc w:val="center"/>
        <w:rPr>
          <w:b/>
          <w:bCs/>
          <w:sz w:val="36"/>
          <w:szCs w:val="36"/>
          <w:u w:val="single"/>
        </w:rPr>
      </w:pPr>
      <w:r w:rsidRPr="00E32715">
        <w:rPr>
          <w:b/>
          <w:bCs/>
          <w:sz w:val="36"/>
          <w:szCs w:val="36"/>
          <w:u w:val="single"/>
        </w:rPr>
        <w:t>Corporate Support</w:t>
      </w:r>
    </w:p>
    <w:p w14:paraId="27AB58AF" w14:textId="2B575AD5" w:rsidR="002336E4" w:rsidRDefault="00E32715">
      <w:pPr>
        <w:pStyle w:val="Heading3"/>
      </w:pPr>
      <w:r>
        <w:rPr>
          <w:b/>
          <w:u w:val="single"/>
        </w:rPr>
        <w:t xml:space="preserve">C/227/23 - </w:t>
      </w:r>
      <w:r w:rsidR="00ED04C7">
        <w:rPr>
          <w:b/>
          <w:u w:val="single"/>
        </w:rPr>
        <w:t>Q11 Item ID:78418</w:t>
      </w:r>
      <w:r>
        <w:rPr>
          <w:b/>
          <w:u w:val="single"/>
        </w:rPr>
        <w:t xml:space="preserve"> – 300K Have Your Say</w:t>
      </w:r>
    </w:p>
    <w:p w14:paraId="7375F95A" w14:textId="77777777" w:rsidR="002336E4" w:rsidRDefault="00ED04C7">
      <w:r>
        <w:t>Proposed by Councillor T. Gilligan</w:t>
      </w:r>
    </w:p>
    <w:p w14:paraId="0FEBF25A" w14:textId="0143DE58" w:rsidR="002336E4" w:rsidRDefault="00ED04C7">
      <w:r>
        <w:t xml:space="preserve">To ask the </w:t>
      </w:r>
      <w:r w:rsidR="00E007F2">
        <w:t>C</w:t>
      </w:r>
      <w:r>
        <w:t xml:space="preserve">hief Executive for an update on the 300k have your say </w:t>
      </w:r>
      <w:r w:rsidR="00E32715">
        <w:t>Clondalkin</w:t>
      </w:r>
      <w:r>
        <w:t xml:space="preserve"> </w:t>
      </w:r>
      <w:r w:rsidR="00E007F2">
        <w:t>LEA</w:t>
      </w:r>
      <w:r>
        <w:t xml:space="preserve">? </w:t>
      </w:r>
      <w:r w:rsidR="00E007F2">
        <w:t>H</w:t>
      </w:r>
      <w:r>
        <w:t>ave all approvals been complete?</w:t>
      </w:r>
    </w:p>
    <w:p w14:paraId="4A8E05F0" w14:textId="77777777" w:rsidR="00E32715" w:rsidRDefault="001021CC">
      <w:hyperlink r:id="rId17" w:history="1">
        <w:r w:rsidR="00ED04C7">
          <w:rPr>
            <w:rStyle w:val="Hyperlink"/>
          </w:rPr>
          <w:t>Clondalkin LEA Update</w:t>
        </w:r>
      </w:hyperlink>
      <w:r w:rsidR="00ED04C7">
        <w:br/>
      </w:r>
    </w:p>
    <w:p w14:paraId="15EFA3AD" w14:textId="5252B8F2" w:rsidR="002336E4" w:rsidRDefault="00ED04C7">
      <w:r>
        <w:rPr>
          <w:b/>
        </w:rPr>
        <w:t>REPLY:</w:t>
      </w:r>
    </w:p>
    <w:p w14:paraId="2566F034" w14:textId="77777777" w:rsidR="002336E4" w:rsidRDefault="00ED04C7">
      <w:r>
        <w:t>Please see attached spreadsheet with breakdown of projects awarded. There are ten projects completed, 3 projects still ongoing or paused and two projects which cannot proceed.</w:t>
      </w:r>
    </w:p>
    <w:p w14:paraId="7919B1E3" w14:textId="0CE6F047" w:rsidR="002336E4" w:rsidRDefault="00E32715">
      <w:pPr>
        <w:pStyle w:val="Heading3"/>
      </w:pPr>
      <w:r>
        <w:rPr>
          <w:b/>
          <w:u w:val="single"/>
        </w:rPr>
        <w:t xml:space="preserve">C/228/23 - </w:t>
      </w:r>
      <w:r w:rsidR="00ED04C7">
        <w:rPr>
          <w:b/>
          <w:u w:val="single"/>
        </w:rPr>
        <w:t>H18 Item ID:78588</w:t>
      </w:r>
      <w:r>
        <w:rPr>
          <w:b/>
          <w:u w:val="single"/>
        </w:rPr>
        <w:t xml:space="preserve"> – New Works</w:t>
      </w:r>
    </w:p>
    <w:p w14:paraId="0DC94B9E" w14:textId="1CDE12A2" w:rsidR="002336E4" w:rsidRDefault="00ED04C7">
      <w:r>
        <w:t>(No Business)</w:t>
      </w:r>
    </w:p>
    <w:p w14:paraId="7E66ACD5" w14:textId="61D49AA0" w:rsidR="002336E4" w:rsidRDefault="009D7126">
      <w:pPr>
        <w:pStyle w:val="Heading3"/>
      </w:pPr>
      <w:r>
        <w:rPr>
          <w:b/>
          <w:u w:val="single"/>
        </w:rPr>
        <w:t xml:space="preserve">C/229/23 - </w:t>
      </w:r>
      <w:r w:rsidR="00ED04C7">
        <w:rPr>
          <w:b/>
          <w:u w:val="single"/>
        </w:rPr>
        <w:t>C11 Item ID:78576</w:t>
      </w:r>
      <w:r>
        <w:rPr>
          <w:b/>
          <w:u w:val="single"/>
        </w:rPr>
        <w:t xml:space="preserve"> - Correspondence</w:t>
      </w:r>
    </w:p>
    <w:p w14:paraId="062602EA" w14:textId="1B387E42" w:rsidR="002336E4" w:rsidRDefault="00ED04C7">
      <w:r>
        <w:t>(No Business)</w:t>
      </w:r>
    </w:p>
    <w:p w14:paraId="7B4A6DEC" w14:textId="074A782D" w:rsidR="002336E4" w:rsidRDefault="009D7126">
      <w:pPr>
        <w:pStyle w:val="Heading3"/>
      </w:pPr>
      <w:r>
        <w:rPr>
          <w:b/>
          <w:u w:val="single"/>
        </w:rPr>
        <w:t xml:space="preserve">C/230/23 - </w:t>
      </w:r>
      <w:r w:rsidR="00ED04C7">
        <w:rPr>
          <w:b/>
          <w:u w:val="single"/>
        </w:rPr>
        <w:t>M16 Item ID:78791</w:t>
      </w:r>
      <w:r>
        <w:rPr>
          <w:b/>
          <w:u w:val="single"/>
        </w:rPr>
        <w:t xml:space="preserve"> – Bus Seat &amp; Shelter</w:t>
      </w:r>
    </w:p>
    <w:p w14:paraId="7167E94C" w14:textId="32654D47" w:rsidR="002336E4" w:rsidRDefault="00ED04C7">
      <w:r>
        <w:t>Proposed by Councillor W. Carey</w:t>
      </w:r>
      <w:r w:rsidR="009D7126">
        <w:t xml:space="preserve"> and Seconded by Councillor F. Timmons:</w:t>
      </w:r>
    </w:p>
    <w:p w14:paraId="3A6DFE79" w14:textId="77777777" w:rsidR="002336E4" w:rsidRDefault="00ED04C7">
      <w:r>
        <w:rPr>
          <w:b/>
        </w:rPr>
        <w:t>Cathaoirleach's Business</w:t>
      </w:r>
    </w:p>
    <w:p w14:paraId="28C83728" w14:textId="3C0B88A1" w:rsidR="002336E4" w:rsidRDefault="00ED04C7">
      <w:r>
        <w:t xml:space="preserve">That this Area Committee agrees to request Dublin Bus or NTA to provide a seat and Shelter at </w:t>
      </w:r>
      <w:r w:rsidR="009D7126">
        <w:t>Monastery</w:t>
      </w:r>
      <w:r>
        <w:t xml:space="preserve"> Gate estate stop #7781. This particular stop is at the brow of a hill and extremely exposed during wind and rain, it should also be noted that this stop will continue to feed a service when Bus Connects is finally in place.</w:t>
      </w:r>
    </w:p>
    <w:p w14:paraId="21856387" w14:textId="77777777" w:rsidR="009D7126" w:rsidRDefault="009D7126" w:rsidP="009D7126">
      <w:r w:rsidRPr="00C004F2">
        <w:rPr>
          <w:bCs/>
        </w:rPr>
        <w:t>The following report by the Chief Executive which had been circulated was</w:t>
      </w:r>
      <w:r>
        <w:rPr>
          <w:b/>
        </w:rPr>
        <w:t xml:space="preserve"> READ:</w:t>
      </w:r>
    </w:p>
    <w:p w14:paraId="1BC91593" w14:textId="77777777" w:rsidR="002336E4" w:rsidRDefault="00ED04C7">
      <w:r>
        <w:lastRenderedPageBreak/>
        <w:t>If the motion is agreed, a letter will issue to Dublin Bus and the National Transport Authority as outlined in the motion above. </w:t>
      </w:r>
    </w:p>
    <w:p w14:paraId="06396315" w14:textId="5F613341" w:rsidR="009D7126" w:rsidRDefault="009D7126">
      <w:r>
        <w:t xml:space="preserve">Following contribution from Councillor W. Carey, Ms. S. Conroy responded to the member’s queries and the motion was </w:t>
      </w:r>
      <w:r w:rsidRPr="009D7126">
        <w:rPr>
          <w:b/>
          <w:bCs/>
        </w:rPr>
        <w:t>AGREED</w:t>
      </w:r>
      <w:r>
        <w:t xml:space="preserve">. </w:t>
      </w:r>
    </w:p>
    <w:p w14:paraId="0C4D67CC" w14:textId="2349B314" w:rsidR="002336E4" w:rsidRDefault="009D7126">
      <w:pPr>
        <w:pStyle w:val="Heading3"/>
      </w:pPr>
      <w:r>
        <w:rPr>
          <w:b/>
          <w:u w:val="single"/>
        </w:rPr>
        <w:t xml:space="preserve">C/231/23 - </w:t>
      </w:r>
      <w:r w:rsidR="00ED04C7">
        <w:rPr>
          <w:b/>
          <w:u w:val="single"/>
        </w:rPr>
        <w:t>M17 Item ID:78612</w:t>
      </w:r>
      <w:r>
        <w:rPr>
          <w:b/>
          <w:u w:val="single"/>
        </w:rPr>
        <w:t xml:space="preserve"> – Colaiste Pobail Fola</w:t>
      </w:r>
    </w:p>
    <w:p w14:paraId="1093A3DA" w14:textId="2071FBD7" w:rsidR="002336E4" w:rsidRDefault="00ED04C7">
      <w:r>
        <w:t>Proposed by Councillor F. Timmons</w:t>
      </w:r>
      <w:r w:rsidR="009D7126">
        <w:t xml:space="preserve">, Seconded by Councillor…… and unanimously </w:t>
      </w:r>
      <w:r w:rsidR="009D7126" w:rsidRPr="009D7126">
        <w:rPr>
          <w:b/>
          <w:bCs/>
        </w:rPr>
        <w:t>AGREED</w:t>
      </w:r>
      <w:r w:rsidR="009D7126">
        <w:t xml:space="preserve"> without debate to accept the Chief Executive’s report:</w:t>
      </w:r>
    </w:p>
    <w:p w14:paraId="0B019227" w14:textId="77777777" w:rsidR="002336E4" w:rsidRDefault="00ED04C7">
      <w:r>
        <w:t>That this area Committee calls on the Minister for Education to ensure a permanent building for the secondary school Colaiste Pobail Fola on Garters Lane, concerns has been raised with the condition and safety of the building at present, with the condition of the school, it looks like the new pupils will not be accommodated in the school if the current conditions continue.</w:t>
      </w:r>
    </w:p>
    <w:p w14:paraId="6A91D221" w14:textId="77777777" w:rsidR="00E33091" w:rsidRDefault="00E33091" w:rsidP="00E33091">
      <w:r w:rsidRPr="00C004F2">
        <w:rPr>
          <w:bCs/>
        </w:rPr>
        <w:t>The following report by the Chief Executive which had been circulated was</w:t>
      </w:r>
      <w:r>
        <w:rPr>
          <w:b/>
        </w:rPr>
        <w:t xml:space="preserve"> READ:</w:t>
      </w:r>
    </w:p>
    <w:p w14:paraId="56509F3C" w14:textId="4FD73A0D" w:rsidR="002336E4" w:rsidRDefault="00ED04C7">
      <w:r>
        <w:t>If the motion is agreed, a letter will issue to the Minister for Education as outlined in the motion above. </w:t>
      </w:r>
    </w:p>
    <w:p w14:paraId="0824380C" w14:textId="0D150F8B" w:rsidR="00E007F2" w:rsidRDefault="00E007F2">
      <w:r>
        <w:t xml:space="preserve">This motion was taken without Debate and was </w:t>
      </w:r>
      <w:r w:rsidRPr="00E33091">
        <w:rPr>
          <w:b/>
          <w:bCs/>
        </w:rPr>
        <w:t>AGREED</w:t>
      </w:r>
      <w:r>
        <w:rPr>
          <w:b/>
          <w:bCs/>
        </w:rPr>
        <w:t>.</w:t>
      </w:r>
      <w:r>
        <w:t xml:space="preserve"> </w:t>
      </w:r>
    </w:p>
    <w:p w14:paraId="6DF99C0F" w14:textId="094D87A7" w:rsidR="002336E4" w:rsidRDefault="009D7126">
      <w:pPr>
        <w:pStyle w:val="Heading3"/>
      </w:pPr>
      <w:r>
        <w:rPr>
          <w:b/>
          <w:u w:val="single"/>
        </w:rPr>
        <w:t xml:space="preserve">C/232/23 - </w:t>
      </w:r>
      <w:r w:rsidR="00ED04C7">
        <w:rPr>
          <w:b/>
          <w:u w:val="single"/>
        </w:rPr>
        <w:t>M18 Item ID:78697</w:t>
      </w:r>
      <w:r>
        <w:rPr>
          <w:b/>
          <w:u w:val="single"/>
        </w:rPr>
        <w:t xml:space="preserve"> </w:t>
      </w:r>
      <w:r w:rsidR="00E33091">
        <w:rPr>
          <w:b/>
          <w:u w:val="single"/>
        </w:rPr>
        <w:t>–</w:t>
      </w:r>
      <w:r>
        <w:rPr>
          <w:b/>
          <w:u w:val="single"/>
        </w:rPr>
        <w:t xml:space="preserve"> </w:t>
      </w:r>
      <w:r w:rsidR="00E33091">
        <w:rPr>
          <w:b/>
          <w:u w:val="single"/>
        </w:rPr>
        <w:t>Deportation Order:</w:t>
      </w:r>
    </w:p>
    <w:p w14:paraId="1BE4CE6F" w14:textId="56E57E9A" w:rsidR="002336E4" w:rsidRDefault="00ED04C7">
      <w:r>
        <w:t>Proposed by Councillor F. Timmons</w:t>
      </w:r>
      <w:r w:rsidR="00E33091">
        <w:t xml:space="preserve"> and Seconded by Councillor W. Carey:</w:t>
      </w:r>
    </w:p>
    <w:p w14:paraId="33D029DA" w14:textId="3DCE4136" w:rsidR="002336E4" w:rsidRDefault="00ED04C7">
      <w:r>
        <w:t xml:space="preserve">That this Area Committee calls on the Minister for Justice and the Repatriation Division of the Irish Naturalisation and Immigration Service to review the latest Deportation order on Kenneth Mtetwa and Simangele Sibindi as a matter of urgency. They play an active part in the Clondalkin Community, their involvement includes Clondalkin Tidy Towns where besides regular clean ups, Mr Mtetwa is also on the Clondalkin Tidy Towns </w:t>
      </w:r>
      <w:r w:rsidR="00E007F2">
        <w:t>Committee,</w:t>
      </w:r>
      <w:r>
        <w:t xml:space="preserve"> and he is also the Chairperson of the Clondalkin Global Garden, they both would be a loss to our Community. We commit to writing to the Minister of Justice and the Repatriation Division of the Irish Naturalisation and Immigration Service.</w:t>
      </w:r>
    </w:p>
    <w:p w14:paraId="77373C7D" w14:textId="77777777" w:rsidR="00E33091" w:rsidRDefault="00E33091" w:rsidP="00E33091">
      <w:r w:rsidRPr="00C004F2">
        <w:rPr>
          <w:bCs/>
        </w:rPr>
        <w:t>The following report by the Chief Executive which had been circulated was</w:t>
      </w:r>
      <w:r>
        <w:rPr>
          <w:b/>
        </w:rPr>
        <w:t xml:space="preserve"> READ:</w:t>
      </w:r>
    </w:p>
    <w:p w14:paraId="53E26C82" w14:textId="3D36B37C" w:rsidR="002336E4" w:rsidRDefault="00ED04C7">
      <w:r>
        <w:t>If the motion is agreed, a letter will issue to the Minister for Justice and the Repatriation Division of the Irish Naturalisation and Immigration Service as outlined in the motion above. </w:t>
      </w:r>
    </w:p>
    <w:p w14:paraId="522D85CA" w14:textId="0B372ADD" w:rsidR="00E33091" w:rsidRDefault="00E33091">
      <w:r>
        <w:t xml:space="preserve">Following contribution from Councillor F. Timmons, Ms. S. Conroy, Senior Executive Officer responded to the member’s queries and the motion was </w:t>
      </w:r>
      <w:r w:rsidRPr="00E33091">
        <w:rPr>
          <w:b/>
          <w:bCs/>
        </w:rPr>
        <w:t>AGREED</w:t>
      </w:r>
      <w:r>
        <w:t xml:space="preserve">. </w:t>
      </w:r>
    </w:p>
    <w:p w14:paraId="306988AD" w14:textId="0E05975D" w:rsidR="002336E4" w:rsidRDefault="00E33091">
      <w:pPr>
        <w:pStyle w:val="Heading3"/>
      </w:pPr>
      <w:r>
        <w:rPr>
          <w:b/>
          <w:u w:val="single"/>
        </w:rPr>
        <w:t xml:space="preserve">C/233/23 - </w:t>
      </w:r>
      <w:r w:rsidR="00ED04C7">
        <w:rPr>
          <w:b/>
          <w:u w:val="single"/>
        </w:rPr>
        <w:t>M19 Item ID:78762</w:t>
      </w:r>
      <w:r>
        <w:rPr>
          <w:b/>
          <w:u w:val="single"/>
        </w:rPr>
        <w:t xml:space="preserve"> – Public Toilet &amp; Secure Bicycle Parking</w:t>
      </w:r>
    </w:p>
    <w:p w14:paraId="5BAD1955" w14:textId="4702B22E" w:rsidR="002336E4" w:rsidRDefault="00ED04C7">
      <w:r>
        <w:t>Proposed by Councillor E. Ó Broin</w:t>
      </w:r>
      <w:r w:rsidR="00E33091">
        <w:t xml:space="preserve"> and Seconded by Councillor F. Timmons:</w:t>
      </w:r>
    </w:p>
    <w:p w14:paraId="1AB1AC78" w14:textId="77777777" w:rsidR="002336E4" w:rsidRDefault="00ED04C7">
      <w:r>
        <w:t>That this Area Committee agrees to write to Transport Infrastructure Ireland to install both a public toilet and secure bicycle parking at the Red Cow Luas stop.</w:t>
      </w:r>
    </w:p>
    <w:p w14:paraId="4D7A694D" w14:textId="77777777" w:rsidR="00E33091" w:rsidRDefault="00E33091" w:rsidP="00E33091">
      <w:r w:rsidRPr="00C004F2">
        <w:rPr>
          <w:bCs/>
        </w:rPr>
        <w:t>The following report by the Chief Executive which had been circulated was</w:t>
      </w:r>
      <w:r>
        <w:rPr>
          <w:b/>
        </w:rPr>
        <w:t xml:space="preserve"> READ:</w:t>
      </w:r>
    </w:p>
    <w:p w14:paraId="7C235B3F" w14:textId="77777777" w:rsidR="002336E4" w:rsidRDefault="00ED04C7">
      <w:r>
        <w:t>If the motion is agreed, a letter will issue to Transport Infrastructure Ireland as outlined in the motion above.</w:t>
      </w:r>
    </w:p>
    <w:p w14:paraId="1D27A791" w14:textId="3A6AF33C" w:rsidR="00E33091" w:rsidRDefault="00E33091">
      <w:r>
        <w:t xml:space="preserve">Following contribution from Councillor E. Ó Broin, Ms. S. Conroy, Senior Executive Officer responded to the member’s queries and the motion was </w:t>
      </w:r>
      <w:r w:rsidRPr="00E33091">
        <w:rPr>
          <w:b/>
          <w:bCs/>
        </w:rPr>
        <w:t>AGREED</w:t>
      </w:r>
      <w:r>
        <w:t xml:space="preserve">. </w:t>
      </w:r>
    </w:p>
    <w:p w14:paraId="6AA4CE13" w14:textId="77777777" w:rsidR="00E33091" w:rsidRDefault="00E33091"/>
    <w:p w14:paraId="067559D4" w14:textId="79F6682C" w:rsidR="00E33091" w:rsidRDefault="00E33091" w:rsidP="00E33091">
      <w:r w:rsidRPr="00230D28">
        <w:t>The meeting concluded at</w:t>
      </w:r>
      <w:r w:rsidR="00230D28">
        <w:t xml:space="preserve"> 5.</w:t>
      </w:r>
      <w:r w:rsidR="001021CC">
        <w:t>29</w:t>
      </w:r>
      <w:r w:rsidR="00230D28">
        <w:t>pm.</w:t>
      </w:r>
    </w:p>
    <w:p w14:paraId="5F03BBE2" w14:textId="77777777" w:rsidR="00E33091" w:rsidRDefault="00E33091" w:rsidP="00E33091"/>
    <w:p w14:paraId="2D4BAAD7" w14:textId="77777777" w:rsidR="00E33091" w:rsidRDefault="00E33091" w:rsidP="00E33091"/>
    <w:p w14:paraId="4AE5B67F" w14:textId="77777777" w:rsidR="00E33091" w:rsidRDefault="00E33091" w:rsidP="00E33091"/>
    <w:p w14:paraId="69970F69" w14:textId="77777777" w:rsidR="00E33091" w:rsidRPr="00410549" w:rsidRDefault="00E33091" w:rsidP="00E33091">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6356728C" w14:textId="13BB36F8" w:rsidR="00E33091" w:rsidRDefault="00E33091">
      <w:r w:rsidRPr="00410549">
        <w:rPr>
          <w:rFonts w:ascii="Tahoma" w:hAnsi="Tahoma" w:cs="Tahoma"/>
        </w:rPr>
        <w:tab/>
      </w:r>
      <w:r w:rsidRPr="00410549">
        <w:rPr>
          <w:rFonts w:ascii="Tahoma" w:hAnsi="Tahoma" w:cs="Tahoma"/>
          <w:b/>
        </w:rPr>
        <w:t>Cathaoirleach</w:t>
      </w:r>
    </w:p>
    <w:sectPr w:rsidR="00E33091" w:rsidSect="00E33091">
      <w:footerReference w:type="default" r:id="rId18"/>
      <w:pgSz w:w="11906" w:h="16838"/>
      <w:pgMar w:top="1440" w:right="1440" w:bottom="1440" w:left="1440" w:header="708" w:footer="708"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9EEF" w14:textId="77777777" w:rsidR="00E33091" w:rsidRDefault="00E33091" w:rsidP="00E33091">
      <w:pPr>
        <w:spacing w:after="0" w:line="240" w:lineRule="auto"/>
      </w:pPr>
      <w:r>
        <w:separator/>
      </w:r>
    </w:p>
  </w:endnote>
  <w:endnote w:type="continuationSeparator" w:id="0">
    <w:p w14:paraId="737F8918" w14:textId="77777777" w:rsidR="00E33091" w:rsidRDefault="00E33091" w:rsidP="00E3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998322"/>
      <w:docPartObj>
        <w:docPartGallery w:val="Page Numbers (Bottom of Page)"/>
        <w:docPartUnique/>
      </w:docPartObj>
    </w:sdtPr>
    <w:sdtEndPr>
      <w:rPr>
        <w:noProof/>
      </w:rPr>
    </w:sdtEndPr>
    <w:sdtContent>
      <w:p w14:paraId="75B5136F" w14:textId="3ADE00C7" w:rsidR="00E33091" w:rsidRDefault="00E33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358F5" w14:textId="77777777" w:rsidR="00E33091" w:rsidRDefault="00E3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E567" w14:textId="77777777" w:rsidR="00E33091" w:rsidRDefault="00E33091" w:rsidP="00E33091">
      <w:pPr>
        <w:spacing w:after="0" w:line="240" w:lineRule="auto"/>
      </w:pPr>
      <w:r>
        <w:separator/>
      </w:r>
    </w:p>
  </w:footnote>
  <w:footnote w:type="continuationSeparator" w:id="0">
    <w:p w14:paraId="18AE99BB" w14:textId="77777777" w:rsidR="00E33091" w:rsidRDefault="00E33091" w:rsidP="00E33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5F3B"/>
    <w:multiLevelType w:val="singleLevel"/>
    <w:tmpl w:val="35682A54"/>
    <w:lvl w:ilvl="0">
      <w:start w:val="1"/>
      <w:numFmt w:val="upperLetter"/>
      <w:lvlText w:val="%1."/>
      <w:lvlJc w:val="left"/>
      <w:pPr>
        <w:ind w:left="420" w:hanging="360"/>
      </w:pPr>
    </w:lvl>
  </w:abstractNum>
  <w:abstractNum w:abstractNumId="1" w15:restartNumberingAfterBreak="0">
    <w:nsid w:val="09610C16"/>
    <w:multiLevelType w:val="singleLevel"/>
    <w:tmpl w:val="D210619C"/>
    <w:lvl w:ilvl="0">
      <w:numFmt w:val="bullet"/>
      <w:lvlText w:val="•"/>
      <w:lvlJc w:val="left"/>
      <w:pPr>
        <w:ind w:left="420" w:hanging="360"/>
      </w:pPr>
    </w:lvl>
  </w:abstractNum>
  <w:abstractNum w:abstractNumId="2" w15:restartNumberingAfterBreak="0">
    <w:nsid w:val="18A81F9C"/>
    <w:multiLevelType w:val="singleLevel"/>
    <w:tmpl w:val="9E80163E"/>
    <w:lvl w:ilvl="0">
      <w:start w:val="1"/>
      <w:numFmt w:val="decimal"/>
      <w:lvlText w:val="%1."/>
      <w:lvlJc w:val="left"/>
      <w:pPr>
        <w:ind w:left="420" w:hanging="360"/>
      </w:pPr>
    </w:lvl>
  </w:abstractNum>
  <w:abstractNum w:abstractNumId="3" w15:restartNumberingAfterBreak="0">
    <w:nsid w:val="40083596"/>
    <w:multiLevelType w:val="singleLevel"/>
    <w:tmpl w:val="FC76F5A8"/>
    <w:lvl w:ilvl="0">
      <w:numFmt w:val="bullet"/>
      <w:lvlText w:val="▪"/>
      <w:lvlJc w:val="left"/>
      <w:pPr>
        <w:ind w:left="420" w:hanging="360"/>
      </w:pPr>
    </w:lvl>
  </w:abstractNum>
  <w:abstractNum w:abstractNumId="4" w15:restartNumberingAfterBreak="0">
    <w:nsid w:val="45BA4033"/>
    <w:multiLevelType w:val="singleLevel"/>
    <w:tmpl w:val="5204DAE8"/>
    <w:lvl w:ilvl="0">
      <w:start w:val="1"/>
      <w:numFmt w:val="lowerLetter"/>
      <w:lvlText w:val="%1."/>
      <w:lvlJc w:val="left"/>
      <w:pPr>
        <w:ind w:left="420" w:hanging="360"/>
      </w:pPr>
    </w:lvl>
  </w:abstractNum>
  <w:abstractNum w:abstractNumId="5" w15:restartNumberingAfterBreak="0">
    <w:nsid w:val="503A0178"/>
    <w:multiLevelType w:val="singleLevel"/>
    <w:tmpl w:val="EE7C8AC6"/>
    <w:lvl w:ilvl="0">
      <w:start w:val="1"/>
      <w:numFmt w:val="lowerRoman"/>
      <w:lvlText w:val="%1."/>
      <w:lvlJc w:val="left"/>
      <w:pPr>
        <w:ind w:left="420" w:hanging="360"/>
      </w:pPr>
    </w:lvl>
  </w:abstractNum>
  <w:abstractNum w:abstractNumId="6" w15:restartNumberingAfterBreak="0">
    <w:nsid w:val="51F9726E"/>
    <w:multiLevelType w:val="singleLevel"/>
    <w:tmpl w:val="4B8463C4"/>
    <w:lvl w:ilvl="0">
      <w:start w:val="1"/>
      <w:numFmt w:val="upperRoman"/>
      <w:lvlText w:val="%1."/>
      <w:lvlJc w:val="left"/>
      <w:pPr>
        <w:ind w:left="420" w:hanging="360"/>
      </w:pPr>
    </w:lvl>
  </w:abstractNum>
  <w:abstractNum w:abstractNumId="7" w15:restartNumberingAfterBreak="0">
    <w:nsid w:val="67BC5509"/>
    <w:multiLevelType w:val="singleLevel"/>
    <w:tmpl w:val="ECFAFB38"/>
    <w:lvl w:ilvl="0">
      <w:numFmt w:val="bullet"/>
      <w:lvlText w:val="o"/>
      <w:lvlJc w:val="left"/>
      <w:pPr>
        <w:ind w:left="420" w:hanging="360"/>
      </w:pPr>
    </w:lvl>
  </w:abstractNum>
  <w:num w:numId="1" w16cid:durableId="1208106963">
    <w:abstractNumId w:val="1"/>
    <w:lvlOverride w:ilvl="0">
      <w:startOverride w:val="1"/>
    </w:lvlOverride>
  </w:num>
  <w:num w:numId="2" w16cid:durableId="343089456">
    <w:abstractNumId w:val="2"/>
    <w:lvlOverride w:ilvl="0">
      <w:startOverride w:val="1"/>
    </w:lvlOverride>
  </w:num>
  <w:num w:numId="3" w16cid:durableId="740370409">
    <w:abstractNumId w:val="1"/>
    <w:lvlOverride w:ilvl="0">
      <w:startOverride w:val="1"/>
    </w:lvlOverride>
  </w:num>
  <w:num w:numId="4" w16cid:durableId="817843115">
    <w:abstractNumId w:val="1"/>
    <w:lvlOverride w:ilvl="0">
      <w:startOverride w:val="1"/>
    </w:lvlOverride>
  </w:num>
  <w:num w:numId="5" w16cid:durableId="19665398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E4"/>
    <w:rsid w:val="00011165"/>
    <w:rsid w:val="0004541C"/>
    <w:rsid w:val="001021CC"/>
    <w:rsid w:val="00180B78"/>
    <w:rsid w:val="001A3BEF"/>
    <w:rsid w:val="001C13FF"/>
    <w:rsid w:val="00230D28"/>
    <w:rsid w:val="002336E4"/>
    <w:rsid w:val="003C2F4A"/>
    <w:rsid w:val="003D7D0A"/>
    <w:rsid w:val="004F512E"/>
    <w:rsid w:val="00515C2A"/>
    <w:rsid w:val="005801B2"/>
    <w:rsid w:val="00660FD0"/>
    <w:rsid w:val="00813D9B"/>
    <w:rsid w:val="008418BA"/>
    <w:rsid w:val="0089773B"/>
    <w:rsid w:val="009D7126"/>
    <w:rsid w:val="009E3019"/>
    <w:rsid w:val="00A40523"/>
    <w:rsid w:val="00C004F2"/>
    <w:rsid w:val="00CA4460"/>
    <w:rsid w:val="00E007F2"/>
    <w:rsid w:val="00E32715"/>
    <w:rsid w:val="00E33091"/>
    <w:rsid w:val="00ED04C7"/>
    <w:rsid w:val="00EF1E75"/>
    <w:rsid w:val="00F246BF"/>
    <w:rsid w:val="00F651DE"/>
    <w:rsid w:val="00FA5E88"/>
    <w:rsid w:val="00FA63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F1C2"/>
  <w15:docId w15:val="{B4BFF6E9-BB4F-4C83-9723-035908BC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BF"/>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89773B"/>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89773B"/>
    <w:rPr>
      <w:kern w:val="0"/>
      <w14:ligatures w14:val="none"/>
    </w:rPr>
  </w:style>
  <w:style w:type="paragraph" w:styleId="Header">
    <w:name w:val="header"/>
    <w:basedOn w:val="Normal"/>
    <w:link w:val="HeaderChar"/>
    <w:uiPriority w:val="99"/>
    <w:unhideWhenUsed/>
    <w:rsid w:val="00E33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091"/>
  </w:style>
  <w:style w:type="paragraph" w:styleId="Footer">
    <w:name w:val="footer"/>
    <w:basedOn w:val="Normal"/>
    <w:link w:val="FooterChar"/>
    <w:uiPriority w:val="99"/>
    <w:unhideWhenUsed/>
    <w:rsid w:val="00E33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rishstatutebook.ie/eli/1997/act/12/section/22/enacted/en/html" TargetMode="External"/><Relationship Id="rId13" Type="http://schemas.openxmlformats.org/officeDocument/2006/relationships/hyperlink" Target="http://www.sdublincoco.ie/sdcc/departments/corporate/apps/cmas/documentsview.aspx?id=7841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8403" TargetMode="External"/><Relationship Id="rId12" Type="http://schemas.openxmlformats.org/officeDocument/2006/relationships/hyperlink" Target="http://www.sdublincoco.ie/sdcc/departments/corporate/apps/cmas/documentsview.aspx?id=78481" TargetMode="External"/><Relationship Id="rId17" Type="http://schemas.openxmlformats.org/officeDocument/2006/relationships/hyperlink" Target="http://www.sdublincoco.ie/sdcc/departments/corporate/apps/cmas/documentsview.aspx?id=78380"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83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8528"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8369" TargetMode="External"/><Relationship Id="rId10" Type="http://schemas.openxmlformats.org/officeDocument/2006/relationships/hyperlink" Target="mailto:mnugent@sdublincoco.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credits.ie/" TargetMode="External"/><Relationship Id="rId14" Type="http://schemas.openxmlformats.org/officeDocument/2006/relationships/hyperlink" Target="http://www.sdublincoco.ie/sdcc/departments/corporate/apps/cmas/documentsview.aspx?id=78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21</Pages>
  <Words>7978</Words>
  <Characters>45480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11</cp:revision>
  <dcterms:created xsi:type="dcterms:W3CDTF">2023-05-08T07:29:00Z</dcterms:created>
  <dcterms:modified xsi:type="dcterms:W3CDTF">2023-05-16T08:29:00Z</dcterms:modified>
</cp:coreProperties>
</file>