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6F29A" w14:textId="77777777" w:rsidR="004B49AC" w:rsidRDefault="004B49AC" w:rsidP="000406A6">
      <w:pPr>
        <w:spacing w:before="100" w:beforeAutospacing="1" w:after="100" w:afterAutospacing="1" w:line="240" w:lineRule="auto"/>
        <w:rPr>
          <w:rFonts w:eastAsia="Times New Roman" w:cstheme="minorHAnsi"/>
          <w:b/>
          <w:bCs/>
          <w:color w:val="000000"/>
          <w:kern w:val="0"/>
          <w:sz w:val="24"/>
          <w:szCs w:val="24"/>
          <w:lang w:eastAsia="en-IE"/>
          <w14:ligatures w14:val="none"/>
        </w:rPr>
      </w:pPr>
    </w:p>
    <w:p w14:paraId="043C2E3B" w14:textId="0BF037BD" w:rsidR="004A5E59" w:rsidRDefault="004A5E59" w:rsidP="000406A6">
      <w:pPr>
        <w:spacing w:before="100" w:beforeAutospacing="1" w:after="100" w:afterAutospacing="1" w:line="240" w:lineRule="auto"/>
        <w:rPr>
          <w:rFonts w:eastAsia="Times New Roman" w:cstheme="minorHAnsi"/>
          <w:b/>
          <w:bCs/>
          <w:color w:val="000000"/>
          <w:kern w:val="0"/>
          <w:sz w:val="24"/>
          <w:szCs w:val="24"/>
          <w:lang w:eastAsia="en-IE"/>
          <w14:ligatures w14:val="none"/>
        </w:rPr>
      </w:pPr>
      <w:r w:rsidRPr="004A5E59">
        <w:rPr>
          <w:rFonts w:eastAsia="Times New Roman" w:cstheme="minorHAnsi"/>
          <w:b/>
          <w:bCs/>
          <w:color w:val="000000"/>
          <w:kern w:val="0"/>
          <w:sz w:val="24"/>
          <w:szCs w:val="24"/>
          <w:lang w:eastAsia="en-IE"/>
          <w14:ligatures w14:val="none"/>
        </w:rPr>
        <w:t>Re: €300K Have Your Say – Participatory Budgeting for Tallaght South &amp; Saggart areas</w:t>
      </w:r>
    </w:p>
    <w:p w14:paraId="5FFC0990" w14:textId="77777777" w:rsidR="004B49AC" w:rsidRDefault="004B49AC" w:rsidP="000406A6">
      <w:pPr>
        <w:spacing w:before="100" w:beforeAutospacing="1" w:after="100" w:afterAutospacing="1" w:line="240" w:lineRule="auto"/>
        <w:rPr>
          <w:rFonts w:eastAsia="Times New Roman" w:cstheme="minorHAnsi"/>
          <w:color w:val="000000"/>
          <w:kern w:val="0"/>
          <w:sz w:val="24"/>
          <w:szCs w:val="24"/>
          <w:lang w:eastAsia="en-IE"/>
          <w14:ligatures w14:val="none"/>
        </w:rPr>
      </w:pPr>
    </w:p>
    <w:p w14:paraId="3AEBD9CA" w14:textId="4EE5C67A" w:rsidR="000C51DF" w:rsidRDefault="009D6BAD" w:rsidP="000406A6">
      <w:pPr>
        <w:spacing w:before="100" w:beforeAutospacing="1" w:after="100" w:afterAutospacing="1" w:line="240" w:lineRule="auto"/>
        <w:rPr>
          <w:rFonts w:eastAsia="Times New Roman" w:cstheme="minorHAnsi"/>
          <w:color w:val="000000"/>
          <w:kern w:val="0"/>
          <w:sz w:val="24"/>
          <w:szCs w:val="24"/>
          <w:lang w:eastAsia="en-IE"/>
          <w14:ligatures w14:val="none"/>
        </w:rPr>
      </w:pPr>
      <w:r>
        <w:rPr>
          <w:rFonts w:eastAsia="Times New Roman" w:cstheme="minorHAnsi"/>
          <w:color w:val="000000"/>
          <w:kern w:val="0"/>
          <w:sz w:val="24"/>
          <w:szCs w:val="24"/>
          <w:lang w:eastAsia="en-IE"/>
          <w14:ligatures w14:val="none"/>
        </w:rPr>
        <w:t>T</w:t>
      </w:r>
      <w:r w:rsidR="000406A6" w:rsidRPr="000406A6">
        <w:rPr>
          <w:rFonts w:eastAsia="Times New Roman" w:cstheme="minorHAnsi"/>
          <w:color w:val="000000"/>
          <w:kern w:val="0"/>
          <w:sz w:val="24"/>
          <w:szCs w:val="24"/>
          <w:lang w:eastAsia="en-IE"/>
          <w14:ligatures w14:val="none"/>
        </w:rPr>
        <w:t xml:space="preserve">he €300K Have Your Say initiative for </w:t>
      </w:r>
      <w:r w:rsidR="009D0076" w:rsidRPr="004A5E59">
        <w:rPr>
          <w:rFonts w:eastAsia="Times New Roman" w:cstheme="minorHAnsi"/>
          <w:color w:val="000000"/>
          <w:kern w:val="0"/>
          <w:sz w:val="24"/>
          <w:szCs w:val="24"/>
          <w:lang w:eastAsia="en-IE"/>
          <w14:ligatures w14:val="none"/>
        </w:rPr>
        <w:t xml:space="preserve">the </w:t>
      </w:r>
      <w:r w:rsidR="00F61C3E" w:rsidRPr="004A5E59">
        <w:rPr>
          <w:rFonts w:eastAsia="Times New Roman" w:cstheme="minorHAnsi"/>
          <w:color w:val="000000"/>
          <w:kern w:val="0"/>
          <w:sz w:val="24"/>
          <w:szCs w:val="24"/>
          <w:lang w:eastAsia="en-IE"/>
          <w14:ligatures w14:val="none"/>
        </w:rPr>
        <w:t>Tallaght</w:t>
      </w:r>
      <w:r w:rsidR="009D0076" w:rsidRPr="004A5E59">
        <w:rPr>
          <w:rFonts w:eastAsia="Times New Roman" w:cstheme="minorHAnsi"/>
          <w:color w:val="000000"/>
          <w:kern w:val="0"/>
          <w:sz w:val="24"/>
          <w:szCs w:val="24"/>
          <w:lang w:eastAsia="en-IE"/>
          <w14:ligatures w14:val="none"/>
        </w:rPr>
        <w:t xml:space="preserve"> South and Saggart areas </w:t>
      </w:r>
      <w:r>
        <w:rPr>
          <w:rFonts w:eastAsia="Times New Roman" w:cstheme="minorHAnsi"/>
          <w:color w:val="000000"/>
          <w:kern w:val="0"/>
          <w:sz w:val="24"/>
          <w:szCs w:val="24"/>
          <w:lang w:eastAsia="en-IE"/>
          <w14:ligatures w14:val="none"/>
        </w:rPr>
        <w:t xml:space="preserve">was launched by the </w:t>
      </w:r>
      <w:proofErr w:type="gramStart"/>
      <w:r>
        <w:rPr>
          <w:rFonts w:eastAsia="Times New Roman" w:cstheme="minorHAnsi"/>
          <w:color w:val="000000"/>
          <w:kern w:val="0"/>
          <w:sz w:val="24"/>
          <w:szCs w:val="24"/>
          <w:lang w:eastAsia="en-IE"/>
          <w14:ligatures w14:val="none"/>
        </w:rPr>
        <w:t>Mayor</w:t>
      </w:r>
      <w:proofErr w:type="gramEnd"/>
      <w:r>
        <w:rPr>
          <w:rFonts w:eastAsia="Times New Roman" w:cstheme="minorHAnsi"/>
          <w:color w:val="000000"/>
          <w:kern w:val="0"/>
          <w:sz w:val="24"/>
          <w:szCs w:val="24"/>
          <w:lang w:eastAsia="en-IE"/>
          <w14:ligatures w14:val="none"/>
        </w:rPr>
        <w:t xml:space="preserve"> </w:t>
      </w:r>
      <w:r w:rsidR="000406A6" w:rsidRPr="000406A6">
        <w:rPr>
          <w:rFonts w:eastAsia="Times New Roman" w:cstheme="minorHAnsi"/>
          <w:color w:val="000000"/>
          <w:kern w:val="0"/>
          <w:sz w:val="24"/>
          <w:szCs w:val="24"/>
          <w:lang w:eastAsia="en-IE"/>
          <w14:ligatures w14:val="none"/>
        </w:rPr>
        <w:t xml:space="preserve">on </w:t>
      </w:r>
      <w:r w:rsidR="001A2AE4" w:rsidRPr="004A5E59">
        <w:rPr>
          <w:rFonts w:eastAsia="Times New Roman" w:cstheme="minorHAnsi"/>
          <w:color w:val="000000"/>
          <w:kern w:val="0"/>
          <w:sz w:val="24"/>
          <w:szCs w:val="24"/>
          <w:lang w:eastAsia="en-IE"/>
          <w14:ligatures w14:val="none"/>
        </w:rPr>
        <w:t xml:space="preserve">13 March 2023 in Brookfield </w:t>
      </w:r>
      <w:r w:rsidR="00470528">
        <w:rPr>
          <w:rFonts w:eastAsia="Times New Roman" w:cstheme="minorHAnsi"/>
          <w:color w:val="000000"/>
          <w:kern w:val="0"/>
          <w:sz w:val="24"/>
          <w:szCs w:val="24"/>
          <w:lang w:eastAsia="en-IE"/>
          <w14:ligatures w14:val="none"/>
        </w:rPr>
        <w:t xml:space="preserve">Youth and </w:t>
      </w:r>
      <w:r w:rsidR="001A2AE4" w:rsidRPr="004A5E59">
        <w:rPr>
          <w:rFonts w:eastAsia="Times New Roman" w:cstheme="minorHAnsi"/>
          <w:color w:val="000000"/>
          <w:kern w:val="0"/>
          <w:sz w:val="24"/>
          <w:szCs w:val="24"/>
          <w:lang w:eastAsia="en-IE"/>
          <w14:ligatures w14:val="none"/>
        </w:rPr>
        <w:t>Community Centre</w:t>
      </w:r>
      <w:r>
        <w:rPr>
          <w:rFonts w:eastAsia="Times New Roman" w:cstheme="minorHAnsi"/>
          <w:color w:val="000000"/>
          <w:kern w:val="0"/>
          <w:sz w:val="24"/>
          <w:szCs w:val="24"/>
          <w:lang w:eastAsia="en-IE"/>
          <w14:ligatures w14:val="none"/>
        </w:rPr>
        <w:t xml:space="preserve">. </w:t>
      </w:r>
      <w:r w:rsidR="00EE4C0A">
        <w:rPr>
          <w:rFonts w:eastAsia="Times New Roman" w:cstheme="minorHAnsi"/>
          <w:color w:val="000000"/>
          <w:kern w:val="0"/>
          <w:sz w:val="24"/>
          <w:szCs w:val="24"/>
          <w:lang w:eastAsia="en-IE"/>
          <w14:ligatures w14:val="none"/>
        </w:rPr>
        <w:t>The submission period for the development of ideas was</w:t>
      </w:r>
      <w:r w:rsidR="007C20F2">
        <w:rPr>
          <w:rFonts w:eastAsia="Times New Roman" w:cstheme="minorHAnsi"/>
          <w:color w:val="000000"/>
          <w:kern w:val="0"/>
          <w:sz w:val="24"/>
          <w:szCs w:val="24"/>
          <w:lang w:eastAsia="en-IE"/>
          <w14:ligatures w14:val="none"/>
        </w:rPr>
        <w:t xml:space="preserve"> open</w:t>
      </w:r>
      <w:r w:rsidR="00EE4C0A">
        <w:rPr>
          <w:rFonts w:eastAsia="Times New Roman" w:cstheme="minorHAnsi"/>
          <w:color w:val="000000"/>
          <w:kern w:val="0"/>
          <w:sz w:val="24"/>
          <w:szCs w:val="24"/>
          <w:lang w:eastAsia="en-IE"/>
          <w14:ligatures w14:val="none"/>
        </w:rPr>
        <w:t xml:space="preserve"> between 13 March and 21 April. Four workshops were held during this </w:t>
      </w:r>
      <w:r w:rsidR="007C20F2">
        <w:rPr>
          <w:rFonts w:eastAsia="Times New Roman" w:cstheme="minorHAnsi"/>
          <w:color w:val="000000"/>
          <w:kern w:val="0"/>
          <w:sz w:val="24"/>
          <w:szCs w:val="24"/>
          <w:lang w:eastAsia="en-IE"/>
          <w14:ligatures w14:val="none"/>
        </w:rPr>
        <w:t>period</w:t>
      </w:r>
      <w:r w:rsidR="00EE4C0A">
        <w:rPr>
          <w:rFonts w:eastAsia="Times New Roman" w:cstheme="minorHAnsi"/>
          <w:color w:val="000000"/>
          <w:kern w:val="0"/>
          <w:sz w:val="24"/>
          <w:szCs w:val="24"/>
          <w:lang w:eastAsia="en-IE"/>
          <w14:ligatures w14:val="none"/>
        </w:rPr>
        <w:t xml:space="preserve"> in St. Mary’s GAA Saggart, </w:t>
      </w:r>
      <w:proofErr w:type="spellStart"/>
      <w:r w:rsidR="00EE4C0A">
        <w:rPr>
          <w:rFonts w:eastAsia="Times New Roman" w:cstheme="minorHAnsi"/>
          <w:color w:val="000000"/>
          <w:kern w:val="0"/>
          <w:sz w:val="24"/>
          <w:szCs w:val="24"/>
          <w:lang w:eastAsia="en-IE"/>
          <w14:ligatures w14:val="none"/>
        </w:rPr>
        <w:t>Jobstown</w:t>
      </w:r>
      <w:proofErr w:type="spellEnd"/>
      <w:r w:rsidR="00EE4C0A">
        <w:rPr>
          <w:rFonts w:eastAsia="Times New Roman" w:cstheme="minorHAnsi"/>
          <w:color w:val="000000"/>
          <w:kern w:val="0"/>
          <w:sz w:val="24"/>
          <w:szCs w:val="24"/>
          <w:lang w:eastAsia="en-IE"/>
          <w14:ligatures w14:val="none"/>
        </w:rPr>
        <w:t xml:space="preserve"> </w:t>
      </w:r>
      <w:r w:rsidR="000C51DF">
        <w:rPr>
          <w:rFonts w:eastAsia="Times New Roman" w:cstheme="minorHAnsi"/>
          <w:color w:val="000000"/>
          <w:kern w:val="0"/>
          <w:sz w:val="24"/>
          <w:szCs w:val="24"/>
          <w:lang w:eastAsia="en-IE"/>
          <w14:ligatures w14:val="none"/>
        </w:rPr>
        <w:t>Community</w:t>
      </w:r>
      <w:r w:rsidR="00EE4C0A">
        <w:rPr>
          <w:rFonts w:eastAsia="Times New Roman" w:cstheme="minorHAnsi"/>
          <w:color w:val="000000"/>
          <w:kern w:val="0"/>
          <w:sz w:val="24"/>
          <w:szCs w:val="24"/>
          <w:lang w:eastAsia="en-IE"/>
          <w14:ligatures w14:val="none"/>
        </w:rPr>
        <w:t xml:space="preserve"> Centre, </w:t>
      </w:r>
      <w:r w:rsidR="000C51DF">
        <w:rPr>
          <w:rFonts w:eastAsia="Times New Roman" w:cstheme="minorHAnsi"/>
          <w:color w:val="000000"/>
          <w:kern w:val="0"/>
          <w:sz w:val="24"/>
          <w:szCs w:val="24"/>
          <w:lang w:eastAsia="en-IE"/>
          <w14:ligatures w14:val="none"/>
        </w:rPr>
        <w:t xml:space="preserve">Killinarden Community Centre and one online workshop. </w:t>
      </w:r>
    </w:p>
    <w:p w14:paraId="49EEC5AA" w14:textId="7AAC803A" w:rsidR="000406A6" w:rsidRPr="000406A6" w:rsidRDefault="00E00DEC" w:rsidP="000406A6">
      <w:pPr>
        <w:spacing w:before="100" w:beforeAutospacing="1" w:after="100" w:afterAutospacing="1" w:line="240" w:lineRule="auto"/>
        <w:rPr>
          <w:rFonts w:eastAsia="Times New Roman" w:cstheme="minorHAnsi"/>
          <w:color w:val="000000"/>
          <w:kern w:val="0"/>
          <w:sz w:val="24"/>
          <w:szCs w:val="24"/>
          <w:lang w:eastAsia="en-IE"/>
          <w14:ligatures w14:val="none"/>
        </w:rPr>
      </w:pPr>
      <w:r>
        <w:rPr>
          <w:rFonts w:eastAsia="Times New Roman" w:cstheme="minorHAnsi"/>
          <w:color w:val="000000"/>
          <w:kern w:val="0"/>
          <w:sz w:val="24"/>
          <w:szCs w:val="24"/>
          <w:lang w:eastAsia="en-IE"/>
          <w14:ligatures w14:val="none"/>
        </w:rPr>
        <w:t>The C</w:t>
      </w:r>
      <w:r w:rsidR="000406A6" w:rsidRPr="000406A6">
        <w:rPr>
          <w:rFonts w:eastAsia="Times New Roman" w:cstheme="minorHAnsi"/>
          <w:color w:val="000000"/>
          <w:kern w:val="0"/>
          <w:sz w:val="24"/>
          <w:szCs w:val="24"/>
          <w:lang w:eastAsia="en-IE"/>
          <w14:ligatures w14:val="none"/>
        </w:rPr>
        <w:t xml:space="preserve">ommunications </w:t>
      </w:r>
      <w:r>
        <w:rPr>
          <w:rFonts w:eastAsia="Times New Roman" w:cstheme="minorHAnsi"/>
          <w:color w:val="000000"/>
          <w:kern w:val="0"/>
          <w:sz w:val="24"/>
          <w:szCs w:val="24"/>
          <w:lang w:eastAsia="en-IE"/>
          <w14:ligatures w14:val="none"/>
        </w:rPr>
        <w:t xml:space="preserve">campaign for </w:t>
      </w:r>
      <w:r w:rsidR="000406A6" w:rsidRPr="000406A6">
        <w:rPr>
          <w:rFonts w:eastAsia="Times New Roman" w:cstheme="minorHAnsi"/>
          <w:color w:val="000000"/>
          <w:kern w:val="0"/>
          <w:sz w:val="24"/>
          <w:szCs w:val="24"/>
          <w:lang w:eastAsia="en-IE"/>
          <w14:ligatures w14:val="none"/>
        </w:rPr>
        <w:t>the initiative during this period focused first on promoting the workshops and then on obtaining idea submissions from the public through website. This was done through social media, local press and leaflets delivered to households and local businesses in the area advertising the initiative. The Council’s community team also reached out to local groups and the Public Participation Network during this time.</w:t>
      </w:r>
    </w:p>
    <w:p w14:paraId="6821E7BE" w14:textId="39F3B77F" w:rsidR="000406A6" w:rsidRPr="000406A6" w:rsidRDefault="000406A6" w:rsidP="000406A6">
      <w:pPr>
        <w:spacing w:before="100" w:beforeAutospacing="1" w:after="100" w:afterAutospacing="1" w:line="240" w:lineRule="auto"/>
        <w:rPr>
          <w:rFonts w:eastAsia="Times New Roman" w:cstheme="minorHAnsi"/>
          <w:color w:val="000000"/>
          <w:kern w:val="0"/>
          <w:sz w:val="24"/>
          <w:szCs w:val="24"/>
          <w:lang w:eastAsia="en-IE"/>
          <w14:ligatures w14:val="none"/>
        </w:rPr>
      </w:pPr>
      <w:r w:rsidRPr="000406A6">
        <w:rPr>
          <w:rFonts w:eastAsia="Times New Roman" w:cstheme="minorHAnsi"/>
          <w:color w:val="000000"/>
          <w:kern w:val="0"/>
          <w:sz w:val="24"/>
          <w:szCs w:val="24"/>
          <w:lang w:eastAsia="en-IE"/>
          <w14:ligatures w14:val="none"/>
        </w:rPr>
        <w:t xml:space="preserve">By the close of the submissions period on </w:t>
      </w:r>
      <w:r w:rsidR="006B7A93" w:rsidRPr="004A5E59">
        <w:rPr>
          <w:rFonts w:eastAsia="Times New Roman" w:cstheme="minorHAnsi"/>
          <w:color w:val="000000"/>
          <w:kern w:val="0"/>
          <w:sz w:val="24"/>
          <w:szCs w:val="24"/>
          <w:lang w:eastAsia="en-IE"/>
          <w14:ligatures w14:val="none"/>
        </w:rPr>
        <w:t>2</w:t>
      </w:r>
      <w:r w:rsidR="00C95513" w:rsidRPr="004A5E59">
        <w:rPr>
          <w:rFonts w:eastAsia="Times New Roman" w:cstheme="minorHAnsi"/>
          <w:color w:val="000000"/>
          <w:kern w:val="0"/>
          <w:sz w:val="24"/>
          <w:szCs w:val="24"/>
          <w:lang w:eastAsia="en-IE"/>
          <w14:ligatures w14:val="none"/>
        </w:rPr>
        <w:t>1</w:t>
      </w:r>
      <w:r w:rsidR="006B7A93" w:rsidRPr="004A5E59">
        <w:rPr>
          <w:rFonts w:eastAsia="Times New Roman" w:cstheme="minorHAnsi"/>
          <w:color w:val="000000"/>
          <w:kern w:val="0"/>
          <w:sz w:val="24"/>
          <w:szCs w:val="24"/>
          <w:lang w:eastAsia="en-IE"/>
          <w14:ligatures w14:val="none"/>
        </w:rPr>
        <w:t xml:space="preserve"> April</w:t>
      </w:r>
      <w:r w:rsidRPr="000406A6">
        <w:rPr>
          <w:rFonts w:eastAsia="Times New Roman" w:cstheme="minorHAnsi"/>
          <w:color w:val="000000"/>
          <w:kern w:val="0"/>
          <w:sz w:val="24"/>
          <w:szCs w:val="24"/>
          <w:lang w:eastAsia="en-IE"/>
          <w14:ligatures w14:val="none"/>
        </w:rPr>
        <w:t xml:space="preserve"> with the Council had received </w:t>
      </w:r>
      <w:r w:rsidR="006B7A93" w:rsidRPr="004A5E59">
        <w:rPr>
          <w:rFonts w:eastAsia="Times New Roman" w:cstheme="minorHAnsi"/>
          <w:color w:val="000000"/>
          <w:kern w:val="0"/>
          <w:sz w:val="24"/>
          <w:szCs w:val="24"/>
          <w:lang w:eastAsia="en-IE"/>
          <w14:ligatures w14:val="none"/>
        </w:rPr>
        <w:t>18</w:t>
      </w:r>
      <w:r w:rsidR="004660D4" w:rsidRPr="004A5E59">
        <w:rPr>
          <w:rFonts w:eastAsia="Times New Roman" w:cstheme="minorHAnsi"/>
          <w:color w:val="000000"/>
          <w:kern w:val="0"/>
          <w:sz w:val="24"/>
          <w:szCs w:val="24"/>
          <w:lang w:eastAsia="en-IE"/>
          <w14:ligatures w14:val="none"/>
        </w:rPr>
        <w:t>7</w:t>
      </w:r>
      <w:r w:rsidRPr="000406A6">
        <w:rPr>
          <w:rFonts w:eastAsia="Times New Roman" w:cstheme="minorHAnsi"/>
          <w:color w:val="000000"/>
          <w:kern w:val="0"/>
          <w:sz w:val="24"/>
          <w:szCs w:val="24"/>
          <w:lang w:eastAsia="en-IE"/>
          <w14:ligatures w14:val="none"/>
        </w:rPr>
        <w:t xml:space="preserve"> project submissions from the public. Each submission was </w:t>
      </w:r>
      <w:r w:rsidR="006E3794">
        <w:rPr>
          <w:rFonts w:eastAsia="Times New Roman" w:cstheme="minorHAnsi"/>
          <w:color w:val="000000"/>
          <w:kern w:val="0"/>
          <w:sz w:val="24"/>
          <w:szCs w:val="24"/>
          <w:lang w:eastAsia="en-IE"/>
          <w14:ligatures w14:val="none"/>
        </w:rPr>
        <w:t xml:space="preserve">then </w:t>
      </w:r>
      <w:r w:rsidRPr="000406A6">
        <w:rPr>
          <w:rFonts w:eastAsia="Times New Roman" w:cstheme="minorHAnsi"/>
          <w:color w:val="000000"/>
          <w:kern w:val="0"/>
          <w:sz w:val="24"/>
          <w:szCs w:val="24"/>
          <w:lang w:eastAsia="en-IE"/>
          <w14:ligatures w14:val="none"/>
        </w:rPr>
        <w:t xml:space="preserve">assessed under the agreed criteria by the Executive team and </w:t>
      </w:r>
      <w:r w:rsidR="00990274">
        <w:rPr>
          <w:rFonts w:eastAsia="Times New Roman" w:cstheme="minorHAnsi"/>
          <w:color w:val="000000"/>
          <w:kern w:val="0"/>
          <w:sz w:val="24"/>
          <w:szCs w:val="24"/>
          <w:lang w:eastAsia="en-IE"/>
          <w14:ligatures w14:val="none"/>
        </w:rPr>
        <w:t xml:space="preserve">then </w:t>
      </w:r>
      <w:r w:rsidRPr="000406A6">
        <w:rPr>
          <w:rFonts w:eastAsia="Times New Roman" w:cstheme="minorHAnsi"/>
          <w:color w:val="000000"/>
          <w:kern w:val="0"/>
          <w:sz w:val="24"/>
          <w:szCs w:val="24"/>
          <w:lang w:eastAsia="en-IE"/>
          <w14:ligatures w14:val="none"/>
        </w:rPr>
        <w:t xml:space="preserve">considered by the Steering Group. </w:t>
      </w:r>
      <w:r w:rsidR="00990274">
        <w:rPr>
          <w:rFonts w:eastAsia="Times New Roman" w:cstheme="minorHAnsi"/>
          <w:color w:val="000000"/>
          <w:kern w:val="0"/>
          <w:sz w:val="24"/>
          <w:szCs w:val="24"/>
          <w:lang w:eastAsia="en-IE"/>
          <w14:ligatures w14:val="none"/>
        </w:rPr>
        <w:t xml:space="preserve">All submissions were assessed for eligibility under the </w:t>
      </w:r>
      <w:r w:rsidRPr="000406A6">
        <w:rPr>
          <w:rFonts w:eastAsia="Times New Roman" w:cstheme="minorHAnsi"/>
          <w:color w:val="000000"/>
          <w:kern w:val="0"/>
          <w:sz w:val="24"/>
          <w:szCs w:val="24"/>
          <w:lang w:eastAsia="en-IE"/>
          <w14:ligatures w14:val="none"/>
        </w:rPr>
        <w:t>following criteria</w:t>
      </w:r>
      <w:r w:rsidR="006E3794">
        <w:rPr>
          <w:rFonts w:eastAsia="Times New Roman" w:cstheme="minorHAnsi"/>
          <w:color w:val="000000"/>
          <w:kern w:val="0"/>
          <w:sz w:val="24"/>
          <w:szCs w:val="24"/>
          <w:lang w:eastAsia="en-IE"/>
          <w14:ligatures w14:val="none"/>
        </w:rPr>
        <w:t>, previously agreed by the Steering Group</w:t>
      </w:r>
      <w:r w:rsidRPr="000406A6">
        <w:rPr>
          <w:rFonts w:eastAsia="Times New Roman" w:cstheme="minorHAnsi"/>
          <w:color w:val="000000"/>
          <w:kern w:val="0"/>
          <w:sz w:val="24"/>
          <w:szCs w:val="24"/>
          <w:lang w:eastAsia="en-IE"/>
          <w14:ligatures w14:val="none"/>
        </w:rPr>
        <w:t>:</w:t>
      </w:r>
    </w:p>
    <w:p w14:paraId="77C44DD2" w14:textId="118E19B8" w:rsidR="000406A6" w:rsidRPr="000406A6" w:rsidRDefault="000406A6" w:rsidP="000406A6">
      <w:pPr>
        <w:numPr>
          <w:ilvl w:val="0"/>
          <w:numId w:val="2"/>
        </w:numPr>
        <w:spacing w:before="100" w:beforeAutospacing="1" w:after="100" w:afterAutospacing="1" w:line="240" w:lineRule="auto"/>
        <w:rPr>
          <w:rFonts w:eastAsia="Times New Roman" w:cstheme="minorHAnsi"/>
          <w:color w:val="000000"/>
          <w:kern w:val="0"/>
          <w:sz w:val="24"/>
          <w:szCs w:val="24"/>
          <w:lang w:eastAsia="en-IE"/>
          <w14:ligatures w14:val="none"/>
        </w:rPr>
      </w:pPr>
      <w:r w:rsidRPr="000406A6">
        <w:rPr>
          <w:rFonts w:eastAsia="Times New Roman" w:cstheme="minorHAnsi"/>
          <w:color w:val="000000"/>
          <w:kern w:val="0"/>
          <w:sz w:val="24"/>
          <w:szCs w:val="24"/>
          <w:lang w:eastAsia="en-IE"/>
          <w14:ligatures w14:val="none"/>
        </w:rPr>
        <w:t xml:space="preserve">A project that would benefit a significant number of people living in their </w:t>
      </w:r>
      <w:r w:rsidR="00990274" w:rsidRPr="000406A6">
        <w:rPr>
          <w:rFonts w:eastAsia="Times New Roman" w:cstheme="minorHAnsi"/>
          <w:color w:val="000000"/>
          <w:kern w:val="0"/>
          <w:sz w:val="24"/>
          <w:szCs w:val="24"/>
          <w:lang w:eastAsia="en-IE"/>
          <w14:ligatures w14:val="none"/>
        </w:rPr>
        <w:t>community.</w:t>
      </w:r>
    </w:p>
    <w:p w14:paraId="40EA5D69" w14:textId="77777777" w:rsidR="000406A6" w:rsidRPr="000406A6" w:rsidRDefault="000406A6" w:rsidP="000406A6">
      <w:pPr>
        <w:numPr>
          <w:ilvl w:val="0"/>
          <w:numId w:val="2"/>
        </w:numPr>
        <w:spacing w:before="100" w:beforeAutospacing="1" w:after="100" w:afterAutospacing="1" w:line="240" w:lineRule="auto"/>
        <w:rPr>
          <w:rFonts w:eastAsia="Times New Roman" w:cstheme="minorHAnsi"/>
          <w:color w:val="000000"/>
          <w:kern w:val="0"/>
          <w:sz w:val="24"/>
          <w:szCs w:val="24"/>
          <w:lang w:eastAsia="en-IE"/>
          <w14:ligatures w14:val="none"/>
        </w:rPr>
      </w:pPr>
      <w:r w:rsidRPr="000406A6">
        <w:rPr>
          <w:rFonts w:eastAsia="Times New Roman" w:cstheme="minorHAnsi"/>
          <w:color w:val="000000"/>
          <w:kern w:val="0"/>
          <w:sz w:val="24"/>
          <w:szCs w:val="24"/>
          <w:lang w:eastAsia="en-IE"/>
          <w14:ligatures w14:val="none"/>
        </w:rPr>
        <w:t>A project that is achievable within the maximum €300,000 allocation and without significant maintenance costs thereafter</w:t>
      </w:r>
    </w:p>
    <w:p w14:paraId="7A0E632D" w14:textId="1B72B053" w:rsidR="000406A6" w:rsidRPr="000406A6" w:rsidRDefault="000406A6" w:rsidP="000406A6">
      <w:pPr>
        <w:numPr>
          <w:ilvl w:val="0"/>
          <w:numId w:val="2"/>
        </w:numPr>
        <w:spacing w:before="100" w:beforeAutospacing="1" w:after="100" w:afterAutospacing="1" w:line="240" w:lineRule="auto"/>
        <w:rPr>
          <w:rFonts w:eastAsia="Times New Roman" w:cstheme="minorHAnsi"/>
          <w:color w:val="000000"/>
          <w:kern w:val="0"/>
          <w:sz w:val="24"/>
          <w:szCs w:val="24"/>
          <w:lang w:eastAsia="en-IE"/>
          <w14:ligatures w14:val="none"/>
        </w:rPr>
      </w:pPr>
      <w:r w:rsidRPr="000406A6">
        <w:rPr>
          <w:rFonts w:eastAsia="Times New Roman" w:cstheme="minorHAnsi"/>
          <w:color w:val="000000"/>
          <w:kern w:val="0"/>
          <w:sz w:val="24"/>
          <w:szCs w:val="24"/>
          <w:lang w:eastAsia="en-IE"/>
          <w14:ligatures w14:val="none"/>
        </w:rPr>
        <w:t xml:space="preserve">A project that is deliverable </w:t>
      </w:r>
      <w:r w:rsidR="0094252C">
        <w:rPr>
          <w:rFonts w:eastAsia="Times New Roman" w:cstheme="minorHAnsi"/>
          <w:color w:val="000000"/>
          <w:kern w:val="0"/>
          <w:sz w:val="24"/>
          <w:szCs w:val="24"/>
          <w:lang w:eastAsia="en-IE"/>
          <w14:ligatures w14:val="none"/>
        </w:rPr>
        <w:t>within 12 months</w:t>
      </w:r>
    </w:p>
    <w:p w14:paraId="14FFB3FB" w14:textId="526686C9" w:rsidR="000406A6" w:rsidRPr="000406A6" w:rsidRDefault="000406A6" w:rsidP="000406A6">
      <w:pPr>
        <w:numPr>
          <w:ilvl w:val="0"/>
          <w:numId w:val="2"/>
        </w:numPr>
        <w:spacing w:before="100" w:beforeAutospacing="1" w:after="100" w:afterAutospacing="1" w:line="240" w:lineRule="auto"/>
        <w:rPr>
          <w:rFonts w:eastAsia="Times New Roman" w:cstheme="minorHAnsi"/>
          <w:color w:val="000000"/>
          <w:kern w:val="0"/>
          <w:sz w:val="24"/>
          <w:szCs w:val="24"/>
          <w:lang w:eastAsia="en-IE"/>
          <w14:ligatures w14:val="none"/>
        </w:rPr>
      </w:pPr>
      <w:r w:rsidRPr="000406A6">
        <w:rPr>
          <w:rFonts w:eastAsia="Times New Roman" w:cstheme="minorHAnsi"/>
          <w:color w:val="000000"/>
          <w:kern w:val="0"/>
          <w:sz w:val="24"/>
          <w:szCs w:val="24"/>
          <w:lang w:eastAsia="en-IE"/>
          <w14:ligatures w14:val="none"/>
        </w:rPr>
        <w:t xml:space="preserve">A project that is not already planned for by the Council within an existing programme of </w:t>
      </w:r>
      <w:r w:rsidR="00990274" w:rsidRPr="000406A6">
        <w:rPr>
          <w:rFonts w:eastAsia="Times New Roman" w:cstheme="minorHAnsi"/>
          <w:color w:val="000000"/>
          <w:kern w:val="0"/>
          <w:sz w:val="24"/>
          <w:szCs w:val="24"/>
          <w:lang w:eastAsia="en-IE"/>
          <w14:ligatures w14:val="none"/>
        </w:rPr>
        <w:t>work.</w:t>
      </w:r>
    </w:p>
    <w:p w14:paraId="30A856C3" w14:textId="4C0D5537" w:rsidR="000406A6" w:rsidRPr="000406A6" w:rsidRDefault="000406A6" w:rsidP="000406A6">
      <w:pPr>
        <w:numPr>
          <w:ilvl w:val="0"/>
          <w:numId w:val="2"/>
        </w:numPr>
        <w:spacing w:before="100" w:beforeAutospacing="1" w:after="100" w:afterAutospacing="1" w:line="240" w:lineRule="auto"/>
        <w:rPr>
          <w:rFonts w:eastAsia="Times New Roman" w:cstheme="minorHAnsi"/>
          <w:color w:val="000000"/>
          <w:kern w:val="0"/>
          <w:sz w:val="24"/>
          <w:szCs w:val="24"/>
          <w:lang w:eastAsia="en-IE"/>
          <w14:ligatures w14:val="none"/>
        </w:rPr>
      </w:pPr>
      <w:r w:rsidRPr="000406A6">
        <w:rPr>
          <w:rFonts w:eastAsia="Times New Roman" w:cstheme="minorHAnsi"/>
          <w:color w:val="000000"/>
          <w:kern w:val="0"/>
          <w:sz w:val="24"/>
          <w:szCs w:val="24"/>
          <w:lang w:eastAsia="en-IE"/>
          <w14:ligatures w14:val="none"/>
        </w:rPr>
        <w:t xml:space="preserve">A project that is within the remit of the Council and is not the responsibility of another government department or public </w:t>
      </w:r>
      <w:r w:rsidR="00990274" w:rsidRPr="000406A6">
        <w:rPr>
          <w:rFonts w:eastAsia="Times New Roman" w:cstheme="minorHAnsi"/>
          <w:color w:val="000000"/>
          <w:kern w:val="0"/>
          <w:sz w:val="24"/>
          <w:szCs w:val="24"/>
          <w:lang w:eastAsia="en-IE"/>
          <w14:ligatures w14:val="none"/>
        </w:rPr>
        <w:t>body.</w:t>
      </w:r>
    </w:p>
    <w:p w14:paraId="4515419E" w14:textId="77777777" w:rsidR="000406A6" w:rsidRPr="000406A6" w:rsidRDefault="000406A6" w:rsidP="000406A6">
      <w:pPr>
        <w:numPr>
          <w:ilvl w:val="0"/>
          <w:numId w:val="2"/>
        </w:numPr>
        <w:spacing w:before="100" w:beforeAutospacing="1" w:after="100" w:afterAutospacing="1" w:line="240" w:lineRule="auto"/>
        <w:rPr>
          <w:rFonts w:eastAsia="Times New Roman" w:cstheme="minorHAnsi"/>
          <w:color w:val="000000"/>
          <w:kern w:val="0"/>
          <w:sz w:val="24"/>
          <w:szCs w:val="24"/>
          <w:lang w:eastAsia="en-IE"/>
          <w14:ligatures w14:val="none"/>
        </w:rPr>
      </w:pPr>
      <w:r w:rsidRPr="000406A6">
        <w:rPr>
          <w:rFonts w:eastAsia="Times New Roman" w:cstheme="minorHAnsi"/>
          <w:color w:val="000000"/>
          <w:kern w:val="0"/>
          <w:sz w:val="24"/>
          <w:szCs w:val="24"/>
          <w:lang w:eastAsia="en-IE"/>
          <w14:ligatures w14:val="none"/>
        </w:rPr>
        <w:t>Is not project that would be considered for funding through an existing grant scheme, such as the Council’s Community Grants Scheme</w:t>
      </w:r>
    </w:p>
    <w:p w14:paraId="5B832EE0" w14:textId="5A7DC81F" w:rsidR="000406A6" w:rsidRPr="000406A6" w:rsidRDefault="000406A6" w:rsidP="000406A6">
      <w:pPr>
        <w:numPr>
          <w:ilvl w:val="0"/>
          <w:numId w:val="2"/>
        </w:numPr>
        <w:spacing w:before="100" w:beforeAutospacing="1" w:after="100" w:afterAutospacing="1" w:line="240" w:lineRule="auto"/>
        <w:rPr>
          <w:rFonts w:eastAsia="Times New Roman" w:cstheme="minorHAnsi"/>
          <w:color w:val="000000"/>
          <w:kern w:val="0"/>
          <w:sz w:val="24"/>
          <w:szCs w:val="24"/>
          <w:lang w:eastAsia="en-IE"/>
          <w14:ligatures w14:val="none"/>
        </w:rPr>
      </w:pPr>
      <w:r w:rsidRPr="000406A6">
        <w:rPr>
          <w:rFonts w:eastAsia="Times New Roman" w:cstheme="minorHAnsi"/>
          <w:color w:val="000000"/>
          <w:kern w:val="0"/>
          <w:sz w:val="24"/>
          <w:szCs w:val="24"/>
          <w:lang w:eastAsia="en-IE"/>
          <w14:ligatures w14:val="none"/>
        </w:rPr>
        <w:t>On land that is in public ownership and is not on private property.</w:t>
      </w:r>
    </w:p>
    <w:p w14:paraId="52AA3778" w14:textId="0A4F38FF" w:rsidR="000406A6" w:rsidRPr="000406A6" w:rsidRDefault="000406A6" w:rsidP="000406A6">
      <w:pPr>
        <w:numPr>
          <w:ilvl w:val="0"/>
          <w:numId w:val="2"/>
        </w:numPr>
        <w:spacing w:before="100" w:beforeAutospacing="1" w:after="100" w:afterAutospacing="1" w:line="240" w:lineRule="auto"/>
        <w:rPr>
          <w:rFonts w:eastAsia="Times New Roman" w:cstheme="minorHAnsi"/>
          <w:color w:val="000000"/>
          <w:kern w:val="0"/>
          <w:sz w:val="24"/>
          <w:szCs w:val="24"/>
          <w:lang w:eastAsia="en-IE"/>
          <w14:ligatures w14:val="none"/>
        </w:rPr>
      </w:pPr>
      <w:r w:rsidRPr="000406A6">
        <w:rPr>
          <w:rFonts w:eastAsia="Times New Roman" w:cstheme="minorHAnsi"/>
          <w:color w:val="000000"/>
          <w:kern w:val="0"/>
          <w:sz w:val="24"/>
          <w:szCs w:val="24"/>
          <w:lang w:eastAsia="en-IE"/>
          <w14:ligatures w14:val="none"/>
        </w:rPr>
        <w:t>A project that is within the Tallaght</w:t>
      </w:r>
      <w:r w:rsidR="00160898">
        <w:rPr>
          <w:rFonts w:eastAsia="Times New Roman" w:cstheme="minorHAnsi"/>
          <w:color w:val="000000"/>
          <w:kern w:val="0"/>
          <w:sz w:val="24"/>
          <w:szCs w:val="24"/>
          <w:lang w:eastAsia="en-IE"/>
          <w14:ligatures w14:val="none"/>
        </w:rPr>
        <w:t xml:space="preserve"> South LEA or the Saggart Community</w:t>
      </w:r>
      <w:r w:rsidRPr="000406A6">
        <w:rPr>
          <w:rFonts w:eastAsia="Times New Roman" w:cstheme="minorHAnsi"/>
          <w:color w:val="000000"/>
          <w:kern w:val="0"/>
          <w:sz w:val="24"/>
          <w:szCs w:val="24"/>
          <w:lang w:eastAsia="en-IE"/>
          <w14:ligatures w14:val="none"/>
        </w:rPr>
        <w:t xml:space="preserve"> area</w:t>
      </w:r>
      <w:r w:rsidR="00160898">
        <w:rPr>
          <w:rFonts w:eastAsia="Times New Roman" w:cstheme="minorHAnsi"/>
          <w:color w:val="000000"/>
          <w:kern w:val="0"/>
          <w:sz w:val="24"/>
          <w:szCs w:val="24"/>
          <w:lang w:eastAsia="en-IE"/>
          <w14:ligatures w14:val="none"/>
        </w:rPr>
        <w:t>.</w:t>
      </w:r>
    </w:p>
    <w:p w14:paraId="671EC63E" w14:textId="36225EC4" w:rsidR="000406A6" w:rsidRPr="000406A6" w:rsidRDefault="000406A6" w:rsidP="000406A6">
      <w:pPr>
        <w:numPr>
          <w:ilvl w:val="0"/>
          <w:numId w:val="2"/>
        </w:numPr>
        <w:spacing w:before="100" w:beforeAutospacing="1" w:after="100" w:afterAutospacing="1" w:line="240" w:lineRule="auto"/>
        <w:rPr>
          <w:rFonts w:eastAsia="Times New Roman" w:cstheme="minorHAnsi"/>
          <w:color w:val="000000"/>
          <w:kern w:val="0"/>
          <w:sz w:val="24"/>
          <w:szCs w:val="24"/>
          <w:lang w:eastAsia="en-IE"/>
          <w14:ligatures w14:val="none"/>
        </w:rPr>
      </w:pPr>
      <w:r w:rsidRPr="000406A6">
        <w:rPr>
          <w:rFonts w:eastAsia="Times New Roman" w:cstheme="minorHAnsi"/>
          <w:color w:val="000000"/>
          <w:kern w:val="0"/>
          <w:sz w:val="24"/>
          <w:szCs w:val="24"/>
          <w:lang w:eastAsia="en-IE"/>
          <w14:ligatures w14:val="none"/>
        </w:rPr>
        <w:t xml:space="preserve">The purchase of vehicles is excluded from this </w:t>
      </w:r>
      <w:r w:rsidR="00990274" w:rsidRPr="000406A6">
        <w:rPr>
          <w:rFonts w:eastAsia="Times New Roman" w:cstheme="minorHAnsi"/>
          <w:color w:val="000000"/>
          <w:kern w:val="0"/>
          <w:sz w:val="24"/>
          <w:szCs w:val="24"/>
          <w:lang w:eastAsia="en-IE"/>
          <w14:ligatures w14:val="none"/>
        </w:rPr>
        <w:t>initiative.</w:t>
      </w:r>
    </w:p>
    <w:p w14:paraId="26DCA6F4" w14:textId="31CFD349" w:rsidR="00562032" w:rsidRDefault="00913A7E" w:rsidP="000406A6">
      <w:pPr>
        <w:spacing w:before="100" w:beforeAutospacing="1" w:after="100" w:afterAutospacing="1" w:line="240" w:lineRule="auto"/>
        <w:rPr>
          <w:rFonts w:eastAsia="Times New Roman" w:cstheme="minorHAnsi"/>
          <w:color w:val="000000"/>
          <w:kern w:val="0"/>
          <w:sz w:val="24"/>
          <w:szCs w:val="24"/>
          <w:lang w:eastAsia="en-IE"/>
          <w14:ligatures w14:val="none"/>
        </w:rPr>
      </w:pPr>
      <w:r>
        <w:rPr>
          <w:rFonts w:eastAsia="Times New Roman" w:cstheme="minorHAnsi"/>
          <w:color w:val="000000"/>
          <w:kern w:val="0"/>
          <w:sz w:val="24"/>
          <w:szCs w:val="24"/>
          <w:lang w:eastAsia="en-IE"/>
          <w14:ligatures w14:val="none"/>
        </w:rPr>
        <w:t xml:space="preserve">The attached </w:t>
      </w:r>
      <w:r w:rsidR="00686182">
        <w:rPr>
          <w:rFonts w:eastAsia="Times New Roman" w:cstheme="minorHAnsi"/>
          <w:color w:val="000000"/>
          <w:kern w:val="0"/>
          <w:sz w:val="24"/>
          <w:szCs w:val="24"/>
          <w:lang w:eastAsia="en-IE"/>
          <w14:ligatures w14:val="none"/>
        </w:rPr>
        <w:t xml:space="preserve">shortlist of 22 projects is the outcome of this process </w:t>
      </w:r>
      <w:r w:rsidR="00562032">
        <w:rPr>
          <w:rFonts w:eastAsia="Times New Roman" w:cstheme="minorHAnsi"/>
          <w:color w:val="000000"/>
          <w:kern w:val="0"/>
          <w:sz w:val="24"/>
          <w:szCs w:val="24"/>
          <w:lang w:eastAsia="en-IE"/>
          <w14:ligatures w14:val="none"/>
        </w:rPr>
        <w:t xml:space="preserve">and the approval of the Members is now required for the Shortlisted projects. </w:t>
      </w:r>
    </w:p>
    <w:p w14:paraId="1E9E3511" w14:textId="77777777" w:rsidR="00F321C3" w:rsidRDefault="00562032" w:rsidP="008C3100">
      <w:pPr>
        <w:spacing w:after="0" w:line="240" w:lineRule="auto"/>
        <w:rPr>
          <w:rFonts w:eastAsia="Times New Roman" w:cstheme="minorHAnsi"/>
          <w:b/>
          <w:bCs/>
          <w:color w:val="000000"/>
          <w:kern w:val="0"/>
          <w:sz w:val="24"/>
          <w:szCs w:val="24"/>
          <w:lang w:eastAsia="en-IE"/>
          <w14:ligatures w14:val="none"/>
        </w:rPr>
      </w:pPr>
      <w:r w:rsidRPr="00DC3A81">
        <w:rPr>
          <w:rFonts w:eastAsia="Times New Roman" w:cstheme="minorHAnsi"/>
          <w:b/>
          <w:bCs/>
          <w:color w:val="000000"/>
          <w:kern w:val="0"/>
          <w:sz w:val="24"/>
          <w:szCs w:val="24"/>
          <w:lang w:eastAsia="en-IE"/>
          <w14:ligatures w14:val="none"/>
        </w:rPr>
        <w:t>Next Steps</w:t>
      </w:r>
    </w:p>
    <w:p w14:paraId="3753F4F5" w14:textId="58FBA1AB" w:rsidR="00562032" w:rsidRDefault="00562032" w:rsidP="008C3100">
      <w:pPr>
        <w:spacing w:after="0" w:line="240" w:lineRule="auto"/>
        <w:rPr>
          <w:rFonts w:eastAsia="Times New Roman" w:cstheme="minorHAnsi"/>
          <w:color w:val="000000"/>
          <w:kern w:val="0"/>
          <w:sz w:val="24"/>
          <w:szCs w:val="24"/>
          <w:lang w:eastAsia="en-IE"/>
          <w14:ligatures w14:val="none"/>
        </w:rPr>
      </w:pPr>
      <w:r>
        <w:rPr>
          <w:rFonts w:eastAsia="Times New Roman" w:cstheme="minorHAnsi"/>
          <w:color w:val="000000"/>
          <w:kern w:val="0"/>
          <w:sz w:val="24"/>
          <w:szCs w:val="24"/>
          <w:lang w:eastAsia="en-IE"/>
          <w14:ligatures w14:val="none"/>
        </w:rPr>
        <w:t xml:space="preserve">The following is a summary outline of the next steps following today’s </w:t>
      </w:r>
      <w:r w:rsidR="008C3100">
        <w:rPr>
          <w:rFonts w:eastAsia="Times New Roman" w:cstheme="minorHAnsi"/>
          <w:color w:val="000000"/>
          <w:kern w:val="0"/>
          <w:sz w:val="24"/>
          <w:szCs w:val="24"/>
          <w:lang w:eastAsia="en-IE"/>
          <w14:ligatures w14:val="none"/>
        </w:rPr>
        <w:t xml:space="preserve">Council </w:t>
      </w:r>
      <w:r>
        <w:rPr>
          <w:rFonts w:eastAsia="Times New Roman" w:cstheme="minorHAnsi"/>
          <w:color w:val="000000"/>
          <w:kern w:val="0"/>
          <w:sz w:val="24"/>
          <w:szCs w:val="24"/>
          <w:lang w:eastAsia="en-IE"/>
          <w14:ligatures w14:val="none"/>
        </w:rPr>
        <w:t xml:space="preserve">meeting. </w:t>
      </w:r>
    </w:p>
    <w:p w14:paraId="2AE92795" w14:textId="1ACCE902" w:rsidR="00562032" w:rsidRDefault="00562032" w:rsidP="00562032">
      <w:pPr>
        <w:pStyle w:val="ListParagraph"/>
        <w:numPr>
          <w:ilvl w:val="0"/>
          <w:numId w:val="5"/>
        </w:numPr>
        <w:spacing w:before="100" w:beforeAutospacing="1" w:after="100" w:afterAutospacing="1" w:line="240" w:lineRule="auto"/>
        <w:rPr>
          <w:rFonts w:eastAsia="Times New Roman" w:cstheme="minorHAnsi"/>
          <w:color w:val="000000"/>
          <w:kern w:val="0"/>
          <w:sz w:val="24"/>
          <w:szCs w:val="24"/>
          <w:lang w:eastAsia="en-IE"/>
          <w14:ligatures w14:val="none"/>
        </w:rPr>
      </w:pPr>
      <w:r>
        <w:rPr>
          <w:rFonts w:eastAsia="Times New Roman" w:cstheme="minorHAnsi"/>
          <w:color w:val="000000"/>
          <w:kern w:val="0"/>
          <w:sz w:val="24"/>
          <w:szCs w:val="24"/>
          <w:lang w:eastAsia="en-IE"/>
          <w14:ligatures w14:val="none"/>
        </w:rPr>
        <w:t xml:space="preserve">All submissions will receive a response indicating if they were shortlisted, and if not shortlisted, an explanation will be given of the </w:t>
      </w:r>
      <w:r w:rsidR="0017021F">
        <w:rPr>
          <w:rFonts w:eastAsia="Times New Roman" w:cstheme="minorHAnsi"/>
          <w:color w:val="000000"/>
          <w:kern w:val="0"/>
          <w:sz w:val="24"/>
          <w:szCs w:val="24"/>
          <w:lang w:eastAsia="en-IE"/>
          <w14:ligatures w14:val="none"/>
        </w:rPr>
        <w:t>reason.</w:t>
      </w:r>
      <w:r>
        <w:rPr>
          <w:rFonts w:eastAsia="Times New Roman" w:cstheme="minorHAnsi"/>
          <w:color w:val="000000"/>
          <w:kern w:val="0"/>
          <w:sz w:val="24"/>
          <w:szCs w:val="24"/>
          <w:lang w:eastAsia="en-IE"/>
          <w14:ligatures w14:val="none"/>
        </w:rPr>
        <w:t xml:space="preserve"> </w:t>
      </w:r>
    </w:p>
    <w:p w14:paraId="4DA04B08" w14:textId="0750C695" w:rsidR="00562032" w:rsidRDefault="00562032" w:rsidP="00562032">
      <w:pPr>
        <w:pStyle w:val="ListParagraph"/>
        <w:numPr>
          <w:ilvl w:val="0"/>
          <w:numId w:val="5"/>
        </w:numPr>
        <w:spacing w:before="100" w:beforeAutospacing="1" w:after="100" w:afterAutospacing="1" w:line="240" w:lineRule="auto"/>
        <w:rPr>
          <w:rFonts w:eastAsia="Times New Roman" w:cstheme="minorHAnsi"/>
          <w:color w:val="000000"/>
          <w:kern w:val="0"/>
          <w:sz w:val="24"/>
          <w:szCs w:val="24"/>
          <w:lang w:eastAsia="en-IE"/>
          <w14:ligatures w14:val="none"/>
        </w:rPr>
      </w:pPr>
      <w:r>
        <w:rPr>
          <w:rFonts w:eastAsia="Times New Roman" w:cstheme="minorHAnsi"/>
          <w:color w:val="000000"/>
          <w:kern w:val="0"/>
          <w:sz w:val="24"/>
          <w:szCs w:val="24"/>
          <w:lang w:eastAsia="en-IE"/>
          <w14:ligatures w14:val="none"/>
        </w:rPr>
        <w:lastRenderedPageBreak/>
        <w:t xml:space="preserve">There will follow a multi-channel communications </w:t>
      </w:r>
      <w:r w:rsidR="0017021F">
        <w:rPr>
          <w:rFonts w:eastAsia="Times New Roman" w:cstheme="minorHAnsi"/>
          <w:color w:val="000000"/>
          <w:kern w:val="0"/>
          <w:sz w:val="24"/>
          <w:szCs w:val="24"/>
          <w:lang w:eastAsia="en-IE"/>
          <w14:ligatures w14:val="none"/>
        </w:rPr>
        <w:t>campaign</w:t>
      </w:r>
      <w:r>
        <w:rPr>
          <w:rFonts w:eastAsia="Times New Roman" w:cstheme="minorHAnsi"/>
          <w:color w:val="000000"/>
          <w:kern w:val="0"/>
          <w:sz w:val="24"/>
          <w:szCs w:val="24"/>
          <w:lang w:eastAsia="en-IE"/>
          <w14:ligatures w14:val="none"/>
        </w:rPr>
        <w:t xml:space="preserve"> to promote the shortlisted projects and encourage the public to vote</w:t>
      </w:r>
      <w:r w:rsidR="0017021F">
        <w:rPr>
          <w:rFonts w:eastAsia="Times New Roman" w:cstheme="minorHAnsi"/>
          <w:color w:val="000000"/>
          <w:kern w:val="0"/>
          <w:sz w:val="24"/>
          <w:szCs w:val="24"/>
          <w:lang w:eastAsia="en-IE"/>
          <w14:ligatures w14:val="none"/>
        </w:rPr>
        <w:t>.</w:t>
      </w:r>
    </w:p>
    <w:p w14:paraId="196B4BD3" w14:textId="76D10845" w:rsidR="00562032" w:rsidRDefault="00562032" w:rsidP="00562032">
      <w:pPr>
        <w:pStyle w:val="ListParagraph"/>
        <w:numPr>
          <w:ilvl w:val="0"/>
          <w:numId w:val="5"/>
        </w:numPr>
        <w:spacing w:before="100" w:beforeAutospacing="1" w:after="100" w:afterAutospacing="1" w:line="240" w:lineRule="auto"/>
        <w:rPr>
          <w:rFonts w:eastAsia="Times New Roman" w:cstheme="minorHAnsi"/>
          <w:color w:val="000000"/>
          <w:kern w:val="0"/>
          <w:sz w:val="24"/>
          <w:szCs w:val="24"/>
          <w:lang w:eastAsia="en-IE"/>
          <w14:ligatures w14:val="none"/>
        </w:rPr>
      </w:pPr>
      <w:r>
        <w:rPr>
          <w:rFonts w:eastAsia="Times New Roman" w:cstheme="minorHAnsi"/>
          <w:color w:val="000000"/>
          <w:kern w:val="0"/>
          <w:sz w:val="24"/>
          <w:szCs w:val="24"/>
          <w:lang w:eastAsia="en-IE"/>
          <w14:ligatures w14:val="none"/>
        </w:rPr>
        <w:t xml:space="preserve">The online voting portal will be prepared for voting to </w:t>
      </w:r>
      <w:r w:rsidR="00DC3A81">
        <w:rPr>
          <w:rFonts w:eastAsia="Times New Roman" w:cstheme="minorHAnsi"/>
          <w:color w:val="000000"/>
          <w:kern w:val="0"/>
          <w:sz w:val="24"/>
          <w:szCs w:val="24"/>
          <w:lang w:eastAsia="en-IE"/>
          <w14:ligatures w14:val="none"/>
        </w:rPr>
        <w:t xml:space="preserve">open on </w:t>
      </w:r>
      <w:r w:rsidR="00D2210B">
        <w:rPr>
          <w:rFonts w:eastAsia="Times New Roman" w:cstheme="minorHAnsi"/>
          <w:color w:val="000000"/>
          <w:kern w:val="0"/>
          <w:sz w:val="24"/>
          <w:szCs w:val="24"/>
          <w:lang w:eastAsia="en-IE"/>
          <w14:ligatures w14:val="none"/>
        </w:rPr>
        <w:t xml:space="preserve">15 May for a </w:t>
      </w:r>
      <w:proofErr w:type="gramStart"/>
      <w:r w:rsidR="00D2210B">
        <w:rPr>
          <w:rFonts w:eastAsia="Times New Roman" w:cstheme="minorHAnsi"/>
          <w:color w:val="000000"/>
          <w:kern w:val="0"/>
          <w:sz w:val="24"/>
          <w:szCs w:val="24"/>
          <w:lang w:eastAsia="en-IE"/>
          <w14:ligatures w14:val="none"/>
        </w:rPr>
        <w:t>two week</w:t>
      </w:r>
      <w:proofErr w:type="gramEnd"/>
      <w:r w:rsidR="00D2210B">
        <w:rPr>
          <w:rFonts w:eastAsia="Times New Roman" w:cstheme="minorHAnsi"/>
          <w:color w:val="000000"/>
          <w:kern w:val="0"/>
          <w:sz w:val="24"/>
          <w:szCs w:val="24"/>
          <w:lang w:eastAsia="en-IE"/>
          <w14:ligatures w14:val="none"/>
        </w:rPr>
        <w:t xml:space="preserve"> period.</w:t>
      </w:r>
      <w:r w:rsidR="00ED5A6C">
        <w:rPr>
          <w:rFonts w:eastAsia="Times New Roman" w:cstheme="minorHAnsi"/>
          <w:color w:val="000000"/>
          <w:kern w:val="0"/>
          <w:sz w:val="24"/>
          <w:szCs w:val="24"/>
          <w:lang w:eastAsia="en-IE"/>
          <w14:ligatures w14:val="none"/>
        </w:rPr>
        <w:t xml:space="preserve"> Voting is online </w:t>
      </w:r>
      <w:r w:rsidR="007E40CD">
        <w:rPr>
          <w:rFonts w:eastAsia="Times New Roman" w:cstheme="minorHAnsi"/>
          <w:color w:val="000000"/>
          <w:kern w:val="0"/>
          <w:sz w:val="24"/>
          <w:szCs w:val="24"/>
          <w:lang w:eastAsia="en-IE"/>
          <w14:ligatures w14:val="none"/>
        </w:rPr>
        <w:t xml:space="preserve">and at the following locations / </w:t>
      </w:r>
      <w:proofErr w:type="gramStart"/>
      <w:r w:rsidR="007E40CD">
        <w:rPr>
          <w:rFonts w:eastAsia="Times New Roman" w:cstheme="minorHAnsi"/>
          <w:color w:val="000000"/>
          <w:kern w:val="0"/>
          <w:sz w:val="24"/>
          <w:szCs w:val="24"/>
          <w:lang w:eastAsia="en-IE"/>
          <w14:ligatures w14:val="none"/>
        </w:rPr>
        <w:t>dates</w:t>
      </w:r>
      <w:proofErr w:type="gramEnd"/>
    </w:p>
    <w:p w14:paraId="7960CE58" w14:textId="77777777" w:rsidR="007E40CD" w:rsidRDefault="007E40CD" w:rsidP="007E40CD">
      <w:pPr>
        <w:pStyle w:val="ListParagraph"/>
        <w:spacing w:before="100" w:beforeAutospacing="1" w:after="100" w:afterAutospacing="1" w:line="240" w:lineRule="auto"/>
        <w:rPr>
          <w:rFonts w:eastAsia="Times New Roman" w:cstheme="minorHAnsi"/>
          <w:color w:val="000000"/>
          <w:kern w:val="0"/>
          <w:sz w:val="24"/>
          <w:szCs w:val="24"/>
          <w:lang w:eastAsia="en-IE"/>
          <w14:ligatures w14:val="none"/>
        </w:rPr>
      </w:pPr>
    </w:p>
    <w:p w14:paraId="6B74E0CA" w14:textId="01FA7B89" w:rsidR="007E40CD" w:rsidRDefault="007E40CD" w:rsidP="007E40CD">
      <w:pPr>
        <w:pStyle w:val="ListParagraph"/>
        <w:numPr>
          <w:ilvl w:val="0"/>
          <w:numId w:val="9"/>
        </w:numPr>
        <w:spacing w:after="0" w:line="240" w:lineRule="auto"/>
        <w:contextualSpacing w:val="0"/>
        <w:rPr>
          <w:rFonts w:eastAsia="Times New Roman"/>
        </w:rPr>
      </w:pPr>
      <w:r>
        <w:rPr>
          <w:rFonts w:eastAsia="Times New Roman"/>
        </w:rPr>
        <w:t>Heritage centre – Saggart – Evening (6-9pm), Wednesday 17</w:t>
      </w:r>
      <w:r>
        <w:rPr>
          <w:rFonts w:eastAsia="Times New Roman"/>
          <w:vertAlign w:val="superscript"/>
        </w:rPr>
        <w:t>th</w:t>
      </w:r>
      <w:r>
        <w:rPr>
          <w:rFonts w:eastAsia="Times New Roman"/>
        </w:rPr>
        <w:t xml:space="preserve"> May &amp; Wednesday 24</w:t>
      </w:r>
      <w:r>
        <w:rPr>
          <w:rFonts w:eastAsia="Times New Roman"/>
          <w:vertAlign w:val="superscript"/>
        </w:rPr>
        <w:t>th</w:t>
      </w:r>
      <w:r>
        <w:rPr>
          <w:rFonts w:eastAsia="Times New Roman"/>
        </w:rPr>
        <w:t xml:space="preserve"> May (this location </w:t>
      </w:r>
      <w:proofErr w:type="gramStart"/>
      <w:r>
        <w:rPr>
          <w:rFonts w:eastAsia="Times New Roman"/>
        </w:rPr>
        <w:t>has to</w:t>
      </w:r>
      <w:proofErr w:type="gramEnd"/>
      <w:r>
        <w:rPr>
          <w:rFonts w:eastAsia="Times New Roman"/>
        </w:rPr>
        <w:t xml:space="preserve"> be manned by SDCC staff)</w:t>
      </w:r>
    </w:p>
    <w:p w14:paraId="7DE0A150" w14:textId="67060C89" w:rsidR="007E40CD" w:rsidRDefault="007E40CD" w:rsidP="007E40CD">
      <w:pPr>
        <w:pStyle w:val="ListParagraph"/>
        <w:numPr>
          <w:ilvl w:val="0"/>
          <w:numId w:val="9"/>
        </w:numPr>
        <w:spacing w:after="0" w:line="240" w:lineRule="auto"/>
        <w:contextualSpacing w:val="0"/>
        <w:rPr>
          <w:rFonts w:eastAsia="Times New Roman"/>
        </w:rPr>
      </w:pPr>
      <w:r>
        <w:rPr>
          <w:rFonts w:eastAsia="Times New Roman"/>
        </w:rPr>
        <w:t>Brookfield Youth and Community Centre, Full Day – Community Centre staff to man – Wednesday, Thursday &amp; Friday 17</w:t>
      </w:r>
      <w:r>
        <w:rPr>
          <w:rFonts w:eastAsia="Times New Roman"/>
          <w:vertAlign w:val="superscript"/>
        </w:rPr>
        <w:t>th</w:t>
      </w:r>
      <w:r>
        <w:rPr>
          <w:rFonts w:eastAsia="Times New Roman"/>
        </w:rPr>
        <w:t xml:space="preserve"> – 19th</w:t>
      </w:r>
    </w:p>
    <w:p w14:paraId="2D9964B0" w14:textId="654FA298" w:rsidR="007E40CD" w:rsidRDefault="007E40CD" w:rsidP="007E40CD">
      <w:pPr>
        <w:pStyle w:val="ListParagraph"/>
        <w:numPr>
          <w:ilvl w:val="0"/>
          <w:numId w:val="9"/>
        </w:numPr>
        <w:spacing w:after="0" w:line="240" w:lineRule="auto"/>
        <w:contextualSpacing w:val="0"/>
        <w:rPr>
          <w:rFonts w:eastAsia="Times New Roman"/>
        </w:rPr>
      </w:pPr>
      <w:proofErr w:type="spellStart"/>
      <w:r>
        <w:rPr>
          <w:rFonts w:eastAsia="Times New Roman"/>
        </w:rPr>
        <w:t>Jobstown</w:t>
      </w:r>
      <w:proofErr w:type="spellEnd"/>
      <w:r>
        <w:rPr>
          <w:rFonts w:eastAsia="Times New Roman"/>
        </w:rPr>
        <w:t xml:space="preserve"> Community Centre, 22</w:t>
      </w:r>
      <w:r>
        <w:rPr>
          <w:rFonts w:eastAsia="Times New Roman"/>
          <w:vertAlign w:val="superscript"/>
        </w:rPr>
        <w:t>nd</w:t>
      </w:r>
      <w:r>
        <w:rPr>
          <w:rFonts w:eastAsia="Times New Roman"/>
        </w:rPr>
        <w:t xml:space="preserve"> – 26</w:t>
      </w:r>
      <w:r>
        <w:rPr>
          <w:rFonts w:eastAsia="Times New Roman"/>
          <w:vertAlign w:val="superscript"/>
        </w:rPr>
        <w:t>th</w:t>
      </w:r>
      <w:r>
        <w:rPr>
          <w:rFonts w:eastAsia="Times New Roman"/>
        </w:rPr>
        <w:t xml:space="preserve"> May</w:t>
      </w:r>
    </w:p>
    <w:p w14:paraId="70B879B1" w14:textId="3DC2A3A2" w:rsidR="007E40CD" w:rsidRDefault="007E40CD" w:rsidP="007E40CD">
      <w:pPr>
        <w:pStyle w:val="ListParagraph"/>
        <w:numPr>
          <w:ilvl w:val="0"/>
          <w:numId w:val="9"/>
        </w:numPr>
        <w:spacing w:after="0" w:line="240" w:lineRule="auto"/>
        <w:contextualSpacing w:val="0"/>
        <w:rPr>
          <w:rFonts w:eastAsia="Times New Roman"/>
        </w:rPr>
      </w:pPr>
      <w:proofErr w:type="spellStart"/>
      <w:r>
        <w:rPr>
          <w:rFonts w:eastAsia="Times New Roman"/>
        </w:rPr>
        <w:t>Fettercairn</w:t>
      </w:r>
      <w:proofErr w:type="spellEnd"/>
      <w:r>
        <w:rPr>
          <w:rFonts w:eastAsia="Times New Roman"/>
        </w:rPr>
        <w:t xml:space="preserve"> Centre, 17</w:t>
      </w:r>
      <w:proofErr w:type="gramStart"/>
      <w:r>
        <w:rPr>
          <w:rFonts w:eastAsia="Times New Roman"/>
          <w:vertAlign w:val="superscript"/>
        </w:rPr>
        <w:t>th</w:t>
      </w:r>
      <w:r>
        <w:rPr>
          <w:rFonts w:eastAsia="Times New Roman"/>
        </w:rPr>
        <w:t xml:space="preserve">  –</w:t>
      </w:r>
      <w:proofErr w:type="gramEnd"/>
      <w:r>
        <w:rPr>
          <w:rFonts w:eastAsia="Times New Roman"/>
        </w:rPr>
        <w:t xml:space="preserve"> 22</w:t>
      </w:r>
      <w:r>
        <w:rPr>
          <w:rFonts w:eastAsia="Times New Roman"/>
          <w:vertAlign w:val="superscript"/>
        </w:rPr>
        <w:t>nd</w:t>
      </w:r>
      <w:r>
        <w:rPr>
          <w:rFonts w:eastAsia="Times New Roman"/>
        </w:rPr>
        <w:t xml:space="preserve"> May</w:t>
      </w:r>
    </w:p>
    <w:p w14:paraId="70217F9F" w14:textId="65EAEA1E" w:rsidR="007E40CD" w:rsidRDefault="007E40CD" w:rsidP="007E40CD">
      <w:pPr>
        <w:pStyle w:val="ListParagraph"/>
        <w:numPr>
          <w:ilvl w:val="0"/>
          <w:numId w:val="9"/>
        </w:numPr>
        <w:spacing w:after="0" w:line="240" w:lineRule="auto"/>
        <w:contextualSpacing w:val="0"/>
        <w:rPr>
          <w:rFonts w:eastAsia="Times New Roman"/>
        </w:rPr>
      </w:pPr>
      <w:r>
        <w:rPr>
          <w:rFonts w:eastAsia="Times New Roman"/>
        </w:rPr>
        <w:t>Killinarden Centre, 17</w:t>
      </w:r>
      <w:r>
        <w:rPr>
          <w:rFonts w:eastAsia="Times New Roman"/>
          <w:vertAlign w:val="superscript"/>
        </w:rPr>
        <w:t>th</w:t>
      </w:r>
      <w:r>
        <w:rPr>
          <w:rFonts w:eastAsia="Times New Roman"/>
        </w:rPr>
        <w:t xml:space="preserve"> – 26</w:t>
      </w:r>
      <w:r>
        <w:rPr>
          <w:rFonts w:eastAsia="Times New Roman"/>
          <w:vertAlign w:val="superscript"/>
        </w:rPr>
        <w:t>th</w:t>
      </w:r>
      <w:r>
        <w:rPr>
          <w:rFonts w:eastAsia="Times New Roman"/>
        </w:rPr>
        <w:t xml:space="preserve"> May</w:t>
      </w:r>
    </w:p>
    <w:p w14:paraId="7C9A61CC" w14:textId="77777777" w:rsidR="007E40CD" w:rsidRDefault="007E40CD" w:rsidP="007E40CD">
      <w:pPr>
        <w:pStyle w:val="ListParagraph"/>
        <w:spacing w:before="100" w:beforeAutospacing="1" w:after="100" w:afterAutospacing="1" w:line="240" w:lineRule="auto"/>
        <w:rPr>
          <w:rFonts w:eastAsia="Times New Roman" w:cstheme="minorHAnsi"/>
          <w:color w:val="000000"/>
          <w:kern w:val="0"/>
          <w:sz w:val="24"/>
          <w:szCs w:val="24"/>
          <w:lang w:eastAsia="en-IE"/>
          <w14:ligatures w14:val="none"/>
        </w:rPr>
      </w:pPr>
    </w:p>
    <w:p w14:paraId="44488FEE" w14:textId="455A8C68" w:rsidR="00562032" w:rsidRDefault="00562032" w:rsidP="00562032">
      <w:pPr>
        <w:pStyle w:val="ListParagraph"/>
        <w:numPr>
          <w:ilvl w:val="0"/>
          <w:numId w:val="5"/>
        </w:numPr>
        <w:spacing w:before="100" w:beforeAutospacing="1" w:after="100" w:afterAutospacing="1" w:line="240" w:lineRule="auto"/>
        <w:rPr>
          <w:rFonts w:eastAsia="Times New Roman" w:cstheme="minorHAnsi"/>
          <w:color w:val="000000"/>
          <w:kern w:val="0"/>
          <w:sz w:val="24"/>
          <w:szCs w:val="24"/>
          <w:lang w:eastAsia="en-IE"/>
          <w14:ligatures w14:val="none"/>
        </w:rPr>
      </w:pPr>
      <w:r>
        <w:rPr>
          <w:rFonts w:eastAsia="Times New Roman" w:cstheme="minorHAnsi"/>
          <w:color w:val="000000"/>
          <w:kern w:val="0"/>
          <w:sz w:val="24"/>
          <w:szCs w:val="24"/>
          <w:lang w:eastAsia="en-IE"/>
          <w14:ligatures w14:val="none"/>
        </w:rPr>
        <w:t xml:space="preserve">The voting period closes on </w:t>
      </w:r>
      <w:r w:rsidR="00D2210B">
        <w:rPr>
          <w:rFonts w:eastAsia="Times New Roman" w:cstheme="minorHAnsi"/>
          <w:color w:val="000000"/>
          <w:kern w:val="0"/>
          <w:sz w:val="24"/>
          <w:szCs w:val="24"/>
          <w:lang w:eastAsia="en-IE"/>
          <w14:ligatures w14:val="none"/>
        </w:rPr>
        <w:t xml:space="preserve">28 May </w:t>
      </w:r>
      <w:r>
        <w:rPr>
          <w:rFonts w:eastAsia="Times New Roman" w:cstheme="minorHAnsi"/>
          <w:color w:val="000000"/>
          <w:kern w:val="0"/>
          <w:sz w:val="24"/>
          <w:szCs w:val="24"/>
          <w:lang w:eastAsia="en-IE"/>
          <w14:ligatures w14:val="none"/>
        </w:rPr>
        <w:t xml:space="preserve">and the public announcement of the winning projects will be announced </w:t>
      </w:r>
      <w:r w:rsidR="00426C85">
        <w:rPr>
          <w:rFonts w:eastAsia="Times New Roman" w:cstheme="minorHAnsi"/>
          <w:color w:val="000000"/>
          <w:kern w:val="0"/>
          <w:sz w:val="24"/>
          <w:szCs w:val="24"/>
          <w:lang w:eastAsia="en-IE"/>
          <w14:ligatures w14:val="none"/>
        </w:rPr>
        <w:t xml:space="preserve">at the Results night on 7 June </w:t>
      </w:r>
      <w:r w:rsidR="00F321C3">
        <w:rPr>
          <w:rFonts w:eastAsia="Times New Roman" w:cstheme="minorHAnsi"/>
          <w:color w:val="000000"/>
          <w:kern w:val="0"/>
          <w:sz w:val="24"/>
          <w:szCs w:val="24"/>
          <w:lang w:eastAsia="en-IE"/>
          <w14:ligatures w14:val="none"/>
        </w:rPr>
        <w:t xml:space="preserve">in </w:t>
      </w:r>
      <w:proofErr w:type="spellStart"/>
      <w:r w:rsidR="00F321C3">
        <w:rPr>
          <w:rFonts w:eastAsia="Times New Roman" w:cstheme="minorHAnsi"/>
          <w:color w:val="000000"/>
          <w:kern w:val="0"/>
          <w:sz w:val="24"/>
          <w:szCs w:val="24"/>
          <w:lang w:eastAsia="en-IE"/>
          <w14:ligatures w14:val="none"/>
        </w:rPr>
        <w:t>Fettercairn</w:t>
      </w:r>
      <w:proofErr w:type="spellEnd"/>
      <w:r w:rsidR="00F321C3">
        <w:rPr>
          <w:rFonts w:eastAsia="Times New Roman" w:cstheme="minorHAnsi"/>
          <w:color w:val="000000"/>
          <w:kern w:val="0"/>
          <w:sz w:val="24"/>
          <w:szCs w:val="24"/>
          <w:lang w:eastAsia="en-IE"/>
          <w14:ligatures w14:val="none"/>
        </w:rPr>
        <w:t xml:space="preserve"> Youth and Community Centre.</w:t>
      </w:r>
    </w:p>
    <w:p w14:paraId="2EC672BB" w14:textId="77777777" w:rsidR="00562032" w:rsidRDefault="00562032" w:rsidP="00562032">
      <w:pPr>
        <w:pStyle w:val="ListParagraph"/>
        <w:numPr>
          <w:ilvl w:val="0"/>
          <w:numId w:val="5"/>
        </w:numPr>
        <w:spacing w:before="100" w:beforeAutospacing="1" w:after="100" w:afterAutospacing="1" w:line="240" w:lineRule="auto"/>
        <w:rPr>
          <w:rFonts w:eastAsia="Times New Roman" w:cstheme="minorHAnsi"/>
          <w:color w:val="000000"/>
          <w:kern w:val="0"/>
          <w:sz w:val="24"/>
          <w:szCs w:val="24"/>
          <w:lang w:eastAsia="en-IE"/>
          <w14:ligatures w14:val="none"/>
        </w:rPr>
      </w:pPr>
      <w:r>
        <w:rPr>
          <w:rFonts w:eastAsia="Times New Roman" w:cstheme="minorHAnsi"/>
          <w:color w:val="000000"/>
          <w:kern w:val="0"/>
          <w:sz w:val="24"/>
          <w:szCs w:val="24"/>
          <w:lang w:eastAsia="en-IE"/>
          <w14:ligatures w14:val="none"/>
        </w:rPr>
        <w:t xml:space="preserve">The winning proposals will be implemented within 12 months where possible. </w:t>
      </w:r>
    </w:p>
    <w:p w14:paraId="47D6FECE" w14:textId="77777777" w:rsidR="006E3794" w:rsidRDefault="006E3794" w:rsidP="008C3100"/>
    <w:sectPr w:rsidR="006E37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554E0"/>
    <w:multiLevelType w:val="hybridMultilevel"/>
    <w:tmpl w:val="F92229C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035276E"/>
    <w:multiLevelType w:val="hybridMultilevel"/>
    <w:tmpl w:val="42AAF6FC"/>
    <w:lvl w:ilvl="0" w:tplc="18090005">
      <w:start w:val="1"/>
      <w:numFmt w:val="bullet"/>
      <w:lvlText w:val=""/>
      <w:lvlJc w:val="left"/>
      <w:pPr>
        <w:ind w:left="1440" w:hanging="360"/>
      </w:pPr>
      <w:rPr>
        <w:rFonts w:ascii="Wingdings" w:hAnsi="Wingding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178D2ED5"/>
    <w:multiLevelType w:val="hybridMultilevel"/>
    <w:tmpl w:val="9E3CDFF6"/>
    <w:lvl w:ilvl="0" w:tplc="18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1B7D2FB6"/>
    <w:multiLevelType w:val="hybridMultilevel"/>
    <w:tmpl w:val="F92229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D353E5C"/>
    <w:multiLevelType w:val="multilevel"/>
    <w:tmpl w:val="07720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B36CDB"/>
    <w:multiLevelType w:val="hybridMultilevel"/>
    <w:tmpl w:val="A04623A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56AB289E"/>
    <w:multiLevelType w:val="hybridMultilevel"/>
    <w:tmpl w:val="BB8A4C0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7DBC680B"/>
    <w:multiLevelType w:val="hybridMultilevel"/>
    <w:tmpl w:val="574C7CD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num w:numId="1" w16cid:durableId="384067038">
    <w:abstractNumId w:val="5"/>
  </w:num>
  <w:num w:numId="2" w16cid:durableId="1764300414">
    <w:abstractNumId w:val="4"/>
  </w:num>
  <w:num w:numId="3" w16cid:durableId="1064839496">
    <w:abstractNumId w:val="0"/>
  </w:num>
  <w:num w:numId="4" w16cid:durableId="1226139396">
    <w:abstractNumId w:val="6"/>
  </w:num>
  <w:num w:numId="5" w16cid:durableId="472017670">
    <w:abstractNumId w:val="3"/>
  </w:num>
  <w:num w:numId="6" w16cid:durableId="749547383">
    <w:abstractNumId w:val="7"/>
  </w:num>
  <w:num w:numId="7" w16cid:durableId="1566456220">
    <w:abstractNumId w:val="2"/>
  </w:num>
  <w:num w:numId="8" w16cid:durableId="1181897639">
    <w:abstractNumId w:val="7"/>
  </w:num>
  <w:num w:numId="9" w16cid:durableId="14538599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070"/>
    <w:rsid w:val="000406A6"/>
    <w:rsid w:val="000A00B9"/>
    <w:rsid w:val="000C51DF"/>
    <w:rsid w:val="000F05D5"/>
    <w:rsid w:val="0011075A"/>
    <w:rsid w:val="00156273"/>
    <w:rsid w:val="00160898"/>
    <w:rsid w:val="0017021F"/>
    <w:rsid w:val="001A2AE4"/>
    <w:rsid w:val="002174EF"/>
    <w:rsid w:val="00256A8E"/>
    <w:rsid w:val="002A6CB3"/>
    <w:rsid w:val="003752ED"/>
    <w:rsid w:val="00426C85"/>
    <w:rsid w:val="00436D7D"/>
    <w:rsid w:val="004660D4"/>
    <w:rsid w:val="00470528"/>
    <w:rsid w:val="004A5E59"/>
    <w:rsid w:val="004B49AC"/>
    <w:rsid w:val="00562032"/>
    <w:rsid w:val="005D4C09"/>
    <w:rsid w:val="00623AE5"/>
    <w:rsid w:val="00637E84"/>
    <w:rsid w:val="006430D6"/>
    <w:rsid w:val="00686182"/>
    <w:rsid w:val="006B7A93"/>
    <w:rsid w:val="006E3794"/>
    <w:rsid w:val="00775DAE"/>
    <w:rsid w:val="007C20F2"/>
    <w:rsid w:val="007C2FAE"/>
    <w:rsid w:val="007E40CD"/>
    <w:rsid w:val="008970E9"/>
    <w:rsid w:val="008B3128"/>
    <w:rsid w:val="008C3100"/>
    <w:rsid w:val="008F2A89"/>
    <w:rsid w:val="0090007C"/>
    <w:rsid w:val="00913A7E"/>
    <w:rsid w:val="0094252C"/>
    <w:rsid w:val="00990274"/>
    <w:rsid w:val="009D0076"/>
    <w:rsid w:val="009D6BAD"/>
    <w:rsid w:val="00B11F26"/>
    <w:rsid w:val="00B47E4C"/>
    <w:rsid w:val="00B9640A"/>
    <w:rsid w:val="00C14A40"/>
    <w:rsid w:val="00C42046"/>
    <w:rsid w:val="00C47070"/>
    <w:rsid w:val="00C54B71"/>
    <w:rsid w:val="00C95513"/>
    <w:rsid w:val="00D072AA"/>
    <w:rsid w:val="00D2210B"/>
    <w:rsid w:val="00D32CE1"/>
    <w:rsid w:val="00DC3A81"/>
    <w:rsid w:val="00E00DEC"/>
    <w:rsid w:val="00E169A6"/>
    <w:rsid w:val="00ED5A6C"/>
    <w:rsid w:val="00EE4C0A"/>
    <w:rsid w:val="00F321C3"/>
    <w:rsid w:val="00F61C3E"/>
    <w:rsid w:val="00F96B0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E4926"/>
  <w15:chartTrackingRefBased/>
  <w15:docId w15:val="{B9667326-5EF1-4C88-A810-4719CF239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470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47070"/>
    <w:pPr>
      <w:ind w:left="720"/>
      <w:contextualSpacing/>
    </w:pPr>
  </w:style>
  <w:style w:type="paragraph" w:styleId="NormalWeb">
    <w:name w:val="Normal (Web)"/>
    <w:basedOn w:val="Normal"/>
    <w:uiPriority w:val="99"/>
    <w:semiHidden/>
    <w:unhideWhenUsed/>
    <w:rsid w:val="000406A6"/>
    <w:pPr>
      <w:spacing w:before="100" w:beforeAutospacing="1" w:after="100" w:afterAutospacing="1" w:line="240" w:lineRule="auto"/>
    </w:pPr>
    <w:rPr>
      <w:rFonts w:ascii="Times New Roman" w:eastAsia="Times New Roman" w:hAnsi="Times New Roman" w:cs="Times New Roman"/>
      <w:kern w:val="0"/>
      <w:sz w:val="24"/>
      <w:szCs w:val="24"/>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30960">
      <w:bodyDiv w:val="1"/>
      <w:marLeft w:val="0"/>
      <w:marRight w:val="0"/>
      <w:marTop w:val="0"/>
      <w:marBottom w:val="0"/>
      <w:divBdr>
        <w:top w:val="none" w:sz="0" w:space="0" w:color="auto"/>
        <w:left w:val="none" w:sz="0" w:space="0" w:color="auto"/>
        <w:bottom w:val="none" w:sz="0" w:space="0" w:color="auto"/>
        <w:right w:val="none" w:sz="0" w:space="0" w:color="auto"/>
      </w:divBdr>
    </w:div>
    <w:div w:id="413481006">
      <w:bodyDiv w:val="1"/>
      <w:marLeft w:val="0"/>
      <w:marRight w:val="0"/>
      <w:marTop w:val="0"/>
      <w:marBottom w:val="0"/>
      <w:divBdr>
        <w:top w:val="none" w:sz="0" w:space="0" w:color="auto"/>
        <w:left w:val="none" w:sz="0" w:space="0" w:color="auto"/>
        <w:bottom w:val="none" w:sz="0" w:space="0" w:color="auto"/>
        <w:right w:val="none" w:sz="0" w:space="0" w:color="auto"/>
      </w:divBdr>
    </w:div>
    <w:div w:id="2021809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509</Words>
  <Characters>2907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Lorna Maxwell</dc:creator>
  <cp:keywords/>
  <dc:description/>
  <cp:lastModifiedBy>Lorna Maxwell</cp:lastModifiedBy>
  <cp:revision>6</cp:revision>
  <dcterms:created xsi:type="dcterms:W3CDTF">2023-05-08T12:07:00Z</dcterms:created>
  <dcterms:modified xsi:type="dcterms:W3CDTF">2023-05-08T14:41:00Z</dcterms:modified>
</cp:coreProperties>
</file>