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w:t>
      </w:r>
      <w:r w:rsidR="00C35700" w:rsidRPr="00B81032">
        <w:rPr>
          <w:rFonts w:asciiTheme="minorHAnsi" w:hAnsiTheme="minorHAnsi" w:cstheme="minorHAnsi"/>
          <w:b/>
          <w:lang w:val="en-GB" w:eastAsia="en-GB"/>
        </w:rPr>
        <w:t>I</w:t>
      </w:r>
      <w:r w:rsidRPr="00B81032">
        <w:rPr>
          <w:rFonts w:asciiTheme="minorHAnsi" w:hAnsiTheme="minorHAnsi" w:cstheme="minorHAnsi"/>
          <w:b/>
          <w:lang w:val="en-GB" w:eastAsia="en-GB"/>
        </w:rPr>
        <w:t xml:space="preserve">LGE &amp; LIBRARIES </w:t>
      </w:r>
      <w:r w:rsidR="00594925" w:rsidRPr="00B81032">
        <w:rPr>
          <w:rFonts w:asciiTheme="minorHAnsi" w:hAnsiTheme="minorHAnsi" w:cstheme="minorHAnsi"/>
          <w:b/>
          <w:lang w:val="en-GB" w:eastAsia="en-GB"/>
        </w:rPr>
        <w:t>SPC</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06019FE7"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63F77" w:rsidRPr="00B81032">
        <w:rPr>
          <w:rFonts w:asciiTheme="minorHAnsi" w:hAnsiTheme="minorHAnsi" w:cstheme="minorHAnsi"/>
          <w:b/>
          <w:lang w:val="en-GB" w:eastAsia="en-GB"/>
        </w:rPr>
        <w:t xml:space="preserve">eeting </w:t>
      </w:r>
      <w:r w:rsidR="008C1A89">
        <w:rPr>
          <w:rFonts w:asciiTheme="minorHAnsi" w:hAnsiTheme="minorHAnsi" w:cstheme="minorHAnsi"/>
          <w:b/>
          <w:lang w:val="en-GB" w:eastAsia="en-GB"/>
        </w:rPr>
        <w:t>1</w:t>
      </w:r>
      <w:r w:rsidR="008C1A89" w:rsidRPr="008C1A89">
        <w:rPr>
          <w:rFonts w:asciiTheme="minorHAnsi" w:hAnsiTheme="minorHAnsi" w:cstheme="minorHAnsi"/>
          <w:b/>
          <w:vertAlign w:val="superscript"/>
          <w:lang w:val="en-GB" w:eastAsia="en-GB"/>
        </w:rPr>
        <w:t>st</w:t>
      </w:r>
      <w:r w:rsidR="008C1A89">
        <w:rPr>
          <w:rFonts w:asciiTheme="minorHAnsi" w:hAnsiTheme="minorHAnsi" w:cstheme="minorHAnsi"/>
          <w:b/>
          <w:lang w:val="en-GB" w:eastAsia="en-GB"/>
        </w:rPr>
        <w:t xml:space="preserve"> February </w:t>
      </w:r>
      <w:r w:rsidR="00363F77" w:rsidRPr="00B81032">
        <w:rPr>
          <w:rFonts w:asciiTheme="minorHAnsi" w:hAnsiTheme="minorHAnsi" w:cstheme="minorHAnsi"/>
          <w:b/>
          <w:lang w:val="en-GB" w:eastAsia="en-GB"/>
        </w:rPr>
        <w:t>(</w:t>
      </w:r>
      <w:r w:rsidR="00F41BA6" w:rsidRPr="00B81032">
        <w:rPr>
          <w:rFonts w:asciiTheme="minorHAnsi" w:hAnsiTheme="minorHAnsi" w:cstheme="minorHAnsi"/>
          <w:b/>
          <w:lang w:val="en-GB" w:eastAsia="en-GB"/>
        </w:rPr>
        <w:t>17:30</w:t>
      </w:r>
      <w:r w:rsidR="00363F77" w:rsidRPr="00B81032">
        <w:rPr>
          <w:rFonts w:asciiTheme="minorHAnsi" w:hAnsiTheme="minorHAnsi" w:cstheme="minorHAnsi"/>
          <w:b/>
          <w:lang w:val="en-GB" w:eastAsia="en-GB"/>
        </w:rPr>
        <w:t xml:space="preserve">) – </w:t>
      </w:r>
      <w:r w:rsidR="008C1A89">
        <w:rPr>
          <w:rFonts w:asciiTheme="minorHAnsi" w:hAnsiTheme="minorHAnsi" w:cstheme="minorHAnsi"/>
          <w:b/>
          <w:lang w:val="en-GB" w:eastAsia="en-GB"/>
        </w:rPr>
        <w:t>South Dublin County Council Chambers</w:t>
      </w:r>
      <w:r w:rsidR="00EE3FF7">
        <w:rPr>
          <w:rFonts w:asciiTheme="minorHAnsi" w:hAnsiTheme="minorHAnsi" w:cstheme="minorHAnsi"/>
          <w:b/>
          <w:lang w:val="en-GB" w:eastAsia="en-GB"/>
        </w:rPr>
        <w:t xml:space="preserve"> </w:t>
      </w:r>
      <w:r w:rsidR="000B4EB0">
        <w:rPr>
          <w:rFonts w:asciiTheme="minorHAnsi" w:hAnsiTheme="minorHAnsi" w:cstheme="minorHAnsi"/>
          <w:b/>
          <w:lang w:val="en-GB" w:eastAsia="en-GB"/>
        </w:rPr>
        <w:t>&amp; Microsoft Teams</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67084E1D" w14:textId="61AD235E" w:rsidR="00363F77" w:rsidRDefault="00363F77"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DRAFT MINUTES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7C00C7DB" w:rsidR="00867688" w:rsidRPr="00B81032" w:rsidRDefault="00AC4C57" w:rsidP="000F010E">
      <w:pPr>
        <w:ind w:left="-284" w:firstLine="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rsidRPr="00B81032"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Sectoral Members</w:t>
            </w:r>
          </w:p>
        </w:tc>
      </w:tr>
      <w:tr w:rsidR="00F53E13" w:rsidRPr="00B81032"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41CE9152"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w:t>
            </w:r>
            <w:r w:rsidR="002E4676">
              <w:rPr>
                <w:rFonts w:asciiTheme="minorHAnsi" w:hAnsiTheme="minorHAnsi" w:cstheme="minorHAnsi"/>
              </w:rPr>
              <w:t>lan</w:t>
            </w:r>
            <w:r w:rsidRPr="00B81032">
              <w:rPr>
                <w:rFonts w:asciiTheme="minorHAnsi" w:hAnsiTheme="minorHAnsi" w:cstheme="minorHAnsi"/>
              </w:rPr>
              <w:t xml:space="preserve">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B81032" w:rsidRDefault="00F53E13" w:rsidP="004E2374">
            <w:pPr>
              <w:rPr>
                <w:rFonts w:asciiTheme="minorHAnsi" w:hAnsiTheme="minorHAnsi" w:cstheme="minorHAnsi"/>
              </w:rPr>
            </w:pPr>
            <w:r w:rsidRPr="00B81032">
              <w:rPr>
                <w:rFonts w:asciiTheme="minorHAnsi" w:hAnsiTheme="minorHAnsi" w:cstheme="minorHAnsi"/>
              </w:rPr>
              <w:t>Ms. Elaine Vince-O’Hara</w:t>
            </w:r>
          </w:p>
        </w:tc>
      </w:tr>
      <w:tr w:rsidR="00F53E13" w:rsidRPr="00B81032"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225F8ACD" w:rsidR="00F53E13" w:rsidRPr="00B81032" w:rsidRDefault="002E4676" w:rsidP="004E2374">
            <w:pPr>
              <w:rPr>
                <w:rFonts w:asciiTheme="minorHAnsi" w:hAnsiTheme="minorHAnsi" w:cstheme="minorHAnsi"/>
                <w:color w:val="000000"/>
              </w:rPr>
            </w:pPr>
            <w:r w:rsidRPr="00B81032">
              <w:rPr>
                <w:rFonts w:asciiTheme="minorHAnsi" w:hAnsiTheme="minorHAnsi" w:cstheme="minorHAnsi"/>
              </w:rPr>
              <w:t xml:space="preserve">Cllr. </w:t>
            </w:r>
            <w:r>
              <w:rPr>
                <w:rFonts w:asciiTheme="minorHAnsi" w:hAnsiTheme="minorHAnsi" w:cstheme="minorHAnsi"/>
              </w:rPr>
              <w:t>Teresa Costello</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02844629" w:rsidR="00F53E13" w:rsidRPr="00B81032" w:rsidRDefault="0099105B" w:rsidP="004E2374">
            <w:pPr>
              <w:rPr>
                <w:rFonts w:asciiTheme="minorHAnsi" w:hAnsiTheme="minorHAnsi" w:cstheme="minorHAnsi"/>
              </w:rPr>
            </w:pPr>
            <w:r>
              <w:rPr>
                <w:rFonts w:asciiTheme="minorHAnsi" w:hAnsiTheme="minorHAnsi" w:cstheme="minorHAnsi"/>
              </w:rPr>
              <w:t>Ms. Freda Manweiler</w:t>
            </w:r>
          </w:p>
        </w:tc>
      </w:tr>
      <w:tr w:rsidR="00F53E13" w:rsidRPr="00B81032"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3623CB72"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 xml:space="preserve">Cllr. </w:t>
            </w:r>
            <w:r w:rsidR="00D16005">
              <w:rPr>
                <w:rFonts w:asciiTheme="minorHAnsi" w:hAnsiTheme="minorHAnsi" w:cstheme="minorHAnsi"/>
              </w:rPr>
              <w:t>M</w:t>
            </w:r>
            <w:r w:rsidR="002E4676">
              <w:rPr>
                <w:rFonts w:asciiTheme="minorHAnsi" w:hAnsiTheme="minorHAnsi" w:cstheme="minorHAnsi"/>
              </w:rPr>
              <w:t>ick</w:t>
            </w:r>
            <w:r w:rsidRPr="00B81032">
              <w:rPr>
                <w:rFonts w:asciiTheme="minorHAnsi" w:hAnsiTheme="minorHAnsi" w:cstheme="minorHAnsi"/>
              </w:rPr>
              <w:t xml:space="preserve"> </w:t>
            </w:r>
            <w:r w:rsidR="00D16005">
              <w:rPr>
                <w:rFonts w:asciiTheme="minorHAnsi" w:hAnsiTheme="minorHAnsi" w:cstheme="minorHAnsi"/>
              </w:rPr>
              <w:t>Duff</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Pr="00B81032" w:rsidRDefault="00F53E13" w:rsidP="004E2374">
            <w:pPr>
              <w:rPr>
                <w:rFonts w:asciiTheme="minorHAnsi" w:hAnsiTheme="minorHAnsi" w:cstheme="minorHAnsi"/>
                <w:color w:val="000000"/>
              </w:rPr>
            </w:pPr>
          </w:p>
        </w:tc>
      </w:tr>
    </w:tbl>
    <w:p w14:paraId="02D3B3BF" w14:textId="3DB9ED04" w:rsidR="00867688" w:rsidRPr="00B81032" w:rsidRDefault="00867688" w:rsidP="00867688">
      <w:pPr>
        <w:rPr>
          <w:rFonts w:asciiTheme="minorHAnsi" w:hAnsiTheme="minorHAnsi" w:cstheme="minorHAnsi"/>
        </w:rPr>
      </w:pPr>
    </w:p>
    <w:p w14:paraId="20C6754B" w14:textId="7665DF74" w:rsidR="001365AB" w:rsidRPr="00B81032" w:rsidRDefault="001365AB" w:rsidP="00867688">
      <w:pPr>
        <w:rPr>
          <w:rFonts w:asciiTheme="minorHAnsi" w:hAnsiTheme="minorHAnsi" w:cstheme="minorHAnsi"/>
        </w:rPr>
      </w:pPr>
      <w:r w:rsidRPr="00B81032">
        <w:rPr>
          <w:rFonts w:asciiTheme="minorHAnsi" w:hAnsiTheme="minorHAnsi" w:cstheme="minorHAnsi"/>
          <w:b/>
          <w:bCs/>
        </w:rPr>
        <w:t>Apologies:</w:t>
      </w:r>
      <w:r w:rsidR="00F53E13" w:rsidRPr="00B81032">
        <w:rPr>
          <w:rFonts w:asciiTheme="minorHAnsi" w:hAnsiTheme="minorHAnsi" w:cstheme="minorHAnsi"/>
        </w:rPr>
        <w:t xml:space="preserve"> </w:t>
      </w:r>
      <w:r w:rsidR="005577C8">
        <w:rPr>
          <w:rFonts w:asciiTheme="minorHAnsi" w:hAnsiTheme="minorHAnsi" w:cstheme="minorHAnsi"/>
        </w:rPr>
        <w:t>Cllr. Kenneth Egan</w:t>
      </w:r>
      <w:r w:rsidR="007B58B9">
        <w:rPr>
          <w:rFonts w:asciiTheme="minorHAnsi" w:hAnsiTheme="minorHAnsi" w:cstheme="minorHAnsi"/>
        </w:rPr>
        <w:t xml:space="preserve">, </w:t>
      </w:r>
      <w:r w:rsidR="007B58B9">
        <w:rPr>
          <w:rFonts w:ascii="Calibri" w:hAnsi="Calibri"/>
          <w:color w:val="000000"/>
        </w:rPr>
        <w:t>Cllr. Alan Hayes</w:t>
      </w:r>
    </w:p>
    <w:p w14:paraId="29D9C36C" w14:textId="222AD0CA" w:rsidR="00F53E13" w:rsidRPr="00B81032" w:rsidRDefault="00F53E13" w:rsidP="00867688">
      <w:pPr>
        <w:rPr>
          <w:rFonts w:asciiTheme="minorHAnsi" w:hAnsiTheme="minorHAnsi" w:cstheme="minorHAnsi"/>
        </w:rPr>
      </w:pPr>
    </w:p>
    <w:p w14:paraId="5F98A4F4" w14:textId="594CF677" w:rsidR="00F53E13" w:rsidRPr="00B81032" w:rsidRDefault="00F53E13" w:rsidP="00867688">
      <w:pPr>
        <w:rPr>
          <w:rFonts w:asciiTheme="minorHAnsi" w:hAnsiTheme="minorHAnsi" w:cstheme="minorHAnsi"/>
          <w:b/>
          <w:bCs/>
        </w:rPr>
      </w:pPr>
      <w:r w:rsidRPr="00B81032">
        <w:rPr>
          <w:rFonts w:asciiTheme="minorHAnsi" w:hAnsiTheme="minorHAnsi" w:cstheme="minorHAnsi"/>
          <w:b/>
          <w:bCs/>
        </w:rPr>
        <w:t xml:space="preserve">Officials present: </w:t>
      </w:r>
    </w:p>
    <w:p w14:paraId="0C858A98" w14:textId="6FE0EAB2"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Mr. Jason Frehill, Director of Service</w:t>
      </w:r>
      <w:r w:rsidR="008C1A89">
        <w:rPr>
          <w:rFonts w:asciiTheme="minorHAnsi" w:hAnsiTheme="minorHAnsi" w:cstheme="minorHAnsi"/>
          <w:color w:val="000000"/>
        </w:rPr>
        <w:t xml:space="preserve"> (</w:t>
      </w:r>
      <w:proofErr w:type="spellStart"/>
      <w:r w:rsidR="008C1A89">
        <w:rPr>
          <w:rFonts w:asciiTheme="minorHAnsi" w:hAnsiTheme="minorHAnsi" w:cstheme="minorHAnsi"/>
          <w:color w:val="000000"/>
        </w:rPr>
        <w:t>MsTeams</w:t>
      </w:r>
      <w:proofErr w:type="spellEnd"/>
      <w:r w:rsidR="008C1A89">
        <w:rPr>
          <w:rFonts w:asciiTheme="minorHAnsi" w:hAnsiTheme="minorHAnsi" w:cstheme="minorHAnsi"/>
          <w:color w:val="000000"/>
        </w:rPr>
        <w:t>)</w:t>
      </w:r>
    </w:p>
    <w:p w14:paraId="496F64B0" w14:textId="5F5CF068" w:rsidR="00F53E13"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Mr. Paul Fusco, County Librarian</w:t>
      </w:r>
    </w:p>
    <w:p w14:paraId="0B7FB461" w14:textId="5B1B4A1F" w:rsidR="000B4EB0" w:rsidRDefault="000B4EB0" w:rsidP="00F53E13">
      <w:pPr>
        <w:tabs>
          <w:tab w:val="left" w:pos="1213"/>
        </w:tabs>
        <w:rPr>
          <w:rFonts w:asciiTheme="minorHAnsi" w:hAnsiTheme="minorHAnsi" w:cstheme="minorHAnsi"/>
        </w:rPr>
      </w:pPr>
      <w:r>
        <w:rPr>
          <w:rFonts w:asciiTheme="minorHAnsi" w:hAnsiTheme="minorHAnsi" w:cstheme="minorHAnsi"/>
        </w:rPr>
        <w:t>Ms. Orla Scannell</w:t>
      </w:r>
      <w:r w:rsidR="0099105B">
        <w:rPr>
          <w:rFonts w:asciiTheme="minorHAnsi" w:hAnsiTheme="minorHAnsi" w:cstheme="minorHAnsi"/>
        </w:rPr>
        <w:t>, Arts Officer</w:t>
      </w:r>
    </w:p>
    <w:p w14:paraId="40F76CCA" w14:textId="56D8280D" w:rsidR="0099105B" w:rsidRDefault="0099105B" w:rsidP="00F53E13">
      <w:pPr>
        <w:tabs>
          <w:tab w:val="left" w:pos="1213"/>
        </w:tabs>
        <w:rPr>
          <w:rFonts w:asciiTheme="minorHAnsi" w:hAnsiTheme="minorHAnsi" w:cstheme="minorHAnsi"/>
        </w:rPr>
      </w:pPr>
      <w:r>
        <w:rPr>
          <w:rFonts w:asciiTheme="minorHAnsi" w:hAnsiTheme="minorHAnsi" w:cstheme="minorHAnsi"/>
        </w:rPr>
        <w:t xml:space="preserve">Ms. Rosaleen Dwyer, </w:t>
      </w:r>
      <w:r w:rsidR="008C1A89">
        <w:rPr>
          <w:rFonts w:asciiTheme="minorHAnsi" w:hAnsiTheme="minorHAnsi" w:cstheme="minorHAnsi"/>
        </w:rPr>
        <w:t>Heritage</w:t>
      </w:r>
      <w:r>
        <w:rPr>
          <w:rFonts w:asciiTheme="minorHAnsi" w:hAnsiTheme="minorHAnsi" w:cstheme="minorHAnsi"/>
        </w:rPr>
        <w:t xml:space="preserve"> Officer</w:t>
      </w:r>
    </w:p>
    <w:p w14:paraId="045DD5FB" w14:textId="3272044A" w:rsidR="0099105B" w:rsidRDefault="0099105B" w:rsidP="00F53E13">
      <w:pPr>
        <w:tabs>
          <w:tab w:val="left" w:pos="1213"/>
        </w:tabs>
        <w:rPr>
          <w:rFonts w:asciiTheme="minorHAnsi" w:hAnsiTheme="minorHAnsi" w:cstheme="minorHAnsi"/>
        </w:rPr>
      </w:pPr>
      <w:r>
        <w:rPr>
          <w:rFonts w:asciiTheme="minorHAnsi" w:hAnsiTheme="minorHAnsi" w:cstheme="minorHAnsi"/>
        </w:rPr>
        <w:t>Ms. Geraldine O Meara, Senior Executive librarian</w:t>
      </w:r>
    </w:p>
    <w:p w14:paraId="3C16A474" w14:textId="4DD69310" w:rsidR="0099105B" w:rsidRDefault="0099105B" w:rsidP="00F53E13">
      <w:pPr>
        <w:tabs>
          <w:tab w:val="left" w:pos="1213"/>
        </w:tabs>
        <w:rPr>
          <w:rFonts w:asciiTheme="minorHAnsi" w:hAnsiTheme="minorHAnsi" w:cstheme="minorHAnsi"/>
          <w:color w:val="000000"/>
        </w:rPr>
      </w:pPr>
      <w:r>
        <w:rPr>
          <w:rFonts w:asciiTheme="minorHAnsi" w:hAnsiTheme="minorHAnsi" w:cstheme="minorHAnsi"/>
        </w:rPr>
        <w:t>Ms. M</w:t>
      </w:r>
      <w:r w:rsidR="000F010E">
        <w:rPr>
          <w:rFonts w:asciiTheme="minorHAnsi" w:hAnsiTheme="minorHAnsi" w:cstheme="minorHAnsi"/>
        </w:rPr>
        <w:t>eabh</w:t>
      </w:r>
      <w:r>
        <w:rPr>
          <w:rFonts w:asciiTheme="minorHAnsi" w:hAnsiTheme="minorHAnsi" w:cstheme="minorHAnsi"/>
        </w:rPr>
        <w:t xml:space="preserve"> Butler, Assistant Arts Officer</w:t>
      </w:r>
    </w:p>
    <w:p w14:paraId="7AACED73" w14:textId="77777777" w:rsidR="00D16005" w:rsidRPr="00B81032" w:rsidRDefault="00D16005" w:rsidP="00867688">
      <w:pPr>
        <w:jc w:val="both"/>
        <w:rPr>
          <w:rFonts w:asciiTheme="minorHAnsi" w:hAnsiTheme="minorHAnsi" w:cstheme="minorHAnsi"/>
          <w:lang w:val="en-GB"/>
        </w:rPr>
      </w:pPr>
    </w:p>
    <w:p w14:paraId="0CF22E03" w14:textId="77777777" w:rsidR="00F80681" w:rsidRPr="00B81032" w:rsidRDefault="00F80681" w:rsidP="00F80681">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41DBD91E" w14:textId="7507912D" w:rsidR="00F80681" w:rsidRPr="00B81032" w:rsidRDefault="00F80681" w:rsidP="00F80681">
      <w:pPr>
        <w:rPr>
          <w:rFonts w:asciiTheme="minorHAnsi" w:hAnsiTheme="minorHAnsi" w:cstheme="minorHAnsi"/>
          <w:lang w:val="en-GB"/>
        </w:rPr>
      </w:pPr>
      <w:r w:rsidRPr="00B81032">
        <w:rPr>
          <w:rFonts w:asciiTheme="minorHAnsi" w:hAnsiTheme="minorHAnsi" w:cstheme="minorHAnsi"/>
          <w:lang w:val="en-GB"/>
        </w:rPr>
        <w:t>M</w:t>
      </w:r>
      <w:r w:rsidR="000B4EB0">
        <w:rPr>
          <w:rFonts w:asciiTheme="minorHAnsi" w:hAnsiTheme="minorHAnsi" w:cstheme="minorHAnsi"/>
          <w:lang w:val="en-GB"/>
        </w:rPr>
        <w:t>s</w:t>
      </w:r>
      <w:r w:rsidR="0099105B">
        <w:rPr>
          <w:rFonts w:asciiTheme="minorHAnsi" w:hAnsiTheme="minorHAnsi" w:cstheme="minorHAnsi"/>
          <w:lang w:val="en-GB"/>
        </w:rPr>
        <w:t xml:space="preserve"> Geraldine O Meara.</w:t>
      </w: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1F7C14A8"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The meeting was Chaired by Cllr</w:t>
      </w:r>
      <w:r w:rsidR="000F010E">
        <w:rPr>
          <w:rFonts w:asciiTheme="minorHAnsi" w:hAnsiTheme="minorHAnsi" w:cstheme="minorHAnsi"/>
          <w:b/>
          <w:color w:val="000000"/>
        </w:rPr>
        <w:t>.</w:t>
      </w:r>
      <w:r w:rsidRPr="00B81032">
        <w:rPr>
          <w:rFonts w:asciiTheme="minorHAnsi" w:hAnsiTheme="minorHAnsi" w:cstheme="minorHAnsi"/>
          <w:b/>
          <w:color w:val="000000"/>
        </w:rPr>
        <w:t xml:space="preserve">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6E9FAB3E" w:rsidR="00903E66"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w:t>
      </w:r>
      <w:r w:rsidR="00925B89">
        <w:rPr>
          <w:rFonts w:asciiTheme="minorHAnsi" w:eastAsia="Times New Roman" w:hAnsiTheme="minorHAnsi" w:cstheme="minorHAnsi"/>
          <w:bCs/>
          <w:sz w:val="24"/>
          <w:szCs w:val="24"/>
          <w:lang w:eastAsia="en-US"/>
        </w:rPr>
        <w:t xml:space="preserve"> </w:t>
      </w:r>
      <w:r w:rsidR="007B58B9">
        <w:rPr>
          <w:rFonts w:asciiTheme="minorHAnsi" w:eastAsia="Times New Roman" w:hAnsiTheme="minorHAnsi" w:cstheme="minorHAnsi"/>
          <w:bCs/>
          <w:sz w:val="24"/>
          <w:szCs w:val="24"/>
          <w:lang w:eastAsia="en-US"/>
        </w:rPr>
        <w:t>17.32</w:t>
      </w:r>
      <w:r w:rsidR="0099105B">
        <w:rPr>
          <w:rFonts w:asciiTheme="minorHAnsi" w:eastAsia="Times New Roman" w:hAnsiTheme="minorHAnsi" w:cstheme="minorHAnsi"/>
          <w:bCs/>
          <w:sz w:val="24"/>
          <w:szCs w:val="24"/>
          <w:lang w:eastAsia="en-US"/>
        </w:rPr>
        <w:t xml:space="preserve"> and welcomed everyone.</w:t>
      </w:r>
    </w:p>
    <w:p w14:paraId="1E305A7C" w14:textId="2284C902" w:rsidR="00A55F13" w:rsidRPr="00B81032" w:rsidRDefault="00A55F13">
      <w:pPr>
        <w:spacing w:after="160" w:line="259" w:lineRule="auto"/>
        <w:rPr>
          <w:rFonts w:asciiTheme="minorHAnsi" w:hAnsiTheme="minorHAnsi" w:cstheme="minorHAnsi"/>
          <w:b/>
          <w:u w:val="single"/>
          <w:lang w:val="en-IE"/>
        </w:rPr>
      </w:pPr>
    </w:p>
    <w:tbl>
      <w:tblPr>
        <w:tblStyle w:val="TableGrid"/>
        <w:tblW w:w="0" w:type="auto"/>
        <w:tblLook w:val="04A0" w:firstRow="1" w:lastRow="0" w:firstColumn="1" w:lastColumn="0" w:noHBand="0" w:noVBand="1"/>
      </w:tblPr>
      <w:tblGrid>
        <w:gridCol w:w="9016"/>
      </w:tblGrid>
      <w:tr w:rsidR="00363F77" w:rsidRPr="00B81032" w14:paraId="1EDB08AE" w14:textId="77777777" w:rsidTr="00363F77">
        <w:tc>
          <w:tcPr>
            <w:tcW w:w="9016" w:type="dxa"/>
          </w:tcPr>
          <w:p w14:paraId="255F6CA4" w14:textId="58D786E0" w:rsidR="007106F2" w:rsidRPr="00B81032" w:rsidRDefault="007106F2" w:rsidP="001E0E6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68CBD6F2" w14:textId="006CE0F9" w:rsidR="00363F77" w:rsidRPr="00B81032" w:rsidRDefault="00363F77"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8"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sidR="002E4676">
              <w:rPr>
                <w:rFonts w:asciiTheme="minorHAnsi" w:eastAsia="Times New Roman" w:hAnsiTheme="minorHAnsi" w:cstheme="minorHAnsi"/>
                <w:bCs/>
                <w:sz w:val="24"/>
                <w:szCs w:val="24"/>
                <w:lang w:eastAsia="en-US"/>
              </w:rPr>
              <w:t>2</w:t>
            </w:r>
            <w:r w:rsidR="002E4676" w:rsidRPr="002E4676">
              <w:rPr>
                <w:rFonts w:asciiTheme="minorHAnsi" w:eastAsia="Times New Roman" w:hAnsiTheme="minorHAnsi" w:cstheme="minorHAnsi"/>
                <w:bCs/>
                <w:sz w:val="24"/>
                <w:szCs w:val="24"/>
                <w:vertAlign w:val="superscript"/>
                <w:lang w:eastAsia="en-US"/>
              </w:rPr>
              <w:t>nd</w:t>
            </w:r>
            <w:r w:rsidR="002E4676">
              <w:rPr>
                <w:rFonts w:asciiTheme="minorHAnsi" w:eastAsia="Times New Roman" w:hAnsiTheme="minorHAnsi" w:cstheme="minorHAnsi"/>
                <w:bCs/>
                <w:sz w:val="24"/>
                <w:szCs w:val="24"/>
                <w:lang w:eastAsia="en-US"/>
              </w:rPr>
              <w:t xml:space="preserve"> November </w:t>
            </w:r>
            <w:r w:rsidR="00F80681" w:rsidRPr="00B81032">
              <w:rPr>
                <w:rFonts w:asciiTheme="minorHAnsi" w:eastAsia="Times New Roman" w:hAnsiTheme="minorHAnsi" w:cstheme="minorHAnsi"/>
                <w:bCs/>
                <w:sz w:val="24"/>
                <w:szCs w:val="24"/>
                <w:lang w:eastAsia="en-US"/>
              </w:rPr>
              <w:t xml:space="preserve">2022 </w:t>
            </w:r>
            <w:r w:rsidRPr="00B81032">
              <w:rPr>
                <w:rFonts w:asciiTheme="minorHAnsi" w:eastAsia="Times New Roman" w:hAnsiTheme="minorHAnsi" w:cstheme="minorHAnsi"/>
                <w:bCs/>
                <w:sz w:val="24"/>
                <w:szCs w:val="24"/>
                <w:lang w:eastAsia="en-US"/>
              </w:rPr>
              <w:t xml:space="preserve">were proposed by </w:t>
            </w:r>
            <w:r w:rsidR="0017744E">
              <w:rPr>
                <w:rFonts w:asciiTheme="minorHAnsi" w:eastAsia="Times New Roman" w:hAnsiTheme="minorHAnsi" w:cstheme="minorHAnsi"/>
                <w:bCs/>
                <w:sz w:val="24"/>
                <w:szCs w:val="24"/>
                <w:lang w:eastAsia="en-US"/>
              </w:rPr>
              <w:t xml:space="preserve"> Cllr Alan Edge </w:t>
            </w:r>
            <w:r w:rsidR="00F80681" w:rsidRPr="00B81032">
              <w:rPr>
                <w:rFonts w:asciiTheme="minorHAnsi" w:eastAsia="Times New Roman" w:hAnsiTheme="minorHAnsi" w:cstheme="minorHAnsi"/>
                <w:bCs/>
                <w:sz w:val="24"/>
                <w:szCs w:val="24"/>
                <w:lang w:eastAsia="en-US"/>
              </w:rPr>
              <w:t>and seconded by</w:t>
            </w:r>
            <w:r w:rsidR="0017744E">
              <w:rPr>
                <w:rFonts w:asciiTheme="minorHAnsi" w:eastAsia="Times New Roman" w:hAnsiTheme="minorHAnsi" w:cstheme="minorHAnsi"/>
                <w:bCs/>
                <w:sz w:val="24"/>
                <w:szCs w:val="24"/>
                <w:lang w:eastAsia="en-US"/>
              </w:rPr>
              <w:t xml:space="preserve"> </w:t>
            </w:r>
            <w:r w:rsidR="007B58B9">
              <w:rPr>
                <w:rFonts w:asciiTheme="minorHAnsi" w:eastAsia="Times New Roman" w:hAnsiTheme="minorHAnsi" w:cstheme="minorHAnsi"/>
                <w:bCs/>
                <w:sz w:val="24"/>
                <w:szCs w:val="24"/>
                <w:lang w:eastAsia="en-US"/>
              </w:rPr>
              <w:t>Cllr Mick</w:t>
            </w:r>
            <w:r w:rsidR="0017744E">
              <w:rPr>
                <w:rFonts w:asciiTheme="minorHAnsi" w:eastAsia="Times New Roman" w:hAnsiTheme="minorHAnsi" w:cstheme="minorHAnsi"/>
                <w:bCs/>
                <w:sz w:val="24"/>
                <w:szCs w:val="24"/>
                <w:lang w:eastAsia="en-US"/>
              </w:rPr>
              <w:t xml:space="preserve"> Duff.</w:t>
            </w:r>
          </w:p>
          <w:p w14:paraId="422EF789" w14:textId="4583B537" w:rsidR="007106F2" w:rsidRPr="00B81032" w:rsidRDefault="007106F2"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78F7345E" w14:textId="77777777" w:rsidR="003D35EE" w:rsidRDefault="003D35EE" w:rsidP="00696722">
      <w:pPr>
        <w:pStyle w:val="size-181"/>
        <w:spacing w:before="300" w:beforeAutospacing="0" w:after="0" w:afterAutospacing="0" w:line="390" w:lineRule="exact"/>
      </w:pPr>
      <w:r>
        <w:br w:type="page"/>
      </w:r>
    </w:p>
    <w:tbl>
      <w:tblPr>
        <w:tblStyle w:val="TableGrid"/>
        <w:tblW w:w="0" w:type="auto"/>
        <w:tblLook w:val="04A0" w:firstRow="1" w:lastRow="0" w:firstColumn="1" w:lastColumn="0" w:noHBand="0" w:noVBand="1"/>
      </w:tblPr>
      <w:tblGrid>
        <w:gridCol w:w="9016"/>
      </w:tblGrid>
      <w:tr w:rsidR="00363F77" w:rsidRPr="00B81032" w14:paraId="7FF3EA64" w14:textId="77777777" w:rsidTr="00363F77">
        <w:tc>
          <w:tcPr>
            <w:tcW w:w="9016" w:type="dxa"/>
          </w:tcPr>
          <w:p w14:paraId="355AD5CE" w14:textId="29B4716A" w:rsidR="00363F77" w:rsidRPr="00696722" w:rsidRDefault="007106F2" w:rsidP="007106F2">
            <w:pPr>
              <w:pStyle w:val="size-181"/>
              <w:spacing w:before="300" w:beforeAutospacing="0" w:after="0" w:afterAutospacing="0" w:line="390" w:lineRule="exact"/>
              <w:rPr>
                <w:rFonts w:asciiTheme="minorHAnsi" w:hAnsiTheme="minorHAnsi" w:cstheme="minorHAnsi"/>
                <w:b/>
                <w:u w:val="single"/>
              </w:rPr>
            </w:pPr>
            <w:r w:rsidRPr="00696722">
              <w:rPr>
                <w:rFonts w:asciiTheme="minorHAnsi" w:hAnsiTheme="minorHAnsi" w:cstheme="minorHAnsi"/>
                <w:b/>
                <w:u w:val="single"/>
              </w:rPr>
              <w:lastRenderedPageBreak/>
              <w:t xml:space="preserve">Headed </w:t>
            </w:r>
            <w:r w:rsidR="00363F77" w:rsidRPr="00696722">
              <w:rPr>
                <w:rFonts w:asciiTheme="minorHAnsi" w:hAnsiTheme="minorHAnsi" w:cstheme="minorHAnsi"/>
                <w:b/>
                <w:u w:val="single"/>
              </w:rPr>
              <w:t xml:space="preserve">Item 2: </w:t>
            </w:r>
            <w:r w:rsidR="008475C8" w:rsidRPr="00696722">
              <w:rPr>
                <w:rFonts w:asciiTheme="minorHAnsi" w:hAnsiTheme="minorHAnsi" w:cstheme="minorHAnsi"/>
                <w:b/>
                <w:u w:val="single"/>
              </w:rPr>
              <w:t>Libraries Development Plan</w:t>
            </w:r>
            <w:r w:rsidR="002E4676" w:rsidRPr="00696722">
              <w:rPr>
                <w:rFonts w:asciiTheme="minorHAnsi" w:hAnsiTheme="minorHAnsi" w:cstheme="minorHAnsi"/>
                <w:b/>
                <w:u w:val="single"/>
              </w:rPr>
              <w:t xml:space="preserve"> – Implementation/Year 1 Priorities</w:t>
            </w:r>
          </w:p>
          <w:p w14:paraId="2CAEE057" w14:textId="69829CAC" w:rsidR="007106F2" w:rsidRDefault="007106F2" w:rsidP="007106F2">
            <w:pPr>
              <w:rPr>
                <w:rFonts w:asciiTheme="minorHAnsi" w:hAnsiTheme="minorHAnsi" w:cstheme="minorHAnsi"/>
                <w:color w:val="000000"/>
              </w:rPr>
            </w:pPr>
          </w:p>
          <w:p w14:paraId="52C16E31" w14:textId="77777777" w:rsidR="00317E08" w:rsidRPr="00B81032" w:rsidRDefault="00317E08" w:rsidP="007106F2">
            <w:pPr>
              <w:rPr>
                <w:rFonts w:asciiTheme="minorHAnsi" w:hAnsiTheme="minorHAnsi" w:cstheme="minorHAnsi"/>
                <w:color w:val="000000"/>
              </w:rPr>
            </w:pPr>
          </w:p>
          <w:p w14:paraId="0B70B75F" w14:textId="4A285D2C" w:rsidR="0017744E" w:rsidRDefault="00F22107" w:rsidP="002E4676">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w:t>
            </w:r>
            <w:proofErr w:type="spellStart"/>
            <w:r w:rsidRPr="00B81032">
              <w:rPr>
                <w:rFonts w:asciiTheme="minorHAnsi" w:hAnsiTheme="minorHAnsi" w:cstheme="minorHAnsi"/>
                <w:lang w:val="en-GB"/>
              </w:rPr>
              <w:t>a</w:t>
            </w:r>
            <w:proofErr w:type="spellEnd"/>
            <w:r w:rsidR="00D370A2">
              <w:rPr>
                <w:rFonts w:asciiTheme="minorHAnsi" w:hAnsiTheme="minorHAnsi" w:cstheme="minorHAnsi"/>
                <w:lang w:val="en-GB"/>
              </w:rPr>
              <w:t xml:space="preserve"> </w:t>
            </w:r>
            <w:hyperlink r:id="rId9" w:history="1">
              <w:r w:rsidR="002E4676">
                <w:rPr>
                  <w:rStyle w:val="Hyperlink"/>
                  <w:rFonts w:asciiTheme="minorHAnsi" w:hAnsiTheme="minorHAnsi" w:cstheme="minorHAnsi"/>
                  <w:lang w:val="en-GB"/>
                </w:rPr>
                <w:t>Overview</w:t>
              </w:r>
            </w:hyperlink>
            <w:r w:rsidRPr="00B81032">
              <w:rPr>
                <w:rFonts w:asciiTheme="minorHAnsi" w:hAnsiTheme="minorHAnsi" w:cstheme="minorHAnsi"/>
                <w:lang w:val="en-GB"/>
              </w:rPr>
              <w:t xml:space="preserve"> on</w:t>
            </w:r>
            <w:r w:rsidR="003F6290">
              <w:rPr>
                <w:rFonts w:asciiTheme="minorHAnsi" w:hAnsiTheme="minorHAnsi" w:cstheme="minorHAnsi"/>
                <w:lang w:val="en-GB"/>
              </w:rPr>
              <w:t xml:space="preserve"> </w:t>
            </w:r>
            <w:r w:rsidR="008F3B19">
              <w:rPr>
                <w:rFonts w:asciiTheme="minorHAnsi" w:hAnsiTheme="minorHAnsi" w:cstheme="minorHAnsi"/>
                <w:lang w:val="en-GB"/>
              </w:rPr>
              <w:t>the</w:t>
            </w:r>
            <w:r w:rsidR="002E4676">
              <w:rPr>
                <w:rFonts w:asciiTheme="minorHAnsi" w:hAnsiTheme="minorHAnsi" w:cstheme="minorHAnsi"/>
                <w:lang w:val="en-GB"/>
              </w:rPr>
              <w:t xml:space="preserve"> </w:t>
            </w:r>
            <w:r w:rsidR="00320722">
              <w:rPr>
                <w:rFonts w:asciiTheme="minorHAnsi" w:hAnsiTheme="minorHAnsi" w:cstheme="minorHAnsi"/>
                <w:lang w:val="en-GB"/>
              </w:rPr>
              <w:t>status</w:t>
            </w:r>
            <w:r w:rsidR="002E4676">
              <w:rPr>
                <w:rFonts w:asciiTheme="minorHAnsi" w:hAnsiTheme="minorHAnsi" w:cstheme="minorHAnsi"/>
                <w:lang w:val="en-GB"/>
              </w:rPr>
              <w:t xml:space="preserve"> of </w:t>
            </w:r>
            <w:r w:rsidR="00D370A2">
              <w:rPr>
                <w:rFonts w:asciiTheme="minorHAnsi" w:hAnsiTheme="minorHAnsi" w:cstheme="minorHAnsi"/>
                <w:lang w:val="en-GB"/>
              </w:rPr>
              <w:t>South Dublin</w:t>
            </w:r>
            <w:r w:rsidRPr="00B81032">
              <w:rPr>
                <w:rFonts w:asciiTheme="minorHAnsi" w:hAnsiTheme="minorHAnsi" w:cstheme="minorHAnsi"/>
                <w:lang w:val="en-GB"/>
              </w:rPr>
              <w:t xml:space="preserve"> </w:t>
            </w:r>
            <w:r w:rsidR="00D370A2">
              <w:rPr>
                <w:rFonts w:asciiTheme="minorHAnsi" w:hAnsiTheme="minorHAnsi" w:cstheme="minorHAnsi"/>
                <w:lang w:val="en-GB"/>
              </w:rPr>
              <w:t>Libraries Development Plan 2023 – 2027 – Our Library Our Future</w:t>
            </w:r>
            <w:r w:rsidR="0017744E">
              <w:rPr>
                <w:rFonts w:asciiTheme="minorHAnsi" w:hAnsiTheme="minorHAnsi" w:cstheme="minorHAnsi"/>
                <w:lang w:val="en-GB"/>
              </w:rPr>
              <w:t>. The plan was adopted by South Dublin Council on 12</w:t>
            </w:r>
            <w:r w:rsidR="0017744E" w:rsidRPr="0017744E">
              <w:rPr>
                <w:rFonts w:asciiTheme="minorHAnsi" w:hAnsiTheme="minorHAnsi" w:cstheme="minorHAnsi"/>
                <w:vertAlign w:val="superscript"/>
                <w:lang w:val="en-GB"/>
              </w:rPr>
              <w:t>th</w:t>
            </w:r>
            <w:r w:rsidR="0017744E">
              <w:rPr>
                <w:rFonts w:asciiTheme="minorHAnsi" w:hAnsiTheme="minorHAnsi" w:cstheme="minorHAnsi"/>
                <w:lang w:val="en-GB"/>
              </w:rPr>
              <w:t xml:space="preserve"> December 2022. It is currently being translated into Irish and is due for completion in the coming weeks. We will have a public launch in the Spring, at a time where it will receive maximum attention. The launch will possibly coincide with the launch of extended opening hours of Palmerstown Hub. </w:t>
            </w:r>
          </w:p>
          <w:p w14:paraId="2EE23FA7" w14:textId="77777777" w:rsidR="0017744E" w:rsidRDefault="0017744E" w:rsidP="002E4676">
            <w:pPr>
              <w:jc w:val="both"/>
              <w:rPr>
                <w:rFonts w:asciiTheme="minorHAnsi" w:hAnsiTheme="minorHAnsi" w:cstheme="minorHAnsi"/>
                <w:lang w:val="en-GB"/>
              </w:rPr>
            </w:pPr>
          </w:p>
          <w:p w14:paraId="5E9ACE06" w14:textId="77777777" w:rsidR="00794A32" w:rsidRDefault="0017744E" w:rsidP="002E4676">
            <w:pPr>
              <w:jc w:val="both"/>
              <w:rPr>
                <w:rFonts w:asciiTheme="minorHAnsi" w:hAnsiTheme="minorHAnsi" w:cstheme="minorHAnsi"/>
                <w:lang w:val="en-GB"/>
              </w:rPr>
            </w:pPr>
            <w:r>
              <w:rPr>
                <w:rFonts w:asciiTheme="minorHAnsi" w:hAnsiTheme="minorHAnsi" w:cstheme="minorHAnsi"/>
                <w:lang w:val="en-GB"/>
              </w:rPr>
              <w:t xml:space="preserve">Implementation of the </w:t>
            </w:r>
            <w:r w:rsidR="00794A32">
              <w:rPr>
                <w:rFonts w:asciiTheme="minorHAnsi" w:hAnsiTheme="minorHAnsi" w:cstheme="minorHAnsi"/>
                <w:lang w:val="en-GB"/>
              </w:rPr>
              <w:t>plan is underway. Champions have been appointed and are tasked with carrying out an audit of South Dublin library services in the areas championed. The audits will evaluate our current standing and identify needs/gaps in relation to information, facilities, and customer service. Audits will be completed by end of April 2023. In terms of Technology, we are drafting up procurement documents to upgrade our RFID self service kiosks and install My Open Library.</w:t>
            </w:r>
          </w:p>
          <w:p w14:paraId="3D678CE7" w14:textId="77777777" w:rsidR="00794A32" w:rsidRDefault="00794A32" w:rsidP="002E4676">
            <w:pPr>
              <w:jc w:val="both"/>
              <w:rPr>
                <w:rFonts w:asciiTheme="minorHAnsi" w:hAnsiTheme="minorHAnsi" w:cstheme="minorHAnsi"/>
                <w:lang w:val="en-GB"/>
              </w:rPr>
            </w:pPr>
          </w:p>
          <w:p w14:paraId="766D69DC" w14:textId="7AFA516F" w:rsidR="00AC5B81" w:rsidRDefault="007635D1" w:rsidP="002E4676">
            <w:pPr>
              <w:jc w:val="both"/>
              <w:rPr>
                <w:rFonts w:asciiTheme="minorHAnsi" w:hAnsiTheme="minorHAnsi" w:cstheme="minorHAnsi"/>
                <w:lang w:val="en-GB"/>
              </w:rPr>
            </w:pPr>
            <w:r>
              <w:rPr>
                <w:rFonts w:asciiTheme="minorHAnsi" w:hAnsiTheme="minorHAnsi" w:cstheme="minorHAnsi"/>
                <w:lang w:val="en-GB"/>
              </w:rPr>
              <w:t xml:space="preserve">Paul </w:t>
            </w:r>
            <w:r w:rsidR="008E6502">
              <w:rPr>
                <w:rFonts w:asciiTheme="minorHAnsi" w:hAnsiTheme="minorHAnsi" w:cstheme="minorHAnsi"/>
                <w:lang w:val="en-GB"/>
              </w:rPr>
              <w:t xml:space="preserve">Fusco </w:t>
            </w:r>
            <w:r>
              <w:rPr>
                <w:rFonts w:asciiTheme="minorHAnsi" w:hAnsiTheme="minorHAnsi" w:cstheme="minorHAnsi"/>
                <w:lang w:val="en-GB"/>
              </w:rPr>
              <w:t>spoke about the opening hours of the library service being extended. Palmerstown Library</w:t>
            </w:r>
            <w:r w:rsidR="00794A32">
              <w:rPr>
                <w:rFonts w:asciiTheme="minorHAnsi" w:hAnsiTheme="minorHAnsi" w:cstheme="minorHAnsi"/>
                <w:lang w:val="en-GB"/>
              </w:rPr>
              <w:t xml:space="preserve"> </w:t>
            </w:r>
            <w:r w:rsidR="008E6502">
              <w:rPr>
                <w:rFonts w:asciiTheme="minorHAnsi" w:hAnsiTheme="minorHAnsi" w:cstheme="minorHAnsi"/>
                <w:lang w:val="en-GB"/>
              </w:rPr>
              <w:t xml:space="preserve">Hub has switched to Wednesday/Thursday opening. Friday/Saturday opening of the Hub is dependent on recruitment of 2 part time library assistants. This recruitment has been approved by Dept of Housing, Local Government and Heritage and is in the pipeline with SDCC recruitment. The introduction of My Open Library next year will provide additional opening hours and will offer the public accessibility to library services 365 days a year. Additional resources have been applied to improve the reliability of mobile library services. A relief pool of three drivers has been created. This means that fewer stops will be cancelled and allows for the participation in festivals such as the St. Patricks Day Parade. </w:t>
            </w:r>
          </w:p>
          <w:p w14:paraId="66E95037" w14:textId="1FB738D5" w:rsidR="00284F5C" w:rsidRDefault="00284F5C" w:rsidP="00284F5C">
            <w:pPr>
              <w:jc w:val="both"/>
              <w:rPr>
                <w:rFonts w:asciiTheme="minorHAnsi" w:hAnsiTheme="minorHAnsi" w:cstheme="minorHAnsi"/>
                <w:lang w:val="en-GB"/>
              </w:rPr>
            </w:pPr>
          </w:p>
          <w:p w14:paraId="786FEA03" w14:textId="6D2FAF6D" w:rsidR="00F22107"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w:t>
            </w:r>
            <w:r w:rsidR="005F7734">
              <w:rPr>
                <w:rFonts w:asciiTheme="minorHAnsi" w:hAnsiTheme="minorHAnsi" w:cstheme="minorHAnsi"/>
                <w:lang w:val="en-GB"/>
              </w:rPr>
              <w:t xml:space="preserve">chair Cllr Alan </w:t>
            </w:r>
            <w:r w:rsidR="00433B4B">
              <w:rPr>
                <w:rFonts w:asciiTheme="minorHAnsi" w:hAnsiTheme="minorHAnsi" w:cstheme="minorHAnsi"/>
                <w:lang w:val="en-GB"/>
              </w:rPr>
              <w:t xml:space="preserve">Edge </w:t>
            </w:r>
            <w:r w:rsidR="00433B4B" w:rsidRPr="00B81032">
              <w:rPr>
                <w:rFonts w:asciiTheme="minorHAnsi" w:hAnsiTheme="minorHAnsi" w:cstheme="minorHAnsi"/>
                <w:lang w:val="en-GB"/>
              </w:rPr>
              <w:t>invited</w:t>
            </w:r>
            <w:r w:rsidRPr="00B81032">
              <w:rPr>
                <w:rFonts w:asciiTheme="minorHAnsi" w:hAnsiTheme="minorHAnsi" w:cstheme="minorHAnsi"/>
                <w:lang w:val="en-GB"/>
              </w:rPr>
              <w:t xml:space="preserve"> </w:t>
            </w:r>
            <w:r w:rsidR="005F7734">
              <w:rPr>
                <w:rFonts w:asciiTheme="minorHAnsi" w:hAnsiTheme="minorHAnsi" w:cstheme="minorHAnsi"/>
                <w:lang w:val="en-GB"/>
              </w:rPr>
              <w:t xml:space="preserve">questions </w:t>
            </w:r>
            <w:r w:rsidRPr="00B81032">
              <w:rPr>
                <w:rFonts w:asciiTheme="minorHAnsi" w:hAnsiTheme="minorHAnsi" w:cstheme="minorHAnsi"/>
                <w:lang w:val="en-GB"/>
              </w:rPr>
              <w:t xml:space="preserve">from the members. </w:t>
            </w:r>
          </w:p>
          <w:p w14:paraId="2669FE3D" w14:textId="4B4B3F81" w:rsidR="008E6502" w:rsidRDefault="008E6502" w:rsidP="00F22107">
            <w:pPr>
              <w:jc w:val="both"/>
              <w:rPr>
                <w:rFonts w:asciiTheme="minorHAnsi" w:hAnsiTheme="minorHAnsi" w:cstheme="minorHAnsi"/>
                <w:lang w:val="en-GB"/>
              </w:rPr>
            </w:pPr>
          </w:p>
          <w:p w14:paraId="20D00D6F" w14:textId="12670151" w:rsidR="008E6502" w:rsidRDefault="008E6502" w:rsidP="00F22107">
            <w:pPr>
              <w:jc w:val="both"/>
              <w:rPr>
                <w:rFonts w:asciiTheme="minorHAnsi" w:hAnsiTheme="minorHAnsi" w:cstheme="minorHAnsi"/>
                <w:lang w:val="en-GB"/>
              </w:rPr>
            </w:pPr>
            <w:r>
              <w:rPr>
                <w:rFonts w:asciiTheme="minorHAnsi" w:hAnsiTheme="minorHAnsi" w:cstheme="minorHAnsi"/>
                <w:lang w:val="en-GB"/>
              </w:rPr>
              <w:t xml:space="preserve">Cllr Mick Duff commended the progress of the plan and commented that it was amazing to see the strategic planning moving forward so quickly. </w:t>
            </w:r>
            <w:r w:rsidR="00433B4B">
              <w:rPr>
                <w:rFonts w:asciiTheme="minorHAnsi" w:hAnsiTheme="minorHAnsi" w:cstheme="minorHAnsi"/>
                <w:lang w:val="en-GB"/>
              </w:rPr>
              <w:t>He passed on his compliments to the staff involved. Cllr Mick Duff</w:t>
            </w:r>
            <w:r>
              <w:rPr>
                <w:rFonts w:asciiTheme="minorHAnsi" w:hAnsiTheme="minorHAnsi" w:cstheme="minorHAnsi"/>
                <w:lang w:val="en-GB"/>
              </w:rPr>
              <w:t xml:space="preserve"> </w:t>
            </w:r>
            <w:r w:rsidR="00433B4B">
              <w:rPr>
                <w:rFonts w:asciiTheme="minorHAnsi" w:hAnsiTheme="minorHAnsi" w:cstheme="minorHAnsi"/>
                <w:lang w:val="en-GB"/>
              </w:rPr>
              <w:t>was</w:t>
            </w:r>
            <w:r>
              <w:rPr>
                <w:rFonts w:asciiTheme="minorHAnsi" w:hAnsiTheme="minorHAnsi" w:cstheme="minorHAnsi"/>
                <w:lang w:val="en-GB"/>
              </w:rPr>
              <w:t xml:space="preserve"> excited to </w:t>
            </w:r>
            <w:r w:rsidR="00433B4B">
              <w:rPr>
                <w:rFonts w:asciiTheme="minorHAnsi" w:hAnsiTheme="minorHAnsi" w:cstheme="minorHAnsi"/>
                <w:lang w:val="en-GB"/>
              </w:rPr>
              <w:t xml:space="preserve">hear about the additional openings hours </w:t>
            </w:r>
            <w:r>
              <w:rPr>
                <w:rFonts w:asciiTheme="minorHAnsi" w:hAnsiTheme="minorHAnsi" w:cstheme="minorHAnsi"/>
                <w:lang w:val="en-GB"/>
              </w:rPr>
              <w:t>and thought Palmerstown Hub would be an ideal location for the launch</w:t>
            </w:r>
            <w:r w:rsidR="00433B4B">
              <w:rPr>
                <w:rFonts w:asciiTheme="minorHAnsi" w:hAnsiTheme="minorHAnsi" w:cstheme="minorHAnsi"/>
                <w:lang w:val="en-GB"/>
              </w:rPr>
              <w:t xml:space="preserve"> of the Development Plan</w:t>
            </w:r>
            <w:r>
              <w:rPr>
                <w:rFonts w:asciiTheme="minorHAnsi" w:hAnsiTheme="minorHAnsi" w:cstheme="minorHAnsi"/>
                <w:lang w:val="en-GB"/>
              </w:rPr>
              <w:t>.</w:t>
            </w:r>
            <w:r w:rsidR="00433B4B">
              <w:rPr>
                <w:rFonts w:asciiTheme="minorHAnsi" w:hAnsiTheme="minorHAnsi" w:cstheme="minorHAnsi"/>
                <w:lang w:val="en-GB"/>
              </w:rPr>
              <w:t xml:space="preserve"> He is looking forward to seeing the introduction of My Open Library to South Dublin.</w:t>
            </w:r>
          </w:p>
          <w:p w14:paraId="3498D5DA" w14:textId="63D5AFF3" w:rsidR="00433B4B" w:rsidRPr="00B81032" w:rsidRDefault="00433B4B" w:rsidP="00F22107">
            <w:pPr>
              <w:jc w:val="both"/>
              <w:rPr>
                <w:rFonts w:asciiTheme="minorHAnsi" w:hAnsiTheme="minorHAnsi" w:cstheme="minorHAnsi"/>
                <w:lang w:val="en-GB"/>
              </w:rPr>
            </w:pPr>
            <w:r>
              <w:rPr>
                <w:rFonts w:asciiTheme="minorHAnsi" w:hAnsiTheme="minorHAnsi" w:cstheme="minorHAnsi"/>
                <w:lang w:val="en-GB"/>
              </w:rPr>
              <w:t xml:space="preserve">Cllr Teresa Costello commented on the great work being done in libraries in the areas of inclusiveness and outreach and how the libraries have expanded their offering. Cllr Alan Edge agreed with the Cllr’s comments and endorsed all that was said. He commented that he passed one of his favourite libraries when he was in Oslo, and it was amazing to see people in there at 10pm. Cllr Edge commented that it is great to see this service coming into our libraries and is something to look forward to in the future. </w:t>
            </w:r>
          </w:p>
          <w:p w14:paraId="5AF12D64" w14:textId="77777777" w:rsidR="005C3C12" w:rsidRDefault="005C3C12" w:rsidP="00F22107">
            <w:pPr>
              <w:jc w:val="both"/>
              <w:rPr>
                <w:rFonts w:asciiTheme="minorHAnsi" w:hAnsiTheme="minorHAnsi" w:cstheme="minorHAnsi"/>
                <w:lang w:val="en-GB"/>
              </w:rPr>
            </w:pPr>
          </w:p>
          <w:p w14:paraId="239A0594" w14:textId="330B7E18"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513752" w:rsidRPr="000E203B">
              <w:rPr>
                <w:rFonts w:asciiTheme="minorHAnsi" w:hAnsiTheme="minorHAnsi" w:cstheme="minorHAnsi"/>
                <w:b/>
                <w:bCs/>
                <w:lang w:val="en-GB"/>
              </w:rPr>
              <w:t>Noted</w:t>
            </w:r>
            <w:r w:rsidR="00513752" w:rsidRPr="00B81032">
              <w:rPr>
                <w:rFonts w:asciiTheme="minorHAnsi" w:hAnsiTheme="minorHAnsi" w:cstheme="minorHAnsi"/>
                <w:lang w:val="en-GB"/>
              </w:rPr>
              <w:t>.</w:t>
            </w:r>
          </w:p>
          <w:p w14:paraId="2AFE7C51" w14:textId="530EC46B" w:rsidR="007106F2" w:rsidRPr="00B81032" w:rsidRDefault="007106F2" w:rsidP="007106F2">
            <w:pPr>
              <w:pStyle w:val="xmsonormal"/>
              <w:spacing w:line="360" w:lineRule="auto"/>
              <w:rPr>
                <w:rFonts w:asciiTheme="minorHAnsi" w:eastAsia="Times New Roman" w:hAnsiTheme="minorHAnsi" w:cstheme="minorHAnsi"/>
                <w:color w:val="000000"/>
                <w:sz w:val="24"/>
                <w:szCs w:val="24"/>
                <w:lang w:val="en-US" w:eastAsia="en-US"/>
              </w:rPr>
            </w:pPr>
          </w:p>
        </w:tc>
      </w:tr>
      <w:tr w:rsidR="00363F77" w:rsidRPr="00B81032" w14:paraId="5A5218BC" w14:textId="77777777" w:rsidTr="00363F77">
        <w:tc>
          <w:tcPr>
            <w:tcW w:w="9016" w:type="dxa"/>
          </w:tcPr>
          <w:p w14:paraId="464FCF28" w14:textId="6991EFD7" w:rsidR="00C24B42" w:rsidRDefault="003D35EE" w:rsidP="00696722">
            <w:pPr>
              <w:pStyle w:val="size-181"/>
              <w:spacing w:before="300" w:beforeAutospacing="0" w:after="0" w:afterAutospacing="0" w:line="390" w:lineRule="exact"/>
              <w:rPr>
                <w:rFonts w:ascii="Montserrat" w:eastAsia="Times New Roman" w:hAnsi="Montserrat" w:cs="Tahoma"/>
                <w:sz w:val="28"/>
                <w:szCs w:val="28"/>
              </w:rPr>
            </w:pPr>
            <w:r>
              <w:lastRenderedPageBreak/>
              <w:br w:type="page"/>
            </w:r>
            <w:r w:rsidR="00F479D8">
              <w:rPr>
                <w:rFonts w:eastAsia="Times New Roman"/>
                <w:sz w:val="24"/>
                <w:szCs w:val="24"/>
                <w:lang w:val="en-US" w:eastAsia="en-US"/>
              </w:rPr>
              <w:br w:type="page"/>
            </w:r>
            <w:r w:rsidR="00F06A45" w:rsidRPr="00696722">
              <w:rPr>
                <w:rFonts w:asciiTheme="minorHAnsi" w:hAnsiTheme="minorHAnsi" w:cstheme="minorHAnsi"/>
                <w:b/>
                <w:u w:val="single"/>
              </w:rPr>
              <w:t xml:space="preserve">Headed Item 3: </w:t>
            </w:r>
            <w:r w:rsidR="00C24B42" w:rsidRPr="00696722">
              <w:rPr>
                <w:rFonts w:asciiTheme="minorHAnsi" w:hAnsiTheme="minorHAnsi" w:cstheme="minorHAnsi"/>
                <w:b/>
                <w:u w:val="single"/>
              </w:rPr>
              <w:t>Heritage Plan – Update/Public Consultation</w:t>
            </w:r>
          </w:p>
          <w:p w14:paraId="6C4FD80A" w14:textId="7ECB0406" w:rsidR="00C076C7" w:rsidRPr="00901E47" w:rsidRDefault="00C076C7" w:rsidP="003D35EE">
            <w:pPr>
              <w:pStyle w:val="xmsonormal"/>
              <w:spacing w:line="360" w:lineRule="auto"/>
              <w:rPr>
                <w:rFonts w:ascii="Montserrat" w:eastAsia="Times New Roman" w:hAnsi="Montserrat" w:cs="Tahoma"/>
                <w:sz w:val="28"/>
                <w:szCs w:val="28"/>
              </w:rPr>
            </w:pPr>
          </w:p>
          <w:p w14:paraId="478C44DD" w14:textId="77777777" w:rsidR="00F06A45" w:rsidRPr="00B81032" w:rsidRDefault="00F06A45" w:rsidP="00513752">
            <w:pPr>
              <w:jc w:val="both"/>
              <w:rPr>
                <w:rFonts w:asciiTheme="minorHAnsi" w:hAnsiTheme="minorHAnsi" w:cstheme="minorHAnsi"/>
                <w:lang w:val="en-GB"/>
              </w:rPr>
            </w:pPr>
          </w:p>
          <w:p w14:paraId="6C2625A7" w14:textId="5BD4E8AC" w:rsidR="00814F01" w:rsidRDefault="00C24B42" w:rsidP="00C24B42">
            <w:pPr>
              <w:jc w:val="both"/>
              <w:rPr>
                <w:rFonts w:asciiTheme="minorHAnsi" w:hAnsiTheme="minorHAnsi" w:cstheme="minorHAnsi"/>
                <w:lang w:val="en-GB"/>
              </w:rPr>
            </w:pPr>
            <w:r>
              <w:rPr>
                <w:rFonts w:asciiTheme="minorHAnsi" w:hAnsiTheme="minorHAnsi" w:cstheme="minorHAnsi"/>
                <w:lang w:val="en-GB"/>
              </w:rPr>
              <w:t>Rosaleen Dwyer</w:t>
            </w:r>
            <w:r w:rsidR="00D06A76" w:rsidRPr="00B81032">
              <w:rPr>
                <w:rFonts w:asciiTheme="minorHAnsi" w:hAnsiTheme="minorHAnsi" w:cstheme="minorHAnsi"/>
                <w:lang w:val="en-GB"/>
              </w:rPr>
              <w:t xml:space="preserve"> presented a </w:t>
            </w:r>
            <w:hyperlink r:id="rId10" w:history="1">
              <w:r w:rsidRPr="00C24B42">
                <w:rPr>
                  <w:rStyle w:val="Hyperlink"/>
                  <w:rFonts w:asciiTheme="minorHAnsi" w:hAnsiTheme="minorHAnsi" w:cstheme="minorHAnsi"/>
                  <w:lang w:val="en-GB"/>
                </w:rPr>
                <w:t>Review of Heritage Plan Update</w:t>
              </w:r>
            </w:hyperlink>
            <w:r>
              <w:rPr>
                <w:rFonts w:asciiTheme="minorHAnsi" w:hAnsiTheme="minorHAnsi" w:cstheme="minorHAnsi"/>
                <w:lang w:val="en-GB"/>
              </w:rPr>
              <w:t xml:space="preserve"> whose objective is to set out a framework for the protection, conservation, promotion and management of the County’s heritage for the period of the plan.  The review is set within the context of the Council’s Corporate Plan and the objectives of the County Development Plan 2022 – 2028. The new Heritage Plan will be guided by the objectives of the 2022 National Heritage Plan ‘ Heritage 2030’ which sets out actions under three key themes of ‘Communities, Leadership and Partnership’. It aims to reflect the importance of ongoing collaboration between the Local Authority, Government Agencies</w:t>
            </w:r>
            <w:r w:rsidR="00121E87">
              <w:rPr>
                <w:rFonts w:asciiTheme="minorHAnsi" w:hAnsiTheme="minorHAnsi" w:cstheme="minorHAnsi"/>
                <w:lang w:val="en-GB"/>
              </w:rPr>
              <w:t>, communities, heritage organisations, and individuals in caring an planning for our shared heritage. Rosaleen confirmed the Plan’s preparation will involve both internal consultation and public consultation processes and she outlined the Review stages and expected timeframes</w:t>
            </w:r>
            <w:r w:rsidR="00E73F40">
              <w:rPr>
                <w:rFonts w:asciiTheme="minorHAnsi" w:hAnsiTheme="minorHAnsi" w:cstheme="minorHAnsi"/>
                <w:lang w:val="en-GB"/>
              </w:rPr>
              <w:t>, culminating in finalising the South Dublin County Heritage Plan in Q4 of 2023.</w:t>
            </w:r>
          </w:p>
          <w:p w14:paraId="46FED5B9" w14:textId="3959E390" w:rsidR="00F25BE6" w:rsidRDefault="00F25BE6" w:rsidP="00513752">
            <w:pPr>
              <w:jc w:val="both"/>
              <w:rPr>
                <w:rFonts w:asciiTheme="minorHAnsi" w:hAnsiTheme="minorHAnsi" w:cstheme="minorHAnsi"/>
                <w:lang w:val="en-GB"/>
              </w:rPr>
            </w:pPr>
          </w:p>
          <w:p w14:paraId="3CDACB28" w14:textId="30B083F7" w:rsidR="00A77541" w:rsidRDefault="00A77541" w:rsidP="00513752">
            <w:pPr>
              <w:jc w:val="both"/>
              <w:rPr>
                <w:rFonts w:asciiTheme="minorHAnsi" w:hAnsiTheme="minorHAnsi" w:cstheme="minorHAnsi"/>
                <w:lang w:val="en-GB"/>
              </w:rPr>
            </w:pPr>
          </w:p>
          <w:p w14:paraId="2DBB456D" w14:textId="77777777" w:rsidR="00814F01" w:rsidRPr="00B81032" w:rsidRDefault="00814F01" w:rsidP="00814F01">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3431664D" w14:textId="562860CC" w:rsidR="00814F01" w:rsidRDefault="00814F01" w:rsidP="00814F01">
            <w:pPr>
              <w:jc w:val="both"/>
              <w:rPr>
                <w:rFonts w:asciiTheme="minorHAnsi" w:hAnsiTheme="minorHAnsi" w:cstheme="minorHAnsi"/>
                <w:lang w:val="en-GB"/>
              </w:rPr>
            </w:pPr>
          </w:p>
          <w:p w14:paraId="66164474" w14:textId="34ABCECD" w:rsidR="00814F01" w:rsidRDefault="005C3C12" w:rsidP="00814F01">
            <w:pPr>
              <w:jc w:val="both"/>
              <w:rPr>
                <w:rFonts w:asciiTheme="minorHAnsi" w:hAnsiTheme="minorHAnsi" w:cstheme="minorHAnsi"/>
                <w:lang w:val="en-GB"/>
              </w:rPr>
            </w:pPr>
            <w:r>
              <w:rPr>
                <w:rFonts w:asciiTheme="minorHAnsi" w:hAnsiTheme="minorHAnsi" w:cstheme="minorHAnsi"/>
                <w:lang w:val="en-GB"/>
              </w:rPr>
              <w:t xml:space="preserve">Cllr Teresa Costello commented that she is looking forward to see what findings the Heritage Plan come back with. She noted that Heritage is very important to the county and it was great to see such a focus on Heritage and the Community. </w:t>
            </w:r>
          </w:p>
          <w:p w14:paraId="7B677411" w14:textId="7F82C547" w:rsidR="00814F01" w:rsidRDefault="005C3C12" w:rsidP="00814F01">
            <w:pPr>
              <w:jc w:val="both"/>
              <w:rPr>
                <w:rFonts w:asciiTheme="minorHAnsi" w:hAnsiTheme="minorHAnsi" w:cstheme="minorHAnsi"/>
                <w:lang w:val="en-GB"/>
              </w:rPr>
            </w:pPr>
            <w:r>
              <w:rPr>
                <w:rFonts w:asciiTheme="minorHAnsi" w:hAnsiTheme="minorHAnsi" w:cstheme="minorHAnsi"/>
                <w:lang w:val="en-GB"/>
              </w:rPr>
              <w:t>Cllr Edge agreed and said it was great to see the themes of “Community, Leadership and Partnership” in the National Heritage Plan as well. He noted that History can often be unseen and unapp</w:t>
            </w:r>
            <w:r w:rsidR="009F26CB">
              <w:rPr>
                <w:rFonts w:asciiTheme="minorHAnsi" w:hAnsiTheme="minorHAnsi" w:cstheme="minorHAnsi"/>
                <w:lang w:val="en-GB"/>
              </w:rPr>
              <w:t xml:space="preserve">reciated and </w:t>
            </w:r>
            <w:r>
              <w:rPr>
                <w:rFonts w:asciiTheme="minorHAnsi" w:hAnsiTheme="minorHAnsi" w:cstheme="minorHAnsi"/>
                <w:lang w:val="en-GB"/>
              </w:rPr>
              <w:t>look</w:t>
            </w:r>
            <w:r w:rsidR="009F26CB">
              <w:rPr>
                <w:rFonts w:asciiTheme="minorHAnsi" w:hAnsiTheme="minorHAnsi" w:cstheme="minorHAnsi"/>
                <w:lang w:val="en-GB"/>
              </w:rPr>
              <w:t>s</w:t>
            </w:r>
            <w:r>
              <w:rPr>
                <w:rFonts w:asciiTheme="minorHAnsi" w:hAnsiTheme="minorHAnsi" w:cstheme="minorHAnsi"/>
                <w:lang w:val="en-GB"/>
              </w:rPr>
              <w:t xml:space="preserve"> forward to the b</w:t>
            </w:r>
            <w:r w:rsidR="000F2045">
              <w:rPr>
                <w:rFonts w:asciiTheme="minorHAnsi" w:hAnsiTheme="minorHAnsi" w:cstheme="minorHAnsi"/>
                <w:lang w:val="en-GB"/>
              </w:rPr>
              <w:t>u</w:t>
            </w:r>
            <w:r>
              <w:rPr>
                <w:rFonts w:asciiTheme="minorHAnsi" w:hAnsiTheme="minorHAnsi" w:cstheme="minorHAnsi"/>
                <w:lang w:val="en-GB"/>
              </w:rPr>
              <w:t xml:space="preserve">y in and greater understanding </w:t>
            </w:r>
            <w:r w:rsidR="009F26CB">
              <w:rPr>
                <w:rFonts w:asciiTheme="minorHAnsi" w:hAnsiTheme="minorHAnsi" w:cstheme="minorHAnsi"/>
                <w:lang w:val="en-GB"/>
              </w:rPr>
              <w:t xml:space="preserve">from communities. </w:t>
            </w:r>
          </w:p>
          <w:p w14:paraId="0F5EAB4D" w14:textId="77777777" w:rsidR="00814F01" w:rsidRDefault="00814F01" w:rsidP="00814F01">
            <w:pPr>
              <w:jc w:val="both"/>
              <w:rPr>
                <w:rFonts w:asciiTheme="minorHAnsi" w:hAnsiTheme="minorHAnsi" w:cstheme="minorHAnsi"/>
                <w:lang w:val="en-GB"/>
              </w:rPr>
            </w:pPr>
          </w:p>
          <w:p w14:paraId="662E69D4" w14:textId="77777777" w:rsidR="00814F01" w:rsidRPr="00B81032" w:rsidRDefault="00814F01" w:rsidP="00814F01">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462D7E46" w14:textId="5056BFFF"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tc>
      </w:tr>
    </w:tbl>
    <w:p w14:paraId="005D3B5D" w14:textId="77777777" w:rsidR="00C076C7" w:rsidRDefault="00C076C7">
      <w:r>
        <w:br w:type="page"/>
      </w:r>
    </w:p>
    <w:tbl>
      <w:tblPr>
        <w:tblStyle w:val="TableGrid"/>
        <w:tblW w:w="0" w:type="auto"/>
        <w:tblLook w:val="04A0" w:firstRow="1" w:lastRow="0" w:firstColumn="1" w:lastColumn="0" w:noHBand="0" w:noVBand="1"/>
      </w:tblPr>
      <w:tblGrid>
        <w:gridCol w:w="9016"/>
      </w:tblGrid>
      <w:tr w:rsidR="00696722" w:rsidRPr="00B81032" w14:paraId="26D5222D" w14:textId="77777777" w:rsidTr="003A387C">
        <w:tc>
          <w:tcPr>
            <w:tcW w:w="9016" w:type="dxa"/>
          </w:tcPr>
          <w:p w14:paraId="1348DDC2" w14:textId="77777777" w:rsidR="00696722" w:rsidRDefault="00696722" w:rsidP="00696722">
            <w:pPr>
              <w:pStyle w:val="size-181"/>
              <w:spacing w:before="300" w:beforeAutospacing="0" w:after="0" w:afterAutospacing="0" w:line="390" w:lineRule="exact"/>
              <w:rPr>
                <w:rFonts w:ascii="Montserrat" w:eastAsia="Times New Roman" w:hAnsi="Montserrat" w:cs="Tahoma"/>
                <w:sz w:val="28"/>
                <w:szCs w:val="28"/>
              </w:rPr>
            </w:pPr>
            <w:r>
              <w:rPr>
                <w:rFonts w:eastAsia="Times New Roman"/>
                <w:sz w:val="24"/>
                <w:szCs w:val="24"/>
                <w:lang w:val="en-US" w:eastAsia="en-US"/>
              </w:rPr>
              <w:lastRenderedPageBreak/>
              <w:br w:type="page"/>
            </w:r>
            <w:bookmarkStart w:id="0" w:name="_Hlk126774887"/>
            <w:r w:rsidRPr="00B81032">
              <w:rPr>
                <w:rFonts w:asciiTheme="minorHAnsi" w:hAnsiTheme="minorHAnsi" w:cstheme="minorHAnsi"/>
                <w:b/>
                <w:u w:val="single"/>
              </w:rPr>
              <w:t xml:space="preserve">Headed Item </w:t>
            </w:r>
            <w:r>
              <w:rPr>
                <w:rFonts w:asciiTheme="minorHAnsi" w:hAnsiTheme="minorHAnsi" w:cstheme="minorHAnsi"/>
                <w:b/>
                <w:u w:val="single"/>
              </w:rPr>
              <w:t>4</w:t>
            </w:r>
            <w:r w:rsidRPr="00B81032">
              <w:rPr>
                <w:rFonts w:asciiTheme="minorHAnsi" w:hAnsiTheme="minorHAnsi" w:cstheme="minorHAnsi"/>
                <w:b/>
                <w:u w:val="single"/>
              </w:rPr>
              <w:t xml:space="preserve">: </w:t>
            </w:r>
            <w:r w:rsidRPr="00696722">
              <w:rPr>
                <w:rFonts w:asciiTheme="minorHAnsi" w:hAnsiTheme="minorHAnsi" w:cstheme="minorHAnsi"/>
                <w:b/>
                <w:u w:val="single"/>
              </w:rPr>
              <w:t>In Context 5: Public Art Programme under % for Art Programme</w:t>
            </w:r>
          </w:p>
          <w:p w14:paraId="6D700C54" w14:textId="2DCB9792" w:rsidR="00696722" w:rsidRPr="00B81032" w:rsidRDefault="009F26CB" w:rsidP="003A387C">
            <w:pPr>
              <w:pStyle w:val="size-181"/>
              <w:spacing w:before="300" w:beforeAutospacing="0" w:after="0" w:afterAutospacing="0" w:line="390" w:lineRule="exact"/>
              <w:rPr>
                <w:rFonts w:asciiTheme="minorHAnsi" w:hAnsiTheme="minorHAnsi" w:cstheme="minorHAnsi"/>
                <w:b/>
                <w:u w:val="single"/>
              </w:rPr>
            </w:pPr>
            <w:r>
              <w:rPr>
                <w:rFonts w:asciiTheme="minorHAnsi" w:eastAsia="Times New Roman" w:hAnsiTheme="minorHAnsi" w:cstheme="minorHAnsi"/>
                <w:sz w:val="24"/>
                <w:szCs w:val="24"/>
                <w:lang w:val="en-GB" w:eastAsia="en-US"/>
              </w:rPr>
              <w:t>Meabh Butler, Assistant Arts Officer,</w:t>
            </w:r>
            <w:r w:rsidR="002A2884" w:rsidRPr="00FD4EA7">
              <w:rPr>
                <w:rFonts w:asciiTheme="minorHAnsi" w:eastAsia="Times New Roman" w:hAnsiTheme="minorHAnsi" w:cstheme="minorHAnsi"/>
                <w:sz w:val="24"/>
                <w:szCs w:val="24"/>
                <w:lang w:val="en-GB" w:eastAsia="en-US"/>
              </w:rPr>
              <w:t xml:space="preserve"> presented a report on </w:t>
            </w:r>
            <w:hyperlink r:id="rId11" w:history="1">
              <w:r w:rsidR="002A2884" w:rsidRPr="00FD4EA7">
                <w:rPr>
                  <w:rStyle w:val="Hyperlink"/>
                  <w:rFonts w:asciiTheme="minorHAnsi" w:hAnsiTheme="minorHAnsi" w:cstheme="minorHAnsi"/>
                  <w:sz w:val="24"/>
                  <w:szCs w:val="24"/>
                  <w:lang w:val="en-GB"/>
                </w:rPr>
                <w:t>In Context 5 - CONNECT</w:t>
              </w:r>
            </w:hyperlink>
            <w:r w:rsidR="002A2884">
              <w:rPr>
                <w:rFonts w:asciiTheme="minorHAnsi" w:hAnsiTheme="minorHAnsi" w:cstheme="minorHAnsi"/>
                <w:lang w:val="en-GB"/>
              </w:rPr>
              <w:t xml:space="preserve">  - </w:t>
            </w:r>
            <w:r w:rsidR="002A2884" w:rsidRPr="00FD4EA7">
              <w:rPr>
                <w:rFonts w:asciiTheme="minorHAnsi" w:eastAsia="Times New Roman" w:hAnsiTheme="minorHAnsi" w:cstheme="minorHAnsi"/>
                <w:sz w:val="24"/>
                <w:szCs w:val="24"/>
                <w:lang w:val="en-GB" w:eastAsia="en-US"/>
              </w:rPr>
              <w:t>South Dublin County Council’s Public Art Programme under the % for Art Scheme 2022-2025. Orla explained it’s background, it’s main features and it’s evolution from In Context 4. Orla outlined In Context 5’s strategy development and the elements within it and detailed the budget breakdown by Construction project within Strand 1 of the programme</w:t>
            </w:r>
            <w:r w:rsidR="00FD4EA7" w:rsidRPr="00FD4EA7">
              <w:rPr>
                <w:rFonts w:asciiTheme="minorHAnsi" w:eastAsia="Times New Roman" w:hAnsiTheme="minorHAnsi" w:cstheme="minorHAnsi"/>
                <w:sz w:val="24"/>
                <w:szCs w:val="24"/>
                <w:lang w:val="en-GB" w:eastAsia="en-US"/>
              </w:rPr>
              <w:t xml:space="preserve">. In </w:t>
            </w:r>
            <w:r>
              <w:rPr>
                <w:rFonts w:asciiTheme="minorHAnsi" w:eastAsia="Times New Roman" w:hAnsiTheme="minorHAnsi" w:cstheme="minorHAnsi"/>
                <w:sz w:val="24"/>
                <w:szCs w:val="24"/>
                <w:lang w:val="en-GB" w:eastAsia="en-US"/>
              </w:rPr>
              <w:t>summary</w:t>
            </w:r>
            <w:r w:rsidR="00FD4EA7">
              <w:rPr>
                <w:rFonts w:asciiTheme="minorHAnsi" w:eastAsia="Times New Roman" w:hAnsiTheme="minorHAnsi" w:cstheme="minorHAnsi"/>
                <w:sz w:val="24"/>
                <w:szCs w:val="24"/>
                <w:lang w:val="en-GB" w:eastAsia="en-US"/>
              </w:rPr>
              <w:t xml:space="preserve">, </w:t>
            </w:r>
            <w:r w:rsidR="00FD4EA7" w:rsidRPr="00FD4EA7">
              <w:rPr>
                <w:rFonts w:asciiTheme="minorHAnsi" w:eastAsia="Times New Roman" w:hAnsiTheme="minorHAnsi" w:cstheme="minorHAnsi"/>
                <w:sz w:val="24"/>
                <w:szCs w:val="24"/>
                <w:lang w:val="en-GB" w:eastAsia="en-US"/>
              </w:rPr>
              <w:t>Context 5 – Connect should provide a foundation upon which we will build a future heritage to be proud of.</w:t>
            </w:r>
            <w:r w:rsidR="00FD4EA7">
              <w:rPr>
                <w:rFonts w:asciiTheme="minorHAnsi" w:eastAsia="Times New Roman" w:hAnsiTheme="minorHAnsi" w:cstheme="minorHAnsi"/>
                <w:sz w:val="24"/>
                <w:szCs w:val="24"/>
                <w:lang w:val="en-GB" w:eastAsia="en-US"/>
              </w:rPr>
              <w:t xml:space="preserve"> </w:t>
            </w:r>
            <w:r w:rsidR="00174B79">
              <w:rPr>
                <w:rFonts w:asciiTheme="minorHAnsi" w:eastAsia="Times New Roman" w:hAnsiTheme="minorHAnsi" w:cstheme="minorHAnsi"/>
                <w:sz w:val="24"/>
                <w:szCs w:val="24"/>
                <w:lang w:val="en-GB" w:eastAsia="en-US"/>
              </w:rPr>
              <w:t>Meabh</w:t>
            </w:r>
            <w:r w:rsidR="00FD4EA7">
              <w:rPr>
                <w:rFonts w:asciiTheme="minorHAnsi" w:eastAsia="Times New Roman" w:hAnsiTheme="minorHAnsi" w:cstheme="minorHAnsi"/>
                <w:sz w:val="24"/>
                <w:szCs w:val="24"/>
                <w:lang w:val="en-GB" w:eastAsia="en-US"/>
              </w:rPr>
              <w:t xml:space="preserve"> then updated the members on the Current Position and next steps.</w:t>
            </w:r>
          </w:p>
          <w:p w14:paraId="7E95DCD6" w14:textId="77777777" w:rsidR="00696722" w:rsidRDefault="00696722" w:rsidP="003A387C">
            <w:pPr>
              <w:pStyle w:val="ListParagraph"/>
              <w:spacing w:line="288" w:lineRule="auto"/>
              <w:ind w:left="0"/>
              <w:rPr>
                <w:rFonts w:asciiTheme="minorHAnsi" w:hAnsiTheme="minorHAnsi" w:cstheme="minorHAnsi"/>
                <w:color w:val="000000"/>
                <w:lang w:val="en-US" w:eastAsia="en-US"/>
              </w:rPr>
            </w:pPr>
          </w:p>
          <w:p w14:paraId="5645F45A" w14:textId="6F41DD6F" w:rsidR="00696722" w:rsidRDefault="00696722" w:rsidP="003A387C">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w:t>
            </w:r>
            <w:r w:rsidR="009F26CB">
              <w:rPr>
                <w:rFonts w:asciiTheme="minorHAnsi" w:hAnsiTheme="minorHAnsi" w:cstheme="minorHAnsi"/>
                <w:lang w:val="en-GB" w:eastAsia="en-US"/>
              </w:rPr>
              <w:t xml:space="preserve"> thank</w:t>
            </w:r>
            <w:r w:rsidR="00174B79">
              <w:rPr>
                <w:rFonts w:asciiTheme="minorHAnsi" w:hAnsiTheme="minorHAnsi" w:cstheme="minorHAnsi"/>
                <w:lang w:val="en-GB" w:eastAsia="en-US"/>
              </w:rPr>
              <w:t>ed</w:t>
            </w:r>
            <w:r w:rsidR="009F26CB">
              <w:rPr>
                <w:rFonts w:asciiTheme="minorHAnsi" w:hAnsiTheme="minorHAnsi" w:cstheme="minorHAnsi"/>
                <w:lang w:val="en-GB" w:eastAsia="en-US"/>
              </w:rPr>
              <w:t xml:space="preserve"> and welcomed Meabh and</w:t>
            </w:r>
            <w:r w:rsidRPr="00696722">
              <w:rPr>
                <w:rFonts w:asciiTheme="minorHAnsi" w:hAnsiTheme="minorHAnsi" w:cstheme="minorHAnsi"/>
                <w:lang w:val="en-GB" w:eastAsia="en-US"/>
              </w:rPr>
              <w:t xml:space="preserve"> invited questions</w:t>
            </w:r>
            <w:r w:rsidR="009F26CB">
              <w:rPr>
                <w:rFonts w:asciiTheme="minorHAnsi" w:hAnsiTheme="minorHAnsi" w:cstheme="minorHAnsi"/>
                <w:lang w:val="en-GB" w:eastAsia="en-US"/>
              </w:rPr>
              <w:t>.</w:t>
            </w:r>
          </w:p>
          <w:p w14:paraId="23DC4417" w14:textId="542CE6CB" w:rsidR="009F26CB" w:rsidRDefault="009F26CB" w:rsidP="003A387C">
            <w:pPr>
              <w:pStyle w:val="ListParagraph"/>
              <w:spacing w:line="288" w:lineRule="auto"/>
              <w:ind w:left="0"/>
              <w:rPr>
                <w:rFonts w:asciiTheme="minorHAnsi" w:hAnsiTheme="minorHAnsi" w:cstheme="minorHAnsi"/>
                <w:lang w:val="en-GB" w:eastAsia="en-US"/>
              </w:rPr>
            </w:pPr>
          </w:p>
          <w:p w14:paraId="599EDBAD" w14:textId="7778182E" w:rsidR="009F26CB" w:rsidRDefault="009F26CB" w:rsidP="003A387C">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Teresa Costello commented that she is looking forward to engagement with the Public Art Programme. She said others might disagree but she has seen graffiti art in housing estates in the past that has not aged well. Cllr Costello noted that it’s important to liaise with the communities that the artwork is being produced in to ensure it is relevant to their area and maintained. </w:t>
            </w:r>
          </w:p>
          <w:p w14:paraId="6C137D9B" w14:textId="42C687F1" w:rsidR="009F26CB" w:rsidRDefault="009F26CB" w:rsidP="003A387C">
            <w:pPr>
              <w:pStyle w:val="ListParagraph"/>
              <w:spacing w:line="288" w:lineRule="auto"/>
              <w:ind w:left="0"/>
              <w:rPr>
                <w:rFonts w:asciiTheme="minorHAnsi" w:hAnsiTheme="minorHAnsi" w:cstheme="minorHAnsi"/>
                <w:lang w:val="en-GB" w:eastAsia="en-US"/>
              </w:rPr>
            </w:pPr>
          </w:p>
          <w:p w14:paraId="5559F0DB" w14:textId="68A75309" w:rsidR="009F26CB" w:rsidRDefault="009F26CB" w:rsidP="003A387C">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Mick Duff agreed with Cllr </w:t>
            </w:r>
            <w:r w:rsidR="000F2045">
              <w:rPr>
                <w:rFonts w:asciiTheme="minorHAnsi" w:hAnsiTheme="minorHAnsi" w:cstheme="minorHAnsi"/>
                <w:lang w:val="en-GB" w:eastAsia="en-US"/>
              </w:rPr>
              <w:t>Costello’s</w:t>
            </w:r>
            <w:r>
              <w:rPr>
                <w:rFonts w:asciiTheme="minorHAnsi" w:hAnsiTheme="minorHAnsi" w:cstheme="minorHAnsi"/>
                <w:lang w:val="en-GB" w:eastAsia="en-US"/>
              </w:rPr>
              <w:t xml:space="preserve"> comments and mentioned that many years back there was an intergenerational mural created with </w:t>
            </w:r>
            <w:proofErr w:type="spellStart"/>
            <w:r>
              <w:rPr>
                <w:rFonts w:asciiTheme="minorHAnsi" w:hAnsiTheme="minorHAnsi" w:cstheme="minorHAnsi"/>
                <w:lang w:val="en-GB" w:eastAsia="en-US"/>
              </w:rPr>
              <w:t>Foroige</w:t>
            </w:r>
            <w:proofErr w:type="spellEnd"/>
            <w:r>
              <w:rPr>
                <w:rFonts w:asciiTheme="minorHAnsi" w:hAnsiTheme="minorHAnsi" w:cstheme="minorHAnsi"/>
                <w:lang w:val="en-GB" w:eastAsia="en-US"/>
              </w:rPr>
              <w:t xml:space="preserve"> that was very good but not looked after. Cllr Duff </w:t>
            </w:r>
            <w:r w:rsidR="008416A0">
              <w:rPr>
                <w:rFonts w:asciiTheme="minorHAnsi" w:hAnsiTheme="minorHAnsi" w:cstheme="minorHAnsi"/>
                <w:lang w:val="en-GB" w:eastAsia="en-US"/>
              </w:rPr>
              <w:t xml:space="preserve">suggested that murals that are sustainable and maintained would be preferable such as the mural at </w:t>
            </w:r>
            <w:proofErr w:type="spellStart"/>
            <w:r w:rsidR="008416A0">
              <w:rPr>
                <w:rFonts w:asciiTheme="minorHAnsi" w:hAnsiTheme="minorHAnsi" w:cstheme="minorHAnsi"/>
                <w:lang w:val="en-GB" w:eastAsia="en-US"/>
              </w:rPr>
              <w:t>Scoil</w:t>
            </w:r>
            <w:proofErr w:type="spellEnd"/>
            <w:r w:rsidR="008416A0">
              <w:rPr>
                <w:rFonts w:asciiTheme="minorHAnsi" w:hAnsiTheme="minorHAnsi" w:cstheme="minorHAnsi"/>
                <w:lang w:val="en-GB" w:eastAsia="en-US"/>
              </w:rPr>
              <w:t xml:space="preserve"> Íosa. He commented that he is delighted to hear about the next steps of the Arts Programme and knows the current programme in schools such as St </w:t>
            </w:r>
            <w:r w:rsidR="000F2045">
              <w:rPr>
                <w:rFonts w:asciiTheme="minorHAnsi" w:hAnsiTheme="minorHAnsi" w:cstheme="minorHAnsi"/>
                <w:lang w:val="en-GB" w:eastAsia="en-US"/>
              </w:rPr>
              <w:t>Aidan’s</w:t>
            </w:r>
            <w:r w:rsidR="008416A0">
              <w:rPr>
                <w:rFonts w:asciiTheme="minorHAnsi" w:hAnsiTheme="minorHAnsi" w:cstheme="minorHAnsi"/>
                <w:lang w:val="en-GB" w:eastAsia="en-US"/>
              </w:rPr>
              <w:t xml:space="preserve">, is </w:t>
            </w:r>
            <w:r w:rsidR="00174B79">
              <w:rPr>
                <w:rFonts w:asciiTheme="minorHAnsi" w:hAnsiTheme="minorHAnsi" w:cstheme="minorHAnsi"/>
                <w:lang w:val="en-GB" w:eastAsia="en-US"/>
              </w:rPr>
              <w:t>superb</w:t>
            </w:r>
            <w:r w:rsidR="008416A0">
              <w:rPr>
                <w:rFonts w:asciiTheme="minorHAnsi" w:hAnsiTheme="minorHAnsi" w:cstheme="minorHAnsi"/>
                <w:lang w:val="en-GB" w:eastAsia="en-US"/>
              </w:rPr>
              <w:t xml:space="preserve">. Cllr Duff hopes to see Tallaght Community School included in the future of the programme. </w:t>
            </w:r>
          </w:p>
          <w:p w14:paraId="4CF0DE2F" w14:textId="4F889973" w:rsidR="008416A0" w:rsidRDefault="008416A0" w:rsidP="003A387C">
            <w:pPr>
              <w:pStyle w:val="ListParagraph"/>
              <w:spacing w:line="288" w:lineRule="auto"/>
              <w:ind w:left="0"/>
              <w:rPr>
                <w:rFonts w:asciiTheme="minorHAnsi" w:hAnsiTheme="minorHAnsi" w:cstheme="minorHAnsi"/>
                <w:lang w:val="en-GB" w:eastAsia="en-US"/>
              </w:rPr>
            </w:pPr>
          </w:p>
          <w:p w14:paraId="4673AB97" w14:textId="34A6013B" w:rsidR="008416A0" w:rsidRPr="00696722" w:rsidRDefault="008416A0" w:rsidP="003A387C">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Alan Edge mentioned his involvement with the Public Art Steering Group and said it is exciting to hear about the Public Art Programme. Cllr. Edge commented that the programme and community engagement is even more important now in terms of the development and integration of migrants and welcoming them to the community. He suggested this is an area to perhaps look at working on in the future. Cllr Edge </w:t>
            </w:r>
            <w:r w:rsidR="00174B79">
              <w:rPr>
                <w:rFonts w:asciiTheme="minorHAnsi" w:hAnsiTheme="minorHAnsi" w:cstheme="minorHAnsi"/>
                <w:lang w:val="en-GB" w:eastAsia="en-US"/>
              </w:rPr>
              <w:t xml:space="preserve">commented that arts mentorship has gone very well in Rua Red and Tallaght Community Arts and congratulated staff on their work. </w:t>
            </w:r>
          </w:p>
          <w:bookmarkEnd w:id="0"/>
          <w:p w14:paraId="54BC0F37" w14:textId="77777777" w:rsidR="00696722" w:rsidRDefault="00696722" w:rsidP="003A387C">
            <w:pPr>
              <w:pStyle w:val="ListParagraph"/>
              <w:spacing w:line="288" w:lineRule="auto"/>
              <w:ind w:left="0"/>
              <w:rPr>
                <w:rFonts w:asciiTheme="minorHAnsi" w:hAnsiTheme="minorHAnsi" w:cstheme="minorHAnsi"/>
                <w:color w:val="000000"/>
                <w:lang w:val="en-US" w:eastAsia="en-US"/>
              </w:rPr>
            </w:pPr>
          </w:p>
          <w:p w14:paraId="6A43A684" w14:textId="0DCC8678" w:rsidR="00696722" w:rsidRDefault="00696722" w:rsidP="003A387C">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w:t>
            </w:r>
            <w:r w:rsidR="005739C0">
              <w:rPr>
                <w:rFonts w:asciiTheme="minorHAnsi" w:hAnsiTheme="minorHAnsi" w:cstheme="minorHAnsi"/>
                <w:color w:val="000000"/>
                <w:lang w:val="en-US" w:eastAsia="en-US"/>
              </w:rPr>
              <w:t>report was</w:t>
            </w:r>
            <w:r>
              <w:rPr>
                <w:rFonts w:asciiTheme="minorHAnsi" w:hAnsiTheme="minorHAnsi" w:cstheme="minorHAnsi"/>
                <w:color w:val="000000"/>
                <w:lang w:val="en-US" w:eastAsia="en-US"/>
              </w:rPr>
              <w:t xml:space="preserv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p w14:paraId="73AAF887" w14:textId="36959480" w:rsidR="00696722" w:rsidRDefault="00696722" w:rsidP="00696722">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Item </w:t>
            </w:r>
            <w:r>
              <w:rPr>
                <w:rFonts w:asciiTheme="minorHAnsi" w:hAnsiTheme="minorHAnsi" w:cstheme="minorHAnsi"/>
                <w:b/>
                <w:u w:val="single"/>
              </w:rPr>
              <w:t>5: Cultural Quarter Working Group</w:t>
            </w:r>
          </w:p>
          <w:p w14:paraId="010D5546" w14:textId="669EAA84" w:rsidR="00696722" w:rsidRPr="00143447" w:rsidRDefault="00143447" w:rsidP="003A387C">
            <w:pPr>
              <w:pStyle w:val="size-181"/>
              <w:spacing w:before="300" w:beforeAutospacing="0" w:after="0" w:afterAutospacing="0" w:line="390" w:lineRule="exact"/>
              <w:rPr>
                <w:rFonts w:asciiTheme="minorHAnsi" w:hAnsiTheme="minorHAnsi" w:cstheme="minorHAnsi"/>
                <w:bCs/>
                <w:sz w:val="24"/>
                <w:szCs w:val="24"/>
              </w:rPr>
            </w:pPr>
            <w:r w:rsidRPr="00143447">
              <w:rPr>
                <w:rFonts w:asciiTheme="minorHAnsi" w:hAnsiTheme="minorHAnsi" w:cstheme="minorHAnsi"/>
                <w:bCs/>
                <w:sz w:val="24"/>
                <w:szCs w:val="24"/>
              </w:rPr>
              <w:t xml:space="preserve">Paul Fusco, County Librarian, presented </w:t>
            </w:r>
            <w:hyperlink r:id="rId12" w:history="1">
              <w:r w:rsidRPr="00143447">
                <w:rPr>
                  <w:rStyle w:val="Hyperlink"/>
                  <w:rFonts w:asciiTheme="minorHAnsi" w:hAnsiTheme="minorHAnsi" w:cstheme="minorHAnsi"/>
                  <w:bCs/>
                  <w:sz w:val="24"/>
                  <w:szCs w:val="24"/>
                </w:rPr>
                <w:t>an update</w:t>
              </w:r>
            </w:hyperlink>
            <w:r w:rsidRPr="00143447">
              <w:rPr>
                <w:rFonts w:asciiTheme="minorHAnsi" w:hAnsiTheme="minorHAnsi" w:cstheme="minorHAnsi"/>
                <w:bCs/>
                <w:sz w:val="24"/>
                <w:szCs w:val="24"/>
              </w:rPr>
              <w:t xml:space="preserve"> on the Cultural Quarter</w:t>
            </w:r>
            <w:r w:rsidR="00AB567E">
              <w:rPr>
                <w:rFonts w:asciiTheme="minorHAnsi" w:hAnsiTheme="minorHAnsi" w:cstheme="minorHAnsi"/>
                <w:bCs/>
                <w:sz w:val="24"/>
                <w:szCs w:val="24"/>
              </w:rPr>
              <w:t xml:space="preserve">. He proposed the working group needed to investigate the integration of CQ into upcoming development strategies: Libraries, Rua Red and the Civic Theatre. He suggested that while they are </w:t>
            </w:r>
            <w:r w:rsidR="006E10D1">
              <w:rPr>
                <w:rFonts w:asciiTheme="minorHAnsi" w:hAnsiTheme="minorHAnsi" w:cstheme="minorHAnsi"/>
                <w:bCs/>
                <w:sz w:val="24"/>
                <w:szCs w:val="24"/>
              </w:rPr>
              <w:t>collocated,</w:t>
            </w:r>
            <w:r w:rsidR="00AB567E">
              <w:rPr>
                <w:rFonts w:asciiTheme="minorHAnsi" w:hAnsiTheme="minorHAnsi" w:cstheme="minorHAnsi"/>
                <w:bCs/>
                <w:sz w:val="24"/>
                <w:szCs w:val="24"/>
              </w:rPr>
              <w:t xml:space="preserve"> they are not necessarily cohesive and have resulted in crossovers and conflicts in programming.  Areas for the CQ working group to focus on include branding, demand analysis and vision development. </w:t>
            </w:r>
            <w:r w:rsidR="006E10D1">
              <w:rPr>
                <w:rFonts w:asciiTheme="minorHAnsi" w:hAnsiTheme="minorHAnsi" w:cstheme="minorHAnsi"/>
                <w:bCs/>
                <w:sz w:val="24"/>
                <w:szCs w:val="24"/>
              </w:rPr>
              <w:t xml:space="preserve">The presentation showed the current composition of the Cultural Working Group and a proposed breakdown of budget going forward. </w:t>
            </w:r>
          </w:p>
          <w:p w14:paraId="778D0637" w14:textId="77777777" w:rsidR="00696722" w:rsidRDefault="00696722" w:rsidP="003A387C">
            <w:pPr>
              <w:pStyle w:val="size-181"/>
              <w:spacing w:before="300" w:beforeAutospacing="0" w:after="0" w:afterAutospacing="0" w:line="390" w:lineRule="exact"/>
              <w:rPr>
                <w:rFonts w:asciiTheme="minorHAnsi" w:hAnsiTheme="minorHAnsi" w:cstheme="minorHAnsi"/>
                <w:b/>
                <w:u w:val="single"/>
              </w:rPr>
            </w:pPr>
          </w:p>
          <w:p w14:paraId="78345720" w14:textId="2EA2E8CF" w:rsidR="00696722" w:rsidRPr="00BE659B" w:rsidRDefault="006E10D1" w:rsidP="00BE659B">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2F163C44" w14:textId="201A5E5D" w:rsidR="00BE659B" w:rsidRPr="00BE659B" w:rsidRDefault="006E10D1" w:rsidP="003A387C">
            <w:pPr>
              <w:pStyle w:val="size-181"/>
              <w:spacing w:before="300" w:beforeAutospacing="0" w:after="0" w:afterAutospacing="0" w:line="390" w:lineRule="exact"/>
              <w:rPr>
                <w:rFonts w:asciiTheme="minorHAnsi" w:hAnsiTheme="minorHAnsi" w:cstheme="minorHAnsi"/>
                <w:bCs/>
                <w:sz w:val="24"/>
                <w:szCs w:val="24"/>
              </w:rPr>
            </w:pPr>
            <w:r w:rsidRPr="00BE659B">
              <w:rPr>
                <w:rFonts w:asciiTheme="minorHAnsi" w:hAnsiTheme="minorHAnsi" w:cstheme="minorHAnsi"/>
                <w:bCs/>
                <w:sz w:val="24"/>
                <w:szCs w:val="24"/>
              </w:rPr>
              <w:t xml:space="preserve">Cllr. Alan Edge commented that he was co-opted to be chair of the Cultural Quarter Working Group after Cllr. Peter Kavanagh left, and it is now in his remit as chair of the Arts, Culture, Heritage, </w:t>
            </w:r>
            <w:proofErr w:type="spellStart"/>
            <w:r w:rsidRPr="00BE659B">
              <w:rPr>
                <w:rFonts w:asciiTheme="minorHAnsi" w:hAnsiTheme="minorHAnsi" w:cstheme="minorHAnsi"/>
                <w:bCs/>
                <w:sz w:val="24"/>
                <w:szCs w:val="24"/>
              </w:rPr>
              <w:t>Gaeilge</w:t>
            </w:r>
            <w:proofErr w:type="spellEnd"/>
            <w:r w:rsidRPr="00BE659B">
              <w:rPr>
                <w:rFonts w:asciiTheme="minorHAnsi" w:hAnsiTheme="minorHAnsi" w:cstheme="minorHAnsi"/>
                <w:bCs/>
                <w:sz w:val="24"/>
                <w:szCs w:val="24"/>
              </w:rPr>
              <w:t xml:space="preserve"> and Libraries SPC to see this group activated and get underway. Cllr. Edge mentioned that they cannot </w:t>
            </w:r>
            <w:r w:rsidR="00BE659B" w:rsidRPr="00BE659B">
              <w:rPr>
                <w:rFonts w:asciiTheme="minorHAnsi" w:hAnsiTheme="minorHAnsi" w:cstheme="minorHAnsi"/>
                <w:bCs/>
                <w:sz w:val="24"/>
                <w:szCs w:val="24"/>
              </w:rPr>
              <w:t xml:space="preserve">set a meeting date today as they do not have a full quorum.  </w:t>
            </w:r>
          </w:p>
          <w:p w14:paraId="05FB09F1" w14:textId="0AC7CB25" w:rsidR="00BE659B" w:rsidRDefault="00BE659B" w:rsidP="003A387C">
            <w:pPr>
              <w:pStyle w:val="size-181"/>
              <w:spacing w:before="300" w:beforeAutospacing="0" w:after="0" w:afterAutospacing="0" w:line="390" w:lineRule="exact"/>
              <w:rPr>
                <w:rFonts w:asciiTheme="minorHAnsi" w:hAnsiTheme="minorHAnsi" w:cstheme="minorHAnsi"/>
                <w:bCs/>
                <w:sz w:val="24"/>
                <w:szCs w:val="24"/>
              </w:rPr>
            </w:pPr>
            <w:r w:rsidRPr="00BE659B">
              <w:rPr>
                <w:rFonts w:asciiTheme="minorHAnsi" w:hAnsiTheme="minorHAnsi" w:cstheme="minorHAnsi"/>
                <w:bCs/>
                <w:sz w:val="24"/>
                <w:szCs w:val="24"/>
              </w:rPr>
              <w:t xml:space="preserve">Cllr. Mick Duff expressed his delight at the composition of the working group. He enquired if there were any plans to be included for County Hall as it could be used as an arts and heritage space also. He commented that it is a significant public building and asked if various works could be exhibited in the public space. </w:t>
            </w:r>
            <w:r>
              <w:rPr>
                <w:rFonts w:asciiTheme="minorHAnsi" w:hAnsiTheme="minorHAnsi" w:cstheme="minorHAnsi"/>
                <w:bCs/>
                <w:sz w:val="24"/>
                <w:szCs w:val="24"/>
              </w:rPr>
              <w:t>Jason Frehill noted that it was a good suggestion</w:t>
            </w:r>
            <w:r w:rsidR="00E1481A">
              <w:rPr>
                <w:rFonts w:asciiTheme="minorHAnsi" w:hAnsiTheme="minorHAnsi" w:cstheme="minorHAnsi"/>
                <w:bCs/>
                <w:sz w:val="24"/>
                <w:szCs w:val="24"/>
              </w:rPr>
              <w:t xml:space="preserve">. He </w:t>
            </w:r>
            <w:r w:rsidR="00F134B4">
              <w:rPr>
                <w:rFonts w:asciiTheme="minorHAnsi" w:hAnsiTheme="minorHAnsi" w:cstheme="minorHAnsi"/>
                <w:bCs/>
                <w:sz w:val="24"/>
                <w:szCs w:val="24"/>
              </w:rPr>
              <w:t xml:space="preserve">pointed to the successful provision of </w:t>
            </w:r>
            <w:r w:rsidR="00E1481A">
              <w:rPr>
                <w:rFonts w:asciiTheme="minorHAnsi" w:hAnsiTheme="minorHAnsi" w:cstheme="minorHAnsi"/>
                <w:bCs/>
                <w:sz w:val="24"/>
                <w:szCs w:val="24"/>
              </w:rPr>
              <w:t xml:space="preserve">My Doorstep in County Hall </w:t>
            </w:r>
            <w:r w:rsidR="00F134B4">
              <w:rPr>
                <w:rFonts w:asciiTheme="minorHAnsi" w:hAnsiTheme="minorHAnsi" w:cstheme="minorHAnsi"/>
                <w:bCs/>
                <w:sz w:val="24"/>
                <w:szCs w:val="24"/>
              </w:rPr>
              <w:t xml:space="preserve">in </w:t>
            </w:r>
            <w:r w:rsidR="00E1481A">
              <w:rPr>
                <w:rFonts w:asciiTheme="minorHAnsi" w:hAnsiTheme="minorHAnsi" w:cstheme="minorHAnsi"/>
                <w:bCs/>
                <w:sz w:val="24"/>
                <w:szCs w:val="24"/>
              </w:rPr>
              <w:t xml:space="preserve">using the public space </w:t>
            </w:r>
            <w:r w:rsidR="00F134B4">
              <w:rPr>
                <w:rFonts w:asciiTheme="minorHAnsi" w:hAnsiTheme="minorHAnsi" w:cstheme="minorHAnsi"/>
                <w:bCs/>
                <w:sz w:val="24"/>
                <w:szCs w:val="24"/>
              </w:rPr>
              <w:t>to</w:t>
            </w:r>
            <w:r w:rsidR="00E1481A">
              <w:rPr>
                <w:rFonts w:asciiTheme="minorHAnsi" w:hAnsiTheme="minorHAnsi" w:cstheme="minorHAnsi"/>
                <w:bCs/>
                <w:sz w:val="24"/>
                <w:szCs w:val="24"/>
              </w:rPr>
              <w:t xml:space="preserve"> engag</w:t>
            </w:r>
            <w:r w:rsidR="00F134B4">
              <w:rPr>
                <w:rFonts w:asciiTheme="minorHAnsi" w:hAnsiTheme="minorHAnsi" w:cstheme="minorHAnsi"/>
                <w:bCs/>
                <w:sz w:val="24"/>
                <w:szCs w:val="24"/>
              </w:rPr>
              <w:t xml:space="preserve">e </w:t>
            </w:r>
            <w:r w:rsidR="00E1481A">
              <w:rPr>
                <w:rFonts w:asciiTheme="minorHAnsi" w:hAnsiTheme="minorHAnsi" w:cstheme="minorHAnsi"/>
                <w:bCs/>
                <w:sz w:val="24"/>
                <w:szCs w:val="24"/>
              </w:rPr>
              <w:t xml:space="preserve">with </w:t>
            </w:r>
            <w:r w:rsidR="00F134B4">
              <w:rPr>
                <w:rFonts w:asciiTheme="minorHAnsi" w:hAnsiTheme="minorHAnsi" w:cstheme="minorHAnsi"/>
                <w:bCs/>
                <w:sz w:val="24"/>
                <w:szCs w:val="24"/>
              </w:rPr>
              <w:t xml:space="preserve">members of the community. It was suggested the space in County Hall could be used and included for Culture </w:t>
            </w:r>
            <w:r w:rsidR="000F2045">
              <w:rPr>
                <w:rFonts w:asciiTheme="minorHAnsi" w:hAnsiTheme="minorHAnsi" w:cstheme="minorHAnsi"/>
                <w:bCs/>
                <w:sz w:val="24"/>
                <w:szCs w:val="24"/>
              </w:rPr>
              <w:t>Night.</w:t>
            </w:r>
            <w:r w:rsidR="00F134B4">
              <w:rPr>
                <w:rFonts w:asciiTheme="minorHAnsi" w:hAnsiTheme="minorHAnsi" w:cstheme="minorHAnsi"/>
                <w:bCs/>
                <w:sz w:val="24"/>
                <w:szCs w:val="24"/>
              </w:rPr>
              <w:t xml:space="preserve"> </w:t>
            </w:r>
          </w:p>
          <w:p w14:paraId="60E77482" w14:textId="1EE9B8CD" w:rsidR="00F134B4" w:rsidRDefault="00F134B4" w:rsidP="003A387C">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Cllr</w:t>
            </w:r>
            <w:r w:rsidR="004C14D9">
              <w:rPr>
                <w:rFonts w:asciiTheme="minorHAnsi" w:hAnsiTheme="minorHAnsi" w:cstheme="minorHAnsi"/>
                <w:bCs/>
                <w:sz w:val="24"/>
                <w:szCs w:val="24"/>
              </w:rPr>
              <w:t>.</w:t>
            </w:r>
            <w:r>
              <w:rPr>
                <w:rFonts w:asciiTheme="minorHAnsi" w:hAnsiTheme="minorHAnsi" w:cstheme="minorHAnsi"/>
                <w:bCs/>
                <w:sz w:val="24"/>
                <w:szCs w:val="24"/>
              </w:rPr>
              <w:t xml:space="preserve"> Alan Edge agreed with Paul Fusco’s point of wasted space at the back of Rua Red and Library and events such as the Black Lives Matter Solidarity Demonstration that took place showed how the space could be put to good use. He commented it would be good to get a meeting date for Cultural Working Group before the end of February. Paul Fusco agreed to get a meeting date in place by then. </w:t>
            </w:r>
          </w:p>
          <w:p w14:paraId="3611E5B5" w14:textId="108BAB86" w:rsidR="00F134B4" w:rsidRDefault="00F134B4" w:rsidP="003A387C">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Cllr</w:t>
            </w:r>
            <w:r w:rsidR="004C14D9">
              <w:rPr>
                <w:rFonts w:asciiTheme="minorHAnsi" w:hAnsiTheme="minorHAnsi" w:cstheme="minorHAnsi"/>
                <w:bCs/>
                <w:sz w:val="24"/>
                <w:szCs w:val="24"/>
              </w:rPr>
              <w:t>.</w:t>
            </w:r>
            <w:r>
              <w:rPr>
                <w:rFonts w:asciiTheme="minorHAnsi" w:hAnsiTheme="minorHAnsi" w:cstheme="minorHAnsi"/>
                <w:bCs/>
                <w:sz w:val="24"/>
                <w:szCs w:val="24"/>
              </w:rPr>
              <w:t xml:space="preserve"> Teresa Costello was co</w:t>
            </w:r>
            <w:r w:rsidR="000F2045">
              <w:rPr>
                <w:rFonts w:asciiTheme="minorHAnsi" w:hAnsiTheme="minorHAnsi" w:cstheme="minorHAnsi"/>
                <w:bCs/>
                <w:sz w:val="24"/>
                <w:szCs w:val="24"/>
              </w:rPr>
              <w:t>-</w:t>
            </w:r>
            <w:r>
              <w:rPr>
                <w:rFonts w:asciiTheme="minorHAnsi" w:hAnsiTheme="minorHAnsi" w:cstheme="minorHAnsi"/>
                <w:bCs/>
                <w:sz w:val="24"/>
                <w:szCs w:val="24"/>
              </w:rPr>
              <w:t>opted onto the Cultural Quarter Working Group by agreement. Paul Fusco to follow up with an email.</w:t>
            </w:r>
          </w:p>
          <w:p w14:paraId="742BFF1A" w14:textId="01E7D638" w:rsidR="00696722" w:rsidRPr="00143447" w:rsidRDefault="00696722" w:rsidP="003A387C">
            <w:pPr>
              <w:pStyle w:val="size-181"/>
              <w:spacing w:before="300" w:beforeAutospacing="0" w:after="0" w:afterAutospacing="0" w:line="390" w:lineRule="exact"/>
              <w:rPr>
                <w:rFonts w:asciiTheme="minorHAnsi" w:hAnsiTheme="minorHAnsi" w:cstheme="minorHAnsi"/>
                <w:bCs/>
                <w:sz w:val="24"/>
                <w:szCs w:val="24"/>
              </w:rPr>
            </w:pPr>
            <w:r w:rsidRPr="00143447">
              <w:rPr>
                <w:rFonts w:asciiTheme="minorHAnsi" w:hAnsiTheme="minorHAnsi" w:cstheme="minorHAnsi"/>
                <w:bCs/>
                <w:sz w:val="24"/>
                <w:szCs w:val="24"/>
              </w:rPr>
              <w:lastRenderedPageBreak/>
              <w:t xml:space="preserve">The report was </w:t>
            </w:r>
            <w:r w:rsidRPr="00143447">
              <w:rPr>
                <w:rFonts w:asciiTheme="minorHAnsi" w:hAnsiTheme="minorHAnsi" w:cstheme="minorHAnsi"/>
                <w:b/>
                <w:sz w:val="24"/>
                <w:szCs w:val="24"/>
              </w:rPr>
              <w:t>Noted</w:t>
            </w:r>
            <w:r w:rsidRPr="00143447">
              <w:rPr>
                <w:rFonts w:asciiTheme="minorHAnsi" w:hAnsiTheme="minorHAnsi" w:cstheme="minorHAnsi"/>
                <w:bCs/>
                <w:sz w:val="24"/>
                <w:szCs w:val="24"/>
              </w:rPr>
              <w:t>.</w:t>
            </w:r>
          </w:p>
          <w:p w14:paraId="64F85B58" w14:textId="08B0E6A1" w:rsidR="00696722" w:rsidRPr="00B81032" w:rsidRDefault="00696722" w:rsidP="003A387C">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bCs/>
                <w:sz w:val="24"/>
                <w:szCs w:val="24"/>
              </w:rPr>
              <w:t xml:space="preserve"> </w:t>
            </w:r>
          </w:p>
        </w:tc>
      </w:tr>
    </w:tbl>
    <w:p w14:paraId="2B3D85F3" w14:textId="2997BE45" w:rsidR="00814F01" w:rsidRDefault="00814F01"/>
    <w:p w14:paraId="28E51CAB" w14:textId="00051966" w:rsidR="003C04DB" w:rsidRDefault="003C04DB"/>
    <w:tbl>
      <w:tblPr>
        <w:tblStyle w:val="TableGrid"/>
        <w:tblW w:w="0" w:type="auto"/>
        <w:tblLook w:val="04A0" w:firstRow="1" w:lastRow="0" w:firstColumn="1" w:lastColumn="0" w:noHBand="0" w:noVBand="1"/>
      </w:tblPr>
      <w:tblGrid>
        <w:gridCol w:w="9016"/>
      </w:tblGrid>
      <w:tr w:rsidR="00696722" w:rsidRPr="00B81032" w14:paraId="7C2CE919" w14:textId="77777777" w:rsidTr="003A387C">
        <w:tc>
          <w:tcPr>
            <w:tcW w:w="9016" w:type="dxa"/>
          </w:tcPr>
          <w:p w14:paraId="153E505D" w14:textId="62DA1419" w:rsidR="00696722" w:rsidRDefault="00696722" w:rsidP="00696722">
            <w:pPr>
              <w:pStyle w:val="size-181"/>
              <w:spacing w:before="300" w:beforeAutospacing="0" w:after="0" w:afterAutospacing="0" w:line="390" w:lineRule="exact"/>
              <w:rPr>
                <w:rFonts w:ascii="Montserrat" w:eastAsia="Times New Roman" w:hAnsi="Montserrat" w:cs="Tahoma"/>
                <w:sz w:val="28"/>
                <w:szCs w:val="28"/>
              </w:rPr>
            </w:pPr>
            <w:r>
              <w:rPr>
                <w:rFonts w:eastAsia="Times New Roman"/>
                <w:sz w:val="24"/>
                <w:szCs w:val="24"/>
                <w:lang w:val="en-US" w:eastAsia="en-US"/>
              </w:rPr>
              <w:br w:type="page"/>
            </w:r>
            <w:r w:rsidRPr="00B81032">
              <w:rPr>
                <w:rFonts w:asciiTheme="minorHAnsi" w:hAnsiTheme="minorHAnsi" w:cstheme="minorHAnsi"/>
                <w:b/>
                <w:u w:val="single"/>
              </w:rPr>
              <w:t xml:space="preserve">Headed Item </w:t>
            </w:r>
            <w:r>
              <w:rPr>
                <w:rFonts w:asciiTheme="minorHAnsi" w:hAnsiTheme="minorHAnsi" w:cstheme="minorHAnsi"/>
                <w:b/>
                <w:u w:val="single"/>
              </w:rPr>
              <w:t>6 : Action Items</w:t>
            </w:r>
          </w:p>
          <w:p w14:paraId="129DB18A" w14:textId="77777777" w:rsidR="00696722" w:rsidRPr="00B81032" w:rsidRDefault="00696722" w:rsidP="003A387C">
            <w:pPr>
              <w:pStyle w:val="size-181"/>
              <w:spacing w:before="300" w:beforeAutospacing="0" w:after="0" w:afterAutospacing="0" w:line="390" w:lineRule="exact"/>
              <w:rPr>
                <w:rFonts w:asciiTheme="minorHAnsi" w:hAnsiTheme="minorHAnsi" w:cstheme="minorHAnsi"/>
                <w:b/>
                <w:u w:val="single"/>
              </w:rPr>
            </w:pPr>
          </w:p>
          <w:p w14:paraId="06A83FFF" w14:textId="11B1BADE" w:rsidR="00696722" w:rsidRPr="00696722" w:rsidRDefault="00696722" w:rsidP="003A387C">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 invited contributions for Action Items.</w:t>
            </w:r>
          </w:p>
          <w:p w14:paraId="7FABDF3E" w14:textId="77777777" w:rsidR="00696722" w:rsidRDefault="00696722" w:rsidP="003A387C">
            <w:pPr>
              <w:pStyle w:val="ListParagraph"/>
              <w:spacing w:line="288" w:lineRule="auto"/>
              <w:ind w:left="0"/>
              <w:rPr>
                <w:rFonts w:asciiTheme="minorHAnsi" w:hAnsiTheme="minorHAnsi" w:cstheme="minorHAnsi"/>
                <w:color w:val="000000"/>
                <w:lang w:val="en-US" w:eastAsia="en-US"/>
              </w:rPr>
            </w:pPr>
          </w:p>
          <w:p w14:paraId="7FA043E8" w14:textId="1569162C" w:rsidR="00696722" w:rsidRDefault="00F134B4" w:rsidP="003A387C">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Cllr. Alan Edge highlighted </w:t>
            </w:r>
            <w:r w:rsidR="00F259E9">
              <w:rPr>
                <w:rFonts w:asciiTheme="minorHAnsi" w:hAnsiTheme="minorHAnsi" w:cstheme="minorHAnsi"/>
                <w:color w:val="000000"/>
                <w:lang w:val="en-US" w:eastAsia="en-US"/>
              </w:rPr>
              <w:t>several</w:t>
            </w:r>
            <w:r>
              <w:rPr>
                <w:rFonts w:asciiTheme="minorHAnsi" w:hAnsiTheme="minorHAnsi" w:cstheme="minorHAnsi"/>
                <w:color w:val="000000"/>
                <w:lang w:val="en-US" w:eastAsia="en-US"/>
              </w:rPr>
              <w:t xml:space="preserve"> vacancies in Cllr</w:t>
            </w:r>
            <w:r w:rsidR="004C14D9">
              <w:rPr>
                <w:rFonts w:asciiTheme="minorHAnsi" w:hAnsiTheme="minorHAnsi" w:cstheme="minorHAnsi"/>
                <w:color w:val="000000"/>
                <w:lang w:val="en-US" w:eastAsia="en-US"/>
              </w:rPr>
              <w:t>.</w:t>
            </w:r>
            <w:r>
              <w:rPr>
                <w:rFonts w:asciiTheme="minorHAnsi" w:hAnsiTheme="minorHAnsi" w:cstheme="minorHAnsi"/>
                <w:color w:val="000000"/>
                <w:lang w:val="en-US" w:eastAsia="en-US"/>
              </w:rPr>
              <w:t xml:space="preserve"> Peters Kavanaghs absence. They urgently need someone to take his place on the board of Rua Red and it needs to be an elected member from this SPC. Cllr Teresa Costello was put forward to sit on the board. This was supported by Cllr. Mick Duff. </w:t>
            </w:r>
          </w:p>
          <w:p w14:paraId="5F4D10CB" w14:textId="77777777" w:rsidR="00696722" w:rsidRDefault="00696722" w:rsidP="003A387C">
            <w:pPr>
              <w:pStyle w:val="ListParagraph"/>
              <w:spacing w:line="288" w:lineRule="auto"/>
              <w:ind w:left="0"/>
              <w:rPr>
                <w:rFonts w:asciiTheme="minorHAnsi" w:hAnsiTheme="minorHAnsi" w:cstheme="minorHAnsi"/>
                <w:color w:val="000000"/>
                <w:lang w:val="en-US" w:eastAsia="en-US"/>
              </w:rPr>
            </w:pPr>
          </w:p>
          <w:p w14:paraId="2BC86154" w14:textId="5E6B389D" w:rsidR="00696722" w:rsidRDefault="00696722" w:rsidP="003A387C">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These items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p w14:paraId="414AA111" w14:textId="77777777" w:rsidR="00696722" w:rsidRPr="00B81032" w:rsidRDefault="00696722" w:rsidP="003A387C">
            <w:pPr>
              <w:pStyle w:val="ListParagraph"/>
              <w:spacing w:line="288" w:lineRule="auto"/>
              <w:ind w:left="0"/>
              <w:rPr>
                <w:rFonts w:asciiTheme="minorHAnsi" w:hAnsiTheme="minorHAnsi" w:cstheme="minorHAnsi"/>
                <w:color w:val="000000"/>
                <w:lang w:val="en-US" w:eastAsia="en-US"/>
              </w:rPr>
            </w:pPr>
          </w:p>
          <w:p w14:paraId="6711E2F0" w14:textId="77777777" w:rsidR="00696722" w:rsidRDefault="00696722" w:rsidP="003A387C">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Headed 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343C0241" w14:textId="63870626" w:rsidR="00696722" w:rsidRPr="004C14D9" w:rsidRDefault="004C14D9" w:rsidP="003A387C">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invited contributions for Action Items.</w:t>
            </w:r>
          </w:p>
          <w:p w14:paraId="3121716C" w14:textId="280F4117" w:rsidR="004C14D9" w:rsidRPr="004C14D9" w:rsidRDefault="004C14D9" w:rsidP="003A387C">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Cllr. Mick Duff put forward his thanks to Cllr. Alan Edge and commented on a fantastic job he did as Chair of the SPC. </w:t>
            </w:r>
          </w:p>
          <w:p w14:paraId="7D2F551F" w14:textId="3C9FED9B" w:rsidR="00696722" w:rsidRPr="004C14D9" w:rsidRDefault="004C14D9" w:rsidP="003A387C">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thanked members for their attendance.</w:t>
            </w:r>
          </w:p>
          <w:p w14:paraId="6547524B" w14:textId="575C5149" w:rsidR="00696722" w:rsidRPr="002C4BC3" w:rsidRDefault="00696722" w:rsidP="003A387C">
            <w:pPr>
              <w:pStyle w:val="size-181"/>
              <w:spacing w:before="300" w:beforeAutospacing="0" w:after="0" w:afterAutospacing="0" w:line="390" w:lineRule="exact"/>
              <w:rPr>
                <w:rFonts w:asciiTheme="minorHAnsi" w:hAnsiTheme="minorHAnsi" w:cstheme="minorHAnsi"/>
                <w:b/>
                <w:bCs/>
                <w:sz w:val="24"/>
                <w:szCs w:val="24"/>
                <w:u w:val="single"/>
              </w:rPr>
            </w:pPr>
            <w:r w:rsidRPr="002C4BC3">
              <w:rPr>
                <w:rFonts w:asciiTheme="minorHAnsi" w:eastAsia="Times New Roman" w:hAnsiTheme="minorHAnsi" w:cstheme="minorHAnsi"/>
                <w:b/>
                <w:bCs/>
                <w:sz w:val="24"/>
                <w:szCs w:val="24"/>
                <w:lang w:val="en-GB" w:eastAsia="en-US"/>
              </w:rPr>
              <w:t>The meeting concluded at</w:t>
            </w:r>
            <w:r w:rsidRPr="002C4BC3">
              <w:rPr>
                <w:rFonts w:asciiTheme="minorHAnsi" w:hAnsiTheme="minorHAnsi" w:cstheme="minorHAnsi"/>
                <w:b/>
                <w:bCs/>
                <w:sz w:val="24"/>
                <w:szCs w:val="24"/>
              </w:rPr>
              <w:t xml:space="preserve"> </w:t>
            </w:r>
            <w:r w:rsidR="004C14D9">
              <w:rPr>
                <w:rFonts w:asciiTheme="minorHAnsi" w:hAnsiTheme="minorHAnsi" w:cstheme="minorHAnsi"/>
                <w:b/>
                <w:bCs/>
                <w:sz w:val="24"/>
                <w:szCs w:val="24"/>
              </w:rPr>
              <w:t>18.19.</w:t>
            </w:r>
          </w:p>
        </w:tc>
      </w:tr>
    </w:tbl>
    <w:p w14:paraId="56750813" w14:textId="110F995E" w:rsidR="00991007" w:rsidRPr="00B81032" w:rsidRDefault="00991007" w:rsidP="00E1036C">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513A51ED"/>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 w:numId="3" w16cid:durableId="67272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4EB0"/>
    <w:rsid w:val="000B6AF6"/>
    <w:rsid w:val="000D5C97"/>
    <w:rsid w:val="000D6440"/>
    <w:rsid w:val="000E203B"/>
    <w:rsid w:val="000E71EE"/>
    <w:rsid w:val="000F010E"/>
    <w:rsid w:val="000F2045"/>
    <w:rsid w:val="000F2EDD"/>
    <w:rsid w:val="000F3825"/>
    <w:rsid w:val="0011284E"/>
    <w:rsid w:val="00121E87"/>
    <w:rsid w:val="001266C3"/>
    <w:rsid w:val="001365AB"/>
    <w:rsid w:val="00140E5D"/>
    <w:rsid w:val="00143447"/>
    <w:rsid w:val="00170AD3"/>
    <w:rsid w:val="00174B79"/>
    <w:rsid w:val="0017744E"/>
    <w:rsid w:val="001A2C9C"/>
    <w:rsid w:val="001C2FB3"/>
    <w:rsid w:val="001E318B"/>
    <w:rsid w:val="00201130"/>
    <w:rsid w:val="0020513C"/>
    <w:rsid w:val="00212727"/>
    <w:rsid w:val="00217833"/>
    <w:rsid w:val="00223CBB"/>
    <w:rsid w:val="00234D86"/>
    <w:rsid w:val="00237D80"/>
    <w:rsid w:val="00246071"/>
    <w:rsid w:val="00267D6A"/>
    <w:rsid w:val="00267F4D"/>
    <w:rsid w:val="00284F5C"/>
    <w:rsid w:val="002855C5"/>
    <w:rsid w:val="00286E97"/>
    <w:rsid w:val="002930CF"/>
    <w:rsid w:val="00294589"/>
    <w:rsid w:val="002A16C4"/>
    <w:rsid w:val="002A2884"/>
    <w:rsid w:val="002B0960"/>
    <w:rsid w:val="002C1D67"/>
    <w:rsid w:val="002C4BC3"/>
    <w:rsid w:val="002C7746"/>
    <w:rsid w:val="002D05E7"/>
    <w:rsid w:val="002D3827"/>
    <w:rsid w:val="002E4676"/>
    <w:rsid w:val="002F3A76"/>
    <w:rsid w:val="00304C2A"/>
    <w:rsid w:val="0030514C"/>
    <w:rsid w:val="003065D8"/>
    <w:rsid w:val="00306A5D"/>
    <w:rsid w:val="0031433F"/>
    <w:rsid w:val="00317E08"/>
    <w:rsid w:val="00320722"/>
    <w:rsid w:val="00325595"/>
    <w:rsid w:val="00327B28"/>
    <w:rsid w:val="00333C04"/>
    <w:rsid w:val="0034242A"/>
    <w:rsid w:val="003462CA"/>
    <w:rsid w:val="00363F77"/>
    <w:rsid w:val="00376319"/>
    <w:rsid w:val="003960B9"/>
    <w:rsid w:val="003A40DB"/>
    <w:rsid w:val="003B11D3"/>
    <w:rsid w:val="003C04DB"/>
    <w:rsid w:val="003D35EE"/>
    <w:rsid w:val="003F6290"/>
    <w:rsid w:val="004049A5"/>
    <w:rsid w:val="00417B89"/>
    <w:rsid w:val="00417DAD"/>
    <w:rsid w:val="00422FF4"/>
    <w:rsid w:val="0042400E"/>
    <w:rsid w:val="00433B4B"/>
    <w:rsid w:val="0045061D"/>
    <w:rsid w:val="00455C0F"/>
    <w:rsid w:val="00460DC0"/>
    <w:rsid w:val="00472449"/>
    <w:rsid w:val="00491191"/>
    <w:rsid w:val="004A098B"/>
    <w:rsid w:val="004A374C"/>
    <w:rsid w:val="004A7313"/>
    <w:rsid w:val="004C14D9"/>
    <w:rsid w:val="004C5693"/>
    <w:rsid w:val="004D06FF"/>
    <w:rsid w:val="004D1920"/>
    <w:rsid w:val="004D7E65"/>
    <w:rsid w:val="004E1CBF"/>
    <w:rsid w:val="004E3C8E"/>
    <w:rsid w:val="005044A7"/>
    <w:rsid w:val="00513752"/>
    <w:rsid w:val="00522AF6"/>
    <w:rsid w:val="00531C05"/>
    <w:rsid w:val="005577C8"/>
    <w:rsid w:val="00565A6E"/>
    <w:rsid w:val="005739C0"/>
    <w:rsid w:val="005776ED"/>
    <w:rsid w:val="00594925"/>
    <w:rsid w:val="005C3C12"/>
    <w:rsid w:val="005D05C2"/>
    <w:rsid w:val="005D556F"/>
    <w:rsid w:val="005F454F"/>
    <w:rsid w:val="005F7734"/>
    <w:rsid w:val="006000C1"/>
    <w:rsid w:val="00605B00"/>
    <w:rsid w:val="00610BAF"/>
    <w:rsid w:val="00611339"/>
    <w:rsid w:val="00640E1F"/>
    <w:rsid w:val="00642A9E"/>
    <w:rsid w:val="006435BD"/>
    <w:rsid w:val="00644430"/>
    <w:rsid w:val="0066001B"/>
    <w:rsid w:val="0067505D"/>
    <w:rsid w:val="00695393"/>
    <w:rsid w:val="00696722"/>
    <w:rsid w:val="00696AC5"/>
    <w:rsid w:val="006B5511"/>
    <w:rsid w:val="006B5AFB"/>
    <w:rsid w:val="006B603D"/>
    <w:rsid w:val="006C5199"/>
    <w:rsid w:val="006D47A5"/>
    <w:rsid w:val="006E10D1"/>
    <w:rsid w:val="006F4FA3"/>
    <w:rsid w:val="007106F2"/>
    <w:rsid w:val="00711B79"/>
    <w:rsid w:val="007121C0"/>
    <w:rsid w:val="007171D3"/>
    <w:rsid w:val="00755190"/>
    <w:rsid w:val="00761BDC"/>
    <w:rsid w:val="007635D1"/>
    <w:rsid w:val="00793A02"/>
    <w:rsid w:val="00794A32"/>
    <w:rsid w:val="007A2A3C"/>
    <w:rsid w:val="007A3B84"/>
    <w:rsid w:val="007B0975"/>
    <w:rsid w:val="007B58B9"/>
    <w:rsid w:val="007C6A3F"/>
    <w:rsid w:val="007D68F5"/>
    <w:rsid w:val="007E1544"/>
    <w:rsid w:val="007E4366"/>
    <w:rsid w:val="007F037D"/>
    <w:rsid w:val="007F7025"/>
    <w:rsid w:val="00805ACE"/>
    <w:rsid w:val="008130C1"/>
    <w:rsid w:val="00814F01"/>
    <w:rsid w:val="008234A6"/>
    <w:rsid w:val="00826769"/>
    <w:rsid w:val="008416A0"/>
    <w:rsid w:val="008475C8"/>
    <w:rsid w:val="00867356"/>
    <w:rsid w:val="00867688"/>
    <w:rsid w:val="00884E3A"/>
    <w:rsid w:val="008A5C06"/>
    <w:rsid w:val="008C1A89"/>
    <w:rsid w:val="008C5207"/>
    <w:rsid w:val="008E6502"/>
    <w:rsid w:val="008F2075"/>
    <w:rsid w:val="008F3B19"/>
    <w:rsid w:val="008F5F0C"/>
    <w:rsid w:val="00903E66"/>
    <w:rsid w:val="00920F42"/>
    <w:rsid w:val="00922F9E"/>
    <w:rsid w:val="00924FBD"/>
    <w:rsid w:val="00925B89"/>
    <w:rsid w:val="00932A74"/>
    <w:rsid w:val="00940D4E"/>
    <w:rsid w:val="00943A45"/>
    <w:rsid w:val="00951DDC"/>
    <w:rsid w:val="0097372A"/>
    <w:rsid w:val="00976918"/>
    <w:rsid w:val="00991007"/>
    <w:rsid w:val="0099105B"/>
    <w:rsid w:val="009A4182"/>
    <w:rsid w:val="009B19AB"/>
    <w:rsid w:val="009C3275"/>
    <w:rsid w:val="009E2289"/>
    <w:rsid w:val="009F26CB"/>
    <w:rsid w:val="00A05B87"/>
    <w:rsid w:val="00A11C10"/>
    <w:rsid w:val="00A240F1"/>
    <w:rsid w:val="00A33C8D"/>
    <w:rsid w:val="00A55F13"/>
    <w:rsid w:val="00A64EB9"/>
    <w:rsid w:val="00A77541"/>
    <w:rsid w:val="00A777E5"/>
    <w:rsid w:val="00AA0536"/>
    <w:rsid w:val="00AB567E"/>
    <w:rsid w:val="00AC4C57"/>
    <w:rsid w:val="00AC5B81"/>
    <w:rsid w:val="00B00F1A"/>
    <w:rsid w:val="00B101C7"/>
    <w:rsid w:val="00B34F03"/>
    <w:rsid w:val="00B45F93"/>
    <w:rsid w:val="00B677E1"/>
    <w:rsid w:val="00B7729D"/>
    <w:rsid w:val="00B81032"/>
    <w:rsid w:val="00B852D2"/>
    <w:rsid w:val="00B9587A"/>
    <w:rsid w:val="00BA0816"/>
    <w:rsid w:val="00BC29F3"/>
    <w:rsid w:val="00BC4375"/>
    <w:rsid w:val="00BD78F1"/>
    <w:rsid w:val="00BE12EB"/>
    <w:rsid w:val="00BE2BC8"/>
    <w:rsid w:val="00BE5C07"/>
    <w:rsid w:val="00BE659B"/>
    <w:rsid w:val="00BE7917"/>
    <w:rsid w:val="00BF4982"/>
    <w:rsid w:val="00C03A77"/>
    <w:rsid w:val="00C076C7"/>
    <w:rsid w:val="00C23731"/>
    <w:rsid w:val="00C24B42"/>
    <w:rsid w:val="00C32DB0"/>
    <w:rsid w:val="00C35700"/>
    <w:rsid w:val="00C41E45"/>
    <w:rsid w:val="00C46A78"/>
    <w:rsid w:val="00C544FA"/>
    <w:rsid w:val="00C769BA"/>
    <w:rsid w:val="00C81D51"/>
    <w:rsid w:val="00CA570C"/>
    <w:rsid w:val="00CC46C4"/>
    <w:rsid w:val="00CD3DC4"/>
    <w:rsid w:val="00CE3A9F"/>
    <w:rsid w:val="00CF1FE9"/>
    <w:rsid w:val="00CF2A32"/>
    <w:rsid w:val="00CF407A"/>
    <w:rsid w:val="00D00153"/>
    <w:rsid w:val="00D06A76"/>
    <w:rsid w:val="00D11D44"/>
    <w:rsid w:val="00D16005"/>
    <w:rsid w:val="00D16414"/>
    <w:rsid w:val="00D2328B"/>
    <w:rsid w:val="00D34AE4"/>
    <w:rsid w:val="00D370A2"/>
    <w:rsid w:val="00D4258B"/>
    <w:rsid w:val="00D4559C"/>
    <w:rsid w:val="00D606A9"/>
    <w:rsid w:val="00D97669"/>
    <w:rsid w:val="00DD04E2"/>
    <w:rsid w:val="00DE11EB"/>
    <w:rsid w:val="00DE41D1"/>
    <w:rsid w:val="00DF38E4"/>
    <w:rsid w:val="00E1036C"/>
    <w:rsid w:val="00E11498"/>
    <w:rsid w:val="00E12C2B"/>
    <w:rsid w:val="00E1481A"/>
    <w:rsid w:val="00E20717"/>
    <w:rsid w:val="00E21E6C"/>
    <w:rsid w:val="00E30131"/>
    <w:rsid w:val="00E354FF"/>
    <w:rsid w:val="00E44BB1"/>
    <w:rsid w:val="00E465D3"/>
    <w:rsid w:val="00E6336F"/>
    <w:rsid w:val="00E70DF1"/>
    <w:rsid w:val="00E73F40"/>
    <w:rsid w:val="00E802E3"/>
    <w:rsid w:val="00E865A3"/>
    <w:rsid w:val="00E903C6"/>
    <w:rsid w:val="00EB5493"/>
    <w:rsid w:val="00EC178C"/>
    <w:rsid w:val="00EC1AA0"/>
    <w:rsid w:val="00EE3FF7"/>
    <w:rsid w:val="00EF5BF4"/>
    <w:rsid w:val="00F02977"/>
    <w:rsid w:val="00F06A45"/>
    <w:rsid w:val="00F07EA1"/>
    <w:rsid w:val="00F104AA"/>
    <w:rsid w:val="00F1115B"/>
    <w:rsid w:val="00F134B4"/>
    <w:rsid w:val="00F15B97"/>
    <w:rsid w:val="00F22107"/>
    <w:rsid w:val="00F259E9"/>
    <w:rsid w:val="00F25BE6"/>
    <w:rsid w:val="00F41BA6"/>
    <w:rsid w:val="00F46373"/>
    <w:rsid w:val="00F479D8"/>
    <w:rsid w:val="00F53E13"/>
    <w:rsid w:val="00F66B93"/>
    <w:rsid w:val="00F80681"/>
    <w:rsid w:val="00FA6E5E"/>
    <w:rsid w:val="00FB1345"/>
    <w:rsid w:val="00FC7F6A"/>
    <w:rsid w:val="00FD4EA7"/>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777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78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7800" TargetMode="External"/><Relationship Id="rId5" Type="http://schemas.openxmlformats.org/officeDocument/2006/relationships/webSettings" Target="webSettings.xml"/><Relationship Id="rId10" Type="http://schemas.openxmlformats.org/officeDocument/2006/relationships/hyperlink" Target="http://intranet/cmas/documentsbyitem.aspx?itemid=77799" TargetMode="External"/><Relationship Id="rId4" Type="http://schemas.openxmlformats.org/officeDocument/2006/relationships/settings" Target="settings.xml"/><Relationship Id="rId9" Type="http://schemas.openxmlformats.org/officeDocument/2006/relationships/hyperlink" Target="http://intranet/cmas/documentsbyitem.aspx?itemid=777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1671</Words>
  <Characters>9529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2</cp:revision>
  <cp:lastPrinted>2022-11-02T15:31:00Z</cp:lastPrinted>
  <dcterms:created xsi:type="dcterms:W3CDTF">2023-03-01T19:05:00Z</dcterms:created>
  <dcterms:modified xsi:type="dcterms:W3CDTF">2023-03-01T19:05:00Z</dcterms:modified>
</cp:coreProperties>
</file>