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CEA8A" w14:textId="77777777" w:rsidR="003F32AC" w:rsidRPr="00447463" w:rsidRDefault="003F32AC" w:rsidP="0047085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31"/>
          <w:szCs w:val="31"/>
          <w:u w:val="single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447463">
        <w:rPr>
          <w:rFonts w:eastAsia="Times New Roman" w:cstheme="minorHAnsi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14:paraId="7C5E99A1" w14:textId="77777777" w:rsidR="003F32AC" w:rsidRPr="00447463" w:rsidRDefault="003F32AC" w:rsidP="0047085A">
      <w:pPr>
        <w:spacing w:before="300" w:after="30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noProof/>
          <w:color w:val="000000"/>
          <w:sz w:val="24"/>
          <w:szCs w:val="24"/>
          <w:lang w:eastAsia="en-IE"/>
        </w:rPr>
        <w:drawing>
          <wp:inline distT="0" distB="0" distL="0" distR="0" wp14:anchorId="1C47AE13" wp14:editId="04EDCE85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7C2D" w14:textId="0E4EBB82" w:rsidR="003F32AC" w:rsidRPr="00447463" w:rsidRDefault="0045301A" w:rsidP="004474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28"/>
          <w:szCs w:val="28"/>
          <w:lang w:eastAsia="en-IE"/>
        </w:rPr>
        <w:t>Report</w:t>
      </w:r>
      <w:r w:rsidR="003F32AC" w:rsidRPr="00447463">
        <w:rPr>
          <w:rFonts w:eastAsia="Times New Roman" w:cstheme="minorHAnsi"/>
          <w:b/>
          <w:bCs/>
          <w:color w:val="000000"/>
          <w:sz w:val="28"/>
          <w:szCs w:val="28"/>
          <w:lang w:eastAsia="en-IE"/>
        </w:rPr>
        <w:t xml:space="preserve"> of Social, Community &amp; Equality Strategic Policy Committee Meeting at 3p.m. on Tuesday 17 May 2022 via Microsoft Teams</w:t>
      </w:r>
    </w:p>
    <w:p w14:paraId="3E178937" w14:textId="6CDD0178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In Attendance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: Cllr T. Gilligan (Chair), Cllr V. Casserly, Cllr C. O’Connor, Cllr S. O'Hara, </w:t>
      </w:r>
      <w:r w:rsidR="00A72888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Cllr P Holohan.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L Byrne (PPN)</w:t>
      </w:r>
      <w:r w:rsidR="00B2141B" w:rsidRPr="00447463">
        <w:rPr>
          <w:rFonts w:eastAsia="Times New Roman" w:cstheme="minorHAnsi"/>
          <w:color w:val="000000"/>
          <w:sz w:val="24"/>
          <w:szCs w:val="24"/>
          <w:lang w:eastAsia="en-IE"/>
        </w:rPr>
        <w:t>, D Hennessy (PPN)</w:t>
      </w:r>
    </w:p>
    <w:p w14:paraId="27F7C5AB" w14:textId="7C8B7075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Apologies: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 Cllr C. Bailey, </w:t>
      </w:r>
    </w:p>
    <w:p w14:paraId="6766FDEC" w14:textId="6D28CEE3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Officials Present: </w:t>
      </w:r>
      <w:r w:rsidR="008843AA"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C. Ward (Director of Services), J. Moroney Ward (Senior Executive Officer), J. Hayden, (Administrative Officer), </w:t>
      </w:r>
      <w:r w:rsidR="004E340E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M. Nugent (Administrative Officer), </w:t>
      </w:r>
      <w:r w:rsidR="008843AA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P. Swayne (Administrative Officer) P. </w:t>
      </w:r>
      <w:r w:rsidR="006B78F6" w:rsidRPr="00447463">
        <w:rPr>
          <w:rFonts w:eastAsia="Times New Roman" w:cstheme="minorHAnsi"/>
          <w:color w:val="000000"/>
          <w:sz w:val="24"/>
          <w:szCs w:val="24"/>
          <w:lang w:eastAsia="en-IE"/>
        </w:rPr>
        <w:t>McAl</w:t>
      </w:r>
      <w:r w:rsidR="00F71D53" w:rsidRPr="00447463">
        <w:rPr>
          <w:rFonts w:eastAsia="Times New Roman" w:cstheme="minorHAnsi"/>
          <w:color w:val="000000"/>
          <w:sz w:val="24"/>
          <w:szCs w:val="24"/>
          <w:lang w:eastAsia="en-IE"/>
        </w:rPr>
        <w:t>e</w:t>
      </w:r>
      <w:r w:rsidR="006B78F6" w:rsidRPr="00447463">
        <w:rPr>
          <w:rFonts w:eastAsia="Times New Roman" w:cstheme="minorHAnsi"/>
          <w:color w:val="000000"/>
          <w:sz w:val="24"/>
          <w:szCs w:val="24"/>
          <w:lang w:eastAsia="en-IE"/>
        </w:rPr>
        <w:t>rney</w:t>
      </w:r>
      <w:r w:rsidR="00767EAE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</w:t>
      </w:r>
      <w:r w:rsidR="00F71D5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(Senior </w:t>
      </w:r>
      <w:r w:rsidR="008843AA" w:rsidRPr="00447463">
        <w:rPr>
          <w:rFonts w:eastAsia="Times New Roman" w:cstheme="minorHAnsi"/>
          <w:color w:val="000000"/>
          <w:sz w:val="24"/>
          <w:szCs w:val="24"/>
          <w:lang w:eastAsia="en-IE"/>
        </w:rPr>
        <w:t>Community</w:t>
      </w:r>
      <w:r w:rsidR="00F71D5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Officer),</w:t>
      </w:r>
      <w:r w:rsidR="008843AA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M Murtagh, (Administrative Officer)</w:t>
      </w:r>
      <w:r w:rsidR="004E340E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F. Keane (Senior Staff Officer), </w:t>
      </w:r>
      <w:r w:rsidR="00835650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M. Travers (Assistant Staff Officer), </w:t>
      </w:r>
      <w:r w:rsidR="006B78F6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B. Fowler (Assistant Staff Officer),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M. Farrell (Clerical Officer).</w:t>
      </w:r>
    </w:p>
    <w:p w14:paraId="7528278A" w14:textId="6CDA507D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The Chair, Cllr T. Gilligan opened the meeting </w:t>
      </w:r>
      <w:r w:rsidR="0044746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at 3pm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and welcomed Cllr Charlie O’Connor to the committee</w:t>
      </w:r>
      <w:r w:rsidR="006B78F6" w:rsidRPr="00447463">
        <w:rPr>
          <w:rFonts w:eastAsia="Times New Roman" w:cstheme="minorHAnsi"/>
          <w:color w:val="000000"/>
          <w:sz w:val="24"/>
          <w:szCs w:val="24"/>
          <w:lang w:eastAsia="en-IE"/>
        </w:rPr>
        <w:t>.</w:t>
      </w:r>
    </w:p>
    <w:p w14:paraId="2081CD0D" w14:textId="77777777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H1. Minutes of the previous meeting</w:t>
      </w:r>
    </w:p>
    <w:p w14:paraId="03A1A52C" w14:textId="73DF3906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The minutes from the last meeting held on the 15</w:t>
      </w:r>
      <w:r w:rsidRPr="00447463">
        <w:rPr>
          <w:rFonts w:eastAsia="Times New Roman" w:cstheme="minorHAnsi"/>
          <w:color w:val="000000"/>
          <w:sz w:val="24"/>
          <w:szCs w:val="24"/>
          <w:vertAlign w:val="superscript"/>
          <w:lang w:eastAsia="en-IE"/>
        </w:rPr>
        <w:t>th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 of February 2022 were Noted and Agreed.</w:t>
      </w:r>
    </w:p>
    <w:p w14:paraId="1200EC96" w14:textId="1EA44DAF" w:rsidR="003F32AC" w:rsidRPr="00447463" w:rsidRDefault="003F32AC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H2. Community Facilities Survey </w:t>
      </w:r>
    </w:p>
    <w:p w14:paraId="1D88192C" w14:textId="51C3FCD3" w:rsidR="00130D87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D43CAB2" w14:textId="630DC30E" w:rsidR="00130D87" w:rsidRPr="00447463" w:rsidRDefault="008C39C4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>J. Moroney Ward</w:t>
      </w:r>
      <w:r w:rsidR="00316C25" w:rsidRPr="00447463">
        <w:rPr>
          <w:rFonts w:asciiTheme="minorHAnsi" w:eastAsia="Times New Roman" w:hAnsiTheme="minorHAnsi" w:cstheme="minorHAnsi"/>
          <w:sz w:val="24"/>
          <w:szCs w:val="24"/>
        </w:rPr>
        <w:t xml:space="preserve"> delivered a report on </w:t>
      </w:r>
      <w:r w:rsidR="008F1552" w:rsidRPr="00447463">
        <w:rPr>
          <w:rFonts w:asciiTheme="minorHAnsi" w:eastAsia="Times New Roman" w:hAnsiTheme="minorHAnsi" w:cstheme="minorHAnsi"/>
          <w:sz w:val="24"/>
          <w:szCs w:val="24"/>
        </w:rPr>
        <w:t>Community Facilities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F1552" w:rsidRPr="00447463">
        <w:rPr>
          <w:rFonts w:asciiTheme="minorHAnsi" w:eastAsia="Times New Roman" w:hAnsiTheme="minorHAnsi" w:cstheme="minorHAnsi"/>
          <w:sz w:val="24"/>
          <w:szCs w:val="24"/>
        </w:rPr>
        <w:t xml:space="preserve">in the </w:t>
      </w:r>
      <w:r w:rsidR="00767EAE" w:rsidRPr="00447463">
        <w:rPr>
          <w:rFonts w:asciiTheme="minorHAnsi" w:eastAsia="Times New Roman" w:hAnsiTheme="minorHAnsi" w:cstheme="minorHAnsi"/>
          <w:sz w:val="24"/>
          <w:szCs w:val="24"/>
        </w:rPr>
        <w:t xml:space="preserve">county </w:t>
      </w:r>
      <w:r w:rsidR="00A50E89" w:rsidRPr="00447463">
        <w:rPr>
          <w:rFonts w:asciiTheme="minorHAnsi" w:eastAsia="Times New Roman" w:hAnsiTheme="minorHAnsi" w:cstheme="minorHAnsi"/>
          <w:sz w:val="24"/>
          <w:szCs w:val="24"/>
        </w:rPr>
        <w:t xml:space="preserve">to help establish where the gaps are in program delivery and </w:t>
      </w:r>
      <w:r w:rsidR="004E340E" w:rsidRPr="00447463">
        <w:rPr>
          <w:rFonts w:asciiTheme="minorHAnsi" w:eastAsia="Times New Roman" w:hAnsiTheme="minorHAnsi" w:cstheme="minorHAnsi"/>
          <w:sz w:val="24"/>
          <w:szCs w:val="24"/>
        </w:rPr>
        <w:t>to help establish</w:t>
      </w:r>
      <w:r w:rsidR="00A50E89" w:rsidRPr="00447463">
        <w:rPr>
          <w:rFonts w:asciiTheme="minorHAnsi" w:eastAsia="Times New Roman" w:hAnsiTheme="minorHAnsi" w:cstheme="minorHAnsi"/>
          <w:sz w:val="24"/>
          <w:szCs w:val="24"/>
        </w:rPr>
        <w:t xml:space="preserve"> full picture of the size and age of the various facilities. </w:t>
      </w:r>
    </w:p>
    <w:p w14:paraId="35BB151C" w14:textId="08DCE9C4" w:rsidR="00A425FD" w:rsidRPr="00447463" w:rsidRDefault="00A425FD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sz w:val="24"/>
          <w:szCs w:val="24"/>
        </w:rPr>
        <w:t xml:space="preserve">There were contributions from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Cll</w:t>
      </w:r>
      <w:r w:rsidR="00A50E89" w:rsidRPr="00447463">
        <w:rPr>
          <w:rFonts w:eastAsia="Times New Roman" w:cstheme="minorHAnsi"/>
          <w:color w:val="000000"/>
          <w:sz w:val="24"/>
          <w:szCs w:val="24"/>
          <w:lang w:eastAsia="en-IE"/>
        </w:rPr>
        <w:t>r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P Holohan </w:t>
      </w:r>
      <w:r w:rsidR="004828C8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in relation to </w:t>
      </w:r>
      <w:r w:rsidR="00A50E8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establishing </w:t>
      </w:r>
      <w:r w:rsidR="00C07A7C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whether usage in the facilities is </w:t>
      </w:r>
      <w:r w:rsidR="00A50E8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primarily </w:t>
      </w:r>
      <w:r w:rsidR="004828C8" w:rsidRPr="00447463">
        <w:rPr>
          <w:rFonts w:eastAsia="Times New Roman" w:cstheme="minorHAnsi"/>
          <w:color w:val="000000"/>
          <w:sz w:val="24"/>
          <w:szCs w:val="24"/>
          <w:lang w:eastAsia="en-IE"/>
        </w:rPr>
        <w:t>private groups</w:t>
      </w:r>
      <w:r w:rsidR="00A50E8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or is it mostly council led initiatives and L Byrne (PPN) informed the committee of the difficulties local groups</w:t>
      </w:r>
      <w:r w:rsidR="00C07A7C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face in</w:t>
      </w:r>
      <w:r w:rsidR="00A50E8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securing insurance for activities.</w:t>
      </w:r>
    </w:p>
    <w:p w14:paraId="1B59F8BD" w14:textId="4599A5D5" w:rsidR="00A425FD" w:rsidRPr="00447463" w:rsidRDefault="00441244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The report was noted.</w:t>
      </w:r>
    </w:p>
    <w:p w14:paraId="0B568D66" w14:textId="7D7C1382" w:rsidR="00A425FD" w:rsidRDefault="00A425FD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C0565A7" w14:textId="77777777" w:rsidR="00447463" w:rsidRPr="00447463" w:rsidRDefault="00447463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880F79B" w14:textId="35D99193" w:rsidR="003F32AC" w:rsidRPr="00447463" w:rsidRDefault="003F32AC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H3. Community &amp; Sports Grants </w:t>
      </w:r>
    </w:p>
    <w:p w14:paraId="762B0709" w14:textId="237435D8" w:rsidR="00130D87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802AFD1" w14:textId="4EB5E423" w:rsidR="00316C25" w:rsidRPr="00447463" w:rsidRDefault="00A425FD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>J Hayden</w:t>
      </w:r>
      <w:r w:rsidR="00316C25" w:rsidRPr="00447463">
        <w:rPr>
          <w:rFonts w:asciiTheme="minorHAnsi" w:eastAsia="Times New Roman" w:hAnsiTheme="minorHAnsi" w:cstheme="minorHAnsi"/>
          <w:sz w:val="24"/>
          <w:szCs w:val="24"/>
        </w:rPr>
        <w:t xml:space="preserve"> delivered a report on 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>the Community &amp; Sports Grants process.</w:t>
      </w:r>
      <w:r w:rsidR="00316C25" w:rsidRPr="00447463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3C4257BE" w14:textId="0BC5F96E" w:rsidR="008C39C4" w:rsidRPr="00447463" w:rsidRDefault="004828C8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The report contained an overview of the Grants process and the timetable for 2022. The online application process was </w:t>
      </w:r>
      <w:r w:rsidR="00A50E89" w:rsidRPr="00447463">
        <w:rPr>
          <w:rFonts w:asciiTheme="minorHAnsi" w:eastAsia="Times New Roman" w:hAnsiTheme="minorHAnsi" w:cstheme="minorHAnsi"/>
          <w:sz w:val="24"/>
          <w:szCs w:val="24"/>
        </w:rPr>
        <w:t>explained (use of Salesforce),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and</w:t>
      </w:r>
      <w:r w:rsidR="00A50E89" w:rsidRPr="00447463">
        <w:rPr>
          <w:rFonts w:asciiTheme="minorHAnsi" w:eastAsia="Times New Roman" w:hAnsiTheme="minorHAnsi" w:cstheme="minorHAnsi"/>
          <w:sz w:val="24"/>
          <w:szCs w:val="24"/>
        </w:rPr>
        <w:t xml:space="preserve"> he noted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the Grants committee meet </w:t>
      </w:r>
      <w:r w:rsidR="00A50E89" w:rsidRPr="00447463">
        <w:rPr>
          <w:rFonts w:asciiTheme="minorHAnsi" w:eastAsia="Times New Roman" w:hAnsiTheme="minorHAnsi" w:cstheme="minorHAnsi"/>
          <w:sz w:val="24"/>
          <w:szCs w:val="24"/>
        </w:rPr>
        <w:t>weekly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to review current applications regarding the allocation of funding.</w:t>
      </w:r>
    </w:p>
    <w:p w14:paraId="36CC6017" w14:textId="77777777" w:rsidR="00441244" w:rsidRPr="00447463" w:rsidRDefault="00441244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The report was noted.</w:t>
      </w:r>
    </w:p>
    <w:p w14:paraId="5176D60E" w14:textId="77777777" w:rsidR="00130D87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6A7C93B" w14:textId="7DF5DB16" w:rsidR="003F32AC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H4. </w:t>
      </w:r>
      <w:r w:rsidR="003F32AC"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Capital Projects </w:t>
      </w:r>
    </w:p>
    <w:p w14:paraId="1B1BE904" w14:textId="77777777" w:rsidR="008C39C4" w:rsidRPr="00447463" w:rsidRDefault="008C39C4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C83CD99" w14:textId="05AEA94E" w:rsidR="00316C25" w:rsidRPr="00447463" w:rsidRDefault="008C39C4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>P McAl</w:t>
      </w:r>
      <w:r w:rsidR="00F9792D" w:rsidRPr="00447463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>rney</w:t>
      </w:r>
      <w:r w:rsidR="00316C25" w:rsidRPr="00447463">
        <w:rPr>
          <w:rFonts w:asciiTheme="minorHAnsi" w:eastAsia="Times New Roman" w:hAnsiTheme="minorHAnsi" w:cstheme="minorHAnsi"/>
          <w:sz w:val="24"/>
          <w:szCs w:val="24"/>
        </w:rPr>
        <w:t xml:space="preserve"> delivered a report on</w:t>
      </w:r>
      <w:r w:rsidR="00A425FD" w:rsidRPr="00447463">
        <w:rPr>
          <w:rFonts w:asciiTheme="minorHAnsi" w:eastAsia="Times New Roman" w:hAnsiTheme="minorHAnsi" w:cstheme="minorHAnsi"/>
          <w:sz w:val="24"/>
          <w:szCs w:val="24"/>
        </w:rPr>
        <w:t xml:space="preserve"> the Capital Projects currently be</w:t>
      </w:r>
      <w:r w:rsidR="00ED5C1C" w:rsidRPr="00447463">
        <w:rPr>
          <w:rFonts w:asciiTheme="minorHAnsi" w:eastAsia="Times New Roman" w:hAnsiTheme="minorHAnsi" w:cstheme="minorHAnsi"/>
          <w:sz w:val="24"/>
          <w:szCs w:val="24"/>
        </w:rPr>
        <w:t>ing</w:t>
      </w:r>
      <w:r w:rsidR="00A425FD" w:rsidRPr="00447463">
        <w:rPr>
          <w:rFonts w:asciiTheme="minorHAnsi" w:eastAsia="Times New Roman" w:hAnsiTheme="minorHAnsi" w:cstheme="minorHAnsi"/>
          <w:sz w:val="24"/>
          <w:szCs w:val="24"/>
        </w:rPr>
        <w:t xml:space="preserve"> undertaken.</w:t>
      </w:r>
      <w:r w:rsidR="00316C25" w:rsidRPr="00447463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</w:p>
    <w:p w14:paraId="0706A10B" w14:textId="77777777" w:rsidR="00130D87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C8E0DAC" w14:textId="0E1ABCCD" w:rsidR="00ED5C1C" w:rsidRPr="00447463" w:rsidRDefault="00A425FD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There were contributions from </w:t>
      </w:r>
      <w:r w:rsidR="00193783" w:rsidRPr="00447463">
        <w:rPr>
          <w:rFonts w:asciiTheme="minorHAnsi" w:eastAsia="Times New Roman" w:hAnsiTheme="minorHAnsi" w:cstheme="minorHAnsi"/>
          <w:sz w:val="24"/>
          <w:szCs w:val="24"/>
        </w:rPr>
        <w:t xml:space="preserve">Cllr D Donovan, 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Cllr </w:t>
      </w:r>
      <w:r w:rsidR="00013D74" w:rsidRPr="00447463">
        <w:rPr>
          <w:rFonts w:asciiTheme="minorHAnsi" w:eastAsia="Times New Roman" w:hAnsiTheme="minorHAnsi" w:cstheme="minorHAnsi"/>
          <w:sz w:val="24"/>
          <w:szCs w:val="24"/>
        </w:rPr>
        <w:t>T Gilligan and Cllr V Casserly</w:t>
      </w:r>
      <w:r w:rsidR="004828C8" w:rsidRPr="00447463">
        <w:rPr>
          <w:rFonts w:asciiTheme="minorHAnsi" w:eastAsia="Times New Roman" w:hAnsiTheme="minorHAnsi" w:cstheme="minorHAnsi"/>
          <w:sz w:val="24"/>
          <w:szCs w:val="24"/>
        </w:rPr>
        <w:t xml:space="preserve"> concerning </w:t>
      </w:r>
      <w:r w:rsidR="00F9792D" w:rsidRPr="00447463">
        <w:rPr>
          <w:rFonts w:asciiTheme="minorHAnsi" w:eastAsia="Times New Roman" w:hAnsiTheme="minorHAnsi" w:cstheme="minorHAnsi"/>
          <w:sz w:val="24"/>
          <w:szCs w:val="24"/>
        </w:rPr>
        <w:t xml:space="preserve">Lucan swimming pool and the delay in the commencement of works. C. Ward replied that there </w:t>
      </w:r>
      <w:r w:rsidR="00ED5C1C" w:rsidRPr="00447463">
        <w:rPr>
          <w:rFonts w:asciiTheme="minorHAnsi" w:eastAsia="Times New Roman" w:hAnsiTheme="minorHAnsi" w:cstheme="minorHAnsi"/>
          <w:sz w:val="24"/>
          <w:szCs w:val="24"/>
        </w:rPr>
        <w:t>have</w:t>
      </w:r>
      <w:r w:rsidR="00F9792D" w:rsidRPr="00447463">
        <w:rPr>
          <w:rFonts w:asciiTheme="minorHAnsi" w:eastAsia="Times New Roman" w:hAnsiTheme="minorHAnsi" w:cstheme="minorHAnsi"/>
          <w:sz w:val="24"/>
          <w:szCs w:val="24"/>
        </w:rPr>
        <w:t xml:space="preserve"> been on-site meetings with the contractor</w:t>
      </w:r>
      <w:r w:rsidR="00ED5C1C" w:rsidRPr="00447463">
        <w:rPr>
          <w:rFonts w:asciiTheme="minorHAnsi" w:eastAsia="Times New Roman" w:hAnsiTheme="minorHAnsi" w:cstheme="minorHAnsi"/>
          <w:sz w:val="24"/>
          <w:szCs w:val="24"/>
        </w:rPr>
        <w:t xml:space="preserve"> but there are supply line issues. He is </w:t>
      </w:r>
    </w:p>
    <w:p w14:paraId="1B5FD1D1" w14:textId="50706FA6" w:rsidR="00130D87" w:rsidRPr="00447463" w:rsidRDefault="00F9792D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currently waiting for a timeline from </w:t>
      </w:r>
      <w:r w:rsidR="00ED5C1C" w:rsidRPr="00447463">
        <w:rPr>
          <w:rFonts w:asciiTheme="minorHAnsi" w:eastAsia="Times New Roman" w:hAnsiTheme="minorHAnsi" w:cstheme="minorHAnsi"/>
          <w:sz w:val="24"/>
          <w:szCs w:val="24"/>
        </w:rPr>
        <w:t>them and</w:t>
      </w:r>
      <w:r w:rsidR="00193783" w:rsidRPr="00447463">
        <w:rPr>
          <w:rFonts w:asciiTheme="minorHAnsi" w:eastAsia="Times New Roman" w:hAnsiTheme="minorHAnsi" w:cstheme="minorHAnsi"/>
          <w:sz w:val="24"/>
          <w:szCs w:val="24"/>
        </w:rPr>
        <w:t xml:space="preserve"> agreed to keep the members informed of any updates.</w:t>
      </w:r>
    </w:p>
    <w:p w14:paraId="1706FEA9" w14:textId="024FAC82" w:rsidR="00013D74" w:rsidRPr="00447463" w:rsidRDefault="00441244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The report was noted.</w:t>
      </w:r>
    </w:p>
    <w:p w14:paraId="3DDFA0B2" w14:textId="4B1F2E0A" w:rsidR="003F32AC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H5. </w:t>
      </w:r>
      <w:r w:rsidR="003F32AC"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Age Friendly Programme </w:t>
      </w:r>
    </w:p>
    <w:p w14:paraId="309C05D8" w14:textId="18C707BC" w:rsidR="00130D87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6808380" w14:textId="5FA956B2" w:rsidR="008C39C4" w:rsidRPr="00447463" w:rsidRDefault="00316C25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A pre-recorded presentation by </w:t>
      </w:r>
      <w:r w:rsidR="008C39C4" w:rsidRPr="00447463">
        <w:rPr>
          <w:rFonts w:asciiTheme="minorHAnsi" w:eastAsia="Times New Roman" w:hAnsiTheme="minorHAnsi" w:cstheme="minorHAnsi"/>
          <w:sz w:val="24"/>
          <w:szCs w:val="24"/>
        </w:rPr>
        <w:t>P. Swayne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was made available to the Committee in advance outlining </w:t>
      </w:r>
      <w:r w:rsidR="00742494" w:rsidRPr="00447463">
        <w:rPr>
          <w:rFonts w:asciiTheme="minorHAnsi" w:eastAsia="Times New Roman" w:hAnsiTheme="minorHAnsi" w:cstheme="minorHAnsi"/>
          <w:sz w:val="24"/>
          <w:szCs w:val="24"/>
        </w:rPr>
        <w:t>the Age Friendly Programme</w:t>
      </w:r>
      <w:r w:rsidR="00B1278A" w:rsidRPr="00447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E6FCF5D" w14:textId="227327C9" w:rsidR="00193783" w:rsidRPr="00447463" w:rsidRDefault="00193783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6CA0D62" w14:textId="37E7B587" w:rsidR="00193783" w:rsidRPr="00447463" w:rsidRDefault="00193783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Items of note included the re-launching of the Older Persons Council, the possibility of having age-friendly parking in community centres and a discussion about an age friendly ambassador in the Libraries. </w:t>
      </w:r>
    </w:p>
    <w:p w14:paraId="581BB682" w14:textId="3A3576AA" w:rsidR="00193783" w:rsidRPr="00447463" w:rsidRDefault="00193783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0161EA4" w14:textId="62A499B3" w:rsidR="00193783" w:rsidRPr="00447463" w:rsidRDefault="00193783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>The report was noted.</w:t>
      </w:r>
    </w:p>
    <w:p w14:paraId="2D693254" w14:textId="77777777" w:rsidR="00193783" w:rsidRPr="00447463" w:rsidRDefault="00193783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7249259" w14:textId="14B62CF7" w:rsidR="003F32AC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H6. </w:t>
      </w:r>
      <w:bookmarkStart w:id="0" w:name="_Hlk103694589"/>
      <w:r w:rsidR="003F32AC"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>Sport Programmes</w:t>
      </w:r>
      <w:bookmarkEnd w:id="0"/>
    </w:p>
    <w:p w14:paraId="3A4D476A" w14:textId="4CD5C6B9" w:rsidR="00130D87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11A1A61" w14:textId="621E1D12" w:rsidR="00316C25" w:rsidRPr="00447463" w:rsidRDefault="00316C25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A pre-recorded presentation by </w:t>
      </w:r>
      <w:r w:rsidR="008C39C4" w:rsidRPr="00447463">
        <w:rPr>
          <w:rFonts w:asciiTheme="minorHAnsi" w:eastAsia="Times New Roman" w:hAnsiTheme="minorHAnsi" w:cstheme="minorHAnsi"/>
          <w:sz w:val="24"/>
          <w:szCs w:val="24"/>
        </w:rPr>
        <w:t>T. McDermott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was made available to the Committee in advance outlining </w:t>
      </w:r>
      <w:r w:rsidR="00742494" w:rsidRPr="00447463">
        <w:rPr>
          <w:rFonts w:asciiTheme="minorHAnsi" w:eastAsia="Times New Roman" w:hAnsiTheme="minorHAnsi" w:cstheme="minorHAnsi"/>
          <w:sz w:val="24"/>
          <w:szCs w:val="24"/>
        </w:rPr>
        <w:t>the Sport Programmes</w:t>
      </w:r>
      <w:r w:rsidR="00B1278A" w:rsidRPr="00447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7B670F3" w14:textId="1867710D" w:rsidR="00F9792D" w:rsidRPr="00447463" w:rsidRDefault="00F9792D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C. Ward gave an outline of the priorities and key initiatives of the Sports Programmes</w:t>
      </w:r>
      <w:r w:rsidR="0011406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. Funding would be made available from Sports Ireland for the Active Cities program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and </w:t>
      </w:r>
      <w:r w:rsidR="0011406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he also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informed the Committee that there 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would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be a Pilot on-line booking system</w:t>
      </w:r>
      <w:r w:rsidR="003F172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in two </w:t>
      </w:r>
      <w:r w:rsidR="00114069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community </w:t>
      </w:r>
      <w:r w:rsidR="003F1723" w:rsidRPr="00447463">
        <w:rPr>
          <w:rFonts w:eastAsia="Times New Roman" w:cstheme="minorHAnsi"/>
          <w:color w:val="000000"/>
          <w:sz w:val="24"/>
          <w:szCs w:val="24"/>
          <w:lang w:eastAsia="en-IE"/>
        </w:rPr>
        <w:t>centres.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</w:t>
      </w:r>
    </w:p>
    <w:p w14:paraId="4DA732A6" w14:textId="14CA1099" w:rsidR="00F9792D" w:rsidRPr="00447463" w:rsidRDefault="00F9792D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sz w:val="24"/>
          <w:szCs w:val="24"/>
        </w:rPr>
        <w:t xml:space="preserve">There were contributions from </w:t>
      </w:r>
      <w:r w:rsidR="00B206C0" w:rsidRPr="00447463">
        <w:rPr>
          <w:rFonts w:eastAsia="Times New Roman" w:cstheme="minorHAnsi"/>
          <w:sz w:val="24"/>
          <w:szCs w:val="24"/>
        </w:rPr>
        <w:t>L. Byrne</w:t>
      </w:r>
      <w:r w:rsidR="00193783" w:rsidRPr="00447463">
        <w:rPr>
          <w:rFonts w:eastAsia="Times New Roman" w:cstheme="minorHAnsi"/>
          <w:sz w:val="24"/>
          <w:szCs w:val="24"/>
        </w:rPr>
        <w:t xml:space="preserve"> (PPN)</w:t>
      </w:r>
      <w:r w:rsidR="00B206C0" w:rsidRPr="00447463">
        <w:rPr>
          <w:rFonts w:eastAsia="Times New Roman" w:cstheme="minorHAnsi"/>
          <w:sz w:val="24"/>
          <w:szCs w:val="24"/>
        </w:rPr>
        <w:t xml:space="preserve"> and Cllr </w:t>
      </w:r>
      <w:r w:rsidR="00114069" w:rsidRPr="00447463">
        <w:rPr>
          <w:rFonts w:eastAsia="Times New Roman" w:cstheme="minorHAnsi"/>
          <w:sz w:val="24"/>
          <w:szCs w:val="24"/>
        </w:rPr>
        <w:t xml:space="preserve">C </w:t>
      </w:r>
      <w:r w:rsidR="00B206C0" w:rsidRPr="00447463">
        <w:rPr>
          <w:rFonts w:eastAsia="Times New Roman" w:cstheme="minorHAnsi"/>
          <w:sz w:val="24"/>
          <w:szCs w:val="24"/>
        </w:rPr>
        <w:t xml:space="preserve">O’Connor regarding the selection of the venues for the Pilot on-line booking system. C. Ward replied that the centres </w:t>
      </w:r>
      <w:r w:rsidR="00193783" w:rsidRPr="00447463">
        <w:rPr>
          <w:rFonts w:eastAsia="Times New Roman" w:cstheme="minorHAnsi"/>
          <w:sz w:val="24"/>
          <w:szCs w:val="24"/>
        </w:rPr>
        <w:t>involved</w:t>
      </w:r>
      <w:r w:rsidR="00B206C0" w:rsidRPr="00447463">
        <w:rPr>
          <w:rFonts w:eastAsia="Times New Roman" w:cstheme="minorHAnsi"/>
          <w:sz w:val="24"/>
          <w:szCs w:val="24"/>
        </w:rPr>
        <w:t xml:space="preserve"> 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>are in</w:t>
      </w:r>
      <w:r w:rsidR="00B206C0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Adamstown and </w:t>
      </w:r>
      <w:proofErr w:type="spellStart"/>
      <w:r w:rsidR="00B206C0" w:rsidRPr="00447463">
        <w:rPr>
          <w:rFonts w:eastAsia="Times New Roman" w:cstheme="minorHAnsi"/>
          <w:color w:val="000000"/>
          <w:sz w:val="24"/>
          <w:szCs w:val="24"/>
          <w:lang w:eastAsia="en-IE"/>
        </w:rPr>
        <w:t>Kilnamanagh</w:t>
      </w:r>
      <w:proofErr w:type="spellEnd"/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and meeting</w:t>
      </w:r>
      <w:r w:rsidR="00114069" w:rsidRPr="00447463">
        <w:rPr>
          <w:rFonts w:eastAsia="Times New Roman" w:cstheme="minorHAnsi"/>
          <w:color w:val="000000"/>
          <w:sz w:val="24"/>
          <w:szCs w:val="24"/>
          <w:lang w:eastAsia="en-IE"/>
        </w:rPr>
        <w:t>s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have taken place with representatives from both centres.  He is </w:t>
      </w:r>
      <w:r w:rsidR="0047085A" w:rsidRPr="00447463">
        <w:rPr>
          <w:rFonts w:eastAsia="Times New Roman" w:cstheme="minorHAnsi"/>
          <w:color w:val="000000"/>
          <w:sz w:val="24"/>
          <w:szCs w:val="24"/>
          <w:lang w:eastAsia="en-IE"/>
        </w:rPr>
        <w:t>hopeful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that the system can be rolled out to other centres in the future. </w:t>
      </w:r>
    </w:p>
    <w:p w14:paraId="4333AA66" w14:textId="26EB849E" w:rsidR="00441244" w:rsidRPr="00447463" w:rsidRDefault="00441244" w:rsidP="0047085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lastRenderedPageBreak/>
        <w:t>The report was noted.</w:t>
      </w:r>
    </w:p>
    <w:p w14:paraId="53CA3150" w14:textId="77777777" w:rsidR="003F1723" w:rsidRPr="00447463" w:rsidRDefault="00130D87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H7. </w:t>
      </w:r>
      <w:r w:rsidR="003F1723" w:rsidRPr="00447463">
        <w:rPr>
          <w:rFonts w:asciiTheme="minorHAnsi" w:eastAsia="Times New Roman" w:hAnsiTheme="minorHAnsi" w:cstheme="minorHAnsi"/>
          <w:b/>
          <w:bCs/>
          <w:sz w:val="24"/>
          <w:szCs w:val="24"/>
        </w:rPr>
        <w:t>Information/Updates:</w:t>
      </w:r>
    </w:p>
    <w:p w14:paraId="5425E6BB" w14:textId="4D1187FF" w:rsidR="008F1552" w:rsidRPr="00447463" w:rsidRDefault="008F1552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49B2957" w14:textId="51ACA263" w:rsidR="008F1552" w:rsidRPr="00447463" w:rsidRDefault="00B1278A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>C</w:t>
      </w:r>
      <w:r w:rsidR="00835650" w:rsidRPr="00447463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 Ward gave a brief outline of the items listed below and they </w:t>
      </w:r>
      <w:r w:rsidR="008F1552" w:rsidRPr="00447463">
        <w:rPr>
          <w:rFonts w:asciiTheme="minorHAnsi" w:eastAsia="Times New Roman" w:hAnsiTheme="minorHAnsi" w:cstheme="minorHAnsi"/>
          <w:sz w:val="24"/>
          <w:szCs w:val="24"/>
        </w:rPr>
        <w:t>were noted</w:t>
      </w:r>
      <w:r w:rsidRPr="00447463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B1ADFBB" w14:textId="77777777" w:rsidR="008F1552" w:rsidRPr="00447463" w:rsidRDefault="008F1552" w:rsidP="00114069">
      <w:pPr>
        <w:pStyle w:val="xmsolistparagraph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FCA4093" w14:textId="3A3E8F0C" w:rsidR="003F32AC" w:rsidRPr="00447463" w:rsidRDefault="003F32AC" w:rsidP="00114069">
      <w:pPr>
        <w:pStyle w:val="xmsolistparagraph"/>
        <w:numPr>
          <w:ilvl w:val="0"/>
          <w:numId w:val="4"/>
        </w:numPr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LECP Process </w:t>
      </w:r>
    </w:p>
    <w:p w14:paraId="2D1BFD94" w14:textId="3A552A4F" w:rsidR="003F32AC" w:rsidRPr="00447463" w:rsidRDefault="003F32AC" w:rsidP="00114069">
      <w:pPr>
        <w:pStyle w:val="xmsolistparagraph"/>
        <w:numPr>
          <w:ilvl w:val="0"/>
          <w:numId w:val="4"/>
        </w:numPr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Local Sports Plan </w:t>
      </w:r>
    </w:p>
    <w:p w14:paraId="25DBD6C2" w14:textId="05F79273" w:rsidR="003F32AC" w:rsidRPr="00447463" w:rsidRDefault="003F32AC" w:rsidP="00114069">
      <w:pPr>
        <w:pStyle w:val="xmsolistparagraph"/>
        <w:numPr>
          <w:ilvl w:val="0"/>
          <w:numId w:val="4"/>
        </w:numPr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Booking System </w:t>
      </w:r>
    </w:p>
    <w:p w14:paraId="7DCA8898" w14:textId="733001FC" w:rsidR="003F32AC" w:rsidRPr="00447463" w:rsidRDefault="003F32AC" w:rsidP="00114069">
      <w:pPr>
        <w:pStyle w:val="xmsolistparagraph"/>
        <w:numPr>
          <w:ilvl w:val="0"/>
          <w:numId w:val="4"/>
        </w:numPr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Tennis Facilities </w:t>
      </w:r>
    </w:p>
    <w:p w14:paraId="5DE7314B" w14:textId="74ADB069" w:rsidR="003F32AC" w:rsidRPr="00447463" w:rsidRDefault="003F32AC" w:rsidP="00114069">
      <w:pPr>
        <w:pStyle w:val="xmsolistparagraph"/>
        <w:numPr>
          <w:ilvl w:val="0"/>
          <w:numId w:val="4"/>
        </w:numPr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Community Development Review &amp; Recruitment Update </w:t>
      </w:r>
    </w:p>
    <w:p w14:paraId="6A74E1E2" w14:textId="0B20EEA4" w:rsidR="00130D87" w:rsidRPr="00447463" w:rsidRDefault="003F32AC" w:rsidP="00114069">
      <w:pPr>
        <w:pStyle w:val="xmsolistparagraph"/>
        <w:numPr>
          <w:ilvl w:val="0"/>
          <w:numId w:val="4"/>
        </w:numPr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47463">
        <w:rPr>
          <w:rFonts w:asciiTheme="minorHAnsi" w:eastAsia="Times New Roman" w:hAnsiTheme="minorHAnsi" w:cstheme="minorHAnsi"/>
          <w:sz w:val="24"/>
          <w:szCs w:val="24"/>
        </w:rPr>
        <w:t xml:space="preserve">Confirmation of Sports Partnership Reps </w:t>
      </w:r>
    </w:p>
    <w:p w14:paraId="096FBBC9" w14:textId="1E83B5F5" w:rsidR="00B1278A" w:rsidRPr="00447463" w:rsidRDefault="00B1278A" w:rsidP="00114069">
      <w:pPr>
        <w:pStyle w:val="xmsolistparagraph"/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DE84ABA" w14:textId="77777777" w:rsidR="00B1278A" w:rsidRPr="00447463" w:rsidRDefault="00B1278A" w:rsidP="00114069">
      <w:pPr>
        <w:pStyle w:val="xmsolistparagraph"/>
        <w:ind w:left="144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8869DC1" w14:textId="687BA4F9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H</w:t>
      </w:r>
      <w:r w:rsidR="00130D87"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8</w:t>
      </w:r>
      <w:r w:rsidRPr="00447463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. Any Other Business</w:t>
      </w:r>
    </w:p>
    <w:p w14:paraId="73A43C1B" w14:textId="3E3E19FD" w:rsidR="006552F9" w:rsidRPr="00447463" w:rsidRDefault="006552F9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There was a brief discussion regarding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the model for future meeting</w:t>
      </w:r>
      <w:r w:rsidR="00114069" w:rsidRPr="00447463">
        <w:rPr>
          <w:rFonts w:eastAsia="Times New Roman" w:cstheme="minorHAnsi"/>
          <w:color w:val="000000"/>
          <w:sz w:val="24"/>
          <w:szCs w:val="24"/>
          <w:lang w:eastAsia="en-IE"/>
        </w:rPr>
        <w:t>s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. 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Cllr T Gilligan said that </w:t>
      </w:r>
      <w:r w:rsidR="00114069" w:rsidRPr="00447463">
        <w:rPr>
          <w:rFonts w:eastAsia="Times New Roman" w:cstheme="minorHAnsi"/>
          <w:color w:val="000000"/>
          <w:sz w:val="24"/>
          <w:szCs w:val="24"/>
          <w:lang w:eastAsia="en-IE"/>
        </w:rPr>
        <w:t>he would be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happy to continue remotely and that the 3pm start seems to be suitable</w:t>
      </w:r>
      <w:r w:rsidR="00193783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for the majority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>. C Ward suggested that a review takes place before the next scheduled meeting in September</w:t>
      </w:r>
      <w:r w:rsidR="00E44680"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and this was agreed. </w:t>
      </w:r>
    </w:p>
    <w:p w14:paraId="5F5EF40A" w14:textId="53EAD96E" w:rsidR="003F32AC" w:rsidRPr="00447463" w:rsidRDefault="003F32AC" w:rsidP="0011406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There was no further business and the meeting concluded at </w:t>
      </w:r>
      <w:r w:rsidR="006B78F6" w:rsidRPr="00447463">
        <w:rPr>
          <w:rFonts w:eastAsia="Times New Roman" w:cstheme="minorHAnsi"/>
          <w:color w:val="000000"/>
          <w:sz w:val="24"/>
          <w:szCs w:val="24"/>
          <w:lang w:eastAsia="en-IE"/>
        </w:rPr>
        <w:t>16.16</w:t>
      </w:r>
      <w:r w:rsidRPr="00447463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pm.</w:t>
      </w:r>
    </w:p>
    <w:p w14:paraId="58C51872" w14:textId="77777777" w:rsidR="003F32AC" w:rsidRPr="00447463" w:rsidRDefault="003F32AC" w:rsidP="00114069">
      <w:pPr>
        <w:jc w:val="both"/>
        <w:rPr>
          <w:rFonts w:cstheme="minorHAnsi"/>
        </w:rPr>
      </w:pPr>
    </w:p>
    <w:p w14:paraId="3DE92F07" w14:textId="77777777" w:rsidR="003F32AC" w:rsidRPr="00447463" w:rsidRDefault="003F32AC" w:rsidP="00114069">
      <w:pPr>
        <w:jc w:val="both"/>
        <w:rPr>
          <w:rFonts w:cstheme="minorHAnsi"/>
        </w:rPr>
      </w:pPr>
    </w:p>
    <w:sectPr w:rsidR="003F32AC" w:rsidRPr="004474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0DC83" w14:textId="77777777" w:rsidR="00E44680" w:rsidRDefault="00E44680" w:rsidP="00E44680">
      <w:pPr>
        <w:spacing w:after="0" w:line="240" w:lineRule="auto"/>
      </w:pPr>
      <w:r>
        <w:separator/>
      </w:r>
    </w:p>
  </w:endnote>
  <w:endnote w:type="continuationSeparator" w:id="0">
    <w:p w14:paraId="0379F99A" w14:textId="77777777" w:rsidR="00E44680" w:rsidRDefault="00E44680" w:rsidP="00E4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9502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D631C" w14:textId="5D9C130E" w:rsidR="00E44680" w:rsidRDefault="00E44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62FC5" w14:textId="77777777" w:rsidR="00E44680" w:rsidRDefault="00E44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F5FAB" w14:textId="77777777" w:rsidR="00E44680" w:rsidRDefault="00E44680" w:rsidP="00E44680">
      <w:pPr>
        <w:spacing w:after="0" w:line="240" w:lineRule="auto"/>
      </w:pPr>
      <w:r>
        <w:separator/>
      </w:r>
    </w:p>
  </w:footnote>
  <w:footnote w:type="continuationSeparator" w:id="0">
    <w:p w14:paraId="6619E483" w14:textId="77777777" w:rsidR="00E44680" w:rsidRDefault="00E44680" w:rsidP="00E4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E43DD"/>
    <w:multiLevelType w:val="multilevel"/>
    <w:tmpl w:val="6AD0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761C3"/>
    <w:multiLevelType w:val="multilevel"/>
    <w:tmpl w:val="65E6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034E5"/>
    <w:multiLevelType w:val="multilevel"/>
    <w:tmpl w:val="F222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E5706"/>
    <w:multiLevelType w:val="multilevel"/>
    <w:tmpl w:val="A85A33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D3A07"/>
    <w:multiLevelType w:val="multilevel"/>
    <w:tmpl w:val="E12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C"/>
    <w:rsid w:val="00013D74"/>
    <w:rsid w:val="00114069"/>
    <w:rsid w:val="00130D87"/>
    <w:rsid w:val="00193783"/>
    <w:rsid w:val="00316C25"/>
    <w:rsid w:val="00352998"/>
    <w:rsid w:val="003F1723"/>
    <w:rsid w:val="003F32AC"/>
    <w:rsid w:val="00441244"/>
    <w:rsid w:val="00447463"/>
    <w:rsid w:val="0045301A"/>
    <w:rsid w:val="0047085A"/>
    <w:rsid w:val="004828C8"/>
    <w:rsid w:val="004E340E"/>
    <w:rsid w:val="005E63B6"/>
    <w:rsid w:val="006552F9"/>
    <w:rsid w:val="006B78F6"/>
    <w:rsid w:val="00742494"/>
    <w:rsid w:val="00767EAE"/>
    <w:rsid w:val="00835650"/>
    <w:rsid w:val="008843AA"/>
    <w:rsid w:val="008C39C4"/>
    <w:rsid w:val="008F1552"/>
    <w:rsid w:val="00A425FD"/>
    <w:rsid w:val="00A50E89"/>
    <w:rsid w:val="00A72888"/>
    <w:rsid w:val="00A9476A"/>
    <w:rsid w:val="00A957E2"/>
    <w:rsid w:val="00B1278A"/>
    <w:rsid w:val="00B206C0"/>
    <w:rsid w:val="00B2141B"/>
    <w:rsid w:val="00C07A7C"/>
    <w:rsid w:val="00E44680"/>
    <w:rsid w:val="00ED5C1C"/>
    <w:rsid w:val="00F71D53"/>
    <w:rsid w:val="00F9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315C"/>
  <w15:chartTrackingRefBased/>
  <w15:docId w15:val="{94A892E6-B3E5-4913-817A-1044DA0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F32AC"/>
    <w:pPr>
      <w:spacing w:after="0" w:line="240" w:lineRule="auto"/>
    </w:pPr>
    <w:rPr>
      <w:rFonts w:ascii="Calibri" w:hAnsi="Calibri" w:cs="Calibri"/>
      <w:lang w:eastAsia="en-IE"/>
    </w:rPr>
  </w:style>
  <w:style w:type="paragraph" w:customStyle="1" w:styleId="xmsolistparagraph">
    <w:name w:val="x_msolistparagraph"/>
    <w:basedOn w:val="Normal"/>
    <w:rsid w:val="003F32AC"/>
    <w:pPr>
      <w:spacing w:after="0" w:line="240" w:lineRule="auto"/>
      <w:ind w:left="720"/>
    </w:pPr>
    <w:rPr>
      <w:rFonts w:ascii="Calibri" w:hAnsi="Calibri" w:cs="Calibri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E44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80"/>
  </w:style>
  <w:style w:type="paragraph" w:styleId="Footer">
    <w:name w:val="footer"/>
    <w:basedOn w:val="Normal"/>
    <w:link w:val="FooterChar"/>
    <w:uiPriority w:val="99"/>
    <w:unhideWhenUsed/>
    <w:rsid w:val="00E44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Fowler</dc:creator>
  <cp:keywords/>
  <dc:description/>
  <cp:lastModifiedBy>Fionnuala Keane</cp:lastModifiedBy>
  <cp:revision>3</cp:revision>
  <cp:lastPrinted>2022-06-02T15:44:00Z</cp:lastPrinted>
  <dcterms:created xsi:type="dcterms:W3CDTF">2022-06-02T17:32:00Z</dcterms:created>
  <dcterms:modified xsi:type="dcterms:W3CDTF">2022-06-02T17:36:00Z</dcterms:modified>
</cp:coreProperties>
</file>