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86F1F" w14:textId="1D55986B" w:rsidR="00A83C9B" w:rsidRPr="00E915AE" w:rsidRDefault="00A83C9B" w:rsidP="00A83C9B">
      <w:pPr>
        <w:rPr>
          <w:rFonts w:asciiTheme="minorHAnsi" w:hAnsiTheme="minorHAnsi" w:cstheme="minorHAnsi"/>
          <w:b/>
          <w:bCs/>
          <w:sz w:val="24"/>
          <w:szCs w:val="24"/>
        </w:rPr>
      </w:pPr>
      <w:r w:rsidRPr="00E915AE">
        <w:rPr>
          <w:rFonts w:asciiTheme="minorHAnsi" w:hAnsiTheme="minorHAnsi" w:cstheme="minorHAnsi"/>
          <w:b/>
          <w:bCs/>
          <w:sz w:val="24"/>
          <w:szCs w:val="24"/>
        </w:rPr>
        <w:t>RTFB ACM 14</w:t>
      </w:r>
      <w:r w:rsidRPr="00E915AE">
        <w:rPr>
          <w:rFonts w:asciiTheme="minorHAnsi" w:hAnsiTheme="minorHAnsi" w:cstheme="minorHAnsi"/>
          <w:b/>
          <w:bCs/>
          <w:sz w:val="24"/>
          <w:szCs w:val="24"/>
          <w:vertAlign w:val="superscript"/>
        </w:rPr>
        <w:t>th</w:t>
      </w:r>
      <w:r w:rsidRPr="00E915AE">
        <w:rPr>
          <w:rFonts w:asciiTheme="minorHAnsi" w:hAnsiTheme="minorHAnsi" w:cstheme="minorHAnsi"/>
          <w:b/>
          <w:bCs/>
          <w:sz w:val="24"/>
          <w:szCs w:val="24"/>
        </w:rPr>
        <w:t xml:space="preserve"> December 2021</w:t>
      </w:r>
    </w:p>
    <w:p w14:paraId="4BC32643" w14:textId="22F40005" w:rsidR="00A83C9B" w:rsidRPr="00E915AE" w:rsidRDefault="00A83C9B" w:rsidP="00A83C9B">
      <w:pPr>
        <w:rPr>
          <w:rFonts w:asciiTheme="minorHAnsi" w:hAnsiTheme="minorHAnsi" w:cstheme="minorHAnsi"/>
          <w:b/>
          <w:bCs/>
          <w:sz w:val="24"/>
          <w:szCs w:val="24"/>
        </w:rPr>
      </w:pPr>
      <w:r w:rsidRPr="00E915AE">
        <w:rPr>
          <w:rFonts w:asciiTheme="minorHAnsi" w:hAnsiTheme="minorHAnsi" w:cstheme="minorHAnsi"/>
          <w:b/>
          <w:bCs/>
          <w:sz w:val="24"/>
          <w:szCs w:val="24"/>
        </w:rPr>
        <w:t>Libraries Report</w:t>
      </w:r>
      <w:r w:rsidR="00E915AE">
        <w:rPr>
          <w:rFonts w:asciiTheme="minorHAnsi" w:hAnsiTheme="minorHAnsi" w:cstheme="minorHAnsi"/>
          <w:b/>
          <w:bCs/>
          <w:sz w:val="24"/>
          <w:szCs w:val="24"/>
        </w:rPr>
        <w:t xml:space="preserve"> | </w:t>
      </w:r>
      <w:r w:rsidRPr="00E915AE">
        <w:rPr>
          <w:rFonts w:asciiTheme="minorHAnsi" w:hAnsiTheme="minorHAnsi" w:cstheme="minorHAnsi"/>
          <w:b/>
          <w:bCs/>
          <w:sz w:val="24"/>
          <w:szCs w:val="24"/>
        </w:rPr>
        <w:t>Ballyroan Library November</w:t>
      </w:r>
      <w:r w:rsidR="00E915AE">
        <w:rPr>
          <w:rFonts w:asciiTheme="minorHAnsi" w:hAnsiTheme="minorHAnsi" w:cstheme="minorHAnsi"/>
          <w:b/>
          <w:bCs/>
          <w:sz w:val="24"/>
          <w:szCs w:val="24"/>
        </w:rPr>
        <w:t xml:space="preserve"> and December 2021</w:t>
      </w:r>
      <w:r w:rsidRPr="00E915AE">
        <w:rPr>
          <w:rFonts w:asciiTheme="minorHAnsi" w:hAnsiTheme="minorHAnsi" w:cstheme="minorHAnsi"/>
          <w:b/>
          <w:bCs/>
          <w:sz w:val="24"/>
          <w:szCs w:val="24"/>
        </w:rPr>
        <w:t xml:space="preserve"> Highlights</w:t>
      </w:r>
    </w:p>
    <w:p w14:paraId="26DBDFE6" w14:textId="500611D1" w:rsidR="00A83C9B" w:rsidRPr="00E915AE" w:rsidRDefault="00A83C9B" w:rsidP="00A83C9B">
      <w:pPr>
        <w:rPr>
          <w:rFonts w:asciiTheme="minorHAnsi" w:hAnsiTheme="minorHAnsi" w:cstheme="minorHAnsi"/>
          <w:b/>
          <w:bCs/>
          <w:sz w:val="24"/>
          <w:szCs w:val="24"/>
        </w:rPr>
      </w:pPr>
    </w:p>
    <w:p w14:paraId="43418448" w14:textId="2A92C527" w:rsidR="00A83C9B" w:rsidRPr="00E915AE" w:rsidRDefault="00A83C9B" w:rsidP="00A83C9B">
      <w:pPr>
        <w:rPr>
          <w:rFonts w:asciiTheme="minorHAnsi" w:hAnsiTheme="minorHAnsi" w:cstheme="minorHAnsi"/>
          <w:b/>
          <w:bCs/>
          <w:sz w:val="24"/>
          <w:szCs w:val="24"/>
        </w:rPr>
      </w:pPr>
      <w:r w:rsidRPr="00E915AE">
        <w:rPr>
          <w:rFonts w:asciiTheme="minorHAnsi" w:hAnsiTheme="minorHAnsi" w:cstheme="minorHAnsi"/>
          <w:b/>
          <w:bCs/>
          <w:sz w:val="24"/>
          <w:szCs w:val="24"/>
        </w:rPr>
        <w:t xml:space="preserve">Health Literacy </w:t>
      </w:r>
      <w:r w:rsidR="0094124D" w:rsidRPr="00E915AE">
        <w:rPr>
          <w:rFonts w:asciiTheme="minorHAnsi" w:hAnsiTheme="minorHAnsi" w:cstheme="minorHAnsi"/>
          <w:b/>
          <w:bCs/>
          <w:sz w:val="24"/>
          <w:szCs w:val="24"/>
        </w:rPr>
        <w:t>P</w:t>
      </w:r>
      <w:r w:rsidRPr="00E915AE">
        <w:rPr>
          <w:rFonts w:asciiTheme="minorHAnsi" w:hAnsiTheme="minorHAnsi" w:cstheme="minorHAnsi"/>
          <w:b/>
          <w:bCs/>
          <w:sz w:val="24"/>
          <w:szCs w:val="24"/>
        </w:rPr>
        <w:t>rogramme</w:t>
      </w:r>
    </w:p>
    <w:p w14:paraId="437CA64F" w14:textId="38C6EDFD" w:rsidR="00A83C9B" w:rsidRPr="00E915AE" w:rsidRDefault="00A83C9B" w:rsidP="00824AAA">
      <w:pPr>
        <w:jc w:val="both"/>
        <w:rPr>
          <w:rFonts w:asciiTheme="minorHAnsi" w:hAnsiTheme="minorHAnsi" w:cstheme="minorHAnsi"/>
          <w:sz w:val="24"/>
          <w:szCs w:val="24"/>
        </w:rPr>
      </w:pPr>
      <w:r w:rsidRPr="00E915AE">
        <w:rPr>
          <w:rFonts w:asciiTheme="minorHAnsi" w:hAnsiTheme="minorHAnsi" w:cstheme="minorHAnsi"/>
          <w:sz w:val="24"/>
          <w:szCs w:val="24"/>
        </w:rPr>
        <w:t>This programme was funded by the Dormant Accounts Fund. There were three elements to the programme. Participants were invited to attend a six</w:t>
      </w:r>
      <w:r w:rsidR="00A0743A" w:rsidRPr="00E915AE">
        <w:rPr>
          <w:rFonts w:asciiTheme="minorHAnsi" w:hAnsiTheme="minorHAnsi" w:cstheme="minorHAnsi"/>
          <w:sz w:val="24"/>
          <w:szCs w:val="24"/>
        </w:rPr>
        <w:t>-</w:t>
      </w:r>
      <w:r w:rsidRPr="00E915AE">
        <w:rPr>
          <w:rFonts w:asciiTheme="minorHAnsi" w:hAnsiTheme="minorHAnsi" w:cstheme="minorHAnsi"/>
          <w:sz w:val="24"/>
          <w:szCs w:val="24"/>
        </w:rPr>
        <w:t xml:space="preserve">week health and wellbeing course in the </w:t>
      </w:r>
      <w:r w:rsidR="00610439">
        <w:rPr>
          <w:rFonts w:asciiTheme="minorHAnsi" w:hAnsiTheme="minorHAnsi" w:cstheme="minorHAnsi"/>
          <w:sz w:val="24"/>
          <w:szCs w:val="24"/>
        </w:rPr>
        <w:t>l</w:t>
      </w:r>
      <w:r w:rsidRPr="00E915AE">
        <w:rPr>
          <w:rFonts w:asciiTheme="minorHAnsi" w:hAnsiTheme="minorHAnsi" w:cstheme="minorHAnsi"/>
          <w:sz w:val="24"/>
          <w:szCs w:val="24"/>
        </w:rPr>
        <w:t xml:space="preserve">ibrary, delivered in partnership with Dundrum College of Further Education throughout November and December. The programme aimed to facilitate older people to explore health and wellbeing topics and to increase awareness, knowledge, understanding and skills to support healthy choices. Participants also had the opportunity to attend a </w:t>
      </w:r>
      <w:r w:rsidR="00A0743A" w:rsidRPr="00E915AE">
        <w:rPr>
          <w:rFonts w:asciiTheme="minorHAnsi" w:hAnsiTheme="minorHAnsi" w:cstheme="minorHAnsi"/>
          <w:sz w:val="24"/>
          <w:szCs w:val="24"/>
        </w:rPr>
        <w:t>five-</w:t>
      </w:r>
      <w:r w:rsidRPr="00E915AE">
        <w:rPr>
          <w:rFonts w:asciiTheme="minorHAnsi" w:hAnsiTheme="minorHAnsi" w:cstheme="minorHAnsi"/>
          <w:sz w:val="24"/>
          <w:szCs w:val="24"/>
        </w:rPr>
        <w:t>week Tai Chi in the Library course. The Chinese practice of Tai Chi is a gentle form of exercise that can help maintain strength, flexibility and balance for people of all ages and abilities. To provide a wider opportunity for engagement, online lectures were delivered by experts on topics including:</w:t>
      </w:r>
    </w:p>
    <w:p w14:paraId="2004EA9C" w14:textId="3EF199A6" w:rsidR="00A83C9B" w:rsidRPr="00E915AE" w:rsidRDefault="00A83C9B" w:rsidP="00824AAA">
      <w:pPr>
        <w:pStyle w:val="ListParagraph"/>
        <w:numPr>
          <w:ilvl w:val="0"/>
          <w:numId w:val="1"/>
        </w:numPr>
        <w:jc w:val="both"/>
        <w:rPr>
          <w:rFonts w:asciiTheme="minorHAnsi" w:eastAsia="Times New Roman" w:hAnsiTheme="minorHAnsi" w:cstheme="minorHAnsi"/>
          <w:sz w:val="24"/>
          <w:szCs w:val="24"/>
        </w:rPr>
      </w:pPr>
      <w:r w:rsidRPr="00E915AE">
        <w:rPr>
          <w:rFonts w:asciiTheme="minorHAnsi" w:eastAsia="Times New Roman" w:hAnsiTheme="minorHAnsi" w:cstheme="minorHAnsi"/>
          <w:sz w:val="24"/>
          <w:szCs w:val="24"/>
        </w:rPr>
        <w:t>How to develop and practice good health literacy</w:t>
      </w:r>
    </w:p>
    <w:p w14:paraId="77A92834" w14:textId="00802C09" w:rsidR="00A83C9B" w:rsidRPr="00E915AE" w:rsidRDefault="00A83C9B" w:rsidP="00824AAA">
      <w:pPr>
        <w:pStyle w:val="ListParagraph"/>
        <w:numPr>
          <w:ilvl w:val="0"/>
          <w:numId w:val="1"/>
        </w:numPr>
        <w:jc w:val="both"/>
        <w:rPr>
          <w:rFonts w:asciiTheme="minorHAnsi" w:eastAsia="Times New Roman" w:hAnsiTheme="minorHAnsi" w:cstheme="minorHAnsi"/>
          <w:sz w:val="24"/>
          <w:szCs w:val="24"/>
        </w:rPr>
      </w:pPr>
      <w:r w:rsidRPr="00E915AE">
        <w:rPr>
          <w:rFonts w:asciiTheme="minorHAnsi" w:eastAsia="Times New Roman" w:hAnsiTheme="minorHAnsi" w:cstheme="minorHAnsi"/>
          <w:sz w:val="24"/>
          <w:szCs w:val="24"/>
        </w:rPr>
        <w:t>How to stay active and connected in older age</w:t>
      </w:r>
    </w:p>
    <w:p w14:paraId="2F78424F" w14:textId="0BF131EA" w:rsidR="00A83C9B" w:rsidRPr="00E915AE" w:rsidRDefault="00A83C9B" w:rsidP="00824AAA">
      <w:pPr>
        <w:pStyle w:val="ListParagraph"/>
        <w:numPr>
          <w:ilvl w:val="0"/>
          <w:numId w:val="1"/>
        </w:numPr>
        <w:jc w:val="both"/>
        <w:rPr>
          <w:rFonts w:asciiTheme="minorHAnsi" w:eastAsia="Times New Roman" w:hAnsiTheme="minorHAnsi" w:cstheme="minorHAnsi"/>
          <w:sz w:val="24"/>
          <w:szCs w:val="24"/>
        </w:rPr>
      </w:pPr>
      <w:r w:rsidRPr="00E915AE">
        <w:rPr>
          <w:rFonts w:asciiTheme="minorHAnsi" w:eastAsia="Times New Roman" w:hAnsiTheme="minorHAnsi" w:cstheme="minorHAnsi"/>
          <w:sz w:val="24"/>
          <w:szCs w:val="24"/>
        </w:rPr>
        <w:t>How to support the physical health and mental wellbeing of carers</w:t>
      </w:r>
    </w:p>
    <w:p w14:paraId="3394AE70" w14:textId="3E1B6370" w:rsidR="00A83C9B" w:rsidRPr="00E915AE" w:rsidRDefault="00A83C9B" w:rsidP="00824AAA">
      <w:pPr>
        <w:pStyle w:val="ListParagraph"/>
        <w:numPr>
          <w:ilvl w:val="0"/>
          <w:numId w:val="1"/>
        </w:numPr>
        <w:jc w:val="both"/>
        <w:rPr>
          <w:rFonts w:asciiTheme="minorHAnsi" w:eastAsia="Times New Roman" w:hAnsiTheme="minorHAnsi" w:cstheme="minorHAnsi"/>
          <w:sz w:val="24"/>
          <w:szCs w:val="24"/>
        </w:rPr>
      </w:pPr>
      <w:r w:rsidRPr="00E915AE">
        <w:rPr>
          <w:rFonts w:asciiTheme="minorHAnsi" w:eastAsia="Times New Roman" w:hAnsiTheme="minorHAnsi" w:cstheme="minorHAnsi"/>
          <w:sz w:val="24"/>
          <w:szCs w:val="24"/>
        </w:rPr>
        <w:t xml:space="preserve">How to advocate for the health of a loved one </w:t>
      </w:r>
    </w:p>
    <w:p w14:paraId="69F4BB14" w14:textId="102E9570" w:rsidR="00A83C9B" w:rsidRPr="00E915AE" w:rsidRDefault="00A83C9B" w:rsidP="00824AAA">
      <w:pPr>
        <w:jc w:val="both"/>
        <w:rPr>
          <w:rFonts w:asciiTheme="minorHAnsi" w:hAnsiTheme="minorHAnsi" w:cstheme="minorHAnsi"/>
          <w:sz w:val="24"/>
          <w:szCs w:val="24"/>
        </w:rPr>
      </w:pPr>
      <w:r w:rsidRPr="00E915AE">
        <w:rPr>
          <w:rFonts w:asciiTheme="minorHAnsi" w:hAnsiTheme="minorHAnsi" w:cstheme="minorHAnsi"/>
          <w:sz w:val="24"/>
          <w:szCs w:val="24"/>
        </w:rPr>
        <w:t xml:space="preserve">The final part of the project is the publication of a leaflet outlining the importance of health literacy and providing guidelines on how to access quality information and avoid misinformation. The leaflet was developed in collaboration with a health reporter and the National Adult Literacy Agency. Copies will shortly be available from all library branches. </w:t>
      </w:r>
    </w:p>
    <w:p w14:paraId="6CB9D78A" w14:textId="64F35665" w:rsidR="00A83C9B" w:rsidRPr="00E915AE" w:rsidRDefault="00A83C9B" w:rsidP="00824AAA">
      <w:pPr>
        <w:jc w:val="both"/>
        <w:rPr>
          <w:rFonts w:asciiTheme="minorHAnsi" w:hAnsiTheme="minorHAnsi" w:cstheme="minorHAnsi"/>
          <w:sz w:val="24"/>
          <w:szCs w:val="24"/>
        </w:rPr>
      </w:pPr>
    </w:p>
    <w:p w14:paraId="308EAAD7" w14:textId="22700FC6" w:rsidR="00A83C9B" w:rsidRPr="00E915AE" w:rsidRDefault="0094124D" w:rsidP="00A83C9B">
      <w:pPr>
        <w:rPr>
          <w:rFonts w:asciiTheme="minorHAnsi" w:hAnsiTheme="minorHAnsi" w:cstheme="minorHAnsi"/>
          <w:b/>
          <w:bCs/>
          <w:sz w:val="24"/>
          <w:szCs w:val="24"/>
        </w:rPr>
      </w:pPr>
      <w:r w:rsidRPr="00E915AE">
        <w:rPr>
          <w:rFonts w:asciiTheme="minorHAnsi" w:hAnsiTheme="minorHAnsi" w:cstheme="minorHAnsi"/>
          <w:b/>
          <w:bCs/>
          <w:sz w:val="24"/>
          <w:szCs w:val="24"/>
        </w:rPr>
        <w:t xml:space="preserve">Hellfire and Yonder </w:t>
      </w:r>
      <w:r w:rsidR="00A83C9B" w:rsidRPr="00E915AE">
        <w:rPr>
          <w:rFonts w:asciiTheme="minorHAnsi" w:hAnsiTheme="minorHAnsi" w:cstheme="minorHAnsi"/>
          <w:b/>
          <w:bCs/>
          <w:sz w:val="24"/>
          <w:szCs w:val="24"/>
        </w:rPr>
        <w:t xml:space="preserve">Oral </w:t>
      </w:r>
      <w:r w:rsidRPr="00E915AE">
        <w:rPr>
          <w:rFonts w:asciiTheme="minorHAnsi" w:hAnsiTheme="minorHAnsi" w:cstheme="minorHAnsi"/>
          <w:b/>
          <w:bCs/>
          <w:sz w:val="24"/>
          <w:szCs w:val="24"/>
        </w:rPr>
        <w:t>H</w:t>
      </w:r>
      <w:r w:rsidR="00A83C9B" w:rsidRPr="00E915AE">
        <w:rPr>
          <w:rFonts w:asciiTheme="minorHAnsi" w:hAnsiTheme="minorHAnsi" w:cstheme="minorHAnsi"/>
          <w:b/>
          <w:bCs/>
          <w:sz w:val="24"/>
          <w:szCs w:val="24"/>
        </w:rPr>
        <w:t xml:space="preserve">istory and </w:t>
      </w:r>
      <w:r w:rsidRPr="00E915AE">
        <w:rPr>
          <w:rFonts w:asciiTheme="minorHAnsi" w:hAnsiTheme="minorHAnsi" w:cstheme="minorHAnsi"/>
          <w:b/>
          <w:bCs/>
          <w:sz w:val="24"/>
          <w:szCs w:val="24"/>
        </w:rPr>
        <w:t>F</w:t>
      </w:r>
      <w:r w:rsidR="00A83C9B" w:rsidRPr="00E915AE">
        <w:rPr>
          <w:rFonts w:asciiTheme="minorHAnsi" w:hAnsiTheme="minorHAnsi" w:cstheme="minorHAnsi"/>
          <w:b/>
          <w:bCs/>
          <w:sz w:val="24"/>
          <w:szCs w:val="24"/>
        </w:rPr>
        <w:t>olklore project</w:t>
      </w:r>
    </w:p>
    <w:p w14:paraId="6C3CCE8C" w14:textId="4165CC51" w:rsidR="00A83C9B" w:rsidRPr="00E915AE" w:rsidRDefault="00A83C9B" w:rsidP="00824AAA">
      <w:pPr>
        <w:jc w:val="both"/>
        <w:rPr>
          <w:rFonts w:asciiTheme="minorHAnsi" w:hAnsiTheme="minorHAnsi" w:cstheme="minorHAnsi"/>
          <w:sz w:val="24"/>
          <w:szCs w:val="24"/>
        </w:rPr>
      </w:pPr>
      <w:r w:rsidRPr="00E915AE">
        <w:rPr>
          <w:rFonts w:asciiTheme="minorHAnsi" w:hAnsiTheme="minorHAnsi" w:cstheme="minorHAnsi"/>
          <w:sz w:val="24"/>
          <w:szCs w:val="24"/>
        </w:rPr>
        <w:t xml:space="preserve">This programme was funded by Creative Ireland and took the form of six online workshops, which concluded in November. Renowned folklorist Michael Fortune taught participants how to collect and record oral history and folklore using modern technology. Participants learned how to use their smartphones, tablets and pcs along with accessible and free-to-use software to record and edit videos on various objects of research. Participants are in the final stages of editing their videos on subjects of local interest such as </w:t>
      </w:r>
      <w:r w:rsidR="0094124D" w:rsidRPr="00E915AE">
        <w:rPr>
          <w:rFonts w:asciiTheme="minorHAnsi" w:hAnsiTheme="minorHAnsi" w:cstheme="minorHAnsi"/>
          <w:sz w:val="24"/>
          <w:szCs w:val="24"/>
        </w:rPr>
        <w:t>Massy’s Estat</w:t>
      </w:r>
      <w:r w:rsidR="001113A8" w:rsidRPr="00E915AE">
        <w:rPr>
          <w:rFonts w:asciiTheme="minorHAnsi" w:hAnsiTheme="minorHAnsi" w:cstheme="minorHAnsi"/>
          <w:sz w:val="24"/>
          <w:szCs w:val="24"/>
        </w:rPr>
        <w:t>e</w:t>
      </w:r>
      <w:r w:rsidR="0094124D" w:rsidRPr="00E915AE">
        <w:rPr>
          <w:rFonts w:asciiTheme="minorHAnsi" w:hAnsiTheme="minorHAnsi" w:cstheme="minorHAnsi"/>
          <w:sz w:val="24"/>
          <w:szCs w:val="24"/>
        </w:rPr>
        <w:t xml:space="preserve">, </w:t>
      </w:r>
      <w:r w:rsidRPr="00E915AE">
        <w:rPr>
          <w:rFonts w:asciiTheme="minorHAnsi" w:hAnsiTheme="minorHAnsi" w:cstheme="minorHAnsi"/>
          <w:sz w:val="24"/>
          <w:szCs w:val="24"/>
        </w:rPr>
        <w:t xml:space="preserve">Ticknock Hill and the Loreto Abbey and we hope to have a launch for the final output of the project in the New Year. </w:t>
      </w:r>
    </w:p>
    <w:p w14:paraId="1E6C057A" w14:textId="77777777" w:rsidR="00E915AE" w:rsidRDefault="008A20D1" w:rsidP="00824AAA">
      <w:pPr>
        <w:jc w:val="both"/>
        <w:rPr>
          <w:rFonts w:asciiTheme="minorHAnsi" w:hAnsiTheme="minorHAnsi" w:cstheme="minorHAnsi"/>
          <w:b/>
          <w:bCs/>
          <w:sz w:val="24"/>
          <w:szCs w:val="24"/>
        </w:rPr>
      </w:pPr>
      <w:r w:rsidRPr="00E915AE">
        <w:rPr>
          <w:rFonts w:asciiTheme="minorHAnsi" w:hAnsiTheme="minorHAnsi" w:cstheme="minorHAnsi"/>
          <w:noProof/>
          <w:sz w:val="24"/>
          <w:szCs w:val="24"/>
        </w:rPr>
        <w:drawing>
          <wp:anchor distT="0" distB="0" distL="114300" distR="114300" simplePos="0" relativeHeight="251656192" behindDoc="0" locked="0" layoutInCell="1" allowOverlap="1" wp14:anchorId="218B7CCA" wp14:editId="55C033DA">
            <wp:simplePos x="0" y="0"/>
            <wp:positionH relativeFrom="margin">
              <wp:align>left</wp:align>
            </wp:positionH>
            <wp:positionV relativeFrom="paragraph">
              <wp:posOffset>189865</wp:posOffset>
            </wp:positionV>
            <wp:extent cx="5875020" cy="2415540"/>
            <wp:effectExtent l="0" t="0" r="0" b="3810"/>
            <wp:wrapThrough wrapText="bothSides">
              <wp:wrapPolygon edited="0">
                <wp:start x="0" y="0"/>
                <wp:lineTo x="0" y="21464"/>
                <wp:lineTo x="21502" y="21464"/>
                <wp:lineTo x="21502" y="0"/>
                <wp:lineTo x="0" y="0"/>
              </wp:wrapPolygon>
            </wp:wrapThrough>
            <wp:docPr id="1" name="Picture 1" descr="A picture containing text, person, indoor,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 indoor, shel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8514" cy="2416767"/>
                    </a:xfrm>
                    <a:prstGeom prst="rect">
                      <a:avLst/>
                    </a:prstGeom>
                  </pic:spPr>
                </pic:pic>
              </a:graphicData>
            </a:graphic>
            <wp14:sizeRelH relativeFrom="page">
              <wp14:pctWidth>0</wp14:pctWidth>
            </wp14:sizeRelH>
            <wp14:sizeRelV relativeFrom="page">
              <wp14:pctHeight>0</wp14:pctHeight>
            </wp14:sizeRelV>
          </wp:anchor>
        </w:drawing>
      </w:r>
    </w:p>
    <w:p w14:paraId="6E7FA523" w14:textId="77777777" w:rsidR="00E915AE" w:rsidRDefault="00E915AE" w:rsidP="00824AAA">
      <w:pPr>
        <w:jc w:val="both"/>
        <w:rPr>
          <w:rFonts w:asciiTheme="minorHAnsi" w:hAnsiTheme="minorHAnsi" w:cstheme="minorHAnsi"/>
          <w:b/>
          <w:bCs/>
          <w:sz w:val="24"/>
          <w:szCs w:val="24"/>
        </w:rPr>
      </w:pPr>
    </w:p>
    <w:p w14:paraId="3833AA7F" w14:textId="311ADC3C" w:rsidR="0094124D" w:rsidRPr="00E915AE" w:rsidRDefault="0094124D" w:rsidP="00824AAA">
      <w:pPr>
        <w:jc w:val="both"/>
        <w:rPr>
          <w:rFonts w:asciiTheme="minorHAnsi" w:hAnsiTheme="minorHAnsi" w:cstheme="minorHAnsi"/>
          <w:b/>
          <w:bCs/>
          <w:sz w:val="24"/>
          <w:szCs w:val="24"/>
        </w:rPr>
      </w:pPr>
      <w:r w:rsidRPr="00E915AE">
        <w:rPr>
          <w:rFonts w:asciiTheme="minorHAnsi" w:hAnsiTheme="minorHAnsi" w:cstheme="minorHAnsi"/>
          <w:b/>
          <w:bCs/>
          <w:sz w:val="24"/>
          <w:szCs w:val="24"/>
        </w:rPr>
        <w:lastRenderedPageBreak/>
        <w:t>Christmas Craft Fair</w:t>
      </w:r>
    </w:p>
    <w:p w14:paraId="73CCC5E5" w14:textId="2A6E7671" w:rsidR="00A83C9B" w:rsidRPr="00E915AE" w:rsidRDefault="008A20D1" w:rsidP="00824AAA">
      <w:pPr>
        <w:jc w:val="both"/>
        <w:rPr>
          <w:rFonts w:asciiTheme="minorHAnsi" w:hAnsiTheme="minorHAnsi" w:cstheme="minorHAnsi"/>
          <w:sz w:val="24"/>
          <w:szCs w:val="24"/>
        </w:rPr>
      </w:pPr>
      <w:r w:rsidRPr="00E915AE">
        <w:rPr>
          <w:rFonts w:asciiTheme="minorHAnsi" w:hAnsiTheme="minorHAnsi" w:cstheme="minorHAnsi"/>
          <w:noProof/>
          <w:sz w:val="24"/>
          <w:szCs w:val="24"/>
        </w:rPr>
        <w:drawing>
          <wp:anchor distT="0" distB="0" distL="114300" distR="114300" simplePos="0" relativeHeight="251663360" behindDoc="0" locked="0" layoutInCell="1" allowOverlap="1" wp14:anchorId="79C82737" wp14:editId="6A534065">
            <wp:simplePos x="0" y="0"/>
            <wp:positionH relativeFrom="margin">
              <wp:align>left</wp:align>
            </wp:positionH>
            <wp:positionV relativeFrom="paragraph">
              <wp:posOffset>895985</wp:posOffset>
            </wp:positionV>
            <wp:extent cx="5772150" cy="3246120"/>
            <wp:effectExtent l="0" t="0" r="0" b="0"/>
            <wp:wrapThrough wrapText="bothSides">
              <wp:wrapPolygon edited="0">
                <wp:start x="0" y="0"/>
                <wp:lineTo x="0" y="21423"/>
                <wp:lineTo x="21529" y="21423"/>
                <wp:lineTo x="21529" y="0"/>
                <wp:lineTo x="0" y="0"/>
              </wp:wrapPolygon>
            </wp:wrapThrough>
            <wp:docPr id="2" name="Picture 2" descr="A couple of people standing next to a table with food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uple of people standing next to a table with food on i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72150" cy="3246120"/>
                    </a:xfrm>
                    <a:prstGeom prst="rect">
                      <a:avLst/>
                    </a:prstGeom>
                  </pic:spPr>
                </pic:pic>
              </a:graphicData>
            </a:graphic>
            <wp14:sizeRelH relativeFrom="page">
              <wp14:pctWidth>0</wp14:pctWidth>
            </wp14:sizeRelH>
            <wp14:sizeRelV relativeFrom="page">
              <wp14:pctHeight>0</wp14:pctHeight>
            </wp14:sizeRelV>
          </wp:anchor>
        </w:drawing>
      </w:r>
      <w:r w:rsidR="0094124D" w:rsidRPr="00E915AE">
        <w:rPr>
          <w:rFonts w:asciiTheme="minorHAnsi" w:hAnsiTheme="minorHAnsi" w:cstheme="minorHAnsi"/>
          <w:sz w:val="24"/>
          <w:szCs w:val="24"/>
        </w:rPr>
        <w:t xml:space="preserve">The Christmas Fair took place on </w:t>
      </w:r>
      <w:r w:rsidR="001113A8" w:rsidRPr="00E915AE">
        <w:rPr>
          <w:rFonts w:asciiTheme="minorHAnsi" w:hAnsiTheme="minorHAnsi" w:cstheme="minorHAnsi"/>
          <w:sz w:val="24"/>
          <w:szCs w:val="24"/>
        </w:rPr>
        <w:t>Saturday 27</w:t>
      </w:r>
      <w:r w:rsidR="001113A8" w:rsidRPr="00E915AE">
        <w:rPr>
          <w:rFonts w:asciiTheme="minorHAnsi" w:hAnsiTheme="minorHAnsi" w:cstheme="minorHAnsi"/>
          <w:sz w:val="24"/>
          <w:szCs w:val="24"/>
          <w:vertAlign w:val="superscript"/>
        </w:rPr>
        <w:t>th</w:t>
      </w:r>
      <w:r w:rsidR="001113A8" w:rsidRPr="00E915AE">
        <w:rPr>
          <w:rFonts w:asciiTheme="minorHAnsi" w:hAnsiTheme="minorHAnsi" w:cstheme="minorHAnsi"/>
          <w:sz w:val="24"/>
          <w:szCs w:val="24"/>
        </w:rPr>
        <w:t xml:space="preserve"> November and had 25 local craftspeople and small businesses taking part. It was very successful with over 1</w:t>
      </w:r>
      <w:r w:rsidR="009B198D" w:rsidRPr="00E915AE">
        <w:rPr>
          <w:rFonts w:asciiTheme="minorHAnsi" w:hAnsiTheme="minorHAnsi" w:cstheme="minorHAnsi"/>
          <w:sz w:val="24"/>
          <w:szCs w:val="24"/>
        </w:rPr>
        <w:t>2</w:t>
      </w:r>
      <w:r w:rsidR="001113A8" w:rsidRPr="00E915AE">
        <w:rPr>
          <w:rFonts w:asciiTheme="minorHAnsi" w:hAnsiTheme="minorHAnsi" w:cstheme="minorHAnsi"/>
          <w:sz w:val="24"/>
          <w:szCs w:val="24"/>
        </w:rPr>
        <w:t xml:space="preserve">00 people </w:t>
      </w:r>
      <w:r w:rsidR="0025311E" w:rsidRPr="00E915AE">
        <w:rPr>
          <w:rFonts w:asciiTheme="minorHAnsi" w:hAnsiTheme="minorHAnsi" w:cstheme="minorHAnsi"/>
          <w:sz w:val="24"/>
          <w:szCs w:val="24"/>
        </w:rPr>
        <w:t>through the doors</w:t>
      </w:r>
      <w:r w:rsidR="001113A8" w:rsidRPr="00E915AE">
        <w:rPr>
          <w:rFonts w:asciiTheme="minorHAnsi" w:hAnsiTheme="minorHAnsi" w:cstheme="minorHAnsi"/>
          <w:sz w:val="24"/>
          <w:szCs w:val="24"/>
        </w:rPr>
        <w:t xml:space="preserve"> on the day. </w:t>
      </w:r>
      <w:r w:rsidR="00564872" w:rsidRPr="00E915AE">
        <w:rPr>
          <w:rFonts w:asciiTheme="minorHAnsi" w:hAnsiTheme="minorHAnsi" w:cstheme="minorHAnsi"/>
          <w:sz w:val="24"/>
          <w:szCs w:val="24"/>
        </w:rPr>
        <w:t xml:space="preserve">Two events </w:t>
      </w:r>
      <w:r w:rsidR="001A6093" w:rsidRPr="00E915AE">
        <w:rPr>
          <w:rFonts w:asciiTheme="minorHAnsi" w:hAnsiTheme="minorHAnsi" w:cstheme="minorHAnsi"/>
          <w:sz w:val="24"/>
          <w:szCs w:val="24"/>
        </w:rPr>
        <w:t xml:space="preserve">for children also took place as part of the fair – a magic show and </w:t>
      </w:r>
      <w:r w:rsidR="002C5636" w:rsidRPr="00E915AE">
        <w:rPr>
          <w:rFonts w:asciiTheme="minorHAnsi" w:hAnsiTheme="minorHAnsi" w:cstheme="minorHAnsi"/>
          <w:sz w:val="24"/>
          <w:szCs w:val="24"/>
        </w:rPr>
        <w:t>Santa visit</w:t>
      </w:r>
      <w:r w:rsidR="006212A1" w:rsidRPr="00E915AE">
        <w:rPr>
          <w:rFonts w:asciiTheme="minorHAnsi" w:hAnsiTheme="minorHAnsi" w:cstheme="minorHAnsi"/>
          <w:sz w:val="24"/>
          <w:szCs w:val="24"/>
        </w:rPr>
        <w:t xml:space="preserve">s with </w:t>
      </w:r>
      <w:r w:rsidR="0025311E" w:rsidRPr="00E915AE">
        <w:rPr>
          <w:rFonts w:asciiTheme="minorHAnsi" w:hAnsiTheme="minorHAnsi" w:cstheme="minorHAnsi"/>
          <w:sz w:val="24"/>
          <w:szCs w:val="24"/>
        </w:rPr>
        <w:t xml:space="preserve">150 people attending across both events. </w:t>
      </w:r>
    </w:p>
    <w:p w14:paraId="5577F628" w14:textId="77777777" w:rsidR="002463F7" w:rsidRDefault="002463F7" w:rsidP="00824AAA">
      <w:pPr>
        <w:jc w:val="both"/>
        <w:rPr>
          <w:rFonts w:asciiTheme="minorHAnsi" w:hAnsiTheme="minorHAnsi" w:cstheme="minorHAnsi"/>
          <w:b/>
          <w:bCs/>
          <w:sz w:val="24"/>
          <w:szCs w:val="24"/>
        </w:rPr>
      </w:pPr>
    </w:p>
    <w:p w14:paraId="71F9B9DE" w14:textId="77777777" w:rsidR="002463F7" w:rsidRDefault="002463F7" w:rsidP="002463F7">
      <w:pPr>
        <w:jc w:val="both"/>
        <w:rPr>
          <w:rFonts w:asciiTheme="minorHAnsi" w:hAnsiTheme="minorHAnsi" w:cstheme="minorHAnsi"/>
          <w:b/>
          <w:bCs/>
          <w:sz w:val="24"/>
          <w:szCs w:val="24"/>
        </w:rPr>
      </w:pPr>
    </w:p>
    <w:p w14:paraId="42DEE752" w14:textId="45B35197" w:rsidR="00313629" w:rsidRPr="00610439" w:rsidRDefault="00313629" w:rsidP="002463F7">
      <w:pPr>
        <w:jc w:val="both"/>
        <w:rPr>
          <w:rFonts w:asciiTheme="minorHAnsi" w:hAnsiTheme="minorHAnsi" w:cstheme="minorHAnsi"/>
          <w:b/>
          <w:bCs/>
          <w:sz w:val="24"/>
          <w:szCs w:val="24"/>
        </w:rPr>
      </w:pPr>
      <w:r w:rsidRPr="00291BFA">
        <w:rPr>
          <w:rFonts w:asciiTheme="minorHAnsi" w:hAnsiTheme="minorHAnsi" w:cstheme="minorHAnsi"/>
          <w:b/>
          <w:bCs/>
          <w:sz w:val="24"/>
          <w:szCs w:val="24"/>
        </w:rPr>
        <w:t>Sorry I’m Late, I’ve Got Kids! Parenting Programme</w:t>
      </w:r>
      <w:r w:rsidR="00610439">
        <w:rPr>
          <w:rFonts w:asciiTheme="minorHAnsi" w:hAnsiTheme="minorHAnsi" w:cstheme="minorHAnsi"/>
          <w:b/>
          <w:bCs/>
          <w:sz w:val="24"/>
          <w:szCs w:val="24"/>
        </w:rPr>
        <w:t xml:space="preserve"> </w:t>
      </w:r>
      <w:r w:rsidR="00291BFA">
        <w:rPr>
          <w:rFonts w:asciiTheme="minorHAnsi" w:hAnsiTheme="minorHAnsi" w:cstheme="minorHAnsi"/>
          <w:i/>
          <w:iCs/>
          <w:sz w:val="24"/>
          <w:szCs w:val="24"/>
        </w:rPr>
        <w:t>S</w:t>
      </w:r>
      <w:r w:rsidRPr="00313629">
        <w:rPr>
          <w:rFonts w:asciiTheme="minorHAnsi" w:hAnsiTheme="minorHAnsi" w:cstheme="minorHAnsi"/>
          <w:i/>
          <w:iCs/>
          <w:sz w:val="24"/>
          <w:szCs w:val="24"/>
        </w:rPr>
        <w:t>upported by the Dormant Accounts Fund</w:t>
      </w:r>
      <w:r w:rsidR="002463F7">
        <w:rPr>
          <w:rFonts w:asciiTheme="minorHAnsi" w:hAnsiTheme="minorHAnsi" w:cstheme="minorHAnsi"/>
          <w:i/>
          <w:iCs/>
          <w:sz w:val="24"/>
          <w:szCs w:val="24"/>
        </w:rPr>
        <w:t>.</w:t>
      </w:r>
      <w:r w:rsidRPr="00313629">
        <w:rPr>
          <w:rFonts w:asciiTheme="minorHAnsi" w:hAnsiTheme="minorHAnsi" w:cstheme="minorHAnsi"/>
          <w:i/>
          <w:iCs/>
          <w:sz w:val="24"/>
          <w:szCs w:val="24"/>
        </w:rPr>
        <w:t xml:space="preserve"> </w:t>
      </w:r>
    </w:p>
    <w:p w14:paraId="18774EA1" w14:textId="203FCF75" w:rsidR="00313629" w:rsidRPr="002463F7" w:rsidRDefault="00313629" w:rsidP="002463F7">
      <w:pPr>
        <w:pStyle w:val="ListParagraph"/>
        <w:numPr>
          <w:ilvl w:val="0"/>
          <w:numId w:val="3"/>
        </w:numPr>
        <w:jc w:val="both"/>
        <w:rPr>
          <w:rFonts w:asciiTheme="minorHAnsi" w:eastAsia="Calibri" w:hAnsiTheme="minorHAnsi" w:cstheme="minorHAnsi"/>
          <w:b/>
          <w:bCs/>
          <w:sz w:val="24"/>
          <w:szCs w:val="24"/>
        </w:rPr>
      </w:pPr>
      <w:r w:rsidRPr="002463F7">
        <w:rPr>
          <w:rFonts w:asciiTheme="minorHAnsi" w:eastAsia="Calibri" w:hAnsiTheme="minorHAnsi" w:cstheme="minorHAnsi"/>
          <w:sz w:val="24"/>
          <w:szCs w:val="24"/>
        </w:rPr>
        <w:t>Thursday 18</w:t>
      </w:r>
      <w:r w:rsidRPr="002463F7">
        <w:rPr>
          <w:rFonts w:asciiTheme="minorHAnsi" w:eastAsia="Calibri" w:hAnsiTheme="minorHAnsi" w:cstheme="minorHAnsi"/>
          <w:sz w:val="24"/>
          <w:szCs w:val="24"/>
          <w:vertAlign w:val="superscript"/>
        </w:rPr>
        <w:t>th</w:t>
      </w:r>
      <w:r w:rsidRPr="002463F7">
        <w:rPr>
          <w:rFonts w:asciiTheme="minorHAnsi" w:eastAsia="Calibri" w:hAnsiTheme="minorHAnsi" w:cstheme="minorHAnsi"/>
          <w:sz w:val="24"/>
          <w:szCs w:val="24"/>
        </w:rPr>
        <w:t xml:space="preserve"> November </w:t>
      </w:r>
      <w:r w:rsidR="002463F7" w:rsidRPr="002463F7">
        <w:rPr>
          <w:rFonts w:asciiTheme="minorHAnsi" w:eastAsia="Calibri" w:hAnsiTheme="minorHAnsi" w:cstheme="minorHAnsi"/>
          <w:sz w:val="24"/>
          <w:szCs w:val="24"/>
        </w:rPr>
        <w:t>|</w:t>
      </w:r>
      <w:r w:rsidRPr="002463F7">
        <w:rPr>
          <w:rFonts w:asciiTheme="minorHAnsi" w:eastAsia="Calibri" w:hAnsiTheme="minorHAnsi" w:cstheme="minorHAnsi"/>
          <w:sz w:val="24"/>
          <w:szCs w:val="24"/>
        </w:rPr>
        <w:t xml:space="preserve"> </w:t>
      </w:r>
      <w:r w:rsidR="002463F7" w:rsidRPr="002463F7">
        <w:rPr>
          <w:rFonts w:asciiTheme="minorHAnsi" w:eastAsia="Calibri" w:hAnsiTheme="minorHAnsi" w:cstheme="minorHAnsi"/>
          <w:b/>
          <w:bCs/>
          <w:sz w:val="24"/>
          <w:szCs w:val="24"/>
        </w:rPr>
        <w:t xml:space="preserve">Small Group Parenting Workshop with </w:t>
      </w:r>
      <w:r w:rsidRPr="002463F7">
        <w:rPr>
          <w:rFonts w:asciiTheme="minorHAnsi" w:eastAsia="Calibri" w:hAnsiTheme="minorHAnsi" w:cstheme="minorHAnsi"/>
          <w:b/>
          <w:bCs/>
          <w:sz w:val="24"/>
          <w:szCs w:val="24"/>
        </w:rPr>
        <w:t xml:space="preserve">Trevor Higgins of Cloudsaway.ie </w:t>
      </w:r>
    </w:p>
    <w:p w14:paraId="341037C0" w14:textId="4A262CF1" w:rsidR="00313629" w:rsidRPr="002463F7" w:rsidRDefault="002463F7" w:rsidP="002463F7">
      <w:pPr>
        <w:pStyle w:val="ListParagraph"/>
        <w:jc w:val="both"/>
        <w:rPr>
          <w:rFonts w:asciiTheme="minorHAnsi" w:eastAsia="Calibri" w:hAnsiTheme="minorHAnsi" w:cstheme="minorHAnsi"/>
          <w:sz w:val="24"/>
          <w:szCs w:val="24"/>
        </w:rPr>
      </w:pPr>
      <w:r w:rsidRPr="002463F7">
        <w:rPr>
          <w:rFonts w:asciiTheme="minorHAnsi" w:eastAsia="Calibri" w:hAnsiTheme="minorHAnsi" w:cstheme="minorHAnsi"/>
          <w:sz w:val="24"/>
          <w:szCs w:val="24"/>
        </w:rPr>
        <w:t>Psychologist and parenting</w:t>
      </w:r>
      <w:r w:rsidR="00313629" w:rsidRPr="002463F7">
        <w:rPr>
          <w:rFonts w:asciiTheme="minorHAnsi" w:eastAsia="Calibri" w:hAnsiTheme="minorHAnsi" w:cstheme="minorHAnsi"/>
          <w:sz w:val="24"/>
          <w:szCs w:val="24"/>
        </w:rPr>
        <w:t xml:space="preserve"> coach Trevor Higgins g</w:t>
      </w:r>
      <w:r w:rsidRPr="002463F7">
        <w:rPr>
          <w:rFonts w:asciiTheme="minorHAnsi" w:eastAsia="Calibri" w:hAnsiTheme="minorHAnsi" w:cstheme="minorHAnsi"/>
          <w:sz w:val="24"/>
          <w:szCs w:val="24"/>
        </w:rPr>
        <w:t>a</w:t>
      </w:r>
      <w:r w:rsidR="00313629" w:rsidRPr="002463F7">
        <w:rPr>
          <w:rFonts w:asciiTheme="minorHAnsi" w:eastAsia="Calibri" w:hAnsiTheme="minorHAnsi" w:cstheme="minorHAnsi"/>
          <w:sz w:val="24"/>
          <w:szCs w:val="24"/>
        </w:rPr>
        <w:t>ve tips and host</w:t>
      </w:r>
      <w:r w:rsidRPr="002463F7">
        <w:rPr>
          <w:rFonts w:asciiTheme="minorHAnsi" w:eastAsia="Calibri" w:hAnsiTheme="minorHAnsi" w:cstheme="minorHAnsi"/>
          <w:sz w:val="24"/>
          <w:szCs w:val="24"/>
        </w:rPr>
        <w:t>ed</w:t>
      </w:r>
      <w:r w:rsidR="00313629" w:rsidRPr="002463F7">
        <w:rPr>
          <w:rFonts w:asciiTheme="minorHAnsi" w:eastAsia="Calibri" w:hAnsiTheme="minorHAnsi" w:cstheme="minorHAnsi"/>
          <w:sz w:val="24"/>
          <w:szCs w:val="24"/>
        </w:rPr>
        <w:t xml:space="preserve"> an open Q and A with parents on how to best support their children.</w:t>
      </w:r>
    </w:p>
    <w:p w14:paraId="5A40DDB6" w14:textId="77777777" w:rsidR="00B9669B" w:rsidRPr="002463F7" w:rsidRDefault="00313629" w:rsidP="002463F7">
      <w:pPr>
        <w:pStyle w:val="ListParagraph"/>
        <w:numPr>
          <w:ilvl w:val="0"/>
          <w:numId w:val="2"/>
        </w:numPr>
        <w:jc w:val="both"/>
        <w:rPr>
          <w:rFonts w:asciiTheme="minorHAnsi" w:eastAsia="Calibri" w:hAnsiTheme="minorHAnsi" w:cstheme="minorHAnsi"/>
          <w:sz w:val="24"/>
          <w:szCs w:val="24"/>
        </w:rPr>
      </w:pPr>
      <w:r w:rsidRPr="002463F7">
        <w:rPr>
          <w:rFonts w:asciiTheme="minorHAnsi" w:eastAsia="Calibri" w:hAnsiTheme="minorHAnsi" w:cstheme="minorHAnsi"/>
          <w:sz w:val="24"/>
          <w:szCs w:val="24"/>
        </w:rPr>
        <w:t>Wednesday 24</w:t>
      </w:r>
      <w:r w:rsidRPr="002463F7">
        <w:rPr>
          <w:rFonts w:asciiTheme="minorHAnsi" w:eastAsia="Calibri" w:hAnsiTheme="minorHAnsi" w:cstheme="minorHAnsi"/>
          <w:sz w:val="24"/>
          <w:szCs w:val="24"/>
          <w:vertAlign w:val="superscript"/>
        </w:rPr>
        <w:t>th</w:t>
      </w:r>
      <w:r w:rsidRPr="002463F7">
        <w:rPr>
          <w:rFonts w:asciiTheme="minorHAnsi" w:eastAsia="Calibri" w:hAnsiTheme="minorHAnsi" w:cstheme="minorHAnsi"/>
          <w:sz w:val="24"/>
          <w:szCs w:val="24"/>
        </w:rPr>
        <w:t xml:space="preserve"> November</w:t>
      </w:r>
      <w:r w:rsidR="00B9669B" w:rsidRPr="002463F7">
        <w:rPr>
          <w:rFonts w:asciiTheme="minorHAnsi" w:eastAsia="Calibri" w:hAnsiTheme="minorHAnsi" w:cstheme="minorHAnsi"/>
          <w:sz w:val="24"/>
          <w:szCs w:val="24"/>
        </w:rPr>
        <w:t xml:space="preserve"> | </w:t>
      </w:r>
      <w:r w:rsidR="00B9669B" w:rsidRPr="002463F7">
        <w:rPr>
          <w:rFonts w:asciiTheme="minorHAnsi" w:eastAsia="Calibri" w:hAnsiTheme="minorHAnsi" w:cstheme="minorHAnsi"/>
          <w:b/>
          <w:bCs/>
          <w:sz w:val="24"/>
          <w:szCs w:val="24"/>
        </w:rPr>
        <w:t>Talking Parenting with David Coleman</w:t>
      </w:r>
    </w:p>
    <w:p w14:paraId="6D37A29B" w14:textId="2D4F5F8B" w:rsidR="00313629" w:rsidRPr="002463F7" w:rsidRDefault="00B9669B" w:rsidP="002463F7">
      <w:pPr>
        <w:pStyle w:val="ListParagraph"/>
        <w:jc w:val="both"/>
        <w:rPr>
          <w:rFonts w:asciiTheme="minorHAnsi" w:eastAsia="Calibri" w:hAnsiTheme="minorHAnsi" w:cstheme="minorHAnsi"/>
          <w:sz w:val="24"/>
          <w:szCs w:val="24"/>
        </w:rPr>
      </w:pPr>
      <w:r w:rsidRPr="002463F7">
        <w:rPr>
          <w:rFonts w:asciiTheme="minorHAnsi" w:eastAsia="Calibri" w:hAnsiTheme="minorHAnsi" w:cstheme="minorHAnsi"/>
          <w:sz w:val="24"/>
          <w:szCs w:val="24"/>
        </w:rPr>
        <w:t xml:space="preserve">David Coleman is a practicing Clinical Psychologist and an Adjunct Associate Professor in the School of Psychology in UCD. </w:t>
      </w:r>
      <w:r w:rsidR="002463F7" w:rsidRPr="002463F7">
        <w:rPr>
          <w:rFonts w:asciiTheme="minorHAnsi" w:eastAsia="Calibri" w:hAnsiTheme="minorHAnsi" w:cstheme="minorHAnsi"/>
          <w:sz w:val="24"/>
          <w:szCs w:val="24"/>
        </w:rPr>
        <w:t>This talk focused on</w:t>
      </w:r>
      <w:r w:rsidRPr="002463F7">
        <w:rPr>
          <w:rFonts w:asciiTheme="minorHAnsi" w:eastAsia="Calibri" w:hAnsiTheme="minorHAnsi" w:cstheme="minorHAnsi"/>
          <w:sz w:val="24"/>
          <w:szCs w:val="24"/>
        </w:rPr>
        <w:t xml:space="preserve"> practical tips for parents</w:t>
      </w:r>
      <w:r w:rsidR="002463F7" w:rsidRPr="002463F7">
        <w:rPr>
          <w:rFonts w:asciiTheme="minorHAnsi" w:eastAsia="Calibri" w:hAnsiTheme="minorHAnsi" w:cstheme="minorHAnsi"/>
          <w:sz w:val="24"/>
          <w:szCs w:val="24"/>
        </w:rPr>
        <w:t xml:space="preserve"> on </w:t>
      </w:r>
      <w:r w:rsidRPr="002463F7">
        <w:rPr>
          <w:rFonts w:asciiTheme="minorHAnsi" w:eastAsia="Calibri" w:hAnsiTheme="minorHAnsi" w:cstheme="minorHAnsi"/>
          <w:sz w:val="24"/>
          <w:szCs w:val="24"/>
        </w:rPr>
        <w:t xml:space="preserve">how to help children and teenagers to deal with the stresses and pressures in their lives. </w:t>
      </w:r>
      <w:r w:rsidR="002463F7" w:rsidRPr="002463F7">
        <w:rPr>
          <w:rFonts w:asciiTheme="minorHAnsi" w:eastAsia="Calibri" w:hAnsiTheme="minorHAnsi" w:cstheme="minorHAnsi"/>
          <w:sz w:val="24"/>
          <w:szCs w:val="24"/>
        </w:rPr>
        <w:t xml:space="preserve">This was a hybrid event with a small audience in the library while it was also live streamed. </w:t>
      </w:r>
    </w:p>
    <w:p w14:paraId="23CCB35A" w14:textId="19526CFD" w:rsidR="00313629" w:rsidRPr="002463F7" w:rsidRDefault="00313629" w:rsidP="002463F7">
      <w:pPr>
        <w:pStyle w:val="ListParagraph"/>
        <w:numPr>
          <w:ilvl w:val="0"/>
          <w:numId w:val="2"/>
        </w:numPr>
        <w:jc w:val="both"/>
        <w:rPr>
          <w:rFonts w:asciiTheme="minorHAnsi" w:eastAsia="Calibri" w:hAnsiTheme="minorHAnsi" w:cstheme="minorHAnsi"/>
          <w:sz w:val="24"/>
          <w:szCs w:val="24"/>
        </w:rPr>
      </w:pPr>
      <w:r w:rsidRPr="002463F7">
        <w:rPr>
          <w:rFonts w:asciiTheme="minorHAnsi" w:eastAsia="Calibri" w:hAnsiTheme="minorHAnsi" w:cstheme="minorHAnsi"/>
          <w:sz w:val="24"/>
          <w:szCs w:val="24"/>
        </w:rPr>
        <w:t>Tuesday 30</w:t>
      </w:r>
      <w:r w:rsidRPr="002463F7">
        <w:rPr>
          <w:rFonts w:asciiTheme="minorHAnsi" w:eastAsia="Calibri" w:hAnsiTheme="minorHAnsi" w:cstheme="minorHAnsi"/>
          <w:sz w:val="24"/>
          <w:szCs w:val="24"/>
          <w:vertAlign w:val="superscript"/>
        </w:rPr>
        <w:t>th</w:t>
      </w:r>
      <w:r w:rsidRPr="002463F7">
        <w:rPr>
          <w:rFonts w:asciiTheme="minorHAnsi" w:eastAsia="Calibri" w:hAnsiTheme="minorHAnsi" w:cstheme="minorHAnsi"/>
          <w:sz w:val="24"/>
          <w:szCs w:val="24"/>
        </w:rPr>
        <w:t xml:space="preserve"> November</w:t>
      </w:r>
      <w:r w:rsidR="002463F7" w:rsidRPr="002463F7">
        <w:rPr>
          <w:rFonts w:asciiTheme="minorHAnsi" w:eastAsia="Calibri" w:hAnsiTheme="minorHAnsi" w:cstheme="minorHAnsi"/>
          <w:sz w:val="24"/>
          <w:szCs w:val="24"/>
        </w:rPr>
        <w:t xml:space="preserve"> | </w:t>
      </w:r>
      <w:r w:rsidRPr="002463F7">
        <w:rPr>
          <w:rFonts w:asciiTheme="minorHAnsi" w:eastAsia="Calibri" w:hAnsiTheme="minorHAnsi" w:cstheme="minorHAnsi"/>
          <w:b/>
          <w:bCs/>
          <w:sz w:val="24"/>
          <w:szCs w:val="24"/>
        </w:rPr>
        <w:t>Parenting When Separated</w:t>
      </w:r>
    </w:p>
    <w:p w14:paraId="7F093DFC" w14:textId="033ED04A" w:rsidR="00313629" w:rsidRPr="002463F7" w:rsidRDefault="002463F7" w:rsidP="002463F7">
      <w:pPr>
        <w:pStyle w:val="ListParagraph"/>
        <w:jc w:val="both"/>
        <w:rPr>
          <w:rFonts w:asciiTheme="minorHAnsi" w:eastAsia="Calibri" w:hAnsiTheme="minorHAnsi" w:cstheme="minorHAnsi"/>
          <w:sz w:val="24"/>
          <w:szCs w:val="24"/>
        </w:rPr>
      </w:pPr>
      <w:r w:rsidRPr="002463F7">
        <w:rPr>
          <w:rFonts w:asciiTheme="minorHAnsi" w:eastAsia="Calibri" w:hAnsiTheme="minorHAnsi" w:cstheme="minorHAnsi"/>
          <w:sz w:val="24"/>
          <w:szCs w:val="24"/>
        </w:rPr>
        <w:t xml:space="preserve">Family Therapist </w:t>
      </w:r>
      <w:r w:rsidR="00313629" w:rsidRPr="002463F7">
        <w:rPr>
          <w:rFonts w:asciiTheme="minorHAnsi" w:eastAsia="Calibri" w:hAnsiTheme="minorHAnsi" w:cstheme="minorHAnsi"/>
          <w:sz w:val="24"/>
          <w:szCs w:val="24"/>
        </w:rPr>
        <w:t xml:space="preserve">Don Boardman of the South Dublin Partnership </w:t>
      </w:r>
      <w:r w:rsidR="00291BFA" w:rsidRPr="002463F7">
        <w:rPr>
          <w:rFonts w:asciiTheme="minorHAnsi" w:eastAsia="Calibri" w:hAnsiTheme="minorHAnsi" w:cstheme="minorHAnsi"/>
          <w:sz w:val="24"/>
          <w:szCs w:val="24"/>
        </w:rPr>
        <w:t>spoke</w:t>
      </w:r>
      <w:r w:rsidR="00313629" w:rsidRPr="002463F7">
        <w:rPr>
          <w:rFonts w:asciiTheme="minorHAnsi" w:eastAsia="Calibri" w:hAnsiTheme="minorHAnsi" w:cstheme="minorHAnsi"/>
          <w:sz w:val="24"/>
          <w:szCs w:val="24"/>
        </w:rPr>
        <w:t xml:space="preserve"> on the topic of parenting when separated</w:t>
      </w:r>
      <w:r w:rsidR="00291BFA" w:rsidRPr="002463F7">
        <w:rPr>
          <w:rFonts w:asciiTheme="minorHAnsi" w:eastAsia="Calibri" w:hAnsiTheme="minorHAnsi" w:cstheme="minorHAnsi"/>
          <w:sz w:val="24"/>
          <w:szCs w:val="24"/>
        </w:rPr>
        <w:t>.</w:t>
      </w:r>
    </w:p>
    <w:p w14:paraId="209BF8E4" w14:textId="77777777" w:rsidR="00313629" w:rsidRPr="00313629" w:rsidRDefault="00313629" w:rsidP="00313629">
      <w:pPr>
        <w:rPr>
          <w:rFonts w:asciiTheme="minorHAnsi" w:eastAsia="Calibri" w:hAnsiTheme="minorHAnsi" w:cstheme="minorHAnsi"/>
          <w:sz w:val="24"/>
          <w:szCs w:val="24"/>
        </w:rPr>
      </w:pPr>
    </w:p>
    <w:p w14:paraId="1772E558" w14:textId="77777777" w:rsidR="00313629" w:rsidRPr="00E915AE" w:rsidRDefault="00313629" w:rsidP="00824AAA">
      <w:pPr>
        <w:jc w:val="both"/>
        <w:rPr>
          <w:rFonts w:asciiTheme="minorHAnsi" w:hAnsiTheme="minorHAnsi" w:cstheme="minorHAnsi"/>
          <w:i/>
          <w:iCs/>
          <w:sz w:val="24"/>
          <w:szCs w:val="24"/>
        </w:rPr>
      </w:pPr>
    </w:p>
    <w:p w14:paraId="449F6505" w14:textId="77777777" w:rsidR="00E915AE" w:rsidRDefault="00E915AE" w:rsidP="00824AAA">
      <w:pPr>
        <w:jc w:val="both"/>
        <w:rPr>
          <w:rFonts w:asciiTheme="minorHAnsi" w:hAnsiTheme="minorHAnsi" w:cstheme="minorHAnsi"/>
          <w:b/>
          <w:bCs/>
          <w:sz w:val="24"/>
          <w:szCs w:val="24"/>
        </w:rPr>
      </w:pPr>
    </w:p>
    <w:p w14:paraId="343C42D8" w14:textId="77777777" w:rsidR="002463F7" w:rsidRDefault="002463F7" w:rsidP="00824AAA">
      <w:pPr>
        <w:jc w:val="both"/>
        <w:rPr>
          <w:rFonts w:asciiTheme="minorHAnsi" w:hAnsiTheme="minorHAnsi" w:cstheme="minorHAnsi"/>
          <w:b/>
          <w:bCs/>
          <w:sz w:val="24"/>
          <w:szCs w:val="24"/>
        </w:rPr>
      </w:pPr>
    </w:p>
    <w:p w14:paraId="6C590F78" w14:textId="77777777" w:rsidR="002463F7" w:rsidRDefault="002463F7" w:rsidP="00824AAA">
      <w:pPr>
        <w:jc w:val="both"/>
        <w:rPr>
          <w:rFonts w:asciiTheme="minorHAnsi" w:hAnsiTheme="minorHAnsi" w:cstheme="minorHAnsi"/>
          <w:b/>
          <w:bCs/>
          <w:sz w:val="24"/>
          <w:szCs w:val="24"/>
        </w:rPr>
      </w:pPr>
    </w:p>
    <w:p w14:paraId="0AF56359" w14:textId="77777777" w:rsidR="002463F7" w:rsidRDefault="002463F7" w:rsidP="00824AAA">
      <w:pPr>
        <w:jc w:val="both"/>
        <w:rPr>
          <w:rFonts w:asciiTheme="minorHAnsi" w:hAnsiTheme="minorHAnsi" w:cstheme="minorHAnsi"/>
          <w:b/>
          <w:bCs/>
          <w:sz w:val="24"/>
          <w:szCs w:val="24"/>
        </w:rPr>
      </w:pPr>
    </w:p>
    <w:p w14:paraId="0574D476" w14:textId="3AAFF276" w:rsidR="00852660" w:rsidRPr="00E915AE" w:rsidRDefault="00852660" w:rsidP="00A82E31">
      <w:pPr>
        <w:jc w:val="both"/>
        <w:rPr>
          <w:rFonts w:asciiTheme="minorHAnsi" w:hAnsiTheme="minorHAnsi" w:cstheme="minorHAnsi"/>
          <w:b/>
          <w:bCs/>
          <w:sz w:val="24"/>
          <w:szCs w:val="24"/>
        </w:rPr>
      </w:pPr>
      <w:r w:rsidRPr="00E915AE">
        <w:rPr>
          <w:rFonts w:asciiTheme="minorHAnsi" w:hAnsiTheme="minorHAnsi" w:cstheme="minorHAnsi"/>
          <w:b/>
          <w:bCs/>
          <w:sz w:val="24"/>
          <w:szCs w:val="24"/>
        </w:rPr>
        <w:lastRenderedPageBreak/>
        <w:t>December Highlights</w:t>
      </w:r>
    </w:p>
    <w:p w14:paraId="0517AEE7" w14:textId="39798825" w:rsidR="00852660" w:rsidRPr="00E915AE" w:rsidRDefault="00E915AE" w:rsidP="00A82E31">
      <w:pPr>
        <w:jc w:val="both"/>
        <w:rPr>
          <w:rFonts w:asciiTheme="minorHAnsi" w:hAnsiTheme="minorHAnsi" w:cstheme="minorHAnsi"/>
          <w:sz w:val="24"/>
          <w:szCs w:val="24"/>
        </w:rPr>
      </w:pPr>
      <w:r w:rsidRPr="00E915AE">
        <w:rPr>
          <w:rFonts w:asciiTheme="minorHAnsi" w:eastAsia="Calibri" w:hAnsiTheme="minorHAnsi" w:cstheme="minorHAnsi"/>
          <w:b/>
          <w:bCs/>
          <w:noProof/>
          <w:color w:val="FF0000"/>
          <w:sz w:val="24"/>
          <w:szCs w:val="24"/>
        </w:rPr>
        <w:drawing>
          <wp:anchor distT="0" distB="0" distL="114300" distR="114300" simplePos="0" relativeHeight="251665408" behindDoc="0" locked="0" layoutInCell="1" allowOverlap="1" wp14:anchorId="0BC8C7D8" wp14:editId="183BDA6B">
            <wp:simplePos x="0" y="0"/>
            <wp:positionH relativeFrom="margin">
              <wp:posOffset>4457700</wp:posOffset>
            </wp:positionH>
            <wp:positionV relativeFrom="paragraph">
              <wp:posOffset>7620</wp:posOffset>
            </wp:positionV>
            <wp:extent cx="1583690" cy="1779905"/>
            <wp:effectExtent l="0" t="0" r="0" b="0"/>
            <wp:wrapSquare wrapText="bothSides"/>
            <wp:docPr id="3" name="Picture 3" descr="A river running through a vall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iver running through a valley&#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3690" cy="1779905"/>
                    </a:xfrm>
                    <a:prstGeom prst="rect">
                      <a:avLst/>
                    </a:prstGeom>
                  </pic:spPr>
                </pic:pic>
              </a:graphicData>
            </a:graphic>
            <wp14:sizeRelH relativeFrom="page">
              <wp14:pctWidth>0</wp14:pctWidth>
            </wp14:sizeRelH>
            <wp14:sizeRelV relativeFrom="page">
              <wp14:pctHeight>0</wp14:pctHeight>
            </wp14:sizeRelV>
          </wp:anchor>
        </w:drawing>
      </w:r>
    </w:p>
    <w:p w14:paraId="30E9A43E" w14:textId="4179B879" w:rsidR="005227C5" w:rsidRPr="00E915AE" w:rsidRDefault="005227C5" w:rsidP="00A82E31">
      <w:pPr>
        <w:jc w:val="both"/>
        <w:rPr>
          <w:rFonts w:asciiTheme="minorHAnsi" w:hAnsiTheme="minorHAnsi" w:cstheme="minorHAnsi"/>
          <w:sz w:val="24"/>
          <w:szCs w:val="24"/>
        </w:rPr>
      </w:pPr>
      <w:r w:rsidRPr="00E915AE">
        <w:rPr>
          <w:rFonts w:asciiTheme="minorHAnsi" w:hAnsiTheme="minorHAnsi" w:cstheme="minorHAnsi"/>
          <w:sz w:val="24"/>
          <w:szCs w:val="24"/>
        </w:rPr>
        <w:t>Wednesday 1</w:t>
      </w:r>
      <w:r w:rsidRPr="00E915AE">
        <w:rPr>
          <w:rFonts w:asciiTheme="minorHAnsi" w:hAnsiTheme="minorHAnsi" w:cstheme="minorHAnsi"/>
          <w:sz w:val="24"/>
          <w:szCs w:val="24"/>
          <w:vertAlign w:val="superscript"/>
        </w:rPr>
        <w:t>st</w:t>
      </w:r>
      <w:r w:rsidRPr="00E915AE">
        <w:rPr>
          <w:rFonts w:asciiTheme="minorHAnsi" w:hAnsiTheme="minorHAnsi" w:cstheme="minorHAnsi"/>
          <w:sz w:val="24"/>
          <w:szCs w:val="24"/>
        </w:rPr>
        <w:t xml:space="preserve"> December | </w:t>
      </w:r>
      <w:r w:rsidRPr="00E915AE">
        <w:rPr>
          <w:rFonts w:asciiTheme="minorHAnsi" w:hAnsiTheme="minorHAnsi" w:cstheme="minorHAnsi"/>
          <w:b/>
          <w:bCs/>
          <w:sz w:val="24"/>
          <w:szCs w:val="24"/>
        </w:rPr>
        <w:t>Book Launch: JB Malone by Michael Fewer</w:t>
      </w:r>
      <w:r w:rsidRPr="00E915AE">
        <w:rPr>
          <w:rFonts w:asciiTheme="minorHAnsi" w:hAnsiTheme="minorHAnsi" w:cstheme="minorHAnsi"/>
          <w:sz w:val="24"/>
          <w:szCs w:val="24"/>
        </w:rPr>
        <w:t xml:space="preserve"> </w:t>
      </w:r>
    </w:p>
    <w:p w14:paraId="516973C3" w14:textId="0668CD82" w:rsidR="00FE7FC3" w:rsidRPr="00E915AE" w:rsidRDefault="00FE7FC3" w:rsidP="00A82E31">
      <w:pPr>
        <w:jc w:val="both"/>
        <w:rPr>
          <w:rFonts w:asciiTheme="minorHAnsi" w:eastAsia="Calibri" w:hAnsiTheme="minorHAnsi" w:cstheme="minorHAnsi"/>
          <w:sz w:val="24"/>
          <w:szCs w:val="24"/>
        </w:rPr>
      </w:pPr>
      <w:r w:rsidRPr="00E915AE">
        <w:rPr>
          <w:rFonts w:asciiTheme="minorHAnsi" w:hAnsiTheme="minorHAnsi" w:cstheme="minorHAnsi"/>
          <w:sz w:val="24"/>
          <w:szCs w:val="24"/>
        </w:rPr>
        <w:t>The latest local studies publication from South Dublin Libraries was launched by Mayor Peter Kavanagh</w:t>
      </w:r>
      <w:r w:rsidR="00E915AE">
        <w:rPr>
          <w:rFonts w:asciiTheme="minorHAnsi" w:hAnsiTheme="minorHAnsi" w:cstheme="minorHAnsi"/>
          <w:sz w:val="24"/>
          <w:szCs w:val="24"/>
        </w:rPr>
        <w:t>.</w:t>
      </w:r>
      <w:r w:rsidRPr="00E915AE">
        <w:rPr>
          <w:rFonts w:asciiTheme="minorHAnsi" w:eastAsia="Calibri" w:hAnsiTheme="minorHAnsi" w:cstheme="minorHAnsi"/>
          <w:sz w:val="24"/>
          <w:szCs w:val="24"/>
        </w:rPr>
        <w:t xml:space="preserve"> The book details the life and career of JB Malone who was a pioneer of way-marked trails and the most influential force in the development of hill-walking as a leisure activity in Ireland, particularly in the Dublin and Wicklow Mountains.</w:t>
      </w:r>
      <w:r w:rsidR="00E915AE">
        <w:rPr>
          <w:rFonts w:asciiTheme="minorHAnsi" w:eastAsia="Calibri" w:hAnsiTheme="minorHAnsi" w:cstheme="minorHAnsi"/>
          <w:sz w:val="24"/>
          <w:szCs w:val="24"/>
        </w:rPr>
        <w:t xml:space="preserve"> The book is available to purchase and borrow from all branches of South Dublin Libraries and will shortly be available for download from our digital archive, Source. </w:t>
      </w:r>
    </w:p>
    <w:p w14:paraId="14DF979F" w14:textId="558AEE0F" w:rsidR="005227C5" w:rsidRPr="00E915AE" w:rsidRDefault="005227C5" w:rsidP="00824AAA">
      <w:pPr>
        <w:jc w:val="both"/>
        <w:rPr>
          <w:rFonts w:asciiTheme="minorHAnsi" w:hAnsiTheme="minorHAnsi" w:cstheme="minorHAnsi"/>
          <w:sz w:val="24"/>
          <w:szCs w:val="24"/>
        </w:rPr>
      </w:pPr>
    </w:p>
    <w:p w14:paraId="37C83ACA" w14:textId="3C490C83" w:rsidR="00852660" w:rsidRPr="00E915AE" w:rsidRDefault="00852660" w:rsidP="00824AAA">
      <w:pPr>
        <w:pStyle w:val="NoSpacing"/>
        <w:jc w:val="both"/>
        <w:rPr>
          <w:rFonts w:cstheme="minorHAnsi"/>
          <w:sz w:val="24"/>
          <w:szCs w:val="24"/>
        </w:rPr>
      </w:pPr>
      <w:r w:rsidRPr="00E915AE">
        <w:rPr>
          <w:rFonts w:cstheme="minorHAnsi"/>
          <w:sz w:val="24"/>
          <w:szCs w:val="24"/>
        </w:rPr>
        <w:t>Saturday 4</w:t>
      </w:r>
      <w:r w:rsidRPr="00E915AE">
        <w:rPr>
          <w:rFonts w:cstheme="minorHAnsi"/>
          <w:sz w:val="24"/>
          <w:szCs w:val="24"/>
          <w:vertAlign w:val="superscript"/>
        </w:rPr>
        <w:t>th</w:t>
      </w:r>
      <w:r w:rsidRPr="00E915AE">
        <w:rPr>
          <w:rFonts w:cstheme="minorHAnsi"/>
          <w:sz w:val="24"/>
          <w:szCs w:val="24"/>
        </w:rPr>
        <w:t xml:space="preserve"> December </w:t>
      </w:r>
      <w:r w:rsidR="00ED2D4C" w:rsidRPr="00E915AE">
        <w:rPr>
          <w:rFonts w:cstheme="minorHAnsi"/>
          <w:sz w:val="24"/>
          <w:szCs w:val="24"/>
        </w:rPr>
        <w:t>|</w:t>
      </w:r>
      <w:r w:rsidRPr="00E915AE">
        <w:rPr>
          <w:rFonts w:cstheme="minorHAnsi"/>
          <w:sz w:val="24"/>
          <w:szCs w:val="24"/>
        </w:rPr>
        <w:t xml:space="preserve"> </w:t>
      </w:r>
      <w:r w:rsidRPr="00E915AE">
        <w:rPr>
          <w:rFonts w:cstheme="minorHAnsi"/>
          <w:b/>
          <w:bCs/>
          <w:sz w:val="24"/>
          <w:szCs w:val="24"/>
        </w:rPr>
        <w:t>Family Time at Your Library</w:t>
      </w:r>
      <w:r w:rsidR="00ED2D4C" w:rsidRPr="00E915AE">
        <w:rPr>
          <w:rFonts w:cstheme="minorHAnsi"/>
          <w:sz w:val="24"/>
          <w:szCs w:val="24"/>
        </w:rPr>
        <w:t xml:space="preserve"> </w:t>
      </w:r>
    </w:p>
    <w:p w14:paraId="461DCC36" w14:textId="378EC10C" w:rsidR="00ED2D4C" w:rsidRPr="00E915AE" w:rsidRDefault="00ED2D4C" w:rsidP="00824AAA">
      <w:pPr>
        <w:pStyle w:val="NoSpacing"/>
        <w:jc w:val="both"/>
        <w:rPr>
          <w:rFonts w:cstheme="minorHAnsi"/>
          <w:sz w:val="24"/>
          <w:szCs w:val="24"/>
        </w:rPr>
      </w:pPr>
      <w:r w:rsidRPr="00E915AE">
        <w:rPr>
          <w:rFonts w:cstheme="minorHAnsi"/>
          <w:sz w:val="24"/>
          <w:szCs w:val="24"/>
        </w:rPr>
        <w:t>The Family Time at your Library events aim to support a family-focused approach to reading with children as part of the national Right to Read programme and to increase awareness of the benefits of reading and promote reading as a fun, recreational activity for children.</w:t>
      </w:r>
      <w:r w:rsidR="005227C5" w:rsidRPr="00E915AE">
        <w:rPr>
          <w:rFonts w:cstheme="minorHAnsi"/>
          <w:sz w:val="24"/>
          <w:szCs w:val="24"/>
        </w:rPr>
        <w:t xml:space="preserve"> </w:t>
      </w:r>
    </w:p>
    <w:p w14:paraId="46D6D891" w14:textId="77777777" w:rsidR="00852660" w:rsidRPr="00E915AE" w:rsidRDefault="00852660" w:rsidP="00610439">
      <w:pPr>
        <w:pStyle w:val="NoSpacing"/>
        <w:jc w:val="both"/>
        <w:rPr>
          <w:rFonts w:cstheme="minorHAnsi"/>
          <w:b/>
          <w:bCs/>
          <w:sz w:val="24"/>
          <w:szCs w:val="24"/>
        </w:rPr>
      </w:pPr>
      <w:r w:rsidRPr="00E915AE">
        <w:rPr>
          <w:rFonts w:cstheme="minorHAnsi"/>
          <w:b/>
          <w:bCs/>
          <w:sz w:val="24"/>
          <w:szCs w:val="24"/>
        </w:rPr>
        <w:t>Winter Wonderland Storytime</w:t>
      </w:r>
    </w:p>
    <w:p w14:paraId="3B3F0D6A" w14:textId="7A8A5A19" w:rsidR="00852660" w:rsidRPr="00E915AE" w:rsidRDefault="00852660" w:rsidP="00610439">
      <w:pPr>
        <w:pStyle w:val="NoSpacing"/>
        <w:jc w:val="both"/>
        <w:rPr>
          <w:rFonts w:cstheme="minorHAnsi"/>
          <w:sz w:val="24"/>
          <w:szCs w:val="24"/>
        </w:rPr>
      </w:pPr>
      <w:r w:rsidRPr="00E915AE">
        <w:rPr>
          <w:rFonts w:cstheme="minorHAnsi"/>
          <w:sz w:val="24"/>
          <w:szCs w:val="24"/>
        </w:rPr>
        <w:t>Join us for a very special festive storytime</w:t>
      </w:r>
      <w:r w:rsidR="005227C5" w:rsidRPr="00E915AE">
        <w:rPr>
          <w:rFonts w:cstheme="minorHAnsi"/>
          <w:sz w:val="24"/>
          <w:szCs w:val="24"/>
        </w:rPr>
        <w:t xml:space="preserve"> for little ones. </w:t>
      </w:r>
    </w:p>
    <w:p w14:paraId="5CB7E7D8" w14:textId="77777777" w:rsidR="00852660" w:rsidRPr="00E915AE" w:rsidRDefault="00852660" w:rsidP="00824AAA">
      <w:pPr>
        <w:pStyle w:val="NoSpacing"/>
        <w:jc w:val="both"/>
        <w:rPr>
          <w:rFonts w:cstheme="minorHAnsi"/>
          <w:b/>
          <w:bCs/>
          <w:sz w:val="24"/>
          <w:szCs w:val="24"/>
        </w:rPr>
      </w:pPr>
      <w:r w:rsidRPr="00E915AE">
        <w:rPr>
          <w:rFonts w:cstheme="minorHAnsi"/>
          <w:b/>
          <w:bCs/>
          <w:sz w:val="24"/>
          <w:szCs w:val="24"/>
        </w:rPr>
        <w:t xml:space="preserve">Create your own Superhero! </w:t>
      </w:r>
    </w:p>
    <w:p w14:paraId="1FA232E3" w14:textId="6FE41BC3" w:rsidR="00852660" w:rsidRPr="00E915AE" w:rsidRDefault="00852660" w:rsidP="00824AAA">
      <w:pPr>
        <w:pStyle w:val="NoSpacing"/>
        <w:jc w:val="both"/>
        <w:rPr>
          <w:rFonts w:cstheme="minorHAnsi"/>
          <w:sz w:val="24"/>
          <w:szCs w:val="24"/>
        </w:rPr>
      </w:pPr>
      <w:r w:rsidRPr="00E915AE">
        <w:rPr>
          <w:rFonts w:cstheme="minorHAnsi"/>
          <w:sz w:val="24"/>
          <w:szCs w:val="24"/>
        </w:rPr>
        <w:t>Ever wanted to create your own Captain Marvel, Batman, T’Challa or Rocket? Are you ready for your mission? Put on your cape and get ready to create!</w:t>
      </w:r>
      <w:r w:rsidR="00ED2D4C" w:rsidRPr="00E915AE">
        <w:rPr>
          <w:rFonts w:cstheme="minorHAnsi"/>
          <w:sz w:val="24"/>
          <w:szCs w:val="24"/>
        </w:rPr>
        <w:t xml:space="preserve"> </w:t>
      </w:r>
      <w:r w:rsidRPr="00E915AE">
        <w:rPr>
          <w:rFonts w:cstheme="minorHAnsi"/>
          <w:sz w:val="24"/>
          <w:szCs w:val="24"/>
        </w:rPr>
        <w:t>Join Alan Nolan for this wonderful workshop as he talks about his favourite superhero</w:t>
      </w:r>
      <w:r w:rsidR="00ED2D4C" w:rsidRPr="00E915AE">
        <w:rPr>
          <w:rFonts w:cstheme="minorHAnsi"/>
          <w:sz w:val="24"/>
          <w:szCs w:val="24"/>
        </w:rPr>
        <w:t>e</w:t>
      </w:r>
      <w:r w:rsidRPr="00E915AE">
        <w:rPr>
          <w:rFonts w:cstheme="minorHAnsi"/>
          <w:sz w:val="24"/>
          <w:szCs w:val="24"/>
        </w:rPr>
        <w:t>s and show</w:t>
      </w:r>
      <w:r w:rsidR="00ED2D4C" w:rsidRPr="00E915AE">
        <w:rPr>
          <w:rFonts w:cstheme="minorHAnsi"/>
          <w:sz w:val="24"/>
          <w:szCs w:val="24"/>
        </w:rPr>
        <w:t xml:space="preserve">s </w:t>
      </w:r>
      <w:r w:rsidRPr="00E915AE">
        <w:rPr>
          <w:rFonts w:cstheme="minorHAnsi"/>
          <w:sz w:val="24"/>
          <w:szCs w:val="24"/>
        </w:rPr>
        <w:t xml:space="preserve">you how to draw a super-powered animal and design your very own superhero! </w:t>
      </w:r>
    </w:p>
    <w:p w14:paraId="323D6B90" w14:textId="6D4B59A9" w:rsidR="00852660" w:rsidRPr="00E915AE" w:rsidRDefault="00852660" w:rsidP="00824AAA">
      <w:pPr>
        <w:pStyle w:val="NoSpacing"/>
        <w:jc w:val="both"/>
        <w:rPr>
          <w:rFonts w:cstheme="minorHAnsi"/>
          <w:i/>
          <w:iCs/>
          <w:sz w:val="24"/>
          <w:szCs w:val="24"/>
        </w:rPr>
      </w:pPr>
      <w:r w:rsidRPr="00E915AE">
        <w:rPr>
          <w:rFonts w:cstheme="minorHAnsi"/>
          <w:i/>
          <w:iCs/>
          <w:sz w:val="24"/>
          <w:szCs w:val="24"/>
        </w:rPr>
        <w:t xml:space="preserve">Alan Nolan is the author and illustrator of Fintan's Fifteen, Conor's Caveman and the Sam Hannigan series for the O’Brien Press. </w:t>
      </w:r>
    </w:p>
    <w:p w14:paraId="7EBB9C4E" w14:textId="7E685C89" w:rsidR="008A20D1" w:rsidRPr="00E915AE" w:rsidRDefault="008A20D1" w:rsidP="00824AAA">
      <w:pPr>
        <w:pStyle w:val="NoSpacing"/>
        <w:jc w:val="both"/>
        <w:rPr>
          <w:rFonts w:cstheme="minorHAnsi"/>
          <w:i/>
          <w:iCs/>
          <w:sz w:val="24"/>
          <w:szCs w:val="24"/>
        </w:rPr>
      </w:pPr>
    </w:p>
    <w:p w14:paraId="04B2EBE2" w14:textId="627673B7" w:rsidR="008A20D1" w:rsidRPr="00E915AE" w:rsidRDefault="008A20D1" w:rsidP="00824AAA">
      <w:pPr>
        <w:pStyle w:val="NoSpacing"/>
        <w:jc w:val="both"/>
        <w:rPr>
          <w:rFonts w:cstheme="minorHAnsi"/>
          <w:b/>
          <w:bCs/>
          <w:sz w:val="24"/>
          <w:szCs w:val="24"/>
        </w:rPr>
      </w:pPr>
      <w:r w:rsidRPr="00E915AE">
        <w:rPr>
          <w:rFonts w:cstheme="minorHAnsi"/>
          <w:sz w:val="24"/>
          <w:szCs w:val="24"/>
        </w:rPr>
        <w:t>Wednesdays 8</w:t>
      </w:r>
      <w:r w:rsidRPr="00E915AE">
        <w:rPr>
          <w:rFonts w:cstheme="minorHAnsi"/>
          <w:sz w:val="24"/>
          <w:szCs w:val="24"/>
          <w:vertAlign w:val="superscript"/>
        </w:rPr>
        <w:t>th</w:t>
      </w:r>
      <w:r w:rsidRPr="00E915AE">
        <w:rPr>
          <w:rFonts w:cstheme="minorHAnsi"/>
          <w:sz w:val="24"/>
          <w:szCs w:val="24"/>
        </w:rPr>
        <w:t xml:space="preserve"> and 15</w:t>
      </w:r>
      <w:r w:rsidRPr="00E915AE">
        <w:rPr>
          <w:rFonts w:cstheme="minorHAnsi"/>
          <w:sz w:val="24"/>
          <w:szCs w:val="24"/>
          <w:vertAlign w:val="superscript"/>
        </w:rPr>
        <w:t>th</w:t>
      </w:r>
      <w:r w:rsidRPr="00E915AE">
        <w:rPr>
          <w:rFonts w:cstheme="minorHAnsi"/>
          <w:sz w:val="24"/>
          <w:szCs w:val="24"/>
        </w:rPr>
        <w:t xml:space="preserve"> December | </w:t>
      </w:r>
      <w:r w:rsidRPr="00E915AE">
        <w:rPr>
          <w:rFonts w:cstheme="minorHAnsi"/>
          <w:b/>
          <w:bCs/>
          <w:sz w:val="24"/>
          <w:szCs w:val="24"/>
        </w:rPr>
        <w:t>Coderdojo</w:t>
      </w:r>
    </w:p>
    <w:p w14:paraId="75421FC0" w14:textId="54656065" w:rsidR="008A20D1" w:rsidRPr="00E915AE" w:rsidRDefault="008A20D1" w:rsidP="00824AAA">
      <w:pPr>
        <w:pStyle w:val="NoSpacing"/>
        <w:jc w:val="both"/>
        <w:rPr>
          <w:rFonts w:cstheme="minorHAnsi"/>
          <w:sz w:val="24"/>
          <w:szCs w:val="24"/>
        </w:rPr>
      </w:pPr>
      <w:r w:rsidRPr="00E915AE">
        <w:rPr>
          <w:rFonts w:cstheme="minorHAnsi"/>
          <w:sz w:val="24"/>
          <w:szCs w:val="24"/>
        </w:rPr>
        <w:t>The popular regular coding club has moved online</w:t>
      </w:r>
      <w:r w:rsidR="00E915AE">
        <w:rPr>
          <w:rFonts w:cstheme="minorHAnsi"/>
          <w:sz w:val="24"/>
          <w:szCs w:val="24"/>
        </w:rPr>
        <w:t xml:space="preserve"> for the moment</w:t>
      </w:r>
      <w:r w:rsidRPr="00E915AE">
        <w:rPr>
          <w:rFonts w:cstheme="minorHAnsi"/>
          <w:sz w:val="24"/>
          <w:szCs w:val="24"/>
        </w:rPr>
        <w:t>. CoderDojo is a global collaboration providing free and open learning to young people ages 7 - 17, especially in programming technology.</w:t>
      </w:r>
    </w:p>
    <w:p w14:paraId="1FFDF5E4" w14:textId="77777777" w:rsidR="001D19DF" w:rsidRPr="00E915AE" w:rsidRDefault="001D19DF" w:rsidP="00824AAA">
      <w:pPr>
        <w:pStyle w:val="NoSpacing"/>
        <w:jc w:val="both"/>
        <w:rPr>
          <w:rFonts w:cstheme="minorHAnsi"/>
          <w:sz w:val="24"/>
          <w:szCs w:val="24"/>
        </w:rPr>
      </w:pPr>
    </w:p>
    <w:p w14:paraId="0DF3310C" w14:textId="38E54694" w:rsidR="00852660" w:rsidRPr="00E915AE" w:rsidRDefault="00852660" w:rsidP="00824AAA">
      <w:pPr>
        <w:pStyle w:val="NoSpacing"/>
        <w:jc w:val="both"/>
        <w:rPr>
          <w:rFonts w:cstheme="minorHAnsi"/>
          <w:sz w:val="24"/>
          <w:szCs w:val="24"/>
        </w:rPr>
      </w:pPr>
      <w:r w:rsidRPr="00E915AE">
        <w:rPr>
          <w:rFonts w:cstheme="minorHAnsi"/>
          <w:sz w:val="24"/>
          <w:szCs w:val="24"/>
        </w:rPr>
        <w:t xml:space="preserve">Thursday 9 December 2021 at </w:t>
      </w:r>
      <w:r w:rsidR="00ED2D4C" w:rsidRPr="00E915AE">
        <w:rPr>
          <w:rFonts w:cstheme="minorHAnsi"/>
          <w:sz w:val="24"/>
          <w:szCs w:val="24"/>
        </w:rPr>
        <w:t>2:00</w:t>
      </w:r>
      <w:r w:rsidRPr="00E915AE">
        <w:rPr>
          <w:rFonts w:cstheme="minorHAnsi"/>
          <w:sz w:val="24"/>
          <w:szCs w:val="24"/>
        </w:rPr>
        <w:t>pm</w:t>
      </w:r>
      <w:r w:rsidR="00807053" w:rsidRPr="00E915AE">
        <w:rPr>
          <w:rFonts w:cstheme="minorHAnsi"/>
          <w:sz w:val="24"/>
          <w:szCs w:val="24"/>
        </w:rPr>
        <w:t xml:space="preserve"> | </w:t>
      </w:r>
      <w:r w:rsidRPr="00E915AE">
        <w:rPr>
          <w:rFonts w:cstheme="minorHAnsi"/>
          <w:b/>
          <w:bCs/>
          <w:sz w:val="24"/>
          <w:szCs w:val="24"/>
        </w:rPr>
        <w:t xml:space="preserve">Book Illustration Workshop </w:t>
      </w:r>
    </w:p>
    <w:p w14:paraId="45AD559A" w14:textId="6430E31B" w:rsidR="00852660" w:rsidRPr="00E915AE" w:rsidRDefault="00852660" w:rsidP="00824AAA">
      <w:pPr>
        <w:pStyle w:val="NoSpacing"/>
        <w:jc w:val="both"/>
        <w:rPr>
          <w:rFonts w:cstheme="minorHAnsi"/>
          <w:sz w:val="24"/>
          <w:szCs w:val="24"/>
        </w:rPr>
      </w:pPr>
      <w:r w:rsidRPr="00E915AE">
        <w:rPr>
          <w:rFonts w:cstheme="minorHAnsi"/>
          <w:sz w:val="24"/>
          <w:szCs w:val="24"/>
        </w:rPr>
        <w:t xml:space="preserve">Join our </w:t>
      </w:r>
      <w:r w:rsidR="00876266" w:rsidRPr="00E915AE">
        <w:rPr>
          <w:rFonts w:cstheme="minorHAnsi"/>
          <w:sz w:val="24"/>
          <w:szCs w:val="24"/>
        </w:rPr>
        <w:t xml:space="preserve">Decade of Centenaries </w:t>
      </w:r>
      <w:r w:rsidRPr="00E915AE">
        <w:rPr>
          <w:rFonts w:cstheme="minorHAnsi"/>
          <w:sz w:val="24"/>
          <w:szCs w:val="24"/>
        </w:rPr>
        <w:t>Artist in Residence Eva Kelly to create a unique illustrated book inspired by natural objects. Learn how Eva uses these methods on her current project illustrating historical events and personalities as part of the South Dublin Libraries’ Decade of Centenaries project. Explore mark making techniques looking at colour and texture using inks, watercolour and pencils. This is a playful relaxed approach to image making and an introduction to handmade books. No experience necessary just a willingness to try new creative ideas!</w:t>
      </w:r>
      <w:r w:rsidR="00805E09" w:rsidRPr="00E915AE">
        <w:rPr>
          <w:rFonts w:cstheme="minorHAnsi"/>
          <w:sz w:val="24"/>
          <w:szCs w:val="24"/>
        </w:rPr>
        <w:t xml:space="preserve"> </w:t>
      </w:r>
    </w:p>
    <w:p w14:paraId="5B9FE140" w14:textId="77777777" w:rsidR="001D19DF" w:rsidRPr="00E915AE" w:rsidRDefault="001D19DF" w:rsidP="00824AAA">
      <w:pPr>
        <w:pStyle w:val="NoSpacing"/>
        <w:jc w:val="both"/>
        <w:rPr>
          <w:rFonts w:cstheme="minorHAnsi"/>
          <w:sz w:val="24"/>
          <w:szCs w:val="24"/>
        </w:rPr>
      </w:pPr>
    </w:p>
    <w:p w14:paraId="6A79695C" w14:textId="1CCF85B3" w:rsidR="001D19DF" w:rsidRPr="00E915AE" w:rsidRDefault="001D19DF" w:rsidP="00824AAA">
      <w:pPr>
        <w:pStyle w:val="NoSpacing"/>
        <w:jc w:val="both"/>
        <w:rPr>
          <w:rFonts w:cstheme="minorHAnsi"/>
          <w:sz w:val="24"/>
          <w:szCs w:val="24"/>
        </w:rPr>
      </w:pPr>
      <w:r w:rsidRPr="00E915AE">
        <w:rPr>
          <w:rFonts w:cstheme="minorHAnsi"/>
          <w:sz w:val="24"/>
          <w:szCs w:val="24"/>
        </w:rPr>
        <w:t>Thursday 9</w:t>
      </w:r>
      <w:r w:rsidRPr="00E915AE">
        <w:rPr>
          <w:rFonts w:cstheme="minorHAnsi"/>
          <w:sz w:val="24"/>
          <w:szCs w:val="24"/>
          <w:vertAlign w:val="superscript"/>
        </w:rPr>
        <w:t>th</w:t>
      </w:r>
      <w:r w:rsidRPr="00E915AE">
        <w:rPr>
          <w:rFonts w:cstheme="minorHAnsi"/>
          <w:sz w:val="24"/>
          <w:szCs w:val="24"/>
        </w:rPr>
        <w:t xml:space="preserve"> December 2021 at 7:00pm | </w:t>
      </w:r>
      <w:r w:rsidRPr="00E915AE">
        <w:rPr>
          <w:rFonts w:cstheme="minorHAnsi"/>
          <w:b/>
          <w:bCs/>
          <w:sz w:val="24"/>
          <w:szCs w:val="24"/>
        </w:rPr>
        <w:t>The Life and Times of WT Cosgrave</w:t>
      </w:r>
    </w:p>
    <w:p w14:paraId="4ECBD705" w14:textId="30EFC729" w:rsidR="001D19DF" w:rsidRPr="00E915AE" w:rsidRDefault="001D19DF" w:rsidP="00824AAA">
      <w:pPr>
        <w:pStyle w:val="NoSpacing"/>
        <w:jc w:val="both"/>
        <w:rPr>
          <w:rFonts w:cstheme="minorHAnsi"/>
          <w:sz w:val="24"/>
          <w:szCs w:val="24"/>
        </w:rPr>
      </w:pPr>
      <w:r w:rsidRPr="00E915AE">
        <w:rPr>
          <w:rFonts w:cstheme="minorHAnsi"/>
          <w:sz w:val="24"/>
          <w:szCs w:val="24"/>
        </w:rPr>
        <w:t>WT Cosgrave, Republican Councillor, Rebel and first President of the Executive of the Irish Free State. </w:t>
      </w:r>
      <w:r w:rsidR="00E6713A" w:rsidRPr="00E915AE">
        <w:rPr>
          <w:rFonts w:cstheme="minorHAnsi"/>
          <w:sz w:val="24"/>
          <w:szCs w:val="24"/>
        </w:rPr>
        <w:t>Our</w:t>
      </w:r>
      <w:r w:rsidRPr="00E915AE">
        <w:rPr>
          <w:rFonts w:cstheme="minorHAnsi"/>
          <w:sz w:val="24"/>
          <w:szCs w:val="24"/>
        </w:rPr>
        <w:t xml:space="preserve"> Historian in Residence Liz Gillis along with Dublin City Council Historian in Residence Cathy Scuffil </w:t>
      </w:r>
      <w:r w:rsidR="00E6713A" w:rsidRPr="00E915AE">
        <w:rPr>
          <w:rFonts w:cstheme="minorHAnsi"/>
          <w:sz w:val="24"/>
          <w:szCs w:val="24"/>
        </w:rPr>
        <w:t>will</w:t>
      </w:r>
      <w:r w:rsidRPr="00E915AE">
        <w:rPr>
          <w:rFonts w:cstheme="minorHAnsi"/>
          <w:sz w:val="24"/>
          <w:szCs w:val="24"/>
        </w:rPr>
        <w:t xml:space="preserve"> discuss the life of WT Cosgrave from his early career as a member of Dublin Corporation to his role as leader of the Irish Free State. </w:t>
      </w:r>
      <w:r w:rsidR="00E6713A" w:rsidRPr="00E915AE">
        <w:rPr>
          <w:rFonts w:cstheme="minorHAnsi"/>
          <w:sz w:val="24"/>
          <w:szCs w:val="24"/>
        </w:rPr>
        <w:t xml:space="preserve">(Online event) </w:t>
      </w:r>
    </w:p>
    <w:p w14:paraId="5A87ABE8" w14:textId="21DAC24B" w:rsidR="00E06C06" w:rsidRPr="00E915AE" w:rsidRDefault="00E06C06" w:rsidP="00824AAA">
      <w:pPr>
        <w:pStyle w:val="NoSpacing"/>
        <w:jc w:val="both"/>
        <w:rPr>
          <w:rFonts w:cstheme="minorHAnsi"/>
          <w:sz w:val="24"/>
          <w:szCs w:val="24"/>
        </w:rPr>
      </w:pPr>
    </w:p>
    <w:p w14:paraId="2DDA68B1" w14:textId="77777777" w:rsidR="00A82E31" w:rsidRDefault="00A82E31" w:rsidP="00824AAA">
      <w:pPr>
        <w:pStyle w:val="NoSpacing"/>
        <w:jc w:val="both"/>
        <w:rPr>
          <w:rFonts w:cstheme="minorHAnsi"/>
          <w:sz w:val="24"/>
          <w:szCs w:val="24"/>
        </w:rPr>
      </w:pPr>
    </w:p>
    <w:p w14:paraId="1B583147" w14:textId="3868F70C" w:rsidR="00E06C06" w:rsidRPr="00E915AE" w:rsidRDefault="00E06C06" w:rsidP="00824AAA">
      <w:pPr>
        <w:pStyle w:val="NoSpacing"/>
        <w:jc w:val="both"/>
        <w:rPr>
          <w:rFonts w:cstheme="minorHAnsi"/>
          <w:sz w:val="24"/>
          <w:szCs w:val="24"/>
        </w:rPr>
      </w:pPr>
      <w:r w:rsidRPr="00E915AE">
        <w:rPr>
          <w:rFonts w:cstheme="minorHAnsi"/>
          <w:sz w:val="24"/>
          <w:szCs w:val="24"/>
        </w:rPr>
        <w:lastRenderedPageBreak/>
        <w:t>Wednesday 15</w:t>
      </w:r>
      <w:r w:rsidRPr="00E915AE">
        <w:rPr>
          <w:rFonts w:cstheme="minorHAnsi"/>
          <w:sz w:val="24"/>
          <w:szCs w:val="24"/>
          <w:vertAlign w:val="superscript"/>
        </w:rPr>
        <w:t>th</w:t>
      </w:r>
      <w:r w:rsidRPr="00E915AE">
        <w:rPr>
          <w:rFonts w:cstheme="minorHAnsi"/>
          <w:sz w:val="24"/>
          <w:szCs w:val="24"/>
        </w:rPr>
        <w:t xml:space="preserve"> December at 12:30pm | </w:t>
      </w:r>
      <w:r w:rsidRPr="00E915AE">
        <w:rPr>
          <w:rFonts w:cstheme="minorHAnsi"/>
          <w:b/>
          <w:bCs/>
          <w:sz w:val="24"/>
          <w:szCs w:val="24"/>
        </w:rPr>
        <w:t>Pennies from Heaven Christmas Show</w:t>
      </w:r>
    </w:p>
    <w:p w14:paraId="21673A13" w14:textId="42856809" w:rsidR="00E06C06" w:rsidRPr="00E915AE" w:rsidRDefault="00805E09" w:rsidP="00824AAA">
      <w:pPr>
        <w:pStyle w:val="NoSpacing"/>
        <w:jc w:val="both"/>
        <w:rPr>
          <w:rFonts w:cstheme="minorHAnsi"/>
          <w:sz w:val="24"/>
          <w:szCs w:val="24"/>
        </w:rPr>
      </w:pPr>
      <w:r w:rsidRPr="00E915AE">
        <w:rPr>
          <w:rFonts w:cstheme="minorHAnsi"/>
          <w:sz w:val="24"/>
          <w:szCs w:val="24"/>
        </w:rPr>
        <w:t>F</w:t>
      </w:r>
      <w:r w:rsidR="00E06C06" w:rsidRPr="00E915AE">
        <w:rPr>
          <w:rFonts w:cstheme="minorHAnsi"/>
          <w:sz w:val="24"/>
          <w:szCs w:val="24"/>
        </w:rPr>
        <w:t>estive favourites at this lunchtime live music event</w:t>
      </w:r>
      <w:r w:rsidRPr="00E915AE">
        <w:rPr>
          <w:rFonts w:cstheme="minorHAnsi"/>
          <w:sz w:val="24"/>
          <w:szCs w:val="24"/>
        </w:rPr>
        <w:t xml:space="preserve">. </w:t>
      </w:r>
    </w:p>
    <w:p w14:paraId="11157E7C" w14:textId="77777777" w:rsidR="00E06C06" w:rsidRPr="00E915AE" w:rsidRDefault="00E06C06" w:rsidP="00824AAA">
      <w:pPr>
        <w:pStyle w:val="NoSpacing"/>
        <w:jc w:val="both"/>
        <w:rPr>
          <w:rFonts w:cstheme="minorHAnsi"/>
          <w:sz w:val="24"/>
          <w:szCs w:val="24"/>
        </w:rPr>
      </w:pPr>
    </w:p>
    <w:p w14:paraId="021546CB" w14:textId="5D99B897" w:rsidR="00807053" w:rsidRPr="00E915AE" w:rsidRDefault="00852660" w:rsidP="00824AAA">
      <w:pPr>
        <w:pStyle w:val="NoSpacing"/>
        <w:jc w:val="both"/>
        <w:rPr>
          <w:rFonts w:cstheme="minorHAnsi"/>
          <w:sz w:val="24"/>
          <w:szCs w:val="24"/>
        </w:rPr>
      </w:pPr>
      <w:r w:rsidRPr="00E915AE">
        <w:rPr>
          <w:rFonts w:cstheme="minorHAnsi"/>
          <w:sz w:val="24"/>
          <w:szCs w:val="24"/>
        </w:rPr>
        <w:t>Tuesday 21 December 2021 at 5pm</w:t>
      </w:r>
      <w:r w:rsidR="00807053" w:rsidRPr="00E915AE">
        <w:rPr>
          <w:rFonts w:cstheme="minorHAnsi"/>
          <w:sz w:val="24"/>
          <w:szCs w:val="24"/>
        </w:rPr>
        <w:t xml:space="preserve"> | </w:t>
      </w:r>
      <w:r w:rsidR="00807053" w:rsidRPr="00E915AE">
        <w:rPr>
          <w:rFonts w:cstheme="minorHAnsi"/>
          <w:b/>
          <w:bCs/>
          <w:sz w:val="24"/>
          <w:szCs w:val="24"/>
        </w:rPr>
        <w:t>Get into the spirit of Christmas with these back</w:t>
      </w:r>
      <w:r w:rsidR="00805E09" w:rsidRPr="00E915AE">
        <w:rPr>
          <w:rFonts w:cstheme="minorHAnsi"/>
          <w:b/>
          <w:bCs/>
          <w:sz w:val="24"/>
          <w:szCs w:val="24"/>
        </w:rPr>
        <w:t>-</w:t>
      </w:r>
      <w:r w:rsidR="00807053" w:rsidRPr="00E915AE">
        <w:rPr>
          <w:rFonts w:cstheme="minorHAnsi"/>
          <w:b/>
          <w:bCs/>
          <w:sz w:val="24"/>
          <w:szCs w:val="24"/>
        </w:rPr>
        <w:t>to</w:t>
      </w:r>
      <w:r w:rsidR="00805E09" w:rsidRPr="00E915AE">
        <w:rPr>
          <w:rFonts w:cstheme="minorHAnsi"/>
          <w:b/>
          <w:bCs/>
          <w:sz w:val="24"/>
          <w:szCs w:val="24"/>
        </w:rPr>
        <w:t>-</w:t>
      </w:r>
      <w:r w:rsidR="00807053" w:rsidRPr="00E915AE">
        <w:rPr>
          <w:rFonts w:cstheme="minorHAnsi"/>
          <w:b/>
          <w:bCs/>
          <w:sz w:val="24"/>
          <w:szCs w:val="24"/>
        </w:rPr>
        <w:t>back events celebrating the life and works of Charles Dickens!</w:t>
      </w:r>
      <w:r w:rsidR="00805E09" w:rsidRPr="00E915AE">
        <w:rPr>
          <w:rFonts w:cstheme="minorHAnsi"/>
          <w:b/>
          <w:bCs/>
          <w:sz w:val="24"/>
          <w:szCs w:val="24"/>
        </w:rPr>
        <w:t xml:space="preserve"> </w:t>
      </w:r>
    </w:p>
    <w:p w14:paraId="3BB7AD6F" w14:textId="77777777" w:rsidR="00852660" w:rsidRPr="00E915AE" w:rsidRDefault="00852660" w:rsidP="00824AAA">
      <w:pPr>
        <w:pStyle w:val="NoSpacing"/>
        <w:jc w:val="both"/>
        <w:rPr>
          <w:rFonts w:cstheme="minorHAnsi"/>
          <w:b/>
          <w:bCs/>
          <w:sz w:val="24"/>
          <w:szCs w:val="24"/>
        </w:rPr>
      </w:pPr>
      <w:r w:rsidRPr="00E915AE">
        <w:rPr>
          <w:rFonts w:cstheme="minorHAnsi"/>
          <w:b/>
          <w:bCs/>
          <w:sz w:val="24"/>
          <w:szCs w:val="24"/>
        </w:rPr>
        <w:t>Charles Dickens and the Stories of Christmas Past</w:t>
      </w:r>
    </w:p>
    <w:p w14:paraId="10853CAA" w14:textId="77777777" w:rsidR="00852660" w:rsidRPr="00E915AE" w:rsidRDefault="00852660" w:rsidP="00824AAA">
      <w:pPr>
        <w:pStyle w:val="NoSpacing"/>
        <w:jc w:val="both"/>
        <w:rPr>
          <w:rFonts w:cstheme="minorHAnsi"/>
          <w:sz w:val="24"/>
          <w:szCs w:val="24"/>
        </w:rPr>
      </w:pPr>
      <w:r w:rsidRPr="00E915AE">
        <w:rPr>
          <w:rFonts w:cstheme="minorHAnsi"/>
          <w:sz w:val="24"/>
          <w:szCs w:val="24"/>
        </w:rPr>
        <w:t>Having written arguably the most famous (secular) Christmas story of them all in A Christmas Carol, it is less well known that Dickens wrote many more Christmas stories. Dickens never failed to capture the public imagination and this talk from librarian Emma Edwards will explore his Christmas tales and his impact in popularising many Christmas customs and traditions.</w:t>
      </w:r>
    </w:p>
    <w:p w14:paraId="4674431E" w14:textId="77777777" w:rsidR="00852660" w:rsidRPr="00E915AE" w:rsidRDefault="00852660" w:rsidP="00824AAA">
      <w:pPr>
        <w:pStyle w:val="NoSpacing"/>
        <w:jc w:val="both"/>
        <w:rPr>
          <w:rFonts w:cstheme="minorHAnsi"/>
          <w:b/>
          <w:bCs/>
          <w:sz w:val="24"/>
          <w:szCs w:val="24"/>
        </w:rPr>
      </w:pPr>
      <w:r w:rsidRPr="00E915AE">
        <w:rPr>
          <w:rFonts w:cstheme="minorHAnsi"/>
          <w:b/>
          <w:bCs/>
          <w:sz w:val="24"/>
          <w:szCs w:val="24"/>
        </w:rPr>
        <w:t>Film Screening | The Man Who Invented Christmas</w:t>
      </w:r>
    </w:p>
    <w:p w14:paraId="753FA253" w14:textId="5BA9F5FD" w:rsidR="00852660" w:rsidRPr="00E915AE" w:rsidRDefault="00852660" w:rsidP="00824AAA">
      <w:pPr>
        <w:pStyle w:val="NoSpacing"/>
        <w:jc w:val="both"/>
        <w:rPr>
          <w:rFonts w:cstheme="minorHAnsi"/>
          <w:sz w:val="24"/>
          <w:szCs w:val="24"/>
        </w:rPr>
      </w:pPr>
      <w:r w:rsidRPr="00E915AE">
        <w:rPr>
          <w:rFonts w:cstheme="minorHAnsi"/>
          <w:sz w:val="24"/>
          <w:szCs w:val="24"/>
        </w:rPr>
        <w:t xml:space="preserve">Join us for a Christmas movie night here in Ballyroan Library with a screening of the 2017 film </w:t>
      </w:r>
      <w:r w:rsidRPr="00610439">
        <w:rPr>
          <w:rFonts w:cstheme="minorHAnsi"/>
          <w:i/>
          <w:iCs/>
          <w:sz w:val="24"/>
          <w:szCs w:val="24"/>
        </w:rPr>
        <w:t>The Man who Invented Christmas</w:t>
      </w:r>
      <w:r w:rsidRPr="00E915AE">
        <w:rPr>
          <w:rFonts w:cstheme="minorHAnsi"/>
          <w:sz w:val="24"/>
          <w:szCs w:val="24"/>
        </w:rPr>
        <w:t xml:space="preserve">, starring Dan Stevens, Christopher Plummer and Jonathan Pryce. This film depicts Dickens (Stevens) receiving the inspiration for and writing his 1843 novella </w:t>
      </w:r>
      <w:r w:rsidRPr="00610439">
        <w:rPr>
          <w:rFonts w:cstheme="minorHAnsi"/>
          <w:i/>
          <w:iCs/>
          <w:sz w:val="24"/>
          <w:szCs w:val="24"/>
        </w:rPr>
        <w:t>A Christmas Carol</w:t>
      </w:r>
      <w:r w:rsidRPr="00E915AE">
        <w:rPr>
          <w:rFonts w:cstheme="minorHAnsi"/>
          <w:sz w:val="24"/>
          <w:szCs w:val="24"/>
        </w:rPr>
        <w:t>.</w:t>
      </w:r>
    </w:p>
    <w:p w14:paraId="224EC43A" w14:textId="1E96E1EF" w:rsidR="004B3B57" w:rsidRPr="00E915AE" w:rsidRDefault="004B3B57" w:rsidP="00824AAA">
      <w:pPr>
        <w:pStyle w:val="NoSpacing"/>
        <w:jc w:val="both"/>
        <w:rPr>
          <w:rFonts w:cstheme="minorHAnsi"/>
          <w:sz w:val="24"/>
          <w:szCs w:val="24"/>
        </w:rPr>
      </w:pPr>
    </w:p>
    <w:p w14:paraId="7A6FEFD3" w14:textId="598337FF" w:rsidR="004B3B57" w:rsidRPr="00E915AE" w:rsidRDefault="004B3B57" w:rsidP="00824AAA">
      <w:pPr>
        <w:pStyle w:val="NoSpacing"/>
        <w:jc w:val="both"/>
        <w:rPr>
          <w:rFonts w:cstheme="minorHAnsi"/>
          <w:sz w:val="24"/>
          <w:szCs w:val="24"/>
        </w:rPr>
      </w:pPr>
      <w:r w:rsidRPr="00E915AE">
        <w:rPr>
          <w:rFonts w:cstheme="minorHAnsi"/>
          <w:sz w:val="24"/>
          <w:szCs w:val="24"/>
        </w:rPr>
        <w:t>Wednesday 22</w:t>
      </w:r>
      <w:r w:rsidRPr="00E915AE">
        <w:rPr>
          <w:rFonts w:cstheme="minorHAnsi"/>
          <w:sz w:val="24"/>
          <w:szCs w:val="24"/>
          <w:vertAlign w:val="superscript"/>
        </w:rPr>
        <w:t>nd</w:t>
      </w:r>
      <w:r w:rsidRPr="00E915AE">
        <w:rPr>
          <w:rFonts w:cstheme="minorHAnsi"/>
          <w:sz w:val="24"/>
          <w:szCs w:val="24"/>
        </w:rPr>
        <w:t xml:space="preserve"> December at 7:00pm| </w:t>
      </w:r>
      <w:r w:rsidRPr="00E915AE">
        <w:rPr>
          <w:rFonts w:cstheme="minorHAnsi"/>
          <w:b/>
          <w:bCs/>
          <w:sz w:val="24"/>
          <w:szCs w:val="24"/>
        </w:rPr>
        <w:t>Cotton Club Quartet Christmas Crooners Show</w:t>
      </w:r>
      <w:r w:rsidRPr="00E915AE">
        <w:rPr>
          <w:rFonts w:cstheme="minorHAnsi"/>
          <w:b/>
          <w:bCs/>
          <w:sz w:val="24"/>
          <w:szCs w:val="24"/>
        </w:rPr>
        <w:tab/>
      </w:r>
    </w:p>
    <w:p w14:paraId="6FB83C84" w14:textId="595D51E3" w:rsidR="00450E07" w:rsidRDefault="004B3B57" w:rsidP="00450E07">
      <w:pPr>
        <w:rPr>
          <w:rFonts w:eastAsia="Times New Roman"/>
          <w:color w:val="000000"/>
          <w:sz w:val="24"/>
          <w:szCs w:val="24"/>
        </w:rPr>
      </w:pPr>
      <w:r w:rsidRPr="00E915AE">
        <w:rPr>
          <w:rFonts w:cstheme="minorHAnsi"/>
          <w:sz w:val="24"/>
          <w:szCs w:val="24"/>
        </w:rPr>
        <w:t>An evening of fun and festive song with the Cotton Club Quartet</w:t>
      </w:r>
      <w:r w:rsidR="00313629">
        <w:rPr>
          <w:rFonts w:cstheme="minorHAnsi"/>
          <w:sz w:val="24"/>
          <w:szCs w:val="24"/>
        </w:rPr>
        <w:t>.</w:t>
      </w:r>
      <w:r w:rsidR="00450E07" w:rsidRPr="00450E07">
        <w:rPr>
          <w:rFonts w:eastAsia="Times New Roman"/>
          <w:color w:val="000000"/>
          <w:sz w:val="24"/>
          <w:szCs w:val="24"/>
        </w:rPr>
        <w:t xml:space="preserve"> </w:t>
      </w:r>
      <w:r w:rsidR="00450E07">
        <w:rPr>
          <w:rFonts w:eastAsia="Times New Roman"/>
          <w:color w:val="000000"/>
          <w:sz w:val="24"/>
          <w:szCs w:val="24"/>
        </w:rPr>
        <w:t>In the first eight weeks since we got back on the road, we have had 4132 visitors to the Mobile Library.  On average we had 16.7 visitors at each of our 32 weekly public stops (which last about an hour each).</w:t>
      </w:r>
    </w:p>
    <w:p w14:paraId="6C1B58DD" w14:textId="702D0999" w:rsidR="00C36416" w:rsidRDefault="00C36416" w:rsidP="00450E07">
      <w:pPr>
        <w:rPr>
          <w:rFonts w:eastAsia="Times New Roman"/>
          <w:color w:val="000000"/>
          <w:sz w:val="24"/>
          <w:szCs w:val="24"/>
        </w:rPr>
      </w:pPr>
    </w:p>
    <w:p w14:paraId="0AD62168" w14:textId="77322CCC" w:rsidR="00C36416" w:rsidRDefault="00C36416" w:rsidP="00450E07">
      <w:pPr>
        <w:rPr>
          <w:rFonts w:eastAsia="Times New Roman"/>
          <w:b/>
          <w:bCs/>
          <w:color w:val="000000"/>
          <w:sz w:val="24"/>
          <w:szCs w:val="24"/>
        </w:rPr>
      </w:pPr>
      <w:r w:rsidRPr="00C36416">
        <w:rPr>
          <w:rFonts w:eastAsia="Times New Roman"/>
          <w:b/>
          <w:bCs/>
          <w:color w:val="000000"/>
          <w:sz w:val="24"/>
          <w:szCs w:val="24"/>
        </w:rPr>
        <w:t>Exhibition</w:t>
      </w:r>
    </w:p>
    <w:p w14:paraId="5AED93C8" w14:textId="56B7E51B" w:rsidR="00C36416" w:rsidRDefault="00C36416" w:rsidP="00450E07">
      <w:pPr>
        <w:rPr>
          <w:rFonts w:eastAsia="Times New Roman"/>
          <w:b/>
          <w:bCs/>
          <w:color w:val="000000"/>
          <w:sz w:val="24"/>
          <w:szCs w:val="24"/>
        </w:rPr>
      </w:pPr>
    </w:p>
    <w:p w14:paraId="67DD2EFF" w14:textId="402FBDD1" w:rsidR="00C36416" w:rsidRDefault="00C36416" w:rsidP="00450E07">
      <w:pPr>
        <w:rPr>
          <w:rFonts w:eastAsia="Times New Roman"/>
          <w:b/>
          <w:bCs/>
          <w:color w:val="000000"/>
          <w:sz w:val="24"/>
          <w:szCs w:val="24"/>
        </w:rPr>
      </w:pPr>
      <w:r>
        <w:rPr>
          <w:rFonts w:eastAsia="Times New Roman"/>
          <w:b/>
          <w:bCs/>
          <w:color w:val="000000"/>
          <w:sz w:val="24"/>
          <w:szCs w:val="24"/>
        </w:rPr>
        <w:t>The Bremen Flight from Baldonnell</w:t>
      </w:r>
    </w:p>
    <w:p w14:paraId="3B49C513" w14:textId="77777777" w:rsidR="00C36416" w:rsidRDefault="00C36416" w:rsidP="00C36416">
      <w:pPr>
        <w:pStyle w:val="xmsonormal"/>
      </w:pPr>
      <w:r>
        <w:t> </w:t>
      </w:r>
    </w:p>
    <w:p w14:paraId="4C2E8BB4" w14:textId="5349F138" w:rsidR="00C36416" w:rsidRPr="00C36416" w:rsidRDefault="00C36416" w:rsidP="00C36416">
      <w:pPr>
        <w:rPr>
          <w:rFonts w:eastAsia="Times New Roman"/>
          <w:color w:val="000000"/>
          <w:sz w:val="24"/>
          <w:szCs w:val="24"/>
        </w:rPr>
      </w:pPr>
      <w:r w:rsidRPr="00C36416">
        <w:rPr>
          <w:color w:val="000000"/>
          <w:sz w:val="24"/>
          <w:szCs w:val="24"/>
        </w:rPr>
        <w:t>The exhibition is a visual one with rare photographs of the fliers and the plane - especially rare are the photos of the restored plane which now sits in Bremen airport. The exhibition is spread over five pullup panels</w:t>
      </w:r>
      <w:r>
        <w:rPr>
          <w:color w:val="000000"/>
          <w:sz w:val="24"/>
          <w:szCs w:val="24"/>
        </w:rPr>
        <w:t xml:space="preserve"> and memorabilia.</w:t>
      </w:r>
    </w:p>
    <w:p w14:paraId="09F68E64" w14:textId="77777777" w:rsidR="00450E07" w:rsidRDefault="00450E07" w:rsidP="00450E07">
      <w:pPr>
        <w:rPr>
          <w:rFonts w:eastAsia="Times New Roman"/>
          <w:color w:val="000000"/>
          <w:sz w:val="24"/>
          <w:szCs w:val="24"/>
        </w:rPr>
      </w:pPr>
    </w:p>
    <w:p w14:paraId="276CB1B7" w14:textId="57C4D6C4" w:rsidR="00450E07" w:rsidRPr="00450E07" w:rsidRDefault="00450E07" w:rsidP="00450E07">
      <w:pPr>
        <w:rPr>
          <w:rFonts w:eastAsia="Times New Roman"/>
          <w:b/>
          <w:bCs/>
          <w:color w:val="000000"/>
          <w:sz w:val="24"/>
          <w:szCs w:val="24"/>
        </w:rPr>
      </w:pPr>
      <w:r w:rsidRPr="00450E07">
        <w:rPr>
          <w:rFonts w:eastAsia="Times New Roman"/>
          <w:b/>
          <w:bCs/>
          <w:color w:val="000000"/>
          <w:sz w:val="24"/>
          <w:szCs w:val="24"/>
        </w:rPr>
        <w:t>Mobile library service</w:t>
      </w:r>
    </w:p>
    <w:p w14:paraId="34B26781" w14:textId="77777777" w:rsidR="00450E07" w:rsidRPr="00450E07" w:rsidRDefault="00450E07" w:rsidP="00450E07">
      <w:pPr>
        <w:rPr>
          <w:rFonts w:eastAsia="Times New Roman"/>
          <w:b/>
          <w:bCs/>
          <w:color w:val="000000"/>
          <w:sz w:val="24"/>
          <w:szCs w:val="24"/>
        </w:rPr>
      </w:pPr>
    </w:p>
    <w:p w14:paraId="52C13E4F" w14:textId="182228B5" w:rsidR="00450E07" w:rsidRDefault="00450E07" w:rsidP="00450E07">
      <w:pPr>
        <w:rPr>
          <w:rFonts w:eastAsia="Times New Roman"/>
          <w:color w:val="000000"/>
          <w:sz w:val="24"/>
          <w:szCs w:val="24"/>
        </w:rPr>
      </w:pPr>
      <w:r>
        <w:rPr>
          <w:rFonts w:eastAsia="Times New Roman"/>
          <w:color w:val="000000"/>
          <w:sz w:val="24"/>
          <w:szCs w:val="24"/>
        </w:rPr>
        <w:t>We made 112 home deliveries with our Library @Home service. This service came into its own during the lockdowns and continues to thrive.  Visits are made on a 4 weekly basis to those who are cocooning or have health issues which prevent them from visiting the library.</w:t>
      </w:r>
    </w:p>
    <w:p w14:paraId="59773459" w14:textId="77777777" w:rsidR="00450E07" w:rsidRDefault="00450E07" w:rsidP="00450E07">
      <w:pPr>
        <w:rPr>
          <w:rFonts w:eastAsia="Times New Roman"/>
          <w:color w:val="000000"/>
          <w:sz w:val="24"/>
          <w:szCs w:val="24"/>
        </w:rPr>
      </w:pPr>
    </w:p>
    <w:p w14:paraId="2D4595D2" w14:textId="69A968AA" w:rsidR="00450E07" w:rsidRDefault="00450E07" w:rsidP="00450E07">
      <w:pPr>
        <w:rPr>
          <w:rFonts w:eastAsia="Times New Roman"/>
          <w:color w:val="000000"/>
          <w:sz w:val="24"/>
          <w:szCs w:val="24"/>
        </w:rPr>
      </w:pPr>
      <w:r>
        <w:rPr>
          <w:rFonts w:eastAsia="Times New Roman"/>
          <w:color w:val="000000"/>
          <w:sz w:val="24"/>
          <w:szCs w:val="24"/>
        </w:rPr>
        <w:t xml:space="preserve">In the first eight weeks since the mobile library service got back on the road, they have had 4132 visitors.  On average we had 16.7 visitors at each of our 32 weekly public stops (which last about an hour each).  </w:t>
      </w:r>
    </w:p>
    <w:p w14:paraId="7421C921" w14:textId="75317A2B" w:rsidR="00F578DA" w:rsidRDefault="00F578DA">
      <w:pPr>
        <w:spacing w:after="160" w:line="259" w:lineRule="auto"/>
        <w:rPr>
          <w:rFonts w:asciiTheme="minorHAnsi" w:hAnsiTheme="minorHAnsi" w:cstheme="minorHAnsi"/>
          <w:sz w:val="24"/>
          <w:szCs w:val="24"/>
        </w:rPr>
      </w:pPr>
      <w:r>
        <w:rPr>
          <w:rFonts w:cstheme="minorHAnsi"/>
          <w:sz w:val="24"/>
          <w:szCs w:val="24"/>
        </w:rPr>
        <w:br w:type="page"/>
      </w:r>
    </w:p>
    <w:p w14:paraId="30E38B3B" w14:textId="77777777" w:rsidR="00F578DA" w:rsidRDefault="00F578DA" w:rsidP="00F578DA">
      <w:pPr>
        <w:rPr>
          <w:rFonts w:eastAsia="Times New Roman"/>
          <w:b/>
          <w:bCs/>
          <w:color w:val="000000"/>
          <w:sz w:val="24"/>
          <w:szCs w:val="24"/>
        </w:rPr>
      </w:pPr>
      <w:r>
        <w:rPr>
          <w:rFonts w:eastAsia="Times New Roman"/>
          <w:b/>
          <w:bCs/>
          <w:color w:val="000000"/>
          <w:sz w:val="24"/>
          <w:szCs w:val="24"/>
        </w:rPr>
        <w:lastRenderedPageBreak/>
        <w:t>Arts Office</w:t>
      </w:r>
    </w:p>
    <w:p w14:paraId="246117FF" w14:textId="77777777" w:rsidR="00F578DA" w:rsidRDefault="00F578DA" w:rsidP="00F578DA">
      <w:pPr>
        <w:shd w:val="clear" w:color="auto" w:fill="D4EFF6"/>
        <w:outlineLvl w:val="1"/>
        <w:rPr>
          <w:rFonts w:ascii="Montserrat" w:eastAsia="Times New Roman" w:hAnsi="Montserrat" w:cs="Arial"/>
          <w:b/>
          <w:bCs/>
          <w:color w:val="C51230"/>
          <w:sz w:val="40"/>
          <w:szCs w:val="40"/>
          <w:lang w:eastAsia="en-IE"/>
        </w:rPr>
      </w:pPr>
      <w:r>
        <w:rPr>
          <w:rFonts w:ascii="Montserrat" w:eastAsia="Times New Roman" w:hAnsi="Montserrat" w:cs="Arial"/>
          <w:b/>
          <w:bCs/>
          <w:color w:val="C51230"/>
          <w:sz w:val="40"/>
          <w:szCs w:val="40"/>
          <w:lang w:eastAsia="en-IE"/>
        </w:rPr>
        <w:t>The Revival of Live Day</w:t>
      </w:r>
    </w:p>
    <w:p w14:paraId="3BE26901" w14:textId="77777777" w:rsidR="00F578DA" w:rsidRDefault="00F578DA" w:rsidP="00F578DA">
      <w:pPr>
        <w:shd w:val="clear" w:color="auto" w:fill="D4EFF6"/>
        <w:outlineLvl w:val="1"/>
        <w:rPr>
          <w:rFonts w:ascii="Montserrat" w:eastAsia="Times New Roman" w:hAnsi="Montserrat" w:cs="Times New Roman"/>
          <w:b/>
          <w:bCs/>
          <w:color w:val="C51230"/>
          <w:sz w:val="32"/>
          <w:szCs w:val="32"/>
          <w:lang w:eastAsia="en-IE"/>
        </w:rPr>
      </w:pPr>
      <w:r>
        <w:rPr>
          <w:rFonts w:ascii="Montserrat" w:eastAsia="Times New Roman" w:hAnsi="Montserrat" w:cs="Times New Roman"/>
          <w:b/>
          <w:bCs/>
          <w:color w:val="C51230"/>
          <w:sz w:val="32"/>
          <w:szCs w:val="32"/>
          <w:lang w:eastAsia="en-IE"/>
        </w:rPr>
        <w:t>at Rathfarnham Church, Main Street, Rathfarnham</w:t>
      </w:r>
    </w:p>
    <w:p w14:paraId="77E31D42" w14:textId="77777777" w:rsidR="00F578DA" w:rsidRDefault="00F578DA" w:rsidP="00F578DA">
      <w:pPr>
        <w:pStyle w:val="Heading3"/>
        <w:shd w:val="clear" w:color="auto" w:fill="666699"/>
        <w:spacing w:before="0"/>
        <w:jc w:val="center"/>
        <w:rPr>
          <w:rFonts w:ascii="Montserrat" w:hAnsi="Montserrat"/>
          <w:color w:val="FFFFFF"/>
          <w:sz w:val="32"/>
          <w:szCs w:val="32"/>
        </w:rPr>
      </w:pPr>
      <w:r>
        <w:rPr>
          <w:rFonts w:ascii="Montserrat" w:hAnsi="Montserrat"/>
          <w:color w:val="FFFFFF"/>
          <w:sz w:val="32"/>
          <w:szCs w:val="32"/>
        </w:rPr>
        <w:t>Friday, 17 December</w:t>
      </w:r>
    </w:p>
    <w:p w14:paraId="5EE65B45" w14:textId="77777777" w:rsidR="00F578DA" w:rsidRDefault="00F578DA" w:rsidP="00F578DA"/>
    <w:p w14:paraId="46484E4B" w14:textId="77777777" w:rsidR="00F578DA" w:rsidRDefault="00F578DA" w:rsidP="00F578DA">
      <w:pPr>
        <w:pStyle w:val="NormalWeb"/>
        <w:shd w:val="clear" w:color="auto" w:fill="D4EFF6"/>
        <w:spacing w:before="0" w:beforeAutospacing="0" w:after="300" w:afterAutospacing="0"/>
        <w:rPr>
          <w:rFonts w:ascii="Montserrat" w:hAnsi="Montserrat"/>
          <w:color w:val="000000"/>
          <w:sz w:val="27"/>
          <w:szCs w:val="27"/>
        </w:rPr>
      </w:pPr>
      <w:r>
        <w:rPr>
          <w:rStyle w:val="Strong"/>
          <w:rFonts w:ascii="Montserrat" w:hAnsi="Montserrat"/>
          <w:color w:val="000000"/>
          <w:sz w:val="27"/>
          <w:szCs w:val="27"/>
        </w:rPr>
        <w:t>The Revival of Live: Phase Two</w:t>
      </w:r>
      <w:r>
        <w:rPr>
          <w:rFonts w:ascii="Montserrat" w:hAnsi="Montserrat"/>
          <w:color w:val="000000"/>
          <w:sz w:val="27"/>
          <w:szCs w:val="27"/>
        </w:rPr>
        <w:t> series continues to aim to animate local towns and districts so that communities can feel the invigorating benefits of live music, this time in a safe, indoor environment.</w:t>
      </w:r>
    </w:p>
    <w:p w14:paraId="5EF0601F" w14:textId="77777777" w:rsidR="00F578DA" w:rsidRDefault="00F578DA" w:rsidP="00F578DA">
      <w:pPr>
        <w:pStyle w:val="NormalWeb"/>
        <w:shd w:val="clear" w:color="auto" w:fill="D4EFF6"/>
        <w:spacing w:before="0" w:beforeAutospacing="0" w:after="300" w:afterAutospacing="0"/>
        <w:rPr>
          <w:rFonts w:ascii="Montserrat" w:hAnsi="Montserrat"/>
          <w:color w:val="000000"/>
          <w:sz w:val="27"/>
          <w:szCs w:val="27"/>
        </w:rPr>
      </w:pPr>
      <w:r>
        <w:rPr>
          <w:rFonts w:ascii="Montserrat" w:hAnsi="Montserrat"/>
          <w:color w:val="000000"/>
          <w:sz w:val="27"/>
          <w:szCs w:val="27"/>
        </w:rPr>
        <w:t>The concerts are curated and presented by </w:t>
      </w:r>
      <w:r>
        <w:rPr>
          <w:rStyle w:val="Strong"/>
          <w:rFonts w:ascii="Montserrat" w:hAnsi="Montserrat"/>
          <w:color w:val="000000"/>
          <w:sz w:val="27"/>
          <w:szCs w:val="27"/>
        </w:rPr>
        <w:t>Artscope’s</w:t>
      </w:r>
      <w:r>
        <w:rPr>
          <w:rFonts w:ascii="Montserrat" w:hAnsi="Montserrat"/>
          <w:color w:val="000000"/>
          <w:sz w:val="27"/>
          <w:szCs w:val="27"/>
        </w:rPr>
        <w:t> Caroline Wynne in association with South Dublin County Council Arts Office and funded by the Department of Tourism, Culture, Arts, Gaeltacht, Sport and Media.</w:t>
      </w:r>
    </w:p>
    <w:p w14:paraId="46A46D0A" w14:textId="77777777" w:rsidR="00F578DA" w:rsidRDefault="00F578DA" w:rsidP="00F578DA">
      <w:pPr>
        <w:pStyle w:val="NormalWeb"/>
        <w:shd w:val="clear" w:color="auto" w:fill="D4EFF6"/>
        <w:spacing w:before="0" w:beforeAutospacing="0" w:after="300" w:afterAutospacing="0"/>
        <w:rPr>
          <w:rFonts w:ascii="Montserrat" w:hAnsi="Montserrat"/>
          <w:color w:val="000000"/>
          <w:sz w:val="27"/>
          <w:szCs w:val="27"/>
        </w:rPr>
      </w:pPr>
      <w:r>
        <w:rPr>
          <w:rFonts w:ascii="Montserrat" w:hAnsi="Montserrat"/>
          <w:color w:val="000000"/>
          <w:sz w:val="27"/>
          <w:szCs w:val="27"/>
        </w:rPr>
        <w:t>The aim of the Local Live Performance South Dublin County programme is to assist producers, promoters and venues in providing support for people in an industry which has suffered so much over the past few years. The funding obtained by Artscope will be used to support employment and wellbeing in the commercial arts and culture sectors through the provision of live performances by engaging the services of locally based professional artists, musicians, crew and other staff members involved in live performances.</w:t>
      </w:r>
      <w:r>
        <w:rPr>
          <w:rFonts w:ascii="Montserrat" w:hAnsi="Montserrat"/>
          <w:color w:val="000000"/>
          <w:sz w:val="27"/>
          <w:szCs w:val="27"/>
        </w:rPr>
        <w:br/>
      </w:r>
      <w:r>
        <w:rPr>
          <w:rFonts w:ascii="Montserrat" w:hAnsi="Montserrat"/>
          <w:color w:val="000000"/>
          <w:sz w:val="27"/>
          <w:szCs w:val="27"/>
        </w:rPr>
        <w:br/>
        <w:t xml:space="preserve">For further information visit: </w:t>
      </w:r>
      <w:hyperlink r:id="rId11" w:history="1">
        <w:r>
          <w:rPr>
            <w:rStyle w:val="Hyperlink"/>
          </w:rPr>
          <w:t>Revival of Live - Artscope</w:t>
        </w:r>
      </w:hyperlink>
    </w:p>
    <w:p w14:paraId="2CF7E210" w14:textId="77777777" w:rsidR="00F578DA" w:rsidRDefault="00F578DA" w:rsidP="00F578DA">
      <w:pPr>
        <w:rPr>
          <w:rFonts w:asciiTheme="minorHAnsi" w:hAnsiTheme="minorHAnsi" w:cstheme="minorHAnsi"/>
          <w:sz w:val="24"/>
          <w:szCs w:val="24"/>
        </w:rPr>
      </w:pPr>
    </w:p>
    <w:p w14:paraId="2EE7297E" w14:textId="77777777" w:rsidR="001D19DF" w:rsidRPr="00E915AE" w:rsidRDefault="001D19DF" w:rsidP="00F578DA">
      <w:pPr>
        <w:jc w:val="both"/>
        <w:rPr>
          <w:rFonts w:asciiTheme="minorHAnsi" w:hAnsiTheme="minorHAnsi" w:cstheme="minorHAnsi"/>
          <w:sz w:val="24"/>
          <w:szCs w:val="24"/>
        </w:rPr>
      </w:pPr>
    </w:p>
    <w:sectPr w:rsidR="001D19DF" w:rsidRPr="00E915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918D5"/>
    <w:multiLevelType w:val="hybridMultilevel"/>
    <w:tmpl w:val="169A9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CE39F7"/>
    <w:multiLevelType w:val="hybridMultilevel"/>
    <w:tmpl w:val="CD3AA4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63CB28CE"/>
    <w:multiLevelType w:val="hybridMultilevel"/>
    <w:tmpl w:val="40A66C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9B"/>
    <w:rsid w:val="000921ED"/>
    <w:rsid w:val="001113A8"/>
    <w:rsid w:val="001A6093"/>
    <w:rsid w:val="001D19DF"/>
    <w:rsid w:val="002463F7"/>
    <w:rsid w:val="0025311E"/>
    <w:rsid w:val="00291BFA"/>
    <w:rsid w:val="002C5636"/>
    <w:rsid w:val="00313629"/>
    <w:rsid w:val="003C4728"/>
    <w:rsid w:val="004264F4"/>
    <w:rsid w:val="00450E07"/>
    <w:rsid w:val="004B3B57"/>
    <w:rsid w:val="005227C5"/>
    <w:rsid w:val="00564872"/>
    <w:rsid w:val="0058670A"/>
    <w:rsid w:val="00610439"/>
    <w:rsid w:val="006212A1"/>
    <w:rsid w:val="00805E09"/>
    <w:rsid w:val="00807053"/>
    <w:rsid w:val="00824AAA"/>
    <w:rsid w:val="00852660"/>
    <w:rsid w:val="00873BD3"/>
    <w:rsid w:val="00876266"/>
    <w:rsid w:val="008A20D1"/>
    <w:rsid w:val="0094124D"/>
    <w:rsid w:val="009B198D"/>
    <w:rsid w:val="00A0743A"/>
    <w:rsid w:val="00A82E31"/>
    <w:rsid w:val="00A83C9B"/>
    <w:rsid w:val="00B9669B"/>
    <w:rsid w:val="00C36416"/>
    <w:rsid w:val="00CD2ABF"/>
    <w:rsid w:val="00E06C06"/>
    <w:rsid w:val="00E6713A"/>
    <w:rsid w:val="00E915AE"/>
    <w:rsid w:val="00ED2D4C"/>
    <w:rsid w:val="00F022C5"/>
    <w:rsid w:val="00F578DA"/>
    <w:rsid w:val="00FE7FC3"/>
    <w:rsid w:val="374A6725"/>
    <w:rsid w:val="603516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74CAD"/>
  <w15:docId w15:val="{0751A713-4FBB-45F6-B175-ED066EE3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9B"/>
    <w:pPr>
      <w:spacing w:after="0" w:line="240" w:lineRule="auto"/>
    </w:pPr>
    <w:rPr>
      <w:rFonts w:ascii="Calibri" w:hAnsi="Calibri" w:cs="Calibri"/>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C9B"/>
    <w:pPr>
      <w:ind w:left="720"/>
    </w:pPr>
  </w:style>
  <w:style w:type="paragraph" w:styleId="Caption">
    <w:name w:val="caption"/>
    <w:basedOn w:val="Normal"/>
    <w:next w:val="Normal"/>
    <w:uiPriority w:val="35"/>
    <w:unhideWhenUsed/>
    <w:qFormat/>
    <w:rsid w:val="0094124D"/>
    <w:pPr>
      <w:spacing w:after="200"/>
    </w:pPr>
    <w:rPr>
      <w:i/>
      <w:iCs/>
      <w:color w:val="44546A" w:themeColor="text2"/>
      <w:sz w:val="18"/>
      <w:szCs w:val="18"/>
    </w:rPr>
  </w:style>
  <w:style w:type="paragraph" w:styleId="NoSpacing">
    <w:name w:val="No Spacing"/>
    <w:uiPriority w:val="1"/>
    <w:qFormat/>
    <w:rsid w:val="00852660"/>
    <w:pPr>
      <w:spacing w:after="0" w:line="240" w:lineRule="auto"/>
    </w:pPr>
  </w:style>
  <w:style w:type="paragraph" w:customStyle="1" w:styleId="xmsonormal">
    <w:name w:val="x_msonormal"/>
    <w:basedOn w:val="Normal"/>
    <w:rsid w:val="00C36416"/>
    <w:rPr>
      <w:lang w:eastAsia="en-IE"/>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sid w:val="00F578DA"/>
    <w:pPr>
      <w:spacing w:before="100" w:beforeAutospacing="1" w:after="100" w:afterAutospacing="1"/>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F578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4772">
      <w:bodyDiv w:val="1"/>
      <w:marLeft w:val="0"/>
      <w:marRight w:val="0"/>
      <w:marTop w:val="0"/>
      <w:marBottom w:val="0"/>
      <w:divBdr>
        <w:top w:val="none" w:sz="0" w:space="0" w:color="auto"/>
        <w:left w:val="none" w:sz="0" w:space="0" w:color="auto"/>
        <w:bottom w:val="none" w:sz="0" w:space="0" w:color="auto"/>
        <w:right w:val="none" w:sz="0" w:space="0" w:color="auto"/>
      </w:divBdr>
    </w:div>
    <w:div w:id="158548929">
      <w:bodyDiv w:val="1"/>
      <w:marLeft w:val="0"/>
      <w:marRight w:val="0"/>
      <w:marTop w:val="0"/>
      <w:marBottom w:val="0"/>
      <w:divBdr>
        <w:top w:val="none" w:sz="0" w:space="0" w:color="auto"/>
        <w:left w:val="none" w:sz="0" w:space="0" w:color="auto"/>
        <w:bottom w:val="none" w:sz="0" w:space="0" w:color="auto"/>
        <w:right w:val="none" w:sz="0" w:space="0" w:color="auto"/>
      </w:divBdr>
    </w:div>
    <w:div w:id="855848998">
      <w:bodyDiv w:val="1"/>
      <w:marLeft w:val="0"/>
      <w:marRight w:val="0"/>
      <w:marTop w:val="0"/>
      <w:marBottom w:val="0"/>
      <w:divBdr>
        <w:top w:val="none" w:sz="0" w:space="0" w:color="auto"/>
        <w:left w:val="none" w:sz="0" w:space="0" w:color="auto"/>
        <w:bottom w:val="none" w:sz="0" w:space="0" w:color="auto"/>
        <w:right w:val="none" w:sz="0" w:space="0" w:color="auto"/>
      </w:divBdr>
    </w:div>
    <w:div w:id="1176771750">
      <w:bodyDiv w:val="1"/>
      <w:marLeft w:val="0"/>
      <w:marRight w:val="0"/>
      <w:marTop w:val="0"/>
      <w:marBottom w:val="0"/>
      <w:divBdr>
        <w:top w:val="none" w:sz="0" w:space="0" w:color="auto"/>
        <w:left w:val="none" w:sz="0" w:space="0" w:color="auto"/>
        <w:bottom w:val="none" w:sz="0" w:space="0" w:color="auto"/>
        <w:right w:val="none" w:sz="0" w:space="0" w:color="auto"/>
      </w:divBdr>
    </w:div>
    <w:div w:id="1253124914">
      <w:bodyDiv w:val="1"/>
      <w:marLeft w:val="0"/>
      <w:marRight w:val="0"/>
      <w:marTop w:val="0"/>
      <w:marBottom w:val="0"/>
      <w:divBdr>
        <w:top w:val="none" w:sz="0" w:space="0" w:color="auto"/>
        <w:left w:val="none" w:sz="0" w:space="0" w:color="auto"/>
        <w:bottom w:val="none" w:sz="0" w:space="0" w:color="auto"/>
        <w:right w:val="none" w:sz="0" w:space="0" w:color="auto"/>
      </w:divBdr>
    </w:div>
    <w:div w:id="1530604936">
      <w:bodyDiv w:val="1"/>
      <w:marLeft w:val="0"/>
      <w:marRight w:val="0"/>
      <w:marTop w:val="0"/>
      <w:marBottom w:val="0"/>
      <w:divBdr>
        <w:top w:val="none" w:sz="0" w:space="0" w:color="auto"/>
        <w:left w:val="none" w:sz="0" w:space="0" w:color="auto"/>
        <w:bottom w:val="none" w:sz="0" w:space="0" w:color="auto"/>
        <w:right w:val="none" w:sz="0" w:space="0" w:color="auto"/>
      </w:divBdr>
    </w:div>
    <w:div w:id="1840341472">
      <w:bodyDiv w:val="1"/>
      <w:marLeft w:val="0"/>
      <w:marRight w:val="0"/>
      <w:marTop w:val="0"/>
      <w:marBottom w:val="0"/>
      <w:divBdr>
        <w:top w:val="none" w:sz="0" w:space="0" w:color="auto"/>
        <w:left w:val="none" w:sz="0" w:space="0" w:color="auto"/>
        <w:bottom w:val="none" w:sz="0" w:space="0" w:color="auto"/>
        <w:right w:val="none" w:sz="0" w:space="0" w:color="auto"/>
      </w:divBdr>
    </w:div>
    <w:div w:id="211066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tscope.ie/revival-of-live/"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6653823D14174AA07E92BEE7FB5EE6" ma:contentTypeVersion="12" ma:contentTypeDescription="Create a new document." ma:contentTypeScope="" ma:versionID="d97001df17cf64a558e10a439175f179">
  <xsd:schema xmlns:xsd="http://www.w3.org/2001/XMLSchema" xmlns:xs="http://www.w3.org/2001/XMLSchema" xmlns:p="http://schemas.microsoft.com/office/2006/metadata/properties" xmlns:ns3="4291d8db-75bc-48eb-b5be-f5f259364574" xmlns:ns4="8d459a88-5e6b-4909-a8ad-603540dcba0b" targetNamespace="http://schemas.microsoft.com/office/2006/metadata/properties" ma:root="true" ma:fieldsID="880b4f828a5317ad84ef1010bb7eb7e2" ns3:_="" ns4:_="">
    <xsd:import namespace="4291d8db-75bc-48eb-b5be-f5f259364574"/>
    <xsd:import namespace="8d459a88-5e6b-4909-a8ad-603540dcb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d8db-75bc-48eb-b5be-f5f259364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459a88-5e6b-4909-a8ad-603540dcba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4F3B1-0BCB-4AAA-BE17-AF586D620DDC}">
  <ds:schemaRefs>
    <ds:schemaRef ds:uri="http://schemas.microsoft.com/sharepoint/v3/contenttype/forms"/>
  </ds:schemaRefs>
</ds:datastoreItem>
</file>

<file path=customXml/itemProps2.xml><?xml version="1.0" encoding="utf-8"?>
<ds:datastoreItem xmlns:ds="http://schemas.openxmlformats.org/officeDocument/2006/customXml" ds:itemID="{A2A08D84-B650-4EFE-B51F-E0C0A5730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d8db-75bc-48eb-b5be-f5f259364574"/>
    <ds:schemaRef ds:uri="8d459a88-5e6b-4909-a8ad-603540dcb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500893-EDBD-4F58-9530-98ED951818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1444</Words>
  <Characters>8231</Characters>
  <Application>Microsoft Office Word</Application>
  <DocSecurity>0</DocSecurity>
  <Lines>68</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Sile Coleman</dc:creator>
  <cp:keywords/>
  <dc:description/>
  <cp:lastModifiedBy>Paul Fusco</cp:lastModifiedBy>
  <cp:revision>4</cp:revision>
  <dcterms:created xsi:type="dcterms:W3CDTF">2021-12-02T15:22:00Z</dcterms:created>
  <dcterms:modified xsi:type="dcterms:W3CDTF">2021-12-02T19:36:00Z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0x0101009D6653823D14174AA07E92BEE7FB5EE6</vt:lpwstr>
  </property>
</Properties>
</file>