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9C204" w14:textId="77777777" w:rsidR="0098250B" w:rsidRDefault="0098250B" w:rsidP="0098250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4F64E486" w14:textId="77777777" w:rsidR="0098250B" w:rsidRDefault="0098250B" w:rsidP="0098250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pict w14:anchorId="55B68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6" r:href="rId7"/>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6C9FD70C" w14:textId="77777777" w:rsidR="0098250B" w:rsidRDefault="0098250B" w:rsidP="0098250B">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4B09D68D" w14:textId="11E11B55" w:rsidR="0098250B" w:rsidRDefault="0098250B" w:rsidP="0098250B">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w:t>
      </w:r>
      <w:r>
        <w:rPr>
          <w:rFonts w:ascii="Times New Roman" w:eastAsia="Times New Roman" w:hAnsi="Times New Roman" w:cs="Times New Roman"/>
          <w:b/>
          <w:sz w:val="24"/>
          <w:szCs w:val="24"/>
          <w:lang w:val="en-GB" w:eastAsia="en-GB"/>
        </w:rPr>
        <w:t xml:space="preserve">ARTS, CULTUREY, HERITAGE, GAEOLGE &amp; LIBRARIES </w:t>
      </w:r>
      <w:r w:rsidRPr="00FD28B6">
        <w:rPr>
          <w:rFonts w:ascii="Times New Roman" w:eastAsia="Times New Roman" w:hAnsi="Times New Roman" w:cs="Times New Roman"/>
          <w:b/>
          <w:sz w:val="24"/>
          <w:szCs w:val="24"/>
          <w:lang w:val="en-GB" w:eastAsia="en-GB"/>
        </w:rPr>
        <w:t xml:space="preserve">STRATEGIC POLICY COMMITTEE </w:t>
      </w:r>
    </w:p>
    <w:p w14:paraId="5378CE57" w14:textId="77777777" w:rsidR="0098250B" w:rsidRDefault="0098250B" w:rsidP="0098250B">
      <w:pPr>
        <w:spacing w:after="0" w:line="240" w:lineRule="auto"/>
        <w:jc w:val="center"/>
        <w:rPr>
          <w:rFonts w:ascii="Times New Roman" w:eastAsia="Times New Roman" w:hAnsi="Times New Roman" w:cs="Times New Roman"/>
          <w:b/>
          <w:sz w:val="24"/>
          <w:szCs w:val="24"/>
          <w:lang w:val="en-GB" w:eastAsia="en-GB"/>
        </w:rPr>
      </w:pPr>
    </w:p>
    <w:p w14:paraId="5C90C7C1" w14:textId="21006D3C" w:rsidR="0098250B" w:rsidRPr="00FD28B6" w:rsidRDefault="0098250B" w:rsidP="0098250B">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Pr>
          <w:rFonts w:ascii="Times New Roman" w:eastAsia="Times New Roman" w:hAnsi="Times New Roman" w:cs="Times New Roman"/>
          <w:b/>
          <w:sz w:val="24"/>
          <w:szCs w:val="24"/>
          <w:lang w:val="en-GB" w:eastAsia="en-GB"/>
        </w:rPr>
        <w:t>1</w:t>
      </w:r>
      <w:r w:rsidRPr="0098250B">
        <w:rPr>
          <w:rFonts w:ascii="Times New Roman" w:eastAsia="Times New Roman" w:hAnsi="Times New Roman" w:cs="Times New Roman"/>
          <w:b/>
          <w:sz w:val="24"/>
          <w:szCs w:val="24"/>
          <w:vertAlign w:val="superscript"/>
          <w:lang w:val="en-GB" w:eastAsia="en-GB"/>
        </w:rPr>
        <w:t>st</w:t>
      </w:r>
      <w:r>
        <w:rPr>
          <w:rFonts w:ascii="Times New Roman" w:eastAsia="Times New Roman" w:hAnsi="Times New Roman" w:cs="Times New Roman"/>
          <w:b/>
          <w:sz w:val="24"/>
          <w:szCs w:val="24"/>
          <w:lang w:val="en-GB" w:eastAsia="en-GB"/>
        </w:rPr>
        <w:t xml:space="preserve"> </w:t>
      </w:r>
      <w:r>
        <w:rPr>
          <w:rFonts w:ascii="Times New Roman" w:eastAsia="Times New Roman" w:hAnsi="Times New Roman" w:cs="Times New Roman"/>
          <w:b/>
          <w:sz w:val="24"/>
          <w:szCs w:val="24"/>
          <w:lang w:val="en-GB" w:eastAsia="en-GB"/>
        </w:rPr>
        <w:t>September 2021</w:t>
      </w:r>
    </w:p>
    <w:p w14:paraId="2E4D244A" w14:textId="6075E9AC" w:rsidR="0098250B" w:rsidRDefault="0098250B" w:rsidP="00DD68BC">
      <w:pPr>
        <w:spacing w:after="0" w:line="240" w:lineRule="auto"/>
        <w:jc w:val="both"/>
        <w:outlineLvl w:val="0"/>
        <w:rPr>
          <w:rFonts w:ascii="Arial" w:eastAsia="Times New Roman" w:hAnsi="Arial" w:cs="Arial"/>
          <w:b/>
          <w:sz w:val="24"/>
          <w:szCs w:val="24"/>
          <w:lang w:val="en-GB" w:eastAsia="en-GB"/>
        </w:rPr>
      </w:pPr>
    </w:p>
    <w:tbl>
      <w:tblPr>
        <w:tblW w:w="5000" w:type="pct"/>
        <w:tblLook w:val="04A0" w:firstRow="1" w:lastRow="0" w:firstColumn="1" w:lastColumn="0" w:noHBand="0" w:noVBand="1"/>
      </w:tblPr>
      <w:tblGrid>
        <w:gridCol w:w="3231"/>
        <w:gridCol w:w="1719"/>
        <w:gridCol w:w="4400"/>
      </w:tblGrid>
      <w:tr w:rsidR="0098250B" w:rsidRPr="0074765F" w14:paraId="1761B469" w14:textId="77777777" w:rsidTr="00F36BA2">
        <w:trPr>
          <w:trHeight w:val="300"/>
        </w:trPr>
        <w:tc>
          <w:tcPr>
            <w:tcW w:w="1728"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A3FFFD3" w14:textId="77777777" w:rsidR="0098250B" w:rsidRPr="0074765F" w:rsidRDefault="0098250B" w:rsidP="00F36BA2">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Members</w:t>
            </w:r>
          </w:p>
        </w:tc>
        <w:tc>
          <w:tcPr>
            <w:tcW w:w="3272" w:type="pct"/>
            <w:gridSpan w:val="2"/>
            <w:tcBorders>
              <w:top w:val="single" w:sz="4" w:space="0" w:color="808080"/>
              <w:left w:val="nil"/>
              <w:bottom w:val="single" w:sz="4" w:space="0" w:color="808080"/>
              <w:right w:val="single" w:sz="4" w:space="0" w:color="808080"/>
            </w:tcBorders>
            <w:shd w:val="clear" w:color="auto" w:fill="auto"/>
            <w:noWrap/>
            <w:vAlign w:val="bottom"/>
            <w:hideMark/>
          </w:tcPr>
          <w:p w14:paraId="044648C1" w14:textId="77777777" w:rsidR="0098250B" w:rsidRPr="0074765F" w:rsidRDefault="0098250B" w:rsidP="00F36BA2">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Council Officials</w:t>
            </w:r>
          </w:p>
        </w:tc>
      </w:tr>
      <w:tr w:rsidR="0098250B" w:rsidRPr="0074765F" w14:paraId="53FEA383" w14:textId="77777777" w:rsidTr="00F36BA2">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1A52DEA3" w14:textId="5FCD62EC"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Pr>
                <w:rFonts w:ascii="Calibri" w:eastAsia="Times New Roman" w:hAnsi="Calibri" w:cs="Calibri"/>
                <w:color w:val="000000"/>
              </w:rPr>
              <w:t>M</w:t>
            </w:r>
            <w:r w:rsidRPr="0074765F">
              <w:rPr>
                <w:rFonts w:ascii="Calibri" w:eastAsia="Times New Roman" w:hAnsi="Calibri" w:cs="Calibri"/>
                <w:color w:val="000000"/>
              </w:rPr>
              <w:t xml:space="preserve">. </w:t>
            </w:r>
            <w:r>
              <w:rPr>
                <w:rFonts w:ascii="Calibri" w:eastAsia="Times New Roman" w:hAnsi="Calibri" w:cs="Calibri"/>
                <w:color w:val="000000"/>
              </w:rPr>
              <w:t>Duff</w:t>
            </w:r>
            <w:r w:rsidRPr="0074765F">
              <w:rPr>
                <w:rFonts w:ascii="Calibri" w:eastAsia="Times New Roman" w:hAnsi="Calibri" w:cs="Calibri"/>
                <w:color w:val="000000"/>
              </w:rPr>
              <w:t xml:space="preserve"> (Chair)</w:t>
            </w:r>
          </w:p>
        </w:tc>
        <w:tc>
          <w:tcPr>
            <w:tcW w:w="919" w:type="pct"/>
            <w:tcBorders>
              <w:top w:val="nil"/>
              <w:left w:val="nil"/>
              <w:bottom w:val="single" w:sz="4" w:space="0" w:color="808080"/>
              <w:right w:val="single" w:sz="4" w:space="0" w:color="808080"/>
            </w:tcBorders>
            <w:shd w:val="clear" w:color="auto" w:fill="auto"/>
            <w:noWrap/>
            <w:vAlign w:val="bottom"/>
            <w:hideMark/>
          </w:tcPr>
          <w:p w14:paraId="7833D96B" w14:textId="77777777"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Jason Frehill</w:t>
            </w:r>
          </w:p>
        </w:tc>
        <w:tc>
          <w:tcPr>
            <w:tcW w:w="2353" w:type="pct"/>
            <w:tcBorders>
              <w:top w:val="nil"/>
              <w:left w:val="nil"/>
              <w:bottom w:val="single" w:sz="4" w:space="0" w:color="808080"/>
              <w:right w:val="single" w:sz="4" w:space="0" w:color="808080"/>
            </w:tcBorders>
            <w:shd w:val="clear" w:color="auto" w:fill="auto"/>
            <w:noWrap/>
            <w:vAlign w:val="bottom"/>
            <w:hideMark/>
          </w:tcPr>
          <w:p w14:paraId="7828E5A3" w14:textId="77777777"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Director of Service</w:t>
            </w:r>
          </w:p>
        </w:tc>
      </w:tr>
      <w:tr w:rsidR="0098250B" w:rsidRPr="0074765F" w14:paraId="75DBF616" w14:textId="77777777" w:rsidTr="00F36BA2">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6AD3B7D2" w14:textId="76F3036C"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Pr>
                <w:rFonts w:ascii="Calibri" w:eastAsia="Times New Roman" w:hAnsi="Calibri" w:cs="Calibri"/>
                <w:color w:val="000000"/>
              </w:rPr>
              <w:t>P</w:t>
            </w:r>
            <w:r w:rsidRPr="0074765F">
              <w:rPr>
                <w:rFonts w:ascii="Calibri" w:eastAsia="Times New Roman" w:hAnsi="Calibri" w:cs="Calibri"/>
                <w:color w:val="000000"/>
              </w:rPr>
              <w:t xml:space="preserve">. </w:t>
            </w:r>
            <w:r>
              <w:rPr>
                <w:rFonts w:ascii="Calibri" w:eastAsia="Times New Roman" w:hAnsi="Calibri" w:cs="Calibri"/>
                <w:color w:val="000000"/>
              </w:rPr>
              <w:t>Kavanagh (Mayor)</w:t>
            </w:r>
            <w:r w:rsidRPr="0074765F">
              <w:rPr>
                <w:rFonts w:ascii="Calibri" w:eastAsia="Times New Roman" w:hAnsi="Calibri" w:cs="Calibri"/>
                <w:color w:val="000000"/>
              </w:rPr>
              <w:t xml:space="preserve"> </w:t>
            </w:r>
          </w:p>
        </w:tc>
        <w:tc>
          <w:tcPr>
            <w:tcW w:w="919" w:type="pct"/>
            <w:tcBorders>
              <w:top w:val="nil"/>
              <w:left w:val="nil"/>
              <w:bottom w:val="single" w:sz="4" w:space="0" w:color="808080"/>
              <w:right w:val="single" w:sz="4" w:space="0" w:color="808080"/>
            </w:tcBorders>
            <w:shd w:val="clear" w:color="auto" w:fill="auto"/>
            <w:noWrap/>
            <w:vAlign w:val="bottom"/>
            <w:hideMark/>
          </w:tcPr>
          <w:p w14:paraId="573FEE52" w14:textId="4098C388" w:rsidR="0098250B" w:rsidRPr="0074765F" w:rsidRDefault="0098250B" w:rsidP="00F36BA2">
            <w:pPr>
              <w:spacing w:after="0" w:line="240" w:lineRule="auto"/>
              <w:rPr>
                <w:rFonts w:ascii="Calibri" w:eastAsia="Times New Roman" w:hAnsi="Calibri" w:cs="Calibri"/>
                <w:color w:val="000000"/>
              </w:rPr>
            </w:pPr>
            <w:r>
              <w:rPr>
                <w:rFonts w:ascii="Calibri" w:eastAsia="Times New Roman" w:hAnsi="Calibri" w:cs="Calibri"/>
                <w:color w:val="000000"/>
              </w:rPr>
              <w:t>Liz Corry</w:t>
            </w:r>
          </w:p>
        </w:tc>
        <w:tc>
          <w:tcPr>
            <w:tcW w:w="2353" w:type="pct"/>
            <w:tcBorders>
              <w:top w:val="nil"/>
              <w:left w:val="nil"/>
              <w:bottom w:val="single" w:sz="4" w:space="0" w:color="808080"/>
              <w:right w:val="single" w:sz="4" w:space="0" w:color="808080"/>
            </w:tcBorders>
            <w:shd w:val="clear" w:color="auto" w:fill="auto"/>
            <w:noWrap/>
            <w:vAlign w:val="bottom"/>
            <w:hideMark/>
          </w:tcPr>
          <w:p w14:paraId="4AA6A385" w14:textId="298B6EB2" w:rsidR="0098250B" w:rsidRPr="0074765F" w:rsidRDefault="0098250B" w:rsidP="00F36BA2">
            <w:pPr>
              <w:spacing w:after="0" w:line="240" w:lineRule="auto"/>
              <w:rPr>
                <w:rFonts w:ascii="Calibri" w:eastAsia="Times New Roman" w:hAnsi="Calibri" w:cs="Calibri"/>
                <w:color w:val="000000"/>
              </w:rPr>
            </w:pPr>
            <w:r>
              <w:rPr>
                <w:rFonts w:ascii="Calibri" w:eastAsia="Times New Roman" w:hAnsi="Calibri" w:cs="Calibri"/>
                <w:color w:val="000000"/>
              </w:rPr>
              <w:t>Acting County Librarian</w:t>
            </w:r>
          </w:p>
        </w:tc>
      </w:tr>
      <w:tr w:rsidR="0098250B" w:rsidRPr="0074765F" w14:paraId="61D95498" w14:textId="77777777" w:rsidTr="00F36BA2">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127CA2DB" w14:textId="0D5115F7"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Pr>
                <w:rFonts w:ascii="Calibri" w:eastAsia="Times New Roman" w:hAnsi="Calibri" w:cs="Calibri"/>
                <w:color w:val="000000"/>
              </w:rPr>
              <w:t>A</w:t>
            </w:r>
            <w:r w:rsidRPr="0074765F">
              <w:rPr>
                <w:rFonts w:ascii="Calibri" w:eastAsia="Times New Roman" w:hAnsi="Calibri" w:cs="Calibri"/>
                <w:color w:val="000000"/>
              </w:rPr>
              <w:t xml:space="preserve">. </w:t>
            </w:r>
            <w:r>
              <w:rPr>
                <w:rFonts w:ascii="Calibri" w:eastAsia="Times New Roman" w:hAnsi="Calibri" w:cs="Calibri"/>
                <w:color w:val="000000"/>
              </w:rPr>
              <w:t>Hayes</w:t>
            </w:r>
            <w:r w:rsidRPr="0074765F">
              <w:rPr>
                <w:rFonts w:ascii="Calibri" w:eastAsia="Times New Roman" w:hAnsi="Calibri" w:cs="Calibri"/>
                <w:color w:val="000000"/>
              </w:rPr>
              <w:t xml:space="preserve"> </w:t>
            </w:r>
          </w:p>
        </w:tc>
        <w:tc>
          <w:tcPr>
            <w:tcW w:w="919" w:type="pct"/>
            <w:tcBorders>
              <w:top w:val="nil"/>
              <w:left w:val="nil"/>
              <w:bottom w:val="single" w:sz="4" w:space="0" w:color="808080"/>
              <w:right w:val="single" w:sz="4" w:space="0" w:color="808080"/>
            </w:tcBorders>
            <w:shd w:val="clear" w:color="auto" w:fill="auto"/>
            <w:noWrap/>
            <w:vAlign w:val="bottom"/>
            <w:hideMark/>
          </w:tcPr>
          <w:p w14:paraId="52805E95" w14:textId="5CDCDD38" w:rsidR="0098250B" w:rsidRPr="0074765F" w:rsidRDefault="0098250B" w:rsidP="00F36BA2">
            <w:pPr>
              <w:spacing w:after="0" w:line="240" w:lineRule="auto"/>
              <w:rPr>
                <w:rFonts w:ascii="Calibri" w:eastAsia="Times New Roman" w:hAnsi="Calibri" w:cs="Calibri"/>
                <w:color w:val="000000"/>
              </w:rPr>
            </w:pPr>
            <w:r>
              <w:rPr>
                <w:rFonts w:ascii="Calibri" w:eastAsia="Times New Roman" w:hAnsi="Calibri" w:cs="Calibri"/>
                <w:color w:val="000000"/>
              </w:rPr>
              <w:t>Orla Purcell</w:t>
            </w:r>
          </w:p>
        </w:tc>
        <w:tc>
          <w:tcPr>
            <w:tcW w:w="2353" w:type="pct"/>
            <w:tcBorders>
              <w:top w:val="nil"/>
              <w:left w:val="nil"/>
              <w:bottom w:val="single" w:sz="4" w:space="0" w:color="808080"/>
              <w:right w:val="single" w:sz="4" w:space="0" w:color="808080"/>
            </w:tcBorders>
            <w:shd w:val="clear" w:color="auto" w:fill="auto"/>
            <w:noWrap/>
            <w:vAlign w:val="bottom"/>
            <w:hideMark/>
          </w:tcPr>
          <w:p w14:paraId="21B96EB8" w14:textId="4033B3A3" w:rsidR="0098250B" w:rsidRPr="0074765F" w:rsidRDefault="0098250B" w:rsidP="00F36BA2">
            <w:pPr>
              <w:spacing w:after="0" w:line="240" w:lineRule="auto"/>
              <w:rPr>
                <w:rFonts w:ascii="Calibri" w:eastAsia="Times New Roman" w:hAnsi="Calibri" w:cs="Calibri"/>
                <w:color w:val="000000"/>
              </w:rPr>
            </w:pPr>
            <w:r>
              <w:rPr>
                <w:rFonts w:ascii="Calibri" w:eastAsia="Times New Roman" w:hAnsi="Calibri" w:cs="Calibri"/>
                <w:color w:val="000000"/>
              </w:rPr>
              <w:t>Arts Officer</w:t>
            </w:r>
          </w:p>
        </w:tc>
      </w:tr>
      <w:tr w:rsidR="0098250B" w:rsidRPr="0074765F" w14:paraId="30C41F33" w14:textId="77777777" w:rsidTr="00F36BA2">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698F3D8F" w14:textId="2C1E8673" w:rsidR="0098250B" w:rsidRPr="0074765F" w:rsidRDefault="0098250B" w:rsidP="00F36BA2">
            <w:pPr>
              <w:spacing w:after="0" w:line="240" w:lineRule="auto"/>
              <w:rPr>
                <w:rFonts w:ascii="Calibri" w:eastAsia="Times New Roman" w:hAnsi="Calibri" w:cs="Calibri"/>
                <w:color w:val="000000"/>
              </w:rPr>
            </w:pPr>
          </w:p>
        </w:tc>
        <w:tc>
          <w:tcPr>
            <w:tcW w:w="919" w:type="pct"/>
            <w:tcBorders>
              <w:top w:val="nil"/>
              <w:left w:val="nil"/>
              <w:bottom w:val="single" w:sz="4" w:space="0" w:color="808080"/>
              <w:right w:val="single" w:sz="4" w:space="0" w:color="808080"/>
            </w:tcBorders>
            <w:shd w:val="clear" w:color="auto" w:fill="auto"/>
            <w:noWrap/>
            <w:vAlign w:val="bottom"/>
            <w:hideMark/>
          </w:tcPr>
          <w:p w14:paraId="373977D5" w14:textId="333C7256" w:rsidR="0098250B" w:rsidRPr="0074765F" w:rsidRDefault="0098250B" w:rsidP="00F36BA2">
            <w:pPr>
              <w:spacing w:after="0" w:line="240" w:lineRule="auto"/>
              <w:rPr>
                <w:rFonts w:ascii="Calibri" w:eastAsia="Times New Roman" w:hAnsi="Calibri" w:cs="Calibri"/>
                <w:color w:val="000000"/>
              </w:rPr>
            </w:pPr>
            <w:r>
              <w:rPr>
                <w:rFonts w:ascii="Calibri" w:eastAsia="Times New Roman" w:hAnsi="Calibri" w:cs="Calibri"/>
                <w:color w:val="000000"/>
              </w:rPr>
              <w:t>Lorna Maxwell</w:t>
            </w:r>
          </w:p>
        </w:tc>
        <w:tc>
          <w:tcPr>
            <w:tcW w:w="2353" w:type="pct"/>
            <w:tcBorders>
              <w:top w:val="nil"/>
              <w:left w:val="nil"/>
              <w:bottom w:val="single" w:sz="4" w:space="0" w:color="808080"/>
              <w:right w:val="single" w:sz="4" w:space="0" w:color="808080"/>
            </w:tcBorders>
            <w:shd w:val="clear" w:color="auto" w:fill="auto"/>
            <w:noWrap/>
            <w:vAlign w:val="bottom"/>
            <w:hideMark/>
          </w:tcPr>
          <w:p w14:paraId="32B6FAE6" w14:textId="51F1AA29"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Director of Service</w:t>
            </w:r>
          </w:p>
        </w:tc>
      </w:tr>
    </w:tbl>
    <w:p w14:paraId="6EEDB29A" w14:textId="77777777" w:rsidR="0098250B" w:rsidRDefault="0098250B" w:rsidP="0098250B">
      <w:pPr>
        <w:spacing w:after="0"/>
      </w:pPr>
    </w:p>
    <w:tbl>
      <w:tblPr>
        <w:tblW w:w="5000" w:type="pct"/>
        <w:tblLook w:val="04A0" w:firstRow="1" w:lastRow="0" w:firstColumn="1" w:lastColumn="0" w:noHBand="0" w:noVBand="1"/>
      </w:tblPr>
      <w:tblGrid>
        <w:gridCol w:w="9350"/>
      </w:tblGrid>
      <w:tr w:rsidR="0098250B" w:rsidRPr="0074765F" w14:paraId="3536494B" w14:textId="77777777" w:rsidTr="00F36BA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FE9BE4C" w14:textId="77777777" w:rsidR="0098250B" w:rsidRPr="0074765F" w:rsidRDefault="0098250B" w:rsidP="00F36BA2">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Representative</w:t>
            </w:r>
          </w:p>
        </w:tc>
      </w:tr>
      <w:tr w:rsidR="0098250B" w:rsidRPr="0074765F" w14:paraId="587CACA3" w14:textId="77777777" w:rsidTr="00F36BA2">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EA69A5C" w14:textId="495A6697"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 </w:t>
            </w:r>
            <w:r w:rsidRPr="0098250B">
              <w:rPr>
                <w:rFonts w:ascii="Calibri" w:eastAsia="Times New Roman" w:hAnsi="Calibri" w:cs="Calibri"/>
                <w:color w:val="000000"/>
              </w:rPr>
              <w:t>Elaine Vince-O’Hara</w:t>
            </w:r>
          </w:p>
        </w:tc>
      </w:tr>
    </w:tbl>
    <w:p w14:paraId="41F7D4BD" w14:textId="77777777" w:rsidR="0098250B" w:rsidRDefault="0098250B" w:rsidP="0098250B">
      <w:pPr>
        <w:spacing w:after="0"/>
      </w:pPr>
    </w:p>
    <w:p w14:paraId="42C395E4" w14:textId="77777777" w:rsidR="0098250B" w:rsidRDefault="0098250B" w:rsidP="0098250B">
      <w:pPr>
        <w:spacing w:after="0"/>
        <w:rPr>
          <w:rFonts w:cstheme="minorHAnsi"/>
        </w:rPr>
      </w:pPr>
    </w:p>
    <w:tbl>
      <w:tblPr>
        <w:tblW w:w="5000" w:type="pct"/>
        <w:tblLook w:val="04A0" w:firstRow="1" w:lastRow="0" w:firstColumn="1" w:lastColumn="0" w:noHBand="0" w:noVBand="1"/>
      </w:tblPr>
      <w:tblGrid>
        <w:gridCol w:w="9350"/>
      </w:tblGrid>
      <w:tr w:rsidR="0098250B" w:rsidRPr="0074765F" w14:paraId="6E58F439" w14:textId="77777777" w:rsidTr="00F36BA2">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45A115C" w14:textId="77777777" w:rsidR="0098250B" w:rsidRPr="0074765F" w:rsidRDefault="0098250B" w:rsidP="00F36BA2">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Apologies</w:t>
            </w:r>
          </w:p>
        </w:tc>
      </w:tr>
      <w:tr w:rsidR="0098250B" w:rsidRPr="0074765F" w14:paraId="00551427" w14:textId="77777777" w:rsidTr="00F36BA2">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59E2DEF" w14:textId="54C24427"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4A26E4">
              <w:rPr>
                <w:rFonts w:ascii="Calibri" w:eastAsia="Times New Roman" w:hAnsi="Calibri" w:cs="Calibri"/>
                <w:color w:val="000000"/>
              </w:rPr>
              <w:t>T. Costello</w:t>
            </w:r>
          </w:p>
        </w:tc>
      </w:tr>
      <w:tr w:rsidR="0098250B" w:rsidRPr="0074765F" w14:paraId="2EA1EF4D" w14:textId="77777777" w:rsidTr="00F36BA2">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AF2C5FA" w14:textId="718896D2"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4A26E4">
              <w:rPr>
                <w:rFonts w:ascii="Calibri" w:eastAsia="Times New Roman" w:hAnsi="Calibri" w:cs="Calibri"/>
                <w:color w:val="000000"/>
              </w:rPr>
              <w:t>K. Egan</w:t>
            </w:r>
          </w:p>
        </w:tc>
      </w:tr>
      <w:tr w:rsidR="0098250B" w:rsidRPr="0074765F" w14:paraId="08D6AED7" w14:textId="77777777" w:rsidTr="00F36BA2">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56618EB" w14:textId="7096C243" w:rsidR="0098250B" w:rsidRPr="0074765F" w:rsidRDefault="0098250B" w:rsidP="00F36BA2">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4A26E4">
              <w:rPr>
                <w:rFonts w:ascii="Calibri" w:eastAsia="Times New Roman" w:hAnsi="Calibri" w:cs="Calibri"/>
                <w:color w:val="000000"/>
              </w:rPr>
              <w:t>G. O’Connell</w:t>
            </w:r>
          </w:p>
        </w:tc>
      </w:tr>
      <w:tr w:rsidR="0098250B" w:rsidRPr="0074765F" w14:paraId="657DCCC2" w14:textId="77777777" w:rsidTr="00F36BA2">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EFE1BD0" w14:textId="3E3F6E7E" w:rsidR="0098250B" w:rsidRPr="0074765F" w:rsidRDefault="004A26E4" w:rsidP="00F36BA2">
            <w:pPr>
              <w:spacing w:after="0" w:line="240" w:lineRule="auto"/>
              <w:rPr>
                <w:rFonts w:ascii="Calibri" w:eastAsia="Times New Roman" w:hAnsi="Calibri" w:cs="Calibri"/>
                <w:color w:val="000000"/>
              </w:rPr>
            </w:pPr>
            <w:r w:rsidRPr="004A26E4">
              <w:rPr>
                <w:rFonts w:ascii="Calibri" w:eastAsia="Times New Roman" w:hAnsi="Calibri" w:cs="Calibri"/>
                <w:color w:val="000000"/>
              </w:rPr>
              <w:t>Freda Manweiler</w:t>
            </w:r>
          </w:p>
        </w:tc>
      </w:tr>
    </w:tbl>
    <w:p w14:paraId="30A9A9B0" w14:textId="227EB151" w:rsidR="00DD68BC" w:rsidRDefault="00DD68BC" w:rsidP="00DD68BC">
      <w:pPr>
        <w:spacing w:after="0" w:line="240" w:lineRule="auto"/>
        <w:jc w:val="both"/>
        <w:rPr>
          <w:rFonts w:ascii="Arial" w:eastAsia="Times New Roman" w:hAnsi="Arial" w:cs="Arial"/>
          <w:b/>
          <w:sz w:val="24"/>
          <w:szCs w:val="24"/>
          <w:lang w:val="en-GB" w:eastAsia="en-GB"/>
        </w:rPr>
      </w:pPr>
    </w:p>
    <w:p w14:paraId="62D8FD44" w14:textId="74C3003A" w:rsidR="004A26E4" w:rsidRPr="004A26E4" w:rsidRDefault="004A26E4" w:rsidP="004A26E4">
      <w:pPr>
        <w:rPr>
          <w:rStyle w:val="Strong"/>
          <w:rFonts w:cstheme="minorHAnsi"/>
          <w:b w:val="0"/>
          <w:bCs/>
        </w:rPr>
      </w:pPr>
      <w:r w:rsidRPr="004A26E4">
        <w:rPr>
          <w:rStyle w:val="Strong"/>
          <w:rFonts w:cstheme="minorHAnsi"/>
          <w:b w:val="0"/>
          <w:bCs/>
        </w:rPr>
        <w:t xml:space="preserve">The meeting was Chaired by Cllr </w:t>
      </w:r>
      <w:r w:rsidRPr="004A26E4">
        <w:rPr>
          <w:rStyle w:val="Strong"/>
          <w:rFonts w:cstheme="minorHAnsi"/>
          <w:b w:val="0"/>
          <w:bCs/>
        </w:rPr>
        <w:t>M. Duff.</w:t>
      </w:r>
    </w:p>
    <w:p w14:paraId="788492DE" w14:textId="77777777" w:rsidR="00D45B16" w:rsidRDefault="00D45B16" w:rsidP="004A26E4">
      <w:pPr>
        <w:spacing w:before="100" w:beforeAutospacing="1" w:after="100" w:afterAutospacing="1" w:line="240" w:lineRule="auto"/>
        <w:jc w:val="both"/>
        <w:rPr>
          <w:rFonts w:eastAsia="Times New Roman" w:cstheme="minorHAnsi"/>
          <w:b/>
          <w:bCs/>
          <w:lang w:val="en-GB" w:eastAsia="en-GB"/>
        </w:rPr>
      </w:pPr>
    </w:p>
    <w:p w14:paraId="4C59F332" w14:textId="3BD86AC3" w:rsidR="004A26E4" w:rsidRPr="00746E3D" w:rsidRDefault="004A26E4" w:rsidP="004A26E4">
      <w:pPr>
        <w:spacing w:before="100" w:beforeAutospacing="1" w:after="100" w:afterAutospacing="1" w:line="240" w:lineRule="auto"/>
        <w:jc w:val="both"/>
        <w:rPr>
          <w:rFonts w:eastAsia="Times New Roman" w:cstheme="minorHAnsi"/>
          <w:b/>
          <w:lang w:val="en-GB" w:eastAsia="en-GB"/>
        </w:rPr>
      </w:pPr>
      <w:r w:rsidRPr="00746E3D">
        <w:rPr>
          <w:rFonts w:eastAsia="Times New Roman" w:cstheme="minorHAnsi"/>
          <w:b/>
          <w:bCs/>
          <w:lang w:val="en-GB" w:eastAsia="en-GB"/>
        </w:rPr>
        <w:t xml:space="preserve">Headed Item 1: </w:t>
      </w:r>
      <w:r w:rsidRPr="00746E3D">
        <w:rPr>
          <w:rFonts w:eastAsia="Times New Roman" w:cstheme="minorHAnsi"/>
          <w:b/>
          <w:lang w:val="en-GB" w:eastAsia="en-GB"/>
        </w:rPr>
        <w:t>Confirmation of Minutes</w:t>
      </w:r>
    </w:p>
    <w:p w14:paraId="2B490ED7" w14:textId="685EB189" w:rsidR="00DD68BC" w:rsidRDefault="004A26E4" w:rsidP="00DD68BC">
      <w:pPr>
        <w:spacing w:after="0" w:line="240" w:lineRule="auto"/>
        <w:jc w:val="both"/>
        <w:rPr>
          <w:rFonts w:eastAsia="Times New Roman" w:cstheme="minorHAnsi"/>
          <w:b/>
          <w:lang w:val="en-GB" w:eastAsia="en-GB"/>
        </w:rPr>
      </w:pPr>
      <w:r w:rsidRPr="004A26E4">
        <w:rPr>
          <w:rFonts w:eastAsia="Times New Roman" w:cstheme="minorHAnsi"/>
          <w:bCs/>
          <w:lang w:val="en-GB" w:eastAsia="en-GB"/>
        </w:rPr>
        <w:t>Arts, Culture, Heritage, Gaeilge &amp; Libraries SPC of 5th May 2021</w:t>
      </w:r>
      <w:r>
        <w:rPr>
          <w:rFonts w:eastAsia="Times New Roman" w:cstheme="minorHAnsi"/>
          <w:bCs/>
          <w:lang w:val="en-GB" w:eastAsia="en-GB"/>
        </w:rPr>
        <w:t xml:space="preserve">. </w:t>
      </w:r>
      <w:r>
        <w:rPr>
          <w:rFonts w:eastAsia="Times New Roman" w:cstheme="minorHAnsi"/>
          <w:b/>
          <w:lang w:val="en-GB" w:eastAsia="en-GB"/>
        </w:rPr>
        <w:t>AGREED.</w:t>
      </w:r>
    </w:p>
    <w:p w14:paraId="13CDD5C3" w14:textId="5A8E54BB" w:rsidR="004A26E4" w:rsidRDefault="004A26E4" w:rsidP="00DD68BC">
      <w:pPr>
        <w:spacing w:after="0" w:line="240" w:lineRule="auto"/>
        <w:jc w:val="both"/>
        <w:rPr>
          <w:rFonts w:eastAsia="Times New Roman" w:cstheme="minorHAnsi"/>
          <w:b/>
          <w:lang w:val="en-GB" w:eastAsia="en-GB"/>
        </w:rPr>
      </w:pPr>
    </w:p>
    <w:p w14:paraId="684E01A5" w14:textId="03FA7EA0" w:rsidR="004A26E4" w:rsidRDefault="004A26E4" w:rsidP="004A26E4">
      <w:pPr>
        <w:jc w:val="both"/>
        <w:outlineLvl w:val="0"/>
        <w:rPr>
          <w:rFonts w:cstheme="minorHAnsi"/>
        </w:rPr>
      </w:pPr>
      <w:r w:rsidRPr="00746E3D">
        <w:rPr>
          <w:rFonts w:cstheme="minorHAnsi"/>
        </w:rPr>
        <w:t xml:space="preserve">Proposed by Cllr </w:t>
      </w:r>
      <w:r>
        <w:rPr>
          <w:rFonts w:cstheme="minorHAnsi"/>
        </w:rPr>
        <w:t>M</w:t>
      </w:r>
      <w:r w:rsidR="00D45B16">
        <w:rPr>
          <w:rFonts w:cstheme="minorHAnsi"/>
        </w:rPr>
        <w:t>ick</w:t>
      </w:r>
      <w:r>
        <w:rPr>
          <w:rFonts w:cstheme="minorHAnsi"/>
        </w:rPr>
        <w:t xml:space="preserve"> Duff </w:t>
      </w:r>
      <w:r w:rsidRPr="00746E3D">
        <w:rPr>
          <w:rFonts w:cstheme="minorHAnsi"/>
        </w:rPr>
        <w:t xml:space="preserve">and seconded by Cllr </w:t>
      </w:r>
      <w:r w:rsidR="00D45B16">
        <w:rPr>
          <w:rFonts w:cstheme="minorHAnsi"/>
        </w:rPr>
        <w:t>Peter</w:t>
      </w:r>
      <w:r>
        <w:rPr>
          <w:rFonts w:cstheme="minorHAnsi"/>
        </w:rPr>
        <w:t xml:space="preserve"> Kavanagh. </w:t>
      </w:r>
    </w:p>
    <w:p w14:paraId="12C725D9" w14:textId="38A32A34" w:rsidR="004A26E4" w:rsidRDefault="004A26E4" w:rsidP="004A26E4">
      <w:pPr>
        <w:jc w:val="both"/>
        <w:outlineLvl w:val="0"/>
        <w:rPr>
          <w:rFonts w:cstheme="minorHAnsi"/>
        </w:rPr>
      </w:pPr>
    </w:p>
    <w:p w14:paraId="5BA3B00F" w14:textId="26CADC93" w:rsidR="004A26E4" w:rsidRDefault="004A26E4" w:rsidP="004A26E4">
      <w:pPr>
        <w:jc w:val="both"/>
        <w:outlineLvl w:val="0"/>
        <w:rPr>
          <w:rFonts w:cstheme="minorHAnsi"/>
          <w:b/>
          <w:bCs/>
        </w:rPr>
      </w:pPr>
      <w:r w:rsidRPr="004A26E4">
        <w:rPr>
          <w:rFonts w:cstheme="minorHAnsi"/>
          <w:b/>
          <w:bCs/>
        </w:rPr>
        <w:lastRenderedPageBreak/>
        <w:t>Headed Item 2:</w:t>
      </w:r>
      <w:r w:rsidRPr="004A26E4">
        <w:rPr>
          <w:rFonts w:cstheme="minorHAnsi"/>
        </w:rPr>
        <w:t xml:space="preserve"> </w:t>
      </w:r>
      <w:r w:rsidRPr="004A26E4">
        <w:rPr>
          <w:rFonts w:cstheme="minorHAnsi"/>
          <w:b/>
          <w:bCs/>
        </w:rPr>
        <w:t>Updates on library re opening and new branches.</w:t>
      </w:r>
    </w:p>
    <w:p w14:paraId="54A6C643" w14:textId="77777777" w:rsidR="004A26E4" w:rsidRPr="004A26E4" w:rsidRDefault="004A26E4" w:rsidP="004A26E4">
      <w:pPr>
        <w:jc w:val="both"/>
        <w:outlineLvl w:val="0"/>
        <w:rPr>
          <w:rFonts w:cstheme="minorHAnsi"/>
        </w:rPr>
      </w:pPr>
      <w:r w:rsidRPr="004A26E4">
        <w:rPr>
          <w:rFonts w:cstheme="minorHAnsi"/>
        </w:rPr>
        <w:t>Liz Corry, Acting County Librarian presented a report updating the SPC with the current level of opening across the library service.  Updates were also given on the launch of the new library at Castletymon and the two new mobile library vans, due to take place on 16 September at the Castletymon Library.  Mayor Cllr Peter Kavanagh will be in attendance. Due to covid restrictions, SPC members were advised that limits on numbers attending would be observed.</w:t>
      </w:r>
    </w:p>
    <w:p w14:paraId="1D10E54A" w14:textId="77777777" w:rsidR="004A26E4" w:rsidRPr="004A26E4" w:rsidRDefault="004A26E4" w:rsidP="004A26E4">
      <w:pPr>
        <w:jc w:val="both"/>
        <w:outlineLvl w:val="0"/>
        <w:rPr>
          <w:rFonts w:cstheme="minorHAnsi"/>
        </w:rPr>
      </w:pPr>
      <w:r w:rsidRPr="004A26E4">
        <w:rPr>
          <w:rFonts w:cstheme="minorHAnsi"/>
        </w:rPr>
        <w:t xml:space="preserve">Chair Cllr Mick Duff invited questions. Questions were raised by Cllr Peter Kavanagh, Elaine Vince O’Hara and Cllr Alan Hayes. </w:t>
      </w:r>
    </w:p>
    <w:p w14:paraId="2C38FF68" w14:textId="77777777" w:rsidR="004A26E4" w:rsidRPr="004A26E4" w:rsidRDefault="004A26E4" w:rsidP="004A26E4">
      <w:pPr>
        <w:jc w:val="both"/>
        <w:outlineLvl w:val="0"/>
        <w:rPr>
          <w:rFonts w:cstheme="minorHAnsi"/>
        </w:rPr>
      </w:pPr>
      <w:r w:rsidRPr="004A26E4">
        <w:rPr>
          <w:rFonts w:cstheme="minorHAnsi"/>
        </w:rPr>
        <w:t>Liz Corry responded to questions raised.</w:t>
      </w:r>
    </w:p>
    <w:p w14:paraId="5110CD10" w14:textId="29AA9F84" w:rsidR="004A26E4" w:rsidRPr="00D45B16" w:rsidRDefault="004A26E4" w:rsidP="004A26E4">
      <w:pPr>
        <w:jc w:val="both"/>
        <w:outlineLvl w:val="0"/>
        <w:rPr>
          <w:rFonts w:cstheme="minorHAnsi"/>
          <w:b/>
          <w:bCs/>
        </w:rPr>
      </w:pPr>
      <w:r w:rsidRPr="00D45B16">
        <w:rPr>
          <w:rFonts w:cstheme="minorHAnsi"/>
          <w:b/>
          <w:bCs/>
        </w:rPr>
        <w:t>The Report was Noted.</w:t>
      </w:r>
    </w:p>
    <w:p w14:paraId="11B6652C" w14:textId="77777777" w:rsidR="004A26E4" w:rsidRPr="004A26E4" w:rsidRDefault="004A26E4" w:rsidP="004A26E4">
      <w:pPr>
        <w:jc w:val="both"/>
        <w:outlineLvl w:val="0"/>
        <w:rPr>
          <w:rFonts w:cstheme="minorHAnsi"/>
        </w:rPr>
      </w:pPr>
    </w:p>
    <w:p w14:paraId="13296EDA" w14:textId="2D5ED1FD" w:rsidR="004A26E4" w:rsidRPr="004A26E4" w:rsidRDefault="004A26E4" w:rsidP="004A26E4">
      <w:pPr>
        <w:jc w:val="both"/>
        <w:outlineLvl w:val="0"/>
        <w:rPr>
          <w:rFonts w:cstheme="minorHAnsi"/>
          <w:b/>
          <w:bCs/>
        </w:rPr>
      </w:pPr>
      <w:r w:rsidRPr="004A26E4">
        <w:rPr>
          <w:rFonts w:cstheme="minorHAnsi"/>
          <w:b/>
          <w:bCs/>
        </w:rPr>
        <w:t>Headed Item 3: Library of Things – overview</w:t>
      </w:r>
    </w:p>
    <w:p w14:paraId="44B69B76" w14:textId="77777777" w:rsidR="004A26E4" w:rsidRPr="004A26E4" w:rsidRDefault="004A26E4" w:rsidP="004A26E4">
      <w:pPr>
        <w:spacing w:after="0" w:line="240" w:lineRule="auto"/>
        <w:jc w:val="both"/>
        <w:rPr>
          <w:rFonts w:eastAsia="Times New Roman" w:cstheme="minorHAnsi"/>
          <w:bCs/>
          <w:lang w:val="en-GB" w:eastAsia="en-GB"/>
        </w:rPr>
      </w:pPr>
      <w:r w:rsidRPr="004A26E4">
        <w:rPr>
          <w:rFonts w:eastAsia="Times New Roman" w:cstheme="minorHAnsi"/>
          <w:bCs/>
          <w:lang w:val="en-GB" w:eastAsia="en-GB"/>
        </w:rPr>
        <w:t>Liz Corry, Acting County Librarian updated the SPC the Library of things concept. A community-based initiative, the idea is that members can borrow items which they only need on an occasional basis.  Sharing these items supports sustainability, reduces waste, and allows people to free up space in their homes. It also affords the opportunity to try new hobbies without the need to buy supplies and/or equipment.</w:t>
      </w:r>
    </w:p>
    <w:p w14:paraId="11238504" w14:textId="77777777" w:rsidR="004A26E4" w:rsidRDefault="004A26E4" w:rsidP="004A26E4">
      <w:pPr>
        <w:spacing w:after="0" w:line="240" w:lineRule="auto"/>
        <w:jc w:val="both"/>
        <w:rPr>
          <w:rFonts w:eastAsia="Times New Roman" w:cstheme="minorHAnsi"/>
          <w:bCs/>
          <w:lang w:val="en-GB" w:eastAsia="en-GB"/>
        </w:rPr>
      </w:pPr>
    </w:p>
    <w:p w14:paraId="2C76CC3E" w14:textId="5A97EB1C" w:rsidR="004A26E4" w:rsidRPr="004A26E4" w:rsidRDefault="004A26E4" w:rsidP="004A26E4">
      <w:pPr>
        <w:spacing w:after="0" w:line="240" w:lineRule="auto"/>
        <w:jc w:val="both"/>
        <w:rPr>
          <w:rFonts w:eastAsia="Times New Roman" w:cstheme="minorHAnsi"/>
          <w:bCs/>
          <w:lang w:val="en-GB" w:eastAsia="en-GB"/>
        </w:rPr>
      </w:pPr>
      <w:r w:rsidRPr="004A26E4">
        <w:rPr>
          <w:rFonts w:eastAsia="Times New Roman" w:cstheme="minorHAnsi"/>
          <w:bCs/>
          <w:lang w:val="en-GB" w:eastAsia="en-GB"/>
        </w:rPr>
        <w:t>Chair Cllr Mick Duff invited questions. Questions were raised by Cllr Peter Kavanagh, Elaine Vince O’Hara and Cllr Alan Hayes.</w:t>
      </w:r>
    </w:p>
    <w:p w14:paraId="5053514A" w14:textId="77777777" w:rsidR="004A26E4" w:rsidRDefault="004A26E4" w:rsidP="004A26E4">
      <w:pPr>
        <w:spacing w:after="0" w:line="240" w:lineRule="auto"/>
        <w:jc w:val="both"/>
        <w:rPr>
          <w:rFonts w:eastAsia="Times New Roman" w:cstheme="minorHAnsi"/>
          <w:bCs/>
          <w:lang w:val="en-GB" w:eastAsia="en-GB"/>
        </w:rPr>
      </w:pPr>
    </w:p>
    <w:p w14:paraId="64864036" w14:textId="1AB296E3" w:rsidR="004A26E4" w:rsidRPr="004A26E4" w:rsidRDefault="004A26E4" w:rsidP="004A26E4">
      <w:pPr>
        <w:spacing w:after="0" w:line="240" w:lineRule="auto"/>
        <w:jc w:val="both"/>
        <w:rPr>
          <w:rFonts w:eastAsia="Times New Roman" w:cstheme="minorHAnsi"/>
          <w:bCs/>
          <w:lang w:val="en-GB" w:eastAsia="en-GB"/>
        </w:rPr>
      </w:pPr>
      <w:r w:rsidRPr="004A26E4">
        <w:rPr>
          <w:rFonts w:eastAsia="Times New Roman" w:cstheme="minorHAnsi"/>
          <w:bCs/>
          <w:lang w:val="en-GB" w:eastAsia="en-GB"/>
        </w:rPr>
        <w:t>Liz Corry responded to questions raised.</w:t>
      </w:r>
    </w:p>
    <w:p w14:paraId="0430CE31" w14:textId="77777777" w:rsidR="004A26E4" w:rsidRDefault="004A26E4" w:rsidP="004A26E4">
      <w:pPr>
        <w:spacing w:after="0" w:line="240" w:lineRule="auto"/>
        <w:jc w:val="both"/>
        <w:rPr>
          <w:rFonts w:eastAsia="Times New Roman" w:cstheme="minorHAnsi"/>
          <w:bCs/>
          <w:lang w:val="en-GB" w:eastAsia="en-GB"/>
        </w:rPr>
      </w:pPr>
    </w:p>
    <w:p w14:paraId="2155814C" w14:textId="5F62EB51" w:rsidR="004A26E4" w:rsidRPr="00D45B16" w:rsidRDefault="004A26E4" w:rsidP="004A26E4">
      <w:pPr>
        <w:spacing w:after="0" w:line="240" w:lineRule="auto"/>
        <w:jc w:val="both"/>
        <w:rPr>
          <w:rFonts w:eastAsia="Times New Roman" w:cstheme="minorHAnsi"/>
          <w:b/>
          <w:lang w:val="en-GB" w:eastAsia="en-GB"/>
        </w:rPr>
      </w:pPr>
      <w:r w:rsidRPr="00D45B16">
        <w:rPr>
          <w:rFonts w:eastAsia="Times New Roman" w:cstheme="minorHAnsi"/>
          <w:b/>
          <w:lang w:val="en-GB" w:eastAsia="en-GB"/>
        </w:rPr>
        <w:t>The Report was Noted.</w:t>
      </w:r>
    </w:p>
    <w:p w14:paraId="70EA6122" w14:textId="042221E4" w:rsidR="004A26E4" w:rsidRDefault="004A26E4" w:rsidP="004A26E4">
      <w:pPr>
        <w:spacing w:after="0" w:line="240" w:lineRule="auto"/>
        <w:jc w:val="both"/>
        <w:rPr>
          <w:rFonts w:eastAsia="Times New Roman" w:cstheme="minorHAnsi"/>
          <w:bCs/>
          <w:lang w:val="en-GB" w:eastAsia="en-GB"/>
        </w:rPr>
      </w:pPr>
    </w:p>
    <w:p w14:paraId="2C7AEC2A" w14:textId="77777777" w:rsidR="004A26E4" w:rsidRDefault="004A26E4" w:rsidP="004A26E4">
      <w:pPr>
        <w:spacing w:after="0" w:line="240" w:lineRule="auto"/>
        <w:jc w:val="both"/>
        <w:rPr>
          <w:rFonts w:eastAsia="Times New Roman" w:cstheme="minorHAnsi"/>
          <w:bCs/>
          <w:lang w:val="en-GB" w:eastAsia="en-GB"/>
        </w:rPr>
      </w:pPr>
    </w:p>
    <w:p w14:paraId="2E92153C" w14:textId="02C2D3EA" w:rsidR="004A26E4" w:rsidRDefault="004A26E4" w:rsidP="004A26E4">
      <w:pPr>
        <w:spacing w:after="0" w:line="240" w:lineRule="auto"/>
        <w:jc w:val="both"/>
        <w:rPr>
          <w:rFonts w:eastAsia="Times New Roman" w:cstheme="minorHAnsi"/>
          <w:b/>
          <w:lang w:val="en-GB" w:eastAsia="en-GB"/>
        </w:rPr>
      </w:pPr>
      <w:r w:rsidRPr="004A26E4">
        <w:rPr>
          <w:rFonts w:eastAsia="Times New Roman" w:cstheme="minorHAnsi"/>
          <w:b/>
          <w:lang w:val="en-GB" w:eastAsia="en-GB"/>
        </w:rPr>
        <w:t>Headed Item 4: Update on Coiste na Gaeilge</w:t>
      </w:r>
    </w:p>
    <w:p w14:paraId="07486485" w14:textId="7F44F1BF" w:rsidR="004A26E4" w:rsidRDefault="004A26E4" w:rsidP="004A26E4">
      <w:pPr>
        <w:spacing w:after="0" w:line="240" w:lineRule="auto"/>
        <w:jc w:val="both"/>
        <w:rPr>
          <w:rFonts w:eastAsia="Times New Roman" w:cstheme="minorHAnsi"/>
          <w:b/>
          <w:lang w:val="en-GB" w:eastAsia="en-GB"/>
        </w:rPr>
      </w:pPr>
    </w:p>
    <w:p w14:paraId="147EBD0F" w14:textId="471FF114" w:rsidR="004A26E4" w:rsidRPr="004A26E4" w:rsidRDefault="004A26E4" w:rsidP="004A26E4">
      <w:pPr>
        <w:spacing w:after="0" w:line="240" w:lineRule="auto"/>
        <w:jc w:val="both"/>
        <w:rPr>
          <w:rFonts w:eastAsia="Times New Roman" w:cstheme="minorHAnsi"/>
          <w:bCs/>
          <w:lang w:val="en-GB" w:eastAsia="en-GB"/>
        </w:rPr>
      </w:pPr>
      <w:r w:rsidRPr="004A26E4">
        <w:rPr>
          <w:rFonts w:eastAsia="Times New Roman" w:cstheme="minorHAnsi"/>
          <w:bCs/>
          <w:lang w:val="en-GB" w:eastAsia="en-GB"/>
        </w:rPr>
        <w:t>Cllr. Peter Kavanagh gave an update on Coiste na Gaeilge’s activities and workplan.</w:t>
      </w:r>
      <w:r w:rsidR="00D45B16">
        <w:rPr>
          <w:rFonts w:eastAsia="Times New Roman" w:cstheme="minorHAnsi"/>
          <w:bCs/>
          <w:lang w:val="en-GB" w:eastAsia="en-GB"/>
        </w:rPr>
        <w:t xml:space="preserve"> </w:t>
      </w:r>
      <w:r w:rsidRPr="004A26E4">
        <w:rPr>
          <w:rFonts w:eastAsia="Times New Roman" w:cstheme="minorHAnsi"/>
          <w:bCs/>
          <w:lang w:val="en-GB" w:eastAsia="en-GB"/>
        </w:rPr>
        <w:t>Lorna Maxwell confirmed the terms of reference for Coiste na Gaeilge.</w:t>
      </w:r>
    </w:p>
    <w:p w14:paraId="2DBEEC16" w14:textId="77777777" w:rsidR="00D45B16" w:rsidRDefault="00D45B16" w:rsidP="004A26E4">
      <w:pPr>
        <w:spacing w:after="0" w:line="240" w:lineRule="auto"/>
        <w:jc w:val="both"/>
        <w:rPr>
          <w:rFonts w:eastAsia="Times New Roman" w:cstheme="minorHAnsi"/>
          <w:bCs/>
          <w:lang w:val="en-GB" w:eastAsia="en-GB"/>
        </w:rPr>
      </w:pPr>
    </w:p>
    <w:p w14:paraId="5D27AE35" w14:textId="2149F814" w:rsidR="004A26E4" w:rsidRPr="004A26E4" w:rsidRDefault="004A26E4" w:rsidP="004A26E4">
      <w:pPr>
        <w:spacing w:after="0" w:line="240" w:lineRule="auto"/>
        <w:jc w:val="both"/>
        <w:rPr>
          <w:rFonts w:eastAsia="Times New Roman" w:cstheme="minorHAnsi"/>
          <w:bCs/>
          <w:lang w:val="en-GB" w:eastAsia="en-GB"/>
        </w:rPr>
      </w:pPr>
      <w:r w:rsidRPr="004A26E4">
        <w:rPr>
          <w:rFonts w:eastAsia="Times New Roman" w:cstheme="minorHAnsi"/>
          <w:bCs/>
          <w:lang w:val="en-GB" w:eastAsia="en-GB"/>
        </w:rPr>
        <w:t>There was a brief discussion with contributions from Cllr Mick Duff and Cllr Alan Hayes. Coiste na Gaeilge will report back to the next Arts SPC in November.</w:t>
      </w:r>
    </w:p>
    <w:p w14:paraId="46781366" w14:textId="77777777" w:rsidR="00D45B16" w:rsidRDefault="00D45B16" w:rsidP="004A26E4">
      <w:pPr>
        <w:spacing w:after="0" w:line="240" w:lineRule="auto"/>
        <w:jc w:val="both"/>
        <w:rPr>
          <w:rFonts w:eastAsia="Times New Roman" w:cstheme="minorHAnsi"/>
          <w:bCs/>
          <w:lang w:val="en-GB" w:eastAsia="en-GB"/>
        </w:rPr>
      </w:pPr>
    </w:p>
    <w:p w14:paraId="12FB1C66" w14:textId="5ABE8714" w:rsidR="004A26E4" w:rsidRPr="00D45B16" w:rsidRDefault="004A26E4" w:rsidP="004A26E4">
      <w:pPr>
        <w:spacing w:after="0" w:line="240" w:lineRule="auto"/>
        <w:jc w:val="both"/>
        <w:rPr>
          <w:rFonts w:eastAsia="Times New Roman" w:cstheme="minorHAnsi"/>
          <w:b/>
          <w:lang w:val="en-GB" w:eastAsia="en-GB"/>
        </w:rPr>
      </w:pPr>
      <w:r w:rsidRPr="00D45B16">
        <w:rPr>
          <w:rFonts w:eastAsia="Times New Roman" w:cstheme="minorHAnsi"/>
          <w:b/>
          <w:lang w:val="en-GB" w:eastAsia="en-GB"/>
        </w:rPr>
        <w:t>The Report was Noted.</w:t>
      </w:r>
    </w:p>
    <w:p w14:paraId="5A50E6F3" w14:textId="77777777" w:rsidR="00D45B16" w:rsidRDefault="00D45B16" w:rsidP="004A26E4">
      <w:pPr>
        <w:spacing w:after="0" w:line="240" w:lineRule="auto"/>
        <w:jc w:val="both"/>
        <w:rPr>
          <w:rFonts w:eastAsia="Times New Roman" w:cstheme="minorHAnsi"/>
          <w:bCs/>
          <w:lang w:val="en-GB" w:eastAsia="en-GB"/>
        </w:rPr>
      </w:pPr>
    </w:p>
    <w:p w14:paraId="4900A505" w14:textId="05A209F4" w:rsidR="00D45B16" w:rsidRDefault="00D45B16" w:rsidP="004A26E4">
      <w:pPr>
        <w:spacing w:after="0" w:line="240" w:lineRule="auto"/>
        <w:jc w:val="both"/>
        <w:rPr>
          <w:rFonts w:eastAsia="Times New Roman" w:cstheme="minorHAnsi"/>
          <w:bCs/>
          <w:lang w:val="en-GB" w:eastAsia="en-GB"/>
        </w:rPr>
      </w:pPr>
    </w:p>
    <w:p w14:paraId="34649302" w14:textId="124ACD9C" w:rsidR="00D45B16" w:rsidRPr="00D45B16" w:rsidRDefault="00D45B16" w:rsidP="004A26E4">
      <w:pPr>
        <w:spacing w:after="0" w:line="240" w:lineRule="auto"/>
        <w:jc w:val="both"/>
        <w:rPr>
          <w:rFonts w:eastAsia="Times New Roman" w:cstheme="minorHAnsi"/>
          <w:b/>
          <w:lang w:val="en-GB" w:eastAsia="en-GB"/>
        </w:rPr>
      </w:pPr>
      <w:r w:rsidRPr="00D45B16">
        <w:rPr>
          <w:rFonts w:eastAsia="Times New Roman" w:cstheme="minorHAnsi"/>
          <w:b/>
          <w:lang w:val="en-GB" w:eastAsia="en-GB"/>
        </w:rPr>
        <w:t>Headed Item 5: Arts Development Strategy</w:t>
      </w:r>
    </w:p>
    <w:p w14:paraId="57F73988" w14:textId="6CB8EC90" w:rsidR="00D45B16" w:rsidRDefault="00D45B16" w:rsidP="004A26E4">
      <w:pPr>
        <w:spacing w:after="0" w:line="240" w:lineRule="auto"/>
        <w:jc w:val="both"/>
        <w:rPr>
          <w:rFonts w:eastAsia="Times New Roman" w:cstheme="minorHAnsi"/>
          <w:b/>
          <w:lang w:val="en-GB" w:eastAsia="en-GB"/>
        </w:rPr>
      </w:pPr>
    </w:p>
    <w:p w14:paraId="5E768093" w14:textId="426852CC"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 xml:space="preserve">Orla Scannell, Arts Officer, presented a report on the Arts Development Strategy. The core pillars of the strategy relate to (1) Equity of access and opportunity to the Arts; (2) A vibrant and resilient arts sector; and (3) Strengthening our capacity to deliver. </w:t>
      </w:r>
      <w:r>
        <w:rPr>
          <w:rFonts w:eastAsia="Times New Roman" w:cstheme="minorHAnsi"/>
          <w:bCs/>
          <w:lang w:val="en-GB" w:eastAsia="en-GB"/>
        </w:rPr>
        <w:t xml:space="preserve">The report went through the anticipated outcomes of each of the core pillars. </w:t>
      </w:r>
    </w:p>
    <w:p w14:paraId="48C746F8" w14:textId="77777777" w:rsidR="00D45B16" w:rsidRDefault="00D45B16" w:rsidP="00D45B16">
      <w:pPr>
        <w:spacing w:after="0" w:line="240" w:lineRule="auto"/>
        <w:jc w:val="both"/>
        <w:rPr>
          <w:rFonts w:eastAsia="Times New Roman" w:cstheme="minorHAnsi"/>
          <w:bCs/>
          <w:lang w:val="en-GB" w:eastAsia="en-GB"/>
        </w:rPr>
      </w:pPr>
    </w:p>
    <w:p w14:paraId="032F8237" w14:textId="7B5CA9A4"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lastRenderedPageBreak/>
        <w:t>Chair Cllr Mick Duff invited questions. Questions were raised from Cllr Alan Hayes, Cllr Peter Kavan</w:t>
      </w:r>
      <w:r w:rsidR="00D71DC6">
        <w:rPr>
          <w:rFonts w:eastAsia="Times New Roman" w:cstheme="minorHAnsi"/>
          <w:bCs/>
          <w:lang w:val="en-GB" w:eastAsia="en-GB"/>
        </w:rPr>
        <w:t>a</w:t>
      </w:r>
      <w:r w:rsidRPr="00D45B16">
        <w:rPr>
          <w:rFonts w:eastAsia="Times New Roman" w:cstheme="minorHAnsi"/>
          <w:bCs/>
          <w:lang w:val="en-GB" w:eastAsia="en-GB"/>
        </w:rPr>
        <w:t>gh and Mick Duff.</w:t>
      </w:r>
    </w:p>
    <w:p w14:paraId="67DA5982" w14:textId="77777777" w:rsidR="00D45B16" w:rsidRDefault="00D45B16" w:rsidP="00D45B16">
      <w:pPr>
        <w:spacing w:after="0" w:line="240" w:lineRule="auto"/>
        <w:jc w:val="both"/>
        <w:rPr>
          <w:rFonts w:eastAsia="Times New Roman" w:cstheme="minorHAnsi"/>
          <w:bCs/>
          <w:lang w:val="en-GB" w:eastAsia="en-GB"/>
        </w:rPr>
      </w:pPr>
    </w:p>
    <w:p w14:paraId="50A3204B" w14:textId="1FFA7EAC"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Orla Scannell responded to questions raised.</w:t>
      </w:r>
    </w:p>
    <w:p w14:paraId="6BBE6FBC" w14:textId="77777777" w:rsidR="00D45B16" w:rsidRDefault="00D45B16" w:rsidP="00D45B16">
      <w:pPr>
        <w:spacing w:after="0" w:line="240" w:lineRule="auto"/>
        <w:jc w:val="both"/>
        <w:rPr>
          <w:rFonts w:eastAsia="Times New Roman" w:cstheme="minorHAnsi"/>
          <w:bCs/>
          <w:lang w:val="en-GB" w:eastAsia="en-GB"/>
        </w:rPr>
      </w:pPr>
    </w:p>
    <w:p w14:paraId="0D584CEC" w14:textId="03D1808D" w:rsidR="00D45B16" w:rsidRP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The Report was Noted.</w:t>
      </w:r>
    </w:p>
    <w:p w14:paraId="173D6170" w14:textId="28CFD2B7" w:rsidR="00D45B16" w:rsidRDefault="00D45B16" w:rsidP="00D45B16">
      <w:pPr>
        <w:spacing w:after="0" w:line="240" w:lineRule="auto"/>
        <w:jc w:val="both"/>
        <w:rPr>
          <w:rFonts w:eastAsia="Times New Roman" w:cstheme="minorHAnsi"/>
          <w:bCs/>
          <w:lang w:val="en-GB" w:eastAsia="en-GB"/>
        </w:rPr>
      </w:pPr>
    </w:p>
    <w:p w14:paraId="0F1ED0EA" w14:textId="77777777" w:rsidR="00D71DC6" w:rsidRDefault="00D71DC6" w:rsidP="00D45B16">
      <w:pPr>
        <w:spacing w:after="0" w:line="240" w:lineRule="auto"/>
        <w:jc w:val="both"/>
        <w:rPr>
          <w:rFonts w:eastAsia="Times New Roman" w:cstheme="minorHAnsi"/>
          <w:b/>
          <w:lang w:val="en-GB" w:eastAsia="en-GB"/>
        </w:rPr>
      </w:pPr>
    </w:p>
    <w:p w14:paraId="47D385D4" w14:textId="6749A3D3" w:rsid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Headed Item 6: Covid Response – Local Live Performances</w:t>
      </w:r>
    </w:p>
    <w:p w14:paraId="17982CDD" w14:textId="43FDCFF0" w:rsidR="00D45B16" w:rsidRDefault="00D45B16" w:rsidP="00D45B16">
      <w:pPr>
        <w:spacing w:after="0" w:line="240" w:lineRule="auto"/>
        <w:jc w:val="both"/>
        <w:rPr>
          <w:rFonts w:eastAsia="Times New Roman" w:cstheme="minorHAnsi"/>
          <w:b/>
          <w:lang w:val="en-GB" w:eastAsia="en-GB"/>
        </w:rPr>
      </w:pPr>
    </w:p>
    <w:p w14:paraId="7BAD0C54" w14:textId="77777777"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 xml:space="preserve">Orla Scannell, Arts Officer, presented a report on the Covid Response – Local Live Performances. The report provided details of 37 events across the County, with 371 musicians involved, as well as discussing the flagship live performance event in Tallaght Stadium.  </w:t>
      </w:r>
    </w:p>
    <w:p w14:paraId="29432303" w14:textId="77777777" w:rsidR="00D45B16" w:rsidRDefault="00D45B16" w:rsidP="00D45B16">
      <w:pPr>
        <w:spacing w:after="0" w:line="240" w:lineRule="auto"/>
        <w:jc w:val="both"/>
        <w:rPr>
          <w:rFonts w:eastAsia="Times New Roman" w:cstheme="minorHAnsi"/>
          <w:bCs/>
          <w:lang w:val="en-GB" w:eastAsia="en-GB"/>
        </w:rPr>
      </w:pPr>
    </w:p>
    <w:p w14:paraId="38BEDB0B" w14:textId="6D5321C3"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A brief discussion was held with contributions from Cllr Peter Kavanagh and Elaine Vincent O’Hara.</w:t>
      </w:r>
    </w:p>
    <w:p w14:paraId="79DAEA26" w14:textId="77777777" w:rsidR="00D45B16" w:rsidRDefault="00D45B16" w:rsidP="00D45B16">
      <w:pPr>
        <w:spacing w:after="0" w:line="240" w:lineRule="auto"/>
        <w:jc w:val="both"/>
        <w:rPr>
          <w:rFonts w:eastAsia="Times New Roman" w:cstheme="minorHAnsi"/>
          <w:bCs/>
          <w:lang w:val="en-GB" w:eastAsia="en-GB"/>
        </w:rPr>
      </w:pPr>
    </w:p>
    <w:p w14:paraId="7B1EF6C3" w14:textId="5E55B834" w:rsidR="00D45B16" w:rsidRP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The Report was Noted.</w:t>
      </w:r>
    </w:p>
    <w:p w14:paraId="19887B3C" w14:textId="47747F32" w:rsidR="00D45B16" w:rsidRDefault="00D45B16" w:rsidP="00D45B16">
      <w:pPr>
        <w:spacing w:after="0" w:line="240" w:lineRule="auto"/>
        <w:jc w:val="both"/>
        <w:rPr>
          <w:rFonts w:eastAsia="Times New Roman" w:cstheme="minorHAnsi"/>
          <w:bCs/>
          <w:lang w:val="en-GB" w:eastAsia="en-GB"/>
        </w:rPr>
      </w:pPr>
    </w:p>
    <w:p w14:paraId="66F53045" w14:textId="77777777" w:rsidR="00D71DC6" w:rsidRDefault="00D71DC6" w:rsidP="00D45B16">
      <w:pPr>
        <w:spacing w:after="0" w:line="240" w:lineRule="auto"/>
        <w:jc w:val="both"/>
        <w:rPr>
          <w:rFonts w:eastAsia="Times New Roman" w:cstheme="minorHAnsi"/>
          <w:b/>
          <w:lang w:val="en-GB" w:eastAsia="en-GB"/>
        </w:rPr>
      </w:pPr>
    </w:p>
    <w:p w14:paraId="5B408CFC" w14:textId="2CE4F76F" w:rsid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Headed Item 7: Creative Ireland</w:t>
      </w:r>
    </w:p>
    <w:p w14:paraId="744B90E0" w14:textId="1201E554" w:rsidR="00D45B16" w:rsidRDefault="00D45B16" w:rsidP="00D45B16">
      <w:pPr>
        <w:spacing w:after="0" w:line="240" w:lineRule="auto"/>
        <w:jc w:val="both"/>
        <w:rPr>
          <w:rFonts w:eastAsia="Times New Roman" w:cstheme="minorHAnsi"/>
          <w:b/>
          <w:lang w:val="en-GB" w:eastAsia="en-GB"/>
        </w:rPr>
      </w:pPr>
    </w:p>
    <w:p w14:paraId="6BE805A9" w14:textId="77777777"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Orla Scannell, Arts Officer, presented a report on Creative Ireland. The report outlined the 2021 programme for South Dublin County Council, which included highlights such as ‘Comicfest at Tallaght Library’, ‘Budding Sounds’, ‘Hellfire and Yonder’, as well as ‘They Come Then, The Birds’.</w:t>
      </w:r>
    </w:p>
    <w:p w14:paraId="373E2353" w14:textId="77777777" w:rsidR="00D45B16" w:rsidRDefault="00D45B16" w:rsidP="00D45B16">
      <w:pPr>
        <w:spacing w:after="0" w:line="240" w:lineRule="auto"/>
        <w:jc w:val="both"/>
        <w:rPr>
          <w:rFonts w:eastAsia="Times New Roman" w:cstheme="minorHAnsi"/>
          <w:bCs/>
          <w:lang w:val="en-GB" w:eastAsia="en-GB"/>
        </w:rPr>
      </w:pPr>
    </w:p>
    <w:p w14:paraId="3F2E13E3" w14:textId="154C9D60"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Chair Cllr Mick Duff invited questions. Questions were raised from Cllr Alan Hayes and Cllr Mick Duff.</w:t>
      </w:r>
    </w:p>
    <w:p w14:paraId="0D7A88BF" w14:textId="77777777" w:rsidR="00D45B16" w:rsidRDefault="00D45B16" w:rsidP="00D45B16">
      <w:pPr>
        <w:spacing w:after="0" w:line="240" w:lineRule="auto"/>
        <w:jc w:val="both"/>
        <w:rPr>
          <w:rFonts w:eastAsia="Times New Roman" w:cstheme="minorHAnsi"/>
          <w:bCs/>
          <w:lang w:val="en-GB" w:eastAsia="en-GB"/>
        </w:rPr>
      </w:pPr>
    </w:p>
    <w:p w14:paraId="65BDD017" w14:textId="65DDEA83"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Orla Scannell responded to questions raised.</w:t>
      </w:r>
    </w:p>
    <w:p w14:paraId="2035B3BC" w14:textId="77777777" w:rsidR="00D45B16" w:rsidRDefault="00D45B16" w:rsidP="00D45B16">
      <w:pPr>
        <w:spacing w:after="0" w:line="240" w:lineRule="auto"/>
        <w:jc w:val="both"/>
        <w:rPr>
          <w:rFonts w:eastAsia="Times New Roman" w:cstheme="minorHAnsi"/>
          <w:bCs/>
          <w:lang w:val="en-GB" w:eastAsia="en-GB"/>
        </w:rPr>
      </w:pPr>
    </w:p>
    <w:p w14:paraId="6DC78CF9" w14:textId="473CED5E" w:rsidR="00D45B16" w:rsidRP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The Report was Noted.</w:t>
      </w:r>
    </w:p>
    <w:p w14:paraId="076B003A" w14:textId="2EF452B7" w:rsidR="00D45B16" w:rsidRDefault="00D45B16" w:rsidP="00D45B16">
      <w:pPr>
        <w:spacing w:after="0" w:line="240" w:lineRule="auto"/>
        <w:jc w:val="both"/>
        <w:rPr>
          <w:rFonts w:eastAsia="Times New Roman" w:cstheme="minorHAnsi"/>
          <w:bCs/>
          <w:lang w:val="en-GB" w:eastAsia="en-GB"/>
        </w:rPr>
      </w:pPr>
    </w:p>
    <w:p w14:paraId="12AF55DC" w14:textId="77777777" w:rsidR="00D45B16" w:rsidRDefault="00D45B16" w:rsidP="00D45B16">
      <w:pPr>
        <w:spacing w:after="0" w:line="240" w:lineRule="auto"/>
        <w:jc w:val="both"/>
        <w:rPr>
          <w:rFonts w:eastAsia="Times New Roman" w:cstheme="minorHAnsi"/>
          <w:b/>
          <w:lang w:val="en-GB" w:eastAsia="en-GB"/>
        </w:rPr>
      </w:pPr>
    </w:p>
    <w:p w14:paraId="6E15FF4F" w14:textId="6FFB31B8" w:rsid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Headed Item 8: Lobbying Act 2015</w:t>
      </w:r>
    </w:p>
    <w:p w14:paraId="7B4416A8" w14:textId="68202DE0" w:rsidR="00D45B16" w:rsidRDefault="00D45B16" w:rsidP="00D45B16">
      <w:pPr>
        <w:spacing w:after="0" w:line="240" w:lineRule="auto"/>
        <w:jc w:val="both"/>
        <w:rPr>
          <w:rFonts w:eastAsia="Times New Roman" w:cstheme="minorHAnsi"/>
          <w:b/>
          <w:lang w:val="en-GB" w:eastAsia="en-GB"/>
        </w:rPr>
      </w:pPr>
    </w:p>
    <w:p w14:paraId="569E8563" w14:textId="77777777"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 xml:space="preserve">Jason Frehill, Director of Service, gave an update on the Lobbying Act. The update reminded members of the SPC of their obligations under the Lobbying Act. </w:t>
      </w:r>
    </w:p>
    <w:p w14:paraId="7073E2BD" w14:textId="77777777" w:rsidR="00D45B16" w:rsidRDefault="00D45B16" w:rsidP="00D45B16">
      <w:pPr>
        <w:spacing w:after="0" w:line="240" w:lineRule="auto"/>
        <w:jc w:val="both"/>
        <w:rPr>
          <w:rFonts w:eastAsia="Times New Roman" w:cstheme="minorHAnsi"/>
          <w:bCs/>
          <w:lang w:val="en-GB" w:eastAsia="en-GB"/>
        </w:rPr>
      </w:pPr>
    </w:p>
    <w:p w14:paraId="1A70199C" w14:textId="7D1A2E6C"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 xml:space="preserve">Chair Cllr Mick Duff invited questions, but no questions were raised. </w:t>
      </w:r>
    </w:p>
    <w:p w14:paraId="0DE35DB2" w14:textId="77777777" w:rsidR="00D45B16" w:rsidRDefault="00D45B16" w:rsidP="00D45B16">
      <w:pPr>
        <w:spacing w:after="0" w:line="240" w:lineRule="auto"/>
        <w:jc w:val="both"/>
        <w:rPr>
          <w:rFonts w:eastAsia="Times New Roman" w:cstheme="minorHAnsi"/>
          <w:bCs/>
          <w:lang w:val="en-GB" w:eastAsia="en-GB"/>
        </w:rPr>
      </w:pPr>
    </w:p>
    <w:p w14:paraId="358CE290" w14:textId="28CE5017" w:rsidR="00D45B16" w:rsidRP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The Report was Noted.</w:t>
      </w:r>
    </w:p>
    <w:p w14:paraId="15C357AC" w14:textId="77777777" w:rsidR="00D45B16" w:rsidRPr="00D45B16" w:rsidRDefault="00D45B16" w:rsidP="00D45B16">
      <w:pPr>
        <w:spacing w:after="0" w:line="240" w:lineRule="auto"/>
        <w:jc w:val="both"/>
        <w:rPr>
          <w:rFonts w:eastAsia="Times New Roman" w:cstheme="minorHAnsi"/>
          <w:b/>
          <w:lang w:val="en-GB" w:eastAsia="en-GB"/>
        </w:rPr>
      </w:pPr>
    </w:p>
    <w:p w14:paraId="3F1944E3" w14:textId="668E393F" w:rsidR="00D45B16" w:rsidRDefault="00D45B16" w:rsidP="00D45B16">
      <w:pPr>
        <w:spacing w:after="0" w:line="240" w:lineRule="auto"/>
        <w:jc w:val="both"/>
        <w:rPr>
          <w:rFonts w:eastAsia="Times New Roman" w:cstheme="minorHAnsi"/>
          <w:bCs/>
          <w:lang w:val="en-GB" w:eastAsia="en-GB"/>
        </w:rPr>
      </w:pPr>
    </w:p>
    <w:p w14:paraId="79371FF1" w14:textId="7111B523" w:rsidR="00D45B16" w:rsidRDefault="00D45B16" w:rsidP="00D45B16">
      <w:pPr>
        <w:spacing w:after="0" w:line="240" w:lineRule="auto"/>
        <w:jc w:val="both"/>
        <w:rPr>
          <w:rFonts w:eastAsia="Times New Roman" w:cstheme="minorHAnsi"/>
          <w:b/>
          <w:lang w:val="en-GB" w:eastAsia="en-GB"/>
        </w:rPr>
      </w:pPr>
      <w:r w:rsidRPr="00D45B16">
        <w:rPr>
          <w:rFonts w:eastAsia="Times New Roman" w:cstheme="minorHAnsi"/>
          <w:b/>
          <w:lang w:val="en-GB" w:eastAsia="en-GB"/>
        </w:rPr>
        <w:t>Headed Item 9: AOB</w:t>
      </w:r>
    </w:p>
    <w:p w14:paraId="4F5EEA0A" w14:textId="2368334B" w:rsidR="00D45B16" w:rsidRDefault="00D45B16" w:rsidP="00D45B16">
      <w:pPr>
        <w:spacing w:after="0" w:line="240" w:lineRule="auto"/>
        <w:jc w:val="both"/>
        <w:rPr>
          <w:rFonts w:eastAsia="Times New Roman" w:cstheme="minorHAnsi"/>
          <w:b/>
          <w:lang w:val="en-GB" w:eastAsia="en-GB"/>
        </w:rPr>
      </w:pPr>
    </w:p>
    <w:p w14:paraId="4B7283B7" w14:textId="2C414CC4" w:rsidR="00D45B16" w:rsidRP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Cllr Mick Duff invited members to raise any other business items.</w:t>
      </w:r>
    </w:p>
    <w:p w14:paraId="28D4FCD3" w14:textId="77777777" w:rsidR="00D45B16" w:rsidRDefault="00D45B16" w:rsidP="00D45B16">
      <w:pPr>
        <w:spacing w:after="0" w:line="240" w:lineRule="auto"/>
        <w:jc w:val="both"/>
        <w:rPr>
          <w:rFonts w:eastAsia="Times New Roman" w:cstheme="minorHAnsi"/>
          <w:bCs/>
          <w:lang w:val="en-GB" w:eastAsia="en-GB"/>
        </w:rPr>
      </w:pPr>
    </w:p>
    <w:p w14:paraId="0333E26B" w14:textId="243ED3FE" w:rsidR="00D45B16" w:rsidRDefault="00D45B16" w:rsidP="00D45B16">
      <w:pPr>
        <w:spacing w:after="0" w:line="240" w:lineRule="auto"/>
        <w:jc w:val="both"/>
        <w:rPr>
          <w:rFonts w:eastAsia="Times New Roman" w:cstheme="minorHAnsi"/>
          <w:bCs/>
          <w:lang w:val="en-GB" w:eastAsia="en-GB"/>
        </w:rPr>
      </w:pPr>
      <w:r w:rsidRPr="00D45B16">
        <w:rPr>
          <w:rFonts w:eastAsia="Times New Roman" w:cstheme="minorHAnsi"/>
          <w:bCs/>
          <w:lang w:val="en-GB" w:eastAsia="en-GB"/>
        </w:rPr>
        <w:t xml:space="preserve">No further items were raised or discussed. </w:t>
      </w:r>
    </w:p>
    <w:p w14:paraId="19577E02" w14:textId="4C89D82F" w:rsidR="00D45B16" w:rsidRDefault="00D45B16" w:rsidP="00D45B16">
      <w:pPr>
        <w:spacing w:after="0" w:line="240" w:lineRule="auto"/>
        <w:jc w:val="both"/>
        <w:rPr>
          <w:rFonts w:eastAsia="Times New Roman" w:cstheme="minorHAnsi"/>
          <w:bCs/>
          <w:lang w:val="en-GB" w:eastAsia="en-GB"/>
        </w:rPr>
      </w:pPr>
    </w:p>
    <w:p w14:paraId="6C24D575" w14:textId="31AD5CB1" w:rsidR="00D45B16" w:rsidRPr="00746E3D" w:rsidRDefault="00D45B16" w:rsidP="00D45B16">
      <w:pPr>
        <w:spacing w:before="100" w:beforeAutospacing="1" w:after="100" w:afterAutospacing="1" w:line="240" w:lineRule="auto"/>
        <w:jc w:val="both"/>
        <w:rPr>
          <w:rFonts w:eastAsia="Times New Roman" w:cstheme="minorHAnsi"/>
          <w:lang w:val="en-GB" w:eastAsia="en-GB"/>
        </w:rPr>
      </w:pPr>
      <w:r w:rsidRPr="00746E3D">
        <w:rPr>
          <w:rFonts w:eastAsia="Times New Roman" w:cstheme="minorHAnsi"/>
          <w:lang w:val="en-GB" w:eastAsia="en-GB"/>
        </w:rPr>
        <w:lastRenderedPageBreak/>
        <w:t>The meeting ended at 7:0</w:t>
      </w:r>
      <w:r>
        <w:rPr>
          <w:rFonts w:eastAsia="Times New Roman" w:cstheme="minorHAnsi"/>
          <w:lang w:val="en-GB" w:eastAsia="en-GB"/>
        </w:rPr>
        <w:t>2</w:t>
      </w:r>
      <w:r w:rsidRPr="00746E3D">
        <w:rPr>
          <w:rFonts w:eastAsia="Times New Roman" w:cstheme="minorHAnsi"/>
          <w:lang w:val="en-GB" w:eastAsia="en-GB"/>
        </w:rPr>
        <w:t xml:space="preserve"> p.m. </w:t>
      </w:r>
    </w:p>
    <w:p w14:paraId="5C1DEB47" w14:textId="602AD80A" w:rsidR="00D45B16" w:rsidRPr="00746E3D" w:rsidRDefault="00D45B16" w:rsidP="00D45B16">
      <w:pPr>
        <w:spacing w:before="100" w:beforeAutospacing="1" w:after="100" w:afterAutospacing="1" w:line="240" w:lineRule="auto"/>
        <w:jc w:val="both"/>
        <w:rPr>
          <w:rFonts w:cstheme="minorHAnsi"/>
        </w:rPr>
      </w:pPr>
      <w:r w:rsidRPr="00746E3D">
        <w:rPr>
          <w:rFonts w:eastAsia="Times New Roman" w:cstheme="minorHAnsi"/>
          <w:lang w:val="en-GB" w:eastAsia="en-GB"/>
        </w:rPr>
        <w:t xml:space="preserve">Cllr </w:t>
      </w:r>
      <w:r>
        <w:rPr>
          <w:rFonts w:eastAsia="Times New Roman" w:cstheme="minorHAnsi"/>
          <w:lang w:val="en-GB" w:eastAsia="en-GB"/>
        </w:rPr>
        <w:t>Mick Duff</w:t>
      </w:r>
      <w:r w:rsidRPr="00746E3D">
        <w:rPr>
          <w:rFonts w:eastAsia="Times New Roman" w:cstheme="minorHAnsi"/>
          <w:lang w:val="en-GB" w:eastAsia="en-GB"/>
        </w:rPr>
        <w:t xml:space="preserve"> concluded the meeting</w:t>
      </w:r>
    </w:p>
    <w:p w14:paraId="5F376B86" w14:textId="77777777" w:rsidR="00D45B16" w:rsidRPr="00D45B16" w:rsidRDefault="00D45B16" w:rsidP="00D45B16">
      <w:pPr>
        <w:spacing w:after="0" w:line="240" w:lineRule="auto"/>
        <w:jc w:val="both"/>
        <w:rPr>
          <w:rFonts w:eastAsia="Times New Roman" w:cstheme="minorHAnsi"/>
          <w:bCs/>
          <w:lang w:val="en-GB" w:eastAsia="en-GB"/>
        </w:rPr>
      </w:pPr>
    </w:p>
    <w:p w14:paraId="07E3A7C2" w14:textId="77777777" w:rsidR="006D383C" w:rsidRDefault="00D71DC6"/>
    <w:sectPr w:rsidR="006D383C" w:rsidSect="00392B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6186"/>
    <w:multiLevelType w:val="hybridMultilevel"/>
    <w:tmpl w:val="34DEA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C296642"/>
    <w:multiLevelType w:val="hybridMultilevel"/>
    <w:tmpl w:val="CCBE267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BC"/>
    <w:rsid w:val="00004888"/>
    <w:rsid w:val="00047860"/>
    <w:rsid w:val="00072D5D"/>
    <w:rsid w:val="00077CA7"/>
    <w:rsid w:val="00083557"/>
    <w:rsid w:val="000F1622"/>
    <w:rsid w:val="001158B2"/>
    <w:rsid w:val="0012045B"/>
    <w:rsid w:val="0015380A"/>
    <w:rsid w:val="001659EC"/>
    <w:rsid w:val="00182BDE"/>
    <w:rsid w:val="00194749"/>
    <w:rsid w:val="00255056"/>
    <w:rsid w:val="002A46FE"/>
    <w:rsid w:val="002E6263"/>
    <w:rsid w:val="002F51DF"/>
    <w:rsid w:val="00302AA7"/>
    <w:rsid w:val="003272D2"/>
    <w:rsid w:val="0034787E"/>
    <w:rsid w:val="00372D4F"/>
    <w:rsid w:val="00383D82"/>
    <w:rsid w:val="00385708"/>
    <w:rsid w:val="00385C51"/>
    <w:rsid w:val="003C52D7"/>
    <w:rsid w:val="003E4BF4"/>
    <w:rsid w:val="003F521D"/>
    <w:rsid w:val="00426EE0"/>
    <w:rsid w:val="004855E2"/>
    <w:rsid w:val="004A26E4"/>
    <w:rsid w:val="004E4790"/>
    <w:rsid w:val="005F4CDD"/>
    <w:rsid w:val="00600E37"/>
    <w:rsid w:val="00682D81"/>
    <w:rsid w:val="006A4AAC"/>
    <w:rsid w:val="00747901"/>
    <w:rsid w:val="007C1C2F"/>
    <w:rsid w:val="007C458B"/>
    <w:rsid w:val="0080134D"/>
    <w:rsid w:val="008325F3"/>
    <w:rsid w:val="00835C48"/>
    <w:rsid w:val="00855CB8"/>
    <w:rsid w:val="00877606"/>
    <w:rsid w:val="0088552E"/>
    <w:rsid w:val="008914D5"/>
    <w:rsid w:val="008C6AA3"/>
    <w:rsid w:val="008D09CB"/>
    <w:rsid w:val="008D42C0"/>
    <w:rsid w:val="00954341"/>
    <w:rsid w:val="0098250B"/>
    <w:rsid w:val="009A00EF"/>
    <w:rsid w:val="009A2334"/>
    <w:rsid w:val="009B5301"/>
    <w:rsid w:val="009C1D0F"/>
    <w:rsid w:val="009E188D"/>
    <w:rsid w:val="00A214AD"/>
    <w:rsid w:val="00A33E70"/>
    <w:rsid w:val="00A865A8"/>
    <w:rsid w:val="00AB64C8"/>
    <w:rsid w:val="00AD6D9D"/>
    <w:rsid w:val="00B23B73"/>
    <w:rsid w:val="00B44028"/>
    <w:rsid w:val="00BA38F1"/>
    <w:rsid w:val="00BC25BD"/>
    <w:rsid w:val="00BE17B5"/>
    <w:rsid w:val="00C33887"/>
    <w:rsid w:val="00C53995"/>
    <w:rsid w:val="00C62916"/>
    <w:rsid w:val="00D418B9"/>
    <w:rsid w:val="00D45B16"/>
    <w:rsid w:val="00D543AD"/>
    <w:rsid w:val="00D71DC6"/>
    <w:rsid w:val="00DD68BC"/>
    <w:rsid w:val="00E11063"/>
    <w:rsid w:val="00E2700F"/>
    <w:rsid w:val="00E30991"/>
    <w:rsid w:val="00E31982"/>
    <w:rsid w:val="00E84118"/>
    <w:rsid w:val="00E94B12"/>
    <w:rsid w:val="00EE085D"/>
    <w:rsid w:val="00F21EED"/>
    <w:rsid w:val="00F47EF4"/>
    <w:rsid w:val="00F67E4C"/>
    <w:rsid w:val="00FD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C3474D4"/>
  <w15:chartTrackingRefBased/>
  <w15:docId w15:val="{FE041038-9571-4BD1-9EDD-61D03C4D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D68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68BC"/>
    <w:rPr>
      <w:b/>
    </w:rPr>
  </w:style>
  <w:style w:type="paragraph" w:styleId="ListParagraph">
    <w:name w:val="List Paragraph"/>
    <w:basedOn w:val="Normal"/>
    <w:uiPriority w:val="34"/>
    <w:qFormat/>
    <w:rsid w:val="00DD68BC"/>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4AAC"/>
    <w:rPr>
      <w:sz w:val="16"/>
      <w:szCs w:val="16"/>
    </w:rPr>
  </w:style>
  <w:style w:type="paragraph" w:styleId="CommentText">
    <w:name w:val="annotation text"/>
    <w:basedOn w:val="Normal"/>
    <w:link w:val="CommentTextChar"/>
    <w:uiPriority w:val="99"/>
    <w:semiHidden/>
    <w:unhideWhenUsed/>
    <w:rsid w:val="006A4AAC"/>
    <w:pPr>
      <w:spacing w:line="240" w:lineRule="auto"/>
    </w:pPr>
    <w:rPr>
      <w:sz w:val="20"/>
      <w:szCs w:val="20"/>
    </w:rPr>
  </w:style>
  <w:style w:type="character" w:customStyle="1" w:styleId="CommentTextChar">
    <w:name w:val="Comment Text Char"/>
    <w:basedOn w:val="DefaultParagraphFont"/>
    <w:link w:val="CommentText"/>
    <w:uiPriority w:val="99"/>
    <w:semiHidden/>
    <w:rsid w:val="006A4AAC"/>
    <w:rPr>
      <w:sz w:val="20"/>
      <w:szCs w:val="20"/>
    </w:rPr>
  </w:style>
  <w:style w:type="paragraph" w:styleId="CommentSubject">
    <w:name w:val="annotation subject"/>
    <w:basedOn w:val="CommentText"/>
    <w:next w:val="CommentText"/>
    <w:link w:val="CommentSubjectChar"/>
    <w:uiPriority w:val="99"/>
    <w:semiHidden/>
    <w:unhideWhenUsed/>
    <w:rsid w:val="006A4AAC"/>
    <w:rPr>
      <w:b/>
      <w:bCs/>
    </w:rPr>
  </w:style>
  <w:style w:type="character" w:customStyle="1" w:styleId="CommentSubjectChar">
    <w:name w:val="Comment Subject Char"/>
    <w:basedOn w:val="CommentTextChar"/>
    <w:link w:val="CommentSubject"/>
    <w:uiPriority w:val="99"/>
    <w:semiHidden/>
    <w:rsid w:val="006A4AAC"/>
    <w:rPr>
      <w:b/>
      <w:bCs/>
      <w:sz w:val="20"/>
      <w:szCs w:val="20"/>
    </w:rPr>
  </w:style>
  <w:style w:type="paragraph" w:styleId="BalloonText">
    <w:name w:val="Balloon Text"/>
    <w:basedOn w:val="Normal"/>
    <w:link w:val="BalloonTextChar"/>
    <w:uiPriority w:val="99"/>
    <w:semiHidden/>
    <w:unhideWhenUsed/>
    <w:rsid w:val="006A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AC"/>
    <w:rPr>
      <w:rFonts w:ascii="Segoe UI" w:hAnsi="Segoe UI" w:cs="Segoe UI"/>
      <w:sz w:val="18"/>
      <w:szCs w:val="18"/>
    </w:rPr>
  </w:style>
  <w:style w:type="paragraph" w:customStyle="1" w:styleId="replyheader">
    <w:name w:val="replyheader"/>
    <w:basedOn w:val="Normal"/>
    <w:rsid w:val="0098250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98250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98250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5531">
      <w:bodyDiv w:val="1"/>
      <w:marLeft w:val="0"/>
      <w:marRight w:val="0"/>
      <w:marTop w:val="0"/>
      <w:marBottom w:val="0"/>
      <w:divBdr>
        <w:top w:val="none" w:sz="0" w:space="0" w:color="auto"/>
        <w:left w:val="none" w:sz="0" w:space="0" w:color="auto"/>
        <w:bottom w:val="none" w:sz="0" w:space="0" w:color="auto"/>
        <w:right w:val="none" w:sz="0" w:space="0" w:color="auto"/>
      </w:divBdr>
    </w:div>
    <w:div w:id="484391986">
      <w:bodyDiv w:val="1"/>
      <w:marLeft w:val="0"/>
      <w:marRight w:val="0"/>
      <w:marTop w:val="0"/>
      <w:marBottom w:val="0"/>
      <w:divBdr>
        <w:top w:val="none" w:sz="0" w:space="0" w:color="auto"/>
        <w:left w:val="none" w:sz="0" w:space="0" w:color="auto"/>
        <w:bottom w:val="none" w:sz="0" w:space="0" w:color="auto"/>
        <w:right w:val="none" w:sz="0" w:space="0" w:color="auto"/>
      </w:divBdr>
    </w:div>
    <w:div w:id="898596019">
      <w:bodyDiv w:val="1"/>
      <w:marLeft w:val="0"/>
      <w:marRight w:val="0"/>
      <w:marTop w:val="0"/>
      <w:marBottom w:val="0"/>
      <w:divBdr>
        <w:top w:val="none" w:sz="0" w:space="0" w:color="auto"/>
        <w:left w:val="none" w:sz="0" w:space="0" w:color="auto"/>
        <w:bottom w:val="none" w:sz="0" w:space="0" w:color="auto"/>
        <w:right w:val="none" w:sz="0" w:space="0" w:color="auto"/>
      </w:divBdr>
    </w:div>
    <w:div w:id="1139540938">
      <w:bodyDiv w:val="1"/>
      <w:marLeft w:val="0"/>
      <w:marRight w:val="0"/>
      <w:marTop w:val="0"/>
      <w:marBottom w:val="0"/>
      <w:divBdr>
        <w:top w:val="none" w:sz="0" w:space="0" w:color="auto"/>
        <w:left w:val="none" w:sz="0" w:space="0" w:color="auto"/>
        <w:bottom w:val="none" w:sz="0" w:space="0" w:color="auto"/>
        <w:right w:val="none" w:sz="0" w:space="0" w:color="auto"/>
      </w:divBdr>
    </w:div>
    <w:div w:id="1900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67A55-41AE-492A-99E8-53B38B65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4</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Jason Frehill</cp:lastModifiedBy>
  <cp:revision>13</cp:revision>
  <dcterms:created xsi:type="dcterms:W3CDTF">2021-10-02T13:38:00Z</dcterms:created>
  <dcterms:modified xsi:type="dcterms:W3CDTF">2021-10-03T06:23:00Z</dcterms:modified>
</cp:coreProperties>
</file>