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9765" w14:textId="484B10FA" w:rsidR="008873F7" w:rsidRDefault="007C01BC">
      <w:pPr>
        <w:pStyle w:val="Heading2"/>
        <w:jc w:val="center"/>
        <w:rPr>
          <w:b/>
          <w:u w:val="single"/>
        </w:rPr>
      </w:pPr>
      <w:r>
        <w:rPr>
          <w:b/>
          <w:u w:val="single"/>
        </w:rPr>
        <w:t>COMHAIRLE CONTAE ÁTHA CLIATH THEAS</w:t>
      </w:r>
      <w:r>
        <w:br/>
      </w:r>
      <w:r>
        <w:rPr>
          <w:b/>
          <w:u w:val="single"/>
        </w:rPr>
        <w:t>SOUTH DUBLIN COUNTY COUNCIL</w:t>
      </w:r>
    </w:p>
    <w:p w14:paraId="02D71114" w14:textId="77777777" w:rsidR="00C44DF6" w:rsidRDefault="00C44DF6">
      <w:pPr>
        <w:pStyle w:val="Heading2"/>
        <w:jc w:val="center"/>
      </w:pPr>
    </w:p>
    <w:p w14:paraId="12B0C61E" w14:textId="565FEACF" w:rsidR="00B57CA8" w:rsidRPr="006F074D" w:rsidRDefault="007C01BC" w:rsidP="006F074D">
      <w:r>
        <w:t xml:space="preserve">Minutes of South Dublin County </w:t>
      </w:r>
      <w:r w:rsidR="00E97661">
        <w:t>Council Draft</w:t>
      </w:r>
      <w:r w:rsidR="00C44DF6">
        <w:t xml:space="preserve"> </w:t>
      </w:r>
      <w:r>
        <w:t xml:space="preserve">Development </w:t>
      </w:r>
      <w:r w:rsidR="00E97661">
        <w:t xml:space="preserve">Plan </w:t>
      </w:r>
      <w:proofErr w:type="gramStart"/>
      <w:r w:rsidR="00E97661">
        <w:t>Adjourned</w:t>
      </w:r>
      <w:r w:rsidR="00CA06CD">
        <w:t xml:space="preserve">  </w:t>
      </w:r>
      <w:r w:rsidR="00B57CA8">
        <w:t>Meeting</w:t>
      </w:r>
      <w:proofErr w:type="gramEnd"/>
      <w:r w:rsidR="00B57CA8">
        <w:t xml:space="preserve"> held</w:t>
      </w:r>
      <w:r w:rsidR="00C44DF6">
        <w:t xml:space="preserve"> on 21st</w:t>
      </w:r>
      <w:r>
        <w:t xml:space="preserve"> June 2021</w:t>
      </w:r>
      <w:r w:rsidR="00CA06CD">
        <w:t xml:space="preserve"> remotely Via Microsoft Teams </w:t>
      </w:r>
    </w:p>
    <w:p w14:paraId="558E78D7" w14:textId="10CFE5D5" w:rsidR="007F5BA0" w:rsidRDefault="007F5BA0" w:rsidP="007F5BA0">
      <w:pPr>
        <w:pStyle w:val="Heading3"/>
        <w:jc w:val="center"/>
        <w:rPr>
          <w:b/>
        </w:rPr>
      </w:pPr>
      <w:r>
        <w:rPr>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7F5BA0" w:rsidRPr="007E71E0" w14:paraId="311DE988" w14:textId="77777777" w:rsidTr="000D79AD">
        <w:tc>
          <w:tcPr>
            <w:tcW w:w="3480" w:type="dxa"/>
          </w:tcPr>
          <w:p w14:paraId="55BEBA47" w14:textId="77777777" w:rsidR="007F5BA0" w:rsidRPr="007E71E0" w:rsidRDefault="007F5BA0" w:rsidP="000D79AD">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c>
          <w:tcPr>
            <w:tcW w:w="610" w:type="dxa"/>
          </w:tcPr>
          <w:p w14:paraId="10FD1E65" w14:textId="77777777" w:rsidR="007F5BA0" w:rsidRPr="007E71E0" w:rsidRDefault="007F5BA0" w:rsidP="000D79AD">
            <w:pPr>
              <w:rPr>
                <w:rFonts w:asciiTheme="minorHAnsi" w:hAnsiTheme="minorHAnsi" w:cstheme="minorHAnsi"/>
                <w:b/>
                <w:sz w:val="22"/>
                <w:szCs w:val="22"/>
                <w:u w:val="single"/>
                <w:lang w:val="en-GB" w:eastAsia="en-GB"/>
              </w:rPr>
            </w:pPr>
          </w:p>
        </w:tc>
        <w:tc>
          <w:tcPr>
            <w:tcW w:w="4358" w:type="dxa"/>
          </w:tcPr>
          <w:p w14:paraId="5983D20C" w14:textId="77777777" w:rsidR="007F5BA0" w:rsidRPr="007E71E0" w:rsidRDefault="007F5BA0" w:rsidP="000D79AD">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r>
      <w:tr w:rsidR="007F5BA0" w:rsidRPr="007E71E0" w14:paraId="5F5F0D7E" w14:textId="77777777" w:rsidTr="000D79AD">
        <w:tc>
          <w:tcPr>
            <w:tcW w:w="3480" w:type="dxa"/>
          </w:tcPr>
          <w:p w14:paraId="6394D1B5" w14:textId="4959B219" w:rsidR="007F5BA0" w:rsidRPr="007E71E0" w:rsidRDefault="000D79AD" w:rsidP="000D79AD">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7F5BA0" w:rsidRPr="007E71E0">
              <w:rPr>
                <w:rFonts w:asciiTheme="minorHAnsi" w:hAnsiTheme="minorHAnsi" w:cstheme="minorHAnsi"/>
                <w:sz w:val="22"/>
                <w:szCs w:val="22"/>
                <w:lang w:val="en-GB" w:eastAsia="en-GB"/>
              </w:rPr>
              <w:t>Bailey, C.</w:t>
            </w:r>
          </w:p>
        </w:tc>
        <w:tc>
          <w:tcPr>
            <w:tcW w:w="610" w:type="dxa"/>
          </w:tcPr>
          <w:p w14:paraId="5F3DFBA5" w14:textId="5CBAF2DB" w:rsidR="007F5BA0" w:rsidRPr="007E71E0" w:rsidRDefault="000D79AD" w:rsidP="000D79AD">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p>
        </w:tc>
        <w:tc>
          <w:tcPr>
            <w:tcW w:w="4358" w:type="dxa"/>
          </w:tcPr>
          <w:p w14:paraId="67EBE28C" w14:textId="6B69D263" w:rsidR="007F5BA0" w:rsidRPr="007E71E0" w:rsidRDefault="00647263" w:rsidP="000D79AD">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w:t>
            </w:r>
            <w:r>
              <w:rPr>
                <w:rFonts w:asciiTheme="minorHAnsi" w:hAnsiTheme="minorHAnsi" w:cstheme="minorHAnsi"/>
                <w:sz w:val="22"/>
                <w:szCs w:val="22"/>
                <w:lang w:val="en-GB" w:eastAsia="en-GB"/>
              </w:rPr>
              <w:t>Eneaney, S</w:t>
            </w:r>
          </w:p>
        </w:tc>
      </w:tr>
      <w:tr w:rsidR="007F5BA0" w:rsidRPr="007E71E0" w14:paraId="4D9FB119" w14:textId="77777777" w:rsidTr="000D79AD">
        <w:trPr>
          <w:trHeight w:val="80"/>
        </w:trPr>
        <w:tc>
          <w:tcPr>
            <w:tcW w:w="3480" w:type="dxa"/>
          </w:tcPr>
          <w:p w14:paraId="5C95858B" w14:textId="43F9AEFD" w:rsidR="007F5BA0" w:rsidRPr="007E71E0" w:rsidRDefault="000D79AD" w:rsidP="000D79AD">
            <w:pPr>
              <w:jc w:val="righ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7F5BA0" w:rsidRPr="007E71E0">
              <w:rPr>
                <w:rFonts w:asciiTheme="minorHAnsi" w:hAnsiTheme="minorHAnsi" w:cstheme="minorHAnsi"/>
                <w:sz w:val="22"/>
                <w:szCs w:val="22"/>
                <w:lang w:val="en-GB" w:eastAsia="en-GB"/>
              </w:rPr>
              <w:t>Carey, W</w:t>
            </w:r>
            <w:r w:rsidR="007F5BA0">
              <w:rPr>
                <w:rFonts w:asciiTheme="minorHAnsi" w:hAnsiTheme="minorHAnsi" w:cstheme="minorHAnsi"/>
                <w:sz w:val="22"/>
                <w:szCs w:val="22"/>
                <w:lang w:val="en-GB" w:eastAsia="en-GB"/>
              </w:rPr>
              <w:t>.</w:t>
            </w:r>
          </w:p>
          <w:p w14:paraId="6F311F7A" w14:textId="77777777" w:rsidR="007F5BA0" w:rsidRPr="007E71E0" w:rsidRDefault="007F5BA0" w:rsidP="000D79AD">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Casserly, V.</w:t>
            </w:r>
          </w:p>
        </w:tc>
        <w:tc>
          <w:tcPr>
            <w:tcW w:w="610" w:type="dxa"/>
          </w:tcPr>
          <w:p w14:paraId="4A91806F"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4AF8F891" w14:textId="5B4C844A" w:rsidR="007F5BA0" w:rsidRPr="007E71E0" w:rsidRDefault="00647263" w:rsidP="000D79AD">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McMahon R</w:t>
            </w:r>
            <w:r>
              <w:rPr>
                <w:rFonts w:asciiTheme="minorHAnsi" w:hAnsiTheme="minorHAnsi" w:cstheme="minorHAnsi"/>
                <w:sz w:val="22"/>
                <w:szCs w:val="22"/>
                <w:lang w:val="en-GB" w:eastAsia="en-GB"/>
              </w:rPr>
              <w:t>.</w:t>
            </w:r>
          </w:p>
          <w:p w14:paraId="4C64AF23" w14:textId="75E362C1" w:rsidR="007F5BA0" w:rsidRPr="007E71E0" w:rsidRDefault="00647263" w:rsidP="000D79AD">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McManus, D.</w:t>
            </w:r>
          </w:p>
        </w:tc>
      </w:tr>
      <w:tr w:rsidR="007F5BA0" w:rsidRPr="007E71E0" w14:paraId="30F3D7F0" w14:textId="77777777" w:rsidTr="000D79AD">
        <w:tc>
          <w:tcPr>
            <w:tcW w:w="3480" w:type="dxa"/>
          </w:tcPr>
          <w:p w14:paraId="0259EEB1" w14:textId="77777777" w:rsidR="007F5BA0" w:rsidRPr="007E71E0" w:rsidRDefault="007F5BA0" w:rsidP="000D79AD">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Collins</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Y.</w:t>
            </w:r>
          </w:p>
        </w:tc>
        <w:tc>
          <w:tcPr>
            <w:tcW w:w="610" w:type="dxa"/>
          </w:tcPr>
          <w:p w14:paraId="4F26B146"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1A6BB462" w14:textId="3986BEF6" w:rsidR="007F5BA0" w:rsidRPr="007E71E0" w:rsidRDefault="0053480F" w:rsidP="000D79AD">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Moynihan</w:t>
            </w:r>
            <w:r w:rsidR="00DB757F">
              <w:rPr>
                <w:rFonts w:asciiTheme="minorHAnsi" w:hAnsiTheme="minorHAnsi" w:cstheme="minorHAnsi"/>
                <w:sz w:val="22"/>
                <w:szCs w:val="22"/>
                <w:lang w:val="en-GB" w:eastAsia="en-GB"/>
              </w:rPr>
              <w:t>, S.</w:t>
            </w:r>
          </w:p>
        </w:tc>
      </w:tr>
      <w:tr w:rsidR="007F5BA0" w:rsidRPr="007E71E0" w14:paraId="3AB6C078" w14:textId="77777777" w:rsidTr="000D79AD">
        <w:tc>
          <w:tcPr>
            <w:tcW w:w="3480" w:type="dxa"/>
          </w:tcPr>
          <w:p w14:paraId="15AFDED8" w14:textId="77777777" w:rsidR="007F5BA0" w:rsidRDefault="007F5BA0" w:rsidP="000D79AD">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Costello</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T.</w:t>
            </w:r>
          </w:p>
          <w:p w14:paraId="04C564BA" w14:textId="77777777" w:rsidR="007F5BA0" w:rsidRDefault="007F5BA0" w:rsidP="000D79AD">
            <w:pPr>
              <w:jc w:val="righ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Donaghy, L</w:t>
            </w:r>
          </w:p>
          <w:p w14:paraId="0F0B1D78"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Duff, M.</w:t>
            </w:r>
          </w:p>
          <w:p w14:paraId="38764495"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 xml:space="preserve">  Dunne, L. </w:t>
            </w:r>
          </w:p>
          <w:p w14:paraId="2C31E69D"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 xml:space="preserve">       Edge, A.</w:t>
            </w:r>
          </w:p>
          <w:p w14:paraId="1168F0C0"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Egan, K.</w:t>
            </w:r>
          </w:p>
          <w:p w14:paraId="01E8B5D1"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Gilligan, T.</w:t>
            </w:r>
          </w:p>
          <w:p w14:paraId="5793D204"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Gogarty, P.</w:t>
            </w:r>
          </w:p>
          <w:p w14:paraId="5CECBB0C"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Hayes, A.</w:t>
            </w:r>
          </w:p>
          <w:p w14:paraId="00D092CE"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 xml:space="preserve">    Holohan, P.</w:t>
            </w:r>
          </w:p>
          <w:p w14:paraId="5C9C9B56"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 xml:space="preserve">  Johansson, M.</w:t>
            </w:r>
          </w:p>
          <w:p w14:paraId="7F001C6A"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 xml:space="preserve">     Kavanagh, P.</w:t>
            </w:r>
          </w:p>
          <w:p w14:paraId="424F0292"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Kearns, P.</w:t>
            </w:r>
          </w:p>
          <w:p w14:paraId="6C2282D0" w14:textId="77777777" w:rsidR="00DB757F" w:rsidRPr="00DB757F"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 xml:space="preserve">King, C. </w:t>
            </w:r>
          </w:p>
          <w:p w14:paraId="1704B0FB" w14:textId="0301555C" w:rsidR="00DB757F" w:rsidRPr="007E71E0" w:rsidRDefault="00DB757F" w:rsidP="00DB757F">
            <w:pPr>
              <w:jc w:val="right"/>
              <w:rPr>
                <w:rFonts w:asciiTheme="minorHAnsi" w:hAnsiTheme="minorHAnsi" w:cstheme="minorHAnsi"/>
                <w:sz w:val="22"/>
                <w:szCs w:val="22"/>
                <w:lang w:val="en-GB" w:eastAsia="en-GB"/>
              </w:rPr>
            </w:pPr>
            <w:r w:rsidRPr="00DB757F">
              <w:rPr>
                <w:rFonts w:asciiTheme="minorHAnsi" w:hAnsiTheme="minorHAnsi" w:cstheme="minorHAnsi"/>
                <w:sz w:val="22"/>
                <w:szCs w:val="22"/>
                <w:lang w:val="en-GB" w:eastAsia="en-GB"/>
              </w:rPr>
              <w:t>McCrave, L.</w:t>
            </w:r>
          </w:p>
        </w:tc>
        <w:tc>
          <w:tcPr>
            <w:tcW w:w="610" w:type="dxa"/>
          </w:tcPr>
          <w:p w14:paraId="2A063C9D"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08B79E8C"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Murphy, E</w:t>
            </w:r>
          </w:p>
          <w:p w14:paraId="074A1311"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O Brádaigh, D.</w:t>
            </w:r>
          </w:p>
          <w:p w14:paraId="3FCA1B1D"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O’Brien, E</w:t>
            </w:r>
          </w:p>
          <w:p w14:paraId="477EFA42"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Ó’ Broin, E</w:t>
            </w:r>
          </w:p>
          <w:p w14:paraId="6D537DD5"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O’Connell, G.</w:t>
            </w:r>
          </w:p>
          <w:p w14:paraId="370F35A3"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O’Connor, C.</w:t>
            </w:r>
          </w:p>
          <w:p w14:paraId="5D897F5C"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O’Donovan, D</w:t>
            </w:r>
          </w:p>
          <w:p w14:paraId="7EE7E1C2"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O’Hara, S.</w:t>
            </w:r>
          </w:p>
          <w:p w14:paraId="20CCBA8D"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O’Toole, L</w:t>
            </w:r>
          </w:p>
          <w:p w14:paraId="691D7C6D"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 xml:space="preserve">Pereppadan, B. </w:t>
            </w:r>
          </w:p>
          <w:p w14:paraId="2B3B4D32"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Richardson, D,</w:t>
            </w:r>
          </w:p>
          <w:p w14:paraId="1D0D4AB6"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Sinclair, L.</w:t>
            </w:r>
          </w:p>
          <w:p w14:paraId="21F7EFE7"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Timmons, F</w:t>
            </w:r>
          </w:p>
          <w:p w14:paraId="3FBB24D8"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Tuffy, J.</w:t>
            </w:r>
          </w:p>
          <w:p w14:paraId="09814797" w14:textId="77777777" w:rsidR="0053480F" w:rsidRPr="0053480F"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Whelan, L</w:t>
            </w:r>
          </w:p>
          <w:p w14:paraId="4C502C0D" w14:textId="3FA42C85" w:rsidR="000C25E1" w:rsidRPr="007E71E0" w:rsidRDefault="0053480F" w:rsidP="0053480F">
            <w:pPr>
              <w:rPr>
                <w:rFonts w:asciiTheme="minorHAnsi" w:hAnsiTheme="minorHAnsi" w:cstheme="minorHAnsi"/>
                <w:sz w:val="22"/>
                <w:szCs w:val="22"/>
                <w:lang w:val="en-GB" w:eastAsia="en-GB"/>
              </w:rPr>
            </w:pPr>
            <w:r w:rsidRPr="0053480F">
              <w:rPr>
                <w:rFonts w:asciiTheme="minorHAnsi" w:hAnsiTheme="minorHAnsi" w:cstheme="minorHAnsi"/>
                <w:sz w:val="22"/>
                <w:szCs w:val="22"/>
                <w:lang w:val="en-GB" w:eastAsia="en-GB"/>
              </w:rPr>
              <w:t>.</w:t>
            </w:r>
          </w:p>
        </w:tc>
      </w:tr>
      <w:tr w:rsidR="007F5BA0" w:rsidRPr="007E71E0" w14:paraId="28652069" w14:textId="77777777" w:rsidTr="000426B3">
        <w:tc>
          <w:tcPr>
            <w:tcW w:w="3480" w:type="dxa"/>
            <w:shd w:val="clear" w:color="auto" w:fill="auto"/>
          </w:tcPr>
          <w:p w14:paraId="10029BF4" w14:textId="0A72E696" w:rsidR="000C25E1" w:rsidRPr="000426B3" w:rsidRDefault="000C25E1" w:rsidP="000C25E1">
            <w:pPr>
              <w:jc w:val="right"/>
              <w:rPr>
                <w:rFonts w:asciiTheme="minorHAnsi" w:hAnsiTheme="minorHAnsi" w:cstheme="minorHAnsi"/>
                <w:color w:val="FFFFFF" w:themeColor="background1"/>
                <w:sz w:val="22"/>
                <w:szCs w:val="22"/>
                <w:lang w:val="en-GB" w:eastAsia="en-GB"/>
              </w:rPr>
            </w:pPr>
          </w:p>
        </w:tc>
        <w:tc>
          <w:tcPr>
            <w:tcW w:w="610" w:type="dxa"/>
          </w:tcPr>
          <w:p w14:paraId="4F25A9BE"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72EDD083" w14:textId="0F1C440A" w:rsidR="000C25E1" w:rsidRPr="007E71E0" w:rsidRDefault="000C25E1" w:rsidP="000C25E1">
            <w:pPr>
              <w:rPr>
                <w:rFonts w:asciiTheme="minorHAnsi" w:hAnsiTheme="minorHAnsi" w:cstheme="minorHAnsi"/>
                <w:sz w:val="22"/>
                <w:szCs w:val="22"/>
                <w:lang w:val="en-GB" w:eastAsia="en-GB"/>
              </w:rPr>
            </w:pPr>
          </w:p>
        </w:tc>
      </w:tr>
      <w:tr w:rsidR="007F5BA0" w:rsidRPr="007E71E0" w14:paraId="299D1B28" w14:textId="77777777" w:rsidTr="000D79AD">
        <w:tc>
          <w:tcPr>
            <w:tcW w:w="3480" w:type="dxa"/>
          </w:tcPr>
          <w:p w14:paraId="42584B4E" w14:textId="28ADFAF4" w:rsidR="007F5BA0" w:rsidRPr="007E71E0" w:rsidRDefault="007F5BA0" w:rsidP="000C25E1">
            <w:pPr>
              <w:rPr>
                <w:rFonts w:asciiTheme="minorHAnsi" w:hAnsiTheme="minorHAnsi" w:cstheme="minorHAnsi"/>
                <w:sz w:val="22"/>
                <w:szCs w:val="22"/>
                <w:lang w:val="en-GB" w:eastAsia="en-GB"/>
              </w:rPr>
            </w:pPr>
          </w:p>
        </w:tc>
        <w:tc>
          <w:tcPr>
            <w:tcW w:w="610" w:type="dxa"/>
          </w:tcPr>
          <w:p w14:paraId="504DBB03"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60048CDE" w14:textId="5D71C443" w:rsidR="007F5BA0" w:rsidRPr="007E71E0" w:rsidRDefault="007F5BA0" w:rsidP="000D79AD">
            <w:pPr>
              <w:rPr>
                <w:rFonts w:asciiTheme="minorHAnsi" w:hAnsiTheme="minorHAnsi" w:cstheme="minorHAnsi"/>
                <w:sz w:val="22"/>
                <w:szCs w:val="22"/>
                <w:lang w:val="en-GB" w:eastAsia="en-GB"/>
              </w:rPr>
            </w:pPr>
          </w:p>
        </w:tc>
      </w:tr>
      <w:tr w:rsidR="007F5BA0" w:rsidRPr="007E71E0" w14:paraId="0B755614" w14:textId="77777777" w:rsidTr="000D79AD">
        <w:tc>
          <w:tcPr>
            <w:tcW w:w="3480" w:type="dxa"/>
          </w:tcPr>
          <w:p w14:paraId="7D6FB1F4" w14:textId="3071B5D6" w:rsidR="007F5BA0" w:rsidRPr="007E71E0" w:rsidRDefault="007F5BA0" w:rsidP="000D79AD">
            <w:pPr>
              <w:jc w:val="right"/>
              <w:rPr>
                <w:rFonts w:asciiTheme="minorHAnsi" w:hAnsiTheme="minorHAnsi" w:cstheme="minorHAnsi"/>
                <w:sz w:val="22"/>
                <w:szCs w:val="22"/>
                <w:lang w:val="en-GB" w:eastAsia="en-GB"/>
              </w:rPr>
            </w:pPr>
          </w:p>
        </w:tc>
        <w:tc>
          <w:tcPr>
            <w:tcW w:w="610" w:type="dxa"/>
          </w:tcPr>
          <w:p w14:paraId="410AEAF5"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5AE482A8" w14:textId="28BA14B1" w:rsidR="007F5BA0" w:rsidRPr="007E71E0" w:rsidRDefault="007F5BA0" w:rsidP="000D79AD">
            <w:pPr>
              <w:rPr>
                <w:rFonts w:asciiTheme="minorHAnsi" w:hAnsiTheme="minorHAnsi" w:cstheme="minorHAnsi"/>
                <w:sz w:val="22"/>
                <w:szCs w:val="22"/>
                <w:lang w:val="en-GB" w:eastAsia="en-GB"/>
              </w:rPr>
            </w:pPr>
          </w:p>
        </w:tc>
      </w:tr>
      <w:tr w:rsidR="007F5BA0" w:rsidRPr="007E71E0" w14:paraId="6F56132E" w14:textId="77777777" w:rsidTr="000D79AD">
        <w:tc>
          <w:tcPr>
            <w:tcW w:w="3480" w:type="dxa"/>
          </w:tcPr>
          <w:p w14:paraId="2F73F816" w14:textId="1559B1FB" w:rsidR="007F5BA0" w:rsidRPr="007E71E0" w:rsidRDefault="007F5BA0" w:rsidP="000D79AD">
            <w:pPr>
              <w:jc w:val="right"/>
              <w:rPr>
                <w:rFonts w:asciiTheme="minorHAnsi" w:hAnsiTheme="minorHAnsi" w:cstheme="minorHAnsi"/>
                <w:sz w:val="22"/>
                <w:szCs w:val="22"/>
                <w:lang w:val="en-GB" w:eastAsia="en-GB"/>
              </w:rPr>
            </w:pPr>
          </w:p>
        </w:tc>
        <w:tc>
          <w:tcPr>
            <w:tcW w:w="610" w:type="dxa"/>
          </w:tcPr>
          <w:p w14:paraId="0F012E06"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3B4F6157" w14:textId="05B8837A" w:rsidR="007F5BA0" w:rsidRPr="007E71E0" w:rsidRDefault="007F5BA0" w:rsidP="000D79AD">
            <w:pPr>
              <w:rPr>
                <w:rFonts w:asciiTheme="minorHAnsi" w:hAnsiTheme="minorHAnsi" w:cstheme="minorHAnsi"/>
                <w:sz w:val="22"/>
                <w:szCs w:val="22"/>
                <w:lang w:val="en-GB" w:eastAsia="en-GB"/>
              </w:rPr>
            </w:pPr>
          </w:p>
        </w:tc>
      </w:tr>
      <w:tr w:rsidR="007F5BA0" w:rsidRPr="007E71E0" w14:paraId="7D042B58" w14:textId="77777777" w:rsidTr="000D79AD">
        <w:tc>
          <w:tcPr>
            <w:tcW w:w="3480" w:type="dxa"/>
          </w:tcPr>
          <w:p w14:paraId="542ABDFA" w14:textId="2D0D987E" w:rsidR="007F5BA0" w:rsidRPr="007E71E0" w:rsidRDefault="007F5BA0" w:rsidP="000D79AD">
            <w:pPr>
              <w:jc w:val="right"/>
              <w:rPr>
                <w:rFonts w:asciiTheme="minorHAnsi" w:hAnsiTheme="minorHAnsi" w:cstheme="minorHAnsi"/>
                <w:sz w:val="22"/>
                <w:szCs w:val="22"/>
                <w:lang w:val="en-GB" w:eastAsia="en-GB"/>
              </w:rPr>
            </w:pPr>
          </w:p>
        </w:tc>
        <w:tc>
          <w:tcPr>
            <w:tcW w:w="610" w:type="dxa"/>
          </w:tcPr>
          <w:p w14:paraId="06C6F9D0"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1A6A59CF" w14:textId="12988324" w:rsidR="007F5BA0" w:rsidRPr="007E71E0" w:rsidRDefault="007F5BA0" w:rsidP="000D79AD">
            <w:pPr>
              <w:rPr>
                <w:rFonts w:asciiTheme="minorHAnsi" w:hAnsiTheme="minorHAnsi" w:cstheme="minorHAnsi"/>
                <w:sz w:val="22"/>
                <w:szCs w:val="22"/>
                <w:lang w:val="en-GB" w:eastAsia="en-GB"/>
              </w:rPr>
            </w:pPr>
          </w:p>
        </w:tc>
      </w:tr>
      <w:tr w:rsidR="007F5BA0" w:rsidRPr="007E71E0" w14:paraId="1493B9EB" w14:textId="77777777" w:rsidTr="000D79AD">
        <w:tc>
          <w:tcPr>
            <w:tcW w:w="3480" w:type="dxa"/>
          </w:tcPr>
          <w:p w14:paraId="23FFC44F" w14:textId="64FF2D31" w:rsidR="007F5BA0" w:rsidRPr="007E71E0" w:rsidRDefault="007F5BA0" w:rsidP="000D79AD">
            <w:pPr>
              <w:jc w:val="right"/>
              <w:rPr>
                <w:rFonts w:asciiTheme="minorHAnsi" w:hAnsiTheme="minorHAnsi" w:cstheme="minorHAnsi"/>
                <w:sz w:val="22"/>
                <w:szCs w:val="22"/>
                <w:lang w:val="en-GB" w:eastAsia="en-GB"/>
              </w:rPr>
            </w:pPr>
          </w:p>
        </w:tc>
        <w:tc>
          <w:tcPr>
            <w:tcW w:w="610" w:type="dxa"/>
          </w:tcPr>
          <w:p w14:paraId="261ACF8F" w14:textId="77777777" w:rsidR="007F5BA0" w:rsidRPr="007E71E0" w:rsidRDefault="007F5BA0" w:rsidP="000D79AD">
            <w:pPr>
              <w:rPr>
                <w:rFonts w:asciiTheme="minorHAnsi" w:hAnsiTheme="minorHAnsi" w:cstheme="minorHAnsi"/>
                <w:sz w:val="22"/>
                <w:szCs w:val="22"/>
                <w:lang w:val="en-GB" w:eastAsia="en-GB"/>
              </w:rPr>
            </w:pPr>
          </w:p>
        </w:tc>
        <w:tc>
          <w:tcPr>
            <w:tcW w:w="4358" w:type="dxa"/>
          </w:tcPr>
          <w:p w14:paraId="5185C998" w14:textId="7FEBA8CF" w:rsidR="007F5BA0" w:rsidRPr="007E71E0" w:rsidRDefault="007F5BA0" w:rsidP="000D79AD">
            <w:pPr>
              <w:rPr>
                <w:rFonts w:asciiTheme="minorHAnsi" w:hAnsiTheme="minorHAnsi" w:cstheme="minorHAnsi"/>
                <w:sz w:val="22"/>
                <w:szCs w:val="22"/>
                <w:lang w:val="en-GB" w:eastAsia="en-GB"/>
              </w:rPr>
            </w:pPr>
          </w:p>
        </w:tc>
      </w:tr>
    </w:tbl>
    <w:p w14:paraId="132737A2" w14:textId="77777777" w:rsidR="007F5BA0" w:rsidRDefault="007F5BA0" w:rsidP="000C25E1">
      <w:pPr>
        <w:pStyle w:val="Heading3"/>
        <w:ind w:left="2160" w:firstLine="720"/>
        <w:rPr>
          <w:b/>
        </w:rPr>
      </w:pPr>
      <w:r>
        <w:rPr>
          <w: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7F5BA0" w:rsidRPr="007E71E0" w14:paraId="05E15514" w14:textId="77777777" w:rsidTr="000D79AD">
        <w:tc>
          <w:tcPr>
            <w:tcW w:w="4140" w:type="dxa"/>
          </w:tcPr>
          <w:p w14:paraId="628DF1BB"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7A7F6F64" w14:textId="77777777" w:rsidR="007F5BA0" w:rsidRPr="007E71E0" w:rsidRDefault="007F5BA0" w:rsidP="000D79AD">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7F5BA0" w:rsidRPr="007E71E0" w14:paraId="4923A227" w14:textId="77777777" w:rsidTr="000D79AD">
        <w:trPr>
          <w:gridAfter w:val="1"/>
          <w:wAfter w:w="360" w:type="dxa"/>
        </w:trPr>
        <w:tc>
          <w:tcPr>
            <w:tcW w:w="4140" w:type="dxa"/>
          </w:tcPr>
          <w:p w14:paraId="30899C96"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2A48E270" w14:textId="77777777" w:rsidR="007F5BA0" w:rsidRPr="007E71E0" w:rsidRDefault="007F5BA0" w:rsidP="000D79AD">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7F5BA0" w:rsidRPr="007E71E0" w14:paraId="1E510CD0" w14:textId="77777777" w:rsidTr="000D79AD">
        <w:tc>
          <w:tcPr>
            <w:tcW w:w="4140" w:type="dxa"/>
          </w:tcPr>
          <w:p w14:paraId="7710863C" w14:textId="77777777" w:rsidR="007F5BA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4FFAA45B" w14:textId="77777777" w:rsidR="007F5BA0" w:rsidRPr="007E71E0" w:rsidRDefault="007F5BA0" w:rsidP="000D79AD">
            <w:pPr>
              <w:spacing w:after="0" w:line="240" w:lineRule="auto"/>
              <w:ind w:right="240"/>
              <w:jc w:val="right"/>
              <w:rPr>
                <w:rFonts w:eastAsia="Times New Roman" w:cstheme="minorHAnsi"/>
                <w:lang w:val="en-GB" w:eastAsia="en-GB"/>
              </w:rPr>
            </w:pPr>
            <w:r>
              <w:rPr>
                <w:rFonts w:eastAsia="Times New Roman" w:cstheme="minorHAnsi"/>
                <w:lang w:val="en-GB" w:eastAsia="en-GB"/>
              </w:rPr>
              <w:t>Senior Parks Superintendent</w:t>
            </w:r>
          </w:p>
        </w:tc>
        <w:tc>
          <w:tcPr>
            <w:tcW w:w="4860" w:type="dxa"/>
            <w:gridSpan w:val="2"/>
          </w:tcPr>
          <w:p w14:paraId="5D801AF0" w14:textId="77777777" w:rsidR="007F5BA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169647E6" w14:textId="77777777" w:rsidR="007F5BA0" w:rsidRPr="007E71E0" w:rsidRDefault="007F5BA0" w:rsidP="000D79AD">
            <w:pPr>
              <w:spacing w:after="0" w:line="240" w:lineRule="auto"/>
              <w:ind w:right="240"/>
              <w:rPr>
                <w:rFonts w:eastAsia="Times New Roman" w:cstheme="minorHAnsi"/>
                <w:lang w:val="en-GB" w:eastAsia="en-GB"/>
              </w:rPr>
            </w:pPr>
            <w:r>
              <w:rPr>
                <w:rFonts w:eastAsia="Times New Roman" w:cstheme="minorHAnsi"/>
                <w:lang w:val="en-GB" w:eastAsia="en-GB"/>
              </w:rPr>
              <w:t>S. Furlong</w:t>
            </w:r>
          </w:p>
        </w:tc>
      </w:tr>
      <w:tr w:rsidR="007F5BA0" w:rsidRPr="007E71E0" w14:paraId="412F8766" w14:textId="77777777" w:rsidTr="000D79AD">
        <w:tc>
          <w:tcPr>
            <w:tcW w:w="4140" w:type="dxa"/>
          </w:tcPr>
          <w:p w14:paraId="26653B44"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149F5FEB"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Pr>
                <w:rFonts w:eastAsia="Times New Roman" w:cstheme="minorHAnsi"/>
                <w:lang w:val="en-GB" w:eastAsia="en-GB"/>
              </w:rPr>
              <w:t>i</w:t>
            </w:r>
            <w:r w:rsidRPr="007E71E0">
              <w:rPr>
                <w:rFonts w:eastAsia="Times New Roman" w:cstheme="minorHAnsi"/>
                <w:lang w:val="en-GB" w:eastAsia="en-GB"/>
              </w:rPr>
              <w:t>gie</w:t>
            </w:r>
          </w:p>
        </w:tc>
      </w:tr>
      <w:tr w:rsidR="007F5BA0" w:rsidRPr="007E71E0" w14:paraId="446DBDFB" w14:textId="77777777" w:rsidTr="000D79AD">
        <w:tc>
          <w:tcPr>
            <w:tcW w:w="4140" w:type="dxa"/>
          </w:tcPr>
          <w:p w14:paraId="576A2367"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Planners</w:t>
            </w:r>
          </w:p>
        </w:tc>
        <w:tc>
          <w:tcPr>
            <w:tcW w:w="4860" w:type="dxa"/>
            <w:gridSpan w:val="2"/>
          </w:tcPr>
          <w:p w14:paraId="1DDD0DF9"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S, Duff, A. Hyland</w:t>
            </w:r>
          </w:p>
        </w:tc>
      </w:tr>
      <w:tr w:rsidR="007F5BA0" w:rsidRPr="007E71E0" w14:paraId="5CBD0AF5" w14:textId="77777777" w:rsidTr="000D79AD">
        <w:tc>
          <w:tcPr>
            <w:tcW w:w="4140" w:type="dxa"/>
          </w:tcPr>
          <w:p w14:paraId="411E2CB0"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3DA521FF"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 xml:space="preserve">Graduate Planner </w:t>
            </w:r>
          </w:p>
        </w:tc>
        <w:tc>
          <w:tcPr>
            <w:tcW w:w="4860" w:type="dxa"/>
            <w:gridSpan w:val="2"/>
          </w:tcPr>
          <w:p w14:paraId="0316071C" w14:textId="5452C025"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S. O’Toole,</w:t>
            </w:r>
            <w:r w:rsidR="00291B67">
              <w:rPr>
                <w:rFonts w:eastAsia="Times New Roman" w:cstheme="minorHAnsi"/>
                <w:lang w:val="en-GB" w:eastAsia="en-GB"/>
              </w:rPr>
              <w:t xml:space="preserve"> S. </w:t>
            </w:r>
            <w:proofErr w:type="gramStart"/>
            <w:r w:rsidR="00291B67">
              <w:rPr>
                <w:rFonts w:eastAsia="Times New Roman" w:cstheme="minorHAnsi"/>
                <w:lang w:val="en-GB" w:eastAsia="en-GB"/>
              </w:rPr>
              <w:t xml:space="preserve">Geoghan </w:t>
            </w:r>
            <w:r w:rsidRPr="007E71E0">
              <w:rPr>
                <w:rFonts w:eastAsia="Times New Roman" w:cstheme="minorHAnsi"/>
                <w:lang w:val="en-GB" w:eastAsia="en-GB"/>
              </w:rPr>
              <w:t xml:space="preserve"> J.</w:t>
            </w:r>
            <w:proofErr w:type="gramEnd"/>
            <w:r w:rsidRPr="007E71E0">
              <w:rPr>
                <w:rFonts w:eastAsia="Times New Roman" w:cstheme="minorHAnsi"/>
                <w:lang w:val="en-GB" w:eastAsia="en-GB"/>
              </w:rPr>
              <w:t xml:space="preserve"> Carty </w:t>
            </w:r>
          </w:p>
          <w:p w14:paraId="7F1B7DFB"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 xml:space="preserve">B. Duignan </w:t>
            </w:r>
          </w:p>
        </w:tc>
      </w:tr>
      <w:tr w:rsidR="007F5BA0" w:rsidRPr="007E71E0" w14:paraId="3D36A19A" w14:textId="77777777" w:rsidTr="000D79AD">
        <w:tc>
          <w:tcPr>
            <w:tcW w:w="4140" w:type="dxa"/>
          </w:tcPr>
          <w:p w14:paraId="5B5A44D3"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310F3B1B"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Staff Officer</w:t>
            </w:r>
          </w:p>
        </w:tc>
        <w:tc>
          <w:tcPr>
            <w:tcW w:w="4860" w:type="dxa"/>
            <w:gridSpan w:val="2"/>
          </w:tcPr>
          <w:p w14:paraId="305B363A"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C. Shanahan</w:t>
            </w:r>
          </w:p>
          <w:p w14:paraId="363C2A7C"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E. Colgan</w:t>
            </w:r>
          </w:p>
        </w:tc>
      </w:tr>
      <w:tr w:rsidR="007F5BA0" w:rsidRPr="007E71E0" w14:paraId="10B91EBF" w14:textId="77777777" w:rsidTr="000D79AD">
        <w:tc>
          <w:tcPr>
            <w:tcW w:w="4140" w:type="dxa"/>
          </w:tcPr>
          <w:p w14:paraId="73E26084" w14:textId="68FD5D5C" w:rsidR="007F5BA0" w:rsidRPr="007E71E0" w:rsidRDefault="007F5BA0" w:rsidP="000D79AD">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w:t>
            </w:r>
            <w:r w:rsidR="000426B3">
              <w:rPr>
                <w:rFonts w:eastAsia="Times New Roman" w:cstheme="minorHAnsi"/>
                <w:lang w:val="en-GB" w:eastAsia="en-GB"/>
              </w:rPr>
              <w:t xml:space="preserve">            </w:t>
            </w:r>
            <w:r w:rsidRPr="007E71E0">
              <w:rPr>
                <w:rFonts w:eastAsia="Times New Roman" w:cstheme="minorHAnsi"/>
                <w:lang w:val="en-GB" w:eastAsia="en-GB"/>
              </w:rPr>
              <w:t xml:space="preserve"> Staff Officer</w:t>
            </w:r>
          </w:p>
        </w:tc>
        <w:tc>
          <w:tcPr>
            <w:tcW w:w="4860" w:type="dxa"/>
            <w:gridSpan w:val="2"/>
          </w:tcPr>
          <w:p w14:paraId="4E9DA469"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A. McGee</w:t>
            </w:r>
          </w:p>
        </w:tc>
      </w:tr>
      <w:tr w:rsidR="007F5BA0" w:rsidRPr="007E71E0" w14:paraId="4E94EF1B" w14:textId="77777777" w:rsidTr="000D79AD">
        <w:tc>
          <w:tcPr>
            <w:tcW w:w="4140" w:type="dxa"/>
          </w:tcPr>
          <w:p w14:paraId="28DD4D9F" w14:textId="506DB656" w:rsidR="007F5BA0" w:rsidRPr="007E71E0" w:rsidRDefault="007F5BA0" w:rsidP="000D79AD">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w:t>
            </w:r>
            <w:r w:rsidR="000426B3">
              <w:rPr>
                <w:rFonts w:eastAsia="Times New Roman" w:cstheme="minorHAnsi"/>
                <w:lang w:val="en-GB" w:eastAsia="en-GB"/>
              </w:rPr>
              <w:t xml:space="preserve">            </w:t>
            </w:r>
            <w:r w:rsidRPr="007E71E0">
              <w:rPr>
                <w:rFonts w:eastAsia="Times New Roman" w:cstheme="minorHAnsi"/>
                <w:lang w:val="en-GB" w:eastAsia="en-GB"/>
              </w:rPr>
              <w:t xml:space="preserve">  Assistant Staff Officer</w:t>
            </w:r>
          </w:p>
        </w:tc>
        <w:tc>
          <w:tcPr>
            <w:tcW w:w="4860" w:type="dxa"/>
            <w:gridSpan w:val="2"/>
          </w:tcPr>
          <w:p w14:paraId="4CF78422"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M. Dunne</w:t>
            </w:r>
          </w:p>
        </w:tc>
      </w:tr>
      <w:tr w:rsidR="007F5BA0" w:rsidRPr="007E71E0" w14:paraId="41C84AB0" w14:textId="77777777" w:rsidTr="000D79AD">
        <w:tc>
          <w:tcPr>
            <w:tcW w:w="4140" w:type="dxa"/>
          </w:tcPr>
          <w:p w14:paraId="42A5C815" w14:textId="77777777" w:rsidR="007F5BA0" w:rsidRPr="007E71E0" w:rsidRDefault="007F5BA0" w:rsidP="000D79AD">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 xml:space="preserve">Clerical Officer </w:t>
            </w:r>
          </w:p>
        </w:tc>
        <w:tc>
          <w:tcPr>
            <w:tcW w:w="4860" w:type="dxa"/>
            <w:gridSpan w:val="2"/>
          </w:tcPr>
          <w:p w14:paraId="6CF9AF55" w14:textId="77777777" w:rsidR="007F5BA0" w:rsidRPr="007E71E0" w:rsidRDefault="007F5BA0" w:rsidP="000D79AD">
            <w:pPr>
              <w:spacing w:after="0" w:line="240" w:lineRule="auto"/>
              <w:ind w:right="240"/>
              <w:rPr>
                <w:rFonts w:eastAsia="Times New Roman" w:cstheme="minorHAnsi"/>
                <w:lang w:val="en-GB" w:eastAsia="en-GB"/>
              </w:rPr>
            </w:pPr>
            <w:r w:rsidRPr="007E71E0">
              <w:rPr>
                <w:rFonts w:eastAsia="Times New Roman" w:cstheme="minorHAnsi"/>
                <w:lang w:val="en-GB" w:eastAsia="en-GB"/>
              </w:rPr>
              <w:t>G. Mc Donnell</w:t>
            </w:r>
          </w:p>
        </w:tc>
      </w:tr>
    </w:tbl>
    <w:p w14:paraId="363FB640" w14:textId="77777777" w:rsidR="006F074D" w:rsidRDefault="006F074D"/>
    <w:p w14:paraId="1FF6EC35" w14:textId="38BFEEFA" w:rsidR="008873F7" w:rsidRDefault="007C01BC">
      <w:r>
        <w:lastRenderedPageBreak/>
        <w:t>The Mayor, Councillor</w:t>
      </w:r>
      <w:r w:rsidR="00B76A37">
        <w:t xml:space="preserve"> E. </w:t>
      </w:r>
      <w:r w:rsidR="00574346">
        <w:t>O’Brien presided</w:t>
      </w:r>
    </w:p>
    <w:p w14:paraId="5ED07F99" w14:textId="37BE6829" w:rsidR="008873F7" w:rsidRDefault="00C23DAF">
      <w:r>
        <w:t xml:space="preserve">An </w:t>
      </w:r>
      <w:r w:rsidR="007C01BC">
        <w:t>Apolog</w:t>
      </w:r>
      <w:r>
        <w:t>y</w:t>
      </w:r>
      <w:r w:rsidR="007C01BC">
        <w:t xml:space="preserve"> were received from</w:t>
      </w:r>
      <w:r w:rsidR="00B57CA8">
        <w:t xml:space="preserve"> Councillor B Lawlor</w:t>
      </w:r>
    </w:p>
    <w:p w14:paraId="7CD7C164" w14:textId="7C23096B" w:rsidR="0060324C" w:rsidRDefault="0060324C">
      <w:pPr>
        <w:rPr>
          <w:b/>
          <w:bCs/>
          <w:color w:val="FF0000"/>
        </w:rPr>
      </w:pPr>
    </w:p>
    <w:p w14:paraId="672D43E2" w14:textId="308C8CE5" w:rsidR="0060324C" w:rsidRPr="0060324C" w:rsidRDefault="0060324C" w:rsidP="0060324C">
      <w:pPr>
        <w:jc w:val="center"/>
        <w:rPr>
          <w:sz w:val="32"/>
          <w:szCs w:val="32"/>
          <w:u w:val="single"/>
        </w:rPr>
      </w:pPr>
      <w:r w:rsidRPr="0060324C">
        <w:rPr>
          <w:b/>
          <w:bCs/>
          <w:sz w:val="32"/>
          <w:szCs w:val="32"/>
          <w:u w:val="single"/>
        </w:rPr>
        <w:t>Natural Cultural &amp; Built Heritage</w:t>
      </w:r>
      <w:r w:rsidR="00790C38">
        <w:rPr>
          <w:b/>
          <w:bCs/>
          <w:sz w:val="32"/>
          <w:szCs w:val="32"/>
          <w:u w:val="single"/>
        </w:rPr>
        <w:t xml:space="preserve"> (Continued)</w:t>
      </w:r>
    </w:p>
    <w:p w14:paraId="234EB941" w14:textId="0BDC08A7" w:rsidR="008873F7" w:rsidRDefault="007C01BC">
      <w:pPr>
        <w:pStyle w:val="Heading3"/>
      </w:pPr>
      <w:r>
        <w:rPr>
          <w:b/>
          <w:u w:val="single"/>
        </w:rPr>
        <w:t>DPM105/0621 Item ID:71313</w:t>
      </w:r>
    </w:p>
    <w:p w14:paraId="1E25B8E6" w14:textId="2A6550DD" w:rsidR="008873F7" w:rsidRDefault="00995AF4">
      <w:r>
        <w:t>Submitted by</w:t>
      </w:r>
      <w:r w:rsidR="007C01BC">
        <w:t xml:space="preserve"> Councillor C. </w:t>
      </w:r>
      <w:r w:rsidR="00B57CA8">
        <w:t>O’Connor,</w:t>
      </w:r>
      <w:r w:rsidR="00D13580">
        <w:t xml:space="preserve"> </w:t>
      </w:r>
      <w:r w:rsidR="00B57CA8">
        <w:t>Councillor</w:t>
      </w:r>
      <w:r w:rsidR="007C01BC">
        <w:t xml:space="preserve"> D. O'Donovan,</w:t>
      </w:r>
      <w:r w:rsidR="00B57CA8">
        <w:t xml:space="preserve"> </w:t>
      </w:r>
      <w:r w:rsidR="007C01BC">
        <w:t>Councillor E. Murphy,</w:t>
      </w:r>
      <w:r w:rsidR="00B57CA8">
        <w:t xml:space="preserve"> </w:t>
      </w:r>
      <w:r w:rsidR="007C01BC">
        <w:t>Councillor E. O'Brien,</w:t>
      </w:r>
      <w:r w:rsidR="00B57CA8">
        <w:t xml:space="preserve"> </w:t>
      </w:r>
      <w:r w:rsidR="007C01BC">
        <w:t>Councillor Shane Moynihan,</w:t>
      </w:r>
      <w:r w:rsidR="00B57CA8">
        <w:t xml:space="preserve"> </w:t>
      </w:r>
      <w:r w:rsidR="007C01BC">
        <w:t>Councillor T. Costello,</w:t>
      </w:r>
      <w:r w:rsidR="00B57CA8">
        <w:t xml:space="preserve"> </w:t>
      </w:r>
      <w:r w:rsidR="007C01BC">
        <w:t>Councillor T. Gilligan,</w:t>
      </w:r>
      <w:r w:rsidR="00B57CA8">
        <w:t xml:space="preserve"> </w:t>
      </w:r>
      <w:r w:rsidR="007C01BC">
        <w:t>Councillor Yvonne Collins</w:t>
      </w:r>
    </w:p>
    <w:p w14:paraId="0CFED11D" w14:textId="76EC727D" w:rsidR="000426B3" w:rsidRDefault="000426B3">
      <w:r>
        <w:t>Proposed by</w:t>
      </w:r>
      <w:r w:rsidR="00430833">
        <w:t xml:space="preserve"> Councillor S. Moynihan</w:t>
      </w:r>
      <w:r w:rsidR="00995AF4">
        <w:t xml:space="preserve">, </w:t>
      </w:r>
      <w:r w:rsidR="00430833">
        <w:t>S</w:t>
      </w:r>
      <w:r w:rsidR="00574346">
        <w:t xml:space="preserve">econded by Councillor P. Kavanagh </w:t>
      </w:r>
    </w:p>
    <w:p w14:paraId="28331191" w14:textId="63C602AA" w:rsidR="008873F7" w:rsidRDefault="007C01BC">
      <w:r>
        <w:t xml:space="preserve">To amend the Development Plan at Chapter 3, </w:t>
      </w:r>
      <w:r w:rsidR="00B57CA8">
        <w:t>pg.</w:t>
      </w:r>
      <w:r>
        <w:t xml:space="preserve"> 64 to insert a sentence 'South Dublin County Council also declared a climate and biodiversity emergency in 2019'</w:t>
      </w:r>
    </w:p>
    <w:p w14:paraId="4A35C27D" w14:textId="77777777" w:rsidR="008873F7" w:rsidRDefault="007C01BC">
      <w:r>
        <w:rPr>
          <w:b/>
        </w:rPr>
        <w:t>REPORT:</w:t>
      </w:r>
    </w:p>
    <w:p w14:paraId="0B7314F2" w14:textId="77777777" w:rsidR="008873F7" w:rsidRDefault="007C01BC">
      <w:r>
        <w:t>The motion proposes the following to be inserted into the preamble under section 3.3.2 Biodiversity: 'South Dublin County Council also declared a climate and biodiversity emergency in 2019'. </w:t>
      </w:r>
    </w:p>
    <w:p w14:paraId="58F75218" w14:textId="77777777" w:rsidR="008873F7" w:rsidRDefault="007C01BC">
      <w:r>
        <w:t>The existing preamble text states: </w:t>
      </w:r>
    </w:p>
    <w:p w14:paraId="231535D1" w14:textId="77777777" w:rsidR="008873F7" w:rsidRDefault="007C01BC">
      <w:r>
        <w:t>Ireland is a signatory to the Convention of Biological Diversity and has developed its National Biodiversity Action Plan in line with EU and International Biodiversity strategies and policies.  In 2019 the Dáil declared a climate and biodiversity emergency.  </w:t>
      </w:r>
    </w:p>
    <w:p w14:paraId="7FBE5742" w14:textId="77777777" w:rsidR="008873F7" w:rsidRDefault="007C01BC">
      <w:r>
        <w:t>This motion is considered acceptable with the following amendment: </w:t>
      </w:r>
    </w:p>
    <w:p w14:paraId="442671FE" w14:textId="77777777" w:rsidR="008873F7" w:rsidRDefault="007C01BC">
      <w:r>
        <w:t>Ireland is a signatory to the Convention of Biological Diversity and has developed its National Biodiversity Action Plan in line with EU and International Biodiversity strategies and policies.  In 2019 the Dáil and South Dublin County Council separately declared a climate and biodiversity emergency.  </w:t>
      </w:r>
    </w:p>
    <w:p w14:paraId="11EFF039" w14:textId="77777777" w:rsidR="008873F7" w:rsidRDefault="007C01BC">
      <w:r>
        <w:rPr>
          <w:b/>
        </w:rPr>
        <w:t>Recommendation:</w:t>
      </w:r>
      <w:r>
        <w:t> It is recommended that this motion is adopted with amendment to read: </w:t>
      </w:r>
    </w:p>
    <w:p w14:paraId="3CDF711B" w14:textId="4D41C502" w:rsidR="008873F7" w:rsidRDefault="007C01BC">
      <w:r>
        <w:t>Ireland is a signatory to the Convention of Biological Diversity and has developed its National Biodiversity Action Plan in line with EU and International Biodiversity strategies and policies.  In 2019 the Dáil </w:t>
      </w:r>
      <w:r>
        <w:rPr>
          <w:b/>
        </w:rPr>
        <w:t>and South Dublin County Council separately</w:t>
      </w:r>
      <w:r>
        <w:t> declared a climate and biodiversity emergency. </w:t>
      </w:r>
    </w:p>
    <w:p w14:paraId="4F8467C6" w14:textId="77777777" w:rsidR="00574346" w:rsidRPr="00574346" w:rsidRDefault="00574346" w:rsidP="00574346">
      <w:r w:rsidRPr="00574346">
        <w:t xml:space="preserve">The Members unanimously </w:t>
      </w:r>
      <w:r w:rsidRPr="00574346">
        <w:rPr>
          <w:b/>
          <w:bCs/>
        </w:rPr>
        <w:t>AGREED</w:t>
      </w:r>
      <w:r w:rsidRPr="00574346">
        <w:t xml:space="preserve"> to accept the Chief Executive’s Recommendation.</w:t>
      </w:r>
    </w:p>
    <w:p w14:paraId="0265E484" w14:textId="77777777" w:rsidR="008873F7" w:rsidRDefault="007C01BC">
      <w:pPr>
        <w:pStyle w:val="Heading3"/>
      </w:pPr>
      <w:r>
        <w:rPr>
          <w:b/>
          <w:u w:val="single"/>
        </w:rPr>
        <w:t>DPM106/0621 Item ID:70833</w:t>
      </w:r>
    </w:p>
    <w:p w14:paraId="19FC526E" w14:textId="7C33B4E4" w:rsidR="008873F7" w:rsidRDefault="00B66F60">
      <w:r>
        <w:t>Submitted by</w:t>
      </w:r>
      <w:r w:rsidR="007C01BC">
        <w:t xml:space="preserve"> Councillor G. O'Connell,</w:t>
      </w:r>
      <w:r w:rsidR="00B57CA8">
        <w:t xml:space="preserve"> </w:t>
      </w:r>
      <w:r w:rsidR="007C01BC">
        <w:t>Councillor L. O'Toole</w:t>
      </w:r>
      <w:r w:rsidR="00B57CA8">
        <w:t xml:space="preserve">, </w:t>
      </w:r>
      <w:r w:rsidR="007C01BC">
        <w:t>Councillor P. Gogarty</w:t>
      </w:r>
    </w:p>
    <w:p w14:paraId="5FF9D7CE" w14:textId="1888504A" w:rsidR="000426B3" w:rsidRDefault="000426B3">
      <w:r>
        <w:t xml:space="preserve">Proposed by </w:t>
      </w:r>
      <w:r w:rsidR="00B66F60">
        <w:t xml:space="preserve">Councillor Guss O’Connell, </w:t>
      </w:r>
      <w:r w:rsidR="00430833">
        <w:t>S</w:t>
      </w:r>
      <w:r w:rsidR="00B66F60">
        <w:t xml:space="preserve">econded by Councillor T </w:t>
      </w:r>
      <w:r w:rsidR="00430833">
        <w:t>Gilligan</w:t>
      </w:r>
    </w:p>
    <w:p w14:paraId="7FF2FB75" w14:textId="77777777" w:rsidR="008873F7" w:rsidRDefault="007C01BC">
      <w:r>
        <w:t>Amend NCBH 1 Objective 3 to read: To carry out an audit and assessment of the County's natural and built heritage assets including Council-owned/protected structures and archaeological features and to safeguard these assets from the potential impacts of climate change.</w:t>
      </w:r>
    </w:p>
    <w:p w14:paraId="27A5C2DF" w14:textId="77777777" w:rsidR="008873F7" w:rsidRDefault="007C01BC">
      <w:r>
        <w:rPr>
          <w:b/>
        </w:rPr>
        <w:t>REPORT:</w:t>
      </w:r>
    </w:p>
    <w:p w14:paraId="1D31B929" w14:textId="77777777" w:rsidR="008873F7" w:rsidRDefault="007C01BC">
      <w:r>
        <w:t>This motion proposed to amend NCBH1 Objective 3 from:</w:t>
      </w:r>
    </w:p>
    <w:p w14:paraId="17990CB3" w14:textId="77777777" w:rsidR="008873F7" w:rsidRDefault="007C01BC">
      <w:r>
        <w:lastRenderedPageBreak/>
        <w:t>“To pilot an assessment of the County’s natural and built heritage assets including Council owned protected structures and archaeological features and to identify and safeguard these assets from the potential impacts of climate change”.</w:t>
      </w:r>
    </w:p>
    <w:p w14:paraId="6588E858" w14:textId="77777777" w:rsidR="008873F7" w:rsidRDefault="007C01BC">
      <w:r>
        <w:t>To:</w:t>
      </w:r>
    </w:p>
    <w:p w14:paraId="50467672" w14:textId="77777777" w:rsidR="008873F7" w:rsidRDefault="007C01BC">
      <w:r>
        <w:t xml:space="preserve">“To </w:t>
      </w:r>
      <w:r>
        <w:rPr>
          <w:i/>
        </w:rPr>
        <w:t>carry out an audit and</w:t>
      </w:r>
      <w:r>
        <w:t xml:space="preserve"> assessment of the County's natural and built heritage assets including Council-owned/protected structures and archaeological features and to safeguard these assets from the potential impacts of climate change”.</w:t>
      </w:r>
    </w:p>
    <w:p w14:paraId="3A3AE4A2" w14:textId="77777777" w:rsidR="008873F7" w:rsidRDefault="007C01BC">
      <w:r>
        <w:t>The proposed amended wording is considered acceptable subject to amendment to allow for a pilot study in the first instance given the breadth of a full county wide study.</w:t>
      </w:r>
    </w:p>
    <w:p w14:paraId="0061DFF1" w14:textId="77777777" w:rsidR="008873F7" w:rsidRDefault="007C01BC">
      <w:r>
        <w:t xml:space="preserve">“To </w:t>
      </w:r>
      <w:r>
        <w:rPr>
          <w:i/>
        </w:rPr>
        <w:t>carry out an audit and</w:t>
      </w:r>
      <w:r>
        <w:t xml:space="preserve"> assessment, </w:t>
      </w:r>
      <w:r>
        <w:rPr>
          <w:i/>
        </w:rPr>
        <w:t>based on an initial pilot study</w:t>
      </w:r>
      <w:r>
        <w:t xml:space="preserve"> of the County's natural and built heritage assets including Council-owned/protected structures and archaeological features and to safeguard these assets from the potential impacts of climate change”.</w:t>
      </w:r>
    </w:p>
    <w:p w14:paraId="45D8BFCC" w14:textId="77777777" w:rsidR="008873F7" w:rsidRDefault="007C01BC">
      <w:r>
        <w:rPr>
          <w:b/>
        </w:rPr>
        <w:t>Recommendation</w:t>
      </w:r>
    </w:p>
    <w:p w14:paraId="2742C523" w14:textId="77777777" w:rsidR="008873F7" w:rsidRDefault="007C01BC">
      <w:r>
        <w:t>It is recommended that this motion is adopted with amendment to read:</w:t>
      </w:r>
    </w:p>
    <w:p w14:paraId="47919147" w14:textId="77777777" w:rsidR="008873F7" w:rsidRDefault="007C01BC">
      <w:r>
        <w:t xml:space="preserve">NCBH 1 Objective 3: </w:t>
      </w:r>
      <w:r>
        <w:rPr>
          <w:i/>
        </w:rPr>
        <w:t>To carry out an audit and assessment, based on an initial pilot study, of the County's natural and built heritage assets including Council-owned/protected structures and archaeological features and to safeguard these assets from the potential impacts of climate change.</w:t>
      </w:r>
    </w:p>
    <w:p w14:paraId="349F5980" w14:textId="77777777" w:rsidR="00B66F60" w:rsidRPr="00B66F60" w:rsidRDefault="00B66F60" w:rsidP="00B66F60">
      <w:r w:rsidRPr="00B66F60">
        <w:t xml:space="preserve">The Members unanimously </w:t>
      </w:r>
      <w:r w:rsidRPr="00B66F60">
        <w:rPr>
          <w:b/>
          <w:bCs/>
        </w:rPr>
        <w:t xml:space="preserve">AGREED </w:t>
      </w:r>
      <w:r w:rsidRPr="00B66F60">
        <w:t>to accept the Chief Executive’s Recommendation.</w:t>
      </w:r>
    </w:p>
    <w:p w14:paraId="47347ECB" w14:textId="04E02492" w:rsidR="008873F7" w:rsidRDefault="007C01BC">
      <w:pPr>
        <w:pStyle w:val="Heading3"/>
      </w:pPr>
      <w:r>
        <w:rPr>
          <w:b/>
          <w:u w:val="single"/>
        </w:rPr>
        <w:t>DPM107/0621 Item ID:70912</w:t>
      </w:r>
    </w:p>
    <w:p w14:paraId="43F0F9AD" w14:textId="603945CF" w:rsidR="008873F7" w:rsidRDefault="007C01BC">
      <w:r>
        <w:t>Proposed by Councillor L. Donaghy,</w:t>
      </w:r>
      <w:r w:rsidR="00B57CA8">
        <w:t xml:space="preserve"> </w:t>
      </w:r>
      <w:r>
        <w:t>Councillor Liam Sinclair,</w:t>
      </w:r>
      <w:r w:rsidR="00B57CA8">
        <w:t xml:space="preserve"> </w:t>
      </w:r>
      <w:r>
        <w:t>Councillor Peter Kavanagh,</w:t>
      </w:r>
      <w:r w:rsidR="00B57CA8">
        <w:t xml:space="preserve"> </w:t>
      </w:r>
      <w:r>
        <w:t>Councillor S.</w:t>
      </w:r>
      <w:r w:rsidR="00B57CA8">
        <w:t xml:space="preserve"> </w:t>
      </w:r>
      <w:r>
        <w:t>McEneaney</w:t>
      </w:r>
    </w:p>
    <w:p w14:paraId="10380CE4" w14:textId="1F665378" w:rsidR="00B66F60" w:rsidRDefault="00B66F60">
      <w:r>
        <w:t xml:space="preserve">Proposed by Councillor </w:t>
      </w:r>
      <w:r w:rsidR="00355702">
        <w:t>L. Sinclair</w:t>
      </w:r>
      <w:r>
        <w:t>, seconded by</w:t>
      </w:r>
      <w:r w:rsidR="005F1AC9">
        <w:t xml:space="preserve"> </w:t>
      </w:r>
      <w:r w:rsidR="00533B62">
        <w:t xml:space="preserve">Councillor </w:t>
      </w:r>
      <w:r w:rsidR="00355702">
        <w:t xml:space="preserve">M. Johansson </w:t>
      </w:r>
    </w:p>
    <w:p w14:paraId="0EA74A14" w14:textId="055E10B7" w:rsidR="008873F7" w:rsidRDefault="007C01BC">
      <w:r>
        <w:t xml:space="preserve">Natural, Cultural and Built Heritage - </w:t>
      </w:r>
      <w:r w:rsidR="00B57CA8">
        <w:t>pg.</w:t>
      </w:r>
      <w:r>
        <w:t xml:space="preserve"> 65 Motion: To amend NCBH 2 Objective 2 as follows: To ensure the protection of designated sites and local biodiversity at non-designated sites in compliance with relevant EU Directives and applicable national legislation.</w:t>
      </w:r>
    </w:p>
    <w:p w14:paraId="42D187C7" w14:textId="77777777" w:rsidR="008873F7" w:rsidRDefault="007C01BC">
      <w:r>
        <w:rPr>
          <w:b/>
        </w:rPr>
        <w:t>REPORT:</w:t>
      </w:r>
    </w:p>
    <w:p w14:paraId="7B52C511" w14:textId="77777777" w:rsidR="008873F7" w:rsidRDefault="007C01BC">
      <w:r>
        <w:t> This motion proposes to insert wording into the existing objective NCBH 2 Objective 2 from:</w:t>
      </w:r>
    </w:p>
    <w:p w14:paraId="315F0CF8" w14:textId="77777777" w:rsidR="008873F7" w:rsidRDefault="007C01BC">
      <w:r>
        <w:t>“To ensure the protection of designated sites in compliance with relevant EU Directives and applicable national legislation”.</w:t>
      </w:r>
    </w:p>
    <w:p w14:paraId="2681603C" w14:textId="77777777" w:rsidR="008873F7" w:rsidRDefault="007C01BC">
      <w:r>
        <w:t>To:</w:t>
      </w:r>
    </w:p>
    <w:p w14:paraId="4C55A4FA" w14:textId="77777777" w:rsidR="008873F7" w:rsidRDefault="007C01BC">
      <w:r>
        <w:t>“To ensure the protection of designated sites and local biodiversity at non-designated sites in compliance with relevant EU Directives and applicable national legislation”.</w:t>
      </w:r>
    </w:p>
    <w:p w14:paraId="0CA6FA18" w14:textId="77777777" w:rsidR="008873F7" w:rsidRDefault="007C01BC">
      <w:r>
        <w:t>The objective as included in the Draft Plan specially relates to ‘Designated Sites’ such as Special Areas of Conservation and Special Protection Areas that are designated and protected under European legislation.</w:t>
      </w:r>
    </w:p>
    <w:p w14:paraId="7CD51413" w14:textId="77777777" w:rsidR="008873F7" w:rsidRDefault="007C01BC">
      <w:r>
        <w:t>Local biodiversity at ‘non-designated sites’ is covered in the Draft Plan under other policy and objectives such as:</w:t>
      </w:r>
    </w:p>
    <w:p w14:paraId="1570274C" w14:textId="77777777" w:rsidR="008873F7" w:rsidRDefault="007C01BC">
      <w:r>
        <w:lastRenderedPageBreak/>
        <w:t>NCBH Policy 5: - “Protect and promote the conservation of biodiversity outside of designated areas and ensure that species and habitats that are protected under the Wildlife Acts 1976 to 2018, the Birds Directive 1979 and the Habitats Directive 1992, the Flora (Protection) Order 2015, and wildlife corridors are adequately protected”.</w:t>
      </w:r>
    </w:p>
    <w:p w14:paraId="0AA054F8" w14:textId="77777777" w:rsidR="008873F7" w:rsidRDefault="007C01BC">
      <w:r>
        <w:t>And</w:t>
      </w:r>
    </w:p>
    <w:p w14:paraId="43E87713" w14:textId="18799397" w:rsidR="008873F7" w:rsidRDefault="007C01BC">
      <w:r>
        <w:t>NCBH 2 Objective 3 - “To protect and conserve the natural heritage of the County, and to conserve and manage EU and nationally designated sites and non-designated locally important areas which act as ‘</w:t>
      </w:r>
      <w:r w:rsidR="00430833">
        <w:t>steppingstones’</w:t>
      </w:r>
      <w:r>
        <w:t xml:space="preserve"> for the purposes of green infrastructure and Article 10 of the Habitats Directive”.</w:t>
      </w:r>
    </w:p>
    <w:p w14:paraId="482CEA98" w14:textId="77777777" w:rsidR="008873F7" w:rsidRDefault="007C01BC">
      <w:r>
        <w:t>It is considered that the policies and objectives outlined above capture the intent of the proposed motion and therefore it is considered that the Motion can be adopted with amendment whereby the existing policy/objective NCBH Policy 5 and NCBH 2 Objective 3 reflect the motions substance.</w:t>
      </w:r>
    </w:p>
    <w:p w14:paraId="7E30A920" w14:textId="77777777" w:rsidR="008873F7" w:rsidRDefault="007C01BC">
      <w:r>
        <w:rPr>
          <w:b/>
        </w:rPr>
        <w:t xml:space="preserve">Recommendation: </w:t>
      </w:r>
      <w:r>
        <w:t>It is recommended that this motion is adopted with amendment to reflect that the existing policies and objectives NCBH Policy 5, NCBH 2 Objective 3, as currently set out in the CE Draft Plan are sufficient to provide for the intent of the motion:</w:t>
      </w:r>
    </w:p>
    <w:p w14:paraId="2BD51DA6" w14:textId="77777777" w:rsidR="008873F7" w:rsidRDefault="007C01BC">
      <w:r>
        <w:t>NCBH Policy 5: - “Protect and promote the conservation of biodiversity outside of designated areas and ensure that species and habitats that are protected under the Wildlife Acts 1976 to 2018, the Birds Directive 1979 and the Habitats Directive 1992, the Flora (Protection) Order 2015, and wildlife corridors are adequately protected”.</w:t>
      </w:r>
    </w:p>
    <w:p w14:paraId="29DF27DF" w14:textId="77777777" w:rsidR="008873F7" w:rsidRDefault="007C01BC">
      <w:r>
        <w:t>And</w:t>
      </w:r>
    </w:p>
    <w:p w14:paraId="7109632F" w14:textId="59AB9B32" w:rsidR="008873F7" w:rsidRDefault="007C01BC">
      <w:r>
        <w:t>NCBH 2 Objective 3 - “To protect and conserve the natural heritage of the County, and to conserve and manage EU and nationally designated sites and non-designated locally important areas which act as ‘</w:t>
      </w:r>
      <w:r w:rsidR="00533B62">
        <w:t>steppingstones’</w:t>
      </w:r>
      <w:r>
        <w:t xml:space="preserve"> for the purposes of green infrastructure and Article 10 of the Habitats Directive”.</w:t>
      </w:r>
    </w:p>
    <w:p w14:paraId="00BBBBAB" w14:textId="77777777" w:rsidR="00533B62" w:rsidRPr="00B66F60" w:rsidRDefault="00533B62" w:rsidP="00533B62">
      <w:r w:rsidRPr="00B66F60">
        <w:t xml:space="preserve">The Members unanimously </w:t>
      </w:r>
      <w:r w:rsidRPr="00B66F60">
        <w:rPr>
          <w:b/>
          <w:bCs/>
        </w:rPr>
        <w:t xml:space="preserve">AGREED </w:t>
      </w:r>
      <w:r w:rsidRPr="00B66F60">
        <w:t>to accept the Chief Executive’s Recommendation.</w:t>
      </w:r>
    </w:p>
    <w:p w14:paraId="76FB6996" w14:textId="5BF59C7C" w:rsidR="008873F7" w:rsidRDefault="007C01BC">
      <w:pPr>
        <w:pStyle w:val="Heading3"/>
      </w:pPr>
      <w:r>
        <w:rPr>
          <w:b/>
          <w:u w:val="single"/>
        </w:rPr>
        <w:t>DPM108/0621 Item ID:71117</w:t>
      </w:r>
    </w:p>
    <w:p w14:paraId="260EA877" w14:textId="539C2779" w:rsidR="008873F7" w:rsidRDefault="007C01BC">
      <w:r>
        <w:t>Proposed by Councillor E. O'Brien</w:t>
      </w:r>
      <w:r w:rsidR="00B57CA8">
        <w:t xml:space="preserve">, </w:t>
      </w:r>
      <w:r>
        <w:t>Councillor Shane Moynihan</w:t>
      </w:r>
    </w:p>
    <w:p w14:paraId="1B619235" w14:textId="77777777" w:rsidR="008873F7" w:rsidRDefault="007C01BC">
      <w:r>
        <w:t>That this Council reaffirms its commitment to the protection of the Liffey Valley and directs the Chief Executive, at a strategic level: - to retain the existing 'I' zoning objective in the new Development Plan: - to ensure the ongoing restriction of any inappropriate developments or land-use.</w:t>
      </w:r>
    </w:p>
    <w:p w14:paraId="0932BED8" w14:textId="77777777" w:rsidR="008873F7" w:rsidRDefault="007C01BC">
      <w:r>
        <w:rPr>
          <w:b/>
        </w:rPr>
        <w:t>REPORT:</w:t>
      </w:r>
    </w:p>
    <w:p w14:paraId="7AD011CC" w14:textId="77777777" w:rsidR="008873F7" w:rsidRDefault="007C01BC">
      <w:r>
        <w:t> It is assumed that the motion is referring to the ‘HA-LV’ zoning objective which seeks ‘To protect and enhance the outstanding character and amenity of the Liffey Valley’ (there was a similar zoning objective ‘I’ in the 2010-2016 County Development Plan).  The ‘HA-LV’ zoning objective has been retained in the Draft Plan, as sought by the motion. </w:t>
      </w:r>
    </w:p>
    <w:p w14:paraId="1B47BB31" w14:textId="77777777" w:rsidR="008873F7" w:rsidRDefault="007C01BC">
      <w:r>
        <w:t xml:space="preserve">In addition, NCBH Policy 7 sets out objectives in relation to the Liffey River Valley and Special Amenity Area Order.  </w:t>
      </w:r>
      <w:proofErr w:type="gramStart"/>
      <w:r>
        <w:t>In particular, Policy</w:t>
      </w:r>
      <w:proofErr w:type="gramEnd"/>
      <w:r>
        <w:t xml:space="preserve"> NCBH 7 Objectives 1 and 2 set out the restrictions to development in the ‘HA-LV’ zone, thus satisfying the requirements of the motion.</w:t>
      </w:r>
    </w:p>
    <w:p w14:paraId="29E518D9" w14:textId="77777777" w:rsidR="008873F7" w:rsidRDefault="007C01BC">
      <w:r>
        <w:t>NCBH 7 Objective 1 states: </w:t>
      </w:r>
    </w:p>
    <w:p w14:paraId="54F712B3" w14:textId="77777777" w:rsidR="008873F7" w:rsidRDefault="007C01BC">
      <w:r>
        <w:lastRenderedPageBreak/>
        <w:t>‘To restrict development within areas designated with Zoning Objective ‘HA – LV’ (To protect and enhance the outstanding character and amenity of the Liffey Valley) and to ensure that new development:</w:t>
      </w:r>
    </w:p>
    <w:p w14:paraId="25953D03" w14:textId="23A1F8A5" w:rsidR="008873F7" w:rsidRDefault="007C01BC" w:rsidP="00533B62">
      <w:pPr>
        <w:pStyle w:val="ListParagraph"/>
        <w:numPr>
          <w:ilvl w:val="0"/>
          <w:numId w:val="144"/>
        </w:numPr>
        <w:ind w:left="709"/>
      </w:pPr>
      <w:r>
        <w:t xml:space="preserve"> does not significantly impact on built or cultural heritage assets, on sensitive </w:t>
      </w:r>
      <w:proofErr w:type="gramStart"/>
      <w:r w:rsidR="00355702">
        <w:t xml:space="preserve">habitats,  </w:t>
      </w:r>
      <w:r w:rsidR="00533B62">
        <w:t xml:space="preserve"> </w:t>
      </w:r>
      <w:proofErr w:type="gramEnd"/>
      <w:r>
        <w:t>species, or ecosystem services,</w:t>
      </w:r>
    </w:p>
    <w:p w14:paraId="695269B7" w14:textId="0DB6ECAA" w:rsidR="008873F7" w:rsidRDefault="007C01BC" w:rsidP="00B57CA8">
      <w:pPr>
        <w:pStyle w:val="ListParagraph"/>
        <w:numPr>
          <w:ilvl w:val="0"/>
          <w:numId w:val="144"/>
        </w:numPr>
      </w:pPr>
      <w:r>
        <w:t> is related to the area’s amenity potential,</w:t>
      </w:r>
    </w:p>
    <w:p w14:paraId="19AE7237" w14:textId="06F8310D" w:rsidR="008873F7" w:rsidRDefault="007C01BC" w:rsidP="00B57CA8">
      <w:pPr>
        <w:pStyle w:val="ListParagraph"/>
        <w:numPr>
          <w:ilvl w:val="0"/>
          <w:numId w:val="144"/>
        </w:numPr>
      </w:pPr>
      <w:r>
        <w:t> is designed and sited to minimise environmental and visual impacts,</w:t>
      </w:r>
    </w:p>
    <w:p w14:paraId="54606E90" w14:textId="56CC9BB0" w:rsidR="008873F7" w:rsidRDefault="007C01BC" w:rsidP="00B57CA8">
      <w:pPr>
        <w:pStyle w:val="ListParagraph"/>
        <w:numPr>
          <w:ilvl w:val="0"/>
          <w:numId w:val="144"/>
        </w:numPr>
      </w:pPr>
      <w:r>
        <w:t> and enhances the County’s green infrastructure network’.</w:t>
      </w:r>
    </w:p>
    <w:p w14:paraId="127E6833" w14:textId="77777777" w:rsidR="008873F7" w:rsidRDefault="007C01BC">
      <w:r>
        <w:t>NCBH 7 Policy 2 states:</w:t>
      </w:r>
    </w:p>
    <w:p w14:paraId="167036DC" w14:textId="77777777" w:rsidR="008873F7" w:rsidRDefault="007C01BC">
      <w:r>
        <w:t xml:space="preserve">‘Within areas designated ‘High Amenity – Liffey Valley’ (‘HA-LV’), non-residential development will only be permitted where </w:t>
      </w:r>
      <w:proofErr w:type="gramStart"/>
      <w:r>
        <w:t>it;</w:t>
      </w:r>
      <w:proofErr w:type="gramEnd"/>
    </w:p>
    <w:p w14:paraId="69F55097" w14:textId="7C6A0A1C" w:rsidR="008873F7" w:rsidRDefault="007C01BC" w:rsidP="00B57CA8">
      <w:pPr>
        <w:pStyle w:val="ListParagraph"/>
        <w:numPr>
          <w:ilvl w:val="0"/>
          <w:numId w:val="145"/>
        </w:numPr>
      </w:pPr>
      <w:r>
        <w:t> relates to the area’s amenity potential or to its use for agriculture or recreational purposes, including recreational buildings; or</w:t>
      </w:r>
    </w:p>
    <w:p w14:paraId="03219351" w14:textId="6F5C41FB" w:rsidR="008873F7" w:rsidRDefault="007C01BC" w:rsidP="00B57CA8">
      <w:pPr>
        <w:pStyle w:val="ListParagraph"/>
        <w:numPr>
          <w:ilvl w:val="0"/>
          <w:numId w:val="145"/>
        </w:numPr>
      </w:pPr>
      <w:r>
        <w:t xml:space="preserve"> comprises the redevelopment of or extensions to existing commercial or civic uses or development of new commercial or civic uses within an existing established area of commercial or civic activity; and</w:t>
      </w:r>
    </w:p>
    <w:p w14:paraId="3A1D3177" w14:textId="420C3D1D" w:rsidR="008873F7" w:rsidRDefault="007C01BC" w:rsidP="00B57CA8">
      <w:pPr>
        <w:pStyle w:val="ListParagraph"/>
        <w:numPr>
          <w:ilvl w:val="0"/>
          <w:numId w:val="145"/>
        </w:numPr>
      </w:pPr>
      <w:r>
        <w:t>preserves the amenity value of the river valley including its biodiversity value, its landscape value, and views or vistas of the river valley’.</w:t>
      </w:r>
    </w:p>
    <w:p w14:paraId="0CFF6E10" w14:textId="04C292DB" w:rsidR="008873F7" w:rsidRDefault="007C01BC">
      <w:r>
        <w:rPr>
          <w:b/>
        </w:rPr>
        <w:t>Recommendation:</w:t>
      </w:r>
      <w:r>
        <w:t xml:space="preserve"> It is recommended that the motion is adopted with amendment to retain the CE Draft Plan zoning HA-LV (High Amenity – Liffey Valley)</w:t>
      </w:r>
    </w:p>
    <w:p w14:paraId="4F383CE6" w14:textId="7F173ED5" w:rsidR="00533B62" w:rsidRPr="00533B62" w:rsidRDefault="00533B62">
      <w:r w:rsidRPr="00533B62">
        <w:t xml:space="preserve">The Members unanimously </w:t>
      </w:r>
      <w:r w:rsidRPr="00533B62">
        <w:rPr>
          <w:b/>
          <w:bCs/>
        </w:rPr>
        <w:t xml:space="preserve">AGREED </w:t>
      </w:r>
      <w:r w:rsidRPr="00533B62">
        <w:t>to accept the Chief Executive’s Recommendation.</w:t>
      </w:r>
    </w:p>
    <w:p w14:paraId="3E2E1F66" w14:textId="4D68F97E" w:rsidR="008873F7" w:rsidRDefault="004F4E81">
      <w:hyperlink r:id="rId8" w:history="1">
        <w:r w:rsidR="007C01BC">
          <w:rPr>
            <w:rStyle w:val="Hyperlink"/>
          </w:rPr>
          <w:t>Link to Map</w:t>
        </w:r>
      </w:hyperlink>
    </w:p>
    <w:p w14:paraId="20A11E78" w14:textId="6A914F4F" w:rsidR="008873F7" w:rsidRPr="00114353" w:rsidRDefault="007C01BC">
      <w:pPr>
        <w:pStyle w:val="Heading3"/>
        <w:rPr>
          <w:color w:val="000000" w:themeColor="text1"/>
        </w:rPr>
      </w:pPr>
      <w:r w:rsidRPr="00114353">
        <w:rPr>
          <w:b/>
          <w:color w:val="000000" w:themeColor="text1"/>
          <w:u w:val="single"/>
        </w:rPr>
        <w:t>DPM109/0621 Item ID:70837</w:t>
      </w:r>
    </w:p>
    <w:p w14:paraId="601AB3A3" w14:textId="406AC1AF" w:rsidR="008873F7" w:rsidRPr="00114353" w:rsidRDefault="00AD6B0B">
      <w:pPr>
        <w:rPr>
          <w:color w:val="000000" w:themeColor="text1"/>
        </w:rPr>
      </w:pPr>
      <w:r w:rsidRPr="00114353">
        <w:rPr>
          <w:color w:val="000000" w:themeColor="text1"/>
        </w:rPr>
        <w:t xml:space="preserve">Submitted </w:t>
      </w:r>
      <w:r w:rsidR="007C01BC" w:rsidRPr="00114353">
        <w:rPr>
          <w:color w:val="000000" w:themeColor="text1"/>
        </w:rPr>
        <w:t>by Councillor G. O'Connell,</w:t>
      </w:r>
      <w:r w:rsidR="00C1725A" w:rsidRPr="00114353">
        <w:rPr>
          <w:color w:val="000000" w:themeColor="text1"/>
        </w:rPr>
        <w:t xml:space="preserve"> </w:t>
      </w:r>
      <w:r w:rsidR="007C01BC" w:rsidRPr="00114353">
        <w:rPr>
          <w:color w:val="000000" w:themeColor="text1"/>
        </w:rPr>
        <w:t>Councillor L. O'Toole,</w:t>
      </w:r>
      <w:r w:rsidR="00C1725A" w:rsidRPr="00114353">
        <w:rPr>
          <w:color w:val="000000" w:themeColor="text1"/>
        </w:rPr>
        <w:t xml:space="preserve"> </w:t>
      </w:r>
      <w:r w:rsidR="007C01BC" w:rsidRPr="00114353">
        <w:rPr>
          <w:color w:val="000000" w:themeColor="text1"/>
        </w:rPr>
        <w:t>Councillor P. Gogarty</w:t>
      </w:r>
    </w:p>
    <w:p w14:paraId="5A95398E" w14:textId="7DBE8E61" w:rsidR="00AD6B0B" w:rsidRPr="00114353" w:rsidRDefault="00AD6B0B">
      <w:pPr>
        <w:rPr>
          <w:color w:val="000000" w:themeColor="text1"/>
        </w:rPr>
      </w:pPr>
      <w:r w:rsidRPr="00114353">
        <w:rPr>
          <w:color w:val="000000" w:themeColor="text1"/>
        </w:rPr>
        <w:t>Proposed by Councillor P. Gogarty, Seconded by Councillor G, O’Connell</w:t>
      </w:r>
    </w:p>
    <w:p w14:paraId="7B6A7071" w14:textId="77777777" w:rsidR="008873F7" w:rsidRPr="00114353" w:rsidRDefault="007C01BC">
      <w:pPr>
        <w:rPr>
          <w:color w:val="000000" w:themeColor="text1"/>
        </w:rPr>
      </w:pPr>
      <w:r w:rsidRPr="00114353">
        <w:rPr>
          <w:color w:val="000000" w:themeColor="text1"/>
        </w:rPr>
        <w:t>Amend NCBH 7 Objective 3 to read: To improve and extend the Liffey Valley Special Amenity Area Order along the Liffey Valley area in South Dublin from the border with Dublin City administrative area to Kildare County and promote its tourism potential subject to the protection of its biodiversity and ecological value.</w:t>
      </w:r>
    </w:p>
    <w:p w14:paraId="3D68A566" w14:textId="126929B5" w:rsidR="008873F7" w:rsidRPr="00114353" w:rsidRDefault="007C01BC">
      <w:pPr>
        <w:rPr>
          <w:color w:val="000000" w:themeColor="text1"/>
        </w:rPr>
      </w:pPr>
      <w:r w:rsidRPr="00114353">
        <w:rPr>
          <w:b/>
          <w:color w:val="000000" w:themeColor="text1"/>
        </w:rPr>
        <w:t>REPORT</w:t>
      </w:r>
    </w:p>
    <w:p w14:paraId="729E07C1" w14:textId="77777777" w:rsidR="008873F7" w:rsidRPr="00114353" w:rsidRDefault="007C01BC">
      <w:pPr>
        <w:rPr>
          <w:color w:val="000000" w:themeColor="text1"/>
        </w:rPr>
      </w:pPr>
      <w:r w:rsidRPr="00114353">
        <w:rPr>
          <w:i/>
          <w:color w:val="000000" w:themeColor="text1"/>
        </w:rPr>
        <w:t>‘To improve and extend the Liffey Valley Special Amenity Area Order and promote its tourism potential subject to the protection of its biodiversity and ecological value’.</w:t>
      </w:r>
    </w:p>
    <w:p w14:paraId="339C5ED1" w14:textId="77777777" w:rsidR="008873F7" w:rsidRPr="00114353" w:rsidRDefault="007C01BC">
      <w:pPr>
        <w:rPr>
          <w:color w:val="000000" w:themeColor="text1"/>
        </w:rPr>
      </w:pPr>
      <w:r w:rsidRPr="00114353">
        <w:rPr>
          <w:color w:val="000000" w:themeColor="text1"/>
        </w:rPr>
        <w:t>The motion seeks to amend this objective to state: ‘</w:t>
      </w:r>
      <w:r w:rsidRPr="00114353">
        <w:rPr>
          <w:i/>
          <w:color w:val="000000" w:themeColor="text1"/>
        </w:rPr>
        <w:t xml:space="preserve">To improve and extend the Liffey Valley Special Amenity Area Order </w:t>
      </w:r>
      <w:r w:rsidRPr="00114353">
        <w:rPr>
          <w:b/>
          <w:i/>
          <w:color w:val="000000" w:themeColor="text1"/>
        </w:rPr>
        <w:t xml:space="preserve">along the Liffey Valley area in South Dublin from the border with Dublin City administrative area to Kildare County </w:t>
      </w:r>
      <w:r w:rsidRPr="00114353">
        <w:rPr>
          <w:i/>
          <w:color w:val="000000" w:themeColor="text1"/>
        </w:rPr>
        <w:t>and promote its tourism potential subject to the protection of its biodiversity and ecological value’.</w:t>
      </w:r>
    </w:p>
    <w:p w14:paraId="10EE3A64" w14:textId="77777777" w:rsidR="008873F7" w:rsidRPr="00114353" w:rsidRDefault="007C01BC">
      <w:pPr>
        <w:rPr>
          <w:color w:val="000000" w:themeColor="text1"/>
        </w:rPr>
      </w:pPr>
      <w:r w:rsidRPr="00114353">
        <w:rPr>
          <w:color w:val="000000" w:themeColor="text1"/>
        </w:rPr>
        <w:t>It is noted that the eastern extent of the SAAO is currently as far as the boundary with the Dublin City Council area. </w:t>
      </w:r>
    </w:p>
    <w:p w14:paraId="1E42C63A" w14:textId="77777777" w:rsidR="008873F7" w:rsidRPr="00114353" w:rsidRDefault="007C01BC">
      <w:pPr>
        <w:rPr>
          <w:color w:val="000000" w:themeColor="text1"/>
        </w:rPr>
      </w:pPr>
      <w:r w:rsidRPr="00114353">
        <w:rPr>
          <w:color w:val="000000" w:themeColor="text1"/>
        </w:rPr>
        <w:lastRenderedPageBreak/>
        <w:t>In combination with the response to motion 71118, it is recommended to amend NCBH 7 Objective 3 to state:</w:t>
      </w:r>
    </w:p>
    <w:p w14:paraId="02BB65E2" w14:textId="77777777" w:rsidR="008873F7" w:rsidRPr="00114353" w:rsidRDefault="007C01BC">
      <w:pPr>
        <w:rPr>
          <w:color w:val="000000" w:themeColor="text1"/>
        </w:rPr>
      </w:pPr>
      <w:r w:rsidRPr="00114353">
        <w:rPr>
          <w:i/>
          <w:color w:val="000000" w:themeColor="text1"/>
        </w:rPr>
        <w:t xml:space="preserve">‘To improve and extend the Liffey Valley Special Amenity Area Order </w:t>
      </w:r>
      <w:r w:rsidRPr="00114353">
        <w:rPr>
          <w:b/>
          <w:i/>
          <w:color w:val="000000" w:themeColor="text1"/>
        </w:rPr>
        <w:t xml:space="preserve">within the Liffey Valley area, with particular regard to incorporating the lands known as the Demesne to the border with Kildare County; </w:t>
      </w:r>
      <w:r w:rsidRPr="00114353">
        <w:rPr>
          <w:i/>
          <w:color w:val="000000" w:themeColor="text1"/>
        </w:rPr>
        <w:t xml:space="preserve">and </w:t>
      </w:r>
      <w:r w:rsidRPr="00114353">
        <w:rPr>
          <w:b/>
          <w:i/>
          <w:color w:val="000000" w:themeColor="text1"/>
        </w:rPr>
        <w:t>to</w:t>
      </w:r>
      <w:r w:rsidRPr="00114353">
        <w:rPr>
          <w:i/>
          <w:color w:val="000000" w:themeColor="text1"/>
        </w:rPr>
        <w:t xml:space="preserve"> promote its tourism potential subject to the protection of its biodiversity and ecological value’.</w:t>
      </w:r>
    </w:p>
    <w:p w14:paraId="6A40352A" w14:textId="77777777" w:rsidR="008873F7" w:rsidRPr="00114353" w:rsidRDefault="007C01BC">
      <w:pPr>
        <w:rPr>
          <w:color w:val="000000" w:themeColor="text1"/>
        </w:rPr>
      </w:pPr>
      <w:r w:rsidRPr="00114353">
        <w:rPr>
          <w:color w:val="000000" w:themeColor="text1"/>
        </w:rPr>
        <w:t>It is considered that the recommended amendment reflects the intent of this motion. </w:t>
      </w:r>
    </w:p>
    <w:p w14:paraId="3C447097" w14:textId="77777777" w:rsidR="008873F7" w:rsidRPr="00114353" w:rsidRDefault="007C01BC">
      <w:pPr>
        <w:rPr>
          <w:color w:val="000000" w:themeColor="text1"/>
        </w:rPr>
      </w:pPr>
      <w:r w:rsidRPr="00114353">
        <w:rPr>
          <w:b/>
          <w:color w:val="000000" w:themeColor="text1"/>
        </w:rPr>
        <w:t>Recommendation</w:t>
      </w:r>
    </w:p>
    <w:p w14:paraId="28A023A7" w14:textId="77777777" w:rsidR="008873F7" w:rsidRPr="00114353" w:rsidRDefault="007C01BC">
      <w:pPr>
        <w:rPr>
          <w:color w:val="000000" w:themeColor="text1"/>
        </w:rPr>
      </w:pPr>
      <w:r w:rsidRPr="00114353">
        <w:rPr>
          <w:color w:val="000000" w:themeColor="text1"/>
        </w:rPr>
        <w:t>It is recommended that the motion is adopted with amendments: Amend NCBH 7 Objective 3 to state:</w:t>
      </w:r>
    </w:p>
    <w:p w14:paraId="22848C7F" w14:textId="4D9C40E0" w:rsidR="008873F7" w:rsidRPr="00114353" w:rsidRDefault="007C01BC">
      <w:pPr>
        <w:rPr>
          <w:i/>
          <w:color w:val="000000" w:themeColor="text1"/>
        </w:rPr>
      </w:pPr>
      <w:r w:rsidRPr="00114353">
        <w:rPr>
          <w:i/>
          <w:color w:val="000000" w:themeColor="text1"/>
        </w:rPr>
        <w:t xml:space="preserve">‘To improve and extend the Liffey Valley Special Amenity Area Order </w:t>
      </w:r>
      <w:r w:rsidRPr="00114353">
        <w:rPr>
          <w:b/>
          <w:i/>
          <w:color w:val="000000" w:themeColor="text1"/>
        </w:rPr>
        <w:t xml:space="preserve">within the Liffey Valley area, with particular regard to incorporating the lands known as the Demesne to the border with Kildare County; </w:t>
      </w:r>
      <w:r w:rsidRPr="00114353">
        <w:rPr>
          <w:i/>
          <w:color w:val="000000" w:themeColor="text1"/>
        </w:rPr>
        <w:t xml:space="preserve">and </w:t>
      </w:r>
      <w:r w:rsidRPr="00114353">
        <w:rPr>
          <w:b/>
          <w:i/>
          <w:color w:val="000000" w:themeColor="text1"/>
        </w:rPr>
        <w:t>to</w:t>
      </w:r>
      <w:r w:rsidRPr="00114353">
        <w:rPr>
          <w:i/>
          <w:color w:val="000000" w:themeColor="text1"/>
        </w:rPr>
        <w:t xml:space="preserve"> promote its tourism potential subject to the protection of its biodiversity and ecological value’.</w:t>
      </w:r>
    </w:p>
    <w:p w14:paraId="520E9AE9" w14:textId="21E48D79" w:rsidR="008873F7" w:rsidRDefault="004F4E81">
      <w:pPr>
        <w:rPr>
          <w:rStyle w:val="Hyperlink"/>
        </w:rPr>
      </w:pPr>
      <w:hyperlink r:id="rId9" w:history="1">
        <w:r w:rsidR="007C01BC">
          <w:rPr>
            <w:rStyle w:val="Hyperlink"/>
          </w:rPr>
          <w:t>Link to Map</w:t>
        </w:r>
      </w:hyperlink>
    </w:p>
    <w:p w14:paraId="58140CC9" w14:textId="6B25CF6B" w:rsidR="00114353" w:rsidRDefault="00114353">
      <w:pPr>
        <w:rPr>
          <w:rStyle w:val="Hyperlink"/>
          <w:color w:val="000000" w:themeColor="text1"/>
          <w:u w:val="none"/>
        </w:rPr>
      </w:pPr>
      <w:r w:rsidRPr="00114353">
        <w:rPr>
          <w:rStyle w:val="Hyperlink"/>
          <w:color w:val="000000" w:themeColor="text1"/>
          <w:u w:val="none"/>
        </w:rPr>
        <w:t xml:space="preserve">Following </w:t>
      </w:r>
      <w:r>
        <w:rPr>
          <w:rStyle w:val="Hyperlink"/>
          <w:color w:val="000000" w:themeColor="text1"/>
          <w:u w:val="none"/>
        </w:rPr>
        <w:t xml:space="preserve">contributions from Councillors P. Gogarty, D </w:t>
      </w:r>
      <w:r w:rsidR="0043261D">
        <w:rPr>
          <w:rStyle w:val="Hyperlink"/>
          <w:color w:val="000000" w:themeColor="text1"/>
          <w:u w:val="none"/>
        </w:rPr>
        <w:t>Ó Brádaigh, Ms Hazel</w:t>
      </w:r>
      <w:r w:rsidR="00790C38">
        <w:rPr>
          <w:rStyle w:val="Hyperlink"/>
          <w:color w:val="000000" w:themeColor="text1"/>
          <w:u w:val="none"/>
        </w:rPr>
        <w:t xml:space="preserve"> Craigie, Senior Planner responded to queries raised</w:t>
      </w:r>
    </w:p>
    <w:p w14:paraId="24933748" w14:textId="7C626485" w:rsidR="00790C38" w:rsidRPr="00114353" w:rsidRDefault="00790C38">
      <w:pPr>
        <w:rPr>
          <w:color w:val="000000" w:themeColor="text1"/>
        </w:rPr>
      </w:pPr>
      <w:r>
        <w:rPr>
          <w:rStyle w:val="Hyperlink"/>
          <w:color w:val="000000" w:themeColor="text1"/>
          <w:u w:val="none"/>
        </w:rPr>
        <w:t xml:space="preserve">The motion </w:t>
      </w:r>
      <w:r w:rsidRPr="00790C38">
        <w:rPr>
          <w:rStyle w:val="Hyperlink"/>
          <w:b/>
          <w:bCs/>
          <w:color w:val="000000" w:themeColor="text1"/>
          <w:u w:val="none"/>
        </w:rPr>
        <w:t>AS PUT</w:t>
      </w:r>
      <w:r>
        <w:rPr>
          <w:rStyle w:val="Hyperlink"/>
          <w:color w:val="000000" w:themeColor="text1"/>
          <w:u w:val="none"/>
        </w:rPr>
        <w:t xml:space="preserve"> was </w:t>
      </w:r>
      <w:r w:rsidRPr="00790C38">
        <w:rPr>
          <w:rStyle w:val="Hyperlink"/>
          <w:b/>
          <w:bCs/>
          <w:color w:val="000000" w:themeColor="text1"/>
          <w:u w:val="none"/>
        </w:rPr>
        <w:t>AGREED</w:t>
      </w:r>
    </w:p>
    <w:p w14:paraId="2C75B356" w14:textId="55C570A9" w:rsidR="008873F7" w:rsidRPr="00790C38" w:rsidRDefault="007C01BC">
      <w:pPr>
        <w:pStyle w:val="Heading3"/>
      </w:pPr>
      <w:r w:rsidRPr="00790C38">
        <w:rPr>
          <w:b/>
          <w:u w:val="single"/>
        </w:rPr>
        <w:t>DPM110/0621 Item ID:70661</w:t>
      </w:r>
    </w:p>
    <w:p w14:paraId="3A6DA297" w14:textId="506BD060" w:rsidR="008873F7" w:rsidRDefault="00790C38">
      <w:r>
        <w:t xml:space="preserve">Submitted by </w:t>
      </w:r>
      <w:r w:rsidR="007C01BC">
        <w:t>Councillor V. Casserly</w:t>
      </w:r>
    </w:p>
    <w:p w14:paraId="1B03451D" w14:textId="77777777" w:rsidR="008873F7" w:rsidRDefault="007C01BC">
      <w:r>
        <w:t>Motion 'It is considered appropriate that South Dublin County Council amends the Draft Development Plan 2022- 2028 to include a single, overarching objective that provides for the consolidation and implementation of the objectives mentioned above regarding the future of the Liffey Valley area, in the form of the following: - To carry out a study for the lands that comprise Liffey Valley inclusive of the Special Area Amenity Order (SAAO) and adjacent lands so as to investigate and determine viable and appropriate uses to support and facilitate the development of a Regional Park (Liffey Valley Park), with particular emphasis on enhancing the recreation, amenity value and accessibility of the area, in accordance with the Council's published document Towards a Liffey Valley Park (2007). This new Regional Park will serve the needs of existing communities of Lucan as well as the wider Greater Dublin area. The study will be carried out in consultation with the surrounding Local Authorities, State Agencies, existing landowners, sectoral, community and commercial interests.</w:t>
      </w:r>
    </w:p>
    <w:p w14:paraId="6AA0890C" w14:textId="77777777" w:rsidR="008873F7" w:rsidRDefault="004F4E81">
      <w:hyperlink r:id="rId10" w:history="1">
        <w:r w:rsidR="007C01BC">
          <w:rPr>
            <w:rStyle w:val="Hyperlink"/>
          </w:rPr>
          <w:t>Link to Map</w:t>
        </w:r>
      </w:hyperlink>
    </w:p>
    <w:p w14:paraId="507F76B6" w14:textId="32D12F05" w:rsidR="00AD6B0B" w:rsidRPr="00AD6B0B" w:rsidRDefault="00790C38" w:rsidP="00AD6B0B">
      <w:pPr>
        <w:rPr>
          <w:rFonts w:ascii="Segoe UI" w:eastAsia="Times New Roman" w:hAnsi="Segoe UI" w:cs="Segoe UI"/>
          <w:sz w:val="21"/>
          <w:szCs w:val="21"/>
        </w:rPr>
      </w:pPr>
      <w:r>
        <w:t xml:space="preserve">In the absence of Councillor V. Casserly the Motion </w:t>
      </w:r>
      <w:r w:rsidRPr="00790C38">
        <w:rPr>
          <w:b/>
          <w:bCs/>
        </w:rPr>
        <w:t>FELL</w:t>
      </w:r>
    </w:p>
    <w:p w14:paraId="138E2EEC" w14:textId="3BD8FE78" w:rsidR="008873F7" w:rsidRDefault="007C01BC">
      <w:pPr>
        <w:pStyle w:val="Heading3"/>
      </w:pPr>
      <w:r>
        <w:rPr>
          <w:b/>
          <w:u w:val="single"/>
        </w:rPr>
        <w:t>DPM111/0621 Item ID:71550</w:t>
      </w:r>
    </w:p>
    <w:p w14:paraId="46D0FA63" w14:textId="2E4B78F9" w:rsidR="00CB5DB3" w:rsidRDefault="00CB5DB3">
      <w:r>
        <w:t>Submitted by</w:t>
      </w:r>
      <w:r w:rsidR="007C01BC">
        <w:t xml:space="preserve"> Councillor E. O'Brien,</w:t>
      </w:r>
      <w:r w:rsidR="00C1725A">
        <w:t xml:space="preserve"> </w:t>
      </w:r>
      <w:r w:rsidR="007C01BC">
        <w:t>Councillor Shane Moynihan</w:t>
      </w:r>
    </w:p>
    <w:p w14:paraId="1951ABDA" w14:textId="6E244654" w:rsidR="00CB5DB3" w:rsidRDefault="00CB5DB3">
      <w:r>
        <w:t>Proposed by Councillor E. O’Brien, Seconded by Councillor T. Gilligan</w:t>
      </w:r>
    </w:p>
    <w:p w14:paraId="43C2E79D" w14:textId="77777777" w:rsidR="008873F7" w:rsidRDefault="007C01BC">
      <w:r>
        <w:t>That this Council reaffirms its commitment to the protection of the Liffey Valley and directs the Chief Executive, to include a core aim to create a regional park on the existing Liffey Valley lands.</w:t>
      </w:r>
    </w:p>
    <w:p w14:paraId="273C5D8F" w14:textId="77777777" w:rsidR="008873F7" w:rsidRDefault="007C01BC">
      <w:r>
        <w:rPr>
          <w:b/>
        </w:rPr>
        <w:lastRenderedPageBreak/>
        <w:t>REPORT:</w:t>
      </w:r>
    </w:p>
    <w:p w14:paraId="51DE0386" w14:textId="77777777" w:rsidR="008873F7" w:rsidRDefault="007C01BC">
      <w:r>
        <w:t>The Liffey Valley SAAO was declared an area of special amenity by Dublin County Council in 1987 for the stated reasons of:</w:t>
      </w:r>
    </w:p>
    <w:p w14:paraId="4D3A1DF2" w14:textId="77777777" w:rsidR="008873F7" w:rsidRDefault="007C01BC">
      <w:r>
        <w:t xml:space="preserve">(a) its outstanding natural </w:t>
      </w:r>
      <w:proofErr w:type="gramStart"/>
      <w:r>
        <w:t>beauty;</w:t>
      </w:r>
      <w:proofErr w:type="gramEnd"/>
    </w:p>
    <w:p w14:paraId="499BA6D4" w14:textId="77777777" w:rsidR="008873F7" w:rsidRDefault="007C01BC">
      <w:r>
        <w:t>(b) the inclusion therein of areas which are of special recreational value, and</w:t>
      </w:r>
    </w:p>
    <w:p w14:paraId="735BEBA7" w14:textId="77777777" w:rsidR="008873F7" w:rsidRDefault="007C01BC">
      <w:r>
        <w:t>(c) the inclusion therein of areas which exhibit a need for nature conservation.</w:t>
      </w:r>
    </w:p>
    <w:p w14:paraId="286C614D" w14:textId="77777777" w:rsidR="008873F7" w:rsidRDefault="007C01BC">
      <w:r>
        <w:t>Subject to amendment of the map, the SAAO was confirmed by the Minister through the Dublin County Council (Lucan Bridge to Palmerstown) Special Amenity Area Order (Confirmation) Order, 1990, S.I. No. 59 of 1990</w:t>
      </w:r>
    </w:p>
    <w:p w14:paraId="60DD95B8" w14:textId="77777777" w:rsidR="008873F7" w:rsidRDefault="007C01BC">
      <w:r>
        <w:t>The Council’s commitment to the protection of the Liffey Valley is evident in the restrictive nature of the ‘HA-LV’ land-use zoning objective and in the myriad of relevant objectives within the CE Draft Plan, particularly those under the heading of NCBH Policy 7 which relate to the Liffey River Valley and Special Amenity Area Order.  NCBH Policy 7 states: ‘</w:t>
      </w:r>
      <w:r>
        <w:rPr>
          <w:i/>
        </w:rPr>
        <w:t>Protect and enhance the special amenity value of the Liffey Valley, including its landscape, visual, recreational, ecological, geological, and built heritage value, as a key element of the County’s Green Infrastructure network and implement the provisions of the Liffey Valley Special Amenity Area Order (SAAO)’.</w:t>
      </w:r>
    </w:p>
    <w:p w14:paraId="2FC5B060" w14:textId="77777777" w:rsidR="008873F7" w:rsidRDefault="007C01BC">
      <w:proofErr w:type="gramStart"/>
      <w:r>
        <w:t>In particular, NCBH</w:t>
      </w:r>
      <w:proofErr w:type="gramEnd"/>
      <w:r>
        <w:t xml:space="preserve"> 7 Objective 4 addresses the concerns of the motion in relation to the creation of a regional park. A recommendation to amend this objective has been made in response to motions 70661 and 71549 and the amended motion would read as follows (proposed deletions in strikethrough; proposed additions in bold):</w:t>
      </w:r>
    </w:p>
    <w:p w14:paraId="4E0C285E" w14:textId="77777777" w:rsidR="008873F7" w:rsidRDefault="007C01BC">
      <w:r>
        <w:rPr>
          <w:i/>
        </w:rPr>
        <w:t xml:space="preserve">To facilitate and support the development of the Liffey Valley (Zoning Objective ‘HA – LV’) as an interconnected green space and park in collaboration with Dublin City Council, Fingal County Council, Kildare County Council, the OPW </w:t>
      </w:r>
      <w:r>
        <w:rPr>
          <w:b/>
          <w:i/>
        </w:rPr>
        <w:t>and other State agencies,</w:t>
      </w:r>
      <w:r>
        <w:rPr>
          <w:i/>
        </w:rPr>
        <w:t xml:space="preserve"> existing landowners, and community groups</w:t>
      </w:r>
      <w:r>
        <w:rPr>
          <w:b/>
          <w:i/>
        </w:rPr>
        <w:t xml:space="preserve"> and sectoral and commercial interests in accordance with the Ministerial Order for the Liffey Valley SAAO by:</w:t>
      </w:r>
    </w:p>
    <w:p w14:paraId="437581A7" w14:textId="77777777" w:rsidR="008873F7" w:rsidRDefault="007C01BC" w:rsidP="0022329D">
      <w:pPr>
        <w:numPr>
          <w:ilvl w:val="0"/>
          <w:numId w:val="7"/>
        </w:numPr>
        <w:spacing w:after="0"/>
        <w:ind w:left="357" w:hanging="357"/>
      </w:pPr>
      <w:r>
        <w:rPr>
          <w:b/>
          <w:i/>
        </w:rPr>
        <w:t xml:space="preserve">Carrying out a study of the lands that comprise Liffey Valley inclusive of the Special Amenity Area Order (SAAO) and adjacent </w:t>
      </w:r>
      <w:proofErr w:type="gramStart"/>
      <w:r>
        <w:rPr>
          <w:b/>
          <w:i/>
        </w:rPr>
        <w:t>lands;</w:t>
      </w:r>
      <w:proofErr w:type="gramEnd"/>
    </w:p>
    <w:p w14:paraId="0DFBC5E7" w14:textId="77777777" w:rsidR="008873F7" w:rsidRDefault="007C01BC" w:rsidP="0022329D">
      <w:pPr>
        <w:numPr>
          <w:ilvl w:val="0"/>
          <w:numId w:val="7"/>
        </w:numPr>
        <w:spacing w:after="0"/>
        <w:ind w:left="357" w:hanging="357"/>
      </w:pPr>
      <w:r>
        <w:rPr>
          <w:b/>
          <w:i/>
        </w:rPr>
        <w:t xml:space="preserve">Investigating and determining, as part of the study, viable and appropriate uses to support and facilitate the development of a Regional Park (Liffey Valley Park), with particular emphasis on enhancing the recreation, amenity value and accessibility of the area while protecting the valley’s biodiversity and enhancing the green infrastructure </w:t>
      </w:r>
      <w:proofErr w:type="gramStart"/>
      <w:r>
        <w:rPr>
          <w:b/>
          <w:i/>
        </w:rPr>
        <w:t>network;</w:t>
      </w:r>
      <w:proofErr w:type="gramEnd"/>
    </w:p>
    <w:p w14:paraId="0EE3E76B" w14:textId="77777777" w:rsidR="008873F7" w:rsidRDefault="007C01BC" w:rsidP="0022329D">
      <w:pPr>
        <w:numPr>
          <w:ilvl w:val="0"/>
          <w:numId w:val="7"/>
        </w:numPr>
        <w:spacing w:after="0"/>
        <w:ind w:left="357" w:hanging="357"/>
      </w:pPr>
      <w:r>
        <w:rPr>
          <w:i/>
        </w:rPr>
        <w:t xml:space="preserve">to include the identification and designation of </w:t>
      </w:r>
      <w:r>
        <w:rPr>
          <w:b/>
          <w:i/>
        </w:rPr>
        <w:t xml:space="preserve">Identifying and designating, as part of the study, </w:t>
      </w:r>
      <w:r>
        <w:rPr>
          <w:i/>
        </w:rPr>
        <w:t xml:space="preserve">possible future new pedestrian routes and footbridge locations in accordance with ‘Towards a Liffey Valley Park’ (2007) or any superseding plan, </w:t>
      </w:r>
      <w:r>
        <w:rPr>
          <w:b/>
          <w:i/>
        </w:rPr>
        <w:t>including potential permissive access routes</w:t>
      </w:r>
      <w:r>
        <w:rPr>
          <w:i/>
        </w:rPr>
        <w:t>.</w:t>
      </w:r>
    </w:p>
    <w:p w14:paraId="5831A5B2" w14:textId="77777777" w:rsidR="008873F7" w:rsidRDefault="007C01BC">
      <w:r>
        <w:rPr>
          <w:i/>
        </w:rPr>
        <w:t>Universal accessibility for all should be balanced with ensuring that environmental and built heritage sensitivities are not negatively impacted upon’.</w:t>
      </w:r>
    </w:p>
    <w:p w14:paraId="03AE95DA" w14:textId="77777777" w:rsidR="008873F7" w:rsidRDefault="007C01BC">
      <w:r>
        <w:t>It is considered that the intent of the motion is reflected in the proposed amendments to Policy NCBH 7 Objective 4</w:t>
      </w:r>
    </w:p>
    <w:p w14:paraId="5BB78D28" w14:textId="77777777" w:rsidR="008873F7" w:rsidRDefault="007C01BC">
      <w:r>
        <w:rPr>
          <w:b/>
        </w:rPr>
        <w:t>Recommendation</w:t>
      </w:r>
    </w:p>
    <w:p w14:paraId="2BAF23E1" w14:textId="77777777" w:rsidR="008873F7" w:rsidRDefault="007C01BC">
      <w:r>
        <w:t>It is recommended that the motion is adopted with amendments so that Policy NCBH 7 Objective 4 reads:</w:t>
      </w:r>
    </w:p>
    <w:p w14:paraId="79003B3D" w14:textId="77777777" w:rsidR="008873F7" w:rsidRDefault="007C01BC">
      <w:r>
        <w:lastRenderedPageBreak/>
        <w:t xml:space="preserve">  </w:t>
      </w:r>
      <w:r>
        <w:rPr>
          <w:i/>
        </w:rPr>
        <w:t xml:space="preserve">‘To facilitate and support the development of the Liffey Valley (Zoning Objective ‘HA – LV’) as an interconnected green space and park in collaboration with Dublin City Council, Fingal County Council, Kildare County Council, the OPW </w:t>
      </w:r>
      <w:r>
        <w:rPr>
          <w:b/>
          <w:i/>
        </w:rPr>
        <w:t>and other State agencies,</w:t>
      </w:r>
      <w:r>
        <w:rPr>
          <w:i/>
        </w:rPr>
        <w:t xml:space="preserve"> existing landowners, community groups</w:t>
      </w:r>
      <w:r>
        <w:rPr>
          <w:b/>
          <w:i/>
        </w:rPr>
        <w:t xml:space="preserve"> and sectoral and commercial interests in accordance with the Ministerial Order for the Liffey Valley SAAO by:</w:t>
      </w:r>
    </w:p>
    <w:p w14:paraId="18ED7E76" w14:textId="77777777" w:rsidR="008873F7" w:rsidRDefault="007C01BC" w:rsidP="0022329D">
      <w:pPr>
        <w:numPr>
          <w:ilvl w:val="0"/>
          <w:numId w:val="8"/>
        </w:numPr>
        <w:spacing w:after="0"/>
        <w:ind w:left="357" w:hanging="357"/>
      </w:pPr>
      <w:r>
        <w:rPr>
          <w:b/>
          <w:i/>
        </w:rPr>
        <w:t xml:space="preserve">Carrying out a study of the lands that comprise Liffey Valley inclusive of the Special Amenity Area Order (SAAO) and adjacent </w:t>
      </w:r>
      <w:proofErr w:type="gramStart"/>
      <w:r>
        <w:rPr>
          <w:b/>
          <w:i/>
        </w:rPr>
        <w:t>lands;</w:t>
      </w:r>
      <w:proofErr w:type="gramEnd"/>
    </w:p>
    <w:p w14:paraId="6A192C89" w14:textId="77777777" w:rsidR="008873F7" w:rsidRDefault="007C01BC" w:rsidP="0022329D">
      <w:pPr>
        <w:numPr>
          <w:ilvl w:val="0"/>
          <w:numId w:val="8"/>
        </w:numPr>
        <w:spacing w:after="0"/>
        <w:ind w:left="357" w:hanging="357"/>
      </w:pPr>
      <w:r>
        <w:rPr>
          <w:b/>
          <w:i/>
        </w:rPr>
        <w:t xml:space="preserve">Investigating and determining, as part of the study, viable and appropriate uses to support and facilitate the development of a Regional Park (Liffey Valley Park), with particular emphasis on enhancing the recreation, amenity value and accessibility of the area while protecting the valley’s biodiversity and enhancing the green infrastructure </w:t>
      </w:r>
      <w:proofErr w:type="gramStart"/>
      <w:r>
        <w:rPr>
          <w:b/>
          <w:i/>
        </w:rPr>
        <w:t>network;</w:t>
      </w:r>
      <w:proofErr w:type="gramEnd"/>
    </w:p>
    <w:p w14:paraId="62CE8266" w14:textId="77777777" w:rsidR="008873F7" w:rsidRDefault="007C01BC" w:rsidP="0022329D">
      <w:pPr>
        <w:numPr>
          <w:ilvl w:val="0"/>
          <w:numId w:val="8"/>
        </w:numPr>
        <w:spacing w:after="0"/>
        <w:ind w:left="357" w:hanging="357"/>
      </w:pPr>
      <w:r>
        <w:rPr>
          <w:b/>
          <w:i/>
        </w:rPr>
        <w:t xml:space="preserve">Identifying and designating, as part of the study, </w:t>
      </w:r>
      <w:r>
        <w:rPr>
          <w:i/>
        </w:rPr>
        <w:t xml:space="preserve">possible future new pedestrian routes and footbridge locations in accordance with ‘Towards a Liffey Valley Park’ (2007) or any superseding plan, </w:t>
      </w:r>
      <w:r>
        <w:rPr>
          <w:b/>
          <w:i/>
        </w:rPr>
        <w:t>including potential permissive access routes</w:t>
      </w:r>
      <w:r>
        <w:rPr>
          <w:i/>
        </w:rPr>
        <w:t>.</w:t>
      </w:r>
    </w:p>
    <w:p w14:paraId="276D5BD9" w14:textId="77777777" w:rsidR="008873F7" w:rsidRDefault="007C01BC">
      <w:r>
        <w:rPr>
          <w:i/>
        </w:rPr>
        <w:t>Universal accessibility for all should be balanced with ensuring that environmental and built heritage sensitivities are not negatively impacted upon’.</w:t>
      </w:r>
    </w:p>
    <w:p w14:paraId="296950AD" w14:textId="77777777" w:rsidR="008873F7" w:rsidRDefault="004F4E81">
      <w:hyperlink r:id="rId11" w:history="1">
        <w:r w:rsidR="007C01BC">
          <w:rPr>
            <w:rStyle w:val="Hyperlink"/>
          </w:rPr>
          <w:t>Link to Map</w:t>
        </w:r>
      </w:hyperlink>
    </w:p>
    <w:p w14:paraId="792F7625" w14:textId="77777777" w:rsidR="00AD6B0B" w:rsidRPr="00AD6B0B" w:rsidRDefault="00AD6B0B" w:rsidP="00AD6B0B">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2A75913C" w14:textId="5E5933FB" w:rsidR="008873F7" w:rsidRDefault="007C01BC">
      <w:pPr>
        <w:pStyle w:val="Heading3"/>
      </w:pPr>
      <w:r>
        <w:rPr>
          <w:b/>
          <w:u w:val="single"/>
        </w:rPr>
        <w:t>DPM112/0621 Item ID:71549</w:t>
      </w:r>
    </w:p>
    <w:p w14:paraId="7B51817C" w14:textId="163A730D" w:rsidR="008873F7" w:rsidRDefault="005633CE">
      <w:r>
        <w:t>Submitted by</w:t>
      </w:r>
      <w:r w:rsidR="007C01BC">
        <w:t xml:space="preserve"> Councillor E. </w:t>
      </w:r>
      <w:r w:rsidR="00AD6B0B">
        <w:t>O’Brien, Councillor</w:t>
      </w:r>
      <w:r w:rsidR="007C01BC">
        <w:t xml:space="preserve"> Shane Moynihan</w:t>
      </w:r>
    </w:p>
    <w:p w14:paraId="0ED12E18" w14:textId="45AB57D7" w:rsidR="00150858" w:rsidRDefault="00150858">
      <w:r>
        <w:t xml:space="preserve">Proposed by Councillor E. O’Brien, Seconded by Councillor T. Gilligan </w:t>
      </w:r>
    </w:p>
    <w:p w14:paraId="00E17853" w14:textId="77777777" w:rsidR="008873F7" w:rsidRDefault="007C01BC">
      <w:r>
        <w:t>That this Council reaffirms its commitment to the protection of the Liffey Valley and directs the Chief Executive to include relevant policy objectives to facilitate the delivery of a Liffey Valley greenway - to seek to identify and mark preferred new pedestrian routes and footbridge locations on Development Plan maps, including on private-owned lands which could be developed as 'permissive routes' </w:t>
      </w:r>
    </w:p>
    <w:p w14:paraId="64D1A872" w14:textId="77777777" w:rsidR="008873F7" w:rsidRDefault="007C01BC">
      <w:r>
        <w:rPr>
          <w:b/>
        </w:rPr>
        <w:t>REPORT:</w:t>
      </w:r>
    </w:p>
    <w:p w14:paraId="5A380244" w14:textId="77777777" w:rsidR="008873F7" w:rsidRDefault="007C01BC">
      <w:r>
        <w:t>The Liffey Valley SAAO was declared an area of special amenity by Dublin County Council in 1987 for the stated reasons of:</w:t>
      </w:r>
    </w:p>
    <w:p w14:paraId="31BBE2BD" w14:textId="77777777" w:rsidR="008873F7" w:rsidRDefault="007C01BC">
      <w:r>
        <w:t xml:space="preserve">(a) its outstanding natural </w:t>
      </w:r>
      <w:proofErr w:type="gramStart"/>
      <w:r>
        <w:t>beauty;</w:t>
      </w:r>
      <w:proofErr w:type="gramEnd"/>
    </w:p>
    <w:p w14:paraId="0FF6460E" w14:textId="77777777" w:rsidR="008873F7" w:rsidRDefault="007C01BC">
      <w:r>
        <w:t>(b) the inclusion therein of areas which are of special recreational value, and</w:t>
      </w:r>
    </w:p>
    <w:p w14:paraId="75EA2EF2" w14:textId="77777777" w:rsidR="008873F7" w:rsidRDefault="007C01BC">
      <w:r>
        <w:t>(c) the inclusion therein of areas which exhibit a need for nature conservation.</w:t>
      </w:r>
    </w:p>
    <w:p w14:paraId="3417EC08" w14:textId="77777777" w:rsidR="008873F7" w:rsidRDefault="007C01BC">
      <w:r>
        <w:t>Subject to amendment of the map, the SAAO was confirmed by the Minister through the Dublin County Council (Lucan Bridge to Palmerstown) Special Amenity Area Order (Confirmation) Order, 1990, S.I. No. 59 of 1990</w:t>
      </w:r>
    </w:p>
    <w:p w14:paraId="14C6BAF6" w14:textId="77777777" w:rsidR="008873F7" w:rsidRDefault="007C01BC">
      <w:r>
        <w:t>The Council’s commitment to the protection of the Liffey Valley is evident in the restrictive nature of the ‘HA-LV’ land-use zoning objective and in the myriad of relevant objectives within the CE Draft Plan, particularly those under the heading of NCBH Policy 7 which relate to the Liffey River Valley and Special Amenity Area Order. NCBH Policy 7 states: ‘</w:t>
      </w:r>
      <w:r>
        <w:rPr>
          <w:i/>
        </w:rPr>
        <w:t xml:space="preserve">Protect and enhance the special amenity value of the Liffey Valley, including its landscape, visual, recreational, ecological, geological, and built </w:t>
      </w:r>
      <w:r>
        <w:rPr>
          <w:i/>
        </w:rPr>
        <w:lastRenderedPageBreak/>
        <w:t>heritage value, as a key element of the County’s Green Infrastructure network and implement the provisions of the Liffey Valley Special Amenity Area Order (SAAO)’.</w:t>
      </w:r>
    </w:p>
    <w:p w14:paraId="26FF30DB" w14:textId="77777777" w:rsidR="008873F7" w:rsidRDefault="007C01BC">
      <w:proofErr w:type="gramStart"/>
      <w:r>
        <w:t>In particular, NCBH</w:t>
      </w:r>
      <w:proofErr w:type="gramEnd"/>
      <w:r>
        <w:t xml:space="preserve"> 7 Objective 4 addresses some of the concerns of the motion in relation to pedestrian routes and footbridge locations. A recommendation to amend this objective has been made in response to motion 70661 and it is considered that the amended motion such be further revised to read as follows (proposed deletions in strikethrough; proposed additions in bold):</w:t>
      </w:r>
    </w:p>
    <w:p w14:paraId="270211F5" w14:textId="77777777" w:rsidR="008873F7" w:rsidRDefault="007C01BC">
      <w:r>
        <w:rPr>
          <w:i/>
        </w:rPr>
        <w:t xml:space="preserve">‘To facilitate and support the development of the Liffey Valley (Zoning Objective ‘HA – LV’) as an interconnected green space and park in collaboration with Dublin City Council, Fingal County Council, Kildare County Council, the OPW </w:t>
      </w:r>
      <w:r>
        <w:rPr>
          <w:b/>
          <w:i/>
        </w:rPr>
        <w:t>and other State agencies,</w:t>
      </w:r>
      <w:r>
        <w:rPr>
          <w:i/>
        </w:rPr>
        <w:t xml:space="preserve"> existing landowners, and community groups</w:t>
      </w:r>
      <w:r>
        <w:rPr>
          <w:b/>
          <w:i/>
        </w:rPr>
        <w:t xml:space="preserve"> and sectoral and commercial interests in accordance with the Ministerial Order for the Liffey Valley SAAO by:</w:t>
      </w:r>
    </w:p>
    <w:p w14:paraId="1577BA06" w14:textId="77777777" w:rsidR="008873F7" w:rsidRDefault="007C01BC" w:rsidP="0022329D">
      <w:pPr>
        <w:numPr>
          <w:ilvl w:val="0"/>
          <w:numId w:val="9"/>
        </w:numPr>
        <w:spacing w:after="0"/>
        <w:ind w:left="357" w:hanging="357"/>
      </w:pPr>
      <w:r>
        <w:rPr>
          <w:b/>
          <w:i/>
        </w:rPr>
        <w:t xml:space="preserve">Carrying out a study of the lands that comprise Liffey Valley inclusive of the Special Amenity Area Order (SAAO) and adjacent </w:t>
      </w:r>
      <w:proofErr w:type="gramStart"/>
      <w:r>
        <w:rPr>
          <w:b/>
          <w:i/>
        </w:rPr>
        <w:t>lands;</w:t>
      </w:r>
      <w:proofErr w:type="gramEnd"/>
    </w:p>
    <w:p w14:paraId="2D283FBD" w14:textId="77777777" w:rsidR="008873F7" w:rsidRDefault="007C01BC" w:rsidP="0022329D">
      <w:pPr>
        <w:numPr>
          <w:ilvl w:val="0"/>
          <w:numId w:val="10"/>
        </w:numPr>
        <w:spacing w:after="0"/>
        <w:ind w:left="357" w:hanging="357"/>
      </w:pPr>
      <w:r>
        <w:rPr>
          <w:b/>
          <w:i/>
        </w:rPr>
        <w:t xml:space="preserve">Investigating and determining, as part of the study, viable and appropriate uses to support and facilitate the development of a Regional Park (Liffey Valley Park), with particular emphasis on enhancing the recreation, amenity value and accessibility of the area while protecting the valley’s biodiversity and enhancing the green infrastructure </w:t>
      </w:r>
      <w:proofErr w:type="gramStart"/>
      <w:r>
        <w:rPr>
          <w:b/>
          <w:i/>
        </w:rPr>
        <w:t>network;</w:t>
      </w:r>
      <w:proofErr w:type="gramEnd"/>
    </w:p>
    <w:p w14:paraId="7C21FB0A" w14:textId="77777777" w:rsidR="008873F7" w:rsidRDefault="007C01BC" w:rsidP="0022329D">
      <w:pPr>
        <w:numPr>
          <w:ilvl w:val="0"/>
          <w:numId w:val="11"/>
        </w:numPr>
        <w:spacing w:after="0"/>
        <w:ind w:left="357" w:hanging="357"/>
      </w:pPr>
      <w:r>
        <w:rPr>
          <w:b/>
          <w:i/>
        </w:rPr>
        <w:t>to include the identification and designation of Identifying and designating, as part of the study, possible future new pedestrian routes and footbridge locations in accordance with ‘Towards a Liffey Valley Park’ (2007) or any superseding plan, including potential permissive access routes.</w:t>
      </w:r>
    </w:p>
    <w:p w14:paraId="3EA8B67A" w14:textId="77777777" w:rsidR="008873F7" w:rsidRDefault="007C01BC">
      <w:r>
        <w:rPr>
          <w:i/>
        </w:rPr>
        <w:t>Universal accessibility for all should be balanced with ensuring that environmental and built heritage sensitivities are not negatively impacted upon’.</w:t>
      </w:r>
    </w:p>
    <w:p w14:paraId="696D4C4C" w14:textId="77777777" w:rsidR="008873F7" w:rsidRDefault="007C01BC">
      <w:r>
        <w:t>In addition, NCBH 7 Objective 7 states: ‘</w:t>
      </w:r>
      <w:r>
        <w:rPr>
          <w:i/>
        </w:rPr>
        <w:t xml:space="preserve">To work in collaboration with the owners of lands along the length of the river to seek to provide appropriate public </w:t>
      </w:r>
      <w:proofErr w:type="gramStart"/>
      <w:r>
        <w:rPr>
          <w:i/>
        </w:rPr>
        <w:t>access’</w:t>
      </w:r>
      <w:proofErr w:type="gramEnd"/>
      <w:r>
        <w:rPr>
          <w:i/>
        </w:rPr>
        <w:t>.</w:t>
      </w:r>
    </w:p>
    <w:p w14:paraId="2114E19E" w14:textId="77777777" w:rsidR="008873F7" w:rsidRDefault="007C01BC">
      <w:r>
        <w:t xml:space="preserve">Mapping preferred new pedestrian routes and footbridge locations on Development Plan maps should not be done until such time as they have been identified through the proposed study, having regard </w:t>
      </w:r>
      <w:proofErr w:type="gramStart"/>
      <w:r>
        <w:t>in particular to</w:t>
      </w:r>
      <w:proofErr w:type="gramEnd"/>
      <w:r>
        <w:t xml:space="preserve"> environmental sensitivities and to viability.</w:t>
      </w:r>
    </w:p>
    <w:p w14:paraId="3920345A" w14:textId="77777777" w:rsidR="008873F7" w:rsidRDefault="007C01BC">
      <w:r>
        <w:t>It is considered that the intent of the motion is reflected in several objectives under Policy NCBH 7 including Objective 4 (as further amended) and Objective 7.</w:t>
      </w:r>
    </w:p>
    <w:p w14:paraId="23854540" w14:textId="77777777" w:rsidR="008873F7" w:rsidRDefault="007C01BC">
      <w:r>
        <w:rPr>
          <w:b/>
        </w:rPr>
        <w:t>Recommendation</w:t>
      </w:r>
    </w:p>
    <w:p w14:paraId="4ABE78F3" w14:textId="77777777" w:rsidR="008873F7" w:rsidRDefault="007C01BC">
      <w:r>
        <w:t>It is recommended that the motion is adopted with amendments to Policy NCBH 7 including Objective 4 and to recognise that the intent of the motion is reflected in Policy NCBH 7 Objective 7.</w:t>
      </w:r>
    </w:p>
    <w:p w14:paraId="0832CDCF" w14:textId="77777777" w:rsidR="008873F7" w:rsidRDefault="007C01BC">
      <w:r>
        <w:rPr>
          <w:i/>
        </w:rPr>
        <w:t xml:space="preserve">‘To facilitate and support the development of the Liffey Valley (Zoning Objective ‘HA – LV’) as an interconnected green space and park in collaboration with Dublin City Council, Fingal County Council, Kildare County Council, the OPW </w:t>
      </w:r>
      <w:r>
        <w:rPr>
          <w:b/>
          <w:i/>
        </w:rPr>
        <w:t>and other State agencies,</w:t>
      </w:r>
      <w:r>
        <w:rPr>
          <w:i/>
        </w:rPr>
        <w:t xml:space="preserve"> existing landowners, community groups</w:t>
      </w:r>
      <w:r>
        <w:rPr>
          <w:b/>
          <w:i/>
        </w:rPr>
        <w:t xml:space="preserve"> and sectoral and commercial interests in accordance with the Ministerial Order for the Liffey Valley SAAO by:</w:t>
      </w:r>
    </w:p>
    <w:p w14:paraId="200E3546" w14:textId="77777777" w:rsidR="008873F7" w:rsidRDefault="007C01BC" w:rsidP="0022329D">
      <w:pPr>
        <w:numPr>
          <w:ilvl w:val="0"/>
          <w:numId w:val="12"/>
        </w:numPr>
        <w:spacing w:after="0"/>
        <w:ind w:left="357" w:hanging="357"/>
      </w:pPr>
      <w:r>
        <w:rPr>
          <w:b/>
          <w:i/>
        </w:rPr>
        <w:t xml:space="preserve">Carrying out a study of the lands that comprise Liffey Valley inclusive of the Special Amenity Area Order (SAAO) and adjacent </w:t>
      </w:r>
      <w:proofErr w:type="gramStart"/>
      <w:r>
        <w:rPr>
          <w:b/>
          <w:i/>
        </w:rPr>
        <w:t>lands;</w:t>
      </w:r>
      <w:proofErr w:type="gramEnd"/>
    </w:p>
    <w:p w14:paraId="5C1E854F" w14:textId="77777777" w:rsidR="008873F7" w:rsidRDefault="007C01BC" w:rsidP="0022329D">
      <w:pPr>
        <w:numPr>
          <w:ilvl w:val="0"/>
          <w:numId w:val="13"/>
        </w:numPr>
        <w:spacing w:after="0"/>
        <w:ind w:left="357" w:hanging="357"/>
      </w:pPr>
      <w:r>
        <w:rPr>
          <w:b/>
          <w:i/>
        </w:rPr>
        <w:t xml:space="preserve">Investigating and determining, as part of the study, viable and appropriate uses to support and facilitate the development of a Regional Park (Liffey Valley Park), with particular </w:t>
      </w:r>
      <w:r>
        <w:rPr>
          <w:b/>
          <w:i/>
        </w:rPr>
        <w:lastRenderedPageBreak/>
        <w:t xml:space="preserve">emphasis on enhancing the recreation, amenity value and accessibility of the area while protecting the valley’s biodiversity and enhancing the green infrastructure </w:t>
      </w:r>
      <w:proofErr w:type="gramStart"/>
      <w:r>
        <w:rPr>
          <w:b/>
          <w:i/>
        </w:rPr>
        <w:t>network;</w:t>
      </w:r>
      <w:proofErr w:type="gramEnd"/>
    </w:p>
    <w:p w14:paraId="19ED2176" w14:textId="77777777" w:rsidR="008873F7" w:rsidRDefault="007C01BC" w:rsidP="0022329D">
      <w:pPr>
        <w:numPr>
          <w:ilvl w:val="0"/>
          <w:numId w:val="14"/>
        </w:numPr>
        <w:spacing w:after="0"/>
        <w:ind w:left="357" w:hanging="357"/>
      </w:pPr>
      <w:r>
        <w:rPr>
          <w:b/>
          <w:i/>
        </w:rPr>
        <w:t xml:space="preserve">Identifying and designating, as part of the study, </w:t>
      </w:r>
      <w:r>
        <w:rPr>
          <w:i/>
        </w:rPr>
        <w:t xml:space="preserve">possible future new pedestrian routes and footbridge locations in accordance with ‘Towards a Liffey Valley Park’ (2007) or any superseding plan, </w:t>
      </w:r>
      <w:r>
        <w:rPr>
          <w:b/>
          <w:i/>
        </w:rPr>
        <w:t>including potential permissive access routes</w:t>
      </w:r>
      <w:r>
        <w:rPr>
          <w:i/>
        </w:rPr>
        <w:t>.</w:t>
      </w:r>
    </w:p>
    <w:p w14:paraId="392965B6" w14:textId="77777777" w:rsidR="008873F7" w:rsidRDefault="004F4E81">
      <w:hyperlink r:id="rId12" w:history="1">
        <w:r w:rsidR="007C01BC">
          <w:rPr>
            <w:rStyle w:val="Hyperlink"/>
          </w:rPr>
          <w:t>Link to Map</w:t>
        </w:r>
      </w:hyperlink>
    </w:p>
    <w:p w14:paraId="352A4D8E" w14:textId="77777777" w:rsidR="001F396B" w:rsidRPr="00AD6B0B" w:rsidRDefault="001F396B" w:rsidP="001F396B">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3ABD89AD" w14:textId="660CD673" w:rsidR="008873F7" w:rsidRDefault="007C01BC">
      <w:pPr>
        <w:pStyle w:val="Heading3"/>
      </w:pPr>
      <w:r>
        <w:rPr>
          <w:b/>
          <w:u w:val="single"/>
        </w:rPr>
        <w:t>DPM113/0621 Item ID:71360</w:t>
      </w:r>
    </w:p>
    <w:p w14:paraId="1457798F" w14:textId="54B8A06C" w:rsidR="008873F7" w:rsidRDefault="007C01BC">
      <w:r>
        <w:t>Proposed by Councillor Shane Moynihan</w:t>
      </w:r>
      <w:r w:rsidR="001F396B">
        <w:t xml:space="preserve">, Seconded by Councillor T. Gilligan </w:t>
      </w:r>
    </w:p>
    <w:p w14:paraId="7ADF0FE7" w14:textId="77777777" w:rsidR="008873F7" w:rsidRDefault="007C01BC">
      <w:r>
        <w:t>To amend the Development Plan - Chapter 3, NCBH SLO 1 to be amended to include 'and to incorporate its usage into the sustainable movement infrastructure of the County'</w:t>
      </w:r>
    </w:p>
    <w:p w14:paraId="5A721085" w14:textId="77777777" w:rsidR="008873F7" w:rsidRDefault="007C01BC">
      <w:r>
        <w:rPr>
          <w:b/>
        </w:rPr>
        <w:t>REPORT:</w:t>
      </w:r>
    </w:p>
    <w:p w14:paraId="64F0A50B" w14:textId="77777777" w:rsidR="008873F7" w:rsidRDefault="007C01BC">
      <w:r>
        <w:t>The motion refers to NCBH 19 SLO 1 which states </w:t>
      </w:r>
      <w:r>
        <w:rPr>
          <w:i/>
        </w:rPr>
        <w:t>‘To support the refurbishment of the metal bridge in Palmerstown (the Lower Road, RPS ref. 006) which is in the ownership of Fingal County Council’ </w:t>
      </w:r>
      <w:r>
        <w:t>and seeks to add the phrase</w:t>
      </w:r>
      <w:r>
        <w:rPr>
          <w:i/>
        </w:rPr>
        <w:t> ‘and to incorporate its usage into the sustainable movement infrastructure of the County'.</w:t>
      </w:r>
      <w:r>
        <w:t> </w:t>
      </w:r>
    </w:p>
    <w:p w14:paraId="7EF871F5" w14:textId="77777777" w:rsidR="008873F7" w:rsidRDefault="007C01BC">
      <w:r>
        <w:t>The motion is considered reasonable.? However, having regard to the fact that the metal bridge is within the ownership of Fingal County Council, it is considered that the new wording should state </w:t>
      </w:r>
      <w:r>
        <w:rPr>
          <w:i/>
        </w:rPr>
        <w:t>‘and to promote its usage into the sustainable movement infrastructure of the County'.</w:t>
      </w:r>
      <w:r>
        <w:t> </w:t>
      </w:r>
    </w:p>
    <w:p w14:paraId="1C38B17A" w14:textId="02D52E21" w:rsidR="008873F7" w:rsidRDefault="00C1725A">
      <w:r>
        <w:rPr>
          <w:b/>
        </w:rPr>
        <w:t>Recommendation:</w:t>
      </w:r>
      <w:r>
        <w:t xml:space="preserve"> It</w:t>
      </w:r>
      <w:r w:rsidR="007C01BC">
        <w:t xml:space="preserve"> is recommended that the motion be adopted with amendments such that NCBH 19 SLO 1 reads ‘To support the refurbishment of the metal bridge in Palmerstown (the Lower Road, RPS ref. 006) which is in the ownership of Fingal County Council and to promote its usage into the sustainable movement infrastructure of the County'.  </w:t>
      </w:r>
    </w:p>
    <w:p w14:paraId="45FD5755" w14:textId="49EF3C68" w:rsidR="008873F7" w:rsidRDefault="004F4E81">
      <w:pPr>
        <w:rPr>
          <w:rStyle w:val="Hyperlink"/>
        </w:rPr>
      </w:pPr>
      <w:hyperlink r:id="rId13" w:history="1">
        <w:r w:rsidR="007C01BC">
          <w:rPr>
            <w:rStyle w:val="Hyperlink"/>
          </w:rPr>
          <w:t>Link to Map</w:t>
        </w:r>
      </w:hyperlink>
    </w:p>
    <w:p w14:paraId="1B128B96" w14:textId="77777777" w:rsidR="001F396B" w:rsidRPr="00AD6B0B" w:rsidRDefault="001F396B" w:rsidP="001F396B">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26018FD6" w14:textId="77777777" w:rsidR="008873F7" w:rsidRDefault="007C01BC">
      <w:pPr>
        <w:pStyle w:val="Heading3"/>
      </w:pPr>
      <w:r>
        <w:rPr>
          <w:b/>
          <w:u w:val="single"/>
        </w:rPr>
        <w:t>DPM114/0621 Item ID:71317</w:t>
      </w:r>
    </w:p>
    <w:p w14:paraId="24F7CEEC" w14:textId="75AD7D0C" w:rsidR="008873F7" w:rsidRDefault="00A17927">
      <w:r>
        <w:t>Submitted</w:t>
      </w:r>
      <w:r w:rsidR="007C01BC">
        <w:t xml:space="preserve"> by Councillor C. O'Connor</w:t>
      </w:r>
      <w:r w:rsidR="00D13580">
        <w:t xml:space="preserve">, </w:t>
      </w:r>
      <w:r w:rsidR="007C01BC">
        <w:t>Councillor D. O'Donovan,</w:t>
      </w:r>
      <w:r w:rsidR="00C1725A">
        <w:t xml:space="preserve"> </w:t>
      </w:r>
      <w:r w:rsidR="007C01BC">
        <w:t>Councillor E. Murphy,</w:t>
      </w:r>
      <w:r w:rsidR="00C1725A">
        <w:t xml:space="preserve"> </w:t>
      </w:r>
      <w:r w:rsidR="007C01BC">
        <w:t>Councillor E. O'Brien,</w:t>
      </w:r>
      <w:r w:rsidR="00C1725A">
        <w:t xml:space="preserve"> </w:t>
      </w:r>
      <w:r w:rsidR="007C01BC">
        <w:t>Councillor Shane Moynihan,</w:t>
      </w:r>
      <w:r w:rsidR="00C1725A">
        <w:t xml:space="preserve"> </w:t>
      </w:r>
      <w:r w:rsidR="007C01BC">
        <w:t>Councillor T. Costello,</w:t>
      </w:r>
      <w:r w:rsidR="00C1725A">
        <w:t xml:space="preserve"> </w:t>
      </w:r>
      <w:r w:rsidR="007C01BC">
        <w:t>Councillor T. Gilligan,</w:t>
      </w:r>
      <w:r w:rsidR="00C1725A">
        <w:t xml:space="preserve"> </w:t>
      </w:r>
      <w:r w:rsidR="007C01BC">
        <w:t>Councillor Yvonne Collins</w:t>
      </w:r>
    </w:p>
    <w:p w14:paraId="1BA31EC9" w14:textId="30724102" w:rsidR="00A17927" w:rsidRDefault="00A17927">
      <w:r>
        <w:t>Proposed by Councillor E, O’Brien, Seconded by Councillor T.  Gilligan</w:t>
      </w:r>
    </w:p>
    <w:p w14:paraId="51CA06D4" w14:textId="77777777" w:rsidR="008873F7" w:rsidRDefault="007C01BC">
      <w:r>
        <w:t>That this Development Plan commit the Council to the development of an inter-country greenway via the Silver Bridge, which would enable connection between Fingal and South Dublin and Dublin City.</w:t>
      </w:r>
    </w:p>
    <w:p w14:paraId="4E74DDB7" w14:textId="77777777" w:rsidR="008873F7" w:rsidRDefault="007C01BC">
      <w:r>
        <w:rPr>
          <w:b/>
        </w:rPr>
        <w:t>REPORT:</w:t>
      </w:r>
    </w:p>
    <w:p w14:paraId="746A8221" w14:textId="77777777" w:rsidR="008873F7" w:rsidRDefault="007C01BC">
      <w:r>
        <w:t> The motion is considered reasonable.? However, having regard to the fact that the metal bridge is within the ownership of Fingal County Council, it is considered that the wording </w:t>
      </w:r>
      <w:r>
        <w:rPr>
          <w:i/>
        </w:rPr>
        <w:t>‘pursue the development of…</w:t>
      </w:r>
      <w:proofErr w:type="gramStart"/>
      <w:r>
        <w:rPr>
          <w:i/>
        </w:rPr>
        <w:t>. ’</w:t>
      </w:r>
      <w:proofErr w:type="gramEnd"/>
      <w:r>
        <w:rPr>
          <w:i/>
        </w:rPr>
        <w:t> </w:t>
      </w:r>
      <w:r>
        <w:t>would be more appropriate than </w:t>
      </w:r>
      <w:r>
        <w:rPr>
          <w:i/>
        </w:rPr>
        <w:t>‘commit the Council to the development of….’.  </w:t>
      </w:r>
      <w:r>
        <w:t>The motion should be amended to provide for the above change and to facilitate the incorporation of other motions that have also been recommended.   </w:t>
      </w:r>
    </w:p>
    <w:p w14:paraId="350F2539" w14:textId="77777777" w:rsidR="008873F7" w:rsidRDefault="007C01BC">
      <w:r>
        <w:lastRenderedPageBreak/>
        <w:t>Under other motions related to this topic, recommendations have been made to amend NCBH 19 SLO 1 as follows, which address the intent of this motion: ‘</w:t>
      </w:r>
      <w:r>
        <w:rPr>
          <w:i/>
        </w:rPr>
        <w:t>To support the refurbishment </w:t>
      </w:r>
      <w:r>
        <w:rPr>
          <w:b/>
          <w:i/>
        </w:rPr>
        <w:t>and re-use</w:t>
      </w:r>
      <w:r>
        <w:rPr>
          <w:i/>
        </w:rPr>
        <w:t> of the metal bridge in Palmerstown (the Lower Road, RPS ref. 006) which is in the ownership of Fingal County Council and </w:t>
      </w:r>
      <w:r>
        <w:rPr>
          <w:b/>
          <w:i/>
        </w:rPr>
        <w:t>to promote its usage into the sustainable movement infrastructure of the County'.</w:t>
      </w:r>
      <w:r>
        <w:rPr>
          <w:i/>
        </w:rPr>
        <w:t>  </w:t>
      </w:r>
      <w:r>
        <w:t> </w:t>
      </w:r>
    </w:p>
    <w:p w14:paraId="2113D1A7" w14:textId="77777777" w:rsidR="008873F7" w:rsidRDefault="007C01BC">
      <w:r>
        <w:rPr>
          <w:b/>
        </w:rPr>
        <w:t>Recommendation:</w:t>
      </w:r>
      <w:r>
        <w:t xml:space="preserve"> It is recommended that the motion is adopted with amendments so that NCBH 19 reads as follows: </w:t>
      </w:r>
    </w:p>
    <w:p w14:paraId="105EB442" w14:textId="77777777" w:rsidR="008873F7" w:rsidRDefault="007C01BC">
      <w:r>
        <w:t>‘</w:t>
      </w:r>
      <w:r>
        <w:rPr>
          <w:b/>
          <w:i/>
        </w:rPr>
        <w:t>To pursue the development of an inter-county greenway through</w:t>
      </w:r>
      <w:r>
        <w:rPr>
          <w:i/>
        </w:rPr>
        <w:t> support for the refurbishment </w:t>
      </w:r>
      <w:r>
        <w:rPr>
          <w:b/>
          <w:i/>
        </w:rPr>
        <w:t>and re-use</w:t>
      </w:r>
      <w:r>
        <w:rPr>
          <w:i/>
        </w:rPr>
        <w:t> of the metal bridge in Palmerstown (the Lower Road, RPS ref. 006), which is in the ownership of Fingal County Council, and </w:t>
      </w:r>
      <w:r>
        <w:t>to promote its usage into the sustainable movement infrastructure of the County</w:t>
      </w:r>
      <w:r>
        <w:rPr>
          <w:b/>
          <w:i/>
        </w:rPr>
        <w:t> enabling connections between Fingal and South Dublin and Dublin City '.</w:t>
      </w:r>
    </w:p>
    <w:p w14:paraId="1C36117C" w14:textId="77777777" w:rsidR="008873F7" w:rsidRDefault="004F4E81">
      <w:hyperlink r:id="rId14" w:history="1">
        <w:r w:rsidR="007C01BC">
          <w:rPr>
            <w:rStyle w:val="Hyperlink"/>
          </w:rPr>
          <w:t>Link to Map</w:t>
        </w:r>
      </w:hyperlink>
    </w:p>
    <w:p w14:paraId="22B9FE76" w14:textId="77777777" w:rsidR="00A17927" w:rsidRPr="00AD6B0B" w:rsidRDefault="00A17927" w:rsidP="00A17927">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5B453ACE" w14:textId="1C027C2B" w:rsidR="008873F7" w:rsidRDefault="007C01BC">
      <w:pPr>
        <w:pStyle w:val="Heading3"/>
      </w:pPr>
      <w:r>
        <w:rPr>
          <w:b/>
          <w:u w:val="single"/>
        </w:rPr>
        <w:t>DPM115/0621 Item ID:71139</w:t>
      </w:r>
    </w:p>
    <w:p w14:paraId="09EDE07C" w14:textId="38C0FAA9" w:rsidR="008873F7" w:rsidRDefault="007C01BC">
      <w:r>
        <w:t>Proposed by Councillor Alan Hayes</w:t>
      </w:r>
      <w:r w:rsidR="00FA7AE7">
        <w:t xml:space="preserve">, Seconded by Councillor P. Kavanagh </w:t>
      </w:r>
    </w:p>
    <w:p w14:paraId="05C99AE4" w14:textId="77777777" w:rsidR="008873F7" w:rsidRDefault="007C01BC">
      <w:r>
        <w:t>Chapter 3. P92. Natural Cultural and Built Heritage. To amend NCBH 19 SLO 1: To support the refurbishment of the metal bridge in Palmerstown (the Lower Road, RPS ref. 006) which is in the ownership of Fingal County Council. Amend to read: To support the refurbishment and reinstatement of the metal bridge in Palmerstown (the Lower Road, RPS ref. 006) which is in the ownership of Fingal County Council.</w:t>
      </w:r>
    </w:p>
    <w:p w14:paraId="2247C5E4" w14:textId="77777777" w:rsidR="008873F7" w:rsidRDefault="007C01BC">
      <w:r>
        <w:rPr>
          <w:b/>
        </w:rPr>
        <w:t>REPORT:</w:t>
      </w:r>
    </w:p>
    <w:p w14:paraId="367F83FC" w14:textId="77777777" w:rsidR="008873F7" w:rsidRDefault="007C01BC">
      <w:r>
        <w:t>NCBH 19 SLO1 states ‘To support the refurbishment of the metal bridge in Palmerstown (the Lower Road, RPS ref. 006) which is in the ownership of Fingal County Council’.  </w:t>
      </w:r>
    </w:p>
    <w:p w14:paraId="54F73150" w14:textId="77777777" w:rsidR="008873F7" w:rsidRDefault="007C01BC">
      <w:r>
        <w:t>The motion proposes to amend the SLO by adding the words ‘and reinstatement’ so that the SLO reads ‘To support the refurbishment and reinstatement of the metal bridge in Palmerstown (the Lower Road, RPS ref. 006) which is in the ownership of Fingal County Council’. </w:t>
      </w:r>
    </w:p>
    <w:p w14:paraId="2A2BB0F1" w14:textId="77777777" w:rsidR="008873F7" w:rsidRDefault="007C01BC">
      <w:r>
        <w:t>However, having regard to the fact that the metal bridge exists, it is considered that the term ‘re-use’ would be more appropriate than ‘reinstatement’.   </w:t>
      </w:r>
    </w:p>
    <w:p w14:paraId="6A4EC138" w14:textId="1E059761" w:rsidR="008873F7" w:rsidRDefault="007C01BC">
      <w:r>
        <w:t> It should be noted that as part of Motion Item ID 71360 and the reply to that motion, the following wording for this SLO was proposed: ‘To support the refurbishment of the metal bridge in Palmerstown (the Lower Road, RPS ref. 006) which is in the ownership of Fingal County Council and to promote its usage into the sustainable movement infrastructure of the County'.  Considering the latter proposed amendment and the amendment proposed on foot of the subject motion, the revised motion would state: </w:t>
      </w:r>
    </w:p>
    <w:p w14:paraId="6A576A64" w14:textId="77777777" w:rsidR="008873F7" w:rsidRDefault="007C01BC">
      <w:r>
        <w:t>‘</w:t>
      </w:r>
      <w:r>
        <w:rPr>
          <w:i/>
        </w:rPr>
        <w:t xml:space="preserve">To support the refurbishment and re-use of the metal bridge in Palmerstown (the Lower Road, RPS ref. 006) which is in the ownership of Fingal County Council and to promote its usage into the sustainable movement infrastructure of the County'.  </w:t>
      </w:r>
    </w:p>
    <w:p w14:paraId="3699717E" w14:textId="77777777" w:rsidR="008873F7" w:rsidRDefault="007C01BC">
      <w:r>
        <w:rPr>
          <w:b/>
        </w:rPr>
        <w:t>Recommendation:</w:t>
      </w:r>
      <w:r>
        <w:t xml:space="preserve"> It is recommended that the motion is adopted with amendments such that NCBH 19 SLO 1 would state:</w:t>
      </w:r>
    </w:p>
    <w:p w14:paraId="37A3CF95" w14:textId="77777777" w:rsidR="008873F7" w:rsidRDefault="007C01BC">
      <w:r>
        <w:lastRenderedPageBreak/>
        <w:t>‘</w:t>
      </w:r>
      <w:r>
        <w:rPr>
          <w:i/>
        </w:rPr>
        <w:t>To support the refurbishment and re-use of the metal bridge in Palmerstown (the Lower Road, RPS ref. 006) which is in the ownership of Fingal County Council and to promote its usage into the sustainable movement infrastructure of the County'. </w:t>
      </w:r>
    </w:p>
    <w:p w14:paraId="225F54AF" w14:textId="77777777" w:rsidR="008873F7" w:rsidRDefault="004F4E81">
      <w:hyperlink r:id="rId15" w:history="1">
        <w:r w:rsidR="007C01BC">
          <w:rPr>
            <w:rStyle w:val="Hyperlink"/>
          </w:rPr>
          <w:t>Link to Map</w:t>
        </w:r>
      </w:hyperlink>
    </w:p>
    <w:p w14:paraId="1428F62D" w14:textId="77777777" w:rsidR="00FA7AE7" w:rsidRDefault="00FA7AE7" w:rsidP="00FA7AE7">
      <w:pPr>
        <w:rPr>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493AF186" w14:textId="0278EA5A" w:rsidR="008873F7" w:rsidRPr="00FA7AE7" w:rsidRDefault="007C01BC" w:rsidP="00FA7AE7">
      <w:pPr>
        <w:rPr>
          <w:iCs/>
          <w:color w:val="000000" w:themeColor="text1"/>
        </w:rPr>
      </w:pPr>
      <w:r>
        <w:rPr>
          <w:b/>
          <w:u w:val="single"/>
        </w:rPr>
        <w:t>DPM116/0621 Item ID:70881</w:t>
      </w:r>
    </w:p>
    <w:p w14:paraId="75507F30" w14:textId="0C1BBDB7" w:rsidR="008873F7" w:rsidRDefault="00FA7AE7">
      <w:r>
        <w:t xml:space="preserve">Submitted </w:t>
      </w:r>
      <w:r w:rsidR="007C01BC">
        <w:t>by Councillor G. O'Connell,</w:t>
      </w:r>
      <w:r w:rsidR="00C1725A">
        <w:t xml:space="preserve"> </w:t>
      </w:r>
      <w:r w:rsidR="007C01BC">
        <w:t>Councillor L. O'Toole,</w:t>
      </w:r>
      <w:r w:rsidR="00C1725A">
        <w:t xml:space="preserve"> </w:t>
      </w:r>
      <w:r w:rsidR="007C01BC">
        <w:t>Councillor P. Gogarty</w:t>
      </w:r>
    </w:p>
    <w:p w14:paraId="1F49BE52" w14:textId="58310C87" w:rsidR="00FA7AE7" w:rsidRDefault="00FA7AE7">
      <w:r>
        <w:t>Proposed by Councillor G. O’Connell</w:t>
      </w:r>
      <w:r w:rsidR="005633CE">
        <w:t xml:space="preserve">, </w:t>
      </w:r>
      <w:r>
        <w:t>Seconded by Councillor T. Gilligan</w:t>
      </w:r>
    </w:p>
    <w:p w14:paraId="2C2C48A7" w14:textId="77777777" w:rsidR="008873F7" w:rsidRDefault="007C01BC">
      <w:r>
        <w:t>Amend NCBH 19 SLO 1 to read: To support the refurbishment of the 'Silver Bridge' in Palmerstown (the Lower Road, RPS ref. 006) which is in the ownership of Fingal County Council and to actively seek direct access to and enhanced enjoyment of this structure through acquisition of lands in private ownership within South Dublin to facilitate public use.</w:t>
      </w:r>
    </w:p>
    <w:p w14:paraId="60835CEC" w14:textId="77777777" w:rsidR="006F074D" w:rsidRDefault="004F4E81">
      <w:hyperlink r:id="rId16" w:history="1">
        <w:r w:rsidR="007C01BC">
          <w:rPr>
            <w:rStyle w:val="Hyperlink"/>
          </w:rPr>
          <w:t>Also known as Farmleigh bridge</w:t>
        </w:r>
      </w:hyperlink>
    </w:p>
    <w:p w14:paraId="2D7CC701" w14:textId="6CADBEF3" w:rsidR="008873F7" w:rsidRDefault="007C01BC">
      <w:r>
        <w:rPr>
          <w:b/>
        </w:rPr>
        <w:t>REPORT:</w:t>
      </w:r>
    </w:p>
    <w:p w14:paraId="26EB4C41" w14:textId="77777777" w:rsidR="008873F7" w:rsidRDefault="007C01BC">
      <w:r>
        <w:t xml:space="preserve">NCBH 19 SLO 1 states: </w:t>
      </w:r>
      <w:r>
        <w:rPr>
          <w:i/>
        </w:rPr>
        <w:t>‘To support the refurbishment of the metal bridge in Palmerstown (the Lower Road, RPS ref. 006) which is in the ownership of Fingal County Council’.</w:t>
      </w:r>
    </w:p>
    <w:p w14:paraId="2BD919C1" w14:textId="77777777" w:rsidR="008873F7" w:rsidRDefault="007C01BC">
      <w:r>
        <w:t xml:space="preserve">The motion seeks to replace </w:t>
      </w:r>
      <w:r>
        <w:rPr>
          <w:i/>
        </w:rPr>
        <w:t>‘Metal Bridge’</w:t>
      </w:r>
      <w:r>
        <w:t xml:space="preserve"> with </w:t>
      </w:r>
      <w:r>
        <w:rPr>
          <w:i/>
        </w:rPr>
        <w:t>‘Silver Bridge’</w:t>
      </w:r>
      <w:r>
        <w:t xml:space="preserve"> and to add the wording </w:t>
      </w:r>
      <w:r>
        <w:rPr>
          <w:i/>
        </w:rPr>
        <w:t xml:space="preserve">‘and to actively seek direct access to and enhanced enjoyment of this structure through acquisition of lands in private ownership within South Dublin to facilitate public use’ </w:t>
      </w:r>
      <w:r>
        <w:t>so that the objective reads:</w:t>
      </w:r>
    </w:p>
    <w:p w14:paraId="42BDC72C" w14:textId="77777777" w:rsidR="008873F7" w:rsidRDefault="007C01BC">
      <w:r>
        <w:rPr>
          <w:i/>
        </w:rPr>
        <w:t xml:space="preserve">‘To support the refurbishment of the metal </w:t>
      </w:r>
      <w:r>
        <w:rPr>
          <w:b/>
          <w:i/>
        </w:rPr>
        <w:t>silver</w:t>
      </w:r>
      <w:r>
        <w:rPr>
          <w:i/>
        </w:rPr>
        <w:t xml:space="preserve"> bridge in Palmerstown (the Lower Road, RPS ref. 006) which is in the ownership of Fingal County Council</w:t>
      </w:r>
      <w:r>
        <w:t xml:space="preserve"> </w:t>
      </w:r>
      <w:r>
        <w:rPr>
          <w:b/>
          <w:i/>
        </w:rPr>
        <w:t>and to actively seek direct access to and enhanced enjoyment of this structure through acquisition of lands in private ownership within South Dublin to facilitate public use’.</w:t>
      </w:r>
    </w:p>
    <w:p w14:paraId="058EB675" w14:textId="77777777" w:rsidR="008873F7" w:rsidRDefault="007C01BC">
      <w:r>
        <w:t>It should be noted that recommendations have already been made for this objective to be amended on foot of motions 71360 and 71139 to read: ‘</w:t>
      </w:r>
      <w:r>
        <w:rPr>
          <w:i/>
        </w:rPr>
        <w:t xml:space="preserve">To support the refurbishment </w:t>
      </w:r>
      <w:r>
        <w:rPr>
          <w:b/>
          <w:i/>
        </w:rPr>
        <w:t>and re-use</w:t>
      </w:r>
      <w:r>
        <w:rPr>
          <w:i/>
        </w:rPr>
        <w:t xml:space="preserve"> of the metal bridge in Palmerstown (the Lower Road, RPS ref. 006) which is in the ownership of Fingal County Council </w:t>
      </w:r>
      <w:r>
        <w:rPr>
          <w:b/>
          <w:i/>
        </w:rPr>
        <w:t>and to promote its usage into the sustainable movement infrastructure of the County'.</w:t>
      </w:r>
      <w:r>
        <w:rPr>
          <w:i/>
        </w:rPr>
        <w:t xml:space="preserve">  </w:t>
      </w:r>
    </w:p>
    <w:p w14:paraId="4EFA6751" w14:textId="77777777" w:rsidR="008873F7" w:rsidRDefault="007C01BC">
      <w:r>
        <w:t>It is understood that there are considerable access difficulties on the Fingal side which are more critical to safe public use. However, it is considered that South Dublin could seek the acquisition of lands in private ownership within the Council’s area which would facilitate access should it become available in the future from the Fingal side.</w:t>
      </w:r>
    </w:p>
    <w:p w14:paraId="775A6CD5" w14:textId="77777777" w:rsidR="008873F7" w:rsidRDefault="007C01BC">
      <w:r>
        <w:t xml:space="preserve">It is noted that the term ‘metal bridge’ is the one used in the </w:t>
      </w:r>
      <w:proofErr w:type="gramStart"/>
      <w:r>
        <w:t>SAAO</w:t>
      </w:r>
      <w:proofErr w:type="gramEnd"/>
      <w:r>
        <w:t xml:space="preserve"> and it is appropriate to retain this name. The word ‘silver’ could be incorporated in brackets to allow for the different usage of names to be incorporated.</w:t>
      </w:r>
    </w:p>
    <w:p w14:paraId="630E227C" w14:textId="77777777" w:rsidR="008873F7" w:rsidRDefault="007C01BC">
      <w:r>
        <w:t>It is considered that the objective can be amended, having regard to possible related amendments, to read:</w:t>
      </w:r>
    </w:p>
    <w:p w14:paraId="304DD9AC" w14:textId="77777777" w:rsidR="008873F7" w:rsidRDefault="007C01BC">
      <w:r>
        <w:t>‘</w:t>
      </w:r>
      <w:r>
        <w:rPr>
          <w:i/>
        </w:rPr>
        <w:t>To support the refurbishment and re-use of the metal (silver) bridge in Palmerstown (the Lower Road, RPS ref. 006) which is in the ownership of Fingal County Council and to promote its usage into the sustainable movement infrastructure of the County</w:t>
      </w:r>
      <w:r>
        <w:rPr>
          <w:b/>
          <w:i/>
        </w:rPr>
        <w:t xml:space="preserve"> through the Council actively seeking direct </w:t>
      </w:r>
      <w:r>
        <w:rPr>
          <w:b/>
          <w:i/>
        </w:rPr>
        <w:lastRenderedPageBreak/>
        <w:t>access to and enhanced enjoyment of this structure through the acquisition of lands in private ownership within South Dublin to facilitate public use’.</w:t>
      </w:r>
    </w:p>
    <w:p w14:paraId="35A4612B" w14:textId="77777777" w:rsidR="008873F7" w:rsidRDefault="007C01BC">
      <w:r>
        <w:rPr>
          <w:b/>
          <w:i/>
        </w:rPr>
        <w:t>Recommendation</w:t>
      </w:r>
    </w:p>
    <w:p w14:paraId="7E30859C" w14:textId="77777777" w:rsidR="008873F7" w:rsidRDefault="007C01BC">
      <w:r>
        <w:t>It is recommended that the motion is adopted with amendment so that NCBH 19 SLO 1 reads:</w:t>
      </w:r>
    </w:p>
    <w:p w14:paraId="2682AD75" w14:textId="77777777" w:rsidR="008873F7" w:rsidRDefault="007C01BC">
      <w:r>
        <w:t>‘</w:t>
      </w:r>
      <w:r>
        <w:rPr>
          <w:i/>
        </w:rPr>
        <w:t>To support the refurbishment and re-use of the metal (silver) bridge in Palmerstown (the Lower Road, RPS ref. 006) which is in the ownership of Fingal County Council and to promote its usage into the sustainable movement infrastructure of the County through the Council actively seeking direct access to and enhanced enjoyment of this structure through the acquisition of lands in private ownership within South Dublin to facilitate public use’</w:t>
      </w:r>
      <w:r>
        <w:rPr>
          <w:b/>
          <w:i/>
        </w:rPr>
        <w:t>.</w:t>
      </w:r>
    </w:p>
    <w:p w14:paraId="7E4517AC" w14:textId="71C3F0EE" w:rsidR="008873F7" w:rsidRDefault="004F4E81">
      <w:pPr>
        <w:rPr>
          <w:rStyle w:val="Hyperlink"/>
        </w:rPr>
      </w:pPr>
      <w:hyperlink r:id="rId17" w:history="1">
        <w:r w:rsidR="007C01BC">
          <w:rPr>
            <w:rStyle w:val="Hyperlink"/>
          </w:rPr>
          <w:t>Link to Map</w:t>
        </w:r>
      </w:hyperlink>
    </w:p>
    <w:p w14:paraId="04FEDAE5" w14:textId="5915EFF6" w:rsidR="00FA7AE7" w:rsidRPr="00FA7AE7" w:rsidRDefault="00790C38">
      <w:r>
        <w:rPr>
          <w:rStyle w:val="Hyperlink"/>
          <w:color w:val="auto"/>
          <w:u w:val="none"/>
        </w:rPr>
        <w:t xml:space="preserve">Following a contribution from </w:t>
      </w:r>
      <w:r w:rsidR="00FA7AE7" w:rsidRPr="00FA7AE7">
        <w:rPr>
          <w:rStyle w:val="Hyperlink"/>
          <w:color w:val="auto"/>
          <w:u w:val="none"/>
        </w:rPr>
        <w:t>Councillor G. O’ Connell</w:t>
      </w:r>
      <w:r>
        <w:rPr>
          <w:rStyle w:val="Hyperlink"/>
          <w:color w:val="auto"/>
          <w:u w:val="none"/>
        </w:rPr>
        <w:t>, Ms.</w:t>
      </w:r>
      <w:r w:rsidR="00FA7AE7">
        <w:rPr>
          <w:rStyle w:val="Hyperlink"/>
          <w:color w:val="auto"/>
          <w:u w:val="none"/>
        </w:rPr>
        <w:t xml:space="preserve"> H. Cra</w:t>
      </w:r>
      <w:r>
        <w:rPr>
          <w:rStyle w:val="Hyperlink"/>
          <w:color w:val="auto"/>
          <w:u w:val="none"/>
        </w:rPr>
        <w:t>i</w:t>
      </w:r>
      <w:r w:rsidR="00FA7AE7">
        <w:rPr>
          <w:rStyle w:val="Hyperlink"/>
          <w:color w:val="auto"/>
          <w:u w:val="none"/>
        </w:rPr>
        <w:t xml:space="preserve">gie Senior </w:t>
      </w:r>
      <w:r w:rsidR="00B5094B">
        <w:rPr>
          <w:rStyle w:val="Hyperlink"/>
          <w:color w:val="auto"/>
          <w:u w:val="none"/>
        </w:rPr>
        <w:t xml:space="preserve">Planner responded </w:t>
      </w:r>
      <w:r>
        <w:rPr>
          <w:rStyle w:val="Hyperlink"/>
          <w:color w:val="auto"/>
          <w:u w:val="none"/>
        </w:rPr>
        <w:t>to queries raised.</w:t>
      </w:r>
    </w:p>
    <w:p w14:paraId="72F94B6A" w14:textId="0F0FFB20" w:rsidR="00FA7AE7" w:rsidRPr="00AD6B0B" w:rsidRDefault="00FA7AE7" w:rsidP="00FA7AE7">
      <w:pPr>
        <w:rPr>
          <w:iCs/>
          <w:color w:val="000000" w:themeColor="text1"/>
        </w:rPr>
      </w:pPr>
      <w:r w:rsidRPr="00AD6B0B">
        <w:rPr>
          <w:color w:val="000000" w:themeColor="text1"/>
        </w:rPr>
        <w:t xml:space="preserve">The </w:t>
      </w:r>
      <w:r w:rsidR="00790C38">
        <w:rPr>
          <w:color w:val="000000" w:themeColor="text1"/>
        </w:rPr>
        <w:t>Chief Executives recommendation was</w:t>
      </w:r>
      <w:r w:rsidRPr="00AD6B0B">
        <w:rPr>
          <w:color w:val="000000" w:themeColor="text1"/>
        </w:rPr>
        <w:t xml:space="preserve"> </w:t>
      </w:r>
      <w:r w:rsidRPr="00AD6B0B">
        <w:rPr>
          <w:b/>
          <w:bCs/>
          <w:color w:val="000000" w:themeColor="text1"/>
        </w:rPr>
        <w:t xml:space="preserve">AGREED </w:t>
      </w:r>
    </w:p>
    <w:p w14:paraId="0ABB392A" w14:textId="78EC921A" w:rsidR="008873F7" w:rsidRDefault="007C01BC">
      <w:pPr>
        <w:pStyle w:val="Heading3"/>
      </w:pPr>
      <w:r>
        <w:rPr>
          <w:b/>
          <w:u w:val="single"/>
        </w:rPr>
        <w:t>DPM117/0621 Item ID:70903</w:t>
      </w:r>
    </w:p>
    <w:p w14:paraId="4B8CC38B" w14:textId="5F69C192" w:rsidR="008873F7" w:rsidRDefault="00B5094B">
      <w:r>
        <w:t>Submitted by</w:t>
      </w:r>
      <w:r w:rsidR="007C01BC">
        <w:t xml:space="preserve"> Councillor G. O'Connell,</w:t>
      </w:r>
      <w:r w:rsidR="00C1725A">
        <w:t xml:space="preserve"> </w:t>
      </w:r>
      <w:r w:rsidR="007C01BC">
        <w:t>Councillor L. O'Toole,</w:t>
      </w:r>
      <w:r w:rsidR="00C1725A">
        <w:t xml:space="preserve"> </w:t>
      </w:r>
      <w:r w:rsidR="007C01BC">
        <w:t>Councillor P. Gogarty</w:t>
      </w:r>
    </w:p>
    <w:p w14:paraId="03009BA4" w14:textId="6C0E3A3D" w:rsidR="00B5094B" w:rsidRDefault="00B5094B">
      <w:r>
        <w:t>Proposed by Councillor G. O’Connell, Seconded by Councillor P. Kavanagh</w:t>
      </w:r>
    </w:p>
    <w:p w14:paraId="723689AE" w14:textId="77777777" w:rsidR="008873F7" w:rsidRDefault="007C01BC">
      <w:r>
        <w:t xml:space="preserve">It shall be an objective of the County Development Plan 2022 - 2028 to work with Fingal County Council to restore the Silver Bridge and to open it up to pedestrians, </w:t>
      </w:r>
      <w:proofErr w:type="gramStart"/>
      <w:r>
        <w:t>cyclists</w:t>
      </w:r>
      <w:proofErr w:type="gramEnd"/>
      <w:r>
        <w:t xml:space="preserve"> and tourists.</w:t>
      </w:r>
    </w:p>
    <w:p w14:paraId="314CBE6A" w14:textId="77777777" w:rsidR="008873F7" w:rsidRDefault="007C01BC">
      <w:r>
        <w:rPr>
          <w:b/>
        </w:rPr>
        <w:t>REPORT:</w:t>
      </w:r>
    </w:p>
    <w:p w14:paraId="6831B90E" w14:textId="77777777" w:rsidR="008873F7" w:rsidRDefault="007C01BC">
      <w:r>
        <w:t xml:space="preserve">NCBH 19 SLO 1 states: </w:t>
      </w:r>
      <w:r>
        <w:rPr>
          <w:i/>
        </w:rPr>
        <w:t>‘To support the refurbishment of the metal bridge in Palmerstown (the Lower Road, RPS ref. 006) which is in the ownership of Fingal County Council’.</w:t>
      </w:r>
    </w:p>
    <w:p w14:paraId="5695320A" w14:textId="77777777" w:rsidR="008873F7" w:rsidRDefault="007C01BC">
      <w:r>
        <w:t>As part of the responses to Motion Item IDs 70881, 71360 and 71139, the following wording for this SLO is proposed (amendments in bold text): ‘</w:t>
      </w:r>
      <w:r>
        <w:rPr>
          <w:i/>
        </w:rPr>
        <w:t>To support the refurbishment and re-use of the metal (silver) bridge in Palmerstown (the Lower Road, RPS ref. 006) which is in the ownership of Fingal County Council and to promote its usage into the sustainable movement infrastructure of the County through the Council actively seeking direct access to and enhanced enjoyment of this structure through the acquisition of lands in private ownership within South Dublin to facilitate public use’</w:t>
      </w:r>
      <w:r>
        <w:rPr>
          <w:b/>
          <w:i/>
        </w:rPr>
        <w:t>.</w:t>
      </w:r>
    </w:p>
    <w:p w14:paraId="34AD8F50" w14:textId="77777777" w:rsidR="008873F7" w:rsidRDefault="007C01BC">
      <w:r>
        <w:t>It is considered that the above amendments, if accepted, reflect the intent of the motion.</w:t>
      </w:r>
    </w:p>
    <w:p w14:paraId="015FB633" w14:textId="77777777" w:rsidR="008873F7" w:rsidRDefault="007C01BC">
      <w:r>
        <w:rPr>
          <w:b/>
        </w:rPr>
        <w:t xml:space="preserve">Recommendation: </w:t>
      </w:r>
      <w:r>
        <w:t>It is recommended that the motion be adopted with amendments: Amend NCBH 19 SLO 1 to state:</w:t>
      </w:r>
    </w:p>
    <w:p w14:paraId="4FDD769A" w14:textId="77777777" w:rsidR="008873F7" w:rsidRDefault="007C01BC">
      <w:r>
        <w:t>‘</w:t>
      </w:r>
      <w:r>
        <w:rPr>
          <w:i/>
        </w:rPr>
        <w:t>To support the refurbishment and re-use of the metal (silver) bridge in Palmerstown (the Lower Road, RPS ref. 006) which is in the ownership of Fingal County Council and to promote its usage into the sustainable movement infrastructure of the County through the Council actively seeking direct access to and enhanced enjoyment of this structure through the acquisition of lands in private ownership within South Dublin to facilitate public use’</w:t>
      </w:r>
      <w:r>
        <w:rPr>
          <w:b/>
          <w:i/>
        </w:rPr>
        <w:t>.</w:t>
      </w:r>
      <w:r>
        <w:rPr>
          <w:i/>
        </w:rPr>
        <w:t xml:space="preserve"> </w:t>
      </w:r>
    </w:p>
    <w:p w14:paraId="7E1BD500" w14:textId="77777777" w:rsidR="008873F7" w:rsidRDefault="004F4E81">
      <w:hyperlink r:id="rId18" w:history="1">
        <w:r w:rsidR="007C01BC">
          <w:rPr>
            <w:rStyle w:val="Hyperlink"/>
          </w:rPr>
          <w:t>Link to Map</w:t>
        </w:r>
      </w:hyperlink>
    </w:p>
    <w:p w14:paraId="0CC74B40" w14:textId="6A703B68" w:rsidR="008873F7" w:rsidRPr="00B5094B" w:rsidRDefault="00B5094B">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2C0B7C53" w14:textId="77777777" w:rsidR="00B5094B" w:rsidRDefault="00B5094B"/>
    <w:p w14:paraId="549E9F9B" w14:textId="77777777" w:rsidR="008873F7" w:rsidRDefault="007C01BC">
      <w:pPr>
        <w:pStyle w:val="Heading3"/>
      </w:pPr>
      <w:r>
        <w:rPr>
          <w:b/>
          <w:u w:val="single"/>
        </w:rPr>
        <w:lastRenderedPageBreak/>
        <w:t>DPM118/0621 Item ID:70913</w:t>
      </w:r>
    </w:p>
    <w:p w14:paraId="645DD07A" w14:textId="296D53F0" w:rsidR="008873F7" w:rsidRDefault="00B5094B">
      <w:r>
        <w:t>Submitted by</w:t>
      </w:r>
      <w:r w:rsidR="007C01BC">
        <w:t xml:space="preserve"> Councillor L. Donaghy,</w:t>
      </w:r>
      <w:r w:rsidR="00D13580">
        <w:t xml:space="preserve"> </w:t>
      </w:r>
      <w:r w:rsidR="007C01BC">
        <w:t>Councillor Liam Sinclair,</w:t>
      </w:r>
      <w:r w:rsidR="00C1725A">
        <w:t xml:space="preserve"> </w:t>
      </w:r>
      <w:r w:rsidR="007C01BC">
        <w:t>Councillor Peter Kavanagh,</w:t>
      </w:r>
      <w:r w:rsidR="00C1725A">
        <w:t xml:space="preserve"> </w:t>
      </w:r>
      <w:r w:rsidR="007C01BC">
        <w:t>Councillor S.</w:t>
      </w:r>
      <w:r w:rsidR="00C1725A">
        <w:t xml:space="preserve"> </w:t>
      </w:r>
      <w:r w:rsidR="007C01BC">
        <w:t>McEneaney</w:t>
      </w:r>
    </w:p>
    <w:p w14:paraId="5ADCEE9B" w14:textId="78BB28AE" w:rsidR="00B5094B" w:rsidRDefault="00B5094B">
      <w:r>
        <w:t>Proposed by Councillor L</w:t>
      </w:r>
      <w:r w:rsidR="00355702">
        <w:t xml:space="preserve">. </w:t>
      </w:r>
      <w:r w:rsidR="00B05393">
        <w:t>Sinclair,</w:t>
      </w:r>
      <w:r>
        <w:t xml:space="preserve"> Seconded by </w:t>
      </w:r>
      <w:proofErr w:type="gramStart"/>
      <w:r>
        <w:t xml:space="preserve">Councillor </w:t>
      </w:r>
      <w:r w:rsidR="00355702">
        <w:t xml:space="preserve"> L.</w:t>
      </w:r>
      <w:proofErr w:type="gramEnd"/>
      <w:r w:rsidR="00355702">
        <w:t xml:space="preserve"> Donaghy </w:t>
      </w:r>
      <w:r>
        <w:t xml:space="preserve"> </w:t>
      </w:r>
    </w:p>
    <w:p w14:paraId="7E13C9FC" w14:textId="6117625F" w:rsidR="008873F7" w:rsidRDefault="007C01BC">
      <w:r>
        <w:t xml:space="preserve">Natural, Cultural and Built Heritage - </w:t>
      </w:r>
      <w:r w:rsidR="00B5094B">
        <w:t>pg.</w:t>
      </w:r>
      <w:r>
        <w:t xml:space="preserve"> 73 Motion: To amend NCBH 8 Objective 1 as follows: To restrict development within areas designated with Zoning Objective 'HA - DV' (To protect and enhance the outstanding character and amenity of the Dodder Valley) and ensure that new development; - does not negatively impact on cultural heritage assets, on sensitive habitats, species, and ecosystem services, - is related to the area's amenity potential - is designed and sited to minimise environmental and visual impacts - and enhances the County's green infrastructure network.</w:t>
      </w:r>
    </w:p>
    <w:p w14:paraId="5838B771" w14:textId="77777777" w:rsidR="008873F7" w:rsidRDefault="007C01BC">
      <w:r>
        <w:rPr>
          <w:b/>
        </w:rPr>
        <w:t>REPORT:</w:t>
      </w:r>
    </w:p>
    <w:p w14:paraId="12E23D4D" w14:textId="77777777" w:rsidR="008873F7" w:rsidRDefault="007C01BC">
      <w:r>
        <w:t>The motion seeks to amend NCBH 8 Objective 1 by deleting the word ‘significantly’ and replacing it with the word ‘negatively’ so that the objective reads as follows:</w:t>
      </w:r>
    </w:p>
    <w:p w14:paraId="0C565EE2" w14:textId="1D4D230C" w:rsidR="008873F7" w:rsidRDefault="007C01BC">
      <w:r>
        <w:t xml:space="preserve">‘To restrict development within areas designated with Zoning Objective ‘HA – DV’ (To protect and enhance the outstanding character and amenity of the Dodder Valley) and ensure that new </w:t>
      </w:r>
      <w:r w:rsidR="008470A0">
        <w:t>development.</w:t>
      </w:r>
    </w:p>
    <w:p w14:paraId="6882C882" w14:textId="4126B921" w:rsidR="008873F7" w:rsidRDefault="007C01BC" w:rsidP="00C1725A">
      <w:pPr>
        <w:pStyle w:val="ListParagraph"/>
        <w:numPr>
          <w:ilvl w:val="0"/>
          <w:numId w:val="146"/>
        </w:numPr>
      </w:pPr>
      <w:r>
        <w:t xml:space="preserve">does not </w:t>
      </w:r>
      <w:r w:rsidRPr="00F350FD">
        <w:rPr>
          <w:strike/>
        </w:rPr>
        <w:t>significantly</w:t>
      </w:r>
      <w:r>
        <w:t xml:space="preserve"> negatively impact on cultural heritage assets, on sensitive habitats, species, and ecosystem services,</w:t>
      </w:r>
    </w:p>
    <w:p w14:paraId="7C531D35" w14:textId="04D81FF0" w:rsidR="008873F7" w:rsidRDefault="007C01BC" w:rsidP="008470A0">
      <w:pPr>
        <w:pStyle w:val="ListParagraph"/>
        <w:numPr>
          <w:ilvl w:val="0"/>
          <w:numId w:val="146"/>
        </w:numPr>
      </w:pPr>
      <w:r>
        <w:t>is related to the area’s amenity potential</w:t>
      </w:r>
    </w:p>
    <w:p w14:paraId="1B946F5F" w14:textId="727B36E0" w:rsidR="008873F7" w:rsidRDefault="007C01BC" w:rsidP="008470A0">
      <w:pPr>
        <w:pStyle w:val="ListParagraph"/>
        <w:ind w:left="1315"/>
      </w:pPr>
      <w:r>
        <w:t xml:space="preserve"> is designed and sited to minimise environmental and visual impacts</w:t>
      </w:r>
    </w:p>
    <w:p w14:paraId="28813F65" w14:textId="7B23BF51" w:rsidR="008873F7" w:rsidRDefault="007C01BC" w:rsidP="008470A0">
      <w:pPr>
        <w:pStyle w:val="ListParagraph"/>
        <w:numPr>
          <w:ilvl w:val="0"/>
          <w:numId w:val="146"/>
        </w:numPr>
      </w:pPr>
      <w:r>
        <w:t xml:space="preserve"> and enhances the County’s green infrastructure network.’</w:t>
      </w:r>
    </w:p>
    <w:p w14:paraId="0169BBCB" w14:textId="77777777" w:rsidR="008873F7" w:rsidRDefault="007C01BC">
      <w:r>
        <w:t xml:space="preserve">The addition of the word ‘negatively’ is considered reasonable; </w:t>
      </w:r>
      <w:proofErr w:type="gramStart"/>
      <w:r>
        <w:t>however</w:t>
      </w:r>
      <w:proofErr w:type="gramEnd"/>
      <w:r>
        <w:t xml:space="preserve"> it is considered that the word ‘significantly’ should be retained. The restrictions associated with the ‘HA-DV’ land use zone are appropriately onerous and allow minimal scope for development. It is considered that the wording ‘does not significantly negatively impact’ would strike a balance between protecting the many natural assets within the area while allowing scope for very limited appropriate development.</w:t>
      </w:r>
    </w:p>
    <w:p w14:paraId="505613C4" w14:textId="77777777" w:rsidR="008873F7" w:rsidRDefault="007C01BC">
      <w:r>
        <w:rPr>
          <w:b/>
        </w:rPr>
        <w:t>Recommendation:</w:t>
      </w:r>
    </w:p>
    <w:p w14:paraId="114128D0" w14:textId="77777777" w:rsidR="008873F7" w:rsidRDefault="007C01BC">
      <w:r>
        <w:t>It is recommended that the motion is adopted with amendments, so that NCBH 8 Objective 1 reads as follows:</w:t>
      </w:r>
    </w:p>
    <w:p w14:paraId="0BC77401" w14:textId="77777777" w:rsidR="008873F7" w:rsidRDefault="007C01BC">
      <w:r>
        <w:rPr>
          <w:i/>
        </w:rPr>
        <w:t xml:space="preserve">‘To restrict development within areas designated with Zoning Objective ‘HA – DV’ (To protect and enhance the outstanding character and amenity of the Dodder Valley) and ensure that new </w:t>
      </w:r>
      <w:proofErr w:type="gramStart"/>
      <w:r>
        <w:rPr>
          <w:i/>
        </w:rPr>
        <w:t>development;</w:t>
      </w:r>
      <w:proofErr w:type="gramEnd"/>
      <w:r>
        <w:rPr>
          <w:i/>
        </w:rPr>
        <w:t xml:space="preserve"> </w:t>
      </w:r>
    </w:p>
    <w:p w14:paraId="7DBA05EE" w14:textId="77777777" w:rsidR="008873F7" w:rsidRDefault="007C01BC" w:rsidP="0022329D">
      <w:pPr>
        <w:numPr>
          <w:ilvl w:val="0"/>
          <w:numId w:val="15"/>
        </w:numPr>
        <w:spacing w:after="0"/>
        <w:ind w:left="357" w:hanging="357"/>
      </w:pPr>
      <w:r>
        <w:rPr>
          <w:i/>
        </w:rPr>
        <w:t xml:space="preserve">does not significantly </w:t>
      </w:r>
      <w:r>
        <w:rPr>
          <w:b/>
          <w:i/>
        </w:rPr>
        <w:t>negatively</w:t>
      </w:r>
      <w:r>
        <w:rPr>
          <w:i/>
        </w:rPr>
        <w:t xml:space="preserve"> impact on cultural heritage assets, on sensitive habitats, species, and ecosystem services, </w:t>
      </w:r>
    </w:p>
    <w:p w14:paraId="648264CF" w14:textId="77777777" w:rsidR="008873F7" w:rsidRDefault="007C01BC" w:rsidP="0022329D">
      <w:pPr>
        <w:numPr>
          <w:ilvl w:val="0"/>
          <w:numId w:val="16"/>
        </w:numPr>
        <w:spacing w:after="0"/>
        <w:ind w:left="357" w:hanging="357"/>
      </w:pPr>
      <w:r>
        <w:rPr>
          <w:i/>
        </w:rPr>
        <w:t xml:space="preserve">is related to the area’s amenity potential </w:t>
      </w:r>
    </w:p>
    <w:p w14:paraId="79624205" w14:textId="77777777" w:rsidR="008873F7" w:rsidRDefault="007C01BC" w:rsidP="0022329D">
      <w:pPr>
        <w:numPr>
          <w:ilvl w:val="0"/>
          <w:numId w:val="17"/>
        </w:numPr>
        <w:spacing w:after="0"/>
        <w:ind w:left="357" w:hanging="357"/>
      </w:pPr>
      <w:r>
        <w:rPr>
          <w:i/>
        </w:rPr>
        <w:t>is designed and sited to minimise environmental and visual impacts</w:t>
      </w:r>
    </w:p>
    <w:p w14:paraId="498BBE70" w14:textId="77777777" w:rsidR="008873F7" w:rsidRDefault="007C01BC" w:rsidP="0022329D">
      <w:pPr>
        <w:numPr>
          <w:ilvl w:val="0"/>
          <w:numId w:val="18"/>
        </w:numPr>
        <w:spacing w:after="0"/>
        <w:ind w:left="357" w:hanging="357"/>
      </w:pPr>
      <w:r>
        <w:rPr>
          <w:i/>
        </w:rPr>
        <w:t>and enhances the County’s green infrastructure network.’</w:t>
      </w:r>
    </w:p>
    <w:p w14:paraId="246F2641" w14:textId="77777777" w:rsidR="00136943" w:rsidRDefault="00136943" w:rsidP="00B5094B">
      <w:pPr>
        <w:rPr>
          <w:color w:val="000000" w:themeColor="text1"/>
        </w:rPr>
      </w:pPr>
    </w:p>
    <w:p w14:paraId="1D629208" w14:textId="74E586BE" w:rsidR="00B5094B" w:rsidRDefault="00B5094B" w:rsidP="00B5094B">
      <w:pPr>
        <w:rPr>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09DA7318" w14:textId="6988F181" w:rsidR="008873F7" w:rsidRDefault="007C01BC" w:rsidP="00B5094B">
      <w:r>
        <w:rPr>
          <w:b/>
          <w:u w:val="single"/>
        </w:rPr>
        <w:lastRenderedPageBreak/>
        <w:t>DPM119/0621 Item ID:70914</w:t>
      </w:r>
    </w:p>
    <w:p w14:paraId="1C7E1572" w14:textId="4780F429" w:rsidR="008873F7" w:rsidRDefault="00B5094B">
      <w:r>
        <w:t>Submitted</w:t>
      </w:r>
      <w:r w:rsidR="007C01BC">
        <w:t xml:space="preserve"> by Councillor L. </w:t>
      </w:r>
      <w:r w:rsidR="00D13580">
        <w:t xml:space="preserve">Donaghy, </w:t>
      </w:r>
      <w:r w:rsidR="007C01BC">
        <w:t>Councillor Liam Sinclai</w:t>
      </w:r>
      <w:r w:rsidR="008470A0">
        <w:t xml:space="preserve">r, </w:t>
      </w:r>
      <w:r w:rsidR="007C01BC">
        <w:t>Councillor Peter Kavanagh,</w:t>
      </w:r>
      <w:r w:rsidR="008470A0">
        <w:t xml:space="preserve"> </w:t>
      </w:r>
      <w:r w:rsidR="007C01BC">
        <w:t>Councillor S.</w:t>
      </w:r>
      <w:r w:rsidR="008470A0">
        <w:t xml:space="preserve"> </w:t>
      </w:r>
      <w:r w:rsidR="007C01BC">
        <w:t>McEneaney</w:t>
      </w:r>
    </w:p>
    <w:p w14:paraId="4BE5308E" w14:textId="5D6902C8" w:rsidR="00B5094B" w:rsidRDefault="00B5094B">
      <w:r>
        <w:t xml:space="preserve">Proposed by </w:t>
      </w:r>
      <w:r w:rsidR="003E528E">
        <w:t>Councillor L.</w:t>
      </w:r>
      <w:r w:rsidR="0066566B">
        <w:t xml:space="preserve"> </w:t>
      </w:r>
      <w:r w:rsidR="00355702">
        <w:t>Sinclair</w:t>
      </w:r>
      <w:r w:rsidR="0066566B">
        <w:t xml:space="preserve">, Seconded by Councillor </w:t>
      </w:r>
      <w:r w:rsidR="00355702">
        <w:t xml:space="preserve">C. Bailey </w:t>
      </w:r>
    </w:p>
    <w:p w14:paraId="2C0972F5" w14:textId="4E3AEB3B" w:rsidR="008873F7" w:rsidRDefault="007C01BC">
      <w:r>
        <w:t xml:space="preserve">Natural, Cultural and Built Heritage - </w:t>
      </w:r>
      <w:r w:rsidR="00D13580">
        <w:t>pg.</w:t>
      </w:r>
      <w:r>
        <w:t xml:space="preserve"> 74 Motion: To amend NCBH 8 Objective 4 as follows: Within areas designated 'High Amenity - Dodder Valley', non-residential development will only be permitted where it; - relates to the area's amenity potential or to its use for agriculture or recreational purposes, including recreational buildings; or - comprises the redevelopment of or extensions to existing commercial or civic uses or development of new commercial or civic uses within an existing established area of commercial or civic activity; and - preserves or improves the amenity value of the river valley including its landscape value, views or vistas of the river valley, accessibility and its biodiversity value.</w:t>
      </w:r>
    </w:p>
    <w:p w14:paraId="018BF1DB" w14:textId="77777777" w:rsidR="008873F7" w:rsidRDefault="007C01BC">
      <w:r>
        <w:rPr>
          <w:b/>
        </w:rPr>
        <w:t>REPORT:</w:t>
      </w:r>
    </w:p>
    <w:p w14:paraId="70CA11A8" w14:textId="77777777" w:rsidR="008873F7" w:rsidRDefault="007C01BC">
      <w:r>
        <w:t>This motion is proposing to amend NCBH 8 Objective 4 from:</w:t>
      </w:r>
    </w:p>
    <w:p w14:paraId="13145598" w14:textId="77777777" w:rsidR="008873F7" w:rsidRDefault="007C01BC">
      <w:r>
        <w:t xml:space="preserve">“Within areas designated 'High Amenity - Dodder Valley', non-residential development will only be permitted where </w:t>
      </w:r>
      <w:proofErr w:type="gramStart"/>
      <w:r>
        <w:t>it;</w:t>
      </w:r>
      <w:proofErr w:type="gramEnd"/>
    </w:p>
    <w:p w14:paraId="0E24551B" w14:textId="77777777" w:rsidR="008873F7" w:rsidRDefault="007C01BC">
      <w:r>
        <w:t>- relates to the area's amenity potential or to its use for agriculture or recreational purposes, including recreational buildings; or</w:t>
      </w:r>
    </w:p>
    <w:p w14:paraId="22E198B8" w14:textId="77777777" w:rsidR="008873F7" w:rsidRDefault="007C01BC">
      <w:r>
        <w:t>- comprises the redevelopment of or extensions to existing commercial or civic uses or development of new commercial or civic uses within an existing established area of commercial or civic activity; and</w:t>
      </w:r>
    </w:p>
    <w:p w14:paraId="43AC8F41" w14:textId="77777777" w:rsidR="008873F7" w:rsidRDefault="007C01BC">
      <w:r>
        <w:t>- preserves or improves the amenity value of the river valley including its landscape value, views or vistas of the river valley and its biodiversity value”.</w:t>
      </w:r>
    </w:p>
    <w:p w14:paraId="4E00843C" w14:textId="77777777" w:rsidR="008873F7" w:rsidRDefault="007C01BC">
      <w:r>
        <w:t>To:</w:t>
      </w:r>
    </w:p>
    <w:p w14:paraId="04DDC08D" w14:textId="77777777" w:rsidR="008873F7" w:rsidRDefault="007C01BC">
      <w:r>
        <w:t xml:space="preserve">“Within areas designated 'High Amenity - Dodder Valley', non-residential development will only be permitted where </w:t>
      </w:r>
      <w:proofErr w:type="gramStart"/>
      <w:r>
        <w:t>it;</w:t>
      </w:r>
      <w:proofErr w:type="gramEnd"/>
    </w:p>
    <w:p w14:paraId="4A309107" w14:textId="77777777" w:rsidR="008873F7" w:rsidRDefault="007C01BC">
      <w:r>
        <w:t>- relates to the area's amenity potential or to its use for agriculture or recreational purposes, including recreational buildings; or</w:t>
      </w:r>
    </w:p>
    <w:p w14:paraId="44388F09" w14:textId="77777777" w:rsidR="008873F7" w:rsidRDefault="007C01BC">
      <w:r>
        <w:t>- comprises the redevelopment of or extensions to existing commercial or civic uses or development of new commercial or civic uses within an existing established area of commercial or civic activity; and</w:t>
      </w:r>
    </w:p>
    <w:p w14:paraId="48D42FC6" w14:textId="77777777" w:rsidR="008873F7" w:rsidRDefault="007C01BC">
      <w:r>
        <w:t xml:space="preserve">- preserves or improves the amenity value of the river valley including its landscape value, views or vistas of the river valley, </w:t>
      </w:r>
      <w:r>
        <w:rPr>
          <w:b/>
          <w:i/>
        </w:rPr>
        <w:t>accessibility</w:t>
      </w:r>
      <w:r>
        <w:t xml:space="preserve"> and its biodiversity value”.</w:t>
      </w:r>
    </w:p>
    <w:p w14:paraId="0F39A12A" w14:textId="78C47A89" w:rsidR="008873F7" w:rsidRDefault="007C01BC">
      <w:r>
        <w:t xml:space="preserve">This is a protective objective for the high amenity area of the Dodder Valley and serves as a balance to the preceding bullet points which provide for certain types of non-residential development including for recreational </w:t>
      </w:r>
      <w:r w:rsidR="00EA7352">
        <w:t>purposes.</w:t>
      </w:r>
      <w:r>
        <w:t xml:space="preserve"> It is more appropriate to insert the word accessibility into the first bullet point. It is considered that this objective can be amended to read:</w:t>
      </w:r>
    </w:p>
    <w:p w14:paraId="30E880C1" w14:textId="77777777" w:rsidR="008873F7" w:rsidRDefault="007C01BC">
      <w:r>
        <w:t xml:space="preserve">“Within areas designated 'High Amenity - Dodder Valley', non-residential development will only be permitted where </w:t>
      </w:r>
      <w:proofErr w:type="gramStart"/>
      <w:r>
        <w:t>it;</w:t>
      </w:r>
      <w:proofErr w:type="gramEnd"/>
    </w:p>
    <w:p w14:paraId="62A0444D" w14:textId="77777777" w:rsidR="008873F7" w:rsidRDefault="007C01BC">
      <w:r>
        <w:lastRenderedPageBreak/>
        <w:t xml:space="preserve">- relates to the area's amenity potential or to its use for agriculture or recreational purposes, including recreational buildings </w:t>
      </w:r>
      <w:r>
        <w:rPr>
          <w:b/>
          <w:i/>
        </w:rPr>
        <w:t>and accessibility</w:t>
      </w:r>
      <w:r>
        <w:t>; or</w:t>
      </w:r>
    </w:p>
    <w:p w14:paraId="39693629" w14:textId="77777777" w:rsidR="008873F7" w:rsidRDefault="007C01BC">
      <w:r>
        <w:t>- comprises the redevelopment of or extensions to existing commercial or civic uses or development of new commercial or civic uses within an existing established area of commercial or civic activity; and</w:t>
      </w:r>
    </w:p>
    <w:p w14:paraId="144F83DC" w14:textId="77777777" w:rsidR="008873F7" w:rsidRDefault="007C01BC">
      <w:r>
        <w:t>- preserves or improves the amenity value of the river valley including its landscape value, views or vistas of the river valley and its biodiversity value”.</w:t>
      </w:r>
    </w:p>
    <w:p w14:paraId="498254E8" w14:textId="77777777" w:rsidR="008873F7" w:rsidRDefault="007C01BC">
      <w:r>
        <w:rPr>
          <w:b/>
        </w:rPr>
        <w:t>Recommendation</w:t>
      </w:r>
    </w:p>
    <w:p w14:paraId="280014C9" w14:textId="77777777" w:rsidR="008873F7" w:rsidRDefault="007C01BC">
      <w:r>
        <w:t>It is recommended that this motion is adopted with amendment. The new wording of NCBH 8 Objective 4 will be –</w:t>
      </w:r>
    </w:p>
    <w:p w14:paraId="262A27F5" w14:textId="77777777" w:rsidR="008873F7" w:rsidRDefault="007C01BC">
      <w:r>
        <w:t xml:space="preserve">“Within areas designated 'High Amenity - Dodder Valley', non-residential development will only be permitted where </w:t>
      </w:r>
      <w:proofErr w:type="gramStart"/>
      <w:r>
        <w:t>it;</w:t>
      </w:r>
      <w:proofErr w:type="gramEnd"/>
    </w:p>
    <w:p w14:paraId="3A4B99AD" w14:textId="77777777" w:rsidR="008873F7" w:rsidRDefault="007C01BC">
      <w:r>
        <w:t xml:space="preserve">- relates to the area's amenity potential or to its use for agriculture or recreational purposes, including recreational buildings </w:t>
      </w:r>
      <w:r>
        <w:rPr>
          <w:b/>
          <w:i/>
        </w:rPr>
        <w:t>and accessibility</w:t>
      </w:r>
      <w:r>
        <w:t>; or</w:t>
      </w:r>
    </w:p>
    <w:p w14:paraId="01535A1E" w14:textId="06F9F34A" w:rsidR="008873F7" w:rsidRDefault="007C01BC">
      <w:r>
        <w:t>- comprises the redevelopment of or extensions to existing commercial or civic uses or development of new commercial or civic uses within an existing established area of commercial or civic activity; and</w:t>
      </w:r>
    </w:p>
    <w:p w14:paraId="75B4E352" w14:textId="704FA730" w:rsidR="008873F7" w:rsidRDefault="007C01BC">
      <w:r>
        <w:rPr>
          <w:b/>
        </w:rPr>
        <w:t>-</w:t>
      </w:r>
      <w:r w:rsidR="00CC4FE0">
        <w:rPr>
          <w:b/>
        </w:rPr>
        <w:t xml:space="preserve"> </w:t>
      </w:r>
      <w:r>
        <w:t>preserves or improves the amenity value of the river valley including its landscape value, views or vistas of the river valley and its biodiversity value”.</w:t>
      </w:r>
    </w:p>
    <w:p w14:paraId="746DC0B6" w14:textId="77777777" w:rsidR="00136943" w:rsidRDefault="00136943" w:rsidP="00136943">
      <w:pPr>
        <w:rPr>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093CFD52" w14:textId="77777777" w:rsidR="008873F7" w:rsidRDefault="007C01BC">
      <w:pPr>
        <w:pStyle w:val="Heading3"/>
      </w:pPr>
      <w:r>
        <w:rPr>
          <w:b/>
          <w:u w:val="single"/>
        </w:rPr>
        <w:t>DPM120/0621 Item ID:70915</w:t>
      </w:r>
    </w:p>
    <w:p w14:paraId="03CEFAB9" w14:textId="369C60BE" w:rsidR="008873F7" w:rsidRDefault="00CC4FE0">
      <w:r>
        <w:t>Submitted</w:t>
      </w:r>
      <w:r w:rsidR="007C01BC">
        <w:t xml:space="preserve"> by Councillor L. Donaghy,</w:t>
      </w:r>
      <w:r w:rsidR="008470A0">
        <w:t xml:space="preserve"> </w:t>
      </w:r>
      <w:r w:rsidR="007C01BC">
        <w:t>Councillor Liam Sinclair,</w:t>
      </w:r>
      <w:r w:rsidR="008470A0">
        <w:t xml:space="preserve"> </w:t>
      </w:r>
      <w:r w:rsidR="007C01BC">
        <w:t>Councillor Peter Kavanagh,</w:t>
      </w:r>
      <w:r w:rsidR="008470A0">
        <w:t xml:space="preserve"> </w:t>
      </w:r>
      <w:r w:rsidR="007C01BC">
        <w:t>Councillor S.</w:t>
      </w:r>
      <w:r w:rsidR="008470A0">
        <w:t xml:space="preserve"> </w:t>
      </w:r>
      <w:r w:rsidR="007C01BC">
        <w:t>McEneaney</w:t>
      </w:r>
    </w:p>
    <w:p w14:paraId="28382959" w14:textId="2B23855D" w:rsidR="00CC4FE0" w:rsidRDefault="00CC4FE0">
      <w:r>
        <w:t>Proposed by Councillor L. Donaghy, Seconded by Councillor P. Kavanagh</w:t>
      </w:r>
    </w:p>
    <w:p w14:paraId="36754D12" w14:textId="0E2B5C90" w:rsidR="008873F7" w:rsidRDefault="007C01BC">
      <w:r>
        <w:t xml:space="preserve">Natural, Cultural and Built Heritage - </w:t>
      </w:r>
      <w:r w:rsidR="00D13580">
        <w:t>pg.</w:t>
      </w:r>
      <w:r>
        <w:t xml:space="preserve"> 75 Motion in the names of Cllrs. Donaghy, Kavanagh, McEneaney and Sinclair </w:t>
      </w:r>
      <w:proofErr w:type="gramStart"/>
      <w:r>
        <w:t>To</w:t>
      </w:r>
      <w:proofErr w:type="gramEnd"/>
      <w:r>
        <w:t xml:space="preserve"> amend NCBH 8 Objective 5 as follows: To protect the upper Dodder Valley from Old Bawn Bridge to Fort Bridge as an ecological network free from intrusive lighting, facilitating the protection of light-sensitive species availing of the river corridor, and providing an appropriate urban/rural transition experience for all users including walkers and cyclists.</w:t>
      </w:r>
    </w:p>
    <w:p w14:paraId="4D1A786A" w14:textId="77777777" w:rsidR="008873F7" w:rsidRDefault="007C01BC">
      <w:r>
        <w:rPr>
          <w:b/>
        </w:rPr>
        <w:t>REPORT:</w:t>
      </w:r>
    </w:p>
    <w:p w14:paraId="0B8A6249" w14:textId="77777777" w:rsidR="008873F7" w:rsidRDefault="007C01BC">
      <w:r>
        <w:t>This motion proposes to amend the wording of NCBH 8 Objective 5 from:</w:t>
      </w:r>
    </w:p>
    <w:p w14:paraId="56E953F3" w14:textId="77777777" w:rsidR="008873F7" w:rsidRDefault="007C01BC">
      <w:r>
        <w:t>“To protect the upper Dodder Valley from Old Bawn Bridge to Fort Bridge as an ecological network free from intrusive lighting, facilitating the protection of light-sensitive species availing of the river corridor, and providing an appropriate urban/rural transition experience for walkers and cyclists”.</w:t>
      </w:r>
    </w:p>
    <w:p w14:paraId="50466B6A" w14:textId="77777777" w:rsidR="008873F7" w:rsidRDefault="007C01BC">
      <w:r>
        <w:t>To:</w:t>
      </w:r>
    </w:p>
    <w:p w14:paraId="3893AF0E" w14:textId="77777777" w:rsidR="008873F7" w:rsidRDefault="007C01BC">
      <w:r>
        <w:t xml:space="preserve">“To protect the upper Dodder Valley from Old Bawn Bridge to Fort Bridge as an ecological network free from intrusive lighting, facilitating the protection of light-sensitive species availing of the river </w:t>
      </w:r>
      <w:r>
        <w:lastRenderedPageBreak/>
        <w:t xml:space="preserve">corridor, and providing an appropriate urban/rural transition experience for </w:t>
      </w:r>
      <w:r>
        <w:rPr>
          <w:b/>
        </w:rPr>
        <w:t>all users including</w:t>
      </w:r>
      <w:r>
        <w:t xml:space="preserve"> walkers and cyclists”.</w:t>
      </w:r>
    </w:p>
    <w:p w14:paraId="14AF74FE" w14:textId="77777777" w:rsidR="008873F7" w:rsidRDefault="007C01BC">
      <w:r>
        <w:t>It is considered that this motion is acceptable with amendment insofar as not specifying walkers and cyclists, but the objective should simply say for ‘all’. </w:t>
      </w:r>
    </w:p>
    <w:p w14:paraId="2A280400" w14:textId="77777777" w:rsidR="008873F7" w:rsidRDefault="007C01BC">
      <w:r>
        <w:rPr>
          <w:b/>
        </w:rPr>
        <w:t>Recommendation</w:t>
      </w:r>
    </w:p>
    <w:p w14:paraId="5C2E31AA" w14:textId="77777777" w:rsidR="008873F7" w:rsidRDefault="007C01BC">
      <w:r>
        <w:t>It is recommended that this motion is adopted with amendment, so that objective NCBH 8 Objective 5 reads:</w:t>
      </w:r>
    </w:p>
    <w:p w14:paraId="73343367" w14:textId="77777777" w:rsidR="008873F7" w:rsidRDefault="007C01BC">
      <w:r>
        <w:rPr>
          <w:i/>
        </w:rPr>
        <w:t>To protect the upper Dodder Valley from Old Bawn Bridge to Fort Bridge as an ecological network free from intrusive lighting, facilitating the protection of light-sensitive species availing of the river corridor, and providing an appropriate urban/rural transition experience for all.</w:t>
      </w:r>
    </w:p>
    <w:p w14:paraId="34A4DECB" w14:textId="77777777" w:rsidR="008873F7" w:rsidRDefault="004F4E81">
      <w:hyperlink r:id="rId19" w:history="1">
        <w:r w:rsidR="007C01BC">
          <w:rPr>
            <w:rStyle w:val="Hyperlink"/>
          </w:rPr>
          <w:t>Link to Map</w:t>
        </w:r>
      </w:hyperlink>
    </w:p>
    <w:p w14:paraId="331C7FE6" w14:textId="77777777" w:rsidR="0066566B" w:rsidRPr="00AD6B0B" w:rsidRDefault="0066566B" w:rsidP="0066566B">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1599E95B" w14:textId="6E2D1015" w:rsidR="008873F7" w:rsidRDefault="007C01BC">
      <w:pPr>
        <w:pStyle w:val="Heading3"/>
      </w:pPr>
      <w:r>
        <w:rPr>
          <w:b/>
          <w:u w:val="single"/>
        </w:rPr>
        <w:t>DPM121/0621 Item ID:70785</w:t>
      </w:r>
    </w:p>
    <w:p w14:paraId="4C9A0E1E" w14:textId="1C79652B" w:rsidR="008873F7" w:rsidRDefault="007C01BC">
      <w:r>
        <w:t>Proposed by Councillor Patrick Pearse Holohan</w:t>
      </w:r>
      <w:r w:rsidR="0066566B">
        <w:t>, Seconded by Councillor L. Dunne</w:t>
      </w:r>
      <w:r w:rsidR="0066566B">
        <w:tab/>
      </w:r>
    </w:p>
    <w:p w14:paraId="4D1C685E" w14:textId="395F9410" w:rsidR="008873F7" w:rsidRDefault="007C01BC">
      <w:r>
        <w:t xml:space="preserve">Chapter 3: New objective NCBH 8 objective 6 To explore the feasibility in harnessing the energy from the Dodder </w:t>
      </w:r>
      <w:proofErr w:type="spellStart"/>
      <w:r>
        <w:t>iver</w:t>
      </w:r>
      <w:proofErr w:type="spellEnd"/>
      <w:r w:rsidR="00CC4FE0">
        <w:t>.</w:t>
      </w:r>
    </w:p>
    <w:p w14:paraId="55DCC553" w14:textId="0CBFF863" w:rsidR="008873F7" w:rsidRDefault="007C01BC">
      <w:r>
        <w:rPr>
          <w:b/>
        </w:rPr>
        <w:t>REPORT:</w:t>
      </w:r>
    </w:p>
    <w:p w14:paraId="118ADF91" w14:textId="77777777" w:rsidR="008873F7" w:rsidRDefault="007C01BC">
      <w:r>
        <w:t>This motion is exploring the potential of using the Dodder River in harnessing hydro-electric power. The Draft County Development Plan includes policy and objective in relation to harnessing energy within Chapter 10, Section 10.2.9 Small Scaled Hydro-Electricity Projects.</w:t>
      </w:r>
    </w:p>
    <w:p w14:paraId="17AF6C0F" w14:textId="77777777" w:rsidR="008873F7" w:rsidRDefault="007C01BC">
      <w:r>
        <w:t>Energy Policy E10 states: ‘To support the development of small-scaled hydroelectricity schemes in the County’.</w:t>
      </w:r>
    </w:p>
    <w:p w14:paraId="3FD13FA2" w14:textId="77777777" w:rsidR="008873F7" w:rsidRDefault="007C01BC">
      <w:r>
        <w:t xml:space="preserve">E10 Objective 1 states: ‘To support the roll out of small-scaled hydro-electric projects on the rivers, watercourses, freshwater dams and weirs across the County, where projects do not impact negatively on freshwater species, biodiversity and natural or built heritage </w:t>
      </w:r>
      <w:proofErr w:type="gramStart"/>
      <w:r>
        <w:t>features’</w:t>
      </w:r>
      <w:proofErr w:type="gramEnd"/>
      <w:r>
        <w:t>.</w:t>
      </w:r>
    </w:p>
    <w:p w14:paraId="59830EEE" w14:textId="77777777" w:rsidR="008873F7" w:rsidRDefault="007C01BC">
      <w:r>
        <w:t>It is considered that the broader ranging objective outlined above captures the overall aim of the proposed motion and therefore it is considered that the Motion can be adopted with amendment whereby the existing objective E10 Objective 1 appropriately reflects the intent of the motion.</w:t>
      </w:r>
    </w:p>
    <w:p w14:paraId="13E09B94" w14:textId="77777777" w:rsidR="008873F7" w:rsidRDefault="007C01BC">
      <w:r>
        <w:rPr>
          <w:b/>
        </w:rPr>
        <w:t>Recommendation</w:t>
      </w:r>
    </w:p>
    <w:p w14:paraId="2ABD2B73" w14:textId="77777777" w:rsidR="008873F7" w:rsidRDefault="007C01BC">
      <w:r>
        <w:t>It is recommended that this motion is adopted with amendment to reflect that the existing objective E10 Objective 1 as currently set out in the CE Draft Plan is sufficient to provide for the intent of the motion:</w:t>
      </w:r>
    </w:p>
    <w:p w14:paraId="36389479" w14:textId="77777777" w:rsidR="008873F7" w:rsidRDefault="007C01BC">
      <w:r>
        <w:t xml:space="preserve">E10 Objective 1: </w:t>
      </w:r>
      <w:r>
        <w:rPr>
          <w:i/>
        </w:rPr>
        <w:t xml:space="preserve">‘To support the roll out of small-scaled hydro-electric projects on the rivers, watercourses, freshwater dams and weirs across the County, where projects do not impact negatively on freshwater species, biodiversity and natural or built heritage </w:t>
      </w:r>
      <w:proofErr w:type="gramStart"/>
      <w:r>
        <w:rPr>
          <w:i/>
        </w:rPr>
        <w:t>features’</w:t>
      </w:r>
      <w:proofErr w:type="gramEnd"/>
      <w:r>
        <w:rPr>
          <w:i/>
        </w:rPr>
        <w:t>.</w:t>
      </w:r>
    </w:p>
    <w:p w14:paraId="6CE109BB" w14:textId="77777777" w:rsidR="0066566B" w:rsidRPr="00AD6B0B" w:rsidRDefault="0066566B" w:rsidP="0066566B">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103F425F" w14:textId="77777777" w:rsidR="0066566B" w:rsidRDefault="0066566B" w:rsidP="0066566B">
      <w:pPr>
        <w:pStyle w:val="Heading3"/>
        <w:rPr>
          <w:b/>
          <w:u w:val="single"/>
        </w:rPr>
      </w:pPr>
    </w:p>
    <w:p w14:paraId="51958FD5" w14:textId="72CCF1AA" w:rsidR="008873F7" w:rsidRDefault="007C01BC">
      <w:pPr>
        <w:pStyle w:val="Heading3"/>
      </w:pPr>
      <w:r>
        <w:rPr>
          <w:b/>
          <w:u w:val="single"/>
        </w:rPr>
        <w:t>DPM122/0621 Item ID:70813</w:t>
      </w:r>
    </w:p>
    <w:p w14:paraId="71BBCBB2" w14:textId="5C4CBAB4" w:rsidR="008873F7" w:rsidRDefault="007C01BC">
      <w:r>
        <w:t>Proposed by Councillor Patrick Pearse Holohan</w:t>
      </w:r>
      <w:r w:rsidR="00EA7352">
        <w:t xml:space="preserve">, Seconded by </w:t>
      </w:r>
      <w:r w:rsidR="00EA7352" w:rsidRPr="004349DB">
        <w:t xml:space="preserve">Councillor E. </w:t>
      </w:r>
      <w:r w:rsidR="004349DB">
        <w:t>Ó Broin</w:t>
      </w:r>
    </w:p>
    <w:p w14:paraId="4C826C64" w14:textId="0A7AD90A" w:rsidR="008873F7" w:rsidRDefault="007C01BC">
      <w:r>
        <w:t xml:space="preserve">Chapter 3: Amend objective 2 ...water based activity's including fishing, canal </w:t>
      </w:r>
      <w:proofErr w:type="gramStart"/>
      <w:r>
        <w:t>boating</w:t>
      </w:r>
      <w:r w:rsidR="00EA7352">
        <w:t xml:space="preserve">, </w:t>
      </w:r>
      <w:r>
        <w:t xml:space="preserve"> rowing</w:t>
      </w:r>
      <w:proofErr w:type="gramEnd"/>
      <w:r>
        <w:t xml:space="preserve"> and canoeing kayaking and SUP (Stand up paddle boarding ) subject to environmental safeguards and assessment.</w:t>
      </w:r>
    </w:p>
    <w:p w14:paraId="42851491" w14:textId="77777777" w:rsidR="008873F7" w:rsidRDefault="007C01BC">
      <w:r>
        <w:rPr>
          <w:b/>
        </w:rPr>
        <w:t>REPORT:</w:t>
      </w:r>
    </w:p>
    <w:p w14:paraId="0672C929" w14:textId="77777777" w:rsidR="008873F7" w:rsidRDefault="007C01BC">
      <w:r>
        <w:t>NCBH 9 Objective 2 states “To facilitate the appropriate development of the Grand Canal as a recreational route for walking, cycling, nature study and water-based activities including fishing, canal boating, rowing and canoeing/kayaking, subject to environmental safeguards and assessments”. </w:t>
      </w:r>
    </w:p>
    <w:p w14:paraId="7C9BCC22" w14:textId="77777777" w:rsidR="008873F7" w:rsidRDefault="007C01BC">
      <w:r>
        <w:t xml:space="preserve">The spirit of the objective is broad ranging encompassing </w:t>
      </w:r>
      <w:proofErr w:type="gramStart"/>
      <w:r>
        <w:t>water based</w:t>
      </w:r>
      <w:proofErr w:type="gramEnd"/>
      <w:r>
        <w:t xml:space="preserve"> activity as a recreational amenity on the Grand Canal, however in this instance the motion is very specific to stand up paddle boarding. It is recommended that the generic term ‘paddle boarding’ can be inserted into the objective in line with the response to item 70743. </w:t>
      </w:r>
    </w:p>
    <w:p w14:paraId="7FF334ED" w14:textId="77777777" w:rsidR="008873F7" w:rsidRDefault="007C01BC">
      <w:r>
        <w:t xml:space="preserve">New wording - To facilitate the appropriate development of the Grand Canal as a recreational route for walking, cycling, nature study and water-based activities including fishing, canal boating, rowing, </w:t>
      </w:r>
      <w:r>
        <w:rPr>
          <w:i/>
        </w:rPr>
        <w:t>paddle boarding</w:t>
      </w:r>
      <w:r>
        <w:t xml:space="preserve"> and canoeing/kayaking, subject to environmental safeguards and assessments”. </w:t>
      </w:r>
    </w:p>
    <w:p w14:paraId="30425C9D" w14:textId="4CFED92C" w:rsidR="008873F7" w:rsidRDefault="007C01BC">
      <w:r>
        <w:rPr>
          <w:b/>
        </w:rPr>
        <w:t>Recommendation</w:t>
      </w:r>
    </w:p>
    <w:p w14:paraId="7CE7B7E4" w14:textId="77777777" w:rsidR="008873F7" w:rsidRDefault="007C01BC">
      <w:r>
        <w:t>It is recommended that this motion is adopted with amendment to read:</w:t>
      </w:r>
    </w:p>
    <w:p w14:paraId="6086A342" w14:textId="77777777" w:rsidR="008873F7" w:rsidRDefault="007C01BC">
      <w:r>
        <w:t xml:space="preserve">NCBH 9 Objective </w:t>
      </w:r>
      <w:proofErr w:type="gramStart"/>
      <w:r>
        <w:t>2 :</w:t>
      </w:r>
      <w:proofErr w:type="gramEnd"/>
      <w:r>
        <w:t xml:space="preserve"> </w:t>
      </w:r>
      <w:r>
        <w:rPr>
          <w:i/>
        </w:rPr>
        <w:t>To facilitate the appropriate development of the Grand Canal as a recreational route for walking, cycling, nature study and water-based activities including fishing, canal boating, rowing, paddle boarding and canoeing/kayaking, subject to environmental safeguards and assessments”.    </w:t>
      </w:r>
    </w:p>
    <w:p w14:paraId="5E734D96" w14:textId="77777777" w:rsidR="00EA7352" w:rsidRPr="00AD6B0B" w:rsidRDefault="00EA7352" w:rsidP="00EA7352">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1FF142F2" w14:textId="45609E4D" w:rsidR="008873F7" w:rsidRDefault="007C01BC">
      <w:pPr>
        <w:pStyle w:val="Heading3"/>
      </w:pPr>
      <w:r>
        <w:rPr>
          <w:b/>
          <w:u w:val="single"/>
        </w:rPr>
        <w:t>DPM123/0621 Item ID:70918</w:t>
      </w:r>
    </w:p>
    <w:p w14:paraId="05A1F60A" w14:textId="4F5057E6" w:rsidR="008873F7" w:rsidRDefault="00EA7352">
      <w:r>
        <w:t xml:space="preserve">Submitted </w:t>
      </w:r>
      <w:r w:rsidR="00120761">
        <w:t>by Councillor</w:t>
      </w:r>
      <w:r w:rsidR="007C01BC">
        <w:t xml:space="preserve"> B. Lawlor</w:t>
      </w:r>
      <w:r w:rsidR="00D13580">
        <w:t xml:space="preserve">, </w:t>
      </w:r>
      <w:r w:rsidR="007C01BC">
        <w:t>Councillor S. O'Hara</w:t>
      </w:r>
    </w:p>
    <w:p w14:paraId="3D73BBA8" w14:textId="34F7E9E0" w:rsidR="00EA7352" w:rsidRDefault="00120761">
      <w:r>
        <w:t xml:space="preserve">Proposed by Councillor B. Lawlor, Seconded by Councillor S. O’ Hara </w:t>
      </w:r>
    </w:p>
    <w:p w14:paraId="316892FC" w14:textId="7C11B1A9" w:rsidR="008873F7" w:rsidRDefault="007C01BC">
      <w:r>
        <w:t>To amend HCL11 Objective 7:</w:t>
      </w:r>
      <w:r w:rsidR="00EA7352">
        <w:t xml:space="preserve"> </w:t>
      </w:r>
      <w:r>
        <w:t>To seek the extension of the Grand Canal Way Green Route from the 12th Lock to Hazelhatch in partnership with Waterways Ireland and Kildare County Council - to include a timeline of delivery within 3 years.</w:t>
      </w:r>
    </w:p>
    <w:p w14:paraId="13DB8D9D" w14:textId="77777777" w:rsidR="008873F7" w:rsidRDefault="007C01BC">
      <w:r>
        <w:rPr>
          <w:b/>
        </w:rPr>
        <w:t>REPORT:</w:t>
      </w:r>
    </w:p>
    <w:p w14:paraId="68D47F1F" w14:textId="77777777" w:rsidR="008873F7" w:rsidRDefault="007C01BC">
      <w:r>
        <w:rPr>
          <w:i/>
        </w:rPr>
        <w:t>‘To seek the extension of the Grand Canal Way Green Route from the 12th Lock to Hazelhatch in partnership with Waterways Ireland and Kildare County Council.’</w:t>
      </w:r>
    </w:p>
    <w:p w14:paraId="3B1DC638" w14:textId="313ABC06" w:rsidR="008873F7" w:rsidRDefault="007C01BC">
      <w:r>
        <w:t xml:space="preserve">The motion seeks to introduce an amendment to state </w:t>
      </w:r>
      <w:r>
        <w:rPr>
          <w:i/>
        </w:rPr>
        <w:t xml:space="preserve">‘to include a timeline of delivery within 3 </w:t>
      </w:r>
      <w:r w:rsidR="00EA7352">
        <w:rPr>
          <w:i/>
        </w:rPr>
        <w:t>years</w:t>
      </w:r>
      <w:r>
        <w:rPr>
          <w:i/>
        </w:rPr>
        <w:t>.</w:t>
      </w:r>
    </w:p>
    <w:p w14:paraId="004A12C9" w14:textId="77777777" w:rsidR="008873F7" w:rsidRDefault="007C01BC">
      <w:r>
        <w:lastRenderedPageBreak/>
        <w:t>It should be noted that the current process relates to the CE Draft Plan and not the County Development Plan 2016-2022.  However, there is a similar objective in the CE Draft Plan and as such, the motion will be treated as if it refers to this.</w:t>
      </w:r>
    </w:p>
    <w:p w14:paraId="34BF6497" w14:textId="77777777" w:rsidR="008873F7" w:rsidRDefault="007C01BC">
      <w:r>
        <w:t>NCBH 9 Objective 6 states:</w:t>
      </w:r>
    </w:p>
    <w:p w14:paraId="2D82B7D8" w14:textId="77777777" w:rsidR="008873F7" w:rsidRDefault="007C01BC">
      <w:r>
        <w:rPr>
          <w:i/>
        </w:rPr>
        <w:t>‘To seek the extension of the Grand Canal Way Green Route from the 12th Lock to Hazelhatch in partnership with Waterways Ireland and Kildare County Council, ensuring the safeguarding and enhancement of the ecological sensitivities as identified along this section of the Canal’.</w:t>
      </w:r>
    </w:p>
    <w:p w14:paraId="0AD3AA2C" w14:textId="77777777" w:rsidR="008873F7" w:rsidRDefault="007C01BC">
      <w:r>
        <w:t xml:space="preserve">Cycle South Dublin is a Council programme of works that will deliver nearly 260km of new and improved cycle lanes over the next ten years.  The projects will include improvements to the existing network and new ‘Now’, ‘Soon’ and ‘Later’ schemes to be progressed over the next 2, 5 and 8 years, respectively.  The Grand Canal Way Green Route is one of the </w:t>
      </w:r>
      <w:proofErr w:type="gramStart"/>
      <w:r>
        <w:t>priority</w:t>
      </w:r>
      <w:proofErr w:type="gramEnd"/>
      <w:r>
        <w:t xml:space="preserve"> ‘Now’ projects.  Rather than attach a specific timeline to a particular project, within a document (the County Development Plan) which will be current until 2028, it is considered more appropriate to </w:t>
      </w:r>
      <w:proofErr w:type="gramStart"/>
      <w:r>
        <w:t>make reference</w:t>
      </w:r>
      <w:proofErr w:type="gramEnd"/>
      <w:r>
        <w:t xml:space="preserve"> to the Grand Canal Way Green Route being a priority project within the Cycle South Dublin programme of works.</w:t>
      </w:r>
    </w:p>
    <w:p w14:paraId="7533FF25" w14:textId="77777777" w:rsidR="008873F7" w:rsidRDefault="007C01BC">
      <w:r>
        <w:t>The objective should therefore be amended to state the following: </w:t>
      </w:r>
    </w:p>
    <w:p w14:paraId="66D0323D" w14:textId="77777777" w:rsidR="008873F7" w:rsidRDefault="007C01BC">
      <w:r>
        <w:rPr>
          <w:i/>
        </w:rPr>
        <w:t xml:space="preserve">‘To seek the extension of the Grand Canal Way Green Route from the 12th Lock to Hazelhatch in partnership with Waterways Ireland and Kildare County Council, </w:t>
      </w:r>
      <w:r>
        <w:rPr>
          <w:b/>
          <w:i/>
        </w:rPr>
        <w:t>as one of the priority projects of the Cycle South Dublin programme,</w:t>
      </w:r>
      <w:r>
        <w:rPr>
          <w:i/>
        </w:rPr>
        <w:t xml:space="preserve"> ensuring the safeguarding and enhancement of the ecological sensitivities as identified along this section of the Canal’.</w:t>
      </w:r>
    </w:p>
    <w:p w14:paraId="5C243B7B" w14:textId="77777777" w:rsidR="008873F7" w:rsidRDefault="007C01BC">
      <w:r>
        <w:rPr>
          <w:b/>
        </w:rPr>
        <w:t>Recommendation:</w:t>
      </w:r>
      <w:r>
        <w:t>  It is recommended that the motion is adopted with amendments, resulting in Policy NCBH 9 Objective 6 being revised to state the following:</w:t>
      </w:r>
    </w:p>
    <w:p w14:paraId="750AB80B" w14:textId="77777777" w:rsidR="008873F7" w:rsidRDefault="007C01BC">
      <w:r>
        <w:rPr>
          <w:i/>
        </w:rPr>
        <w:t xml:space="preserve">‘To seek the extension of the Grand Canal Way Green Route from the 12th Lock to Hazelhatch in partnership with Waterways Ireland and Kildare County Council, </w:t>
      </w:r>
      <w:r>
        <w:rPr>
          <w:b/>
          <w:i/>
        </w:rPr>
        <w:t>as one of the priority projects of the Cycle South Dublin programme,</w:t>
      </w:r>
      <w:r>
        <w:rPr>
          <w:i/>
        </w:rPr>
        <w:t xml:space="preserve"> ensuring the safeguarding and enhancement of the ecological sensitivities as identified along this section of the Canal’.</w:t>
      </w:r>
    </w:p>
    <w:p w14:paraId="37438072" w14:textId="2F564F57" w:rsidR="008873F7" w:rsidRDefault="004F4E81">
      <w:pPr>
        <w:rPr>
          <w:rStyle w:val="Hyperlink"/>
        </w:rPr>
      </w:pPr>
      <w:hyperlink r:id="rId20" w:history="1">
        <w:r w:rsidR="007C01BC">
          <w:rPr>
            <w:rStyle w:val="Hyperlink"/>
          </w:rPr>
          <w:t>Link to Map</w:t>
        </w:r>
      </w:hyperlink>
    </w:p>
    <w:p w14:paraId="268EA4CB" w14:textId="77777777" w:rsidR="00B056CD" w:rsidRPr="00AD6B0B" w:rsidRDefault="00B056CD" w:rsidP="00B056CD">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214E9282" w14:textId="38136C68" w:rsidR="008873F7" w:rsidRDefault="007C01BC">
      <w:pPr>
        <w:pStyle w:val="Heading3"/>
      </w:pPr>
      <w:r>
        <w:rPr>
          <w:b/>
          <w:u w:val="single"/>
        </w:rPr>
        <w:t>DPM124/0621 Item ID:71066</w:t>
      </w:r>
    </w:p>
    <w:p w14:paraId="6F92DC3E" w14:textId="701819A7" w:rsidR="00355702" w:rsidRDefault="007C01BC">
      <w:r>
        <w:t>Proposed by Councillor Yvonne Collins</w:t>
      </w:r>
      <w:r w:rsidR="00355702">
        <w:t>, Seconded by Councillor T. Gilligan</w:t>
      </w:r>
    </w:p>
    <w:p w14:paraId="583A689B" w14:textId="77777777" w:rsidR="008873F7" w:rsidRDefault="007C01BC">
      <w:r>
        <w:rPr>
          <w:b/>
        </w:rPr>
        <w:t>NCBH 11 Objective 5</w:t>
      </w:r>
      <w:r>
        <w:t xml:space="preserve">: To require developers as a condition of their planning permissions, to retain existing trees and hedgerows on the property being developed where possible, or where not so possible, to furnish replacement trees and hedgerows with an equivalent </w:t>
      </w:r>
      <w:r>
        <w:rPr>
          <w:b/>
        </w:rPr>
        <w:t>or improved</w:t>
      </w:r>
      <w:r>
        <w:t xml:space="preserve"> amenity or biodiversity value as soon as practicable.</w:t>
      </w:r>
    </w:p>
    <w:p w14:paraId="53CBECC8" w14:textId="77777777" w:rsidR="008873F7" w:rsidRDefault="007C01BC">
      <w:r>
        <w:rPr>
          <w:b/>
        </w:rPr>
        <w:t>REPORT:  </w:t>
      </w:r>
      <w:r>
        <w:t>The motion proposes a new objective NCHB Objective 5.</w:t>
      </w:r>
    </w:p>
    <w:p w14:paraId="514792C4" w14:textId="77777777" w:rsidR="008873F7" w:rsidRDefault="007C01BC">
      <w:r>
        <w:t xml:space="preserve">The existing provisions of Section 13.3.2 and 13.3.3 are relevant to the requirements of this motion. These sections, in the Implementation Chapter 13, require a green infrastructure plan to be submitted with proposed restoration proposals, identification of trees removed, </w:t>
      </w:r>
      <w:proofErr w:type="gramStart"/>
      <w:r>
        <w:t>retained</w:t>
      </w:r>
      <w:proofErr w:type="gramEnd"/>
      <w:r>
        <w:t xml:space="preserve"> and planted and the use of a greening factor as a tool to assess and quantify the amount and quality of urban greening that a scheme provides.</w:t>
      </w:r>
    </w:p>
    <w:p w14:paraId="41D64870" w14:textId="77777777" w:rsidR="008873F7" w:rsidRDefault="007C01BC">
      <w:r>
        <w:lastRenderedPageBreak/>
        <w:t>Having regard to the above, it is considered that an amendment to NCBH Objective 3 would be appropriate and would meet with the intent of the motion as follows:</w:t>
      </w:r>
    </w:p>
    <w:p w14:paraId="54A5C55B" w14:textId="77777777" w:rsidR="008873F7" w:rsidRDefault="007C01BC">
      <w:r>
        <w:t xml:space="preserve">“To protect </w:t>
      </w:r>
      <w:r>
        <w:rPr>
          <w:b/>
        </w:rPr>
        <w:t>and retain</w:t>
      </w:r>
      <w:r>
        <w:t xml:space="preserve"> existing trees, hedgerows, and woodlands which are of amenity or biodiversity value and/or contribute to landscape character and ensure that proper provision is made for their protection and management taking into account </w:t>
      </w:r>
      <w:r>
        <w:rPr>
          <w:i/>
        </w:rPr>
        <w:t>Living with Trees: South Dublin County Council’s Tree Management Policy</w:t>
      </w:r>
      <w:r>
        <w:t xml:space="preserve"> (2015-2020) or any superseding document </w:t>
      </w:r>
      <w:r>
        <w:rPr>
          <w:b/>
        </w:rPr>
        <w:t>and to ensure that where retention is not possible that a high value biodiversity provision is secured as part of the phasing of any development to protect the amenity of the area.”</w:t>
      </w:r>
    </w:p>
    <w:p w14:paraId="769117A3" w14:textId="77777777" w:rsidR="008873F7" w:rsidRDefault="007C01BC">
      <w:r>
        <w:rPr>
          <w:b/>
        </w:rPr>
        <w:t>RECOMMENDATION:  </w:t>
      </w:r>
    </w:p>
    <w:p w14:paraId="3744B16A" w14:textId="77777777" w:rsidR="008873F7" w:rsidRDefault="007C01BC">
      <w:r>
        <w:t>It is recommended that this motion is adopted with amendment to NCBH Objective 3 to read:</w:t>
      </w:r>
    </w:p>
    <w:p w14:paraId="61570A3F" w14:textId="77777777" w:rsidR="008873F7" w:rsidRDefault="007C01BC">
      <w:r>
        <w:t xml:space="preserve">To protect </w:t>
      </w:r>
      <w:r>
        <w:rPr>
          <w:b/>
        </w:rPr>
        <w:t>and retain</w:t>
      </w:r>
      <w:r>
        <w:t xml:space="preserve"> existing trees, hedgerows, and woodlands which are of amenity or biodiversity value and/or contribute to landscape character and ensure that proper provision is made for their protection and management taking into account </w:t>
      </w:r>
      <w:r>
        <w:rPr>
          <w:i/>
        </w:rPr>
        <w:t>Living with Trees: South Dublin County Council’s Tree Management Policy</w:t>
      </w:r>
      <w:r>
        <w:t xml:space="preserve"> (2015-2020) or any superseding document </w:t>
      </w:r>
      <w:r>
        <w:rPr>
          <w:b/>
        </w:rPr>
        <w:t>and to ensure that where retention is not possible that a high value biodiversity provision is secured as part of the phasing of any development to protect the amenity of the area.</w:t>
      </w:r>
    </w:p>
    <w:p w14:paraId="0D4F3949" w14:textId="2B88FD90" w:rsidR="00355702" w:rsidRPr="00355702" w:rsidRDefault="00355702" w:rsidP="00355702">
      <w:pPr>
        <w:rPr>
          <w:iCs/>
          <w:color w:val="000000" w:themeColor="text1"/>
        </w:rPr>
      </w:pPr>
      <w:r w:rsidRPr="00AD6B0B">
        <w:rPr>
          <w:color w:val="000000" w:themeColor="text1"/>
        </w:rPr>
        <w:t xml:space="preserve">The Members unanimously </w:t>
      </w:r>
      <w:r w:rsidRPr="00AD6B0B">
        <w:rPr>
          <w:b/>
          <w:bCs/>
          <w:color w:val="000000" w:themeColor="text1"/>
        </w:rPr>
        <w:t xml:space="preserve">AGREED </w:t>
      </w:r>
      <w:r w:rsidRPr="00AD6B0B">
        <w:rPr>
          <w:color w:val="000000" w:themeColor="text1"/>
        </w:rPr>
        <w:t>to accept the Chief Executive’s Recommendation</w:t>
      </w:r>
    </w:p>
    <w:p w14:paraId="66C58F70" w14:textId="4954BF23" w:rsidR="008873F7" w:rsidRDefault="007C01BC">
      <w:pPr>
        <w:pStyle w:val="Heading3"/>
      </w:pPr>
      <w:r>
        <w:rPr>
          <w:b/>
          <w:u w:val="single"/>
        </w:rPr>
        <w:t>DPM125/0621 Item ID:70839</w:t>
      </w:r>
    </w:p>
    <w:p w14:paraId="567B9B42" w14:textId="77777777" w:rsidR="00A7311E" w:rsidRDefault="00FB049E">
      <w:r>
        <w:t>Submitted by</w:t>
      </w:r>
      <w:r w:rsidR="007C01BC">
        <w:t xml:space="preserve"> Councillor G. O'Connell,</w:t>
      </w:r>
      <w:r w:rsidR="008470A0">
        <w:t xml:space="preserve"> </w:t>
      </w:r>
      <w:r w:rsidR="007C01BC">
        <w:t>Councillor L. O'Toole,</w:t>
      </w:r>
      <w:r w:rsidR="008470A0">
        <w:t xml:space="preserve"> </w:t>
      </w:r>
      <w:r w:rsidR="007C01BC">
        <w:t>Councillor P. Gogarty</w:t>
      </w:r>
    </w:p>
    <w:p w14:paraId="1A7EE60D" w14:textId="2281B407" w:rsidR="00FB049E" w:rsidRDefault="00FB049E">
      <w:r>
        <w:t xml:space="preserve">Proposed by Councillor P. Gogarty, Seconded by Councillor </w:t>
      </w:r>
      <w:r w:rsidR="00B056CD">
        <w:t>T. Gilligan</w:t>
      </w:r>
    </w:p>
    <w:p w14:paraId="1C4FD7CA" w14:textId="0BA49093" w:rsidR="008873F7" w:rsidRDefault="007C01BC">
      <w:r>
        <w:t xml:space="preserve">Insert after NCBH Policy 9, a new policy named as Policy 10, renumbering all existing policies and related objectives afterwards, </w:t>
      </w:r>
      <w:proofErr w:type="gramStart"/>
      <w:r w:rsidR="008470A0">
        <w:t>e.g.</w:t>
      </w:r>
      <w:proofErr w:type="gramEnd"/>
      <w:r>
        <w:t xml:space="preserve"> 11, 12 etc, this new Policy 10 to read as follows: NATURAL, CULTURAL AND BUILT HERITAGE (NCBH) Policy 10 Rathcoole Woodlands</w:t>
      </w:r>
    </w:p>
    <w:p w14:paraId="3E161B47" w14:textId="77777777" w:rsidR="008873F7" w:rsidRDefault="007C01BC">
      <w:r>
        <w:rPr>
          <w:b/>
        </w:rPr>
        <w:t>REPORT:</w:t>
      </w:r>
    </w:p>
    <w:p w14:paraId="712143CA" w14:textId="07AA9BE2" w:rsidR="008873F7" w:rsidRDefault="007C01BC">
      <w:r>
        <w:t xml:space="preserve">The proposed motion seeks a new Policy 10 Rathcoole Woodlands. It is considered premature to insert this new </w:t>
      </w:r>
      <w:r w:rsidR="00190102">
        <w:t>policy;</w:t>
      </w:r>
      <w:r>
        <w:t xml:space="preserve"> </w:t>
      </w:r>
      <w:proofErr w:type="gramStart"/>
      <w:r>
        <w:t>however</w:t>
      </w:r>
      <w:proofErr w:type="gramEnd"/>
      <w:r>
        <w:t xml:space="preserve"> it is considered appropriate that a Specific Local Objective (SLO) be included for Rathcoole the masterplan area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w:t>
      </w:r>
    </w:p>
    <w:p w14:paraId="243283C9" w14:textId="77777777" w:rsidR="008873F7" w:rsidRDefault="007C01BC">
      <w:r>
        <w:rPr>
          <w:b/>
        </w:rPr>
        <w:t>Recommendation:</w:t>
      </w:r>
      <w:r>
        <w:t>  It is recommended that this motion is adopted with amendment to insert an SLO in Chapter 2, Core Strategy (CS) Policy 10: Rathcoole, CS 10 SLO1 and in Map 8 to read:</w:t>
      </w:r>
    </w:p>
    <w:p w14:paraId="40F682F9" w14:textId="77777777" w:rsidR="008873F7" w:rsidRDefault="007C01BC">
      <w:r>
        <w:t>Insert SLO f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4C0B52D6" w14:textId="25E64803" w:rsidR="008873F7" w:rsidRDefault="004F4E81">
      <w:pPr>
        <w:rPr>
          <w:rStyle w:val="Hyperlink"/>
        </w:rPr>
      </w:pPr>
      <w:hyperlink r:id="rId21" w:history="1">
        <w:r w:rsidR="007C01BC">
          <w:rPr>
            <w:rStyle w:val="Hyperlink"/>
          </w:rPr>
          <w:t>Link to Map</w:t>
        </w:r>
      </w:hyperlink>
    </w:p>
    <w:p w14:paraId="1375D12E" w14:textId="559F5FAF" w:rsidR="00FB049E" w:rsidRPr="00190102" w:rsidRDefault="00FB049E" w:rsidP="00FB049E">
      <w:pPr>
        <w:pStyle w:val="Heading3"/>
        <w:rPr>
          <w:b/>
        </w:rPr>
      </w:pPr>
      <w:r w:rsidRPr="003E528E">
        <w:rPr>
          <w:bCs/>
        </w:rPr>
        <w:lastRenderedPageBreak/>
        <w:t>It was</w:t>
      </w:r>
      <w:r w:rsidRPr="003E528E">
        <w:rPr>
          <w:b/>
        </w:rPr>
        <w:t xml:space="preserve"> AGREED </w:t>
      </w:r>
      <w:r w:rsidRPr="003E528E">
        <w:rPr>
          <w:bCs/>
        </w:rPr>
        <w:t xml:space="preserve">to </w:t>
      </w:r>
      <w:r w:rsidR="00C06377">
        <w:rPr>
          <w:bCs/>
        </w:rPr>
        <w:t xml:space="preserve">consider </w:t>
      </w:r>
      <w:r>
        <w:rPr>
          <w:bCs/>
        </w:rPr>
        <w:t xml:space="preserve">Motion </w:t>
      </w:r>
      <w:r w:rsidRPr="003E528E">
        <w:rPr>
          <w:bCs/>
        </w:rPr>
        <w:t>126</w:t>
      </w:r>
      <w:r>
        <w:rPr>
          <w:bCs/>
        </w:rPr>
        <w:t xml:space="preserve"> (ID:</w:t>
      </w:r>
      <w:r w:rsidRPr="00190102">
        <w:rPr>
          <w:bCs/>
        </w:rPr>
        <w:t>70840),</w:t>
      </w:r>
      <w:r w:rsidRPr="003E528E">
        <w:rPr>
          <w:bCs/>
        </w:rPr>
        <w:t xml:space="preserve"> </w:t>
      </w:r>
      <w:r>
        <w:rPr>
          <w:bCs/>
        </w:rPr>
        <w:t xml:space="preserve">Motion </w:t>
      </w:r>
      <w:r w:rsidRPr="003E528E">
        <w:rPr>
          <w:bCs/>
        </w:rPr>
        <w:t>127</w:t>
      </w:r>
      <w:r w:rsidR="00A7311E">
        <w:rPr>
          <w:bCs/>
        </w:rPr>
        <w:t xml:space="preserve"> </w:t>
      </w:r>
      <w:r>
        <w:rPr>
          <w:bCs/>
        </w:rPr>
        <w:t>(</w:t>
      </w:r>
      <w:r w:rsidRPr="00190102">
        <w:rPr>
          <w:bCs/>
        </w:rPr>
        <w:t>ID:70841)</w:t>
      </w:r>
      <w:r w:rsidRPr="003E528E">
        <w:rPr>
          <w:bCs/>
        </w:rPr>
        <w:t>,</w:t>
      </w:r>
      <w:r>
        <w:rPr>
          <w:bCs/>
        </w:rPr>
        <w:t xml:space="preserve"> Motion </w:t>
      </w:r>
      <w:r w:rsidRPr="003E528E">
        <w:rPr>
          <w:bCs/>
        </w:rPr>
        <w:t>12</w:t>
      </w:r>
      <w:r>
        <w:rPr>
          <w:bCs/>
        </w:rPr>
        <w:t>9 (</w:t>
      </w:r>
      <w:r w:rsidRPr="00190102">
        <w:rPr>
          <w:bCs/>
        </w:rPr>
        <w:t>ID:70843</w:t>
      </w:r>
      <w:proofErr w:type="gramStart"/>
      <w:r w:rsidRPr="00190102">
        <w:rPr>
          <w:bCs/>
        </w:rPr>
        <w:t xml:space="preserve">), </w:t>
      </w:r>
      <w:r>
        <w:rPr>
          <w:bCs/>
        </w:rPr>
        <w:t xml:space="preserve"> Motion</w:t>
      </w:r>
      <w:proofErr w:type="gramEnd"/>
      <w:r>
        <w:rPr>
          <w:bCs/>
        </w:rPr>
        <w:t xml:space="preserve"> </w:t>
      </w:r>
      <w:r w:rsidRPr="003E528E">
        <w:rPr>
          <w:bCs/>
        </w:rPr>
        <w:t>132</w:t>
      </w:r>
      <w:r>
        <w:rPr>
          <w:bCs/>
        </w:rPr>
        <w:t xml:space="preserve"> (ID:</w:t>
      </w:r>
      <w:r w:rsidRPr="00190102">
        <w:rPr>
          <w:bCs/>
        </w:rPr>
        <w:t>70760)</w:t>
      </w:r>
      <w:r>
        <w:rPr>
          <w:bCs/>
        </w:rPr>
        <w:t xml:space="preserve"> </w:t>
      </w:r>
      <w:r w:rsidRPr="003E528E">
        <w:rPr>
          <w:bCs/>
        </w:rPr>
        <w:t xml:space="preserve">, </w:t>
      </w:r>
      <w:r>
        <w:rPr>
          <w:bCs/>
        </w:rPr>
        <w:t xml:space="preserve">Motion </w:t>
      </w:r>
      <w:r w:rsidRPr="003E528E">
        <w:rPr>
          <w:bCs/>
        </w:rPr>
        <w:t>133</w:t>
      </w:r>
      <w:r>
        <w:rPr>
          <w:bCs/>
        </w:rPr>
        <w:t xml:space="preserve"> (</w:t>
      </w:r>
      <w:r w:rsidRPr="00190102">
        <w:rPr>
          <w:bCs/>
        </w:rPr>
        <w:t>ID:70908)</w:t>
      </w:r>
      <w:r w:rsidRPr="003E528E">
        <w:rPr>
          <w:bCs/>
        </w:rPr>
        <w:t xml:space="preserve"> </w:t>
      </w:r>
      <w:r w:rsidR="00B056CD">
        <w:rPr>
          <w:bCs/>
        </w:rPr>
        <w:t>in conjunction</w:t>
      </w:r>
      <w:r>
        <w:rPr>
          <w:bCs/>
        </w:rPr>
        <w:t xml:space="preserve"> with </w:t>
      </w:r>
      <w:r w:rsidRPr="003E528E">
        <w:rPr>
          <w:bCs/>
        </w:rPr>
        <w:t>Motion 125</w:t>
      </w:r>
      <w:r>
        <w:rPr>
          <w:bCs/>
        </w:rPr>
        <w:t xml:space="preserve"> </w:t>
      </w:r>
      <w:r w:rsidRPr="00190102">
        <w:rPr>
          <w:bCs/>
        </w:rPr>
        <w:t>(ID:70839)</w:t>
      </w:r>
      <w:r w:rsidR="00A7311E">
        <w:rPr>
          <w:bCs/>
        </w:rPr>
        <w:t>.</w:t>
      </w:r>
    </w:p>
    <w:p w14:paraId="66700805" w14:textId="77777777" w:rsidR="008873F7" w:rsidRDefault="007C01BC">
      <w:pPr>
        <w:pStyle w:val="Heading3"/>
      </w:pPr>
      <w:r>
        <w:rPr>
          <w:b/>
          <w:u w:val="single"/>
        </w:rPr>
        <w:t>DPM126/0621 Item ID:70840</w:t>
      </w:r>
    </w:p>
    <w:p w14:paraId="72F091D6" w14:textId="5F002192" w:rsidR="008873F7" w:rsidRDefault="00FB049E">
      <w:r>
        <w:t>Submitted</w:t>
      </w:r>
      <w:r w:rsidR="007C01BC">
        <w:t xml:space="preserve"> by Councillor G. O'Connell,</w:t>
      </w:r>
      <w:r w:rsidR="008470A0">
        <w:t xml:space="preserve"> </w:t>
      </w:r>
      <w:r w:rsidR="007C01BC">
        <w:t>Councillor L. O'Toole,</w:t>
      </w:r>
      <w:r w:rsidR="008470A0">
        <w:t xml:space="preserve"> </w:t>
      </w:r>
      <w:r w:rsidR="007C01BC">
        <w:t>Councillor P. Gogarty</w:t>
      </w:r>
    </w:p>
    <w:p w14:paraId="2314BBC7" w14:textId="65CCD5DD" w:rsidR="00A7311E" w:rsidRDefault="00A7311E">
      <w:r>
        <w:t xml:space="preserve">Proposed by Councillor P. Gogarty, Seconded by Councillor G. O’Connell </w:t>
      </w:r>
    </w:p>
    <w:p w14:paraId="1217BFC6" w14:textId="77777777" w:rsidR="008873F7" w:rsidRDefault="007C01BC">
      <w:r>
        <w:t xml:space="preserve">Insert after renamed Policy 10 (or where appropriate in this section): NCBH 10 Objective 1: To protect and enhance the outstanding natural character and amenity of Rathcoole Woodlands, including its landscape, visual, recreational, ecological, </w:t>
      </w:r>
      <w:proofErr w:type="gramStart"/>
      <w:r>
        <w:t>educational</w:t>
      </w:r>
      <w:proofErr w:type="gramEnd"/>
      <w:r>
        <w:t xml:space="preserve"> and historical heritage value, as a key element of the County's Green Infrastructure network.</w:t>
      </w:r>
    </w:p>
    <w:p w14:paraId="3424BA50" w14:textId="77777777" w:rsidR="008873F7" w:rsidRDefault="007C01BC">
      <w:r>
        <w:rPr>
          <w:b/>
        </w:rPr>
        <w:t>REPORT:</w:t>
      </w:r>
    </w:p>
    <w:p w14:paraId="000C6F6D" w14:textId="77777777" w:rsidR="008873F7" w:rsidRDefault="007C01BC">
      <w:r>
        <w:t> The intent of the motion is recognised and acknowledged. It is considered that an investigation of the potential alternative land uses should be carried out on the currently zoned RES-N lands to take cognisance of the existing woodlands.  It is considered that an SLO should be inserted which will allow for this investigation.</w:t>
      </w:r>
    </w:p>
    <w:p w14:paraId="781B4C56" w14:textId="77777777" w:rsidR="008873F7" w:rsidRDefault="007C01BC">
      <w:r>
        <w:rPr>
          <w:b/>
        </w:rPr>
        <w:t>Recommendation:</w:t>
      </w:r>
      <w:r>
        <w:t>  It is recommended that this motion is adopted with amendment to insert an SLO in Chapter 2, Core Strategy (CS) Policy 10: Rathcoole, CS 10 SLO1 and in Map 8 to read:</w:t>
      </w:r>
    </w:p>
    <w:p w14:paraId="4A4C71BC" w14:textId="77777777" w:rsidR="008873F7" w:rsidRDefault="007C01BC">
      <w:r>
        <w:t>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71B40F89" w14:textId="3938F540" w:rsidR="008873F7" w:rsidRDefault="004F4E81">
      <w:pPr>
        <w:rPr>
          <w:rStyle w:val="Hyperlink"/>
        </w:rPr>
      </w:pPr>
      <w:hyperlink r:id="rId22" w:history="1">
        <w:r w:rsidR="007C01BC">
          <w:rPr>
            <w:rStyle w:val="Hyperlink"/>
          </w:rPr>
          <w:t>Link to Map</w:t>
        </w:r>
      </w:hyperlink>
    </w:p>
    <w:p w14:paraId="57418FC0" w14:textId="40314F29" w:rsidR="008873F7" w:rsidRDefault="007C01BC">
      <w:pPr>
        <w:pStyle w:val="Heading3"/>
      </w:pPr>
      <w:r>
        <w:rPr>
          <w:b/>
          <w:u w:val="single"/>
        </w:rPr>
        <w:t>DPM127/0621 Item ID:70841</w:t>
      </w:r>
    </w:p>
    <w:p w14:paraId="0934A94C" w14:textId="7150FAEC" w:rsidR="008873F7" w:rsidRDefault="00A7311E">
      <w:r>
        <w:t>Submitted by</w:t>
      </w:r>
      <w:r w:rsidR="007C01BC">
        <w:t xml:space="preserve"> Councillor G. O'Connell,</w:t>
      </w:r>
      <w:r w:rsidR="008470A0">
        <w:t xml:space="preserve"> </w:t>
      </w:r>
      <w:r w:rsidR="007C01BC">
        <w:t>Councillor L. O'Toole,</w:t>
      </w:r>
      <w:r w:rsidR="008470A0">
        <w:t xml:space="preserve"> </w:t>
      </w:r>
      <w:r w:rsidR="007C01BC">
        <w:t>Councillor P. Gogarty</w:t>
      </w:r>
    </w:p>
    <w:p w14:paraId="282BF8D8" w14:textId="1CD0AE17" w:rsidR="00A7311E" w:rsidRDefault="00A7311E">
      <w:r>
        <w:t xml:space="preserve">Proposed by Councillor P. Gogarty, Seconded by Councillor Gogarty  </w:t>
      </w:r>
    </w:p>
    <w:p w14:paraId="444F7557" w14:textId="77777777" w:rsidR="008873F7" w:rsidRDefault="007C01BC">
      <w:r>
        <w:t>Cllr P. Gogarty, L. O'Toole, G. O'Connell Insert after renamed Policy 10 (or where appropriate in this section): NCBH 10 Objective 2: To protect and preserve Rathcoole Woodland for present and future generations by seeking: i. Its designation as a Nature Reserve ii. Obtaining a Special Amenity Area Order iii. To examine it for nomination as a candidate Special Area of Conservation or as a Natural Heritage Area</w:t>
      </w:r>
    </w:p>
    <w:p w14:paraId="3755754E" w14:textId="77777777" w:rsidR="008873F7" w:rsidRDefault="007C01BC">
      <w:r>
        <w:rPr>
          <w:b/>
        </w:rPr>
        <w:t>REPORT:</w:t>
      </w:r>
    </w:p>
    <w:p w14:paraId="6481FDFC" w14:textId="77777777" w:rsidR="008873F7" w:rsidRDefault="007C01BC">
      <w:r>
        <w:t>The proposed motion seeks inclusion of a new zoning objective to protect and enhance Rathcoole Woodland. </w:t>
      </w:r>
    </w:p>
    <w:p w14:paraId="69F9A5C7" w14:textId="77777777" w:rsidR="008873F7" w:rsidRDefault="007C01BC">
      <w:r>
        <w:t xml:space="preserve">It is recommended that the motion be </w:t>
      </w:r>
      <w:proofErr w:type="gramStart"/>
      <w:r>
        <w:t>amended</w:t>
      </w:r>
      <w:proofErr w:type="gramEnd"/>
      <w:r>
        <w:t xml:space="preserve"> and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w:t>
      </w:r>
      <w:r>
        <w:lastRenderedPageBreak/>
        <w:t>access. Such an investigation will have due regard to the biodiversity and amenity value of the woodland.</w:t>
      </w:r>
    </w:p>
    <w:p w14:paraId="2959BF73" w14:textId="77777777" w:rsidR="008873F7" w:rsidRDefault="007C01BC">
      <w:r>
        <w:t>Recommendation:  It is recommended that this motion is adopted with amendment to insert an SLO in Chapter 2, Core Strategy (CS) Policy 10: Rathcoole, CS 10 SLO1 and in Map 8 to read:</w:t>
      </w:r>
    </w:p>
    <w:p w14:paraId="731277CA" w14:textId="77777777" w:rsidR="008873F7" w:rsidRDefault="007C01BC">
      <w:r>
        <w:t>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268A787F" w14:textId="3DB3FC88" w:rsidR="008873F7" w:rsidRDefault="004F4E81">
      <w:pPr>
        <w:rPr>
          <w:rStyle w:val="Hyperlink"/>
        </w:rPr>
      </w:pPr>
      <w:hyperlink r:id="rId23" w:history="1">
        <w:r w:rsidR="007C01BC">
          <w:rPr>
            <w:rStyle w:val="Hyperlink"/>
          </w:rPr>
          <w:t>Link to Map</w:t>
        </w:r>
      </w:hyperlink>
    </w:p>
    <w:p w14:paraId="59E032F2" w14:textId="1CE6E66A" w:rsidR="005633CE" w:rsidRDefault="005633CE" w:rsidP="005633CE">
      <w:pPr>
        <w:pStyle w:val="Heading3"/>
      </w:pPr>
      <w:r>
        <w:rPr>
          <w:b/>
          <w:u w:val="single"/>
        </w:rPr>
        <w:t>DPM129/0621 Item ID:70843</w:t>
      </w:r>
    </w:p>
    <w:p w14:paraId="26D1E208" w14:textId="7B93C290" w:rsidR="00A7311E" w:rsidRDefault="00A7311E" w:rsidP="005633CE">
      <w:r>
        <w:t>Su</w:t>
      </w:r>
      <w:r w:rsidR="00DC428C">
        <w:t xml:space="preserve">bmitted </w:t>
      </w:r>
      <w:r w:rsidR="005633CE">
        <w:t>by Councillor G. O'Connell, Councillor L. O'Toole, Councillor P. Gogarty</w:t>
      </w:r>
    </w:p>
    <w:p w14:paraId="6E9BF5F0" w14:textId="03C9FF4D" w:rsidR="00DC428C" w:rsidRDefault="00DC428C" w:rsidP="005633CE">
      <w:r>
        <w:t xml:space="preserve">Proposed by Councillor P. Gogarty, seconded by Councillor L. O’Toole </w:t>
      </w:r>
    </w:p>
    <w:p w14:paraId="2D4E659C" w14:textId="77777777" w:rsidR="005633CE" w:rsidRDefault="005633CE" w:rsidP="005633CE">
      <w:r>
        <w:t>Insert after renamed Policy 10 (or where appropriate in this section): NCBH 10 Objective 4: To designate Rathcoole Woodlands as a space for Nature and Biodiversity in relevant sections of the Development Plan and to determine and establish a zone of protection around the perimeter of the Woodlands.</w:t>
      </w:r>
    </w:p>
    <w:p w14:paraId="339CE2AC" w14:textId="77777777" w:rsidR="005633CE" w:rsidRDefault="005633CE" w:rsidP="005633CE">
      <w:r>
        <w:rPr>
          <w:b/>
        </w:rPr>
        <w:t>REPORT:</w:t>
      </w:r>
    </w:p>
    <w:p w14:paraId="24B0A186" w14:textId="77777777" w:rsidR="005633CE" w:rsidRDefault="005633CE" w:rsidP="005633CE">
      <w:r>
        <w:t> The proposed motion seeks for the inclusion of a zone of protection around the perimeter of the Woodlands and to designate Rathcoole Woodlands as a space for Nature and Biodiversity.</w:t>
      </w:r>
    </w:p>
    <w:p w14:paraId="27315EA2" w14:textId="77777777" w:rsidR="005633CE" w:rsidRDefault="005633CE" w:rsidP="005633CE">
      <w:r>
        <w:t xml:space="preserve"> It is recommended that the motion be </w:t>
      </w:r>
      <w:proofErr w:type="gramStart"/>
      <w:r>
        <w:t>amended</w:t>
      </w:r>
      <w:proofErr w:type="gramEnd"/>
      <w:r>
        <w:t xml:space="preserve"> and a Specific Local Objective (SLO) be included for Rathcoole MP lands and Environs. An SLO for the area of the masterplan lands and environs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2C08353C" w14:textId="77777777" w:rsidR="005633CE" w:rsidRDefault="005633CE" w:rsidP="005633CE">
      <w:r>
        <w:rPr>
          <w:b/>
        </w:rPr>
        <w:t>Recommendation:</w:t>
      </w:r>
      <w:r>
        <w:t>  It is recommended that this motion is adopted with amendment to insert an SLO in Chapter 2, Core Strategy (CS) Policy 10: Rathcoole, CS 10 SLO1 and in Map 8 to read:</w:t>
      </w:r>
    </w:p>
    <w:p w14:paraId="51EF041B" w14:textId="77777777" w:rsidR="005633CE" w:rsidRDefault="005633CE" w:rsidP="005633CE">
      <w:r>
        <w:t>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97D5A52" w14:textId="00B27FC3" w:rsidR="005633CE" w:rsidRDefault="004F4E81" w:rsidP="005633CE">
      <w:pPr>
        <w:rPr>
          <w:rStyle w:val="Hyperlink"/>
        </w:rPr>
      </w:pPr>
      <w:hyperlink r:id="rId24" w:history="1">
        <w:r w:rsidR="005633CE">
          <w:rPr>
            <w:rStyle w:val="Hyperlink"/>
          </w:rPr>
          <w:t>Link to Map</w:t>
        </w:r>
      </w:hyperlink>
    </w:p>
    <w:p w14:paraId="5ADC01C1" w14:textId="77777777" w:rsidR="00DC428C" w:rsidRDefault="00DC428C" w:rsidP="005633CE"/>
    <w:p w14:paraId="08C03720" w14:textId="3AABDD30" w:rsidR="005633CE" w:rsidRDefault="005633CE" w:rsidP="005633CE">
      <w:pPr>
        <w:pStyle w:val="Heading3"/>
      </w:pPr>
      <w:r>
        <w:rPr>
          <w:b/>
          <w:u w:val="single"/>
        </w:rPr>
        <w:lastRenderedPageBreak/>
        <w:t>DPM132/0621 Item ID:70760</w:t>
      </w:r>
    </w:p>
    <w:p w14:paraId="510F8052" w14:textId="1CD1C9F5" w:rsidR="005633CE" w:rsidRDefault="005633CE" w:rsidP="005633CE">
      <w:r>
        <w:t>Proposed by Councillor F. Timmons</w:t>
      </w:r>
      <w:r w:rsidR="00DC428C">
        <w:t xml:space="preserve">, Seconded by Councillor P. Kavanagh </w:t>
      </w:r>
    </w:p>
    <w:p w14:paraId="5ABA9E62" w14:textId="77777777" w:rsidR="005633CE" w:rsidRDefault="005633CE" w:rsidP="005633CE">
      <w:r>
        <w:t>That this Council sets a new land use zone, overarching policy and supporting policies for the preservation and protection of Rathcoole Woodlands by incorporating the following into the County Development Plan: • Set NATURAL, CULTURAL AND BUILT HERITAGE (NCBH) policy for Rathcoole Woodlands: to protect and enhance the outstanding natural character and amenity of Rathcoole Woodlands, including its landscape, visual, recreational, ecological, educational and historical heritage value, as a key element of the County's Green Infrastructure network. </w:t>
      </w:r>
    </w:p>
    <w:p w14:paraId="341C8FE0" w14:textId="77777777" w:rsidR="006F074D" w:rsidRDefault="004F4E81" w:rsidP="005633CE">
      <w:hyperlink r:id="rId25" w:history="1">
        <w:r w:rsidR="005633CE">
          <w:rPr>
            <w:rStyle w:val="Hyperlink"/>
          </w:rPr>
          <w:t>Land Ownership Map</w:t>
        </w:r>
      </w:hyperlink>
      <w:r w:rsidR="005633CE">
        <w:br/>
      </w:r>
    </w:p>
    <w:p w14:paraId="700AEEEF" w14:textId="6C9891C1" w:rsidR="005633CE" w:rsidRDefault="005633CE" w:rsidP="005633CE">
      <w:r>
        <w:rPr>
          <w:b/>
        </w:rPr>
        <w:t>REPORT:</w:t>
      </w:r>
    </w:p>
    <w:p w14:paraId="6E7D478C" w14:textId="77777777" w:rsidR="005633CE" w:rsidRDefault="005633CE" w:rsidP="005633CE">
      <w:r>
        <w:t>The proposed motion seeks inclusion of a new zoning objective to protect and enhance Rathcoole Woodland. </w:t>
      </w:r>
    </w:p>
    <w:p w14:paraId="572EC875" w14:textId="77777777" w:rsidR="005633CE" w:rsidRDefault="005633CE" w:rsidP="005633CE">
      <w:r>
        <w:t>It is recommended that the motion be amended and that a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38CD216C" w14:textId="77777777" w:rsidR="005633CE" w:rsidRDefault="005633CE" w:rsidP="005633CE">
      <w:r>
        <w:rPr>
          <w:b/>
        </w:rPr>
        <w:t>Recommendation: </w:t>
      </w:r>
      <w:r>
        <w:t xml:space="preserve"> It is recommended that this motion is adopted with amendment to insert an SLO into Chapter 2, Core Strategy (CS) Policy 10: Rathcoole, CS 10 SLO1 and Map 8 to </w:t>
      </w:r>
      <w:proofErr w:type="gramStart"/>
      <w:r>
        <w:t>read :</w:t>
      </w:r>
      <w:proofErr w:type="gramEnd"/>
      <w:r>
        <w:t>:</w:t>
      </w:r>
    </w:p>
    <w:p w14:paraId="3087FBCF" w14:textId="77777777" w:rsidR="005633CE" w:rsidRDefault="005633CE" w:rsidP="005633CE">
      <w:r>
        <w:t>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6BD40A4A" w14:textId="77777777" w:rsidR="005633CE" w:rsidRPr="002058E6" w:rsidRDefault="005633CE" w:rsidP="005633CE">
      <w:pPr>
        <w:rPr>
          <w:rStyle w:val="Hyperlink"/>
          <w:color w:val="auto"/>
          <w:u w:val="none"/>
        </w:rPr>
      </w:pPr>
      <w:r>
        <w:t> </w:t>
      </w:r>
      <w:hyperlink r:id="rId26" w:history="1">
        <w:r>
          <w:rPr>
            <w:rStyle w:val="Hyperlink"/>
          </w:rPr>
          <w:t>Link to Map</w:t>
        </w:r>
      </w:hyperlink>
    </w:p>
    <w:p w14:paraId="2F664632" w14:textId="77777777" w:rsidR="005633CE" w:rsidRDefault="004F4E81" w:rsidP="005633CE">
      <w:hyperlink r:id="rId27" w:history="1">
        <w:r w:rsidR="005633CE">
          <w:rPr>
            <w:rStyle w:val="Hyperlink"/>
          </w:rPr>
          <w:t>Rathcoole Park and Woodlands Bing Maps</w:t>
        </w:r>
      </w:hyperlink>
      <w:r w:rsidR="005633CE">
        <w:br/>
      </w:r>
      <w:hyperlink r:id="rId28" w:history="1">
        <w:r w:rsidR="005633CE">
          <w:rPr>
            <w:rStyle w:val="Hyperlink"/>
          </w:rPr>
          <w:t>Rathcoole Park and Woodlands Bing Maps</w:t>
        </w:r>
      </w:hyperlink>
      <w:r w:rsidR="005633CE">
        <w:br/>
      </w:r>
      <w:hyperlink r:id="rId29" w:history="1">
        <w:r w:rsidR="005633CE">
          <w:rPr>
            <w:rStyle w:val="Hyperlink"/>
          </w:rPr>
          <w:t>Rathcoole Woodlands - Policy and Zoning Supporting Material</w:t>
        </w:r>
      </w:hyperlink>
      <w:r w:rsidR="005633CE">
        <w:br/>
      </w:r>
      <w:hyperlink r:id="rId30" w:history="1">
        <w:r w:rsidR="005633CE">
          <w:rPr>
            <w:rStyle w:val="Hyperlink"/>
          </w:rPr>
          <w:t>sdcc map with Rathcoole Woodland</w:t>
        </w:r>
      </w:hyperlink>
      <w:r w:rsidR="005633CE">
        <w:br/>
      </w:r>
    </w:p>
    <w:p w14:paraId="4FD8FE25" w14:textId="77777777" w:rsidR="005633CE" w:rsidRDefault="005633CE" w:rsidP="005633CE">
      <w:pPr>
        <w:pStyle w:val="Heading3"/>
      </w:pPr>
      <w:r>
        <w:rPr>
          <w:b/>
          <w:u w:val="single"/>
        </w:rPr>
        <w:t>DPM133/0621 Item ID:70908</w:t>
      </w:r>
    </w:p>
    <w:p w14:paraId="529AA5CF" w14:textId="77777777" w:rsidR="005633CE" w:rsidRDefault="005633CE" w:rsidP="005633CE">
      <w:r>
        <w:t>Proposed by Councillor L. Donaghy, Councillor Liam Sinclair, Councillor Peter Kavanagh, Councillor S. McEneaney</w:t>
      </w:r>
    </w:p>
    <w:p w14:paraId="11D7E446" w14:textId="77777777" w:rsidR="005633CE" w:rsidRDefault="005633CE" w:rsidP="005633CE">
      <w:r>
        <w:t xml:space="preserve">Natural, Cultural and Built Heritage Motion: This Council agrees to protect and enhance the outstanding natural character and amenity of Rathcoole Woodlands, including its landscape, visual, recreational, ecological, </w:t>
      </w:r>
      <w:proofErr w:type="gramStart"/>
      <w:r>
        <w:t>educational</w:t>
      </w:r>
      <w:proofErr w:type="gramEnd"/>
      <w:r>
        <w:t xml:space="preserve"> and historical heritage value, as a key element of the County's Green Infrastructure network.</w:t>
      </w:r>
    </w:p>
    <w:p w14:paraId="225CFE64" w14:textId="77777777" w:rsidR="005633CE" w:rsidRDefault="005633CE" w:rsidP="005633CE">
      <w:r>
        <w:rPr>
          <w:b/>
        </w:rPr>
        <w:lastRenderedPageBreak/>
        <w:t>REPORT:</w:t>
      </w:r>
    </w:p>
    <w:p w14:paraId="6497F534" w14:textId="77777777" w:rsidR="005633CE" w:rsidRDefault="005633CE" w:rsidP="005633CE">
      <w:r>
        <w:t>The intent of the motion is recognised and acknowledged. </w:t>
      </w:r>
    </w:p>
    <w:p w14:paraId="34A6B28B" w14:textId="77777777" w:rsidR="005633CE" w:rsidRDefault="005633CE" w:rsidP="005633CE">
      <w:r>
        <w:t xml:space="preserve">It is recommended that the motion be </w:t>
      </w:r>
      <w:proofErr w:type="gramStart"/>
      <w:r>
        <w:t>amended</w:t>
      </w:r>
      <w:proofErr w:type="gramEnd"/>
      <w:r>
        <w:t xml:space="preserve"> and a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7A1C527D" w14:textId="77777777" w:rsidR="005633CE" w:rsidRDefault="005633CE" w:rsidP="005633CE">
      <w:r>
        <w:rPr>
          <w:b/>
        </w:rPr>
        <w:t>Recommendation:</w:t>
      </w:r>
      <w:r>
        <w:t>  It is recommended that this motion is adopted with amendment to insert an SLO in Chapter 2, Core Strategy (CS) Policy 10: Rathcoole, CS 10 SLO1 and in Map 8 to read:</w:t>
      </w:r>
    </w:p>
    <w:p w14:paraId="2B957701" w14:textId="77777777" w:rsidR="005633CE" w:rsidRDefault="005633CE" w:rsidP="005633CE">
      <w:r>
        <w:t>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200322EE" w14:textId="77777777" w:rsidR="005633CE" w:rsidRDefault="004F4E81" w:rsidP="005633CE">
      <w:hyperlink r:id="rId31" w:history="1">
        <w:r w:rsidR="005633CE">
          <w:rPr>
            <w:rStyle w:val="Hyperlink"/>
          </w:rPr>
          <w:t> Link to Map</w:t>
        </w:r>
      </w:hyperlink>
    </w:p>
    <w:p w14:paraId="4EC8EE00" w14:textId="55E1DE72" w:rsidR="00190102" w:rsidRDefault="00190102" w:rsidP="00190102">
      <w:pPr>
        <w:rPr>
          <w:rStyle w:val="Hyperlink"/>
          <w:color w:val="auto"/>
          <w:u w:val="none"/>
        </w:rPr>
      </w:pPr>
      <w:r w:rsidRPr="007331F1">
        <w:rPr>
          <w:rStyle w:val="Hyperlink"/>
          <w:color w:val="auto"/>
          <w:u w:val="none"/>
        </w:rPr>
        <w:t>A discussion ensued with contributions from Councillors</w:t>
      </w:r>
      <w:r>
        <w:rPr>
          <w:rStyle w:val="Hyperlink"/>
          <w:color w:val="auto"/>
          <w:u w:val="none"/>
        </w:rPr>
        <w:t xml:space="preserve"> </w:t>
      </w:r>
      <w:r w:rsidR="00B056CD">
        <w:rPr>
          <w:rStyle w:val="Hyperlink"/>
          <w:color w:val="auto"/>
          <w:u w:val="none"/>
        </w:rPr>
        <w:t xml:space="preserve">T. Gilligan, </w:t>
      </w:r>
      <w:r>
        <w:rPr>
          <w:rStyle w:val="Hyperlink"/>
          <w:color w:val="auto"/>
          <w:u w:val="none"/>
        </w:rPr>
        <w:t>P. Gogarty, P. Kavanagh, F, Timmons, J. Tuffy, L. O’Toole, L. Donaghy, Y. Co</w:t>
      </w:r>
      <w:r w:rsidR="0064630B">
        <w:rPr>
          <w:rStyle w:val="Hyperlink"/>
          <w:color w:val="auto"/>
          <w:u w:val="none"/>
        </w:rPr>
        <w:t>llins</w:t>
      </w:r>
      <w:r>
        <w:rPr>
          <w:rStyle w:val="Hyperlink"/>
          <w:color w:val="auto"/>
          <w:u w:val="none"/>
        </w:rPr>
        <w:t xml:space="preserve">, </w:t>
      </w:r>
      <w:r w:rsidR="0064630B">
        <w:rPr>
          <w:rStyle w:val="Hyperlink"/>
          <w:color w:val="auto"/>
          <w:u w:val="none"/>
        </w:rPr>
        <w:t xml:space="preserve">T. Costello, </w:t>
      </w:r>
      <w:r>
        <w:rPr>
          <w:rStyle w:val="Hyperlink"/>
          <w:color w:val="auto"/>
          <w:u w:val="none"/>
        </w:rPr>
        <w:t xml:space="preserve">C. Baily, Mr M. Mulhern Director of Land Use, Planning and Transportation responded to the Members </w:t>
      </w:r>
      <w:proofErr w:type="spellStart"/>
      <w:r>
        <w:rPr>
          <w:rStyle w:val="Hyperlink"/>
          <w:color w:val="auto"/>
          <w:u w:val="none"/>
        </w:rPr>
        <w:t>Querie</w:t>
      </w:r>
      <w:r w:rsidR="00561888">
        <w:rPr>
          <w:rStyle w:val="Hyperlink"/>
          <w:color w:val="auto"/>
          <w:u w:val="none"/>
        </w:rPr>
        <w:t>’</w:t>
      </w:r>
      <w:r>
        <w:rPr>
          <w:rStyle w:val="Hyperlink"/>
          <w:color w:val="auto"/>
          <w:u w:val="none"/>
        </w:rPr>
        <w:t>s</w:t>
      </w:r>
      <w:proofErr w:type="spellEnd"/>
      <w:r>
        <w:rPr>
          <w:rStyle w:val="Hyperlink"/>
          <w:color w:val="auto"/>
          <w:u w:val="none"/>
        </w:rPr>
        <w:t xml:space="preserve"> </w:t>
      </w:r>
    </w:p>
    <w:p w14:paraId="0D5F43C7" w14:textId="5D454FCD" w:rsidR="00190102" w:rsidRPr="00F55621" w:rsidRDefault="00190102" w:rsidP="00190102">
      <w:pPr>
        <w:rPr>
          <w:rFonts w:eastAsiaTheme="minorHAnsi" w:cstheme="minorHAnsi"/>
          <w:lang w:val="en-GB" w:eastAsia="en-US"/>
        </w:rPr>
      </w:pPr>
      <w:r w:rsidRPr="00F55621">
        <w:rPr>
          <w:rFonts w:eastAsiaTheme="minorHAnsi" w:cstheme="minorHAnsi"/>
          <w:lang w:val="en-GB" w:eastAsia="en-US"/>
        </w:rPr>
        <w:t>Councillor J Tuffy proposed the following amendment to the Chief Executive</w:t>
      </w:r>
      <w:r w:rsidR="00C10DFF">
        <w:rPr>
          <w:rFonts w:eastAsiaTheme="minorHAnsi" w:cstheme="minorHAnsi"/>
          <w:lang w:val="en-GB" w:eastAsia="en-US"/>
        </w:rPr>
        <w:t>’</w:t>
      </w:r>
      <w:r w:rsidRPr="00F55621">
        <w:rPr>
          <w:rFonts w:eastAsiaTheme="minorHAnsi" w:cstheme="minorHAnsi"/>
          <w:lang w:val="en-GB" w:eastAsia="en-US"/>
        </w:rPr>
        <w:t>s Recommendation, Seconded by Councillor M. Duff</w:t>
      </w:r>
    </w:p>
    <w:p w14:paraId="1AB7F19A" w14:textId="77777777" w:rsidR="00190102" w:rsidRPr="00F55621" w:rsidRDefault="00190102" w:rsidP="00190102">
      <w:pPr>
        <w:rPr>
          <w:rFonts w:eastAsiaTheme="minorHAnsi" w:cstheme="minorHAnsi"/>
          <w:i/>
          <w:iCs/>
          <w:sz w:val="24"/>
          <w:szCs w:val="24"/>
          <w:lang w:val="en-GB" w:eastAsia="en-US"/>
        </w:rPr>
      </w:pPr>
      <w:r w:rsidRPr="002058E6">
        <w:rPr>
          <w:rFonts w:eastAsiaTheme="minorHAnsi" w:cstheme="minorHAnsi"/>
          <w:b/>
          <w:bCs/>
          <w:i/>
          <w:iCs/>
          <w:sz w:val="24"/>
          <w:szCs w:val="24"/>
          <w:lang w:val="en-GB" w:eastAsia="en-US"/>
        </w:rP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r w:rsidRPr="002058E6">
        <w:rPr>
          <w:rFonts w:eastAsiaTheme="minorHAnsi" w:cstheme="minorHAnsi"/>
          <w:i/>
          <w:iCs/>
          <w:sz w:val="24"/>
          <w:szCs w:val="24"/>
          <w:lang w:val="en-GB" w:eastAsia="en-US"/>
        </w:rPr>
        <w:t>.</w:t>
      </w:r>
    </w:p>
    <w:p w14:paraId="1DBC5F4A" w14:textId="1C2060EA" w:rsidR="00190102" w:rsidRPr="00D842A2" w:rsidRDefault="00190102" w:rsidP="00190102">
      <w:r w:rsidRPr="00D842A2">
        <w:t xml:space="preserve">A </w:t>
      </w:r>
      <w:r w:rsidR="00B93370">
        <w:t>R</w:t>
      </w:r>
      <w:r w:rsidRPr="00D842A2">
        <w:t xml:space="preserve">oll call vote </w:t>
      </w:r>
      <w:r w:rsidR="00561888">
        <w:t>on the</w:t>
      </w:r>
      <w:r w:rsidR="00561888" w:rsidRPr="00561888">
        <w:rPr>
          <w:b/>
          <w:bCs/>
        </w:rPr>
        <w:t xml:space="preserve"> AMENDED</w:t>
      </w:r>
      <w:r w:rsidR="00561888">
        <w:t xml:space="preserve"> wording followed, the result of which was as follows</w:t>
      </w:r>
    </w:p>
    <w:p w14:paraId="5EA05227" w14:textId="6744F71D" w:rsidR="00190102" w:rsidRPr="00B93370" w:rsidRDefault="00190102" w:rsidP="00190102">
      <w:pPr>
        <w:rPr>
          <w:b/>
          <w:bCs/>
        </w:rPr>
      </w:pPr>
      <w:r w:rsidRPr="00B93370">
        <w:rPr>
          <w:b/>
          <w:bCs/>
        </w:rPr>
        <w:t>F</w:t>
      </w:r>
      <w:r w:rsidR="00561888" w:rsidRPr="00B93370">
        <w:rPr>
          <w:b/>
          <w:bCs/>
        </w:rPr>
        <w:t>OR</w:t>
      </w:r>
      <w:r w:rsidRPr="00B93370">
        <w:rPr>
          <w:b/>
          <w:bCs/>
        </w:rPr>
        <w:t xml:space="preserve"> </w:t>
      </w:r>
      <w:r w:rsidR="00561888" w:rsidRPr="00B93370">
        <w:rPr>
          <w:b/>
          <w:bCs/>
        </w:rPr>
        <w:tab/>
      </w:r>
      <w:r w:rsidRPr="00B93370">
        <w:rPr>
          <w:b/>
          <w:bCs/>
        </w:rPr>
        <w:t>19</w:t>
      </w:r>
      <w:r w:rsidR="00561888" w:rsidRPr="00B93370">
        <w:rPr>
          <w:b/>
          <w:bCs/>
        </w:rPr>
        <w:t xml:space="preserve"> </w:t>
      </w:r>
      <w:r w:rsidR="00561888" w:rsidRPr="00B93370">
        <w:rPr>
          <w:b/>
          <w:bCs/>
        </w:rPr>
        <w:tab/>
        <w:t>(NINETEEN)</w:t>
      </w:r>
    </w:p>
    <w:p w14:paraId="477C8BD1" w14:textId="54A9B366" w:rsidR="00190102" w:rsidRPr="00B93370" w:rsidRDefault="00190102" w:rsidP="00190102">
      <w:pPr>
        <w:rPr>
          <w:b/>
          <w:bCs/>
        </w:rPr>
      </w:pPr>
      <w:r w:rsidRPr="00B93370">
        <w:rPr>
          <w:b/>
          <w:bCs/>
        </w:rPr>
        <w:t>Against 14</w:t>
      </w:r>
      <w:r w:rsidR="00561888" w:rsidRPr="00B93370">
        <w:rPr>
          <w:b/>
          <w:bCs/>
        </w:rPr>
        <w:tab/>
        <w:t>(FOURTEEN)</w:t>
      </w:r>
    </w:p>
    <w:p w14:paraId="100CAF1D" w14:textId="75C9E04D" w:rsidR="00190102" w:rsidRDefault="00190102" w:rsidP="00190102">
      <w:pPr>
        <w:rPr>
          <w:b/>
          <w:bCs/>
        </w:rPr>
      </w:pPr>
      <w:r w:rsidRPr="00B93370">
        <w:rPr>
          <w:b/>
          <w:bCs/>
        </w:rPr>
        <w:t>Abstain 1</w:t>
      </w:r>
      <w:r w:rsidR="00561888" w:rsidRPr="00B93370">
        <w:rPr>
          <w:b/>
          <w:bCs/>
        </w:rPr>
        <w:tab/>
        <w:t>(ONE)</w:t>
      </w:r>
    </w:p>
    <w:p w14:paraId="5235A42F" w14:textId="77777777" w:rsidR="00184966" w:rsidRDefault="004F4E81" w:rsidP="00190102">
      <w:hyperlink r:id="rId32" w:history="1">
        <w:r w:rsidR="00184966" w:rsidRPr="00184966">
          <w:rPr>
            <w:color w:val="0000FF"/>
            <w:u w:val="single"/>
          </w:rPr>
          <w:t>Motions 125 126 127 129 132 and 133.pdf</w:t>
        </w:r>
      </w:hyperlink>
    </w:p>
    <w:p w14:paraId="67651B53" w14:textId="77777777" w:rsidR="00184966" w:rsidRDefault="00184966" w:rsidP="00190102"/>
    <w:p w14:paraId="51A6AB60" w14:textId="6EE87889" w:rsidR="00190102" w:rsidRDefault="00190102" w:rsidP="00190102">
      <w:pPr>
        <w:rPr>
          <w:b/>
          <w:bCs/>
        </w:rPr>
      </w:pPr>
      <w:r w:rsidRPr="00D842A2">
        <w:t>The Chief Executive’s recommendation</w:t>
      </w:r>
      <w:r w:rsidRPr="00D842A2">
        <w:rPr>
          <w:b/>
          <w:bCs/>
        </w:rPr>
        <w:t xml:space="preserve"> AS AMEN</w:t>
      </w:r>
      <w:r w:rsidR="00F350FD">
        <w:rPr>
          <w:b/>
          <w:bCs/>
        </w:rPr>
        <w:t>D</w:t>
      </w:r>
      <w:r w:rsidRPr="00D842A2">
        <w:rPr>
          <w:b/>
          <w:bCs/>
        </w:rPr>
        <w:t xml:space="preserve">ED </w:t>
      </w:r>
      <w:r w:rsidRPr="00D842A2">
        <w:t xml:space="preserve">was </w:t>
      </w:r>
      <w:r w:rsidRPr="00D842A2">
        <w:rPr>
          <w:b/>
          <w:bCs/>
        </w:rPr>
        <w:t>AGREED</w:t>
      </w:r>
    </w:p>
    <w:p w14:paraId="31BA7454" w14:textId="676C337D" w:rsidR="008873F7" w:rsidRDefault="007C01BC">
      <w:pPr>
        <w:pStyle w:val="Heading3"/>
      </w:pPr>
      <w:r w:rsidRPr="00F350FD">
        <w:rPr>
          <w:b/>
          <w:u w:val="single"/>
        </w:rPr>
        <w:lastRenderedPageBreak/>
        <w:t>DPM128</w:t>
      </w:r>
      <w:r>
        <w:rPr>
          <w:b/>
          <w:u w:val="single"/>
        </w:rPr>
        <w:t>/0621 Item ID:70842</w:t>
      </w:r>
    </w:p>
    <w:p w14:paraId="0CA7364E" w14:textId="43C38FCE" w:rsidR="00DC428C" w:rsidRDefault="00DC428C">
      <w:r>
        <w:t>Submitted by</w:t>
      </w:r>
      <w:r w:rsidR="007C01BC">
        <w:t xml:space="preserve"> Councillor G. O'Connell,</w:t>
      </w:r>
      <w:r w:rsidR="00D13580">
        <w:t xml:space="preserve"> </w:t>
      </w:r>
      <w:r w:rsidR="007C01BC">
        <w:t>Councillor L. O'Toole,</w:t>
      </w:r>
      <w:r w:rsidR="008470A0">
        <w:t xml:space="preserve"> </w:t>
      </w:r>
      <w:r w:rsidR="007C01BC">
        <w:t>Councillor P. Gogarty</w:t>
      </w:r>
    </w:p>
    <w:p w14:paraId="6D788BC7" w14:textId="03B74142" w:rsidR="00DC428C" w:rsidRDefault="00DC428C">
      <w:r>
        <w:t xml:space="preserve">Proposed by Councillor </w:t>
      </w:r>
      <w:r w:rsidR="00561888">
        <w:t xml:space="preserve">P. Gogarty, </w:t>
      </w:r>
      <w:r>
        <w:t xml:space="preserve">Seconded by Councillor </w:t>
      </w:r>
      <w:r w:rsidR="00561888">
        <w:t>T. Gilligan</w:t>
      </w:r>
      <w:r>
        <w:t xml:space="preserve"> </w:t>
      </w:r>
    </w:p>
    <w:p w14:paraId="76551782" w14:textId="77777777" w:rsidR="008873F7" w:rsidRDefault="007C01BC">
      <w:r>
        <w:t>Insert after renamed Policy 10 (or where appropriate in this section): NCBH 10 Objective 3: To extend the public owned lands containing Rathcoole Woodlands, either by direct purchase or land swap to incorporate the Woodland in adjacent land, the historical 170-year-old double-hedged passage to the west, and transitional zone from Woodland to managed parkland to the east.</w:t>
      </w:r>
    </w:p>
    <w:p w14:paraId="3973C559" w14:textId="38C3970D" w:rsidR="008873F7" w:rsidRDefault="007C01BC">
      <w:r>
        <w:rPr>
          <w:b/>
        </w:rPr>
        <w:t>REPORT:</w:t>
      </w:r>
    </w:p>
    <w:p w14:paraId="2966A932" w14:textId="77777777" w:rsidR="008873F7" w:rsidRDefault="007C01BC">
      <w:r>
        <w:t> The proposed motion seeks the Council to acquire further land at Rathcoole Woodlands.  It is considered that the acquisition or land swap of lands is premature pending the outcome of investigations as set out in the proposed amendment.</w:t>
      </w:r>
    </w:p>
    <w:p w14:paraId="6275B00A" w14:textId="77777777" w:rsidR="008873F7" w:rsidRDefault="007C01BC">
      <w:r>
        <w:t xml:space="preserve">It is recommended that the motion be </w:t>
      </w:r>
      <w:proofErr w:type="gramStart"/>
      <w:r>
        <w:t>amended</w:t>
      </w:r>
      <w:proofErr w:type="gramEnd"/>
      <w:r>
        <w:t xml:space="preserve"> and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The SLO will allow for the proper planning and sustainable development of lands in question.</w:t>
      </w:r>
    </w:p>
    <w:p w14:paraId="57EF5768" w14:textId="77777777" w:rsidR="008873F7" w:rsidRDefault="007C01BC">
      <w:r>
        <w:rPr>
          <w:b/>
        </w:rPr>
        <w:t>Recommendation: </w:t>
      </w:r>
      <w:r>
        <w:t>It is recommended that this motion is adopted with amendment to insert an SLO in Chapter 2, Core Strategy (CS) Policy 10: Rathcoole, CS 10 SLO1 and in Map 8 to read:</w:t>
      </w:r>
    </w:p>
    <w:p w14:paraId="13F92094" w14:textId="77777777" w:rsidR="008873F7" w:rsidRDefault="007C01BC">
      <w:r>
        <w:t>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763818A" w14:textId="77777777" w:rsidR="008873F7" w:rsidRDefault="004F4E81">
      <w:hyperlink r:id="rId33" w:history="1">
        <w:r w:rsidR="007C01BC">
          <w:rPr>
            <w:rStyle w:val="Hyperlink"/>
          </w:rPr>
          <w:t> Link to Map</w:t>
        </w:r>
      </w:hyperlink>
    </w:p>
    <w:p w14:paraId="20FA377E" w14:textId="79D19778" w:rsidR="00CD0E5C" w:rsidRDefault="00561888" w:rsidP="00CD0E5C">
      <w:pPr>
        <w:pStyle w:val="Heading3"/>
        <w:rPr>
          <w:bCs/>
        </w:rPr>
      </w:pPr>
      <w:r>
        <w:rPr>
          <w:bCs/>
        </w:rPr>
        <w:t xml:space="preserve">Following contributions from Councillors </w:t>
      </w:r>
      <w:r w:rsidR="00CD0E5C">
        <w:rPr>
          <w:bCs/>
        </w:rPr>
        <w:t>P</w:t>
      </w:r>
      <w:r>
        <w:rPr>
          <w:bCs/>
        </w:rPr>
        <w:t>. Gogarty, J. Tuffy, P. Kavanagh &amp; F. Timmons</w:t>
      </w:r>
    </w:p>
    <w:p w14:paraId="3A2FAC93" w14:textId="31374C65" w:rsidR="00CD0E5C" w:rsidRDefault="00CD0E5C" w:rsidP="00CD0E5C">
      <w:pPr>
        <w:pStyle w:val="Heading3"/>
        <w:rPr>
          <w:bCs/>
        </w:rPr>
      </w:pPr>
      <w:r>
        <w:rPr>
          <w:bCs/>
        </w:rPr>
        <w:t xml:space="preserve">Mr. M. Mulhern Director of Land Use, Planning and Transportation responded to the </w:t>
      </w:r>
      <w:r w:rsidR="00561888">
        <w:rPr>
          <w:bCs/>
        </w:rPr>
        <w:t>q</w:t>
      </w:r>
      <w:r>
        <w:rPr>
          <w:bCs/>
        </w:rPr>
        <w:t>uerie</w:t>
      </w:r>
      <w:r w:rsidR="00561888">
        <w:rPr>
          <w:bCs/>
        </w:rPr>
        <w:t>s raised</w:t>
      </w:r>
    </w:p>
    <w:p w14:paraId="51FC4809" w14:textId="7FB19C66" w:rsidR="00CD0E5C" w:rsidRDefault="00CD0E5C" w:rsidP="00CD0E5C">
      <w:pPr>
        <w:pStyle w:val="Heading3"/>
        <w:rPr>
          <w:bCs/>
        </w:rPr>
      </w:pPr>
      <w:r>
        <w:rPr>
          <w:bCs/>
        </w:rPr>
        <w:t>Councillor J</w:t>
      </w:r>
      <w:r w:rsidR="00CA6498">
        <w:rPr>
          <w:bCs/>
        </w:rPr>
        <w:t xml:space="preserve">. </w:t>
      </w:r>
      <w:r>
        <w:rPr>
          <w:bCs/>
        </w:rPr>
        <w:t xml:space="preserve"> Tuffy proposed the CE Report as an amendment seconded by Councillor M. Duff</w:t>
      </w:r>
    </w:p>
    <w:p w14:paraId="566469CB" w14:textId="77777777" w:rsidR="00CD0E5C" w:rsidRDefault="00CD0E5C" w:rsidP="00CD0E5C">
      <w:pPr>
        <w:rPr>
          <w:b/>
        </w:rPr>
      </w:pPr>
    </w:p>
    <w:p w14:paraId="653B797E" w14:textId="77777777" w:rsidR="00CD0E5C" w:rsidRPr="00CD0E5C" w:rsidRDefault="00CD0E5C" w:rsidP="00CD0E5C">
      <w:pPr>
        <w:rPr>
          <w:b/>
          <w:bCs/>
          <w:i/>
          <w:iCs/>
        </w:rPr>
      </w:pPr>
      <w:r w:rsidRPr="00CD0E5C">
        <w:rPr>
          <w:b/>
          <w:bCs/>
          <w:i/>
          <w:iCs/>
        </w:rPr>
        <w:t> The proposed motion seeks the incorporation of Rathcoole Woodlands into a wider nature/walking trail in the area. The general intent of this motion is welcomed and would support objective EDE20 Objective 2 in the draft Plan.</w:t>
      </w:r>
    </w:p>
    <w:p w14:paraId="35B0D46E" w14:textId="77777777" w:rsidR="00CD0E5C" w:rsidRPr="00CD0E5C" w:rsidRDefault="00CD0E5C" w:rsidP="00CD0E5C">
      <w:pPr>
        <w:rPr>
          <w:b/>
          <w:bCs/>
          <w:i/>
          <w:iCs/>
        </w:rPr>
      </w:pPr>
      <w:r w:rsidRPr="00CD0E5C">
        <w:rPr>
          <w:b/>
          <w:bCs/>
          <w:i/>
          <w:iCs/>
        </w:rPr>
        <w:t>However, it is considered premature to insert the objective as proposed, and that at this time it is appropriate that a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The potential for links to the GI strategy of the Plan and any future tourism nature trails can be considered as part of that process.</w:t>
      </w:r>
    </w:p>
    <w:p w14:paraId="5BD24AE3" w14:textId="77777777" w:rsidR="00CD0E5C" w:rsidRPr="00CD0E5C" w:rsidRDefault="00CD0E5C" w:rsidP="00CD0E5C">
      <w:pPr>
        <w:rPr>
          <w:b/>
          <w:bCs/>
          <w:i/>
          <w:iCs/>
        </w:rPr>
      </w:pPr>
      <w:r w:rsidRPr="00CD0E5C">
        <w:rPr>
          <w:b/>
          <w:bCs/>
          <w:i/>
          <w:iCs/>
        </w:rPr>
        <w:lastRenderedPageBreak/>
        <w:t>Recommendation:  It is recommended that this motion is adopted with amendment to insert an SLO in Chapter 2, Core Strategy (CS) Policy 10: Rathcoole, CS 10 SLO1 and in Map 8 to read:</w:t>
      </w:r>
    </w:p>
    <w:p w14:paraId="2D8FD8E2" w14:textId="77777777" w:rsidR="00CD0E5C" w:rsidRPr="00CD0E5C" w:rsidRDefault="00CD0E5C" w:rsidP="00CD0E5C">
      <w:pPr>
        <w:rPr>
          <w:b/>
          <w:bCs/>
          <w:i/>
          <w:iCs/>
        </w:rPr>
      </w:pPr>
      <w:r w:rsidRPr="00CD0E5C">
        <w:rPr>
          <w:b/>
          <w:bCs/>
          <w:i/>
          <w:iCs/>
        </w:rPr>
        <w:t>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02801798" w14:textId="53365C61" w:rsidR="00CD0E5C" w:rsidRDefault="00CD0E5C" w:rsidP="00CD0E5C">
      <w:pPr>
        <w:pStyle w:val="Heading3"/>
        <w:rPr>
          <w:bCs/>
        </w:rPr>
      </w:pPr>
      <w:r>
        <w:rPr>
          <w:bCs/>
        </w:rPr>
        <w:t xml:space="preserve">A </w:t>
      </w:r>
      <w:r w:rsidR="00EF22AD">
        <w:rPr>
          <w:bCs/>
        </w:rPr>
        <w:t>R</w:t>
      </w:r>
      <w:r>
        <w:rPr>
          <w:bCs/>
        </w:rPr>
        <w:t xml:space="preserve">oll call vote </w:t>
      </w:r>
      <w:r w:rsidR="00561888">
        <w:rPr>
          <w:bCs/>
        </w:rPr>
        <w:t xml:space="preserve">on the Chief </w:t>
      </w:r>
      <w:proofErr w:type="spellStart"/>
      <w:r w:rsidR="00561888">
        <w:rPr>
          <w:bCs/>
        </w:rPr>
        <w:t>Execuitve’s</w:t>
      </w:r>
      <w:proofErr w:type="spellEnd"/>
      <w:r w:rsidR="00561888">
        <w:rPr>
          <w:bCs/>
        </w:rPr>
        <w:t xml:space="preserve"> recommendation followed</w:t>
      </w:r>
      <w:r w:rsidR="002A5C18">
        <w:rPr>
          <w:bCs/>
        </w:rPr>
        <w:t>, the result of which was as follows</w:t>
      </w:r>
    </w:p>
    <w:p w14:paraId="0715CC42" w14:textId="19E4F486" w:rsidR="00CD0E5C" w:rsidRPr="00EF22AD" w:rsidRDefault="00CD0E5C" w:rsidP="00CD0E5C">
      <w:pPr>
        <w:pStyle w:val="Heading3"/>
        <w:rPr>
          <w:b/>
        </w:rPr>
      </w:pPr>
      <w:r w:rsidRPr="00EF22AD">
        <w:rPr>
          <w:b/>
        </w:rPr>
        <w:t>For 20</w:t>
      </w:r>
      <w:r w:rsidR="002A5C18" w:rsidRPr="00EF22AD">
        <w:rPr>
          <w:b/>
        </w:rPr>
        <w:tab/>
      </w:r>
      <w:r w:rsidR="002A5C18" w:rsidRPr="00EF22AD">
        <w:rPr>
          <w:b/>
        </w:rPr>
        <w:tab/>
        <w:t>(TWENTY)</w:t>
      </w:r>
    </w:p>
    <w:p w14:paraId="6A49AFA2" w14:textId="6E412B9F" w:rsidR="00CD0E5C" w:rsidRPr="00EF22AD" w:rsidRDefault="00CD0E5C" w:rsidP="00CD0E5C">
      <w:pPr>
        <w:pStyle w:val="Heading3"/>
        <w:rPr>
          <w:b/>
        </w:rPr>
      </w:pPr>
      <w:r w:rsidRPr="00EF22AD">
        <w:rPr>
          <w:b/>
        </w:rPr>
        <w:t>Against 11</w:t>
      </w:r>
      <w:r w:rsidR="002A5C18" w:rsidRPr="00EF22AD">
        <w:rPr>
          <w:b/>
        </w:rPr>
        <w:tab/>
        <w:t>(ELEVEN)</w:t>
      </w:r>
    </w:p>
    <w:p w14:paraId="27E3B867" w14:textId="72267EED" w:rsidR="00CD0E5C" w:rsidRDefault="00CD0E5C" w:rsidP="00CD0E5C">
      <w:pPr>
        <w:pStyle w:val="Heading3"/>
        <w:rPr>
          <w:b/>
        </w:rPr>
      </w:pPr>
      <w:r w:rsidRPr="00EF22AD">
        <w:rPr>
          <w:b/>
        </w:rPr>
        <w:t>Abstain 4</w:t>
      </w:r>
      <w:r w:rsidR="002A5C18" w:rsidRPr="00EF22AD">
        <w:rPr>
          <w:b/>
        </w:rPr>
        <w:tab/>
        <w:t>(FOUR)</w:t>
      </w:r>
    </w:p>
    <w:p w14:paraId="49E03758" w14:textId="7E1A4DBF" w:rsidR="000545AE" w:rsidRPr="00EF22AD" w:rsidRDefault="004F4E81" w:rsidP="00CD0E5C">
      <w:pPr>
        <w:pStyle w:val="Heading3"/>
        <w:rPr>
          <w:b/>
        </w:rPr>
      </w:pPr>
      <w:hyperlink r:id="rId34" w:history="1">
        <w:r w:rsidR="002775B7" w:rsidRPr="002775B7">
          <w:rPr>
            <w:color w:val="0000FF"/>
            <w:u w:val="single"/>
          </w:rPr>
          <w:t>Motion 128 Roll Call Vote.pdf</w:t>
        </w:r>
      </w:hyperlink>
      <w:r w:rsidR="000545AE">
        <w:rPr>
          <w:b/>
        </w:rPr>
        <w:t xml:space="preserve"> </w:t>
      </w:r>
    </w:p>
    <w:p w14:paraId="6126A2BB" w14:textId="54A6B932" w:rsidR="002A5C18" w:rsidRDefault="002A5C18">
      <w:pPr>
        <w:pStyle w:val="Heading3"/>
      </w:pPr>
      <w:r>
        <w:rPr>
          <w:bCs/>
        </w:rPr>
        <w:t xml:space="preserve">The Chief Executive’s recommendation was </w:t>
      </w:r>
      <w:r w:rsidRPr="002A5C18">
        <w:rPr>
          <w:b/>
        </w:rPr>
        <w:t>AGREED</w:t>
      </w:r>
    </w:p>
    <w:p w14:paraId="2887F0FC" w14:textId="6E8B4A4C" w:rsidR="008873F7" w:rsidRPr="002A5C18" w:rsidRDefault="007C01BC">
      <w:pPr>
        <w:pStyle w:val="Heading3"/>
      </w:pPr>
      <w:r w:rsidRPr="002A5C18">
        <w:rPr>
          <w:b/>
          <w:u w:val="single"/>
        </w:rPr>
        <w:t>DPM130/0621 Item ID:70844</w:t>
      </w:r>
      <w:r w:rsidR="00EC0095" w:rsidRPr="002A5C18">
        <w:rPr>
          <w:bCs/>
        </w:rPr>
        <w:t xml:space="preserve">  </w:t>
      </w:r>
    </w:p>
    <w:p w14:paraId="0234C2E6" w14:textId="3AD963E0" w:rsidR="008873F7" w:rsidRDefault="00EC0095">
      <w:r>
        <w:t>Submitted by</w:t>
      </w:r>
      <w:r w:rsidR="007C01BC">
        <w:t xml:space="preserve"> Councillor G. O'Connell,</w:t>
      </w:r>
      <w:r w:rsidR="008470A0">
        <w:t xml:space="preserve"> </w:t>
      </w:r>
      <w:r w:rsidR="007C01BC">
        <w:t>Councillor L. O'Toole,</w:t>
      </w:r>
      <w:r w:rsidR="008470A0">
        <w:t xml:space="preserve"> </w:t>
      </w:r>
      <w:r w:rsidR="007C01BC">
        <w:t>Councillor P. Gogarty</w:t>
      </w:r>
    </w:p>
    <w:p w14:paraId="64991580" w14:textId="38DCDB2A" w:rsidR="00EC0095" w:rsidRDefault="00EC0095">
      <w:r>
        <w:t xml:space="preserve"> Proposed by Councillor P. Gogarty, Seconded by Councillor T. Gilligan </w:t>
      </w:r>
    </w:p>
    <w:p w14:paraId="3D25B2BE" w14:textId="77777777" w:rsidR="008873F7" w:rsidRDefault="007C01BC">
      <w:r>
        <w:t>Insert after renamed Policy 10 (or where appropriate in this section): NCBH 10 Objective 5: To work in collaboration with the owners of lands along the perimeter of Rathcoole Woodlands for its protection and that of the wildlife using it and the ecological services it provides.</w:t>
      </w:r>
    </w:p>
    <w:p w14:paraId="6A46FDE9" w14:textId="77777777" w:rsidR="008873F7" w:rsidRDefault="007C01BC">
      <w:r>
        <w:rPr>
          <w:b/>
        </w:rPr>
        <w:t>REPORT:</w:t>
      </w:r>
    </w:p>
    <w:p w14:paraId="4087D126" w14:textId="77777777" w:rsidR="008873F7" w:rsidRDefault="007C01BC">
      <w:r>
        <w:t> The proposed motion seeks the Council to work in collaboration with landowners to ensure the protection of Rathcoole Woodlands.</w:t>
      </w:r>
    </w:p>
    <w:p w14:paraId="356F8229" w14:textId="77777777" w:rsidR="008873F7" w:rsidRDefault="007C01BC">
      <w:r>
        <w:t xml:space="preserve">It is recommended that the motion be </w:t>
      </w:r>
      <w:proofErr w:type="gramStart"/>
      <w:r>
        <w:t>amended</w:t>
      </w:r>
      <w:proofErr w:type="gramEnd"/>
      <w:r>
        <w:t xml:space="preserve"> and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value of the woodland and will inform any future zonings or designations which will be subject to the appropriate public consultation process.</w:t>
      </w:r>
    </w:p>
    <w:p w14:paraId="11E13331" w14:textId="77777777" w:rsidR="008873F7" w:rsidRDefault="007C01BC">
      <w:r>
        <w:rPr>
          <w:b/>
        </w:rPr>
        <w:t>Recommendation:</w:t>
      </w:r>
      <w:r>
        <w:t> It is recommended that this motion is adopted with amendment to insert an SLO in Chapter 2, Core Strategy (CS) Policy 10: Rathcoole, CS 10 SLO1 and in Map 8 to read:</w:t>
      </w:r>
    </w:p>
    <w:p w14:paraId="07759F8B" w14:textId="77777777" w:rsidR="008873F7" w:rsidRDefault="007C01BC">
      <w:r>
        <w:t xml:space="preserve">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w:t>
      </w:r>
      <w:r>
        <w:lastRenderedPageBreak/>
        <w:t>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46764893" w14:textId="04AA8075" w:rsidR="008873F7" w:rsidRDefault="004F4E81">
      <w:pPr>
        <w:rPr>
          <w:rStyle w:val="Hyperlink"/>
        </w:rPr>
      </w:pPr>
      <w:hyperlink r:id="rId35" w:history="1">
        <w:r w:rsidR="007C01BC">
          <w:rPr>
            <w:rStyle w:val="Hyperlink"/>
          </w:rPr>
          <w:t>Link to Map</w:t>
        </w:r>
      </w:hyperlink>
    </w:p>
    <w:p w14:paraId="085B6D85" w14:textId="41C91002" w:rsidR="00CD0E5C" w:rsidRPr="00CA6498" w:rsidRDefault="00CA6498" w:rsidP="00CD0E5C">
      <w:pPr>
        <w:rPr>
          <w:bCs/>
        </w:rPr>
      </w:pPr>
      <w:r w:rsidRPr="00CA6498">
        <w:rPr>
          <w:bCs/>
        </w:rPr>
        <w:t xml:space="preserve"> Councillor J</w:t>
      </w:r>
      <w:r w:rsidR="000545AE">
        <w:rPr>
          <w:bCs/>
        </w:rPr>
        <w:t>.</w:t>
      </w:r>
      <w:r w:rsidRPr="00CA6498">
        <w:rPr>
          <w:bCs/>
        </w:rPr>
        <w:t xml:space="preserve"> Tuffy proposed the CE Report as an </w:t>
      </w:r>
      <w:r w:rsidR="00CD0E5C" w:rsidRPr="00CA6498">
        <w:rPr>
          <w:bCs/>
        </w:rPr>
        <w:t>A</w:t>
      </w:r>
      <w:r w:rsidRPr="00CA6498">
        <w:rPr>
          <w:bCs/>
        </w:rPr>
        <w:t>mendment seconded by Councillor M.  Duff</w:t>
      </w:r>
    </w:p>
    <w:p w14:paraId="36854A14" w14:textId="77777777" w:rsidR="00CD0E5C" w:rsidRPr="00CA6498" w:rsidRDefault="00CD0E5C" w:rsidP="00CD0E5C">
      <w:pPr>
        <w:rPr>
          <w:b/>
          <w:bCs/>
          <w:i/>
          <w:iCs/>
        </w:rPr>
      </w:pPr>
      <w:r>
        <w:t> </w:t>
      </w:r>
      <w:r w:rsidRPr="00CA6498">
        <w:rPr>
          <w:b/>
          <w:bCs/>
          <w:i/>
          <w:iCs/>
        </w:rPr>
        <w:t>The proposed motion seeks the Council to work in collaboration with landowners to ensure the protection of Rathcoole Woodlands.</w:t>
      </w:r>
    </w:p>
    <w:p w14:paraId="3277B509" w14:textId="77777777" w:rsidR="00CD0E5C" w:rsidRPr="00CA6498" w:rsidRDefault="00CD0E5C" w:rsidP="00CD0E5C">
      <w:pPr>
        <w:rPr>
          <w:b/>
          <w:bCs/>
          <w:i/>
          <w:iCs/>
        </w:rPr>
      </w:pPr>
      <w:r w:rsidRPr="00CA6498">
        <w:rPr>
          <w:b/>
          <w:bCs/>
          <w:i/>
          <w:iCs/>
        </w:rPr>
        <w:t xml:space="preserve">It is recommended that the motion be </w:t>
      </w:r>
      <w:proofErr w:type="gramStart"/>
      <w:r w:rsidRPr="00CA6498">
        <w:rPr>
          <w:b/>
          <w:bCs/>
          <w:i/>
          <w:iCs/>
        </w:rPr>
        <w:t>amended</w:t>
      </w:r>
      <w:proofErr w:type="gramEnd"/>
      <w:r w:rsidRPr="00CA6498">
        <w:rPr>
          <w:b/>
          <w:bCs/>
          <w:i/>
          <w:iCs/>
        </w:rPr>
        <w:t xml:space="preserve"> and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value of the woodland and will inform any future zonings or designations which will be subject to the appropriate public consultation process.</w:t>
      </w:r>
    </w:p>
    <w:p w14:paraId="3568F6F5" w14:textId="77777777" w:rsidR="00CD0E5C" w:rsidRPr="00CA6498" w:rsidRDefault="00CD0E5C" w:rsidP="00CD0E5C">
      <w:pPr>
        <w:rPr>
          <w:b/>
          <w:bCs/>
          <w:i/>
          <w:iCs/>
        </w:rPr>
      </w:pPr>
      <w:r w:rsidRPr="00CA6498">
        <w:rPr>
          <w:b/>
          <w:bCs/>
          <w:i/>
          <w:iCs/>
        </w:rPr>
        <w:t>Recommendation: It is recommended that this motion is adopted with amendment to insert an SLO in Chapter 2, Core Strategy (CS) Policy 10: Rathcoole, CS 10 SLO1 and in Map 8 to read:</w:t>
      </w:r>
    </w:p>
    <w:p w14:paraId="16D6E2EF" w14:textId="15B9BD3C" w:rsidR="00CD0E5C" w:rsidRDefault="00CD0E5C" w:rsidP="00CD0E5C">
      <w:pPr>
        <w:rPr>
          <w:b/>
          <w:bCs/>
          <w:i/>
          <w:iCs/>
        </w:rPr>
      </w:pPr>
      <w:r w:rsidRPr="00CA6498">
        <w:rPr>
          <w:b/>
          <w:bCs/>
          <w:i/>
          <w:iCs/>
        </w:rPr>
        <w:t>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7BDC08BF" w14:textId="77777777" w:rsidR="002A5C18" w:rsidRDefault="002A5C18" w:rsidP="002A5C18">
      <w:pPr>
        <w:pStyle w:val="Heading3"/>
        <w:rPr>
          <w:bCs/>
        </w:rPr>
      </w:pPr>
      <w:r>
        <w:rPr>
          <w:bCs/>
        </w:rPr>
        <w:t xml:space="preserve">A roll call vote on the Chief </w:t>
      </w:r>
      <w:proofErr w:type="spellStart"/>
      <w:r>
        <w:rPr>
          <w:bCs/>
        </w:rPr>
        <w:t>Execuitve’s</w:t>
      </w:r>
      <w:proofErr w:type="spellEnd"/>
      <w:r>
        <w:rPr>
          <w:bCs/>
        </w:rPr>
        <w:t xml:space="preserve"> recommendation followed, the result of which was as follows</w:t>
      </w:r>
    </w:p>
    <w:p w14:paraId="6AB9FAEB" w14:textId="77777777" w:rsidR="002A5C18" w:rsidRDefault="002A5C18" w:rsidP="00CD0E5C"/>
    <w:p w14:paraId="6D0BEFA3" w14:textId="2C8E82A2" w:rsidR="00CA6498" w:rsidRPr="00EF22AD" w:rsidRDefault="00CA6498" w:rsidP="00CD0E5C">
      <w:pPr>
        <w:rPr>
          <w:b/>
          <w:bCs/>
        </w:rPr>
      </w:pPr>
      <w:r w:rsidRPr="00CA6498">
        <w:rPr>
          <w:b/>
          <w:bCs/>
        </w:rPr>
        <w:t>F</w:t>
      </w:r>
      <w:r w:rsidR="00EF22AD">
        <w:rPr>
          <w:b/>
          <w:bCs/>
        </w:rPr>
        <w:t>OR</w:t>
      </w:r>
      <w:r>
        <w:t xml:space="preserve"> </w:t>
      </w:r>
      <w:r w:rsidR="00EF22AD">
        <w:tab/>
      </w:r>
      <w:r w:rsidR="00EF22AD">
        <w:tab/>
        <w:t xml:space="preserve"> </w:t>
      </w:r>
      <w:r w:rsidRPr="00EF22AD">
        <w:rPr>
          <w:b/>
          <w:bCs/>
        </w:rPr>
        <w:t>15</w:t>
      </w:r>
      <w:r w:rsidR="002775B7">
        <w:rPr>
          <w:b/>
          <w:bCs/>
        </w:rPr>
        <w:t xml:space="preserve"> </w:t>
      </w:r>
      <w:r w:rsidR="002A5C18" w:rsidRPr="00EF22AD">
        <w:rPr>
          <w:b/>
          <w:bCs/>
        </w:rPr>
        <w:t>(FIFTEEN)</w:t>
      </w:r>
    </w:p>
    <w:p w14:paraId="2A714F8C" w14:textId="72364662" w:rsidR="00CA6498" w:rsidRPr="00EF22AD" w:rsidRDefault="00CA6498" w:rsidP="00CD0E5C">
      <w:pPr>
        <w:rPr>
          <w:b/>
          <w:bCs/>
        </w:rPr>
      </w:pPr>
      <w:r w:rsidRPr="00EF22AD">
        <w:rPr>
          <w:b/>
          <w:bCs/>
        </w:rPr>
        <w:t>A</w:t>
      </w:r>
      <w:r w:rsidR="00EF22AD" w:rsidRPr="00EF22AD">
        <w:rPr>
          <w:b/>
          <w:bCs/>
        </w:rPr>
        <w:t>GAINST</w:t>
      </w:r>
      <w:r w:rsidR="00EF22AD" w:rsidRPr="00EF22AD">
        <w:rPr>
          <w:b/>
          <w:bCs/>
        </w:rPr>
        <w:tab/>
      </w:r>
      <w:r w:rsidRPr="00EF22AD">
        <w:rPr>
          <w:b/>
          <w:bCs/>
        </w:rPr>
        <w:t xml:space="preserve"> 22</w:t>
      </w:r>
      <w:r w:rsidR="002775B7">
        <w:rPr>
          <w:b/>
          <w:bCs/>
        </w:rPr>
        <w:t xml:space="preserve"> </w:t>
      </w:r>
      <w:r w:rsidR="002A5C18" w:rsidRPr="00EF22AD">
        <w:rPr>
          <w:b/>
          <w:bCs/>
        </w:rPr>
        <w:t>(</w:t>
      </w:r>
      <w:proofErr w:type="gramStart"/>
      <w:r w:rsidR="002A5C18" w:rsidRPr="00EF22AD">
        <w:rPr>
          <w:b/>
          <w:bCs/>
        </w:rPr>
        <w:t>TWENTY TWO</w:t>
      </w:r>
      <w:proofErr w:type="gramEnd"/>
      <w:r w:rsidR="002A5C18" w:rsidRPr="00EF22AD">
        <w:rPr>
          <w:b/>
          <w:bCs/>
        </w:rPr>
        <w:t>)</w:t>
      </w:r>
    </w:p>
    <w:p w14:paraId="58B1070A" w14:textId="27370D06" w:rsidR="002A5C18" w:rsidRDefault="002A5C18" w:rsidP="00CD0E5C">
      <w:pPr>
        <w:rPr>
          <w:b/>
          <w:bCs/>
        </w:rPr>
      </w:pPr>
      <w:r w:rsidRPr="00EF22AD">
        <w:rPr>
          <w:b/>
          <w:bCs/>
        </w:rPr>
        <w:t>A</w:t>
      </w:r>
      <w:r w:rsidR="00EF22AD" w:rsidRPr="00EF22AD">
        <w:rPr>
          <w:b/>
          <w:bCs/>
        </w:rPr>
        <w:t>BSTAIN</w:t>
      </w:r>
      <w:r w:rsidR="00EF22AD" w:rsidRPr="00EF22AD">
        <w:rPr>
          <w:b/>
          <w:bCs/>
        </w:rPr>
        <w:tab/>
      </w:r>
      <w:r w:rsidR="00EF22AD">
        <w:rPr>
          <w:b/>
          <w:bCs/>
        </w:rPr>
        <w:t xml:space="preserve">   </w:t>
      </w:r>
      <w:r w:rsidRPr="00EF22AD">
        <w:rPr>
          <w:b/>
          <w:bCs/>
        </w:rPr>
        <w:t>0</w:t>
      </w:r>
      <w:r w:rsidR="002775B7">
        <w:rPr>
          <w:b/>
          <w:bCs/>
        </w:rPr>
        <w:t xml:space="preserve"> </w:t>
      </w:r>
      <w:r w:rsidRPr="00EF22AD">
        <w:rPr>
          <w:b/>
          <w:bCs/>
        </w:rPr>
        <w:t>(NIL)</w:t>
      </w:r>
    </w:p>
    <w:p w14:paraId="1AAE520D" w14:textId="77777777" w:rsidR="002775B7" w:rsidRDefault="004F4E81" w:rsidP="00CD0E5C">
      <w:hyperlink r:id="rId36" w:history="1">
        <w:r w:rsidR="002775B7" w:rsidRPr="002775B7">
          <w:rPr>
            <w:color w:val="0000FF"/>
            <w:u w:val="single"/>
          </w:rPr>
          <w:t>Motion 130 Roll Call Vote .pdf</w:t>
        </w:r>
      </w:hyperlink>
    </w:p>
    <w:p w14:paraId="58868DAD" w14:textId="7FE1F62E" w:rsidR="00CA6498" w:rsidRDefault="002A5C18" w:rsidP="00CD0E5C">
      <w:pPr>
        <w:rPr>
          <w:b/>
          <w:bCs/>
        </w:rPr>
      </w:pPr>
      <w:r>
        <w:t xml:space="preserve">The motion </w:t>
      </w:r>
      <w:r w:rsidRPr="002A5C18">
        <w:rPr>
          <w:b/>
          <w:bCs/>
        </w:rPr>
        <w:t>AS PUT</w:t>
      </w:r>
      <w:r w:rsidRPr="002A5C18">
        <w:t xml:space="preserve"> was</w:t>
      </w:r>
      <w:r w:rsidRPr="002A5C18">
        <w:rPr>
          <w:b/>
          <w:bCs/>
        </w:rPr>
        <w:t xml:space="preserve"> AGREED</w:t>
      </w:r>
    </w:p>
    <w:p w14:paraId="020902E1" w14:textId="5921D743" w:rsidR="008873F7" w:rsidRDefault="007C01BC">
      <w:pPr>
        <w:pStyle w:val="Heading3"/>
      </w:pPr>
      <w:r>
        <w:rPr>
          <w:b/>
          <w:u w:val="single"/>
        </w:rPr>
        <w:t>DPM131/0621 Item ID:70845</w:t>
      </w:r>
    </w:p>
    <w:p w14:paraId="2EC033FA" w14:textId="3BE9D6A7" w:rsidR="008873F7" w:rsidRDefault="00570447">
      <w:r>
        <w:t>Submitted by</w:t>
      </w:r>
      <w:r w:rsidR="007C01BC">
        <w:t xml:space="preserve"> Councillor G. O'Connell,</w:t>
      </w:r>
      <w:r w:rsidR="008470A0">
        <w:t xml:space="preserve"> </w:t>
      </w:r>
      <w:r w:rsidR="007C01BC">
        <w:t>Councillor L. O'Toole,</w:t>
      </w:r>
      <w:r w:rsidR="008470A0">
        <w:t xml:space="preserve"> </w:t>
      </w:r>
      <w:r w:rsidR="007C01BC">
        <w:t>Councillor P. Gogarty</w:t>
      </w:r>
    </w:p>
    <w:p w14:paraId="4131967C" w14:textId="4D439CBA" w:rsidR="00EC0095" w:rsidRDefault="00EC0095">
      <w:r>
        <w:t>Proposed by Councillor Gogarty, Seconded by Councillor T. Gilligan</w:t>
      </w:r>
    </w:p>
    <w:p w14:paraId="1E96C72E" w14:textId="77777777" w:rsidR="008873F7" w:rsidRDefault="007C01BC">
      <w:r>
        <w:t>Insert after renamed Policy 10 (or where appropriate in this section): NCBH 10 Objective 5: To develop Rathcoole Woodlands as part of a wider nature/walking trail from Saggart to Lugg Woods subject to the protection of its biodiversity and ecological value.</w:t>
      </w:r>
    </w:p>
    <w:p w14:paraId="1963F386" w14:textId="77777777" w:rsidR="008873F7" w:rsidRDefault="007C01BC">
      <w:r>
        <w:rPr>
          <w:b/>
        </w:rPr>
        <w:t>REPORT:</w:t>
      </w:r>
    </w:p>
    <w:p w14:paraId="2A821DEB" w14:textId="7E068EA6" w:rsidR="008873F7" w:rsidRDefault="007C01BC">
      <w:r>
        <w:lastRenderedPageBreak/>
        <w:t xml:space="preserve"> The proposed motion seeks the incorporation of Rathcoole Woodlands into a wider nature/walking </w:t>
      </w:r>
      <w:r w:rsidR="00EC0095">
        <w:t>trail in</w:t>
      </w:r>
      <w:r>
        <w:t xml:space="preserve"> the area. The general intent of this motion is welcomed and would support objective EDE20 Objective 2 in the draft Plan.</w:t>
      </w:r>
    </w:p>
    <w:p w14:paraId="1D98EC5F" w14:textId="77D256CB" w:rsidR="002A5C18" w:rsidRDefault="007C01BC">
      <w:r>
        <w:t>However, it is considered premature to insert the objective as proposed, and that at this time it is appropriate that a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The potential for links to the GI strategy of the Plan and any future tourism nature trails can be considered as part of that process.</w:t>
      </w:r>
    </w:p>
    <w:p w14:paraId="2E2A77BE" w14:textId="77777777" w:rsidR="008873F7" w:rsidRDefault="007C01BC">
      <w:r>
        <w:rPr>
          <w:b/>
        </w:rPr>
        <w:t>Recommendation:</w:t>
      </w:r>
      <w:r>
        <w:t>  It is recommended that this motion is adopted with amendment to insert an SLO in Chapter 2, Core Strategy (CS) Policy 10: Rathcoole, CS 10 SLO1 and in Map 8 to read:</w:t>
      </w:r>
    </w:p>
    <w:p w14:paraId="2E407F54" w14:textId="77777777" w:rsidR="008873F7" w:rsidRDefault="007C01BC">
      <w:r>
        <w:t>Insert SLO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0976825" w14:textId="0EB0C4CB" w:rsidR="00EC0095" w:rsidRDefault="004F4E81" w:rsidP="00647CA4">
      <w:pPr>
        <w:rPr>
          <w:rStyle w:val="Hyperlink"/>
        </w:rPr>
      </w:pPr>
      <w:hyperlink r:id="rId37" w:history="1">
        <w:r w:rsidR="007C01BC">
          <w:rPr>
            <w:rStyle w:val="Hyperlink"/>
          </w:rPr>
          <w:t> Link to Map</w:t>
        </w:r>
      </w:hyperlink>
    </w:p>
    <w:p w14:paraId="0730F2A9" w14:textId="793A249D" w:rsidR="002A5C18" w:rsidRPr="002A5C18" w:rsidRDefault="002A5C18" w:rsidP="00647CA4">
      <w:r w:rsidRPr="002A5C18">
        <w:rPr>
          <w:rStyle w:val="Hyperlink"/>
          <w:color w:val="auto"/>
          <w:u w:val="none"/>
        </w:rPr>
        <w:t xml:space="preserve">The motion </w:t>
      </w:r>
      <w:r w:rsidRPr="002A5C18">
        <w:rPr>
          <w:rStyle w:val="Hyperlink"/>
          <w:b/>
          <w:bCs/>
          <w:color w:val="auto"/>
          <w:u w:val="none"/>
        </w:rPr>
        <w:t>AS PUT</w:t>
      </w:r>
      <w:r w:rsidRPr="002A5C18">
        <w:rPr>
          <w:rStyle w:val="Hyperlink"/>
          <w:color w:val="auto"/>
          <w:u w:val="none"/>
        </w:rPr>
        <w:t xml:space="preserve"> was </w:t>
      </w:r>
      <w:r w:rsidRPr="002A5C18">
        <w:rPr>
          <w:rStyle w:val="Hyperlink"/>
          <w:b/>
          <w:bCs/>
          <w:color w:val="auto"/>
          <w:u w:val="none"/>
        </w:rPr>
        <w:t>AGREED</w:t>
      </w:r>
    </w:p>
    <w:p w14:paraId="6D9C19DC" w14:textId="5B834149" w:rsidR="008873F7" w:rsidRDefault="007C01BC">
      <w:pPr>
        <w:pStyle w:val="Heading3"/>
      </w:pPr>
      <w:r>
        <w:rPr>
          <w:b/>
          <w:u w:val="single"/>
        </w:rPr>
        <w:t>DPM134/0621 Item ID:71083</w:t>
      </w:r>
    </w:p>
    <w:p w14:paraId="1898FDC4" w14:textId="404F3448" w:rsidR="008873F7" w:rsidRDefault="007C01BC">
      <w:r>
        <w:t>Proposed by Councillor Yvonne Collins</w:t>
      </w:r>
      <w:r w:rsidR="00570447">
        <w:t xml:space="preserve">, Seconded by T.  Costello </w:t>
      </w:r>
    </w:p>
    <w:p w14:paraId="404C10F5" w14:textId="01A4BFB9" w:rsidR="008873F7" w:rsidRDefault="007C01BC">
      <w:r>
        <w:rPr>
          <w:b/>
        </w:rPr>
        <w:t>NCBH 10 Objective 2</w:t>
      </w:r>
      <w:r w:rsidR="002058E6">
        <w:t xml:space="preserve">: </w:t>
      </w:r>
      <w:r w:rsidR="002058E6">
        <w:rPr>
          <w:b/>
        </w:rPr>
        <w:t>“</w:t>
      </w:r>
      <w:r>
        <w:t xml:space="preserve">To ensure that the Council immediately and appropriately, treats invasive species such as Japanese Knotweed </w:t>
      </w:r>
      <w:proofErr w:type="gramStart"/>
      <w:r>
        <w:t>where</w:t>
      </w:r>
      <w:proofErr w:type="gramEnd"/>
      <w:r>
        <w:t xml:space="preserve"> notified by residents that such species pose a potential threat to their property”.</w:t>
      </w:r>
    </w:p>
    <w:p w14:paraId="41336F28" w14:textId="77777777" w:rsidR="008873F7" w:rsidRDefault="007C01BC">
      <w:r>
        <w:rPr>
          <w:b/>
        </w:rPr>
        <w:t>REPORT:</w:t>
      </w:r>
    </w:p>
    <w:p w14:paraId="6D3C1770" w14:textId="77777777" w:rsidR="008873F7" w:rsidRDefault="007C01BC">
      <w:r>
        <w:t>This motion proposes an additional objective to be added under NCBH 10 Invasive Species.</w:t>
      </w:r>
    </w:p>
    <w:p w14:paraId="355C0F96" w14:textId="77777777" w:rsidR="008873F7" w:rsidRDefault="007C01BC">
      <w:r>
        <w:t>The Council is responsible for the treatment of invasive species on publicly owned lands, however invasive species found within private property is the responsibility of the respective owner to treat and control any invasive species found.</w:t>
      </w:r>
    </w:p>
    <w:p w14:paraId="27CEB68D" w14:textId="77777777" w:rsidR="008873F7" w:rsidRDefault="007C01BC">
      <w:r>
        <w:t xml:space="preserve">The Council currently manages an Invasive Species Management Programme which treats </w:t>
      </w:r>
      <w:proofErr w:type="gramStart"/>
      <w:r>
        <w:t>a number of</w:t>
      </w:r>
      <w:proofErr w:type="gramEnd"/>
      <w:r>
        <w:t xml:space="preserve"> invasive species on publicly owned lands. Members of the public are encouraged to notify Public Realm Section of sightings of these species.</w:t>
      </w:r>
    </w:p>
    <w:p w14:paraId="403DF685" w14:textId="77777777" w:rsidR="008873F7" w:rsidRDefault="007C01BC">
      <w:r>
        <w:t>It is recommended that this motion is adopted with the following amendment:</w:t>
      </w:r>
    </w:p>
    <w:p w14:paraId="2427281B" w14:textId="77777777" w:rsidR="008873F7" w:rsidRDefault="007C01BC">
      <w:r>
        <w:t>“To ensure that the Council promptly and appropriately treats invasive species such as Japanese Knotweed, where notified by members of the public that such species, located on public lands, poses a potential threat to property”.</w:t>
      </w:r>
    </w:p>
    <w:p w14:paraId="0D3A5AD8" w14:textId="77777777" w:rsidR="008873F7" w:rsidRDefault="007C01BC">
      <w:r>
        <w:rPr>
          <w:b/>
        </w:rPr>
        <w:t>Recommendation</w:t>
      </w:r>
    </w:p>
    <w:p w14:paraId="12BBCB71" w14:textId="77777777" w:rsidR="008873F7" w:rsidRDefault="007C01BC">
      <w:r>
        <w:lastRenderedPageBreak/>
        <w:t>It is recommended that this motion is adopted with amendment, to include a new objective NCBH 10 Objective 2:</w:t>
      </w:r>
    </w:p>
    <w:p w14:paraId="49785FA7" w14:textId="77777777" w:rsidR="008873F7" w:rsidRDefault="007C01BC">
      <w:r>
        <w:rPr>
          <w:i/>
        </w:rPr>
        <w:t>To ensure that the Council promptly and appropriately treats invasive species such as Japanese Knotweed, where notified by members of the public that such species, located on public lands, pose a potential threat to property.</w:t>
      </w:r>
    </w:p>
    <w:p w14:paraId="39556A63" w14:textId="2E8C28A0" w:rsidR="00570447" w:rsidRPr="00570447" w:rsidRDefault="00570447">
      <w:pPr>
        <w:pStyle w:val="Heading3"/>
        <w:rPr>
          <w:u w:val="single"/>
        </w:rPr>
      </w:pPr>
      <w:r w:rsidRPr="00570447">
        <w:t xml:space="preserve">The Members unanimously </w:t>
      </w:r>
      <w:r w:rsidRPr="00570447">
        <w:rPr>
          <w:b/>
          <w:bCs/>
        </w:rPr>
        <w:t>AGREED</w:t>
      </w:r>
      <w:r w:rsidRPr="00570447">
        <w:t xml:space="preserve"> to accept the Chief Executive’s Recommendation</w:t>
      </w:r>
    </w:p>
    <w:p w14:paraId="0732739B" w14:textId="4B1DFE40" w:rsidR="008873F7" w:rsidRDefault="007C01BC">
      <w:pPr>
        <w:pStyle w:val="Heading3"/>
      </w:pPr>
      <w:r>
        <w:rPr>
          <w:b/>
          <w:u w:val="single"/>
        </w:rPr>
        <w:t>DPM135/0621 Item ID:71440</w:t>
      </w:r>
    </w:p>
    <w:p w14:paraId="3589C62B" w14:textId="105B3C5C" w:rsidR="008873F7" w:rsidRDefault="007C01BC">
      <w:r>
        <w:t>Proposed by Councillor Carly Bailey</w:t>
      </w:r>
      <w:r w:rsidR="00B83EAC">
        <w:t>, seconded by Councillor P. Kavanagh</w:t>
      </w:r>
    </w:p>
    <w:p w14:paraId="018436B1" w14:textId="77777777" w:rsidR="008873F7" w:rsidRDefault="007C01BC">
      <w:r>
        <w:t xml:space="preserve">To map and capture the stories of the lost Tallaght </w:t>
      </w:r>
      <w:proofErr w:type="spellStart"/>
      <w:r>
        <w:t>townslands</w:t>
      </w:r>
      <w:proofErr w:type="spellEnd"/>
      <w:r>
        <w:t>, farms and large houses to capture these stories and document them. A focus on the farms, the field names, the old buildings etc would help deepen the awareness of Tallaght and pride of place among those residents here for the first or second generation.</w:t>
      </w:r>
    </w:p>
    <w:p w14:paraId="4832DA53" w14:textId="77777777" w:rsidR="008873F7" w:rsidRDefault="007C01BC">
      <w:r>
        <w:rPr>
          <w:b/>
        </w:rPr>
        <w:t>REPORT:</w:t>
      </w:r>
    </w:p>
    <w:p w14:paraId="61EE7A91" w14:textId="77777777" w:rsidR="008873F7" w:rsidRDefault="007C01BC">
      <w:r>
        <w:t xml:space="preserve">To conduct a project to capture the stories of the lost Tallaght townlands, </w:t>
      </w:r>
      <w:proofErr w:type="gramStart"/>
      <w:r>
        <w:t>farms</w:t>
      </w:r>
      <w:proofErr w:type="gramEnd"/>
      <w:r>
        <w:t xml:space="preserve"> and large houses, document the findings and produce an associated map is beyond the strategic land use function of the County Development Plan.</w:t>
      </w:r>
    </w:p>
    <w:p w14:paraId="14E0FEDF" w14:textId="77777777" w:rsidR="008873F7" w:rsidRDefault="007C01BC">
      <w:r>
        <w:t>However, it is a project which would be appropriate for the County Heritage Plan which is due to be reviewed later this year. It is considered that the proposed motion is not appropriate as an objective for the County Development Plan and would be better considered as part of the review of the South Dublin County Heritage Plan.  </w:t>
      </w:r>
    </w:p>
    <w:p w14:paraId="169E5D99" w14:textId="77777777" w:rsidR="008873F7" w:rsidRDefault="007C01BC">
      <w:r>
        <w:t>Objective NCBH 16 Objective 4 is ‘</w:t>
      </w:r>
      <w:r>
        <w:rPr>
          <w:i/>
        </w:rPr>
        <w:t>To support the preparation and implementation of an updated County Heritage Plan incorporating the promotion and protection of the County’s Cultural Heritage.’</w:t>
      </w:r>
    </w:p>
    <w:p w14:paraId="54796CFB" w14:textId="77777777" w:rsidR="008873F7" w:rsidRDefault="007C01BC">
      <w:r>
        <w:t>It is considered that the motion is reflected sufficiently, insofar as it can be dealt with in the Development Plan, by Objective NCBH 16 Objective 4.</w:t>
      </w:r>
    </w:p>
    <w:p w14:paraId="5156AE14" w14:textId="77777777" w:rsidR="008873F7" w:rsidRDefault="007C01BC">
      <w:r>
        <w:rPr>
          <w:b/>
        </w:rPr>
        <w:t>Recommendation</w:t>
      </w:r>
    </w:p>
    <w:p w14:paraId="05610764" w14:textId="77777777" w:rsidR="008873F7" w:rsidRDefault="007C01BC">
      <w:r>
        <w:t>It is recommended that this motion is adopted with amendment to reflect that the intent of the motion is reflected in Objective NCBH 16 Objective 4:</w:t>
      </w:r>
    </w:p>
    <w:p w14:paraId="76653DCC" w14:textId="05A5AF58" w:rsidR="008873F7" w:rsidRDefault="007C01BC">
      <w:pPr>
        <w:rPr>
          <w:i/>
        </w:rPr>
      </w:pPr>
      <w:r>
        <w:t>Objective NCBH 16 Objective 4 is ‘</w:t>
      </w:r>
      <w:r>
        <w:rPr>
          <w:i/>
        </w:rPr>
        <w:t>To support the preparation and implementation of an updated County Heritage Plan incorporating the promotion and protection of the County’s Cultural Heritage.’</w:t>
      </w:r>
    </w:p>
    <w:p w14:paraId="404473BF" w14:textId="1D1949BE" w:rsidR="00570447" w:rsidRDefault="00570447">
      <w:r w:rsidRPr="00570447">
        <w:t xml:space="preserve">The Members unanimously </w:t>
      </w:r>
      <w:r w:rsidRPr="00570447">
        <w:rPr>
          <w:b/>
          <w:bCs/>
        </w:rPr>
        <w:t>AGREED</w:t>
      </w:r>
      <w:r w:rsidRPr="00570447">
        <w:t xml:space="preserve"> to accept the Chief Executive’s Recommendation</w:t>
      </w:r>
    </w:p>
    <w:p w14:paraId="286C5A65" w14:textId="249832BF" w:rsidR="008873F7" w:rsidRDefault="007C01BC">
      <w:pPr>
        <w:pStyle w:val="Heading3"/>
      </w:pPr>
      <w:r>
        <w:rPr>
          <w:b/>
          <w:u w:val="single"/>
        </w:rPr>
        <w:t>DPM136/0621 Item ID:71196</w:t>
      </w:r>
    </w:p>
    <w:p w14:paraId="5FD49979" w14:textId="38C2EC76" w:rsidR="008873F7" w:rsidRDefault="007C01BC">
      <w:r>
        <w:t>Proposed by Councillor T. Costello</w:t>
      </w:r>
      <w:r w:rsidR="00B83EAC">
        <w:t>, seconded by Councillor E. O’Brien</w:t>
      </w:r>
    </w:p>
    <w:p w14:paraId="4652D4A1" w14:textId="77777777" w:rsidR="00CA65B4" w:rsidRDefault="007C01BC">
      <w:r>
        <w:t xml:space="preserve">A project to map and capture the stories of the lost Tallaght </w:t>
      </w:r>
      <w:proofErr w:type="spellStart"/>
      <w:r>
        <w:t>townslands</w:t>
      </w:r>
      <w:proofErr w:type="spellEnd"/>
      <w:r>
        <w:t xml:space="preserve">, farms, large houses </w:t>
      </w:r>
      <w:proofErr w:type="gramStart"/>
      <w:r>
        <w:t>needs</w:t>
      </w:r>
      <w:proofErr w:type="gramEnd"/>
      <w:r>
        <w:t xml:space="preserve"> to be established and supported to capture these stories and document them. Good work was done by the library doing something similar before. A focus on the farms, the field names, the old buildings etc would help deepen the awareness of Tallaght and pride of place among those residents here for the first or second generation</w:t>
      </w:r>
    </w:p>
    <w:p w14:paraId="6CD9C260" w14:textId="505ACC0C" w:rsidR="008873F7" w:rsidRDefault="007C01BC">
      <w:r>
        <w:rPr>
          <w:b/>
        </w:rPr>
        <w:t>REPORT:</w:t>
      </w:r>
    </w:p>
    <w:p w14:paraId="7902DB47" w14:textId="77777777" w:rsidR="008873F7" w:rsidRDefault="007C01BC">
      <w:r>
        <w:lastRenderedPageBreak/>
        <w:t xml:space="preserve">To conduct a project to capture the stories of the lost Tallaght townlands, </w:t>
      </w:r>
      <w:proofErr w:type="gramStart"/>
      <w:r>
        <w:t>farms</w:t>
      </w:r>
      <w:proofErr w:type="gramEnd"/>
      <w:r>
        <w:t xml:space="preserve"> and large houses, document the findings and produce an associated map is beyond the strategic land use function of the County Development Plan.</w:t>
      </w:r>
    </w:p>
    <w:p w14:paraId="7DA31D1D" w14:textId="77777777" w:rsidR="008873F7" w:rsidRDefault="007C01BC">
      <w:r>
        <w:t>However, it is a project which would be appropriate for the County Heritage Plan which is due to be reviewed later this year. It is considered that the proposed motion is not appropriate as an objective for the County Development Plan and would be better considered as part of the review of the South Dublin County Heritage Plan.  </w:t>
      </w:r>
    </w:p>
    <w:p w14:paraId="75A0D825" w14:textId="77777777" w:rsidR="008873F7" w:rsidRDefault="007C01BC">
      <w:r>
        <w:t>Objective NCBH 16 Objective 4 is ‘</w:t>
      </w:r>
      <w:r>
        <w:rPr>
          <w:i/>
        </w:rPr>
        <w:t>To support the preparation and implementation of an updated County Heritage Plan incorporating the promotion and protection of the County’s Cultural Heritage.’</w:t>
      </w:r>
    </w:p>
    <w:p w14:paraId="3690F1F6" w14:textId="77777777" w:rsidR="008873F7" w:rsidRDefault="007C01BC">
      <w:r>
        <w:t>It is considered that the motion is reflected sufficiently, insofar as it can be dealt with in the Development Plan, by Objective NCBH 16 Objective 4</w:t>
      </w:r>
    </w:p>
    <w:p w14:paraId="719F4135" w14:textId="77777777" w:rsidR="008873F7" w:rsidRDefault="007C01BC">
      <w:r>
        <w:rPr>
          <w:b/>
        </w:rPr>
        <w:t>Recommendation</w:t>
      </w:r>
    </w:p>
    <w:p w14:paraId="05957C1A" w14:textId="77777777" w:rsidR="008873F7" w:rsidRDefault="007C01BC">
      <w:r>
        <w:t>It is recommended that this motion is adopted with amendment to reflect that the intent of the motion is reflected in Objective NCBH 16 Objective 4:</w:t>
      </w:r>
    </w:p>
    <w:p w14:paraId="52C6B002" w14:textId="77777777" w:rsidR="008873F7" w:rsidRDefault="007C01BC">
      <w:r>
        <w:rPr>
          <w:b/>
        </w:rPr>
        <w:t>Objective NCBH 16 Objective 4 is ‘</w:t>
      </w:r>
      <w:r>
        <w:rPr>
          <w:b/>
          <w:i/>
        </w:rPr>
        <w:t>To support the preparation and implementation of an updated County Heritage Plan incorporating the promotion and protection of the County’s Cultural Heritage.’</w:t>
      </w:r>
    </w:p>
    <w:p w14:paraId="15475488" w14:textId="68D3EBE9" w:rsidR="00570447" w:rsidRDefault="00570447">
      <w:pPr>
        <w:pStyle w:val="Heading3"/>
      </w:pPr>
      <w:r w:rsidRPr="00570447">
        <w:t xml:space="preserve">The Members unanimously </w:t>
      </w:r>
      <w:r w:rsidRPr="00570447">
        <w:rPr>
          <w:b/>
          <w:bCs/>
        </w:rPr>
        <w:t>AGREED</w:t>
      </w:r>
      <w:r w:rsidRPr="00570447">
        <w:t xml:space="preserve"> to accept the Chief Executive’s Recommendation</w:t>
      </w:r>
    </w:p>
    <w:p w14:paraId="64577DFD" w14:textId="6E2ED251" w:rsidR="008873F7" w:rsidRDefault="007C01BC">
      <w:pPr>
        <w:pStyle w:val="Heading3"/>
      </w:pPr>
      <w:r>
        <w:rPr>
          <w:b/>
          <w:u w:val="single"/>
        </w:rPr>
        <w:t>DPM137/0621 Item ID:71076</w:t>
      </w:r>
    </w:p>
    <w:p w14:paraId="0B893239" w14:textId="77777777" w:rsidR="008873F7" w:rsidRDefault="007C01BC">
      <w:r>
        <w:t>Proposed by Councillor F. Timmons</w:t>
      </w:r>
    </w:p>
    <w:p w14:paraId="295869FC" w14:textId="77777777" w:rsidR="008873F7" w:rsidRDefault="007C01BC">
      <w:r>
        <w:t>propose a project to research and produce a map of the County Town that shows the field names and farmlands in 1920 over the 2020 map of Tallaght.</w:t>
      </w:r>
    </w:p>
    <w:p w14:paraId="3FE6A1A4" w14:textId="77777777" w:rsidR="008873F7" w:rsidRDefault="007C01BC">
      <w:r>
        <w:rPr>
          <w:b/>
        </w:rPr>
        <w:t>REPORT:</w:t>
      </w:r>
    </w:p>
    <w:p w14:paraId="0DD3FA28" w14:textId="77777777" w:rsidR="008873F7" w:rsidRDefault="007C01BC">
      <w:r>
        <w:t>To conduct a project to research and produce a map of the County Town that shows the field names and farmlands in 1920 laid over the 2020 map of Tallaght is beyond the strategic land use function of the County Development Plan.</w:t>
      </w:r>
    </w:p>
    <w:p w14:paraId="18308163" w14:textId="77777777" w:rsidR="008873F7" w:rsidRDefault="007C01BC">
      <w:r>
        <w:t>However, it is a project which would be appropriate for the County Heritage Plan which is due to be reviewed later this year. It is considered that the proposed motion is not appropriate as an objective for the County Development Plan and would be better considered as part of the review of the South Dublin County Heritage Plan.</w:t>
      </w:r>
    </w:p>
    <w:p w14:paraId="17E076ED" w14:textId="77777777" w:rsidR="008873F7" w:rsidRDefault="007C01BC">
      <w:r>
        <w:t>Objective NCBH 16 Objective 4 is ‘</w:t>
      </w:r>
      <w:r>
        <w:rPr>
          <w:i/>
        </w:rPr>
        <w:t>To support the preparation and implementation of an updated County Heritage Plan incorporating the promotion and protection of the County’s Cultural Heritage.’</w:t>
      </w:r>
    </w:p>
    <w:p w14:paraId="193F3246" w14:textId="77777777" w:rsidR="008873F7" w:rsidRDefault="007C01BC">
      <w:r>
        <w:t>It is considered that the motion is reflected sufficiently, insofar as it can be dealt with in the Development Plan, by Objective NCBH 16 Objective 4.  </w:t>
      </w:r>
    </w:p>
    <w:p w14:paraId="2878688B" w14:textId="6D8D3FD4" w:rsidR="008873F7" w:rsidRDefault="007C01BC">
      <w:r>
        <w:rPr>
          <w:b/>
        </w:rPr>
        <w:t>Recommendation</w:t>
      </w:r>
    </w:p>
    <w:p w14:paraId="2E4F706B" w14:textId="77777777" w:rsidR="008873F7" w:rsidRDefault="007C01BC">
      <w:r>
        <w:t>It is recommended that this motion is adopted with amendment to reflect that the intent of the motion is reflected in Objective NCBH 16 Objective 4:</w:t>
      </w:r>
    </w:p>
    <w:p w14:paraId="38987D22" w14:textId="77777777" w:rsidR="008873F7" w:rsidRDefault="007C01BC">
      <w:r>
        <w:lastRenderedPageBreak/>
        <w:t>Objective NCBH 16 Objective 4 is ‘</w:t>
      </w:r>
      <w:r>
        <w:rPr>
          <w:i/>
        </w:rPr>
        <w:t>To support the preparation and implementation of an updated County Heritage Plan incorporating the promotion and protection of the County’s Cultural Heritage.’</w:t>
      </w:r>
    </w:p>
    <w:p w14:paraId="4ACB5F8D" w14:textId="77777777" w:rsidR="00570447" w:rsidRDefault="00570447" w:rsidP="00570447">
      <w:pPr>
        <w:pStyle w:val="Heading3"/>
      </w:pPr>
      <w:r w:rsidRPr="00570447">
        <w:t xml:space="preserve">The Members unanimously </w:t>
      </w:r>
      <w:r w:rsidRPr="00570447">
        <w:rPr>
          <w:b/>
          <w:bCs/>
        </w:rPr>
        <w:t>AGREED</w:t>
      </w:r>
      <w:r w:rsidRPr="00570447">
        <w:t xml:space="preserve"> to accept the Chief Executive’s Recommendation</w:t>
      </w:r>
    </w:p>
    <w:p w14:paraId="5E82FB42" w14:textId="69D2972D" w:rsidR="008873F7" w:rsidRDefault="007C01BC">
      <w:pPr>
        <w:pStyle w:val="Heading3"/>
      </w:pPr>
      <w:r>
        <w:rPr>
          <w:b/>
          <w:u w:val="single"/>
        </w:rPr>
        <w:t>DPM138/0621 Item ID:71163</w:t>
      </w:r>
    </w:p>
    <w:p w14:paraId="61EE0EC2" w14:textId="40CB4D16" w:rsidR="008873F7" w:rsidRDefault="007C01BC">
      <w:r>
        <w:t>Proposed by Councillor T. Costello</w:t>
      </w:r>
      <w:r w:rsidR="00B83EAC">
        <w:t>, seconded by Councillor E. O’Brien</w:t>
      </w:r>
    </w:p>
    <w:p w14:paraId="04B90504" w14:textId="77777777" w:rsidR="008873F7" w:rsidRDefault="007C01BC">
      <w:r>
        <w:t>Chapter 3 Natural Cultural &amp; Built Heritage Carry out a project to research and produce a map of the County Town that shows the field names and farmlands in 1920 over the 2020 map of Tallaght.</w:t>
      </w:r>
    </w:p>
    <w:p w14:paraId="49022A71" w14:textId="77777777" w:rsidR="008873F7" w:rsidRDefault="007C01BC">
      <w:r>
        <w:rPr>
          <w:b/>
        </w:rPr>
        <w:t>REPORT:</w:t>
      </w:r>
    </w:p>
    <w:p w14:paraId="73230F88" w14:textId="77777777" w:rsidR="008873F7" w:rsidRDefault="007C01BC">
      <w:r>
        <w:t>To conduct a project to research and produce a map of the County Town that shows the field names and farmlands in 1920 laid over the 2020 map of Tallaght is beyond the strategic land use function of the County Development Plan.</w:t>
      </w:r>
    </w:p>
    <w:p w14:paraId="2317D67C" w14:textId="77777777" w:rsidR="008873F7" w:rsidRDefault="007C01BC">
      <w:r>
        <w:t>However, it is a project which would be appropriate for the County Heritage Plan which is due to be reviewed later this year. It is considered that the proposed motion is not appropriate as an objective for the County Development Plan and would be better considered as part of the review of the South Dublin County Heritage Plan.</w:t>
      </w:r>
    </w:p>
    <w:p w14:paraId="648C131C" w14:textId="77777777" w:rsidR="008873F7" w:rsidRDefault="007C01BC">
      <w:r>
        <w:t>Objective NCBH 16 Objective 4 is ‘</w:t>
      </w:r>
      <w:r>
        <w:rPr>
          <w:i/>
        </w:rPr>
        <w:t>To support the preparation and implementation of an updated County Heritage Plan incorporating the promotion and protection of the County’s Cultural Heritage.’</w:t>
      </w:r>
    </w:p>
    <w:p w14:paraId="6CC5FE9F" w14:textId="77777777" w:rsidR="008873F7" w:rsidRDefault="007C01BC">
      <w:r>
        <w:t>It is considered that the motion is reflected sufficiently, insofar as it can be dealt with in the Development Plan, by Objective NCBH 16 Objective 4.</w:t>
      </w:r>
    </w:p>
    <w:p w14:paraId="02C617B8" w14:textId="77777777" w:rsidR="008873F7" w:rsidRDefault="007C01BC">
      <w:r>
        <w:rPr>
          <w:b/>
        </w:rPr>
        <w:t>Recommendation</w:t>
      </w:r>
      <w:r>
        <w:t>:  </w:t>
      </w:r>
    </w:p>
    <w:p w14:paraId="0488AE5C" w14:textId="77777777" w:rsidR="008873F7" w:rsidRDefault="007C01BC">
      <w:r>
        <w:t>It is recommended that this motion is adopted with amendment to reflect that the intent of the motion is reflected in Objective NCBH 16 Objective 4:</w:t>
      </w:r>
    </w:p>
    <w:p w14:paraId="0A95C1F7" w14:textId="29454D08" w:rsidR="008873F7" w:rsidRDefault="007C01BC">
      <w:pPr>
        <w:rPr>
          <w:i/>
        </w:rPr>
      </w:pPr>
      <w:r>
        <w:t>Objective NCBH 16 Objective 4 is ‘</w:t>
      </w:r>
      <w:r>
        <w:rPr>
          <w:i/>
        </w:rPr>
        <w:t>To support the preparation and implementation of an updated County Heritage Plan incorporating the promotion and protection of the County’s Cultural Heritage.’</w:t>
      </w:r>
    </w:p>
    <w:p w14:paraId="052991C9" w14:textId="77777777" w:rsidR="00570447" w:rsidRDefault="00570447" w:rsidP="00570447">
      <w:pPr>
        <w:pStyle w:val="Heading3"/>
      </w:pPr>
      <w:r w:rsidRPr="00570447">
        <w:t xml:space="preserve">The Members unanimously </w:t>
      </w:r>
      <w:r w:rsidRPr="00570447">
        <w:rPr>
          <w:b/>
          <w:bCs/>
        </w:rPr>
        <w:t>AGREED</w:t>
      </w:r>
      <w:r w:rsidRPr="00570447">
        <w:t xml:space="preserve"> to accept the Chief Executive’s Recommendation</w:t>
      </w:r>
    </w:p>
    <w:p w14:paraId="3AC711CC" w14:textId="771D8121" w:rsidR="008873F7" w:rsidRDefault="007C01BC">
      <w:pPr>
        <w:pStyle w:val="Heading3"/>
      </w:pPr>
      <w:r>
        <w:rPr>
          <w:b/>
          <w:u w:val="single"/>
        </w:rPr>
        <w:t>DPM139/0621 Item ID:70647</w:t>
      </w:r>
    </w:p>
    <w:p w14:paraId="0202920F" w14:textId="6E17F193" w:rsidR="008873F7" w:rsidRDefault="00535218">
      <w:r>
        <w:t xml:space="preserve">Submitted </w:t>
      </w:r>
      <w:r w:rsidR="007C01BC">
        <w:t>by Councillor F. Timmons</w:t>
      </w:r>
    </w:p>
    <w:p w14:paraId="37A9FFD9" w14:textId="3F64F583" w:rsidR="008873F7" w:rsidRDefault="007C01BC">
      <w:r>
        <w:t xml:space="preserve">That this council agrees that the Development Plan conserves /preserves /protects the Slí Mór (also known in later times as: The Pilgrim </w:t>
      </w:r>
      <w:r w:rsidR="00570447">
        <w:t>Path,</w:t>
      </w:r>
      <w:r>
        <w:t xml:space="preserve"> The Green Road and Knockmeenagh Lane.) (It is vital that this ancient roadway is not updated or modernised, but maintained in </w:t>
      </w:r>
      <w:proofErr w:type="gramStart"/>
      <w:r>
        <w:t>a</w:t>
      </w:r>
      <w:proofErr w:type="gramEnd"/>
      <w:r>
        <w:t xml:space="preserve"> archaeologically sympathetic way. It </w:t>
      </w:r>
      <w:proofErr w:type="gramStart"/>
      <w:r>
        <w:t>dates back to</w:t>
      </w:r>
      <w:proofErr w:type="gramEnd"/>
      <w:r>
        <w:t xml:space="preserve"> at least 500 BC (much older than the Round Tower). It was part of the Five Great Roads of Ireland. It went from Dublin City to Galway </w:t>
      </w:r>
      <w:proofErr w:type="gramStart"/>
      <w:r>
        <w:t>City, and</w:t>
      </w:r>
      <w:proofErr w:type="gramEnd"/>
      <w:r>
        <w:t xml:space="preserve"> was important for trade and communication. It is possibly the last part of it still extant in a village setting. Much of it has already disappeared in the rest of the country because people have ploughed it, mined it for gravel etc or put houses on it.)</w:t>
      </w:r>
    </w:p>
    <w:p w14:paraId="7B9DCF01" w14:textId="77777777" w:rsidR="008873F7" w:rsidRDefault="004F4E81">
      <w:hyperlink r:id="rId38" w:history="1">
        <w:r w:rsidR="007C01BC">
          <w:rPr>
            <w:rStyle w:val="Hyperlink"/>
          </w:rPr>
          <w:t>Link to Map</w:t>
        </w:r>
      </w:hyperlink>
    </w:p>
    <w:p w14:paraId="701B482E" w14:textId="3370488C" w:rsidR="008873F7" w:rsidRDefault="00570447">
      <w:r>
        <w:t>Councillor F. Timmons</w:t>
      </w:r>
      <w:r w:rsidR="00535218">
        <w:t xml:space="preserve"> </w:t>
      </w:r>
      <w:r w:rsidR="00535218" w:rsidRPr="00535218">
        <w:rPr>
          <w:b/>
          <w:bCs/>
        </w:rPr>
        <w:t>AGREED</w:t>
      </w:r>
      <w:r w:rsidR="00535218">
        <w:t xml:space="preserve"> to </w:t>
      </w:r>
      <w:r w:rsidR="00535218" w:rsidRPr="00535218">
        <w:rPr>
          <w:b/>
          <w:bCs/>
        </w:rPr>
        <w:t>WITHDRAW</w:t>
      </w:r>
      <w:r w:rsidR="00535218">
        <w:t xml:space="preserve"> the motion, </w:t>
      </w:r>
      <w:r>
        <w:t>seconded by Councillor E.</w:t>
      </w:r>
      <w:r w:rsidR="001E3265">
        <w:t xml:space="preserve"> </w:t>
      </w:r>
      <w:r>
        <w:t xml:space="preserve">O’Brien </w:t>
      </w:r>
    </w:p>
    <w:p w14:paraId="0A1ECEC9" w14:textId="77777777" w:rsidR="00335A3F" w:rsidRDefault="00335A3F">
      <w:pPr>
        <w:pStyle w:val="Heading3"/>
        <w:rPr>
          <w:b/>
          <w:u w:val="single"/>
        </w:rPr>
      </w:pPr>
    </w:p>
    <w:p w14:paraId="61ACFF6D" w14:textId="6E533B82" w:rsidR="008873F7" w:rsidRDefault="007C01BC">
      <w:pPr>
        <w:pStyle w:val="Heading3"/>
      </w:pPr>
      <w:r w:rsidRPr="007B644D">
        <w:rPr>
          <w:b/>
          <w:u w:val="single"/>
        </w:rPr>
        <w:t>DPM140/0621 Item ID:70597</w:t>
      </w:r>
    </w:p>
    <w:p w14:paraId="44CFD609" w14:textId="77777777" w:rsidR="008873F7" w:rsidRDefault="007C01BC">
      <w:r>
        <w:t>Proposed by Councillor F. Timmons</w:t>
      </w:r>
    </w:p>
    <w:p w14:paraId="7452DE26" w14:textId="77777777" w:rsidR="008873F7" w:rsidRDefault="007C01BC">
      <w:r>
        <w:t xml:space="preserve">That an Objective be included in the Development Plan to record heritage/pilgrim pathways in South Dublin County - such as the Slí Mór (aka The Green Road, St Bridget’s Pilgrim Path, Knockmeenagh Lane) in Clondalkin village, to have this record collated in a comprehensive manner, and that SDCC develop a mechanism to initiate cultural heritage discussions regarding such pathways.  Such a record would help to facilitate a formal quantification, assessment, sympathetic </w:t>
      </w:r>
      <w:proofErr w:type="gramStart"/>
      <w:r>
        <w:t>maintenance</w:t>
      </w:r>
      <w:proofErr w:type="gramEnd"/>
      <w:r>
        <w:t xml:space="preserve"> and protection of these routes as potential features of important local heritage interest.  The record would also be a valuable resource for local people, </w:t>
      </w:r>
      <w:proofErr w:type="gramStart"/>
      <w:r>
        <w:t>researchers</w:t>
      </w:r>
      <w:proofErr w:type="gramEnd"/>
      <w:r>
        <w:t xml:space="preserve"> and visitors to the County.</w:t>
      </w:r>
    </w:p>
    <w:p w14:paraId="2A215191" w14:textId="77777777" w:rsidR="008873F7" w:rsidRDefault="007C01BC">
      <w:r>
        <w:rPr>
          <w:b/>
        </w:rPr>
        <w:t>REPORT:</w:t>
      </w:r>
    </w:p>
    <w:p w14:paraId="5B42E198" w14:textId="77777777" w:rsidR="008873F7" w:rsidRDefault="007C01BC">
      <w:r>
        <w:t>It is considered that this motion is more appropriately placed within the County’s Heritage Plan and there is currently an existing objective in the South Dublin County’s Heritage Plan which states:</w:t>
      </w:r>
    </w:p>
    <w:p w14:paraId="2FD56DB8" w14:textId="5325A005" w:rsidR="008873F7" w:rsidRDefault="007C01BC">
      <w:r>
        <w:t>“Highlight and promote the historic and national importance of the ancient trade and access routes through the lands of South Dublin County (</w:t>
      </w:r>
      <w:proofErr w:type="gramStart"/>
      <w:r w:rsidR="00B05393">
        <w:t>e.g.</w:t>
      </w:r>
      <w:proofErr w:type="gramEnd"/>
      <w:r>
        <w:t xml:space="preserve"> Slí </w:t>
      </w:r>
      <w:r w:rsidR="00B05393">
        <w:t>Mohr</w:t>
      </w:r>
      <w:r>
        <w:t xml:space="preserve"> and Slí Chualann)”.</w:t>
      </w:r>
    </w:p>
    <w:p w14:paraId="29DEFC18" w14:textId="77777777" w:rsidR="008873F7" w:rsidRDefault="007C01BC">
      <w:r>
        <w:t>Notwithstanding the above there is an existing objective in the Draft Plan, NCBH 1 Objective 2 which states:</w:t>
      </w:r>
    </w:p>
    <w:p w14:paraId="6A79ECCC" w14:textId="77777777" w:rsidR="008873F7" w:rsidRDefault="007C01BC">
      <w:r>
        <w:t>“To support the objectives and actions of the County Heritage Plan and the County Biodiversity Action Plan in the promotion and protection of natural, built and cultural heritage, and to take full cognisance of the County’s Landscape Character Assessment and the County Geological Audit in the sustainable management of development”.</w:t>
      </w:r>
    </w:p>
    <w:p w14:paraId="627E4445" w14:textId="77777777" w:rsidR="008873F7" w:rsidRDefault="007C01BC">
      <w:r>
        <w:t>It is considered that the objective outlined above capture the spirit of the proposed motion and therefore it is considered that the Motion can be adopted with amendment whereby the existing objective NCBH 1 Objective 2 remain as currently set out in the CE Draft Plan.  </w:t>
      </w:r>
    </w:p>
    <w:p w14:paraId="210DF611" w14:textId="77777777" w:rsidR="008873F7" w:rsidRDefault="007C01BC">
      <w:r>
        <w:rPr>
          <w:b/>
        </w:rPr>
        <w:t>Recommendation</w:t>
      </w:r>
    </w:p>
    <w:p w14:paraId="2FA5AC57" w14:textId="77777777" w:rsidR="008873F7" w:rsidRPr="00535218" w:rsidRDefault="007C01BC">
      <w:r w:rsidRPr="00535218">
        <w:t>It is recommended that this motion is adopted with amendment </w:t>
      </w:r>
      <w:r w:rsidRPr="00535218">
        <w:rPr>
          <w:i/>
        </w:rPr>
        <w:t>to reflect</w:t>
      </w:r>
      <w:r w:rsidRPr="00535218">
        <w:t> that the existing objective NCBH 1 Objective 2, as currently set out in the CE Draft Plan is sufficient to provide for the intent of the motion: </w:t>
      </w:r>
    </w:p>
    <w:p w14:paraId="74AD79B5" w14:textId="28B3C5BD" w:rsidR="00694C86" w:rsidRDefault="00535218">
      <w:r>
        <w:t xml:space="preserve">Following contributions from Councillors F. Timmons, P. Kavanagh, </w:t>
      </w:r>
      <w:proofErr w:type="spellStart"/>
      <w:proofErr w:type="gramStart"/>
      <w:r>
        <w:t>C.King</w:t>
      </w:r>
      <w:proofErr w:type="spellEnd"/>
      <w:proofErr w:type="gramEnd"/>
      <w:r w:rsidRPr="007B644D">
        <w:t xml:space="preserve">, E. </w:t>
      </w:r>
      <w:r w:rsidR="007B644D">
        <w:t xml:space="preserve">Ó </w:t>
      </w:r>
      <w:r w:rsidR="00694C86" w:rsidRPr="007B644D">
        <w:t>Broin ,</w:t>
      </w:r>
      <w:r w:rsidR="00694C86">
        <w:t xml:space="preserve"> Mr. M. Mulhern Director of Services &amp; Ms. H. Craigie Senior Planner indicated acceptance of the motion</w:t>
      </w:r>
    </w:p>
    <w:p w14:paraId="01D147FF" w14:textId="28A285B1" w:rsidR="008873F7" w:rsidRDefault="007C01BC">
      <w:r w:rsidRPr="00694C86">
        <w:t>The</w:t>
      </w:r>
      <w:r w:rsidRPr="00535218">
        <w:t xml:space="preserve"> </w:t>
      </w:r>
      <w:r w:rsidR="00694C86">
        <w:t>Motion</w:t>
      </w:r>
      <w:r w:rsidRPr="00535218">
        <w:t xml:space="preserve"> was </w:t>
      </w:r>
      <w:r w:rsidRPr="00535218">
        <w:rPr>
          <w:b/>
        </w:rPr>
        <w:t>AGREED</w:t>
      </w:r>
    </w:p>
    <w:p w14:paraId="54C3B290" w14:textId="77777777" w:rsidR="008873F7" w:rsidRDefault="007C01BC">
      <w:pPr>
        <w:pStyle w:val="Heading3"/>
      </w:pPr>
      <w:r>
        <w:rPr>
          <w:b/>
          <w:u w:val="single"/>
        </w:rPr>
        <w:t>DPM141/0621 Item ID:71629</w:t>
      </w:r>
    </w:p>
    <w:p w14:paraId="02CB5035" w14:textId="77777777" w:rsidR="00B83EAC" w:rsidRDefault="00B83EAC">
      <w:r>
        <w:t xml:space="preserve">Submitted </w:t>
      </w:r>
      <w:r w:rsidR="007C01BC">
        <w:t>by Councillor L. Donaghy,</w:t>
      </w:r>
      <w:r w:rsidR="008470A0">
        <w:t xml:space="preserve"> </w:t>
      </w:r>
      <w:r w:rsidR="007C01BC">
        <w:t>Councillor Liam Sinclair,</w:t>
      </w:r>
      <w:r w:rsidR="00D13580">
        <w:t xml:space="preserve"> </w:t>
      </w:r>
      <w:r w:rsidR="007C01BC">
        <w:t>Councillor Peter Kavanagh,</w:t>
      </w:r>
      <w:r w:rsidR="00D13580">
        <w:t xml:space="preserve"> </w:t>
      </w:r>
      <w:r w:rsidR="007C01BC">
        <w:t>Councillor S.</w:t>
      </w:r>
      <w:r w:rsidR="00D13580">
        <w:t xml:space="preserve"> </w:t>
      </w:r>
      <w:r w:rsidR="007C01BC">
        <w:t>McEneaney</w:t>
      </w:r>
    </w:p>
    <w:p w14:paraId="665B3087" w14:textId="6AF98E0C" w:rsidR="00B83EAC" w:rsidRDefault="00B83EAC">
      <w:r>
        <w:t xml:space="preserve">Proposed by Councillor P. Kavanagh, Seconded by Councillor T. Gilligan </w:t>
      </w:r>
    </w:p>
    <w:p w14:paraId="6C7D305D" w14:textId="77777777" w:rsidR="008873F7" w:rsidRDefault="007C01BC">
      <w:r>
        <w:t>NCBH 17 New Objective: To ensure signage in the County includes the Irish Language.</w:t>
      </w:r>
    </w:p>
    <w:p w14:paraId="19B53EB9" w14:textId="77777777" w:rsidR="008873F7" w:rsidRDefault="007C01BC">
      <w:r>
        <w:rPr>
          <w:b/>
        </w:rPr>
        <w:t>REPORT:</w:t>
      </w:r>
    </w:p>
    <w:p w14:paraId="5933F814" w14:textId="77777777" w:rsidR="008873F7" w:rsidRDefault="007C01BC">
      <w:r>
        <w:lastRenderedPageBreak/>
        <w:t xml:space="preserve">The motion seeks to insert a new objective to read </w:t>
      </w:r>
      <w:r>
        <w:rPr>
          <w:i/>
        </w:rPr>
        <w:t>‘To ensure signage in the County includes the Irish Language’.</w:t>
      </w:r>
    </w:p>
    <w:p w14:paraId="39C0EBEF" w14:textId="77777777" w:rsidR="008873F7" w:rsidRDefault="007C01BC">
      <w:r>
        <w:t>There are many types of signage including directional signs, advertisement signs and business signs. There are legal requirements in relation to use of the Irish language for some types of signage (</w:t>
      </w:r>
      <w:proofErr w:type="gramStart"/>
      <w:r>
        <w:t>e.g.</w:t>
      </w:r>
      <w:proofErr w:type="gramEnd"/>
      <w:r>
        <w:t xml:space="preserve"> directional road signs) but this does not extend to signage in relation to fascia signs on shops or nameplates on business premises, for example.  It is therefore considered that a more appropriate wording for the objective would be </w:t>
      </w:r>
      <w:r>
        <w:rPr>
          <w:b/>
          <w:i/>
        </w:rPr>
        <w:t>‘To promote the use of the Irish language in signage within the County’.</w:t>
      </w:r>
      <w:r>
        <w:t> </w:t>
      </w:r>
    </w:p>
    <w:p w14:paraId="39281368" w14:textId="77777777" w:rsidR="008873F7" w:rsidRDefault="007C01BC">
      <w:r>
        <w:rPr>
          <w:b/>
        </w:rPr>
        <w:t>Recommendation</w:t>
      </w:r>
    </w:p>
    <w:p w14:paraId="517D3F9E" w14:textId="77777777" w:rsidR="008873F7" w:rsidRDefault="007C01BC">
      <w:r>
        <w:rPr>
          <w:b/>
        </w:rPr>
        <w:t xml:space="preserve">It is recommended that the motion is adopted with amendments to include a new objective within the Draft Plan to state: </w:t>
      </w:r>
      <w:r>
        <w:rPr>
          <w:b/>
          <w:i/>
        </w:rPr>
        <w:t>‘To promote the use of the Irish language in signage within the County’.</w:t>
      </w:r>
      <w:r>
        <w:rPr>
          <w:b/>
        </w:rPr>
        <w:t xml:space="preserve">  </w:t>
      </w:r>
    </w:p>
    <w:p w14:paraId="4CFE6B23" w14:textId="71445D99" w:rsidR="008873F7" w:rsidRDefault="007C01BC">
      <w:r>
        <w:t>The Chief Executive</w:t>
      </w:r>
      <w:r w:rsidR="00694C86">
        <w:t>’</w:t>
      </w:r>
      <w:r>
        <w:t xml:space="preserve">s recommendation was </w:t>
      </w:r>
      <w:r>
        <w:rPr>
          <w:b/>
        </w:rPr>
        <w:t>AGREED</w:t>
      </w:r>
    </w:p>
    <w:p w14:paraId="5760F647" w14:textId="77777777" w:rsidR="008873F7" w:rsidRDefault="007C01BC">
      <w:pPr>
        <w:pStyle w:val="Heading3"/>
      </w:pPr>
      <w:r>
        <w:rPr>
          <w:b/>
          <w:u w:val="single"/>
        </w:rPr>
        <w:t>DPM142/0621 Item ID:71297</w:t>
      </w:r>
    </w:p>
    <w:p w14:paraId="3DD4F675" w14:textId="66A1AC6C" w:rsidR="008873F7" w:rsidRDefault="00B83EAC">
      <w:r>
        <w:t xml:space="preserve">Submitted </w:t>
      </w:r>
      <w:r w:rsidR="007C01BC">
        <w:t>by Councillor G. O'Connell,</w:t>
      </w:r>
      <w:r w:rsidR="00D13580">
        <w:t xml:space="preserve"> </w:t>
      </w:r>
      <w:r w:rsidR="007C01BC">
        <w:t>Councillor L. O'Toole,</w:t>
      </w:r>
      <w:r w:rsidR="00D13580">
        <w:t xml:space="preserve"> </w:t>
      </w:r>
      <w:r w:rsidR="007C01BC">
        <w:t>Councillor P. Gogarty</w:t>
      </w:r>
    </w:p>
    <w:p w14:paraId="636093E8" w14:textId="4A22EA65" w:rsidR="00B83EAC" w:rsidRDefault="00B83EAC">
      <w:r>
        <w:t xml:space="preserve">Proposed by Councillor P. Gogarty, seconded by Councillor G O’Connell </w:t>
      </w:r>
    </w:p>
    <w:p w14:paraId="2DFFB93A" w14:textId="77777777" w:rsidR="008873F7" w:rsidRDefault="007C01BC">
      <w:r>
        <w:t>Insert Policy NCBH 14 SLO: To further develop the area at the top of Esker Hill as a viewing location for views over Lucan Village and the Liffey Valley.</w:t>
      </w:r>
    </w:p>
    <w:p w14:paraId="2AFD7287" w14:textId="77777777" w:rsidR="006F074D" w:rsidRDefault="004F4E81">
      <w:hyperlink r:id="rId39" w:history="1">
        <w:r w:rsidR="007C01BC">
          <w:rPr>
            <w:rStyle w:val="Hyperlink"/>
          </w:rPr>
          <w:t>Lands indicated at top of Esker Hill on Lucan Newlands Road re motion on SLO for enhancing viewing area</w:t>
        </w:r>
      </w:hyperlink>
      <w:r w:rsidR="007C01BC">
        <w:br/>
      </w:r>
    </w:p>
    <w:p w14:paraId="122A3E5C" w14:textId="0F437C1F" w:rsidR="008873F7" w:rsidRDefault="007C01BC">
      <w:r>
        <w:rPr>
          <w:b/>
        </w:rPr>
        <w:t>REPORT:</w:t>
      </w:r>
    </w:p>
    <w:p w14:paraId="79A6FA0E" w14:textId="77777777" w:rsidR="008873F7" w:rsidRDefault="007C01BC">
      <w:r>
        <w:t xml:space="preserve">This motion seeks an SLO in the Plan regarding a viewing area at the top of Esker Hill.   It is noted that the current Development Plan (2016-2022) has an objective on this subject stating </w:t>
      </w:r>
      <w:r>
        <w:rPr>
          <w:i/>
        </w:rPr>
        <w:t>‘To seek to develop the area at the top of Esker Hill as a viewing location for views over Lucan Village and the Liffey Valley’</w:t>
      </w:r>
      <w:r>
        <w:t>. </w:t>
      </w:r>
    </w:p>
    <w:p w14:paraId="15D3D27D" w14:textId="77777777" w:rsidR="008873F7" w:rsidRDefault="007C01BC">
      <w:r>
        <w:t xml:space="preserve">SDCC does not own the land in question which comprises an open space associated with a housing development. As such, it is considered that the wording </w:t>
      </w:r>
      <w:r>
        <w:rPr>
          <w:i/>
        </w:rPr>
        <w:t>‘To seek to develop……’</w:t>
      </w:r>
      <w:r>
        <w:t xml:space="preserve">  as in the current Plan, is preferable to the proposed wording </w:t>
      </w:r>
      <w:r>
        <w:rPr>
          <w:i/>
        </w:rPr>
        <w:t>‘To further develop……</w:t>
      </w:r>
      <w:proofErr w:type="gramStart"/>
      <w:r>
        <w:rPr>
          <w:i/>
        </w:rPr>
        <w:t xml:space="preserve">’ </w:t>
      </w:r>
      <w:r>
        <w:t>.</w:t>
      </w:r>
      <w:proofErr w:type="gramEnd"/>
      <w:r>
        <w:t>  The SLO proposed by the motion would therefore be amended as follows: ‘</w:t>
      </w:r>
      <w:r>
        <w:rPr>
          <w:i/>
        </w:rPr>
        <w:t xml:space="preserve">To further </w:t>
      </w:r>
      <w:r>
        <w:rPr>
          <w:b/>
          <w:i/>
        </w:rPr>
        <w:t>seek to</w:t>
      </w:r>
      <w:r>
        <w:rPr>
          <w:i/>
        </w:rPr>
        <w:t xml:space="preserve"> develop the area at the top of Esker Hill as a viewing location for views over Lucan Village and the Liffey Valley’, </w:t>
      </w:r>
      <w:r>
        <w:t>as per the wording of the SLO in the current Plan.</w:t>
      </w:r>
    </w:p>
    <w:p w14:paraId="7A3ED25C" w14:textId="77777777" w:rsidR="008873F7" w:rsidRDefault="007C01BC">
      <w:r>
        <w:rPr>
          <w:b/>
        </w:rPr>
        <w:t>Recommendation</w:t>
      </w:r>
    </w:p>
    <w:p w14:paraId="5719022A" w14:textId="77777777" w:rsidR="008873F7" w:rsidRDefault="007C01BC">
      <w:r>
        <w:t>It is recommended that the motion is adopted with amendments to read as follows:</w:t>
      </w:r>
    </w:p>
    <w:p w14:paraId="7574F114" w14:textId="77777777" w:rsidR="008873F7" w:rsidRDefault="007C01BC">
      <w:r>
        <w:t>Insert a Specific Local Objective NCBH 14 SLO 1 as follows: ‘</w:t>
      </w:r>
      <w:r>
        <w:rPr>
          <w:b/>
          <w:i/>
        </w:rPr>
        <w:t>To seek to develop</w:t>
      </w:r>
      <w:r>
        <w:rPr>
          <w:i/>
        </w:rPr>
        <w:t xml:space="preserve"> the area at the top of Esker Hill as a viewing location for views over Lucan Village and the Liffey Valley’.</w:t>
      </w:r>
    </w:p>
    <w:p w14:paraId="225174B8" w14:textId="77777777" w:rsidR="008873F7" w:rsidRDefault="004F4E81">
      <w:hyperlink r:id="rId40" w:history="1">
        <w:r w:rsidR="007C01BC">
          <w:rPr>
            <w:rStyle w:val="Hyperlink"/>
          </w:rPr>
          <w:t>Link to Map</w:t>
        </w:r>
      </w:hyperlink>
    </w:p>
    <w:p w14:paraId="29F7726A" w14:textId="2BAF0C14" w:rsidR="008873F7" w:rsidRDefault="00694C86">
      <w:r>
        <w:t xml:space="preserve">The members unanimously </w:t>
      </w:r>
      <w:r w:rsidRPr="00694C86">
        <w:rPr>
          <w:b/>
          <w:bCs/>
        </w:rPr>
        <w:t>AGREED</w:t>
      </w:r>
      <w:r>
        <w:t xml:space="preserve"> to accept </w:t>
      </w:r>
      <w:r w:rsidR="007C01BC">
        <w:t xml:space="preserve">The Chief </w:t>
      </w:r>
      <w:r w:rsidR="00D13580">
        <w:t>Executives</w:t>
      </w:r>
      <w:r w:rsidR="007C01BC">
        <w:t xml:space="preserve"> recommendation </w:t>
      </w:r>
    </w:p>
    <w:p w14:paraId="14ED0F7F" w14:textId="77777777" w:rsidR="008873F7" w:rsidRDefault="007C01BC">
      <w:pPr>
        <w:pStyle w:val="Heading3"/>
      </w:pPr>
      <w:r>
        <w:rPr>
          <w:b/>
          <w:u w:val="single"/>
        </w:rPr>
        <w:lastRenderedPageBreak/>
        <w:t>DPM143/0621 Item ID:71298</w:t>
      </w:r>
    </w:p>
    <w:p w14:paraId="65783D72" w14:textId="57F7A620" w:rsidR="008873F7" w:rsidRDefault="000D281A">
      <w:r>
        <w:t>Submitted by</w:t>
      </w:r>
      <w:r w:rsidR="007C01BC">
        <w:t xml:space="preserve"> Councillor G. </w:t>
      </w:r>
      <w:proofErr w:type="gramStart"/>
      <w:r w:rsidR="007C01BC">
        <w:t>O'Connell,</w:t>
      </w:r>
      <w:r w:rsidR="00D13580">
        <w:t xml:space="preserve">  </w:t>
      </w:r>
      <w:r w:rsidR="007C01BC">
        <w:t>Councillor</w:t>
      </w:r>
      <w:proofErr w:type="gramEnd"/>
      <w:r w:rsidR="007C01BC">
        <w:t xml:space="preserve"> L. O'Toole,</w:t>
      </w:r>
      <w:r w:rsidR="00D13580">
        <w:t xml:space="preserve">  </w:t>
      </w:r>
      <w:r w:rsidR="007C01BC">
        <w:t>Councillor P. Gogarty</w:t>
      </w:r>
    </w:p>
    <w:p w14:paraId="7E81E250" w14:textId="4127C09E" w:rsidR="00A37693" w:rsidRDefault="00A37693">
      <w:r>
        <w:t>Proposed by Councillor P. Gogarty, seconded by Councillor G. O’ Connell</w:t>
      </w:r>
    </w:p>
    <w:p w14:paraId="50DA351A" w14:textId="77777777" w:rsidR="008873F7" w:rsidRDefault="007C01BC">
      <w:r>
        <w:t>Insert Policy NCBH 22 SLO: To facilitate provision of both a viewing area and more attractive backdrop to St. Johns Bridge in Griffeen Valley Park, concurrent to restoration works being completed.</w:t>
      </w:r>
    </w:p>
    <w:p w14:paraId="5E33F57E" w14:textId="77777777" w:rsidR="008873F7" w:rsidRDefault="007C01BC">
      <w:r>
        <w:rPr>
          <w:b/>
        </w:rPr>
        <w:t>REPORT:</w:t>
      </w:r>
    </w:p>
    <w:p w14:paraId="0A5DD4D1" w14:textId="77777777" w:rsidR="008873F7" w:rsidRDefault="007C01BC">
      <w:r>
        <w:t>A motion is proposed to insert NCBH 22 SLO 1 to include - ‘To facilitate provision of both a viewing area and more attractive backdrop to St. Johns Bridge in Griffeen Valley Park, concurrent to restoration works being completed’. </w:t>
      </w:r>
    </w:p>
    <w:p w14:paraId="4CBA1AEF" w14:textId="77777777" w:rsidR="008873F7" w:rsidRDefault="007C01BC">
      <w:r>
        <w:t>This proposed SLO relates to providing a viewing area and a more attractive backdrop to St John’s Bridge in Griffeen Valley Park. It is considered that this proposed SLO would sit more appropriately within Section 3.4.4 Views and Prospects as opposed to NCBH 22 which details ‘Adapting and Reusing Historic Buildings’. It is also understood that the correct name for this Bridge is ‘King John’s Bridge’. </w:t>
      </w:r>
    </w:p>
    <w:p w14:paraId="1AA827D5" w14:textId="77777777" w:rsidR="008873F7" w:rsidRDefault="007C01BC">
      <w:r>
        <w:t>Public realm and restoration works have been completed on this bridge in recent times and an information board for the bridge has been erected to provide enhanced information on the structure. The issue of providing a more attractive backdrop to King John’s Bridge is impeded as this backdrop is in private ownership, which the Council does not have control over.  </w:t>
      </w:r>
    </w:p>
    <w:p w14:paraId="400CC429" w14:textId="77777777" w:rsidR="008873F7" w:rsidRDefault="007C01BC">
      <w:r>
        <w:t>The motion is considered acceptable with amendment,  </w:t>
      </w:r>
    </w:p>
    <w:p w14:paraId="44CE320F" w14:textId="77777777" w:rsidR="008873F7" w:rsidRDefault="007C01BC">
      <w:r>
        <w:t>NCBH 15 SLO 1 To facilitate provision of a viewing area to King John’s Bridge in Griffeen Valley Park, where feasible. </w:t>
      </w:r>
    </w:p>
    <w:p w14:paraId="35634922" w14:textId="77777777" w:rsidR="008873F7" w:rsidRDefault="007C01BC">
      <w:r>
        <w:rPr>
          <w:b/>
        </w:rPr>
        <w:t>Recommendation</w:t>
      </w:r>
      <w:r>
        <w:t>: It is recommended that this motion is adopted with amendment to provide: </w:t>
      </w:r>
    </w:p>
    <w:p w14:paraId="3CF97578" w14:textId="77777777" w:rsidR="008873F7" w:rsidRDefault="007C01BC">
      <w:r>
        <w:t>NCBH 15 SLO 1 - To facilitate the provision of a viewing area to King John’s Bridge in Griffeen Valley Park, where feasible. </w:t>
      </w:r>
    </w:p>
    <w:p w14:paraId="5CEDCBDC" w14:textId="69DD1EE7" w:rsidR="008873F7" w:rsidRPr="00694C86" w:rsidRDefault="004F4E81">
      <w:hyperlink r:id="rId41" w:history="1">
        <w:r w:rsidR="007C01BC">
          <w:rPr>
            <w:rStyle w:val="Hyperlink"/>
          </w:rPr>
          <w:t>Link to Map</w:t>
        </w:r>
      </w:hyperlink>
    </w:p>
    <w:p w14:paraId="441B6612" w14:textId="77777777" w:rsidR="00694C86" w:rsidRDefault="00694C86" w:rsidP="00694C86">
      <w:r>
        <w:t xml:space="preserve">The members unanimously </w:t>
      </w:r>
      <w:r w:rsidRPr="00694C86">
        <w:rPr>
          <w:b/>
          <w:bCs/>
        </w:rPr>
        <w:t>AGREED</w:t>
      </w:r>
      <w:r>
        <w:t xml:space="preserve"> to accept The Chief Executives recommendation </w:t>
      </w:r>
    </w:p>
    <w:p w14:paraId="29B2A2E5" w14:textId="77777777" w:rsidR="008873F7" w:rsidRDefault="007C01BC">
      <w:pPr>
        <w:pStyle w:val="Heading3"/>
      </w:pPr>
      <w:r>
        <w:rPr>
          <w:b/>
          <w:u w:val="single"/>
        </w:rPr>
        <w:t>DPM144/0621 Item ID:70744</w:t>
      </w:r>
    </w:p>
    <w:p w14:paraId="451FFB37" w14:textId="67C25D8C" w:rsidR="008873F7" w:rsidRDefault="007C01BC">
      <w:r>
        <w:t>Proposed by Councillor Eoin Ó Broin</w:t>
      </w:r>
      <w:r w:rsidR="000D281A">
        <w:t>, seconded by Councillor P. Kavanagh</w:t>
      </w:r>
    </w:p>
    <w:p w14:paraId="76F54684" w14:textId="77777777" w:rsidR="008873F7" w:rsidRDefault="007C01BC">
      <w:r>
        <w:t>Add new NCBH 15 Objective 3: To create a viewing platform in the vicinity of Woodford Hill to allow panoramic views from this which is the highest point in Clondalkin. (Page 88)</w:t>
      </w:r>
    </w:p>
    <w:p w14:paraId="3A9F387B" w14:textId="77777777" w:rsidR="008873F7" w:rsidRDefault="007C01BC">
      <w:r>
        <w:rPr>
          <w:b/>
        </w:rPr>
        <w:t>REPORT:</w:t>
      </w:r>
    </w:p>
    <w:p w14:paraId="09468A59" w14:textId="77777777" w:rsidR="008873F7" w:rsidRDefault="007C01BC">
      <w:r>
        <w:t xml:space="preserve">It is considered that the motion is reasonable. However, provision of a viewing platform would be subject to issues such as identifying a precise location and confirming land ownership. As such, the wording ‘seek to’ should be added to the proposed objective so that it reads: </w:t>
      </w:r>
      <w:r>
        <w:rPr>
          <w:i/>
        </w:rPr>
        <w:t>‘To seek to create a viewing platform in the vicinity of Woodford Hill to allow panoramic views from this which is the highest point in Clondalkin’</w:t>
      </w:r>
    </w:p>
    <w:p w14:paraId="72362CA1" w14:textId="77777777" w:rsidR="008873F7" w:rsidRDefault="007C01BC">
      <w:r>
        <w:rPr>
          <w:b/>
          <w:i/>
        </w:rPr>
        <w:t>Recommendation</w:t>
      </w:r>
    </w:p>
    <w:p w14:paraId="235B1473" w14:textId="77777777" w:rsidR="008873F7" w:rsidRDefault="007C01BC">
      <w:r>
        <w:rPr>
          <w:i/>
        </w:rPr>
        <w:lastRenderedPageBreak/>
        <w:t>It is considered that the motion is reasonable. However, provision of a viewing platform would be subject to issues such as identifying a precise location and confirming land ownership. As such, the wording ‘seek to’ should be added to the proposed objective so that it reads: ‘To seek to create a viewing platform in the vicinity of Woodford Hill to allow panoramic views from this which is the highest point in Clondalkin’</w:t>
      </w:r>
    </w:p>
    <w:p w14:paraId="782C5245" w14:textId="77777777" w:rsidR="008873F7" w:rsidRDefault="004F4E81">
      <w:hyperlink r:id="rId42" w:history="1">
        <w:r w:rsidR="007C01BC">
          <w:rPr>
            <w:rStyle w:val="Hyperlink"/>
          </w:rPr>
          <w:t>Link to Map</w:t>
        </w:r>
      </w:hyperlink>
    </w:p>
    <w:p w14:paraId="21916318" w14:textId="77777777" w:rsidR="00694C86" w:rsidRDefault="00694C86" w:rsidP="00694C86">
      <w:r>
        <w:t xml:space="preserve">The members unanimously </w:t>
      </w:r>
      <w:r w:rsidRPr="00694C86">
        <w:rPr>
          <w:b/>
          <w:bCs/>
        </w:rPr>
        <w:t>AGREED</w:t>
      </w:r>
      <w:r>
        <w:t xml:space="preserve"> to accept The Chief Executives recommendation </w:t>
      </w:r>
    </w:p>
    <w:p w14:paraId="2ABE06A5" w14:textId="77777777" w:rsidR="008873F7" w:rsidRDefault="007C01BC">
      <w:pPr>
        <w:pStyle w:val="Heading3"/>
      </w:pPr>
      <w:r>
        <w:rPr>
          <w:b/>
          <w:u w:val="single"/>
        </w:rPr>
        <w:t>DPM145/0621 Item ID:70880</w:t>
      </w:r>
    </w:p>
    <w:p w14:paraId="5711B7D0" w14:textId="0245EEBA" w:rsidR="008873F7" w:rsidRDefault="000D281A">
      <w:r>
        <w:t xml:space="preserve">Submitted </w:t>
      </w:r>
      <w:r w:rsidR="007C01BC">
        <w:t xml:space="preserve">by Councillor G. </w:t>
      </w:r>
      <w:r>
        <w:t>O’Connell, Councillor</w:t>
      </w:r>
      <w:r w:rsidR="007C01BC">
        <w:t xml:space="preserve"> L. O'Toole,</w:t>
      </w:r>
      <w:r w:rsidR="00D13580">
        <w:t xml:space="preserve"> </w:t>
      </w:r>
      <w:r w:rsidR="007C01BC">
        <w:t>Councillor P. Gogarty</w:t>
      </w:r>
    </w:p>
    <w:p w14:paraId="4FE40F90" w14:textId="54C37918" w:rsidR="000D281A" w:rsidRDefault="000D281A">
      <w:r>
        <w:t xml:space="preserve">Proposed by Councillor P. Gogarty, seconded by Councillor G. O’Connell </w:t>
      </w:r>
    </w:p>
    <w:p w14:paraId="5DC59887" w14:textId="77777777" w:rsidR="008873F7" w:rsidRDefault="007C01BC">
      <w:r>
        <w:t>Add and map reference additional location to Table 3.5: Prospects to be Preserved and Protected: 19. The River Liffey from Lucan Weir to Lucan Bridge</w:t>
      </w:r>
    </w:p>
    <w:p w14:paraId="66748099" w14:textId="77777777" w:rsidR="006F074D" w:rsidRDefault="004F4E81">
      <w:hyperlink r:id="rId43" w:history="1">
        <w:r w:rsidR="007C01BC">
          <w:rPr>
            <w:rStyle w:val="Hyperlink"/>
          </w:rPr>
          <w:t>Lucan Weir Area</w:t>
        </w:r>
      </w:hyperlink>
      <w:r w:rsidR="007C01BC">
        <w:br/>
      </w:r>
    </w:p>
    <w:p w14:paraId="4A1C998A" w14:textId="46C74A26" w:rsidR="008873F7" w:rsidRDefault="007C01BC">
      <w:r>
        <w:rPr>
          <w:b/>
        </w:rPr>
        <w:t>REPORT:</w:t>
      </w:r>
    </w:p>
    <w:p w14:paraId="463B16E7" w14:textId="77777777" w:rsidR="008873F7" w:rsidRDefault="007C01BC">
      <w:r>
        <w:t>Table 3.5 names the ‘Prospects to be Preserved and Protected’, all of which are hills/mountains. The views and prospects contained in the Draft Development Plan and associated maps have been inserted following an assessment by professionals in landscape assessment and differentiating between views and prospects.</w:t>
      </w:r>
    </w:p>
    <w:p w14:paraId="63EA8411" w14:textId="77777777" w:rsidR="008873F7" w:rsidRDefault="007C01BC">
      <w:r>
        <w:t>It is considered that the inclusion of any new views and/or prospects of the River Liffey and Liffey bridge in Lucan Village from adjoining roads would require an assessment carried out by an independent professional.</w:t>
      </w:r>
    </w:p>
    <w:p w14:paraId="36D96C73" w14:textId="77777777" w:rsidR="008873F7" w:rsidRDefault="007C01BC">
      <w:r>
        <w:t>Given the specificity of this motion, it is considered that an SLO would be most appropriate and should be worded as follows:</w:t>
      </w:r>
    </w:p>
    <w:p w14:paraId="4E223D4F" w14:textId="77777777" w:rsidR="008873F7" w:rsidRDefault="007C01BC">
      <w:r>
        <w:t>‘To consider the inclusion of a new view and/or prospect of the River Liffey and Liffey bridge in Lucan Village from adjoining roads through an assessment carried out by an independent professional’.</w:t>
      </w:r>
    </w:p>
    <w:p w14:paraId="1296EF1F" w14:textId="77777777" w:rsidR="008873F7" w:rsidRDefault="007C01BC">
      <w:r>
        <w:rPr>
          <w:b/>
        </w:rPr>
        <w:t>Recommendation</w:t>
      </w:r>
    </w:p>
    <w:p w14:paraId="43602F8F" w14:textId="77777777" w:rsidR="008873F7" w:rsidRDefault="007C01BC">
      <w:r>
        <w:t>It is recommended that this motion is adopted with amendment to provide for a new NCBH 15 SLO 1 to read:</w:t>
      </w:r>
    </w:p>
    <w:p w14:paraId="5C0D5CBC" w14:textId="77777777" w:rsidR="008873F7" w:rsidRDefault="007C01BC">
      <w:r>
        <w:rPr>
          <w:b/>
        </w:rPr>
        <w:t>‘</w:t>
      </w:r>
      <w:r>
        <w:rPr>
          <w:b/>
          <w:i/>
        </w:rPr>
        <w:t>To consider the inclusion of a new view and/or prospect of the River Liffey and Liffey bridge in Lucan Village from adjoining roads through an assessment carried out by an independent professional’</w:t>
      </w:r>
    </w:p>
    <w:p w14:paraId="07AB85B2" w14:textId="77777777" w:rsidR="008873F7" w:rsidRDefault="004F4E81">
      <w:hyperlink r:id="rId44" w:history="1">
        <w:r w:rsidR="007C01BC">
          <w:rPr>
            <w:rStyle w:val="Hyperlink"/>
          </w:rPr>
          <w:t>Link to Map</w:t>
        </w:r>
      </w:hyperlink>
    </w:p>
    <w:p w14:paraId="33AFD000" w14:textId="77777777" w:rsidR="00FD7F12" w:rsidRDefault="00FD7F12" w:rsidP="00FD7F12">
      <w:r>
        <w:t xml:space="preserve">The members unanimously </w:t>
      </w:r>
      <w:r w:rsidRPr="00694C86">
        <w:rPr>
          <w:b/>
          <w:bCs/>
        </w:rPr>
        <w:t>AGREED</w:t>
      </w:r>
      <w:r>
        <w:t xml:space="preserve"> to accept The Chief Executives recommendation </w:t>
      </w:r>
    </w:p>
    <w:p w14:paraId="339BF6D2" w14:textId="77777777" w:rsidR="008873F7" w:rsidRDefault="007C01BC">
      <w:pPr>
        <w:pStyle w:val="Heading3"/>
      </w:pPr>
      <w:r>
        <w:rPr>
          <w:b/>
          <w:u w:val="single"/>
        </w:rPr>
        <w:t>DPM146/0621 Item ID:71209</w:t>
      </w:r>
    </w:p>
    <w:p w14:paraId="01589336" w14:textId="6AB61AF1" w:rsidR="008873F7" w:rsidRDefault="007C01BC">
      <w:r>
        <w:t>Proposed by Councillor R. McMahon</w:t>
      </w:r>
      <w:r w:rsidR="00FD7F12">
        <w:t xml:space="preserve"> Seconded by Councillor L. Donaghy</w:t>
      </w:r>
    </w:p>
    <w:p w14:paraId="3E142595" w14:textId="77777777" w:rsidR="008873F7" w:rsidRDefault="007C01BC">
      <w:r>
        <w:t>Appendix 3A - Record of Protected Structures (RPS) To include in the RPS the old "</w:t>
      </w:r>
      <w:proofErr w:type="gramStart"/>
      <w:r>
        <w:t>Mile Stone</w:t>
      </w:r>
      <w:proofErr w:type="gramEnd"/>
      <w:r>
        <w:t>" on Templeogue Road at the junction of Fortfield Road.</w:t>
      </w:r>
    </w:p>
    <w:p w14:paraId="25F289FE" w14:textId="77777777" w:rsidR="008873F7" w:rsidRDefault="007C01BC">
      <w:r>
        <w:rPr>
          <w:b/>
        </w:rPr>
        <w:lastRenderedPageBreak/>
        <w:t>REPORT:</w:t>
      </w:r>
    </w:p>
    <w:p w14:paraId="64A49170" w14:textId="77777777" w:rsidR="008873F7" w:rsidRDefault="007C01BC">
      <w:r>
        <w:t xml:space="preserve">It is considered that the old </w:t>
      </w:r>
      <w:proofErr w:type="gramStart"/>
      <w:r>
        <w:t>Mile Stone</w:t>
      </w:r>
      <w:proofErr w:type="gramEnd"/>
      <w:r>
        <w:t xml:space="preserve"> will require assessment in order to determine its merit for inclusion in the RPS. Therefore, it is appropriate to include an SLO in the Draft Plan “To investigate the merit of including in the Record of Protected Structures the old </w:t>
      </w:r>
      <w:proofErr w:type="gramStart"/>
      <w:r>
        <w:t>Mile Stone</w:t>
      </w:r>
      <w:proofErr w:type="gramEnd"/>
      <w:r>
        <w:t xml:space="preserve"> on Templeogue Road, near junction of Fortfield Road”.</w:t>
      </w:r>
    </w:p>
    <w:p w14:paraId="186C706C" w14:textId="77777777" w:rsidR="008873F7" w:rsidRDefault="007C01BC">
      <w:r>
        <w:t>Such an assessment could commence, subject to an independent consultant’s availability, over the summer of 2021 with a view to incorporating any such recommendation into the next stage of the Plan process where feasible</w:t>
      </w:r>
    </w:p>
    <w:p w14:paraId="1321A6F2" w14:textId="77777777" w:rsidR="008873F7" w:rsidRDefault="007C01BC">
      <w:r>
        <w:rPr>
          <w:b/>
        </w:rPr>
        <w:t>Recommendation: </w:t>
      </w:r>
      <w:r>
        <w:t> It is recommended to adopt this motion with amendment, to include an SLO as follows:</w:t>
      </w:r>
    </w:p>
    <w:p w14:paraId="0D0E3EE0" w14:textId="77777777" w:rsidR="008873F7" w:rsidRDefault="007C01BC">
      <w:r>
        <w:t> </w:t>
      </w:r>
      <w:r>
        <w:rPr>
          <w:i/>
        </w:rPr>
        <w:t xml:space="preserve">‘To investigate the merit of including in the Record of Protected Structures the old </w:t>
      </w:r>
      <w:proofErr w:type="gramStart"/>
      <w:r>
        <w:rPr>
          <w:i/>
        </w:rPr>
        <w:t>Mile Stone</w:t>
      </w:r>
      <w:proofErr w:type="gramEnd"/>
      <w:r>
        <w:rPr>
          <w:i/>
        </w:rPr>
        <w:t xml:space="preserve"> on Templeogue Road, near junction of Fortfield Road’.</w:t>
      </w:r>
    </w:p>
    <w:p w14:paraId="768ECA40" w14:textId="77777777" w:rsidR="008873F7" w:rsidRDefault="004F4E81">
      <w:hyperlink r:id="rId45" w:history="1">
        <w:r w:rsidR="007C01BC">
          <w:rPr>
            <w:rStyle w:val="Hyperlink"/>
          </w:rPr>
          <w:t>Link to Map</w:t>
        </w:r>
      </w:hyperlink>
    </w:p>
    <w:p w14:paraId="7AC844C4" w14:textId="77777777" w:rsidR="00FD7F12" w:rsidRDefault="00FD7F12" w:rsidP="00FD7F12">
      <w:r>
        <w:t xml:space="preserve">The members unanimously </w:t>
      </w:r>
      <w:r w:rsidRPr="00694C86">
        <w:rPr>
          <w:b/>
          <w:bCs/>
        </w:rPr>
        <w:t>AGREED</w:t>
      </w:r>
      <w:r>
        <w:t xml:space="preserve"> to accept The Chief Executives recommendation </w:t>
      </w:r>
    </w:p>
    <w:p w14:paraId="00277511" w14:textId="77777777" w:rsidR="008873F7" w:rsidRDefault="007C01BC">
      <w:pPr>
        <w:pStyle w:val="Heading3"/>
      </w:pPr>
      <w:r>
        <w:rPr>
          <w:b/>
          <w:u w:val="single"/>
        </w:rPr>
        <w:t>DPM147/0621 Item ID:71211</w:t>
      </w:r>
    </w:p>
    <w:p w14:paraId="04C2BFFB" w14:textId="181B85D5" w:rsidR="008873F7" w:rsidRDefault="007C01BC">
      <w:r>
        <w:t>Proposed by Councillor R. McMahon</w:t>
      </w:r>
      <w:r w:rsidR="000D281A">
        <w:t>, Seconded by Councillor A. Edge</w:t>
      </w:r>
    </w:p>
    <w:p w14:paraId="3E4BB981" w14:textId="77777777" w:rsidR="008873F7" w:rsidRDefault="007C01BC">
      <w:r>
        <w:t>Appendix 3A - Record of Protected Structures (RPA) To include "</w:t>
      </w:r>
      <w:proofErr w:type="spellStart"/>
      <w:r>
        <w:t>Callaghans</w:t>
      </w:r>
      <w:proofErr w:type="spellEnd"/>
      <w:r>
        <w:t xml:space="preserve"> Bridge over the River Dodder" in Bohernabreena on the Record of Protected Structures.</w:t>
      </w:r>
    </w:p>
    <w:p w14:paraId="7A187059" w14:textId="77777777" w:rsidR="008873F7" w:rsidRDefault="007C01BC">
      <w:r>
        <w:rPr>
          <w:b/>
        </w:rPr>
        <w:t>REPORT:</w:t>
      </w:r>
    </w:p>
    <w:p w14:paraId="169B0244" w14:textId="77777777" w:rsidR="008873F7" w:rsidRDefault="007C01BC">
      <w:r>
        <w:t xml:space="preserve">It is considered that Callaghan’s Bridge would require assessment </w:t>
      </w:r>
      <w:proofErr w:type="gramStart"/>
      <w:r>
        <w:t>in order to</w:t>
      </w:r>
      <w:proofErr w:type="gramEnd"/>
      <w:r>
        <w:t xml:space="preserve"> determine its merit for inclusion on the RPS. Therefore, it is appropriate to include an SLO in the Draft Plan ‘</w:t>
      </w:r>
      <w:r>
        <w:rPr>
          <w:i/>
        </w:rPr>
        <w:t>To investigate the merit of including Callaghan’s Bridge in the Record of Protected Structures’.</w:t>
      </w:r>
    </w:p>
    <w:p w14:paraId="53B2AEF6" w14:textId="77777777" w:rsidR="008873F7" w:rsidRDefault="007C01BC">
      <w:r>
        <w:t>Such an assessment could commence, subject to an independent consultant’s availability, over the summer of 2021 with a view to incorporating any such recommendation into the next stage of the Plan process, where feasible and appropriate.</w:t>
      </w:r>
    </w:p>
    <w:p w14:paraId="08EEFF6B" w14:textId="77777777" w:rsidR="008873F7" w:rsidRDefault="007C01BC">
      <w:r>
        <w:rPr>
          <w:b/>
        </w:rPr>
        <w:t>Recommendation</w:t>
      </w:r>
    </w:p>
    <w:p w14:paraId="53C95C80" w14:textId="77777777" w:rsidR="008873F7" w:rsidRDefault="007C01BC">
      <w:r>
        <w:rPr>
          <w:b/>
        </w:rPr>
        <w:t xml:space="preserve">It is recommended to adopt this motion with amendment, to include an SLO </w:t>
      </w:r>
      <w:r>
        <w:rPr>
          <w:b/>
          <w:i/>
        </w:rPr>
        <w:t>‘To investigate the merit of including Callaghan’s Bridge in the Record of Protected Structures’</w:t>
      </w:r>
    </w:p>
    <w:p w14:paraId="6EEE6FEA" w14:textId="77777777" w:rsidR="008873F7" w:rsidRDefault="004F4E81">
      <w:hyperlink r:id="rId46" w:history="1">
        <w:r w:rsidR="007C01BC">
          <w:rPr>
            <w:rStyle w:val="Hyperlink"/>
          </w:rPr>
          <w:t>Link to Map</w:t>
        </w:r>
      </w:hyperlink>
    </w:p>
    <w:p w14:paraId="5EE05F84" w14:textId="2513DF77" w:rsidR="00A960E4" w:rsidRDefault="00A960E4" w:rsidP="00A960E4">
      <w:r>
        <w:t xml:space="preserve">The members unanimously </w:t>
      </w:r>
      <w:r w:rsidRPr="00694C86">
        <w:rPr>
          <w:b/>
          <w:bCs/>
        </w:rPr>
        <w:t>AGREED</w:t>
      </w:r>
      <w:r>
        <w:t xml:space="preserve"> to accept The Chief Executive’s recommendation </w:t>
      </w:r>
    </w:p>
    <w:p w14:paraId="10A0B8B6" w14:textId="77777777" w:rsidR="008873F7" w:rsidRDefault="007C01BC">
      <w:pPr>
        <w:pStyle w:val="Heading3"/>
      </w:pPr>
      <w:r>
        <w:rPr>
          <w:b/>
          <w:u w:val="single"/>
        </w:rPr>
        <w:t>DPM148/0621 Item ID:70851</w:t>
      </w:r>
    </w:p>
    <w:p w14:paraId="00DADD36" w14:textId="790AB06D" w:rsidR="008873F7" w:rsidRDefault="007C01BC">
      <w:r>
        <w:t>Proposed by Councillor Eoin Ó Broin</w:t>
      </w:r>
      <w:r w:rsidR="000D281A">
        <w:t xml:space="preserve">, seconded by Councillor C. Bailey </w:t>
      </w:r>
    </w:p>
    <w:p w14:paraId="676511D8" w14:textId="77777777" w:rsidR="008873F7" w:rsidRDefault="007C01BC">
      <w:r>
        <w:t>Add the bridge located in the SIAC Quarry on the Monastery Road in Clondalkin to the Register of Protected Structures. See attached photo.</w:t>
      </w:r>
    </w:p>
    <w:p w14:paraId="2B6A7246" w14:textId="77777777" w:rsidR="008873F7" w:rsidRDefault="004F4E81">
      <w:hyperlink r:id="rId47" w:history="1">
        <w:r w:rsidR="007C01BC">
          <w:rPr>
            <w:rStyle w:val="Hyperlink"/>
          </w:rPr>
          <w:t>191606719_158920269538554_8027207625572450031_n</w:t>
        </w:r>
      </w:hyperlink>
      <w:r w:rsidR="007C01BC">
        <w:br/>
      </w:r>
    </w:p>
    <w:p w14:paraId="2DAEAE77" w14:textId="77777777" w:rsidR="008873F7" w:rsidRDefault="007C01BC">
      <w:r>
        <w:rPr>
          <w:b/>
        </w:rPr>
        <w:t>REPORT:</w:t>
      </w:r>
    </w:p>
    <w:p w14:paraId="2167C634" w14:textId="77777777" w:rsidR="008873F7" w:rsidRDefault="007C01BC">
      <w:r>
        <w:lastRenderedPageBreak/>
        <w:t xml:space="preserve">It is considered that the bridge located in the SIAC Quarry on Monastery Road, Clondalkin would require assessment </w:t>
      </w:r>
      <w:proofErr w:type="gramStart"/>
      <w:r>
        <w:t>in order to</w:t>
      </w:r>
      <w:proofErr w:type="gramEnd"/>
      <w:r>
        <w:t xml:space="preserve"> determine its merit for inclusion on the RPS. Therefore, it is appropriate to include an SLO in the Draft Plan “To investigate the merit of including in the Record of Protected Structures the bridge located in the SIAC Quarry, Monastery Road, Clondalkin”.</w:t>
      </w:r>
    </w:p>
    <w:p w14:paraId="252B6A7F" w14:textId="77777777" w:rsidR="008873F7" w:rsidRDefault="007C01BC">
      <w:r>
        <w:t>Such an assessment could commence, subject to an independent consultant’s availability, over the summer of 2021 with a view to incorporating any such recommendation into the next stage of the Plan process where feasible and appropriate.</w:t>
      </w:r>
    </w:p>
    <w:p w14:paraId="0DA1470F" w14:textId="77777777" w:rsidR="008873F7" w:rsidRDefault="007C01BC">
      <w:r>
        <w:rPr>
          <w:b/>
        </w:rPr>
        <w:t>Recommendation</w:t>
      </w:r>
    </w:p>
    <w:p w14:paraId="7F2FB169" w14:textId="77777777" w:rsidR="008873F7" w:rsidRDefault="007C01BC">
      <w:r>
        <w:rPr>
          <w:b/>
        </w:rPr>
        <w:t xml:space="preserve">It is recommended to adopt this motion with amendment, to include an SLO </w:t>
      </w:r>
      <w:r>
        <w:rPr>
          <w:b/>
          <w:i/>
        </w:rPr>
        <w:t>‘To investigate the merit of including in the Record of Protected Structures the bridge located in the SIAC Quarry, Monastery Road Clondalkin’.</w:t>
      </w:r>
    </w:p>
    <w:p w14:paraId="63B5F45D" w14:textId="77777777" w:rsidR="008873F7" w:rsidRDefault="004F4E81">
      <w:hyperlink r:id="rId48" w:history="1">
        <w:r w:rsidR="007C01BC">
          <w:rPr>
            <w:rStyle w:val="Hyperlink"/>
          </w:rPr>
          <w:t>Link to Map</w:t>
        </w:r>
      </w:hyperlink>
    </w:p>
    <w:p w14:paraId="46AEA155" w14:textId="77777777" w:rsidR="00DC2F28" w:rsidRDefault="00DC2F28" w:rsidP="00DC2F28">
      <w:r>
        <w:t xml:space="preserve">The members unanimously </w:t>
      </w:r>
      <w:r w:rsidRPr="00694C86">
        <w:rPr>
          <w:b/>
          <w:bCs/>
        </w:rPr>
        <w:t>AGREED</w:t>
      </w:r>
      <w:r>
        <w:t xml:space="preserve"> to accept The Chief Executive’s recommendation </w:t>
      </w:r>
    </w:p>
    <w:p w14:paraId="1E0EA73D" w14:textId="77777777" w:rsidR="008873F7" w:rsidRDefault="007C01BC">
      <w:pPr>
        <w:pStyle w:val="Heading3"/>
      </w:pPr>
      <w:r>
        <w:rPr>
          <w:b/>
          <w:u w:val="single"/>
        </w:rPr>
        <w:t>DPM149/0621 Item ID:70643</w:t>
      </w:r>
    </w:p>
    <w:p w14:paraId="3332A375" w14:textId="0B5843B3" w:rsidR="008873F7" w:rsidRDefault="007C01BC">
      <w:r>
        <w:t>Proposed by Councillor F. Timmons</w:t>
      </w:r>
      <w:r w:rsidR="000D281A">
        <w:t>, seconded by Councillor P. Kavanagh</w:t>
      </w:r>
    </w:p>
    <w:p w14:paraId="38B5803E" w14:textId="77777777" w:rsidR="008873F7" w:rsidRDefault="007C01BC">
      <w:r>
        <w:t>That this Council includes the cottages on Main Street, Clondalkin, in the Protected Structures List.  One of our local poets lived there.  His name was Patrick Gogarty (c. 1849-91) – “the quiet shoe-maker”.  He was a literary colleague of Katharine Tynan, another local poet and author.  She described Patrick Gogarty in two of her published works.  Gogarty was part of the important Irish literary circle which included W.B. Yeats.  Gogarty was also Secretary of the Clondalkin Branch of the Land League.</w:t>
      </w:r>
    </w:p>
    <w:p w14:paraId="2605A1F7" w14:textId="77777777" w:rsidR="008873F7" w:rsidRDefault="007C01BC">
      <w:r>
        <w:rPr>
          <w:b/>
        </w:rPr>
        <w:t>REPORT:</w:t>
      </w:r>
    </w:p>
    <w:p w14:paraId="41235998" w14:textId="77777777" w:rsidR="008873F7" w:rsidRDefault="007C01BC">
      <w:r>
        <w:t>The properties on Main Street, Clondalkin while not listed on the Record of Protected Structures are all within the Architectural Conservation Area of Clondalkin Village. This designation as an ACA ensures that the exterior of these properties and streetscape are afforded protection.</w:t>
      </w:r>
    </w:p>
    <w:p w14:paraId="04310665" w14:textId="77777777" w:rsidR="008873F7" w:rsidRDefault="007C01BC">
      <w:r>
        <w:t xml:space="preserve">It is considered that the properties on Main Street Clondalkin would require assessment </w:t>
      </w:r>
      <w:proofErr w:type="gramStart"/>
      <w:r>
        <w:t>in order to</w:t>
      </w:r>
      <w:proofErr w:type="gramEnd"/>
      <w:r>
        <w:t xml:space="preserve"> determine their merit for inclusion on the RPS. Therefore, it is appropriate to include an SLO in the Draft Plan “To investigate the merit of including in the Record of Protected Structures the cottages on Main Street, Clondalkin”.</w:t>
      </w:r>
    </w:p>
    <w:p w14:paraId="67CF12ED" w14:textId="77777777" w:rsidR="008873F7" w:rsidRDefault="007C01BC">
      <w:r>
        <w:t>Such an assessment could commence, subject to an independent consultant’s availability, over the summer of 2021 with a view to incorporating any such recommendation into the next stage of the Plan process where feasible and appropriate.</w:t>
      </w:r>
    </w:p>
    <w:p w14:paraId="0E15FDD2" w14:textId="77777777" w:rsidR="008873F7" w:rsidRDefault="007C01BC">
      <w:r>
        <w:rPr>
          <w:b/>
        </w:rPr>
        <w:t>Recommendation</w:t>
      </w:r>
    </w:p>
    <w:p w14:paraId="7CB70E18" w14:textId="77777777" w:rsidR="008873F7" w:rsidRDefault="007C01BC">
      <w:r>
        <w:t>It is recommended to adopt this motion with amendment by the inclusion of a new SLO under NCBH Policy 19 of the Plan:</w:t>
      </w:r>
    </w:p>
    <w:p w14:paraId="15A4A063" w14:textId="77777777" w:rsidR="008873F7" w:rsidRDefault="007C01BC">
      <w:r>
        <w:rPr>
          <w:b/>
        </w:rPr>
        <w:t> ‘To investigate the merit of including in the Record of Protected Structures the cottages on Main Street, Clondalkin’.</w:t>
      </w:r>
    </w:p>
    <w:p w14:paraId="67A9BE91" w14:textId="3470252D" w:rsidR="008873F7" w:rsidRDefault="004F4E81">
      <w:pPr>
        <w:rPr>
          <w:rStyle w:val="Hyperlink"/>
        </w:rPr>
      </w:pPr>
      <w:hyperlink r:id="rId49" w:history="1">
        <w:r w:rsidR="007C01BC">
          <w:rPr>
            <w:rStyle w:val="Hyperlink"/>
          </w:rPr>
          <w:t> Link to Map</w:t>
        </w:r>
      </w:hyperlink>
    </w:p>
    <w:p w14:paraId="6CC140DD" w14:textId="77777777" w:rsidR="00DC2F28" w:rsidRDefault="00DC2F28" w:rsidP="00DC2F28">
      <w:r>
        <w:t xml:space="preserve">The members unanimously </w:t>
      </w:r>
      <w:r w:rsidRPr="00694C86">
        <w:rPr>
          <w:b/>
          <w:bCs/>
        </w:rPr>
        <w:t>AGREED</w:t>
      </w:r>
      <w:r>
        <w:t xml:space="preserve"> to accept The Chief Executive’s recommendation </w:t>
      </w:r>
    </w:p>
    <w:p w14:paraId="1602A8C4" w14:textId="77777777" w:rsidR="008873F7" w:rsidRDefault="007C01BC">
      <w:pPr>
        <w:pStyle w:val="Heading3"/>
      </w:pPr>
      <w:r>
        <w:rPr>
          <w:b/>
          <w:u w:val="single"/>
        </w:rPr>
        <w:lastRenderedPageBreak/>
        <w:t>DPM150/0621 Item ID:70657</w:t>
      </w:r>
    </w:p>
    <w:p w14:paraId="7F112C0F" w14:textId="21FB110A" w:rsidR="008873F7" w:rsidRDefault="007C01BC">
      <w:r>
        <w:t>Proposed by Councillor F. Timmons</w:t>
      </w:r>
      <w:r w:rsidR="000D281A">
        <w:t>, seconded by</w:t>
      </w:r>
      <w:r w:rsidR="00DC2F28">
        <w:t xml:space="preserve"> Councillor P. Kavanagh</w:t>
      </w:r>
    </w:p>
    <w:p w14:paraId="50D438E1" w14:textId="77777777" w:rsidR="008873F7" w:rsidRDefault="007C01BC">
      <w:r>
        <w:t>That this Council, recognising the historic importance of St Cuthbert’s Church in our County’s history, agrees to give St Cuthbert’s Church high priority and develop and preserve it for future generations as an important historical and heritage building in the new County Development Plan.</w:t>
      </w:r>
    </w:p>
    <w:p w14:paraId="7896EC46" w14:textId="77777777" w:rsidR="008873F7" w:rsidRDefault="007C01BC">
      <w:r>
        <w:rPr>
          <w:b/>
        </w:rPr>
        <w:t>REPORT:</w:t>
      </w:r>
    </w:p>
    <w:p w14:paraId="50F31FC8" w14:textId="77777777" w:rsidR="008873F7" w:rsidRDefault="007C01BC">
      <w:r>
        <w:t>The accompanying maps with this Draft Plan identify St Cuthbert’s Church as a Protected Structure Ref. No 133.  This gives the church a high level of architectural protection by way of this designation. </w:t>
      </w:r>
    </w:p>
    <w:p w14:paraId="1A171A4B" w14:textId="77777777" w:rsidR="008873F7" w:rsidRDefault="007C01BC">
      <w:r>
        <w:t>A design plan is being prepared for St. Cuthbert’s Park and any required works to safeguard this church will be carried out by way of a holistic approach through this design plan.</w:t>
      </w:r>
    </w:p>
    <w:p w14:paraId="03587289" w14:textId="77777777" w:rsidR="008873F7" w:rsidRDefault="007C01BC">
      <w:r>
        <w:t>It is recommended that a new SLO be inserted ‘to Prepare a Design Plan for St Cuthbert’s Park and to make provision for St. Cuthbert’s Church’.  </w:t>
      </w:r>
    </w:p>
    <w:p w14:paraId="732EA997" w14:textId="77777777" w:rsidR="008873F7" w:rsidRDefault="007C01BC">
      <w:r>
        <w:rPr>
          <w:b/>
        </w:rPr>
        <w:t>Recommendation</w:t>
      </w:r>
    </w:p>
    <w:p w14:paraId="602CEC0E" w14:textId="77777777" w:rsidR="008873F7" w:rsidRDefault="007C01BC">
      <w:r>
        <w:t>It is recommended that this motion is adopted with amendment to include a new SLO: </w:t>
      </w:r>
    </w:p>
    <w:p w14:paraId="3668CBFF" w14:textId="77777777" w:rsidR="008873F7" w:rsidRDefault="007C01BC">
      <w:r>
        <w:t>NCBH 19 SLO 2 ‘</w:t>
      </w:r>
      <w:r>
        <w:rPr>
          <w:i/>
        </w:rPr>
        <w:t>To prepare a Design Plan for St Cuthbert’s Park and to make provision for St. Cuthbert’s Church’.</w:t>
      </w:r>
      <w:r>
        <w:t>  </w:t>
      </w:r>
    </w:p>
    <w:p w14:paraId="6D66D997" w14:textId="445639E3" w:rsidR="008873F7" w:rsidRDefault="004F4E81">
      <w:pPr>
        <w:rPr>
          <w:rStyle w:val="Hyperlink"/>
        </w:rPr>
      </w:pPr>
      <w:hyperlink r:id="rId50" w:history="1">
        <w:r w:rsidR="007C01BC">
          <w:rPr>
            <w:rStyle w:val="Hyperlink"/>
          </w:rPr>
          <w:t>Link to Map</w:t>
        </w:r>
      </w:hyperlink>
    </w:p>
    <w:p w14:paraId="453A1BC3" w14:textId="77777777" w:rsidR="00DC2F28" w:rsidRDefault="00DC2F28" w:rsidP="00DC2F28">
      <w:r>
        <w:t xml:space="preserve">The members unanimously </w:t>
      </w:r>
      <w:r w:rsidRPr="00694C86">
        <w:rPr>
          <w:b/>
          <w:bCs/>
        </w:rPr>
        <w:t>AGREED</w:t>
      </w:r>
      <w:r>
        <w:t xml:space="preserve"> to accept The Chief Executive’s recommendation </w:t>
      </w:r>
    </w:p>
    <w:p w14:paraId="77E25CF9" w14:textId="005DF6E1" w:rsidR="008873F7" w:rsidRDefault="007C01BC">
      <w:pPr>
        <w:pStyle w:val="Heading3"/>
      </w:pPr>
      <w:r>
        <w:rPr>
          <w:b/>
          <w:u w:val="single"/>
        </w:rPr>
        <w:t>DPM151/0621 Item ID:71354</w:t>
      </w:r>
    </w:p>
    <w:p w14:paraId="4215C43A" w14:textId="750B1018" w:rsidR="008873F7" w:rsidRDefault="007C01BC">
      <w:r>
        <w:t>Proposed by Councillor Shane Moynihan</w:t>
      </w:r>
      <w:r w:rsidR="00A559E5">
        <w:t xml:space="preserve"> Seconded by Councillor E. O’Brien</w:t>
      </w:r>
    </w:p>
    <w:p w14:paraId="5815C401" w14:textId="77777777" w:rsidR="008873F7" w:rsidRDefault="007C01BC">
      <w:r>
        <w:t>That this Council includes an appropriate objective to secure the preservation and enhancement of the Mill Lane heritage and amenity area in Palmerstown.</w:t>
      </w:r>
    </w:p>
    <w:p w14:paraId="560D3985" w14:textId="77777777" w:rsidR="008873F7" w:rsidRDefault="007C01BC">
      <w:r>
        <w:rPr>
          <w:b/>
        </w:rPr>
        <w:t>REPORT:</w:t>
      </w:r>
      <w:r>
        <w:t> </w:t>
      </w:r>
    </w:p>
    <w:p w14:paraId="54649761" w14:textId="77777777" w:rsidR="008873F7" w:rsidRDefault="007C01BC">
      <w:r>
        <w:t>The Mill Lane in Palmerstown is located within the Architectural Conservation Area (Palmerstown Lower-Mill Complex).  There is an existing policy in the Draft Plan to preserve and enhance ACAs: </w:t>
      </w:r>
      <w:r>
        <w:rPr>
          <w:b/>
        </w:rPr>
        <w:t>  </w:t>
      </w:r>
      <w:r>
        <w:t> </w:t>
      </w:r>
    </w:p>
    <w:p w14:paraId="32104BF1" w14:textId="77777777" w:rsidR="008873F7" w:rsidRDefault="007C01BC">
      <w:r>
        <w:t>NCBH Policy 20 – </w:t>
      </w:r>
      <w:r>
        <w:rPr>
          <w:i/>
        </w:rPr>
        <w:t>‘Preserve and enhance the historic character and visual setting of Architectural Conservation Areas and carefully consider any proposals for development that would affect the special value of such </w:t>
      </w:r>
      <w:proofErr w:type="gramStart"/>
      <w:r>
        <w:rPr>
          <w:i/>
        </w:rPr>
        <w:t>areas’</w:t>
      </w:r>
      <w:proofErr w:type="gramEnd"/>
      <w:r>
        <w:rPr>
          <w:i/>
        </w:rPr>
        <w:t>.</w:t>
      </w:r>
      <w:r>
        <w:t>  </w:t>
      </w:r>
    </w:p>
    <w:p w14:paraId="363E1F03" w14:textId="77777777" w:rsidR="008873F7" w:rsidRDefault="007C01BC">
      <w:r>
        <w:t>There are a range of further policies and objectives within the Draft Plan to conserve and enhance heritage within the County, such as:  </w:t>
      </w:r>
    </w:p>
    <w:p w14:paraId="0838945A" w14:textId="77777777" w:rsidR="008873F7" w:rsidRDefault="007C01BC">
      <w:r>
        <w:t>NCBH Policy 26 – </w:t>
      </w:r>
      <w:r>
        <w:rPr>
          <w:i/>
        </w:rPr>
        <w:t>‘Secure the identification, protection and conservation of historic items and features of interest throughout the County including street furniture, surface finishes, roadside installations, items of industrial heritage and other stand-alone features of interest’.</w:t>
      </w:r>
      <w:r>
        <w:t>   </w:t>
      </w:r>
    </w:p>
    <w:p w14:paraId="7DA00780" w14:textId="77777777" w:rsidR="008873F7" w:rsidRDefault="007C01BC">
      <w:r>
        <w:t>NCBH Policy 25 – </w:t>
      </w:r>
      <w:r>
        <w:rPr>
          <w:i/>
        </w:rPr>
        <w:t>‘To encourage the conservation and protection of older features, buildings and groups of structures that are of historic character including 19th Century and early to mid- 20th Century houses, housing estates and </w:t>
      </w:r>
      <w:proofErr w:type="gramStart"/>
      <w:r>
        <w:rPr>
          <w:i/>
        </w:rPr>
        <w:t>streetscapes’</w:t>
      </w:r>
      <w:proofErr w:type="gramEnd"/>
      <w:r>
        <w:rPr>
          <w:i/>
        </w:rPr>
        <w:t>.</w:t>
      </w:r>
      <w:r>
        <w:t>  </w:t>
      </w:r>
    </w:p>
    <w:p w14:paraId="7F4CAC49" w14:textId="77777777" w:rsidR="008873F7" w:rsidRDefault="007C01BC">
      <w:r>
        <w:lastRenderedPageBreak/>
        <w:t>NCBH 25 Objective 1 – </w:t>
      </w:r>
      <w:r>
        <w:rPr>
          <w:i/>
        </w:rPr>
        <w:t>‘To retain existing buildings that, while not listed as Protected Structures, are considered to contribute to historic character, local character, visual setting, rural amenity or streetscape value within the County’.</w:t>
      </w:r>
      <w:r>
        <w:t> </w:t>
      </w:r>
    </w:p>
    <w:p w14:paraId="3B7A7736" w14:textId="77777777" w:rsidR="008873F7" w:rsidRDefault="007C01BC">
      <w:r>
        <w:t>It is considered that the policies and objectives outlined above capture the overall aim of the motion and it is not necessary to define specific locations which are covered by the policy. It is therefore considered that the Motion can be adopted with amendment to reflect the fact that the intent of the motion is expressed in existing policies/objectives NCBH Policy 20, NCBH Policy 26, NCBH Policy 25 and NCBH 25 Objective 1. </w:t>
      </w:r>
    </w:p>
    <w:p w14:paraId="643C34D9" w14:textId="77777777" w:rsidR="008873F7" w:rsidRDefault="007C01BC">
      <w:r>
        <w:rPr>
          <w:b/>
        </w:rPr>
        <w:t>Recommendation: </w:t>
      </w:r>
    </w:p>
    <w:p w14:paraId="74C447B0" w14:textId="77777777" w:rsidR="008873F7" w:rsidRDefault="007C01BC">
      <w:r>
        <w:t xml:space="preserve">It is recommended that this motion is adopted with </w:t>
      </w:r>
      <w:proofErr w:type="spellStart"/>
      <w:proofErr w:type="gramStart"/>
      <w:r>
        <w:t>amendment?to</w:t>
      </w:r>
      <w:proofErr w:type="spellEnd"/>
      <w:proofErr w:type="gramEnd"/>
      <w:r>
        <w:t xml:space="preserve"> </w:t>
      </w:r>
      <w:proofErr w:type="spellStart"/>
      <w:r>
        <w:t>reflect?that</w:t>
      </w:r>
      <w:proofErr w:type="spellEnd"/>
      <w:r>
        <w:t xml:space="preserve"> </w:t>
      </w:r>
      <w:proofErr w:type="spellStart"/>
      <w:r>
        <w:t>the?existing</w:t>
      </w:r>
      <w:proofErr w:type="spellEnd"/>
      <w:r>
        <w:t xml:space="preserve"> policies/objectives NCBH Policy 20, NCBH Policy 26, NCBH Policy 25 and NCBH 25 Objective 1 as currently set out in the CE Draft </w:t>
      </w:r>
      <w:proofErr w:type="spellStart"/>
      <w:r>
        <w:t>Plan?are</w:t>
      </w:r>
      <w:proofErr w:type="spellEnd"/>
      <w:r>
        <w:t xml:space="preserve"> sufficient to provide for the intent of the motion: </w:t>
      </w:r>
    </w:p>
    <w:p w14:paraId="28FF297E" w14:textId="77777777" w:rsidR="008873F7" w:rsidRDefault="007C01BC">
      <w:r>
        <w:t> NCBH Policy 20 –</w:t>
      </w:r>
      <w:r>
        <w:rPr>
          <w:i/>
        </w:rPr>
        <w:t xml:space="preserve"> ‘Preserve and enhance the historic character and visual setting of Architectural Conservation Areas and carefully consider any proposals for development that would affect the special value of such </w:t>
      </w:r>
      <w:proofErr w:type="gramStart"/>
      <w:r>
        <w:rPr>
          <w:i/>
        </w:rPr>
        <w:t>areas’</w:t>
      </w:r>
      <w:proofErr w:type="gramEnd"/>
      <w:r>
        <w:rPr>
          <w:i/>
        </w:rPr>
        <w:t>. </w:t>
      </w:r>
      <w:r>
        <w:t> </w:t>
      </w:r>
    </w:p>
    <w:p w14:paraId="5FE798AB" w14:textId="77777777" w:rsidR="008873F7" w:rsidRDefault="007C01BC">
      <w:r>
        <w:t>and  </w:t>
      </w:r>
    </w:p>
    <w:p w14:paraId="52D8C66A" w14:textId="77777777" w:rsidR="008873F7" w:rsidRDefault="007C01BC">
      <w:r>
        <w:t>NCBH Policy 26</w:t>
      </w:r>
      <w:r>
        <w:rPr>
          <w:i/>
        </w:rPr>
        <w:t> – ‘Secure the identification, protection and conservation of historic items and features of interest throughout the County including street furniture, surface finishes, roadside installations, items of industrial heritage and other stand-alone features of interest’</w:t>
      </w:r>
      <w:r>
        <w:t> </w:t>
      </w:r>
    </w:p>
    <w:p w14:paraId="6140B8BB" w14:textId="77777777" w:rsidR="008873F7" w:rsidRDefault="007C01BC">
      <w:r>
        <w:t>and   </w:t>
      </w:r>
    </w:p>
    <w:p w14:paraId="0AFBD12D" w14:textId="77777777" w:rsidR="008873F7" w:rsidRDefault="007C01BC">
      <w:r>
        <w:t>NCBH Policy 25</w:t>
      </w:r>
      <w:r>
        <w:rPr>
          <w:i/>
        </w:rPr>
        <w:t xml:space="preserve"> – ‘To encourage the conservation and protection of older features, buildings and groups of structures that are of historic character including 19th Century and early to mid- 20th Century houses, housing estates and </w:t>
      </w:r>
      <w:proofErr w:type="gramStart"/>
      <w:r>
        <w:rPr>
          <w:i/>
        </w:rPr>
        <w:t>streetscapes’</w:t>
      </w:r>
      <w:proofErr w:type="gramEnd"/>
      <w:r>
        <w:rPr>
          <w:i/>
        </w:rPr>
        <w:t>.</w:t>
      </w:r>
      <w:r>
        <w:t> </w:t>
      </w:r>
    </w:p>
    <w:p w14:paraId="79946CC2" w14:textId="77777777" w:rsidR="008873F7" w:rsidRDefault="007C01BC">
      <w:r>
        <w:t>and </w:t>
      </w:r>
    </w:p>
    <w:p w14:paraId="4E1D3E45" w14:textId="77777777" w:rsidR="008873F7" w:rsidRDefault="007C01BC">
      <w:r>
        <w:t>NCBH 25 Objective 1</w:t>
      </w:r>
      <w:r>
        <w:rPr>
          <w:i/>
        </w:rPr>
        <w:t> – ‘To retain existing buildings that, while not listed as Protected Structures, are considered to contribute to historic character, local character, visual setting, rural amenity or streetscape value within the County’.</w:t>
      </w:r>
      <w:r>
        <w:t> </w:t>
      </w:r>
    </w:p>
    <w:p w14:paraId="52EAB734" w14:textId="77777777" w:rsidR="008873F7" w:rsidRDefault="004F4E81">
      <w:hyperlink r:id="rId51" w:history="1">
        <w:r w:rsidR="007C01BC">
          <w:rPr>
            <w:rStyle w:val="Hyperlink"/>
          </w:rPr>
          <w:t>Link to Map</w:t>
        </w:r>
      </w:hyperlink>
    </w:p>
    <w:p w14:paraId="1AC4592B" w14:textId="77777777" w:rsidR="00A559E5" w:rsidRDefault="00A559E5" w:rsidP="00A559E5">
      <w:r>
        <w:t xml:space="preserve">The members unanimously </w:t>
      </w:r>
      <w:r w:rsidRPr="00694C86">
        <w:rPr>
          <w:b/>
          <w:bCs/>
        </w:rPr>
        <w:t>AGREED</w:t>
      </w:r>
      <w:r>
        <w:t xml:space="preserve"> to accept The Chief Executive’s recommendation </w:t>
      </w:r>
    </w:p>
    <w:p w14:paraId="71591897" w14:textId="77777777" w:rsidR="008873F7" w:rsidRDefault="007C01BC">
      <w:pPr>
        <w:pStyle w:val="Heading3"/>
      </w:pPr>
      <w:r>
        <w:rPr>
          <w:b/>
          <w:u w:val="single"/>
        </w:rPr>
        <w:t>DPM152/0621 Item ID:71296</w:t>
      </w:r>
    </w:p>
    <w:p w14:paraId="02114EF2" w14:textId="28717BF8" w:rsidR="008873F7" w:rsidRDefault="007C01BC">
      <w:r>
        <w:t>Proposed by Councillor G. O'Connell,</w:t>
      </w:r>
      <w:r w:rsidR="00D13580">
        <w:t xml:space="preserve"> </w:t>
      </w:r>
      <w:r>
        <w:t>Councillor L. O'Toole,</w:t>
      </w:r>
      <w:r w:rsidR="00D13580">
        <w:t xml:space="preserve"> </w:t>
      </w:r>
      <w:r>
        <w:t>Councillor P. Gogarty</w:t>
      </w:r>
    </w:p>
    <w:p w14:paraId="6D0E5794" w14:textId="77777777" w:rsidR="008873F7" w:rsidRDefault="007C01BC">
      <w:r>
        <w:t>Insert Policy NCBH 22 SLO: To secure the preservation and enhancement of the Palmerstown Lower (Mill Complex) ACA, to actively promote the restoration of industrial heritage including the former mills, mill races and other buildings on Mill Lane and surrounds and to explore their use for residential, tourism/outdoor recreation and/or commercial purposes related to public enjoyment of this amenity.</w:t>
      </w:r>
    </w:p>
    <w:p w14:paraId="5A42B56A" w14:textId="77777777" w:rsidR="008873F7" w:rsidRDefault="007C01BC">
      <w:r>
        <w:rPr>
          <w:b/>
        </w:rPr>
        <w:t>REPORT:</w:t>
      </w:r>
    </w:p>
    <w:p w14:paraId="4C367C99" w14:textId="77777777" w:rsidR="008873F7" w:rsidRDefault="007C01BC">
      <w:r>
        <w:lastRenderedPageBreak/>
        <w:t> The ACA designation gives the Palmerstown Lower (Mill Complex) statutory protection.  Many of the buildings within the complex are also protected structures which adds a further layer of protection.   </w:t>
      </w:r>
    </w:p>
    <w:p w14:paraId="6156D24C" w14:textId="77777777" w:rsidR="008873F7" w:rsidRDefault="007C01BC">
      <w:r>
        <w:t>There is an existing policy in the Draft Plan to preserve and enhance ACAs: </w:t>
      </w:r>
      <w:r>
        <w:rPr>
          <w:b/>
        </w:rPr>
        <w:t>  </w:t>
      </w:r>
      <w:r>
        <w:t> </w:t>
      </w:r>
    </w:p>
    <w:p w14:paraId="5ACE89D8" w14:textId="77777777" w:rsidR="008873F7" w:rsidRDefault="007C01BC">
      <w:r>
        <w:t>Policy NCBH 20 – </w:t>
      </w:r>
      <w:r>
        <w:rPr>
          <w:i/>
        </w:rPr>
        <w:t>‘Preserve and enhance the historic character and visual setting of Architectural Conservation Areas and carefully consider any proposals for development that would affect the special value of such </w:t>
      </w:r>
      <w:proofErr w:type="gramStart"/>
      <w:r>
        <w:rPr>
          <w:i/>
        </w:rPr>
        <w:t>areas’</w:t>
      </w:r>
      <w:proofErr w:type="gramEnd"/>
      <w:r>
        <w:rPr>
          <w:i/>
        </w:rPr>
        <w:t>.</w:t>
      </w:r>
      <w:r>
        <w:t>  </w:t>
      </w:r>
    </w:p>
    <w:p w14:paraId="408B1450" w14:textId="77777777" w:rsidR="008873F7" w:rsidRDefault="007C01BC">
      <w:r>
        <w:t>There are a range of further policies and objectives within the Draft Plan to conserve, enhance and promote heritage in general, and industrial </w:t>
      </w:r>
      <w:proofErr w:type="gramStart"/>
      <w:r>
        <w:t>heritage in particular, within</w:t>
      </w:r>
      <w:proofErr w:type="gramEnd"/>
      <w:r>
        <w:t> the County, such as:  </w:t>
      </w:r>
    </w:p>
    <w:p w14:paraId="329709AB" w14:textId="77777777" w:rsidR="008873F7" w:rsidRDefault="007C01BC">
      <w:r>
        <w:t>Policy NCBH 16</w:t>
      </w:r>
      <w:r>
        <w:rPr>
          <w:i/>
        </w:rPr>
        <w:t> – ‘Promote the County’s Industrial Heritage’.</w:t>
      </w:r>
      <w:r>
        <w:t> </w:t>
      </w:r>
    </w:p>
    <w:p w14:paraId="675ABF55" w14:textId="77777777" w:rsidR="008873F7" w:rsidRDefault="007C01BC">
      <w:r>
        <w:t>NCBH 16 Objective 1</w:t>
      </w:r>
      <w:r>
        <w:rPr>
          <w:b/>
        </w:rPr>
        <w:t> - </w:t>
      </w:r>
      <w:r>
        <w:rPr>
          <w:i/>
        </w:rPr>
        <w:t>‘To promote and encourage the sensitive and adaptive reuse of industrial heritage structures where appropriate, ensuring that any change does not seriously impact on the intrinsic character of the structure and that all works are carried out in accordance with best practice conservation, consistent with RPO 9.27 of the RSES’. </w:t>
      </w:r>
      <w:r>
        <w:t> </w:t>
      </w:r>
    </w:p>
    <w:p w14:paraId="1F6B1465" w14:textId="77777777" w:rsidR="008873F7" w:rsidRDefault="007C01BC">
      <w:r>
        <w:t>Policy NCBH 26 – </w:t>
      </w:r>
      <w:r>
        <w:rPr>
          <w:i/>
        </w:rPr>
        <w:t>‘Secure the identification, protection and conservation of historic items and features of interest throughout the County including street furniture, surface finishes, roadside installations, items of industrial heritage and other stand-alone features of interest’.</w:t>
      </w:r>
      <w:r>
        <w:t>   </w:t>
      </w:r>
    </w:p>
    <w:p w14:paraId="69FA2B79" w14:textId="77777777" w:rsidR="008873F7" w:rsidRDefault="007C01BC">
      <w:r>
        <w:t>NCBH 25 Objective 1 – </w:t>
      </w:r>
      <w:r>
        <w:rPr>
          <w:i/>
        </w:rPr>
        <w:t>‘To retain existing buildings that, while not listed as Protected Structures, are considered to contribute to historic character, local character, visual setting, rural amenity or streetscape value within the County’.</w:t>
      </w:r>
      <w:r>
        <w:t> </w:t>
      </w:r>
    </w:p>
    <w:p w14:paraId="3D62B76B" w14:textId="77777777" w:rsidR="008873F7" w:rsidRDefault="007C01BC">
      <w:r>
        <w:t>It is considered that the policies and objectives outlined above capture the overall aim of the motion. It is therefore considered that the Motion can be adopted with amendment to reflect the fact that the intent of the motion is expressed in existing policies/objectives including Policy NCBH 16 and NCBH 16 Objective 1; Policy NCBH 20; Policy NCBH 25 Objective 1; and Policy NCBH 26. </w:t>
      </w:r>
    </w:p>
    <w:p w14:paraId="0F236462" w14:textId="77777777" w:rsidR="008873F7" w:rsidRDefault="007C01BC">
      <w:r>
        <w:rPr>
          <w:b/>
        </w:rPr>
        <w:t>Recommendation: </w:t>
      </w:r>
      <w:r>
        <w:t>It is recommended that the motion be adopted with amendment to recognise that the intent of the motion is already reflected in policies and objectives within the Draft Plan including Policy NCBH 16 and NCBH 16 Objective 1; Policy NCBH 20; Policy NCBH 25 Objective 1; and Policy NCBH 26. </w:t>
      </w:r>
    </w:p>
    <w:p w14:paraId="5BCEB547" w14:textId="77777777" w:rsidR="008873F7" w:rsidRDefault="004F4E81">
      <w:hyperlink r:id="rId52" w:history="1">
        <w:r w:rsidR="007C01BC">
          <w:rPr>
            <w:rStyle w:val="Hyperlink"/>
          </w:rPr>
          <w:t>Link to Map</w:t>
        </w:r>
      </w:hyperlink>
    </w:p>
    <w:p w14:paraId="197513F8" w14:textId="022CBBBC" w:rsidR="00557431" w:rsidRDefault="00557431">
      <w:pPr>
        <w:pStyle w:val="Heading3"/>
        <w:rPr>
          <w:bCs/>
        </w:rPr>
      </w:pPr>
      <w:r w:rsidRPr="00557431">
        <w:rPr>
          <w:bCs/>
        </w:rPr>
        <w:t>Following contributions from Councillor G. O’ Connell, Ms. H. Craigie Senior Planner responded to queries raised</w:t>
      </w:r>
      <w:r>
        <w:rPr>
          <w:bCs/>
        </w:rPr>
        <w:t xml:space="preserve"> and indicated acceptance of the motion</w:t>
      </w:r>
    </w:p>
    <w:p w14:paraId="092ACF73" w14:textId="33323BC4" w:rsidR="00557431" w:rsidRPr="00557431" w:rsidRDefault="00557431">
      <w:pPr>
        <w:pStyle w:val="Heading3"/>
        <w:rPr>
          <w:bCs/>
        </w:rPr>
      </w:pPr>
      <w:r>
        <w:rPr>
          <w:bCs/>
        </w:rPr>
        <w:t xml:space="preserve">The Motion was </w:t>
      </w:r>
      <w:r w:rsidRPr="00557431">
        <w:rPr>
          <w:b/>
        </w:rPr>
        <w:t>AGREED</w:t>
      </w:r>
      <w:r>
        <w:rPr>
          <w:b/>
        </w:rPr>
        <w:t xml:space="preserve"> </w:t>
      </w:r>
    </w:p>
    <w:p w14:paraId="2D9E2234" w14:textId="5F73A3F2" w:rsidR="008873F7" w:rsidRDefault="007C01BC">
      <w:pPr>
        <w:pStyle w:val="Heading3"/>
      </w:pPr>
      <w:r>
        <w:rPr>
          <w:b/>
          <w:u w:val="single"/>
        </w:rPr>
        <w:t>DPM153/0621 Item ID:70893</w:t>
      </w:r>
    </w:p>
    <w:p w14:paraId="2692EA20" w14:textId="454D3586" w:rsidR="008873F7" w:rsidRDefault="00557431">
      <w:r>
        <w:t>Submitted</w:t>
      </w:r>
      <w:r w:rsidR="007C01BC">
        <w:t xml:space="preserve"> by Councillor G. O'Connell,</w:t>
      </w:r>
      <w:r w:rsidR="00D13580">
        <w:t xml:space="preserve"> </w:t>
      </w:r>
      <w:r w:rsidR="007C01BC">
        <w:t>Councillor L. O'Toole,</w:t>
      </w:r>
      <w:r w:rsidR="00D13580">
        <w:t xml:space="preserve"> </w:t>
      </w:r>
      <w:r w:rsidR="007C01BC">
        <w:t>Councillor P. Gogarty</w:t>
      </w:r>
    </w:p>
    <w:p w14:paraId="7BA6EE37" w14:textId="3B7C248B" w:rsidR="00D3050E" w:rsidRDefault="00557431">
      <w:r>
        <w:t>Proposed by Councillor G. O’Connell, Seconded by Councillor M. Duff</w:t>
      </w:r>
    </w:p>
    <w:p w14:paraId="6D2CA12B" w14:textId="77777777" w:rsidR="008873F7" w:rsidRDefault="007C01BC">
      <w:r>
        <w:t>It shall be an objective of the County Development Plan 2022 - 2028 to secure the preservation and enhancement of the Palmerstown Lower (Mill Complex) ACA, to actively promote the restoration of industrial heritage including the former mills, mill races and other buildings on Mill Lane and to explore their use for residential, tourism/outdoor recreation and/or commercial purposes.</w:t>
      </w:r>
    </w:p>
    <w:p w14:paraId="642FDCC4" w14:textId="77777777" w:rsidR="008873F7" w:rsidRDefault="007C01BC">
      <w:r>
        <w:rPr>
          <w:b/>
        </w:rPr>
        <w:lastRenderedPageBreak/>
        <w:t>REPORT:</w:t>
      </w:r>
    </w:p>
    <w:p w14:paraId="1B3525A5" w14:textId="77777777" w:rsidR="008873F7" w:rsidRDefault="007C01BC">
      <w:proofErr w:type="gramStart"/>
      <w:r>
        <w:t>A number of</w:t>
      </w:r>
      <w:proofErr w:type="gramEnd"/>
      <w:r>
        <w:t xml:space="preserve"> motions address the preservation and enhancement of the Palmerstown Lower (Mill Complex) ACA including Item IDs 71296 and 71354.</w:t>
      </w:r>
    </w:p>
    <w:p w14:paraId="60F1E7A2" w14:textId="77777777" w:rsidR="008873F7" w:rsidRDefault="007C01BC">
      <w:r>
        <w:t>The ACA designation gives the Palmerstown Lower (Mill Complex) statutory protection. Many of the buildings within the complex are also protected structures which adds a further layer of protection.</w:t>
      </w:r>
    </w:p>
    <w:p w14:paraId="3B5010A3" w14:textId="77777777" w:rsidR="008873F7" w:rsidRDefault="007C01BC">
      <w:r>
        <w:t>There is an existing policy in the Draft Plan to preserve and enhance ACAs:  </w:t>
      </w:r>
    </w:p>
    <w:p w14:paraId="099B0E71" w14:textId="77777777" w:rsidR="008873F7" w:rsidRDefault="007C01BC">
      <w:r>
        <w:t xml:space="preserve">Policy NCBH 20 – ‘Preserve and enhance the historic character and visual setting of Architectural Conservation Areas and carefully consider any proposals for development that would affect the special value of such </w:t>
      </w:r>
      <w:proofErr w:type="gramStart"/>
      <w:r>
        <w:t>areas’</w:t>
      </w:r>
      <w:proofErr w:type="gramEnd"/>
      <w:r>
        <w:t>.</w:t>
      </w:r>
    </w:p>
    <w:p w14:paraId="1C85B4A2" w14:textId="77777777" w:rsidR="008873F7" w:rsidRDefault="007C01BC">
      <w:r>
        <w:t xml:space="preserve">There are a range of further policies and objectives within the Draft Plan to conserve, enhance and promote heritage in general, and industrial </w:t>
      </w:r>
      <w:proofErr w:type="gramStart"/>
      <w:r>
        <w:t>heritage in particular, within</w:t>
      </w:r>
      <w:proofErr w:type="gramEnd"/>
      <w:r>
        <w:t xml:space="preserve"> the County, such as:</w:t>
      </w:r>
    </w:p>
    <w:p w14:paraId="506F6B70" w14:textId="77777777" w:rsidR="008873F7" w:rsidRDefault="007C01BC">
      <w:r>
        <w:t>Policy NCBH 16 – ‘Promote the County’s Industrial Heritage’.</w:t>
      </w:r>
    </w:p>
    <w:p w14:paraId="5D79978E" w14:textId="77777777" w:rsidR="008873F7" w:rsidRDefault="007C01BC">
      <w:r>
        <w:t>NCBH 16 Objective 1 - ‘To promote and encourage the sensitive and adaptive reuse of industrial heritage structures where appropriate, ensuring that any change does not seriously impact on the intrinsic character of the structure and that all works are carried out in accordance with best practice conservation, consistent with RPO 9.27 of the RSES’.</w:t>
      </w:r>
    </w:p>
    <w:p w14:paraId="1CB803B2" w14:textId="77777777" w:rsidR="008873F7" w:rsidRDefault="007C01BC">
      <w:r>
        <w:t>Policy NCBH 26 – ‘Secure the identification, protection and conservation of historic items and features of interest throughout the County including street furniture, surface finishes, roadside installations, items of industrial heritage and other stand-alone features of interest’.</w:t>
      </w:r>
    </w:p>
    <w:p w14:paraId="5A7286B9" w14:textId="77777777" w:rsidR="008873F7" w:rsidRDefault="007C01BC">
      <w:r>
        <w:t>NCBH 25 Objective 1 – ‘To retain existing buildings that, while not listed as Protected Structures, are considered to contribute to historic character, local character, visual setting, rural amenity or streetscape value within the County’.</w:t>
      </w:r>
    </w:p>
    <w:p w14:paraId="76A756D9" w14:textId="77777777" w:rsidR="008873F7" w:rsidRDefault="007C01BC">
      <w:r>
        <w:t>It is considered that the policies and objectives outlined above capture the overall aim of the motion and it is not necessary to name individual locations for the policy to have effect. It is therefore considered that the Motion can be adopted with amendment to reflect the fact that the intent of the motion is expressed in existing policies/objectives including Policy NCBH 16 and NCBH 16 Objective 1; Policy NCBH 20; Policy NCBH 25 Objective 1; and Policy NCBH 26.</w:t>
      </w:r>
    </w:p>
    <w:p w14:paraId="0CBBB567" w14:textId="77777777" w:rsidR="008873F7" w:rsidRDefault="007C01BC">
      <w:r>
        <w:t>It is noted that the buildings within the Mill Complex are in private ownership and as such, while the Council can promote and support their restoration and reuse, this is ultimately within the gift of individual owners.</w:t>
      </w:r>
    </w:p>
    <w:p w14:paraId="182AD98E" w14:textId="77777777" w:rsidR="008873F7" w:rsidRDefault="007C01BC">
      <w:r>
        <w:rPr>
          <w:b/>
        </w:rPr>
        <w:t xml:space="preserve">Recommendation: </w:t>
      </w:r>
      <w:r>
        <w:t>It is recommended that the motion be adopted with amendments to recognise that the intent of the motion is already reflected in policies and objectives within the Draft Plan including Policy NCBH 16 and NCBH 16 Objective 1; Policy NCBH 20; Policy NCBH 25 Objective 1; and Policy NCBH 26.</w:t>
      </w:r>
    </w:p>
    <w:p w14:paraId="3EE8EBB6" w14:textId="2492C256" w:rsidR="008873F7" w:rsidRDefault="004F4E81">
      <w:pPr>
        <w:rPr>
          <w:rStyle w:val="Hyperlink"/>
        </w:rPr>
      </w:pPr>
      <w:hyperlink r:id="rId53" w:history="1">
        <w:r w:rsidR="007C01BC">
          <w:rPr>
            <w:rStyle w:val="Hyperlink"/>
          </w:rPr>
          <w:t>Link to Map</w:t>
        </w:r>
      </w:hyperlink>
    </w:p>
    <w:p w14:paraId="2D362EEA" w14:textId="4285E89A" w:rsidR="00D3050E" w:rsidRPr="00D3050E" w:rsidRDefault="00D3050E">
      <w:r w:rsidRPr="00D3050E">
        <w:rPr>
          <w:rStyle w:val="Hyperlink"/>
          <w:color w:val="auto"/>
          <w:u w:val="none"/>
        </w:rPr>
        <w:t>Following contributions from Councillors G. O’Connell and L. O’Toole, Ms. H. Craigie</w:t>
      </w:r>
      <w:r>
        <w:rPr>
          <w:rStyle w:val="Hyperlink"/>
          <w:color w:val="auto"/>
          <w:u w:val="none"/>
        </w:rPr>
        <w:t xml:space="preserve"> Senior Planner responded to queries raised </w:t>
      </w:r>
    </w:p>
    <w:p w14:paraId="08A777C4" w14:textId="1279F72A" w:rsidR="008873F7" w:rsidRDefault="007C01BC">
      <w:r>
        <w:t>The Chief Executive</w:t>
      </w:r>
      <w:r w:rsidR="00D3050E">
        <w:t>’</w:t>
      </w:r>
      <w:r>
        <w:t xml:space="preserve">s recommendation was </w:t>
      </w:r>
      <w:r>
        <w:rPr>
          <w:b/>
        </w:rPr>
        <w:t>AGREED</w:t>
      </w:r>
    </w:p>
    <w:p w14:paraId="1BAA5B18" w14:textId="77777777" w:rsidR="008873F7" w:rsidRDefault="007C01BC">
      <w:pPr>
        <w:pStyle w:val="Heading3"/>
      </w:pPr>
      <w:r>
        <w:rPr>
          <w:b/>
          <w:u w:val="single"/>
        </w:rPr>
        <w:lastRenderedPageBreak/>
        <w:t>DPM154/0621 Item ID:70894</w:t>
      </w:r>
    </w:p>
    <w:p w14:paraId="717566BB" w14:textId="770F330A" w:rsidR="008873F7" w:rsidRDefault="00D3050E">
      <w:r>
        <w:t xml:space="preserve">Submitted </w:t>
      </w:r>
      <w:r w:rsidR="007C01BC">
        <w:t xml:space="preserve">by Councillor G. </w:t>
      </w:r>
      <w:r w:rsidR="00D13580">
        <w:t>O’Connell, Councillor</w:t>
      </w:r>
      <w:r w:rsidR="007C01BC">
        <w:t xml:space="preserve"> L. O'Toole,</w:t>
      </w:r>
      <w:r w:rsidR="00D13580">
        <w:t xml:space="preserve"> </w:t>
      </w:r>
      <w:r w:rsidR="007C01BC">
        <w:t>Councillor P. Gogarty</w:t>
      </w:r>
    </w:p>
    <w:p w14:paraId="1D25ED10" w14:textId="223C265C" w:rsidR="00D3050E" w:rsidRDefault="00D3050E">
      <w:r>
        <w:t>Proposed by Councillor G. O’Connell, Seconded by Councillor M. Duff</w:t>
      </w:r>
    </w:p>
    <w:p w14:paraId="3FF30AEC" w14:textId="77777777" w:rsidR="008873F7" w:rsidRDefault="007C01BC">
      <w:r>
        <w:t>It shall be an objective of the County Development Plan 2022 - 2028 to include a new ACA to cover all stone walls within the Mill Lane Palmerstown and to include Stewarts Hospital outer wall as it bounds the R148</w:t>
      </w:r>
    </w:p>
    <w:p w14:paraId="69F6C44B" w14:textId="77777777" w:rsidR="008873F7" w:rsidRDefault="007C01BC">
      <w:r>
        <w:rPr>
          <w:b/>
        </w:rPr>
        <w:t>REPORT:  </w:t>
      </w:r>
    </w:p>
    <w:p w14:paraId="3AD552CE" w14:textId="77777777" w:rsidR="008873F7" w:rsidRDefault="007C01BC">
      <w:r>
        <w:t xml:space="preserve">ACA designation offers protection to the exterior of buildings </w:t>
      </w:r>
      <w:proofErr w:type="gramStart"/>
      <w:r>
        <w:t>and also</w:t>
      </w:r>
      <w:proofErr w:type="gramEnd"/>
      <w:r>
        <w:t xml:space="preserve"> protects and enhances the character of the designated area.  Boundary walls form part of the character features of ACAs and therefore do not need to be specifically identified. The CE Draft Plan contains policies and objectives that reflect the intent of the motion including an objective referring to boundary treatment within ACAs, as follows:</w:t>
      </w:r>
    </w:p>
    <w:p w14:paraId="24D66F58" w14:textId="77777777" w:rsidR="008873F7" w:rsidRDefault="007C01BC">
      <w:r>
        <w:t xml:space="preserve">Policy NCBH 20 states: ‘Preserve and enhance the historic character and visual setting of Architectural Conservation Areas and carefully consider any proposals for development that would affect the special value of such </w:t>
      </w:r>
      <w:proofErr w:type="gramStart"/>
      <w:r>
        <w:t>areas’</w:t>
      </w:r>
      <w:proofErr w:type="gramEnd"/>
      <w:r>
        <w:t>.</w:t>
      </w:r>
    </w:p>
    <w:p w14:paraId="517A59E3" w14:textId="77777777" w:rsidR="008873F7" w:rsidRDefault="007C01BC">
      <w:r>
        <w:t>NCBH 20 Objective 1 states: ‘To avoid the removal of distinctive features that positively contribute to the character of Architectural Conservation Areas including building features, shop fronts, boundary treatments, street furniture, landscaping and paving’.</w:t>
      </w:r>
    </w:p>
    <w:p w14:paraId="5DD727EA" w14:textId="77777777" w:rsidR="008873F7" w:rsidRDefault="007C01BC">
      <w:r>
        <w:t>NCBH 20 Objective 2 states: ‘To prohibit demolition of a structure that positively contributes to the architectural character of the ACA’.</w:t>
      </w:r>
    </w:p>
    <w:p w14:paraId="22231CAB" w14:textId="77777777" w:rsidR="008873F7" w:rsidRDefault="007C01BC">
      <w:r>
        <w:t>It is noted that the Stewart’s Hospital outer wall, as it bounds the R148, is outside the ACA.  Notwithstanding this, Stewart’s Hospital is a protected structure (RPS Ref. 086), therefore the boundary wall is protected as part of this designation.  The CE Draft Plan also contains policies to conserve and protect features such as this, in cases where they are not protected structures or within ACAs, as follows:</w:t>
      </w:r>
    </w:p>
    <w:p w14:paraId="380F8BBC" w14:textId="77777777" w:rsidR="008873F7" w:rsidRDefault="007C01BC">
      <w:r>
        <w:t>Policy NCBH 25 states: ‘Encourage the conservation and protection of older features, buildings, and groups of structures that are of historic character including 19th Century and early to mid-20th Century houses, housing estates and streetscapes.’</w:t>
      </w:r>
    </w:p>
    <w:p w14:paraId="47708D4E" w14:textId="77777777" w:rsidR="008873F7" w:rsidRDefault="007C01BC">
      <w:r>
        <w:t>Policy NCBH 26 states: ‘Secure the identification, protection and conservation of historic items and features of interest throughout the County including street furniture, surface finishes, roadside installations, items of industrial heritage and other stand-alone features of interest.’</w:t>
      </w:r>
    </w:p>
    <w:p w14:paraId="43E9B34A" w14:textId="77777777" w:rsidR="008873F7" w:rsidRDefault="007C01BC">
      <w:r>
        <w:t>As indicated above, NCBH 20 Objective 1 already protects the stone walls within the ACA. There is no requirement for a new ACA to address the stone wall outside the existing ACA having regard to the fact that Stewarts is a protected structure and the objectives outlined which protect such features in any event.</w:t>
      </w:r>
    </w:p>
    <w:p w14:paraId="7790026F" w14:textId="77777777" w:rsidR="008873F7" w:rsidRDefault="007C01BC">
      <w:r>
        <w:t xml:space="preserve">Notwithstanding the foregoing, </w:t>
      </w:r>
      <w:proofErr w:type="gramStart"/>
      <w:r>
        <w:t>in order to</w:t>
      </w:r>
      <w:proofErr w:type="gramEnd"/>
      <w:r>
        <w:t xml:space="preserve"> reflect the intention of the motion regarding the protection of a boundary wall outside of an ACA, it is considered that Policy NCBH 26 should be amended to include reference to boundary walls.  The revised objective would read as follows:</w:t>
      </w:r>
    </w:p>
    <w:p w14:paraId="6ABA5362" w14:textId="77777777" w:rsidR="008873F7" w:rsidRDefault="007C01BC">
      <w:r>
        <w:t xml:space="preserve">‘Secure the identification, protection and conservation of historic items and features of interest throughout the County including street furniture, </w:t>
      </w:r>
      <w:r>
        <w:rPr>
          <w:b/>
        </w:rPr>
        <w:t>boundary walls</w:t>
      </w:r>
      <w:r>
        <w:t>, surface finishes, roadside installations, items of industrial heritage and other stand-alone features of interest.’</w:t>
      </w:r>
    </w:p>
    <w:p w14:paraId="091DC892" w14:textId="77777777" w:rsidR="008873F7" w:rsidRDefault="007C01BC">
      <w:r>
        <w:rPr>
          <w:b/>
        </w:rPr>
        <w:lastRenderedPageBreak/>
        <w:t>RECOMMENDATION:  </w:t>
      </w:r>
    </w:p>
    <w:p w14:paraId="56A44714" w14:textId="77777777" w:rsidR="008873F7" w:rsidRDefault="007C01BC">
      <w:r>
        <w:t>It is recommended that the motion is adopted with amendment such that policy NCBH 26 reads:</w:t>
      </w:r>
    </w:p>
    <w:p w14:paraId="7747B363" w14:textId="77777777" w:rsidR="008873F7" w:rsidRDefault="007C01BC">
      <w:r>
        <w:rPr>
          <w:i/>
        </w:rPr>
        <w:t>‘Secure the identification, protection and conservation of historic items and features of interest throughout the County including street furniture,</w:t>
      </w:r>
      <w:r>
        <w:rPr>
          <w:b/>
          <w:i/>
        </w:rPr>
        <w:t xml:space="preserve"> boundary walls,</w:t>
      </w:r>
      <w:r>
        <w:rPr>
          <w:i/>
        </w:rPr>
        <w:t xml:space="preserve"> surface finishes, roadside installations, items of industrial heritage and other stand-alone features of interest.’</w:t>
      </w:r>
    </w:p>
    <w:p w14:paraId="14B9D71A" w14:textId="78986891" w:rsidR="008873F7" w:rsidRDefault="004F4E81">
      <w:pPr>
        <w:rPr>
          <w:rStyle w:val="Hyperlink"/>
        </w:rPr>
      </w:pPr>
      <w:hyperlink r:id="rId54" w:history="1">
        <w:r w:rsidR="007C01BC">
          <w:rPr>
            <w:rStyle w:val="Hyperlink"/>
          </w:rPr>
          <w:t>Link to Map</w:t>
        </w:r>
      </w:hyperlink>
    </w:p>
    <w:p w14:paraId="2C76534B" w14:textId="72A9F5FB" w:rsidR="00D3050E" w:rsidRDefault="00D3050E" w:rsidP="00D3050E">
      <w:pPr>
        <w:rPr>
          <w:rStyle w:val="Hyperlink"/>
          <w:color w:val="auto"/>
          <w:u w:val="none"/>
        </w:rPr>
      </w:pPr>
      <w:r w:rsidRPr="00D3050E">
        <w:rPr>
          <w:rStyle w:val="Hyperlink"/>
          <w:color w:val="auto"/>
          <w:u w:val="none"/>
        </w:rPr>
        <w:t>Following contributions from Councillors G. O’Connell Ms. H. Craigie</w:t>
      </w:r>
      <w:r>
        <w:rPr>
          <w:rStyle w:val="Hyperlink"/>
          <w:color w:val="auto"/>
          <w:u w:val="none"/>
        </w:rPr>
        <w:t xml:space="preserve"> Senior Planner responded to queries raised </w:t>
      </w:r>
    </w:p>
    <w:p w14:paraId="7D4EA367" w14:textId="4D7A6918" w:rsidR="00D3050E" w:rsidRPr="00D3050E" w:rsidRDefault="00D3050E" w:rsidP="00D3050E">
      <w:r>
        <w:rPr>
          <w:rStyle w:val="Hyperlink"/>
          <w:color w:val="auto"/>
          <w:u w:val="none"/>
        </w:rPr>
        <w:t xml:space="preserve">The Chief Executive’s recommendation was </w:t>
      </w:r>
      <w:r w:rsidRPr="00D3050E">
        <w:rPr>
          <w:rStyle w:val="Hyperlink"/>
          <w:b/>
          <w:bCs/>
          <w:color w:val="auto"/>
          <w:u w:val="none"/>
        </w:rPr>
        <w:t>AGREED</w:t>
      </w:r>
    </w:p>
    <w:p w14:paraId="49DF313C" w14:textId="77777777" w:rsidR="008873F7" w:rsidRDefault="007C01BC">
      <w:pPr>
        <w:pStyle w:val="Heading3"/>
      </w:pPr>
      <w:r>
        <w:rPr>
          <w:b/>
          <w:u w:val="single"/>
        </w:rPr>
        <w:t>DPM155/0621 Item ID:71324</w:t>
      </w:r>
    </w:p>
    <w:p w14:paraId="127098CD" w14:textId="77777777" w:rsidR="008873F7" w:rsidRDefault="007C01BC">
      <w:r>
        <w:t>Proposed by Councillor F. Timmons</w:t>
      </w:r>
    </w:p>
    <w:p w14:paraId="04A2A753" w14:textId="77777777" w:rsidR="008873F7" w:rsidRDefault="007C01BC">
      <w:r>
        <w:t>That this council sets an objective to preserve and classify? Newcastle village as a village that represents one of the last remaining villages in Ireland that still retains a vestige of its Norman heritage. This is reflected in the layout of the village lands within a manor setting, set on either side of Main Street in long, linear fields known as burgage plots. A small remnant of this landform exists in Rathcoole also and that this plan protects both</w:t>
      </w:r>
    </w:p>
    <w:p w14:paraId="6EF9CD21" w14:textId="77777777" w:rsidR="008873F7" w:rsidRDefault="007C01BC">
      <w:r>
        <w:rPr>
          <w:b/>
        </w:rPr>
        <w:t>REPORT:</w:t>
      </w:r>
    </w:p>
    <w:p w14:paraId="003F4AC0" w14:textId="77777777" w:rsidR="008873F7" w:rsidRDefault="007C01BC">
      <w:r>
        <w:t>The status of Newcastle as a designated Architectural Conservation Area is recognised in the CE Draft Development Plan in Section 3.5.3 </w:t>
      </w:r>
      <w:r>
        <w:rPr>
          <w:i/>
        </w:rPr>
        <w:t>Architectural Conservation Areas.  </w:t>
      </w:r>
      <w:r>
        <w:t> </w:t>
      </w:r>
    </w:p>
    <w:p w14:paraId="172360A0" w14:textId="77777777" w:rsidR="008873F7" w:rsidRDefault="007C01BC">
      <w:r>
        <w:t>The village is also covered by a Local Area Plan which identifies the importance of the heritage of Newcastle, including the burgage plots, in its policies, objectives and overall indicative layout.  For example, an objective of the LAP is: </w:t>
      </w:r>
    </w:p>
    <w:p w14:paraId="433E886F" w14:textId="77777777" w:rsidR="008873F7" w:rsidRDefault="007C01BC">
      <w:r>
        <w:t>‘</w:t>
      </w:r>
      <w:r>
        <w:rPr>
          <w:i/>
        </w:rPr>
        <w:t>Preserve, incorporate, enhance and respond to the setting of existing archaeological and historic features including burgage plots and tower house sites</w:t>
      </w:r>
      <w:r>
        <w:t>.’ </w:t>
      </w:r>
    </w:p>
    <w:p w14:paraId="5104D5E8" w14:textId="77777777" w:rsidR="008873F7" w:rsidRDefault="007C01BC">
      <w:r>
        <w:t>It is considered that the objective in the LAP could be incorporated into the Development Plan and that it would be best placed in Chapter 5, Quality Design and Healthy Placemaking as a new objective QDP3 Objective 4.</w:t>
      </w:r>
      <w:r>
        <w:rPr>
          <w:i/>
        </w:rPr>
        <w:t>  </w:t>
      </w:r>
      <w:r>
        <w:t> </w:t>
      </w:r>
    </w:p>
    <w:p w14:paraId="418F118E" w14:textId="77777777" w:rsidR="008873F7" w:rsidRDefault="007C01BC">
      <w:r>
        <w:rPr>
          <w:b/>
        </w:rPr>
        <w:t>Recommendation: </w:t>
      </w:r>
      <w:r>
        <w:t>It is recommended that this motion is adopted with amendment to insert a new objective in Chapter 6 – QDP3 Objective 4 to read: </w:t>
      </w:r>
    </w:p>
    <w:p w14:paraId="28A13A1F" w14:textId="77777777" w:rsidR="008873F7" w:rsidRDefault="007C01BC">
      <w:r>
        <w:t>‘</w:t>
      </w:r>
      <w:r>
        <w:rPr>
          <w:i/>
        </w:rPr>
        <w:t>Preserve, incorporate, enhance and respond to the setting of existing archaeological and historic features including burgage plots and tower house sites where these arise</w:t>
      </w:r>
      <w:r>
        <w:t>.’ </w:t>
      </w:r>
    </w:p>
    <w:p w14:paraId="4C3F8051" w14:textId="6C1E935C" w:rsidR="008873F7" w:rsidRDefault="004F4E81">
      <w:hyperlink r:id="rId55" w:history="1">
        <w:r w:rsidR="007C01BC">
          <w:rPr>
            <w:rStyle w:val="Hyperlink"/>
          </w:rPr>
          <w:t>Link to </w:t>
        </w:r>
        <w:r w:rsidR="007C01BC">
          <w:t>Map</w:t>
        </w:r>
      </w:hyperlink>
    </w:p>
    <w:p w14:paraId="6C0821DC" w14:textId="5696DEB6" w:rsidR="00D3050E" w:rsidRDefault="00914BC8">
      <w:r>
        <w:t xml:space="preserve">The Members unanimously </w:t>
      </w:r>
      <w:r w:rsidRPr="00914BC8">
        <w:rPr>
          <w:b/>
          <w:bCs/>
        </w:rPr>
        <w:t>AGREED</w:t>
      </w:r>
      <w:r>
        <w:t xml:space="preserve"> to accept the Chief Executive’s recommendation</w:t>
      </w:r>
    </w:p>
    <w:p w14:paraId="68A704C7" w14:textId="77777777" w:rsidR="008873F7" w:rsidRDefault="007C01BC">
      <w:pPr>
        <w:pStyle w:val="Heading3"/>
      </w:pPr>
      <w:r>
        <w:rPr>
          <w:b/>
          <w:u w:val="single"/>
        </w:rPr>
        <w:t>DPM156/0621 Item ID:71214</w:t>
      </w:r>
    </w:p>
    <w:p w14:paraId="6A6F33B0" w14:textId="71FE55B7" w:rsidR="008873F7" w:rsidRDefault="00EA2B87">
      <w:r>
        <w:t>Submitted</w:t>
      </w:r>
      <w:r w:rsidR="007C01BC">
        <w:t xml:space="preserve"> by Councillor Derren Ó Brádaigh,</w:t>
      </w:r>
      <w:r>
        <w:t xml:space="preserve"> </w:t>
      </w:r>
      <w:r w:rsidR="007C01BC">
        <w:t>Councillor William Joseph Carey</w:t>
      </w:r>
    </w:p>
    <w:p w14:paraId="452B2F30" w14:textId="6BAB5B4B" w:rsidR="00EA2B87" w:rsidRDefault="00EA2B87">
      <w:r>
        <w:t xml:space="preserve">Proposed by Councillor W. Carey, Seconded by Councillor T. Gilligan </w:t>
      </w:r>
    </w:p>
    <w:p w14:paraId="471EC845" w14:textId="77777777" w:rsidR="008873F7" w:rsidRDefault="007C01BC">
      <w:r>
        <w:lastRenderedPageBreak/>
        <w:t xml:space="preserve">Page 94 Policy NCBH Insert SLO It shall be a specific local objective to extend the scope and physical area of the Clondalkin Architectural Conservation Area to incorporate the RC church and convent including its grounds from New Road across to Convent Road and to extend out to include the site of St </w:t>
      </w:r>
      <w:proofErr w:type="spellStart"/>
      <w:r>
        <w:t>Bridgids</w:t>
      </w:r>
      <w:proofErr w:type="spellEnd"/>
      <w:r>
        <w:t xml:space="preserve"> Well.</w:t>
      </w:r>
    </w:p>
    <w:p w14:paraId="02F5D709" w14:textId="77777777" w:rsidR="008873F7" w:rsidRDefault="007C01BC">
      <w:r>
        <w:rPr>
          <w:b/>
        </w:rPr>
        <w:t>REPORT:</w:t>
      </w:r>
    </w:p>
    <w:p w14:paraId="2C473130" w14:textId="77777777" w:rsidR="008873F7" w:rsidRDefault="007C01BC">
      <w:r>
        <w:t>It is proposed to include a new objective in the Development Plan for the preparation of a LAP for Clondalkin.  A wide variety of issues would be dealt with under the remit of the LAP which would include a conservation plan for the village area.  The possibility of extending the scope and physical area of the Clondalkin ACA, as sought by the motion, could be considered of as part of this conservation plan. </w:t>
      </w:r>
    </w:p>
    <w:p w14:paraId="4236CBC4" w14:textId="77777777" w:rsidR="008873F7" w:rsidRDefault="007C01BC">
      <w:r>
        <w:t xml:space="preserve">The new objective would read as follows: </w:t>
      </w:r>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4B33FA11" w14:textId="77777777" w:rsidR="008873F7" w:rsidRDefault="007C01BC" w:rsidP="0022329D">
      <w:pPr>
        <w:numPr>
          <w:ilvl w:val="0"/>
          <w:numId w:val="25"/>
        </w:numPr>
        <w:spacing w:after="0"/>
        <w:ind w:left="357" w:hanging="357"/>
      </w:pPr>
      <w:r>
        <w:rPr>
          <w:i/>
        </w:rPr>
        <w:t>A vision for the development of Clondalkin</w:t>
      </w:r>
    </w:p>
    <w:p w14:paraId="240D2C2E" w14:textId="77777777" w:rsidR="008873F7" w:rsidRDefault="007C01BC" w:rsidP="0022329D">
      <w:pPr>
        <w:numPr>
          <w:ilvl w:val="0"/>
          <w:numId w:val="25"/>
        </w:numPr>
        <w:spacing w:after="0"/>
        <w:ind w:left="357" w:hanging="357"/>
      </w:pPr>
      <w:r>
        <w:rPr>
          <w:i/>
        </w:rPr>
        <w:t xml:space="preserve">Wider urban design principles </w:t>
      </w:r>
    </w:p>
    <w:p w14:paraId="2864978F" w14:textId="77777777" w:rsidR="008873F7" w:rsidRDefault="007C01BC" w:rsidP="0022329D">
      <w:pPr>
        <w:numPr>
          <w:ilvl w:val="0"/>
          <w:numId w:val="25"/>
        </w:numPr>
        <w:spacing w:after="0"/>
        <w:ind w:left="357" w:hanging="357"/>
      </w:pPr>
      <w:r>
        <w:rPr>
          <w:i/>
        </w:rPr>
        <w:t>Framework plans for larger infill sites</w:t>
      </w:r>
    </w:p>
    <w:p w14:paraId="3617214A" w14:textId="77777777" w:rsidR="008873F7" w:rsidRDefault="007C01BC" w:rsidP="0022329D">
      <w:pPr>
        <w:numPr>
          <w:ilvl w:val="0"/>
          <w:numId w:val="25"/>
        </w:numPr>
        <w:spacing w:after="0"/>
        <w:ind w:left="357" w:hanging="357"/>
      </w:pPr>
      <w:r>
        <w:rPr>
          <w:i/>
        </w:rPr>
        <w:t xml:space="preserve">A Conservation Plan </w:t>
      </w:r>
    </w:p>
    <w:p w14:paraId="3064F3A4" w14:textId="77777777" w:rsidR="008873F7" w:rsidRDefault="007C01BC" w:rsidP="0022329D">
      <w:pPr>
        <w:numPr>
          <w:ilvl w:val="0"/>
          <w:numId w:val="25"/>
        </w:numPr>
        <w:spacing w:after="0"/>
        <w:ind w:left="357" w:hanging="357"/>
      </w:pPr>
      <w:r>
        <w:rPr>
          <w:i/>
        </w:rPr>
        <w:t>A local Green Infrastructure strategy derived from the County GI Strategy</w:t>
      </w:r>
    </w:p>
    <w:p w14:paraId="2BE3B9AA" w14:textId="77777777" w:rsidR="008873F7" w:rsidRDefault="007C01BC" w:rsidP="0022329D">
      <w:pPr>
        <w:numPr>
          <w:ilvl w:val="0"/>
          <w:numId w:val="25"/>
        </w:numPr>
        <w:spacing w:after="0"/>
        <w:ind w:left="357" w:hanging="357"/>
      </w:pPr>
      <w:r>
        <w:rPr>
          <w:i/>
        </w:rPr>
        <w:t>Transport movement study.’</w:t>
      </w:r>
    </w:p>
    <w:p w14:paraId="5A56757D" w14:textId="77777777" w:rsidR="008873F7" w:rsidRDefault="007C01BC">
      <w:r>
        <w:rPr>
          <w:b/>
        </w:rPr>
        <w:t>Recommendation:</w:t>
      </w:r>
      <w:r>
        <w:t xml:space="preserve"> It is recommended that the motion be adopted with amendment, to recognise that the issues raised in the motion will be dealt with through the inclusion of a new objective in the Development Plan as follows:</w:t>
      </w:r>
    </w:p>
    <w:p w14:paraId="41E6283B" w14:textId="77777777" w:rsidR="008873F7" w:rsidRDefault="007C01BC">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35A247E2" w14:textId="77777777" w:rsidR="008873F7" w:rsidRDefault="007C01BC" w:rsidP="0022329D">
      <w:pPr>
        <w:numPr>
          <w:ilvl w:val="0"/>
          <w:numId w:val="26"/>
        </w:numPr>
        <w:spacing w:after="0"/>
        <w:ind w:left="357" w:hanging="357"/>
      </w:pPr>
      <w:r>
        <w:rPr>
          <w:i/>
        </w:rPr>
        <w:t>A vision for the development of Clondalkin</w:t>
      </w:r>
    </w:p>
    <w:p w14:paraId="2DAC8AE2" w14:textId="77777777" w:rsidR="008873F7" w:rsidRDefault="007C01BC" w:rsidP="0022329D">
      <w:pPr>
        <w:numPr>
          <w:ilvl w:val="0"/>
          <w:numId w:val="26"/>
        </w:numPr>
        <w:spacing w:after="0"/>
        <w:ind w:left="357" w:hanging="357"/>
      </w:pPr>
      <w:r>
        <w:rPr>
          <w:i/>
        </w:rPr>
        <w:t xml:space="preserve">Wider urban design principles </w:t>
      </w:r>
    </w:p>
    <w:p w14:paraId="4F58DB83" w14:textId="77777777" w:rsidR="008873F7" w:rsidRDefault="007C01BC" w:rsidP="0022329D">
      <w:pPr>
        <w:numPr>
          <w:ilvl w:val="0"/>
          <w:numId w:val="26"/>
        </w:numPr>
        <w:spacing w:after="0"/>
        <w:ind w:left="357" w:hanging="357"/>
      </w:pPr>
      <w:r>
        <w:rPr>
          <w:i/>
        </w:rPr>
        <w:t>Framework plans for larger infill sites</w:t>
      </w:r>
    </w:p>
    <w:p w14:paraId="1EEA2182" w14:textId="77777777" w:rsidR="008873F7" w:rsidRDefault="007C01BC" w:rsidP="0022329D">
      <w:pPr>
        <w:numPr>
          <w:ilvl w:val="0"/>
          <w:numId w:val="26"/>
        </w:numPr>
        <w:spacing w:after="0"/>
        <w:ind w:left="357" w:hanging="357"/>
      </w:pPr>
      <w:r>
        <w:rPr>
          <w:i/>
        </w:rPr>
        <w:t xml:space="preserve">A Conservation Plan </w:t>
      </w:r>
    </w:p>
    <w:p w14:paraId="171447CE" w14:textId="77777777" w:rsidR="008873F7" w:rsidRDefault="007C01BC" w:rsidP="0022329D">
      <w:pPr>
        <w:numPr>
          <w:ilvl w:val="0"/>
          <w:numId w:val="26"/>
        </w:numPr>
        <w:spacing w:after="0"/>
        <w:ind w:left="357" w:hanging="357"/>
      </w:pPr>
      <w:r>
        <w:rPr>
          <w:i/>
        </w:rPr>
        <w:t>A local Green Infrastructure strategy derived from the County GI Strategy</w:t>
      </w:r>
    </w:p>
    <w:p w14:paraId="00135992" w14:textId="77777777" w:rsidR="008873F7" w:rsidRDefault="007C01BC">
      <w:r>
        <w:rPr>
          <w:i/>
        </w:rPr>
        <w:t>Transport movement study.’</w:t>
      </w:r>
    </w:p>
    <w:p w14:paraId="015FDE34" w14:textId="27DA457B" w:rsidR="008873F7" w:rsidRDefault="004F4E81">
      <w:pPr>
        <w:rPr>
          <w:rStyle w:val="Hyperlink"/>
        </w:rPr>
      </w:pPr>
      <w:hyperlink r:id="rId56" w:history="1">
        <w:r w:rsidR="007C01BC">
          <w:rPr>
            <w:rStyle w:val="Hyperlink"/>
          </w:rPr>
          <w:t>Link to Map</w:t>
        </w:r>
      </w:hyperlink>
    </w:p>
    <w:p w14:paraId="03E9C215" w14:textId="77777777" w:rsidR="00EA2B87" w:rsidRDefault="00EA2B87" w:rsidP="00EA2B87">
      <w:r>
        <w:t xml:space="preserve">The Members unanimously </w:t>
      </w:r>
      <w:r w:rsidRPr="00914BC8">
        <w:rPr>
          <w:b/>
          <w:bCs/>
        </w:rPr>
        <w:t>AGREED</w:t>
      </w:r>
      <w:r>
        <w:t xml:space="preserve"> to accept the Chief Executive’s recommendation</w:t>
      </w:r>
    </w:p>
    <w:p w14:paraId="7B7CF1AD" w14:textId="77777777" w:rsidR="008873F7" w:rsidRDefault="007C01BC">
      <w:pPr>
        <w:pStyle w:val="Heading3"/>
      </w:pPr>
      <w:r>
        <w:rPr>
          <w:b/>
          <w:u w:val="single"/>
        </w:rPr>
        <w:t>DPM157/0621 Item ID:70535</w:t>
      </w:r>
    </w:p>
    <w:p w14:paraId="03507183" w14:textId="53622441" w:rsidR="008873F7" w:rsidRDefault="007C01BC">
      <w:r>
        <w:t>Proposed by Councillor F. Timmons</w:t>
      </w:r>
      <w:r w:rsidR="006A2ADB">
        <w:t xml:space="preserve"> </w:t>
      </w:r>
      <w:proofErr w:type="gramStart"/>
      <w:r w:rsidR="006A2ADB">
        <w:t>Seconded  by</w:t>
      </w:r>
      <w:proofErr w:type="gramEnd"/>
      <w:r w:rsidR="006A2ADB">
        <w:t xml:space="preserve"> Councillor T. Gilligan </w:t>
      </w:r>
    </w:p>
    <w:p w14:paraId="401F6537" w14:textId="77777777" w:rsidR="008873F7" w:rsidRDefault="007C01BC">
      <w:r>
        <w:t>That this County Development plan extends Clondalkin's Architectural Conservation Area (ACA). Attached map of roadways in areas to be included in upcoming SDCC Development Plan in preparation. List of roadway names is also included. Other buildings and curtilages outside the proposed new ACA are also listed.</w:t>
      </w:r>
    </w:p>
    <w:p w14:paraId="711B8FA1" w14:textId="5AEF9F81" w:rsidR="008873F7" w:rsidRDefault="004F4E81">
      <w:hyperlink r:id="rId57" w:history="1">
        <w:r w:rsidR="007C01BC">
          <w:rPr>
            <w:rStyle w:val="Hyperlink"/>
          </w:rPr>
          <w:t>Clondalkin - Places of Interest FINAL</w:t>
        </w:r>
      </w:hyperlink>
      <w:r w:rsidR="007C01BC">
        <w:br/>
      </w:r>
      <w:r w:rsidR="007C01BC">
        <w:rPr>
          <w:b/>
        </w:rPr>
        <w:t>REPORT:</w:t>
      </w:r>
    </w:p>
    <w:p w14:paraId="49620EBF" w14:textId="77777777" w:rsidR="008873F7" w:rsidRDefault="007C01BC">
      <w:r>
        <w:lastRenderedPageBreak/>
        <w:t>It is proposed to include a new objective in the Development Plan for the preparation of a LAP for Clondalkin.  A wide variety of issues would be dealt with under the remit of the LAP which would include a conservation plan for the village area.  The possibility of extending the area of the Clondalkin ACA, as sought be the motion, could be considered of as part of this conservation plan. </w:t>
      </w:r>
    </w:p>
    <w:p w14:paraId="51DC8795" w14:textId="77777777" w:rsidR="008873F7" w:rsidRDefault="007C01BC">
      <w:r>
        <w:t xml:space="preserve">The new objective would read as follows: </w:t>
      </w:r>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144A42F0" w14:textId="77777777" w:rsidR="008873F7" w:rsidRDefault="007C01BC" w:rsidP="0022329D">
      <w:pPr>
        <w:numPr>
          <w:ilvl w:val="0"/>
          <w:numId w:val="27"/>
        </w:numPr>
        <w:spacing w:after="0"/>
        <w:ind w:left="357" w:hanging="357"/>
      </w:pPr>
      <w:r>
        <w:rPr>
          <w:i/>
        </w:rPr>
        <w:t>A vision for the development of Clondalkin</w:t>
      </w:r>
    </w:p>
    <w:p w14:paraId="7FF6A290" w14:textId="77777777" w:rsidR="008873F7" w:rsidRDefault="007C01BC" w:rsidP="0022329D">
      <w:pPr>
        <w:numPr>
          <w:ilvl w:val="0"/>
          <w:numId w:val="27"/>
        </w:numPr>
        <w:spacing w:after="0"/>
        <w:ind w:left="357" w:hanging="357"/>
      </w:pPr>
      <w:r>
        <w:rPr>
          <w:i/>
        </w:rPr>
        <w:t xml:space="preserve">Wider urban design principles </w:t>
      </w:r>
    </w:p>
    <w:p w14:paraId="33C7630D" w14:textId="77777777" w:rsidR="008873F7" w:rsidRDefault="007C01BC" w:rsidP="0022329D">
      <w:pPr>
        <w:numPr>
          <w:ilvl w:val="0"/>
          <w:numId w:val="27"/>
        </w:numPr>
        <w:spacing w:after="0"/>
        <w:ind w:left="357" w:hanging="357"/>
      </w:pPr>
      <w:r>
        <w:rPr>
          <w:i/>
        </w:rPr>
        <w:t>Framework plans for larger infill sites</w:t>
      </w:r>
    </w:p>
    <w:p w14:paraId="032FC391" w14:textId="77777777" w:rsidR="008873F7" w:rsidRDefault="007C01BC" w:rsidP="0022329D">
      <w:pPr>
        <w:numPr>
          <w:ilvl w:val="0"/>
          <w:numId w:val="27"/>
        </w:numPr>
        <w:spacing w:after="0"/>
        <w:ind w:left="357" w:hanging="357"/>
      </w:pPr>
      <w:r>
        <w:rPr>
          <w:i/>
        </w:rPr>
        <w:t xml:space="preserve">A Conservation Plan </w:t>
      </w:r>
    </w:p>
    <w:p w14:paraId="5A6E3CFC" w14:textId="77777777" w:rsidR="008873F7" w:rsidRDefault="007C01BC" w:rsidP="0022329D">
      <w:pPr>
        <w:numPr>
          <w:ilvl w:val="0"/>
          <w:numId w:val="27"/>
        </w:numPr>
        <w:spacing w:after="0"/>
        <w:ind w:left="357" w:hanging="357"/>
      </w:pPr>
      <w:r>
        <w:rPr>
          <w:i/>
        </w:rPr>
        <w:t>A local Green Infrastructure strategy derived from the County GI Strategy</w:t>
      </w:r>
    </w:p>
    <w:p w14:paraId="522668F0" w14:textId="77777777" w:rsidR="008873F7" w:rsidRDefault="007C01BC" w:rsidP="0022329D">
      <w:pPr>
        <w:numPr>
          <w:ilvl w:val="0"/>
          <w:numId w:val="27"/>
        </w:numPr>
        <w:spacing w:after="0"/>
        <w:ind w:left="357" w:hanging="357"/>
      </w:pPr>
      <w:r>
        <w:rPr>
          <w:i/>
        </w:rPr>
        <w:t>Transport movement study.’</w:t>
      </w:r>
    </w:p>
    <w:p w14:paraId="16AFA3AF" w14:textId="77777777" w:rsidR="006A2ADB" w:rsidRDefault="006A2ADB">
      <w:pPr>
        <w:rPr>
          <w:b/>
          <w:i/>
        </w:rPr>
      </w:pPr>
    </w:p>
    <w:p w14:paraId="2694A46B" w14:textId="7715B437" w:rsidR="008873F7" w:rsidRDefault="007C01BC">
      <w:r>
        <w:rPr>
          <w:b/>
          <w:i/>
        </w:rPr>
        <w:t>Recommendation</w:t>
      </w:r>
    </w:p>
    <w:p w14:paraId="2F745F8F" w14:textId="77777777" w:rsidR="008873F7" w:rsidRDefault="007C01BC">
      <w:r>
        <w:t>It is recommended that the motion be adopted with amendments, to recognise that the issues raised in the motion will be dealt with through the inclusion of a new objective in the Development Plan as follows:</w:t>
      </w:r>
    </w:p>
    <w:p w14:paraId="1E82BDC1" w14:textId="77777777" w:rsidR="008873F7" w:rsidRDefault="007C01BC">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18B64F8F" w14:textId="77777777" w:rsidR="008873F7" w:rsidRDefault="007C01BC" w:rsidP="0022329D">
      <w:pPr>
        <w:numPr>
          <w:ilvl w:val="0"/>
          <w:numId w:val="28"/>
        </w:numPr>
        <w:spacing w:after="0"/>
        <w:ind w:left="357" w:hanging="357"/>
      </w:pPr>
      <w:r>
        <w:rPr>
          <w:i/>
        </w:rPr>
        <w:t>A vision for the development of Clondalkin</w:t>
      </w:r>
    </w:p>
    <w:p w14:paraId="2516EE81" w14:textId="77777777" w:rsidR="008873F7" w:rsidRDefault="007C01BC" w:rsidP="0022329D">
      <w:pPr>
        <w:numPr>
          <w:ilvl w:val="0"/>
          <w:numId w:val="28"/>
        </w:numPr>
        <w:spacing w:after="0"/>
        <w:ind w:left="357" w:hanging="357"/>
      </w:pPr>
      <w:r>
        <w:rPr>
          <w:i/>
        </w:rPr>
        <w:t xml:space="preserve">Wider urban design principles </w:t>
      </w:r>
    </w:p>
    <w:p w14:paraId="7BC87E43" w14:textId="77777777" w:rsidR="008873F7" w:rsidRDefault="007C01BC" w:rsidP="0022329D">
      <w:pPr>
        <w:numPr>
          <w:ilvl w:val="0"/>
          <w:numId w:val="28"/>
        </w:numPr>
        <w:spacing w:after="0"/>
        <w:ind w:left="357" w:hanging="357"/>
      </w:pPr>
      <w:r>
        <w:rPr>
          <w:i/>
        </w:rPr>
        <w:t>Framework plans for larger infill sites</w:t>
      </w:r>
    </w:p>
    <w:p w14:paraId="55A0C168" w14:textId="77777777" w:rsidR="008873F7" w:rsidRDefault="007C01BC" w:rsidP="0022329D">
      <w:pPr>
        <w:numPr>
          <w:ilvl w:val="0"/>
          <w:numId w:val="28"/>
        </w:numPr>
        <w:spacing w:after="0"/>
        <w:ind w:left="357" w:hanging="357"/>
      </w:pPr>
      <w:r>
        <w:rPr>
          <w:i/>
        </w:rPr>
        <w:t xml:space="preserve">A Conservation Plan </w:t>
      </w:r>
    </w:p>
    <w:p w14:paraId="1328905F" w14:textId="77777777" w:rsidR="008873F7" w:rsidRDefault="007C01BC" w:rsidP="0022329D">
      <w:pPr>
        <w:numPr>
          <w:ilvl w:val="0"/>
          <w:numId w:val="28"/>
        </w:numPr>
        <w:spacing w:after="0"/>
        <w:ind w:left="357" w:hanging="357"/>
      </w:pPr>
      <w:r>
        <w:rPr>
          <w:i/>
        </w:rPr>
        <w:t>A local Green Infrastructure strategy derived from the County GI Strategy</w:t>
      </w:r>
    </w:p>
    <w:p w14:paraId="16373AF8" w14:textId="77777777" w:rsidR="008873F7" w:rsidRDefault="007C01BC" w:rsidP="0022329D">
      <w:pPr>
        <w:numPr>
          <w:ilvl w:val="0"/>
          <w:numId w:val="28"/>
        </w:numPr>
        <w:spacing w:after="0"/>
        <w:ind w:left="357" w:hanging="357"/>
      </w:pPr>
      <w:r>
        <w:rPr>
          <w:i/>
        </w:rPr>
        <w:t>Transport movement study.’</w:t>
      </w:r>
    </w:p>
    <w:p w14:paraId="5FDE073F" w14:textId="77777777" w:rsidR="008873F7" w:rsidRDefault="004F4E81">
      <w:hyperlink r:id="rId58" w:history="1">
        <w:r w:rsidR="007C01BC">
          <w:rPr>
            <w:rStyle w:val="Hyperlink"/>
          </w:rPr>
          <w:t>Map 1</w:t>
        </w:r>
      </w:hyperlink>
      <w:r w:rsidR="007C01BC">
        <w:br/>
      </w:r>
      <w:hyperlink r:id="rId59" w:history="1">
        <w:r w:rsidR="007C01BC">
          <w:rPr>
            <w:rStyle w:val="Hyperlink"/>
          </w:rPr>
          <w:t>Scan 1 listed places</w:t>
        </w:r>
      </w:hyperlink>
      <w:r w:rsidR="007C01BC">
        <w:br/>
      </w:r>
      <w:hyperlink r:id="rId60" w:history="1">
        <w:r w:rsidR="007C01BC">
          <w:rPr>
            <w:rStyle w:val="Hyperlink"/>
          </w:rPr>
          <w:t>Scan 2 Listed places</w:t>
        </w:r>
      </w:hyperlink>
      <w:r w:rsidR="007C01BC">
        <w:br/>
      </w:r>
      <w:hyperlink r:id="rId61" w:history="1">
        <w:r w:rsidR="007C01BC">
          <w:rPr>
            <w:rStyle w:val="Hyperlink"/>
          </w:rPr>
          <w:t>Scan 3 listed places</w:t>
        </w:r>
      </w:hyperlink>
      <w:r w:rsidR="007C01BC">
        <w:br/>
      </w:r>
    </w:p>
    <w:p w14:paraId="63C8DCD8" w14:textId="55EA0CB8" w:rsidR="008873F7" w:rsidRDefault="006A2ADB">
      <w:r>
        <w:t xml:space="preserve">Following contributions from Councillors F. Timmons, </w:t>
      </w:r>
      <w:proofErr w:type="spellStart"/>
      <w:proofErr w:type="gramStart"/>
      <w:r>
        <w:t>P.Kavanagh</w:t>
      </w:r>
      <w:proofErr w:type="spellEnd"/>
      <w:proofErr w:type="gramEnd"/>
      <w:r>
        <w:t>, T. Gilligan, W. Carey, C. King,  Mr. M. Mulhern, Director of Service &amp; Ms H. Craigie Senior Planner</w:t>
      </w:r>
      <w:r w:rsidR="009525C0">
        <w:t xml:space="preserve"> responded</w:t>
      </w:r>
    </w:p>
    <w:p w14:paraId="5FA7202C" w14:textId="7A246857" w:rsidR="002800AF" w:rsidRDefault="002800AF">
      <w:r>
        <w:t>An amendment to the motion was proposed by Councillor T. Gilligan, Seconded by Councillor C. King as follows</w:t>
      </w:r>
    </w:p>
    <w:p w14:paraId="3F583B50" w14:textId="77777777" w:rsidR="006A2ADB" w:rsidRDefault="006A2ADB" w:rsidP="006A2ADB">
      <w:pPr>
        <w:rPr>
          <w:rFonts w:eastAsiaTheme="minorHAnsi"/>
          <w:b/>
          <w:bCs/>
          <w:sz w:val="24"/>
          <w:szCs w:val="24"/>
          <w:lang w:val="en-GB"/>
        </w:rPr>
      </w:pPr>
      <w:bookmarkStart w:id="0" w:name="_Hlk75874886"/>
      <w:r>
        <w:rPr>
          <w:b/>
          <w:bCs/>
          <w:sz w:val="24"/>
          <w:szCs w:val="24"/>
          <w:lang w:val="en-GB"/>
        </w:rPr>
        <w:t xml:space="preserve">That this County Development plan agrees to extend Clondalkin's Architectural Conservation Area (ACA) subject to an assessment of the roadways, buildings and historic features detailed below: </w:t>
      </w:r>
    </w:p>
    <w:p w14:paraId="36E83ABD" w14:textId="77777777" w:rsidR="006A2ADB" w:rsidRDefault="006A2ADB" w:rsidP="006A2ADB">
      <w:pPr>
        <w:rPr>
          <w:b/>
          <w:bCs/>
          <w:sz w:val="24"/>
          <w:szCs w:val="24"/>
          <w:lang w:val="en-GB"/>
        </w:rPr>
      </w:pPr>
      <w:r>
        <w:rPr>
          <w:b/>
          <w:bCs/>
          <w:sz w:val="24"/>
          <w:szCs w:val="24"/>
          <w:lang w:val="en-GB"/>
        </w:rPr>
        <w:t>Monastery Road Area</w:t>
      </w:r>
    </w:p>
    <w:p w14:paraId="062233DD" w14:textId="77777777" w:rsidR="006A2ADB" w:rsidRDefault="006A2ADB" w:rsidP="006A2ADB">
      <w:pPr>
        <w:rPr>
          <w:b/>
          <w:bCs/>
          <w:sz w:val="24"/>
          <w:szCs w:val="24"/>
          <w:lang w:val="en-GB"/>
        </w:rPr>
      </w:pPr>
      <w:r>
        <w:rPr>
          <w:b/>
          <w:bCs/>
          <w:sz w:val="24"/>
          <w:szCs w:val="24"/>
          <w:lang w:val="en-GB"/>
        </w:rPr>
        <w:lastRenderedPageBreak/>
        <w:t>•          Stone Walls – Monastery Road</w:t>
      </w:r>
    </w:p>
    <w:p w14:paraId="692C5889" w14:textId="77777777" w:rsidR="006A2ADB" w:rsidRDefault="006A2ADB" w:rsidP="006A2ADB">
      <w:pPr>
        <w:rPr>
          <w:b/>
          <w:bCs/>
          <w:sz w:val="24"/>
          <w:szCs w:val="24"/>
          <w:lang w:val="en-GB"/>
        </w:rPr>
      </w:pPr>
      <w:r>
        <w:rPr>
          <w:b/>
          <w:bCs/>
          <w:sz w:val="24"/>
          <w:szCs w:val="24"/>
          <w:lang w:val="en-GB"/>
        </w:rPr>
        <w:t>•          War of Independence Memorial</w:t>
      </w:r>
    </w:p>
    <w:p w14:paraId="654D62E6" w14:textId="77777777" w:rsidR="006A2ADB" w:rsidRDefault="006A2ADB" w:rsidP="006A2ADB">
      <w:pPr>
        <w:rPr>
          <w:b/>
          <w:bCs/>
          <w:sz w:val="24"/>
          <w:szCs w:val="24"/>
          <w:lang w:val="en-GB"/>
        </w:rPr>
      </w:pPr>
      <w:r>
        <w:rPr>
          <w:b/>
          <w:bCs/>
          <w:sz w:val="24"/>
          <w:szCs w:val="24"/>
          <w:lang w:val="en-GB"/>
        </w:rPr>
        <w:t>•          Green Road</w:t>
      </w:r>
    </w:p>
    <w:p w14:paraId="64D7F74E" w14:textId="77777777" w:rsidR="006A2ADB" w:rsidRDefault="006A2ADB" w:rsidP="006A2ADB">
      <w:pPr>
        <w:rPr>
          <w:b/>
          <w:bCs/>
          <w:sz w:val="24"/>
          <w:szCs w:val="24"/>
          <w:lang w:val="en-GB"/>
        </w:rPr>
      </w:pPr>
      <w:r>
        <w:rPr>
          <w:b/>
          <w:bCs/>
          <w:sz w:val="24"/>
          <w:szCs w:val="24"/>
          <w:lang w:val="en-GB"/>
        </w:rPr>
        <w:t>•          St Brigid’s Cottages (aka The Ranch)</w:t>
      </w:r>
    </w:p>
    <w:p w14:paraId="4C375ECD" w14:textId="77777777" w:rsidR="006A2ADB" w:rsidRDefault="006A2ADB" w:rsidP="006A2ADB">
      <w:pPr>
        <w:rPr>
          <w:b/>
          <w:bCs/>
          <w:sz w:val="24"/>
          <w:szCs w:val="24"/>
          <w:lang w:val="en-GB"/>
        </w:rPr>
      </w:pPr>
      <w:r>
        <w:rPr>
          <w:b/>
          <w:bCs/>
          <w:sz w:val="24"/>
          <w:szCs w:val="24"/>
          <w:lang w:val="en-GB"/>
        </w:rPr>
        <w:t>•          SIAC Quarry Tunnel</w:t>
      </w:r>
    </w:p>
    <w:p w14:paraId="033CB4CB" w14:textId="77777777" w:rsidR="006A2ADB" w:rsidRDefault="006A2ADB" w:rsidP="006A2ADB">
      <w:pPr>
        <w:rPr>
          <w:b/>
          <w:bCs/>
          <w:sz w:val="24"/>
          <w:szCs w:val="24"/>
          <w:lang w:val="en-GB"/>
        </w:rPr>
      </w:pPr>
      <w:r>
        <w:rPr>
          <w:b/>
          <w:bCs/>
          <w:sz w:val="24"/>
          <w:szCs w:val="24"/>
          <w:lang w:val="en-GB"/>
        </w:rPr>
        <w:t>•          Water Tower</w:t>
      </w:r>
    </w:p>
    <w:p w14:paraId="4AF08CD0" w14:textId="77777777" w:rsidR="006A2ADB" w:rsidRDefault="006A2ADB" w:rsidP="006A2ADB">
      <w:pPr>
        <w:rPr>
          <w:b/>
          <w:bCs/>
          <w:sz w:val="24"/>
          <w:szCs w:val="24"/>
          <w:lang w:val="en-GB"/>
        </w:rPr>
      </w:pPr>
      <w:r>
        <w:rPr>
          <w:b/>
          <w:bCs/>
          <w:sz w:val="24"/>
          <w:szCs w:val="24"/>
          <w:lang w:val="en-GB"/>
        </w:rPr>
        <w:t>•          Mount St Joseph's</w:t>
      </w:r>
    </w:p>
    <w:p w14:paraId="0956E2D5" w14:textId="77777777" w:rsidR="006A2ADB" w:rsidRDefault="006A2ADB" w:rsidP="006A2ADB">
      <w:pPr>
        <w:rPr>
          <w:b/>
          <w:bCs/>
          <w:sz w:val="24"/>
          <w:szCs w:val="24"/>
          <w:lang w:val="en-GB"/>
        </w:rPr>
      </w:pPr>
      <w:r>
        <w:rPr>
          <w:b/>
          <w:bCs/>
          <w:sz w:val="24"/>
          <w:szCs w:val="24"/>
          <w:lang w:val="en-GB"/>
        </w:rPr>
        <w:t>•          Mount St Joseph’s Garden Wall</w:t>
      </w:r>
    </w:p>
    <w:p w14:paraId="6548B2A2" w14:textId="77777777" w:rsidR="006A2ADB" w:rsidRDefault="006A2ADB" w:rsidP="006A2ADB">
      <w:pPr>
        <w:rPr>
          <w:b/>
          <w:bCs/>
          <w:sz w:val="24"/>
          <w:szCs w:val="24"/>
          <w:lang w:val="en-GB"/>
        </w:rPr>
      </w:pPr>
      <w:r>
        <w:rPr>
          <w:b/>
          <w:bCs/>
          <w:sz w:val="24"/>
          <w:szCs w:val="24"/>
          <w:lang w:val="en-GB"/>
        </w:rPr>
        <w:t>•          Mount St Joseph’s Mature Trees</w:t>
      </w:r>
    </w:p>
    <w:p w14:paraId="30F9E5F7" w14:textId="77777777" w:rsidR="006A2ADB" w:rsidRDefault="006A2ADB" w:rsidP="006A2ADB">
      <w:pPr>
        <w:rPr>
          <w:b/>
          <w:bCs/>
          <w:sz w:val="24"/>
          <w:szCs w:val="24"/>
          <w:lang w:val="en-GB"/>
        </w:rPr>
      </w:pPr>
      <w:r>
        <w:rPr>
          <w:b/>
          <w:bCs/>
          <w:sz w:val="24"/>
          <w:szCs w:val="24"/>
          <w:lang w:val="en-GB"/>
        </w:rPr>
        <w:t>•          Mount St Joseph’s Graveyard</w:t>
      </w:r>
    </w:p>
    <w:p w14:paraId="7DF80AE5" w14:textId="77777777" w:rsidR="006A2ADB" w:rsidRDefault="006A2ADB" w:rsidP="006A2ADB">
      <w:pPr>
        <w:rPr>
          <w:b/>
          <w:bCs/>
          <w:sz w:val="24"/>
          <w:szCs w:val="24"/>
          <w:lang w:val="en-GB"/>
        </w:rPr>
      </w:pPr>
      <w:r>
        <w:rPr>
          <w:b/>
          <w:bCs/>
          <w:sz w:val="24"/>
          <w:szCs w:val="24"/>
          <w:lang w:val="en-GB"/>
        </w:rPr>
        <w:t>•          Boundary wall between Monastery Heath and Monastery Park</w:t>
      </w:r>
    </w:p>
    <w:p w14:paraId="2FC6EF0D" w14:textId="77777777" w:rsidR="006A2ADB" w:rsidRDefault="006A2ADB" w:rsidP="006A2ADB">
      <w:pPr>
        <w:rPr>
          <w:b/>
          <w:bCs/>
          <w:sz w:val="24"/>
          <w:szCs w:val="24"/>
          <w:lang w:val="en-GB"/>
        </w:rPr>
      </w:pPr>
      <w:r>
        <w:rPr>
          <w:b/>
          <w:bCs/>
          <w:sz w:val="24"/>
          <w:szCs w:val="24"/>
          <w:lang w:val="en-GB"/>
        </w:rPr>
        <w:t>•          Gate pillar entrance to St Joseph’s Boys’ Free School</w:t>
      </w:r>
    </w:p>
    <w:p w14:paraId="7DCD82F0" w14:textId="77777777" w:rsidR="006A2ADB" w:rsidRDefault="006A2ADB" w:rsidP="006A2ADB">
      <w:pPr>
        <w:rPr>
          <w:b/>
          <w:bCs/>
          <w:sz w:val="24"/>
          <w:szCs w:val="24"/>
          <w:lang w:val="en-GB"/>
        </w:rPr>
      </w:pPr>
      <w:r>
        <w:rPr>
          <w:b/>
          <w:bCs/>
          <w:sz w:val="24"/>
          <w:szCs w:val="24"/>
          <w:lang w:val="en-GB"/>
        </w:rPr>
        <w:t xml:space="preserve">•          </w:t>
      </w:r>
      <w:proofErr w:type="spellStart"/>
      <w:r>
        <w:rPr>
          <w:b/>
          <w:bCs/>
          <w:sz w:val="24"/>
          <w:szCs w:val="24"/>
          <w:lang w:val="en-GB"/>
        </w:rPr>
        <w:t>Floraville</w:t>
      </w:r>
      <w:proofErr w:type="spellEnd"/>
      <w:r>
        <w:rPr>
          <w:b/>
          <w:bCs/>
          <w:sz w:val="24"/>
          <w:szCs w:val="24"/>
          <w:lang w:val="en-GB"/>
        </w:rPr>
        <w:t xml:space="preserve"> Estate</w:t>
      </w:r>
    </w:p>
    <w:p w14:paraId="50251A63" w14:textId="77777777" w:rsidR="006A2ADB" w:rsidRDefault="006A2ADB" w:rsidP="006A2ADB">
      <w:pPr>
        <w:rPr>
          <w:b/>
          <w:bCs/>
          <w:sz w:val="24"/>
          <w:szCs w:val="24"/>
          <w:lang w:val="en-GB"/>
        </w:rPr>
      </w:pPr>
      <w:r>
        <w:rPr>
          <w:b/>
          <w:bCs/>
          <w:sz w:val="24"/>
          <w:szCs w:val="24"/>
          <w:lang w:val="en-GB"/>
        </w:rPr>
        <w:t xml:space="preserve">•          </w:t>
      </w:r>
      <w:proofErr w:type="spellStart"/>
      <w:r>
        <w:rPr>
          <w:b/>
          <w:bCs/>
          <w:sz w:val="24"/>
          <w:szCs w:val="24"/>
          <w:lang w:val="en-GB"/>
        </w:rPr>
        <w:t>Floraville</w:t>
      </w:r>
      <w:proofErr w:type="spellEnd"/>
      <w:r>
        <w:rPr>
          <w:b/>
          <w:bCs/>
          <w:sz w:val="24"/>
          <w:szCs w:val="24"/>
          <w:lang w:val="en-GB"/>
        </w:rPr>
        <w:t xml:space="preserve"> House Entrance and Gate Lodge</w:t>
      </w:r>
    </w:p>
    <w:p w14:paraId="3A7222B4" w14:textId="77777777" w:rsidR="006A2ADB" w:rsidRDefault="006A2ADB" w:rsidP="006A2ADB">
      <w:pPr>
        <w:rPr>
          <w:b/>
          <w:bCs/>
          <w:sz w:val="24"/>
          <w:szCs w:val="24"/>
          <w:lang w:val="en-GB"/>
        </w:rPr>
      </w:pPr>
      <w:r>
        <w:rPr>
          <w:b/>
          <w:bCs/>
          <w:sz w:val="24"/>
          <w:szCs w:val="24"/>
          <w:lang w:val="en-GB"/>
        </w:rPr>
        <w:t>•          Mature Trees and Limestone Walls at Monastery Rise</w:t>
      </w:r>
    </w:p>
    <w:p w14:paraId="47AA2BF5" w14:textId="77777777" w:rsidR="006A2ADB" w:rsidRDefault="006A2ADB" w:rsidP="006A2ADB">
      <w:pPr>
        <w:rPr>
          <w:b/>
          <w:bCs/>
          <w:sz w:val="24"/>
          <w:szCs w:val="24"/>
          <w:lang w:val="en-GB"/>
        </w:rPr>
      </w:pPr>
      <w:r>
        <w:rPr>
          <w:b/>
          <w:bCs/>
          <w:sz w:val="24"/>
          <w:szCs w:val="24"/>
          <w:lang w:val="en-GB"/>
        </w:rPr>
        <w:t xml:space="preserve">•          </w:t>
      </w:r>
      <w:proofErr w:type="spellStart"/>
      <w:r>
        <w:rPr>
          <w:b/>
          <w:bCs/>
          <w:sz w:val="24"/>
          <w:szCs w:val="24"/>
          <w:lang w:val="en-GB"/>
        </w:rPr>
        <w:t>Floraville</w:t>
      </w:r>
      <w:proofErr w:type="spellEnd"/>
      <w:r>
        <w:rPr>
          <w:b/>
          <w:bCs/>
          <w:sz w:val="24"/>
          <w:szCs w:val="24"/>
          <w:lang w:val="en-GB"/>
        </w:rPr>
        <w:t xml:space="preserve"> House Walled Garden</w:t>
      </w:r>
    </w:p>
    <w:p w14:paraId="6665244D" w14:textId="77777777" w:rsidR="006A2ADB" w:rsidRDefault="006A2ADB" w:rsidP="006A2ADB">
      <w:pPr>
        <w:rPr>
          <w:b/>
          <w:bCs/>
          <w:sz w:val="24"/>
          <w:szCs w:val="24"/>
          <w:lang w:val="en-GB"/>
        </w:rPr>
      </w:pPr>
      <w:r>
        <w:rPr>
          <w:b/>
          <w:bCs/>
          <w:sz w:val="24"/>
          <w:szCs w:val="24"/>
          <w:lang w:val="en-GB"/>
        </w:rPr>
        <w:t>•          Carnegie Library</w:t>
      </w:r>
    </w:p>
    <w:p w14:paraId="512E970E" w14:textId="77777777" w:rsidR="006A2ADB" w:rsidRDefault="006A2ADB" w:rsidP="006A2ADB">
      <w:pPr>
        <w:rPr>
          <w:b/>
          <w:bCs/>
          <w:sz w:val="24"/>
          <w:szCs w:val="24"/>
          <w:lang w:val="en-GB"/>
        </w:rPr>
      </w:pPr>
      <w:r>
        <w:rPr>
          <w:b/>
          <w:bCs/>
          <w:sz w:val="24"/>
          <w:szCs w:val="24"/>
          <w:lang w:val="en-GB"/>
        </w:rPr>
        <w:t>•          Clondalkin Castle (aka Tully’s Castle)</w:t>
      </w:r>
    </w:p>
    <w:p w14:paraId="0365E24F" w14:textId="77777777" w:rsidR="006A2ADB" w:rsidRDefault="006A2ADB" w:rsidP="006A2ADB">
      <w:pPr>
        <w:rPr>
          <w:b/>
          <w:bCs/>
          <w:sz w:val="24"/>
          <w:szCs w:val="24"/>
          <w:lang w:val="en-GB"/>
        </w:rPr>
      </w:pPr>
      <w:r>
        <w:rPr>
          <w:b/>
          <w:bCs/>
          <w:sz w:val="24"/>
          <w:szCs w:val="24"/>
          <w:lang w:val="en-GB"/>
        </w:rPr>
        <w:t>St John's Wood</w:t>
      </w:r>
    </w:p>
    <w:p w14:paraId="76A7AB97" w14:textId="77777777" w:rsidR="006A2ADB" w:rsidRDefault="006A2ADB" w:rsidP="006A2ADB">
      <w:pPr>
        <w:rPr>
          <w:b/>
          <w:bCs/>
          <w:sz w:val="24"/>
          <w:szCs w:val="24"/>
          <w:lang w:val="en-GB"/>
        </w:rPr>
      </w:pPr>
      <w:r>
        <w:rPr>
          <w:b/>
          <w:bCs/>
          <w:sz w:val="24"/>
          <w:szCs w:val="24"/>
          <w:lang w:val="en-GB"/>
        </w:rPr>
        <w:t>•          Moyle Park Gazebo</w:t>
      </w:r>
    </w:p>
    <w:p w14:paraId="196EB738" w14:textId="77777777" w:rsidR="006A2ADB" w:rsidRDefault="006A2ADB" w:rsidP="006A2ADB">
      <w:pPr>
        <w:rPr>
          <w:b/>
          <w:bCs/>
          <w:sz w:val="24"/>
          <w:szCs w:val="24"/>
          <w:lang w:val="en-GB"/>
        </w:rPr>
      </w:pPr>
      <w:r>
        <w:rPr>
          <w:b/>
          <w:bCs/>
          <w:sz w:val="24"/>
          <w:szCs w:val="24"/>
          <w:lang w:val="en-GB"/>
        </w:rPr>
        <w:t>Orchard Road</w:t>
      </w:r>
    </w:p>
    <w:p w14:paraId="4777A075" w14:textId="77777777" w:rsidR="006A2ADB" w:rsidRDefault="006A2ADB" w:rsidP="006A2ADB">
      <w:pPr>
        <w:rPr>
          <w:b/>
          <w:bCs/>
          <w:sz w:val="24"/>
          <w:szCs w:val="24"/>
          <w:lang w:val="en-GB"/>
        </w:rPr>
      </w:pPr>
      <w:r>
        <w:rPr>
          <w:b/>
          <w:bCs/>
          <w:sz w:val="24"/>
          <w:szCs w:val="24"/>
          <w:lang w:val="en-GB"/>
        </w:rPr>
        <w:t>•          Brookfield Lodge Chimney</w:t>
      </w:r>
    </w:p>
    <w:p w14:paraId="53537C6C" w14:textId="77777777" w:rsidR="006A2ADB" w:rsidRDefault="006A2ADB" w:rsidP="006A2ADB">
      <w:pPr>
        <w:rPr>
          <w:b/>
          <w:bCs/>
          <w:sz w:val="24"/>
          <w:szCs w:val="24"/>
          <w:lang w:val="en-GB"/>
        </w:rPr>
      </w:pPr>
      <w:r>
        <w:rPr>
          <w:b/>
          <w:bCs/>
          <w:sz w:val="24"/>
          <w:szCs w:val="24"/>
          <w:lang w:val="en-GB"/>
        </w:rPr>
        <w:t>New Road</w:t>
      </w:r>
    </w:p>
    <w:p w14:paraId="44D925DB" w14:textId="77777777" w:rsidR="006A2ADB" w:rsidRDefault="006A2ADB" w:rsidP="006A2ADB">
      <w:pPr>
        <w:rPr>
          <w:b/>
          <w:bCs/>
          <w:sz w:val="24"/>
          <w:szCs w:val="24"/>
          <w:lang w:val="en-GB"/>
        </w:rPr>
      </w:pPr>
      <w:r>
        <w:rPr>
          <w:b/>
          <w:bCs/>
          <w:sz w:val="24"/>
          <w:szCs w:val="24"/>
          <w:lang w:val="en-GB"/>
        </w:rPr>
        <w:t>•          Presentation Convent and Church of the Immaculate Conception &amp; St Killian's</w:t>
      </w:r>
    </w:p>
    <w:p w14:paraId="598E2E9B" w14:textId="77777777" w:rsidR="006A2ADB" w:rsidRDefault="006A2ADB" w:rsidP="006A2ADB">
      <w:pPr>
        <w:rPr>
          <w:b/>
          <w:bCs/>
          <w:sz w:val="24"/>
          <w:szCs w:val="24"/>
          <w:lang w:val="en-GB"/>
        </w:rPr>
      </w:pPr>
      <w:r>
        <w:rPr>
          <w:b/>
          <w:bCs/>
          <w:sz w:val="24"/>
          <w:szCs w:val="24"/>
          <w:lang w:val="en-GB"/>
        </w:rPr>
        <w:t>•          Oak Lodge</w:t>
      </w:r>
    </w:p>
    <w:p w14:paraId="3E9EC74D" w14:textId="77777777" w:rsidR="006A2ADB" w:rsidRDefault="006A2ADB" w:rsidP="006A2ADB">
      <w:pPr>
        <w:rPr>
          <w:b/>
          <w:bCs/>
          <w:sz w:val="24"/>
          <w:szCs w:val="24"/>
          <w:lang w:val="en-GB"/>
        </w:rPr>
      </w:pPr>
      <w:r>
        <w:rPr>
          <w:b/>
          <w:bCs/>
          <w:sz w:val="24"/>
          <w:szCs w:val="24"/>
          <w:lang w:val="en-GB"/>
        </w:rPr>
        <w:t>•          1-3 New Road (built c1780)</w:t>
      </w:r>
    </w:p>
    <w:p w14:paraId="6C50AA63" w14:textId="77777777" w:rsidR="006A2ADB" w:rsidRDefault="006A2ADB" w:rsidP="006A2ADB">
      <w:pPr>
        <w:rPr>
          <w:b/>
          <w:bCs/>
          <w:sz w:val="24"/>
          <w:szCs w:val="24"/>
          <w:lang w:val="en-GB"/>
        </w:rPr>
      </w:pPr>
      <w:r>
        <w:rPr>
          <w:b/>
          <w:bCs/>
          <w:sz w:val="24"/>
          <w:szCs w:val="24"/>
          <w:lang w:val="en-GB"/>
        </w:rPr>
        <w:t>•          Castle View (built c1830)</w:t>
      </w:r>
    </w:p>
    <w:p w14:paraId="6DA59ADD" w14:textId="77777777" w:rsidR="006A2ADB" w:rsidRDefault="006A2ADB" w:rsidP="006A2ADB">
      <w:pPr>
        <w:rPr>
          <w:b/>
          <w:bCs/>
          <w:sz w:val="24"/>
          <w:szCs w:val="24"/>
          <w:lang w:val="en-GB"/>
        </w:rPr>
      </w:pPr>
      <w:r>
        <w:rPr>
          <w:b/>
          <w:bCs/>
          <w:sz w:val="24"/>
          <w:szCs w:val="24"/>
          <w:lang w:val="en-GB"/>
        </w:rPr>
        <w:t>•          39-40 New Road (built 1910)</w:t>
      </w:r>
    </w:p>
    <w:p w14:paraId="0532F6B7" w14:textId="77777777" w:rsidR="006A2ADB" w:rsidRDefault="006A2ADB" w:rsidP="006A2ADB">
      <w:pPr>
        <w:rPr>
          <w:b/>
          <w:bCs/>
          <w:sz w:val="24"/>
          <w:szCs w:val="24"/>
          <w:lang w:val="en-GB"/>
        </w:rPr>
      </w:pPr>
      <w:r>
        <w:rPr>
          <w:b/>
          <w:bCs/>
          <w:sz w:val="24"/>
          <w:szCs w:val="24"/>
          <w:lang w:val="en-GB"/>
        </w:rPr>
        <w:t>Knockmeenagh Road</w:t>
      </w:r>
    </w:p>
    <w:p w14:paraId="0F2F89A6" w14:textId="77777777" w:rsidR="006A2ADB" w:rsidRDefault="006A2ADB" w:rsidP="006A2ADB">
      <w:pPr>
        <w:rPr>
          <w:b/>
          <w:bCs/>
          <w:sz w:val="24"/>
          <w:szCs w:val="24"/>
          <w:lang w:val="en-GB"/>
        </w:rPr>
      </w:pPr>
      <w:r>
        <w:rPr>
          <w:b/>
          <w:bCs/>
          <w:sz w:val="24"/>
          <w:szCs w:val="24"/>
          <w:lang w:val="en-GB"/>
        </w:rPr>
        <w:lastRenderedPageBreak/>
        <w:t>•          Knockmeenagh Cottages</w:t>
      </w:r>
    </w:p>
    <w:p w14:paraId="2DC05D81" w14:textId="77777777" w:rsidR="006A2ADB" w:rsidRDefault="006A2ADB" w:rsidP="006A2ADB">
      <w:pPr>
        <w:rPr>
          <w:b/>
          <w:bCs/>
          <w:sz w:val="24"/>
          <w:szCs w:val="24"/>
          <w:lang w:val="en-GB"/>
        </w:rPr>
      </w:pPr>
      <w:r>
        <w:rPr>
          <w:b/>
          <w:bCs/>
          <w:sz w:val="24"/>
          <w:szCs w:val="24"/>
          <w:lang w:val="en-GB"/>
        </w:rPr>
        <w:t>•          Knockmeenagh Road Stone Walls</w:t>
      </w:r>
    </w:p>
    <w:p w14:paraId="47CFDA2E" w14:textId="77777777" w:rsidR="006A2ADB" w:rsidRDefault="006A2ADB" w:rsidP="006A2ADB">
      <w:pPr>
        <w:rPr>
          <w:b/>
          <w:bCs/>
          <w:sz w:val="24"/>
          <w:szCs w:val="24"/>
          <w:lang w:val="en-GB"/>
        </w:rPr>
      </w:pPr>
      <w:r>
        <w:rPr>
          <w:b/>
          <w:bCs/>
          <w:sz w:val="24"/>
          <w:szCs w:val="24"/>
          <w:lang w:val="en-GB"/>
        </w:rPr>
        <w:t>Convent Road</w:t>
      </w:r>
    </w:p>
    <w:p w14:paraId="0BF1F905" w14:textId="77777777" w:rsidR="006A2ADB" w:rsidRDefault="006A2ADB" w:rsidP="006A2ADB">
      <w:pPr>
        <w:rPr>
          <w:b/>
          <w:bCs/>
          <w:sz w:val="24"/>
          <w:szCs w:val="24"/>
          <w:lang w:val="en-GB"/>
        </w:rPr>
      </w:pPr>
      <w:r>
        <w:rPr>
          <w:b/>
          <w:bCs/>
          <w:sz w:val="24"/>
          <w:szCs w:val="24"/>
          <w:lang w:val="en-GB"/>
        </w:rPr>
        <w:t>•          Moyle Park House &amp; Lodge</w:t>
      </w:r>
    </w:p>
    <w:p w14:paraId="5CEAF447" w14:textId="77777777" w:rsidR="006A2ADB" w:rsidRDefault="006A2ADB" w:rsidP="006A2ADB">
      <w:pPr>
        <w:rPr>
          <w:b/>
          <w:bCs/>
          <w:sz w:val="24"/>
          <w:szCs w:val="24"/>
          <w:lang w:val="en-GB"/>
        </w:rPr>
      </w:pPr>
      <w:r>
        <w:rPr>
          <w:b/>
          <w:bCs/>
          <w:sz w:val="24"/>
          <w:szCs w:val="24"/>
          <w:lang w:val="en-GB"/>
        </w:rPr>
        <w:t>•          4 Convent Road (built 1840)</w:t>
      </w:r>
    </w:p>
    <w:p w14:paraId="3CAA423A" w14:textId="77777777" w:rsidR="006A2ADB" w:rsidRDefault="006A2ADB" w:rsidP="006A2ADB">
      <w:pPr>
        <w:rPr>
          <w:b/>
          <w:bCs/>
          <w:sz w:val="24"/>
          <w:szCs w:val="24"/>
          <w:lang w:val="en-GB"/>
        </w:rPr>
      </w:pPr>
      <w:r>
        <w:rPr>
          <w:b/>
          <w:bCs/>
          <w:sz w:val="24"/>
          <w:szCs w:val="24"/>
          <w:lang w:val="en-GB"/>
        </w:rPr>
        <w:t>Boot Road</w:t>
      </w:r>
    </w:p>
    <w:p w14:paraId="6ABB7D44" w14:textId="77777777" w:rsidR="006A2ADB" w:rsidRDefault="006A2ADB" w:rsidP="006A2ADB">
      <w:pPr>
        <w:rPr>
          <w:b/>
          <w:bCs/>
          <w:sz w:val="24"/>
          <w:szCs w:val="24"/>
          <w:lang w:val="en-GB"/>
        </w:rPr>
      </w:pPr>
      <w:r>
        <w:rPr>
          <w:b/>
          <w:bCs/>
          <w:sz w:val="24"/>
          <w:szCs w:val="24"/>
          <w:lang w:val="en-GB"/>
        </w:rPr>
        <w:t>•          St Bridget’s Well</w:t>
      </w:r>
    </w:p>
    <w:p w14:paraId="35C17D82" w14:textId="77777777" w:rsidR="006A2ADB" w:rsidRDefault="006A2ADB" w:rsidP="006A2ADB">
      <w:pPr>
        <w:rPr>
          <w:b/>
          <w:bCs/>
          <w:sz w:val="24"/>
          <w:szCs w:val="24"/>
          <w:lang w:val="en-GB"/>
        </w:rPr>
      </w:pPr>
      <w:r>
        <w:rPr>
          <w:b/>
          <w:bCs/>
          <w:sz w:val="24"/>
          <w:szCs w:val="24"/>
          <w:lang w:val="en-GB"/>
        </w:rPr>
        <w:t>•          Convent View Cottages</w:t>
      </w:r>
    </w:p>
    <w:p w14:paraId="5AF8BBF7" w14:textId="77777777" w:rsidR="006A2ADB" w:rsidRDefault="006A2ADB" w:rsidP="006A2ADB">
      <w:pPr>
        <w:rPr>
          <w:b/>
          <w:bCs/>
          <w:sz w:val="24"/>
          <w:szCs w:val="24"/>
          <w:lang w:val="en-GB"/>
        </w:rPr>
      </w:pPr>
      <w:r>
        <w:rPr>
          <w:b/>
          <w:bCs/>
          <w:sz w:val="24"/>
          <w:szCs w:val="24"/>
          <w:lang w:val="en-GB"/>
        </w:rPr>
        <w:t>Watery Lane and Yellow Meadows Park</w:t>
      </w:r>
    </w:p>
    <w:p w14:paraId="134FE779" w14:textId="77777777" w:rsidR="006A2ADB" w:rsidRDefault="006A2ADB" w:rsidP="006A2ADB">
      <w:pPr>
        <w:rPr>
          <w:b/>
          <w:bCs/>
          <w:sz w:val="24"/>
          <w:szCs w:val="24"/>
          <w:lang w:val="en-GB"/>
        </w:rPr>
      </w:pPr>
      <w:r>
        <w:rPr>
          <w:b/>
          <w:bCs/>
          <w:sz w:val="24"/>
          <w:szCs w:val="24"/>
          <w:lang w:val="en-GB"/>
        </w:rPr>
        <w:t>•          Camac River</w:t>
      </w:r>
    </w:p>
    <w:p w14:paraId="7B6FC048" w14:textId="77777777" w:rsidR="006A2ADB" w:rsidRDefault="006A2ADB" w:rsidP="006A2ADB">
      <w:pPr>
        <w:rPr>
          <w:b/>
          <w:bCs/>
          <w:sz w:val="24"/>
          <w:szCs w:val="24"/>
          <w:lang w:val="en-GB"/>
        </w:rPr>
      </w:pPr>
      <w:r>
        <w:rPr>
          <w:b/>
          <w:bCs/>
          <w:sz w:val="24"/>
          <w:szCs w:val="24"/>
          <w:lang w:val="en-GB"/>
        </w:rPr>
        <w:t>Nangor Road</w:t>
      </w:r>
    </w:p>
    <w:p w14:paraId="09307442" w14:textId="77777777" w:rsidR="006A2ADB" w:rsidRDefault="006A2ADB" w:rsidP="006A2ADB">
      <w:pPr>
        <w:rPr>
          <w:b/>
          <w:bCs/>
          <w:sz w:val="24"/>
          <w:szCs w:val="24"/>
          <w:lang w:val="en-GB"/>
        </w:rPr>
      </w:pPr>
      <w:r>
        <w:rPr>
          <w:b/>
          <w:bCs/>
          <w:sz w:val="24"/>
          <w:szCs w:val="24"/>
          <w:lang w:val="en-GB"/>
        </w:rPr>
        <w:t>•          Mill Bridge</w:t>
      </w:r>
    </w:p>
    <w:p w14:paraId="22E8C33F" w14:textId="77777777" w:rsidR="006A2ADB" w:rsidRDefault="006A2ADB" w:rsidP="006A2ADB">
      <w:pPr>
        <w:rPr>
          <w:b/>
          <w:bCs/>
          <w:sz w:val="24"/>
          <w:szCs w:val="24"/>
          <w:lang w:val="en-GB"/>
        </w:rPr>
      </w:pPr>
      <w:r>
        <w:rPr>
          <w:b/>
          <w:bCs/>
          <w:sz w:val="24"/>
          <w:szCs w:val="24"/>
          <w:lang w:val="en-GB"/>
        </w:rPr>
        <w:t>•          Leinster Terrace</w:t>
      </w:r>
    </w:p>
    <w:p w14:paraId="5697155D" w14:textId="77777777" w:rsidR="006A2ADB" w:rsidRDefault="006A2ADB" w:rsidP="006A2ADB">
      <w:pPr>
        <w:rPr>
          <w:b/>
          <w:bCs/>
          <w:sz w:val="24"/>
          <w:szCs w:val="24"/>
          <w:lang w:val="en-GB"/>
        </w:rPr>
      </w:pPr>
      <w:r>
        <w:rPr>
          <w:b/>
          <w:bCs/>
          <w:sz w:val="24"/>
          <w:szCs w:val="24"/>
          <w:lang w:val="en-GB"/>
        </w:rPr>
        <w:t>•          Sally Park Lane – Old Wall</w:t>
      </w:r>
    </w:p>
    <w:p w14:paraId="7D1B6394" w14:textId="77777777" w:rsidR="006A2ADB" w:rsidRDefault="006A2ADB" w:rsidP="006A2ADB">
      <w:pPr>
        <w:rPr>
          <w:b/>
          <w:bCs/>
          <w:sz w:val="24"/>
          <w:szCs w:val="24"/>
          <w:lang w:val="en-GB"/>
        </w:rPr>
      </w:pPr>
      <w:r>
        <w:rPr>
          <w:b/>
          <w:bCs/>
          <w:sz w:val="24"/>
          <w:szCs w:val="24"/>
          <w:lang w:val="en-GB"/>
        </w:rPr>
        <w:t>•          Sally Park House Entrance Pillars</w:t>
      </w:r>
    </w:p>
    <w:p w14:paraId="1EC819F5" w14:textId="77777777" w:rsidR="006A2ADB" w:rsidRDefault="006A2ADB" w:rsidP="006A2ADB">
      <w:pPr>
        <w:rPr>
          <w:b/>
          <w:bCs/>
          <w:sz w:val="24"/>
          <w:szCs w:val="24"/>
          <w:lang w:val="en-GB"/>
        </w:rPr>
      </w:pPr>
      <w:r>
        <w:rPr>
          <w:b/>
          <w:bCs/>
          <w:sz w:val="24"/>
          <w:szCs w:val="24"/>
          <w:lang w:val="en-GB"/>
        </w:rPr>
        <w:t xml:space="preserve">•          </w:t>
      </w:r>
      <w:proofErr w:type="spellStart"/>
      <w:r>
        <w:rPr>
          <w:b/>
          <w:bCs/>
          <w:sz w:val="24"/>
          <w:szCs w:val="24"/>
          <w:lang w:val="en-GB"/>
        </w:rPr>
        <w:t>Vartry</w:t>
      </w:r>
      <w:proofErr w:type="spellEnd"/>
      <w:r>
        <w:rPr>
          <w:b/>
          <w:bCs/>
          <w:sz w:val="24"/>
          <w:szCs w:val="24"/>
          <w:lang w:val="en-GB"/>
        </w:rPr>
        <w:t xml:space="preserve"> Water Pump</w:t>
      </w:r>
    </w:p>
    <w:p w14:paraId="7D9882C6" w14:textId="77777777" w:rsidR="006A2ADB" w:rsidRDefault="006A2ADB" w:rsidP="006A2ADB">
      <w:pPr>
        <w:rPr>
          <w:b/>
          <w:bCs/>
          <w:sz w:val="24"/>
          <w:szCs w:val="24"/>
          <w:lang w:val="en-GB"/>
        </w:rPr>
      </w:pPr>
      <w:r>
        <w:rPr>
          <w:b/>
          <w:bCs/>
          <w:sz w:val="24"/>
          <w:szCs w:val="24"/>
          <w:lang w:val="en-GB"/>
        </w:rPr>
        <w:t>•          Beech Row Houses</w:t>
      </w:r>
    </w:p>
    <w:p w14:paraId="5EDDDDAA" w14:textId="77777777" w:rsidR="006A2ADB" w:rsidRDefault="006A2ADB" w:rsidP="006A2ADB">
      <w:pPr>
        <w:rPr>
          <w:b/>
          <w:bCs/>
          <w:sz w:val="24"/>
          <w:szCs w:val="24"/>
          <w:lang w:val="en-GB"/>
        </w:rPr>
      </w:pPr>
      <w:r>
        <w:rPr>
          <w:b/>
          <w:bCs/>
          <w:sz w:val="24"/>
          <w:szCs w:val="24"/>
          <w:lang w:val="en-GB"/>
        </w:rPr>
        <w:t>•          Nangor Road Cottages (built 1880)</w:t>
      </w:r>
    </w:p>
    <w:p w14:paraId="008DA6CB" w14:textId="77777777" w:rsidR="006A2ADB" w:rsidRDefault="006A2ADB" w:rsidP="006A2ADB">
      <w:pPr>
        <w:rPr>
          <w:b/>
          <w:bCs/>
          <w:sz w:val="24"/>
          <w:szCs w:val="24"/>
          <w:lang w:val="en-GB"/>
        </w:rPr>
      </w:pPr>
      <w:r>
        <w:rPr>
          <w:b/>
          <w:bCs/>
          <w:sz w:val="24"/>
          <w:szCs w:val="24"/>
          <w:lang w:val="en-GB"/>
        </w:rPr>
        <w:t xml:space="preserve">Station Road and </w:t>
      </w:r>
      <w:proofErr w:type="spellStart"/>
      <w:r>
        <w:rPr>
          <w:b/>
          <w:bCs/>
          <w:sz w:val="24"/>
          <w:szCs w:val="24"/>
          <w:lang w:val="en-GB"/>
        </w:rPr>
        <w:t>Ballymanaggin</w:t>
      </w:r>
      <w:proofErr w:type="spellEnd"/>
    </w:p>
    <w:p w14:paraId="554459AA" w14:textId="77777777" w:rsidR="006A2ADB" w:rsidRDefault="006A2ADB" w:rsidP="006A2ADB">
      <w:pPr>
        <w:rPr>
          <w:b/>
          <w:bCs/>
          <w:sz w:val="24"/>
          <w:szCs w:val="24"/>
          <w:lang w:val="en-GB"/>
        </w:rPr>
      </w:pPr>
      <w:r>
        <w:rPr>
          <w:b/>
          <w:bCs/>
          <w:sz w:val="24"/>
          <w:szCs w:val="24"/>
          <w:lang w:val="en-GB"/>
        </w:rPr>
        <w:t>•          Station Road</w:t>
      </w:r>
    </w:p>
    <w:p w14:paraId="3A30B723" w14:textId="77777777" w:rsidR="006A2ADB" w:rsidRDefault="006A2ADB" w:rsidP="006A2ADB">
      <w:pPr>
        <w:rPr>
          <w:b/>
          <w:bCs/>
          <w:sz w:val="24"/>
          <w:szCs w:val="24"/>
          <w:lang w:val="en-GB"/>
        </w:rPr>
      </w:pPr>
      <w:r>
        <w:rPr>
          <w:b/>
          <w:bCs/>
          <w:sz w:val="24"/>
          <w:szCs w:val="24"/>
          <w:lang w:val="en-GB"/>
        </w:rPr>
        <w:t xml:space="preserve">•          </w:t>
      </w:r>
      <w:proofErr w:type="spellStart"/>
      <w:r>
        <w:rPr>
          <w:b/>
          <w:bCs/>
          <w:sz w:val="24"/>
          <w:szCs w:val="24"/>
          <w:lang w:val="en-GB"/>
        </w:rPr>
        <w:t>Ballymanaggin</w:t>
      </w:r>
      <w:proofErr w:type="spellEnd"/>
      <w:r>
        <w:rPr>
          <w:b/>
          <w:bCs/>
          <w:sz w:val="24"/>
          <w:szCs w:val="24"/>
          <w:lang w:val="en-GB"/>
        </w:rPr>
        <w:t xml:space="preserve"> Houses &amp; Cottages 1880</w:t>
      </w:r>
    </w:p>
    <w:p w14:paraId="79EE79A0" w14:textId="77777777" w:rsidR="006A2ADB" w:rsidRDefault="006A2ADB" w:rsidP="006A2ADB">
      <w:pPr>
        <w:rPr>
          <w:b/>
          <w:bCs/>
          <w:sz w:val="24"/>
          <w:szCs w:val="24"/>
          <w:lang w:val="en-GB"/>
        </w:rPr>
      </w:pPr>
      <w:r>
        <w:rPr>
          <w:b/>
          <w:bCs/>
          <w:sz w:val="24"/>
          <w:szCs w:val="24"/>
          <w:lang w:val="en-GB"/>
        </w:rPr>
        <w:t>Ninth Lock Road</w:t>
      </w:r>
    </w:p>
    <w:p w14:paraId="4CBCED01" w14:textId="77777777" w:rsidR="006A2ADB" w:rsidRDefault="006A2ADB" w:rsidP="006A2ADB">
      <w:pPr>
        <w:rPr>
          <w:b/>
          <w:bCs/>
          <w:sz w:val="24"/>
          <w:szCs w:val="24"/>
          <w:lang w:val="en-GB"/>
        </w:rPr>
      </w:pPr>
      <w:r>
        <w:rPr>
          <w:b/>
          <w:bCs/>
          <w:sz w:val="24"/>
          <w:szCs w:val="24"/>
          <w:lang w:val="en-GB"/>
        </w:rPr>
        <w:t>•          The Grand Canal</w:t>
      </w:r>
    </w:p>
    <w:p w14:paraId="06DD1F33" w14:textId="77777777" w:rsidR="006A2ADB" w:rsidRDefault="006A2ADB" w:rsidP="006A2ADB">
      <w:pPr>
        <w:rPr>
          <w:b/>
          <w:bCs/>
          <w:sz w:val="24"/>
          <w:szCs w:val="24"/>
          <w:lang w:val="en-GB"/>
        </w:rPr>
      </w:pPr>
      <w:r>
        <w:rPr>
          <w:b/>
          <w:bCs/>
          <w:sz w:val="24"/>
          <w:szCs w:val="24"/>
          <w:lang w:val="en-GB"/>
        </w:rPr>
        <w:t>•          9th Lock Lockkeeper's House</w:t>
      </w:r>
    </w:p>
    <w:p w14:paraId="6C02A737" w14:textId="77777777" w:rsidR="006A2ADB" w:rsidRDefault="006A2ADB" w:rsidP="006A2ADB">
      <w:pPr>
        <w:rPr>
          <w:b/>
          <w:bCs/>
          <w:sz w:val="24"/>
          <w:szCs w:val="24"/>
          <w:lang w:val="en-GB"/>
        </w:rPr>
      </w:pPr>
      <w:r>
        <w:rPr>
          <w:b/>
          <w:bCs/>
          <w:sz w:val="24"/>
          <w:szCs w:val="24"/>
          <w:lang w:val="en-GB"/>
        </w:rPr>
        <w:t xml:space="preserve">•          </w:t>
      </w:r>
      <w:proofErr w:type="spellStart"/>
      <w:r>
        <w:rPr>
          <w:b/>
          <w:bCs/>
          <w:sz w:val="24"/>
          <w:szCs w:val="24"/>
          <w:lang w:val="en-GB"/>
        </w:rPr>
        <w:t>Cappaghmore</w:t>
      </w:r>
      <w:proofErr w:type="spellEnd"/>
      <w:r>
        <w:rPr>
          <w:b/>
          <w:bCs/>
          <w:sz w:val="24"/>
          <w:szCs w:val="24"/>
          <w:lang w:val="en-GB"/>
        </w:rPr>
        <w:t xml:space="preserve"> </w:t>
      </w:r>
      <w:proofErr w:type="spellStart"/>
      <w:r>
        <w:rPr>
          <w:b/>
          <w:bCs/>
          <w:sz w:val="24"/>
          <w:szCs w:val="24"/>
          <w:lang w:val="en-GB"/>
        </w:rPr>
        <w:t>Gatelodge</w:t>
      </w:r>
      <w:proofErr w:type="spellEnd"/>
    </w:p>
    <w:p w14:paraId="3CD5D1F5" w14:textId="77777777" w:rsidR="006A2ADB" w:rsidRDefault="006A2ADB" w:rsidP="006A2ADB">
      <w:pPr>
        <w:rPr>
          <w:b/>
          <w:bCs/>
          <w:sz w:val="24"/>
          <w:szCs w:val="24"/>
          <w:lang w:val="en-GB"/>
        </w:rPr>
      </w:pPr>
      <w:r>
        <w:rPr>
          <w:b/>
          <w:bCs/>
          <w:sz w:val="24"/>
          <w:szCs w:val="24"/>
          <w:lang w:val="en-GB"/>
        </w:rPr>
        <w:t>Cherrywood Crescent</w:t>
      </w:r>
    </w:p>
    <w:p w14:paraId="71E469E9" w14:textId="77777777" w:rsidR="006A2ADB" w:rsidRDefault="006A2ADB" w:rsidP="006A2ADB">
      <w:pPr>
        <w:rPr>
          <w:b/>
          <w:bCs/>
          <w:sz w:val="24"/>
          <w:szCs w:val="24"/>
          <w:lang w:val="en-GB"/>
        </w:rPr>
      </w:pPr>
      <w:r>
        <w:rPr>
          <w:b/>
          <w:bCs/>
          <w:sz w:val="24"/>
          <w:szCs w:val="24"/>
          <w:lang w:val="en-GB"/>
        </w:rPr>
        <w:t>•          Fairview Oil Mill</w:t>
      </w:r>
    </w:p>
    <w:p w14:paraId="62BFFB8A" w14:textId="77777777" w:rsidR="006A2ADB" w:rsidRDefault="006A2ADB" w:rsidP="006A2ADB">
      <w:pPr>
        <w:rPr>
          <w:b/>
          <w:bCs/>
          <w:sz w:val="24"/>
          <w:szCs w:val="24"/>
          <w:lang w:val="en-GB"/>
        </w:rPr>
      </w:pPr>
      <w:r>
        <w:rPr>
          <w:b/>
          <w:bCs/>
          <w:sz w:val="24"/>
          <w:szCs w:val="24"/>
          <w:lang w:val="en-GB"/>
        </w:rPr>
        <w:t>•          Fairview Oil Mill Bridge</w:t>
      </w:r>
    </w:p>
    <w:p w14:paraId="7A21CC8C" w14:textId="77777777" w:rsidR="006A2ADB" w:rsidRDefault="006A2ADB" w:rsidP="006A2ADB">
      <w:pPr>
        <w:rPr>
          <w:b/>
          <w:bCs/>
          <w:sz w:val="24"/>
          <w:szCs w:val="24"/>
          <w:lang w:val="en-GB"/>
        </w:rPr>
      </w:pPr>
      <w:r>
        <w:rPr>
          <w:b/>
          <w:bCs/>
          <w:sz w:val="24"/>
          <w:szCs w:val="24"/>
          <w:lang w:val="en-GB"/>
        </w:rPr>
        <w:t>Historic Features</w:t>
      </w:r>
    </w:p>
    <w:p w14:paraId="7DB11AE1" w14:textId="77777777" w:rsidR="006A2ADB" w:rsidRDefault="006A2ADB" w:rsidP="006A2ADB">
      <w:pPr>
        <w:rPr>
          <w:b/>
          <w:bCs/>
          <w:sz w:val="24"/>
          <w:szCs w:val="24"/>
          <w:lang w:val="en-GB"/>
        </w:rPr>
      </w:pPr>
      <w:r>
        <w:rPr>
          <w:b/>
          <w:bCs/>
          <w:sz w:val="24"/>
          <w:szCs w:val="24"/>
          <w:lang w:val="en-GB"/>
        </w:rPr>
        <w:lastRenderedPageBreak/>
        <w:t xml:space="preserve">•          </w:t>
      </w:r>
      <w:proofErr w:type="spellStart"/>
      <w:r>
        <w:rPr>
          <w:b/>
          <w:bCs/>
          <w:sz w:val="24"/>
          <w:szCs w:val="24"/>
          <w:lang w:val="en-GB"/>
        </w:rPr>
        <w:t>Bettyfort</w:t>
      </w:r>
      <w:proofErr w:type="spellEnd"/>
      <w:r>
        <w:rPr>
          <w:b/>
          <w:bCs/>
          <w:sz w:val="24"/>
          <w:szCs w:val="24"/>
          <w:lang w:val="en-GB"/>
        </w:rPr>
        <w:t xml:space="preserve"> – Monastery Road</w:t>
      </w:r>
    </w:p>
    <w:p w14:paraId="0E612C0B" w14:textId="77777777" w:rsidR="006A2ADB" w:rsidRDefault="006A2ADB" w:rsidP="006A2ADB">
      <w:pPr>
        <w:rPr>
          <w:b/>
          <w:bCs/>
          <w:sz w:val="24"/>
          <w:szCs w:val="24"/>
          <w:lang w:val="en-GB"/>
        </w:rPr>
      </w:pPr>
      <w:r>
        <w:rPr>
          <w:b/>
          <w:bCs/>
          <w:sz w:val="24"/>
          <w:szCs w:val="24"/>
          <w:lang w:val="en-GB"/>
        </w:rPr>
        <w:t>•          Chapel Fields (Monastery Rd to Watery Lane)</w:t>
      </w:r>
    </w:p>
    <w:p w14:paraId="40E350AD" w14:textId="77777777" w:rsidR="006A2ADB" w:rsidRDefault="006A2ADB" w:rsidP="006A2ADB">
      <w:pPr>
        <w:rPr>
          <w:b/>
          <w:bCs/>
          <w:sz w:val="24"/>
          <w:szCs w:val="24"/>
          <w:lang w:val="en-GB"/>
        </w:rPr>
      </w:pPr>
      <w:r>
        <w:rPr>
          <w:b/>
          <w:bCs/>
          <w:sz w:val="24"/>
          <w:szCs w:val="24"/>
          <w:lang w:val="en-GB"/>
        </w:rPr>
        <w:t>•          Village Square</w:t>
      </w:r>
    </w:p>
    <w:p w14:paraId="6B9ADCE7" w14:textId="77777777" w:rsidR="006A2ADB" w:rsidRDefault="006A2ADB" w:rsidP="006A2ADB">
      <w:pPr>
        <w:rPr>
          <w:b/>
          <w:bCs/>
          <w:sz w:val="24"/>
          <w:szCs w:val="24"/>
          <w:lang w:val="en-GB"/>
        </w:rPr>
      </w:pPr>
      <w:r>
        <w:rPr>
          <w:b/>
          <w:bCs/>
          <w:sz w:val="24"/>
          <w:szCs w:val="24"/>
          <w:lang w:val="en-GB"/>
        </w:rPr>
        <w:t>•          Moyle Castle</w:t>
      </w:r>
    </w:p>
    <w:p w14:paraId="2F1984E0" w14:textId="77777777" w:rsidR="006A2ADB" w:rsidRDefault="006A2ADB" w:rsidP="006A2ADB">
      <w:pPr>
        <w:rPr>
          <w:b/>
          <w:bCs/>
          <w:sz w:val="24"/>
          <w:szCs w:val="24"/>
          <w:lang w:val="en-GB"/>
        </w:rPr>
      </w:pPr>
      <w:r>
        <w:rPr>
          <w:b/>
          <w:bCs/>
          <w:sz w:val="24"/>
          <w:szCs w:val="24"/>
          <w:lang w:val="en-GB"/>
        </w:rPr>
        <w:t>•          Sally Park Area</w:t>
      </w:r>
    </w:p>
    <w:p w14:paraId="010B6211" w14:textId="77777777" w:rsidR="006A2ADB" w:rsidRDefault="006A2ADB" w:rsidP="006A2ADB">
      <w:pPr>
        <w:rPr>
          <w:b/>
          <w:bCs/>
          <w:sz w:val="24"/>
          <w:szCs w:val="24"/>
          <w:lang w:val="en-GB"/>
        </w:rPr>
      </w:pPr>
      <w:r>
        <w:rPr>
          <w:b/>
          <w:bCs/>
          <w:sz w:val="24"/>
          <w:szCs w:val="24"/>
          <w:lang w:val="en-GB"/>
        </w:rPr>
        <w:t>•          Moyle Park Gun Powder Mill</w:t>
      </w:r>
    </w:p>
    <w:p w14:paraId="2CBDCDBD" w14:textId="77777777" w:rsidR="006A2ADB" w:rsidRDefault="006A2ADB" w:rsidP="006A2ADB">
      <w:pPr>
        <w:rPr>
          <w:b/>
          <w:bCs/>
          <w:sz w:val="24"/>
          <w:szCs w:val="24"/>
          <w:lang w:val="en-GB"/>
        </w:rPr>
      </w:pPr>
      <w:r>
        <w:rPr>
          <w:b/>
          <w:bCs/>
          <w:sz w:val="24"/>
          <w:szCs w:val="24"/>
          <w:lang w:val="en-GB"/>
        </w:rPr>
        <w:t>•          Sally Park Paper Mill Upper</w:t>
      </w:r>
    </w:p>
    <w:p w14:paraId="088AA1E8" w14:textId="77777777" w:rsidR="006A2ADB" w:rsidRDefault="006A2ADB" w:rsidP="006A2ADB">
      <w:pPr>
        <w:rPr>
          <w:b/>
          <w:bCs/>
          <w:sz w:val="24"/>
          <w:szCs w:val="24"/>
          <w:lang w:val="en-GB"/>
        </w:rPr>
      </w:pPr>
      <w:r>
        <w:rPr>
          <w:b/>
          <w:bCs/>
          <w:sz w:val="24"/>
          <w:szCs w:val="24"/>
          <w:lang w:val="en-GB"/>
        </w:rPr>
        <w:t>•          Clondalkin Paper Mill</w:t>
      </w:r>
    </w:p>
    <w:p w14:paraId="497202E1" w14:textId="77777777" w:rsidR="006A2ADB" w:rsidRDefault="006A2ADB" w:rsidP="006A2ADB">
      <w:pPr>
        <w:rPr>
          <w:b/>
          <w:bCs/>
          <w:sz w:val="24"/>
          <w:szCs w:val="24"/>
          <w:lang w:val="en-GB"/>
        </w:rPr>
      </w:pPr>
      <w:r>
        <w:rPr>
          <w:b/>
          <w:bCs/>
          <w:sz w:val="24"/>
          <w:szCs w:val="24"/>
          <w:lang w:val="en-GB"/>
        </w:rPr>
        <w:t>•          Sally Park Paper Mill Lower (aka Clondalkin Paper Mill)</w:t>
      </w:r>
    </w:p>
    <w:p w14:paraId="35E55FC5" w14:textId="77777777" w:rsidR="006A2ADB" w:rsidRDefault="006A2ADB" w:rsidP="006A2ADB">
      <w:pPr>
        <w:rPr>
          <w:b/>
          <w:bCs/>
          <w:sz w:val="24"/>
          <w:szCs w:val="24"/>
          <w:lang w:val="en-GB"/>
        </w:rPr>
      </w:pPr>
      <w:r>
        <w:rPr>
          <w:b/>
          <w:bCs/>
          <w:sz w:val="24"/>
          <w:szCs w:val="24"/>
          <w:lang w:val="en-GB"/>
        </w:rPr>
        <w:t>•          Historic trees within Clondalkin</w:t>
      </w:r>
      <w:bookmarkEnd w:id="0"/>
    </w:p>
    <w:p w14:paraId="32E70741" w14:textId="55AFBD81" w:rsidR="006A2ADB" w:rsidRDefault="002800AF">
      <w:r>
        <w:t xml:space="preserve">The motion </w:t>
      </w:r>
      <w:r w:rsidRPr="002800AF">
        <w:rPr>
          <w:b/>
          <w:bCs/>
        </w:rPr>
        <w:t>AS AMEDED</w:t>
      </w:r>
      <w:r>
        <w:t xml:space="preserve"> was </w:t>
      </w:r>
      <w:r w:rsidRPr="002800AF">
        <w:rPr>
          <w:b/>
          <w:bCs/>
        </w:rPr>
        <w:t>AGREED</w:t>
      </w:r>
    </w:p>
    <w:p w14:paraId="2BCD25F5" w14:textId="77777777" w:rsidR="008873F7" w:rsidRDefault="007C01BC">
      <w:pPr>
        <w:pStyle w:val="Heading3"/>
      </w:pPr>
      <w:r>
        <w:rPr>
          <w:b/>
          <w:u w:val="single"/>
        </w:rPr>
        <w:t>DPM158/0621 Item ID:70890</w:t>
      </w:r>
    </w:p>
    <w:p w14:paraId="7835F986" w14:textId="59D6539B" w:rsidR="008873F7" w:rsidRDefault="00EC64F1">
      <w:r>
        <w:t>Submitted</w:t>
      </w:r>
      <w:r w:rsidR="007C01BC">
        <w:t xml:space="preserve"> by Councillor G. O'Connell,</w:t>
      </w:r>
      <w:r w:rsidR="006A2ADB">
        <w:t xml:space="preserve"> </w:t>
      </w:r>
      <w:r w:rsidR="007C01BC">
        <w:t>Councillor L. O'Toole,</w:t>
      </w:r>
      <w:r w:rsidR="006A2ADB">
        <w:t xml:space="preserve"> </w:t>
      </w:r>
      <w:r w:rsidR="007C01BC">
        <w:t>Councillor P. Gogarty</w:t>
      </w:r>
    </w:p>
    <w:p w14:paraId="0E5254A0" w14:textId="5AAA4B7B" w:rsidR="00EC64F1" w:rsidRDefault="00EC64F1">
      <w:r>
        <w:t>Proposed by Councillor G. O’ Connell &amp; Seconded by Councillor T. Gilligan</w:t>
      </w:r>
    </w:p>
    <w:p w14:paraId="49B27B7F" w14:textId="77777777" w:rsidR="008873F7" w:rsidRDefault="007C01BC">
      <w:r>
        <w:t xml:space="preserve">It shall be an objective of the County Development Plan 2022 - 2028 to that the houses 1 to 8 in Red Cow Cottages and 1 to 8 </w:t>
      </w:r>
      <w:proofErr w:type="spellStart"/>
      <w:r>
        <w:t>Woodfarm</w:t>
      </w:r>
      <w:proofErr w:type="spellEnd"/>
      <w:r>
        <w:t xml:space="preserve"> Cottages Palmerstown (that were designed by the famous Dublin Architect Brown, who also designed those in Rathfarnham) be protected and preserved by an ACA.</w:t>
      </w:r>
    </w:p>
    <w:p w14:paraId="5F388DAD" w14:textId="77777777" w:rsidR="008873F7" w:rsidRDefault="007C01BC">
      <w:r>
        <w:rPr>
          <w:b/>
        </w:rPr>
        <w:t>REPORT:</w:t>
      </w:r>
    </w:p>
    <w:p w14:paraId="17A01E2F" w14:textId="77777777" w:rsidR="008873F7" w:rsidRDefault="007C01BC">
      <w:r>
        <w:t>The houses referred to in the motion will require to be assessed independently on their merits to identify if they have any special interest or architectural importance that would warrant their designation as an ACA.</w:t>
      </w:r>
    </w:p>
    <w:p w14:paraId="74B2BFF9" w14:textId="77777777" w:rsidR="008873F7" w:rsidRDefault="007C01BC">
      <w:r>
        <w:t>A specific local objective NCBH 20 SLO 1 should therefore be included in the Development Plan to reflect this stating:</w:t>
      </w:r>
    </w:p>
    <w:p w14:paraId="087B9791" w14:textId="77777777" w:rsidR="008873F7" w:rsidRDefault="007C01BC">
      <w:r>
        <w:t xml:space="preserve">‘To assess houses 1 to 8 Red Cow Cottages and 1 to 8 </w:t>
      </w:r>
      <w:proofErr w:type="spellStart"/>
      <w:r>
        <w:t>Woodfarm</w:t>
      </w:r>
      <w:proofErr w:type="spellEnd"/>
      <w:r>
        <w:t xml:space="preserve"> Cottages, Palmerstown for possible inclusion within an Architectural Conservation Area’.</w:t>
      </w:r>
    </w:p>
    <w:p w14:paraId="08723C91" w14:textId="77777777" w:rsidR="008873F7" w:rsidRDefault="007C01BC">
      <w:r>
        <w:rPr>
          <w:b/>
        </w:rPr>
        <w:t>Recommendation:</w:t>
      </w:r>
      <w:r>
        <w:t xml:space="preserve"> It is recommended that the motion is adopted with amendment to include a new specific local objective NCBH 20 SLO 1 stating:</w:t>
      </w:r>
    </w:p>
    <w:p w14:paraId="218A4492" w14:textId="77777777" w:rsidR="008873F7" w:rsidRDefault="007C01BC">
      <w:r>
        <w:rPr>
          <w:i/>
        </w:rPr>
        <w:t xml:space="preserve">‘To assess houses 1 to 8 Red Cow Cottages and 1 to 8 </w:t>
      </w:r>
      <w:proofErr w:type="spellStart"/>
      <w:r>
        <w:rPr>
          <w:i/>
        </w:rPr>
        <w:t>Woodfarm</w:t>
      </w:r>
      <w:proofErr w:type="spellEnd"/>
      <w:r>
        <w:rPr>
          <w:i/>
        </w:rPr>
        <w:t xml:space="preserve"> Cottages, Palmerstown for possible inclusion within an Architectural Conservation Area’.</w:t>
      </w:r>
    </w:p>
    <w:p w14:paraId="507549DD" w14:textId="77777777" w:rsidR="008873F7" w:rsidRDefault="004F4E81">
      <w:hyperlink r:id="rId62" w:history="1">
        <w:r w:rsidR="007C01BC">
          <w:rPr>
            <w:rStyle w:val="Hyperlink"/>
            <w:i/>
          </w:rPr>
          <w:t>Link to Map</w:t>
        </w:r>
      </w:hyperlink>
    </w:p>
    <w:p w14:paraId="547537E0" w14:textId="20044122" w:rsidR="00EC64F1" w:rsidRDefault="00EC64F1" w:rsidP="00EC64F1">
      <w:r>
        <w:t>Following contributions from Councillors G. O’Connell, C. King, P. Kavanagh, T. Gilligan Mr. M. Mulhern Director of Services responded</w:t>
      </w:r>
    </w:p>
    <w:p w14:paraId="42EFACB6" w14:textId="2DC0823A" w:rsidR="00EC64F1" w:rsidRDefault="00EC64F1" w:rsidP="00EC64F1">
      <w:r>
        <w:t xml:space="preserve">An amendment to the motion was proposed by </w:t>
      </w:r>
      <w:r w:rsidR="0077299A">
        <w:t>Councillor T. Gilligan and Seconded by Councillor P. Kavanagh as follows</w:t>
      </w:r>
    </w:p>
    <w:p w14:paraId="14CCDD18" w14:textId="4D50C702" w:rsidR="00EC64F1" w:rsidRDefault="0077299A" w:rsidP="00EC64F1">
      <w:pPr>
        <w:rPr>
          <w:b/>
          <w:bCs/>
          <w:lang w:val="en-GB"/>
        </w:rPr>
      </w:pPr>
      <w:r w:rsidRPr="0077299A">
        <w:rPr>
          <w:b/>
          <w:bCs/>
          <w:lang w:val="en-GB"/>
        </w:rPr>
        <w:lastRenderedPageBreak/>
        <w:t>“</w:t>
      </w:r>
      <w:r w:rsidR="00EC64F1" w:rsidRPr="0077299A">
        <w:rPr>
          <w:b/>
          <w:bCs/>
          <w:lang w:val="en-GB"/>
        </w:rPr>
        <w:t xml:space="preserve">That this County Development plan agrees to assess the houses 1 to 8 in Red Cow Cottages and 1 to 8 </w:t>
      </w:r>
      <w:proofErr w:type="spellStart"/>
      <w:r w:rsidR="00EC64F1" w:rsidRPr="0077299A">
        <w:rPr>
          <w:b/>
          <w:bCs/>
          <w:lang w:val="en-GB"/>
        </w:rPr>
        <w:t>Woodfarm</w:t>
      </w:r>
      <w:proofErr w:type="spellEnd"/>
      <w:r w:rsidR="00EC64F1" w:rsidRPr="0077299A">
        <w:rPr>
          <w:b/>
          <w:bCs/>
          <w:lang w:val="en-GB"/>
        </w:rPr>
        <w:t xml:space="preserve"> Cottages, Palmerstown (that were designed by the famous Dublin Architect Brown, who also designed those in Rathfarnham) with a view to protecting them via an Architectural Conservation Area.</w:t>
      </w:r>
      <w:r w:rsidRPr="0077299A">
        <w:rPr>
          <w:b/>
          <w:bCs/>
          <w:lang w:val="en-GB"/>
        </w:rPr>
        <w:t>”</w:t>
      </w:r>
    </w:p>
    <w:p w14:paraId="06FAE1D5" w14:textId="2EFBC05F" w:rsidR="0077299A" w:rsidRPr="0077299A" w:rsidRDefault="0077299A" w:rsidP="00EC64F1">
      <w:pPr>
        <w:rPr>
          <w:b/>
          <w:bCs/>
          <w:lang w:val="en-GB"/>
        </w:rPr>
      </w:pPr>
      <w:r w:rsidRPr="0077299A">
        <w:rPr>
          <w:lang w:val="en-GB"/>
        </w:rPr>
        <w:t>The</w:t>
      </w:r>
      <w:r>
        <w:rPr>
          <w:b/>
          <w:bCs/>
          <w:lang w:val="en-GB"/>
        </w:rPr>
        <w:t xml:space="preserve"> AMENDED Motion </w:t>
      </w:r>
      <w:r w:rsidRPr="0077299A">
        <w:rPr>
          <w:lang w:val="en-GB"/>
        </w:rPr>
        <w:t xml:space="preserve">was </w:t>
      </w:r>
      <w:r>
        <w:rPr>
          <w:b/>
          <w:bCs/>
          <w:lang w:val="en-GB"/>
        </w:rPr>
        <w:t>AGREED</w:t>
      </w:r>
    </w:p>
    <w:p w14:paraId="07E3628D" w14:textId="7E74E400" w:rsidR="008873F7" w:rsidRDefault="007C01BC">
      <w:pPr>
        <w:pStyle w:val="Heading3"/>
      </w:pPr>
      <w:r>
        <w:rPr>
          <w:b/>
          <w:u w:val="single"/>
        </w:rPr>
        <w:t>DPM159/0621 Item ID:71164</w:t>
      </w:r>
    </w:p>
    <w:p w14:paraId="394869D4" w14:textId="77777777" w:rsidR="008873F7" w:rsidRDefault="007C01BC">
      <w:r>
        <w:t>Proposed by Councillor T. Costello</w:t>
      </w:r>
    </w:p>
    <w:p w14:paraId="2A10C31B" w14:textId="77777777" w:rsidR="008873F7" w:rsidRDefault="007C01BC">
      <w:r>
        <w:t>Chapter 3 Natural Cultural &amp; Built Heritage 3.5.3 Architectural Conservation Areas To ensure greater awareness and sense of pride in our ACAs - Pilot a direct mail campaign with Tallaght Village and Balrothery ACAs to measure awareness and compliance with ACA guidelines - less than 250 residents / landlords to contact, so a concise project.</w:t>
      </w:r>
    </w:p>
    <w:p w14:paraId="6019BB86" w14:textId="77777777" w:rsidR="008873F7" w:rsidRDefault="007C01BC">
      <w:r>
        <w:rPr>
          <w:b/>
        </w:rPr>
        <w:t>REPORT:</w:t>
      </w:r>
    </w:p>
    <w:p w14:paraId="563BDFEA" w14:textId="77777777" w:rsidR="008873F7" w:rsidRDefault="007C01BC">
      <w:r>
        <w:t xml:space="preserve">Work has already been carried out on a general information leaflet for owners and occupiers of properties within ACAs in the County.  As part of this project, more specific guidance documents for each ACA are also proposed which are aimed at owners/occupiers, along with more detailed guidance documents aimed at conservation practitioners, </w:t>
      </w:r>
      <w:proofErr w:type="gramStart"/>
      <w:r>
        <w:t>architects</w:t>
      </w:r>
      <w:proofErr w:type="gramEnd"/>
      <w:r>
        <w:t xml:space="preserve"> and builders/developers.  The leaflets/guidance documents will be available both in hard copy format and on the Council’s website. </w:t>
      </w:r>
    </w:p>
    <w:p w14:paraId="520A04D9" w14:textId="77777777" w:rsidR="008873F7" w:rsidRDefault="007C01BC">
      <w:proofErr w:type="gramStart"/>
      <w:r>
        <w:t>On the basis of</w:t>
      </w:r>
      <w:proofErr w:type="gramEnd"/>
      <w:r>
        <w:t xml:space="preserve"> the above, an objective should be included for the continuation and completion of work on the leaflets and guidance documents, as follows:</w:t>
      </w:r>
    </w:p>
    <w:p w14:paraId="6568E7CD" w14:textId="77777777" w:rsidR="008873F7" w:rsidRDefault="007C01BC">
      <w:r>
        <w:t xml:space="preserve">NCBH 20 Objective 9: </w:t>
      </w:r>
      <w:r>
        <w:rPr>
          <w:i/>
        </w:rPr>
        <w:t>‘To continue and complete the work on information leaflets and guidance documents for owners, occupiers and practitioners within Architectural Conservation Areas.’</w:t>
      </w:r>
    </w:p>
    <w:p w14:paraId="04917DB1" w14:textId="77777777" w:rsidR="008873F7" w:rsidRDefault="007C01BC">
      <w:r>
        <w:rPr>
          <w:b/>
        </w:rPr>
        <w:t>Recommendation</w:t>
      </w:r>
    </w:p>
    <w:p w14:paraId="5C8F9716" w14:textId="77777777" w:rsidR="008873F7" w:rsidRDefault="007C01BC">
      <w:r>
        <w:t>It is recommended that the motion is adopted with amendment to recognise that a project is ongoing which will satisfy the intent of the motion and for the inclusion of a new objective stating the following:</w:t>
      </w:r>
    </w:p>
    <w:p w14:paraId="0BA41225" w14:textId="77777777" w:rsidR="008873F7" w:rsidRDefault="007C01BC">
      <w:r>
        <w:t xml:space="preserve">NCBH 20 Objective 9: </w:t>
      </w:r>
      <w:r>
        <w:rPr>
          <w:i/>
        </w:rPr>
        <w:t>‘To continue and complete the work on information leaflets and guidance documents for owners, occupiers and practitioners within Architectural Conservation Areas.’</w:t>
      </w:r>
    </w:p>
    <w:p w14:paraId="3058BF2E" w14:textId="77777777" w:rsidR="008873F7" w:rsidRDefault="004F4E81">
      <w:hyperlink r:id="rId63" w:history="1">
        <w:r w:rsidR="007C01BC">
          <w:rPr>
            <w:rStyle w:val="Hyperlink"/>
          </w:rPr>
          <w:t>Link to Map</w:t>
        </w:r>
      </w:hyperlink>
    </w:p>
    <w:p w14:paraId="75355F30" w14:textId="63F013FD" w:rsidR="0077299A" w:rsidRPr="0077299A" w:rsidRDefault="0077299A">
      <w:pPr>
        <w:pStyle w:val="Heading3"/>
        <w:rPr>
          <w:b/>
        </w:rPr>
      </w:pPr>
      <w:r w:rsidRPr="0077299A">
        <w:rPr>
          <w:bCs/>
        </w:rPr>
        <w:t xml:space="preserve">The </w:t>
      </w:r>
      <w:r>
        <w:rPr>
          <w:bCs/>
        </w:rPr>
        <w:t>M</w:t>
      </w:r>
      <w:r w:rsidRPr="0077299A">
        <w:rPr>
          <w:bCs/>
        </w:rPr>
        <w:t>embers unanimously</w:t>
      </w:r>
      <w:r w:rsidRPr="0077299A">
        <w:rPr>
          <w:b/>
        </w:rPr>
        <w:t xml:space="preserve"> AGREED </w:t>
      </w:r>
      <w:r w:rsidRPr="0077299A">
        <w:rPr>
          <w:bCs/>
        </w:rPr>
        <w:t>to accept the Chief Executive’s recommendation</w:t>
      </w:r>
      <w:r w:rsidRPr="0077299A">
        <w:rPr>
          <w:b/>
        </w:rPr>
        <w:t xml:space="preserve"> </w:t>
      </w:r>
    </w:p>
    <w:p w14:paraId="56730699" w14:textId="1B91BC83" w:rsidR="008873F7" w:rsidRDefault="007C01BC">
      <w:pPr>
        <w:pStyle w:val="Heading3"/>
      </w:pPr>
      <w:r>
        <w:rPr>
          <w:b/>
          <w:u w:val="single"/>
        </w:rPr>
        <w:t>DPM160/0621 Item ID:71385</w:t>
      </w:r>
    </w:p>
    <w:p w14:paraId="15D105D5" w14:textId="501E30C3" w:rsidR="008873F7" w:rsidRDefault="007C01BC">
      <w:r>
        <w:t>Proposed by Councillor F. Timmons</w:t>
      </w:r>
      <w:r w:rsidR="0077299A">
        <w:t>, Seconded by Councillor P. Kavanagh</w:t>
      </w:r>
    </w:p>
    <w:p w14:paraId="0ED98596" w14:textId="77777777" w:rsidR="008873F7" w:rsidRDefault="007C01BC">
      <w:r>
        <w:t>That SDCC include a SLO to ensure that boundary walls of premises in Clondalkin will be made of local limestone. This applies to all planning permissions in the village of Clondalkin and surrounding area concerning new-builds and refurbishments where boundary walls already exist. There are not to be any more walls made of imported stone. Reasons: to maintain the heritage character of Clondalkin village and surrounding district, to support local employment to enhance the overall look of Clondalkin, thereby helping to increase its status as a tourism-destination centre when the pandemic eases and tourists are allowed into the country again.</w:t>
      </w:r>
    </w:p>
    <w:p w14:paraId="49E690BA" w14:textId="57EBE5BD" w:rsidR="008873F7" w:rsidRDefault="007C01BC">
      <w:r>
        <w:rPr>
          <w:b/>
        </w:rPr>
        <w:lastRenderedPageBreak/>
        <w:t>REPORT:</w:t>
      </w:r>
    </w:p>
    <w:p w14:paraId="2D4B031E" w14:textId="77777777" w:rsidR="008873F7" w:rsidRDefault="007C01BC">
      <w:r>
        <w:t> It is proposed to include a new objective in the Development Plan for the preparation of a LAP for Clondalkin.  A wide variety of issues would be dealt with under the remit of the LAP which would include a conservation plan for the village area.  The issue of building materials for boundary walls raised in the motion could be dealt with as part of this conservation plan.  The new objective would read as follows: </w:t>
      </w:r>
    </w:p>
    <w:p w14:paraId="31C35DAE" w14:textId="77777777" w:rsidR="008873F7" w:rsidRDefault="007C01BC">
      <w:r>
        <w:t> </w:t>
      </w:r>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r>
        <w:t> </w:t>
      </w:r>
    </w:p>
    <w:p w14:paraId="2EEDB680" w14:textId="77777777" w:rsidR="008873F7" w:rsidRDefault="007C01BC" w:rsidP="0022329D">
      <w:pPr>
        <w:numPr>
          <w:ilvl w:val="0"/>
          <w:numId w:val="29"/>
        </w:numPr>
        <w:spacing w:after="0"/>
        <w:ind w:left="357" w:hanging="357"/>
      </w:pPr>
      <w:r>
        <w:rPr>
          <w:i/>
        </w:rPr>
        <w:t>A vision for the development of Clondalkin</w:t>
      </w:r>
      <w:r>
        <w:t> </w:t>
      </w:r>
    </w:p>
    <w:p w14:paraId="707F219E" w14:textId="77777777" w:rsidR="008873F7" w:rsidRDefault="007C01BC" w:rsidP="0022329D">
      <w:pPr>
        <w:numPr>
          <w:ilvl w:val="0"/>
          <w:numId w:val="29"/>
        </w:numPr>
        <w:spacing w:after="0"/>
        <w:ind w:left="357" w:hanging="357"/>
      </w:pPr>
      <w:r>
        <w:rPr>
          <w:i/>
        </w:rPr>
        <w:t>Wider urban design principles </w:t>
      </w:r>
      <w:r>
        <w:t> </w:t>
      </w:r>
    </w:p>
    <w:p w14:paraId="5839916C" w14:textId="77777777" w:rsidR="008873F7" w:rsidRDefault="007C01BC" w:rsidP="0022329D">
      <w:pPr>
        <w:numPr>
          <w:ilvl w:val="0"/>
          <w:numId w:val="29"/>
        </w:numPr>
        <w:spacing w:after="0"/>
        <w:ind w:left="357" w:hanging="357"/>
      </w:pPr>
      <w:r>
        <w:rPr>
          <w:i/>
        </w:rPr>
        <w:t>Framework plans for larger infill sites</w:t>
      </w:r>
      <w:r>
        <w:t> </w:t>
      </w:r>
    </w:p>
    <w:p w14:paraId="338CD326" w14:textId="77777777" w:rsidR="008873F7" w:rsidRDefault="007C01BC" w:rsidP="0022329D">
      <w:pPr>
        <w:numPr>
          <w:ilvl w:val="0"/>
          <w:numId w:val="29"/>
        </w:numPr>
        <w:spacing w:after="0"/>
        <w:ind w:left="357" w:hanging="357"/>
      </w:pPr>
      <w:r>
        <w:rPr>
          <w:i/>
        </w:rPr>
        <w:t>A Conservation Plan </w:t>
      </w:r>
      <w:r>
        <w:t> </w:t>
      </w:r>
    </w:p>
    <w:p w14:paraId="3C8D1665" w14:textId="77777777" w:rsidR="008873F7" w:rsidRDefault="007C01BC" w:rsidP="0022329D">
      <w:pPr>
        <w:numPr>
          <w:ilvl w:val="0"/>
          <w:numId w:val="29"/>
        </w:numPr>
        <w:spacing w:after="0"/>
        <w:ind w:left="357" w:hanging="357"/>
      </w:pPr>
      <w:r>
        <w:rPr>
          <w:i/>
        </w:rPr>
        <w:t>A local Green Infrastructure strategy derived from the County GI Strategy</w:t>
      </w:r>
      <w:r>
        <w:t> </w:t>
      </w:r>
    </w:p>
    <w:p w14:paraId="0BA1065F" w14:textId="77777777" w:rsidR="008873F7" w:rsidRDefault="007C01BC" w:rsidP="0022329D">
      <w:pPr>
        <w:numPr>
          <w:ilvl w:val="0"/>
          <w:numId w:val="29"/>
        </w:numPr>
        <w:spacing w:after="0"/>
        <w:ind w:left="357" w:hanging="357"/>
      </w:pPr>
      <w:r>
        <w:rPr>
          <w:i/>
        </w:rPr>
        <w:t>Transport movement study.’</w:t>
      </w:r>
      <w:r>
        <w:t> </w:t>
      </w:r>
    </w:p>
    <w:p w14:paraId="3B7E30A5" w14:textId="77777777" w:rsidR="008873F7" w:rsidRDefault="007C01BC">
      <w:r>
        <w:rPr>
          <w:b/>
        </w:rPr>
        <w:t> Recommendation: </w:t>
      </w:r>
      <w:r>
        <w:t>It is recommended that the motion be adopted with amendments, to recognise that the issues raised in the motion will be dealt with through the inclusion of a new objective in the Development Plan as follows: </w:t>
      </w:r>
    </w:p>
    <w:p w14:paraId="731D0461" w14:textId="77777777" w:rsidR="008873F7" w:rsidRDefault="007C01BC">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r>
        <w:t> </w:t>
      </w:r>
    </w:p>
    <w:p w14:paraId="3B3DE04B" w14:textId="77777777" w:rsidR="008873F7" w:rsidRDefault="007C01BC" w:rsidP="0022329D">
      <w:pPr>
        <w:numPr>
          <w:ilvl w:val="0"/>
          <w:numId w:val="30"/>
        </w:numPr>
        <w:spacing w:after="0"/>
        <w:ind w:left="357" w:hanging="357"/>
      </w:pPr>
      <w:r>
        <w:rPr>
          <w:i/>
        </w:rPr>
        <w:t>A vision for the development of Clondalkin</w:t>
      </w:r>
      <w:r>
        <w:t> </w:t>
      </w:r>
    </w:p>
    <w:p w14:paraId="4FD27C2E" w14:textId="77777777" w:rsidR="008873F7" w:rsidRDefault="007C01BC" w:rsidP="0022329D">
      <w:pPr>
        <w:numPr>
          <w:ilvl w:val="0"/>
          <w:numId w:val="30"/>
        </w:numPr>
        <w:spacing w:after="0"/>
        <w:ind w:left="357" w:hanging="357"/>
      </w:pPr>
      <w:r>
        <w:rPr>
          <w:i/>
        </w:rPr>
        <w:t>Wider urban design principles </w:t>
      </w:r>
      <w:r>
        <w:t> </w:t>
      </w:r>
    </w:p>
    <w:p w14:paraId="58F2CFDE" w14:textId="77777777" w:rsidR="008873F7" w:rsidRDefault="007C01BC" w:rsidP="0022329D">
      <w:pPr>
        <w:numPr>
          <w:ilvl w:val="0"/>
          <w:numId w:val="30"/>
        </w:numPr>
        <w:spacing w:after="0"/>
        <w:ind w:left="357" w:hanging="357"/>
      </w:pPr>
      <w:r>
        <w:rPr>
          <w:i/>
        </w:rPr>
        <w:t>Framework plans for larger infill sites</w:t>
      </w:r>
      <w:r>
        <w:t> </w:t>
      </w:r>
    </w:p>
    <w:p w14:paraId="761D6BB6" w14:textId="77777777" w:rsidR="008873F7" w:rsidRDefault="007C01BC" w:rsidP="0022329D">
      <w:pPr>
        <w:numPr>
          <w:ilvl w:val="0"/>
          <w:numId w:val="30"/>
        </w:numPr>
        <w:spacing w:after="0"/>
        <w:ind w:left="357" w:hanging="357"/>
      </w:pPr>
      <w:r>
        <w:rPr>
          <w:i/>
        </w:rPr>
        <w:t>A Conservation Plan </w:t>
      </w:r>
      <w:r>
        <w:t> </w:t>
      </w:r>
    </w:p>
    <w:p w14:paraId="61BA0CD1" w14:textId="77777777" w:rsidR="008873F7" w:rsidRDefault="007C01BC" w:rsidP="0022329D">
      <w:pPr>
        <w:numPr>
          <w:ilvl w:val="0"/>
          <w:numId w:val="30"/>
        </w:numPr>
        <w:spacing w:after="0"/>
        <w:ind w:left="357" w:hanging="357"/>
      </w:pPr>
      <w:r>
        <w:rPr>
          <w:i/>
        </w:rPr>
        <w:t>A local Green Infrastructure strategy derived from the County GI Strategy</w:t>
      </w:r>
      <w:r>
        <w:t> </w:t>
      </w:r>
    </w:p>
    <w:p w14:paraId="398A96C0" w14:textId="77777777" w:rsidR="008873F7" w:rsidRDefault="007C01BC" w:rsidP="0022329D">
      <w:pPr>
        <w:numPr>
          <w:ilvl w:val="0"/>
          <w:numId w:val="30"/>
        </w:numPr>
        <w:spacing w:after="0"/>
        <w:ind w:left="357" w:hanging="357"/>
      </w:pPr>
      <w:r>
        <w:rPr>
          <w:i/>
        </w:rPr>
        <w:t>Transport movement study.’</w:t>
      </w:r>
      <w:r>
        <w:t> </w:t>
      </w:r>
    </w:p>
    <w:p w14:paraId="14C62203" w14:textId="3B614650" w:rsidR="008873F7" w:rsidRDefault="004F4E81">
      <w:pPr>
        <w:rPr>
          <w:rStyle w:val="Hyperlink"/>
        </w:rPr>
      </w:pPr>
      <w:hyperlink r:id="rId64" w:history="1">
        <w:r w:rsidR="007C01BC">
          <w:rPr>
            <w:rStyle w:val="Hyperlink"/>
          </w:rPr>
          <w:t>Link to Map</w:t>
        </w:r>
      </w:hyperlink>
    </w:p>
    <w:p w14:paraId="4F236050" w14:textId="77777777" w:rsidR="0077299A" w:rsidRPr="0077299A" w:rsidRDefault="0077299A" w:rsidP="0077299A">
      <w:pPr>
        <w:pStyle w:val="Heading3"/>
        <w:rPr>
          <w:b/>
        </w:rPr>
      </w:pPr>
      <w:r w:rsidRPr="0077299A">
        <w:rPr>
          <w:bCs/>
        </w:rPr>
        <w:t xml:space="preserve">The </w:t>
      </w:r>
      <w:r>
        <w:rPr>
          <w:bCs/>
        </w:rPr>
        <w:t>M</w:t>
      </w:r>
      <w:r w:rsidRPr="0077299A">
        <w:rPr>
          <w:bCs/>
        </w:rPr>
        <w:t>embers unanimously</w:t>
      </w:r>
      <w:r w:rsidRPr="0077299A">
        <w:rPr>
          <w:b/>
        </w:rPr>
        <w:t xml:space="preserve"> AGREED </w:t>
      </w:r>
      <w:r w:rsidRPr="0077299A">
        <w:rPr>
          <w:bCs/>
        </w:rPr>
        <w:t>to accept the Chief Executive’s recommendation</w:t>
      </w:r>
      <w:r w:rsidRPr="0077299A">
        <w:rPr>
          <w:b/>
        </w:rPr>
        <w:t xml:space="preserve"> </w:t>
      </w:r>
    </w:p>
    <w:p w14:paraId="5A1DAAFB" w14:textId="77777777" w:rsidR="008873F7" w:rsidRDefault="007C01BC">
      <w:pPr>
        <w:pStyle w:val="Heading3"/>
      </w:pPr>
      <w:r>
        <w:rPr>
          <w:b/>
          <w:u w:val="single"/>
        </w:rPr>
        <w:t>DPM161/0621 Item ID:70538</w:t>
      </w:r>
    </w:p>
    <w:p w14:paraId="3F354383" w14:textId="068E5BD6" w:rsidR="008873F7" w:rsidRDefault="007C01BC">
      <w:r>
        <w:t>Proposed by Councillor F. Timmons</w:t>
      </w:r>
      <w:r w:rsidR="0037078E">
        <w:t>, Seconded by Councillor T. Gilligan</w:t>
      </w:r>
    </w:p>
    <w:p w14:paraId="796BDABE" w14:textId="77777777" w:rsidR="008873F7" w:rsidRDefault="007C01BC">
      <w:r>
        <w:t>That SDCC adopt a SLO in our County Development Plan that in future the remaining old stone walls of Clondalkin be protected and maintained. See map attached and list of road names.</w:t>
      </w:r>
    </w:p>
    <w:p w14:paraId="39B3A947" w14:textId="77777777" w:rsidR="008873F7" w:rsidRDefault="007C01BC">
      <w:r>
        <w:rPr>
          <w:b/>
        </w:rPr>
        <w:t>REPORT:</w:t>
      </w:r>
    </w:p>
    <w:p w14:paraId="3C71E52E" w14:textId="77777777" w:rsidR="008873F7" w:rsidRDefault="007C01BC">
      <w:r>
        <w:t>It is proposed to include a new objective in the Development Plan for the preparation of a LAP for Clondalkin.  A wide variety of issues would be dealt with under the remit of the LAP which would include a conservation plan for the village area.  The issue of protecting and maintaining the old stone walls of Clondalkin as raised in the motion could be dealt with as part of this conservation plan.  The new objective would read as follows:</w:t>
      </w:r>
    </w:p>
    <w:p w14:paraId="7871EE20" w14:textId="77777777" w:rsidR="008873F7" w:rsidRDefault="007C01BC">
      <w:r>
        <w:rPr>
          <w:i/>
        </w:rPr>
        <w:lastRenderedPageBreak/>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45C9285A" w14:textId="77777777" w:rsidR="008873F7" w:rsidRDefault="007C01BC" w:rsidP="0022329D">
      <w:pPr>
        <w:numPr>
          <w:ilvl w:val="0"/>
          <w:numId w:val="31"/>
        </w:numPr>
        <w:spacing w:after="0"/>
        <w:ind w:left="357" w:hanging="357"/>
      </w:pPr>
      <w:r>
        <w:rPr>
          <w:i/>
        </w:rPr>
        <w:t>A vision for the development of Clondalkin</w:t>
      </w:r>
    </w:p>
    <w:p w14:paraId="511DDFBC" w14:textId="77777777" w:rsidR="008873F7" w:rsidRDefault="007C01BC" w:rsidP="0022329D">
      <w:pPr>
        <w:numPr>
          <w:ilvl w:val="0"/>
          <w:numId w:val="31"/>
        </w:numPr>
        <w:spacing w:after="0"/>
        <w:ind w:left="357" w:hanging="357"/>
      </w:pPr>
      <w:r>
        <w:rPr>
          <w:i/>
        </w:rPr>
        <w:t xml:space="preserve">Wider urban design principles </w:t>
      </w:r>
    </w:p>
    <w:p w14:paraId="021CFD60" w14:textId="77777777" w:rsidR="008873F7" w:rsidRDefault="007C01BC" w:rsidP="0022329D">
      <w:pPr>
        <w:numPr>
          <w:ilvl w:val="0"/>
          <w:numId w:val="31"/>
        </w:numPr>
        <w:spacing w:after="0"/>
        <w:ind w:left="357" w:hanging="357"/>
      </w:pPr>
      <w:r>
        <w:rPr>
          <w:i/>
        </w:rPr>
        <w:t>Framework plans for larger infill sites</w:t>
      </w:r>
    </w:p>
    <w:p w14:paraId="2D3109B1" w14:textId="77777777" w:rsidR="008873F7" w:rsidRDefault="007C01BC" w:rsidP="0022329D">
      <w:pPr>
        <w:numPr>
          <w:ilvl w:val="0"/>
          <w:numId w:val="31"/>
        </w:numPr>
        <w:spacing w:after="0"/>
        <w:ind w:left="357" w:hanging="357"/>
      </w:pPr>
      <w:r>
        <w:rPr>
          <w:i/>
        </w:rPr>
        <w:t xml:space="preserve">A Conservation Plan </w:t>
      </w:r>
    </w:p>
    <w:p w14:paraId="4D4D9F86" w14:textId="77777777" w:rsidR="008873F7" w:rsidRDefault="007C01BC" w:rsidP="0022329D">
      <w:pPr>
        <w:numPr>
          <w:ilvl w:val="0"/>
          <w:numId w:val="31"/>
        </w:numPr>
        <w:spacing w:after="0"/>
        <w:ind w:left="357" w:hanging="357"/>
      </w:pPr>
      <w:r>
        <w:rPr>
          <w:i/>
        </w:rPr>
        <w:t>A local Green Infrastructure strategy derived from the County GI Strategy</w:t>
      </w:r>
    </w:p>
    <w:p w14:paraId="35EDA874" w14:textId="77777777" w:rsidR="008873F7" w:rsidRDefault="007C01BC" w:rsidP="0022329D">
      <w:pPr>
        <w:numPr>
          <w:ilvl w:val="0"/>
          <w:numId w:val="31"/>
        </w:numPr>
        <w:spacing w:after="0"/>
        <w:ind w:left="357" w:hanging="357"/>
      </w:pPr>
      <w:r>
        <w:rPr>
          <w:i/>
        </w:rPr>
        <w:t>Transport movement study.’</w:t>
      </w:r>
    </w:p>
    <w:p w14:paraId="79643CA2" w14:textId="77777777" w:rsidR="008873F7" w:rsidRDefault="007C01BC">
      <w:r>
        <w:rPr>
          <w:b/>
          <w:i/>
        </w:rPr>
        <w:t>Recommendation</w:t>
      </w:r>
    </w:p>
    <w:p w14:paraId="15771288" w14:textId="77777777" w:rsidR="008873F7" w:rsidRDefault="007C01BC">
      <w:r>
        <w:t>It is recommended that the motion be adopted with amendments, to recognise that the issues raised in the motion can be dealt with through the inclusion of a new objective in the Development Plan as follows:</w:t>
      </w:r>
    </w:p>
    <w:p w14:paraId="140EB2AB" w14:textId="77777777" w:rsidR="008873F7" w:rsidRDefault="007C01BC">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12E8F3A2" w14:textId="77777777" w:rsidR="008873F7" w:rsidRDefault="007C01BC" w:rsidP="0022329D">
      <w:pPr>
        <w:numPr>
          <w:ilvl w:val="0"/>
          <w:numId w:val="32"/>
        </w:numPr>
        <w:spacing w:after="0"/>
        <w:ind w:left="357" w:hanging="357"/>
      </w:pPr>
      <w:r>
        <w:rPr>
          <w:i/>
        </w:rPr>
        <w:t>A vision for the development of Clondalkin</w:t>
      </w:r>
    </w:p>
    <w:p w14:paraId="0DD75975" w14:textId="77777777" w:rsidR="008873F7" w:rsidRDefault="007C01BC" w:rsidP="0022329D">
      <w:pPr>
        <w:numPr>
          <w:ilvl w:val="0"/>
          <w:numId w:val="32"/>
        </w:numPr>
        <w:spacing w:after="0"/>
        <w:ind w:left="357" w:hanging="357"/>
      </w:pPr>
      <w:r>
        <w:rPr>
          <w:i/>
        </w:rPr>
        <w:t xml:space="preserve">Wider urban design principles </w:t>
      </w:r>
    </w:p>
    <w:p w14:paraId="198F9B8C" w14:textId="77777777" w:rsidR="008873F7" w:rsidRDefault="007C01BC" w:rsidP="0022329D">
      <w:pPr>
        <w:numPr>
          <w:ilvl w:val="0"/>
          <w:numId w:val="32"/>
        </w:numPr>
        <w:spacing w:after="0"/>
        <w:ind w:left="357" w:hanging="357"/>
      </w:pPr>
      <w:r>
        <w:rPr>
          <w:i/>
        </w:rPr>
        <w:t>Framework plans for larger infill sites</w:t>
      </w:r>
    </w:p>
    <w:p w14:paraId="354F0C9F" w14:textId="77777777" w:rsidR="008873F7" w:rsidRDefault="007C01BC" w:rsidP="0022329D">
      <w:pPr>
        <w:numPr>
          <w:ilvl w:val="0"/>
          <w:numId w:val="32"/>
        </w:numPr>
        <w:spacing w:after="0"/>
        <w:ind w:left="357" w:hanging="357"/>
      </w:pPr>
      <w:r>
        <w:rPr>
          <w:i/>
        </w:rPr>
        <w:t xml:space="preserve">A Conservation Plan </w:t>
      </w:r>
    </w:p>
    <w:p w14:paraId="34A40388" w14:textId="77777777" w:rsidR="008873F7" w:rsidRDefault="007C01BC" w:rsidP="0022329D">
      <w:pPr>
        <w:numPr>
          <w:ilvl w:val="0"/>
          <w:numId w:val="32"/>
        </w:numPr>
        <w:spacing w:after="0"/>
        <w:ind w:left="357" w:hanging="357"/>
      </w:pPr>
      <w:r>
        <w:rPr>
          <w:i/>
        </w:rPr>
        <w:t>A local Green Infrastructure strategy derived from the County GI Strategy</w:t>
      </w:r>
    </w:p>
    <w:p w14:paraId="13285518" w14:textId="77777777" w:rsidR="008873F7" w:rsidRDefault="007C01BC" w:rsidP="0022329D">
      <w:pPr>
        <w:numPr>
          <w:ilvl w:val="0"/>
          <w:numId w:val="32"/>
        </w:numPr>
        <w:spacing w:after="0"/>
        <w:ind w:left="357" w:hanging="357"/>
      </w:pPr>
      <w:r>
        <w:rPr>
          <w:i/>
        </w:rPr>
        <w:t>Transport movement study.’</w:t>
      </w:r>
    </w:p>
    <w:p w14:paraId="0D5547A6" w14:textId="77777777" w:rsidR="008873F7" w:rsidRDefault="007C01BC">
      <w:r>
        <w:rPr>
          <w:i/>
        </w:rPr>
        <w:t xml:space="preserve">  </w:t>
      </w:r>
      <w:hyperlink r:id="rId65" w:history="1">
        <w:r>
          <w:rPr>
            <w:rStyle w:val="Hyperlink"/>
            <w:i/>
          </w:rPr>
          <w:t>Link to Map</w:t>
        </w:r>
      </w:hyperlink>
    </w:p>
    <w:p w14:paraId="37EE5FA6" w14:textId="77777777" w:rsidR="0037078E" w:rsidRDefault="004F4E81">
      <w:pPr>
        <w:rPr>
          <w:rStyle w:val="Hyperlink"/>
        </w:rPr>
      </w:pPr>
      <w:hyperlink r:id="rId66" w:history="1">
        <w:r w:rsidR="007C01BC">
          <w:rPr>
            <w:rStyle w:val="Hyperlink"/>
          </w:rPr>
          <w:t>Map 1 re walls</w:t>
        </w:r>
      </w:hyperlink>
      <w:r w:rsidR="007C01BC">
        <w:br/>
      </w:r>
      <w:hyperlink r:id="rId67" w:history="1">
        <w:r w:rsidR="007C01BC">
          <w:rPr>
            <w:rStyle w:val="Hyperlink"/>
          </w:rPr>
          <w:t>Proposal re walls of Clondalkin</w:t>
        </w:r>
      </w:hyperlink>
    </w:p>
    <w:p w14:paraId="7178F688" w14:textId="7BFD233C" w:rsidR="008873F7" w:rsidRDefault="0037078E">
      <w:r>
        <w:t xml:space="preserve">Following contributions from Councillors F. Timmons, </w:t>
      </w:r>
      <w:r w:rsidRPr="007B644D">
        <w:t>E.</w:t>
      </w:r>
      <w:r w:rsidR="007B644D">
        <w:t xml:space="preserve"> Ó</w:t>
      </w:r>
      <w:r w:rsidRPr="007B644D">
        <w:t xml:space="preserve"> Broin</w:t>
      </w:r>
      <w:r w:rsidR="007B644D" w:rsidRPr="007B644D">
        <w:t>,</w:t>
      </w:r>
      <w:r w:rsidRPr="007B644D">
        <w:t xml:space="preserve"> </w:t>
      </w:r>
      <w:r>
        <w:t>L. Donaghy, P. Kavanagh, E. O’Brien, W. Carey, Mr. Mulhern Director of Services and Ms. H. Craigie Senior Planner responded to queries raised</w:t>
      </w:r>
    </w:p>
    <w:p w14:paraId="174ABD30" w14:textId="31729D72" w:rsidR="002D1B6B" w:rsidRPr="0037078E" w:rsidRDefault="002D1B6B">
      <w:r>
        <w:t xml:space="preserve">The Motion </w:t>
      </w:r>
      <w:r w:rsidRPr="002D1B6B">
        <w:rPr>
          <w:b/>
          <w:bCs/>
        </w:rPr>
        <w:t>AS PUT</w:t>
      </w:r>
      <w:r>
        <w:t xml:space="preserve"> was </w:t>
      </w:r>
      <w:r w:rsidRPr="002D1B6B">
        <w:rPr>
          <w:b/>
          <w:bCs/>
        </w:rPr>
        <w:t>AGREED</w:t>
      </w:r>
    </w:p>
    <w:p w14:paraId="4896C527" w14:textId="77777777" w:rsidR="008873F7" w:rsidRDefault="007C01BC">
      <w:pPr>
        <w:pStyle w:val="Heading3"/>
      </w:pPr>
      <w:r>
        <w:rPr>
          <w:b/>
          <w:u w:val="single"/>
        </w:rPr>
        <w:t>DPM162/0621 Item ID:71306</w:t>
      </w:r>
    </w:p>
    <w:p w14:paraId="5B164BD9" w14:textId="0994276C" w:rsidR="008873F7" w:rsidRDefault="002D1B6B">
      <w:r>
        <w:t>Submitted</w:t>
      </w:r>
      <w:r w:rsidR="007C01BC">
        <w:t xml:space="preserve"> by Councillor G. </w:t>
      </w:r>
      <w:proofErr w:type="gramStart"/>
      <w:r w:rsidR="007C01BC">
        <w:t>O'Connell</w:t>
      </w:r>
      <w:r>
        <w:t xml:space="preserve"> </w:t>
      </w:r>
      <w:r w:rsidR="007C01BC">
        <w:t>,Councillor</w:t>
      </w:r>
      <w:proofErr w:type="gramEnd"/>
      <w:r w:rsidR="007C01BC">
        <w:t xml:space="preserve"> L. </w:t>
      </w:r>
      <w:proofErr w:type="spellStart"/>
      <w:r w:rsidR="007C01BC">
        <w:t>O'Toole,Councillor</w:t>
      </w:r>
      <w:proofErr w:type="spellEnd"/>
      <w:r w:rsidR="007C01BC">
        <w:t xml:space="preserve"> P. Gogarty</w:t>
      </w:r>
    </w:p>
    <w:p w14:paraId="36AF992D" w14:textId="1F8530D9" w:rsidR="002D1B6B" w:rsidRDefault="002D1B6B">
      <w:r>
        <w:t>Proposed by Councillor P. Gogarty and Seconded by Councillor P. Kavanagh</w:t>
      </w:r>
    </w:p>
    <w:p w14:paraId="0168A624" w14:textId="77777777" w:rsidR="008873F7" w:rsidRDefault="007C01BC">
      <w:r>
        <w:t>Insert Policy NCBH 25 SLO: To support and enhance the historic character and distinctive visual setting of Manor Road, Palmerstown as a typical mid-century neighbourhood hub.</w:t>
      </w:r>
    </w:p>
    <w:p w14:paraId="26BA728B" w14:textId="77777777" w:rsidR="008873F7" w:rsidRDefault="007C01BC">
      <w:r>
        <w:rPr>
          <w:b/>
        </w:rPr>
        <w:t>REPORT:</w:t>
      </w:r>
    </w:p>
    <w:p w14:paraId="59C91291" w14:textId="77777777" w:rsidR="008873F7" w:rsidRDefault="007C01BC">
      <w:r>
        <w:t> There is already policy and associated objectives in the Draft Plan to support and enhance the historic character and visual setting of structures/ streetscapes, including:  </w:t>
      </w:r>
    </w:p>
    <w:p w14:paraId="11DA2260" w14:textId="77777777" w:rsidR="008873F7" w:rsidRDefault="007C01BC">
      <w:r>
        <w:t>NCBH Policy 25 - “Encourage the conservation and protection of older features, buildings, and groups of structures that are of historic character including 19th century and early to mid-20th century houses, housing estates and streetscapes”. </w:t>
      </w:r>
    </w:p>
    <w:p w14:paraId="78658900" w14:textId="77777777" w:rsidR="008873F7" w:rsidRDefault="007C01BC">
      <w:r>
        <w:lastRenderedPageBreak/>
        <w:t>And  </w:t>
      </w:r>
    </w:p>
    <w:p w14:paraId="6A45B3D1" w14:textId="77777777" w:rsidR="008873F7" w:rsidRDefault="007C01BC">
      <w:r>
        <w:t>NCBH 25 Objective 1</w:t>
      </w:r>
      <w:r>
        <w:rPr>
          <w:b/>
        </w:rPr>
        <w:t> – </w:t>
      </w:r>
      <w:r>
        <w:t>“To retain existing buildings that, while not listed as Protected Structures, are considered to contribute to historic character, local character, visual setting, rural amenity or streetscape value within the County”. </w:t>
      </w:r>
    </w:p>
    <w:p w14:paraId="0F104BA5" w14:textId="77777777" w:rsidR="008873F7" w:rsidRDefault="007C01BC">
      <w:r>
        <w:t>Neighbourhood centres /traditional shop rows within urban residential settings, such as those on Manor Road and similarly designed neighbourhood centres, can be found throughout the County. Their local merit is recognised by NCBH 25 Objective 1 and associated Policy 25 and there is no requirement to provide for SLOs for specific areas or locations. </w:t>
      </w:r>
    </w:p>
    <w:p w14:paraId="7F32AFEF" w14:textId="77777777" w:rsidR="008873F7" w:rsidRDefault="007C01BC">
      <w:r>
        <w:rPr>
          <w:b/>
        </w:rPr>
        <w:t>Recommendation</w:t>
      </w:r>
      <w:r>
        <w:t xml:space="preserve">:  It is recommended that this motion is adopted with amendment to </w:t>
      </w:r>
      <w:proofErr w:type="spellStart"/>
      <w:proofErr w:type="gramStart"/>
      <w:r>
        <w:t>reflect?that</w:t>
      </w:r>
      <w:proofErr w:type="spellEnd"/>
      <w:proofErr w:type="gramEnd"/>
      <w:r>
        <w:t xml:space="preserve"> </w:t>
      </w:r>
      <w:proofErr w:type="spellStart"/>
      <w:r>
        <w:t>the?existing</w:t>
      </w:r>
      <w:proofErr w:type="spellEnd"/>
      <w:r>
        <w:t xml:space="preserve"> policies/objectives NCBH Policy 25 and NCBH 25 Objective 1 as currently set out in the CE Draft </w:t>
      </w:r>
      <w:proofErr w:type="spellStart"/>
      <w:r>
        <w:t>Plan?are</w:t>
      </w:r>
      <w:proofErr w:type="spellEnd"/>
      <w:r>
        <w:t xml:space="preserve"> sufficient to provide for the intent of the motion: </w:t>
      </w:r>
    </w:p>
    <w:p w14:paraId="56947077" w14:textId="77777777" w:rsidR="008873F7" w:rsidRDefault="007C01BC">
      <w:r>
        <w:t>NCBH Policy 25 - “Encourage the conservation and protection of older features, buildings, and groups of structures that are of historic character including 19th century and early to mid-20th century houses, housing estates and streetscapes”. </w:t>
      </w:r>
    </w:p>
    <w:p w14:paraId="17AB5CD3" w14:textId="77777777" w:rsidR="008873F7" w:rsidRDefault="007C01BC">
      <w:r>
        <w:t>And  </w:t>
      </w:r>
    </w:p>
    <w:p w14:paraId="2414CB18" w14:textId="77777777" w:rsidR="008873F7" w:rsidRDefault="007C01BC">
      <w:r>
        <w:t>NCBH 25 Objective 1</w:t>
      </w:r>
      <w:r>
        <w:rPr>
          <w:b/>
        </w:rPr>
        <w:t> – </w:t>
      </w:r>
      <w:r>
        <w:t>“To retain existing buildings that, while not listed as Protected Structures, are considered to contribute to historic character, local character, visual setting, rural amenity or streetscape value within the County”. </w:t>
      </w:r>
    </w:p>
    <w:p w14:paraId="4CC01349" w14:textId="53AFC634" w:rsidR="008873F7" w:rsidRDefault="004F4E81">
      <w:pPr>
        <w:rPr>
          <w:rStyle w:val="Hyperlink"/>
        </w:rPr>
      </w:pPr>
      <w:hyperlink r:id="rId68" w:history="1">
        <w:r w:rsidR="007C01BC">
          <w:rPr>
            <w:rStyle w:val="Hyperlink"/>
          </w:rPr>
          <w:t>Link to Map</w:t>
        </w:r>
      </w:hyperlink>
    </w:p>
    <w:p w14:paraId="3837E135" w14:textId="77777777" w:rsidR="002D1B6B" w:rsidRPr="0077299A" w:rsidRDefault="002D1B6B" w:rsidP="002D1B6B">
      <w:pPr>
        <w:pStyle w:val="Heading3"/>
        <w:rPr>
          <w:b/>
        </w:rPr>
      </w:pPr>
      <w:r w:rsidRPr="0077299A">
        <w:rPr>
          <w:bCs/>
        </w:rPr>
        <w:t xml:space="preserve">The </w:t>
      </w:r>
      <w:r>
        <w:rPr>
          <w:bCs/>
        </w:rPr>
        <w:t>M</w:t>
      </w:r>
      <w:r w:rsidRPr="0077299A">
        <w:rPr>
          <w:bCs/>
        </w:rPr>
        <w:t>embers unanimously</w:t>
      </w:r>
      <w:r w:rsidRPr="0077299A">
        <w:rPr>
          <w:b/>
        </w:rPr>
        <w:t xml:space="preserve"> AGREED </w:t>
      </w:r>
      <w:r w:rsidRPr="0077299A">
        <w:rPr>
          <w:bCs/>
        </w:rPr>
        <w:t>to accept the Chief Executive’s recommendation</w:t>
      </w:r>
      <w:r w:rsidRPr="0077299A">
        <w:rPr>
          <w:b/>
        </w:rPr>
        <w:t xml:space="preserve"> </w:t>
      </w:r>
    </w:p>
    <w:p w14:paraId="3AE3ED53" w14:textId="77777777" w:rsidR="008873F7" w:rsidRDefault="007C01BC">
      <w:pPr>
        <w:pStyle w:val="Heading3"/>
      </w:pPr>
      <w:r>
        <w:rPr>
          <w:b/>
          <w:u w:val="single"/>
        </w:rPr>
        <w:t>DPM163/0621 Item ID:71168</w:t>
      </w:r>
    </w:p>
    <w:p w14:paraId="5514598D" w14:textId="66AF5675" w:rsidR="008873F7" w:rsidRDefault="007C01BC">
      <w:r>
        <w:t>Proposed by Councillor T. Costello</w:t>
      </w:r>
      <w:r w:rsidR="002D1B6B">
        <w:t>, seconded by Councillor T. Gilligan</w:t>
      </w:r>
    </w:p>
    <w:p w14:paraId="08BC4C3E" w14:textId="77777777" w:rsidR="008873F7" w:rsidRDefault="007C01BC">
      <w:r>
        <w:t xml:space="preserve">Chapter 3 Natural Cultural &amp; Built Heritage That </w:t>
      </w:r>
      <w:proofErr w:type="gramStart"/>
      <w:r>
        <w:t>all of</w:t>
      </w:r>
      <w:proofErr w:type="gramEnd"/>
      <w:r>
        <w:t xml:space="preserve"> the SDCC Traditional village centres should be kept as vibrant and sustainable centres and follow a consistent design statement befitting their historic character and origins</w:t>
      </w:r>
    </w:p>
    <w:p w14:paraId="3AC5AE15" w14:textId="77777777" w:rsidR="008873F7" w:rsidRDefault="007C01BC">
      <w:r>
        <w:rPr>
          <w:b/>
        </w:rPr>
        <w:t>REPORT:</w:t>
      </w:r>
    </w:p>
    <w:p w14:paraId="4CB42103" w14:textId="77777777" w:rsidR="008873F7" w:rsidRDefault="007C01BC">
      <w:r>
        <w:t>The motion is unclear as to whether this is a proposed new objective for the Plan. Assuming this is the case, it is considered that there are several objectives contained within the Draft Plan in Chapter 3 Natural, Cultural and Built Heritage, Chapter 5 Quality Design and Placemaking and Chapter 9, Economic Development and Employment which seek to bring vibrancy and vitality to traditional villages yet maintaining their historic character, such as: </w:t>
      </w:r>
    </w:p>
    <w:p w14:paraId="35635193" w14:textId="77777777" w:rsidR="008873F7" w:rsidRDefault="007C01BC">
      <w:r>
        <w:t>QDP1 Objective 4 – “Reinforce the network of urban centres as the appropriate locations for new mixed-use development, ensuring that the existing context including identified built and natural assets, urban design, integration and potential for connectivity fully inform development”.</w:t>
      </w:r>
    </w:p>
    <w:p w14:paraId="3E3D33F1" w14:textId="77777777" w:rsidR="008873F7" w:rsidRDefault="007C01BC">
      <w:r>
        <w:t>QDP3 Objective 2 – “To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particular character context in Architectural Conservation Areas (ACAs)”.</w:t>
      </w:r>
    </w:p>
    <w:p w14:paraId="4CFE7F97" w14:textId="77777777" w:rsidR="008873F7" w:rsidRDefault="007C01BC">
      <w:r>
        <w:lastRenderedPageBreak/>
        <w:t>NCBH 23 Objective 3 – “To support the development of sustainable back land and infill development that is appropriate in scale and character to historic town and village centres, that transitions appropriately, accommodates surviving structures where appropriate and retains the historic streetscape form particularly within sensitive areas of architectural importance”.</w:t>
      </w:r>
    </w:p>
    <w:p w14:paraId="5A7191EE" w14:textId="77777777" w:rsidR="008873F7" w:rsidRDefault="007C01BC">
      <w:r>
        <w:t>EDE 8 Objective 9 – “To support place-making enhancements and upgrades to our villages and centres to create vibrant and attractive places for people and businesses”.</w:t>
      </w:r>
    </w:p>
    <w:p w14:paraId="51F83BA4" w14:textId="77777777" w:rsidR="008873F7" w:rsidRDefault="007C01BC">
      <w:r>
        <w:t>EDE13 Objective 4 – “To support the viability and vitality of the existing retail centres in the County, in particular in town, village and district centres and to facilitate a competitive and healthy environment for the retail industry, while reinforcing sustainable development.”</w:t>
      </w:r>
    </w:p>
    <w:p w14:paraId="3B14D6CC" w14:textId="77777777" w:rsidR="008873F7" w:rsidRDefault="007C01BC">
      <w:r>
        <w:t>EDE13 Objective 2 – “To protect and conserve the special character of the historic core of traditional villages and to support their enhancement and upgrade”.</w:t>
      </w:r>
    </w:p>
    <w:p w14:paraId="2981303E" w14:textId="77777777" w:rsidR="008873F7" w:rsidRDefault="007C01BC">
      <w:r>
        <w:t xml:space="preserve">The objectives outlined above relate to the vibrancy, </w:t>
      </w:r>
      <w:proofErr w:type="gramStart"/>
      <w:r>
        <w:t>sustainability</w:t>
      </w:r>
      <w:proofErr w:type="gramEnd"/>
      <w:r>
        <w:t xml:space="preserve"> and design of our traditional village centres and therefore it is considered that the Motion can be adopted with amendment whereby the existing objectives NCBH Policy 23 Objective 3, QDP1 Objective 4, QDP3 Objective 2, EDE8 Objective 9, EDE13 Objective 4 and EDE13 Objective 2 as set out in the CE Draft Plan adequately cover the intent of the motion.</w:t>
      </w:r>
    </w:p>
    <w:p w14:paraId="5C249616" w14:textId="77777777" w:rsidR="008873F7" w:rsidRDefault="007C01BC">
      <w:proofErr w:type="spellStart"/>
      <w:r>
        <w:rPr>
          <w:b/>
        </w:rPr>
        <w:t>Recommenation</w:t>
      </w:r>
      <w:proofErr w:type="spellEnd"/>
      <w:r>
        <w:rPr>
          <w:b/>
        </w:rPr>
        <w:t>:</w:t>
      </w:r>
      <w:r>
        <w:t> It is recommended that this motion is adopted with amendment </w:t>
      </w:r>
      <w:r>
        <w:rPr>
          <w:i/>
        </w:rPr>
        <w:t>to reflect</w:t>
      </w:r>
      <w:r>
        <w:t> that the existing objectives NCBH Policy 23 Objective 3, QDP1 Objective 4, QDP3 Objective 2, EDE8 Objective 9, EDE13 Objective 4 and EDE13 Objective 2 as currently set out in the CE Draft Plan are sufficient to provide for the intent of the motion:</w:t>
      </w:r>
    </w:p>
    <w:p w14:paraId="029EA27D" w14:textId="77777777" w:rsidR="008873F7" w:rsidRDefault="007C01BC">
      <w:r>
        <w:t>NCBH 23 Objective 3 – “To support the development of sustainable back land and infill development that is appropriate in scale and character to historic town and village centres, that transitions appropriately, accommodates surviving structures where appropriate and retains the historic streetscape form particularly within sensitive areas of architectural importance”.</w:t>
      </w:r>
    </w:p>
    <w:p w14:paraId="1ACC3662" w14:textId="77777777" w:rsidR="008873F7" w:rsidRDefault="007C01BC">
      <w:r>
        <w:t>QDP1 Objective 4 – “Reinforce the network of urban centres as the appropriate locations for new mixed-use development, ensuring that the existing context including identified built and natural assets, urban design, integration and potential for connectivity fully inform development”. </w:t>
      </w:r>
    </w:p>
    <w:p w14:paraId="274EFE16" w14:textId="77777777" w:rsidR="008873F7" w:rsidRDefault="007C01BC">
      <w:r>
        <w:t>QDP3 Objective 2 – “To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particular character context in Architectural Conservation Areas (ACAs)”. </w:t>
      </w:r>
    </w:p>
    <w:p w14:paraId="1C764A1E" w14:textId="77777777" w:rsidR="008873F7" w:rsidRDefault="007C01BC">
      <w:r>
        <w:t>EDE 8 Objective 9 – “To support place-making enhancements and upgrades to our villages and centres to create vibrant and attractive places for people and businesses”. </w:t>
      </w:r>
    </w:p>
    <w:p w14:paraId="01061640" w14:textId="77777777" w:rsidR="008873F7" w:rsidRDefault="007C01BC">
      <w:r>
        <w:t>EDE13 Objective 4 – “To support the viability and vitality of the existing retail centres in the County, in particular in town, village and district centres and to facilitate a competitive and healthy environment for the retail industry, while reinforcing sustainable development.”</w:t>
      </w:r>
    </w:p>
    <w:p w14:paraId="61905550" w14:textId="77777777" w:rsidR="008873F7" w:rsidRDefault="007C01BC">
      <w:r>
        <w:t>EDE13 Objective 2 – “To protect and conserve the special character of the historic core of traditional villages and to support their enhancement and upgrade”.</w:t>
      </w:r>
    </w:p>
    <w:p w14:paraId="6D6209B0" w14:textId="77777777" w:rsidR="002D1B6B" w:rsidRPr="0077299A" w:rsidRDefault="002D1B6B" w:rsidP="002D1B6B">
      <w:pPr>
        <w:pStyle w:val="Heading3"/>
        <w:rPr>
          <w:b/>
        </w:rPr>
      </w:pPr>
      <w:r w:rsidRPr="0077299A">
        <w:rPr>
          <w:bCs/>
        </w:rPr>
        <w:t xml:space="preserve">The </w:t>
      </w:r>
      <w:r>
        <w:rPr>
          <w:bCs/>
        </w:rPr>
        <w:t>M</w:t>
      </w:r>
      <w:r w:rsidRPr="0077299A">
        <w:rPr>
          <w:bCs/>
        </w:rPr>
        <w:t>embers unanimously</w:t>
      </w:r>
      <w:r w:rsidRPr="0077299A">
        <w:rPr>
          <w:b/>
        </w:rPr>
        <w:t xml:space="preserve"> AGREED </w:t>
      </w:r>
      <w:r w:rsidRPr="0077299A">
        <w:rPr>
          <w:bCs/>
        </w:rPr>
        <w:t>to accept the Chief Executive’s recommendation</w:t>
      </w:r>
      <w:r w:rsidRPr="0077299A">
        <w:rPr>
          <w:b/>
        </w:rPr>
        <w:t xml:space="preserve"> </w:t>
      </w:r>
    </w:p>
    <w:p w14:paraId="480B1CF0" w14:textId="77777777" w:rsidR="002D1B6B" w:rsidRDefault="002D1B6B"/>
    <w:p w14:paraId="38CA8202" w14:textId="77777777" w:rsidR="008873F7" w:rsidRDefault="007C01BC">
      <w:pPr>
        <w:pStyle w:val="Heading3"/>
      </w:pPr>
      <w:r>
        <w:rPr>
          <w:b/>
          <w:u w:val="single"/>
        </w:rPr>
        <w:lastRenderedPageBreak/>
        <w:t>DPM164/0621 Item ID:70984</w:t>
      </w:r>
    </w:p>
    <w:p w14:paraId="4BEA65A9" w14:textId="44426440" w:rsidR="008873F7" w:rsidRDefault="007C01BC">
      <w:r>
        <w:t>Proposed by Councillor Alan Hayes</w:t>
      </w:r>
      <w:r w:rsidR="002D1B6B">
        <w:t xml:space="preserve">, seconded by </w:t>
      </w:r>
      <w:proofErr w:type="spellStart"/>
      <w:r w:rsidR="002D1B6B">
        <w:t>Coucillor</w:t>
      </w:r>
      <w:proofErr w:type="spellEnd"/>
      <w:r w:rsidR="002D1B6B">
        <w:t xml:space="preserve"> P. Kavanagh</w:t>
      </w:r>
    </w:p>
    <w:p w14:paraId="7A4AE38D" w14:textId="77777777" w:rsidR="008873F7" w:rsidRDefault="007C01BC">
      <w:r>
        <w:t>Chapter 3: P98. NCBH 23. Insert new objective: NCBH 23 Objective 7: To improve the streetscape of the historic Villages with the removal of unnecessary poles on footpaths and overhead cables to emphasise the visual impact of shopfronts and building features.</w:t>
      </w:r>
    </w:p>
    <w:p w14:paraId="26088C4A" w14:textId="77777777" w:rsidR="008873F7" w:rsidRDefault="007C01BC">
      <w:r>
        <w:rPr>
          <w:b/>
        </w:rPr>
        <w:t>REPORT:</w:t>
      </w:r>
    </w:p>
    <w:p w14:paraId="30FAB44C" w14:textId="77777777" w:rsidR="008873F7" w:rsidRDefault="007C01BC">
      <w:r>
        <w:t>The Draft County Development Plan includes objectives in relation to streetscape improvements, removal of urban clutter and enhancement of the quality of public realm. These include:</w:t>
      </w:r>
    </w:p>
    <w:p w14:paraId="1CE3910B" w14:textId="77777777" w:rsidR="008873F7" w:rsidRDefault="007C01BC">
      <w:r>
        <w:t>“NCBH 20 Objective 5 - To reduce and prevent visual and urban clutter within Architectural Conservation Areas including, where appropriate, traffic management structures, utility structures and all signage”.</w:t>
      </w:r>
    </w:p>
    <w:p w14:paraId="614006C5" w14:textId="77777777" w:rsidR="008873F7" w:rsidRDefault="007C01BC">
      <w:r>
        <w:t>However, the motion relates to historic villages and placemaking. This is generally covered by Policy 23 in the Plan and related objectives include:</w:t>
      </w:r>
    </w:p>
    <w:p w14:paraId="7050A11C" w14:textId="77777777" w:rsidR="008873F7" w:rsidRDefault="007C01BC">
      <w:r>
        <w:t>NCBH 23 Objective 4</w:t>
      </w:r>
    </w:p>
    <w:p w14:paraId="60419E70" w14:textId="77777777" w:rsidR="008873F7" w:rsidRDefault="007C01BC">
      <w:r>
        <w:t>To support placemaking initiatives and projects as part of Architectural Conservation Areas and village enhancements, making the areas more attractive to residents, businesses and visitors and improving the environment and community wellbeing.</w:t>
      </w:r>
    </w:p>
    <w:p w14:paraId="506824D9" w14:textId="77777777" w:rsidR="008873F7" w:rsidRDefault="007C01BC">
      <w:r>
        <w:t>The motion proposes a new objective as follows:</w:t>
      </w:r>
    </w:p>
    <w:p w14:paraId="465A83D4" w14:textId="77777777" w:rsidR="008873F7" w:rsidRDefault="007C01BC">
      <w:r>
        <w:t>To improve the streetscape of the historic Villages with the removal of unnecessary poles on footpaths and overhead cables to emphasise the visual impact of shopfronts and building features.</w:t>
      </w:r>
    </w:p>
    <w:p w14:paraId="1980448B" w14:textId="77777777" w:rsidR="008873F7" w:rsidRDefault="007C01BC">
      <w:r>
        <w:t>It is considered that an amendment to provide for a new objective would be better placed as NCBH 23 Objective 7</w:t>
      </w:r>
    </w:p>
    <w:p w14:paraId="68D24AE1" w14:textId="77777777" w:rsidR="008873F7" w:rsidRDefault="007C01BC">
      <w:r>
        <w:rPr>
          <w:b/>
        </w:rPr>
        <w:t>Recommendation:</w:t>
      </w:r>
      <w:r>
        <w:t> It is recommended that this motion is adopted with an amended placement as a new objective NCBH 23 Objective 7 to read:</w:t>
      </w:r>
    </w:p>
    <w:p w14:paraId="668F9764" w14:textId="77777777" w:rsidR="008873F7" w:rsidRDefault="007C01BC">
      <w:r>
        <w:t> ‘To improve the streetscape of the historic villages with the removal of unnecessary poles on footpaths and overhead cables to emphasise the visual impact of shopfronts and building features’</w:t>
      </w:r>
    </w:p>
    <w:p w14:paraId="52629A1D" w14:textId="77777777" w:rsidR="00335A3F" w:rsidRDefault="002D1B6B">
      <w:pPr>
        <w:pStyle w:val="Heading3"/>
        <w:rPr>
          <w:bCs/>
        </w:rPr>
      </w:pPr>
      <w:r w:rsidRPr="0077299A">
        <w:rPr>
          <w:bCs/>
        </w:rPr>
        <w:t xml:space="preserve">The </w:t>
      </w:r>
      <w:r>
        <w:rPr>
          <w:bCs/>
        </w:rPr>
        <w:t>M</w:t>
      </w:r>
      <w:r w:rsidRPr="0077299A">
        <w:rPr>
          <w:bCs/>
        </w:rPr>
        <w:t>embers unanimously</w:t>
      </w:r>
      <w:r w:rsidRPr="0077299A">
        <w:rPr>
          <w:b/>
        </w:rPr>
        <w:t xml:space="preserve"> AGREED </w:t>
      </w:r>
      <w:r w:rsidRPr="0077299A">
        <w:rPr>
          <w:bCs/>
        </w:rPr>
        <w:t xml:space="preserve">to accept the Chief Executive’s </w:t>
      </w:r>
      <w:proofErr w:type="spellStart"/>
      <w:r w:rsidRPr="0077299A">
        <w:rPr>
          <w:bCs/>
        </w:rPr>
        <w:t>recommendati</w:t>
      </w:r>
      <w:proofErr w:type="spellEnd"/>
    </w:p>
    <w:p w14:paraId="4BB047D0" w14:textId="625AD9CE" w:rsidR="008873F7" w:rsidRPr="00335A3F" w:rsidRDefault="007C01BC">
      <w:pPr>
        <w:pStyle w:val="Heading3"/>
        <w:rPr>
          <w:b/>
        </w:rPr>
      </w:pPr>
      <w:r>
        <w:rPr>
          <w:b/>
          <w:u w:val="single"/>
        </w:rPr>
        <w:t>DPM165/0621 Item ID:70732</w:t>
      </w:r>
    </w:p>
    <w:p w14:paraId="44BFDE6A" w14:textId="164BFE39" w:rsidR="008873F7" w:rsidRDefault="007C01BC">
      <w:r>
        <w:t>Proposed by Councillor M. Johansson</w:t>
      </w:r>
      <w:r w:rsidR="002D1B6B">
        <w:t>, seconded by Councillor G. O’ Connell</w:t>
      </w:r>
    </w:p>
    <w:p w14:paraId="0FC458E9" w14:textId="77777777" w:rsidR="008873F7" w:rsidRDefault="007C01BC">
      <w:r>
        <w:t>To add the following to NCBH 7 Objective 9: To collaborate with Fingal County Council to carry out a feasibility study on the use of Shackleton Mills in Lucan for this purpose.</w:t>
      </w:r>
    </w:p>
    <w:p w14:paraId="7A93924C" w14:textId="77777777" w:rsidR="008873F7" w:rsidRDefault="007C01BC">
      <w:r>
        <w:rPr>
          <w:b/>
        </w:rPr>
        <w:t>REPORT:</w:t>
      </w:r>
    </w:p>
    <w:p w14:paraId="0A605B88" w14:textId="77777777" w:rsidR="008873F7" w:rsidRDefault="007C01BC">
      <w:r>
        <w:t xml:space="preserve">Shackleton Mills is situated on the northern bank of the River Liffey within the administrative area of Fingal County Council. Fingal County Council commissioned a feasibility study in 2018 to explore the conservation and re-use of the mill from an economic and tourism point of view. The report concluded that the cost of re-developing this site was prohibitive due to its location, access and lack of car park facilities and the Council was not </w:t>
      </w:r>
      <w:proofErr w:type="gramStart"/>
      <w:r>
        <w:t>in a position</w:t>
      </w:r>
      <w:proofErr w:type="gramEnd"/>
      <w:r>
        <w:t xml:space="preserve"> to proceed with the project.</w:t>
      </w:r>
    </w:p>
    <w:p w14:paraId="2DA435DE" w14:textId="77777777" w:rsidR="008873F7" w:rsidRDefault="007C01BC">
      <w:r>
        <w:lastRenderedPageBreak/>
        <w:t>Fingal County Council have commissioned and appointed Fitzgerald Kavanagh &amp; Associates to carry out an updated Conservation Report on the site and preliminary surveys are currently taking place. </w:t>
      </w:r>
    </w:p>
    <w:p w14:paraId="0FB347BD" w14:textId="77777777" w:rsidR="008873F7" w:rsidRDefault="007C01BC">
      <w:r>
        <w:t>Due to the specific nature of the motion, it is recommended that an SLO be inserted into the Plan as NCBH 7 SLO 1 with the following wording:</w:t>
      </w:r>
    </w:p>
    <w:p w14:paraId="6BD3D913" w14:textId="77777777" w:rsidR="008873F7" w:rsidRDefault="007C01BC">
      <w:r>
        <w:t>“To investigate the potential of collaborating with Fingal County Council for the re-use of Shackleton’s Mill as a tourism destination given its location in proximity to Lucan Village”.</w:t>
      </w:r>
    </w:p>
    <w:p w14:paraId="393BAFAE" w14:textId="77777777" w:rsidR="008873F7" w:rsidRDefault="007C01BC">
      <w:r>
        <w:rPr>
          <w:b/>
        </w:rPr>
        <w:t>Recommendation</w:t>
      </w:r>
    </w:p>
    <w:p w14:paraId="41CF70C4" w14:textId="77777777" w:rsidR="008873F7" w:rsidRDefault="007C01BC">
      <w:r>
        <w:t>It is recommended that this motion is adopted with amendment to include a new NCBH 7 SLO 1 to read:</w:t>
      </w:r>
    </w:p>
    <w:p w14:paraId="4E25DEC7" w14:textId="77777777" w:rsidR="008873F7" w:rsidRDefault="007C01BC">
      <w:r>
        <w:rPr>
          <w:b/>
        </w:rPr>
        <w:t>“To investigate the potential of collaborating with Fingal County Council for the re-use of Shackleton’s Mill as a tourism destination given its location in proximity to Lucan Village”.</w:t>
      </w:r>
    </w:p>
    <w:p w14:paraId="1DE04E63" w14:textId="77777777" w:rsidR="008873F7" w:rsidRDefault="004F4E81">
      <w:hyperlink r:id="rId69" w:history="1">
        <w:r w:rsidR="007C01BC">
          <w:rPr>
            <w:rStyle w:val="Hyperlink"/>
          </w:rPr>
          <w:t>Link to Map</w:t>
        </w:r>
      </w:hyperlink>
    </w:p>
    <w:p w14:paraId="39E52456" w14:textId="77777777" w:rsidR="002D1B6B" w:rsidRPr="0077299A" w:rsidRDefault="002D1B6B" w:rsidP="002D1B6B">
      <w:pPr>
        <w:pStyle w:val="Heading3"/>
        <w:rPr>
          <w:b/>
        </w:rPr>
      </w:pPr>
      <w:r w:rsidRPr="0077299A">
        <w:rPr>
          <w:bCs/>
        </w:rPr>
        <w:t xml:space="preserve">The </w:t>
      </w:r>
      <w:r>
        <w:rPr>
          <w:bCs/>
        </w:rPr>
        <w:t>M</w:t>
      </w:r>
      <w:r w:rsidRPr="0077299A">
        <w:rPr>
          <w:bCs/>
        </w:rPr>
        <w:t>embers unanimously</w:t>
      </w:r>
      <w:r w:rsidRPr="0077299A">
        <w:rPr>
          <w:b/>
        </w:rPr>
        <w:t xml:space="preserve"> AGREED </w:t>
      </w:r>
      <w:r w:rsidRPr="0077299A">
        <w:rPr>
          <w:bCs/>
        </w:rPr>
        <w:t>to accept the Chief Executive’s recommendation</w:t>
      </w:r>
      <w:r w:rsidRPr="0077299A">
        <w:rPr>
          <w:b/>
        </w:rPr>
        <w:t xml:space="preserve"> </w:t>
      </w:r>
    </w:p>
    <w:p w14:paraId="4F357509" w14:textId="77777777" w:rsidR="008873F7" w:rsidRDefault="007C01BC">
      <w:pPr>
        <w:pStyle w:val="Heading3"/>
      </w:pPr>
      <w:r>
        <w:rPr>
          <w:b/>
          <w:u w:val="single"/>
        </w:rPr>
        <w:t>DPM166/0621 Item ID:70644</w:t>
      </w:r>
    </w:p>
    <w:p w14:paraId="50D7BC20" w14:textId="14B7FDBF" w:rsidR="008873F7" w:rsidRDefault="007C01BC">
      <w:r>
        <w:t>Proposed by Councillor F. Timmons</w:t>
      </w:r>
      <w:r w:rsidR="002D1B6B">
        <w:t>, seconded by Councillor P. Kavanagh</w:t>
      </w:r>
    </w:p>
    <w:p w14:paraId="7F58FA01" w14:textId="77777777" w:rsidR="008873F7" w:rsidRDefault="007C01BC">
      <w:r>
        <w:t xml:space="preserve">That this council recognise the buildings of Thomas J Byrne (Builder) and that the council set an objective to protect the buildings he built, Many spread out throughout SDCC and are of historical importance to our history and </w:t>
      </w:r>
      <w:proofErr w:type="gramStart"/>
      <w:r>
        <w:t>heritage ,</w:t>
      </w:r>
      <w:proofErr w:type="gramEnd"/>
      <w:r>
        <w:t xml:space="preserve"> these houses should be categorised and listed (Reference SDCC Libraries published book Nation Builder (2013)</w:t>
      </w:r>
    </w:p>
    <w:p w14:paraId="137BE52A" w14:textId="77777777" w:rsidR="008873F7" w:rsidRDefault="007C01BC">
      <w:r>
        <w:rPr>
          <w:b/>
        </w:rPr>
        <w:t>REPORT:</w:t>
      </w:r>
    </w:p>
    <w:p w14:paraId="131325D9" w14:textId="77777777" w:rsidR="008873F7" w:rsidRDefault="007C01BC">
      <w:proofErr w:type="gramStart"/>
      <w:r>
        <w:t>A number of</w:t>
      </w:r>
      <w:proofErr w:type="gramEnd"/>
      <w:r>
        <w:t xml:space="preserve"> TJ Byrne houses and public buildings are currently listed on the Record of Protected Structures and are found throughout the County, offering fine examples of his architectural style. It is also noted that many TJ Byrne houses are currently designated Architectural Conservation Areas within the County, such as St Patrick’s Cottages, Grange Rd, Rathfarnham, Balrothery Cottages, </w:t>
      </w:r>
      <w:proofErr w:type="gramStart"/>
      <w:r>
        <w:t>Tallaght</w:t>
      </w:r>
      <w:proofErr w:type="gramEnd"/>
      <w:r>
        <w:t xml:space="preserve"> and Riverside Cottages Templeogue. </w:t>
      </w:r>
    </w:p>
    <w:p w14:paraId="609FA20A" w14:textId="77777777" w:rsidR="008873F7" w:rsidRDefault="007C01BC">
      <w:r>
        <w:t>The draft Plan contains policy and objectives to protect these buildings such as:</w:t>
      </w:r>
    </w:p>
    <w:p w14:paraId="671839EA" w14:textId="77777777" w:rsidR="008873F7" w:rsidRDefault="007C01BC">
      <w:r>
        <w:t> NCBH Policy 20 - “Preserve and enhance the historic character and visual setting of Architectural Conservation Areas and carefully consider any proposals for development that would affect the special value of such areas”.</w:t>
      </w:r>
    </w:p>
    <w:p w14:paraId="2772AF82" w14:textId="77777777" w:rsidR="008873F7" w:rsidRDefault="007C01BC">
      <w:r>
        <w:t>NCBH 20 Objective 1 - “To avoid removal of distinctive features that positively contribute to the character of Architectural Conservation Areas including building features, shop fronts, boundary treatments, street furniture, landscaping and paving”.</w:t>
      </w:r>
    </w:p>
    <w:p w14:paraId="75C3DE79" w14:textId="77777777" w:rsidR="008873F7" w:rsidRDefault="007C01BC">
      <w:r>
        <w:t>NCBH Policy 19 - “Conserve and protect buildings, structures and sites contained in the RPS and carefully consider any proposals that would affect the setting, special character or appearance of a Protected Structure including its historic curtilage, both directly and indirectly”.</w:t>
      </w:r>
    </w:p>
    <w:p w14:paraId="763AB666" w14:textId="77777777" w:rsidR="008873F7" w:rsidRDefault="007C01BC">
      <w:r>
        <w:t>NCBH19 Objective 1 – “To ensure the protection of all structures (or parts of structures) and their immediate surroundings including the curtilage and attendant grounds of structures identified in the Record of Protected Structures”.</w:t>
      </w:r>
    </w:p>
    <w:p w14:paraId="45745D5E" w14:textId="77777777" w:rsidR="008873F7" w:rsidRDefault="007C01BC">
      <w:r>
        <w:rPr>
          <w:b/>
        </w:rPr>
        <w:lastRenderedPageBreak/>
        <w:t>A</w:t>
      </w:r>
      <w:r>
        <w:t>s indicated, many of Thomas Byrnes buildings are already included on the record of protected structures and more are included within existing ACAs. It is considered that the policies and objectives outlined above, in addition to the RPS and ACAs, sufficiently protect a variety of TJ Byrne buildings. It is considered that the Motion can be adopted with amendment whereby the existing objective NCBH Policy 20, NCBH 20 Objective 1, NCBH Policy 19 and NCBH 19 Objective 1, NCBH 23 Objective 2 are sufficient to ensure the protection of the said buildings.  </w:t>
      </w:r>
    </w:p>
    <w:p w14:paraId="1C2EB1CC" w14:textId="77777777" w:rsidR="008873F7" w:rsidRDefault="007C01BC">
      <w:r>
        <w:rPr>
          <w:b/>
        </w:rPr>
        <w:t>Recommendation</w:t>
      </w:r>
    </w:p>
    <w:p w14:paraId="46679FFF" w14:textId="77777777" w:rsidR="008873F7" w:rsidRDefault="007C01BC">
      <w:r>
        <w:t>It is recommended that this motion is adopted with amendment </w:t>
      </w:r>
      <w:r>
        <w:rPr>
          <w:i/>
        </w:rPr>
        <w:t>to reflect</w:t>
      </w:r>
      <w:r>
        <w:t> that the existing policies and objectives, including the relevant list of protected structures and ACAs and NCBH Policy 20, NCBH 20 Objective 1, NCBH Policy 19 and NCBH 19 Objective 1, NCBH 23 Objective 2 as currently set out in the CE Draft Plan is sufficient to provide for the intent of the motion: </w:t>
      </w:r>
    </w:p>
    <w:p w14:paraId="1071DF05" w14:textId="77777777" w:rsidR="008873F7" w:rsidRDefault="007C01BC">
      <w:r>
        <w:rPr>
          <w:i/>
        </w:rPr>
        <w:t>NCBH Policy 20 - “Preserve and enhance the historic character and visual setting of Architectural Conservation Areas and carefully consider any proposals for development that would affect the special value of such areas”.</w:t>
      </w:r>
    </w:p>
    <w:p w14:paraId="7B856D13" w14:textId="77777777" w:rsidR="008873F7" w:rsidRDefault="007C01BC">
      <w:r>
        <w:rPr>
          <w:i/>
        </w:rPr>
        <w:t xml:space="preserve">NCBH 20 Objective 1 - “To avoid removal of distinctive features that positively contribute to the character of Architectural Conservation Areas including building features, shop fronts, boundary treatments, street furniture, landscaping and paving”. </w:t>
      </w:r>
    </w:p>
    <w:p w14:paraId="48B65CD3" w14:textId="77777777" w:rsidR="008873F7" w:rsidRDefault="007C01BC">
      <w:r>
        <w:rPr>
          <w:i/>
        </w:rPr>
        <w:t>NCBH Policy 19 - “Conserve and protect buildings, structures and sites contained in the RPS and carefully consider any proposals that would affect the setting, special character or appearance of a Protected Structure including its historic curtilage, both directly and indirectly”.</w:t>
      </w:r>
    </w:p>
    <w:p w14:paraId="1713EC49" w14:textId="77777777" w:rsidR="008873F7" w:rsidRDefault="007C01BC">
      <w:r>
        <w:rPr>
          <w:i/>
        </w:rPr>
        <w:t>NCBH19 Objective 1 – “To ensure the protection of all structures (or parts of structures) and their immediate surroundings including the curtilage and attendant grounds of structures identified in the Record of Protected Structures”.</w:t>
      </w:r>
    </w:p>
    <w:p w14:paraId="725C79FE" w14:textId="77777777" w:rsidR="008873F7" w:rsidRDefault="007C01BC">
      <w:r>
        <w:rPr>
          <w:i/>
        </w:rPr>
        <w:t>NCBH23 Objective 2 – “To ensure that conservation is a key design principle underpinning any redevelopment/regeneration schemes that affect the historic built environments of the County”.</w:t>
      </w:r>
    </w:p>
    <w:p w14:paraId="7EE80A3D" w14:textId="77777777" w:rsidR="002D1B6B" w:rsidRPr="0077299A" w:rsidRDefault="002D1B6B" w:rsidP="002D1B6B">
      <w:pPr>
        <w:pStyle w:val="Heading3"/>
        <w:rPr>
          <w:b/>
        </w:rPr>
      </w:pPr>
      <w:r w:rsidRPr="0077299A">
        <w:rPr>
          <w:bCs/>
        </w:rPr>
        <w:t xml:space="preserve">The </w:t>
      </w:r>
      <w:r>
        <w:rPr>
          <w:bCs/>
        </w:rPr>
        <w:t>M</w:t>
      </w:r>
      <w:r w:rsidRPr="0077299A">
        <w:rPr>
          <w:bCs/>
        </w:rPr>
        <w:t>embers unanimously</w:t>
      </w:r>
      <w:r w:rsidRPr="0077299A">
        <w:rPr>
          <w:b/>
        </w:rPr>
        <w:t xml:space="preserve"> AGREED </w:t>
      </w:r>
      <w:r w:rsidRPr="0077299A">
        <w:rPr>
          <w:bCs/>
        </w:rPr>
        <w:t>to accept the Chief Executive’s recommendation</w:t>
      </w:r>
      <w:r w:rsidRPr="0077299A">
        <w:rPr>
          <w:b/>
        </w:rPr>
        <w:t xml:space="preserve"> </w:t>
      </w:r>
    </w:p>
    <w:p w14:paraId="66EDB739" w14:textId="77777777" w:rsidR="008873F7" w:rsidRDefault="007C01BC">
      <w:pPr>
        <w:pStyle w:val="Heading3"/>
      </w:pPr>
      <w:r>
        <w:rPr>
          <w:b/>
          <w:u w:val="single"/>
        </w:rPr>
        <w:t>DPM167/0621 Item ID:71212</w:t>
      </w:r>
    </w:p>
    <w:p w14:paraId="489AE9D0" w14:textId="0582FD33" w:rsidR="008873F7" w:rsidRDefault="002E6DD9">
      <w:r>
        <w:t>Submitted</w:t>
      </w:r>
      <w:r w:rsidR="007C01BC">
        <w:t xml:space="preserve"> by Councillor William Joseph Carey</w:t>
      </w:r>
    </w:p>
    <w:p w14:paraId="7A089DCF" w14:textId="77777777" w:rsidR="008873F7" w:rsidRDefault="007C01BC">
      <w:r>
        <w:t xml:space="preserve">Page 63 CE draft plan Policy NCBH 1 Objective 3 To pilot an assessment of the County's natural and built heritage assets including Council owned protected structures and archaeological features and to identify and safeguard these assets from the potential impacts of climate change. replace with </w:t>
      </w:r>
      <w:proofErr w:type="gramStart"/>
      <w:r>
        <w:t>To</w:t>
      </w:r>
      <w:proofErr w:type="gramEnd"/>
      <w:r>
        <w:t xml:space="preserve"> pilot an assessment of the County's natural and built heritage assets including Council owned protected structures and archaeological features and to identify and safeguard these assets from the potential impacts of climate change and any other environmental or development impact.</w:t>
      </w:r>
    </w:p>
    <w:p w14:paraId="18A8E4E4" w14:textId="7CF09460" w:rsidR="008873F7" w:rsidRDefault="007C01BC">
      <w:r>
        <w:t xml:space="preserve">Councillor </w:t>
      </w:r>
      <w:r w:rsidR="002D1B6B">
        <w:t>W. Carey</w:t>
      </w:r>
      <w:r>
        <w:t xml:space="preserve"> </w:t>
      </w:r>
      <w:r>
        <w:rPr>
          <w:b/>
        </w:rPr>
        <w:t>AGREED</w:t>
      </w:r>
      <w:r>
        <w:t xml:space="preserve"> to </w:t>
      </w:r>
      <w:r>
        <w:rPr>
          <w:b/>
        </w:rPr>
        <w:t>WITHDRAW</w:t>
      </w:r>
      <w:r>
        <w:t xml:space="preserve"> the Motion </w:t>
      </w:r>
    </w:p>
    <w:p w14:paraId="2261B65A" w14:textId="77777777" w:rsidR="008873F7" w:rsidRDefault="007C01BC">
      <w:pPr>
        <w:pStyle w:val="Heading3"/>
      </w:pPr>
      <w:r>
        <w:rPr>
          <w:b/>
          <w:u w:val="single"/>
        </w:rPr>
        <w:t>DPM168/0621 Item ID:70994</w:t>
      </w:r>
    </w:p>
    <w:p w14:paraId="199D6507" w14:textId="7DBD3B82" w:rsidR="008873F7" w:rsidRDefault="002E6DD9">
      <w:r>
        <w:t xml:space="preserve">Submitted </w:t>
      </w:r>
      <w:r w:rsidR="007C01BC">
        <w:t>by Councillor R. McMahon</w:t>
      </w:r>
      <w:r>
        <w:t xml:space="preserve">, </w:t>
      </w:r>
    </w:p>
    <w:p w14:paraId="46397836" w14:textId="77777777" w:rsidR="008873F7" w:rsidRDefault="007C01BC">
      <w:r>
        <w:t>Section 3.2 Objective NCBH 1 Objective 3. To add in at end of objective 3 "and of development"</w:t>
      </w:r>
    </w:p>
    <w:p w14:paraId="38ABB688" w14:textId="1A01EC6D" w:rsidR="008873F7" w:rsidRDefault="007C01BC">
      <w:r>
        <w:t xml:space="preserve">Councillor </w:t>
      </w:r>
      <w:r w:rsidR="002E6DD9">
        <w:t xml:space="preserve">R. McMahon </w:t>
      </w:r>
      <w:r>
        <w:rPr>
          <w:b/>
        </w:rPr>
        <w:t>AGREED</w:t>
      </w:r>
      <w:r>
        <w:t xml:space="preserve"> to </w:t>
      </w:r>
      <w:r>
        <w:rPr>
          <w:b/>
        </w:rPr>
        <w:t>WITHDRAW</w:t>
      </w:r>
      <w:r>
        <w:t xml:space="preserve"> the Motion </w:t>
      </w:r>
    </w:p>
    <w:p w14:paraId="2E8657C0" w14:textId="77777777" w:rsidR="008873F7" w:rsidRDefault="007C01BC">
      <w:pPr>
        <w:pStyle w:val="Heading3"/>
      </w:pPr>
      <w:r w:rsidRPr="00EF1B30">
        <w:rPr>
          <w:b/>
          <w:u w:val="single"/>
        </w:rPr>
        <w:lastRenderedPageBreak/>
        <w:t>DPM169/0621 Item ID:70834</w:t>
      </w:r>
    </w:p>
    <w:p w14:paraId="72E11A24" w14:textId="110D01FE" w:rsidR="008873F7" w:rsidRDefault="004A016E">
      <w:r>
        <w:t xml:space="preserve">Submitted </w:t>
      </w:r>
      <w:r w:rsidR="007C01BC">
        <w:t>by Councillor G. O'Connell,</w:t>
      </w:r>
      <w:r>
        <w:t xml:space="preserve"> </w:t>
      </w:r>
      <w:r w:rsidR="007C01BC">
        <w:t>Councillor L. O'Toole,</w:t>
      </w:r>
      <w:r>
        <w:t xml:space="preserve"> </w:t>
      </w:r>
      <w:r w:rsidR="007C01BC">
        <w:t>Councillor P. Gogarty</w:t>
      </w:r>
    </w:p>
    <w:p w14:paraId="3B1236A1" w14:textId="7054370D" w:rsidR="004A016E" w:rsidRDefault="004A016E">
      <w:r>
        <w:t xml:space="preserve">Proposed by Councillor P. Gogarty, seconded by Councillor </w:t>
      </w:r>
      <w:r w:rsidR="007A7AC8">
        <w:t>F. Timmons</w:t>
      </w:r>
    </w:p>
    <w:p w14:paraId="40B4DC87" w14:textId="77777777" w:rsidR="008873F7" w:rsidRDefault="007C01BC">
      <w:r>
        <w:t xml:space="preserve">Insert NCBH 5 Objective 3: To ensure that in the interests of protecting biodiversity and sequestering carbon in line with stated climate mitigation and carbon neutrality objectives, no established or developing native woodlands in residential, REGEN or EE areas shall be removed for the purposes of building housing, industrial </w:t>
      </w:r>
      <w:proofErr w:type="gramStart"/>
      <w:r>
        <w:t>units</w:t>
      </w:r>
      <w:proofErr w:type="gramEnd"/>
      <w:r>
        <w:t xml:space="preserve"> or other structures.</w:t>
      </w:r>
    </w:p>
    <w:p w14:paraId="757CEDD9" w14:textId="77777777" w:rsidR="008873F7" w:rsidRDefault="007C01BC">
      <w:r>
        <w:rPr>
          <w:b/>
        </w:rPr>
        <w:t>REPORT:</w:t>
      </w:r>
    </w:p>
    <w:p w14:paraId="54BD909F" w14:textId="77777777" w:rsidR="008873F7" w:rsidRDefault="007C01BC">
      <w:r>
        <w:t>This motion is proposing the insertion of a new objective into the Draft Plan which states:</w:t>
      </w:r>
    </w:p>
    <w:p w14:paraId="07620818" w14:textId="77777777" w:rsidR="008873F7" w:rsidRDefault="007C01BC">
      <w:r>
        <w:t>“To ensure that in the interests of protecting biodiversity and sequestering carbon in line with stated climate mitigation and carbon neutrality objectives, no established or developing native woodlands in residential, REGEN or EE areas shall be removed for the purposes of building housing, industrial units or other structures”.</w:t>
      </w:r>
    </w:p>
    <w:p w14:paraId="56DD3C83" w14:textId="77777777" w:rsidR="008873F7" w:rsidRDefault="007C01BC">
      <w:r>
        <w:t>The wording of this proposed objective would severely impede any development proposals on lands zoned Residential, REGEN or EE. The restrictive wording of such an objective is too extreme as it could prevent minor developments such as residential extensions or sheds in addition to more significant development required to deliver the County’s housing and employment targets.</w:t>
      </w:r>
    </w:p>
    <w:p w14:paraId="0067457C" w14:textId="77777777" w:rsidR="008873F7" w:rsidRDefault="007C01BC">
      <w:r>
        <w:t xml:space="preserve">The draft plan includes </w:t>
      </w:r>
      <w:proofErr w:type="gramStart"/>
      <w:r>
        <w:t>a number of</w:t>
      </w:r>
      <w:proofErr w:type="gramEnd"/>
      <w:r>
        <w:t xml:space="preserve"> policies that provide significant protection for biodiversity and climate positive actions. Decisions on planning applications would be informed by such policy and by all necessary assessments and surveys on a site-by-site basis.</w:t>
      </w:r>
    </w:p>
    <w:p w14:paraId="14E15C00" w14:textId="77777777" w:rsidR="008873F7" w:rsidRDefault="007C01BC">
      <w:r>
        <w:t>On this basis the motion is considered not acceptable.</w:t>
      </w:r>
    </w:p>
    <w:p w14:paraId="24931716" w14:textId="77777777" w:rsidR="008873F7" w:rsidRDefault="007C01BC">
      <w:r>
        <w:rPr>
          <w:b/>
        </w:rPr>
        <w:t>Recommendation</w:t>
      </w:r>
    </w:p>
    <w:p w14:paraId="71A1386E" w14:textId="77777777" w:rsidR="007A7AC8" w:rsidRDefault="007C01BC">
      <w:pPr>
        <w:rPr>
          <w:b/>
        </w:rPr>
      </w:pPr>
      <w:r>
        <w:rPr>
          <w:b/>
        </w:rPr>
        <w:t xml:space="preserve">It is recommended that this motion is not adopted. </w:t>
      </w:r>
    </w:p>
    <w:p w14:paraId="44D6F361" w14:textId="10010DEA" w:rsidR="007A7AC8" w:rsidRDefault="007A7AC8">
      <w:pPr>
        <w:rPr>
          <w:bCs/>
        </w:rPr>
      </w:pPr>
      <w:r w:rsidRPr="007A7AC8">
        <w:rPr>
          <w:bCs/>
        </w:rPr>
        <w:t xml:space="preserve">Following contributions from Councillors P. Gogarty, J. Tuffy, A. Edge, F. Timmons, G. O’Connell, T. Gilligan, P. </w:t>
      </w:r>
      <w:r w:rsidRPr="00417532">
        <w:rPr>
          <w:bCs/>
        </w:rPr>
        <w:t>Kavanagh</w:t>
      </w:r>
      <w:r w:rsidRPr="007A7AC8">
        <w:rPr>
          <w:bCs/>
        </w:rPr>
        <w:t>, C. King, P. Kearns &amp; P. Holohan</w:t>
      </w:r>
      <w:r>
        <w:rPr>
          <w:bCs/>
        </w:rPr>
        <w:t xml:space="preserve"> Mr. M. Mulhern Directors of Services respon</w:t>
      </w:r>
      <w:r w:rsidR="0014019A">
        <w:rPr>
          <w:bCs/>
        </w:rPr>
        <w:t>d</w:t>
      </w:r>
      <w:r>
        <w:rPr>
          <w:bCs/>
        </w:rPr>
        <w:t xml:space="preserve">ed to queries raised.  </w:t>
      </w:r>
    </w:p>
    <w:p w14:paraId="5DD73BB2" w14:textId="4F753BA2" w:rsidR="0014019A" w:rsidRDefault="007A7AC8" w:rsidP="0014019A">
      <w:pPr>
        <w:rPr>
          <w:rFonts w:eastAsiaTheme="minorHAnsi"/>
          <w:highlight w:val="yellow"/>
          <w:lang w:val="en-GB" w:eastAsia="en-US"/>
        </w:rPr>
      </w:pPr>
      <w:r>
        <w:rPr>
          <w:bCs/>
        </w:rPr>
        <w:t xml:space="preserve">An amendment to the motion was proposed by Councillor A. Edge, Seconded by Councillor T. Gilligan as follows:  </w:t>
      </w:r>
      <w:r w:rsidR="0014019A" w:rsidRPr="0014019A">
        <w:rPr>
          <w:rFonts w:eastAsiaTheme="minorHAnsi"/>
          <w:highlight w:val="yellow"/>
          <w:lang w:val="en-GB" w:eastAsia="en-US"/>
        </w:rPr>
        <w:t xml:space="preserve"> </w:t>
      </w:r>
    </w:p>
    <w:p w14:paraId="223071C3" w14:textId="77777777" w:rsidR="001253E9" w:rsidRDefault="001253E9" w:rsidP="001253E9">
      <w:r>
        <w:t xml:space="preserve">Insert NCBH 5 Objective 3: To ensure that in the interests of protecting biodiversity and sequestering carbon in line with stated climate mitigation and carbon neutrality objectives, no established </w:t>
      </w:r>
      <w:r w:rsidRPr="00872FF7">
        <w:rPr>
          <w:strike/>
        </w:rPr>
        <w:t>or developing native woodlands</w:t>
      </w:r>
      <w:r>
        <w:t xml:space="preserve"> in residential, REGEN or EE areas shall be removed for the purposes of building housing, industrial </w:t>
      </w:r>
      <w:proofErr w:type="gramStart"/>
      <w:r>
        <w:t>units</w:t>
      </w:r>
      <w:proofErr w:type="gramEnd"/>
      <w:r>
        <w:t xml:space="preserve"> or other structures.</w:t>
      </w:r>
    </w:p>
    <w:p w14:paraId="76BCABA5" w14:textId="498C6804" w:rsidR="0014019A" w:rsidRDefault="0014019A" w:rsidP="0014019A">
      <w:pPr>
        <w:rPr>
          <w:rFonts w:eastAsiaTheme="minorHAnsi"/>
          <w:lang w:val="en-GB" w:eastAsia="en-US"/>
        </w:rPr>
      </w:pPr>
      <w:r w:rsidRPr="0014019A">
        <w:rPr>
          <w:rFonts w:eastAsiaTheme="minorHAnsi"/>
          <w:lang w:val="en-GB" w:eastAsia="en-US"/>
        </w:rPr>
        <w:t>A</w:t>
      </w:r>
      <w:r>
        <w:rPr>
          <w:rFonts w:eastAsiaTheme="minorHAnsi"/>
          <w:lang w:val="en-GB" w:eastAsia="en-US"/>
        </w:rPr>
        <w:t xml:space="preserve"> Roll Call vote on the</w:t>
      </w:r>
      <w:r w:rsidR="001253E9">
        <w:rPr>
          <w:rFonts w:eastAsiaTheme="minorHAnsi"/>
          <w:lang w:val="en-GB" w:eastAsia="en-US"/>
        </w:rPr>
        <w:t xml:space="preserve"> </w:t>
      </w:r>
      <w:proofErr w:type="gramStart"/>
      <w:r w:rsidR="001253E9">
        <w:rPr>
          <w:rFonts w:eastAsiaTheme="minorHAnsi"/>
          <w:lang w:val="en-GB" w:eastAsia="en-US"/>
        </w:rPr>
        <w:t xml:space="preserve">proposed </w:t>
      </w:r>
      <w:r>
        <w:rPr>
          <w:rFonts w:eastAsiaTheme="minorHAnsi"/>
          <w:lang w:val="en-GB" w:eastAsia="en-US"/>
        </w:rPr>
        <w:t xml:space="preserve"> AMENDMENT</w:t>
      </w:r>
      <w:proofErr w:type="gramEnd"/>
      <w:r>
        <w:rPr>
          <w:rFonts w:eastAsiaTheme="minorHAnsi"/>
          <w:lang w:val="en-GB" w:eastAsia="en-US"/>
        </w:rPr>
        <w:t xml:space="preserve"> followed, the result of which was as follows:</w:t>
      </w:r>
    </w:p>
    <w:p w14:paraId="1724929C" w14:textId="275DE4FB" w:rsidR="0014019A" w:rsidRPr="0014019A" w:rsidRDefault="0014019A" w:rsidP="0014019A">
      <w:pPr>
        <w:rPr>
          <w:rFonts w:eastAsiaTheme="minorHAnsi"/>
          <w:b/>
          <w:bCs/>
          <w:lang w:val="en-GB" w:eastAsia="en-US"/>
        </w:rPr>
      </w:pPr>
      <w:r w:rsidRPr="0014019A">
        <w:rPr>
          <w:rFonts w:eastAsiaTheme="minorHAnsi"/>
          <w:b/>
          <w:bCs/>
          <w:lang w:val="en-GB" w:eastAsia="en-US"/>
        </w:rPr>
        <w:t xml:space="preserve">FOR </w:t>
      </w:r>
      <w:r w:rsidRPr="0014019A">
        <w:rPr>
          <w:rFonts w:eastAsiaTheme="minorHAnsi"/>
          <w:b/>
          <w:bCs/>
          <w:lang w:val="en-GB" w:eastAsia="en-US"/>
        </w:rPr>
        <w:tab/>
      </w:r>
      <w:r w:rsidRPr="0014019A">
        <w:rPr>
          <w:rFonts w:eastAsiaTheme="minorHAnsi"/>
          <w:b/>
          <w:bCs/>
          <w:lang w:val="en-GB" w:eastAsia="en-US"/>
        </w:rPr>
        <w:tab/>
        <w:t>5(FIVE)</w:t>
      </w:r>
    </w:p>
    <w:p w14:paraId="33BE7465" w14:textId="77777777" w:rsidR="0014019A" w:rsidRPr="0014019A" w:rsidRDefault="0014019A" w:rsidP="0014019A">
      <w:pPr>
        <w:rPr>
          <w:rFonts w:eastAsiaTheme="minorHAnsi"/>
          <w:b/>
          <w:bCs/>
          <w:lang w:val="en-GB" w:eastAsia="en-US"/>
        </w:rPr>
      </w:pPr>
      <w:r w:rsidRPr="0014019A">
        <w:rPr>
          <w:rFonts w:eastAsiaTheme="minorHAnsi"/>
          <w:b/>
          <w:bCs/>
          <w:lang w:val="en-GB" w:eastAsia="en-US"/>
        </w:rPr>
        <w:t>AGAINST</w:t>
      </w:r>
      <w:r w:rsidRPr="0014019A">
        <w:rPr>
          <w:rFonts w:eastAsiaTheme="minorHAnsi"/>
          <w:b/>
          <w:bCs/>
          <w:lang w:val="en-GB" w:eastAsia="en-US"/>
        </w:rPr>
        <w:tab/>
        <w:t>27(</w:t>
      </w:r>
      <w:proofErr w:type="gramStart"/>
      <w:r w:rsidRPr="0014019A">
        <w:rPr>
          <w:rFonts w:eastAsiaTheme="minorHAnsi"/>
          <w:b/>
          <w:bCs/>
          <w:lang w:val="en-GB" w:eastAsia="en-US"/>
        </w:rPr>
        <w:t>TWENTY SEVEN</w:t>
      </w:r>
      <w:proofErr w:type="gramEnd"/>
      <w:r w:rsidRPr="0014019A">
        <w:rPr>
          <w:rFonts w:eastAsiaTheme="minorHAnsi"/>
          <w:b/>
          <w:bCs/>
          <w:lang w:val="en-GB" w:eastAsia="en-US"/>
        </w:rPr>
        <w:t>)</w:t>
      </w:r>
    </w:p>
    <w:p w14:paraId="47073EB3" w14:textId="2BBF220E" w:rsidR="0014019A" w:rsidRDefault="0014019A" w:rsidP="0014019A">
      <w:pPr>
        <w:rPr>
          <w:rFonts w:eastAsiaTheme="minorHAnsi"/>
          <w:b/>
          <w:bCs/>
          <w:lang w:val="en-GB" w:eastAsia="en-US"/>
        </w:rPr>
      </w:pPr>
      <w:r w:rsidRPr="0014019A">
        <w:rPr>
          <w:rFonts w:eastAsiaTheme="minorHAnsi"/>
          <w:b/>
          <w:bCs/>
          <w:lang w:val="en-GB" w:eastAsia="en-US"/>
        </w:rPr>
        <w:t>ABSTAIN</w:t>
      </w:r>
      <w:r w:rsidRPr="0014019A">
        <w:rPr>
          <w:rFonts w:eastAsiaTheme="minorHAnsi"/>
          <w:b/>
          <w:bCs/>
          <w:lang w:val="en-GB" w:eastAsia="en-US"/>
        </w:rPr>
        <w:tab/>
        <w:t xml:space="preserve"> 4 (FOUR)</w:t>
      </w:r>
    </w:p>
    <w:p w14:paraId="1BA9E366" w14:textId="77777777" w:rsidR="006A7B8A" w:rsidRDefault="004F4E81" w:rsidP="0014019A">
      <w:hyperlink r:id="rId70" w:history="1">
        <w:r w:rsidR="002775B7" w:rsidRPr="002775B7">
          <w:rPr>
            <w:color w:val="0000FF"/>
            <w:u w:val="single"/>
          </w:rPr>
          <w:t>Motion 169 Roll Call Vote .pdf</w:t>
        </w:r>
      </w:hyperlink>
    </w:p>
    <w:p w14:paraId="39B9CFDB" w14:textId="25146D17" w:rsidR="0014019A" w:rsidRPr="0014019A" w:rsidRDefault="0014019A" w:rsidP="0014019A">
      <w:pPr>
        <w:rPr>
          <w:rFonts w:eastAsiaTheme="minorHAnsi"/>
          <w:lang w:val="en-GB" w:eastAsia="en-US"/>
        </w:rPr>
      </w:pPr>
      <w:r>
        <w:rPr>
          <w:rFonts w:eastAsiaTheme="minorHAnsi"/>
          <w:lang w:val="en-GB" w:eastAsia="en-US"/>
        </w:rPr>
        <w:lastRenderedPageBreak/>
        <w:t xml:space="preserve">The </w:t>
      </w:r>
      <w:r w:rsidRPr="0014019A">
        <w:rPr>
          <w:rFonts w:eastAsiaTheme="minorHAnsi"/>
          <w:b/>
          <w:bCs/>
          <w:lang w:val="en-GB" w:eastAsia="en-US"/>
        </w:rPr>
        <w:t>AMENDED</w:t>
      </w:r>
      <w:r>
        <w:rPr>
          <w:rFonts w:eastAsiaTheme="minorHAnsi"/>
          <w:lang w:val="en-GB" w:eastAsia="en-US"/>
        </w:rPr>
        <w:t xml:space="preserve"> Motion</w:t>
      </w:r>
      <w:r w:rsidRPr="0014019A">
        <w:rPr>
          <w:rFonts w:eastAsiaTheme="minorHAnsi"/>
          <w:b/>
          <w:bCs/>
          <w:lang w:val="en-GB" w:eastAsia="en-US"/>
        </w:rPr>
        <w:t xml:space="preserve"> </w:t>
      </w:r>
      <w:proofErr w:type="gramStart"/>
      <w:r w:rsidRPr="0014019A">
        <w:rPr>
          <w:rFonts w:eastAsiaTheme="minorHAnsi"/>
          <w:b/>
          <w:bCs/>
          <w:lang w:val="en-GB" w:eastAsia="en-US"/>
        </w:rPr>
        <w:t>FELL</w:t>
      </w:r>
      <w:proofErr w:type="gramEnd"/>
      <w:r>
        <w:rPr>
          <w:rFonts w:eastAsiaTheme="minorHAnsi"/>
          <w:lang w:val="en-GB" w:eastAsia="en-US"/>
        </w:rPr>
        <w:t xml:space="preserve"> and the Chief Executive’s </w:t>
      </w:r>
      <w:r w:rsidR="001C035A">
        <w:rPr>
          <w:rFonts w:eastAsiaTheme="minorHAnsi"/>
          <w:lang w:val="en-GB" w:eastAsia="en-US"/>
        </w:rPr>
        <w:t>r</w:t>
      </w:r>
      <w:r>
        <w:rPr>
          <w:rFonts w:eastAsiaTheme="minorHAnsi"/>
          <w:lang w:val="en-GB" w:eastAsia="en-US"/>
        </w:rPr>
        <w:t xml:space="preserve">ecommendation was </w:t>
      </w:r>
      <w:r w:rsidRPr="0014019A">
        <w:rPr>
          <w:rFonts w:eastAsiaTheme="minorHAnsi"/>
          <w:b/>
          <w:bCs/>
          <w:lang w:val="en-GB" w:eastAsia="en-US"/>
        </w:rPr>
        <w:t>AGREED</w:t>
      </w:r>
    </w:p>
    <w:p w14:paraId="4F0D9AC6" w14:textId="77777777" w:rsidR="008873F7" w:rsidRDefault="007C01BC">
      <w:pPr>
        <w:pStyle w:val="Heading3"/>
      </w:pPr>
      <w:r>
        <w:rPr>
          <w:b/>
          <w:u w:val="single"/>
        </w:rPr>
        <w:t>DPM170/0621 Item ID:70836</w:t>
      </w:r>
    </w:p>
    <w:p w14:paraId="57F78B53" w14:textId="72DAAD80" w:rsidR="008873F7" w:rsidRDefault="00417532">
      <w:r>
        <w:t>Submitted</w:t>
      </w:r>
      <w:r w:rsidR="007C01BC">
        <w:t xml:space="preserve"> by Councillor G. O'Connell,</w:t>
      </w:r>
      <w:r>
        <w:t xml:space="preserve"> </w:t>
      </w:r>
      <w:r w:rsidR="007C01BC">
        <w:t xml:space="preserve">Councillor L. </w:t>
      </w:r>
      <w:proofErr w:type="spellStart"/>
      <w:proofErr w:type="gramStart"/>
      <w:r w:rsidR="007C01BC">
        <w:t>O'Toole,Councillor</w:t>
      </w:r>
      <w:proofErr w:type="spellEnd"/>
      <w:proofErr w:type="gramEnd"/>
      <w:r w:rsidR="007C01BC">
        <w:t xml:space="preserve"> P. Gogarty</w:t>
      </w:r>
    </w:p>
    <w:p w14:paraId="4A3F0B13" w14:textId="70C5429C" w:rsidR="00417532" w:rsidRDefault="00417532">
      <w:r>
        <w:t>Proposed by Councillor P. Gogarty, Seconded by Councillor L. O’Toole</w:t>
      </w:r>
    </w:p>
    <w:p w14:paraId="4EA8D07C" w14:textId="77777777" w:rsidR="008873F7" w:rsidRDefault="007C01BC">
      <w:r>
        <w:t>Amend NCBH 7 Objective 1 to read: To restrict development within areas designated with Zoning Objective 'HA - LV' (To protect and enhance the outstanding character and amenity of the Liffey Valley) and to ensure that new development: - does not impact on built or cultural heritage assets, on sensitive habitats, species, or ecosystem services, - is solely related to the area's amenity potential, - is designed and sited to avoid environmental and visual impacts, - and enhances the County's green infrastructure network.</w:t>
      </w:r>
    </w:p>
    <w:p w14:paraId="3D52FD03" w14:textId="77777777" w:rsidR="008873F7" w:rsidRDefault="007C01BC">
      <w:r>
        <w:rPr>
          <w:b/>
        </w:rPr>
        <w:t>REPORT:</w:t>
      </w:r>
    </w:p>
    <w:p w14:paraId="33C13F5F" w14:textId="77777777" w:rsidR="008873F7" w:rsidRDefault="007C01BC">
      <w:r>
        <w:t>The motion seeks to amend NCBH 7 Objective 1 as follows (proposed additional wording in bold, proposed deleted wording in strikethrough):</w:t>
      </w:r>
    </w:p>
    <w:p w14:paraId="17A8ECD7" w14:textId="77777777" w:rsidR="008873F7" w:rsidRDefault="007C01BC">
      <w:r>
        <w:rPr>
          <w:i/>
        </w:rPr>
        <w:t xml:space="preserve">‘To restrict development within areas designated with Zoning Objective ‘HA – LV’ (To protect and enhance the outstanding character and amenity of the Liffey Valley) and to ensure that new development: </w:t>
      </w:r>
    </w:p>
    <w:p w14:paraId="4692B8F7" w14:textId="77777777" w:rsidR="008873F7" w:rsidRDefault="007C01BC" w:rsidP="0022329D">
      <w:pPr>
        <w:numPr>
          <w:ilvl w:val="0"/>
          <w:numId w:val="33"/>
        </w:numPr>
        <w:spacing w:after="0"/>
        <w:ind w:left="357" w:hanging="357"/>
      </w:pPr>
      <w:r>
        <w:rPr>
          <w:i/>
        </w:rPr>
        <w:t xml:space="preserve">does not significantly impact on built or cultural heritage assets, on sensitive habitats, species, or ecosystem services, </w:t>
      </w:r>
    </w:p>
    <w:p w14:paraId="05CEB2CD" w14:textId="77777777" w:rsidR="008873F7" w:rsidRDefault="007C01BC" w:rsidP="0022329D">
      <w:pPr>
        <w:numPr>
          <w:ilvl w:val="0"/>
          <w:numId w:val="33"/>
        </w:numPr>
        <w:spacing w:after="0"/>
        <w:ind w:left="357" w:hanging="357"/>
      </w:pPr>
      <w:r>
        <w:rPr>
          <w:i/>
        </w:rPr>
        <w:t xml:space="preserve">is </w:t>
      </w:r>
      <w:r>
        <w:rPr>
          <w:b/>
          <w:i/>
        </w:rPr>
        <w:t>solely</w:t>
      </w:r>
      <w:r>
        <w:rPr>
          <w:i/>
        </w:rPr>
        <w:t xml:space="preserve"> related to the area’s amenity potential, </w:t>
      </w:r>
    </w:p>
    <w:p w14:paraId="65AE187E" w14:textId="77777777" w:rsidR="008873F7" w:rsidRDefault="007C01BC" w:rsidP="0022329D">
      <w:pPr>
        <w:numPr>
          <w:ilvl w:val="0"/>
          <w:numId w:val="33"/>
        </w:numPr>
        <w:spacing w:after="0"/>
        <w:ind w:left="357" w:hanging="357"/>
      </w:pPr>
      <w:r>
        <w:rPr>
          <w:i/>
        </w:rPr>
        <w:t xml:space="preserve">is designed and sited to minimise </w:t>
      </w:r>
      <w:r>
        <w:rPr>
          <w:b/>
          <w:i/>
        </w:rPr>
        <w:t>avoid</w:t>
      </w:r>
      <w:r>
        <w:rPr>
          <w:i/>
        </w:rPr>
        <w:t xml:space="preserve"> environmental and visual impacts,</w:t>
      </w:r>
    </w:p>
    <w:p w14:paraId="62EE988D" w14:textId="77777777" w:rsidR="008873F7" w:rsidRDefault="007C01BC" w:rsidP="0022329D">
      <w:pPr>
        <w:numPr>
          <w:ilvl w:val="0"/>
          <w:numId w:val="33"/>
        </w:numPr>
        <w:spacing w:after="0"/>
        <w:ind w:left="357" w:hanging="357"/>
      </w:pPr>
      <w:r>
        <w:rPr>
          <w:i/>
        </w:rPr>
        <w:t>and enhances the County’s green infrastructure network’.</w:t>
      </w:r>
    </w:p>
    <w:p w14:paraId="765F3FF2" w14:textId="77777777" w:rsidR="008873F7" w:rsidRDefault="007C01BC">
      <w:r>
        <w:t>The ‘HA-LV’ land use zone is currently very restrictive and allows minimal scope for development.  It is considered that the proposed wording would be overly constricting and that the existing wording of the objective strikes a balance between protecting the many natural assets within the area while allowing scope for very limited appropriate development. </w:t>
      </w:r>
    </w:p>
    <w:p w14:paraId="3F25283E" w14:textId="77777777" w:rsidR="008873F7" w:rsidRDefault="007C01BC">
      <w:r>
        <w:rPr>
          <w:b/>
        </w:rPr>
        <w:t>Recommendation</w:t>
      </w:r>
    </w:p>
    <w:p w14:paraId="0F8599C9" w14:textId="77777777" w:rsidR="008873F7" w:rsidRDefault="007C01BC">
      <w:r>
        <w:rPr>
          <w:b/>
        </w:rPr>
        <w:t>It is recommended that the motion is not adopted.</w:t>
      </w:r>
    </w:p>
    <w:p w14:paraId="13695D88" w14:textId="77777777" w:rsidR="008873F7" w:rsidRDefault="004F4E81">
      <w:hyperlink r:id="rId71" w:history="1">
        <w:r w:rsidR="007C01BC">
          <w:rPr>
            <w:rStyle w:val="Hyperlink"/>
          </w:rPr>
          <w:t>Link to Map</w:t>
        </w:r>
      </w:hyperlink>
    </w:p>
    <w:p w14:paraId="4C35F602" w14:textId="097CCFA1" w:rsidR="008873F7" w:rsidRDefault="00417532">
      <w:r>
        <w:t xml:space="preserve">Following contributions from </w:t>
      </w:r>
      <w:r w:rsidR="007C01BC">
        <w:t>Councillor</w:t>
      </w:r>
      <w:r>
        <w:t xml:space="preserve">s P. Gogarty, C. King, M. Duff, </w:t>
      </w:r>
      <w:proofErr w:type="spellStart"/>
      <w:proofErr w:type="gramStart"/>
      <w:r>
        <w:t>P.Kearns</w:t>
      </w:r>
      <w:proofErr w:type="spellEnd"/>
      <w:proofErr w:type="gramEnd"/>
      <w:r>
        <w:t xml:space="preserve">, J. Tuffy, E. O’Brien, </w:t>
      </w:r>
      <w:r w:rsidR="001C035A">
        <w:t>E. Ó Broin,</w:t>
      </w:r>
      <w:r>
        <w:t xml:space="preserve"> Ms. Hazel Craigie Senior Planner responded to queries raised</w:t>
      </w:r>
    </w:p>
    <w:p w14:paraId="1851AB0D" w14:textId="28167F72" w:rsidR="00417532" w:rsidRDefault="00417532">
      <w:r>
        <w:t xml:space="preserve">A </w:t>
      </w:r>
      <w:r w:rsidR="00775E92">
        <w:t>R</w:t>
      </w:r>
      <w:r>
        <w:t xml:space="preserve">oll </w:t>
      </w:r>
      <w:r w:rsidR="001C035A">
        <w:t>C</w:t>
      </w:r>
      <w:r>
        <w:t>all vote on the Motion followed, the result of which was as follows</w:t>
      </w:r>
      <w:r w:rsidR="00261FFE">
        <w:t>:</w:t>
      </w:r>
    </w:p>
    <w:p w14:paraId="537F4C2C" w14:textId="7902F6D2" w:rsidR="00417532" w:rsidRPr="00775E92" w:rsidRDefault="00417532">
      <w:pPr>
        <w:rPr>
          <w:b/>
          <w:bCs/>
        </w:rPr>
      </w:pPr>
      <w:r w:rsidRPr="00775E92">
        <w:rPr>
          <w:b/>
          <w:bCs/>
        </w:rPr>
        <w:t>F</w:t>
      </w:r>
      <w:r w:rsidR="00BC742A">
        <w:rPr>
          <w:b/>
          <w:bCs/>
        </w:rPr>
        <w:t>OR</w:t>
      </w:r>
      <w:r w:rsidR="00775E92" w:rsidRPr="00775E92">
        <w:rPr>
          <w:b/>
          <w:bCs/>
        </w:rPr>
        <w:tab/>
      </w:r>
      <w:r w:rsidR="00775E92" w:rsidRPr="00775E92">
        <w:rPr>
          <w:b/>
          <w:bCs/>
        </w:rPr>
        <w:tab/>
      </w:r>
      <w:r w:rsidRPr="00775E92">
        <w:rPr>
          <w:b/>
          <w:bCs/>
        </w:rPr>
        <w:t>3(THREE)</w:t>
      </w:r>
    </w:p>
    <w:p w14:paraId="5CD220A4" w14:textId="06B61F11" w:rsidR="00417532" w:rsidRPr="00775E92" w:rsidRDefault="00417532">
      <w:pPr>
        <w:rPr>
          <w:b/>
          <w:bCs/>
        </w:rPr>
      </w:pPr>
      <w:r w:rsidRPr="00775E92">
        <w:rPr>
          <w:b/>
          <w:bCs/>
        </w:rPr>
        <w:t>A</w:t>
      </w:r>
      <w:r w:rsidR="00BC742A">
        <w:rPr>
          <w:b/>
          <w:bCs/>
        </w:rPr>
        <w:t>GAINST</w:t>
      </w:r>
      <w:r w:rsidR="00775E92" w:rsidRPr="00775E92">
        <w:rPr>
          <w:b/>
          <w:bCs/>
        </w:rPr>
        <w:tab/>
      </w:r>
      <w:r w:rsidRPr="00775E92">
        <w:rPr>
          <w:b/>
          <w:bCs/>
        </w:rPr>
        <w:t>33(</w:t>
      </w:r>
      <w:proofErr w:type="gramStart"/>
      <w:r w:rsidRPr="00775E92">
        <w:rPr>
          <w:b/>
          <w:bCs/>
        </w:rPr>
        <w:t>THIRTY THREE</w:t>
      </w:r>
      <w:proofErr w:type="gramEnd"/>
      <w:r w:rsidRPr="00775E92">
        <w:rPr>
          <w:b/>
          <w:bCs/>
        </w:rPr>
        <w:t>)</w:t>
      </w:r>
    </w:p>
    <w:p w14:paraId="637DF38A" w14:textId="4B9D4B90" w:rsidR="00417532" w:rsidRDefault="00417532">
      <w:pPr>
        <w:rPr>
          <w:b/>
          <w:bCs/>
        </w:rPr>
      </w:pPr>
      <w:r w:rsidRPr="00775E92">
        <w:rPr>
          <w:b/>
          <w:bCs/>
        </w:rPr>
        <w:t>A</w:t>
      </w:r>
      <w:r w:rsidR="00BC742A">
        <w:rPr>
          <w:b/>
          <w:bCs/>
        </w:rPr>
        <w:t>BSTAIN</w:t>
      </w:r>
      <w:r w:rsidR="00775E92" w:rsidRPr="00775E92">
        <w:rPr>
          <w:b/>
          <w:bCs/>
        </w:rPr>
        <w:tab/>
      </w:r>
      <w:r w:rsidRPr="00775E92">
        <w:rPr>
          <w:b/>
          <w:bCs/>
        </w:rPr>
        <w:t xml:space="preserve"> 0(NIL)</w:t>
      </w:r>
    </w:p>
    <w:p w14:paraId="1757C156" w14:textId="77777777" w:rsidR="006A7B8A" w:rsidRDefault="004F4E81">
      <w:hyperlink r:id="rId72" w:history="1">
        <w:r w:rsidR="006A7B8A" w:rsidRPr="006A7B8A">
          <w:rPr>
            <w:color w:val="0000FF"/>
            <w:u w:val="single"/>
          </w:rPr>
          <w:t>Motion 170 Roll Call Vote.pdf</w:t>
        </w:r>
      </w:hyperlink>
    </w:p>
    <w:p w14:paraId="5F34C7D2" w14:textId="77777777" w:rsidR="006A7B8A" w:rsidRDefault="006A7B8A"/>
    <w:p w14:paraId="7E346A0C" w14:textId="1CA0C867" w:rsidR="00417532" w:rsidRDefault="004235D0">
      <w:r>
        <w:t xml:space="preserve">The Motion </w:t>
      </w:r>
      <w:r w:rsidRPr="004235D0">
        <w:rPr>
          <w:b/>
          <w:bCs/>
        </w:rPr>
        <w:t>FELL</w:t>
      </w:r>
      <w:r>
        <w:t xml:space="preserve"> and the Chief Executive</w:t>
      </w:r>
      <w:r w:rsidR="00BC742A">
        <w:t>’</w:t>
      </w:r>
      <w:r>
        <w:t xml:space="preserve">s </w:t>
      </w:r>
      <w:proofErr w:type="spellStart"/>
      <w:r>
        <w:t>recommdation</w:t>
      </w:r>
      <w:proofErr w:type="spellEnd"/>
      <w:r>
        <w:t xml:space="preserve"> was </w:t>
      </w:r>
      <w:r w:rsidR="001C035A">
        <w:rPr>
          <w:b/>
          <w:bCs/>
        </w:rPr>
        <w:t>AGREED</w:t>
      </w:r>
    </w:p>
    <w:p w14:paraId="29940DC3" w14:textId="77777777" w:rsidR="006F074D" w:rsidRDefault="006F074D">
      <w:pPr>
        <w:pStyle w:val="Heading3"/>
        <w:rPr>
          <w:b/>
          <w:u w:val="single"/>
        </w:rPr>
      </w:pPr>
    </w:p>
    <w:p w14:paraId="4D2B8F21" w14:textId="29868B20" w:rsidR="008873F7" w:rsidRDefault="007C01BC">
      <w:pPr>
        <w:pStyle w:val="Heading3"/>
      </w:pPr>
      <w:r>
        <w:rPr>
          <w:b/>
          <w:u w:val="single"/>
        </w:rPr>
        <w:t>DPM171/0621 Item ID:70639</w:t>
      </w:r>
    </w:p>
    <w:p w14:paraId="1B1ECE1E" w14:textId="4EA0BFD1" w:rsidR="008873F7" w:rsidRDefault="004C6B2C">
      <w:r>
        <w:t>Submitted</w:t>
      </w:r>
      <w:r w:rsidR="007C01BC">
        <w:t xml:space="preserve"> by Councillor Alan Hayes</w:t>
      </w:r>
    </w:p>
    <w:p w14:paraId="07D6024F" w14:textId="77777777" w:rsidR="008873F7" w:rsidRDefault="007C01BC">
      <w:r>
        <w:t>Chapter 3: (P82) 3.4.3 Landscapes Under heading Urban - include in the last sentence "the River Liffey".</w:t>
      </w:r>
    </w:p>
    <w:p w14:paraId="758D0A74" w14:textId="7FF70A34" w:rsidR="008873F7" w:rsidRDefault="007C01BC">
      <w:r>
        <w:t xml:space="preserve">Councillor </w:t>
      </w:r>
      <w:r w:rsidR="004C6B2C">
        <w:t>A. Hayes</w:t>
      </w:r>
      <w:r>
        <w:t xml:space="preserve"> </w:t>
      </w:r>
      <w:r>
        <w:rPr>
          <w:b/>
        </w:rPr>
        <w:t>AGREED</w:t>
      </w:r>
      <w:r>
        <w:t xml:space="preserve"> to </w:t>
      </w:r>
      <w:r>
        <w:rPr>
          <w:b/>
        </w:rPr>
        <w:t>WITHDRAW</w:t>
      </w:r>
      <w:r>
        <w:t xml:space="preserve"> the Motion </w:t>
      </w:r>
    </w:p>
    <w:p w14:paraId="3ED70D1C" w14:textId="77777777" w:rsidR="008873F7" w:rsidRDefault="007C01BC">
      <w:pPr>
        <w:pStyle w:val="Heading3"/>
      </w:pPr>
      <w:r>
        <w:rPr>
          <w:b/>
          <w:u w:val="single"/>
        </w:rPr>
        <w:t>DPM172/0621 Item ID:70997</w:t>
      </w:r>
    </w:p>
    <w:p w14:paraId="5B1EC682" w14:textId="6FEE61D5" w:rsidR="008873F7" w:rsidRDefault="004C6B2C">
      <w:r>
        <w:t xml:space="preserve">Submitted </w:t>
      </w:r>
      <w:r w:rsidR="007C01BC">
        <w:t>by Councillor R. McMahon</w:t>
      </w:r>
    </w:p>
    <w:p w14:paraId="46B2532D" w14:textId="77777777" w:rsidR="008873F7" w:rsidRDefault="007C01BC">
      <w:r>
        <w:t xml:space="preserve">Section 3.3.4 - NCBH 8 Objective 4 To include the words "working mills" under 1st bullet point to read </w:t>
      </w:r>
      <w:proofErr w:type="gramStart"/>
      <w:r>
        <w:t>....or</w:t>
      </w:r>
      <w:proofErr w:type="gramEnd"/>
      <w:r>
        <w:t xml:space="preserve"> to its use for agriculture, working mills or recreational purposes.</w:t>
      </w:r>
    </w:p>
    <w:p w14:paraId="61FE1833" w14:textId="00205CD5" w:rsidR="008873F7" w:rsidRDefault="007C01BC">
      <w:r>
        <w:t xml:space="preserve">Councillor </w:t>
      </w:r>
      <w:r w:rsidR="004C6B2C">
        <w:t>R. McMahon</w:t>
      </w:r>
      <w:r>
        <w:t xml:space="preserve"> </w:t>
      </w:r>
      <w:r>
        <w:rPr>
          <w:b/>
        </w:rPr>
        <w:t>AGREED</w:t>
      </w:r>
      <w:r>
        <w:t xml:space="preserve"> to </w:t>
      </w:r>
      <w:r>
        <w:rPr>
          <w:b/>
        </w:rPr>
        <w:t>WITHDRAW</w:t>
      </w:r>
      <w:r>
        <w:t xml:space="preserve"> the Motion </w:t>
      </w:r>
    </w:p>
    <w:p w14:paraId="6BF34A4C" w14:textId="77777777" w:rsidR="008873F7" w:rsidRDefault="007C01BC">
      <w:pPr>
        <w:pStyle w:val="Heading3"/>
      </w:pPr>
      <w:r>
        <w:rPr>
          <w:b/>
          <w:u w:val="single"/>
        </w:rPr>
        <w:t>DPM173/0621 Item ID:71206</w:t>
      </w:r>
    </w:p>
    <w:p w14:paraId="6F76236B" w14:textId="2085AE9C" w:rsidR="008873F7" w:rsidRDefault="004C6B2C">
      <w:r>
        <w:t>Submitted</w:t>
      </w:r>
      <w:r w:rsidR="007C01BC">
        <w:t xml:space="preserve"> by Councillor R. McMahon</w:t>
      </w:r>
    </w:p>
    <w:p w14:paraId="2239A999" w14:textId="77777777" w:rsidR="008873F7" w:rsidRDefault="007C01BC">
      <w:r>
        <w:t>Section 3.3 Tree Preservation Order To put a Tree Preservation Order on the large Sycamore tree at the junction of Fortfield Road and College Drive</w:t>
      </w:r>
    </w:p>
    <w:p w14:paraId="11D6EB50" w14:textId="640F54A7" w:rsidR="008873F7" w:rsidRDefault="007C01BC">
      <w:r>
        <w:t xml:space="preserve">Councillor </w:t>
      </w:r>
      <w:r w:rsidR="004C6B2C">
        <w:t xml:space="preserve">R. McMahon </w:t>
      </w:r>
      <w:r>
        <w:rPr>
          <w:b/>
        </w:rPr>
        <w:t>AGREED</w:t>
      </w:r>
      <w:r>
        <w:t xml:space="preserve"> to </w:t>
      </w:r>
      <w:r>
        <w:rPr>
          <w:b/>
        </w:rPr>
        <w:t>WITHDRAW</w:t>
      </w:r>
      <w:r>
        <w:t xml:space="preserve"> the Motion </w:t>
      </w:r>
    </w:p>
    <w:p w14:paraId="7D0E0FE9" w14:textId="77777777" w:rsidR="008873F7" w:rsidRDefault="007C01BC">
      <w:pPr>
        <w:pStyle w:val="Heading3"/>
      </w:pPr>
      <w:r>
        <w:rPr>
          <w:b/>
          <w:u w:val="single"/>
        </w:rPr>
        <w:t>DPM174/0621 Item ID:71221</w:t>
      </w:r>
    </w:p>
    <w:p w14:paraId="1F855229" w14:textId="3FEDF22E" w:rsidR="008873F7" w:rsidRDefault="00463771">
      <w:r>
        <w:t xml:space="preserve">Submitted </w:t>
      </w:r>
      <w:r w:rsidR="007C01BC">
        <w:t>by Councillor G. O'Connell,</w:t>
      </w:r>
      <w:r>
        <w:t xml:space="preserve"> </w:t>
      </w:r>
      <w:r w:rsidR="007C01BC">
        <w:t xml:space="preserve">Councillor L. </w:t>
      </w:r>
      <w:proofErr w:type="spellStart"/>
      <w:proofErr w:type="gramStart"/>
      <w:r w:rsidR="007C01BC">
        <w:t>O'Toole,Councillor</w:t>
      </w:r>
      <w:proofErr w:type="spellEnd"/>
      <w:proofErr w:type="gramEnd"/>
      <w:r w:rsidR="007C01BC">
        <w:t xml:space="preserve"> P. Gogarty</w:t>
      </w:r>
    </w:p>
    <w:p w14:paraId="26709EA9" w14:textId="7CA6BF0F" w:rsidR="00463771" w:rsidRDefault="00463771">
      <w:r>
        <w:t>Proposed by Councillor L. O’ Toole, Seconded by Councillor G. O’ Connell</w:t>
      </w:r>
    </w:p>
    <w:p w14:paraId="58ADB3C1" w14:textId="77777777" w:rsidR="008873F7" w:rsidRDefault="007C01BC">
      <w:r>
        <w:t>To re insert the following TPO South Dublin County Council (Coolamber Site) Tree Preservation Order 2015 Newcastle Road, Lucan </w:t>
      </w:r>
    </w:p>
    <w:p w14:paraId="1AD5CA2F" w14:textId="77777777" w:rsidR="008873F7" w:rsidRDefault="007C01BC">
      <w:r>
        <w:rPr>
          <w:b/>
        </w:rPr>
        <w:t>REPORT:</w:t>
      </w:r>
    </w:p>
    <w:p w14:paraId="16BA231A" w14:textId="77777777" w:rsidR="008873F7" w:rsidRDefault="007C01BC">
      <w:r>
        <w:t> The South Dublin County Council Tree Preservation Order (Coolamber Site) Order 2015 is included in the list of TPOs made for the County on page 77 of the CE Draft Plan.</w:t>
      </w:r>
    </w:p>
    <w:p w14:paraId="7DE14E7E" w14:textId="77777777" w:rsidR="008873F7" w:rsidRDefault="007C01BC">
      <w:r>
        <w:rPr>
          <w:b/>
        </w:rPr>
        <w:t>Recommendation:</w:t>
      </w:r>
      <w:r>
        <w:t> It is recommended that the motion is not adopted</w:t>
      </w:r>
    </w:p>
    <w:p w14:paraId="478D44DD" w14:textId="77777777" w:rsidR="008873F7" w:rsidRDefault="004F4E81">
      <w:hyperlink r:id="rId73" w:history="1">
        <w:r w:rsidR="007C01BC">
          <w:rPr>
            <w:rStyle w:val="Hyperlink"/>
          </w:rPr>
          <w:t>Link to Map</w:t>
        </w:r>
      </w:hyperlink>
    </w:p>
    <w:p w14:paraId="27D961BB" w14:textId="4F7A7650" w:rsidR="001C035A" w:rsidRDefault="00463771">
      <w:r>
        <w:t>Following contributions from</w:t>
      </w:r>
      <w:r w:rsidR="001C035A">
        <w:t xml:space="preserve"> Councillor C. King</w:t>
      </w:r>
      <w:r w:rsidR="007F40A6">
        <w:t>, Ms. Hazel Craigie Senior Planner &amp; Ms. Suzanne Furlong</w:t>
      </w:r>
      <w:r w:rsidR="001C035A">
        <w:t>, Senior Parks Superintendent responded</w:t>
      </w:r>
      <w:r w:rsidR="001F73DE">
        <w:t xml:space="preserve"> regarding </w:t>
      </w:r>
      <w:r w:rsidR="009D4FDB">
        <w:t xml:space="preserve">the </w:t>
      </w:r>
      <w:r w:rsidR="001F73DE">
        <w:t>TPO process</w:t>
      </w:r>
      <w:r w:rsidR="00CC5F99">
        <w:t>.</w:t>
      </w:r>
    </w:p>
    <w:p w14:paraId="0D5A3D16" w14:textId="7096DE88" w:rsidR="001F73DE" w:rsidRDefault="009D4FDB">
      <w:r>
        <w:t xml:space="preserve">Councillor </w:t>
      </w:r>
      <w:r w:rsidR="001C035A">
        <w:t xml:space="preserve">L. </w:t>
      </w:r>
      <w:r>
        <w:t xml:space="preserve">O’Toole </w:t>
      </w:r>
      <w:r w:rsidR="001C035A" w:rsidRPr="001C035A">
        <w:rPr>
          <w:b/>
          <w:bCs/>
        </w:rPr>
        <w:t>AGREED</w:t>
      </w:r>
      <w:r>
        <w:t xml:space="preserve"> to </w:t>
      </w:r>
      <w:r w:rsidR="001C035A" w:rsidRPr="001C035A">
        <w:rPr>
          <w:b/>
          <w:bCs/>
        </w:rPr>
        <w:t>WITHDRAW</w:t>
      </w:r>
      <w:r>
        <w:t xml:space="preserve"> the motion, Seconded by</w:t>
      </w:r>
      <w:r w:rsidR="001C035A">
        <w:t xml:space="preserve"> Councillor</w:t>
      </w:r>
      <w:r>
        <w:t xml:space="preserve"> D. O’Donovan</w:t>
      </w:r>
    </w:p>
    <w:p w14:paraId="02E1173B" w14:textId="77777777" w:rsidR="008873F7" w:rsidRPr="00000BD3" w:rsidRDefault="007C01BC">
      <w:pPr>
        <w:pStyle w:val="Heading3"/>
      </w:pPr>
      <w:r w:rsidRPr="00000BD3">
        <w:rPr>
          <w:b/>
          <w:u w:val="single"/>
        </w:rPr>
        <w:t>DPM175/0621 Item ID:71222</w:t>
      </w:r>
    </w:p>
    <w:p w14:paraId="1044F041" w14:textId="7F03F33F" w:rsidR="008873F7" w:rsidRDefault="00C06377">
      <w:proofErr w:type="spellStart"/>
      <w:r>
        <w:t>Submittd</w:t>
      </w:r>
      <w:proofErr w:type="spellEnd"/>
      <w:r>
        <w:t xml:space="preserve"> </w:t>
      </w:r>
      <w:r w:rsidR="007C01BC">
        <w:t>by Councillor G. O'Connell,</w:t>
      </w:r>
      <w:r>
        <w:t xml:space="preserve"> </w:t>
      </w:r>
      <w:r w:rsidR="007C01BC">
        <w:t xml:space="preserve">Councillor L. </w:t>
      </w:r>
      <w:proofErr w:type="spellStart"/>
      <w:proofErr w:type="gramStart"/>
      <w:r w:rsidR="007C01BC">
        <w:t>O'Toole,Councillor</w:t>
      </w:r>
      <w:proofErr w:type="spellEnd"/>
      <w:proofErr w:type="gramEnd"/>
      <w:r w:rsidR="007C01BC">
        <w:t xml:space="preserve"> P. Gogarty</w:t>
      </w:r>
    </w:p>
    <w:p w14:paraId="36047FC5" w14:textId="2F33F6BF" w:rsidR="00C06377" w:rsidRDefault="00C06377">
      <w:r>
        <w:t>Proposed by Councillor L. O’Toole, Seconded by Councillor D. O’Donovan</w:t>
      </w:r>
    </w:p>
    <w:p w14:paraId="3FC19B79" w14:textId="77777777" w:rsidR="008873F7" w:rsidRDefault="007C01BC">
      <w:r>
        <w:t> To add in the following TPOs: Total of 13 trees (marked on the plans as hedge 6 &amp; 7) located between Somerton Development and Fairways as mapped out in the attached document:</w:t>
      </w:r>
    </w:p>
    <w:p w14:paraId="017641BC" w14:textId="1730903E" w:rsidR="008873F7" w:rsidRDefault="007C01BC">
      <w:r>
        <w:rPr>
          <w:b/>
        </w:rPr>
        <w:t>REPORT:</w:t>
      </w:r>
    </w:p>
    <w:p w14:paraId="30C4756E" w14:textId="77777777" w:rsidR="008873F7" w:rsidRDefault="007C01BC">
      <w:r>
        <w:lastRenderedPageBreak/>
        <w:t xml:space="preserve">Provision for the making of Tree Preservation Orders is set out under section 205 of the Planning and Development Acts. It is </w:t>
      </w:r>
      <w:proofErr w:type="gramStart"/>
      <w:r>
        <w:t>a completely separate</w:t>
      </w:r>
      <w:proofErr w:type="gramEnd"/>
      <w:r>
        <w:t xml:space="preserve"> procedure to the making of a Development Plan and TPOs cannot be made under the Development Plan. It is also considered that to make a TPO requires an expert assessment of the trees being proposed, such an assessment has not been carried out and would be part of any review of TPOs. Therefore, the proposed motion is not a matter for the Development Plan until such time as it may be made and added to the list of TPOs made.</w:t>
      </w:r>
    </w:p>
    <w:p w14:paraId="7BD9D646" w14:textId="77777777" w:rsidR="008873F7" w:rsidRDefault="007C01BC">
      <w:r>
        <w:t>For convenience to applicants for planning permission and other stakeholders, a list of TPOs already made is included in the Heritage Chapter of the Plan.</w:t>
      </w:r>
    </w:p>
    <w:p w14:paraId="6EFE348C" w14:textId="77777777" w:rsidR="008873F7" w:rsidRDefault="007C01BC">
      <w:r>
        <w:t>It is considered that Policy NCBH 11 and Objective NCBH 11 Objective 1 sufficiently deal with TPOs on a county wide basis as follows:</w:t>
      </w:r>
    </w:p>
    <w:p w14:paraId="2932E3DC" w14:textId="77777777" w:rsidR="008873F7" w:rsidRDefault="007C01BC">
      <w:r>
        <w:t>Policy NCBH 11 – Review Tree Preservation Orders (TPO) within the County and maintain the conservation value of trees and groups of trees that are the subject of a Tree Preservation Order while also recognising the value of and protecting trees and hedgerows which are not subject to a TPO</w:t>
      </w:r>
    </w:p>
    <w:p w14:paraId="205C3249" w14:textId="77777777" w:rsidR="008873F7" w:rsidRDefault="007C01BC">
      <w:r>
        <w:t>and</w:t>
      </w:r>
    </w:p>
    <w:p w14:paraId="0C01D950" w14:textId="77777777" w:rsidR="008873F7" w:rsidRDefault="007C01BC">
      <w:r>
        <w:t>NCBH 11 Objective 1 – To review Tree Preservation Orders within the County and maintain the conservation value of trees and groups of trees that are the subject of any Tree Preservation Order.</w:t>
      </w:r>
    </w:p>
    <w:p w14:paraId="3DFA8DC8" w14:textId="77777777" w:rsidR="008873F7" w:rsidRDefault="007C01BC">
      <w:r>
        <w:t>It is proposed to amend NCBH 11 Objective 1 to make clear that opportunity will exist in the review of TPOs for further consultation.</w:t>
      </w:r>
    </w:p>
    <w:p w14:paraId="501E0294" w14:textId="77777777" w:rsidR="008873F7" w:rsidRDefault="007C01BC">
      <w:r>
        <w:rPr>
          <w:b/>
        </w:rPr>
        <w:t>Recommendation:</w:t>
      </w:r>
      <w:r>
        <w:t xml:space="preserve"> It is recommended that the motion is not adopted.</w:t>
      </w:r>
    </w:p>
    <w:p w14:paraId="2A55C833" w14:textId="77777777" w:rsidR="008873F7" w:rsidRDefault="004F4E81">
      <w:hyperlink r:id="rId74" w:history="1">
        <w:r w:rsidR="007C01BC">
          <w:rPr>
            <w:rStyle w:val="Hyperlink"/>
          </w:rPr>
          <w:t>Link to Map</w:t>
        </w:r>
      </w:hyperlink>
    </w:p>
    <w:p w14:paraId="0B4CC19E" w14:textId="1F13286B" w:rsidR="00B44133" w:rsidRDefault="004F4E81">
      <w:pPr>
        <w:rPr>
          <w:rStyle w:val="Hyperlink"/>
        </w:rPr>
      </w:pPr>
      <w:hyperlink r:id="rId75" w:history="1">
        <w:r w:rsidR="007C01BC">
          <w:rPr>
            <w:rStyle w:val="Hyperlink"/>
          </w:rPr>
          <w:t>TPO CDP Motion ref 71222</w:t>
        </w:r>
      </w:hyperlink>
    </w:p>
    <w:p w14:paraId="358D5B89" w14:textId="76D2F1D4" w:rsidR="00B44133" w:rsidRPr="00B44133" w:rsidRDefault="00B44133">
      <w:pPr>
        <w:rPr>
          <w:rStyle w:val="Hyperlink"/>
          <w:color w:val="auto"/>
          <w:u w:val="none"/>
        </w:rPr>
      </w:pPr>
      <w:r>
        <w:rPr>
          <w:rStyle w:val="Hyperlink"/>
          <w:color w:val="auto"/>
          <w:u w:val="none"/>
        </w:rPr>
        <w:t xml:space="preserve">It was </w:t>
      </w:r>
      <w:r w:rsidRPr="0022652C">
        <w:rPr>
          <w:rStyle w:val="Hyperlink"/>
          <w:b/>
          <w:bCs/>
          <w:color w:val="auto"/>
          <w:u w:val="none"/>
        </w:rPr>
        <w:t>AGREED</w:t>
      </w:r>
      <w:r>
        <w:rPr>
          <w:rStyle w:val="Hyperlink"/>
          <w:color w:val="auto"/>
          <w:u w:val="none"/>
        </w:rPr>
        <w:t xml:space="preserve"> to consider</w:t>
      </w:r>
      <w:r w:rsidR="0022652C">
        <w:rPr>
          <w:rStyle w:val="Hyperlink"/>
          <w:color w:val="auto"/>
          <w:u w:val="none"/>
        </w:rPr>
        <w:t xml:space="preserve"> Motion 177 in conjunction with Motion 175</w:t>
      </w:r>
    </w:p>
    <w:p w14:paraId="5CA42DFB" w14:textId="2FE0C217" w:rsidR="00B44133" w:rsidRDefault="00B44133" w:rsidP="00B44133">
      <w:pPr>
        <w:pStyle w:val="Heading3"/>
      </w:pPr>
      <w:r>
        <w:rPr>
          <w:b/>
          <w:u w:val="single"/>
        </w:rPr>
        <w:t>DPM177/0621 Item ID:70891</w:t>
      </w:r>
    </w:p>
    <w:p w14:paraId="2184D56B" w14:textId="77777777" w:rsidR="00B44133" w:rsidRDefault="00B44133" w:rsidP="00B44133">
      <w:r>
        <w:t>Submitted by Councillor G. O'Connell, Councillor L. O'Toole, Councillor P. Gogarty</w:t>
      </w:r>
    </w:p>
    <w:p w14:paraId="7FFC3E89" w14:textId="77777777" w:rsidR="00B44133" w:rsidRDefault="00B44133" w:rsidP="00B44133">
      <w:r>
        <w:t xml:space="preserve">Proposed by Councillor </w:t>
      </w:r>
      <w:proofErr w:type="spellStart"/>
      <w:proofErr w:type="gramStart"/>
      <w:r>
        <w:t>P.Gogarty</w:t>
      </w:r>
      <w:proofErr w:type="spellEnd"/>
      <w:proofErr w:type="gramEnd"/>
      <w:r>
        <w:t>, Seconded by Councillor D. O’Donovan</w:t>
      </w:r>
    </w:p>
    <w:p w14:paraId="0AF817B7" w14:textId="77777777" w:rsidR="00B44133" w:rsidRDefault="00B44133" w:rsidP="00B44133">
      <w:r>
        <w:t>It shall be an objective of the County Development Plan 2022 - 2028 that there be an TPO on the two trees (planted in 1964) at the same side and close to the Ulster Bank and the Coach House Old Lucan Road.</w:t>
      </w:r>
    </w:p>
    <w:p w14:paraId="6AB28A64" w14:textId="77777777" w:rsidR="00B44133" w:rsidRDefault="00B44133" w:rsidP="00B44133">
      <w:r>
        <w:rPr>
          <w:b/>
        </w:rPr>
        <w:t>REPORT:</w:t>
      </w:r>
    </w:p>
    <w:p w14:paraId="5E740008" w14:textId="77777777" w:rsidR="00B44133" w:rsidRDefault="00B44133" w:rsidP="00B44133">
      <w:r>
        <w:t xml:space="preserve">Provision for the making of Tree Preservation Orders is set out under section 205 of the Planning and Development Acts. It is </w:t>
      </w:r>
      <w:proofErr w:type="gramStart"/>
      <w:r>
        <w:t>a completely separate</w:t>
      </w:r>
      <w:proofErr w:type="gramEnd"/>
      <w:r>
        <w:t xml:space="preserve"> procedure to the making of a Development Plan and TPOs cannot be made under the Development Plan. Therefore, the proposed motion is not a matter for the Development Plan.</w:t>
      </w:r>
    </w:p>
    <w:p w14:paraId="23322DB7" w14:textId="77777777" w:rsidR="00B44133" w:rsidRDefault="00B44133" w:rsidP="00B44133">
      <w:r>
        <w:t>For convenience to applicants for planning permission and other stakeholders, a list of TPOs already made is included in the Heritage Chapter of the Plan.</w:t>
      </w:r>
    </w:p>
    <w:p w14:paraId="57109427" w14:textId="77777777" w:rsidR="00B44133" w:rsidRDefault="00B44133" w:rsidP="00B44133">
      <w:r>
        <w:t>It is considered that Policy NCBH 11 and Objective NCBH 11 Objective 1 sufficiently deal with TPOs on a county wide basis as follows:</w:t>
      </w:r>
    </w:p>
    <w:p w14:paraId="321091BB" w14:textId="77777777" w:rsidR="00B44133" w:rsidRDefault="00B44133" w:rsidP="00B44133">
      <w:r>
        <w:lastRenderedPageBreak/>
        <w:t xml:space="preserve">Policy NCBH 11 – </w:t>
      </w:r>
      <w:r>
        <w:rPr>
          <w:i/>
        </w:rPr>
        <w:t>Review Tree Preservation Orders (TPO) within the County and maintain the conservation value of trees and groups of trees that are the subject of a Tree Preservation Order while also recognising the value of and protecting trees and hedgerows which are not subject to a TPO</w:t>
      </w:r>
    </w:p>
    <w:p w14:paraId="40B38C8C" w14:textId="77777777" w:rsidR="00B44133" w:rsidRDefault="00B44133" w:rsidP="00B44133">
      <w:r>
        <w:t>And</w:t>
      </w:r>
    </w:p>
    <w:p w14:paraId="4323B9FD" w14:textId="77777777" w:rsidR="00B44133" w:rsidRDefault="00B44133" w:rsidP="00B44133">
      <w:r>
        <w:t xml:space="preserve">NCBH 11 Objective 1 – </w:t>
      </w:r>
      <w:r>
        <w:rPr>
          <w:i/>
        </w:rPr>
        <w:t>To review Tree Preservation Orders within the County and maintain the conservation value of trees and groups of trees that are the subject of any Tree Preservation Order.</w:t>
      </w:r>
    </w:p>
    <w:p w14:paraId="4CA304AA" w14:textId="77777777" w:rsidR="00B44133" w:rsidRDefault="00B44133" w:rsidP="00B44133">
      <w:r>
        <w:t>It is also considered that to make a TPO requires an expert assessment of the trees being proposed, such an assessment has not been carried out and would be part of any review of TPOs.</w:t>
      </w:r>
    </w:p>
    <w:p w14:paraId="24F6BADC" w14:textId="77777777" w:rsidR="00B44133" w:rsidRDefault="00B44133" w:rsidP="00B44133">
      <w:r>
        <w:rPr>
          <w:b/>
        </w:rPr>
        <w:t>Recommendation</w:t>
      </w:r>
    </w:p>
    <w:p w14:paraId="286B603E" w14:textId="77777777" w:rsidR="00B44133" w:rsidRDefault="00B44133" w:rsidP="00B44133">
      <w:r>
        <w:rPr>
          <w:b/>
        </w:rPr>
        <w:t>It is recommended that the motion is not adopted</w:t>
      </w:r>
    </w:p>
    <w:p w14:paraId="2C65FAEB" w14:textId="77777777" w:rsidR="000901E9" w:rsidRDefault="004F4E81" w:rsidP="000901E9">
      <w:pPr>
        <w:rPr>
          <w:rStyle w:val="Hyperlink"/>
        </w:rPr>
      </w:pPr>
      <w:hyperlink r:id="rId76" w:history="1">
        <w:r w:rsidR="00B44133">
          <w:rPr>
            <w:rStyle w:val="Hyperlink"/>
          </w:rPr>
          <w:t>Link to Map</w:t>
        </w:r>
      </w:hyperlink>
    </w:p>
    <w:p w14:paraId="595C671E" w14:textId="631B6105" w:rsidR="00B44133" w:rsidRPr="000901E9" w:rsidRDefault="00B44133" w:rsidP="000901E9">
      <w:r>
        <w:rPr>
          <w:bCs/>
        </w:rPr>
        <w:t xml:space="preserve">Following contributions from Councillors R. McMahon, T. Gilligan, L. Dunne &amp; </w:t>
      </w:r>
      <w:r w:rsidRPr="00A94540">
        <w:rPr>
          <w:bCs/>
        </w:rPr>
        <w:t xml:space="preserve">E. </w:t>
      </w:r>
      <w:r>
        <w:rPr>
          <w:bCs/>
        </w:rPr>
        <w:t xml:space="preserve">Ó </w:t>
      </w:r>
      <w:proofErr w:type="gramStart"/>
      <w:r>
        <w:rPr>
          <w:bCs/>
        </w:rPr>
        <w:t>Broin</w:t>
      </w:r>
      <w:r w:rsidRPr="00A94540">
        <w:rPr>
          <w:bCs/>
        </w:rPr>
        <w:t xml:space="preserve"> </w:t>
      </w:r>
      <w:r>
        <w:rPr>
          <w:bCs/>
        </w:rPr>
        <w:t>,</w:t>
      </w:r>
      <w:proofErr w:type="gramEnd"/>
      <w:r>
        <w:rPr>
          <w:bCs/>
        </w:rPr>
        <w:t xml:space="preserve"> Mr. M. </w:t>
      </w:r>
      <w:proofErr w:type="spellStart"/>
      <w:r>
        <w:rPr>
          <w:bCs/>
        </w:rPr>
        <w:t>Mulhere</w:t>
      </w:r>
      <w:proofErr w:type="spellEnd"/>
      <w:r>
        <w:rPr>
          <w:bCs/>
        </w:rPr>
        <w:t xml:space="preserve"> Director of Services, Ms. H. Craigie Senior Planner, Ms. Suzanne Furlong, Senior Parks Superintendent responded to queries raised</w:t>
      </w:r>
    </w:p>
    <w:p w14:paraId="48ECCCE1" w14:textId="5D66B122" w:rsidR="00B44133" w:rsidRDefault="00B44133" w:rsidP="00B44133">
      <w:pPr>
        <w:pStyle w:val="Heading3"/>
        <w:rPr>
          <w:bCs/>
        </w:rPr>
      </w:pPr>
      <w:r>
        <w:rPr>
          <w:bCs/>
        </w:rPr>
        <w:t xml:space="preserve">A roll call vote on the </w:t>
      </w:r>
      <w:r w:rsidR="00BA60E4">
        <w:rPr>
          <w:bCs/>
        </w:rPr>
        <w:t>M</w:t>
      </w:r>
      <w:r>
        <w:rPr>
          <w:bCs/>
        </w:rPr>
        <w:t>otion</w:t>
      </w:r>
      <w:r w:rsidR="00BA60E4">
        <w:rPr>
          <w:bCs/>
        </w:rPr>
        <w:t>s</w:t>
      </w:r>
      <w:r>
        <w:rPr>
          <w:bCs/>
        </w:rPr>
        <w:t xml:space="preserve"> followed, the results of which was follows:</w:t>
      </w:r>
    </w:p>
    <w:p w14:paraId="3F7CAB8E" w14:textId="06E2AA2B" w:rsidR="00B44133" w:rsidRPr="00A94540" w:rsidRDefault="00B44133" w:rsidP="00B44133">
      <w:pPr>
        <w:pStyle w:val="Heading3"/>
        <w:rPr>
          <w:b/>
        </w:rPr>
      </w:pPr>
      <w:r w:rsidRPr="00A94540">
        <w:rPr>
          <w:b/>
        </w:rPr>
        <w:t>FOR</w:t>
      </w:r>
      <w:r w:rsidRPr="00A94540">
        <w:rPr>
          <w:b/>
        </w:rPr>
        <w:tab/>
      </w:r>
      <w:r w:rsidRPr="00A94540">
        <w:rPr>
          <w:b/>
        </w:rPr>
        <w:tab/>
        <w:t>7</w:t>
      </w:r>
      <w:r w:rsidR="006A7B8A">
        <w:rPr>
          <w:b/>
        </w:rPr>
        <w:t xml:space="preserve"> </w:t>
      </w:r>
      <w:r w:rsidRPr="00A94540">
        <w:rPr>
          <w:b/>
        </w:rPr>
        <w:t>(SEVEN)</w:t>
      </w:r>
    </w:p>
    <w:p w14:paraId="2CCE3BEE" w14:textId="40A6F628" w:rsidR="00B44133" w:rsidRPr="00A94540" w:rsidRDefault="00B44133" w:rsidP="00B44133">
      <w:pPr>
        <w:pStyle w:val="Heading3"/>
        <w:rPr>
          <w:b/>
        </w:rPr>
      </w:pPr>
      <w:r w:rsidRPr="00A94540">
        <w:rPr>
          <w:b/>
        </w:rPr>
        <w:t>AGAINST</w:t>
      </w:r>
      <w:r w:rsidRPr="00A94540">
        <w:rPr>
          <w:b/>
        </w:rPr>
        <w:tab/>
        <w:t>21</w:t>
      </w:r>
      <w:r w:rsidR="006A7B8A">
        <w:rPr>
          <w:b/>
        </w:rPr>
        <w:t xml:space="preserve"> </w:t>
      </w:r>
      <w:r w:rsidRPr="00A94540">
        <w:rPr>
          <w:b/>
        </w:rPr>
        <w:t>(</w:t>
      </w:r>
      <w:proofErr w:type="gramStart"/>
      <w:r w:rsidRPr="00A94540">
        <w:rPr>
          <w:b/>
        </w:rPr>
        <w:t>TWENTY ONE</w:t>
      </w:r>
      <w:proofErr w:type="gramEnd"/>
      <w:r w:rsidRPr="00A94540">
        <w:rPr>
          <w:b/>
        </w:rPr>
        <w:t>)</w:t>
      </w:r>
    </w:p>
    <w:p w14:paraId="7EDDEF07" w14:textId="603E41C2" w:rsidR="00B44133" w:rsidRDefault="00B44133" w:rsidP="00B44133">
      <w:pPr>
        <w:pStyle w:val="Heading3"/>
        <w:rPr>
          <w:b/>
        </w:rPr>
      </w:pPr>
      <w:r w:rsidRPr="00A94540">
        <w:rPr>
          <w:b/>
        </w:rPr>
        <w:t>ABSTAIN</w:t>
      </w:r>
      <w:r w:rsidRPr="00A94540">
        <w:rPr>
          <w:b/>
        </w:rPr>
        <w:tab/>
        <w:t xml:space="preserve"> 3</w:t>
      </w:r>
      <w:r w:rsidR="006A7B8A">
        <w:rPr>
          <w:b/>
        </w:rPr>
        <w:t xml:space="preserve"> </w:t>
      </w:r>
      <w:r w:rsidRPr="00A94540">
        <w:rPr>
          <w:b/>
        </w:rPr>
        <w:t>(THREE)</w:t>
      </w:r>
    </w:p>
    <w:p w14:paraId="6EB8144E" w14:textId="77777777" w:rsidR="006A7B8A" w:rsidRDefault="004F4E81" w:rsidP="00B44133">
      <w:pPr>
        <w:pStyle w:val="Heading3"/>
      </w:pPr>
      <w:hyperlink r:id="rId77" w:history="1">
        <w:r w:rsidR="006A7B8A" w:rsidRPr="006A7B8A">
          <w:rPr>
            <w:color w:val="0000FF"/>
            <w:u w:val="single"/>
          </w:rPr>
          <w:t>Motion 175 and 177.pdf</w:t>
        </w:r>
      </w:hyperlink>
    </w:p>
    <w:p w14:paraId="2327CA05" w14:textId="5BA89DBC" w:rsidR="00B44133" w:rsidRPr="00B868CB" w:rsidRDefault="00B44133" w:rsidP="00B44133">
      <w:pPr>
        <w:pStyle w:val="Heading3"/>
        <w:rPr>
          <w:bCs/>
        </w:rPr>
      </w:pPr>
      <w:r>
        <w:rPr>
          <w:bCs/>
        </w:rPr>
        <w:t xml:space="preserve">The Motions </w:t>
      </w:r>
      <w:r w:rsidRPr="00826609">
        <w:rPr>
          <w:b/>
        </w:rPr>
        <w:t>FELL</w:t>
      </w:r>
      <w:r>
        <w:rPr>
          <w:bCs/>
        </w:rPr>
        <w:t xml:space="preserve"> and the Chief Executive’s recommendation was</w:t>
      </w:r>
      <w:r w:rsidRPr="00826609">
        <w:rPr>
          <w:b/>
        </w:rPr>
        <w:t xml:space="preserve"> AGREED</w:t>
      </w:r>
    </w:p>
    <w:p w14:paraId="2217AD79" w14:textId="57B44E78" w:rsidR="008873F7" w:rsidRDefault="007C01BC">
      <w:pPr>
        <w:pStyle w:val="Heading3"/>
      </w:pPr>
      <w:r w:rsidRPr="005C659E">
        <w:rPr>
          <w:b/>
          <w:u w:val="single"/>
        </w:rPr>
        <w:t>DPM176/0621 Item ID:71200</w:t>
      </w:r>
      <w:r w:rsidR="00CE5083">
        <w:rPr>
          <w:b/>
          <w:u w:val="single"/>
        </w:rPr>
        <w:t xml:space="preserve"> </w:t>
      </w:r>
    </w:p>
    <w:p w14:paraId="0166C3B7" w14:textId="7A234A5D" w:rsidR="008873F7" w:rsidRDefault="005B72D7">
      <w:r>
        <w:t>Submitted</w:t>
      </w:r>
      <w:r w:rsidR="007C01BC">
        <w:t xml:space="preserve"> by Councillor T. Costello</w:t>
      </w:r>
    </w:p>
    <w:p w14:paraId="5E6F0544" w14:textId="77777777" w:rsidR="008873F7" w:rsidRDefault="007C01BC">
      <w:r>
        <w:t xml:space="preserve">The mature trees around </w:t>
      </w:r>
      <w:proofErr w:type="spellStart"/>
      <w:r>
        <w:t>Kiltalawn</w:t>
      </w:r>
      <w:proofErr w:type="spellEnd"/>
      <w:r>
        <w:t xml:space="preserve"> house, TUD Tallaght, The Priory, </w:t>
      </w:r>
      <w:proofErr w:type="spellStart"/>
      <w:r>
        <w:t>Kiltalawn</w:t>
      </w:r>
      <w:proofErr w:type="spellEnd"/>
      <w:r>
        <w:t xml:space="preserve"> House, Horan's Lane, the hedgerow on the N81 through Jobstown, the hedgerows on the Kiltipper Road, </w:t>
      </w:r>
      <w:proofErr w:type="spellStart"/>
      <w:r>
        <w:t>Bohernabreena</w:t>
      </w:r>
      <w:proofErr w:type="spellEnd"/>
      <w:r>
        <w:t xml:space="preserve"> Road and </w:t>
      </w:r>
      <w:proofErr w:type="spellStart"/>
      <w:r>
        <w:t>Ballymanna</w:t>
      </w:r>
      <w:proofErr w:type="spellEnd"/>
      <w:r>
        <w:t xml:space="preserve"> Lanes all need to be protected by preservation orders to preserve the rural character and heritage in these rural parts of Tallaght.</w:t>
      </w:r>
    </w:p>
    <w:p w14:paraId="2B914A58" w14:textId="77777777" w:rsidR="008873F7" w:rsidRDefault="007C01BC">
      <w:r>
        <w:rPr>
          <w:b/>
        </w:rPr>
        <w:t>Recommendation:</w:t>
      </w:r>
      <w:r>
        <w:t xml:space="preserve"> It is recommended that is motion is not adopted.</w:t>
      </w:r>
    </w:p>
    <w:p w14:paraId="7FDDE390" w14:textId="183EF340" w:rsidR="008873F7" w:rsidRDefault="007C01BC">
      <w:pPr>
        <w:rPr>
          <w:b/>
        </w:rPr>
      </w:pPr>
      <w:r>
        <w:t>Councillor</w:t>
      </w:r>
      <w:r w:rsidR="005B72D7">
        <w:t xml:space="preserve"> T. Costello </w:t>
      </w:r>
      <w:r>
        <w:rPr>
          <w:b/>
        </w:rPr>
        <w:t>AGREED</w:t>
      </w:r>
      <w:r>
        <w:t xml:space="preserve"> to </w:t>
      </w:r>
      <w:r>
        <w:rPr>
          <w:b/>
        </w:rPr>
        <w:t>WITHDRAW</w:t>
      </w:r>
      <w:r>
        <w:t xml:space="preserve"> the Motion </w:t>
      </w:r>
    </w:p>
    <w:p w14:paraId="3724421D" w14:textId="77777777" w:rsidR="008873F7" w:rsidRDefault="007C01BC">
      <w:pPr>
        <w:pStyle w:val="Heading3"/>
      </w:pPr>
      <w:r>
        <w:rPr>
          <w:b/>
          <w:u w:val="single"/>
        </w:rPr>
        <w:t>DPM178/0621 Item ID:70593</w:t>
      </w:r>
    </w:p>
    <w:p w14:paraId="05091D9E" w14:textId="320505FE" w:rsidR="008873F7" w:rsidRDefault="00E060CA">
      <w:r>
        <w:t>Submitted</w:t>
      </w:r>
      <w:r w:rsidR="007C01BC">
        <w:t xml:space="preserve"> by Councillor L. Dunne</w:t>
      </w:r>
    </w:p>
    <w:p w14:paraId="7A062E1D" w14:textId="5D736A62" w:rsidR="000E5253" w:rsidRDefault="007C01BC">
      <w:r>
        <w:t xml:space="preserve">Tree preservation orders: Specific local objective: That this Development Plan be amended to include a Tree preservation order to apply to lands located east of Bohernabreena Road &amp; South of Old Court Road and within the lands that were formally </w:t>
      </w:r>
      <w:proofErr w:type="spellStart"/>
      <w:r>
        <w:t>Cloghogue</w:t>
      </w:r>
      <w:proofErr w:type="spellEnd"/>
      <w:r>
        <w:t xml:space="preserve"> House that will maintain and conserve the existing trees, additionally the protection of hedgerows.</w:t>
      </w:r>
    </w:p>
    <w:p w14:paraId="0C5B3ABC" w14:textId="46FC7077" w:rsidR="008873F7" w:rsidRDefault="007C01BC">
      <w:r>
        <w:t>Councillor</w:t>
      </w:r>
      <w:r w:rsidR="00F56477">
        <w:t xml:space="preserve"> L. Dunne</w:t>
      </w:r>
      <w:r>
        <w:t xml:space="preserve"> </w:t>
      </w:r>
      <w:r>
        <w:rPr>
          <w:b/>
        </w:rPr>
        <w:t>AGREED</w:t>
      </w:r>
      <w:r>
        <w:t xml:space="preserve"> to </w:t>
      </w:r>
      <w:r>
        <w:rPr>
          <w:b/>
        </w:rPr>
        <w:t>WITHDRAW</w:t>
      </w:r>
      <w:r>
        <w:t xml:space="preserve"> the Motion </w:t>
      </w:r>
    </w:p>
    <w:p w14:paraId="22E8E57D" w14:textId="60D73647" w:rsidR="008873F7" w:rsidRDefault="007C01BC">
      <w:pPr>
        <w:pStyle w:val="Heading3"/>
      </w:pPr>
      <w:r>
        <w:rPr>
          <w:b/>
          <w:u w:val="single"/>
        </w:rPr>
        <w:lastRenderedPageBreak/>
        <w:t>DPM179/0621 Item ID:71213</w:t>
      </w:r>
      <w:r w:rsidR="00000BD3">
        <w:rPr>
          <w:b/>
          <w:u w:val="single"/>
        </w:rPr>
        <w:t xml:space="preserve"> </w:t>
      </w:r>
    </w:p>
    <w:p w14:paraId="5BB89FCF" w14:textId="11618C02" w:rsidR="008873F7" w:rsidRDefault="008C5AE3">
      <w:r>
        <w:t>Submitted</w:t>
      </w:r>
      <w:r w:rsidR="007C01BC">
        <w:t xml:space="preserve"> by Councillor William Joseph Carey</w:t>
      </w:r>
    </w:p>
    <w:p w14:paraId="54D7B944" w14:textId="77777777" w:rsidR="008873F7" w:rsidRDefault="007C01BC">
      <w:r>
        <w:t xml:space="preserve">Page 77 CE draft plan Policy NCBH 11 Objective 2 To identify trees of amenity value within the County and use whatever mechanism is available for their protection. Replace with </w:t>
      </w:r>
      <w:proofErr w:type="gramStart"/>
      <w:r>
        <w:t>To</w:t>
      </w:r>
      <w:proofErr w:type="gramEnd"/>
      <w:r>
        <w:t xml:space="preserve"> identify trees of amenity value within the County and to establish a defined mechanism that can provide for their protection.</w:t>
      </w:r>
    </w:p>
    <w:p w14:paraId="41CA9F8A" w14:textId="7D08A583" w:rsidR="008873F7" w:rsidRPr="00000BD3" w:rsidRDefault="007C01BC">
      <w:r w:rsidRPr="00000BD3">
        <w:t xml:space="preserve">Councillor </w:t>
      </w:r>
      <w:r w:rsidR="008C5AE3">
        <w:t>W. Carey</w:t>
      </w:r>
      <w:r w:rsidRPr="00000BD3">
        <w:t xml:space="preserve"> </w:t>
      </w:r>
      <w:r w:rsidRPr="00000BD3">
        <w:rPr>
          <w:b/>
        </w:rPr>
        <w:t>AGREED</w:t>
      </w:r>
      <w:r w:rsidRPr="00000BD3">
        <w:t xml:space="preserve"> to </w:t>
      </w:r>
      <w:r w:rsidRPr="00000BD3">
        <w:rPr>
          <w:b/>
        </w:rPr>
        <w:t>WITHDRAW</w:t>
      </w:r>
      <w:r w:rsidRPr="00000BD3">
        <w:t xml:space="preserve"> the Motion </w:t>
      </w:r>
    </w:p>
    <w:p w14:paraId="1557455B" w14:textId="77777777" w:rsidR="008873F7" w:rsidRPr="00000BD3" w:rsidRDefault="007C01BC">
      <w:pPr>
        <w:pStyle w:val="Heading3"/>
      </w:pPr>
      <w:r w:rsidRPr="00000BD3">
        <w:rPr>
          <w:b/>
          <w:u w:val="single"/>
        </w:rPr>
        <w:t>DPM180/0621 Item ID:70668</w:t>
      </w:r>
    </w:p>
    <w:p w14:paraId="500C6DD4" w14:textId="08B8B983" w:rsidR="008873F7" w:rsidRPr="00000BD3" w:rsidRDefault="007C01BC">
      <w:r w:rsidRPr="00000BD3">
        <w:t>Proposed by Councillor L. Dunne</w:t>
      </w:r>
      <w:r w:rsidR="009E4632" w:rsidRPr="00000BD3">
        <w:t>, Seconded by Councillor C. King</w:t>
      </w:r>
    </w:p>
    <w:p w14:paraId="07DE3995" w14:textId="77777777" w:rsidR="008873F7" w:rsidRPr="00000BD3" w:rsidRDefault="007C01BC">
      <w:r w:rsidRPr="00000BD3">
        <w:t>Chapter 3: Policy NCBH 4: Add new objective NCBH 4 Objective 3: To ensure that intact hedgerows/trees will be maintained above the contour line within the County ensuring that the strong rural character will not be diluted; important heritage features &amp; potential wildlife corridors are protected.</w:t>
      </w:r>
    </w:p>
    <w:p w14:paraId="7353BB41" w14:textId="77777777" w:rsidR="008873F7" w:rsidRPr="00000BD3" w:rsidRDefault="007C01BC">
      <w:r w:rsidRPr="00000BD3">
        <w:rPr>
          <w:b/>
        </w:rPr>
        <w:t>REPORT:</w:t>
      </w:r>
    </w:p>
    <w:p w14:paraId="6E439A4E" w14:textId="77777777" w:rsidR="008873F7" w:rsidRPr="00000BD3" w:rsidRDefault="007C01BC">
      <w:r w:rsidRPr="00000BD3">
        <w:t>It is unclear what contour line this motion relates to.</w:t>
      </w:r>
    </w:p>
    <w:p w14:paraId="32839F8B" w14:textId="77777777" w:rsidR="008873F7" w:rsidRDefault="007C01BC">
      <w:r w:rsidRPr="00000BD3">
        <w:t>However, there are numerous objectives and policies in the draft Plan to protect rural character, heritage features and biodiversity. These are set out in the Natural, Cultural and Built Heritage Chapter 3 of the Plan and are supported by objectives throughout the Plan. These include the overarching policy NCBH 1:</w:t>
      </w:r>
    </w:p>
    <w:p w14:paraId="7E8C5F0D" w14:textId="77777777" w:rsidR="008873F7" w:rsidRDefault="007C01BC">
      <w:r>
        <w:rPr>
          <w:i/>
        </w:rPr>
        <w:t xml:space="preserve">Protect, </w:t>
      </w:r>
      <w:proofErr w:type="gramStart"/>
      <w:r>
        <w:rPr>
          <w:i/>
        </w:rPr>
        <w:t>conserve</w:t>
      </w:r>
      <w:proofErr w:type="gramEnd"/>
      <w:r>
        <w:rPr>
          <w:i/>
        </w:rPr>
        <w:t xml:space="preserve"> and enhance the County’s natural, cultural and built heritage, supporting its sensitive integration into the development of the County for the benefit of present and future generations.</w:t>
      </w:r>
    </w:p>
    <w:p w14:paraId="6A276178" w14:textId="77777777" w:rsidR="008873F7" w:rsidRDefault="007C01BC">
      <w:r>
        <w:t xml:space="preserve">NCBH 11 Objective 3 and Objective 4 are also directly relevant for the protection of existing trees, </w:t>
      </w:r>
      <w:proofErr w:type="gramStart"/>
      <w:r>
        <w:t>hedgerows</w:t>
      </w:r>
      <w:proofErr w:type="gramEnd"/>
      <w:r>
        <w:t xml:space="preserve"> and woodlands. Objective 4 acknowledge the role of hedgerows as biodiversity corridors and their visual amenity and landscape character value.</w:t>
      </w:r>
    </w:p>
    <w:p w14:paraId="03D31A3B" w14:textId="77777777" w:rsidR="008873F7" w:rsidRDefault="007C01BC">
      <w:r>
        <w:rPr>
          <w:b/>
        </w:rPr>
        <w:t>The requirements set out in Chapter 13, Implementation and Monitoring, in particular the provisions of Section 13.3 provide a balanced approach to the need to protect the value of trees in the County and the complementary need to facilitate sustainable development.</w:t>
      </w:r>
    </w:p>
    <w:p w14:paraId="54A1F08C" w14:textId="77777777" w:rsidR="008873F7" w:rsidRDefault="007C01BC">
      <w:r>
        <w:rPr>
          <w:b/>
        </w:rPr>
        <w:t>Recommendation</w:t>
      </w:r>
    </w:p>
    <w:p w14:paraId="6395FDA7" w14:textId="31B197DB" w:rsidR="008873F7" w:rsidRDefault="007C01BC">
      <w:r>
        <w:t>It is recommended that this motion is not adopted</w:t>
      </w:r>
    </w:p>
    <w:p w14:paraId="051B680E" w14:textId="38A693B2" w:rsidR="009E4632" w:rsidRDefault="009E4632">
      <w:r>
        <w:t>Following contributions from Councillors L. Dunne, C. King, P. Kavanagh, Ms. H. Craigie, Senior Planner and Mr. M. Mulhern, Director of Services responded to queries raised</w:t>
      </w:r>
    </w:p>
    <w:p w14:paraId="44061E71" w14:textId="2A80D61F" w:rsidR="0096213A" w:rsidRPr="001D1818" w:rsidRDefault="001D1818" w:rsidP="00A9113E">
      <w:pPr>
        <w:spacing w:before="100" w:beforeAutospacing="1" w:after="100" w:afterAutospacing="1" w:line="240" w:lineRule="auto"/>
        <w:rPr>
          <w:rFonts w:eastAsia="Times New Roman" w:cstheme="minorHAnsi"/>
          <w:sz w:val="24"/>
          <w:szCs w:val="24"/>
        </w:rPr>
      </w:pPr>
      <w:r w:rsidRPr="001D1818">
        <w:rPr>
          <w:rFonts w:eastAsia="Times New Roman" w:cstheme="minorHAnsi"/>
          <w:sz w:val="24"/>
          <w:szCs w:val="24"/>
        </w:rPr>
        <w:t xml:space="preserve">The following Amended Motion was proposed by </w:t>
      </w:r>
      <w:proofErr w:type="spellStart"/>
      <w:r w:rsidRPr="001D1818">
        <w:rPr>
          <w:rFonts w:eastAsia="Times New Roman" w:cstheme="minorHAnsi"/>
          <w:sz w:val="24"/>
          <w:szCs w:val="24"/>
        </w:rPr>
        <w:t>Coucillor</w:t>
      </w:r>
      <w:proofErr w:type="spellEnd"/>
      <w:r w:rsidRPr="001D1818">
        <w:rPr>
          <w:rFonts w:eastAsia="Times New Roman" w:cstheme="minorHAnsi"/>
          <w:sz w:val="24"/>
          <w:szCs w:val="24"/>
        </w:rPr>
        <w:t xml:space="preserve"> P. Kavanagh, Seconded by Councillor D. Ó Bradaigh</w:t>
      </w:r>
    </w:p>
    <w:p w14:paraId="5AE73F6C" w14:textId="2B570275" w:rsidR="00A9113E" w:rsidRPr="00A9113E" w:rsidRDefault="00A9113E" w:rsidP="00A9113E">
      <w:pPr>
        <w:spacing w:before="100" w:beforeAutospacing="1" w:after="100" w:afterAutospacing="1" w:line="240" w:lineRule="auto"/>
        <w:rPr>
          <w:rFonts w:eastAsia="Times New Roman" w:cstheme="minorHAnsi"/>
          <w:b/>
          <w:bCs/>
          <w:color w:val="000000"/>
          <w:sz w:val="24"/>
          <w:szCs w:val="24"/>
        </w:rPr>
      </w:pPr>
      <w:r w:rsidRPr="00A9113E">
        <w:rPr>
          <w:rFonts w:eastAsia="Times New Roman" w:cstheme="minorHAnsi"/>
          <w:b/>
          <w:bCs/>
          <w:color w:val="000000"/>
          <w:sz w:val="24"/>
          <w:szCs w:val="24"/>
        </w:rPr>
        <w:t xml:space="preserve">Chapter 3: Policy NCBH 4: Add new objective NCBH 4 Objective 3: To ensure that intact hedgerows/trees will be maintained above the </w:t>
      </w:r>
      <w:proofErr w:type="gramStart"/>
      <w:r w:rsidRPr="00A9113E">
        <w:rPr>
          <w:rFonts w:eastAsia="Times New Roman" w:cstheme="minorHAnsi"/>
          <w:b/>
          <w:bCs/>
          <w:color w:val="000000"/>
          <w:sz w:val="24"/>
          <w:szCs w:val="24"/>
          <w:u w:val="single"/>
        </w:rPr>
        <w:t>120 metre</w:t>
      </w:r>
      <w:proofErr w:type="gramEnd"/>
      <w:r w:rsidRPr="00A9113E">
        <w:rPr>
          <w:rFonts w:eastAsia="Times New Roman" w:cstheme="minorHAnsi"/>
          <w:b/>
          <w:bCs/>
          <w:color w:val="000000"/>
          <w:sz w:val="24"/>
          <w:szCs w:val="24"/>
        </w:rPr>
        <w:t xml:space="preserve"> contour line within the County ensuring that the strong rural character will not be diluted; important heritage features &amp; potential wildlife corridors are protected.</w:t>
      </w:r>
    </w:p>
    <w:p w14:paraId="697CD73F" w14:textId="2CA5D752" w:rsidR="00A9113E" w:rsidRDefault="00A9113E">
      <w:r>
        <w:lastRenderedPageBreak/>
        <w:t xml:space="preserve">The Motion </w:t>
      </w:r>
      <w:r w:rsidRPr="00A9113E">
        <w:rPr>
          <w:b/>
          <w:bCs/>
        </w:rPr>
        <w:t>AS AMENDED</w:t>
      </w:r>
      <w:r>
        <w:t xml:space="preserve"> was </w:t>
      </w:r>
      <w:r w:rsidRPr="00A9113E">
        <w:rPr>
          <w:b/>
          <w:bCs/>
        </w:rPr>
        <w:t>AGREED</w:t>
      </w:r>
    </w:p>
    <w:p w14:paraId="4AC882B2" w14:textId="77777777" w:rsidR="008873F7" w:rsidRDefault="007C01BC">
      <w:pPr>
        <w:pStyle w:val="Heading3"/>
      </w:pPr>
      <w:r>
        <w:rPr>
          <w:b/>
          <w:u w:val="single"/>
        </w:rPr>
        <w:t>DPM181/0621 Item ID:71207</w:t>
      </w:r>
    </w:p>
    <w:p w14:paraId="094AB80A" w14:textId="24D065CB" w:rsidR="008873F7" w:rsidRDefault="007C01BC">
      <w:r>
        <w:t>Proposed by Councillor R. McMahon</w:t>
      </w:r>
      <w:r w:rsidR="00CD444D">
        <w:t>, Seconded by Councillor E. O’Brien</w:t>
      </w:r>
    </w:p>
    <w:p w14:paraId="12831527" w14:textId="77777777" w:rsidR="008873F7" w:rsidRDefault="007C01BC">
      <w:r>
        <w:t xml:space="preserve">Section 3.3.7 Geological Sites for Protection To include the Mass Rock (ITM co-ordinates 708415, 720958) on </w:t>
      </w:r>
      <w:proofErr w:type="spellStart"/>
      <w:r>
        <w:t>Ballymorefinn</w:t>
      </w:r>
      <w:proofErr w:type="spellEnd"/>
      <w:r>
        <w:t xml:space="preserve"> Hill on the list of Sites for Protection - Table 3.4</w:t>
      </w:r>
    </w:p>
    <w:p w14:paraId="49CF3184" w14:textId="77777777" w:rsidR="008873F7" w:rsidRDefault="007C01BC">
      <w:r>
        <w:rPr>
          <w:b/>
        </w:rPr>
        <w:t>REPORT:</w:t>
      </w:r>
    </w:p>
    <w:p w14:paraId="2CAB5F35" w14:textId="77777777" w:rsidR="008873F7" w:rsidRDefault="007C01BC">
      <w:r>
        <w:t xml:space="preserve">This is more appropriate as a Heritage Plan project, as it refers to a cultural heritage feature comprising a mass rock.  There is an objective in the current Heritage Plan that addresses the issue raised in the motion.  This is as follows:  </w:t>
      </w:r>
      <w:r>
        <w:rPr>
          <w:i/>
        </w:rPr>
        <w:t>Objective 1.1ii. ‘Collate information on holy wells, mass rocks and mass paths in the County and develop a strategy to appreciate and protect these heritage features wherever possible’.</w:t>
      </w:r>
      <w:r>
        <w:t> </w:t>
      </w:r>
    </w:p>
    <w:p w14:paraId="45704E51" w14:textId="77777777" w:rsidR="008873F7" w:rsidRDefault="007C01BC">
      <w:r>
        <w:t>It is also noted that SDCC are provided with recommendations for Geological Sites for Protection from the Geological Society of Ireland. Mass rocks are generally not considered for protection as geological sites.  For this reason, the objective in the Heritage Plan to develop a strategy for their appreciation and protection is more appropriate and relevant.</w:t>
      </w:r>
    </w:p>
    <w:p w14:paraId="00796002" w14:textId="77777777" w:rsidR="008873F7" w:rsidRDefault="007C01BC">
      <w:r>
        <w:rPr>
          <w:b/>
        </w:rPr>
        <w:t>Recommendation:  </w:t>
      </w:r>
      <w:r>
        <w:t>It is recommended that the motion is not adopted.</w:t>
      </w:r>
    </w:p>
    <w:p w14:paraId="4B64D364" w14:textId="77777777" w:rsidR="008873F7" w:rsidRDefault="004F4E81">
      <w:hyperlink r:id="rId78" w:history="1">
        <w:r w:rsidR="007C01BC">
          <w:rPr>
            <w:rStyle w:val="Hyperlink"/>
          </w:rPr>
          <w:t> Link to Map</w:t>
        </w:r>
      </w:hyperlink>
    </w:p>
    <w:p w14:paraId="01F0B9B0" w14:textId="7D594AA8" w:rsidR="00CD444D" w:rsidRDefault="00CD444D">
      <w:r>
        <w:t>Following a contribution from Councillor R. McMahon, Mr M. Mulhern, Director responded to queries raised.</w:t>
      </w:r>
    </w:p>
    <w:p w14:paraId="760E72AD" w14:textId="3A6D2730" w:rsidR="008873F7" w:rsidRPr="003C526D" w:rsidRDefault="007C01BC">
      <w:pPr>
        <w:rPr>
          <w:bCs/>
        </w:rPr>
      </w:pPr>
      <w:r>
        <w:t>The Chief Executive</w:t>
      </w:r>
      <w:r w:rsidR="00CD444D">
        <w:t>’</w:t>
      </w:r>
      <w:r>
        <w:t>s recommendation w</w:t>
      </w:r>
      <w:r w:rsidR="00CD444D">
        <w:t>as</w:t>
      </w:r>
      <w:r>
        <w:t xml:space="preserve"> </w:t>
      </w:r>
      <w:r>
        <w:rPr>
          <w:b/>
        </w:rPr>
        <w:t>AGREED</w:t>
      </w:r>
      <w:r w:rsidR="003C526D">
        <w:rPr>
          <w:b/>
        </w:rPr>
        <w:t xml:space="preserve">, </w:t>
      </w:r>
      <w:r w:rsidR="003C526D" w:rsidRPr="003C526D">
        <w:rPr>
          <w:bCs/>
        </w:rPr>
        <w:t>Seconded by Councillor E. O’Brien</w:t>
      </w:r>
    </w:p>
    <w:p w14:paraId="235249DD" w14:textId="77777777" w:rsidR="008873F7" w:rsidRDefault="007C01BC">
      <w:pPr>
        <w:pStyle w:val="Heading3"/>
      </w:pPr>
      <w:r>
        <w:rPr>
          <w:b/>
          <w:u w:val="single"/>
        </w:rPr>
        <w:t>DPM182/0621 Item ID:70916</w:t>
      </w:r>
    </w:p>
    <w:p w14:paraId="26E8763C" w14:textId="7E13D22D" w:rsidR="008873F7" w:rsidRDefault="0044554A">
      <w:r>
        <w:t>Submitted</w:t>
      </w:r>
      <w:r w:rsidR="007C01BC">
        <w:t xml:space="preserve"> by Councillor L. </w:t>
      </w:r>
      <w:proofErr w:type="spellStart"/>
      <w:proofErr w:type="gramStart"/>
      <w:r w:rsidR="007C01BC">
        <w:t>Donaghy,Councillor</w:t>
      </w:r>
      <w:proofErr w:type="spellEnd"/>
      <w:proofErr w:type="gramEnd"/>
      <w:r w:rsidR="007C01BC">
        <w:t xml:space="preserve"> Liam </w:t>
      </w:r>
      <w:proofErr w:type="spellStart"/>
      <w:r w:rsidR="007C01BC">
        <w:t>Sinclair,Councillor</w:t>
      </w:r>
      <w:proofErr w:type="spellEnd"/>
      <w:r w:rsidR="007C01BC">
        <w:t xml:space="preserve"> Peter </w:t>
      </w:r>
      <w:proofErr w:type="spellStart"/>
      <w:r w:rsidR="007C01BC">
        <w:t>Kavanagh,Councillor</w:t>
      </w:r>
      <w:proofErr w:type="spellEnd"/>
      <w:r w:rsidR="007C01BC">
        <w:t xml:space="preserve"> </w:t>
      </w:r>
      <w:proofErr w:type="spellStart"/>
      <w:r w:rsidR="007C01BC">
        <w:t>S.McEneaney</w:t>
      </w:r>
      <w:proofErr w:type="spellEnd"/>
    </w:p>
    <w:p w14:paraId="3F0C9232" w14:textId="77777777" w:rsidR="008873F7" w:rsidRDefault="007C01BC">
      <w:r>
        <w:t xml:space="preserve">Natural, Cultural and Built Heritage - </w:t>
      </w:r>
      <w:proofErr w:type="spellStart"/>
      <w:r>
        <w:t>pg</w:t>
      </w:r>
      <w:proofErr w:type="spellEnd"/>
      <w:r>
        <w:t xml:space="preserve"> 79 </w:t>
      </w:r>
      <w:proofErr w:type="spellStart"/>
      <w:proofErr w:type="gramStart"/>
      <w:r>
        <w:t>Motion:To</w:t>
      </w:r>
      <w:proofErr w:type="spellEnd"/>
      <w:proofErr w:type="gramEnd"/>
      <w:r>
        <w:t xml:space="preserve"> amend NCBH 12 Objective 1 as follows: To ensure that development is designed to avoid impacting on identified County Geological Site and to promote the importance and potential of such sites through the County's Heritage Plan.</w:t>
      </w:r>
    </w:p>
    <w:p w14:paraId="2D50F1A4" w14:textId="4D706B72" w:rsidR="008873F7" w:rsidRDefault="007C01BC">
      <w:r>
        <w:t>Councillor</w:t>
      </w:r>
      <w:r w:rsidR="0044554A">
        <w:t xml:space="preserve">s L. Donaghy, Liam Sinclair, Peter Kavanagh, </w:t>
      </w:r>
      <w:proofErr w:type="spellStart"/>
      <w:proofErr w:type="gramStart"/>
      <w:r w:rsidR="0044554A">
        <w:t>S.McEneaney</w:t>
      </w:r>
      <w:proofErr w:type="spellEnd"/>
      <w:proofErr w:type="gramEnd"/>
      <w:r w:rsidR="00B84395">
        <w:t xml:space="preserve"> </w:t>
      </w:r>
      <w:r>
        <w:rPr>
          <w:b/>
        </w:rPr>
        <w:t>AGREED</w:t>
      </w:r>
      <w:r>
        <w:t xml:space="preserve"> to </w:t>
      </w:r>
      <w:r>
        <w:rPr>
          <w:b/>
        </w:rPr>
        <w:t>WITHDRAW</w:t>
      </w:r>
      <w:r>
        <w:t xml:space="preserve"> the Motion </w:t>
      </w:r>
    </w:p>
    <w:p w14:paraId="1552E045" w14:textId="77777777" w:rsidR="008873F7" w:rsidRDefault="007C01BC">
      <w:pPr>
        <w:pStyle w:val="Heading3"/>
      </w:pPr>
      <w:r>
        <w:rPr>
          <w:b/>
          <w:u w:val="single"/>
        </w:rPr>
        <w:t>DPM183/0621 Item ID:70761</w:t>
      </w:r>
    </w:p>
    <w:p w14:paraId="277279AE" w14:textId="243908A6" w:rsidR="008873F7" w:rsidRDefault="007C01BC">
      <w:r>
        <w:t>Proposed by Councillor F. Timmons</w:t>
      </w:r>
      <w:r w:rsidR="00BE0C3E">
        <w:t>, Seconded by Councillor P. Kavanagh</w:t>
      </w:r>
    </w:p>
    <w:p w14:paraId="6DB2CE0B" w14:textId="77777777" w:rsidR="008873F7" w:rsidRDefault="007C01BC">
      <w:bookmarkStart w:id="1" w:name="_Hlk77605582"/>
      <w:r>
        <w:t xml:space="preserve">That the County Development Plan includes an Objective clearly stating that the Joe Williams Archive will be preserved as a distinct unit and accommodated properly in Clondalkin village, and made available to local people, students and university researchers who are interested in our rich heritage, </w:t>
      </w:r>
      <w:proofErr w:type="gramStart"/>
      <w:r>
        <w:t>culture</w:t>
      </w:r>
      <w:proofErr w:type="gramEnd"/>
      <w:r>
        <w:t xml:space="preserve"> and history.  It is necessary to keep the Joe Williams Archive together as an entity because of its unique, internal cross-referencing potentials through various media: books, photographs, slides etc.</w:t>
      </w:r>
    </w:p>
    <w:bookmarkEnd w:id="1"/>
    <w:p w14:paraId="7F9760EC" w14:textId="77777777" w:rsidR="008873F7" w:rsidRDefault="007C01BC">
      <w:r>
        <w:rPr>
          <w:b/>
        </w:rPr>
        <w:t>REPORT:</w:t>
      </w:r>
    </w:p>
    <w:p w14:paraId="6D6E3159" w14:textId="77777777" w:rsidR="008873F7" w:rsidRDefault="007C01BC">
      <w:r>
        <w:lastRenderedPageBreak/>
        <w:t>The essence of this motion is to find appropriate accommodation in Clondalkin Village to display the Joe Williams Archive. While the merit of the motion is appreciated, it is considered that land use planning through the County Development Plan is not the appropriate mechanism to address this issue. This is an operational matter that will be considered with the Council’s Economic Development, Libraries of Community teams outside of the Development Plan process.</w:t>
      </w:r>
    </w:p>
    <w:p w14:paraId="376807A9" w14:textId="77777777" w:rsidR="008873F7" w:rsidRDefault="007C01BC">
      <w:r>
        <w:rPr>
          <w:b/>
        </w:rPr>
        <w:t>Recommendation</w:t>
      </w:r>
    </w:p>
    <w:p w14:paraId="2CFAC0A1" w14:textId="77777777" w:rsidR="008873F7" w:rsidRDefault="007C01BC">
      <w:r>
        <w:rPr>
          <w:b/>
        </w:rPr>
        <w:t>It is recommended that this motion is not adopted.</w:t>
      </w:r>
    </w:p>
    <w:p w14:paraId="2ABC98FC" w14:textId="77777777" w:rsidR="008873F7" w:rsidRDefault="004F4E81">
      <w:hyperlink r:id="rId79" w:history="1">
        <w:r w:rsidR="007C01BC">
          <w:rPr>
            <w:rStyle w:val="Hyperlink"/>
          </w:rPr>
          <w:t>Link to Map</w:t>
        </w:r>
      </w:hyperlink>
    </w:p>
    <w:p w14:paraId="0FF931D5" w14:textId="1ADC7064" w:rsidR="00BE0C3E" w:rsidRDefault="00BE0C3E">
      <w:r>
        <w:t xml:space="preserve">A discussion ensued with contribution from Councillors F. Timmons, W. Carey, C. Bailey, P. Kearns, L. Donaghy, E. Ó Broin, L. O’Toole, C. </w:t>
      </w:r>
      <w:proofErr w:type="gramStart"/>
      <w:r>
        <w:t>King  E.</w:t>
      </w:r>
      <w:proofErr w:type="gramEnd"/>
      <w:r>
        <w:t xml:space="preserve"> O’Brien. Mr M. Mulhern, Director of Services, responded to queries raised.</w:t>
      </w:r>
    </w:p>
    <w:p w14:paraId="15D06919" w14:textId="4E5EE6E6" w:rsidR="00BE0C3E" w:rsidRDefault="00BE0C3E">
      <w:r>
        <w:t>An Amendment</w:t>
      </w:r>
      <w:r w:rsidR="00A37854">
        <w:t xml:space="preserve"> to the Motion</w:t>
      </w:r>
      <w:r>
        <w:t xml:space="preserve"> was proposed by Councillor P. Kavanagh and seconded by Councillor L. Donaghy</w:t>
      </w:r>
      <w:r w:rsidR="00261FFE">
        <w:t xml:space="preserve"> as follows:</w:t>
      </w:r>
    </w:p>
    <w:p w14:paraId="582D259A" w14:textId="6456E5D6" w:rsidR="00A37854" w:rsidRPr="006E7D28" w:rsidRDefault="000151FB" w:rsidP="006E7D28">
      <w:pPr>
        <w:rPr>
          <w:rFonts w:eastAsiaTheme="minorHAnsi" w:cstheme="minorHAnsi"/>
          <w:b/>
          <w:bCs/>
          <w:sz w:val="24"/>
          <w:szCs w:val="24"/>
          <w:lang w:val="en-GB" w:eastAsia="en-US"/>
        </w:rPr>
      </w:pPr>
      <w:r w:rsidRPr="006E7D28">
        <w:rPr>
          <w:b/>
          <w:bCs/>
        </w:rPr>
        <w:t>That the County Development Plan includes an Objective</w:t>
      </w:r>
      <w:r w:rsidR="006E7D28" w:rsidRPr="006E7D28">
        <w:rPr>
          <w:b/>
          <w:bCs/>
        </w:rPr>
        <w:t xml:space="preserve"> to support the investigation of an appropriate location for the Joe Williams archive.</w:t>
      </w:r>
      <w:r w:rsidRPr="006E7D28">
        <w:rPr>
          <w:b/>
          <w:bCs/>
        </w:rPr>
        <w:t xml:space="preserve"> </w:t>
      </w:r>
    </w:p>
    <w:p w14:paraId="044B441A" w14:textId="15A1F53D" w:rsidR="00A37854" w:rsidRPr="00A37854" w:rsidRDefault="00A37854" w:rsidP="00A37854">
      <w:pPr>
        <w:rPr>
          <w:rFonts w:eastAsiaTheme="minorHAnsi" w:cstheme="minorHAnsi"/>
          <w:b/>
          <w:bCs/>
          <w:sz w:val="24"/>
          <w:szCs w:val="24"/>
          <w:lang w:val="en-GB" w:eastAsia="en-US"/>
        </w:rPr>
      </w:pPr>
      <w:r>
        <w:rPr>
          <w:rFonts w:eastAsiaTheme="minorHAnsi" w:cstheme="minorHAnsi"/>
          <w:sz w:val="24"/>
          <w:szCs w:val="24"/>
          <w:lang w:val="en-GB" w:eastAsia="en-US"/>
        </w:rPr>
        <w:t xml:space="preserve">The Motion </w:t>
      </w:r>
      <w:r w:rsidRPr="00A37854">
        <w:rPr>
          <w:rFonts w:eastAsiaTheme="minorHAnsi" w:cstheme="minorHAnsi"/>
          <w:b/>
          <w:bCs/>
          <w:sz w:val="24"/>
          <w:szCs w:val="24"/>
          <w:lang w:val="en-GB" w:eastAsia="en-US"/>
        </w:rPr>
        <w:t>AS AMENDED</w:t>
      </w:r>
      <w:r>
        <w:rPr>
          <w:rFonts w:eastAsiaTheme="minorHAnsi" w:cstheme="minorHAnsi"/>
          <w:sz w:val="24"/>
          <w:szCs w:val="24"/>
          <w:lang w:val="en-GB" w:eastAsia="en-US"/>
        </w:rPr>
        <w:t xml:space="preserve"> was </w:t>
      </w:r>
      <w:r w:rsidRPr="00A37854">
        <w:rPr>
          <w:rFonts w:eastAsiaTheme="minorHAnsi" w:cstheme="minorHAnsi"/>
          <w:b/>
          <w:bCs/>
          <w:sz w:val="24"/>
          <w:szCs w:val="24"/>
          <w:lang w:val="en-GB" w:eastAsia="en-US"/>
        </w:rPr>
        <w:t>AGREED</w:t>
      </w:r>
    </w:p>
    <w:p w14:paraId="23F3B9D7" w14:textId="57085D23" w:rsidR="00A37854" w:rsidRDefault="00A37854">
      <w:r>
        <w:t xml:space="preserve"> </w:t>
      </w:r>
    </w:p>
    <w:p w14:paraId="31D8CB7C" w14:textId="77777777" w:rsidR="008873F7" w:rsidRPr="007362EE" w:rsidRDefault="007C01BC">
      <w:pPr>
        <w:pStyle w:val="Heading3"/>
      </w:pPr>
      <w:r w:rsidRPr="007362EE">
        <w:rPr>
          <w:b/>
          <w:u w:val="single"/>
        </w:rPr>
        <w:t>DPM184/0621 Item ID:71320</w:t>
      </w:r>
    </w:p>
    <w:p w14:paraId="65031502" w14:textId="1CE219A1" w:rsidR="008873F7" w:rsidRDefault="0054170C">
      <w:r>
        <w:t>Submitted</w:t>
      </w:r>
      <w:r w:rsidR="007C01BC">
        <w:t xml:space="preserve"> by Councillor C. </w:t>
      </w:r>
      <w:proofErr w:type="gramStart"/>
      <w:r w:rsidR="007C01BC">
        <w:t>O'Connor ,Councillor</w:t>
      </w:r>
      <w:proofErr w:type="gramEnd"/>
      <w:r w:rsidR="007C01BC">
        <w:t xml:space="preserve"> D. O'Donovan,</w:t>
      </w:r>
      <w:r>
        <w:t xml:space="preserve"> </w:t>
      </w:r>
      <w:r w:rsidR="007C01BC">
        <w:t>Councillor E. Murphy,</w:t>
      </w:r>
      <w:r>
        <w:t xml:space="preserve"> </w:t>
      </w:r>
      <w:r w:rsidR="007C01BC">
        <w:t>Councillor E. O'Brien,</w:t>
      </w:r>
      <w:r>
        <w:t xml:space="preserve"> </w:t>
      </w:r>
      <w:r w:rsidR="007C01BC">
        <w:t>Councillor Shane Moynihan,</w:t>
      </w:r>
      <w:r>
        <w:t xml:space="preserve"> </w:t>
      </w:r>
      <w:r w:rsidR="007C01BC">
        <w:t>Councillor T. Costello,</w:t>
      </w:r>
      <w:r>
        <w:t xml:space="preserve"> </w:t>
      </w:r>
      <w:r w:rsidR="007C01BC">
        <w:t>Councillor T. Gilligan,</w:t>
      </w:r>
      <w:r>
        <w:t xml:space="preserve"> </w:t>
      </w:r>
      <w:r w:rsidR="007C01BC">
        <w:t>Councillor Yvonne Collins</w:t>
      </w:r>
    </w:p>
    <w:p w14:paraId="28FDFFF8" w14:textId="5BF4CFB9" w:rsidR="0054170C" w:rsidRDefault="0054170C">
      <w:r>
        <w:t xml:space="preserve">Proposed by Councillor </w:t>
      </w:r>
      <w:r w:rsidR="00453700">
        <w:t xml:space="preserve">S. Moynihan, Seconded by Councillor </w:t>
      </w:r>
      <w:r w:rsidR="007362EE">
        <w:t>P. Kavanagh</w:t>
      </w:r>
    </w:p>
    <w:p w14:paraId="4249DA13" w14:textId="77777777" w:rsidR="008873F7" w:rsidRDefault="007C01BC">
      <w:r>
        <w:t xml:space="preserve">Go ndéanfadh an </w:t>
      </w:r>
      <w:proofErr w:type="spellStart"/>
      <w:r>
        <w:t>Plean</w:t>
      </w:r>
      <w:proofErr w:type="spellEnd"/>
      <w:r>
        <w:t xml:space="preserve"> </w:t>
      </w:r>
      <w:proofErr w:type="spellStart"/>
      <w:r>
        <w:t>Forbartha</w:t>
      </w:r>
      <w:proofErr w:type="spellEnd"/>
      <w:r>
        <w:t xml:space="preserve"> </w:t>
      </w:r>
      <w:proofErr w:type="spellStart"/>
      <w:r>
        <w:t>ráiteas</w:t>
      </w:r>
      <w:proofErr w:type="spellEnd"/>
      <w:r>
        <w:t xml:space="preserve"> </w:t>
      </w:r>
      <w:proofErr w:type="spellStart"/>
      <w:r>
        <w:t>faoi</w:t>
      </w:r>
      <w:proofErr w:type="spellEnd"/>
      <w:r>
        <w:t xml:space="preserve"> </w:t>
      </w:r>
      <w:proofErr w:type="spellStart"/>
      <w:r>
        <w:t>leith</w:t>
      </w:r>
      <w:proofErr w:type="spellEnd"/>
      <w:r>
        <w:t xml:space="preserve"> </w:t>
      </w:r>
      <w:proofErr w:type="spellStart"/>
      <w:r>
        <w:t>ar</w:t>
      </w:r>
      <w:proofErr w:type="spellEnd"/>
      <w:r>
        <w:t xml:space="preserve"> na tacaí gur féidir cur ar fáil </w:t>
      </w:r>
      <w:proofErr w:type="spellStart"/>
      <w:r>
        <w:t>d'iarratais</w:t>
      </w:r>
      <w:proofErr w:type="spellEnd"/>
      <w:r>
        <w:t xml:space="preserve"> ó </w:t>
      </w:r>
      <w:proofErr w:type="spellStart"/>
      <w:r>
        <w:t>phobail</w:t>
      </w:r>
      <w:proofErr w:type="spellEnd"/>
      <w:r>
        <w:t xml:space="preserve"> </w:t>
      </w:r>
      <w:proofErr w:type="spellStart"/>
      <w:r>
        <w:t>i</w:t>
      </w:r>
      <w:proofErr w:type="spellEnd"/>
      <w:r>
        <w:t xml:space="preserve"> </w:t>
      </w:r>
      <w:proofErr w:type="spellStart"/>
      <w:r>
        <w:t>gcentracha</w:t>
      </w:r>
      <w:proofErr w:type="spellEnd"/>
      <w:r>
        <w:t xml:space="preserve"> </w:t>
      </w:r>
      <w:proofErr w:type="spellStart"/>
      <w:r>
        <w:t>eile</w:t>
      </w:r>
      <w:proofErr w:type="spellEnd"/>
      <w:r>
        <w:t xml:space="preserve"> </w:t>
      </w:r>
      <w:proofErr w:type="spellStart"/>
      <w:r>
        <w:t>sa</w:t>
      </w:r>
      <w:proofErr w:type="spellEnd"/>
      <w:r>
        <w:t xml:space="preserve"> Chontae do stádas mar Líonraí Gaeilge. That the Development Plan make specific mention of the supports that it would put in place for other areas to enable application for Líonra Gaeilge status for communities in the County.</w:t>
      </w:r>
    </w:p>
    <w:p w14:paraId="263FD768" w14:textId="77777777" w:rsidR="008873F7" w:rsidRDefault="007C01BC">
      <w:r>
        <w:rPr>
          <w:b/>
        </w:rPr>
        <w:t>REPORT:</w:t>
      </w:r>
    </w:p>
    <w:p w14:paraId="7A3775B6" w14:textId="77777777" w:rsidR="008873F7" w:rsidRDefault="007C01BC">
      <w:r>
        <w:t xml:space="preserve">South Dublin County Council is guided by </w:t>
      </w:r>
      <w:proofErr w:type="gramStart"/>
      <w:r>
        <w:t>a number of</w:t>
      </w:r>
      <w:proofErr w:type="gramEnd"/>
      <w:r>
        <w:t xml:space="preserve"> principles in relation to the provision of the Irish language services:</w:t>
      </w:r>
    </w:p>
    <w:p w14:paraId="3CABCB84" w14:textId="77777777" w:rsidR="008873F7" w:rsidRDefault="007C01BC" w:rsidP="0022329D">
      <w:pPr>
        <w:numPr>
          <w:ilvl w:val="0"/>
          <w:numId w:val="38"/>
        </w:numPr>
        <w:spacing w:after="0"/>
        <w:ind w:left="357" w:hanging="357"/>
      </w:pPr>
      <w:r>
        <w:t>the underlying level of demand for specific services in the Irish language,</w:t>
      </w:r>
    </w:p>
    <w:p w14:paraId="25AB5F4C" w14:textId="77777777" w:rsidR="008873F7" w:rsidRDefault="007C01BC" w:rsidP="0022329D">
      <w:pPr>
        <w:numPr>
          <w:ilvl w:val="0"/>
          <w:numId w:val="38"/>
        </w:numPr>
        <w:spacing w:after="0"/>
        <w:ind w:left="357" w:hanging="357"/>
      </w:pPr>
      <w:r>
        <w:t>the importance of a proactive approach to the provision of such services, and</w:t>
      </w:r>
    </w:p>
    <w:p w14:paraId="3A73A001" w14:textId="77777777" w:rsidR="008873F7" w:rsidRDefault="007C01BC" w:rsidP="0022329D">
      <w:pPr>
        <w:numPr>
          <w:ilvl w:val="0"/>
          <w:numId w:val="38"/>
        </w:numPr>
        <w:spacing w:after="0"/>
        <w:ind w:left="357" w:hanging="357"/>
      </w:pPr>
      <w:r>
        <w:t>the resources, including human and financial resources, and the capacity of South Dublin County Council to develop or access the necessary language capability.</w:t>
      </w:r>
    </w:p>
    <w:p w14:paraId="00CE2574" w14:textId="77777777" w:rsidR="008873F7" w:rsidRDefault="007C01BC">
      <w:r>
        <w:t xml:space="preserve">However, the current motion looks for the Development Plan to make specific mention of the supports that it would put in place for other areas to enable application for Líonra Gaeilge status. The designation of </w:t>
      </w:r>
      <w:proofErr w:type="spellStart"/>
      <w:r>
        <w:t>Líonra</w:t>
      </w:r>
      <w:proofErr w:type="spellEnd"/>
      <w:r>
        <w:t xml:space="preserve"> </w:t>
      </w:r>
      <w:proofErr w:type="spellStart"/>
      <w:r>
        <w:t>Gaelige</w:t>
      </w:r>
      <w:proofErr w:type="spellEnd"/>
      <w:r>
        <w:t xml:space="preserve"> status falls under the remit of the Department of Tourism, Culture, Arts, Gaeltacht, Sport &amp; Media and as such the proposed objective is not something which is a matter for the County Development Plan.</w:t>
      </w:r>
    </w:p>
    <w:p w14:paraId="7F7F7382" w14:textId="77777777" w:rsidR="008873F7" w:rsidRDefault="007C01BC">
      <w:r>
        <w:rPr>
          <w:b/>
        </w:rPr>
        <w:t>Recommendation</w:t>
      </w:r>
    </w:p>
    <w:p w14:paraId="577F2E0C" w14:textId="77777777" w:rsidR="008873F7" w:rsidRDefault="007C01BC">
      <w:r>
        <w:lastRenderedPageBreak/>
        <w:t>It is recommended that this motion is not adopted.</w:t>
      </w:r>
    </w:p>
    <w:p w14:paraId="4516766C" w14:textId="5464D0BE" w:rsidR="008873F7" w:rsidRDefault="007C01BC">
      <w:r>
        <w:t>The Chief Executive</w:t>
      </w:r>
      <w:r w:rsidR="0054170C">
        <w:t>’</w:t>
      </w:r>
      <w:r>
        <w:t xml:space="preserve">s recommendation was </w:t>
      </w:r>
      <w:r>
        <w:rPr>
          <w:b/>
        </w:rPr>
        <w:t>AGREED</w:t>
      </w:r>
    </w:p>
    <w:p w14:paraId="09C9F4F0" w14:textId="77777777" w:rsidR="008873F7" w:rsidRDefault="007C01BC">
      <w:pPr>
        <w:pStyle w:val="Heading3"/>
      </w:pPr>
      <w:r>
        <w:rPr>
          <w:b/>
          <w:u w:val="single"/>
        </w:rPr>
        <w:t>DPM185/0621 Item ID:70899</w:t>
      </w:r>
    </w:p>
    <w:p w14:paraId="23C65DA7" w14:textId="216DA03D" w:rsidR="008873F7" w:rsidRDefault="00453700">
      <w:r>
        <w:t>Submitted</w:t>
      </w:r>
      <w:r w:rsidR="007C01BC">
        <w:t xml:space="preserve"> by Councillor G. O'Connell,</w:t>
      </w:r>
      <w:r>
        <w:t xml:space="preserve"> </w:t>
      </w:r>
      <w:r w:rsidR="007C01BC">
        <w:t>Councillor L. O'Toole,</w:t>
      </w:r>
      <w:r>
        <w:t xml:space="preserve"> </w:t>
      </w:r>
      <w:r w:rsidR="007C01BC">
        <w:t>Councillor P. Gogarty</w:t>
      </w:r>
    </w:p>
    <w:p w14:paraId="05A90534" w14:textId="498186F6" w:rsidR="00453700" w:rsidRDefault="00453700">
      <w:r>
        <w:t>Proposed by Councillor G. O. Connell, Seconded by Councillor P. Gogarty</w:t>
      </w:r>
    </w:p>
    <w:p w14:paraId="0C038791" w14:textId="77777777" w:rsidR="008873F7" w:rsidRDefault="007C01BC">
      <w:r>
        <w:t>It shall be an objective of the County Development Plan 2022 - 2028 to restore the Mill Race from where it leaves the Liffey to where it enters the Mills area at Palmerstown.</w:t>
      </w:r>
    </w:p>
    <w:p w14:paraId="7E748C7B" w14:textId="77777777" w:rsidR="008873F7" w:rsidRDefault="007C01BC">
      <w:r>
        <w:rPr>
          <w:b/>
        </w:rPr>
        <w:t>REPORT:</w:t>
      </w:r>
    </w:p>
    <w:p w14:paraId="583E3D79" w14:textId="77777777" w:rsidR="008873F7" w:rsidRDefault="007C01BC">
      <w:r>
        <w:t>It is noted that the Mill Race is listed on the Recorded of Protected Structures under Ref: 007 (Disused Mill race).</w:t>
      </w:r>
    </w:p>
    <w:p w14:paraId="66C92F49" w14:textId="77777777" w:rsidR="008873F7" w:rsidRDefault="007C01BC">
      <w:r>
        <w:t>This Mill Race is within the private ownership of the company that runs the industrial complex at Mill Lane and therefore is outside the control of SDCC. </w:t>
      </w:r>
    </w:p>
    <w:p w14:paraId="4F27E5AD" w14:textId="77777777" w:rsidR="008873F7" w:rsidRDefault="007C01BC">
      <w:r>
        <w:t>It is considered that the nature of this motion to restore the mill race is generally acceptable subject to environmental sensitivities and support for it could be included as an objective in the Draft Plan.</w:t>
      </w:r>
    </w:p>
    <w:p w14:paraId="48A2F5BD" w14:textId="77777777" w:rsidR="008873F7" w:rsidRDefault="007C01BC">
      <w:r>
        <w:rPr>
          <w:b/>
        </w:rPr>
        <w:t>Recommendation</w:t>
      </w:r>
    </w:p>
    <w:p w14:paraId="2EBA2FF9" w14:textId="77777777" w:rsidR="008873F7" w:rsidRDefault="007C01BC">
      <w:r>
        <w:t>It is recommended that this motion is adopted with amendment to read:</w:t>
      </w:r>
    </w:p>
    <w:p w14:paraId="37CF34E8" w14:textId="77777777" w:rsidR="008873F7" w:rsidRDefault="007C01BC">
      <w:r>
        <w:t>To support the restoration of the Mill Race, recognising that it is in private ownership, from where it leaves the Liffey to where it enters the Mills area at Palmerstown having regard to the potential for biodiversity enhancements.</w:t>
      </w:r>
    </w:p>
    <w:p w14:paraId="4A4A752B" w14:textId="018BE42C" w:rsidR="00453700" w:rsidRPr="00453700" w:rsidRDefault="004F4E81">
      <w:pPr>
        <w:rPr>
          <w:color w:val="0563C1" w:themeColor="hyperlink"/>
          <w:u w:val="single"/>
        </w:rPr>
      </w:pPr>
      <w:hyperlink r:id="rId80" w:history="1">
        <w:r w:rsidR="007C01BC">
          <w:rPr>
            <w:rStyle w:val="Hyperlink"/>
          </w:rPr>
          <w:t>Link to Map</w:t>
        </w:r>
      </w:hyperlink>
    </w:p>
    <w:p w14:paraId="6A300F3C" w14:textId="5A4C6DC1" w:rsidR="00453700" w:rsidRDefault="00453700">
      <w:r>
        <w:t>Following a contribution from</w:t>
      </w:r>
      <w:r w:rsidR="003C526D">
        <w:t xml:space="preserve"> Councillor P. Gogarty</w:t>
      </w:r>
      <w:r w:rsidR="007362EE">
        <w:t xml:space="preserve">, Mr M. Mulhern responded to </w:t>
      </w:r>
      <w:proofErr w:type="spellStart"/>
      <w:r w:rsidR="007362EE">
        <w:t>queres</w:t>
      </w:r>
      <w:proofErr w:type="spellEnd"/>
      <w:r w:rsidR="007362EE">
        <w:t xml:space="preserve"> raised. </w:t>
      </w:r>
    </w:p>
    <w:p w14:paraId="20B275CB" w14:textId="6DE63C1B" w:rsidR="008873F7" w:rsidRDefault="007C01BC">
      <w:r>
        <w:t>The Chief Executive</w:t>
      </w:r>
      <w:r w:rsidR="00453700">
        <w:t>’</w:t>
      </w:r>
      <w:r>
        <w:t>s recommendation</w:t>
      </w:r>
      <w:r w:rsidR="007362EE">
        <w:t xml:space="preserve"> </w:t>
      </w:r>
      <w:r>
        <w:t xml:space="preserve">was </w:t>
      </w:r>
      <w:r>
        <w:rPr>
          <w:b/>
        </w:rPr>
        <w:t>AGREED</w:t>
      </w:r>
    </w:p>
    <w:p w14:paraId="795DB75F" w14:textId="77777777" w:rsidR="008873F7" w:rsidRDefault="007C01BC">
      <w:pPr>
        <w:pStyle w:val="Heading3"/>
      </w:pPr>
      <w:r>
        <w:rPr>
          <w:b/>
          <w:u w:val="single"/>
        </w:rPr>
        <w:t>DPM186/0621 Item ID:70641</w:t>
      </w:r>
    </w:p>
    <w:p w14:paraId="1B50B46B" w14:textId="3573FE55" w:rsidR="008873F7" w:rsidRDefault="007C01BC">
      <w:r>
        <w:t>Proposed by Councillor F. Timmons</w:t>
      </w:r>
      <w:r w:rsidR="007362EE">
        <w:t>, Seconded by Councillor P. Kavanagh</w:t>
      </w:r>
    </w:p>
    <w:p w14:paraId="02263EEC" w14:textId="77777777" w:rsidR="008873F7" w:rsidRDefault="007C01BC">
      <w:r>
        <w:t>That this council sets an objective to preserve and develop the Fairview Oil Mills at Cherrywood Crescent in Clondalkin as the remains of the mill are a good example of functional industrial architecture and are an important reminder of the industrial heritage of the Clondalkin area.</w:t>
      </w:r>
    </w:p>
    <w:p w14:paraId="1048933E" w14:textId="77777777" w:rsidR="008873F7" w:rsidRDefault="007C01BC">
      <w:r>
        <w:rPr>
          <w:b/>
        </w:rPr>
        <w:t>REPORT:</w:t>
      </w:r>
    </w:p>
    <w:p w14:paraId="4B456B25" w14:textId="77777777" w:rsidR="008873F7" w:rsidRDefault="007C01BC">
      <w:r>
        <w:t>The accompanying maps with this Plan identify Fairview Oil Mills at Cherrywood Crescent as a Protected Structure Ref. No 165.  This gives the former mills a high level of architectural protection by way of this designation.  The site is located within Corkagh Park which is covered by a Masterplan. The masterplan acknowledges the heritage assets within the park and provides for long term projects within the heritage setting and spaces and contains aspirations for adaptation and reuse of old structures such as Fairview Mills.</w:t>
      </w:r>
    </w:p>
    <w:p w14:paraId="412C4F12" w14:textId="77777777" w:rsidR="008873F7" w:rsidRDefault="007C01BC">
      <w:r>
        <w:t>Conservation of the Fairview Oil Mill would allow for such reuse and development as opposed to the preservation of the Mills.   </w:t>
      </w:r>
    </w:p>
    <w:p w14:paraId="5BE23D34" w14:textId="77777777" w:rsidR="008873F7" w:rsidRDefault="007C01BC">
      <w:r>
        <w:lastRenderedPageBreak/>
        <w:t>There is an existing policy and objective in the Draft Plan NCBH Policy 16 and NCBH 16 Objective 1 which seeks to promote and encourage sensitive and adaptive reuse of industrial heritage as follows: </w:t>
      </w:r>
    </w:p>
    <w:p w14:paraId="1152E1AA" w14:textId="77777777" w:rsidR="008873F7" w:rsidRDefault="007C01BC">
      <w:r>
        <w:t>NCBH Policy 16 – “To promote the County’s Industrial Heritage”.</w:t>
      </w:r>
    </w:p>
    <w:p w14:paraId="33A7EE35" w14:textId="77777777" w:rsidR="008873F7" w:rsidRDefault="007C01BC">
      <w:r>
        <w:t>NCBH 16 Objective 1 – “To promote and encourage the sensitive and adaptive reuse of industrial heritage structures where appropriate, ensuring that any change does not seriously impact on the intrinsic character of the structure and that all works are carried out in accordance with best practice conservation, consistent with RPO 9.27 of the RSES”.</w:t>
      </w:r>
    </w:p>
    <w:p w14:paraId="4C6A2A9D" w14:textId="77777777" w:rsidR="008873F7" w:rsidRDefault="007C01BC">
      <w:r>
        <w:t>It is considered that the policy and objective outlined in the Draft Plan, and the fact that the Mills are already on the record of protected structures, are sufficient to meet the requirements of the motion and that a further objective is not necessary.  </w:t>
      </w:r>
    </w:p>
    <w:p w14:paraId="1FF1AE31" w14:textId="77777777" w:rsidR="008873F7" w:rsidRDefault="007C01BC">
      <w:r>
        <w:rPr>
          <w:b/>
        </w:rPr>
        <w:t>Recommendation</w:t>
      </w:r>
    </w:p>
    <w:p w14:paraId="15B44986" w14:textId="77777777" w:rsidR="008873F7" w:rsidRDefault="007C01BC">
      <w:r>
        <w:t>It is recommended that this motion is not adopted.</w:t>
      </w:r>
    </w:p>
    <w:p w14:paraId="4075443D" w14:textId="77777777" w:rsidR="008873F7" w:rsidRDefault="004F4E81">
      <w:hyperlink r:id="rId81" w:history="1">
        <w:r w:rsidR="007C01BC">
          <w:rPr>
            <w:rStyle w:val="Hyperlink"/>
          </w:rPr>
          <w:t>Link to Map</w:t>
        </w:r>
      </w:hyperlink>
    </w:p>
    <w:p w14:paraId="5AC0C27E" w14:textId="285E4C98" w:rsidR="007362EE" w:rsidRPr="004939EE" w:rsidRDefault="0000554B">
      <w:r w:rsidRPr="004939EE">
        <w:t>Following contributions from Councillors F. Timmons, P. Kavanagh Mr M. Mulhern, Director responded to queries raised</w:t>
      </w:r>
      <w:r w:rsidR="004939EE" w:rsidRPr="004939EE">
        <w:t xml:space="preserve"> and indicated acceptance of the Motion as submitter.</w:t>
      </w:r>
    </w:p>
    <w:p w14:paraId="281C69F2" w14:textId="1CC17A37" w:rsidR="0000554B" w:rsidRPr="004939EE" w:rsidRDefault="0000554B">
      <w:r w:rsidRPr="004939EE">
        <w:t>The Motion was</w:t>
      </w:r>
      <w:r w:rsidRPr="004939EE">
        <w:rPr>
          <w:b/>
          <w:bCs/>
        </w:rPr>
        <w:t xml:space="preserve"> AGREED</w:t>
      </w:r>
      <w:r w:rsidR="0038004C" w:rsidRPr="004939EE">
        <w:rPr>
          <w:b/>
          <w:bCs/>
        </w:rPr>
        <w:t xml:space="preserve"> </w:t>
      </w:r>
    </w:p>
    <w:p w14:paraId="2201704B" w14:textId="77777777" w:rsidR="008873F7" w:rsidRDefault="007C01BC">
      <w:pPr>
        <w:pStyle w:val="Heading3"/>
      </w:pPr>
      <w:r>
        <w:rPr>
          <w:b/>
          <w:u w:val="single"/>
        </w:rPr>
        <w:t>DPM187/0621 Item ID:71189</w:t>
      </w:r>
    </w:p>
    <w:p w14:paraId="2C3DB567" w14:textId="57C163F4" w:rsidR="008873F7" w:rsidRDefault="0038004C">
      <w:r>
        <w:t>Submitted</w:t>
      </w:r>
      <w:r w:rsidR="007C01BC">
        <w:t xml:space="preserve"> by Councillor G. O'Connell,</w:t>
      </w:r>
      <w:r>
        <w:t xml:space="preserve"> </w:t>
      </w:r>
      <w:r w:rsidR="007C01BC">
        <w:t>Councillor L. O'Toole,</w:t>
      </w:r>
      <w:r>
        <w:t xml:space="preserve"> </w:t>
      </w:r>
      <w:r w:rsidR="007C01BC">
        <w:t>Councillor P. Gogarty</w:t>
      </w:r>
    </w:p>
    <w:p w14:paraId="5665072F" w14:textId="77777777" w:rsidR="008873F7" w:rsidRDefault="007C01BC">
      <w:r>
        <w:t>It shall be an objective of the County Development Plan 2022 - 2028 to develop the area at the top of Esker Hill as a viewing location for views over Lucan Village and the Liffey Valley.</w:t>
      </w:r>
    </w:p>
    <w:p w14:paraId="286E84C1" w14:textId="0649436C" w:rsidR="008873F7" w:rsidRDefault="0038004C">
      <w:r>
        <w:t xml:space="preserve">Councillors G. O'Connell, Councillor L. O'Toole, Councillor </w:t>
      </w:r>
      <w:r w:rsidRPr="00034AF5">
        <w:t>P. Gogarty</w:t>
      </w:r>
      <w:r>
        <w:rPr>
          <w:b/>
        </w:rPr>
        <w:t xml:space="preserve"> </w:t>
      </w:r>
      <w:r w:rsidR="007C01BC">
        <w:rPr>
          <w:b/>
        </w:rPr>
        <w:t>AGREED</w:t>
      </w:r>
      <w:r w:rsidR="007C01BC">
        <w:t xml:space="preserve"> to </w:t>
      </w:r>
      <w:r w:rsidR="007C01BC">
        <w:rPr>
          <w:b/>
        </w:rPr>
        <w:t>WITHDRAW</w:t>
      </w:r>
      <w:r w:rsidR="007C01BC">
        <w:t xml:space="preserve"> the Motion </w:t>
      </w:r>
    </w:p>
    <w:p w14:paraId="32E7BAA1" w14:textId="77777777" w:rsidR="008873F7" w:rsidRDefault="007C01BC">
      <w:pPr>
        <w:pStyle w:val="Heading3"/>
      </w:pPr>
      <w:r>
        <w:rPr>
          <w:b/>
          <w:u w:val="single"/>
        </w:rPr>
        <w:t>DPM188/0621 Item ID:71191</w:t>
      </w:r>
    </w:p>
    <w:p w14:paraId="7EEF7625" w14:textId="45F8880B" w:rsidR="008873F7" w:rsidRDefault="00B7168C">
      <w:r>
        <w:t xml:space="preserve">Submitted </w:t>
      </w:r>
      <w:r w:rsidR="007C01BC">
        <w:t>by Councillor G. O'Connell,</w:t>
      </w:r>
      <w:r>
        <w:t xml:space="preserve"> </w:t>
      </w:r>
      <w:r w:rsidR="007C01BC">
        <w:t>Councillor L. O'Toole,</w:t>
      </w:r>
      <w:r>
        <w:t xml:space="preserve"> </w:t>
      </w:r>
      <w:r w:rsidR="007C01BC">
        <w:t>Councillor P. Gogarty</w:t>
      </w:r>
    </w:p>
    <w:p w14:paraId="43946A78" w14:textId="77777777" w:rsidR="008873F7" w:rsidRDefault="007C01BC">
      <w:proofErr w:type="gramStart"/>
      <w:r>
        <w:t>It  shall</w:t>
      </w:r>
      <w:proofErr w:type="gramEnd"/>
      <w:r>
        <w:t xml:space="preserve"> be an objective of the County Development Plan 2022 - 2028 to facilitate provision of both a viewing area and more attractive backdrop to St. Johns Bridge in Griffeen Valley Park.</w:t>
      </w:r>
    </w:p>
    <w:p w14:paraId="7EFEA6D0" w14:textId="33A61A3C" w:rsidR="008873F7" w:rsidRDefault="007C01BC">
      <w:r>
        <w:t xml:space="preserve">Councillor </w:t>
      </w:r>
      <w:r w:rsidR="00B7168C">
        <w:t xml:space="preserve">G. O'Connell, Councillor L. O'Toole, Councillor </w:t>
      </w:r>
      <w:r w:rsidR="00B7168C" w:rsidRPr="00E060CA">
        <w:t>P. Gogarty</w:t>
      </w:r>
      <w:r w:rsidR="00B7168C">
        <w:rPr>
          <w:b/>
        </w:rPr>
        <w:t xml:space="preserve"> </w:t>
      </w:r>
      <w:r>
        <w:rPr>
          <w:b/>
        </w:rPr>
        <w:t>AGREED</w:t>
      </w:r>
      <w:r>
        <w:t xml:space="preserve"> to </w:t>
      </w:r>
      <w:r>
        <w:rPr>
          <w:b/>
        </w:rPr>
        <w:t>WITHDRAW</w:t>
      </w:r>
      <w:r>
        <w:t xml:space="preserve"> the Motion</w:t>
      </w:r>
    </w:p>
    <w:p w14:paraId="0A527712" w14:textId="77777777" w:rsidR="008873F7" w:rsidRDefault="007C01BC">
      <w:pPr>
        <w:pStyle w:val="Heading3"/>
      </w:pPr>
      <w:r>
        <w:rPr>
          <w:b/>
          <w:u w:val="single"/>
        </w:rPr>
        <w:t>DPM189/0621 Item ID:71398</w:t>
      </w:r>
    </w:p>
    <w:p w14:paraId="18AEAA9C" w14:textId="3AA0CF25" w:rsidR="008873F7" w:rsidRDefault="008362A2">
      <w:r>
        <w:t xml:space="preserve">Submitted </w:t>
      </w:r>
      <w:r w:rsidR="007C01BC">
        <w:t>by Councillor Carly Bailey</w:t>
      </w:r>
    </w:p>
    <w:p w14:paraId="7FD3D791" w14:textId="77777777" w:rsidR="008873F7" w:rsidRDefault="007C01BC">
      <w:r>
        <w:t xml:space="preserve">To amend: NCBH 19 Objective 3: To urgently address dereliction </w:t>
      </w:r>
      <w:proofErr w:type="gramStart"/>
      <w:r>
        <w:t>through the use of</w:t>
      </w:r>
      <w:proofErr w:type="gramEnd"/>
      <w:r>
        <w:t xml:space="preserve"> CPO powers under the Derelict Sites Act 1990 and to welcome, encourage and support the rehabilitation, renovation, appropriate use and sensitive re-use of Protected Structures consistent with RPO 9.30 of the RSES.</w:t>
      </w:r>
    </w:p>
    <w:p w14:paraId="69DECA26" w14:textId="4A3F85C3" w:rsidR="008873F7" w:rsidRDefault="007C01BC">
      <w:r>
        <w:t xml:space="preserve">Councillor </w:t>
      </w:r>
      <w:r w:rsidR="002A19B8">
        <w:t>C. Bailey</w:t>
      </w:r>
      <w:r>
        <w:t xml:space="preserve"> </w:t>
      </w:r>
      <w:r>
        <w:rPr>
          <w:b/>
        </w:rPr>
        <w:t>AGREED</w:t>
      </w:r>
      <w:r>
        <w:t xml:space="preserve"> to </w:t>
      </w:r>
      <w:r>
        <w:rPr>
          <w:b/>
        </w:rPr>
        <w:t>WITHDRAW</w:t>
      </w:r>
      <w:r>
        <w:t xml:space="preserve"> the Motion </w:t>
      </w:r>
    </w:p>
    <w:p w14:paraId="22FE0459" w14:textId="77777777" w:rsidR="008873F7" w:rsidRDefault="007C01BC">
      <w:pPr>
        <w:pStyle w:val="Heading3"/>
      </w:pPr>
      <w:r>
        <w:rPr>
          <w:b/>
          <w:u w:val="single"/>
        </w:rPr>
        <w:lastRenderedPageBreak/>
        <w:t>DPM190/0621 Item ID:71193</w:t>
      </w:r>
    </w:p>
    <w:p w14:paraId="05F99D6E" w14:textId="096617BF" w:rsidR="008873F7" w:rsidRDefault="008362A2">
      <w:r>
        <w:t>Submitted</w:t>
      </w:r>
      <w:r w:rsidR="007C01BC">
        <w:t xml:space="preserve"> by Councillor T. Costello</w:t>
      </w:r>
    </w:p>
    <w:p w14:paraId="5419494B" w14:textId="77777777" w:rsidR="008873F7" w:rsidRDefault="007C01BC">
      <w:r>
        <w:t xml:space="preserve">Chapter 3 That the former Cuckoo's Nest pub on the green </w:t>
      </w:r>
      <w:proofErr w:type="gramStart"/>
      <w:r>
        <w:t>hills</w:t>
      </w:r>
      <w:proofErr w:type="gramEnd"/>
      <w:r>
        <w:t xml:space="preserve"> road be added to the list of protected structures - as it was not listed</w:t>
      </w:r>
    </w:p>
    <w:p w14:paraId="2C2842A5" w14:textId="77777777" w:rsidR="008873F7" w:rsidRDefault="004F4E81">
      <w:hyperlink r:id="rId82" w:history="1">
        <w:r w:rsidR="007C01BC">
          <w:rPr>
            <w:rStyle w:val="Hyperlink"/>
          </w:rPr>
          <w:t> Link to Map</w:t>
        </w:r>
      </w:hyperlink>
    </w:p>
    <w:p w14:paraId="1F916DF0" w14:textId="457A5D15" w:rsidR="008873F7" w:rsidRDefault="007C01BC">
      <w:r>
        <w:t>Councillor</w:t>
      </w:r>
      <w:r w:rsidR="008362A2">
        <w:t xml:space="preserve"> C. Bailey </w:t>
      </w:r>
      <w:r>
        <w:rPr>
          <w:b/>
        </w:rPr>
        <w:t>AGREED</w:t>
      </w:r>
      <w:r>
        <w:t xml:space="preserve"> to </w:t>
      </w:r>
      <w:r>
        <w:rPr>
          <w:b/>
        </w:rPr>
        <w:t>WITHDRAW</w:t>
      </w:r>
      <w:r>
        <w:t xml:space="preserve"> the Motion </w:t>
      </w:r>
    </w:p>
    <w:p w14:paraId="29335A4B" w14:textId="77777777" w:rsidR="008873F7" w:rsidRDefault="007C01BC">
      <w:pPr>
        <w:pStyle w:val="Heading3"/>
      </w:pPr>
      <w:r>
        <w:rPr>
          <w:b/>
          <w:u w:val="single"/>
        </w:rPr>
        <w:t>DPM191/0621 Item ID:70656</w:t>
      </w:r>
    </w:p>
    <w:p w14:paraId="321BBB60" w14:textId="385A99FD" w:rsidR="008873F7" w:rsidRDefault="002A19B8">
      <w:r>
        <w:t>Submitted</w:t>
      </w:r>
      <w:r w:rsidR="007C01BC">
        <w:t xml:space="preserve"> by Councillor B. Lawlor,</w:t>
      </w:r>
      <w:r>
        <w:t xml:space="preserve"> </w:t>
      </w:r>
      <w:r w:rsidR="007C01BC">
        <w:t>Councillor Baby Pereppadan,</w:t>
      </w:r>
      <w:r>
        <w:t xml:space="preserve"> </w:t>
      </w:r>
      <w:r w:rsidR="007C01BC">
        <w:t>Councillor David McManus</w:t>
      </w:r>
    </w:p>
    <w:p w14:paraId="06D24F50" w14:textId="1409CC17" w:rsidR="002A19B8" w:rsidRDefault="002A19B8">
      <w:r>
        <w:t>Proposed by Councillor D. McManus, Seconded by Councillor E. Murphy</w:t>
      </w:r>
    </w:p>
    <w:p w14:paraId="6CF01A54" w14:textId="77777777" w:rsidR="008873F7" w:rsidRDefault="007C01BC">
      <w:r>
        <w:t>• To change listing 246 of the Record of Protected Structures to read Firhouse Weir</w:t>
      </w:r>
    </w:p>
    <w:p w14:paraId="522EFB28" w14:textId="77777777" w:rsidR="008873F7" w:rsidRDefault="007C01BC">
      <w:r>
        <w:rPr>
          <w:b/>
        </w:rPr>
        <w:t>REPORT:</w:t>
      </w:r>
    </w:p>
    <w:p w14:paraId="6F660412" w14:textId="77777777" w:rsidR="008873F7" w:rsidRDefault="007C01BC">
      <w:r>
        <w:t>The full description of this protected structure in the Record of Protected Structures (RPS) is as follows:</w:t>
      </w:r>
    </w:p>
    <w:p w14:paraId="37B71EE0" w14:textId="77777777" w:rsidR="008873F7" w:rsidRDefault="007C01BC">
      <w:r>
        <w:rPr>
          <w:b/>
        </w:rPr>
        <w:t xml:space="preserve">RPS Ref: </w:t>
      </w:r>
      <w:r>
        <w:t>246</w:t>
      </w:r>
    </w:p>
    <w:p w14:paraId="0728466E" w14:textId="77777777" w:rsidR="008873F7" w:rsidRDefault="007C01BC">
      <w:r>
        <w:rPr>
          <w:b/>
        </w:rPr>
        <w:t xml:space="preserve">Address/Location: </w:t>
      </w:r>
      <w:r>
        <w:t>City Watercourse, Firhouse</w:t>
      </w:r>
    </w:p>
    <w:p w14:paraId="2F228F47" w14:textId="77777777" w:rsidR="008873F7" w:rsidRDefault="007C01BC">
      <w:r>
        <w:rPr>
          <w:b/>
        </w:rPr>
        <w:t xml:space="preserve">Description: </w:t>
      </w:r>
      <w:r>
        <w:t>Millrace, Weir and Sluice (RM)</w:t>
      </w:r>
    </w:p>
    <w:p w14:paraId="5BDF5BCD" w14:textId="77777777" w:rsidR="008873F7" w:rsidRDefault="007C01BC">
      <w:r>
        <w:t xml:space="preserve">The RPS and its description relates to a group of structures all associated with the pre-1700 city watercourse which is also listed as a record monument (RM). The address/location refers to Firhouse and the description includes the Millrace, Weir and Sluice gates at Firhouse Weir, also known as Balrothery Weir.  It was requested under the review of the previous CDP that </w:t>
      </w:r>
      <w:r>
        <w:rPr>
          <w:i/>
        </w:rPr>
        <w:t xml:space="preserve">Firhouse </w:t>
      </w:r>
      <w:r>
        <w:t xml:space="preserve">be changed to </w:t>
      </w:r>
      <w:r>
        <w:rPr>
          <w:i/>
        </w:rPr>
        <w:t>Balrothery</w:t>
      </w:r>
      <w:r>
        <w:t xml:space="preserve">, however, the location description was correctly left as </w:t>
      </w:r>
      <w:r>
        <w:rPr>
          <w:i/>
        </w:rPr>
        <w:t xml:space="preserve">Firhouse, </w:t>
      </w:r>
      <w:r>
        <w:t>reflecting its historic name. The original description and location should therefore be left unchanged. </w:t>
      </w:r>
    </w:p>
    <w:p w14:paraId="22D1AC7A" w14:textId="77777777" w:rsidR="008873F7" w:rsidRDefault="007C01BC">
      <w:r>
        <w:rPr>
          <w:b/>
        </w:rPr>
        <w:t>Recommendation</w:t>
      </w:r>
    </w:p>
    <w:p w14:paraId="60D29877" w14:textId="77777777" w:rsidR="008873F7" w:rsidRDefault="007C01BC">
      <w:r>
        <w:t>It is recommended that the motion is not adopted.</w:t>
      </w:r>
    </w:p>
    <w:p w14:paraId="0A2FE666" w14:textId="77777777" w:rsidR="008873F7" w:rsidRDefault="004F4E81">
      <w:hyperlink r:id="rId83" w:history="1">
        <w:r w:rsidR="007C01BC">
          <w:rPr>
            <w:rStyle w:val="Hyperlink"/>
          </w:rPr>
          <w:t> Link to Map</w:t>
        </w:r>
      </w:hyperlink>
    </w:p>
    <w:p w14:paraId="045631B4" w14:textId="3093D94F" w:rsidR="002A19B8" w:rsidRDefault="002A19B8">
      <w:r>
        <w:t>A discussion ensued with contributions from Councillors D. McManus, T. Costello, A. Edge, M. Duff, C. King, E. Murphy, L. Donaghy, R. McMahon, C. O’Connor, P. Kearns. Ms H. Craigie, Senior Planner responded to queries raised.</w:t>
      </w:r>
    </w:p>
    <w:p w14:paraId="33047EDF" w14:textId="3295B696" w:rsidR="002A19B8" w:rsidRDefault="002A19B8">
      <w:r>
        <w:t>A Roll Call vote on the Motion followed, the result of which was as follows:</w:t>
      </w:r>
    </w:p>
    <w:p w14:paraId="348A75E4" w14:textId="1488367D" w:rsidR="00551C8E" w:rsidRPr="00551C8E" w:rsidRDefault="00551C8E">
      <w:pPr>
        <w:rPr>
          <w:b/>
          <w:bCs/>
        </w:rPr>
      </w:pPr>
      <w:r w:rsidRPr="00551C8E">
        <w:rPr>
          <w:b/>
          <w:bCs/>
        </w:rPr>
        <w:t>FOR</w:t>
      </w:r>
      <w:r w:rsidRPr="00551C8E">
        <w:rPr>
          <w:b/>
          <w:bCs/>
        </w:rPr>
        <w:tab/>
      </w:r>
      <w:r w:rsidRPr="00551C8E">
        <w:rPr>
          <w:b/>
          <w:bCs/>
        </w:rPr>
        <w:tab/>
        <w:t>1(ONE)</w:t>
      </w:r>
    </w:p>
    <w:p w14:paraId="0E3E77E1" w14:textId="0E4F199E" w:rsidR="00551C8E" w:rsidRPr="00551C8E" w:rsidRDefault="00551C8E">
      <w:pPr>
        <w:rPr>
          <w:b/>
          <w:bCs/>
        </w:rPr>
      </w:pPr>
      <w:r w:rsidRPr="00551C8E">
        <w:rPr>
          <w:b/>
          <w:bCs/>
        </w:rPr>
        <w:t>AGAINST</w:t>
      </w:r>
      <w:r w:rsidRPr="00551C8E">
        <w:rPr>
          <w:b/>
          <w:bCs/>
        </w:rPr>
        <w:tab/>
        <w:t>26(</w:t>
      </w:r>
      <w:proofErr w:type="gramStart"/>
      <w:r w:rsidRPr="00551C8E">
        <w:rPr>
          <w:b/>
          <w:bCs/>
        </w:rPr>
        <w:t>TWENTY SIX</w:t>
      </w:r>
      <w:proofErr w:type="gramEnd"/>
      <w:r w:rsidRPr="00551C8E">
        <w:rPr>
          <w:b/>
          <w:bCs/>
        </w:rPr>
        <w:t>)</w:t>
      </w:r>
    </w:p>
    <w:p w14:paraId="6630FD4D" w14:textId="0AE5C7E0" w:rsidR="00551C8E" w:rsidRDefault="00551C8E">
      <w:pPr>
        <w:rPr>
          <w:b/>
          <w:bCs/>
        </w:rPr>
      </w:pPr>
      <w:r w:rsidRPr="00551C8E">
        <w:rPr>
          <w:b/>
          <w:bCs/>
        </w:rPr>
        <w:t>ABSTAIN</w:t>
      </w:r>
      <w:r w:rsidRPr="00551C8E">
        <w:rPr>
          <w:b/>
          <w:bCs/>
        </w:rPr>
        <w:tab/>
        <w:t xml:space="preserve"> 8(EIGHT)</w:t>
      </w:r>
    </w:p>
    <w:p w14:paraId="2C319579" w14:textId="68DB81CA" w:rsidR="00DE6345" w:rsidRDefault="004F4E81">
      <w:pPr>
        <w:rPr>
          <w:b/>
          <w:bCs/>
        </w:rPr>
      </w:pPr>
      <w:hyperlink r:id="rId84" w:history="1">
        <w:r w:rsidR="006A7B8A" w:rsidRPr="006A7B8A">
          <w:rPr>
            <w:color w:val="0000FF"/>
            <w:u w:val="single"/>
          </w:rPr>
          <w:t>Motion 191 Roll Call Vote.pdf</w:t>
        </w:r>
      </w:hyperlink>
      <w:r w:rsidR="00DE6345">
        <w:rPr>
          <w:b/>
          <w:bCs/>
        </w:rPr>
        <w:t xml:space="preserve"> </w:t>
      </w:r>
    </w:p>
    <w:p w14:paraId="26ECF2C6" w14:textId="5ACF0E3F" w:rsidR="00551C8E" w:rsidRPr="00551C8E" w:rsidRDefault="00551C8E">
      <w:r>
        <w:t xml:space="preserve">The Motion </w:t>
      </w:r>
      <w:r w:rsidRPr="00551C8E">
        <w:rPr>
          <w:b/>
          <w:bCs/>
        </w:rPr>
        <w:t>FELL</w:t>
      </w:r>
    </w:p>
    <w:p w14:paraId="12FD8AFE" w14:textId="77777777" w:rsidR="008873F7" w:rsidRDefault="007C01BC">
      <w:pPr>
        <w:pStyle w:val="Heading3"/>
      </w:pPr>
      <w:r>
        <w:rPr>
          <w:b/>
          <w:u w:val="single"/>
        </w:rPr>
        <w:lastRenderedPageBreak/>
        <w:t>DPM192/0621 Item ID:70741</w:t>
      </w:r>
    </w:p>
    <w:p w14:paraId="23C9FD21" w14:textId="5B564A4E" w:rsidR="008873F7" w:rsidRDefault="00551C8E">
      <w:r>
        <w:t>Submitted</w:t>
      </w:r>
      <w:r w:rsidR="007C01BC">
        <w:t xml:space="preserve"> by Councillor F. Timmons</w:t>
      </w:r>
      <w:r w:rsidR="00B111DE">
        <w:t xml:space="preserve">, </w:t>
      </w:r>
    </w:p>
    <w:p w14:paraId="1700A013" w14:textId="77777777" w:rsidR="008873F7" w:rsidRDefault="007C01BC">
      <w:r>
        <w:t xml:space="preserve">That this Council sets an objective that </w:t>
      </w:r>
      <w:proofErr w:type="spellStart"/>
      <w:r>
        <w:t>Omars</w:t>
      </w:r>
      <w:proofErr w:type="spellEnd"/>
      <w:r>
        <w:t xml:space="preserve"> Lough keeper House at the 11 Lough be preserved and restored,</w:t>
      </w:r>
    </w:p>
    <w:p w14:paraId="29268FDC" w14:textId="62131D60" w:rsidR="008873F7" w:rsidRDefault="007C01BC">
      <w:proofErr w:type="gramStart"/>
      <w:r>
        <w:t xml:space="preserve">Councillor </w:t>
      </w:r>
      <w:r w:rsidR="00551C8E">
        <w:t xml:space="preserve"> F.</w:t>
      </w:r>
      <w:proofErr w:type="gramEnd"/>
      <w:r w:rsidR="00551C8E">
        <w:t xml:space="preserve"> Timmons</w:t>
      </w:r>
      <w:r>
        <w:t xml:space="preserve"> </w:t>
      </w:r>
      <w:r>
        <w:rPr>
          <w:b/>
        </w:rPr>
        <w:t>AGREED</w:t>
      </w:r>
      <w:r>
        <w:t xml:space="preserve"> to </w:t>
      </w:r>
      <w:r>
        <w:rPr>
          <w:b/>
        </w:rPr>
        <w:t>WITHDRAW</w:t>
      </w:r>
      <w:r>
        <w:t xml:space="preserve"> the Motion </w:t>
      </w:r>
    </w:p>
    <w:p w14:paraId="4769A79D" w14:textId="77777777" w:rsidR="008873F7" w:rsidRPr="00D66B8B" w:rsidRDefault="007C01BC">
      <w:pPr>
        <w:pStyle w:val="Heading3"/>
      </w:pPr>
      <w:r w:rsidRPr="00D66B8B">
        <w:rPr>
          <w:b/>
          <w:u w:val="single"/>
        </w:rPr>
        <w:t>DPM193/0621 Item ID:70606</w:t>
      </w:r>
    </w:p>
    <w:p w14:paraId="3B5010D2" w14:textId="3E1EC1FF" w:rsidR="008873F7" w:rsidRDefault="007C01BC">
      <w:r>
        <w:t>Proposed by Councillor F. Timmons</w:t>
      </w:r>
      <w:r w:rsidR="00551C8E">
        <w:t>, Seconded by</w:t>
      </w:r>
      <w:r w:rsidR="00B111DE">
        <w:t xml:space="preserve"> </w:t>
      </w:r>
      <w:r w:rsidR="0099376F">
        <w:t>Councillor P. Kavanagh</w:t>
      </w:r>
    </w:p>
    <w:p w14:paraId="09A21984" w14:textId="77777777" w:rsidR="008873F7" w:rsidRDefault="007C01BC">
      <w:r>
        <w:t>That there is an SLO for SDCC to place a Compulsory Purchase Order on the old RIC Barracks on Old Nangor Road, and that it be converted into a museum.  It is a Protected Structure within the present Architectural Conservation Area (ACA). </w:t>
      </w:r>
    </w:p>
    <w:p w14:paraId="2AB98C89" w14:textId="77777777" w:rsidR="008873F7" w:rsidRDefault="007C01BC">
      <w:r>
        <w:rPr>
          <w:b/>
        </w:rPr>
        <w:t>REPORT:</w:t>
      </w:r>
    </w:p>
    <w:p w14:paraId="2B51245C" w14:textId="77777777" w:rsidR="008873F7" w:rsidRDefault="007C01BC">
      <w:r>
        <w:t> This property is listed on the Record of Protected Structures under Ref: 0136 and is located within the Architectural Conservation Area of Clondalkin Village.  </w:t>
      </w:r>
    </w:p>
    <w:p w14:paraId="62ECA6ED" w14:textId="77777777" w:rsidR="008873F7" w:rsidRDefault="007C01BC">
      <w:r>
        <w:t xml:space="preserve">The use of Compulsory Purchase Order powers </w:t>
      </w:r>
      <w:proofErr w:type="gramStart"/>
      <w:r>
        <w:t>are</w:t>
      </w:r>
      <w:proofErr w:type="gramEnd"/>
      <w:r>
        <w:t xml:space="preserve"> applied as a last resort, a more proactive approach through active engagement with the owners and occupiers for compliance in their duty of care has generally been found to be more appropriate in dealing with dereliction of buildings. This more proactive approach is provided for in </w:t>
      </w:r>
      <w:proofErr w:type="gramStart"/>
      <w:r>
        <w:t>a number of</w:t>
      </w:r>
      <w:proofErr w:type="gramEnd"/>
      <w:r>
        <w:t xml:space="preserve"> policies and objectives in the development plan.</w:t>
      </w:r>
    </w:p>
    <w:p w14:paraId="2BCCB335" w14:textId="77777777" w:rsidR="008873F7" w:rsidRDefault="007C01BC">
      <w:r>
        <w:t xml:space="preserve">CPO powers for structures/buildings is a mechanism that can be used in very limited circumstances, where the justification for such compulsory purchase is warranted. This mechanism for structures relating to </w:t>
      </w:r>
      <w:proofErr w:type="spellStart"/>
      <w:r>
        <w:t>Built</w:t>
      </w:r>
      <w:proofErr w:type="spellEnd"/>
      <w:r>
        <w:t xml:space="preserve"> Heritage and Architectural Conservation is set out in Part IV of the Planning Act 2000, as amended.</w:t>
      </w:r>
    </w:p>
    <w:p w14:paraId="6703BB50" w14:textId="77777777" w:rsidR="008873F7" w:rsidRDefault="007C01BC">
      <w:r>
        <w:t>If the Council carry out a CPO on a structure, once acquired the Local Authority have the responsibility to maintain, protect/conserve or renovate such structure, all of which require funding and are budgetary matters. </w:t>
      </w:r>
    </w:p>
    <w:p w14:paraId="1535DBB5" w14:textId="77777777" w:rsidR="008873F7" w:rsidRDefault="007C01BC">
      <w:r>
        <w:t xml:space="preserve">It is considered that the Council is not </w:t>
      </w:r>
      <w:proofErr w:type="gramStart"/>
      <w:r>
        <w:t>in a position</w:t>
      </w:r>
      <w:proofErr w:type="gramEnd"/>
      <w:r>
        <w:t xml:space="preserve"> to purchase this building. An additional museum is not required in Clondalkin as one already exists in the Round Tower site.</w:t>
      </w:r>
    </w:p>
    <w:p w14:paraId="4E3A7AF5" w14:textId="77777777" w:rsidR="008873F7" w:rsidRDefault="007C01BC">
      <w:r>
        <w:t>Recommendation: It is recommended that this motion is not adopted.</w:t>
      </w:r>
    </w:p>
    <w:p w14:paraId="348BD86E" w14:textId="77777777" w:rsidR="008873F7" w:rsidRDefault="004F4E81">
      <w:hyperlink r:id="rId85" w:history="1">
        <w:r w:rsidR="007C01BC">
          <w:rPr>
            <w:rStyle w:val="Hyperlink"/>
          </w:rPr>
          <w:t>Link to Map</w:t>
        </w:r>
      </w:hyperlink>
    </w:p>
    <w:p w14:paraId="0DC0FD41" w14:textId="223CF932" w:rsidR="00B111DE" w:rsidRDefault="00B111DE">
      <w:r>
        <w:t>Following contributions from Councillors F. Timmons, P. Kavanagh, W. Carey, C. Bailey, Mr D. McLoughlin, Chief Executive and Mr M. Mulhern, Director of Services responded to queries raised</w:t>
      </w:r>
    </w:p>
    <w:p w14:paraId="1A8DBED9" w14:textId="3751D7E7" w:rsidR="001728D5" w:rsidRPr="001728D5" w:rsidRDefault="00B111DE" w:rsidP="001728D5">
      <w:r>
        <w:t>An amendment was proposed by Councillor L. Donaghy, Seconded by Councillor L. Sinclair</w:t>
      </w:r>
      <w:r w:rsidR="00A527C2">
        <w:t xml:space="preserve"> as follows:</w:t>
      </w:r>
    </w:p>
    <w:p w14:paraId="1C9B6D0E" w14:textId="0FDDA80C" w:rsidR="00B111DE" w:rsidRPr="0018162B" w:rsidRDefault="00B111DE" w:rsidP="00B111DE">
      <w:pPr>
        <w:rPr>
          <w:rFonts w:eastAsia="Times New Roman" w:cstheme="minorHAnsi"/>
          <w:b/>
          <w:bCs/>
          <w:lang w:eastAsia="en-US"/>
        </w:rPr>
      </w:pPr>
      <w:r w:rsidRPr="0018162B">
        <w:rPr>
          <w:rFonts w:eastAsia="Times New Roman" w:cstheme="minorHAnsi"/>
          <w:b/>
          <w:bCs/>
          <w:lang w:eastAsia="en-US"/>
        </w:rPr>
        <w:t>That there is an SLO</w:t>
      </w:r>
      <w:r w:rsidR="001728D5" w:rsidRPr="0018162B">
        <w:rPr>
          <w:rFonts w:eastAsia="Times New Roman" w:cstheme="minorHAnsi"/>
          <w:b/>
          <w:bCs/>
          <w:lang w:eastAsia="en-US"/>
        </w:rPr>
        <w:t xml:space="preserve"> for </w:t>
      </w:r>
      <w:r w:rsidRPr="0018162B">
        <w:rPr>
          <w:rFonts w:eastAsia="Times New Roman" w:cstheme="minorHAnsi"/>
          <w:b/>
          <w:bCs/>
          <w:lang w:eastAsia="en-US"/>
        </w:rPr>
        <w:t xml:space="preserve">SDCC to </w:t>
      </w:r>
      <w:r w:rsidRPr="0018162B">
        <w:rPr>
          <w:rFonts w:eastAsia="Times New Roman" w:cstheme="minorHAnsi"/>
          <w:b/>
          <w:bCs/>
          <w:i/>
          <w:iCs/>
          <w:lang w:eastAsia="en-US"/>
        </w:rPr>
        <w:t>investigate the purchase and development</w:t>
      </w:r>
      <w:r w:rsidRPr="0018162B">
        <w:rPr>
          <w:rFonts w:eastAsia="Times New Roman" w:cstheme="minorHAnsi"/>
          <w:b/>
          <w:bCs/>
          <w:lang w:eastAsia="en-US"/>
        </w:rPr>
        <w:t xml:space="preserve"> of the old RIC Barracks on Old Nangor Road</w:t>
      </w:r>
      <w:r w:rsidR="001728D5" w:rsidRPr="0018162B">
        <w:rPr>
          <w:rFonts w:eastAsia="Times New Roman" w:cstheme="minorHAnsi"/>
          <w:b/>
          <w:bCs/>
          <w:lang w:eastAsia="en-US"/>
        </w:rPr>
        <w:t xml:space="preserve"> which</w:t>
      </w:r>
      <w:r w:rsidRPr="0018162B">
        <w:rPr>
          <w:rFonts w:eastAsia="Times New Roman" w:cstheme="minorHAnsi"/>
          <w:b/>
          <w:bCs/>
          <w:lang w:eastAsia="en-US"/>
        </w:rPr>
        <w:t xml:space="preserve"> is a Protected Structure within the present Architectural Conservation Area (ACA).</w:t>
      </w:r>
    </w:p>
    <w:p w14:paraId="129E23C0" w14:textId="2E6AA802" w:rsidR="00B111DE" w:rsidRPr="0018162B" w:rsidRDefault="0099376F">
      <w:pPr>
        <w:rPr>
          <w:rFonts w:eastAsia="Times New Roman" w:cstheme="minorHAnsi"/>
          <w:lang w:eastAsia="en-US"/>
        </w:rPr>
      </w:pPr>
      <w:r w:rsidRPr="0018162B">
        <w:rPr>
          <w:rFonts w:eastAsia="Times New Roman" w:cstheme="minorHAnsi"/>
          <w:lang w:eastAsia="en-US"/>
        </w:rPr>
        <w:t xml:space="preserve">The Motion </w:t>
      </w:r>
      <w:r w:rsidRPr="0018162B">
        <w:rPr>
          <w:rFonts w:eastAsia="Times New Roman" w:cstheme="minorHAnsi"/>
          <w:b/>
          <w:bCs/>
          <w:lang w:eastAsia="en-US"/>
        </w:rPr>
        <w:t>AS AMENDED</w:t>
      </w:r>
      <w:r w:rsidRPr="0018162B">
        <w:rPr>
          <w:rFonts w:eastAsia="Times New Roman" w:cstheme="minorHAnsi"/>
          <w:lang w:eastAsia="en-US"/>
        </w:rPr>
        <w:t xml:space="preserve"> was </w:t>
      </w:r>
      <w:r w:rsidRPr="0018162B">
        <w:rPr>
          <w:rFonts w:eastAsia="Times New Roman" w:cstheme="minorHAnsi"/>
          <w:b/>
          <w:bCs/>
          <w:lang w:eastAsia="en-US"/>
        </w:rPr>
        <w:t>AGREED</w:t>
      </w:r>
    </w:p>
    <w:p w14:paraId="1D50FC7D" w14:textId="77777777" w:rsidR="006F074D" w:rsidRDefault="006F074D">
      <w:pPr>
        <w:pStyle w:val="Heading3"/>
        <w:rPr>
          <w:b/>
          <w:u w:val="single"/>
        </w:rPr>
      </w:pPr>
    </w:p>
    <w:p w14:paraId="750FA1AA" w14:textId="5C82B46F" w:rsidR="008873F7" w:rsidRDefault="007C01BC">
      <w:pPr>
        <w:pStyle w:val="Heading3"/>
      </w:pPr>
      <w:r>
        <w:rPr>
          <w:b/>
          <w:u w:val="single"/>
        </w:rPr>
        <w:t>DPM194/0621 Item ID:71161</w:t>
      </w:r>
    </w:p>
    <w:p w14:paraId="73B9DDC8" w14:textId="1F22B3CB" w:rsidR="008873F7" w:rsidRDefault="00B111DE">
      <w:r>
        <w:t>Submitted</w:t>
      </w:r>
      <w:r w:rsidR="007C01BC">
        <w:t xml:space="preserve"> by Councillor T. Costello</w:t>
      </w:r>
    </w:p>
    <w:p w14:paraId="3C7E3891" w14:textId="77777777" w:rsidR="008873F7" w:rsidRDefault="007C01BC">
      <w:r>
        <w:t>Chapter 3 Natural Cultural &amp; Built Heritage 3.5.3 Architectural Conservation Areas Extend the ACA area in Tallaght village to include St Mary's schoolhouse - which was cut off from the traditional village streetscape by the creation of the new road &amp; crossroads at Main Road &amp; Main Street &amp; New Greenhills Road.</w:t>
      </w:r>
    </w:p>
    <w:p w14:paraId="08902DC8" w14:textId="19C84B88" w:rsidR="008873F7" w:rsidRDefault="007C01BC">
      <w:r>
        <w:t xml:space="preserve">Councillor </w:t>
      </w:r>
      <w:r w:rsidR="00B111DE">
        <w:t xml:space="preserve">T. Costello </w:t>
      </w:r>
      <w:r>
        <w:rPr>
          <w:b/>
        </w:rPr>
        <w:t>AGREED</w:t>
      </w:r>
      <w:r>
        <w:t xml:space="preserve"> to </w:t>
      </w:r>
      <w:r>
        <w:rPr>
          <w:b/>
        </w:rPr>
        <w:t>WITHDRAW</w:t>
      </w:r>
      <w:r>
        <w:t xml:space="preserve"> the Motion </w:t>
      </w:r>
    </w:p>
    <w:p w14:paraId="1E38F7F2" w14:textId="77777777" w:rsidR="008873F7" w:rsidRPr="009A2C95" w:rsidRDefault="007C01BC">
      <w:pPr>
        <w:pStyle w:val="Heading3"/>
      </w:pPr>
      <w:r w:rsidRPr="009A2C95">
        <w:rPr>
          <w:b/>
          <w:u w:val="single"/>
        </w:rPr>
        <w:t>DPM195/0621 Item ID:71162</w:t>
      </w:r>
    </w:p>
    <w:p w14:paraId="0A8CD1CA" w14:textId="7331BD99" w:rsidR="008873F7" w:rsidRDefault="007C01BC">
      <w:r>
        <w:t>Proposed by Councillor T. Costello</w:t>
      </w:r>
      <w:r w:rsidR="00B111DE">
        <w:t>, Seconded by Councillor T. Gilligan</w:t>
      </w:r>
    </w:p>
    <w:p w14:paraId="5758E1D0" w14:textId="77777777" w:rsidR="008873F7" w:rsidRDefault="007C01BC">
      <w:r>
        <w:t>Chapter 3 Natural Cultural &amp; Built Heritage 3.5.3 Architectural Conservation Areas Create a new ACA to the South to include Goose Park &amp; TJ Burns cottages on the Old Bawn Road</w:t>
      </w:r>
    </w:p>
    <w:p w14:paraId="07DBC195" w14:textId="77777777" w:rsidR="008873F7" w:rsidRDefault="007C01BC">
      <w:r>
        <w:rPr>
          <w:b/>
        </w:rPr>
        <w:t>REPORT:</w:t>
      </w:r>
    </w:p>
    <w:p w14:paraId="149E1C84" w14:textId="77777777" w:rsidR="008873F7" w:rsidRDefault="007C01BC">
      <w:r>
        <w:t xml:space="preserve">The possible extension of Tallaght Village ACA was already examined as part of a previous Development Plan </w:t>
      </w:r>
      <w:proofErr w:type="gramStart"/>
      <w:r>
        <w:t>review</w:t>
      </w:r>
      <w:proofErr w:type="gramEnd"/>
      <w:r>
        <w:t xml:space="preserve"> and it was recommended that there was no merit in extending the ACA boundary to include these groups of houses as they are isolated from each other and from the ACA and are located at some distance from the village core. </w:t>
      </w:r>
    </w:p>
    <w:p w14:paraId="10B8ADF3" w14:textId="77777777" w:rsidR="008873F7" w:rsidRDefault="007C01BC">
      <w:r>
        <w:t xml:space="preserve">There are </w:t>
      </w:r>
      <w:proofErr w:type="gramStart"/>
      <w:r>
        <w:t>a number of</w:t>
      </w:r>
      <w:proofErr w:type="gramEnd"/>
      <w:r>
        <w:t xml:space="preserve"> objectives in the Draft Plan which provide for the protection of buildings or groups of buildings and features outside ACAs and Protected Structures. These include:</w:t>
      </w:r>
    </w:p>
    <w:p w14:paraId="17F60D62" w14:textId="77777777" w:rsidR="008873F7" w:rsidRDefault="007C01BC">
      <w:r>
        <w:t>NCBH 25 objective 2 – “To ensure the redevelopment of older buildings, including extensions and renovation works do not compromise or erode the architectural interest, character or visual setting of such buildings including surrounding housing estates or streetscapes”.</w:t>
      </w:r>
    </w:p>
    <w:p w14:paraId="556C34BA" w14:textId="77777777" w:rsidR="008873F7" w:rsidRDefault="007C01BC">
      <w:r>
        <w:t>NCBH 25 objective 3 – “To encourage the retention, rehabilitation, renovation and re-use of older buildings and their original features where such buildings and features contribute to the visual setting, collective interest or character of the surrounding area”.</w:t>
      </w:r>
    </w:p>
    <w:p w14:paraId="332FB264" w14:textId="77777777" w:rsidR="008873F7" w:rsidRDefault="007C01BC">
      <w:r>
        <w:t xml:space="preserve">NCBH 25 objective 5 – “To encourage retention and /or reinstatement of original fabric of our vernacular and historic building </w:t>
      </w:r>
      <w:proofErr w:type="gramStart"/>
      <w:r>
        <w:t>stock</w:t>
      </w:r>
      <w:proofErr w:type="gramEnd"/>
      <w:r>
        <w:t xml:space="preserve"> such as windows, doors, roof coverings, shop and public house fronts and other special features”.</w:t>
      </w:r>
    </w:p>
    <w:p w14:paraId="47DB729B" w14:textId="77777777" w:rsidR="008873F7" w:rsidRDefault="007C01BC">
      <w:r>
        <w:t>The inclusion of the proposed areas in an extended ACA is not merited or appropriate and it is considered that house and streetscapes of historic character are adequately protected by the relevant policy in the Development Plan.</w:t>
      </w:r>
    </w:p>
    <w:p w14:paraId="48C87AB3" w14:textId="77777777" w:rsidR="008873F7" w:rsidRDefault="007C01BC">
      <w:r>
        <w:rPr>
          <w:b/>
        </w:rPr>
        <w:t>Recommendation: </w:t>
      </w:r>
      <w:r>
        <w:t>It is recommended that the motion is not adopted.</w:t>
      </w:r>
    </w:p>
    <w:p w14:paraId="4E180F6D" w14:textId="77777777" w:rsidR="008873F7" w:rsidRDefault="004F4E81">
      <w:hyperlink r:id="rId86" w:history="1">
        <w:r w:rsidR="007C01BC">
          <w:rPr>
            <w:rStyle w:val="Hyperlink"/>
          </w:rPr>
          <w:t>Link to Map</w:t>
        </w:r>
      </w:hyperlink>
    </w:p>
    <w:p w14:paraId="766D37D6" w14:textId="177D9F42" w:rsidR="00B111DE" w:rsidRDefault="00B111DE">
      <w:r>
        <w:t>Following contributions from Councillors T. Costello, C. King, C. O’Connor,</w:t>
      </w:r>
      <w:r w:rsidR="00303FCF">
        <w:t xml:space="preserve"> P. Kearns, M. Duff, D. O’Donovan, J. Tuffy, L. Dunne</w:t>
      </w:r>
      <w:r>
        <w:t xml:space="preserve"> Ms H. Craigie, Senior Planner responded to queries raised</w:t>
      </w:r>
    </w:p>
    <w:p w14:paraId="495374E7" w14:textId="01B1124F" w:rsidR="00303FCF" w:rsidRDefault="00303FCF">
      <w:r>
        <w:t>A Roll Call vote on the Motion followed, the result of which was as follows:</w:t>
      </w:r>
    </w:p>
    <w:p w14:paraId="0118008C" w14:textId="520E3D07" w:rsidR="00303FCF" w:rsidRPr="00CD7D79" w:rsidRDefault="00303FCF">
      <w:pPr>
        <w:rPr>
          <w:b/>
          <w:bCs/>
        </w:rPr>
      </w:pPr>
      <w:r w:rsidRPr="00CD7D79">
        <w:rPr>
          <w:b/>
          <w:bCs/>
        </w:rPr>
        <w:t>FOR</w:t>
      </w:r>
      <w:r w:rsidRPr="00CD7D79">
        <w:rPr>
          <w:b/>
          <w:bCs/>
        </w:rPr>
        <w:tab/>
      </w:r>
      <w:r w:rsidR="00CD7D79" w:rsidRPr="00CD7D79">
        <w:rPr>
          <w:b/>
          <w:bCs/>
        </w:rPr>
        <w:tab/>
      </w:r>
      <w:r w:rsidRPr="00CD7D79">
        <w:rPr>
          <w:b/>
          <w:bCs/>
        </w:rPr>
        <w:t>20(</w:t>
      </w:r>
      <w:r w:rsidR="00CD7D79" w:rsidRPr="00CD7D79">
        <w:rPr>
          <w:b/>
          <w:bCs/>
        </w:rPr>
        <w:t>TWENTY</w:t>
      </w:r>
      <w:r w:rsidRPr="00CD7D79">
        <w:rPr>
          <w:b/>
          <w:bCs/>
        </w:rPr>
        <w:t>)</w:t>
      </w:r>
    </w:p>
    <w:p w14:paraId="6D718EB4" w14:textId="34C80F63" w:rsidR="00303FCF" w:rsidRPr="00CD7D79" w:rsidRDefault="00CD7D79">
      <w:pPr>
        <w:rPr>
          <w:b/>
          <w:bCs/>
        </w:rPr>
      </w:pPr>
      <w:r w:rsidRPr="00CD7D79">
        <w:rPr>
          <w:b/>
          <w:bCs/>
        </w:rPr>
        <w:t>AGAINST</w:t>
      </w:r>
      <w:r w:rsidRPr="00CD7D79">
        <w:rPr>
          <w:b/>
          <w:bCs/>
        </w:rPr>
        <w:tab/>
        <w:t>5 (FIVE)</w:t>
      </w:r>
    </w:p>
    <w:p w14:paraId="7A0314A4" w14:textId="6F810A5D" w:rsidR="00CD7D79" w:rsidRDefault="00CD7D79">
      <w:pPr>
        <w:rPr>
          <w:b/>
          <w:bCs/>
        </w:rPr>
      </w:pPr>
      <w:r w:rsidRPr="00CD7D79">
        <w:rPr>
          <w:b/>
          <w:bCs/>
        </w:rPr>
        <w:lastRenderedPageBreak/>
        <w:t>ABSTAIN</w:t>
      </w:r>
      <w:r w:rsidRPr="00CD7D79">
        <w:rPr>
          <w:b/>
          <w:bCs/>
        </w:rPr>
        <w:tab/>
        <w:t>9(NINE)</w:t>
      </w:r>
    </w:p>
    <w:p w14:paraId="698950BF" w14:textId="77777777" w:rsidR="006A7B8A" w:rsidRDefault="004F4E81">
      <w:hyperlink r:id="rId87" w:history="1">
        <w:r w:rsidR="006A7B8A" w:rsidRPr="006A7B8A">
          <w:rPr>
            <w:color w:val="0000FF"/>
            <w:u w:val="single"/>
          </w:rPr>
          <w:t>Motion 195.pdf</w:t>
        </w:r>
      </w:hyperlink>
    </w:p>
    <w:p w14:paraId="73A26757" w14:textId="12AE751C" w:rsidR="00CD7D79" w:rsidRPr="00CD7D79" w:rsidRDefault="00CD7D79">
      <w:r>
        <w:t xml:space="preserve">The Motion was </w:t>
      </w:r>
      <w:r w:rsidRPr="00CD7D79">
        <w:rPr>
          <w:b/>
          <w:bCs/>
        </w:rPr>
        <w:t>AGREED</w:t>
      </w:r>
    </w:p>
    <w:p w14:paraId="0E40F905" w14:textId="77777777" w:rsidR="008873F7" w:rsidRPr="00157545" w:rsidRDefault="007C01BC">
      <w:pPr>
        <w:pStyle w:val="Heading3"/>
      </w:pPr>
      <w:r w:rsidRPr="00157545">
        <w:rPr>
          <w:b/>
          <w:u w:val="single"/>
        </w:rPr>
        <w:t>DPM196/0621 Item ID:71215</w:t>
      </w:r>
    </w:p>
    <w:p w14:paraId="6D9DE2BF" w14:textId="7D5705C1" w:rsidR="008873F7" w:rsidRDefault="00CD7D79">
      <w:r>
        <w:t>Submitted</w:t>
      </w:r>
      <w:r w:rsidR="007C01BC">
        <w:t xml:space="preserve"> by Councillor Derren Ó Brádaigh,</w:t>
      </w:r>
      <w:r>
        <w:t xml:space="preserve"> </w:t>
      </w:r>
      <w:r w:rsidR="007C01BC">
        <w:t>Councillor William Joseph Carey</w:t>
      </w:r>
    </w:p>
    <w:p w14:paraId="0E84C842" w14:textId="40812AF7" w:rsidR="00CD7D79" w:rsidRDefault="00CD7D79">
      <w:r>
        <w:t>Proposed by Councillor W. Carey, Seconded by Councillor F. Timmons</w:t>
      </w:r>
    </w:p>
    <w:p w14:paraId="5D10A07D" w14:textId="77777777" w:rsidR="008873F7" w:rsidRDefault="007C01BC">
      <w:r>
        <w:t>Page 94 Policy NCHB Insert SLO It shall be a specific local objective that Saggart Village be designated an Architectural Conservation Area with specific emphasis on preserving the streetscape and scale of the village and its environs including the protection of the old mills.</w:t>
      </w:r>
    </w:p>
    <w:p w14:paraId="61E9B2DA" w14:textId="77777777" w:rsidR="008873F7" w:rsidRDefault="007C01BC">
      <w:r>
        <w:rPr>
          <w:b/>
        </w:rPr>
        <w:t>Report</w:t>
      </w:r>
    </w:p>
    <w:p w14:paraId="5D7F2E0F" w14:textId="77777777" w:rsidR="008873F7" w:rsidRDefault="007C01BC">
      <w:r>
        <w:t xml:space="preserve">Saggart Village was already assessed for Architectural Conservation Area (ACA) designation under a previous County Development Plan review in 2014. The assessment was carried out by independent consultants and it was recommended that Saggart Village did not warrant ACA </w:t>
      </w:r>
      <w:proofErr w:type="gramStart"/>
      <w:r>
        <w:t>designation .</w:t>
      </w:r>
      <w:proofErr w:type="gramEnd"/>
    </w:p>
    <w:p w14:paraId="7316DF9F" w14:textId="77777777" w:rsidR="008873F7" w:rsidRDefault="007C01BC">
      <w:r>
        <w:t xml:space="preserve">Buildings and features of architectural or historical merit within Saggart are included on the Record of Protected Structures and are thereby afforded statutory protection. There are also general policies in the Draft Plan to encourage the protection and conservation of vernacular and traditional older buildings, </w:t>
      </w:r>
      <w:proofErr w:type="gramStart"/>
      <w:r>
        <w:t>estates</w:t>
      </w:r>
      <w:proofErr w:type="gramEnd"/>
      <w:r>
        <w:t xml:space="preserve"> and streetscapes:</w:t>
      </w:r>
    </w:p>
    <w:p w14:paraId="4F8DBF5C" w14:textId="77777777" w:rsidR="008873F7" w:rsidRDefault="007C01BC">
      <w:r>
        <w:t xml:space="preserve">NCBH Policy 25 - “Encourage the conservation and protection of older features, buildings, and groups of structures that are of historic character including 19th century and early to mid-20th century houses, housing estates and streetscapes” and this policy’s associated objectives of which there are six including but not limited </w:t>
      </w:r>
      <w:proofErr w:type="gramStart"/>
      <w:r>
        <w:t>to;</w:t>
      </w:r>
      <w:proofErr w:type="gramEnd"/>
    </w:p>
    <w:p w14:paraId="0BF31C25" w14:textId="77777777" w:rsidR="008873F7" w:rsidRDefault="007C01BC">
      <w:r>
        <w:t>NCBH 25 Objective 1 – “To retain existing buildings that, while not listed as Protected Structures, are considered to contribute to historic character, local character, visual setting, rural amenity or streetscape value within the County”.</w:t>
      </w:r>
    </w:p>
    <w:p w14:paraId="088B6441" w14:textId="77777777" w:rsidR="008873F7" w:rsidRDefault="007C01BC">
      <w:r>
        <w:t>and to protect and conserve historic items and features of interest Policy NCBH 26 and associated objectives relate:</w:t>
      </w:r>
    </w:p>
    <w:p w14:paraId="6691B68D" w14:textId="77777777" w:rsidR="008873F7" w:rsidRDefault="007C01BC">
      <w:r>
        <w:t> Policy NCBH 26 – “Secure the identification, protection and conservation of historic items and features of interest throughout the County including street furniture, surface finishes, roadside installations, items of industrial heritage and other stand-alone features of interest”.</w:t>
      </w:r>
    </w:p>
    <w:p w14:paraId="7F152E1D" w14:textId="77777777" w:rsidR="008873F7" w:rsidRDefault="007C01BC">
      <w:r>
        <w:t xml:space="preserve">These policies, in addition to policies on industrial heritage under NCBH 16 offer a significant degree of protection to buildings and features that are not listed as protected structures and that are not within ACAs.  Any proposals for new developments are assessed </w:t>
      </w:r>
      <w:proofErr w:type="gramStart"/>
      <w:r>
        <w:t>on the basis of</w:t>
      </w:r>
      <w:proofErr w:type="gramEnd"/>
      <w:r>
        <w:t xml:space="preserve"> the overall site context and the existing buildings and environs, having regard to Development Plan policy.</w:t>
      </w:r>
    </w:p>
    <w:p w14:paraId="6A970824" w14:textId="77777777" w:rsidR="008873F7" w:rsidRDefault="007C01BC">
      <w:r>
        <w:t xml:space="preserve">The examination of an ACA for Saggart has already been indicated by independent consultants as not warranted. The existing protected structures and </w:t>
      </w:r>
      <w:proofErr w:type="gramStart"/>
      <w:r>
        <w:t>wide ranging</w:t>
      </w:r>
      <w:proofErr w:type="gramEnd"/>
      <w:r>
        <w:t xml:space="preserve"> policy contained in the development plan as indicated above is sufficient to ensure that the character of the village is retained.</w:t>
      </w:r>
    </w:p>
    <w:p w14:paraId="3F2045CA" w14:textId="77777777" w:rsidR="008873F7" w:rsidRDefault="007C01BC">
      <w:r>
        <w:rPr>
          <w:b/>
        </w:rPr>
        <w:t>Recommendation:</w:t>
      </w:r>
      <w:r>
        <w:t xml:space="preserve"> It is recommended that the motion is not adopted.</w:t>
      </w:r>
    </w:p>
    <w:p w14:paraId="542221C3" w14:textId="77777777" w:rsidR="008873F7" w:rsidRDefault="004F4E81">
      <w:hyperlink r:id="rId88" w:history="1">
        <w:r w:rsidR="007C01BC">
          <w:rPr>
            <w:rStyle w:val="Hyperlink"/>
          </w:rPr>
          <w:t>Link to Map</w:t>
        </w:r>
      </w:hyperlink>
    </w:p>
    <w:p w14:paraId="6EB19E13" w14:textId="657F8FE1" w:rsidR="00CD7D79" w:rsidRDefault="00CD7D79">
      <w:r>
        <w:lastRenderedPageBreak/>
        <w:t xml:space="preserve">Following contributions from Councillors W. Carey, F. Timmons, E. Ó Broin, P. Kavanagh, J. Tuffy, </w:t>
      </w:r>
      <w:r w:rsidR="00417B2E">
        <w:t>P. Gogarty, L. O’Toole</w:t>
      </w:r>
    </w:p>
    <w:p w14:paraId="1F7FFF1D" w14:textId="1F950839" w:rsidR="009A2C95" w:rsidRDefault="009A2C95">
      <w:r>
        <w:t xml:space="preserve">Councillor P. Kavanagh proposed the following </w:t>
      </w:r>
      <w:proofErr w:type="spellStart"/>
      <w:r>
        <w:t>amendement</w:t>
      </w:r>
      <w:proofErr w:type="spellEnd"/>
      <w:r>
        <w:t>, seconded by Councillor W. Carey as follows:</w:t>
      </w:r>
    </w:p>
    <w:p w14:paraId="4F048F64" w14:textId="74C9C36D" w:rsidR="009A2C95" w:rsidRPr="009A2C95" w:rsidRDefault="009A2C95" w:rsidP="009A2C95">
      <w:pPr>
        <w:rPr>
          <w:b/>
          <w:bCs/>
        </w:rPr>
      </w:pPr>
      <w:r w:rsidRPr="009A2C95">
        <w:rPr>
          <w:b/>
          <w:bCs/>
        </w:rPr>
        <w:t xml:space="preserve">Page 94 Policy NCHB Insert SLO It shall be a specific local objective </w:t>
      </w:r>
      <w:r w:rsidRPr="009A2C95">
        <w:rPr>
          <w:b/>
          <w:bCs/>
          <w:u w:val="single"/>
        </w:rPr>
        <w:t>to investigate</w:t>
      </w:r>
      <w:r w:rsidRPr="009A2C95">
        <w:rPr>
          <w:b/>
          <w:bCs/>
        </w:rPr>
        <w:t xml:space="preserve"> </w:t>
      </w:r>
      <w:r w:rsidR="00157545">
        <w:rPr>
          <w:b/>
          <w:bCs/>
        </w:rPr>
        <w:t>the designation of</w:t>
      </w:r>
      <w:r w:rsidRPr="009A2C95">
        <w:rPr>
          <w:b/>
          <w:bCs/>
        </w:rPr>
        <w:t xml:space="preserve"> Saggart Village </w:t>
      </w:r>
      <w:r w:rsidR="00157545">
        <w:rPr>
          <w:b/>
          <w:bCs/>
        </w:rPr>
        <w:t xml:space="preserve">as </w:t>
      </w:r>
      <w:r w:rsidRPr="009A2C95">
        <w:rPr>
          <w:b/>
          <w:bCs/>
        </w:rPr>
        <w:t>an Architectural Conservation Area with specific emphasis on preserving the streetscape and scale of the village and its environs including the protection of the old mills.</w:t>
      </w:r>
    </w:p>
    <w:p w14:paraId="75080068" w14:textId="5FBD8584" w:rsidR="009A2C95" w:rsidRDefault="009A2C95">
      <w:r>
        <w:t xml:space="preserve">The Motion </w:t>
      </w:r>
      <w:r w:rsidRPr="009A2C95">
        <w:rPr>
          <w:b/>
          <w:bCs/>
        </w:rPr>
        <w:t>AS AMENDED</w:t>
      </w:r>
      <w:r>
        <w:t xml:space="preserve"> was </w:t>
      </w:r>
      <w:r w:rsidRPr="009A2C95">
        <w:rPr>
          <w:b/>
          <w:bCs/>
        </w:rPr>
        <w:t>AGREED</w:t>
      </w:r>
    </w:p>
    <w:p w14:paraId="16B7A9BC" w14:textId="77777777" w:rsidR="008873F7" w:rsidRDefault="007C01BC">
      <w:pPr>
        <w:pStyle w:val="Heading3"/>
      </w:pPr>
      <w:r>
        <w:rPr>
          <w:b/>
          <w:u w:val="single"/>
        </w:rPr>
        <w:t>DPM197/0621 Item ID:70537</w:t>
      </w:r>
    </w:p>
    <w:p w14:paraId="1EF73D95" w14:textId="3233C5D3" w:rsidR="008873F7" w:rsidRDefault="0099376F">
      <w:r>
        <w:t>Submitted</w:t>
      </w:r>
      <w:r w:rsidR="007C01BC">
        <w:t xml:space="preserve"> by Councillor F. Timmons</w:t>
      </w:r>
    </w:p>
    <w:p w14:paraId="0E023E05" w14:textId="77777777" w:rsidR="008873F7" w:rsidRDefault="007C01BC">
      <w:r>
        <w:t>That SDCC adopt a policy in our County Development Plan that in future all new-builds in the Clondalkin ACA should be low-scale. New-builds to be designed sympathetically outside the proposed Clondalkin ACA.</w:t>
      </w:r>
    </w:p>
    <w:p w14:paraId="4E40E121" w14:textId="08F2C18B" w:rsidR="008873F7" w:rsidRDefault="007C01BC">
      <w:r>
        <w:t xml:space="preserve">Councillor </w:t>
      </w:r>
      <w:r w:rsidR="0099376F">
        <w:t xml:space="preserve">F. Timmons </w:t>
      </w:r>
      <w:r>
        <w:rPr>
          <w:b/>
        </w:rPr>
        <w:t>AGREED</w:t>
      </w:r>
      <w:r>
        <w:t xml:space="preserve"> to </w:t>
      </w:r>
      <w:r>
        <w:rPr>
          <w:b/>
        </w:rPr>
        <w:t>WITHDRAW</w:t>
      </w:r>
      <w:r>
        <w:t xml:space="preserve"> the Motion </w:t>
      </w:r>
    </w:p>
    <w:p w14:paraId="2A0983F5" w14:textId="77777777" w:rsidR="008873F7" w:rsidRDefault="007C01BC">
      <w:pPr>
        <w:pStyle w:val="Heading3"/>
      </w:pPr>
      <w:r>
        <w:rPr>
          <w:b/>
          <w:u w:val="single"/>
        </w:rPr>
        <w:t>DPM198/0621 Item ID:71216</w:t>
      </w:r>
    </w:p>
    <w:p w14:paraId="4A182718" w14:textId="7067F9B0" w:rsidR="008873F7" w:rsidRDefault="0099376F">
      <w:r>
        <w:t>Submitted</w:t>
      </w:r>
      <w:r w:rsidR="007C01BC">
        <w:t xml:space="preserve"> by Councillor Derren Ó Brádaigh,</w:t>
      </w:r>
      <w:r>
        <w:t xml:space="preserve"> </w:t>
      </w:r>
      <w:r w:rsidR="007C01BC">
        <w:t>Councillor William Joseph Carey</w:t>
      </w:r>
    </w:p>
    <w:p w14:paraId="1BA09C70" w14:textId="77777777" w:rsidR="008873F7" w:rsidRDefault="007C01BC">
      <w:r>
        <w:t xml:space="preserve">Page 95 Policy NCHB 20 To address dereliction and to welcome, encourage and promote appropriate and sensitive reuse and rehabilitation of buildings, building features and sites within Architectural Conservation Areas. Replace with </w:t>
      </w:r>
      <w:proofErr w:type="gramStart"/>
      <w:r>
        <w:t>To</w:t>
      </w:r>
      <w:proofErr w:type="gramEnd"/>
      <w:r>
        <w:t xml:space="preserve"> address dereliction by providing for penalties where necessary on those responsible and to welcome, encourage and promote appropriate and sensitive reuse and rehabilitation of buildings, building features and sites within Architectural Conservation Areas.</w:t>
      </w:r>
    </w:p>
    <w:p w14:paraId="71C63ADA" w14:textId="414097DB" w:rsidR="008873F7" w:rsidRDefault="0099376F">
      <w:r>
        <w:t>Councillor Derren Ó Brádaigh, and Councillor William Joseph Carey</w:t>
      </w:r>
      <w:r>
        <w:rPr>
          <w:b/>
        </w:rPr>
        <w:t xml:space="preserve"> </w:t>
      </w:r>
      <w:r w:rsidR="007C01BC">
        <w:rPr>
          <w:b/>
        </w:rPr>
        <w:t>AGREED</w:t>
      </w:r>
      <w:r w:rsidR="007C01BC">
        <w:t xml:space="preserve"> to </w:t>
      </w:r>
      <w:r w:rsidR="007C01BC">
        <w:rPr>
          <w:b/>
        </w:rPr>
        <w:t>WITHDRAW</w:t>
      </w:r>
      <w:r w:rsidR="007C01BC">
        <w:t xml:space="preserve"> the Motion </w:t>
      </w:r>
    </w:p>
    <w:p w14:paraId="5CCCA831" w14:textId="77777777" w:rsidR="008873F7" w:rsidRDefault="007C01BC">
      <w:pPr>
        <w:pStyle w:val="Heading3"/>
      </w:pPr>
      <w:r>
        <w:rPr>
          <w:b/>
          <w:u w:val="single"/>
        </w:rPr>
        <w:t>DPM199/0621 Item ID:70536</w:t>
      </w:r>
    </w:p>
    <w:p w14:paraId="325D4854" w14:textId="73276354" w:rsidR="008873F7" w:rsidRDefault="00526D2A">
      <w:r>
        <w:t>Submitted</w:t>
      </w:r>
      <w:r w:rsidR="007C01BC">
        <w:t xml:space="preserve"> by Councillor F. Timmons</w:t>
      </w:r>
    </w:p>
    <w:p w14:paraId="3FAC80E7" w14:textId="77777777" w:rsidR="008873F7" w:rsidRDefault="007C01BC">
      <w:r>
        <w:t>Motion: (Consult with local Clondalkin stake-holder groups re heritage/historical buildings and items) Request that SDCC adopt a decision in our County Development Plan that in future, before any planning permission is considered in the Clondalkin ACA , all relevant SDCC departments must consult with local stake-holder groups in Clondalkin (e.g. Clondalkin History Society, Clondalkin Tidy Towns, Friends of the Camac, etc.), and that SDCC relevant departments must include the wishes of the local people regarding heritage architecture, heritage items and amenity areas when granting planning permission.</w:t>
      </w:r>
    </w:p>
    <w:p w14:paraId="4E5FE8C9" w14:textId="46F30C0B" w:rsidR="008873F7" w:rsidRDefault="004F4E81">
      <w:hyperlink r:id="rId89" w:history="1">
        <w:r w:rsidR="007C01BC">
          <w:rPr>
            <w:rStyle w:val="Hyperlink"/>
          </w:rPr>
          <w:t>Clondalkin - Places of Interest FINAL</w:t>
        </w:r>
      </w:hyperlink>
      <w:r w:rsidR="007C01BC">
        <w:br/>
        <w:t xml:space="preserve">Councillor </w:t>
      </w:r>
      <w:r w:rsidR="00526D2A">
        <w:t>F. Timmons</w:t>
      </w:r>
      <w:r w:rsidR="007C01BC">
        <w:t xml:space="preserve"> </w:t>
      </w:r>
      <w:r w:rsidR="007C01BC">
        <w:rPr>
          <w:b/>
        </w:rPr>
        <w:t>AGREED</w:t>
      </w:r>
      <w:r w:rsidR="007C01BC">
        <w:t xml:space="preserve"> to </w:t>
      </w:r>
      <w:r w:rsidR="007C01BC">
        <w:rPr>
          <w:b/>
        </w:rPr>
        <w:t>WITHDRAW</w:t>
      </w:r>
      <w:r w:rsidR="007C01BC">
        <w:t xml:space="preserve"> the Motion </w:t>
      </w:r>
    </w:p>
    <w:p w14:paraId="507254F0" w14:textId="77777777" w:rsidR="008873F7" w:rsidRDefault="007C01BC">
      <w:pPr>
        <w:pStyle w:val="Heading3"/>
      </w:pPr>
      <w:r>
        <w:rPr>
          <w:b/>
          <w:u w:val="single"/>
        </w:rPr>
        <w:t>DPM200/0621 Item ID:70892</w:t>
      </w:r>
    </w:p>
    <w:p w14:paraId="4D3166EF" w14:textId="758465BF" w:rsidR="008873F7" w:rsidRDefault="00984B40">
      <w:r>
        <w:t>Submitted</w:t>
      </w:r>
      <w:r w:rsidR="007C01BC">
        <w:t xml:space="preserve"> by Councillor G. O'Connell,</w:t>
      </w:r>
      <w:r>
        <w:t xml:space="preserve"> </w:t>
      </w:r>
      <w:r w:rsidR="007C01BC">
        <w:t>Councillor L. O'Toole,</w:t>
      </w:r>
      <w:r>
        <w:t xml:space="preserve"> </w:t>
      </w:r>
      <w:r w:rsidR="007C01BC">
        <w:t>Councillor P. Gogarty</w:t>
      </w:r>
    </w:p>
    <w:p w14:paraId="73403670" w14:textId="65951579" w:rsidR="00984B40" w:rsidRDefault="00984B40">
      <w:r>
        <w:t>Proposed by Councillor G. O’Connell, Seconded by Councillor L. O’Toole</w:t>
      </w:r>
    </w:p>
    <w:p w14:paraId="7B46C04D" w14:textId="77777777" w:rsidR="008873F7" w:rsidRDefault="007C01BC">
      <w:r>
        <w:t>It shall be an objective of the County Development Plan 2022 - 2028 that the façade of the Ulster Bank (in danger of closure as a Bank) on the Old Lucan Road Palmerstown, be preserved.</w:t>
      </w:r>
    </w:p>
    <w:p w14:paraId="644C563D" w14:textId="77777777" w:rsidR="008873F7" w:rsidRDefault="007C01BC">
      <w:r>
        <w:rPr>
          <w:b/>
        </w:rPr>
        <w:lastRenderedPageBreak/>
        <w:t>REPORT:</w:t>
      </w:r>
    </w:p>
    <w:p w14:paraId="5F953D32" w14:textId="77777777" w:rsidR="008873F7" w:rsidRDefault="007C01BC">
      <w:r>
        <w:t>The Draft County Development Plan includes objectives in relation to retention of existing buildings, original features of interest that contribute to the visual setting or character of an area such as:</w:t>
      </w:r>
    </w:p>
    <w:p w14:paraId="7B599B99" w14:textId="77777777" w:rsidR="008873F7" w:rsidRDefault="007C01BC">
      <w:r>
        <w:t>NCBH 25 Objective 1</w:t>
      </w:r>
      <w:r>
        <w:rPr>
          <w:b/>
        </w:rPr>
        <w:t xml:space="preserve"> – </w:t>
      </w:r>
      <w:r>
        <w:t>“To retain existing buildings that, while not listed as Protected Structures, are considered to contribute to historic character, local character, visual setting, rural amenity or streetscape value within the County”.</w:t>
      </w:r>
    </w:p>
    <w:p w14:paraId="37B34720" w14:textId="77777777" w:rsidR="008873F7" w:rsidRDefault="007C01BC">
      <w:r>
        <w:t>and</w:t>
      </w:r>
    </w:p>
    <w:p w14:paraId="73BC6AEB" w14:textId="77777777" w:rsidR="008873F7" w:rsidRDefault="007C01BC">
      <w:r>
        <w:t>NCBH 25 Objective 2 – to ensure the redevelopment of older buildings, including extensions and renovation works do not compromise or erode the architectural interest, character or visual setting of such buildings including surrounding housing estates or streetscapes.</w:t>
      </w:r>
    </w:p>
    <w:p w14:paraId="1E5EA07A" w14:textId="77777777" w:rsidR="008873F7" w:rsidRDefault="007C01BC">
      <w:r>
        <w:t>and</w:t>
      </w:r>
    </w:p>
    <w:p w14:paraId="2F3F1966" w14:textId="77777777" w:rsidR="008873F7" w:rsidRDefault="007C01BC">
      <w:r>
        <w:t xml:space="preserve">NCBH 25 Objective 3 – To encourage the retention, rehabilitation, renovation and re-use of older buildings and their original features where such buildings and features contribute to the visual setting, collective </w:t>
      </w:r>
      <w:proofErr w:type="gramStart"/>
      <w:r>
        <w:t>interest</w:t>
      </w:r>
      <w:proofErr w:type="gramEnd"/>
      <w:r>
        <w:t xml:space="preserve"> or character of the surrounding area.</w:t>
      </w:r>
    </w:p>
    <w:p w14:paraId="22BE36EC" w14:textId="77777777" w:rsidR="008873F7" w:rsidRDefault="007C01BC">
      <w:r>
        <w:t>This building is not a Protected Structure, and as such would be dealt with under normal Development Management criteria, assessed on its own merits against Development Plan policy as part of any future planning application and those objectives highlighted above captures the overall essence of the proposed motion.</w:t>
      </w:r>
    </w:p>
    <w:p w14:paraId="764DBF8B" w14:textId="77777777" w:rsidR="008873F7" w:rsidRDefault="007C01BC">
      <w:r>
        <w:rPr>
          <w:b/>
        </w:rPr>
        <w:t>Recommendation:</w:t>
      </w:r>
      <w:r>
        <w:t xml:space="preserve"> It is recommended that this motion is not adopted.</w:t>
      </w:r>
    </w:p>
    <w:p w14:paraId="1FBA2019" w14:textId="77777777" w:rsidR="008873F7" w:rsidRDefault="004F4E81">
      <w:hyperlink r:id="rId90" w:history="1">
        <w:r w:rsidR="007C01BC">
          <w:rPr>
            <w:rStyle w:val="Hyperlink"/>
          </w:rPr>
          <w:t>Link to Map</w:t>
        </w:r>
      </w:hyperlink>
    </w:p>
    <w:p w14:paraId="426E2870" w14:textId="0BB2EEC8" w:rsidR="008873F7" w:rsidRDefault="007C01BC">
      <w:r>
        <w:t>The Chief Executive</w:t>
      </w:r>
      <w:r w:rsidR="00984B40">
        <w:t>’</w:t>
      </w:r>
      <w:r>
        <w:t>s recommendation wa</w:t>
      </w:r>
      <w:r w:rsidR="00984B40">
        <w:t>s</w:t>
      </w:r>
      <w:r>
        <w:t xml:space="preserve"> </w:t>
      </w:r>
      <w:r>
        <w:rPr>
          <w:b/>
        </w:rPr>
        <w:t>AGREED</w:t>
      </w:r>
    </w:p>
    <w:p w14:paraId="171223DC" w14:textId="77777777" w:rsidR="008873F7" w:rsidRDefault="007C01BC">
      <w:pPr>
        <w:pStyle w:val="Heading3"/>
      </w:pPr>
      <w:r>
        <w:rPr>
          <w:b/>
          <w:u w:val="single"/>
        </w:rPr>
        <w:t>DPM201/0621 Item ID:71218</w:t>
      </w:r>
    </w:p>
    <w:p w14:paraId="2DF67A3A" w14:textId="473A02CF" w:rsidR="008873F7" w:rsidRDefault="00185592">
      <w:r>
        <w:t>Submitted</w:t>
      </w:r>
      <w:r w:rsidR="007C01BC">
        <w:t xml:space="preserve"> by Councillor </w:t>
      </w:r>
      <w:bookmarkStart w:id="2" w:name="_Hlk77594266"/>
      <w:r w:rsidR="007C01BC">
        <w:t xml:space="preserve">Derren Ó </w:t>
      </w:r>
      <w:proofErr w:type="spellStart"/>
      <w:proofErr w:type="gramStart"/>
      <w:r w:rsidR="007C01BC">
        <w:t>Brádaigh,Councillor</w:t>
      </w:r>
      <w:proofErr w:type="spellEnd"/>
      <w:proofErr w:type="gramEnd"/>
      <w:r w:rsidR="007C01BC">
        <w:t xml:space="preserve"> William Joseph Carey</w:t>
      </w:r>
      <w:bookmarkEnd w:id="2"/>
    </w:p>
    <w:p w14:paraId="63BBCB99" w14:textId="77777777" w:rsidR="008873F7" w:rsidRDefault="007C01BC">
      <w:r>
        <w:t xml:space="preserve">Page 100 CE draft plan Policy NCBH 25 To retain existing buildings that, while not listed as Protected Structures, are considered to contribute to historic character, local character, visual setting, rural </w:t>
      </w:r>
      <w:proofErr w:type="gramStart"/>
      <w:r>
        <w:t>amenity</w:t>
      </w:r>
      <w:proofErr w:type="gramEnd"/>
      <w:r>
        <w:t xml:space="preserve"> or streetscape value within the County. Replace with - To retain existing buildings that, while not listed as Protected Structures, are considered to contribute to historic character, local character, visual setting, rural amenity or streetscape value within the County and endeavour to appropriate such buildings that are otherwise endangered by neglect.</w:t>
      </w:r>
    </w:p>
    <w:p w14:paraId="65F21FEA" w14:textId="46E9FF33" w:rsidR="008873F7" w:rsidRDefault="007C01BC">
      <w:r>
        <w:t xml:space="preserve">Councillor </w:t>
      </w:r>
      <w:r w:rsidR="00185592">
        <w:t xml:space="preserve">Derren Ó </w:t>
      </w:r>
      <w:proofErr w:type="spellStart"/>
      <w:proofErr w:type="gramStart"/>
      <w:r w:rsidR="00185592">
        <w:t>Brádaigh,Councillor</w:t>
      </w:r>
      <w:proofErr w:type="spellEnd"/>
      <w:proofErr w:type="gramEnd"/>
      <w:r w:rsidR="00185592">
        <w:t xml:space="preserve"> William Joseph Carey </w:t>
      </w:r>
      <w:r>
        <w:rPr>
          <w:b/>
        </w:rPr>
        <w:t>AGREED</w:t>
      </w:r>
      <w:r>
        <w:t xml:space="preserve"> to </w:t>
      </w:r>
      <w:r>
        <w:rPr>
          <w:b/>
        </w:rPr>
        <w:t>WITHDRAW</w:t>
      </w:r>
      <w:r>
        <w:t xml:space="preserve"> the Motion </w:t>
      </w:r>
    </w:p>
    <w:p w14:paraId="14BF423B" w14:textId="77777777" w:rsidR="008873F7" w:rsidRPr="00D66B8B" w:rsidRDefault="007C01BC">
      <w:pPr>
        <w:pStyle w:val="Heading3"/>
        <w:rPr>
          <w:b/>
        </w:rPr>
      </w:pPr>
      <w:r w:rsidRPr="00D66B8B">
        <w:rPr>
          <w:b/>
          <w:u w:val="single"/>
        </w:rPr>
        <w:t>DPM202/0621 Item ID:71230</w:t>
      </w:r>
    </w:p>
    <w:p w14:paraId="085C8C55" w14:textId="72B81332" w:rsidR="008873F7" w:rsidRDefault="007C01BC">
      <w:r>
        <w:t>Proposed by Councillor R. McMahon</w:t>
      </w:r>
      <w:r w:rsidR="00AC5445">
        <w:t>, Seconded by Councillor F. Timmons</w:t>
      </w:r>
    </w:p>
    <w:p w14:paraId="61804383" w14:textId="77777777" w:rsidR="008873F7" w:rsidRDefault="007C01BC">
      <w:r>
        <w:t xml:space="preserve">Section 3.5.4 - NCBH 24 Objective 2 Change the word "discourage" with "prohibit" to read "To prohibit demolition of new build, where there are re-use options for historic or traditional buildings </w:t>
      </w:r>
      <w:proofErr w:type="gramStart"/>
      <w:r>
        <w:t>in order to</w:t>
      </w:r>
      <w:proofErr w:type="gramEnd"/>
      <w:r>
        <w:t xml:space="preserve"> promote a reduction in carbon footprint."</w:t>
      </w:r>
    </w:p>
    <w:p w14:paraId="10AADFFE" w14:textId="77777777" w:rsidR="008873F7" w:rsidRDefault="007C01BC">
      <w:r>
        <w:rPr>
          <w:b/>
        </w:rPr>
        <w:t>REPORT:</w:t>
      </w:r>
    </w:p>
    <w:p w14:paraId="065FE03B" w14:textId="77777777" w:rsidR="008873F7" w:rsidRDefault="007C01BC">
      <w:r>
        <w:lastRenderedPageBreak/>
        <w:t xml:space="preserve">It is noted that there is an error in how the motion references NCBH 24 Objective 2.  The correct wording as per the CE Draft Plan is </w:t>
      </w:r>
      <w:r>
        <w:rPr>
          <w:i/>
        </w:rPr>
        <w:t xml:space="preserve">‘To discourage demolition </w:t>
      </w:r>
      <w:r>
        <w:rPr>
          <w:b/>
          <w:i/>
        </w:rPr>
        <w:t>or</w:t>
      </w:r>
      <w:r>
        <w:rPr>
          <w:i/>
        </w:rPr>
        <w:t xml:space="preserve"> new build, where there are re-use options for historic or traditional buildings </w:t>
      </w:r>
      <w:proofErr w:type="gramStart"/>
      <w:r>
        <w:rPr>
          <w:i/>
        </w:rPr>
        <w:t>in order to</w:t>
      </w:r>
      <w:proofErr w:type="gramEnd"/>
      <w:r>
        <w:rPr>
          <w:i/>
        </w:rPr>
        <w:t xml:space="preserve"> promote a reduction in carbon footprint’</w:t>
      </w:r>
      <w:r>
        <w:t>. </w:t>
      </w:r>
    </w:p>
    <w:p w14:paraId="2729D974" w14:textId="77777777" w:rsidR="008873F7" w:rsidRDefault="007C01BC">
      <w:r>
        <w:t>The motion seeks to replace the word ‘</w:t>
      </w:r>
      <w:r>
        <w:rPr>
          <w:i/>
        </w:rPr>
        <w:t>discourage’</w:t>
      </w:r>
      <w:r>
        <w:t xml:space="preserve"> with ‘</w:t>
      </w:r>
      <w:r>
        <w:rPr>
          <w:i/>
        </w:rPr>
        <w:t>prohibit’</w:t>
      </w:r>
      <w:r>
        <w:t xml:space="preserve"> in NCBH 24 Objective 2 so that the objective reads as follows: </w:t>
      </w:r>
      <w:r>
        <w:rPr>
          <w:i/>
        </w:rPr>
        <w:t xml:space="preserve">‘To </w:t>
      </w:r>
      <w:r w:rsidRPr="00F350FD">
        <w:rPr>
          <w:b/>
          <w:i/>
          <w:strike/>
        </w:rPr>
        <w:t xml:space="preserve">discourage </w:t>
      </w:r>
      <w:r>
        <w:rPr>
          <w:b/>
          <w:i/>
        </w:rPr>
        <w:t>prohibit</w:t>
      </w:r>
      <w:r>
        <w:rPr>
          <w:i/>
        </w:rPr>
        <w:t xml:space="preserve"> demolition or new build, where there are re-use options for historic or traditional buildings </w:t>
      </w:r>
      <w:proofErr w:type="gramStart"/>
      <w:r>
        <w:rPr>
          <w:i/>
        </w:rPr>
        <w:t>in order to</w:t>
      </w:r>
      <w:proofErr w:type="gramEnd"/>
      <w:r>
        <w:rPr>
          <w:i/>
        </w:rPr>
        <w:t xml:space="preserve"> promote a reduction in carbon footprint.’</w:t>
      </w:r>
    </w:p>
    <w:p w14:paraId="0B87FC74" w14:textId="77777777" w:rsidR="008873F7" w:rsidRDefault="007C01BC">
      <w:r>
        <w:t>It is noted that the term ‘prohibit’ is used regarding demolition of protected structures or structures which contribute positively to an ACA within policies in the CE Draft Plan, as set out below:</w:t>
      </w:r>
    </w:p>
    <w:p w14:paraId="7AECA24A" w14:textId="77777777" w:rsidR="008873F7" w:rsidRDefault="007C01BC">
      <w:r>
        <w:t xml:space="preserve">NCBH 19 objective 5 states </w:t>
      </w:r>
      <w:r>
        <w:rPr>
          <w:i/>
        </w:rPr>
        <w:t xml:space="preserve">‘To prohibit demolition and inappropriate alterations of Protected Structures unless in exceptional </w:t>
      </w:r>
      <w:proofErr w:type="gramStart"/>
      <w:r>
        <w:rPr>
          <w:i/>
        </w:rPr>
        <w:t>circumstances’</w:t>
      </w:r>
      <w:proofErr w:type="gramEnd"/>
      <w:r>
        <w:rPr>
          <w:i/>
        </w:rPr>
        <w:t>.</w:t>
      </w:r>
      <w:r>
        <w:t> </w:t>
      </w:r>
    </w:p>
    <w:p w14:paraId="631ADAE8" w14:textId="77777777" w:rsidR="008873F7" w:rsidRDefault="007C01BC">
      <w:r>
        <w:t xml:space="preserve">NCBH 20 Objective 2 states: </w:t>
      </w:r>
      <w:r>
        <w:rPr>
          <w:i/>
        </w:rPr>
        <w:t>‘To prohibit demolition of a structure that positively contributes to the architectural character of the ACA’.</w:t>
      </w:r>
    </w:p>
    <w:p w14:paraId="184CD106" w14:textId="77777777" w:rsidR="008873F7" w:rsidRDefault="007C01BC">
      <w:r>
        <w:rPr>
          <w:i/>
        </w:rPr>
        <w:t>The term prohibit is considered appropriate in the context of the above objectives relating to protected structures and ACAs. It is considered that it would be unnecessarily restrictive in the context of historic/traditional buildings generally given that there may be circumstances where the repair of the building makes it unviable for re-use for the purpose proposed</w:t>
      </w:r>
    </w:p>
    <w:p w14:paraId="55FB8561" w14:textId="77777777" w:rsidR="008873F7" w:rsidRDefault="007C01BC">
      <w:proofErr w:type="spellStart"/>
      <w:r>
        <w:rPr>
          <w:b/>
          <w:i/>
        </w:rPr>
        <w:t>Recomendation</w:t>
      </w:r>
      <w:proofErr w:type="spellEnd"/>
    </w:p>
    <w:p w14:paraId="2D38CEE7" w14:textId="130B5959" w:rsidR="008873F7" w:rsidRDefault="007C01BC">
      <w:pPr>
        <w:rPr>
          <w:iCs/>
        </w:rPr>
      </w:pPr>
      <w:r w:rsidRPr="00A8524D">
        <w:rPr>
          <w:iCs/>
        </w:rPr>
        <w:t>It is recommended that the motion is not adopted.</w:t>
      </w:r>
    </w:p>
    <w:p w14:paraId="2C99F90E" w14:textId="6E8DA2E7" w:rsidR="00A8524D" w:rsidRDefault="00A8524D">
      <w:pPr>
        <w:rPr>
          <w:iCs/>
        </w:rPr>
      </w:pPr>
      <w:r>
        <w:rPr>
          <w:iCs/>
        </w:rPr>
        <w:t>Following contributions from Councillors R. McMahon, P. Gogarty, P. Kavanagh, C. King, E. Ó Broin, Mr M. Mulhern, Director responded to queries raised.</w:t>
      </w:r>
    </w:p>
    <w:p w14:paraId="4AAF66E3" w14:textId="42FCB978" w:rsidR="00A8524D" w:rsidRDefault="00A8524D">
      <w:pPr>
        <w:rPr>
          <w:iCs/>
        </w:rPr>
      </w:pPr>
      <w:r>
        <w:rPr>
          <w:iCs/>
        </w:rPr>
        <w:t xml:space="preserve">Councillor C. King proposed an Amendment to the Motion, </w:t>
      </w:r>
      <w:r w:rsidR="00417F1B">
        <w:rPr>
          <w:iCs/>
        </w:rPr>
        <w:t>Seconded by Councillor E. O’Brien as follows:</w:t>
      </w:r>
    </w:p>
    <w:p w14:paraId="3E4CE659" w14:textId="6DFD7CBB" w:rsidR="00417F1B" w:rsidRPr="002E112D" w:rsidRDefault="00417F1B" w:rsidP="00417F1B">
      <w:pPr>
        <w:rPr>
          <w:rFonts w:eastAsiaTheme="minorHAnsi" w:cstheme="minorHAnsi"/>
          <w:b/>
          <w:bCs/>
          <w:lang w:eastAsia="en-US"/>
        </w:rPr>
      </w:pPr>
      <w:r w:rsidRPr="002E112D">
        <w:rPr>
          <w:rFonts w:eastAsiaTheme="minorHAnsi" w:cstheme="minorHAnsi"/>
          <w:b/>
          <w:bCs/>
          <w:lang w:eastAsia="en-US"/>
        </w:rPr>
        <w:t xml:space="preserve">Section 3.5.4 - NCBH 24 Objective 2 Change the word "discourage" with "prohibit" to read "To prohibit demolition of new build, where there are re-use options for historic </w:t>
      </w:r>
      <w:r w:rsidRPr="002E112D">
        <w:rPr>
          <w:rFonts w:eastAsiaTheme="minorHAnsi" w:cstheme="minorHAnsi"/>
          <w:b/>
          <w:bCs/>
          <w:strike/>
          <w:lang w:eastAsia="en-US"/>
        </w:rPr>
        <w:t>traditional</w:t>
      </w:r>
      <w:r w:rsidRPr="002E112D">
        <w:rPr>
          <w:rFonts w:eastAsiaTheme="minorHAnsi" w:cstheme="minorHAnsi"/>
          <w:b/>
          <w:bCs/>
          <w:lang w:eastAsia="en-US"/>
        </w:rPr>
        <w:t xml:space="preserve"> buildings </w:t>
      </w:r>
      <w:proofErr w:type="gramStart"/>
      <w:r w:rsidRPr="002E112D">
        <w:rPr>
          <w:rFonts w:eastAsiaTheme="minorHAnsi" w:cstheme="minorHAnsi"/>
          <w:b/>
          <w:bCs/>
          <w:lang w:eastAsia="en-US"/>
        </w:rPr>
        <w:t>in order to</w:t>
      </w:r>
      <w:proofErr w:type="gramEnd"/>
      <w:r w:rsidRPr="002E112D">
        <w:rPr>
          <w:rFonts w:eastAsiaTheme="minorHAnsi" w:cstheme="minorHAnsi"/>
          <w:b/>
          <w:bCs/>
          <w:lang w:eastAsia="en-US"/>
        </w:rPr>
        <w:t xml:space="preserve"> promote a reduction in carbon footprint."</w:t>
      </w:r>
    </w:p>
    <w:p w14:paraId="7464137F" w14:textId="61F2909E" w:rsidR="00417F1B" w:rsidRPr="00A8524D" w:rsidRDefault="00417F1B">
      <w:pPr>
        <w:rPr>
          <w:iCs/>
        </w:rPr>
      </w:pPr>
      <w:r>
        <w:rPr>
          <w:iCs/>
        </w:rPr>
        <w:t xml:space="preserve">The Motion </w:t>
      </w:r>
      <w:r w:rsidRPr="00417F1B">
        <w:rPr>
          <w:b/>
          <w:bCs/>
          <w:iCs/>
        </w:rPr>
        <w:t>AS AMENDED</w:t>
      </w:r>
      <w:r>
        <w:rPr>
          <w:iCs/>
        </w:rPr>
        <w:t xml:space="preserve"> was </w:t>
      </w:r>
      <w:r w:rsidRPr="00417F1B">
        <w:rPr>
          <w:b/>
          <w:bCs/>
          <w:iCs/>
        </w:rPr>
        <w:t>AGREED</w:t>
      </w:r>
    </w:p>
    <w:p w14:paraId="776646A3" w14:textId="50DA1D4E" w:rsidR="008873F7" w:rsidRDefault="008873F7"/>
    <w:p w14:paraId="5B89F486" w14:textId="669663DF" w:rsidR="00417F1B" w:rsidRDefault="00417F1B">
      <w:r>
        <w:t xml:space="preserve">The Meeting concluded at </w:t>
      </w:r>
      <w:r w:rsidR="00FD0638">
        <w:t>21.30</w:t>
      </w:r>
    </w:p>
    <w:p w14:paraId="0869F0A6" w14:textId="6341B94A" w:rsidR="00417F1B" w:rsidRDefault="00417F1B"/>
    <w:p w14:paraId="1B1767C5" w14:textId="45A930F9" w:rsidR="00417F1B" w:rsidRDefault="00417F1B" w:rsidP="00417F1B">
      <w:pPr>
        <w:spacing w:after="0"/>
      </w:pPr>
      <w:r>
        <w:t xml:space="preserve">Signed: </w:t>
      </w:r>
      <w:r>
        <w:tab/>
        <w:t>______________________</w:t>
      </w:r>
    </w:p>
    <w:p w14:paraId="76AD8839" w14:textId="0295BE11" w:rsidR="00417F1B" w:rsidRPr="004F4E81" w:rsidRDefault="00417F1B" w:rsidP="00417F1B">
      <w:pPr>
        <w:spacing w:after="0"/>
        <w:rPr>
          <w:b/>
          <w:bCs/>
        </w:rPr>
      </w:pPr>
      <w:r>
        <w:tab/>
      </w:r>
      <w:r w:rsidRPr="004F4E81">
        <w:rPr>
          <w:b/>
          <w:bCs/>
        </w:rPr>
        <w:t>Mayor</w:t>
      </w:r>
    </w:p>
    <w:p w14:paraId="61317A36" w14:textId="1F8B53A6" w:rsidR="00417F1B" w:rsidRDefault="00417F1B" w:rsidP="00417F1B">
      <w:pPr>
        <w:spacing w:after="100" w:afterAutospacing="1"/>
      </w:pPr>
      <w:r>
        <w:tab/>
      </w:r>
    </w:p>
    <w:p w14:paraId="7F9158E1" w14:textId="06C88D0A" w:rsidR="00417F1B" w:rsidRDefault="00417F1B">
      <w:r>
        <w:t>Date:</w:t>
      </w:r>
      <w:r>
        <w:tab/>
        <w:t>______________________</w:t>
      </w:r>
    </w:p>
    <w:sectPr w:rsidR="00417F1B" w:rsidSect="00781848">
      <w:headerReference w:type="even" r:id="rId91"/>
      <w:headerReference w:type="default" r:id="rId92"/>
      <w:footerReference w:type="even" r:id="rId93"/>
      <w:footerReference w:type="default" r:id="rId94"/>
      <w:headerReference w:type="first" r:id="rId95"/>
      <w:footerReference w:type="first" r:id="rId96"/>
      <w:pgSz w:w="11906" w:h="16838"/>
      <w:pgMar w:top="1440" w:right="1440" w:bottom="1440" w:left="1440" w:header="708" w:footer="708" w:gutter="0"/>
      <w:pgNumType w:start="5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A0A1" w14:textId="77777777" w:rsidR="00184966" w:rsidRDefault="00184966" w:rsidP="00DD6182">
      <w:pPr>
        <w:spacing w:after="0" w:line="240" w:lineRule="auto"/>
      </w:pPr>
      <w:r>
        <w:separator/>
      </w:r>
    </w:p>
  </w:endnote>
  <w:endnote w:type="continuationSeparator" w:id="0">
    <w:p w14:paraId="034E412C" w14:textId="77777777" w:rsidR="00184966" w:rsidRDefault="00184966" w:rsidP="00DD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FD42" w14:textId="77777777" w:rsidR="00184966" w:rsidRDefault="0018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154961"/>
      <w:docPartObj>
        <w:docPartGallery w:val="Page Numbers (Bottom of Page)"/>
        <w:docPartUnique/>
      </w:docPartObj>
    </w:sdtPr>
    <w:sdtEndPr>
      <w:rPr>
        <w:noProof/>
      </w:rPr>
    </w:sdtEndPr>
    <w:sdtContent>
      <w:p w14:paraId="0B1A4765" w14:textId="2EA18D8B" w:rsidR="00184966" w:rsidRDefault="00184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4A87C" w14:textId="77777777" w:rsidR="00184966" w:rsidRDefault="00184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9E0E" w14:textId="77777777" w:rsidR="00184966" w:rsidRDefault="00184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B937" w14:textId="77777777" w:rsidR="00184966" w:rsidRDefault="00184966" w:rsidP="00DD6182">
      <w:pPr>
        <w:spacing w:after="0" w:line="240" w:lineRule="auto"/>
      </w:pPr>
      <w:r>
        <w:separator/>
      </w:r>
    </w:p>
  </w:footnote>
  <w:footnote w:type="continuationSeparator" w:id="0">
    <w:p w14:paraId="1333039D" w14:textId="77777777" w:rsidR="00184966" w:rsidRDefault="00184966" w:rsidP="00DD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94C2" w14:textId="77777777" w:rsidR="00184966" w:rsidRDefault="00184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5D39" w14:textId="77777777" w:rsidR="00184966" w:rsidRDefault="00184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51CB" w14:textId="77777777" w:rsidR="00184966" w:rsidRDefault="00184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B6A15"/>
    <w:multiLevelType w:val="hybridMultilevel"/>
    <w:tmpl w:val="F7E80922"/>
    <w:lvl w:ilvl="0" w:tplc="18090001">
      <w:start w:val="1"/>
      <w:numFmt w:val="bullet"/>
      <w:lvlText w:val=""/>
      <w:lvlJc w:val="left"/>
      <w:pPr>
        <w:ind w:left="1315" w:hanging="360"/>
      </w:pPr>
      <w:rPr>
        <w:rFonts w:ascii="Symbol" w:hAnsi="Symbol" w:hint="default"/>
      </w:rPr>
    </w:lvl>
    <w:lvl w:ilvl="1" w:tplc="18090003" w:tentative="1">
      <w:start w:val="1"/>
      <w:numFmt w:val="bullet"/>
      <w:lvlText w:val="o"/>
      <w:lvlJc w:val="left"/>
      <w:pPr>
        <w:ind w:left="2035" w:hanging="360"/>
      </w:pPr>
      <w:rPr>
        <w:rFonts w:ascii="Courier New" w:hAnsi="Courier New" w:cs="Courier New" w:hint="default"/>
      </w:rPr>
    </w:lvl>
    <w:lvl w:ilvl="2" w:tplc="18090005" w:tentative="1">
      <w:start w:val="1"/>
      <w:numFmt w:val="bullet"/>
      <w:lvlText w:val=""/>
      <w:lvlJc w:val="left"/>
      <w:pPr>
        <w:ind w:left="2755" w:hanging="360"/>
      </w:pPr>
      <w:rPr>
        <w:rFonts w:ascii="Wingdings" w:hAnsi="Wingdings" w:hint="default"/>
      </w:rPr>
    </w:lvl>
    <w:lvl w:ilvl="3" w:tplc="18090001" w:tentative="1">
      <w:start w:val="1"/>
      <w:numFmt w:val="bullet"/>
      <w:lvlText w:val=""/>
      <w:lvlJc w:val="left"/>
      <w:pPr>
        <w:ind w:left="3475" w:hanging="360"/>
      </w:pPr>
      <w:rPr>
        <w:rFonts w:ascii="Symbol" w:hAnsi="Symbol" w:hint="default"/>
      </w:rPr>
    </w:lvl>
    <w:lvl w:ilvl="4" w:tplc="18090003" w:tentative="1">
      <w:start w:val="1"/>
      <w:numFmt w:val="bullet"/>
      <w:lvlText w:val="o"/>
      <w:lvlJc w:val="left"/>
      <w:pPr>
        <w:ind w:left="4195" w:hanging="360"/>
      </w:pPr>
      <w:rPr>
        <w:rFonts w:ascii="Courier New" w:hAnsi="Courier New" w:cs="Courier New" w:hint="default"/>
      </w:rPr>
    </w:lvl>
    <w:lvl w:ilvl="5" w:tplc="18090005" w:tentative="1">
      <w:start w:val="1"/>
      <w:numFmt w:val="bullet"/>
      <w:lvlText w:val=""/>
      <w:lvlJc w:val="left"/>
      <w:pPr>
        <w:ind w:left="4915" w:hanging="360"/>
      </w:pPr>
      <w:rPr>
        <w:rFonts w:ascii="Wingdings" w:hAnsi="Wingdings" w:hint="default"/>
      </w:rPr>
    </w:lvl>
    <w:lvl w:ilvl="6" w:tplc="18090001" w:tentative="1">
      <w:start w:val="1"/>
      <w:numFmt w:val="bullet"/>
      <w:lvlText w:val=""/>
      <w:lvlJc w:val="left"/>
      <w:pPr>
        <w:ind w:left="5635" w:hanging="360"/>
      </w:pPr>
      <w:rPr>
        <w:rFonts w:ascii="Symbol" w:hAnsi="Symbol" w:hint="default"/>
      </w:rPr>
    </w:lvl>
    <w:lvl w:ilvl="7" w:tplc="18090003" w:tentative="1">
      <w:start w:val="1"/>
      <w:numFmt w:val="bullet"/>
      <w:lvlText w:val="o"/>
      <w:lvlJc w:val="left"/>
      <w:pPr>
        <w:ind w:left="6355" w:hanging="360"/>
      </w:pPr>
      <w:rPr>
        <w:rFonts w:ascii="Courier New" w:hAnsi="Courier New" w:cs="Courier New" w:hint="default"/>
      </w:rPr>
    </w:lvl>
    <w:lvl w:ilvl="8" w:tplc="18090005" w:tentative="1">
      <w:start w:val="1"/>
      <w:numFmt w:val="bullet"/>
      <w:lvlText w:val=""/>
      <w:lvlJc w:val="left"/>
      <w:pPr>
        <w:ind w:left="7075" w:hanging="360"/>
      </w:pPr>
      <w:rPr>
        <w:rFonts w:ascii="Wingdings" w:hAnsi="Wingdings" w:hint="default"/>
      </w:rPr>
    </w:lvl>
  </w:abstractNum>
  <w:abstractNum w:abstractNumId="1" w15:restartNumberingAfterBreak="0">
    <w:nsid w:val="47F4132B"/>
    <w:multiLevelType w:val="hybridMultilevel"/>
    <w:tmpl w:val="5E22CC48"/>
    <w:lvl w:ilvl="0" w:tplc="1809000F">
      <w:start w:val="1"/>
      <w:numFmt w:val="decimal"/>
      <w:lvlText w:val="%1."/>
      <w:lvlJc w:val="left"/>
      <w:pPr>
        <w:ind w:left="502"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4B402467"/>
    <w:multiLevelType w:val="hybridMultilevel"/>
    <w:tmpl w:val="9B022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644FA2"/>
    <w:multiLevelType w:val="singleLevel"/>
    <w:tmpl w:val="9B849348"/>
    <w:lvl w:ilvl="0">
      <w:start w:val="1"/>
      <w:numFmt w:val="decimal"/>
      <w:lvlText w:val="%1."/>
      <w:lvlJc w:val="left"/>
      <w:pPr>
        <w:ind w:left="420" w:hanging="360"/>
      </w:pPr>
    </w:lvl>
  </w:abstractNum>
  <w:abstractNum w:abstractNumId="4" w15:restartNumberingAfterBreak="0">
    <w:nsid w:val="65583B78"/>
    <w:multiLevelType w:val="singleLevel"/>
    <w:tmpl w:val="4FA01B82"/>
    <w:lvl w:ilvl="0">
      <w:numFmt w:val="bullet"/>
      <w:lvlText w:val="•"/>
      <w:lvlJc w:val="left"/>
      <w:pPr>
        <w:ind w:left="420" w:hanging="360"/>
      </w:pPr>
    </w:lvl>
  </w:abstractNum>
  <w:abstractNum w:abstractNumId="5" w15:restartNumberingAfterBreak="0">
    <w:nsid w:val="664F3BFE"/>
    <w:multiLevelType w:val="hybridMultilevel"/>
    <w:tmpl w:val="B6209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4"/>
    <w:lvlOverride w:ilvl="0">
      <w:startOverride w:val="1"/>
    </w:lvlOverride>
  </w:num>
  <w:num w:numId="59">
    <w:abstractNumId w:val="4"/>
    <w:lvlOverride w:ilvl="0">
      <w:startOverride w:val="1"/>
    </w:lvlOverride>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4"/>
    <w:lvlOverride w:ilvl="0">
      <w:startOverride w:val="1"/>
    </w:lvlOverride>
  </w:num>
  <w:num w:numId="71">
    <w:abstractNumId w:val="4"/>
    <w:lvlOverride w:ilvl="0">
      <w:startOverride w:val="1"/>
    </w:lvlOverride>
  </w:num>
  <w:num w:numId="72">
    <w:abstractNumId w:val="4"/>
    <w:lvlOverride w:ilvl="0">
      <w:startOverride w:val="1"/>
    </w:lvlOverride>
  </w:num>
  <w:num w:numId="73">
    <w:abstractNumId w:val="4"/>
    <w:lvlOverride w:ilvl="0">
      <w:startOverride w:val="1"/>
    </w:lvlOverride>
  </w:num>
  <w:num w:numId="74">
    <w:abstractNumId w:val="4"/>
    <w:lvlOverride w:ilvl="0">
      <w:startOverride w:val="1"/>
    </w:lvlOverride>
  </w:num>
  <w:num w:numId="75">
    <w:abstractNumId w:val="4"/>
    <w:lvlOverride w:ilvl="0">
      <w:startOverride w:val="1"/>
    </w:lvlOverride>
  </w:num>
  <w:num w:numId="76">
    <w:abstractNumId w:val="4"/>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4"/>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4"/>
    <w:lvlOverride w:ilvl="0">
      <w:startOverride w:val="1"/>
    </w:lvlOverride>
  </w:num>
  <w:num w:numId="85">
    <w:abstractNumId w:val="4"/>
    <w:lvlOverride w:ilvl="0">
      <w:startOverride w:val="1"/>
    </w:lvlOverride>
  </w:num>
  <w:num w:numId="86">
    <w:abstractNumId w:val="4"/>
    <w:lvlOverride w:ilvl="0">
      <w:startOverride w:val="1"/>
    </w:lvlOverride>
  </w:num>
  <w:num w:numId="87">
    <w:abstractNumId w:val="4"/>
    <w:lvlOverride w:ilvl="0">
      <w:startOverride w:val="1"/>
    </w:lvlOverride>
  </w:num>
  <w:num w:numId="88">
    <w:abstractNumId w:val="4"/>
    <w:lvlOverride w:ilvl="0">
      <w:startOverride w:val="1"/>
    </w:lvlOverride>
  </w:num>
  <w:num w:numId="89">
    <w:abstractNumId w:val="4"/>
    <w:lvlOverride w:ilvl="0">
      <w:startOverride w:val="1"/>
    </w:lvlOverride>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4"/>
    <w:lvlOverride w:ilvl="0">
      <w:startOverride w:val="1"/>
    </w:lvlOverride>
  </w:num>
  <w:num w:numId="94">
    <w:abstractNumId w:val="4"/>
    <w:lvlOverride w:ilvl="0">
      <w:startOverride w:val="1"/>
    </w:lvlOverride>
  </w:num>
  <w:num w:numId="95">
    <w:abstractNumId w:val="4"/>
    <w:lvlOverride w:ilvl="0">
      <w:startOverride w:val="1"/>
    </w:lvlOverride>
  </w:num>
  <w:num w:numId="96">
    <w:abstractNumId w:val="4"/>
    <w:lvlOverride w:ilvl="0">
      <w:startOverride w:val="1"/>
    </w:lvlOverride>
  </w:num>
  <w:num w:numId="97">
    <w:abstractNumId w:val="4"/>
    <w:lvlOverride w:ilvl="0">
      <w:startOverride w:val="1"/>
    </w:lvlOverride>
  </w:num>
  <w:num w:numId="98">
    <w:abstractNumId w:val="4"/>
    <w:lvlOverride w:ilvl="0">
      <w:startOverride w:val="1"/>
    </w:lvlOverride>
  </w:num>
  <w:num w:numId="99">
    <w:abstractNumId w:val="4"/>
    <w:lvlOverride w:ilvl="0">
      <w:startOverride w:val="1"/>
    </w:lvlOverride>
  </w:num>
  <w:num w:numId="100">
    <w:abstractNumId w:val="4"/>
    <w:lvlOverride w:ilvl="0">
      <w:startOverride w:val="1"/>
    </w:lvlOverride>
  </w:num>
  <w:num w:numId="101">
    <w:abstractNumId w:val="4"/>
    <w:lvlOverride w:ilvl="0">
      <w:startOverride w:val="1"/>
    </w:lvlOverride>
  </w:num>
  <w:num w:numId="102">
    <w:abstractNumId w:val="4"/>
    <w:lvlOverride w:ilvl="0">
      <w:startOverride w:val="1"/>
    </w:lvlOverride>
  </w:num>
  <w:num w:numId="103">
    <w:abstractNumId w:val="4"/>
    <w:lvlOverride w:ilvl="0">
      <w:startOverride w:val="1"/>
    </w:lvlOverride>
  </w:num>
  <w:num w:numId="104">
    <w:abstractNumId w:val="4"/>
    <w:lvlOverride w:ilvl="0">
      <w:startOverride w:val="1"/>
    </w:lvlOverride>
  </w:num>
  <w:num w:numId="105">
    <w:abstractNumId w:val="4"/>
    <w:lvlOverride w:ilvl="0">
      <w:startOverride w:val="1"/>
    </w:lvlOverride>
  </w:num>
  <w:num w:numId="106">
    <w:abstractNumId w:val="3"/>
    <w:lvlOverride w:ilvl="0">
      <w:startOverride w:val="1"/>
    </w:lvlOverride>
  </w:num>
  <w:num w:numId="107">
    <w:abstractNumId w:val="4"/>
    <w:lvlOverride w:ilvl="0">
      <w:startOverride w:val="1"/>
    </w:lvlOverride>
  </w:num>
  <w:num w:numId="108">
    <w:abstractNumId w:val="4"/>
    <w:lvlOverride w:ilvl="0">
      <w:startOverride w:val="1"/>
    </w:lvlOverride>
  </w:num>
  <w:num w:numId="109">
    <w:abstractNumId w:val="4"/>
    <w:lvlOverride w:ilvl="0">
      <w:startOverride w:val="1"/>
    </w:lvlOverride>
  </w:num>
  <w:num w:numId="110">
    <w:abstractNumId w:val="4"/>
    <w:lvlOverride w:ilvl="0">
      <w:startOverride w:val="1"/>
    </w:lvlOverride>
  </w:num>
  <w:num w:numId="111">
    <w:abstractNumId w:val="4"/>
    <w:lvlOverride w:ilvl="0">
      <w:startOverride w:val="1"/>
    </w:lvlOverride>
  </w:num>
  <w:num w:numId="112">
    <w:abstractNumId w:val="4"/>
    <w:lvlOverride w:ilvl="0">
      <w:startOverride w:val="1"/>
    </w:lvlOverride>
  </w:num>
  <w:num w:numId="113">
    <w:abstractNumId w:val="4"/>
    <w:lvlOverride w:ilvl="0">
      <w:startOverride w:val="1"/>
    </w:lvlOverride>
  </w:num>
  <w:num w:numId="114">
    <w:abstractNumId w:val="4"/>
    <w:lvlOverride w:ilvl="0">
      <w:startOverride w:val="1"/>
    </w:lvlOverride>
  </w:num>
  <w:num w:numId="115">
    <w:abstractNumId w:val="4"/>
    <w:lvlOverride w:ilvl="0">
      <w:startOverride w:val="1"/>
    </w:lvlOverride>
  </w:num>
  <w:num w:numId="116">
    <w:abstractNumId w:val="4"/>
    <w:lvlOverride w:ilvl="0">
      <w:startOverride w:val="1"/>
    </w:lvlOverride>
  </w:num>
  <w:num w:numId="117">
    <w:abstractNumId w:val="4"/>
    <w:lvlOverride w:ilvl="0">
      <w:startOverride w:val="1"/>
    </w:lvlOverride>
  </w:num>
  <w:num w:numId="118">
    <w:abstractNumId w:val="4"/>
    <w:lvlOverride w:ilvl="0">
      <w:startOverride w:val="1"/>
    </w:lvlOverride>
  </w:num>
  <w:num w:numId="119">
    <w:abstractNumId w:val="4"/>
    <w:lvlOverride w:ilvl="0">
      <w:startOverride w:val="1"/>
    </w:lvlOverride>
  </w:num>
  <w:num w:numId="120">
    <w:abstractNumId w:val="4"/>
    <w:lvlOverride w:ilvl="0">
      <w:startOverride w:val="1"/>
    </w:lvlOverride>
  </w:num>
  <w:num w:numId="121">
    <w:abstractNumId w:val="3"/>
    <w:lvlOverride w:ilvl="0">
      <w:startOverride w:val="1"/>
    </w:lvlOverride>
  </w:num>
  <w:num w:numId="122">
    <w:abstractNumId w:val="3"/>
    <w:lvlOverride w:ilvl="0">
      <w:startOverride w:val="1"/>
    </w:lvlOverride>
  </w:num>
  <w:num w:numId="123">
    <w:abstractNumId w:val="3"/>
    <w:lvlOverride w:ilvl="0">
      <w:startOverride w:val="1"/>
    </w:lvlOverride>
  </w:num>
  <w:num w:numId="124">
    <w:abstractNumId w:val="3"/>
    <w:lvlOverride w:ilvl="0">
      <w:startOverride w:val="1"/>
    </w:lvlOverride>
  </w:num>
  <w:num w:numId="125">
    <w:abstractNumId w:val="3"/>
    <w:lvlOverride w:ilvl="0">
      <w:startOverride w:val="1"/>
    </w:lvlOverride>
  </w:num>
  <w:num w:numId="126">
    <w:abstractNumId w:val="3"/>
    <w:lvlOverride w:ilvl="0">
      <w:startOverride w:val="1"/>
    </w:lvlOverride>
  </w:num>
  <w:num w:numId="127">
    <w:abstractNumId w:val="3"/>
    <w:lvlOverride w:ilvl="0">
      <w:startOverride w:val="1"/>
    </w:lvlOverride>
  </w:num>
  <w:num w:numId="128">
    <w:abstractNumId w:val="3"/>
    <w:lvlOverride w:ilvl="0">
      <w:startOverride w:val="1"/>
    </w:lvlOverride>
  </w:num>
  <w:num w:numId="129">
    <w:abstractNumId w:val="4"/>
    <w:lvlOverride w:ilvl="0">
      <w:startOverride w:val="1"/>
    </w:lvlOverride>
  </w:num>
  <w:num w:numId="130">
    <w:abstractNumId w:val="4"/>
    <w:lvlOverride w:ilvl="0">
      <w:startOverride w:val="1"/>
    </w:lvlOverride>
  </w:num>
  <w:num w:numId="131">
    <w:abstractNumId w:val="4"/>
    <w:lvlOverride w:ilvl="0">
      <w:startOverride w:val="1"/>
    </w:lvlOverride>
  </w:num>
  <w:num w:numId="132">
    <w:abstractNumId w:val="4"/>
    <w:lvlOverride w:ilvl="0">
      <w:startOverride w:val="1"/>
    </w:lvlOverride>
  </w:num>
  <w:num w:numId="133">
    <w:abstractNumId w:val="4"/>
    <w:lvlOverride w:ilvl="0">
      <w:startOverride w:val="1"/>
    </w:lvlOverride>
  </w:num>
  <w:num w:numId="134">
    <w:abstractNumId w:val="3"/>
    <w:lvlOverride w:ilvl="0">
      <w:startOverride w:val="1"/>
    </w:lvlOverride>
  </w:num>
  <w:num w:numId="135">
    <w:abstractNumId w:val="3"/>
    <w:lvlOverride w:ilvl="0">
      <w:startOverride w:val="1"/>
    </w:lvlOverride>
  </w:num>
  <w:num w:numId="136">
    <w:abstractNumId w:val="3"/>
    <w:lvlOverride w:ilvl="0">
      <w:startOverride w:val="1"/>
    </w:lvlOverride>
  </w:num>
  <w:num w:numId="137">
    <w:abstractNumId w:val="3"/>
    <w:lvlOverride w:ilvl="0">
      <w:startOverride w:val="1"/>
    </w:lvlOverride>
  </w:num>
  <w:num w:numId="138">
    <w:abstractNumId w:val="4"/>
    <w:lvlOverride w:ilvl="0">
      <w:startOverride w:val="1"/>
    </w:lvlOverride>
  </w:num>
  <w:num w:numId="139">
    <w:abstractNumId w:val="4"/>
    <w:lvlOverride w:ilvl="0">
      <w:startOverride w:val="1"/>
    </w:lvlOverride>
  </w:num>
  <w:num w:numId="140">
    <w:abstractNumId w:val="4"/>
    <w:lvlOverride w:ilvl="0">
      <w:startOverride w:val="1"/>
    </w:lvlOverride>
  </w:num>
  <w:num w:numId="141">
    <w:abstractNumId w:val="4"/>
    <w:lvlOverride w:ilvl="0">
      <w:startOverride w:val="1"/>
    </w:lvlOverride>
  </w:num>
  <w:num w:numId="142">
    <w:abstractNumId w:val="4"/>
    <w:lvlOverride w:ilvl="0">
      <w:startOverride w:val="1"/>
    </w:lvlOverride>
  </w:num>
  <w:num w:numId="143">
    <w:abstractNumId w:val="4"/>
    <w:lvlOverride w:ilvl="0">
      <w:startOverride w:val="1"/>
    </w:lvlOverride>
  </w:num>
  <w:num w:numId="144">
    <w:abstractNumId w:val="2"/>
  </w:num>
  <w:num w:numId="145">
    <w:abstractNumId w:val="5"/>
  </w:num>
  <w:num w:numId="146">
    <w:abstractNumId w:val="0"/>
  </w:num>
  <w:num w:numId="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F7"/>
    <w:rsid w:val="00000BD3"/>
    <w:rsid w:val="0000554B"/>
    <w:rsid w:val="000151FB"/>
    <w:rsid w:val="00034AF5"/>
    <w:rsid w:val="000426B3"/>
    <w:rsid w:val="000545AE"/>
    <w:rsid w:val="0008250A"/>
    <w:rsid w:val="000901E9"/>
    <w:rsid w:val="000C25E1"/>
    <w:rsid w:val="000C775A"/>
    <w:rsid w:val="000D281A"/>
    <w:rsid w:val="000D79AD"/>
    <w:rsid w:val="000E5253"/>
    <w:rsid w:val="00114353"/>
    <w:rsid w:val="00120761"/>
    <w:rsid w:val="001253E9"/>
    <w:rsid w:val="00136943"/>
    <w:rsid w:val="0014019A"/>
    <w:rsid w:val="00150858"/>
    <w:rsid w:val="00157545"/>
    <w:rsid w:val="001728D5"/>
    <w:rsid w:val="0018162B"/>
    <w:rsid w:val="00184966"/>
    <w:rsid w:val="00185592"/>
    <w:rsid w:val="00190102"/>
    <w:rsid w:val="001C035A"/>
    <w:rsid w:val="001D1818"/>
    <w:rsid w:val="001E3265"/>
    <w:rsid w:val="001F396B"/>
    <w:rsid w:val="001F73DE"/>
    <w:rsid w:val="002032FF"/>
    <w:rsid w:val="002058E6"/>
    <w:rsid w:val="0022329D"/>
    <w:rsid w:val="0022652C"/>
    <w:rsid w:val="002277CC"/>
    <w:rsid w:val="00261FFE"/>
    <w:rsid w:val="002775B7"/>
    <w:rsid w:val="002800AF"/>
    <w:rsid w:val="00291B67"/>
    <w:rsid w:val="002A19B8"/>
    <w:rsid w:val="002A5C18"/>
    <w:rsid w:val="002D1B6B"/>
    <w:rsid w:val="002E112D"/>
    <w:rsid w:val="002E6DD9"/>
    <w:rsid w:val="00303FCF"/>
    <w:rsid w:val="003055E1"/>
    <w:rsid w:val="00335A3F"/>
    <w:rsid w:val="00345785"/>
    <w:rsid w:val="00355304"/>
    <w:rsid w:val="00355702"/>
    <w:rsid w:val="0037078E"/>
    <w:rsid w:val="0038004C"/>
    <w:rsid w:val="003A1FB4"/>
    <w:rsid w:val="003C526D"/>
    <w:rsid w:val="003E528E"/>
    <w:rsid w:val="003E6512"/>
    <w:rsid w:val="00417532"/>
    <w:rsid w:val="00417B2E"/>
    <w:rsid w:val="00417F1B"/>
    <w:rsid w:val="004235D0"/>
    <w:rsid w:val="00430833"/>
    <w:rsid w:val="0043261D"/>
    <w:rsid w:val="004349DB"/>
    <w:rsid w:val="0044554A"/>
    <w:rsid w:val="00453700"/>
    <w:rsid w:val="00463771"/>
    <w:rsid w:val="0047044B"/>
    <w:rsid w:val="004939EE"/>
    <w:rsid w:val="004A016E"/>
    <w:rsid w:val="004A337D"/>
    <w:rsid w:val="004C6B2C"/>
    <w:rsid w:val="004F4E81"/>
    <w:rsid w:val="00526D2A"/>
    <w:rsid w:val="00533AA7"/>
    <w:rsid w:val="00533B62"/>
    <w:rsid w:val="0053480F"/>
    <w:rsid w:val="00535218"/>
    <w:rsid w:val="0054170C"/>
    <w:rsid w:val="005455EB"/>
    <w:rsid w:val="00551C8E"/>
    <w:rsid w:val="00557431"/>
    <w:rsid w:val="00561888"/>
    <w:rsid w:val="005633CE"/>
    <w:rsid w:val="00570447"/>
    <w:rsid w:val="00574346"/>
    <w:rsid w:val="00591A61"/>
    <w:rsid w:val="005B72D7"/>
    <w:rsid w:val="005C53FC"/>
    <w:rsid w:val="005C659E"/>
    <w:rsid w:val="005F1AC9"/>
    <w:rsid w:val="006024A6"/>
    <w:rsid w:val="0060324C"/>
    <w:rsid w:val="00640935"/>
    <w:rsid w:val="0064630B"/>
    <w:rsid w:val="00647263"/>
    <w:rsid w:val="00647CA4"/>
    <w:rsid w:val="0066566B"/>
    <w:rsid w:val="00694C86"/>
    <w:rsid w:val="006A2ADB"/>
    <w:rsid w:val="006A7B8A"/>
    <w:rsid w:val="006D788F"/>
    <w:rsid w:val="006E7D28"/>
    <w:rsid w:val="006F074D"/>
    <w:rsid w:val="0073105A"/>
    <w:rsid w:val="007331F1"/>
    <w:rsid w:val="007362EE"/>
    <w:rsid w:val="0077299A"/>
    <w:rsid w:val="00775E92"/>
    <w:rsid w:val="00781848"/>
    <w:rsid w:val="00790C38"/>
    <w:rsid w:val="007A7AC8"/>
    <w:rsid w:val="007B644D"/>
    <w:rsid w:val="007C01BC"/>
    <w:rsid w:val="007F40A6"/>
    <w:rsid w:val="007F5BA0"/>
    <w:rsid w:val="00812C4D"/>
    <w:rsid w:val="00826609"/>
    <w:rsid w:val="008362A2"/>
    <w:rsid w:val="008470A0"/>
    <w:rsid w:val="0086607D"/>
    <w:rsid w:val="00872FF7"/>
    <w:rsid w:val="008873F7"/>
    <w:rsid w:val="008C5AE3"/>
    <w:rsid w:val="0091169E"/>
    <w:rsid w:val="00914BC8"/>
    <w:rsid w:val="009370DF"/>
    <w:rsid w:val="009525C0"/>
    <w:rsid w:val="0096213A"/>
    <w:rsid w:val="00984B40"/>
    <w:rsid w:val="0099376F"/>
    <w:rsid w:val="00995AF4"/>
    <w:rsid w:val="009A2C95"/>
    <w:rsid w:val="009D4FDB"/>
    <w:rsid w:val="009E100D"/>
    <w:rsid w:val="009E1DEC"/>
    <w:rsid w:val="009E4632"/>
    <w:rsid w:val="00A17927"/>
    <w:rsid w:val="00A21831"/>
    <w:rsid w:val="00A37693"/>
    <w:rsid w:val="00A37854"/>
    <w:rsid w:val="00A527C2"/>
    <w:rsid w:val="00A559E5"/>
    <w:rsid w:val="00A7311E"/>
    <w:rsid w:val="00A8524D"/>
    <w:rsid w:val="00A9113E"/>
    <w:rsid w:val="00A94540"/>
    <w:rsid w:val="00A960E4"/>
    <w:rsid w:val="00AC5445"/>
    <w:rsid w:val="00AD6B0B"/>
    <w:rsid w:val="00AF208C"/>
    <w:rsid w:val="00AF5D67"/>
    <w:rsid w:val="00B05393"/>
    <w:rsid w:val="00B056CD"/>
    <w:rsid w:val="00B111DE"/>
    <w:rsid w:val="00B44133"/>
    <w:rsid w:val="00B5094B"/>
    <w:rsid w:val="00B57CA8"/>
    <w:rsid w:val="00B66F60"/>
    <w:rsid w:val="00B7168C"/>
    <w:rsid w:val="00B76A37"/>
    <w:rsid w:val="00B83EAC"/>
    <w:rsid w:val="00B84395"/>
    <w:rsid w:val="00B868CB"/>
    <w:rsid w:val="00B93370"/>
    <w:rsid w:val="00B948E3"/>
    <w:rsid w:val="00BA60E4"/>
    <w:rsid w:val="00BC742A"/>
    <w:rsid w:val="00BD6683"/>
    <w:rsid w:val="00BD6BC6"/>
    <w:rsid w:val="00BE0C3E"/>
    <w:rsid w:val="00C06377"/>
    <w:rsid w:val="00C10DFF"/>
    <w:rsid w:val="00C1725A"/>
    <w:rsid w:val="00C23DAF"/>
    <w:rsid w:val="00C44DF6"/>
    <w:rsid w:val="00CA06CD"/>
    <w:rsid w:val="00CA6498"/>
    <w:rsid w:val="00CA65B4"/>
    <w:rsid w:val="00CB5DB3"/>
    <w:rsid w:val="00CC4FE0"/>
    <w:rsid w:val="00CC5F99"/>
    <w:rsid w:val="00CD0E5C"/>
    <w:rsid w:val="00CD444D"/>
    <w:rsid w:val="00CD7D79"/>
    <w:rsid w:val="00CE5083"/>
    <w:rsid w:val="00D05A45"/>
    <w:rsid w:val="00D11759"/>
    <w:rsid w:val="00D13580"/>
    <w:rsid w:val="00D3050E"/>
    <w:rsid w:val="00D66B8B"/>
    <w:rsid w:val="00D842A2"/>
    <w:rsid w:val="00DB757F"/>
    <w:rsid w:val="00DC2F28"/>
    <w:rsid w:val="00DC428C"/>
    <w:rsid w:val="00DD6182"/>
    <w:rsid w:val="00DE6345"/>
    <w:rsid w:val="00E060CA"/>
    <w:rsid w:val="00E2003F"/>
    <w:rsid w:val="00E97661"/>
    <w:rsid w:val="00EA2B87"/>
    <w:rsid w:val="00EA7352"/>
    <w:rsid w:val="00EC0095"/>
    <w:rsid w:val="00EC64F1"/>
    <w:rsid w:val="00EF1B30"/>
    <w:rsid w:val="00EF22AD"/>
    <w:rsid w:val="00F350FD"/>
    <w:rsid w:val="00F361ED"/>
    <w:rsid w:val="00F55621"/>
    <w:rsid w:val="00F56477"/>
    <w:rsid w:val="00FA7AE7"/>
    <w:rsid w:val="00FB049E"/>
    <w:rsid w:val="00FD0638"/>
    <w:rsid w:val="00FD7A28"/>
    <w:rsid w:val="00FD7F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7E52"/>
  <w15:docId w15:val="{3B06B481-7918-43B9-96DB-0A502BA7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62"/>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7F5BA0"/>
  </w:style>
  <w:style w:type="table" w:styleId="TableGrid">
    <w:name w:val="Table Grid"/>
    <w:basedOn w:val="TableNormal"/>
    <w:rsid w:val="007F5B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CA8"/>
    <w:pPr>
      <w:ind w:left="720"/>
      <w:contextualSpacing/>
    </w:pPr>
  </w:style>
  <w:style w:type="character" w:styleId="FollowedHyperlink">
    <w:name w:val="FollowedHyperlink"/>
    <w:basedOn w:val="DefaultParagraphFont"/>
    <w:uiPriority w:val="99"/>
    <w:semiHidden/>
    <w:unhideWhenUsed/>
    <w:rsid w:val="00533B62"/>
    <w:rPr>
      <w:color w:val="954F72" w:themeColor="followedHyperlink"/>
      <w:u w:val="single"/>
    </w:rPr>
  </w:style>
  <w:style w:type="character" w:styleId="UnresolvedMention">
    <w:name w:val="Unresolved Mention"/>
    <w:basedOn w:val="DefaultParagraphFont"/>
    <w:uiPriority w:val="99"/>
    <w:semiHidden/>
    <w:unhideWhenUsed/>
    <w:rsid w:val="00291B67"/>
    <w:rPr>
      <w:color w:val="605E5C"/>
      <w:shd w:val="clear" w:color="auto" w:fill="E1DFDD"/>
    </w:rPr>
  </w:style>
  <w:style w:type="paragraph" w:styleId="Header">
    <w:name w:val="header"/>
    <w:basedOn w:val="Normal"/>
    <w:link w:val="HeaderChar"/>
    <w:uiPriority w:val="99"/>
    <w:unhideWhenUsed/>
    <w:rsid w:val="00DD6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182"/>
  </w:style>
  <w:style w:type="paragraph" w:styleId="Footer">
    <w:name w:val="footer"/>
    <w:basedOn w:val="Normal"/>
    <w:link w:val="FooterChar"/>
    <w:uiPriority w:val="99"/>
    <w:unhideWhenUsed/>
    <w:rsid w:val="00DD6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09837">
      <w:bodyDiv w:val="1"/>
      <w:marLeft w:val="0"/>
      <w:marRight w:val="0"/>
      <w:marTop w:val="0"/>
      <w:marBottom w:val="0"/>
      <w:divBdr>
        <w:top w:val="none" w:sz="0" w:space="0" w:color="auto"/>
        <w:left w:val="none" w:sz="0" w:space="0" w:color="auto"/>
        <w:bottom w:val="none" w:sz="0" w:space="0" w:color="auto"/>
        <w:right w:val="none" w:sz="0" w:space="0" w:color="auto"/>
      </w:divBdr>
      <w:divsChild>
        <w:div w:id="2102020777">
          <w:marLeft w:val="0"/>
          <w:marRight w:val="0"/>
          <w:marTop w:val="120"/>
          <w:marBottom w:val="240"/>
          <w:divBdr>
            <w:top w:val="none" w:sz="0" w:space="0" w:color="auto"/>
            <w:left w:val="none" w:sz="0" w:space="0" w:color="auto"/>
            <w:bottom w:val="none" w:sz="0" w:space="0" w:color="auto"/>
            <w:right w:val="none" w:sz="0" w:space="0" w:color="auto"/>
          </w:divBdr>
          <w:divsChild>
            <w:div w:id="2046246085">
              <w:marLeft w:val="0"/>
              <w:marRight w:val="0"/>
              <w:marTop w:val="0"/>
              <w:marBottom w:val="0"/>
              <w:divBdr>
                <w:top w:val="none" w:sz="0" w:space="0" w:color="auto"/>
                <w:left w:val="none" w:sz="0" w:space="0" w:color="auto"/>
                <w:bottom w:val="none" w:sz="0" w:space="0" w:color="auto"/>
                <w:right w:val="none" w:sz="0" w:space="0" w:color="auto"/>
              </w:divBdr>
              <w:divsChild>
                <w:div w:id="1566181781">
                  <w:marLeft w:val="0"/>
                  <w:marRight w:val="0"/>
                  <w:marTop w:val="0"/>
                  <w:marBottom w:val="0"/>
                  <w:divBdr>
                    <w:top w:val="none" w:sz="0" w:space="0" w:color="auto"/>
                    <w:left w:val="none" w:sz="0" w:space="0" w:color="auto"/>
                    <w:bottom w:val="none" w:sz="0" w:space="0" w:color="auto"/>
                    <w:right w:val="none" w:sz="0" w:space="0" w:color="auto"/>
                  </w:divBdr>
                </w:div>
                <w:div w:id="831413438">
                  <w:marLeft w:val="0"/>
                  <w:marRight w:val="0"/>
                  <w:marTop w:val="0"/>
                  <w:marBottom w:val="0"/>
                  <w:divBdr>
                    <w:top w:val="none" w:sz="0" w:space="0" w:color="auto"/>
                    <w:left w:val="none" w:sz="0" w:space="0" w:color="auto"/>
                    <w:bottom w:val="none" w:sz="0" w:space="0" w:color="auto"/>
                    <w:right w:val="none" w:sz="0" w:space="0" w:color="auto"/>
                  </w:divBdr>
                </w:div>
                <w:div w:id="51076669">
                  <w:marLeft w:val="0"/>
                  <w:marRight w:val="0"/>
                  <w:marTop w:val="0"/>
                  <w:marBottom w:val="0"/>
                  <w:divBdr>
                    <w:top w:val="none" w:sz="0" w:space="0" w:color="auto"/>
                    <w:left w:val="none" w:sz="0" w:space="0" w:color="auto"/>
                    <w:bottom w:val="none" w:sz="0" w:space="0" w:color="auto"/>
                    <w:right w:val="none" w:sz="0" w:space="0" w:color="auto"/>
                  </w:divBdr>
                </w:div>
                <w:div w:id="1667634260">
                  <w:marLeft w:val="0"/>
                  <w:marRight w:val="0"/>
                  <w:marTop w:val="0"/>
                  <w:marBottom w:val="0"/>
                  <w:divBdr>
                    <w:top w:val="none" w:sz="0" w:space="0" w:color="auto"/>
                    <w:left w:val="none" w:sz="0" w:space="0" w:color="auto"/>
                    <w:bottom w:val="none" w:sz="0" w:space="0" w:color="auto"/>
                    <w:right w:val="none" w:sz="0" w:space="0" w:color="auto"/>
                  </w:divBdr>
                </w:div>
                <w:div w:id="2046440522">
                  <w:marLeft w:val="0"/>
                  <w:marRight w:val="0"/>
                  <w:marTop w:val="0"/>
                  <w:marBottom w:val="0"/>
                  <w:divBdr>
                    <w:top w:val="none" w:sz="0" w:space="0" w:color="auto"/>
                    <w:left w:val="none" w:sz="0" w:space="0" w:color="auto"/>
                    <w:bottom w:val="none" w:sz="0" w:space="0" w:color="auto"/>
                    <w:right w:val="none" w:sz="0" w:space="0" w:color="auto"/>
                  </w:divBdr>
                </w:div>
                <w:div w:id="317030137">
                  <w:marLeft w:val="0"/>
                  <w:marRight w:val="0"/>
                  <w:marTop w:val="0"/>
                  <w:marBottom w:val="0"/>
                  <w:divBdr>
                    <w:top w:val="none" w:sz="0" w:space="0" w:color="auto"/>
                    <w:left w:val="none" w:sz="0" w:space="0" w:color="auto"/>
                    <w:bottom w:val="none" w:sz="0" w:space="0" w:color="auto"/>
                    <w:right w:val="none" w:sz="0" w:space="0" w:color="auto"/>
                  </w:divBdr>
                </w:div>
                <w:div w:id="1180896514">
                  <w:marLeft w:val="0"/>
                  <w:marRight w:val="0"/>
                  <w:marTop w:val="0"/>
                  <w:marBottom w:val="0"/>
                  <w:divBdr>
                    <w:top w:val="none" w:sz="0" w:space="0" w:color="auto"/>
                    <w:left w:val="none" w:sz="0" w:space="0" w:color="auto"/>
                    <w:bottom w:val="none" w:sz="0" w:space="0" w:color="auto"/>
                    <w:right w:val="none" w:sz="0" w:space="0" w:color="auto"/>
                  </w:divBdr>
                </w:div>
                <w:div w:id="130948243">
                  <w:marLeft w:val="0"/>
                  <w:marRight w:val="0"/>
                  <w:marTop w:val="0"/>
                  <w:marBottom w:val="0"/>
                  <w:divBdr>
                    <w:top w:val="none" w:sz="0" w:space="0" w:color="auto"/>
                    <w:left w:val="none" w:sz="0" w:space="0" w:color="auto"/>
                    <w:bottom w:val="none" w:sz="0" w:space="0" w:color="auto"/>
                    <w:right w:val="none" w:sz="0" w:space="0" w:color="auto"/>
                  </w:divBdr>
                </w:div>
                <w:div w:id="1451437330">
                  <w:marLeft w:val="0"/>
                  <w:marRight w:val="0"/>
                  <w:marTop w:val="0"/>
                  <w:marBottom w:val="0"/>
                  <w:divBdr>
                    <w:top w:val="none" w:sz="0" w:space="0" w:color="auto"/>
                    <w:left w:val="none" w:sz="0" w:space="0" w:color="auto"/>
                    <w:bottom w:val="none" w:sz="0" w:space="0" w:color="auto"/>
                    <w:right w:val="none" w:sz="0" w:space="0" w:color="auto"/>
                  </w:divBdr>
                </w:div>
                <w:div w:id="480540134">
                  <w:marLeft w:val="0"/>
                  <w:marRight w:val="0"/>
                  <w:marTop w:val="0"/>
                  <w:marBottom w:val="0"/>
                  <w:divBdr>
                    <w:top w:val="none" w:sz="0" w:space="0" w:color="auto"/>
                    <w:left w:val="none" w:sz="0" w:space="0" w:color="auto"/>
                    <w:bottom w:val="none" w:sz="0" w:space="0" w:color="auto"/>
                    <w:right w:val="none" w:sz="0" w:space="0" w:color="auto"/>
                  </w:divBdr>
                </w:div>
                <w:div w:id="567691380">
                  <w:marLeft w:val="0"/>
                  <w:marRight w:val="0"/>
                  <w:marTop w:val="0"/>
                  <w:marBottom w:val="0"/>
                  <w:divBdr>
                    <w:top w:val="none" w:sz="0" w:space="0" w:color="auto"/>
                    <w:left w:val="none" w:sz="0" w:space="0" w:color="auto"/>
                    <w:bottom w:val="none" w:sz="0" w:space="0" w:color="auto"/>
                    <w:right w:val="none" w:sz="0" w:space="0" w:color="auto"/>
                  </w:divBdr>
                </w:div>
                <w:div w:id="661350612">
                  <w:marLeft w:val="0"/>
                  <w:marRight w:val="0"/>
                  <w:marTop w:val="0"/>
                  <w:marBottom w:val="0"/>
                  <w:divBdr>
                    <w:top w:val="none" w:sz="0" w:space="0" w:color="auto"/>
                    <w:left w:val="none" w:sz="0" w:space="0" w:color="auto"/>
                    <w:bottom w:val="none" w:sz="0" w:space="0" w:color="auto"/>
                    <w:right w:val="none" w:sz="0" w:space="0" w:color="auto"/>
                  </w:divBdr>
                </w:div>
                <w:div w:id="1158033242">
                  <w:marLeft w:val="0"/>
                  <w:marRight w:val="0"/>
                  <w:marTop w:val="0"/>
                  <w:marBottom w:val="0"/>
                  <w:divBdr>
                    <w:top w:val="none" w:sz="0" w:space="0" w:color="auto"/>
                    <w:left w:val="none" w:sz="0" w:space="0" w:color="auto"/>
                    <w:bottom w:val="none" w:sz="0" w:space="0" w:color="auto"/>
                    <w:right w:val="none" w:sz="0" w:space="0" w:color="auto"/>
                  </w:divBdr>
                </w:div>
                <w:div w:id="314604043">
                  <w:marLeft w:val="0"/>
                  <w:marRight w:val="0"/>
                  <w:marTop w:val="0"/>
                  <w:marBottom w:val="0"/>
                  <w:divBdr>
                    <w:top w:val="none" w:sz="0" w:space="0" w:color="auto"/>
                    <w:left w:val="none" w:sz="0" w:space="0" w:color="auto"/>
                    <w:bottom w:val="none" w:sz="0" w:space="0" w:color="auto"/>
                    <w:right w:val="none" w:sz="0" w:space="0" w:color="auto"/>
                  </w:divBdr>
                </w:div>
                <w:div w:id="539172309">
                  <w:marLeft w:val="0"/>
                  <w:marRight w:val="0"/>
                  <w:marTop w:val="0"/>
                  <w:marBottom w:val="0"/>
                  <w:divBdr>
                    <w:top w:val="none" w:sz="0" w:space="0" w:color="auto"/>
                    <w:left w:val="none" w:sz="0" w:space="0" w:color="auto"/>
                    <w:bottom w:val="none" w:sz="0" w:space="0" w:color="auto"/>
                    <w:right w:val="none" w:sz="0" w:space="0" w:color="auto"/>
                  </w:divBdr>
                </w:div>
                <w:div w:id="2119836033">
                  <w:marLeft w:val="0"/>
                  <w:marRight w:val="0"/>
                  <w:marTop w:val="0"/>
                  <w:marBottom w:val="0"/>
                  <w:divBdr>
                    <w:top w:val="none" w:sz="0" w:space="0" w:color="auto"/>
                    <w:left w:val="none" w:sz="0" w:space="0" w:color="auto"/>
                    <w:bottom w:val="none" w:sz="0" w:space="0" w:color="auto"/>
                    <w:right w:val="none" w:sz="0" w:space="0" w:color="auto"/>
                  </w:divBdr>
                </w:div>
                <w:div w:id="1660498783">
                  <w:marLeft w:val="0"/>
                  <w:marRight w:val="0"/>
                  <w:marTop w:val="0"/>
                  <w:marBottom w:val="0"/>
                  <w:divBdr>
                    <w:top w:val="none" w:sz="0" w:space="0" w:color="auto"/>
                    <w:left w:val="none" w:sz="0" w:space="0" w:color="auto"/>
                    <w:bottom w:val="none" w:sz="0" w:space="0" w:color="auto"/>
                    <w:right w:val="none" w:sz="0" w:space="0" w:color="auto"/>
                  </w:divBdr>
                </w:div>
                <w:div w:id="1559125410">
                  <w:marLeft w:val="0"/>
                  <w:marRight w:val="0"/>
                  <w:marTop w:val="0"/>
                  <w:marBottom w:val="0"/>
                  <w:divBdr>
                    <w:top w:val="none" w:sz="0" w:space="0" w:color="auto"/>
                    <w:left w:val="none" w:sz="0" w:space="0" w:color="auto"/>
                    <w:bottom w:val="none" w:sz="0" w:space="0" w:color="auto"/>
                    <w:right w:val="none" w:sz="0" w:space="0" w:color="auto"/>
                  </w:divBdr>
                </w:div>
                <w:div w:id="1101947423">
                  <w:marLeft w:val="0"/>
                  <w:marRight w:val="0"/>
                  <w:marTop w:val="0"/>
                  <w:marBottom w:val="0"/>
                  <w:divBdr>
                    <w:top w:val="none" w:sz="0" w:space="0" w:color="auto"/>
                    <w:left w:val="none" w:sz="0" w:space="0" w:color="auto"/>
                    <w:bottom w:val="none" w:sz="0" w:space="0" w:color="auto"/>
                    <w:right w:val="none" w:sz="0" w:space="0" w:color="auto"/>
                  </w:divBdr>
                </w:div>
                <w:div w:id="1872760500">
                  <w:marLeft w:val="0"/>
                  <w:marRight w:val="0"/>
                  <w:marTop w:val="0"/>
                  <w:marBottom w:val="0"/>
                  <w:divBdr>
                    <w:top w:val="none" w:sz="0" w:space="0" w:color="auto"/>
                    <w:left w:val="none" w:sz="0" w:space="0" w:color="auto"/>
                    <w:bottom w:val="none" w:sz="0" w:space="0" w:color="auto"/>
                    <w:right w:val="none" w:sz="0" w:space="0" w:color="auto"/>
                  </w:divBdr>
                </w:div>
                <w:div w:id="614872574">
                  <w:marLeft w:val="0"/>
                  <w:marRight w:val="0"/>
                  <w:marTop w:val="0"/>
                  <w:marBottom w:val="0"/>
                  <w:divBdr>
                    <w:top w:val="none" w:sz="0" w:space="0" w:color="auto"/>
                    <w:left w:val="none" w:sz="0" w:space="0" w:color="auto"/>
                    <w:bottom w:val="none" w:sz="0" w:space="0" w:color="auto"/>
                    <w:right w:val="none" w:sz="0" w:space="0" w:color="auto"/>
                  </w:divBdr>
                </w:div>
                <w:div w:id="1833829867">
                  <w:marLeft w:val="0"/>
                  <w:marRight w:val="0"/>
                  <w:marTop w:val="0"/>
                  <w:marBottom w:val="0"/>
                  <w:divBdr>
                    <w:top w:val="none" w:sz="0" w:space="0" w:color="auto"/>
                    <w:left w:val="none" w:sz="0" w:space="0" w:color="auto"/>
                    <w:bottom w:val="none" w:sz="0" w:space="0" w:color="auto"/>
                    <w:right w:val="none" w:sz="0" w:space="0" w:color="auto"/>
                  </w:divBdr>
                </w:div>
                <w:div w:id="34081213">
                  <w:marLeft w:val="0"/>
                  <w:marRight w:val="0"/>
                  <w:marTop w:val="0"/>
                  <w:marBottom w:val="0"/>
                  <w:divBdr>
                    <w:top w:val="none" w:sz="0" w:space="0" w:color="auto"/>
                    <w:left w:val="none" w:sz="0" w:space="0" w:color="auto"/>
                    <w:bottom w:val="none" w:sz="0" w:space="0" w:color="auto"/>
                    <w:right w:val="none" w:sz="0" w:space="0" w:color="auto"/>
                  </w:divBdr>
                </w:div>
                <w:div w:id="426535841">
                  <w:marLeft w:val="0"/>
                  <w:marRight w:val="0"/>
                  <w:marTop w:val="0"/>
                  <w:marBottom w:val="0"/>
                  <w:divBdr>
                    <w:top w:val="none" w:sz="0" w:space="0" w:color="auto"/>
                    <w:left w:val="none" w:sz="0" w:space="0" w:color="auto"/>
                    <w:bottom w:val="none" w:sz="0" w:space="0" w:color="auto"/>
                    <w:right w:val="none" w:sz="0" w:space="0" w:color="auto"/>
                  </w:divBdr>
                </w:div>
                <w:div w:id="439422967">
                  <w:marLeft w:val="0"/>
                  <w:marRight w:val="0"/>
                  <w:marTop w:val="0"/>
                  <w:marBottom w:val="0"/>
                  <w:divBdr>
                    <w:top w:val="none" w:sz="0" w:space="0" w:color="auto"/>
                    <w:left w:val="none" w:sz="0" w:space="0" w:color="auto"/>
                    <w:bottom w:val="none" w:sz="0" w:space="0" w:color="auto"/>
                    <w:right w:val="none" w:sz="0" w:space="0" w:color="auto"/>
                  </w:divBdr>
                </w:div>
                <w:div w:id="201596025">
                  <w:marLeft w:val="0"/>
                  <w:marRight w:val="0"/>
                  <w:marTop w:val="0"/>
                  <w:marBottom w:val="0"/>
                  <w:divBdr>
                    <w:top w:val="none" w:sz="0" w:space="0" w:color="auto"/>
                    <w:left w:val="none" w:sz="0" w:space="0" w:color="auto"/>
                    <w:bottom w:val="none" w:sz="0" w:space="0" w:color="auto"/>
                    <w:right w:val="none" w:sz="0" w:space="0" w:color="auto"/>
                  </w:divBdr>
                </w:div>
                <w:div w:id="1451820790">
                  <w:marLeft w:val="0"/>
                  <w:marRight w:val="0"/>
                  <w:marTop w:val="0"/>
                  <w:marBottom w:val="0"/>
                  <w:divBdr>
                    <w:top w:val="none" w:sz="0" w:space="0" w:color="auto"/>
                    <w:left w:val="none" w:sz="0" w:space="0" w:color="auto"/>
                    <w:bottom w:val="none" w:sz="0" w:space="0" w:color="auto"/>
                    <w:right w:val="none" w:sz="0" w:space="0" w:color="auto"/>
                  </w:divBdr>
                </w:div>
                <w:div w:id="4860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5691">
      <w:bodyDiv w:val="1"/>
      <w:marLeft w:val="0"/>
      <w:marRight w:val="0"/>
      <w:marTop w:val="0"/>
      <w:marBottom w:val="0"/>
      <w:divBdr>
        <w:top w:val="none" w:sz="0" w:space="0" w:color="auto"/>
        <w:left w:val="none" w:sz="0" w:space="0" w:color="auto"/>
        <w:bottom w:val="none" w:sz="0" w:space="0" w:color="auto"/>
        <w:right w:val="none" w:sz="0" w:space="0" w:color="auto"/>
      </w:divBdr>
    </w:div>
    <w:div w:id="1165971875">
      <w:bodyDiv w:val="1"/>
      <w:marLeft w:val="0"/>
      <w:marRight w:val="0"/>
      <w:marTop w:val="0"/>
      <w:marBottom w:val="0"/>
      <w:divBdr>
        <w:top w:val="none" w:sz="0" w:space="0" w:color="auto"/>
        <w:left w:val="none" w:sz="0" w:space="0" w:color="auto"/>
        <w:bottom w:val="none" w:sz="0" w:space="0" w:color="auto"/>
        <w:right w:val="none" w:sz="0" w:space="0" w:color="auto"/>
      </w:divBdr>
      <w:divsChild>
        <w:div w:id="971790524">
          <w:marLeft w:val="0"/>
          <w:marRight w:val="0"/>
          <w:marTop w:val="0"/>
          <w:marBottom w:val="0"/>
          <w:divBdr>
            <w:top w:val="none" w:sz="0" w:space="0" w:color="auto"/>
            <w:left w:val="none" w:sz="0" w:space="0" w:color="auto"/>
            <w:bottom w:val="none" w:sz="0" w:space="0" w:color="auto"/>
            <w:right w:val="none" w:sz="0" w:space="0" w:color="auto"/>
          </w:divBdr>
        </w:div>
      </w:divsChild>
    </w:div>
    <w:div w:id="1491210529">
      <w:bodyDiv w:val="1"/>
      <w:marLeft w:val="0"/>
      <w:marRight w:val="0"/>
      <w:marTop w:val="0"/>
      <w:marBottom w:val="0"/>
      <w:divBdr>
        <w:top w:val="none" w:sz="0" w:space="0" w:color="auto"/>
        <w:left w:val="none" w:sz="0" w:space="0" w:color="auto"/>
        <w:bottom w:val="none" w:sz="0" w:space="0" w:color="auto"/>
        <w:right w:val="none" w:sz="0" w:space="0" w:color="auto"/>
      </w:divBdr>
    </w:div>
    <w:div w:id="1593514170">
      <w:bodyDiv w:val="1"/>
      <w:marLeft w:val="0"/>
      <w:marRight w:val="0"/>
      <w:marTop w:val="0"/>
      <w:marBottom w:val="0"/>
      <w:divBdr>
        <w:top w:val="none" w:sz="0" w:space="0" w:color="auto"/>
        <w:left w:val="none" w:sz="0" w:space="0" w:color="auto"/>
        <w:bottom w:val="none" w:sz="0" w:space="0" w:color="auto"/>
        <w:right w:val="none" w:sz="0" w:space="0" w:color="auto"/>
      </w:divBdr>
      <w:divsChild>
        <w:div w:id="1813599053">
          <w:marLeft w:val="0"/>
          <w:marRight w:val="0"/>
          <w:marTop w:val="0"/>
          <w:marBottom w:val="0"/>
          <w:divBdr>
            <w:top w:val="none" w:sz="0" w:space="0" w:color="auto"/>
            <w:left w:val="none" w:sz="0" w:space="0" w:color="auto"/>
            <w:bottom w:val="none" w:sz="0" w:space="0" w:color="auto"/>
            <w:right w:val="none" w:sz="0" w:space="0" w:color="auto"/>
          </w:divBdr>
          <w:divsChild>
            <w:div w:id="260650534">
              <w:marLeft w:val="0"/>
              <w:marRight w:val="0"/>
              <w:marTop w:val="0"/>
              <w:marBottom w:val="0"/>
              <w:divBdr>
                <w:top w:val="none" w:sz="0" w:space="0" w:color="auto"/>
                <w:left w:val="none" w:sz="0" w:space="0" w:color="auto"/>
                <w:bottom w:val="none" w:sz="0" w:space="0" w:color="auto"/>
                <w:right w:val="none" w:sz="0" w:space="0" w:color="auto"/>
              </w:divBdr>
              <w:divsChild>
                <w:div w:id="37166696">
                  <w:marLeft w:val="0"/>
                  <w:marRight w:val="0"/>
                  <w:marTop w:val="0"/>
                  <w:marBottom w:val="0"/>
                  <w:divBdr>
                    <w:top w:val="none" w:sz="0" w:space="0" w:color="auto"/>
                    <w:left w:val="none" w:sz="0" w:space="0" w:color="auto"/>
                    <w:bottom w:val="none" w:sz="0" w:space="0" w:color="auto"/>
                    <w:right w:val="none" w:sz="0" w:space="0" w:color="auto"/>
                  </w:divBdr>
                  <w:divsChild>
                    <w:div w:id="1582257855">
                      <w:marLeft w:val="0"/>
                      <w:marRight w:val="0"/>
                      <w:marTop w:val="0"/>
                      <w:marBottom w:val="0"/>
                      <w:divBdr>
                        <w:top w:val="none" w:sz="0" w:space="0" w:color="auto"/>
                        <w:left w:val="none" w:sz="0" w:space="0" w:color="auto"/>
                        <w:bottom w:val="none" w:sz="0" w:space="0" w:color="auto"/>
                        <w:right w:val="none" w:sz="0" w:space="0" w:color="auto"/>
                      </w:divBdr>
                      <w:divsChild>
                        <w:div w:id="6657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229342">
      <w:bodyDiv w:val="1"/>
      <w:marLeft w:val="0"/>
      <w:marRight w:val="0"/>
      <w:marTop w:val="0"/>
      <w:marBottom w:val="0"/>
      <w:divBdr>
        <w:top w:val="none" w:sz="0" w:space="0" w:color="auto"/>
        <w:left w:val="none" w:sz="0" w:space="0" w:color="auto"/>
        <w:bottom w:val="none" w:sz="0" w:space="0" w:color="auto"/>
        <w:right w:val="none" w:sz="0" w:space="0" w:color="auto"/>
      </w:divBdr>
      <w:divsChild>
        <w:div w:id="644699804">
          <w:marLeft w:val="0"/>
          <w:marRight w:val="0"/>
          <w:marTop w:val="120"/>
          <w:marBottom w:val="240"/>
          <w:divBdr>
            <w:top w:val="none" w:sz="0" w:space="0" w:color="auto"/>
            <w:left w:val="none" w:sz="0" w:space="0" w:color="auto"/>
            <w:bottom w:val="none" w:sz="0" w:space="0" w:color="auto"/>
            <w:right w:val="none" w:sz="0" w:space="0" w:color="auto"/>
          </w:divBdr>
          <w:divsChild>
            <w:div w:id="1659725729">
              <w:marLeft w:val="0"/>
              <w:marRight w:val="0"/>
              <w:marTop w:val="0"/>
              <w:marBottom w:val="0"/>
              <w:divBdr>
                <w:top w:val="none" w:sz="0" w:space="0" w:color="auto"/>
                <w:left w:val="none" w:sz="0" w:space="0" w:color="auto"/>
                <w:bottom w:val="none" w:sz="0" w:space="0" w:color="auto"/>
                <w:right w:val="none" w:sz="0" w:space="0" w:color="auto"/>
              </w:divBdr>
              <w:divsChild>
                <w:div w:id="1649361635">
                  <w:marLeft w:val="0"/>
                  <w:marRight w:val="0"/>
                  <w:marTop w:val="0"/>
                  <w:marBottom w:val="0"/>
                  <w:divBdr>
                    <w:top w:val="none" w:sz="0" w:space="0" w:color="auto"/>
                    <w:left w:val="none" w:sz="0" w:space="0" w:color="auto"/>
                    <w:bottom w:val="none" w:sz="0" w:space="0" w:color="auto"/>
                    <w:right w:val="none" w:sz="0" w:space="0" w:color="auto"/>
                  </w:divBdr>
                </w:div>
                <w:div w:id="695279102">
                  <w:marLeft w:val="0"/>
                  <w:marRight w:val="0"/>
                  <w:marTop w:val="0"/>
                  <w:marBottom w:val="0"/>
                  <w:divBdr>
                    <w:top w:val="none" w:sz="0" w:space="0" w:color="auto"/>
                    <w:left w:val="none" w:sz="0" w:space="0" w:color="auto"/>
                    <w:bottom w:val="none" w:sz="0" w:space="0" w:color="auto"/>
                    <w:right w:val="none" w:sz="0" w:space="0" w:color="auto"/>
                  </w:divBdr>
                </w:div>
                <w:div w:id="874779897">
                  <w:marLeft w:val="0"/>
                  <w:marRight w:val="0"/>
                  <w:marTop w:val="0"/>
                  <w:marBottom w:val="0"/>
                  <w:divBdr>
                    <w:top w:val="none" w:sz="0" w:space="0" w:color="auto"/>
                    <w:left w:val="none" w:sz="0" w:space="0" w:color="auto"/>
                    <w:bottom w:val="none" w:sz="0" w:space="0" w:color="auto"/>
                    <w:right w:val="none" w:sz="0" w:space="0" w:color="auto"/>
                  </w:divBdr>
                </w:div>
                <w:div w:id="579602163">
                  <w:marLeft w:val="0"/>
                  <w:marRight w:val="0"/>
                  <w:marTop w:val="0"/>
                  <w:marBottom w:val="0"/>
                  <w:divBdr>
                    <w:top w:val="none" w:sz="0" w:space="0" w:color="auto"/>
                    <w:left w:val="none" w:sz="0" w:space="0" w:color="auto"/>
                    <w:bottom w:val="none" w:sz="0" w:space="0" w:color="auto"/>
                    <w:right w:val="none" w:sz="0" w:space="0" w:color="auto"/>
                  </w:divBdr>
                </w:div>
                <w:div w:id="413092123">
                  <w:marLeft w:val="0"/>
                  <w:marRight w:val="0"/>
                  <w:marTop w:val="0"/>
                  <w:marBottom w:val="0"/>
                  <w:divBdr>
                    <w:top w:val="none" w:sz="0" w:space="0" w:color="auto"/>
                    <w:left w:val="none" w:sz="0" w:space="0" w:color="auto"/>
                    <w:bottom w:val="none" w:sz="0" w:space="0" w:color="auto"/>
                    <w:right w:val="none" w:sz="0" w:space="0" w:color="auto"/>
                  </w:divBdr>
                </w:div>
                <w:div w:id="944926283">
                  <w:marLeft w:val="0"/>
                  <w:marRight w:val="0"/>
                  <w:marTop w:val="0"/>
                  <w:marBottom w:val="0"/>
                  <w:divBdr>
                    <w:top w:val="none" w:sz="0" w:space="0" w:color="auto"/>
                    <w:left w:val="none" w:sz="0" w:space="0" w:color="auto"/>
                    <w:bottom w:val="none" w:sz="0" w:space="0" w:color="auto"/>
                    <w:right w:val="none" w:sz="0" w:space="0" w:color="auto"/>
                  </w:divBdr>
                </w:div>
                <w:div w:id="1852721433">
                  <w:marLeft w:val="0"/>
                  <w:marRight w:val="0"/>
                  <w:marTop w:val="0"/>
                  <w:marBottom w:val="0"/>
                  <w:divBdr>
                    <w:top w:val="none" w:sz="0" w:space="0" w:color="auto"/>
                    <w:left w:val="none" w:sz="0" w:space="0" w:color="auto"/>
                    <w:bottom w:val="none" w:sz="0" w:space="0" w:color="auto"/>
                    <w:right w:val="none" w:sz="0" w:space="0" w:color="auto"/>
                  </w:divBdr>
                </w:div>
                <w:div w:id="1594511808">
                  <w:marLeft w:val="0"/>
                  <w:marRight w:val="0"/>
                  <w:marTop w:val="0"/>
                  <w:marBottom w:val="0"/>
                  <w:divBdr>
                    <w:top w:val="none" w:sz="0" w:space="0" w:color="auto"/>
                    <w:left w:val="none" w:sz="0" w:space="0" w:color="auto"/>
                    <w:bottom w:val="none" w:sz="0" w:space="0" w:color="auto"/>
                    <w:right w:val="none" w:sz="0" w:space="0" w:color="auto"/>
                  </w:divBdr>
                </w:div>
                <w:div w:id="1430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91564">
      <w:bodyDiv w:val="1"/>
      <w:marLeft w:val="0"/>
      <w:marRight w:val="0"/>
      <w:marTop w:val="0"/>
      <w:marBottom w:val="0"/>
      <w:divBdr>
        <w:top w:val="none" w:sz="0" w:space="0" w:color="auto"/>
        <w:left w:val="none" w:sz="0" w:space="0" w:color="auto"/>
        <w:bottom w:val="none" w:sz="0" w:space="0" w:color="auto"/>
        <w:right w:val="none" w:sz="0" w:space="0" w:color="auto"/>
      </w:divBdr>
      <w:divsChild>
        <w:div w:id="210308552">
          <w:marLeft w:val="0"/>
          <w:marRight w:val="0"/>
          <w:marTop w:val="120"/>
          <w:marBottom w:val="240"/>
          <w:divBdr>
            <w:top w:val="none" w:sz="0" w:space="0" w:color="auto"/>
            <w:left w:val="none" w:sz="0" w:space="0" w:color="auto"/>
            <w:bottom w:val="none" w:sz="0" w:space="0" w:color="auto"/>
            <w:right w:val="none" w:sz="0" w:space="0" w:color="auto"/>
          </w:divBdr>
          <w:divsChild>
            <w:div w:id="197278341">
              <w:marLeft w:val="0"/>
              <w:marRight w:val="0"/>
              <w:marTop w:val="0"/>
              <w:marBottom w:val="0"/>
              <w:divBdr>
                <w:top w:val="none" w:sz="0" w:space="0" w:color="auto"/>
                <w:left w:val="none" w:sz="0" w:space="0" w:color="auto"/>
                <w:bottom w:val="none" w:sz="0" w:space="0" w:color="auto"/>
                <w:right w:val="none" w:sz="0" w:space="0" w:color="auto"/>
              </w:divBdr>
              <w:divsChild>
                <w:div w:id="136336245">
                  <w:marLeft w:val="0"/>
                  <w:marRight w:val="0"/>
                  <w:marTop w:val="0"/>
                  <w:marBottom w:val="0"/>
                  <w:divBdr>
                    <w:top w:val="none" w:sz="0" w:space="0" w:color="auto"/>
                    <w:left w:val="none" w:sz="0" w:space="0" w:color="auto"/>
                    <w:bottom w:val="none" w:sz="0" w:space="0" w:color="auto"/>
                    <w:right w:val="none" w:sz="0" w:space="0" w:color="auto"/>
                  </w:divBdr>
                </w:div>
                <w:div w:id="1593777184">
                  <w:marLeft w:val="0"/>
                  <w:marRight w:val="0"/>
                  <w:marTop w:val="0"/>
                  <w:marBottom w:val="0"/>
                  <w:divBdr>
                    <w:top w:val="none" w:sz="0" w:space="0" w:color="auto"/>
                    <w:left w:val="none" w:sz="0" w:space="0" w:color="auto"/>
                    <w:bottom w:val="none" w:sz="0" w:space="0" w:color="auto"/>
                    <w:right w:val="none" w:sz="0" w:space="0" w:color="auto"/>
                  </w:divBdr>
                </w:div>
                <w:div w:id="210384298">
                  <w:marLeft w:val="0"/>
                  <w:marRight w:val="0"/>
                  <w:marTop w:val="0"/>
                  <w:marBottom w:val="0"/>
                  <w:divBdr>
                    <w:top w:val="none" w:sz="0" w:space="0" w:color="auto"/>
                    <w:left w:val="none" w:sz="0" w:space="0" w:color="auto"/>
                    <w:bottom w:val="none" w:sz="0" w:space="0" w:color="auto"/>
                    <w:right w:val="none" w:sz="0" w:space="0" w:color="auto"/>
                  </w:divBdr>
                </w:div>
                <w:div w:id="1542588994">
                  <w:marLeft w:val="0"/>
                  <w:marRight w:val="0"/>
                  <w:marTop w:val="0"/>
                  <w:marBottom w:val="0"/>
                  <w:divBdr>
                    <w:top w:val="none" w:sz="0" w:space="0" w:color="auto"/>
                    <w:left w:val="none" w:sz="0" w:space="0" w:color="auto"/>
                    <w:bottom w:val="none" w:sz="0" w:space="0" w:color="auto"/>
                    <w:right w:val="none" w:sz="0" w:space="0" w:color="auto"/>
                  </w:divBdr>
                </w:div>
                <w:div w:id="104468374">
                  <w:marLeft w:val="0"/>
                  <w:marRight w:val="0"/>
                  <w:marTop w:val="0"/>
                  <w:marBottom w:val="0"/>
                  <w:divBdr>
                    <w:top w:val="none" w:sz="0" w:space="0" w:color="auto"/>
                    <w:left w:val="none" w:sz="0" w:space="0" w:color="auto"/>
                    <w:bottom w:val="none" w:sz="0" w:space="0" w:color="auto"/>
                    <w:right w:val="none" w:sz="0" w:space="0" w:color="auto"/>
                  </w:divBdr>
                </w:div>
                <w:div w:id="111823759">
                  <w:marLeft w:val="0"/>
                  <w:marRight w:val="0"/>
                  <w:marTop w:val="0"/>
                  <w:marBottom w:val="0"/>
                  <w:divBdr>
                    <w:top w:val="none" w:sz="0" w:space="0" w:color="auto"/>
                    <w:left w:val="none" w:sz="0" w:space="0" w:color="auto"/>
                    <w:bottom w:val="none" w:sz="0" w:space="0" w:color="auto"/>
                    <w:right w:val="none" w:sz="0" w:space="0" w:color="auto"/>
                  </w:divBdr>
                </w:div>
                <w:div w:id="1480075377">
                  <w:marLeft w:val="0"/>
                  <w:marRight w:val="0"/>
                  <w:marTop w:val="0"/>
                  <w:marBottom w:val="0"/>
                  <w:divBdr>
                    <w:top w:val="none" w:sz="0" w:space="0" w:color="auto"/>
                    <w:left w:val="none" w:sz="0" w:space="0" w:color="auto"/>
                    <w:bottom w:val="none" w:sz="0" w:space="0" w:color="auto"/>
                    <w:right w:val="none" w:sz="0" w:space="0" w:color="auto"/>
                  </w:divBdr>
                </w:div>
                <w:div w:id="190191605">
                  <w:marLeft w:val="0"/>
                  <w:marRight w:val="0"/>
                  <w:marTop w:val="0"/>
                  <w:marBottom w:val="0"/>
                  <w:divBdr>
                    <w:top w:val="none" w:sz="0" w:space="0" w:color="auto"/>
                    <w:left w:val="none" w:sz="0" w:space="0" w:color="auto"/>
                    <w:bottom w:val="none" w:sz="0" w:space="0" w:color="auto"/>
                    <w:right w:val="none" w:sz="0" w:space="0" w:color="auto"/>
                  </w:divBdr>
                </w:div>
                <w:div w:id="3293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dublincoco.maps.arcgis.com/apps/webappviewer/index.html?id=71aa0778ae8f4fffba16debb2eb0132d&amp;amp;HideLayers=Motionsjuly22&amp;amp;query=Motionsjuly22_4365%2Cid%2C70760" TargetMode="External"/><Relationship Id="rId21" Type="http://schemas.openxmlformats.org/officeDocument/2006/relationships/hyperlink" Target="https://sdublincoco.maps.arcgis.com/apps/webappviewer/index.html?id=71aa0778ae8f4fffba16debb2eb0132d&amp;amp;HideLayers=Motionsjuly22&amp;amp;query=Motionsjuly22_4365%2Cid%2C70839" TargetMode="External"/><Relationship Id="rId42" Type="http://schemas.openxmlformats.org/officeDocument/2006/relationships/hyperlink" Target="https://sdublincoco.maps.arcgis.com/apps/webappviewer/index.html?id=71aa0778ae8f4fffba16debb2eb0132d&amp;amp;HideLayers=Motionsjuly22&amp;amp;query=Motionsjuly22_4365%2Cid%2C70744" TargetMode="External"/><Relationship Id="rId47" Type="http://schemas.openxmlformats.org/officeDocument/2006/relationships/hyperlink" Target="http://www.sdublincoco.ie/sdcc/departments/corporate/apps/cmas/documentsview.aspx?id=70606" TargetMode="External"/><Relationship Id="rId63" Type="http://schemas.openxmlformats.org/officeDocument/2006/relationships/hyperlink" Target="https://sdublincoco.maps.arcgis.com/apps/webappviewer/index.html?id=71aa0778ae8f4fffba16debb2eb0132d&amp;amp;HideLayers=Motionsjuly22&amp;amp;query=Motionsjuly22_4365%2Cid%2C71164" TargetMode="External"/><Relationship Id="rId68" Type="http://schemas.openxmlformats.org/officeDocument/2006/relationships/hyperlink" Target="https://sdublincoco.maps.arcgis.com/apps/webappviewer/index.html?id=71aa0778ae8f4fffba16debb2eb0132d&amp;amp;HideLayers=Motionsjuly22&amp;amp;query=Motionsjuly22_4365%2Cid%2C71306" TargetMode="External"/><Relationship Id="rId84" Type="http://schemas.openxmlformats.org/officeDocument/2006/relationships/hyperlink" Target="file:///C:\Users\mdunne\Downloads\Motion%20191%20Roll%20Call%20Vote.pdf" TargetMode="External"/><Relationship Id="rId89" Type="http://schemas.openxmlformats.org/officeDocument/2006/relationships/hyperlink" Target="http://www.sdublincoco.ie/sdcc/departments/corporate/apps/cmas/documentsview.aspx?id=70611" TargetMode="External"/><Relationship Id="rId16" Type="http://schemas.openxmlformats.org/officeDocument/2006/relationships/hyperlink" Target="http://www.sdublincoco.ie/sdcc/departments/corporate/apps/cmas/documentsview.aspx?id=70626" TargetMode="External"/><Relationship Id="rId11" Type="http://schemas.openxmlformats.org/officeDocument/2006/relationships/hyperlink" Target="https://sdublincoco.maps.arcgis.com/apps/webappviewer/index.html?id=71aa0778ae8f4fffba16debb2eb0132d&amp;amp;HideLayers=Motionsjuly22&amp;amp;query=Motionsjuly22_4365%2Cid%2C71550" TargetMode="External"/><Relationship Id="rId32" Type="http://schemas.openxmlformats.org/officeDocument/2006/relationships/hyperlink" Target="file:///C:\Users\mdunne\Downloads\Motions%20125%20126%20127%20129%20132%20and%20133.pdf" TargetMode="External"/><Relationship Id="rId37" Type="http://schemas.openxmlformats.org/officeDocument/2006/relationships/hyperlink" Target="https://sdublincoco.maps.arcgis.com/apps/webappviewer/index.html?id=71aa0778ae8f4fffba16debb2eb0132d&amp;amp;HideLayers=Motionsjuly22&amp;amp;query=Motionsjuly22_4365%2Cid%2C70845" TargetMode="External"/><Relationship Id="rId53" Type="http://schemas.openxmlformats.org/officeDocument/2006/relationships/hyperlink" Target="https://sdublincoco.maps.arcgis.com/apps/webappviewer/index.html?id=71aa0778ae8f4fffba16debb2eb0132d&amp;amp;HideLayers=Motionsjuly22&amp;amp;query=Motionsjuly22_4365%2Cid%2C70893" TargetMode="External"/><Relationship Id="rId58" Type="http://schemas.openxmlformats.org/officeDocument/2006/relationships/hyperlink" Target="http://www.sdublincoco.ie/sdcc/departments/corporate/apps/cmas/documentsview.aspx?id=70570" TargetMode="External"/><Relationship Id="rId74" Type="http://schemas.openxmlformats.org/officeDocument/2006/relationships/hyperlink" Target="https://sdublincoco.maps.arcgis.com/apps/webappviewer/index.html?id=71aa0778ae8f4fffba16debb2eb0132d&amp;amp;HideLayers=Motionsjuly22&amp;amp;query=Motionsjuly22_4365%2Cid%2C71222" TargetMode="External"/><Relationship Id="rId79" Type="http://schemas.openxmlformats.org/officeDocument/2006/relationships/hyperlink" Target="https://sdublincoco.maps.arcgis.com/apps/webappviewer/index.html?id=71aa0778ae8f4fffba16debb2eb0132d&amp;amp;HideLayers=Motionsjuly22&amp;amp;query=Motionsjuly22_4365%2Cid%2C70761" TargetMode="External"/><Relationship Id="rId5" Type="http://schemas.openxmlformats.org/officeDocument/2006/relationships/webSettings" Target="webSettings.xml"/><Relationship Id="rId90" Type="http://schemas.openxmlformats.org/officeDocument/2006/relationships/hyperlink" Target="https://sdublincoco.maps.arcgis.com/apps/webappviewer/index.html?id=71aa0778ae8f4fffba16debb2eb0132d&amp;amp;HideLayers=Motionsjuly22&amp;amp;query=Motionsjuly22_4365%2Cid%2C70892" TargetMode="External"/><Relationship Id="rId95" Type="http://schemas.openxmlformats.org/officeDocument/2006/relationships/header" Target="header3.xml"/><Relationship Id="rId22" Type="http://schemas.openxmlformats.org/officeDocument/2006/relationships/hyperlink" Target="https://sdublincoco.maps.arcgis.com/apps/webappviewer/index.html?id=71aa0778ae8f4fffba16debb2eb0132d&amp;amp;HideLayers=Motionsjuly22&amp;amp;query=Motionsjuly22_4365%2Cid%2C70840" TargetMode="External"/><Relationship Id="rId27" Type="http://schemas.openxmlformats.org/officeDocument/2006/relationships/hyperlink" Target="http://www.sdublincoco.ie/sdcc/departments/corporate/apps/cmas/documentsview.aspx?id=70599" TargetMode="External"/><Relationship Id="rId43" Type="http://schemas.openxmlformats.org/officeDocument/2006/relationships/hyperlink" Target="http://www.sdublincoco.ie/sdcc/departments/corporate/apps/cmas/documentsview.aspx?id=70668" TargetMode="External"/><Relationship Id="rId48" Type="http://schemas.openxmlformats.org/officeDocument/2006/relationships/hyperlink" Target="https://sdublincoco.maps.arcgis.com/apps/webappviewer/index.html?id=71aa0778ae8f4fffba16debb2eb0132d&amp;amp;HideLayers=Motionsjuly22&amp;amp;query=Motionsjuly22_4365%2Cid%2C70851" TargetMode="External"/><Relationship Id="rId64" Type="http://schemas.openxmlformats.org/officeDocument/2006/relationships/hyperlink" Target="https://sdublincoco.maps.arcgis.com/apps/webappviewer/index.html?id=71aa0778ae8f4fffba16debb2eb0132d&amp;amp;HideLayers=Motionsjuly22&amp;amp;query=Motionsjuly22_4365%2Cid%2C71385" TargetMode="External"/><Relationship Id="rId69" Type="http://schemas.openxmlformats.org/officeDocument/2006/relationships/hyperlink" Target="https://sdublincoco.maps.arcgis.com/apps/webappviewer/index.html?id=71aa0778ae8f4fffba16debb2eb0132d&amp;amp;HideLayers=Motionsjuly22&amp;amp;query=Motionsjuly22_4365%2Cid%2C70732" TargetMode="External"/><Relationship Id="rId80" Type="http://schemas.openxmlformats.org/officeDocument/2006/relationships/hyperlink" Target="https://sdublincoco.maps.arcgis.com/apps/webappviewer/index.html?id=71aa0778ae8f4fffba16debb2eb0132d&amp;amp;HideLayers=Motionsjuly22&amp;amp;query=Motionsjuly22_4365%2Cid%2C70899" TargetMode="External"/><Relationship Id="rId85" Type="http://schemas.openxmlformats.org/officeDocument/2006/relationships/hyperlink" Target="https://sdublincoco.maps.arcgis.com/apps/webappviewer/index.html?id=71aa0778ae8f4fffba16debb2eb0132d&amp;amp;HideLayers=Motionsjuly22&amp;amp;query=Motionsjuly22_4365%2Cid%2C70606" TargetMode="External"/><Relationship Id="rId3" Type="http://schemas.openxmlformats.org/officeDocument/2006/relationships/styles" Target="styles.xml"/><Relationship Id="rId12" Type="http://schemas.openxmlformats.org/officeDocument/2006/relationships/hyperlink" Target="https://sdublincoco.maps.arcgis.com/apps/webappviewer/index.html?id=71aa0778ae8f4fffba16debb2eb0132d&amp;amp;HideLayers=Motionsjuly22&amp;amp;query=Motionsjuly22_4365%2Cid%2C71549" TargetMode="External"/><Relationship Id="rId17" Type="http://schemas.openxmlformats.org/officeDocument/2006/relationships/hyperlink" Target="https://sdublincoco.maps.arcgis.com/apps/webappviewer/index.html?id=71aa0778ae8f4fffba16debb2eb0132d&amp;amp;HideLayers=Motionsjuly22&amp;amp;query=Motionsjuly22_4365%2Cid%2C70881" TargetMode="External"/><Relationship Id="rId25" Type="http://schemas.openxmlformats.org/officeDocument/2006/relationships/hyperlink" Target="http://www.sdublincoco.ie/sdcc/departments/corporate/apps/cmas/documentsview.aspx?id=70603" TargetMode="External"/><Relationship Id="rId33" Type="http://schemas.openxmlformats.org/officeDocument/2006/relationships/hyperlink" Target="https://sdublincoco.maps.arcgis.com/apps/webappviewer/index.html?id=71aa0778ae8f4fffba16debb2eb0132d&amp;amp;HideLayers=Motionsjuly22&amp;amp;query=Motionsjuly22_4365%2Cid%2C70842" TargetMode="External"/><Relationship Id="rId38" Type="http://schemas.openxmlformats.org/officeDocument/2006/relationships/hyperlink" Target="https://sdublincoco.maps.arcgis.com/apps/webappviewer/index.html?id=71aa0778ae8f4fffba16debb2eb0132d&amp;amp;HideLayers=Motionsjuly22&amp;amp;query=Motionsjuly22_4365%2Cid%2C70647" TargetMode="External"/><Relationship Id="rId46" Type="http://schemas.openxmlformats.org/officeDocument/2006/relationships/hyperlink" Target="https://sdublincoco.maps.arcgis.com/apps/webappviewer/index.html?id=71aa0778ae8f4fffba16debb2eb0132d&amp;amp;HideLayers=Motionsjuly22&amp;amp;query=Motionsjuly22_4365%2Cid%2C71211" TargetMode="External"/><Relationship Id="rId59" Type="http://schemas.openxmlformats.org/officeDocument/2006/relationships/hyperlink" Target="http://www.sdublincoco.ie/sdcc/departments/corporate/apps/cmas/documentsview.aspx?id=70422" TargetMode="External"/><Relationship Id="rId67" Type="http://schemas.openxmlformats.org/officeDocument/2006/relationships/hyperlink" Target="http://www.sdublincoco.ie/sdcc/departments/corporate/apps/cmas/documentsview.aspx?id=70421" TargetMode="External"/><Relationship Id="rId20" Type="http://schemas.openxmlformats.org/officeDocument/2006/relationships/hyperlink" Target="https://sdublincoco.maps.arcgis.com/apps/webappviewer/index.html?id=71aa0778ae8f4fffba16debb2eb0132d&amp;amp;HideLayers=Motionsjuly22&amp;amp;query=Motionsjuly22_4365%2Cid%2C70918" TargetMode="External"/><Relationship Id="rId41" Type="http://schemas.openxmlformats.org/officeDocument/2006/relationships/hyperlink" Target="https://sdublincoco.maps.arcgis.com/apps/webappviewer/index.html?id=71aa0778ae8f4fffba16debb2eb0132d&amp;amp;HideLayers=Motionsjuly22&amp;amp;query=Motionsjuly22_4365%2Cid%2C71298" TargetMode="External"/><Relationship Id="rId54" Type="http://schemas.openxmlformats.org/officeDocument/2006/relationships/hyperlink" Target="https://sdublincoco.maps.arcgis.com/apps/webappviewer/index.html?id=71aa0778ae8f4fffba16debb2eb0132d&amp;amp;HideLayers=Motionsjuly22&amp;amp;query=Motionsjuly22_4365%2Cid%2C70894" TargetMode="External"/><Relationship Id="rId62" Type="http://schemas.openxmlformats.org/officeDocument/2006/relationships/hyperlink" Target="https://sdublincoco.maps.arcgis.com/apps/webappviewer/index.html?id=71aa0778ae8f4fffba16debb2eb0132d&amp;amp;HideLayers=Motionsjuly22&amp;amp;query=Motionsjuly22_4365%2Cid%2C70890" TargetMode="External"/><Relationship Id="rId70" Type="http://schemas.openxmlformats.org/officeDocument/2006/relationships/hyperlink" Target="file:///C:\Users\mdunne\Downloads\Motion%20169%20%20Roll%20Call%20Vote%20.pdf" TargetMode="External"/><Relationship Id="rId75" Type="http://schemas.openxmlformats.org/officeDocument/2006/relationships/hyperlink" Target="http://www.sdublincoco.ie/sdcc/departments/corporate/apps/cmas/documentsview.aspx?id=70622" TargetMode="External"/><Relationship Id="rId83" Type="http://schemas.openxmlformats.org/officeDocument/2006/relationships/hyperlink" Target="https://sdublincoco.maps.arcgis.com/apps/webappviewer/index.html?id=71aa0778ae8f4fffba16debb2eb0132d&amp;amp;HideLayers=Motionsjuly22&amp;amp;query=Motionsjuly22_4365%2Cid%2C70656" TargetMode="External"/><Relationship Id="rId88" Type="http://schemas.openxmlformats.org/officeDocument/2006/relationships/hyperlink" Target="https://sdublincoco.maps.arcgis.com/apps/webappviewer/index.html?id=71aa0778ae8f4fffba16debb2eb0132d&amp;amp;HideLayers=Motionsjuly22&amp;amp;query=Motionsjuly22_4365%2Cid%2C71215"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dublincoco.maps.arcgis.com/apps/webappviewer/index.html?id=71aa0778ae8f4fffba16debb2eb0132d&amp;amp;HideLayers=Motionsjuly22&amp;amp;query=Motionsjuly22_4365%2Cid%2C71139" TargetMode="External"/><Relationship Id="rId23" Type="http://schemas.openxmlformats.org/officeDocument/2006/relationships/hyperlink" Target="https://sdublincoco.maps.arcgis.com/apps/webappviewer/index.html?id=71aa0778ae8f4fffba16debb2eb0132d&amp;amp;HideLayers=Motionsjuly22&amp;amp;query=Motionsjuly22_4365%2Cid%2C70841" TargetMode="External"/><Relationship Id="rId28" Type="http://schemas.openxmlformats.org/officeDocument/2006/relationships/hyperlink" Target="http://www.sdublincoco.ie/sdcc/departments/corporate/apps/cmas/documentsview.aspx?id=70601" TargetMode="External"/><Relationship Id="rId36" Type="http://schemas.openxmlformats.org/officeDocument/2006/relationships/hyperlink" Target="file:///C:\Users\mdunne\Downloads\Motion%20130%20Roll%20Call%20Vote%20.pdf" TargetMode="External"/><Relationship Id="rId49" Type="http://schemas.openxmlformats.org/officeDocument/2006/relationships/hyperlink" Target="https://sdublincoco.maps.arcgis.com/apps/webappviewer/index.html?id=71aa0778ae8f4fffba16debb2eb0132d&amp;amp;HideLayers=Motionsjuly22&amp;amp;query=Motionsjuly22_4365%2Cid%2C70643" TargetMode="External"/><Relationship Id="rId57" Type="http://schemas.openxmlformats.org/officeDocument/2006/relationships/hyperlink" Target="http://www.sdublincoco.ie/sdcc/departments/corporate/apps/cmas/documentsview.aspx?id=70610" TargetMode="External"/><Relationship Id="rId10" Type="http://schemas.openxmlformats.org/officeDocument/2006/relationships/hyperlink" Target="https://sdublincoco.maps.arcgis.com/apps/webappviewer/index.html?id=71aa0778ae8f4fffba16debb2eb0132d&amp;amp;HideLayers=Motionsjuly22&amp;amp;query=Motionsjuly22_4365%2Cid%2C70661" TargetMode="External"/><Relationship Id="rId31" Type="http://schemas.openxmlformats.org/officeDocument/2006/relationships/hyperlink" Target="https://sdublincoco.maps.arcgis.com/apps/webappviewer/index.html?id=71aa0778ae8f4fffba16debb2eb0132d&amp;amp;HideLayers=Motionsjuly22&amp;amp;query=Motionsjuly22_4365%2Cid%2C70908" TargetMode="External"/><Relationship Id="rId44" Type="http://schemas.openxmlformats.org/officeDocument/2006/relationships/hyperlink" Target="https://sdublincoco.maps.arcgis.com/apps/webappviewer/index.html?id=71aa0778ae8f4fffba16debb2eb0132d&amp;amp;HideLayers=Motionsjuly22&amp;amp;query=Motionsjuly22_4365%2Cid%2C70880" TargetMode="External"/><Relationship Id="rId52" Type="http://schemas.openxmlformats.org/officeDocument/2006/relationships/hyperlink" Target="https://sdublincoco.maps.arcgis.com/apps/webappviewer/index.html?id=71aa0778ae8f4fffba16debb2eb0132d&amp;amp;HideLayers=Motionsjuly22&amp;amp;query=Motionsjuly22_4365%2Cid%2C71296" TargetMode="External"/><Relationship Id="rId60" Type="http://schemas.openxmlformats.org/officeDocument/2006/relationships/hyperlink" Target="http://www.sdublincoco.ie/sdcc/departments/corporate/apps/cmas/documentsview.aspx?id=70423" TargetMode="External"/><Relationship Id="rId65" Type="http://schemas.openxmlformats.org/officeDocument/2006/relationships/hyperlink" Target="https://sdublincoco.maps.arcgis.com/apps/webappviewer/index.html?id=71aa0778ae8f4fffba16debb2eb0132d&amp;amp;HideLayers=Motionsjuly22&amp;amp;query=Motionsjuly22_4365%2Cid%2C70538" TargetMode="External"/><Relationship Id="rId73" Type="http://schemas.openxmlformats.org/officeDocument/2006/relationships/hyperlink" Target="https://sdublincoco.maps.arcgis.com/apps/webappviewer/index.html?id=71aa0778ae8f4fffba16debb2eb0132d&amp;amp;HideLayers=Motionsjuly22&amp;amp;query=Motionsjuly22_4365%2Cid%2C71221" TargetMode="External"/><Relationship Id="rId78" Type="http://schemas.openxmlformats.org/officeDocument/2006/relationships/hyperlink" Target="https://sdublincoco.maps.arcgis.com/apps/webappviewer/index.html?id=71aa0778ae8f4fffba16debb2eb0132d&amp;amp;HideLayers=Motionsjuly22&amp;amp;query=Motionsjuly22_4365%2Cid%2C71207" TargetMode="External"/><Relationship Id="rId81" Type="http://schemas.openxmlformats.org/officeDocument/2006/relationships/hyperlink" Target="https://sdublincoco.maps.arcgis.com/apps/webappviewer/index.html?id=71aa0778ae8f4fffba16debb2eb0132d&amp;amp;HideLayers=Motionsjuly22&amp;amp;query=Motionsjuly22_4365%2Cid%2C70641" TargetMode="External"/><Relationship Id="rId86" Type="http://schemas.openxmlformats.org/officeDocument/2006/relationships/hyperlink" Target="https://sdublincoco.maps.arcgis.com/apps/webappviewer/index.html?id=71aa0778ae8f4fffba16debb2eb0132d&amp;amp;HideLayers=Motionsjuly22&amp;amp;query=Motionsjuly22_4365%2Cid%2C71162"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dublincoco.maps.arcgis.com/apps/webappviewer/index.html?id=71aa0778ae8f4fffba16debb2eb0132d&amp;amp;HideLayers=Motionsjuly22&amp;amp;query=Motionsjuly22_4365%2Cid%2C70837" TargetMode="External"/><Relationship Id="rId13" Type="http://schemas.openxmlformats.org/officeDocument/2006/relationships/hyperlink" Target="https://sdublincoco.maps.arcgis.com/apps/webappviewer/index.html?id=71aa0778ae8f4fffba16debb2eb0132d&amp;amp;HideLayers=Motionsjuly22&amp;amp;query=Motionsjuly22_4365%2Cid%2C71360" TargetMode="External"/><Relationship Id="rId18" Type="http://schemas.openxmlformats.org/officeDocument/2006/relationships/hyperlink" Target="https://sdublincoco.maps.arcgis.com/apps/webappviewer/index.html?id=71aa0778ae8f4fffba16debb2eb0132d&amp;amp;HideLayers=Motionsjuly22&amp;amp;query=Motionsjuly22_4365%2Cid%2C70903" TargetMode="External"/><Relationship Id="rId39" Type="http://schemas.openxmlformats.org/officeDocument/2006/relationships/hyperlink" Target="http://www.sdublincoco.ie/sdcc/departments/corporate/apps/cmas/documentsview.aspx?id=70667" TargetMode="External"/><Relationship Id="rId34" Type="http://schemas.openxmlformats.org/officeDocument/2006/relationships/hyperlink" Target="file:///C:\Users\mdunne\Downloads\Motion%20128%20Roll%20Call%20Vote.pdf" TargetMode="External"/><Relationship Id="rId50" Type="http://schemas.openxmlformats.org/officeDocument/2006/relationships/hyperlink" Target="https://sdublincoco.maps.arcgis.com/apps/webappviewer/index.html?id=71aa0778ae8f4fffba16debb2eb0132d&amp;amp;HideLayers=Motionsjuly22&amp;amp;query=Motionsjuly22_4365%2Cid%2C70657" TargetMode="External"/><Relationship Id="rId55" Type="http://schemas.openxmlformats.org/officeDocument/2006/relationships/hyperlink" Target="https://sdublincoco.maps.arcgis.com/apps/webappviewer/index.html?id=71aa0778ae8f4fffba16debb2eb0132d&amp;amp;HideLayers=Motionsjuly22&amp;amp;query=Motionsjuly22_4365%2Cid%2C71324" TargetMode="External"/><Relationship Id="rId76" Type="http://schemas.openxmlformats.org/officeDocument/2006/relationships/hyperlink" Target="https://sdublincoco.maps.arcgis.com/apps/webappviewer/index.html?id=71aa0778ae8f4fffba16debb2eb0132d&amp;amp;HideLayers=Motionsjuly22&amp;amp;query=Motionsjuly22_4365%2Cid%2C70891"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sdublincoco.maps.arcgis.com/apps/webappviewer/index.html?id=71aa0778ae8f4fffba16debb2eb0132d&amp;amp;HideLayers=Motionsjuly22&amp;amp;query=Motionsjuly22_4365%2Cid%2C70836"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www.sdublincoco.ie/sdcc/departments/corporate/apps/cmas/documentsview.aspx?id=70602" TargetMode="External"/><Relationship Id="rId24" Type="http://schemas.openxmlformats.org/officeDocument/2006/relationships/hyperlink" Target="https://sdublincoco.maps.arcgis.com/apps/webappviewer/index.html?id=71aa0778ae8f4fffba16debb2eb0132d&amp;amp;HideLayers=Motionsjuly22&amp;amp;query=Motionsjuly22_4365%2Cid%2C70843" TargetMode="External"/><Relationship Id="rId40" Type="http://schemas.openxmlformats.org/officeDocument/2006/relationships/hyperlink" Target="https://sdublincoco.maps.arcgis.com/apps/webappviewer/index.html?id=71aa0778ae8f4fffba16debb2eb0132d&amp;amp;HideLayers=Motionsjuly22&amp;amp;query=Motionsjuly22_4365%2Cid%2C71297" TargetMode="External"/><Relationship Id="rId45" Type="http://schemas.openxmlformats.org/officeDocument/2006/relationships/hyperlink" Target="https://sdublincoco.maps.arcgis.com/apps/webappviewer/index.html?id=71aa0778ae8f4fffba16debb2eb0132d&amp;amp;HideLayers=Motionsjuly22&amp;amp;query=Motionsjuly22_4365%2Cid%2C71209" TargetMode="External"/><Relationship Id="rId66" Type="http://schemas.openxmlformats.org/officeDocument/2006/relationships/hyperlink" Target="http://www.sdublincoco.ie/sdcc/departments/corporate/apps/cmas/documentsview.aspx?id=70420" TargetMode="External"/><Relationship Id="rId87" Type="http://schemas.openxmlformats.org/officeDocument/2006/relationships/hyperlink" Target="file:///C:\Users\mdunne\Downloads\Motion%20195.pdf" TargetMode="External"/><Relationship Id="rId61" Type="http://schemas.openxmlformats.org/officeDocument/2006/relationships/hyperlink" Target="http://www.sdublincoco.ie/sdcc/departments/corporate/apps/cmas/documentsview.aspx?id=70424" TargetMode="External"/><Relationship Id="rId82" Type="http://schemas.openxmlformats.org/officeDocument/2006/relationships/hyperlink" Target="https://sdublincoco.maps.arcgis.com/apps/webappviewer/index.html?id=71aa0778ae8f4fffba16debb2eb0132d&amp;amp;HideLayers=Motionsjuly22&amp;amp;query=Motionsjuly22_4365%2Cid%2C71193" TargetMode="External"/><Relationship Id="rId19" Type="http://schemas.openxmlformats.org/officeDocument/2006/relationships/hyperlink" Target="https://sdublincoco.maps.arcgis.com/apps/webappviewer/index.html?id=71aa0778ae8f4fffba16debb2eb0132d&amp;amp;HideLayers=Motionsjuly22&amp;amp;query=Motionsjuly22_4365%2Cid%2C70915" TargetMode="External"/><Relationship Id="rId14" Type="http://schemas.openxmlformats.org/officeDocument/2006/relationships/hyperlink" Target="https://sdublincoco.maps.arcgis.com/apps/webappviewer/index.html?id=71aa0778ae8f4fffba16debb2eb0132d&amp;amp;HideLayers=Motionsjuly22&amp;amp;query=Motionsjuly22_4365%2Cid%2C71317" TargetMode="External"/><Relationship Id="rId30" Type="http://schemas.openxmlformats.org/officeDocument/2006/relationships/hyperlink" Target="http://www.sdublincoco.ie/sdcc/departments/corporate/apps/cmas/documentsview.aspx?id=70600" TargetMode="External"/><Relationship Id="rId35" Type="http://schemas.openxmlformats.org/officeDocument/2006/relationships/hyperlink" Target="https://sdublincoco.maps.arcgis.com/apps/webappviewer/index.html?id=71aa0778ae8f4fffba16debb2eb0132d&amp;amp;HideLayers=Motionsjuly22&amp;amp;query=Motionsjuly22_4365%2Cid%2C70844" TargetMode="External"/><Relationship Id="rId56" Type="http://schemas.openxmlformats.org/officeDocument/2006/relationships/hyperlink" Target="https://sdublincoco.maps.arcgis.com/apps/webappviewer/index.html?id=71aa0778ae8f4fffba16debb2eb0132d&amp;amp;HideLayers=Motionsjuly22&amp;amp;query=Motionsjuly22_4365%2Cid%2C71214" TargetMode="External"/><Relationship Id="rId77" Type="http://schemas.openxmlformats.org/officeDocument/2006/relationships/hyperlink" Target="file:///C:\Users\mdunne\Downloads\Motion%20175%20and%20177.pdf" TargetMode="External"/><Relationship Id="rId8" Type="http://schemas.openxmlformats.org/officeDocument/2006/relationships/hyperlink" Target="https://sdublincoco.maps.arcgis.com/apps/webappviewer/index.html?id=71aa0778ae8f4fffba16debb2eb0132d&amp;amp;HideLayers=Motionsjuly22&amp;amp;query=Motionsjuly22_4365%2Cid%2C71117" TargetMode="External"/><Relationship Id="rId51" Type="http://schemas.openxmlformats.org/officeDocument/2006/relationships/hyperlink" Target="https://sdublincoco.maps.arcgis.com/apps/webappviewer/index.html?id=71aa0778ae8f4fffba16debb2eb0132d&amp;amp;HideLayers=Motionsjuly22&amp;amp;query=Motionsjuly22_4365%2Cid%2C71354" TargetMode="External"/><Relationship Id="rId72" Type="http://schemas.openxmlformats.org/officeDocument/2006/relationships/hyperlink" Target="file:///C:\Users\mdunne\Downloads\Motion%20170%20Roll%20Call%20Vote.pdf"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7A8E3-9A50-41E6-9E36-5D1424B2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73</Pages>
  <Words>30539</Words>
  <Characters>174076</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McGee</dc:creator>
  <cp:lastModifiedBy>Edel Colgan</cp:lastModifiedBy>
  <cp:revision>99</cp:revision>
  <dcterms:created xsi:type="dcterms:W3CDTF">2021-07-16T11:14:00Z</dcterms:created>
  <dcterms:modified xsi:type="dcterms:W3CDTF">2021-09-01T14:06:00Z</dcterms:modified>
</cp:coreProperties>
</file>