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A2D38" w14:textId="4B78082D" w:rsidR="00353B50" w:rsidRPr="00353B50" w:rsidRDefault="00353B50">
      <w:pPr>
        <w:rPr>
          <w:b/>
          <w:bCs/>
          <w:noProof/>
        </w:rPr>
      </w:pPr>
      <w:r w:rsidRPr="00353B50">
        <w:rPr>
          <w:b/>
          <w:bCs/>
          <w:noProof/>
        </w:rPr>
        <w:t>Entrance to Firhouse Community College:</w:t>
      </w:r>
    </w:p>
    <w:p w14:paraId="566594B6" w14:textId="77777777" w:rsidR="00353B50" w:rsidRDefault="00353B50">
      <w:pPr>
        <w:rPr>
          <w:noProof/>
        </w:rPr>
      </w:pPr>
    </w:p>
    <w:p w14:paraId="1206DC04" w14:textId="56DE7745" w:rsidR="00F359F2" w:rsidRDefault="00353B50">
      <w:r>
        <w:rPr>
          <w:noProof/>
        </w:rPr>
        <w:drawing>
          <wp:inline distT="0" distB="0" distL="0" distR="0" wp14:anchorId="2C334D63" wp14:editId="66AB503F">
            <wp:extent cx="5731510" cy="36957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27280" w14:textId="203F6993" w:rsidR="00353B50" w:rsidRDefault="00353B50"/>
    <w:p w14:paraId="5892C793" w14:textId="34288F7D" w:rsidR="00353B50" w:rsidRDefault="00353B50">
      <w:r w:rsidRPr="00353B50">
        <w:drawing>
          <wp:inline distT="0" distB="0" distL="0" distR="0" wp14:anchorId="05F6A170" wp14:editId="2938C58D">
            <wp:extent cx="5731510" cy="417195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3B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B50"/>
    <w:rsid w:val="000B013E"/>
    <w:rsid w:val="00353B50"/>
    <w:rsid w:val="00507D32"/>
    <w:rsid w:val="00B8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336BD"/>
  <w15:chartTrackingRefBased/>
  <w15:docId w15:val="{0E77CFB4-0A17-445A-8F2F-24823DE31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Hegarty</dc:creator>
  <cp:keywords/>
  <dc:description/>
  <cp:lastModifiedBy>John Hegarty</cp:lastModifiedBy>
  <cp:revision>2</cp:revision>
  <dcterms:created xsi:type="dcterms:W3CDTF">2021-06-04T13:10:00Z</dcterms:created>
  <dcterms:modified xsi:type="dcterms:W3CDTF">2021-06-04T13:14:00Z</dcterms:modified>
</cp:coreProperties>
</file>