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41F4" w14:textId="5273A0A7" w:rsidR="00C832AA" w:rsidRPr="00C832AA" w:rsidRDefault="003A09B1" w:rsidP="00C832AA">
      <w:pPr>
        <w:jc w:val="center"/>
        <w:rPr>
          <w:rFonts w:ascii="Calibri" w:eastAsia="Calibri" w:hAnsi="Calibri" w:cs="Calibri"/>
          <w:b/>
          <w:bCs/>
          <w:sz w:val="20"/>
          <w:szCs w:val="20"/>
          <w:bdr w:val="nil"/>
        </w:rPr>
      </w:pPr>
      <w:r>
        <w:rPr>
          <w:rFonts w:ascii="Calibri" w:eastAsia="Calibri" w:hAnsi="Calibri" w:cs="Calibri"/>
          <w:b/>
          <w:bCs/>
          <w:sz w:val="20"/>
          <w:szCs w:val="20"/>
          <w:bdr w:val="nil"/>
          <w:lang w:val="en-US"/>
        </w:rPr>
        <w:t>COMHAIRLE CONTAE ÁTHA CLIATH THEAS COISTE NA GAEILGE</w:t>
      </w:r>
    </w:p>
    <w:p w14:paraId="0A442631" w14:textId="052A591C" w:rsidR="004D0424" w:rsidRPr="00DA5C17" w:rsidRDefault="003A09B1" w:rsidP="004D0424">
      <w:pPr>
        <w:rPr>
          <w:sz w:val="20"/>
          <w:lang w:val="ga-IE"/>
        </w:rPr>
      </w:pPr>
      <w:r>
        <w:rPr>
          <w:rFonts w:ascii="Calibri" w:eastAsia="Calibri" w:hAnsi="Calibri" w:cs="Calibri"/>
          <w:sz w:val="20"/>
          <w:szCs w:val="20"/>
          <w:bdr w:val="nil"/>
          <w:lang w:val="en-US"/>
        </w:rPr>
        <w:t>RÉAMHRÁ</w:t>
      </w:r>
    </w:p>
    <w:p w14:paraId="0A442632" w14:textId="6E52B17E" w:rsidR="004D0424" w:rsidRPr="00DA5C17" w:rsidRDefault="003A09B1" w:rsidP="004D0424">
      <w:pPr>
        <w:rPr>
          <w:sz w:val="20"/>
          <w:lang w:val="ga-IE"/>
        </w:rPr>
      </w:pPr>
      <w:proofErr w:type="spellStart"/>
      <w:r>
        <w:rPr>
          <w:rFonts w:ascii="Calibri" w:eastAsia="Calibri" w:hAnsi="Calibri" w:cs="Calibri"/>
          <w:sz w:val="20"/>
          <w:szCs w:val="20"/>
          <w:bdr w:val="nil"/>
          <w:lang w:val="en-US"/>
        </w:rPr>
        <w:t>Tá</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Chontae</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Coiste</w:t>
      </w:r>
      <w:proofErr w:type="spellEnd"/>
      <w:r>
        <w:rPr>
          <w:rFonts w:ascii="Calibri" w:eastAsia="Calibri" w:hAnsi="Calibri" w:cs="Calibri"/>
          <w:sz w:val="20"/>
          <w:szCs w:val="20"/>
          <w:bdr w:val="nil"/>
          <w:lang w:val="en-US"/>
        </w:rPr>
        <w:t xml:space="preserve">) á chur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bun mar </w:t>
      </w:r>
      <w:proofErr w:type="spellStart"/>
      <w:r>
        <w:rPr>
          <w:rFonts w:ascii="Calibri" w:eastAsia="Calibri" w:hAnsi="Calibri" w:cs="Calibri"/>
          <w:sz w:val="20"/>
          <w:szCs w:val="20"/>
          <w:bdr w:val="nil"/>
          <w:lang w:val="en-US"/>
        </w:rPr>
        <w:t>fhochoiste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buan</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Straitéiseach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Ealaíon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Cultúir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Oidhreachta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Leabharlanna</w:t>
      </w:r>
      <w:proofErr w:type="spellEnd"/>
      <w:r>
        <w:rPr>
          <w:rFonts w:ascii="Calibri" w:eastAsia="Calibri" w:hAnsi="Calibri" w:cs="Calibri"/>
          <w:sz w:val="20"/>
          <w:szCs w:val="20"/>
          <w:bdr w:val="nil"/>
          <w:lang w:val="en-US"/>
        </w:rPr>
        <w:t xml:space="preserve"> (CPS). </w:t>
      </w:r>
      <w:proofErr w:type="spellStart"/>
      <w:r>
        <w:rPr>
          <w:rFonts w:ascii="Calibri" w:eastAsia="Calibri" w:hAnsi="Calibri" w:cs="Calibri"/>
          <w:sz w:val="20"/>
          <w:szCs w:val="20"/>
          <w:bdr w:val="nil"/>
          <w:lang w:val="en-US"/>
        </w:rPr>
        <w:t>Déanfaidh</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maoirseacht</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polasaithe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nósanna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imeachta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reatha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atá</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bhfeidhm</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d'fhonn</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Ghaeilge</w:t>
      </w:r>
      <w:proofErr w:type="spellEnd"/>
      <w:r>
        <w:rPr>
          <w:rFonts w:ascii="Calibri" w:eastAsia="Calibri" w:hAnsi="Calibri" w:cs="Calibri"/>
          <w:sz w:val="20"/>
          <w:szCs w:val="20"/>
          <w:bdr w:val="nil"/>
          <w:lang w:val="en-US"/>
        </w:rPr>
        <w:t xml:space="preserve"> a chur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cinn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Chontae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Tá</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Contae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Átha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Cliath</w:t>
      </w:r>
      <w:proofErr w:type="spellEnd"/>
      <w:r>
        <w:rPr>
          <w:rFonts w:ascii="Calibri" w:eastAsia="Calibri" w:hAnsi="Calibri" w:cs="Calibri"/>
          <w:sz w:val="20"/>
          <w:szCs w:val="20"/>
          <w:bdr w:val="nil"/>
          <w:lang w:val="en-US"/>
        </w:rPr>
        <w:t xml:space="preserve"> Theas (an </w:t>
      </w:r>
      <w:proofErr w:type="spellStart"/>
      <w:r>
        <w:rPr>
          <w:rFonts w:ascii="Calibri" w:eastAsia="Calibri" w:hAnsi="Calibri" w:cs="Calibri"/>
          <w:sz w:val="20"/>
          <w:szCs w:val="20"/>
          <w:bdr w:val="nil"/>
          <w:lang w:val="en-US"/>
        </w:rPr>
        <w:t>Chomhairle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tiomanta</w:t>
      </w:r>
      <w:proofErr w:type="spellEnd"/>
      <w:r>
        <w:rPr>
          <w:rFonts w:ascii="Calibri" w:eastAsia="Calibri" w:hAnsi="Calibri" w:cs="Calibri"/>
          <w:sz w:val="20"/>
          <w:szCs w:val="20"/>
          <w:bdr w:val="nil"/>
          <w:lang w:val="en-US"/>
        </w:rPr>
        <w:t xml:space="preserve"> do </w:t>
      </w:r>
      <w:proofErr w:type="spellStart"/>
      <w:r>
        <w:rPr>
          <w:rFonts w:ascii="Calibri" w:eastAsia="Calibri" w:hAnsi="Calibri" w:cs="Calibri"/>
          <w:sz w:val="20"/>
          <w:szCs w:val="20"/>
          <w:bdr w:val="nil"/>
          <w:lang w:val="en-US"/>
        </w:rPr>
        <w:t>chaomhnú</w:t>
      </w:r>
      <w:proofErr w:type="spellEnd"/>
      <w:r>
        <w:rPr>
          <w:rFonts w:ascii="Calibri" w:eastAsia="Calibri" w:hAnsi="Calibri" w:cs="Calibri"/>
          <w:sz w:val="20"/>
          <w:szCs w:val="20"/>
          <w:bdr w:val="nil"/>
          <w:lang w:val="en-US"/>
        </w:rPr>
        <w:t xml:space="preserve">, do </w:t>
      </w:r>
      <w:proofErr w:type="spellStart"/>
      <w:r>
        <w:rPr>
          <w:rFonts w:ascii="Calibri" w:eastAsia="Calibri" w:hAnsi="Calibri" w:cs="Calibri"/>
          <w:sz w:val="20"/>
          <w:szCs w:val="20"/>
          <w:bdr w:val="nil"/>
          <w:lang w:val="en-US"/>
        </w:rPr>
        <w:t>chothú</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d'úsáid</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ngach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gné</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saol</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oiread</w:t>
      </w:r>
      <w:proofErr w:type="spellEnd"/>
      <w:r>
        <w:rPr>
          <w:rFonts w:ascii="Calibri" w:eastAsia="Calibri" w:hAnsi="Calibri" w:cs="Calibri"/>
          <w:sz w:val="20"/>
          <w:szCs w:val="20"/>
          <w:bdr w:val="nil"/>
          <w:lang w:val="en-US"/>
        </w:rPr>
        <w:t xml:space="preserve"> is </w:t>
      </w:r>
      <w:proofErr w:type="spellStart"/>
      <w:r>
        <w:rPr>
          <w:rFonts w:ascii="Calibri" w:eastAsia="Calibri" w:hAnsi="Calibri" w:cs="Calibri"/>
          <w:sz w:val="20"/>
          <w:szCs w:val="20"/>
          <w:bdr w:val="nil"/>
          <w:lang w:val="en-US"/>
        </w:rPr>
        <w:t>féidir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D'fhonn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tacú</w:t>
      </w:r>
      <w:proofErr w:type="spellEnd"/>
      <w:r>
        <w:rPr>
          <w:rFonts w:ascii="Calibri" w:eastAsia="Calibri" w:hAnsi="Calibri" w:cs="Calibri"/>
          <w:sz w:val="20"/>
          <w:szCs w:val="20"/>
          <w:bdr w:val="nil"/>
          <w:lang w:val="en-US"/>
        </w:rPr>
        <w:t xml:space="preserve"> leis an </w:t>
      </w:r>
      <w:proofErr w:type="spellStart"/>
      <w:r>
        <w:rPr>
          <w:rFonts w:ascii="Calibri" w:eastAsia="Calibri" w:hAnsi="Calibri" w:cs="Calibri"/>
          <w:sz w:val="20"/>
          <w:szCs w:val="20"/>
          <w:bdr w:val="nil"/>
          <w:lang w:val="en-US"/>
        </w:rPr>
        <w:t>aidhm</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seo</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tá</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fochoiste</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Chomhairle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Contae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bunaithe</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húsáid</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a chur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cinn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téarma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oifige</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cothrom</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téarma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oifige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Contae</w:t>
      </w:r>
      <w:proofErr w:type="spellEnd"/>
      <w:r>
        <w:rPr>
          <w:rFonts w:ascii="Calibri" w:eastAsia="Calibri" w:hAnsi="Calibri" w:cs="Calibri"/>
          <w:sz w:val="20"/>
          <w:szCs w:val="20"/>
          <w:bdr w:val="nil"/>
          <w:lang w:val="en-US"/>
        </w:rPr>
        <w:t xml:space="preserve">. Mar </w:t>
      </w:r>
      <w:proofErr w:type="spellStart"/>
      <w:r>
        <w:rPr>
          <w:rFonts w:ascii="Calibri" w:eastAsia="Calibri" w:hAnsi="Calibri" w:cs="Calibri"/>
          <w:sz w:val="20"/>
          <w:szCs w:val="20"/>
          <w:bdr w:val="nil"/>
          <w:lang w:val="en-US"/>
        </w:rPr>
        <w:t>thoradh</w:t>
      </w:r>
      <w:proofErr w:type="spellEnd"/>
      <w:r>
        <w:rPr>
          <w:rFonts w:ascii="Calibri" w:eastAsia="Calibri" w:hAnsi="Calibri" w:cs="Calibri"/>
          <w:sz w:val="20"/>
          <w:szCs w:val="20"/>
          <w:bdr w:val="nil"/>
          <w:lang w:val="en-US"/>
        </w:rPr>
        <w:t xml:space="preserve"> ar </w:t>
      </w:r>
      <w:proofErr w:type="spellStart"/>
      <w:r>
        <w:rPr>
          <w:rFonts w:ascii="Calibri" w:eastAsia="Calibri" w:hAnsi="Calibri" w:cs="Calibri"/>
          <w:sz w:val="20"/>
          <w:szCs w:val="20"/>
          <w:bdr w:val="nil"/>
          <w:lang w:val="en-US"/>
        </w:rPr>
        <w:t>thiomantas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comhaltaí</w:t>
      </w:r>
      <w:proofErr w:type="spellEnd"/>
      <w:r>
        <w:rPr>
          <w:rFonts w:ascii="Calibri" w:eastAsia="Calibri" w:hAnsi="Calibri" w:cs="Calibri"/>
          <w:sz w:val="20"/>
          <w:szCs w:val="20"/>
          <w:bdr w:val="nil"/>
          <w:lang w:val="en-US"/>
        </w:rPr>
        <w:t xml:space="preserve"> den CPS, den </w:t>
      </w:r>
      <w:proofErr w:type="spellStart"/>
      <w:r>
        <w:rPr>
          <w:rFonts w:ascii="Calibri" w:eastAsia="Calibri" w:hAnsi="Calibri" w:cs="Calibri"/>
          <w:sz w:val="20"/>
          <w:szCs w:val="20"/>
          <w:bdr w:val="nil"/>
          <w:lang w:val="en-US"/>
        </w:rPr>
        <w:t>Chomhairle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Contae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ionadaithe</w:t>
      </w:r>
      <w:proofErr w:type="spellEnd"/>
      <w:r>
        <w:rPr>
          <w:rFonts w:ascii="Calibri" w:eastAsia="Calibri" w:hAnsi="Calibri" w:cs="Calibri"/>
          <w:sz w:val="20"/>
          <w:szCs w:val="20"/>
          <w:bdr w:val="nil"/>
          <w:lang w:val="en-US"/>
        </w:rPr>
        <w:t xml:space="preserve"> as </w:t>
      </w:r>
      <w:proofErr w:type="spellStart"/>
      <w:r>
        <w:rPr>
          <w:rFonts w:ascii="Calibri" w:eastAsia="Calibri" w:hAnsi="Calibri" w:cs="Calibri"/>
          <w:sz w:val="20"/>
          <w:szCs w:val="20"/>
          <w:bdr w:val="nil"/>
          <w:lang w:val="en-US"/>
        </w:rPr>
        <w:t>pobal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Chontae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bhfochoiste</w:t>
      </w:r>
      <w:proofErr w:type="spellEnd"/>
      <w:r>
        <w:rPr>
          <w:rFonts w:ascii="Calibri" w:eastAsia="Calibri" w:hAnsi="Calibri" w:cs="Calibri"/>
          <w:sz w:val="20"/>
          <w:szCs w:val="20"/>
          <w:bdr w:val="nil"/>
          <w:lang w:val="en-US"/>
        </w:rPr>
        <w:t xml:space="preserve"> seo.</w:t>
      </w:r>
    </w:p>
    <w:p w14:paraId="0A442633" w14:textId="4AE73804" w:rsidR="004D0424" w:rsidRPr="00DA5C17" w:rsidRDefault="003A09B1" w:rsidP="004D0424">
      <w:pPr>
        <w:rPr>
          <w:sz w:val="20"/>
          <w:lang w:val="ga-IE"/>
        </w:rPr>
      </w:pPr>
      <w:r>
        <w:rPr>
          <w:rFonts w:ascii="Calibri" w:eastAsia="Calibri" w:hAnsi="Calibri" w:cs="Calibri"/>
          <w:sz w:val="20"/>
          <w:szCs w:val="20"/>
          <w:bdr w:val="nil"/>
          <w:lang w:val="en-US"/>
        </w:rPr>
        <w:t>COMHALTAÍ:</w:t>
      </w:r>
    </w:p>
    <w:p w14:paraId="0A442634" w14:textId="79118622" w:rsidR="004D0424" w:rsidRPr="00DA5C17" w:rsidRDefault="003A09B1" w:rsidP="00150EC4">
      <w:pPr>
        <w:spacing w:after="0"/>
        <w:rPr>
          <w:sz w:val="20"/>
          <w:lang w:val="ga-IE"/>
        </w:rPr>
      </w:pP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siad</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seo</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leanas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gcomhaltaí</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w:t>
      </w:r>
    </w:p>
    <w:p w14:paraId="0A442635" w14:textId="75703305" w:rsidR="004D0424" w:rsidRPr="00B82657" w:rsidRDefault="003A09B1" w:rsidP="00B82657">
      <w:pPr>
        <w:pStyle w:val="ListParagraph"/>
        <w:numPr>
          <w:ilvl w:val="0"/>
          <w:numId w:val="4"/>
        </w:numPr>
        <w:spacing w:after="0"/>
        <w:rPr>
          <w:sz w:val="20"/>
          <w:lang w:val="ga-IE"/>
        </w:rPr>
      </w:pPr>
      <w:proofErr w:type="spellStart"/>
      <w:r>
        <w:rPr>
          <w:rFonts w:ascii="Calibri" w:eastAsia="Calibri" w:hAnsi="Calibri" w:cs="Calibri"/>
          <w:sz w:val="20"/>
          <w:szCs w:val="20"/>
          <w:bdr w:val="nil"/>
          <w:lang w:val="en-US"/>
        </w:rPr>
        <w:t>Ceathrar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comhaltaí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tofa</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Chomhairle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Contae</w:t>
      </w:r>
      <w:proofErr w:type="spellEnd"/>
      <w:r>
        <w:rPr>
          <w:rFonts w:ascii="Calibri" w:eastAsia="Calibri" w:hAnsi="Calibri" w:cs="Calibri"/>
          <w:sz w:val="20"/>
          <w:szCs w:val="20"/>
          <w:bdr w:val="nil"/>
          <w:lang w:val="en-US"/>
        </w:rPr>
        <w:t>;</w:t>
      </w:r>
    </w:p>
    <w:p w14:paraId="0A442636" w14:textId="1A147A67" w:rsidR="004D0424" w:rsidRPr="00B82657" w:rsidRDefault="003A09B1" w:rsidP="00B82657">
      <w:pPr>
        <w:pStyle w:val="ListParagraph"/>
        <w:numPr>
          <w:ilvl w:val="0"/>
          <w:numId w:val="4"/>
        </w:numPr>
        <w:spacing w:after="0"/>
        <w:rPr>
          <w:sz w:val="20"/>
          <w:lang w:val="ga-IE"/>
        </w:rPr>
      </w:pPr>
      <w:proofErr w:type="spellStart"/>
      <w:r>
        <w:rPr>
          <w:rFonts w:ascii="Calibri" w:eastAsia="Calibri" w:hAnsi="Calibri" w:cs="Calibri"/>
          <w:sz w:val="20"/>
          <w:szCs w:val="20"/>
          <w:bdr w:val="nil"/>
          <w:lang w:val="en-US"/>
        </w:rPr>
        <w:t>Comhalta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ainmnithe</w:t>
      </w:r>
      <w:proofErr w:type="spellEnd"/>
      <w:r>
        <w:rPr>
          <w:rFonts w:ascii="Calibri" w:eastAsia="Calibri" w:hAnsi="Calibri" w:cs="Calibri"/>
          <w:sz w:val="20"/>
          <w:szCs w:val="20"/>
          <w:bdr w:val="nil"/>
          <w:lang w:val="en-US"/>
        </w:rPr>
        <w:t xml:space="preserve"> ag an </w:t>
      </w:r>
      <w:proofErr w:type="spellStart"/>
      <w:r>
        <w:rPr>
          <w:rFonts w:ascii="Calibri" w:eastAsia="Calibri" w:hAnsi="Calibri" w:cs="Calibri"/>
          <w:sz w:val="20"/>
          <w:szCs w:val="20"/>
          <w:bdr w:val="nil"/>
          <w:lang w:val="en-US"/>
        </w:rPr>
        <w:t>Líonra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Rannpháirtíochta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Poiblí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Chontae</w:t>
      </w:r>
      <w:proofErr w:type="spellEnd"/>
      <w:r>
        <w:rPr>
          <w:rFonts w:ascii="Calibri" w:eastAsia="Calibri" w:hAnsi="Calibri" w:cs="Calibri"/>
          <w:sz w:val="20"/>
          <w:szCs w:val="20"/>
          <w:bdr w:val="nil"/>
          <w:lang w:val="en-US"/>
        </w:rPr>
        <w:t>;</w:t>
      </w:r>
    </w:p>
    <w:p w14:paraId="0A442637" w14:textId="6C623795" w:rsidR="004D0424" w:rsidRPr="00B82657" w:rsidRDefault="003A09B1" w:rsidP="00B82657">
      <w:pPr>
        <w:pStyle w:val="ListParagraph"/>
        <w:numPr>
          <w:ilvl w:val="0"/>
          <w:numId w:val="4"/>
        </w:numPr>
        <w:spacing w:after="0"/>
        <w:rPr>
          <w:sz w:val="20"/>
          <w:lang w:val="ga-IE"/>
        </w:rPr>
      </w:pPr>
      <w:proofErr w:type="spellStart"/>
      <w:r>
        <w:rPr>
          <w:rFonts w:ascii="Calibri" w:eastAsia="Calibri" w:hAnsi="Calibri" w:cs="Calibri"/>
          <w:sz w:val="20"/>
          <w:szCs w:val="20"/>
          <w:bdr w:val="nil"/>
          <w:lang w:val="en-US"/>
        </w:rPr>
        <w:t>Beirt</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chomhalta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ainmnithe</w:t>
      </w:r>
      <w:proofErr w:type="spellEnd"/>
      <w:r>
        <w:rPr>
          <w:rFonts w:ascii="Calibri" w:eastAsia="Calibri" w:hAnsi="Calibri" w:cs="Calibri"/>
          <w:sz w:val="20"/>
          <w:szCs w:val="20"/>
          <w:bdr w:val="nil"/>
          <w:lang w:val="en-US"/>
        </w:rPr>
        <w:t xml:space="preserve"> ag </w:t>
      </w:r>
      <w:proofErr w:type="spellStart"/>
      <w:r>
        <w:rPr>
          <w:rFonts w:ascii="Calibri" w:eastAsia="Calibri" w:hAnsi="Calibri" w:cs="Calibri"/>
          <w:sz w:val="20"/>
          <w:szCs w:val="20"/>
          <w:bdr w:val="nil"/>
          <w:lang w:val="en-US"/>
        </w:rPr>
        <w:t>grúpaí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pobail</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chuireann</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Ghaeilge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cinn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Chontae</w:t>
      </w:r>
      <w:proofErr w:type="spellEnd"/>
      <w:r>
        <w:rPr>
          <w:rFonts w:ascii="Calibri" w:eastAsia="Calibri" w:hAnsi="Calibri" w:cs="Calibri"/>
          <w:sz w:val="20"/>
          <w:szCs w:val="20"/>
          <w:bdr w:val="nil"/>
          <w:lang w:val="en-US"/>
        </w:rPr>
        <w:t>;</w:t>
      </w:r>
    </w:p>
    <w:p w14:paraId="0A442638" w14:textId="420ECA8B" w:rsidR="004D0424" w:rsidRPr="00B82657" w:rsidRDefault="003A09B1" w:rsidP="00B82657">
      <w:pPr>
        <w:pStyle w:val="ListParagraph"/>
        <w:numPr>
          <w:ilvl w:val="0"/>
          <w:numId w:val="4"/>
        </w:numPr>
        <w:spacing w:after="0"/>
        <w:rPr>
          <w:sz w:val="20"/>
          <w:lang w:val="ga-IE"/>
        </w:rPr>
      </w:pPr>
      <w:proofErr w:type="spellStart"/>
      <w:r>
        <w:rPr>
          <w:rFonts w:ascii="Calibri" w:eastAsia="Calibri" w:hAnsi="Calibri" w:cs="Calibri"/>
          <w:sz w:val="20"/>
          <w:szCs w:val="20"/>
          <w:bdr w:val="nil"/>
          <w:lang w:val="en-US"/>
        </w:rPr>
        <w:t>Comhalta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ainmnithe</w:t>
      </w:r>
      <w:proofErr w:type="spellEnd"/>
      <w:r>
        <w:rPr>
          <w:rFonts w:ascii="Calibri" w:eastAsia="Calibri" w:hAnsi="Calibri" w:cs="Calibri"/>
          <w:sz w:val="20"/>
          <w:szCs w:val="20"/>
          <w:bdr w:val="nil"/>
          <w:lang w:val="en-US"/>
        </w:rPr>
        <w:t xml:space="preserve"> ag </w:t>
      </w:r>
      <w:proofErr w:type="spellStart"/>
      <w:r>
        <w:rPr>
          <w:rFonts w:ascii="Calibri" w:eastAsia="Calibri" w:hAnsi="Calibri" w:cs="Calibri"/>
          <w:sz w:val="20"/>
          <w:szCs w:val="20"/>
          <w:bdr w:val="nil"/>
          <w:lang w:val="en-US"/>
        </w:rPr>
        <w:t>Conradh</w:t>
      </w:r>
      <w:proofErr w:type="spellEnd"/>
      <w:r>
        <w:rPr>
          <w:rFonts w:ascii="Calibri" w:eastAsia="Calibri" w:hAnsi="Calibri" w:cs="Calibri"/>
          <w:sz w:val="20"/>
          <w:szCs w:val="20"/>
          <w:bdr w:val="nil"/>
          <w:lang w:val="en-US"/>
        </w:rPr>
        <w:t xml:space="preserve"> na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nó</w:t>
      </w:r>
      <w:proofErr w:type="spellEnd"/>
      <w:r>
        <w:rPr>
          <w:rFonts w:ascii="Calibri" w:eastAsia="Calibri" w:hAnsi="Calibri" w:cs="Calibri"/>
          <w:sz w:val="20"/>
          <w:szCs w:val="20"/>
          <w:bdr w:val="nil"/>
          <w:lang w:val="en-US"/>
        </w:rPr>
        <w:t xml:space="preserve"> ag </w:t>
      </w:r>
      <w:proofErr w:type="spellStart"/>
      <w:r>
        <w:rPr>
          <w:rFonts w:ascii="Calibri" w:eastAsia="Calibri" w:hAnsi="Calibri" w:cs="Calibri"/>
          <w:sz w:val="20"/>
          <w:szCs w:val="20"/>
          <w:bdr w:val="nil"/>
          <w:lang w:val="en-US"/>
        </w:rPr>
        <w:t>príomheagraíocht</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eile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murar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mian</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Conradh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comhalta</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ainmniú</w:t>
      </w:r>
      <w:proofErr w:type="spellEnd"/>
    </w:p>
    <w:p w14:paraId="002EE031" w14:textId="1E6DFBE7" w:rsidR="00990E18" w:rsidRPr="00DA5C17" w:rsidRDefault="003A09B1" w:rsidP="004D0424">
      <w:pPr>
        <w:rPr>
          <w:sz w:val="20"/>
          <w:lang w:val="ga-IE"/>
        </w:rPr>
      </w:pPr>
      <w:proofErr w:type="spellStart"/>
      <w:r>
        <w:rPr>
          <w:rFonts w:ascii="Calibri" w:eastAsia="Calibri" w:hAnsi="Calibri" w:cs="Calibri"/>
          <w:sz w:val="20"/>
          <w:szCs w:val="20"/>
          <w:bdr w:val="nil"/>
          <w:lang w:val="en-US"/>
        </w:rPr>
        <w:t>Má</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dhéanann</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aon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chomhalta</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chomhthoghadh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mór</w:t>
      </w:r>
      <w:proofErr w:type="spellEnd"/>
      <w:r>
        <w:rPr>
          <w:rFonts w:ascii="Calibri" w:eastAsia="Calibri" w:hAnsi="Calibri" w:cs="Calibri"/>
          <w:sz w:val="20"/>
          <w:szCs w:val="20"/>
          <w:bdr w:val="nil"/>
          <w:lang w:val="en-US"/>
        </w:rPr>
        <w:t xml:space="preserve"> é sin a chur in </w:t>
      </w:r>
      <w:proofErr w:type="spellStart"/>
      <w:r>
        <w:rPr>
          <w:rFonts w:ascii="Calibri" w:eastAsia="Calibri" w:hAnsi="Calibri" w:cs="Calibri"/>
          <w:sz w:val="20"/>
          <w:szCs w:val="20"/>
          <w:bdr w:val="nil"/>
          <w:lang w:val="en-US"/>
        </w:rPr>
        <w:t>iúl</w:t>
      </w:r>
      <w:proofErr w:type="spellEnd"/>
      <w:r>
        <w:rPr>
          <w:rFonts w:ascii="Calibri" w:eastAsia="Calibri" w:hAnsi="Calibri" w:cs="Calibri"/>
          <w:sz w:val="20"/>
          <w:szCs w:val="20"/>
          <w:bdr w:val="nil"/>
          <w:lang w:val="en-US"/>
        </w:rPr>
        <w:t xml:space="preserve"> go </w:t>
      </w:r>
      <w:proofErr w:type="spellStart"/>
      <w:r>
        <w:rPr>
          <w:rFonts w:ascii="Calibri" w:eastAsia="Calibri" w:hAnsi="Calibri" w:cs="Calibri"/>
          <w:sz w:val="20"/>
          <w:szCs w:val="20"/>
          <w:bdr w:val="nil"/>
          <w:lang w:val="en-US"/>
        </w:rPr>
        <w:t>pras</w:t>
      </w:r>
      <w:proofErr w:type="spellEnd"/>
      <w:r>
        <w:rPr>
          <w:rFonts w:ascii="Calibri" w:eastAsia="Calibri" w:hAnsi="Calibri" w:cs="Calibri"/>
          <w:sz w:val="20"/>
          <w:szCs w:val="20"/>
          <w:bdr w:val="nil"/>
          <w:lang w:val="en-US"/>
        </w:rPr>
        <w:t xml:space="preserve"> don CPS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don </w:t>
      </w:r>
      <w:proofErr w:type="spellStart"/>
      <w:r>
        <w:rPr>
          <w:rFonts w:ascii="Calibri" w:eastAsia="Calibri" w:hAnsi="Calibri" w:cs="Calibri"/>
          <w:sz w:val="20"/>
          <w:szCs w:val="20"/>
          <w:bdr w:val="nil"/>
          <w:lang w:val="en-US"/>
        </w:rPr>
        <w:t>Chomhairle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ceapacháin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gCoiste</w:t>
      </w:r>
      <w:proofErr w:type="spellEnd"/>
      <w:r>
        <w:rPr>
          <w:rFonts w:ascii="Calibri" w:eastAsia="Calibri" w:hAnsi="Calibri" w:cs="Calibri"/>
          <w:sz w:val="20"/>
          <w:szCs w:val="20"/>
          <w:bdr w:val="nil"/>
          <w:lang w:val="en-US"/>
        </w:rPr>
        <w:t xml:space="preserve">, go </w:t>
      </w:r>
      <w:proofErr w:type="spellStart"/>
      <w:r>
        <w:rPr>
          <w:rFonts w:ascii="Calibri" w:eastAsia="Calibri" w:hAnsi="Calibri" w:cs="Calibri"/>
          <w:sz w:val="20"/>
          <w:szCs w:val="20"/>
          <w:bdr w:val="nil"/>
          <w:lang w:val="en-US"/>
        </w:rPr>
        <w:t>hiomlán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laistigh</w:t>
      </w:r>
      <w:proofErr w:type="spellEnd"/>
      <w:r>
        <w:rPr>
          <w:rFonts w:ascii="Calibri" w:eastAsia="Calibri" w:hAnsi="Calibri" w:cs="Calibri"/>
          <w:sz w:val="20"/>
          <w:szCs w:val="20"/>
          <w:bdr w:val="nil"/>
          <w:lang w:val="en-US"/>
        </w:rPr>
        <w:t xml:space="preserve"> de </w:t>
      </w:r>
      <w:proofErr w:type="spellStart"/>
      <w:r>
        <w:rPr>
          <w:rFonts w:ascii="Calibri" w:eastAsia="Calibri" w:hAnsi="Calibri" w:cs="Calibri"/>
          <w:sz w:val="20"/>
          <w:szCs w:val="20"/>
          <w:bdr w:val="nil"/>
          <w:lang w:val="en-US"/>
        </w:rPr>
        <w:t>gach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earnáil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comhaltachta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bunaithe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ionadaíocht</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inscne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thíreolaíocht</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bhaint</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amach</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oiread</w:t>
      </w:r>
      <w:proofErr w:type="spellEnd"/>
      <w:r>
        <w:rPr>
          <w:rFonts w:ascii="Calibri" w:eastAsia="Calibri" w:hAnsi="Calibri" w:cs="Calibri"/>
          <w:sz w:val="20"/>
          <w:szCs w:val="20"/>
          <w:bdr w:val="nil"/>
          <w:lang w:val="en-US"/>
        </w:rPr>
        <w:t xml:space="preserve"> is </w:t>
      </w:r>
      <w:proofErr w:type="spellStart"/>
      <w:r>
        <w:rPr>
          <w:rFonts w:ascii="Calibri" w:eastAsia="Calibri" w:hAnsi="Calibri" w:cs="Calibri"/>
          <w:sz w:val="20"/>
          <w:szCs w:val="20"/>
          <w:bdr w:val="nil"/>
          <w:lang w:val="en-US"/>
        </w:rPr>
        <w:t>féidir</w:t>
      </w:r>
      <w:proofErr w:type="spellEnd"/>
      <w:r>
        <w:rPr>
          <w:rFonts w:ascii="Calibri" w:eastAsia="Calibri" w:hAnsi="Calibri" w:cs="Calibri"/>
          <w:sz w:val="20"/>
          <w:szCs w:val="20"/>
          <w:bdr w:val="nil"/>
          <w:lang w:val="en-US"/>
        </w:rPr>
        <w:t>.</w:t>
      </w:r>
    </w:p>
    <w:p w14:paraId="0A44263A" w14:textId="77777777" w:rsidR="004D0424" w:rsidRPr="00DA5C17" w:rsidRDefault="003A09B1" w:rsidP="004D0424">
      <w:pPr>
        <w:rPr>
          <w:sz w:val="20"/>
          <w:lang w:val="ga-IE"/>
        </w:rPr>
      </w:pPr>
      <w:r>
        <w:rPr>
          <w:rFonts w:ascii="Calibri" w:eastAsia="Calibri" w:hAnsi="Calibri" w:cs="Calibri"/>
          <w:sz w:val="20"/>
          <w:szCs w:val="20"/>
          <w:bdr w:val="nil"/>
          <w:lang w:val="en-US"/>
        </w:rPr>
        <w:t>MINICÍOCHT NA GCRUINNITHE</w:t>
      </w:r>
    </w:p>
    <w:p w14:paraId="0A44263B" w14:textId="0612A602" w:rsidR="004D0424" w:rsidRPr="00DA5C17" w:rsidRDefault="003A09B1" w:rsidP="004D0424">
      <w:pPr>
        <w:rPr>
          <w:sz w:val="20"/>
          <w:lang w:val="ga-IE"/>
        </w:rPr>
      </w:pPr>
      <w:proofErr w:type="spellStart"/>
      <w:r>
        <w:rPr>
          <w:rFonts w:ascii="Calibri" w:eastAsia="Calibri" w:hAnsi="Calibri" w:cs="Calibri"/>
          <w:sz w:val="20"/>
          <w:szCs w:val="20"/>
          <w:bdr w:val="nil"/>
          <w:lang w:val="en-US"/>
        </w:rPr>
        <w:t>Tiocfaidh</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Coiste</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chéile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ceithre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uaire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bhliain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laghad</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uair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ráithe</w:t>
      </w:r>
      <w:proofErr w:type="spellEnd"/>
      <w:r>
        <w:rPr>
          <w:rFonts w:ascii="Calibri" w:eastAsia="Calibri" w:hAnsi="Calibri" w:cs="Calibri"/>
          <w:sz w:val="20"/>
          <w:szCs w:val="20"/>
          <w:bdr w:val="nil"/>
          <w:lang w:val="en-US"/>
        </w:rPr>
        <w:t xml:space="preserve"> de </w:t>
      </w:r>
      <w:proofErr w:type="spellStart"/>
      <w:r>
        <w:rPr>
          <w:rFonts w:ascii="Calibri" w:eastAsia="Calibri" w:hAnsi="Calibri" w:cs="Calibri"/>
          <w:sz w:val="20"/>
          <w:szCs w:val="20"/>
          <w:bdr w:val="nil"/>
          <w:lang w:val="en-US"/>
        </w:rPr>
        <w:t>ghnáth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Níl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aon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uasteorainn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líon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gcruinnithe</w:t>
      </w:r>
      <w:proofErr w:type="spellEnd"/>
      <w:r>
        <w:rPr>
          <w:rFonts w:ascii="Calibri" w:eastAsia="Calibri" w:hAnsi="Calibri" w:cs="Calibri"/>
          <w:sz w:val="20"/>
          <w:szCs w:val="20"/>
          <w:bdr w:val="nil"/>
          <w:lang w:val="en-US"/>
        </w:rPr>
        <w:t>.</w:t>
      </w:r>
    </w:p>
    <w:p w14:paraId="0A44263C" w14:textId="77777777" w:rsidR="004D0424" w:rsidRPr="00DA5C17" w:rsidRDefault="003A09B1" w:rsidP="004D0424">
      <w:pPr>
        <w:rPr>
          <w:sz w:val="20"/>
          <w:lang w:val="ga-IE"/>
        </w:rPr>
      </w:pPr>
      <w:r>
        <w:rPr>
          <w:rFonts w:ascii="Calibri" w:eastAsia="Calibri" w:hAnsi="Calibri" w:cs="Calibri"/>
          <w:sz w:val="20"/>
          <w:szCs w:val="20"/>
          <w:bdr w:val="nil"/>
          <w:lang w:val="en-US"/>
        </w:rPr>
        <w:t>FREASTAL AR CHRUINNITHE</w:t>
      </w:r>
    </w:p>
    <w:p w14:paraId="0A44263D" w14:textId="562FB557" w:rsidR="004D0424" w:rsidRPr="00DA5C17" w:rsidRDefault="003A09B1" w:rsidP="004D0424">
      <w:pPr>
        <w:rPr>
          <w:sz w:val="20"/>
          <w:lang w:val="ga-IE"/>
        </w:rPr>
      </w:pP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an Cathaoirleach </w:t>
      </w:r>
      <w:proofErr w:type="spellStart"/>
      <w:r>
        <w:rPr>
          <w:rFonts w:ascii="Calibri" w:eastAsia="Calibri" w:hAnsi="Calibri" w:cs="Calibri"/>
          <w:sz w:val="20"/>
          <w:szCs w:val="20"/>
          <w:bdr w:val="nil"/>
          <w:lang w:val="en-US"/>
        </w:rPr>
        <w:t>ina</w:t>
      </w:r>
      <w:proofErr w:type="spellEnd"/>
      <w:r>
        <w:rPr>
          <w:rFonts w:ascii="Calibri" w:eastAsia="Calibri" w:hAnsi="Calibri" w:cs="Calibri"/>
          <w:sz w:val="20"/>
          <w:szCs w:val="20"/>
          <w:bdr w:val="nil"/>
          <w:lang w:val="en-US"/>
        </w:rPr>
        <w:t xml:space="preserve"> c(h)</w:t>
      </w:r>
      <w:proofErr w:type="spellStart"/>
      <w:r>
        <w:rPr>
          <w:rFonts w:ascii="Calibri" w:eastAsia="Calibri" w:hAnsi="Calibri" w:cs="Calibri"/>
          <w:sz w:val="20"/>
          <w:szCs w:val="20"/>
          <w:bdr w:val="nil"/>
          <w:lang w:val="en-US"/>
        </w:rPr>
        <w:t>omhairleoir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ina</w:t>
      </w:r>
      <w:proofErr w:type="spellEnd"/>
      <w:r>
        <w:rPr>
          <w:rFonts w:ascii="Calibri" w:eastAsia="Calibri" w:hAnsi="Calibri" w:cs="Calibri"/>
          <w:sz w:val="20"/>
          <w:szCs w:val="20"/>
          <w:bdr w:val="nil"/>
          <w:lang w:val="en-US"/>
        </w:rPr>
        <w:t xml:space="preserve"> c(h)</w:t>
      </w:r>
      <w:proofErr w:type="spellStart"/>
      <w:r>
        <w:rPr>
          <w:rFonts w:ascii="Calibri" w:eastAsia="Calibri" w:hAnsi="Calibri" w:cs="Calibri"/>
          <w:sz w:val="20"/>
          <w:szCs w:val="20"/>
          <w:bdr w:val="nil"/>
          <w:lang w:val="en-US"/>
        </w:rPr>
        <w:t>omhalta</w:t>
      </w:r>
      <w:proofErr w:type="spellEnd"/>
      <w:r>
        <w:rPr>
          <w:rFonts w:ascii="Calibri" w:eastAsia="Calibri" w:hAnsi="Calibri" w:cs="Calibri"/>
          <w:sz w:val="20"/>
          <w:szCs w:val="20"/>
          <w:bdr w:val="nil"/>
          <w:lang w:val="en-US"/>
        </w:rPr>
        <w:t xml:space="preserve"> den SPC, </w:t>
      </w:r>
      <w:proofErr w:type="spellStart"/>
      <w:r>
        <w:rPr>
          <w:rFonts w:ascii="Calibri" w:eastAsia="Calibri" w:hAnsi="Calibri" w:cs="Calibri"/>
          <w:sz w:val="20"/>
          <w:szCs w:val="20"/>
          <w:bdr w:val="nil"/>
          <w:lang w:val="en-US"/>
        </w:rPr>
        <w:t>coinneoidh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sé</w:t>
      </w:r>
      <w:proofErr w:type="spellEnd"/>
      <w:r>
        <w:rPr>
          <w:rFonts w:ascii="Calibri" w:eastAsia="Calibri" w:hAnsi="Calibri" w:cs="Calibri"/>
          <w:sz w:val="20"/>
          <w:szCs w:val="20"/>
          <w:bdr w:val="nil"/>
          <w:lang w:val="en-US"/>
        </w:rPr>
        <w:t>/</w:t>
      </w:r>
      <w:proofErr w:type="spellStart"/>
      <w:r>
        <w:rPr>
          <w:rFonts w:ascii="Calibri" w:eastAsia="Calibri" w:hAnsi="Calibri" w:cs="Calibri"/>
          <w:sz w:val="20"/>
          <w:szCs w:val="20"/>
          <w:bdr w:val="nil"/>
          <w:lang w:val="en-US"/>
        </w:rPr>
        <w:t>sí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miontuairiscí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chruinnithe</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sé</w:t>
      </w:r>
      <w:proofErr w:type="spellEnd"/>
      <w:r>
        <w:rPr>
          <w:rFonts w:ascii="Calibri" w:eastAsia="Calibri" w:hAnsi="Calibri" w:cs="Calibri"/>
          <w:sz w:val="20"/>
          <w:szCs w:val="20"/>
          <w:bdr w:val="nil"/>
          <w:lang w:val="en-US"/>
        </w:rPr>
        <w:t>/</w:t>
      </w:r>
      <w:proofErr w:type="spellStart"/>
      <w:r>
        <w:rPr>
          <w:rFonts w:ascii="Calibri" w:eastAsia="Calibri" w:hAnsi="Calibri" w:cs="Calibri"/>
          <w:sz w:val="20"/>
          <w:szCs w:val="20"/>
          <w:bdr w:val="nil"/>
          <w:lang w:val="en-US"/>
        </w:rPr>
        <w:t>sí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freagrach</w:t>
      </w:r>
      <w:proofErr w:type="spellEnd"/>
      <w:r>
        <w:rPr>
          <w:rFonts w:ascii="Calibri" w:eastAsia="Calibri" w:hAnsi="Calibri" w:cs="Calibri"/>
          <w:sz w:val="20"/>
          <w:szCs w:val="20"/>
          <w:bdr w:val="nil"/>
          <w:lang w:val="en-US"/>
        </w:rPr>
        <w:t xml:space="preserve"> as </w:t>
      </w:r>
      <w:proofErr w:type="spellStart"/>
      <w:r>
        <w:rPr>
          <w:rFonts w:ascii="Calibri" w:eastAsia="Calibri" w:hAnsi="Calibri" w:cs="Calibri"/>
          <w:sz w:val="20"/>
          <w:szCs w:val="20"/>
          <w:bdr w:val="nil"/>
          <w:lang w:val="en-US"/>
        </w:rPr>
        <w:t>tuairisciú</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chuig</w:t>
      </w:r>
      <w:proofErr w:type="spellEnd"/>
      <w:r>
        <w:rPr>
          <w:rFonts w:ascii="Calibri" w:eastAsia="Calibri" w:hAnsi="Calibri" w:cs="Calibri"/>
          <w:sz w:val="20"/>
          <w:szCs w:val="20"/>
          <w:bdr w:val="nil"/>
          <w:lang w:val="en-US"/>
        </w:rPr>
        <w:t xml:space="preserve"> an CPS agus as </w:t>
      </w:r>
      <w:proofErr w:type="spellStart"/>
      <w:r>
        <w:rPr>
          <w:rFonts w:ascii="Calibri" w:eastAsia="Calibri" w:hAnsi="Calibri" w:cs="Calibri"/>
          <w:sz w:val="20"/>
          <w:szCs w:val="20"/>
          <w:bdr w:val="nil"/>
          <w:lang w:val="en-US"/>
        </w:rPr>
        <w:t>aon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ábhar</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thógtar</w:t>
      </w:r>
      <w:proofErr w:type="spellEnd"/>
      <w:r>
        <w:rPr>
          <w:rFonts w:ascii="Calibri" w:eastAsia="Calibri" w:hAnsi="Calibri" w:cs="Calibri"/>
          <w:sz w:val="20"/>
          <w:szCs w:val="20"/>
          <w:bdr w:val="nil"/>
          <w:lang w:val="en-US"/>
        </w:rPr>
        <w:t xml:space="preserve"> ag </w:t>
      </w:r>
      <w:proofErr w:type="spellStart"/>
      <w:r>
        <w:rPr>
          <w:rFonts w:ascii="Calibri" w:eastAsia="Calibri" w:hAnsi="Calibri" w:cs="Calibri"/>
          <w:sz w:val="20"/>
          <w:szCs w:val="20"/>
          <w:bdr w:val="nil"/>
          <w:lang w:val="en-US"/>
        </w:rPr>
        <w:t>cruinniú</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dheimhniú</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feidhmeannas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Contae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Féadfar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cuireadh</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thabhairt</w:t>
      </w:r>
      <w:proofErr w:type="spellEnd"/>
      <w:r>
        <w:rPr>
          <w:rFonts w:ascii="Calibri" w:eastAsia="Calibri" w:hAnsi="Calibri" w:cs="Calibri"/>
          <w:sz w:val="20"/>
          <w:szCs w:val="20"/>
          <w:bdr w:val="nil"/>
          <w:lang w:val="en-US"/>
        </w:rPr>
        <w:t xml:space="preserve"> do </w:t>
      </w:r>
      <w:proofErr w:type="spellStart"/>
      <w:r>
        <w:rPr>
          <w:rFonts w:ascii="Calibri" w:eastAsia="Calibri" w:hAnsi="Calibri" w:cs="Calibri"/>
          <w:sz w:val="20"/>
          <w:szCs w:val="20"/>
          <w:bdr w:val="nil"/>
          <w:lang w:val="en-US"/>
        </w:rPr>
        <w:t>shaineolaithe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neamhspleácha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seachtracha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freastal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chruinniú</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iomlán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nó</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pháirt</w:t>
      </w:r>
      <w:proofErr w:type="spellEnd"/>
      <w:r>
        <w:rPr>
          <w:rFonts w:ascii="Calibri" w:eastAsia="Calibri" w:hAnsi="Calibri" w:cs="Calibri"/>
          <w:sz w:val="20"/>
          <w:szCs w:val="20"/>
          <w:bdr w:val="nil"/>
          <w:lang w:val="en-US"/>
        </w:rPr>
        <w:t xml:space="preserve"> de </w:t>
      </w:r>
      <w:proofErr w:type="spellStart"/>
      <w:r>
        <w:rPr>
          <w:rFonts w:ascii="Calibri" w:eastAsia="Calibri" w:hAnsi="Calibri" w:cs="Calibri"/>
          <w:sz w:val="20"/>
          <w:szCs w:val="20"/>
          <w:bdr w:val="nil"/>
          <w:lang w:val="en-US"/>
        </w:rPr>
        <w:t>chruinniú</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chuireadh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ón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gCoiste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Féadfar</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iarraidh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bhaill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d'fhoireann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fheidhmeannas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Conate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freastal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chruinnithe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iomlána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nó</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pháirt</w:t>
      </w:r>
      <w:proofErr w:type="spellEnd"/>
      <w:r>
        <w:rPr>
          <w:rFonts w:ascii="Calibri" w:eastAsia="Calibri" w:hAnsi="Calibri" w:cs="Calibri"/>
          <w:sz w:val="20"/>
          <w:szCs w:val="20"/>
          <w:bdr w:val="nil"/>
          <w:lang w:val="en-US"/>
        </w:rPr>
        <w:t xml:space="preserve"> de </w:t>
      </w:r>
      <w:proofErr w:type="spellStart"/>
      <w:r>
        <w:rPr>
          <w:rFonts w:ascii="Calibri" w:eastAsia="Calibri" w:hAnsi="Calibri" w:cs="Calibri"/>
          <w:sz w:val="20"/>
          <w:szCs w:val="20"/>
          <w:bdr w:val="nil"/>
          <w:lang w:val="en-US"/>
        </w:rPr>
        <w:t>chruinnithe</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iarratas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ón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gCoiste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Féadfar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gnó</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dhéanamh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trí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Bhéarla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chomh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maith</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d'fhonn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freastal</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Fheidhmeannais</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éascú</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córam</w:t>
      </w:r>
      <w:proofErr w:type="spellEnd"/>
      <w:r>
        <w:rPr>
          <w:rFonts w:ascii="Calibri" w:eastAsia="Calibri" w:hAnsi="Calibri" w:cs="Calibri"/>
          <w:sz w:val="20"/>
          <w:szCs w:val="20"/>
          <w:bdr w:val="nil"/>
          <w:lang w:val="en-US"/>
        </w:rPr>
        <w:t xml:space="preserve"> de </w:t>
      </w:r>
      <w:proofErr w:type="spellStart"/>
      <w:r>
        <w:rPr>
          <w:rFonts w:ascii="Calibri" w:eastAsia="Calibri" w:hAnsi="Calibri" w:cs="Calibri"/>
          <w:sz w:val="20"/>
          <w:szCs w:val="20"/>
          <w:bdr w:val="nil"/>
          <w:lang w:val="en-US"/>
        </w:rPr>
        <w:t>cheathrar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comhalta</w:t>
      </w:r>
      <w:proofErr w:type="spellEnd"/>
      <w:r>
        <w:rPr>
          <w:rFonts w:ascii="Calibri" w:eastAsia="Calibri" w:hAnsi="Calibri" w:cs="Calibri"/>
          <w:sz w:val="20"/>
          <w:szCs w:val="20"/>
          <w:bdr w:val="nil"/>
          <w:lang w:val="en-US"/>
        </w:rPr>
        <w:t xml:space="preserve"> ag </w:t>
      </w:r>
      <w:proofErr w:type="spellStart"/>
      <w:r>
        <w:rPr>
          <w:rFonts w:ascii="Calibri" w:eastAsia="Calibri" w:hAnsi="Calibri" w:cs="Calibri"/>
          <w:sz w:val="20"/>
          <w:szCs w:val="20"/>
          <w:bdr w:val="nil"/>
          <w:lang w:val="en-US"/>
        </w:rPr>
        <w:t>cruinnithe</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w:t>
      </w:r>
    </w:p>
    <w:p w14:paraId="0A44263E" w14:textId="5803B4E3" w:rsidR="004D0424" w:rsidRPr="00DA5C17" w:rsidRDefault="003A09B1" w:rsidP="004D0424">
      <w:pPr>
        <w:rPr>
          <w:sz w:val="20"/>
          <w:lang w:val="ga-IE"/>
        </w:rPr>
      </w:pPr>
      <w:r>
        <w:rPr>
          <w:rFonts w:ascii="Calibri" w:eastAsia="Calibri" w:hAnsi="Calibri" w:cs="Calibri"/>
          <w:sz w:val="20"/>
          <w:szCs w:val="20"/>
          <w:bdr w:val="nil"/>
          <w:lang w:val="en-US"/>
        </w:rPr>
        <w:t>SAINORDÚ AGUS TÉARMAÍ TAGARTHA</w:t>
      </w:r>
    </w:p>
    <w:p w14:paraId="0A44263F" w14:textId="77777777" w:rsidR="004D0424" w:rsidRPr="00DA5C17" w:rsidRDefault="003A09B1" w:rsidP="00DA5C17">
      <w:pPr>
        <w:spacing w:after="0"/>
        <w:rPr>
          <w:sz w:val="20"/>
          <w:lang w:val="ga-IE"/>
        </w:rPr>
      </w:pP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cúramaí</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leanas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gCoiste</w:t>
      </w:r>
      <w:proofErr w:type="spellEnd"/>
      <w:r>
        <w:rPr>
          <w:rFonts w:ascii="Calibri" w:eastAsia="Calibri" w:hAnsi="Calibri" w:cs="Calibri"/>
          <w:sz w:val="20"/>
          <w:szCs w:val="20"/>
          <w:bdr w:val="nil"/>
          <w:lang w:val="en-US"/>
        </w:rPr>
        <w:t>:</w:t>
      </w:r>
    </w:p>
    <w:p w14:paraId="0A442640" w14:textId="77777777" w:rsidR="004D0424" w:rsidRPr="00DA5C17" w:rsidRDefault="003A09B1" w:rsidP="00DA5C17">
      <w:pPr>
        <w:spacing w:after="0"/>
        <w:rPr>
          <w:sz w:val="20"/>
          <w:lang w:val="ga-IE"/>
        </w:rPr>
      </w:pPr>
      <w:r>
        <w:rPr>
          <w:rFonts w:ascii="Calibri" w:eastAsia="Calibri" w:hAnsi="Calibri" w:cs="Calibri"/>
          <w:sz w:val="20"/>
          <w:szCs w:val="20"/>
          <w:bdr w:val="nil"/>
          <w:lang w:val="en-US"/>
        </w:rPr>
        <w:t xml:space="preserve">1. Úsáid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a chur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cinn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fud an </w:t>
      </w:r>
      <w:proofErr w:type="spellStart"/>
      <w:r>
        <w:rPr>
          <w:rFonts w:ascii="Calibri" w:eastAsia="Calibri" w:hAnsi="Calibri" w:cs="Calibri"/>
          <w:sz w:val="20"/>
          <w:szCs w:val="20"/>
          <w:bdr w:val="nil"/>
          <w:lang w:val="en-US"/>
        </w:rPr>
        <w:t>Chontae</w:t>
      </w:r>
      <w:proofErr w:type="spellEnd"/>
      <w:r>
        <w:rPr>
          <w:rFonts w:ascii="Calibri" w:eastAsia="Calibri" w:hAnsi="Calibri" w:cs="Calibri"/>
          <w:sz w:val="20"/>
          <w:szCs w:val="20"/>
          <w:bdr w:val="nil"/>
          <w:lang w:val="en-US"/>
        </w:rPr>
        <w:t>;</w:t>
      </w:r>
    </w:p>
    <w:p w14:paraId="0A442641" w14:textId="77777777" w:rsidR="004D0424" w:rsidRPr="00DA5C17" w:rsidRDefault="003A09B1" w:rsidP="00DA5C17">
      <w:pPr>
        <w:spacing w:after="0"/>
        <w:rPr>
          <w:sz w:val="20"/>
          <w:lang w:val="ga-IE"/>
        </w:rPr>
      </w:pPr>
      <w:r>
        <w:rPr>
          <w:rFonts w:ascii="Calibri" w:eastAsia="Calibri" w:hAnsi="Calibri" w:cs="Calibri"/>
          <w:sz w:val="20"/>
          <w:szCs w:val="20"/>
          <w:bdr w:val="nil"/>
          <w:lang w:val="en-US"/>
        </w:rPr>
        <w:t xml:space="preserve">2. </w:t>
      </w:r>
      <w:proofErr w:type="spellStart"/>
      <w:r>
        <w:rPr>
          <w:rFonts w:ascii="Calibri" w:eastAsia="Calibri" w:hAnsi="Calibri" w:cs="Calibri"/>
          <w:sz w:val="20"/>
          <w:szCs w:val="20"/>
          <w:bdr w:val="nil"/>
          <w:lang w:val="en-US"/>
        </w:rPr>
        <w:t>Tacaíocht</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thabhairt</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d'iarrachtaí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teanga</w:t>
      </w:r>
      <w:proofErr w:type="spellEnd"/>
      <w:r>
        <w:rPr>
          <w:rFonts w:ascii="Calibri" w:eastAsia="Calibri" w:hAnsi="Calibri" w:cs="Calibri"/>
          <w:sz w:val="20"/>
          <w:szCs w:val="20"/>
          <w:bdr w:val="nil"/>
          <w:lang w:val="en-US"/>
        </w:rPr>
        <w:t xml:space="preserve"> a chur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cinn</w:t>
      </w:r>
      <w:proofErr w:type="spellEnd"/>
      <w:r>
        <w:rPr>
          <w:rFonts w:ascii="Calibri" w:eastAsia="Calibri" w:hAnsi="Calibri" w:cs="Calibri"/>
          <w:sz w:val="20"/>
          <w:szCs w:val="20"/>
          <w:bdr w:val="nil"/>
          <w:lang w:val="en-US"/>
        </w:rPr>
        <w:t>;</w:t>
      </w:r>
    </w:p>
    <w:p w14:paraId="0A442642" w14:textId="604C57F1" w:rsidR="004D0424" w:rsidRPr="00DA5C17" w:rsidRDefault="003A09B1" w:rsidP="00DA5C17">
      <w:pPr>
        <w:spacing w:after="0"/>
        <w:rPr>
          <w:sz w:val="20"/>
          <w:lang w:val="ga-IE"/>
        </w:rPr>
      </w:pPr>
      <w:r>
        <w:rPr>
          <w:rFonts w:ascii="Calibri" w:eastAsia="Calibri" w:hAnsi="Calibri" w:cs="Calibri"/>
          <w:sz w:val="20"/>
          <w:szCs w:val="20"/>
          <w:bdr w:val="nil"/>
          <w:lang w:val="en-US"/>
        </w:rPr>
        <w:t xml:space="preserve">3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a chur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gComhairle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maidir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lena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straitéis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i</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leith</w:t>
      </w:r>
      <w:proofErr w:type="spellEnd"/>
      <w:r>
        <w:rPr>
          <w:rFonts w:ascii="Calibri" w:eastAsia="Calibri" w:hAnsi="Calibri" w:cs="Calibri"/>
          <w:sz w:val="20"/>
          <w:szCs w:val="20"/>
          <w:bdr w:val="nil"/>
          <w:lang w:val="en-US"/>
        </w:rPr>
        <w:t xml:space="preserve"> chur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cinn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lena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pholasaí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teanga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p>
    <w:p w14:paraId="0A442643" w14:textId="33D1590A" w:rsidR="004D0424" w:rsidRPr="00DA5C17" w:rsidRDefault="003A09B1" w:rsidP="00DA5C17">
      <w:pPr>
        <w:spacing w:after="0"/>
        <w:rPr>
          <w:sz w:val="20"/>
          <w:lang w:val="ga-IE"/>
        </w:rPr>
      </w:pPr>
      <w:r>
        <w:rPr>
          <w:rFonts w:ascii="Calibri" w:eastAsia="Calibri" w:hAnsi="Calibri" w:cs="Calibri"/>
          <w:sz w:val="20"/>
          <w:szCs w:val="20"/>
          <w:bdr w:val="nil"/>
          <w:lang w:val="en-US"/>
        </w:rPr>
        <w:t xml:space="preserve">4. Athbhreithniú a </w:t>
      </w:r>
      <w:proofErr w:type="spellStart"/>
      <w:r>
        <w:rPr>
          <w:rFonts w:ascii="Calibri" w:eastAsia="Calibri" w:hAnsi="Calibri" w:cs="Calibri"/>
          <w:sz w:val="20"/>
          <w:szCs w:val="20"/>
          <w:bdr w:val="nil"/>
          <w:lang w:val="en-US"/>
        </w:rPr>
        <w:t>dhéanamh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dhul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chun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cinn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Gaeilge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Chontae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tuarascáil</w:t>
      </w:r>
      <w:proofErr w:type="spellEnd"/>
      <w:r>
        <w:rPr>
          <w:rFonts w:ascii="Calibri" w:eastAsia="Calibri" w:hAnsi="Calibri" w:cs="Calibri"/>
          <w:sz w:val="20"/>
          <w:szCs w:val="20"/>
          <w:bdr w:val="nil"/>
          <w:lang w:val="en-US"/>
        </w:rPr>
        <w:t xml:space="preserve"> a chur </w:t>
      </w:r>
      <w:proofErr w:type="spellStart"/>
      <w:r>
        <w:rPr>
          <w:rFonts w:ascii="Calibri" w:eastAsia="Calibri" w:hAnsi="Calibri" w:cs="Calibri"/>
          <w:sz w:val="20"/>
          <w:szCs w:val="20"/>
          <w:bdr w:val="nil"/>
          <w:lang w:val="en-US"/>
        </w:rPr>
        <w:t>faoi</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bhráid</w:t>
      </w:r>
      <w:proofErr w:type="spellEnd"/>
      <w:r>
        <w:rPr>
          <w:rFonts w:ascii="Calibri" w:eastAsia="Calibri" w:hAnsi="Calibri" w:cs="Calibri"/>
          <w:sz w:val="20"/>
          <w:szCs w:val="20"/>
          <w:bdr w:val="nil"/>
          <w:lang w:val="en-US"/>
        </w:rPr>
        <w:t xml:space="preserve"> an CPS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Comhairle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Contae</w:t>
      </w:r>
      <w:proofErr w:type="spellEnd"/>
      <w:r>
        <w:rPr>
          <w:rFonts w:ascii="Calibri" w:eastAsia="Calibri" w:hAnsi="Calibri" w:cs="Calibri"/>
          <w:sz w:val="20"/>
          <w:szCs w:val="20"/>
          <w:bdr w:val="nil"/>
          <w:lang w:val="en-US"/>
        </w:rPr>
        <w:t xml:space="preserve"> go </w:t>
      </w:r>
      <w:proofErr w:type="spellStart"/>
      <w:r>
        <w:rPr>
          <w:rFonts w:ascii="Calibri" w:eastAsia="Calibri" w:hAnsi="Calibri" w:cs="Calibri"/>
          <w:sz w:val="20"/>
          <w:szCs w:val="20"/>
          <w:bdr w:val="nil"/>
          <w:lang w:val="en-US"/>
        </w:rPr>
        <w:t>rialta</w:t>
      </w:r>
      <w:proofErr w:type="spellEnd"/>
      <w:r>
        <w:rPr>
          <w:rFonts w:ascii="Calibri" w:eastAsia="Calibri" w:hAnsi="Calibri" w:cs="Calibri"/>
          <w:sz w:val="20"/>
          <w:szCs w:val="20"/>
          <w:bdr w:val="nil"/>
          <w:lang w:val="en-US"/>
        </w:rPr>
        <w:t xml:space="preserve">. </w:t>
      </w:r>
    </w:p>
    <w:p w14:paraId="0A442644" w14:textId="0151A09D" w:rsidR="004D0424" w:rsidRPr="00DA5C17" w:rsidRDefault="003A09B1" w:rsidP="004D0424">
      <w:pPr>
        <w:rPr>
          <w:sz w:val="20"/>
          <w:lang w:val="ga-IE"/>
        </w:rPr>
      </w:pPr>
      <w:proofErr w:type="spellStart"/>
      <w:r>
        <w:rPr>
          <w:rFonts w:ascii="Calibri" w:eastAsia="Calibri" w:hAnsi="Calibri" w:cs="Calibri"/>
          <w:sz w:val="20"/>
          <w:szCs w:val="20"/>
          <w:bdr w:val="nil"/>
          <w:lang w:val="en-US"/>
        </w:rPr>
        <w:t>Féadfaidh</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grúpaí</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oibre</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bhunú</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ábhair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leith</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cabhrú</w:t>
      </w:r>
      <w:proofErr w:type="spellEnd"/>
      <w:r>
        <w:rPr>
          <w:rFonts w:ascii="Calibri" w:eastAsia="Calibri" w:hAnsi="Calibri" w:cs="Calibri"/>
          <w:sz w:val="20"/>
          <w:szCs w:val="20"/>
          <w:bdr w:val="nil"/>
          <w:lang w:val="en-US"/>
        </w:rPr>
        <w:t xml:space="preserve"> leis a </w:t>
      </w:r>
      <w:proofErr w:type="spellStart"/>
      <w:r>
        <w:rPr>
          <w:rFonts w:ascii="Calibri" w:eastAsia="Calibri" w:hAnsi="Calibri" w:cs="Calibri"/>
          <w:sz w:val="20"/>
          <w:szCs w:val="20"/>
          <w:bdr w:val="nil"/>
          <w:lang w:val="en-US"/>
        </w:rPr>
        <w:t>chuid</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oibre</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dhéanamh</w:t>
      </w:r>
      <w:proofErr w:type="spellEnd"/>
      <w:r>
        <w:rPr>
          <w:rFonts w:ascii="Calibri" w:eastAsia="Calibri" w:hAnsi="Calibri" w:cs="Calibri"/>
          <w:sz w:val="20"/>
          <w:szCs w:val="20"/>
          <w:bdr w:val="nil"/>
          <w:lang w:val="en-US"/>
        </w:rPr>
        <w:t xml:space="preserve"> le </w:t>
      </w:r>
      <w:proofErr w:type="spellStart"/>
      <w:r>
        <w:rPr>
          <w:rFonts w:ascii="Calibri" w:eastAsia="Calibri" w:hAnsi="Calibri" w:cs="Calibri"/>
          <w:sz w:val="20"/>
          <w:szCs w:val="20"/>
          <w:bdr w:val="nil"/>
          <w:lang w:val="en-US"/>
        </w:rPr>
        <w:t>cead</w:t>
      </w:r>
      <w:proofErr w:type="spellEnd"/>
      <w:r>
        <w:rPr>
          <w:rFonts w:ascii="Calibri" w:eastAsia="Calibri" w:hAnsi="Calibri" w:cs="Calibri"/>
          <w:sz w:val="20"/>
          <w:szCs w:val="20"/>
          <w:bdr w:val="nil"/>
          <w:lang w:val="en-US"/>
        </w:rPr>
        <w:t xml:space="preserve"> an SPC. </w:t>
      </w:r>
      <w:proofErr w:type="spellStart"/>
      <w:r>
        <w:rPr>
          <w:rFonts w:ascii="Calibri" w:eastAsia="Calibri" w:hAnsi="Calibri" w:cs="Calibri"/>
          <w:sz w:val="20"/>
          <w:szCs w:val="20"/>
          <w:bdr w:val="nil"/>
          <w:lang w:val="en-US"/>
        </w:rPr>
        <w:t>Beidh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cuspóir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sonrach</w:t>
      </w:r>
      <w:proofErr w:type="spellEnd"/>
      <w:r>
        <w:rPr>
          <w:rFonts w:ascii="Calibri" w:eastAsia="Calibri" w:hAnsi="Calibri" w:cs="Calibri"/>
          <w:sz w:val="20"/>
          <w:szCs w:val="20"/>
          <w:bdr w:val="nil"/>
          <w:lang w:val="en-US"/>
        </w:rPr>
        <w:t xml:space="preserve"> do </w:t>
      </w:r>
      <w:proofErr w:type="spellStart"/>
      <w:r>
        <w:rPr>
          <w:rFonts w:ascii="Calibri" w:eastAsia="Calibri" w:hAnsi="Calibri" w:cs="Calibri"/>
          <w:sz w:val="20"/>
          <w:szCs w:val="20"/>
          <w:bdr w:val="nil"/>
          <w:lang w:val="en-US"/>
        </w:rPr>
        <w:t>chúram</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leith</w:t>
      </w:r>
      <w:proofErr w:type="spellEnd"/>
      <w:r>
        <w:rPr>
          <w:rFonts w:ascii="Calibri" w:eastAsia="Calibri" w:hAnsi="Calibri" w:cs="Calibri"/>
          <w:sz w:val="20"/>
          <w:szCs w:val="20"/>
          <w:bdr w:val="nil"/>
          <w:lang w:val="en-US"/>
        </w:rPr>
        <w:t xml:space="preserve"> ag an </w:t>
      </w:r>
      <w:proofErr w:type="spellStart"/>
      <w:r>
        <w:rPr>
          <w:rFonts w:ascii="Calibri" w:eastAsia="Calibri" w:hAnsi="Calibri" w:cs="Calibri"/>
          <w:sz w:val="20"/>
          <w:szCs w:val="20"/>
          <w:bdr w:val="nil"/>
          <w:lang w:val="en-US"/>
        </w:rPr>
        <w:t>ngrúpa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oibre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cuirfear</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deireadh</w:t>
      </w:r>
      <w:proofErr w:type="spellEnd"/>
      <w:r>
        <w:rPr>
          <w:rFonts w:ascii="Calibri" w:eastAsia="Calibri" w:hAnsi="Calibri" w:cs="Calibri"/>
          <w:sz w:val="20"/>
          <w:szCs w:val="20"/>
          <w:bdr w:val="nil"/>
          <w:lang w:val="en-US"/>
        </w:rPr>
        <w:t xml:space="preserve"> leis an </w:t>
      </w:r>
      <w:proofErr w:type="spellStart"/>
      <w:r>
        <w:rPr>
          <w:rFonts w:ascii="Calibri" w:eastAsia="Calibri" w:hAnsi="Calibri" w:cs="Calibri"/>
          <w:sz w:val="20"/>
          <w:szCs w:val="20"/>
          <w:bdr w:val="nil"/>
          <w:lang w:val="en-US"/>
        </w:rPr>
        <w:t>ngrúpa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oibre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nuair</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bhíonn</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cúram</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déanta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Féadfaidh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mionlach</w:t>
      </w:r>
      <w:proofErr w:type="spellEnd"/>
      <w:r>
        <w:rPr>
          <w:rFonts w:ascii="Calibri" w:eastAsia="Calibri" w:hAnsi="Calibri" w:cs="Calibri"/>
          <w:sz w:val="20"/>
          <w:szCs w:val="20"/>
          <w:bdr w:val="nil"/>
          <w:lang w:val="en-US"/>
        </w:rPr>
        <w:t xml:space="preserve"> de </w:t>
      </w:r>
      <w:proofErr w:type="spellStart"/>
      <w:r>
        <w:rPr>
          <w:rFonts w:ascii="Calibri" w:eastAsia="Calibri" w:hAnsi="Calibri" w:cs="Calibri"/>
          <w:sz w:val="20"/>
          <w:szCs w:val="20"/>
          <w:bdr w:val="nil"/>
          <w:lang w:val="en-US"/>
        </w:rPr>
        <w:t>bhaill</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ghrúpa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oibre</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bheith</w:t>
      </w:r>
      <w:proofErr w:type="spellEnd"/>
      <w:r>
        <w:rPr>
          <w:rFonts w:ascii="Calibri" w:eastAsia="Calibri" w:hAnsi="Calibri" w:cs="Calibri"/>
          <w:sz w:val="20"/>
          <w:szCs w:val="20"/>
          <w:bdr w:val="nil"/>
          <w:lang w:val="en-US"/>
        </w:rPr>
        <w:t xml:space="preserve"> as </w:t>
      </w:r>
      <w:proofErr w:type="spellStart"/>
      <w:r>
        <w:rPr>
          <w:rFonts w:ascii="Calibri" w:eastAsia="Calibri" w:hAnsi="Calibri" w:cs="Calibri"/>
          <w:sz w:val="20"/>
          <w:szCs w:val="20"/>
          <w:bdr w:val="nil"/>
          <w:lang w:val="en-US"/>
        </w:rPr>
        <w:t>lasmuigh</w:t>
      </w:r>
      <w:proofErr w:type="spellEnd"/>
      <w:r>
        <w:rPr>
          <w:rFonts w:ascii="Calibri" w:eastAsia="Calibri" w:hAnsi="Calibri" w:cs="Calibri"/>
          <w:sz w:val="20"/>
          <w:szCs w:val="20"/>
          <w:bdr w:val="nil"/>
          <w:lang w:val="en-US"/>
        </w:rPr>
        <w:t xml:space="preserve"> den </w:t>
      </w:r>
      <w:proofErr w:type="spellStart"/>
      <w:r>
        <w:rPr>
          <w:rFonts w:ascii="Calibri" w:eastAsia="Calibri" w:hAnsi="Calibri" w:cs="Calibri"/>
          <w:sz w:val="20"/>
          <w:szCs w:val="20"/>
          <w:bdr w:val="nil"/>
          <w:lang w:val="en-US"/>
        </w:rPr>
        <w:t>Choiste</w:t>
      </w:r>
      <w:proofErr w:type="spellEnd"/>
      <w:r>
        <w:rPr>
          <w:rFonts w:ascii="Calibri" w:eastAsia="Calibri" w:hAnsi="Calibri" w:cs="Calibri"/>
          <w:sz w:val="20"/>
          <w:szCs w:val="20"/>
          <w:bdr w:val="nil"/>
          <w:lang w:val="en-US"/>
        </w:rPr>
        <w:t>.</w:t>
      </w:r>
    </w:p>
    <w:p w14:paraId="0A442645" w14:textId="058EC2B9" w:rsidR="00CB5218" w:rsidRDefault="003A09B1" w:rsidP="00987DE0">
      <w:pPr>
        <w:rPr>
          <w:rFonts w:ascii="Calibri" w:eastAsia="Calibri" w:hAnsi="Calibri" w:cs="Calibri"/>
          <w:sz w:val="20"/>
          <w:szCs w:val="20"/>
          <w:bdr w:val="nil"/>
          <w:lang w:val="en-US"/>
        </w:rPr>
      </w:pPr>
      <w:proofErr w:type="spellStart"/>
      <w:r>
        <w:rPr>
          <w:rFonts w:ascii="Calibri" w:eastAsia="Calibri" w:hAnsi="Calibri" w:cs="Calibri"/>
          <w:sz w:val="20"/>
          <w:szCs w:val="20"/>
          <w:bdr w:val="nil"/>
          <w:lang w:val="en-US"/>
        </w:rPr>
        <w:t>Ceapfaidh</w:t>
      </w:r>
      <w:proofErr w:type="spellEnd"/>
      <w:r>
        <w:rPr>
          <w:rFonts w:ascii="Calibri" w:eastAsia="Calibri" w:hAnsi="Calibri" w:cs="Calibri"/>
          <w:sz w:val="20"/>
          <w:szCs w:val="20"/>
          <w:bdr w:val="nil"/>
          <w:lang w:val="en-US"/>
        </w:rPr>
        <w:t xml:space="preserve"> an </w:t>
      </w:r>
      <w:proofErr w:type="spellStart"/>
      <w:r>
        <w:rPr>
          <w:rFonts w:ascii="Calibri" w:eastAsia="Calibri" w:hAnsi="Calibri" w:cs="Calibri"/>
          <w:sz w:val="20"/>
          <w:szCs w:val="20"/>
          <w:bdr w:val="nil"/>
          <w:lang w:val="en-US"/>
        </w:rPr>
        <w:t>Coiste</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baill</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aon</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ghrúpa</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oibre</w:t>
      </w:r>
      <w:proofErr w:type="spellEnd"/>
      <w:r>
        <w:rPr>
          <w:rFonts w:ascii="Calibri" w:eastAsia="Calibri" w:hAnsi="Calibri" w:cs="Calibri"/>
          <w:sz w:val="20"/>
          <w:szCs w:val="20"/>
          <w:bdr w:val="nil"/>
          <w:lang w:val="en-US"/>
        </w:rPr>
        <w:t xml:space="preserve"> a </w:t>
      </w:r>
      <w:proofErr w:type="spellStart"/>
      <w:r>
        <w:rPr>
          <w:rFonts w:ascii="Calibri" w:eastAsia="Calibri" w:hAnsi="Calibri" w:cs="Calibri"/>
          <w:sz w:val="20"/>
          <w:szCs w:val="20"/>
          <w:bdr w:val="nil"/>
          <w:lang w:val="en-US"/>
        </w:rPr>
        <w:t>bhunóidh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sé</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agus</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cuirfidh</w:t>
      </w:r>
      <w:proofErr w:type="spellEnd"/>
      <w:r>
        <w:rPr>
          <w:rFonts w:ascii="Calibri" w:eastAsia="Calibri" w:hAnsi="Calibri" w:cs="Calibri"/>
          <w:sz w:val="20"/>
          <w:szCs w:val="20"/>
          <w:bdr w:val="nil"/>
          <w:lang w:val="en-US"/>
        </w:rPr>
        <w:t xml:space="preserve"> </w:t>
      </w:r>
      <w:proofErr w:type="spellStart"/>
      <w:r>
        <w:rPr>
          <w:rFonts w:ascii="Calibri" w:eastAsia="Calibri" w:hAnsi="Calibri" w:cs="Calibri"/>
          <w:sz w:val="20"/>
          <w:szCs w:val="20"/>
          <w:bdr w:val="nil"/>
          <w:lang w:val="en-US"/>
        </w:rPr>
        <w:t>sé</w:t>
      </w:r>
      <w:proofErr w:type="spellEnd"/>
      <w:r>
        <w:rPr>
          <w:rFonts w:ascii="Calibri" w:eastAsia="Calibri" w:hAnsi="Calibri" w:cs="Calibri"/>
          <w:sz w:val="20"/>
          <w:szCs w:val="20"/>
          <w:bdr w:val="nil"/>
          <w:lang w:val="en-US"/>
        </w:rPr>
        <w:t xml:space="preserve"> é sin in </w:t>
      </w:r>
      <w:proofErr w:type="spellStart"/>
      <w:r>
        <w:rPr>
          <w:rFonts w:ascii="Calibri" w:eastAsia="Calibri" w:hAnsi="Calibri" w:cs="Calibri"/>
          <w:sz w:val="20"/>
          <w:szCs w:val="20"/>
          <w:bdr w:val="nil"/>
          <w:lang w:val="en-US"/>
        </w:rPr>
        <w:t>iúl</w:t>
      </w:r>
      <w:proofErr w:type="spellEnd"/>
      <w:r>
        <w:rPr>
          <w:rFonts w:ascii="Calibri" w:eastAsia="Calibri" w:hAnsi="Calibri" w:cs="Calibri"/>
          <w:sz w:val="20"/>
          <w:szCs w:val="20"/>
          <w:bdr w:val="nil"/>
          <w:lang w:val="en-US"/>
        </w:rPr>
        <w:t xml:space="preserve"> don SPC.</w:t>
      </w:r>
    </w:p>
    <w:p w14:paraId="3130F60C" w14:textId="77777777" w:rsidR="00B336AC" w:rsidRDefault="00B336AC" w:rsidP="00B336AC">
      <w:pPr>
        <w:jc w:val="center"/>
        <w:rPr>
          <w:rFonts w:ascii="Calibri" w:eastAsia="Calibri" w:hAnsi="Calibri" w:cs="Calibri"/>
          <w:b/>
          <w:bCs/>
          <w:sz w:val="20"/>
          <w:szCs w:val="20"/>
          <w:bdr w:val="none" w:sz="0" w:space="0" w:color="auto" w:frame="1"/>
        </w:rPr>
      </w:pPr>
      <w:r>
        <w:rPr>
          <w:rFonts w:ascii="Calibri" w:eastAsia="Calibri" w:hAnsi="Calibri" w:cs="Calibri"/>
          <w:b/>
          <w:bCs/>
          <w:sz w:val="20"/>
          <w:szCs w:val="20"/>
          <w:bdr w:val="none" w:sz="0" w:space="0" w:color="auto" w:frame="1"/>
        </w:rPr>
        <w:lastRenderedPageBreak/>
        <w:t>SOUTH DUBLIN COUNTY COUNCIL COISTE NA GAEILGE</w:t>
      </w:r>
    </w:p>
    <w:p w14:paraId="3E5BEF25" w14:textId="77777777" w:rsidR="00B336AC" w:rsidRDefault="00B336AC" w:rsidP="00B336AC">
      <w:pPr>
        <w:rPr>
          <w:sz w:val="20"/>
          <w:lang w:val="ga-IE"/>
        </w:rPr>
      </w:pPr>
      <w:r>
        <w:rPr>
          <w:rFonts w:ascii="Calibri" w:eastAsia="Calibri" w:hAnsi="Calibri" w:cs="Calibri"/>
          <w:sz w:val="20"/>
          <w:szCs w:val="20"/>
          <w:bdr w:val="none" w:sz="0" w:space="0" w:color="auto" w:frame="1"/>
        </w:rPr>
        <w:t>INTRODUCTION</w:t>
      </w:r>
    </w:p>
    <w:p w14:paraId="67F22E8A" w14:textId="52A81F98" w:rsidR="00B336AC" w:rsidRDefault="00B336AC" w:rsidP="00B336AC">
      <w:pPr>
        <w:rPr>
          <w:sz w:val="20"/>
          <w:lang w:val="ga-IE"/>
        </w:rPr>
      </w:pPr>
      <w:r>
        <w:rPr>
          <w:rFonts w:ascii="Calibri" w:eastAsia="Calibri" w:hAnsi="Calibri" w:cs="Times New Roman"/>
          <w:sz w:val="20"/>
          <w:bdr w:val="none" w:sz="0" w:space="0" w:color="auto" w:frame="1"/>
        </w:rPr>
        <w:t>The Irish Language Committee of the County (the Committee) is being established as a permanent sub-committee of the Arts, Culture, Irish Language, Heritage and Libraries Strategic</w:t>
      </w:r>
      <w:r>
        <w:rPr>
          <w:rFonts w:ascii="Calibri" w:eastAsia="Calibri" w:hAnsi="Calibri" w:cs="Times New Roman"/>
          <w:sz w:val="20"/>
          <w:bdr w:val="none" w:sz="0" w:space="0" w:color="auto" w:frame="1"/>
        </w:rPr>
        <w:t xml:space="preserve"> </w:t>
      </w:r>
      <w:r>
        <w:rPr>
          <w:rFonts w:ascii="Calibri" w:eastAsia="Calibri" w:hAnsi="Calibri" w:cs="Times New Roman"/>
          <w:sz w:val="20"/>
          <w:bdr w:val="none" w:sz="0" w:space="0" w:color="auto" w:frame="1"/>
        </w:rPr>
        <w:t>Policy Committee (</w:t>
      </w:r>
      <w:r>
        <w:rPr>
          <w:rFonts w:ascii="Calibri" w:eastAsia="Calibri" w:hAnsi="Calibri" w:cs="Times New Roman"/>
          <w:sz w:val="20"/>
          <w:bdr w:val="none" w:sz="0" w:space="0" w:color="auto" w:frame="1"/>
        </w:rPr>
        <w:t>SPC</w:t>
      </w:r>
      <w:r>
        <w:rPr>
          <w:rFonts w:ascii="Calibri" w:eastAsia="Calibri" w:hAnsi="Calibri" w:cs="Times New Roman"/>
          <w:sz w:val="20"/>
          <w:bdr w:val="none" w:sz="0" w:space="0" w:color="auto" w:frame="1"/>
        </w:rPr>
        <w:t xml:space="preserve">). The Committee will oversee the current policies and procedures which are in force to promote the Irish Language in the County. South Dublin County Council (the Council) is committed to the preservation, promotion and use of Irish in all aspects of life, as much as possible. To support this aim, a sub-committee of the County Council has been established to promote the use of Irish. The term of office of the Committee will be equal to the term of office of the County Council. As a result of the Council's commitment, members of the </w:t>
      </w:r>
      <w:r>
        <w:rPr>
          <w:rFonts w:ascii="Calibri" w:eastAsia="Calibri" w:hAnsi="Calibri" w:cs="Times New Roman"/>
          <w:sz w:val="20"/>
          <w:bdr w:val="none" w:sz="0" w:space="0" w:color="auto" w:frame="1"/>
        </w:rPr>
        <w:t>SPC</w:t>
      </w:r>
      <w:r>
        <w:rPr>
          <w:rFonts w:ascii="Calibri" w:eastAsia="Calibri" w:hAnsi="Calibri" w:cs="Times New Roman"/>
          <w:sz w:val="20"/>
          <w:bdr w:val="none" w:sz="0" w:space="0" w:color="auto" w:frame="1"/>
        </w:rPr>
        <w:t>, of the County Council and representative of the Irish Language community in the County will be on this sub-committee.</w:t>
      </w:r>
    </w:p>
    <w:p w14:paraId="50F044A4" w14:textId="77777777" w:rsidR="00B336AC" w:rsidRDefault="00B336AC" w:rsidP="00B336AC">
      <w:pPr>
        <w:rPr>
          <w:sz w:val="20"/>
          <w:lang w:val="ga-IE"/>
        </w:rPr>
      </w:pPr>
      <w:r>
        <w:rPr>
          <w:rFonts w:ascii="Calibri" w:eastAsia="Calibri" w:hAnsi="Calibri" w:cs="Calibri"/>
          <w:sz w:val="20"/>
          <w:szCs w:val="20"/>
          <w:bdr w:val="none" w:sz="0" w:space="0" w:color="auto" w:frame="1"/>
        </w:rPr>
        <w:t>MEMBERSHIP:</w:t>
      </w:r>
    </w:p>
    <w:p w14:paraId="2C861F9F" w14:textId="77777777" w:rsidR="00B336AC" w:rsidRDefault="00B336AC" w:rsidP="00B336AC">
      <w:pPr>
        <w:spacing w:after="0"/>
        <w:rPr>
          <w:sz w:val="20"/>
          <w:lang w:val="ga-IE"/>
        </w:rPr>
      </w:pPr>
      <w:r>
        <w:rPr>
          <w:rFonts w:ascii="Calibri" w:eastAsia="Calibri" w:hAnsi="Calibri" w:cs="Calibri"/>
          <w:sz w:val="20"/>
          <w:szCs w:val="20"/>
          <w:bdr w:val="none" w:sz="0" w:space="0" w:color="auto" w:frame="1"/>
        </w:rPr>
        <w:t>The following will be members of the Committee:</w:t>
      </w:r>
    </w:p>
    <w:p w14:paraId="3077DAA6" w14:textId="77777777" w:rsidR="00B336AC" w:rsidRDefault="00B336AC" w:rsidP="00B336AC">
      <w:pPr>
        <w:pStyle w:val="ListParagraph"/>
        <w:numPr>
          <w:ilvl w:val="0"/>
          <w:numId w:val="5"/>
        </w:numPr>
        <w:spacing w:after="0" w:line="256" w:lineRule="auto"/>
        <w:rPr>
          <w:sz w:val="20"/>
          <w:lang w:val="ga-IE"/>
        </w:rPr>
      </w:pPr>
      <w:r>
        <w:rPr>
          <w:rFonts w:ascii="Calibri" w:eastAsia="Calibri" w:hAnsi="Calibri" w:cs="Calibri"/>
          <w:sz w:val="20"/>
          <w:szCs w:val="20"/>
          <w:bdr w:val="none" w:sz="0" w:space="0" w:color="auto" w:frame="1"/>
        </w:rPr>
        <w:t>Four elected members of the County Council;</w:t>
      </w:r>
    </w:p>
    <w:p w14:paraId="010BDB84" w14:textId="77777777" w:rsidR="00B336AC" w:rsidRDefault="00B336AC" w:rsidP="00B336AC">
      <w:pPr>
        <w:pStyle w:val="ListParagraph"/>
        <w:numPr>
          <w:ilvl w:val="0"/>
          <w:numId w:val="5"/>
        </w:numPr>
        <w:spacing w:after="0" w:line="256" w:lineRule="auto"/>
        <w:rPr>
          <w:sz w:val="20"/>
          <w:lang w:val="ga-IE"/>
        </w:rPr>
      </w:pPr>
      <w:r>
        <w:rPr>
          <w:rFonts w:ascii="Calibri" w:eastAsia="Calibri" w:hAnsi="Calibri" w:cs="Calibri"/>
          <w:sz w:val="20"/>
          <w:szCs w:val="20"/>
          <w:bdr w:val="none" w:sz="0" w:space="0" w:color="auto" w:frame="1"/>
        </w:rPr>
        <w:t>A member nominated by the Public Participation Network in the County;</w:t>
      </w:r>
    </w:p>
    <w:p w14:paraId="3EF0F5D3" w14:textId="77777777" w:rsidR="00B336AC" w:rsidRDefault="00B336AC" w:rsidP="00B336AC">
      <w:pPr>
        <w:pStyle w:val="ListParagraph"/>
        <w:numPr>
          <w:ilvl w:val="0"/>
          <w:numId w:val="5"/>
        </w:numPr>
        <w:spacing w:after="0" w:line="256" w:lineRule="auto"/>
        <w:rPr>
          <w:sz w:val="20"/>
          <w:lang w:val="ga-IE"/>
        </w:rPr>
      </w:pPr>
      <w:r>
        <w:rPr>
          <w:rFonts w:ascii="Calibri" w:eastAsia="Calibri" w:hAnsi="Calibri" w:cs="Calibri"/>
          <w:sz w:val="20"/>
          <w:szCs w:val="20"/>
          <w:bdr w:val="none" w:sz="0" w:space="0" w:color="auto" w:frame="1"/>
        </w:rPr>
        <w:t>Two members nominated by community groups that promote the Irish Language in the County;</w:t>
      </w:r>
    </w:p>
    <w:p w14:paraId="3D137333" w14:textId="77777777" w:rsidR="00B336AC" w:rsidRDefault="00B336AC" w:rsidP="00B336AC">
      <w:pPr>
        <w:pStyle w:val="ListParagraph"/>
        <w:numPr>
          <w:ilvl w:val="0"/>
          <w:numId w:val="5"/>
        </w:numPr>
        <w:spacing w:after="0" w:line="256" w:lineRule="auto"/>
        <w:rPr>
          <w:sz w:val="20"/>
          <w:lang w:val="ga-IE"/>
        </w:rPr>
      </w:pPr>
      <w:r>
        <w:rPr>
          <w:rFonts w:ascii="Calibri" w:eastAsia="Calibri" w:hAnsi="Calibri" w:cs="Calibri"/>
          <w:sz w:val="20"/>
          <w:szCs w:val="20"/>
          <w:bdr w:val="none" w:sz="0" w:space="0" w:color="auto" w:frame="1"/>
        </w:rPr>
        <w:t xml:space="preserve">A member nominated by </w:t>
      </w:r>
      <w:proofErr w:type="spellStart"/>
      <w:r>
        <w:rPr>
          <w:rFonts w:ascii="Calibri" w:eastAsia="Calibri" w:hAnsi="Calibri" w:cs="Calibri"/>
          <w:sz w:val="20"/>
          <w:szCs w:val="20"/>
          <w:bdr w:val="none" w:sz="0" w:space="0" w:color="auto" w:frame="1"/>
        </w:rPr>
        <w:t>Conradh</w:t>
      </w:r>
      <w:proofErr w:type="spellEnd"/>
      <w:r>
        <w:rPr>
          <w:rFonts w:ascii="Calibri" w:eastAsia="Calibri" w:hAnsi="Calibri" w:cs="Calibri"/>
          <w:sz w:val="20"/>
          <w:szCs w:val="20"/>
          <w:bdr w:val="none" w:sz="0" w:space="0" w:color="auto" w:frame="1"/>
        </w:rPr>
        <w:t xml:space="preserve"> </w:t>
      </w:r>
      <w:proofErr w:type="spellStart"/>
      <w:r>
        <w:rPr>
          <w:rFonts w:ascii="Calibri" w:eastAsia="Calibri" w:hAnsi="Calibri" w:cs="Calibri"/>
          <w:sz w:val="20"/>
          <w:szCs w:val="20"/>
          <w:bdr w:val="none" w:sz="0" w:space="0" w:color="auto" w:frame="1"/>
        </w:rPr>
        <w:t>na</w:t>
      </w:r>
      <w:proofErr w:type="spellEnd"/>
      <w:r>
        <w:rPr>
          <w:rFonts w:ascii="Calibri" w:eastAsia="Calibri" w:hAnsi="Calibri" w:cs="Calibri"/>
          <w:sz w:val="20"/>
          <w:szCs w:val="20"/>
          <w:bdr w:val="none" w:sz="0" w:space="0" w:color="auto" w:frame="1"/>
        </w:rPr>
        <w:t xml:space="preserve"> </w:t>
      </w:r>
      <w:proofErr w:type="spellStart"/>
      <w:r>
        <w:rPr>
          <w:rFonts w:ascii="Calibri" w:eastAsia="Calibri" w:hAnsi="Calibri" w:cs="Calibri"/>
          <w:sz w:val="20"/>
          <w:szCs w:val="20"/>
          <w:bdr w:val="none" w:sz="0" w:space="0" w:color="auto" w:frame="1"/>
        </w:rPr>
        <w:t>Gaeilge</w:t>
      </w:r>
      <w:proofErr w:type="spellEnd"/>
      <w:r>
        <w:rPr>
          <w:rFonts w:ascii="Calibri" w:eastAsia="Calibri" w:hAnsi="Calibri" w:cs="Calibri"/>
          <w:sz w:val="20"/>
          <w:szCs w:val="20"/>
          <w:bdr w:val="none" w:sz="0" w:space="0" w:color="auto" w:frame="1"/>
        </w:rPr>
        <w:t xml:space="preserve">, or by another leading organization if </w:t>
      </w:r>
      <w:proofErr w:type="spellStart"/>
      <w:r>
        <w:rPr>
          <w:rFonts w:ascii="Calibri" w:eastAsia="Calibri" w:hAnsi="Calibri" w:cs="Calibri"/>
          <w:sz w:val="20"/>
          <w:szCs w:val="20"/>
          <w:bdr w:val="none" w:sz="0" w:space="0" w:color="auto" w:frame="1"/>
        </w:rPr>
        <w:t>Conradh</w:t>
      </w:r>
      <w:proofErr w:type="spellEnd"/>
      <w:r>
        <w:rPr>
          <w:rFonts w:ascii="Calibri" w:eastAsia="Calibri" w:hAnsi="Calibri" w:cs="Calibri"/>
          <w:sz w:val="20"/>
          <w:szCs w:val="20"/>
          <w:bdr w:val="none" w:sz="0" w:space="0" w:color="auto" w:frame="1"/>
        </w:rPr>
        <w:t xml:space="preserve"> </w:t>
      </w:r>
      <w:proofErr w:type="spellStart"/>
      <w:r>
        <w:rPr>
          <w:rFonts w:ascii="Calibri" w:eastAsia="Calibri" w:hAnsi="Calibri" w:cs="Calibri"/>
          <w:sz w:val="20"/>
          <w:szCs w:val="20"/>
          <w:bdr w:val="none" w:sz="0" w:space="0" w:color="auto" w:frame="1"/>
        </w:rPr>
        <w:t>na</w:t>
      </w:r>
      <w:proofErr w:type="spellEnd"/>
      <w:r>
        <w:rPr>
          <w:rFonts w:ascii="Calibri" w:eastAsia="Calibri" w:hAnsi="Calibri" w:cs="Calibri"/>
          <w:sz w:val="20"/>
          <w:szCs w:val="20"/>
          <w:bdr w:val="none" w:sz="0" w:space="0" w:color="auto" w:frame="1"/>
        </w:rPr>
        <w:t xml:space="preserve"> </w:t>
      </w:r>
      <w:proofErr w:type="spellStart"/>
      <w:r>
        <w:rPr>
          <w:rFonts w:ascii="Calibri" w:eastAsia="Calibri" w:hAnsi="Calibri" w:cs="Calibri"/>
          <w:sz w:val="20"/>
          <w:szCs w:val="20"/>
          <w:bdr w:val="none" w:sz="0" w:space="0" w:color="auto" w:frame="1"/>
        </w:rPr>
        <w:t>Gaeilge</w:t>
      </w:r>
      <w:proofErr w:type="spellEnd"/>
      <w:r>
        <w:rPr>
          <w:rFonts w:ascii="Calibri" w:eastAsia="Calibri" w:hAnsi="Calibri" w:cs="Calibri"/>
          <w:sz w:val="20"/>
          <w:szCs w:val="20"/>
          <w:bdr w:val="none" w:sz="0" w:space="0" w:color="auto" w:frame="1"/>
        </w:rPr>
        <w:t xml:space="preserve"> are unwilling to nominate a </w:t>
      </w:r>
      <w:proofErr w:type="gramStart"/>
      <w:r>
        <w:rPr>
          <w:rFonts w:ascii="Calibri" w:eastAsia="Calibri" w:hAnsi="Calibri" w:cs="Calibri"/>
          <w:sz w:val="20"/>
          <w:szCs w:val="20"/>
          <w:bdr w:val="none" w:sz="0" w:space="0" w:color="auto" w:frame="1"/>
        </w:rPr>
        <w:t>member</w:t>
      </w:r>
      <w:proofErr w:type="gramEnd"/>
    </w:p>
    <w:p w14:paraId="2E373EC6" w14:textId="50A0F817" w:rsidR="00B336AC" w:rsidRDefault="00B336AC" w:rsidP="00B336AC">
      <w:pPr>
        <w:rPr>
          <w:sz w:val="20"/>
          <w:lang w:val="ga-IE"/>
        </w:rPr>
      </w:pPr>
      <w:r>
        <w:rPr>
          <w:rFonts w:ascii="Calibri" w:eastAsia="Calibri" w:hAnsi="Calibri" w:cs="Times New Roman"/>
          <w:sz w:val="20"/>
          <w:bdr w:val="none" w:sz="0" w:space="0" w:color="auto" w:frame="1"/>
        </w:rPr>
        <w:t xml:space="preserve">If any member is co-opted by the Committee the </w:t>
      </w:r>
      <w:r>
        <w:rPr>
          <w:rFonts w:ascii="Calibri" w:eastAsia="Calibri" w:hAnsi="Calibri" w:cs="Times New Roman"/>
          <w:sz w:val="20"/>
          <w:bdr w:val="none" w:sz="0" w:space="0" w:color="auto" w:frame="1"/>
        </w:rPr>
        <w:t>SPC</w:t>
      </w:r>
      <w:r>
        <w:rPr>
          <w:rFonts w:ascii="Calibri" w:eastAsia="Calibri" w:hAnsi="Calibri" w:cs="Times New Roman"/>
          <w:sz w:val="20"/>
          <w:bdr w:val="none" w:sz="0" w:space="0" w:color="auto" w:frame="1"/>
        </w:rPr>
        <w:t xml:space="preserve"> and the Council must be promptly informed. Appointments to the Committee, wholly and within all categories of membership, informed by the aim of achieving gender and geographic representation as much as possible.</w:t>
      </w:r>
    </w:p>
    <w:p w14:paraId="18700434" w14:textId="77777777" w:rsidR="00B336AC" w:rsidRDefault="00B336AC" w:rsidP="00B336AC">
      <w:pPr>
        <w:rPr>
          <w:sz w:val="20"/>
          <w:lang w:val="ga-IE"/>
        </w:rPr>
      </w:pPr>
      <w:r>
        <w:rPr>
          <w:rFonts w:ascii="Calibri" w:eastAsia="Calibri" w:hAnsi="Calibri" w:cs="Calibri"/>
          <w:sz w:val="20"/>
          <w:szCs w:val="20"/>
          <w:bdr w:val="none" w:sz="0" w:space="0" w:color="auto" w:frame="1"/>
        </w:rPr>
        <w:t>FREQUENCY OF MEETINGS</w:t>
      </w:r>
    </w:p>
    <w:p w14:paraId="1C5E034D" w14:textId="77777777" w:rsidR="00B336AC" w:rsidRDefault="00B336AC" w:rsidP="00B336AC">
      <w:pPr>
        <w:rPr>
          <w:sz w:val="20"/>
          <w:lang w:val="ga-IE"/>
        </w:rPr>
      </w:pPr>
      <w:r>
        <w:rPr>
          <w:rFonts w:ascii="Calibri" w:eastAsia="Calibri" w:hAnsi="Calibri" w:cs="Times New Roman"/>
          <w:sz w:val="20"/>
          <w:bdr w:val="none" w:sz="0" w:space="0" w:color="auto" w:frame="1"/>
        </w:rPr>
        <w:t>The Committee will meet at least four times a year, normally at least once per quarter. There is no upper limit on the number of meetings.</w:t>
      </w:r>
    </w:p>
    <w:p w14:paraId="5DB17497" w14:textId="77777777" w:rsidR="00B336AC" w:rsidRDefault="00B336AC" w:rsidP="00B336AC">
      <w:pPr>
        <w:rPr>
          <w:sz w:val="20"/>
          <w:lang w:val="ga-IE"/>
        </w:rPr>
      </w:pPr>
      <w:r>
        <w:rPr>
          <w:rFonts w:ascii="Calibri" w:eastAsia="Calibri" w:hAnsi="Calibri" w:cs="Calibri"/>
          <w:sz w:val="20"/>
          <w:szCs w:val="20"/>
          <w:bdr w:val="none" w:sz="0" w:space="0" w:color="auto" w:frame="1"/>
        </w:rPr>
        <w:t>ATTENDANCE AT MEETINGS:</w:t>
      </w:r>
    </w:p>
    <w:p w14:paraId="7BD2B9F7" w14:textId="33DE29C6" w:rsidR="00B336AC" w:rsidRDefault="00B336AC" w:rsidP="00B336AC">
      <w:pPr>
        <w:rPr>
          <w:sz w:val="20"/>
          <w:lang w:val="ga-IE"/>
        </w:rPr>
      </w:pPr>
      <w:r>
        <w:rPr>
          <w:rFonts w:ascii="Calibri" w:eastAsia="Calibri" w:hAnsi="Calibri" w:cs="Times New Roman"/>
          <w:sz w:val="20"/>
          <w:bdr w:val="none" w:sz="0" w:space="0" w:color="auto" w:frame="1"/>
        </w:rPr>
        <w:t xml:space="preserve">The Chairperson will be a councillor and a member of the SPC, will keep the minutes of the Committee's meetings and will be responsible for reporting to the </w:t>
      </w:r>
      <w:r>
        <w:rPr>
          <w:rFonts w:ascii="Calibri" w:eastAsia="Calibri" w:hAnsi="Calibri" w:cs="Times New Roman"/>
          <w:sz w:val="20"/>
          <w:bdr w:val="none" w:sz="0" w:space="0" w:color="auto" w:frame="1"/>
        </w:rPr>
        <w:t>SPC</w:t>
      </w:r>
      <w:r>
        <w:rPr>
          <w:rFonts w:ascii="Calibri" w:eastAsia="Calibri" w:hAnsi="Calibri" w:cs="Times New Roman"/>
          <w:sz w:val="20"/>
          <w:bdr w:val="none" w:sz="0" w:space="0" w:color="auto" w:frame="1"/>
        </w:rPr>
        <w:t xml:space="preserve"> and for verifying any matters raised at a meeting with the executive of the County Council. Independent external experts may be invited to attend a full meeting or a part of a meeting of the Committee at the invitation of the Committee. Staff members of the executive of the County Council may be asked to attend full meetings or a part of meetings of the Committee at the Committee's request. Business may be conducted through English as well as Irish to facilitate the Executive’s attendance. Committee meetings will have a quorum of four members.</w:t>
      </w:r>
    </w:p>
    <w:p w14:paraId="5E353543" w14:textId="77777777" w:rsidR="00B336AC" w:rsidRDefault="00B336AC" w:rsidP="00B336AC">
      <w:pPr>
        <w:rPr>
          <w:sz w:val="20"/>
          <w:lang w:val="ga-IE"/>
        </w:rPr>
      </w:pPr>
      <w:r>
        <w:rPr>
          <w:rFonts w:ascii="Calibri" w:eastAsia="Calibri" w:hAnsi="Calibri" w:cs="Calibri"/>
          <w:sz w:val="20"/>
          <w:szCs w:val="20"/>
          <w:bdr w:val="none" w:sz="0" w:space="0" w:color="auto" w:frame="1"/>
        </w:rPr>
        <w:t>MANDATE AND TERMS OF REFERENCE</w:t>
      </w:r>
    </w:p>
    <w:p w14:paraId="3A4920FC" w14:textId="77777777" w:rsidR="00B336AC" w:rsidRDefault="00B336AC" w:rsidP="00B336AC">
      <w:pPr>
        <w:spacing w:after="0"/>
        <w:rPr>
          <w:sz w:val="20"/>
          <w:lang w:val="ga-IE"/>
        </w:rPr>
      </w:pPr>
      <w:r>
        <w:rPr>
          <w:rFonts w:ascii="Calibri" w:eastAsia="Calibri" w:hAnsi="Calibri" w:cs="Calibri"/>
          <w:sz w:val="20"/>
          <w:szCs w:val="20"/>
          <w:bdr w:val="none" w:sz="0" w:space="0" w:color="auto" w:frame="1"/>
        </w:rPr>
        <w:t>The Committee will carry out the following:</w:t>
      </w:r>
    </w:p>
    <w:p w14:paraId="22832EA1" w14:textId="3E0AE8A8" w:rsidR="00B336AC" w:rsidRPr="00B336AC" w:rsidRDefault="00B336AC" w:rsidP="00B336AC">
      <w:pPr>
        <w:pStyle w:val="ListParagraph"/>
        <w:numPr>
          <w:ilvl w:val="0"/>
          <w:numId w:val="7"/>
        </w:numPr>
        <w:spacing w:after="0"/>
        <w:rPr>
          <w:sz w:val="20"/>
          <w:lang w:val="ga-IE"/>
        </w:rPr>
      </w:pPr>
      <w:r w:rsidRPr="00B336AC">
        <w:rPr>
          <w:rFonts w:ascii="Calibri" w:eastAsia="Calibri" w:hAnsi="Calibri" w:cs="Calibri"/>
          <w:sz w:val="20"/>
          <w:szCs w:val="20"/>
          <w:bdr w:val="none" w:sz="0" w:space="0" w:color="auto" w:frame="1"/>
        </w:rPr>
        <w:t>Promote the use of Irish throughout the County;</w:t>
      </w:r>
    </w:p>
    <w:p w14:paraId="49F5DD69" w14:textId="77777777" w:rsidR="00B336AC" w:rsidRPr="00B336AC" w:rsidRDefault="00B336AC" w:rsidP="00B336AC">
      <w:pPr>
        <w:pStyle w:val="ListParagraph"/>
        <w:numPr>
          <w:ilvl w:val="0"/>
          <w:numId w:val="7"/>
        </w:numPr>
        <w:spacing w:after="0"/>
        <w:rPr>
          <w:sz w:val="20"/>
          <w:lang w:val="ga-IE"/>
        </w:rPr>
      </w:pPr>
      <w:r w:rsidRPr="00B336AC">
        <w:rPr>
          <w:rFonts w:ascii="Calibri" w:eastAsia="Calibri" w:hAnsi="Calibri" w:cs="Calibri"/>
          <w:sz w:val="20"/>
          <w:szCs w:val="20"/>
          <w:bdr w:val="none" w:sz="0" w:space="0" w:color="auto" w:frame="1"/>
        </w:rPr>
        <w:t>Support the County Council's efforts to promote the language;</w:t>
      </w:r>
    </w:p>
    <w:p w14:paraId="32DF5A25" w14:textId="428380ED" w:rsidR="00B336AC" w:rsidRPr="00B336AC" w:rsidRDefault="00B336AC" w:rsidP="00B336AC">
      <w:pPr>
        <w:pStyle w:val="ListParagraph"/>
        <w:numPr>
          <w:ilvl w:val="0"/>
          <w:numId w:val="7"/>
        </w:numPr>
        <w:spacing w:after="0"/>
        <w:rPr>
          <w:sz w:val="20"/>
          <w:lang w:val="ga-IE"/>
        </w:rPr>
      </w:pPr>
      <w:r w:rsidRPr="00B336AC">
        <w:rPr>
          <w:rFonts w:ascii="Calibri" w:eastAsia="Calibri" w:hAnsi="Calibri" w:cs="Calibri"/>
          <w:sz w:val="20"/>
          <w:szCs w:val="20"/>
          <w:bdr w:val="none" w:sz="0" w:space="0" w:color="auto" w:frame="1"/>
        </w:rPr>
        <w:t>Advise the County Council regarding its strategy for the promotion of the Irish Language and its Language Policy and</w:t>
      </w:r>
    </w:p>
    <w:p w14:paraId="3D920E97" w14:textId="3F04BE64" w:rsidR="00B336AC" w:rsidRPr="00B336AC" w:rsidRDefault="00B336AC" w:rsidP="00B336AC">
      <w:pPr>
        <w:pStyle w:val="ListParagraph"/>
        <w:numPr>
          <w:ilvl w:val="0"/>
          <w:numId w:val="7"/>
        </w:numPr>
        <w:spacing w:after="0"/>
        <w:rPr>
          <w:sz w:val="20"/>
          <w:lang w:val="ga-IE"/>
        </w:rPr>
      </w:pPr>
      <w:r w:rsidRPr="00B336AC">
        <w:rPr>
          <w:rFonts w:ascii="Calibri" w:eastAsia="Calibri" w:hAnsi="Calibri" w:cs="Calibri"/>
          <w:sz w:val="20"/>
          <w:szCs w:val="20"/>
          <w:bdr w:val="none" w:sz="0" w:space="0" w:color="auto" w:frame="1"/>
        </w:rPr>
        <w:t xml:space="preserve">Review the progress of Irish in the County and present a report regularly to the CPS and to the County Council. </w:t>
      </w:r>
    </w:p>
    <w:p w14:paraId="274685D5" w14:textId="77777777" w:rsidR="00B336AC" w:rsidRDefault="00B336AC" w:rsidP="00B336AC">
      <w:pPr>
        <w:rPr>
          <w:sz w:val="20"/>
          <w:lang w:val="ga-IE"/>
        </w:rPr>
      </w:pPr>
      <w:r>
        <w:rPr>
          <w:rFonts w:ascii="Calibri" w:eastAsia="Calibri" w:hAnsi="Calibri" w:cs="Times New Roman"/>
          <w:sz w:val="20"/>
          <w:bdr w:val="none" w:sz="0" w:space="0" w:color="auto" w:frame="1"/>
        </w:rPr>
        <w:t xml:space="preserve">The Committee may establish working groups on specific topics to help it carry out its work with the agreement of the SPC. The purpose of the working group will be task </w:t>
      </w:r>
      <w:proofErr w:type="gramStart"/>
      <w:r>
        <w:rPr>
          <w:rFonts w:ascii="Calibri" w:eastAsia="Calibri" w:hAnsi="Calibri" w:cs="Times New Roman"/>
          <w:sz w:val="20"/>
          <w:bdr w:val="none" w:sz="0" w:space="0" w:color="auto" w:frame="1"/>
        </w:rPr>
        <w:t>specific</w:t>
      </w:r>
      <w:proofErr w:type="gramEnd"/>
      <w:r>
        <w:rPr>
          <w:rFonts w:ascii="Calibri" w:eastAsia="Calibri" w:hAnsi="Calibri" w:cs="Times New Roman"/>
          <w:sz w:val="20"/>
          <w:bdr w:val="none" w:sz="0" w:space="0" w:color="auto" w:frame="1"/>
        </w:rPr>
        <w:t xml:space="preserve"> and the working group will end on achievement of that task. A working group may have a minority of members who are not on the Committee.</w:t>
      </w:r>
    </w:p>
    <w:p w14:paraId="57890116" w14:textId="77777777" w:rsidR="00B336AC" w:rsidRDefault="00B336AC" w:rsidP="00B336AC">
      <w:pPr>
        <w:rPr>
          <w:sz w:val="20"/>
          <w:lang w:val="ga-IE"/>
        </w:rPr>
      </w:pPr>
      <w:r>
        <w:rPr>
          <w:rFonts w:ascii="Calibri" w:eastAsia="Calibri" w:hAnsi="Calibri" w:cs="Calibri"/>
          <w:sz w:val="20"/>
          <w:szCs w:val="20"/>
          <w:bdr w:val="none" w:sz="0" w:space="0" w:color="auto" w:frame="1"/>
        </w:rPr>
        <w:t>The Committee will appoint the members of any working group it establishes and notify the SPC.</w:t>
      </w:r>
    </w:p>
    <w:p w14:paraId="50D0F166" w14:textId="77777777" w:rsidR="00B336AC" w:rsidRPr="00DA5C17" w:rsidRDefault="00B336AC" w:rsidP="00987DE0">
      <w:pPr>
        <w:rPr>
          <w:sz w:val="20"/>
          <w:lang w:val="ga-IE"/>
        </w:rPr>
      </w:pPr>
    </w:p>
    <w:sectPr w:rsidR="00B336AC" w:rsidRPr="00DA5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A34"/>
    <w:multiLevelType w:val="hybridMultilevel"/>
    <w:tmpl w:val="C3948F6A"/>
    <w:lvl w:ilvl="0" w:tplc="9A46F99A">
      <w:start w:val="1"/>
      <w:numFmt w:val="decimal"/>
      <w:lvlText w:val="%1."/>
      <w:lvlJc w:val="left"/>
      <w:pPr>
        <w:ind w:left="720" w:hanging="360"/>
      </w:pPr>
    </w:lvl>
    <w:lvl w:ilvl="1" w:tplc="36B8BC1A" w:tentative="1">
      <w:start w:val="1"/>
      <w:numFmt w:val="lowerLetter"/>
      <w:lvlText w:val="%2."/>
      <w:lvlJc w:val="left"/>
      <w:pPr>
        <w:ind w:left="1440" w:hanging="360"/>
      </w:pPr>
    </w:lvl>
    <w:lvl w:ilvl="2" w:tplc="E6365B68" w:tentative="1">
      <w:start w:val="1"/>
      <w:numFmt w:val="lowerRoman"/>
      <w:lvlText w:val="%3."/>
      <w:lvlJc w:val="right"/>
      <w:pPr>
        <w:ind w:left="2160" w:hanging="180"/>
      </w:pPr>
    </w:lvl>
    <w:lvl w:ilvl="3" w:tplc="2BB08B90" w:tentative="1">
      <w:start w:val="1"/>
      <w:numFmt w:val="decimal"/>
      <w:lvlText w:val="%4."/>
      <w:lvlJc w:val="left"/>
      <w:pPr>
        <w:ind w:left="2880" w:hanging="360"/>
      </w:pPr>
    </w:lvl>
    <w:lvl w:ilvl="4" w:tplc="A53A39EE" w:tentative="1">
      <w:start w:val="1"/>
      <w:numFmt w:val="lowerLetter"/>
      <w:lvlText w:val="%5."/>
      <w:lvlJc w:val="left"/>
      <w:pPr>
        <w:ind w:left="3600" w:hanging="360"/>
      </w:pPr>
    </w:lvl>
    <w:lvl w:ilvl="5" w:tplc="D060B1F0" w:tentative="1">
      <w:start w:val="1"/>
      <w:numFmt w:val="lowerRoman"/>
      <w:lvlText w:val="%6."/>
      <w:lvlJc w:val="right"/>
      <w:pPr>
        <w:ind w:left="4320" w:hanging="180"/>
      </w:pPr>
    </w:lvl>
    <w:lvl w:ilvl="6" w:tplc="D9566EE6" w:tentative="1">
      <w:start w:val="1"/>
      <w:numFmt w:val="decimal"/>
      <w:lvlText w:val="%7."/>
      <w:lvlJc w:val="left"/>
      <w:pPr>
        <w:ind w:left="5040" w:hanging="360"/>
      </w:pPr>
    </w:lvl>
    <w:lvl w:ilvl="7" w:tplc="F148D91A" w:tentative="1">
      <w:start w:val="1"/>
      <w:numFmt w:val="lowerLetter"/>
      <w:lvlText w:val="%8."/>
      <w:lvlJc w:val="left"/>
      <w:pPr>
        <w:ind w:left="5760" w:hanging="360"/>
      </w:pPr>
    </w:lvl>
    <w:lvl w:ilvl="8" w:tplc="36E8F3E8" w:tentative="1">
      <w:start w:val="1"/>
      <w:numFmt w:val="lowerRoman"/>
      <w:lvlText w:val="%9."/>
      <w:lvlJc w:val="right"/>
      <w:pPr>
        <w:ind w:left="6480" w:hanging="180"/>
      </w:pPr>
    </w:lvl>
  </w:abstractNum>
  <w:abstractNum w:abstractNumId="1" w15:restartNumberingAfterBreak="0">
    <w:nsid w:val="01681B52"/>
    <w:multiLevelType w:val="hybridMultilevel"/>
    <w:tmpl w:val="6A5A7D54"/>
    <w:lvl w:ilvl="0" w:tplc="C3F2A8CA">
      <w:start w:val="3"/>
      <w:numFmt w:val="bullet"/>
      <w:lvlText w:val="•"/>
      <w:lvlJc w:val="left"/>
      <w:pPr>
        <w:ind w:left="720" w:hanging="360"/>
      </w:pPr>
      <w:rPr>
        <w:rFonts w:ascii="Calibri" w:eastAsia="Calibri" w:hAnsi="Calibri" w:cs="Calibri" w:hint="default"/>
      </w:rPr>
    </w:lvl>
    <w:lvl w:ilvl="1" w:tplc="B8BCB5B8" w:tentative="1">
      <w:start w:val="1"/>
      <w:numFmt w:val="bullet"/>
      <w:lvlText w:val="o"/>
      <w:lvlJc w:val="left"/>
      <w:pPr>
        <w:ind w:left="1440" w:hanging="360"/>
      </w:pPr>
      <w:rPr>
        <w:rFonts w:ascii="Courier New" w:hAnsi="Courier New" w:cs="Courier New" w:hint="default"/>
      </w:rPr>
    </w:lvl>
    <w:lvl w:ilvl="2" w:tplc="C996F66C" w:tentative="1">
      <w:start w:val="1"/>
      <w:numFmt w:val="bullet"/>
      <w:lvlText w:val=""/>
      <w:lvlJc w:val="left"/>
      <w:pPr>
        <w:ind w:left="2160" w:hanging="360"/>
      </w:pPr>
      <w:rPr>
        <w:rFonts w:ascii="Wingdings" w:hAnsi="Wingdings" w:hint="default"/>
      </w:rPr>
    </w:lvl>
    <w:lvl w:ilvl="3" w:tplc="28BAB29A" w:tentative="1">
      <w:start w:val="1"/>
      <w:numFmt w:val="bullet"/>
      <w:lvlText w:val=""/>
      <w:lvlJc w:val="left"/>
      <w:pPr>
        <w:ind w:left="2880" w:hanging="360"/>
      </w:pPr>
      <w:rPr>
        <w:rFonts w:ascii="Symbol" w:hAnsi="Symbol" w:hint="default"/>
      </w:rPr>
    </w:lvl>
    <w:lvl w:ilvl="4" w:tplc="449459D2" w:tentative="1">
      <w:start w:val="1"/>
      <w:numFmt w:val="bullet"/>
      <w:lvlText w:val="o"/>
      <w:lvlJc w:val="left"/>
      <w:pPr>
        <w:ind w:left="3600" w:hanging="360"/>
      </w:pPr>
      <w:rPr>
        <w:rFonts w:ascii="Courier New" w:hAnsi="Courier New" w:cs="Courier New" w:hint="default"/>
      </w:rPr>
    </w:lvl>
    <w:lvl w:ilvl="5" w:tplc="5F06C1BA" w:tentative="1">
      <w:start w:val="1"/>
      <w:numFmt w:val="bullet"/>
      <w:lvlText w:val=""/>
      <w:lvlJc w:val="left"/>
      <w:pPr>
        <w:ind w:left="4320" w:hanging="360"/>
      </w:pPr>
      <w:rPr>
        <w:rFonts w:ascii="Wingdings" w:hAnsi="Wingdings" w:hint="default"/>
      </w:rPr>
    </w:lvl>
    <w:lvl w:ilvl="6" w:tplc="80723ABE" w:tentative="1">
      <w:start w:val="1"/>
      <w:numFmt w:val="bullet"/>
      <w:lvlText w:val=""/>
      <w:lvlJc w:val="left"/>
      <w:pPr>
        <w:ind w:left="5040" w:hanging="360"/>
      </w:pPr>
      <w:rPr>
        <w:rFonts w:ascii="Symbol" w:hAnsi="Symbol" w:hint="default"/>
      </w:rPr>
    </w:lvl>
    <w:lvl w:ilvl="7" w:tplc="0A301AB8" w:tentative="1">
      <w:start w:val="1"/>
      <w:numFmt w:val="bullet"/>
      <w:lvlText w:val="o"/>
      <w:lvlJc w:val="left"/>
      <w:pPr>
        <w:ind w:left="5760" w:hanging="360"/>
      </w:pPr>
      <w:rPr>
        <w:rFonts w:ascii="Courier New" w:hAnsi="Courier New" w:cs="Courier New" w:hint="default"/>
      </w:rPr>
    </w:lvl>
    <w:lvl w:ilvl="8" w:tplc="687269DC" w:tentative="1">
      <w:start w:val="1"/>
      <w:numFmt w:val="bullet"/>
      <w:lvlText w:val=""/>
      <w:lvlJc w:val="left"/>
      <w:pPr>
        <w:ind w:left="6480" w:hanging="360"/>
      </w:pPr>
      <w:rPr>
        <w:rFonts w:ascii="Wingdings" w:hAnsi="Wingdings" w:hint="default"/>
      </w:rPr>
    </w:lvl>
  </w:abstractNum>
  <w:abstractNum w:abstractNumId="2" w15:restartNumberingAfterBreak="0">
    <w:nsid w:val="438B790C"/>
    <w:multiLevelType w:val="hybridMultilevel"/>
    <w:tmpl w:val="D4D0CAA0"/>
    <w:lvl w:ilvl="0" w:tplc="5A7475C0">
      <w:start w:val="1"/>
      <w:numFmt w:val="decimal"/>
      <w:lvlText w:val="%1."/>
      <w:lvlJc w:val="left"/>
      <w:pPr>
        <w:ind w:left="720" w:hanging="360"/>
      </w:pPr>
      <w:rPr>
        <w:rFonts w:ascii="Calibri" w:eastAsia="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350AD6"/>
    <w:multiLevelType w:val="hybridMultilevel"/>
    <w:tmpl w:val="F75C092E"/>
    <w:lvl w:ilvl="0" w:tplc="10A4D09A">
      <w:start w:val="1"/>
      <w:numFmt w:val="decimal"/>
      <w:lvlText w:val="%1."/>
      <w:lvlJc w:val="left"/>
      <w:pPr>
        <w:ind w:left="720" w:hanging="360"/>
      </w:pPr>
      <w:rPr>
        <w:rFonts w:ascii="Calibri" w:eastAsia="Calibri" w:hAnsi="Calibri" w:cs="Calibri" w:hint="default"/>
      </w:rPr>
    </w:lvl>
    <w:lvl w:ilvl="1" w:tplc="502C0142" w:tentative="1">
      <w:start w:val="1"/>
      <w:numFmt w:val="lowerLetter"/>
      <w:lvlText w:val="%2."/>
      <w:lvlJc w:val="left"/>
      <w:pPr>
        <w:ind w:left="1440" w:hanging="360"/>
      </w:pPr>
    </w:lvl>
    <w:lvl w:ilvl="2" w:tplc="A8BE08CE" w:tentative="1">
      <w:start w:val="1"/>
      <w:numFmt w:val="lowerRoman"/>
      <w:lvlText w:val="%3."/>
      <w:lvlJc w:val="right"/>
      <w:pPr>
        <w:ind w:left="2160" w:hanging="180"/>
      </w:pPr>
    </w:lvl>
    <w:lvl w:ilvl="3" w:tplc="0FFA557E" w:tentative="1">
      <w:start w:val="1"/>
      <w:numFmt w:val="decimal"/>
      <w:lvlText w:val="%4."/>
      <w:lvlJc w:val="left"/>
      <w:pPr>
        <w:ind w:left="2880" w:hanging="360"/>
      </w:pPr>
    </w:lvl>
    <w:lvl w:ilvl="4" w:tplc="181C5102" w:tentative="1">
      <w:start w:val="1"/>
      <w:numFmt w:val="lowerLetter"/>
      <w:lvlText w:val="%5."/>
      <w:lvlJc w:val="left"/>
      <w:pPr>
        <w:ind w:left="3600" w:hanging="360"/>
      </w:pPr>
    </w:lvl>
    <w:lvl w:ilvl="5" w:tplc="3B9074E4" w:tentative="1">
      <w:start w:val="1"/>
      <w:numFmt w:val="lowerRoman"/>
      <w:lvlText w:val="%6."/>
      <w:lvlJc w:val="right"/>
      <w:pPr>
        <w:ind w:left="4320" w:hanging="180"/>
      </w:pPr>
    </w:lvl>
    <w:lvl w:ilvl="6" w:tplc="E2FEEFC8" w:tentative="1">
      <w:start w:val="1"/>
      <w:numFmt w:val="decimal"/>
      <w:lvlText w:val="%7."/>
      <w:lvlJc w:val="left"/>
      <w:pPr>
        <w:ind w:left="5040" w:hanging="360"/>
      </w:pPr>
    </w:lvl>
    <w:lvl w:ilvl="7" w:tplc="93C202BE" w:tentative="1">
      <w:start w:val="1"/>
      <w:numFmt w:val="lowerLetter"/>
      <w:lvlText w:val="%8."/>
      <w:lvlJc w:val="left"/>
      <w:pPr>
        <w:ind w:left="5760" w:hanging="360"/>
      </w:pPr>
    </w:lvl>
    <w:lvl w:ilvl="8" w:tplc="83586104" w:tentative="1">
      <w:start w:val="1"/>
      <w:numFmt w:val="lowerRoman"/>
      <w:lvlText w:val="%9."/>
      <w:lvlJc w:val="right"/>
      <w:pPr>
        <w:ind w:left="6480" w:hanging="180"/>
      </w:pPr>
    </w:lvl>
  </w:abstractNum>
  <w:abstractNum w:abstractNumId="4" w15:restartNumberingAfterBreak="0">
    <w:nsid w:val="4974279A"/>
    <w:multiLevelType w:val="hybridMultilevel"/>
    <w:tmpl w:val="0A9C5056"/>
    <w:lvl w:ilvl="0" w:tplc="4E929416">
      <w:start w:val="1"/>
      <w:numFmt w:val="bullet"/>
      <w:lvlText w:val=""/>
      <w:lvlJc w:val="left"/>
      <w:pPr>
        <w:ind w:left="720" w:hanging="360"/>
      </w:pPr>
      <w:rPr>
        <w:rFonts w:ascii="Symbol" w:hAnsi="Symbol" w:hint="default"/>
      </w:rPr>
    </w:lvl>
    <w:lvl w:ilvl="1" w:tplc="BBA062E8" w:tentative="1">
      <w:start w:val="1"/>
      <w:numFmt w:val="bullet"/>
      <w:lvlText w:val="o"/>
      <w:lvlJc w:val="left"/>
      <w:pPr>
        <w:ind w:left="1440" w:hanging="360"/>
      </w:pPr>
      <w:rPr>
        <w:rFonts w:ascii="Courier New" w:hAnsi="Courier New" w:cs="Courier New" w:hint="default"/>
      </w:rPr>
    </w:lvl>
    <w:lvl w:ilvl="2" w:tplc="D4F44678" w:tentative="1">
      <w:start w:val="1"/>
      <w:numFmt w:val="bullet"/>
      <w:lvlText w:val=""/>
      <w:lvlJc w:val="left"/>
      <w:pPr>
        <w:ind w:left="2160" w:hanging="360"/>
      </w:pPr>
      <w:rPr>
        <w:rFonts w:ascii="Wingdings" w:hAnsi="Wingdings" w:hint="default"/>
      </w:rPr>
    </w:lvl>
    <w:lvl w:ilvl="3" w:tplc="E126F5A6" w:tentative="1">
      <w:start w:val="1"/>
      <w:numFmt w:val="bullet"/>
      <w:lvlText w:val=""/>
      <w:lvlJc w:val="left"/>
      <w:pPr>
        <w:ind w:left="2880" w:hanging="360"/>
      </w:pPr>
      <w:rPr>
        <w:rFonts w:ascii="Symbol" w:hAnsi="Symbol" w:hint="default"/>
      </w:rPr>
    </w:lvl>
    <w:lvl w:ilvl="4" w:tplc="8CFC26B4" w:tentative="1">
      <w:start w:val="1"/>
      <w:numFmt w:val="bullet"/>
      <w:lvlText w:val="o"/>
      <w:lvlJc w:val="left"/>
      <w:pPr>
        <w:ind w:left="3600" w:hanging="360"/>
      </w:pPr>
      <w:rPr>
        <w:rFonts w:ascii="Courier New" w:hAnsi="Courier New" w:cs="Courier New" w:hint="default"/>
      </w:rPr>
    </w:lvl>
    <w:lvl w:ilvl="5" w:tplc="154C445E" w:tentative="1">
      <w:start w:val="1"/>
      <w:numFmt w:val="bullet"/>
      <w:lvlText w:val=""/>
      <w:lvlJc w:val="left"/>
      <w:pPr>
        <w:ind w:left="4320" w:hanging="360"/>
      </w:pPr>
      <w:rPr>
        <w:rFonts w:ascii="Wingdings" w:hAnsi="Wingdings" w:hint="default"/>
      </w:rPr>
    </w:lvl>
    <w:lvl w:ilvl="6" w:tplc="59744F20" w:tentative="1">
      <w:start w:val="1"/>
      <w:numFmt w:val="bullet"/>
      <w:lvlText w:val=""/>
      <w:lvlJc w:val="left"/>
      <w:pPr>
        <w:ind w:left="5040" w:hanging="360"/>
      </w:pPr>
      <w:rPr>
        <w:rFonts w:ascii="Symbol" w:hAnsi="Symbol" w:hint="default"/>
      </w:rPr>
    </w:lvl>
    <w:lvl w:ilvl="7" w:tplc="E46469CC" w:tentative="1">
      <w:start w:val="1"/>
      <w:numFmt w:val="bullet"/>
      <w:lvlText w:val="o"/>
      <w:lvlJc w:val="left"/>
      <w:pPr>
        <w:ind w:left="5760" w:hanging="360"/>
      </w:pPr>
      <w:rPr>
        <w:rFonts w:ascii="Courier New" w:hAnsi="Courier New" w:cs="Courier New" w:hint="default"/>
      </w:rPr>
    </w:lvl>
    <w:lvl w:ilvl="8" w:tplc="1020EFE4" w:tentative="1">
      <w:start w:val="1"/>
      <w:numFmt w:val="bullet"/>
      <w:lvlText w:val=""/>
      <w:lvlJc w:val="left"/>
      <w:pPr>
        <w:ind w:left="6480" w:hanging="360"/>
      </w:pPr>
      <w:rPr>
        <w:rFonts w:ascii="Wingdings" w:hAnsi="Wingdings" w:hint="default"/>
      </w:rPr>
    </w:lvl>
  </w:abstractNum>
  <w:abstractNum w:abstractNumId="5" w15:restartNumberingAfterBreak="0">
    <w:nsid w:val="6CF41C69"/>
    <w:multiLevelType w:val="hybridMultilevel"/>
    <w:tmpl w:val="60561A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1"/>
    <w:lvlOverride w:ilvl="0"/>
    <w:lvlOverride w:ilvl="1"/>
    <w:lvlOverride w:ilvl="2"/>
    <w:lvlOverride w:ilvl="3"/>
    <w:lvlOverride w:ilvl="4"/>
    <w:lvlOverride w:ilvl="5"/>
    <w:lvlOverride w:ilvl="6"/>
    <w:lvlOverride w:ilvl="7"/>
    <w:lvlOverride w:ilvl="8"/>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24"/>
    <w:rsid w:val="00002EBD"/>
    <w:rsid w:val="00013620"/>
    <w:rsid w:val="00015CD3"/>
    <w:rsid w:val="000F6785"/>
    <w:rsid w:val="00150EC4"/>
    <w:rsid w:val="002F5676"/>
    <w:rsid w:val="00320213"/>
    <w:rsid w:val="003A09B1"/>
    <w:rsid w:val="004957EF"/>
    <w:rsid w:val="004C0946"/>
    <w:rsid w:val="004D0424"/>
    <w:rsid w:val="00504A82"/>
    <w:rsid w:val="005608D0"/>
    <w:rsid w:val="006D238F"/>
    <w:rsid w:val="007563CA"/>
    <w:rsid w:val="007744CC"/>
    <w:rsid w:val="007D079F"/>
    <w:rsid w:val="008C0C41"/>
    <w:rsid w:val="00905D3A"/>
    <w:rsid w:val="009060D8"/>
    <w:rsid w:val="00925016"/>
    <w:rsid w:val="009332BD"/>
    <w:rsid w:val="00934B3F"/>
    <w:rsid w:val="00983B50"/>
    <w:rsid w:val="00987DE0"/>
    <w:rsid w:val="00990E18"/>
    <w:rsid w:val="009B6693"/>
    <w:rsid w:val="009D447D"/>
    <w:rsid w:val="00A023A9"/>
    <w:rsid w:val="00A12017"/>
    <w:rsid w:val="00B336AC"/>
    <w:rsid w:val="00B5122B"/>
    <w:rsid w:val="00B822DA"/>
    <w:rsid w:val="00B82657"/>
    <w:rsid w:val="00C832AA"/>
    <w:rsid w:val="00CB5218"/>
    <w:rsid w:val="00D6668C"/>
    <w:rsid w:val="00DA5C17"/>
    <w:rsid w:val="00DC5131"/>
    <w:rsid w:val="00DC7EB7"/>
    <w:rsid w:val="00E63921"/>
    <w:rsid w:val="00E771E8"/>
    <w:rsid w:val="00EE7829"/>
    <w:rsid w:val="00F00F29"/>
    <w:rsid w:val="00F51847"/>
    <w:rsid w:val="00FA3D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A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213"/>
  </w:style>
  <w:style w:type="paragraph" w:styleId="Footer">
    <w:name w:val="footer"/>
    <w:basedOn w:val="Normal"/>
    <w:link w:val="FooterChar"/>
    <w:uiPriority w:val="99"/>
    <w:unhideWhenUsed/>
    <w:rsid w:val="00320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213"/>
  </w:style>
  <w:style w:type="paragraph" w:styleId="ListParagraph">
    <w:name w:val="List Paragraph"/>
    <w:basedOn w:val="Normal"/>
    <w:uiPriority w:val="34"/>
    <w:qFormat/>
    <w:rsid w:val="00933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2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984A99D37844EA728838D117CC21F" ma:contentTypeVersion="13" ma:contentTypeDescription="Create a new document." ma:contentTypeScope="" ma:versionID="ab170104e01e2895f9b40e26699e5234">
  <xsd:schema xmlns:xsd="http://www.w3.org/2001/XMLSchema" xmlns:xs="http://www.w3.org/2001/XMLSchema" xmlns:p="http://schemas.microsoft.com/office/2006/metadata/properties" xmlns:ns3="0a273788-a56b-48c8-ae5a-1b8588215b5c" xmlns:ns4="f70abbc7-760c-4631-b865-6ef9d371c53c" targetNamespace="http://schemas.microsoft.com/office/2006/metadata/properties" ma:root="true" ma:fieldsID="4cb5d466fbde8a232cbbac9862e04d57" ns3:_="" ns4:_="">
    <xsd:import namespace="0a273788-a56b-48c8-ae5a-1b8588215b5c"/>
    <xsd:import namespace="f70abbc7-760c-4631-b865-6ef9d371c5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73788-a56b-48c8-ae5a-1b8588215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abbc7-760c-4631-b865-6ef9d371c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7E79D-C8BF-4189-B70E-E4F19CE4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73788-a56b-48c8-ae5a-1b8588215b5c"/>
    <ds:schemaRef ds:uri="f70abbc7-760c-4631-b865-6ef9d371c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EBB92-292B-4751-A080-96BEA0687740}">
  <ds:schemaRefs>
    <ds:schemaRef ds:uri="http://schemas.microsoft.com/sharepoint/v3/contenttype/forms"/>
  </ds:schemaRefs>
</ds:datastoreItem>
</file>

<file path=customXml/itemProps3.xml><?xml version="1.0" encoding="utf-8"?>
<ds:datastoreItem xmlns:ds="http://schemas.openxmlformats.org/officeDocument/2006/customXml" ds:itemID="{041253BB-3EA8-4245-BD94-F3587F124056}">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0a273788-a56b-48c8-ae5a-1b8588215b5c"/>
    <ds:schemaRef ds:uri="http://purl.org/dc/elements/1.1/"/>
    <ds:schemaRef ds:uri="http://schemas.microsoft.com/office/infopath/2007/PartnerControls"/>
    <ds:schemaRef ds:uri="f70abbc7-760c-4631-b865-6ef9d371c53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5715</Characters>
  <Application>Microsoft Office Word</Application>
  <DocSecurity>4</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2021-05-06T09:21:00Z</dcterms:created>
  <dcterms:modified xsi:type="dcterms:W3CDTF">2021-05-06T09:21:00Z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0x0101005B8984A99D37844EA728838D117CC21F</vt:lpwstr>
  </property>
</Properties>
</file>