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053BE" w14:textId="77777777" w:rsidR="00392F2E" w:rsidRPr="00717FA7" w:rsidRDefault="00717FA7" w:rsidP="009E1C4F">
      <w:pPr>
        <w:pStyle w:val="Heading2"/>
        <w:spacing w:before="0" w:line="240" w:lineRule="auto"/>
        <w:jc w:val="center"/>
        <w:rPr>
          <w:rFonts w:ascii="Times New Roman" w:hAnsi="Times New Roman" w:cs="Times New Roman"/>
          <w:sz w:val="24"/>
          <w:szCs w:val="24"/>
        </w:rPr>
      </w:pPr>
      <w:r w:rsidRPr="00717FA7">
        <w:rPr>
          <w:rFonts w:ascii="Times New Roman" w:hAnsi="Times New Roman" w:cs="Times New Roman"/>
          <w:b/>
          <w:sz w:val="24"/>
          <w:szCs w:val="24"/>
          <w:u w:val="single"/>
        </w:rPr>
        <w:t>COMHAIRLE CONTAE ÁTHA CLIATH THEAS</w:t>
      </w:r>
      <w:r w:rsidRPr="00717FA7">
        <w:rPr>
          <w:rFonts w:ascii="Times New Roman" w:hAnsi="Times New Roman" w:cs="Times New Roman"/>
          <w:sz w:val="24"/>
          <w:szCs w:val="24"/>
        </w:rPr>
        <w:br/>
      </w:r>
      <w:r w:rsidRPr="00717FA7">
        <w:rPr>
          <w:rFonts w:ascii="Times New Roman" w:hAnsi="Times New Roman" w:cs="Times New Roman"/>
          <w:b/>
          <w:sz w:val="24"/>
          <w:szCs w:val="24"/>
          <w:u w:val="single"/>
        </w:rPr>
        <w:t>SOUTH DUBLIN COUNTY COUNCIL</w:t>
      </w:r>
    </w:p>
    <w:p w14:paraId="6FD31970" w14:textId="77777777" w:rsidR="009E1C4F" w:rsidRDefault="009E1C4F" w:rsidP="009E1C4F">
      <w:pPr>
        <w:spacing w:after="0" w:line="240" w:lineRule="auto"/>
        <w:rPr>
          <w:rFonts w:ascii="Times New Roman" w:hAnsi="Times New Roman" w:cs="Times New Roman"/>
          <w:sz w:val="24"/>
          <w:szCs w:val="24"/>
        </w:rPr>
      </w:pPr>
    </w:p>
    <w:p w14:paraId="24D95AFE" w14:textId="1083CA43" w:rsidR="00392F2E" w:rsidRDefault="00717FA7" w:rsidP="009E1C4F">
      <w:pPr>
        <w:spacing w:after="0" w:line="240" w:lineRule="auto"/>
        <w:rPr>
          <w:rFonts w:ascii="Times New Roman" w:hAnsi="Times New Roman" w:cs="Times New Roman"/>
          <w:sz w:val="24"/>
          <w:szCs w:val="24"/>
        </w:rPr>
      </w:pPr>
      <w:r w:rsidRPr="00717FA7">
        <w:rPr>
          <w:rFonts w:ascii="Times New Roman" w:hAnsi="Times New Roman" w:cs="Times New Roman"/>
          <w:sz w:val="24"/>
          <w:szCs w:val="24"/>
        </w:rPr>
        <w:t>Minutes of South Dublin County Council April 2021 County Council Meeting held</w:t>
      </w:r>
      <w:r w:rsidR="00473601" w:rsidRPr="00473601">
        <w:rPr>
          <w:rFonts w:ascii="Times New Roman" w:hAnsi="Times New Roman" w:cs="Times New Roman"/>
          <w:sz w:val="24"/>
          <w:szCs w:val="24"/>
        </w:rPr>
        <w:t xml:space="preserve"> </w:t>
      </w:r>
      <w:r w:rsidR="00473601" w:rsidRPr="009F59DF">
        <w:rPr>
          <w:rFonts w:ascii="Times New Roman" w:hAnsi="Times New Roman" w:cs="Times New Roman"/>
          <w:sz w:val="24"/>
          <w:szCs w:val="24"/>
        </w:rPr>
        <w:t xml:space="preserve">Meeting held </w:t>
      </w:r>
      <w:r w:rsidR="00473601" w:rsidRPr="00894C91">
        <w:rPr>
          <w:rFonts w:ascii="Times New Roman" w:hAnsi="Times New Roman" w:cs="Times New Roman"/>
          <w:sz w:val="24"/>
          <w:szCs w:val="24"/>
        </w:rPr>
        <w:t>virtually through Microsoft 365 Teams</w:t>
      </w:r>
      <w:r w:rsidR="00473601" w:rsidRPr="009F59DF">
        <w:rPr>
          <w:rFonts w:ascii="Times New Roman" w:hAnsi="Times New Roman" w:cs="Times New Roman"/>
          <w:sz w:val="24"/>
          <w:szCs w:val="24"/>
        </w:rPr>
        <w:t xml:space="preserve"> on</w:t>
      </w:r>
      <w:r w:rsidRPr="00717FA7">
        <w:rPr>
          <w:rFonts w:ascii="Times New Roman" w:hAnsi="Times New Roman" w:cs="Times New Roman"/>
          <w:sz w:val="24"/>
          <w:szCs w:val="24"/>
        </w:rPr>
        <w:t xml:space="preserve"> Monday 12 April 2021</w:t>
      </w:r>
    </w:p>
    <w:p w14:paraId="2AF32776" w14:textId="4D3D9968" w:rsidR="009E1C4F" w:rsidRDefault="009E1C4F" w:rsidP="009E1C4F">
      <w:pPr>
        <w:spacing w:after="0" w:line="240" w:lineRule="auto"/>
        <w:rPr>
          <w:rFonts w:ascii="Times New Roman" w:hAnsi="Times New Roman" w:cs="Times New Roman"/>
          <w:sz w:val="24"/>
          <w:szCs w:val="24"/>
        </w:rPr>
      </w:pPr>
    </w:p>
    <w:p w14:paraId="4F3305D2" w14:textId="77777777" w:rsidR="009E1C4F" w:rsidRPr="00717FA7" w:rsidRDefault="009E1C4F" w:rsidP="009E1C4F">
      <w:pPr>
        <w:spacing w:after="0" w:line="240" w:lineRule="auto"/>
        <w:rPr>
          <w:rFonts w:ascii="Times New Roman" w:hAnsi="Times New Roman" w:cs="Times New Roman"/>
          <w:sz w:val="24"/>
          <w:szCs w:val="24"/>
        </w:rPr>
      </w:pPr>
    </w:p>
    <w:p w14:paraId="41849A3D" w14:textId="7373175D" w:rsidR="00392F2E" w:rsidRDefault="00717FA7" w:rsidP="009E1C4F">
      <w:pPr>
        <w:pStyle w:val="Heading3"/>
        <w:spacing w:before="0" w:line="240" w:lineRule="auto"/>
        <w:jc w:val="center"/>
        <w:rPr>
          <w:rFonts w:ascii="Times New Roman" w:hAnsi="Times New Roman" w:cs="Times New Roman"/>
          <w:b/>
          <w:sz w:val="24"/>
          <w:szCs w:val="24"/>
        </w:rPr>
      </w:pPr>
      <w:r w:rsidRPr="00717FA7">
        <w:rPr>
          <w:rFonts w:ascii="Times New Roman" w:hAnsi="Times New Roman" w:cs="Times New Roman"/>
          <w:b/>
          <w:sz w:val="24"/>
          <w:szCs w:val="24"/>
        </w:rPr>
        <w:t>PRESENT</w:t>
      </w:r>
    </w:p>
    <w:p w14:paraId="21542EF7" w14:textId="77777777" w:rsidR="009E1C4F" w:rsidRDefault="009E1C4F" w:rsidP="009E1C4F">
      <w:pPr>
        <w:pStyle w:val="Heading3"/>
        <w:spacing w:before="0" w:line="240" w:lineRule="auto"/>
        <w:jc w:val="center"/>
        <w:rPr>
          <w:rFonts w:ascii="Times New Roman" w:hAnsi="Times New Roman" w:cs="Times New Roman"/>
          <w:b/>
          <w:sz w:val="24"/>
          <w:szCs w:val="24"/>
        </w:rPr>
      </w:pPr>
    </w:p>
    <w:tbl>
      <w:tblPr>
        <w:tblW w:w="8448" w:type="dxa"/>
        <w:tblInd w:w="588" w:type="dxa"/>
        <w:tblLook w:val="01E0" w:firstRow="1" w:lastRow="1" w:firstColumn="1" w:lastColumn="1" w:noHBand="0" w:noVBand="0"/>
      </w:tblPr>
      <w:tblGrid>
        <w:gridCol w:w="3348"/>
        <w:gridCol w:w="492"/>
        <w:gridCol w:w="4608"/>
      </w:tblGrid>
      <w:tr w:rsidR="0011458E" w:rsidRPr="008C3087" w14:paraId="018C6C82" w14:textId="77777777" w:rsidTr="0011458E">
        <w:tc>
          <w:tcPr>
            <w:tcW w:w="3348" w:type="dxa"/>
            <w:shd w:val="clear" w:color="auto" w:fill="auto"/>
          </w:tcPr>
          <w:p w14:paraId="0281C3A4" w14:textId="77777777" w:rsidR="0011458E" w:rsidRPr="008C3087" w:rsidRDefault="0011458E" w:rsidP="009E1C4F">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c>
          <w:tcPr>
            <w:tcW w:w="492" w:type="dxa"/>
            <w:shd w:val="clear" w:color="auto" w:fill="auto"/>
          </w:tcPr>
          <w:p w14:paraId="473B1357" w14:textId="77777777" w:rsidR="0011458E" w:rsidRPr="008C3087" w:rsidRDefault="0011458E" w:rsidP="009E1C4F">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14:paraId="4061C341" w14:textId="77777777" w:rsidR="0011458E" w:rsidRPr="008C3087" w:rsidRDefault="0011458E" w:rsidP="009E1C4F">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r>
      <w:tr w:rsidR="0011458E" w14:paraId="224E6CF4" w14:textId="77777777" w:rsidTr="0011458E">
        <w:trPr>
          <w:trHeight w:val="217"/>
        </w:trPr>
        <w:tc>
          <w:tcPr>
            <w:tcW w:w="3348" w:type="dxa"/>
            <w:shd w:val="clear" w:color="auto" w:fill="auto"/>
          </w:tcPr>
          <w:p w14:paraId="032B6D2E" w14:textId="77777777" w:rsidR="0011458E" w:rsidRDefault="0011458E"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Bailey, C.</w:t>
            </w:r>
          </w:p>
        </w:tc>
        <w:tc>
          <w:tcPr>
            <w:tcW w:w="492" w:type="dxa"/>
            <w:shd w:val="clear" w:color="auto" w:fill="auto"/>
          </w:tcPr>
          <w:p w14:paraId="340828CC" w14:textId="77777777" w:rsidR="0011458E" w:rsidRPr="00C74003" w:rsidRDefault="0011458E"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811EA18" w14:textId="77777777" w:rsidR="0011458E" w:rsidRDefault="0011458E"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Mahon, K.</w:t>
            </w:r>
          </w:p>
        </w:tc>
      </w:tr>
      <w:tr w:rsidR="0011458E" w14:paraId="123B7465" w14:textId="77777777" w:rsidTr="0011458E">
        <w:trPr>
          <w:trHeight w:val="217"/>
        </w:trPr>
        <w:tc>
          <w:tcPr>
            <w:tcW w:w="3348" w:type="dxa"/>
            <w:shd w:val="clear" w:color="auto" w:fill="auto"/>
          </w:tcPr>
          <w:p w14:paraId="35B6A0B6" w14:textId="77777777" w:rsidR="0011458E" w:rsidRDefault="0011458E"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Carey, W.</w:t>
            </w:r>
          </w:p>
        </w:tc>
        <w:tc>
          <w:tcPr>
            <w:tcW w:w="492" w:type="dxa"/>
            <w:shd w:val="clear" w:color="auto" w:fill="auto"/>
          </w:tcPr>
          <w:p w14:paraId="3A403850" w14:textId="77777777" w:rsidR="0011458E" w:rsidRPr="00C74003" w:rsidRDefault="0011458E"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CBD38DE" w14:textId="77777777" w:rsidR="0011458E" w:rsidRDefault="0011458E"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McCrave, L.</w:t>
            </w:r>
          </w:p>
        </w:tc>
      </w:tr>
      <w:tr w:rsidR="0011458E" w14:paraId="7C14C76A" w14:textId="77777777" w:rsidTr="0011458E">
        <w:trPr>
          <w:trHeight w:val="217"/>
        </w:trPr>
        <w:tc>
          <w:tcPr>
            <w:tcW w:w="3348" w:type="dxa"/>
            <w:shd w:val="clear" w:color="auto" w:fill="auto"/>
          </w:tcPr>
          <w:p w14:paraId="0DECEEB5" w14:textId="77777777" w:rsidR="0011458E" w:rsidRDefault="0011458E"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Casserly, V.</w:t>
            </w:r>
          </w:p>
        </w:tc>
        <w:tc>
          <w:tcPr>
            <w:tcW w:w="492" w:type="dxa"/>
            <w:shd w:val="clear" w:color="auto" w:fill="auto"/>
          </w:tcPr>
          <w:p w14:paraId="558E4914" w14:textId="77777777" w:rsidR="0011458E" w:rsidRPr="00C74003" w:rsidRDefault="0011458E"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E966E5D" w14:textId="77777777" w:rsidR="0011458E" w:rsidRDefault="0011458E"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McMahon, R.</w:t>
            </w:r>
          </w:p>
        </w:tc>
      </w:tr>
      <w:tr w:rsidR="0011458E" w:rsidRPr="00C74003" w14:paraId="184272A2" w14:textId="77777777" w:rsidTr="0011458E">
        <w:trPr>
          <w:trHeight w:val="217"/>
        </w:trPr>
        <w:tc>
          <w:tcPr>
            <w:tcW w:w="3348" w:type="dxa"/>
            <w:shd w:val="clear" w:color="auto" w:fill="auto"/>
          </w:tcPr>
          <w:p w14:paraId="44332159" w14:textId="77777777" w:rsidR="0011458E" w:rsidRPr="00C74003" w:rsidRDefault="0011458E"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Collins, Y.</w:t>
            </w:r>
          </w:p>
        </w:tc>
        <w:tc>
          <w:tcPr>
            <w:tcW w:w="492" w:type="dxa"/>
            <w:shd w:val="clear" w:color="auto" w:fill="auto"/>
          </w:tcPr>
          <w:p w14:paraId="78932646" w14:textId="77777777" w:rsidR="0011458E" w:rsidRPr="00C74003" w:rsidRDefault="0011458E"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0304E8E" w14:textId="77777777" w:rsidR="0011458E" w:rsidRPr="00C74003" w:rsidRDefault="0011458E"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McManus, D.</w:t>
            </w:r>
          </w:p>
        </w:tc>
      </w:tr>
      <w:tr w:rsidR="0011458E" w:rsidRPr="00C74003" w14:paraId="608ED212" w14:textId="77777777" w:rsidTr="0011458E">
        <w:trPr>
          <w:trHeight w:val="217"/>
        </w:trPr>
        <w:tc>
          <w:tcPr>
            <w:tcW w:w="3348" w:type="dxa"/>
            <w:shd w:val="clear" w:color="auto" w:fill="auto"/>
          </w:tcPr>
          <w:p w14:paraId="48346A8C" w14:textId="77777777" w:rsidR="0011458E" w:rsidRPr="00C74003" w:rsidRDefault="0011458E"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Costello, T.</w:t>
            </w:r>
          </w:p>
        </w:tc>
        <w:tc>
          <w:tcPr>
            <w:tcW w:w="492" w:type="dxa"/>
            <w:shd w:val="clear" w:color="auto" w:fill="auto"/>
          </w:tcPr>
          <w:p w14:paraId="1DE85175" w14:textId="77777777" w:rsidR="0011458E" w:rsidRPr="00C74003" w:rsidRDefault="0011458E"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489ABC0" w14:textId="77777777" w:rsidR="0011458E" w:rsidRPr="00C74003" w:rsidRDefault="0011458E"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Moynihan, S.</w:t>
            </w:r>
          </w:p>
        </w:tc>
      </w:tr>
      <w:tr w:rsidR="0011458E" w:rsidRPr="00C74003" w14:paraId="6893B51D" w14:textId="77777777" w:rsidTr="0011458E">
        <w:trPr>
          <w:trHeight w:val="217"/>
        </w:trPr>
        <w:tc>
          <w:tcPr>
            <w:tcW w:w="3348" w:type="dxa"/>
            <w:shd w:val="clear" w:color="auto" w:fill="auto"/>
          </w:tcPr>
          <w:p w14:paraId="621DD6FA" w14:textId="77777777" w:rsidR="0011458E" w:rsidRPr="00C74003" w:rsidRDefault="0011458E"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 M.</w:t>
            </w:r>
          </w:p>
        </w:tc>
        <w:tc>
          <w:tcPr>
            <w:tcW w:w="492" w:type="dxa"/>
            <w:shd w:val="clear" w:color="auto" w:fill="auto"/>
          </w:tcPr>
          <w:p w14:paraId="2DCD17E0" w14:textId="77777777" w:rsidR="0011458E" w:rsidRPr="00C74003" w:rsidRDefault="0011458E"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019CB29" w14:textId="77777777" w:rsidR="0011458E" w:rsidRPr="00C74003" w:rsidRDefault="0011458E"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Murphy, E.</w:t>
            </w:r>
          </w:p>
        </w:tc>
      </w:tr>
      <w:tr w:rsidR="0011458E" w14:paraId="2D8819C0" w14:textId="77777777" w:rsidTr="0011458E">
        <w:trPr>
          <w:trHeight w:val="217"/>
        </w:trPr>
        <w:tc>
          <w:tcPr>
            <w:tcW w:w="3348" w:type="dxa"/>
            <w:shd w:val="clear" w:color="auto" w:fill="auto"/>
          </w:tcPr>
          <w:p w14:paraId="059815D8" w14:textId="77777777" w:rsidR="0011458E" w:rsidRDefault="0011458E"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Dunne, L.</w:t>
            </w:r>
          </w:p>
        </w:tc>
        <w:tc>
          <w:tcPr>
            <w:tcW w:w="492" w:type="dxa"/>
            <w:shd w:val="clear" w:color="auto" w:fill="auto"/>
          </w:tcPr>
          <w:p w14:paraId="368AC00F" w14:textId="77777777" w:rsidR="0011458E" w:rsidRPr="00C74003" w:rsidRDefault="0011458E"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3F6C8F5" w14:textId="39FE70B9" w:rsidR="0011458E" w:rsidRDefault="0011458E"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w:t>
            </w:r>
            <w:r w:rsidR="00473601">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Brádaigh, D.</w:t>
            </w:r>
          </w:p>
        </w:tc>
      </w:tr>
      <w:tr w:rsidR="0011458E" w:rsidRPr="00C74003" w14:paraId="23AC7CE9" w14:textId="77777777" w:rsidTr="0011458E">
        <w:trPr>
          <w:trHeight w:val="217"/>
        </w:trPr>
        <w:tc>
          <w:tcPr>
            <w:tcW w:w="3348" w:type="dxa"/>
            <w:shd w:val="clear" w:color="auto" w:fill="auto"/>
          </w:tcPr>
          <w:p w14:paraId="59509DCF" w14:textId="77777777" w:rsidR="0011458E" w:rsidRPr="00C74003" w:rsidRDefault="0011458E"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Donaghy, L.</w:t>
            </w:r>
          </w:p>
        </w:tc>
        <w:tc>
          <w:tcPr>
            <w:tcW w:w="492" w:type="dxa"/>
            <w:shd w:val="clear" w:color="auto" w:fill="auto"/>
          </w:tcPr>
          <w:p w14:paraId="04C2FDD9" w14:textId="77777777" w:rsidR="0011458E" w:rsidRPr="00C74003" w:rsidRDefault="0011458E"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79113AC" w14:textId="77777777" w:rsidR="0011458E" w:rsidRPr="00C74003" w:rsidRDefault="0011458E"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O’Brien, E.</w:t>
            </w:r>
          </w:p>
        </w:tc>
      </w:tr>
      <w:tr w:rsidR="0011458E" w:rsidRPr="00C74003" w14:paraId="6D2C3E3E" w14:textId="77777777" w:rsidTr="0011458E">
        <w:trPr>
          <w:trHeight w:val="217"/>
        </w:trPr>
        <w:tc>
          <w:tcPr>
            <w:tcW w:w="3348" w:type="dxa"/>
            <w:shd w:val="clear" w:color="auto" w:fill="auto"/>
          </w:tcPr>
          <w:p w14:paraId="2B40BECD" w14:textId="77777777" w:rsidR="0011458E" w:rsidRPr="00C74003" w:rsidRDefault="0011458E"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Edge, A.</w:t>
            </w:r>
          </w:p>
        </w:tc>
        <w:tc>
          <w:tcPr>
            <w:tcW w:w="492" w:type="dxa"/>
            <w:shd w:val="clear" w:color="auto" w:fill="auto"/>
          </w:tcPr>
          <w:p w14:paraId="6DE4953D" w14:textId="77777777" w:rsidR="0011458E" w:rsidRPr="00C74003" w:rsidRDefault="0011458E"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53E2C09" w14:textId="77777777" w:rsidR="0011458E" w:rsidRPr="00C74003" w:rsidRDefault="0011458E"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Ó Broin, E</w:t>
            </w:r>
          </w:p>
        </w:tc>
      </w:tr>
      <w:tr w:rsidR="0011458E" w14:paraId="4657B330" w14:textId="77777777" w:rsidTr="0011458E">
        <w:trPr>
          <w:trHeight w:val="217"/>
        </w:trPr>
        <w:tc>
          <w:tcPr>
            <w:tcW w:w="3348" w:type="dxa"/>
            <w:shd w:val="clear" w:color="auto" w:fill="auto"/>
          </w:tcPr>
          <w:p w14:paraId="555CBCCB" w14:textId="77777777" w:rsidR="0011458E" w:rsidRDefault="0011458E"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Egan, K.</w:t>
            </w:r>
          </w:p>
        </w:tc>
        <w:tc>
          <w:tcPr>
            <w:tcW w:w="492" w:type="dxa"/>
            <w:shd w:val="clear" w:color="auto" w:fill="auto"/>
          </w:tcPr>
          <w:p w14:paraId="61C3A3B7" w14:textId="77777777" w:rsidR="0011458E" w:rsidRPr="00C74003" w:rsidRDefault="0011458E"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296C99DE" w14:textId="77777777" w:rsidR="0011458E" w:rsidRDefault="0011458E"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O’Connell, G.</w:t>
            </w:r>
          </w:p>
        </w:tc>
      </w:tr>
      <w:tr w:rsidR="0011458E" w:rsidRPr="00C74003" w14:paraId="22C1C546" w14:textId="77777777" w:rsidTr="0011458E">
        <w:trPr>
          <w:trHeight w:val="217"/>
        </w:trPr>
        <w:tc>
          <w:tcPr>
            <w:tcW w:w="3348" w:type="dxa"/>
            <w:shd w:val="clear" w:color="auto" w:fill="auto"/>
          </w:tcPr>
          <w:p w14:paraId="2D82149A" w14:textId="77777777" w:rsidR="0011458E" w:rsidRPr="00C74003" w:rsidRDefault="0011458E"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Fay, S.</w:t>
            </w:r>
          </w:p>
        </w:tc>
        <w:tc>
          <w:tcPr>
            <w:tcW w:w="492" w:type="dxa"/>
            <w:shd w:val="clear" w:color="auto" w:fill="auto"/>
          </w:tcPr>
          <w:p w14:paraId="725D1B74" w14:textId="77777777" w:rsidR="0011458E" w:rsidRPr="00C74003" w:rsidRDefault="0011458E"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8F3243A" w14:textId="77777777" w:rsidR="0011458E" w:rsidRPr="00C74003" w:rsidRDefault="0011458E"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O’Connor, C.</w:t>
            </w:r>
          </w:p>
        </w:tc>
      </w:tr>
      <w:tr w:rsidR="0011458E" w:rsidRPr="00C74003" w14:paraId="338D182F" w14:textId="77777777" w:rsidTr="0011458E">
        <w:trPr>
          <w:trHeight w:val="239"/>
        </w:trPr>
        <w:tc>
          <w:tcPr>
            <w:tcW w:w="3348" w:type="dxa"/>
            <w:shd w:val="clear" w:color="auto" w:fill="auto"/>
          </w:tcPr>
          <w:p w14:paraId="1660A9F6" w14:textId="77777777" w:rsidR="0011458E" w:rsidRPr="00C74003" w:rsidRDefault="0011458E"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Gogarty, P.</w:t>
            </w:r>
          </w:p>
        </w:tc>
        <w:tc>
          <w:tcPr>
            <w:tcW w:w="492" w:type="dxa"/>
            <w:shd w:val="clear" w:color="auto" w:fill="auto"/>
          </w:tcPr>
          <w:p w14:paraId="15650F65" w14:textId="77777777" w:rsidR="0011458E" w:rsidRPr="00C74003" w:rsidRDefault="0011458E"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10C650A" w14:textId="77777777" w:rsidR="0011458E" w:rsidRPr="00C74003" w:rsidRDefault="0011458E"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O’Hara, S.</w:t>
            </w:r>
          </w:p>
        </w:tc>
      </w:tr>
      <w:tr w:rsidR="0011458E" w14:paraId="164A7F16" w14:textId="77777777" w:rsidTr="0011458E">
        <w:trPr>
          <w:trHeight w:val="239"/>
        </w:trPr>
        <w:tc>
          <w:tcPr>
            <w:tcW w:w="3348" w:type="dxa"/>
            <w:shd w:val="clear" w:color="auto" w:fill="auto"/>
          </w:tcPr>
          <w:p w14:paraId="46E59DF6" w14:textId="77777777" w:rsidR="0011458E" w:rsidRDefault="0011458E"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Hayes, A.</w:t>
            </w:r>
          </w:p>
        </w:tc>
        <w:tc>
          <w:tcPr>
            <w:tcW w:w="492" w:type="dxa"/>
            <w:shd w:val="clear" w:color="auto" w:fill="auto"/>
          </w:tcPr>
          <w:p w14:paraId="71E9CCDE" w14:textId="77777777" w:rsidR="0011458E" w:rsidRPr="00C74003" w:rsidRDefault="0011458E"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1654D12" w14:textId="77777777" w:rsidR="0011458E" w:rsidRDefault="0011458E"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11458E" w:rsidRPr="00C74003" w14:paraId="16AE8EE5" w14:textId="77777777" w:rsidTr="0011458E">
        <w:trPr>
          <w:trHeight w:val="239"/>
        </w:trPr>
        <w:tc>
          <w:tcPr>
            <w:tcW w:w="3348" w:type="dxa"/>
            <w:shd w:val="clear" w:color="auto" w:fill="auto"/>
          </w:tcPr>
          <w:p w14:paraId="42FA36C6" w14:textId="77777777" w:rsidR="0011458E" w:rsidRPr="00C74003" w:rsidRDefault="0011458E"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Holohan, P.</w:t>
            </w:r>
          </w:p>
        </w:tc>
        <w:tc>
          <w:tcPr>
            <w:tcW w:w="492" w:type="dxa"/>
            <w:shd w:val="clear" w:color="auto" w:fill="auto"/>
          </w:tcPr>
          <w:p w14:paraId="14142439" w14:textId="77777777" w:rsidR="0011458E" w:rsidRPr="00C74003" w:rsidRDefault="0011458E"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3BE4D76" w14:textId="77777777" w:rsidR="0011458E" w:rsidRPr="00C74003" w:rsidRDefault="0011458E"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Pereppadan, B.</w:t>
            </w:r>
          </w:p>
        </w:tc>
      </w:tr>
      <w:tr w:rsidR="002576AD" w:rsidRPr="00C74003" w14:paraId="72B01768" w14:textId="77777777" w:rsidTr="0011458E">
        <w:trPr>
          <w:trHeight w:val="239"/>
        </w:trPr>
        <w:tc>
          <w:tcPr>
            <w:tcW w:w="3348" w:type="dxa"/>
            <w:shd w:val="clear" w:color="auto" w:fill="auto"/>
          </w:tcPr>
          <w:p w14:paraId="41ACB7AA" w14:textId="77777777" w:rsidR="002576AD" w:rsidRPr="00C74003" w:rsidRDefault="002576AD"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Johansson, M.</w:t>
            </w:r>
          </w:p>
        </w:tc>
        <w:tc>
          <w:tcPr>
            <w:tcW w:w="492" w:type="dxa"/>
            <w:shd w:val="clear" w:color="auto" w:fill="auto"/>
          </w:tcPr>
          <w:p w14:paraId="1A0ED1BF" w14:textId="77777777" w:rsidR="002576AD" w:rsidRPr="00C74003" w:rsidRDefault="002576AD"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5914FD2" w14:textId="477DCCFB" w:rsidR="002576AD" w:rsidRPr="00C74003" w:rsidRDefault="002576AD"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Sinclair, L.</w:t>
            </w:r>
          </w:p>
        </w:tc>
      </w:tr>
      <w:tr w:rsidR="002576AD" w:rsidRPr="00C74003" w14:paraId="0E92DF75" w14:textId="77777777" w:rsidTr="0011458E">
        <w:trPr>
          <w:trHeight w:val="239"/>
        </w:trPr>
        <w:tc>
          <w:tcPr>
            <w:tcW w:w="3348" w:type="dxa"/>
            <w:shd w:val="clear" w:color="auto" w:fill="auto"/>
          </w:tcPr>
          <w:p w14:paraId="687EF51A" w14:textId="77777777" w:rsidR="002576AD" w:rsidRPr="00C74003" w:rsidRDefault="002576AD"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Kavanagh, P.</w:t>
            </w:r>
          </w:p>
        </w:tc>
        <w:tc>
          <w:tcPr>
            <w:tcW w:w="492" w:type="dxa"/>
            <w:shd w:val="clear" w:color="auto" w:fill="auto"/>
          </w:tcPr>
          <w:p w14:paraId="698DDE41" w14:textId="77777777" w:rsidR="002576AD" w:rsidRPr="00C74003" w:rsidRDefault="002576AD"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2944E77" w14:textId="303D158B" w:rsidR="002576AD" w:rsidRPr="00C74003" w:rsidRDefault="002576AD"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Timmons, F.</w:t>
            </w:r>
          </w:p>
        </w:tc>
      </w:tr>
      <w:tr w:rsidR="002576AD" w14:paraId="47B05997" w14:textId="77777777" w:rsidTr="0011458E">
        <w:trPr>
          <w:trHeight w:val="239"/>
        </w:trPr>
        <w:tc>
          <w:tcPr>
            <w:tcW w:w="3348" w:type="dxa"/>
            <w:shd w:val="clear" w:color="auto" w:fill="auto"/>
          </w:tcPr>
          <w:p w14:paraId="33935623" w14:textId="77777777" w:rsidR="002576AD" w:rsidRDefault="002576AD"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Kearns, P.</w:t>
            </w:r>
          </w:p>
        </w:tc>
        <w:tc>
          <w:tcPr>
            <w:tcW w:w="492" w:type="dxa"/>
            <w:shd w:val="clear" w:color="auto" w:fill="auto"/>
          </w:tcPr>
          <w:p w14:paraId="365C43E6" w14:textId="77777777" w:rsidR="002576AD" w:rsidRPr="00C74003" w:rsidRDefault="002576AD"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CA59777" w14:textId="15565952" w:rsidR="002576AD" w:rsidRDefault="002576AD"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Tuffy, J.</w:t>
            </w:r>
          </w:p>
        </w:tc>
      </w:tr>
      <w:tr w:rsidR="002576AD" w:rsidRPr="00C74003" w14:paraId="69C1F5A7" w14:textId="77777777" w:rsidTr="0011458E">
        <w:trPr>
          <w:trHeight w:val="239"/>
        </w:trPr>
        <w:tc>
          <w:tcPr>
            <w:tcW w:w="3348" w:type="dxa"/>
            <w:shd w:val="clear" w:color="auto" w:fill="auto"/>
          </w:tcPr>
          <w:p w14:paraId="5369D9E2" w14:textId="038D70B6" w:rsidR="002576AD" w:rsidRPr="00C74003" w:rsidRDefault="002576AD" w:rsidP="009E1C4F">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14:paraId="1ED89FC0" w14:textId="77777777" w:rsidR="002576AD" w:rsidRPr="00C74003" w:rsidRDefault="002576AD" w:rsidP="009E1C4F">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7754AC2" w14:textId="2CAD532A" w:rsidR="002576AD" w:rsidRPr="00C74003" w:rsidRDefault="002576AD" w:rsidP="009E1C4F">
            <w:pPr>
              <w:tabs>
                <w:tab w:val="left" w:pos="4998"/>
              </w:tabs>
              <w:spacing w:after="0" w:line="240" w:lineRule="auto"/>
              <w:rPr>
                <w:rFonts w:ascii="Times New Roman" w:eastAsia="Times New Roman" w:hAnsi="Times New Roman" w:cs="Times New Roman"/>
                <w:color w:val="000000"/>
                <w:sz w:val="24"/>
                <w:szCs w:val="24"/>
                <w:lang w:val="en-US"/>
              </w:rPr>
            </w:pPr>
          </w:p>
        </w:tc>
      </w:tr>
    </w:tbl>
    <w:p w14:paraId="171DF971" w14:textId="0D4E9B63" w:rsidR="00392F2E" w:rsidRDefault="00717FA7" w:rsidP="009E1C4F">
      <w:pPr>
        <w:pStyle w:val="Heading3"/>
        <w:spacing w:before="0" w:line="240" w:lineRule="auto"/>
        <w:jc w:val="center"/>
        <w:rPr>
          <w:rFonts w:ascii="Times New Roman" w:hAnsi="Times New Roman" w:cs="Times New Roman"/>
          <w:b/>
          <w:sz w:val="24"/>
          <w:szCs w:val="24"/>
        </w:rPr>
      </w:pPr>
      <w:r w:rsidRPr="00717FA7">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D61EB1" w:rsidRPr="00FC6FA4" w14:paraId="0ACC0828" w14:textId="77777777" w:rsidTr="00A92B9D">
        <w:trPr>
          <w:trHeight w:val="271"/>
        </w:trPr>
        <w:tc>
          <w:tcPr>
            <w:tcW w:w="3697" w:type="dxa"/>
            <w:shd w:val="clear" w:color="auto" w:fill="auto"/>
          </w:tcPr>
          <w:p w14:paraId="4D1B95E4" w14:textId="77777777" w:rsidR="00D61EB1" w:rsidRPr="00FC6FA4" w:rsidRDefault="00D61EB1"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14:paraId="3652351A" w14:textId="77777777" w:rsidR="00D61EB1" w:rsidRPr="00FC6FA4" w:rsidRDefault="00D61EB1" w:rsidP="009E1C4F">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D61EB1" w:rsidRPr="00FC6FA4" w14:paraId="470FCB1B" w14:textId="77777777" w:rsidTr="00A92B9D">
        <w:trPr>
          <w:trHeight w:val="271"/>
        </w:trPr>
        <w:tc>
          <w:tcPr>
            <w:tcW w:w="3697" w:type="dxa"/>
            <w:shd w:val="clear" w:color="auto" w:fill="auto"/>
          </w:tcPr>
          <w:p w14:paraId="5061949D" w14:textId="77777777" w:rsidR="00D61EB1" w:rsidRPr="00FC6FA4" w:rsidRDefault="00D61EB1"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14:paraId="4A8F19B6" w14:textId="77777777" w:rsidR="00D61EB1" w:rsidRPr="00FC6FA4" w:rsidRDefault="00D61EB1" w:rsidP="009E1C4F">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14:paraId="6EDA2A50" w14:textId="77777777" w:rsidR="00D61EB1" w:rsidRPr="00FC6FA4" w:rsidRDefault="00D61EB1"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p w14:paraId="42963F0A" w14:textId="77777777" w:rsidR="00D61EB1" w:rsidRPr="00FC6FA4" w:rsidRDefault="00D61EB1"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County Architect</w:t>
            </w:r>
          </w:p>
        </w:tc>
        <w:tc>
          <w:tcPr>
            <w:tcW w:w="4473" w:type="dxa"/>
            <w:shd w:val="clear" w:color="auto" w:fill="auto"/>
          </w:tcPr>
          <w:p w14:paraId="18FD45C4" w14:textId="77777777" w:rsidR="00D61EB1" w:rsidRPr="00FC6FA4" w:rsidRDefault="00D61EB1" w:rsidP="009E1C4F">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GB"/>
              </w:rPr>
              <w:t>L. Maxwell, F. Nevin</w:t>
            </w:r>
            <w:r>
              <w:rPr>
                <w:rFonts w:ascii="Times New Roman" w:eastAsia="Times New Roman" w:hAnsi="Times New Roman" w:cs="Times New Roman"/>
                <w:color w:val="000000"/>
                <w:sz w:val="24"/>
                <w:szCs w:val="24"/>
                <w:lang w:val="en-GB"/>
              </w:rPr>
              <w:t>,</w:t>
            </w:r>
            <w:r w:rsidRPr="00FC6FA4">
              <w:rPr>
                <w:rFonts w:ascii="Times New Roman" w:eastAsia="Times New Roman" w:hAnsi="Times New Roman" w:cs="Times New Roman"/>
                <w:color w:val="000000"/>
                <w:sz w:val="24"/>
                <w:szCs w:val="24"/>
                <w:lang w:val="en-GB"/>
              </w:rPr>
              <w:t xml:space="preserve"> T. Walsh,</w:t>
            </w:r>
            <w:r>
              <w:rPr>
                <w:rFonts w:ascii="Times New Roman" w:eastAsia="Times New Roman" w:hAnsi="Times New Roman" w:cs="Times New Roman"/>
                <w:color w:val="000000"/>
                <w:sz w:val="24"/>
                <w:szCs w:val="24"/>
                <w:lang w:val="en-GB"/>
              </w:rPr>
              <w:t xml:space="preserve"> M. Mulhern,</w:t>
            </w:r>
            <w:r w:rsidRPr="00FC6FA4">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C. Ward</w:t>
            </w:r>
            <w:r w:rsidRPr="00FC6FA4">
              <w:rPr>
                <w:rFonts w:ascii="Times New Roman" w:eastAsia="Times New Roman" w:hAnsi="Times New Roman" w:cs="Times New Roman"/>
                <w:color w:val="000000"/>
                <w:sz w:val="24"/>
                <w:szCs w:val="24"/>
                <w:lang w:val="en-US"/>
              </w:rPr>
              <w:t xml:space="preserve">. </w:t>
            </w:r>
          </w:p>
          <w:p w14:paraId="476A2F98" w14:textId="77777777" w:rsidR="00D61EB1" w:rsidRPr="00FC6FA4" w:rsidRDefault="00D61EB1" w:rsidP="009E1C4F">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R. FitzGerald.</w:t>
            </w:r>
          </w:p>
          <w:p w14:paraId="4FB0A752" w14:textId="77777777" w:rsidR="00D61EB1" w:rsidRPr="00FC6FA4" w:rsidRDefault="00D61EB1" w:rsidP="009E1C4F">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US"/>
              </w:rPr>
              <w:t xml:space="preserve">E. Conroy. </w:t>
            </w:r>
          </w:p>
        </w:tc>
      </w:tr>
      <w:tr w:rsidR="00D61EB1" w:rsidRPr="00FC6FA4" w14:paraId="4A643374" w14:textId="77777777" w:rsidTr="00A92B9D">
        <w:trPr>
          <w:trHeight w:val="271"/>
        </w:trPr>
        <w:tc>
          <w:tcPr>
            <w:tcW w:w="3697" w:type="dxa"/>
            <w:shd w:val="clear" w:color="auto" w:fill="auto"/>
          </w:tcPr>
          <w:p w14:paraId="5CFC356C" w14:textId="4D43C016" w:rsidR="00D61EB1" w:rsidRPr="00FC6FA4" w:rsidRDefault="00D61EB1"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tc>
        <w:tc>
          <w:tcPr>
            <w:tcW w:w="4473" w:type="dxa"/>
            <w:shd w:val="clear" w:color="auto" w:fill="auto"/>
          </w:tcPr>
          <w:p w14:paraId="05773CCD" w14:textId="1817ABF3" w:rsidR="00D61EB1" w:rsidRPr="00FC6FA4" w:rsidRDefault="00D61EB1"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C. Hurson, M. Maguire. </w:t>
            </w:r>
          </w:p>
        </w:tc>
      </w:tr>
      <w:tr w:rsidR="00D61EB1" w:rsidRPr="00FC6FA4" w14:paraId="513E5F2E" w14:textId="77777777" w:rsidTr="00A92B9D">
        <w:trPr>
          <w:trHeight w:val="271"/>
        </w:trPr>
        <w:tc>
          <w:tcPr>
            <w:tcW w:w="3697" w:type="dxa"/>
            <w:shd w:val="clear" w:color="auto" w:fill="auto"/>
          </w:tcPr>
          <w:p w14:paraId="0116BEB7" w14:textId="77777777" w:rsidR="00D61EB1" w:rsidRPr="00FC6FA4" w:rsidRDefault="00D61EB1"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14:paraId="609F103A" w14:textId="1FCFC820" w:rsidR="00D61EB1" w:rsidRPr="00FC6FA4" w:rsidRDefault="00D61EB1"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Reilly, S. Sinclair, S. Kelly</w:t>
            </w:r>
          </w:p>
        </w:tc>
      </w:tr>
      <w:tr w:rsidR="00D61EB1" w:rsidRPr="00FC6FA4" w14:paraId="61FDAC1D" w14:textId="77777777" w:rsidTr="00A92B9D">
        <w:trPr>
          <w:trHeight w:val="271"/>
        </w:trPr>
        <w:tc>
          <w:tcPr>
            <w:tcW w:w="3697" w:type="dxa"/>
            <w:shd w:val="clear" w:color="auto" w:fill="auto"/>
          </w:tcPr>
          <w:p w14:paraId="60D65268" w14:textId="0CFEB2B1" w:rsidR="00D61EB1" w:rsidRDefault="00D61EB1"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Senior </w:t>
            </w:r>
            <w:r w:rsidRPr="00FC6FA4">
              <w:rPr>
                <w:rFonts w:ascii="Times New Roman" w:eastAsia="Times New Roman" w:hAnsi="Times New Roman" w:cs="Times New Roman"/>
                <w:color w:val="000000"/>
                <w:sz w:val="24"/>
                <w:szCs w:val="24"/>
                <w:lang w:val="en-US"/>
              </w:rPr>
              <w:t>Staff Officer</w:t>
            </w:r>
          </w:p>
          <w:p w14:paraId="2219DACA" w14:textId="37E0DB7D" w:rsidR="00D61EB1" w:rsidRDefault="00D61EB1"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Staff Officer</w:t>
            </w:r>
          </w:p>
          <w:p w14:paraId="21892EFB" w14:textId="77777777" w:rsidR="00D61EB1" w:rsidRPr="00FC6FA4" w:rsidRDefault="00D61EB1"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14:paraId="26DC28FA" w14:textId="77777777" w:rsidR="00D61EB1" w:rsidRPr="00FC6FA4" w:rsidRDefault="00D61EB1"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14:paraId="671CD7D5" w14:textId="77777777" w:rsidR="00D61EB1" w:rsidRPr="00FC6FA4" w:rsidRDefault="00D61EB1" w:rsidP="009E1C4F">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Sord</w:t>
            </w:r>
          </w:p>
          <w:p w14:paraId="5890FE7D" w14:textId="77777777" w:rsidR="00D61EB1" w:rsidRPr="00FC6FA4" w:rsidRDefault="00D61EB1" w:rsidP="009E1C4F">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14:paraId="4D7FE1C4" w14:textId="013D47B3" w:rsidR="00D61EB1" w:rsidRDefault="00D61EB1"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p>
          <w:p w14:paraId="26F449DD" w14:textId="485127B2" w:rsidR="00D61EB1" w:rsidRDefault="00D61EB1"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Stafford</w:t>
            </w:r>
          </w:p>
          <w:p w14:paraId="62C3EE9C" w14:textId="77777777" w:rsidR="00D61EB1" w:rsidRPr="00FC6FA4" w:rsidRDefault="00D61EB1"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p>
          <w:p w14:paraId="11A5C57E" w14:textId="77777777" w:rsidR="00D61EB1" w:rsidRPr="00FC6FA4" w:rsidRDefault="00D61EB1" w:rsidP="009E1C4F">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 Saiz.</w:t>
            </w:r>
          </w:p>
          <w:p w14:paraId="1F963F0E" w14:textId="77777777" w:rsidR="00D61EB1" w:rsidRPr="00FC6FA4" w:rsidRDefault="00D61EB1" w:rsidP="009E1C4F">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tc>
      </w:tr>
    </w:tbl>
    <w:p w14:paraId="1BABE58E" w14:textId="77777777" w:rsidR="00D61EB1" w:rsidRPr="00717FA7" w:rsidRDefault="00D61EB1" w:rsidP="009E1C4F">
      <w:pPr>
        <w:pStyle w:val="Heading3"/>
        <w:spacing w:before="0" w:line="240" w:lineRule="auto"/>
        <w:jc w:val="center"/>
        <w:rPr>
          <w:rFonts w:ascii="Times New Roman" w:hAnsi="Times New Roman" w:cs="Times New Roman"/>
          <w:sz w:val="24"/>
          <w:szCs w:val="24"/>
        </w:rPr>
      </w:pPr>
    </w:p>
    <w:p w14:paraId="73F73160" w14:textId="1EB8989A" w:rsidR="00392F2E" w:rsidRDefault="00717FA7" w:rsidP="009E1C4F">
      <w:pPr>
        <w:spacing w:after="0" w:line="240" w:lineRule="auto"/>
        <w:rPr>
          <w:rFonts w:ascii="Times New Roman" w:hAnsi="Times New Roman" w:cs="Times New Roman"/>
          <w:sz w:val="24"/>
          <w:szCs w:val="24"/>
        </w:rPr>
      </w:pPr>
      <w:r w:rsidRPr="00717FA7">
        <w:rPr>
          <w:rFonts w:ascii="Times New Roman" w:hAnsi="Times New Roman" w:cs="Times New Roman"/>
          <w:sz w:val="24"/>
          <w:szCs w:val="24"/>
        </w:rPr>
        <w:t>The Mayor, Councillor</w:t>
      </w:r>
      <w:r w:rsidR="002576AD">
        <w:rPr>
          <w:rFonts w:ascii="Times New Roman" w:hAnsi="Times New Roman" w:cs="Times New Roman"/>
          <w:sz w:val="24"/>
          <w:szCs w:val="24"/>
        </w:rPr>
        <w:t xml:space="preserve"> E. O’Brien</w:t>
      </w:r>
      <w:r w:rsidRPr="00717FA7">
        <w:rPr>
          <w:rFonts w:ascii="Times New Roman" w:hAnsi="Times New Roman" w:cs="Times New Roman"/>
          <w:sz w:val="24"/>
          <w:szCs w:val="24"/>
        </w:rPr>
        <w:t>, presided</w:t>
      </w:r>
      <w:r w:rsidR="003D2AA3">
        <w:rPr>
          <w:rFonts w:ascii="Times New Roman" w:hAnsi="Times New Roman" w:cs="Times New Roman"/>
          <w:sz w:val="24"/>
          <w:szCs w:val="24"/>
        </w:rPr>
        <w:t>.</w:t>
      </w:r>
    </w:p>
    <w:p w14:paraId="2AC2FE73" w14:textId="77777777" w:rsidR="009E1C4F" w:rsidRPr="00717FA7" w:rsidRDefault="009E1C4F" w:rsidP="009E1C4F">
      <w:pPr>
        <w:spacing w:after="0" w:line="240" w:lineRule="auto"/>
        <w:rPr>
          <w:rFonts w:ascii="Times New Roman" w:hAnsi="Times New Roman" w:cs="Times New Roman"/>
          <w:sz w:val="24"/>
          <w:szCs w:val="24"/>
        </w:rPr>
      </w:pPr>
    </w:p>
    <w:p w14:paraId="5C055305" w14:textId="6DC67E7A" w:rsidR="002576AD" w:rsidRPr="00717FA7" w:rsidRDefault="00717FA7" w:rsidP="009E1C4F">
      <w:pPr>
        <w:spacing w:after="0" w:line="240" w:lineRule="auto"/>
        <w:rPr>
          <w:rFonts w:ascii="Times New Roman" w:hAnsi="Times New Roman" w:cs="Times New Roman"/>
          <w:sz w:val="24"/>
          <w:szCs w:val="24"/>
        </w:rPr>
      </w:pPr>
      <w:r w:rsidRPr="00717FA7">
        <w:rPr>
          <w:rFonts w:ascii="Times New Roman" w:hAnsi="Times New Roman" w:cs="Times New Roman"/>
          <w:sz w:val="24"/>
          <w:szCs w:val="24"/>
        </w:rPr>
        <w:t>Apologies were received from</w:t>
      </w:r>
      <w:r w:rsidR="003D2AA3">
        <w:rPr>
          <w:rFonts w:ascii="Times New Roman" w:hAnsi="Times New Roman" w:cs="Times New Roman"/>
          <w:sz w:val="24"/>
          <w:szCs w:val="24"/>
        </w:rPr>
        <w:t xml:space="preserve"> Councillors</w:t>
      </w:r>
      <w:r w:rsidR="002576AD">
        <w:rPr>
          <w:rFonts w:ascii="Times New Roman" w:hAnsi="Times New Roman" w:cs="Times New Roman"/>
          <w:sz w:val="24"/>
          <w:szCs w:val="24"/>
        </w:rPr>
        <w:t xml:space="preserve"> T. </w:t>
      </w:r>
      <w:r w:rsidR="002576AD">
        <w:rPr>
          <w:rFonts w:ascii="Times New Roman" w:eastAsia="Times New Roman" w:hAnsi="Times New Roman" w:cs="Times New Roman"/>
          <w:color w:val="000000"/>
          <w:sz w:val="24"/>
          <w:szCs w:val="24"/>
          <w:lang w:val="en-US"/>
        </w:rPr>
        <w:t xml:space="preserve">Gilligan, C. King, B. Lawlor, D. </w:t>
      </w:r>
      <w:r w:rsidR="00454BA5">
        <w:rPr>
          <w:rFonts w:ascii="Times New Roman" w:eastAsia="Times New Roman" w:hAnsi="Times New Roman" w:cs="Times New Roman"/>
          <w:color w:val="000000"/>
          <w:sz w:val="24"/>
          <w:szCs w:val="24"/>
          <w:lang w:val="en-US"/>
        </w:rPr>
        <w:t>O’Donovan,</w:t>
      </w:r>
      <w:r w:rsidR="00D61EB1">
        <w:rPr>
          <w:rFonts w:ascii="Times New Roman" w:eastAsia="Times New Roman" w:hAnsi="Times New Roman" w:cs="Times New Roman"/>
          <w:color w:val="000000"/>
          <w:sz w:val="24"/>
          <w:szCs w:val="24"/>
          <w:lang w:val="en-US"/>
        </w:rPr>
        <w:t xml:space="preserve"> and</w:t>
      </w:r>
      <w:r w:rsidR="002576AD">
        <w:rPr>
          <w:rFonts w:ascii="Times New Roman" w:eastAsia="Times New Roman" w:hAnsi="Times New Roman" w:cs="Times New Roman"/>
          <w:color w:val="000000"/>
          <w:sz w:val="24"/>
          <w:szCs w:val="24"/>
          <w:lang w:val="en-US"/>
        </w:rPr>
        <w:t xml:space="preserve"> D.</w:t>
      </w:r>
      <w:r w:rsidR="00D61EB1">
        <w:rPr>
          <w:rFonts w:ascii="Times New Roman" w:eastAsia="Times New Roman" w:hAnsi="Times New Roman" w:cs="Times New Roman"/>
          <w:color w:val="000000"/>
          <w:sz w:val="24"/>
          <w:szCs w:val="24"/>
          <w:lang w:val="en-US"/>
        </w:rPr>
        <w:t xml:space="preserve"> </w:t>
      </w:r>
      <w:r w:rsidR="002576AD">
        <w:rPr>
          <w:rFonts w:ascii="Times New Roman" w:eastAsia="Times New Roman" w:hAnsi="Times New Roman" w:cs="Times New Roman"/>
          <w:color w:val="000000"/>
          <w:sz w:val="24"/>
          <w:szCs w:val="24"/>
          <w:lang w:val="en-US"/>
        </w:rPr>
        <w:t xml:space="preserve">Richardson. </w:t>
      </w:r>
    </w:p>
    <w:p w14:paraId="6D2E1B18" w14:textId="24C606F3" w:rsidR="00392F2E" w:rsidRPr="00717FA7" w:rsidRDefault="00392F2E" w:rsidP="009E1C4F">
      <w:pPr>
        <w:spacing w:after="0" w:line="240" w:lineRule="auto"/>
        <w:rPr>
          <w:rFonts w:ascii="Times New Roman" w:hAnsi="Times New Roman" w:cs="Times New Roman"/>
          <w:sz w:val="24"/>
          <w:szCs w:val="24"/>
        </w:rPr>
      </w:pPr>
    </w:p>
    <w:p w14:paraId="70F15CFA" w14:textId="01AF3628" w:rsidR="00392F2E" w:rsidRDefault="00717FA7" w:rsidP="009E1C4F">
      <w:pPr>
        <w:pStyle w:val="Heading3"/>
        <w:spacing w:before="0" w:line="240" w:lineRule="auto"/>
        <w:ind w:left="720" w:hanging="1287"/>
        <w:rPr>
          <w:rFonts w:ascii="Times New Roman" w:hAnsi="Times New Roman" w:cs="Times New Roman"/>
          <w:b/>
          <w:sz w:val="24"/>
          <w:szCs w:val="24"/>
          <w:u w:val="single"/>
        </w:rPr>
      </w:pPr>
      <w:r w:rsidRPr="00717FA7">
        <w:rPr>
          <w:rFonts w:ascii="Times New Roman" w:hAnsi="Times New Roman" w:cs="Times New Roman"/>
          <w:b/>
          <w:sz w:val="24"/>
          <w:szCs w:val="24"/>
        </w:rPr>
        <w:lastRenderedPageBreak/>
        <w:t xml:space="preserve">H1/0421 </w:t>
      </w:r>
      <w:r>
        <w:rPr>
          <w:rFonts w:ascii="Times New Roman" w:hAnsi="Times New Roman" w:cs="Times New Roman"/>
          <w:b/>
          <w:sz w:val="24"/>
          <w:szCs w:val="24"/>
        </w:rPr>
        <w:tab/>
      </w:r>
      <w:r w:rsidRPr="00717FA7">
        <w:rPr>
          <w:rFonts w:ascii="Times New Roman" w:hAnsi="Times New Roman" w:cs="Times New Roman"/>
          <w:b/>
          <w:sz w:val="24"/>
          <w:szCs w:val="24"/>
          <w:u w:val="single"/>
        </w:rPr>
        <w:t>CONFIRMATION AND REAFFIRMATION OF MINUTES - FOR APPROVAL</w:t>
      </w:r>
    </w:p>
    <w:p w14:paraId="39BD419F" w14:textId="77777777" w:rsidR="009E1C4F" w:rsidRPr="00717FA7" w:rsidRDefault="009E1C4F" w:rsidP="009E1C4F">
      <w:pPr>
        <w:pStyle w:val="Heading3"/>
        <w:spacing w:before="0" w:line="240" w:lineRule="auto"/>
        <w:ind w:left="720" w:hanging="1287"/>
        <w:rPr>
          <w:rFonts w:ascii="Times New Roman" w:hAnsi="Times New Roman" w:cs="Times New Roman"/>
          <w:sz w:val="24"/>
          <w:szCs w:val="24"/>
        </w:rPr>
      </w:pPr>
    </w:p>
    <w:p w14:paraId="7688C5CC" w14:textId="64A1BEE6" w:rsidR="00392F2E" w:rsidRPr="00717FA7" w:rsidRDefault="00717FA7" w:rsidP="009E1C4F">
      <w:pPr>
        <w:pStyle w:val="ListParagraph"/>
        <w:numPr>
          <w:ilvl w:val="0"/>
          <w:numId w:val="17"/>
        </w:numPr>
        <w:spacing w:after="0" w:line="240" w:lineRule="auto"/>
        <w:rPr>
          <w:rFonts w:ascii="Times New Roman" w:hAnsi="Times New Roman" w:cs="Times New Roman"/>
          <w:sz w:val="24"/>
          <w:szCs w:val="24"/>
        </w:rPr>
      </w:pPr>
      <w:r w:rsidRPr="00717FA7">
        <w:rPr>
          <w:rFonts w:ascii="Times New Roman" w:hAnsi="Times New Roman" w:cs="Times New Roman"/>
          <w:sz w:val="24"/>
          <w:szCs w:val="24"/>
        </w:rPr>
        <w:t>Minutes of the March Council meeting</w:t>
      </w:r>
      <w:r>
        <w:rPr>
          <w:rFonts w:ascii="Times New Roman" w:hAnsi="Times New Roman" w:cs="Times New Roman"/>
          <w:sz w:val="24"/>
          <w:szCs w:val="24"/>
        </w:rPr>
        <w:t xml:space="preserve"> on </w:t>
      </w:r>
      <w:r w:rsidRPr="00717FA7">
        <w:rPr>
          <w:rFonts w:ascii="Times New Roman" w:hAnsi="Times New Roman" w:cs="Times New Roman"/>
          <w:sz w:val="24"/>
          <w:szCs w:val="24"/>
        </w:rPr>
        <w:t>8th March 2021</w:t>
      </w:r>
      <w:r>
        <w:rPr>
          <w:rFonts w:ascii="Times New Roman" w:hAnsi="Times New Roman" w:cs="Times New Roman"/>
          <w:sz w:val="24"/>
          <w:szCs w:val="24"/>
        </w:rPr>
        <w:t xml:space="preserve"> </w:t>
      </w:r>
      <w:r w:rsidRPr="00717FA7">
        <w:rPr>
          <w:rFonts w:ascii="Times New Roman" w:eastAsia="Times New Roman" w:hAnsi="Times New Roman" w:cs="Times New Roman"/>
          <w:bCs/>
          <w:sz w:val="24"/>
          <w:szCs w:val="24"/>
        </w:rPr>
        <w:t xml:space="preserve">which had been circulated were submitted and </w:t>
      </w:r>
      <w:r w:rsidRPr="00717FA7">
        <w:rPr>
          <w:rFonts w:ascii="Times New Roman" w:eastAsia="Times New Roman" w:hAnsi="Times New Roman" w:cs="Times New Roman"/>
          <w:b/>
          <w:bCs/>
          <w:sz w:val="24"/>
          <w:szCs w:val="24"/>
        </w:rPr>
        <w:t>APPROVED</w:t>
      </w:r>
      <w:r w:rsidRPr="00717FA7">
        <w:rPr>
          <w:rFonts w:ascii="Times New Roman" w:eastAsia="Times New Roman" w:hAnsi="Times New Roman" w:cs="Times New Roman"/>
          <w:bCs/>
          <w:sz w:val="24"/>
          <w:szCs w:val="24"/>
        </w:rPr>
        <w:t xml:space="preserve"> as a true record and signed in the proposition of Councillor </w:t>
      </w:r>
      <w:r>
        <w:rPr>
          <w:rFonts w:ascii="Times New Roman" w:eastAsia="Times New Roman" w:hAnsi="Times New Roman" w:cs="Times New Roman"/>
          <w:bCs/>
          <w:sz w:val="24"/>
          <w:szCs w:val="24"/>
        </w:rPr>
        <w:t>E. O’Brien</w:t>
      </w:r>
      <w:r w:rsidRPr="00717FA7">
        <w:rPr>
          <w:rFonts w:ascii="Times New Roman" w:eastAsia="Times New Roman" w:hAnsi="Times New Roman" w:cs="Times New Roman"/>
          <w:bCs/>
          <w:sz w:val="24"/>
          <w:szCs w:val="24"/>
        </w:rPr>
        <w:t xml:space="preserve"> seconded by Councillor</w:t>
      </w:r>
      <w:r w:rsidR="0039500B">
        <w:rPr>
          <w:rFonts w:ascii="Times New Roman" w:eastAsia="Times New Roman" w:hAnsi="Times New Roman" w:cs="Times New Roman"/>
          <w:bCs/>
          <w:sz w:val="24"/>
          <w:szCs w:val="24"/>
        </w:rPr>
        <w:t xml:space="preserve"> P.</w:t>
      </w:r>
      <w:r w:rsidRPr="00717FA7">
        <w:rPr>
          <w:rFonts w:ascii="Times New Roman" w:eastAsia="Times New Roman" w:hAnsi="Times New Roman" w:cs="Times New Roman"/>
          <w:bCs/>
          <w:sz w:val="24"/>
          <w:szCs w:val="24"/>
        </w:rPr>
        <w:t xml:space="preserve"> </w:t>
      </w:r>
      <w:r w:rsidR="00F61ED2">
        <w:rPr>
          <w:rFonts w:ascii="Times New Roman" w:eastAsia="Times New Roman" w:hAnsi="Times New Roman" w:cs="Times New Roman"/>
          <w:bCs/>
          <w:sz w:val="24"/>
          <w:szCs w:val="24"/>
        </w:rPr>
        <w:t>Kavanagh</w:t>
      </w:r>
      <w:r w:rsidRPr="00717FA7">
        <w:rPr>
          <w:rFonts w:ascii="Times New Roman" w:eastAsia="Times New Roman" w:hAnsi="Times New Roman" w:cs="Times New Roman"/>
          <w:bCs/>
          <w:sz w:val="24"/>
          <w:szCs w:val="24"/>
        </w:rPr>
        <w:t>.</w:t>
      </w:r>
    </w:p>
    <w:p w14:paraId="29149F78" w14:textId="77777777" w:rsidR="00717FA7" w:rsidRPr="00717FA7" w:rsidRDefault="00717FA7" w:rsidP="009E1C4F">
      <w:pPr>
        <w:pStyle w:val="ListParagraph"/>
        <w:spacing w:after="0" w:line="240" w:lineRule="auto"/>
        <w:ind w:left="1080"/>
        <w:rPr>
          <w:rFonts w:ascii="Times New Roman" w:hAnsi="Times New Roman" w:cs="Times New Roman"/>
          <w:sz w:val="24"/>
          <w:szCs w:val="24"/>
        </w:rPr>
      </w:pPr>
    </w:p>
    <w:p w14:paraId="539EE669" w14:textId="4DD01971" w:rsidR="00717FA7" w:rsidRPr="00717FA7" w:rsidRDefault="00717FA7" w:rsidP="009E1C4F">
      <w:pPr>
        <w:pStyle w:val="ListParagraph"/>
        <w:numPr>
          <w:ilvl w:val="0"/>
          <w:numId w:val="17"/>
        </w:numPr>
        <w:spacing w:after="0" w:line="240" w:lineRule="auto"/>
        <w:rPr>
          <w:rFonts w:ascii="Times New Roman" w:hAnsi="Times New Roman" w:cs="Times New Roman"/>
          <w:sz w:val="24"/>
          <w:szCs w:val="24"/>
        </w:rPr>
      </w:pPr>
      <w:r w:rsidRPr="00717FA7">
        <w:rPr>
          <w:rFonts w:ascii="Times New Roman" w:hAnsi="Times New Roman" w:cs="Times New Roman"/>
          <w:sz w:val="24"/>
          <w:szCs w:val="24"/>
        </w:rPr>
        <w:t>Minutes of the Special Council meeting</w:t>
      </w:r>
      <w:r>
        <w:rPr>
          <w:rFonts w:ascii="Times New Roman" w:hAnsi="Times New Roman" w:cs="Times New Roman"/>
          <w:sz w:val="24"/>
          <w:szCs w:val="24"/>
        </w:rPr>
        <w:t xml:space="preserve"> on </w:t>
      </w:r>
      <w:r w:rsidRPr="00717FA7">
        <w:rPr>
          <w:rFonts w:ascii="Times New Roman" w:hAnsi="Times New Roman" w:cs="Times New Roman"/>
          <w:sz w:val="24"/>
          <w:szCs w:val="24"/>
        </w:rPr>
        <w:t>8th March 2021</w:t>
      </w:r>
      <w:r>
        <w:rPr>
          <w:rFonts w:ascii="Times New Roman" w:hAnsi="Times New Roman" w:cs="Times New Roman"/>
          <w:sz w:val="24"/>
          <w:szCs w:val="24"/>
        </w:rPr>
        <w:t xml:space="preserve"> </w:t>
      </w:r>
      <w:r w:rsidRPr="00717FA7">
        <w:rPr>
          <w:rFonts w:ascii="Times New Roman" w:eastAsia="Times New Roman" w:hAnsi="Times New Roman" w:cs="Times New Roman"/>
          <w:bCs/>
          <w:sz w:val="24"/>
          <w:szCs w:val="24"/>
        </w:rPr>
        <w:t xml:space="preserve">which had been circulated were submitted and </w:t>
      </w:r>
      <w:r w:rsidRPr="00717FA7">
        <w:rPr>
          <w:rFonts w:ascii="Times New Roman" w:eastAsia="Times New Roman" w:hAnsi="Times New Roman" w:cs="Times New Roman"/>
          <w:b/>
          <w:bCs/>
          <w:sz w:val="24"/>
          <w:szCs w:val="24"/>
        </w:rPr>
        <w:t>APPROVED</w:t>
      </w:r>
      <w:r w:rsidRPr="00717FA7">
        <w:rPr>
          <w:rFonts w:ascii="Times New Roman" w:eastAsia="Times New Roman" w:hAnsi="Times New Roman" w:cs="Times New Roman"/>
          <w:bCs/>
          <w:sz w:val="24"/>
          <w:szCs w:val="24"/>
        </w:rPr>
        <w:t xml:space="preserve"> as a true record and signed in the proposition of Councillor </w:t>
      </w:r>
      <w:r>
        <w:rPr>
          <w:rFonts w:ascii="Times New Roman" w:eastAsia="Times New Roman" w:hAnsi="Times New Roman" w:cs="Times New Roman"/>
          <w:bCs/>
          <w:sz w:val="24"/>
          <w:szCs w:val="24"/>
        </w:rPr>
        <w:t>E. O’Brien</w:t>
      </w:r>
      <w:r w:rsidRPr="00717FA7">
        <w:rPr>
          <w:rFonts w:ascii="Times New Roman" w:eastAsia="Times New Roman" w:hAnsi="Times New Roman" w:cs="Times New Roman"/>
          <w:bCs/>
          <w:sz w:val="24"/>
          <w:szCs w:val="24"/>
        </w:rPr>
        <w:t xml:space="preserve"> seconded by Councillor </w:t>
      </w:r>
      <w:r w:rsidR="00F61ED2">
        <w:rPr>
          <w:rFonts w:ascii="Times New Roman" w:eastAsia="Times New Roman" w:hAnsi="Times New Roman" w:cs="Times New Roman"/>
          <w:bCs/>
          <w:sz w:val="24"/>
          <w:szCs w:val="24"/>
        </w:rPr>
        <w:t>M. Duff</w:t>
      </w:r>
      <w:r w:rsidRPr="00717FA7">
        <w:rPr>
          <w:rFonts w:ascii="Times New Roman" w:eastAsia="Times New Roman" w:hAnsi="Times New Roman" w:cs="Times New Roman"/>
          <w:bCs/>
          <w:sz w:val="24"/>
          <w:szCs w:val="24"/>
        </w:rPr>
        <w:t>.</w:t>
      </w:r>
    </w:p>
    <w:p w14:paraId="358256E2" w14:textId="0D4F9D7D" w:rsidR="00F61ED2" w:rsidRDefault="00455428" w:rsidP="009E1C4F">
      <w:pPr>
        <w:pStyle w:val="ListParagraph"/>
        <w:numPr>
          <w:ilvl w:val="0"/>
          <w:numId w:val="19"/>
        </w:numPr>
        <w:spacing w:after="0" w:line="240" w:lineRule="auto"/>
        <w:rPr>
          <w:rFonts w:ascii="Times New Roman" w:hAnsi="Times New Roman" w:cs="Times New Roman"/>
          <w:sz w:val="24"/>
          <w:szCs w:val="24"/>
        </w:rPr>
      </w:pPr>
      <w:hyperlink r:id="rId7" w:history="1">
        <w:r w:rsidR="00717FA7" w:rsidRPr="00F61ED2">
          <w:rPr>
            <w:rStyle w:val="Hyperlink"/>
            <w:rFonts w:ascii="Times New Roman" w:hAnsi="Times New Roman" w:cs="Times New Roman"/>
            <w:sz w:val="24"/>
            <w:szCs w:val="24"/>
          </w:rPr>
          <w:t>- March Council meeting  8th March 2</w:t>
        </w:r>
        <w:r w:rsidR="00717FA7" w:rsidRPr="00F61ED2">
          <w:rPr>
            <w:rStyle w:val="Hyperlink"/>
            <w:rFonts w:ascii="Times New Roman" w:hAnsi="Times New Roman" w:cs="Times New Roman"/>
            <w:sz w:val="24"/>
            <w:szCs w:val="24"/>
          </w:rPr>
          <w:t>0</w:t>
        </w:r>
        <w:r w:rsidR="00717FA7" w:rsidRPr="00F61ED2">
          <w:rPr>
            <w:rStyle w:val="Hyperlink"/>
            <w:rFonts w:ascii="Times New Roman" w:hAnsi="Times New Roman" w:cs="Times New Roman"/>
            <w:sz w:val="24"/>
            <w:szCs w:val="24"/>
          </w:rPr>
          <w:t>21</w:t>
        </w:r>
      </w:hyperlink>
    </w:p>
    <w:p w14:paraId="6671037D" w14:textId="6654D69E" w:rsidR="009E1C4F" w:rsidRPr="006833D1" w:rsidRDefault="006833D1" w:rsidP="009E1C4F">
      <w:pPr>
        <w:pStyle w:val="ListParagraph"/>
        <w:numPr>
          <w:ilvl w:val="0"/>
          <w:numId w:val="19"/>
        </w:num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"http://www.sdublincoco.ie/Meetings/ViewDocument/69940" </w:instrText>
      </w:r>
      <w:r>
        <w:rPr>
          <w:rFonts w:ascii="Times New Roman" w:hAnsi="Times New Roman" w:cs="Times New Roman"/>
          <w:sz w:val="24"/>
          <w:szCs w:val="24"/>
        </w:rPr>
      </w:r>
      <w:r>
        <w:rPr>
          <w:rFonts w:ascii="Times New Roman" w:hAnsi="Times New Roman" w:cs="Times New Roman"/>
          <w:sz w:val="24"/>
          <w:szCs w:val="24"/>
        </w:rPr>
        <w:fldChar w:fldCharType="separate"/>
      </w:r>
      <w:r w:rsidR="00F0168C" w:rsidRPr="006833D1">
        <w:rPr>
          <w:rStyle w:val="Hyperlink"/>
          <w:rFonts w:ascii="Times New Roman" w:hAnsi="Times New Roman" w:cs="Times New Roman"/>
          <w:sz w:val="24"/>
          <w:szCs w:val="24"/>
        </w:rPr>
        <w:t xml:space="preserve">- </w:t>
      </w:r>
      <w:r w:rsidR="00717FA7" w:rsidRPr="006833D1">
        <w:rPr>
          <w:rStyle w:val="Hyperlink"/>
          <w:rFonts w:ascii="Times New Roman" w:hAnsi="Times New Roman" w:cs="Times New Roman"/>
          <w:sz w:val="24"/>
          <w:szCs w:val="24"/>
        </w:rPr>
        <w:t>Special Council meeting 8th Ma</w:t>
      </w:r>
      <w:r w:rsidR="00717FA7" w:rsidRPr="006833D1">
        <w:rPr>
          <w:rStyle w:val="Hyperlink"/>
          <w:rFonts w:ascii="Times New Roman" w:hAnsi="Times New Roman" w:cs="Times New Roman"/>
          <w:sz w:val="24"/>
          <w:szCs w:val="24"/>
        </w:rPr>
        <w:t>r</w:t>
      </w:r>
      <w:r w:rsidR="00717FA7" w:rsidRPr="006833D1">
        <w:rPr>
          <w:rStyle w:val="Hyperlink"/>
          <w:rFonts w:ascii="Times New Roman" w:hAnsi="Times New Roman" w:cs="Times New Roman"/>
          <w:sz w:val="24"/>
          <w:szCs w:val="24"/>
        </w:rPr>
        <w:t>ch 2021</w:t>
      </w:r>
    </w:p>
    <w:p w14:paraId="7721C92B" w14:textId="7DBFBC1A" w:rsidR="00392F2E" w:rsidRDefault="006833D1" w:rsidP="009E1C4F">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fldChar w:fldCharType="end"/>
      </w:r>
      <w:r w:rsidR="00717FA7" w:rsidRPr="00F61ED2">
        <w:rPr>
          <w:rFonts w:ascii="Times New Roman" w:hAnsi="Times New Roman" w:cs="Times New Roman"/>
          <w:sz w:val="24"/>
          <w:szCs w:val="24"/>
        </w:rPr>
        <w:br/>
      </w:r>
    </w:p>
    <w:p w14:paraId="55DC227F" w14:textId="2C8B473C" w:rsidR="0014490F" w:rsidRDefault="0014490F" w:rsidP="009E1C4F">
      <w:pPr>
        <w:spacing w:after="0" w:line="240" w:lineRule="auto"/>
        <w:ind w:left="1080"/>
        <w:rPr>
          <w:rFonts w:ascii="Times New Roman" w:hAnsi="Times New Roman" w:cs="Times New Roman"/>
          <w:sz w:val="24"/>
          <w:szCs w:val="24"/>
        </w:rPr>
      </w:pPr>
      <w:r w:rsidRPr="0014490F">
        <w:rPr>
          <w:rFonts w:ascii="Times New Roman" w:hAnsi="Times New Roman" w:cs="Times New Roman"/>
          <w:sz w:val="24"/>
          <w:szCs w:val="24"/>
        </w:rPr>
        <w:t xml:space="preserve">In accordance with </w:t>
      </w:r>
      <w:r w:rsidRPr="0014490F">
        <w:rPr>
          <w:rFonts w:ascii="Times New Roman" w:hAnsi="Times New Roman" w:cs="Times New Roman"/>
          <w:b/>
          <w:sz w:val="24"/>
          <w:szCs w:val="24"/>
        </w:rPr>
        <w:t>Standing Order No. 13</w:t>
      </w:r>
      <w:r w:rsidRPr="0014490F">
        <w:rPr>
          <w:rFonts w:ascii="Times New Roman" w:hAnsi="Times New Roman" w:cs="Times New Roman"/>
          <w:sz w:val="24"/>
          <w:szCs w:val="24"/>
        </w:rPr>
        <w:t xml:space="preserve"> it was </w:t>
      </w:r>
      <w:r w:rsidRPr="0014490F">
        <w:rPr>
          <w:rFonts w:ascii="Times New Roman" w:hAnsi="Times New Roman" w:cs="Times New Roman"/>
          <w:b/>
          <w:sz w:val="24"/>
          <w:szCs w:val="24"/>
        </w:rPr>
        <w:t>AGREED</w:t>
      </w:r>
      <w:r w:rsidRPr="0014490F">
        <w:rPr>
          <w:rFonts w:ascii="Times New Roman" w:hAnsi="Times New Roman" w:cs="Times New Roman"/>
          <w:sz w:val="24"/>
          <w:szCs w:val="24"/>
        </w:rPr>
        <w:t xml:space="preserve"> with the consent of the Members to vary the sequence of business and to take </w:t>
      </w:r>
      <w:r w:rsidRPr="0014490F">
        <w:rPr>
          <w:rFonts w:ascii="Times New Roman" w:hAnsi="Times New Roman" w:cs="Times New Roman"/>
          <w:b/>
          <w:bCs/>
          <w:sz w:val="24"/>
          <w:szCs w:val="24"/>
        </w:rPr>
        <w:t>H10</w:t>
      </w:r>
      <w:r w:rsidRPr="0014490F">
        <w:rPr>
          <w:rFonts w:ascii="Times New Roman" w:hAnsi="Times New Roman" w:cs="Times New Roman"/>
          <w:sz w:val="24"/>
          <w:szCs w:val="24"/>
        </w:rPr>
        <w:t xml:space="preserve"> first.</w:t>
      </w:r>
    </w:p>
    <w:p w14:paraId="76388470" w14:textId="77777777" w:rsidR="009E1C4F" w:rsidRPr="0014490F" w:rsidRDefault="009E1C4F" w:rsidP="009E1C4F">
      <w:pPr>
        <w:spacing w:after="0" w:line="240" w:lineRule="auto"/>
        <w:ind w:left="1080"/>
        <w:rPr>
          <w:rFonts w:ascii="Times New Roman" w:hAnsi="Times New Roman" w:cs="Times New Roman"/>
          <w:sz w:val="24"/>
          <w:szCs w:val="24"/>
        </w:rPr>
      </w:pPr>
    </w:p>
    <w:p w14:paraId="31A845FE" w14:textId="64618CDC" w:rsidR="0014490F" w:rsidRDefault="0014490F" w:rsidP="009E1C4F">
      <w:pPr>
        <w:pStyle w:val="Heading3"/>
        <w:spacing w:before="0" w:line="240" w:lineRule="auto"/>
        <w:ind w:left="-567"/>
        <w:rPr>
          <w:rFonts w:ascii="Times New Roman" w:hAnsi="Times New Roman" w:cs="Times New Roman"/>
          <w:b/>
          <w:sz w:val="24"/>
          <w:szCs w:val="24"/>
          <w:u w:val="single"/>
        </w:rPr>
      </w:pPr>
      <w:r w:rsidRPr="002B2F6E">
        <w:rPr>
          <w:rFonts w:ascii="Times New Roman" w:hAnsi="Times New Roman" w:cs="Times New Roman"/>
          <w:b/>
          <w:sz w:val="24"/>
          <w:szCs w:val="24"/>
        </w:rPr>
        <w:t xml:space="preserve">H10/0421 </w:t>
      </w:r>
      <w:r>
        <w:rPr>
          <w:rFonts w:ascii="Times New Roman" w:hAnsi="Times New Roman" w:cs="Times New Roman"/>
          <w:b/>
          <w:sz w:val="24"/>
          <w:szCs w:val="24"/>
        </w:rPr>
        <w:tab/>
      </w:r>
      <w:r w:rsidRPr="002B2F6E">
        <w:rPr>
          <w:rFonts w:ascii="Times New Roman" w:hAnsi="Times New Roman" w:cs="Times New Roman"/>
          <w:b/>
          <w:sz w:val="24"/>
          <w:szCs w:val="24"/>
          <w:u w:val="single"/>
        </w:rPr>
        <w:t>PRESENTATION FROM EIRGRID</w:t>
      </w:r>
      <w:r>
        <w:rPr>
          <w:rFonts w:ascii="Times New Roman" w:hAnsi="Times New Roman" w:cs="Times New Roman"/>
          <w:b/>
          <w:sz w:val="24"/>
          <w:szCs w:val="24"/>
          <w:u w:val="single"/>
        </w:rPr>
        <w:t xml:space="preserve"> </w:t>
      </w:r>
    </w:p>
    <w:p w14:paraId="2DFE6AF8" w14:textId="1D62777E" w:rsidR="0014490F" w:rsidRDefault="0014490F" w:rsidP="009E1C4F">
      <w:pPr>
        <w:spacing w:after="0" w:line="240" w:lineRule="auto"/>
        <w:ind w:left="720"/>
        <w:rPr>
          <w:rFonts w:ascii="Times New Roman" w:hAnsi="Times New Roman" w:cs="Times New Roman"/>
          <w:sz w:val="24"/>
          <w:szCs w:val="24"/>
        </w:rPr>
      </w:pPr>
      <w:r w:rsidRPr="0014490F">
        <w:rPr>
          <w:rFonts w:ascii="Times New Roman" w:hAnsi="Times New Roman" w:cs="Times New Roman"/>
          <w:bCs/>
          <w:sz w:val="24"/>
          <w:szCs w:val="24"/>
        </w:rPr>
        <w:t>The following report was presented by Grainne</w:t>
      </w:r>
      <w:r>
        <w:rPr>
          <w:rFonts w:ascii="Times New Roman" w:hAnsi="Times New Roman" w:cs="Times New Roman"/>
          <w:sz w:val="24"/>
          <w:szCs w:val="24"/>
        </w:rPr>
        <w:t xml:space="preserve"> Duffy, Robbie </w:t>
      </w:r>
      <w:proofErr w:type="spellStart"/>
      <w:r>
        <w:rPr>
          <w:rFonts w:ascii="Times New Roman" w:hAnsi="Times New Roman" w:cs="Times New Roman"/>
          <w:sz w:val="24"/>
          <w:szCs w:val="24"/>
        </w:rPr>
        <w:t>Aherne</w:t>
      </w:r>
      <w:proofErr w:type="spellEnd"/>
      <w:r>
        <w:rPr>
          <w:rFonts w:ascii="Times New Roman" w:hAnsi="Times New Roman" w:cs="Times New Roman"/>
          <w:sz w:val="24"/>
          <w:szCs w:val="24"/>
        </w:rPr>
        <w:t xml:space="preserve">, Michael Mahon and Ailbhe Farrell from </w:t>
      </w:r>
      <w:proofErr w:type="spellStart"/>
      <w:r>
        <w:rPr>
          <w:rFonts w:ascii="Times New Roman" w:hAnsi="Times New Roman" w:cs="Times New Roman"/>
          <w:sz w:val="24"/>
          <w:szCs w:val="24"/>
        </w:rPr>
        <w:t>Eir</w:t>
      </w:r>
      <w:r w:rsidR="007D6D43">
        <w:rPr>
          <w:rFonts w:ascii="Times New Roman" w:hAnsi="Times New Roman" w:cs="Times New Roman"/>
          <w:sz w:val="24"/>
          <w:szCs w:val="24"/>
        </w:rPr>
        <w:t>G</w:t>
      </w:r>
      <w:r>
        <w:rPr>
          <w:rFonts w:ascii="Times New Roman" w:hAnsi="Times New Roman" w:cs="Times New Roman"/>
          <w:sz w:val="24"/>
          <w:szCs w:val="24"/>
        </w:rPr>
        <w:t>rid</w:t>
      </w:r>
      <w:proofErr w:type="spellEnd"/>
      <w:r>
        <w:rPr>
          <w:rFonts w:ascii="Times New Roman" w:hAnsi="Times New Roman" w:cs="Times New Roman"/>
          <w:sz w:val="24"/>
          <w:szCs w:val="24"/>
        </w:rPr>
        <w:t>.</w:t>
      </w:r>
    </w:p>
    <w:p w14:paraId="658EE261" w14:textId="77777777" w:rsidR="00454BA5" w:rsidRPr="00F61ED2" w:rsidRDefault="00454BA5" w:rsidP="009E1C4F">
      <w:pPr>
        <w:spacing w:after="0" w:line="240" w:lineRule="auto"/>
        <w:ind w:left="720"/>
        <w:rPr>
          <w:rFonts w:ascii="Times New Roman" w:hAnsi="Times New Roman" w:cs="Times New Roman"/>
          <w:sz w:val="24"/>
          <w:szCs w:val="24"/>
        </w:rPr>
      </w:pPr>
    </w:p>
    <w:p w14:paraId="1F91E23D" w14:textId="75DAE22B" w:rsidR="0014490F" w:rsidRPr="00717FA7" w:rsidRDefault="0014490F" w:rsidP="009E1C4F">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717FA7">
        <w:rPr>
          <w:rFonts w:ascii="Times New Roman" w:hAnsi="Times New Roman" w:cs="Times New Roman"/>
          <w:b/>
          <w:sz w:val="24"/>
          <w:szCs w:val="24"/>
        </w:rPr>
        <w:t>REPLY:</w:t>
      </w:r>
    </w:p>
    <w:p w14:paraId="3AA10425" w14:textId="610568AA" w:rsidR="0014490F" w:rsidRPr="00F0168C" w:rsidRDefault="0014490F" w:rsidP="009E1C4F">
      <w:pPr>
        <w:spacing w:after="0" w:line="240" w:lineRule="auto"/>
        <w:ind w:left="720"/>
        <w:rPr>
          <w:rFonts w:ascii="Tahoma" w:hAnsi="Tahoma" w:cs="Tahoma"/>
          <w:sz w:val="20"/>
          <w:szCs w:val="20"/>
        </w:rPr>
      </w:pPr>
      <w:proofErr w:type="spellStart"/>
      <w:r w:rsidRPr="00F0168C">
        <w:rPr>
          <w:rFonts w:ascii="Tahoma" w:hAnsi="Tahoma" w:cs="Tahoma"/>
          <w:sz w:val="20"/>
          <w:szCs w:val="20"/>
        </w:rPr>
        <w:t>Eir</w:t>
      </w:r>
      <w:r w:rsidR="00454BA5" w:rsidRPr="00F0168C">
        <w:rPr>
          <w:rFonts w:ascii="Tahoma" w:hAnsi="Tahoma" w:cs="Tahoma"/>
          <w:sz w:val="20"/>
          <w:szCs w:val="20"/>
        </w:rPr>
        <w:t>G</w:t>
      </w:r>
      <w:r w:rsidRPr="00F0168C">
        <w:rPr>
          <w:rFonts w:ascii="Tahoma" w:hAnsi="Tahoma" w:cs="Tahoma"/>
          <w:sz w:val="20"/>
          <w:szCs w:val="20"/>
        </w:rPr>
        <w:t>rid</w:t>
      </w:r>
      <w:proofErr w:type="spellEnd"/>
      <w:r w:rsidRPr="00F0168C">
        <w:rPr>
          <w:rFonts w:ascii="Tahoma" w:hAnsi="Tahoma" w:cs="Tahoma"/>
          <w:sz w:val="20"/>
          <w:szCs w:val="20"/>
        </w:rPr>
        <w:t xml:space="preserve"> are presenting to all local authorities as part of a consultation on </w:t>
      </w:r>
      <w:hyperlink r:id="rId8" w:history="1">
        <w:r w:rsidRPr="00F0168C">
          <w:rPr>
            <w:rStyle w:val="Hyperlink"/>
            <w:rFonts w:ascii="Tahoma" w:hAnsi="Tahoma" w:cs="Tahoma"/>
            <w:sz w:val="20"/>
            <w:szCs w:val="20"/>
          </w:rPr>
          <w:t>Shaping Our Electricity Future</w:t>
        </w:r>
      </w:hyperlink>
      <w:r w:rsidRPr="00F0168C">
        <w:rPr>
          <w:rFonts w:ascii="Tahoma" w:hAnsi="Tahoma" w:cs="Tahoma"/>
          <w:sz w:val="20"/>
          <w:szCs w:val="20"/>
        </w:rPr>
        <w:t>, details of which are below and the presentation slides are attached.</w:t>
      </w:r>
    </w:p>
    <w:p w14:paraId="4E28CBF1" w14:textId="278D1DEC" w:rsidR="0014490F" w:rsidRPr="00F0168C" w:rsidRDefault="0014490F" w:rsidP="009E1C4F">
      <w:pPr>
        <w:spacing w:after="0" w:line="240" w:lineRule="auto"/>
        <w:ind w:left="720"/>
        <w:rPr>
          <w:rFonts w:ascii="Tahoma" w:hAnsi="Tahoma" w:cs="Tahoma"/>
          <w:sz w:val="20"/>
          <w:szCs w:val="20"/>
        </w:rPr>
      </w:pPr>
      <w:r w:rsidRPr="00F0168C">
        <w:rPr>
          <w:rFonts w:ascii="Tahoma" w:hAnsi="Tahoma" w:cs="Tahoma"/>
          <w:sz w:val="20"/>
          <w:szCs w:val="20"/>
        </w:rPr>
        <w:t xml:space="preserve">This consultation aims to identify the best way for Ireland to move from our reliance on fossil fuels to cleaner energy. </w:t>
      </w:r>
      <w:proofErr w:type="spellStart"/>
      <w:r w:rsidRPr="00F0168C">
        <w:rPr>
          <w:rFonts w:ascii="Tahoma" w:hAnsi="Tahoma" w:cs="Tahoma"/>
          <w:sz w:val="20"/>
          <w:szCs w:val="20"/>
        </w:rPr>
        <w:t>EirGrid</w:t>
      </w:r>
      <w:proofErr w:type="spellEnd"/>
      <w:r w:rsidRPr="00F0168C">
        <w:rPr>
          <w:rFonts w:ascii="Tahoma" w:hAnsi="Tahoma" w:cs="Tahoma"/>
          <w:sz w:val="20"/>
          <w:szCs w:val="20"/>
        </w:rPr>
        <w:t xml:space="preserve"> is responsible for the flow of electricity around the country and we are hosting a nationwide 14-week consultation to find an agreed approach to reach the Government’s 2030 renewable electricity target - of at least 70% of Ireland’s electricity coming from renewable sources by 2030.</w:t>
      </w:r>
    </w:p>
    <w:p w14:paraId="6BC1AA3E" w14:textId="77777777" w:rsidR="00454BA5" w:rsidRPr="00F0168C" w:rsidRDefault="00454BA5" w:rsidP="009E1C4F">
      <w:pPr>
        <w:spacing w:after="0" w:line="240" w:lineRule="auto"/>
        <w:ind w:left="720"/>
        <w:rPr>
          <w:rFonts w:ascii="Tahoma" w:hAnsi="Tahoma" w:cs="Tahoma"/>
          <w:sz w:val="20"/>
          <w:szCs w:val="20"/>
        </w:rPr>
      </w:pPr>
    </w:p>
    <w:p w14:paraId="0E24C7DA" w14:textId="7FACFF9C" w:rsidR="0014490F" w:rsidRPr="00F0168C" w:rsidRDefault="0014490F" w:rsidP="009E1C4F">
      <w:pPr>
        <w:spacing w:after="0" w:line="240" w:lineRule="auto"/>
        <w:ind w:left="720"/>
        <w:rPr>
          <w:rFonts w:ascii="Tahoma" w:hAnsi="Tahoma" w:cs="Tahoma"/>
          <w:sz w:val="20"/>
          <w:szCs w:val="20"/>
        </w:rPr>
      </w:pPr>
      <w:r w:rsidRPr="00F0168C">
        <w:rPr>
          <w:rFonts w:ascii="Tahoma" w:hAnsi="Tahoma" w:cs="Tahoma"/>
          <w:sz w:val="20"/>
          <w:szCs w:val="20"/>
        </w:rPr>
        <w:t>Homes, communities and businesses across Ireland cannot “go green” without the right electricity grid to transport the renewables-based electricity. Over the next 10 years, we are going to transform the system – without question, the most radical transformation of the grid since electricity was invented.</w:t>
      </w:r>
    </w:p>
    <w:p w14:paraId="2AD703E0" w14:textId="77777777" w:rsidR="00454BA5" w:rsidRPr="00F0168C" w:rsidRDefault="00454BA5" w:rsidP="009E1C4F">
      <w:pPr>
        <w:spacing w:after="0" w:line="240" w:lineRule="auto"/>
        <w:ind w:left="720"/>
        <w:rPr>
          <w:rFonts w:ascii="Tahoma" w:hAnsi="Tahoma" w:cs="Tahoma"/>
          <w:sz w:val="20"/>
          <w:szCs w:val="20"/>
        </w:rPr>
      </w:pPr>
    </w:p>
    <w:p w14:paraId="3413ADDE" w14:textId="15BC7A20" w:rsidR="0014490F" w:rsidRPr="00F0168C" w:rsidRDefault="0014490F" w:rsidP="009E1C4F">
      <w:pPr>
        <w:spacing w:after="0" w:line="240" w:lineRule="auto"/>
        <w:ind w:left="720"/>
        <w:rPr>
          <w:rFonts w:ascii="Tahoma" w:hAnsi="Tahoma" w:cs="Tahoma"/>
          <w:sz w:val="20"/>
          <w:szCs w:val="20"/>
        </w:rPr>
      </w:pPr>
      <w:r w:rsidRPr="00F0168C">
        <w:rPr>
          <w:rFonts w:ascii="Tahoma" w:hAnsi="Tahoma" w:cs="Tahoma"/>
          <w:sz w:val="20"/>
          <w:szCs w:val="20"/>
        </w:rPr>
        <w:t>Ireland has world-class conditions for renewable energy – wind (on- and off-shore) and solar – and with the right infrastructure in place we can decarbonise the system. Ireland needs significant investment and development of its electricity grid if it is to meet the social and economic policy goals of the country. This will mean making far-reaching changes to our electricity system – changes that will affect everyone on the island of Ireland. That’s why we want to collaborate with the public to find the best way of shaping our electricity future.</w:t>
      </w:r>
    </w:p>
    <w:p w14:paraId="7AA5D79E" w14:textId="77777777" w:rsidR="00454BA5" w:rsidRPr="00F0168C" w:rsidRDefault="00454BA5" w:rsidP="009E1C4F">
      <w:pPr>
        <w:spacing w:after="0" w:line="240" w:lineRule="auto"/>
        <w:ind w:left="720"/>
        <w:rPr>
          <w:rFonts w:ascii="Tahoma" w:hAnsi="Tahoma" w:cs="Tahoma"/>
          <w:sz w:val="20"/>
          <w:szCs w:val="20"/>
        </w:rPr>
      </w:pPr>
    </w:p>
    <w:p w14:paraId="7201F5E9" w14:textId="77777777" w:rsidR="0014490F" w:rsidRPr="00F0168C" w:rsidRDefault="0014490F" w:rsidP="009E1C4F">
      <w:pPr>
        <w:spacing w:after="0" w:line="240" w:lineRule="auto"/>
        <w:ind w:left="720"/>
        <w:rPr>
          <w:rFonts w:ascii="Tahoma" w:hAnsi="Tahoma" w:cs="Tahoma"/>
          <w:sz w:val="20"/>
          <w:szCs w:val="20"/>
        </w:rPr>
      </w:pPr>
      <w:r w:rsidRPr="00F0168C">
        <w:rPr>
          <w:rFonts w:ascii="Tahoma" w:hAnsi="Tahoma" w:cs="Tahoma"/>
          <w:sz w:val="20"/>
          <w:szCs w:val="20"/>
        </w:rPr>
        <w:t>We have outlined 4 approaches that we are seeking views on and these include:</w:t>
      </w:r>
    </w:p>
    <w:p w14:paraId="5043EACC" w14:textId="77777777" w:rsidR="0014490F" w:rsidRPr="00F0168C" w:rsidRDefault="0014490F" w:rsidP="009E1C4F">
      <w:pPr>
        <w:spacing w:after="0" w:line="240" w:lineRule="auto"/>
        <w:ind w:left="720"/>
        <w:rPr>
          <w:rFonts w:ascii="Tahoma" w:hAnsi="Tahoma" w:cs="Tahoma"/>
          <w:sz w:val="20"/>
          <w:szCs w:val="20"/>
        </w:rPr>
      </w:pPr>
      <w:r w:rsidRPr="00F0168C">
        <w:rPr>
          <w:rFonts w:ascii="Tahoma" w:hAnsi="Tahoma" w:cs="Tahoma"/>
          <w:b/>
          <w:sz w:val="20"/>
          <w:szCs w:val="20"/>
        </w:rPr>
        <w:t>Approach 1: Generation-Led - Plan for electricity generation at the most suitable locations</w:t>
      </w:r>
    </w:p>
    <w:p w14:paraId="58937763" w14:textId="77777777" w:rsidR="0014490F" w:rsidRPr="00F0168C" w:rsidRDefault="0014490F" w:rsidP="009E1C4F">
      <w:pPr>
        <w:numPr>
          <w:ilvl w:val="0"/>
          <w:numId w:val="10"/>
        </w:numPr>
        <w:spacing w:after="0" w:line="240" w:lineRule="auto"/>
        <w:ind w:left="1077" w:hanging="357"/>
        <w:rPr>
          <w:rFonts w:ascii="Tahoma" w:hAnsi="Tahoma" w:cs="Tahoma"/>
          <w:sz w:val="20"/>
          <w:szCs w:val="20"/>
        </w:rPr>
      </w:pPr>
      <w:r w:rsidRPr="00F0168C">
        <w:rPr>
          <w:rFonts w:ascii="Tahoma" w:hAnsi="Tahoma" w:cs="Tahoma"/>
          <w:sz w:val="20"/>
          <w:szCs w:val="20"/>
        </w:rPr>
        <w:t>In this approach, government policy would influence where renewable energy is generated - favouring locations where the grid is already strong and taking local demand into account.</w:t>
      </w:r>
    </w:p>
    <w:p w14:paraId="2C5804A8" w14:textId="77777777" w:rsidR="0014490F" w:rsidRPr="00F0168C" w:rsidRDefault="0014490F" w:rsidP="009E1C4F">
      <w:pPr>
        <w:numPr>
          <w:ilvl w:val="0"/>
          <w:numId w:val="10"/>
        </w:numPr>
        <w:spacing w:after="0" w:line="240" w:lineRule="auto"/>
        <w:ind w:left="1077" w:hanging="357"/>
        <w:rPr>
          <w:rFonts w:ascii="Tahoma" w:hAnsi="Tahoma" w:cs="Tahoma"/>
          <w:sz w:val="20"/>
          <w:szCs w:val="20"/>
        </w:rPr>
      </w:pPr>
      <w:r w:rsidRPr="00F0168C">
        <w:rPr>
          <w:rFonts w:ascii="Tahoma" w:hAnsi="Tahoma" w:cs="Tahoma"/>
          <w:sz w:val="20"/>
          <w:szCs w:val="20"/>
        </w:rPr>
        <w:t>This makes better use of the existing grid. It could also lead to more offshore wind generation on the east coast - reducing the need for onshore wind farms.</w:t>
      </w:r>
    </w:p>
    <w:p w14:paraId="47B765E4" w14:textId="77777777" w:rsidR="0014490F" w:rsidRPr="00F0168C" w:rsidRDefault="0014490F" w:rsidP="009E1C4F">
      <w:pPr>
        <w:spacing w:after="0" w:line="240" w:lineRule="auto"/>
        <w:ind w:left="720"/>
        <w:rPr>
          <w:rFonts w:ascii="Tahoma" w:hAnsi="Tahoma" w:cs="Tahoma"/>
          <w:sz w:val="20"/>
          <w:szCs w:val="20"/>
        </w:rPr>
      </w:pPr>
      <w:r w:rsidRPr="00F0168C">
        <w:rPr>
          <w:rFonts w:ascii="Tahoma" w:hAnsi="Tahoma" w:cs="Tahoma"/>
          <w:b/>
          <w:sz w:val="20"/>
          <w:szCs w:val="20"/>
        </w:rPr>
        <w:t>Approach 2: Developer-Led - Continue to develop the grid on a project-by-project basis in any location</w:t>
      </w:r>
    </w:p>
    <w:p w14:paraId="61CCB2E5" w14:textId="77777777" w:rsidR="0014490F" w:rsidRPr="00F0168C" w:rsidRDefault="0014490F" w:rsidP="009E1C4F">
      <w:pPr>
        <w:numPr>
          <w:ilvl w:val="0"/>
          <w:numId w:val="11"/>
        </w:numPr>
        <w:spacing w:after="0" w:line="240" w:lineRule="auto"/>
        <w:ind w:left="1077" w:hanging="357"/>
        <w:rPr>
          <w:rFonts w:ascii="Tahoma" w:hAnsi="Tahoma" w:cs="Tahoma"/>
          <w:sz w:val="20"/>
          <w:szCs w:val="20"/>
        </w:rPr>
      </w:pPr>
      <w:r w:rsidRPr="00F0168C">
        <w:rPr>
          <w:rFonts w:ascii="Tahoma" w:hAnsi="Tahoma" w:cs="Tahoma"/>
          <w:sz w:val="20"/>
          <w:szCs w:val="20"/>
        </w:rPr>
        <w:lastRenderedPageBreak/>
        <w:t>In this approach, we continue to connect new sources of renewable electricity as requested in any location – upgrading and strengthening the grid to suit circumstances in each case.</w:t>
      </w:r>
    </w:p>
    <w:p w14:paraId="04F7D795" w14:textId="77777777" w:rsidR="0014490F" w:rsidRPr="00F0168C" w:rsidRDefault="0014490F" w:rsidP="009E1C4F">
      <w:pPr>
        <w:numPr>
          <w:ilvl w:val="0"/>
          <w:numId w:val="11"/>
        </w:numPr>
        <w:spacing w:after="0" w:line="240" w:lineRule="auto"/>
        <w:ind w:left="1077" w:hanging="357"/>
        <w:rPr>
          <w:rFonts w:ascii="Tahoma" w:hAnsi="Tahoma" w:cs="Tahoma"/>
          <w:sz w:val="20"/>
          <w:szCs w:val="20"/>
        </w:rPr>
      </w:pPr>
      <w:r w:rsidRPr="00F0168C">
        <w:rPr>
          <w:rFonts w:ascii="Tahoma" w:hAnsi="Tahoma" w:cs="Tahoma"/>
          <w:sz w:val="20"/>
          <w:szCs w:val="20"/>
        </w:rPr>
        <w:t>This would mean completing over 100 individual projects between now and 2030 which is not feasible.</w:t>
      </w:r>
    </w:p>
    <w:p w14:paraId="3316212F" w14:textId="77777777" w:rsidR="0014490F" w:rsidRPr="00F0168C" w:rsidRDefault="0014490F" w:rsidP="009E1C4F">
      <w:pPr>
        <w:numPr>
          <w:ilvl w:val="0"/>
          <w:numId w:val="11"/>
        </w:numPr>
        <w:spacing w:after="0" w:line="240" w:lineRule="auto"/>
        <w:ind w:left="1077" w:hanging="357"/>
        <w:rPr>
          <w:rFonts w:ascii="Tahoma" w:hAnsi="Tahoma" w:cs="Tahoma"/>
          <w:sz w:val="20"/>
          <w:szCs w:val="20"/>
        </w:rPr>
      </w:pPr>
      <w:r w:rsidRPr="00F0168C">
        <w:rPr>
          <w:rFonts w:ascii="Tahoma" w:hAnsi="Tahoma" w:cs="Tahoma"/>
          <w:sz w:val="20"/>
          <w:szCs w:val="20"/>
        </w:rPr>
        <w:t>This approach means we would not meet our 70% 2030 target</w:t>
      </w:r>
    </w:p>
    <w:p w14:paraId="7303C86F" w14:textId="77777777" w:rsidR="0014490F" w:rsidRPr="00F0168C" w:rsidRDefault="0014490F" w:rsidP="009E1C4F">
      <w:pPr>
        <w:spacing w:after="0" w:line="240" w:lineRule="auto"/>
        <w:ind w:left="720"/>
        <w:rPr>
          <w:rFonts w:ascii="Tahoma" w:hAnsi="Tahoma" w:cs="Tahoma"/>
          <w:sz w:val="20"/>
          <w:szCs w:val="20"/>
        </w:rPr>
      </w:pPr>
      <w:r w:rsidRPr="00F0168C">
        <w:rPr>
          <w:rFonts w:ascii="Tahoma" w:hAnsi="Tahoma" w:cs="Tahoma"/>
          <w:b/>
          <w:sz w:val="20"/>
          <w:szCs w:val="20"/>
        </w:rPr>
        <w:t>Approach 3: Technology-Led - Change the technology used for the grid infrastructure</w:t>
      </w:r>
    </w:p>
    <w:p w14:paraId="732D4BA6" w14:textId="77777777" w:rsidR="0014490F" w:rsidRPr="00F0168C" w:rsidRDefault="0014490F" w:rsidP="009E1C4F">
      <w:pPr>
        <w:numPr>
          <w:ilvl w:val="0"/>
          <w:numId w:val="12"/>
        </w:numPr>
        <w:spacing w:after="0" w:line="240" w:lineRule="auto"/>
        <w:ind w:left="1077" w:hanging="357"/>
        <w:rPr>
          <w:rFonts w:ascii="Tahoma" w:hAnsi="Tahoma" w:cs="Tahoma"/>
          <w:sz w:val="20"/>
          <w:szCs w:val="20"/>
        </w:rPr>
      </w:pPr>
      <w:r w:rsidRPr="00F0168C">
        <w:rPr>
          <w:rFonts w:ascii="Tahoma" w:hAnsi="Tahoma" w:cs="Tahoma"/>
          <w:sz w:val="20"/>
          <w:szCs w:val="20"/>
        </w:rPr>
        <w:t>This approach, using proven technology, makes the electricity grid more resilient, so that it is better able to handle onshore renewable energy.</w:t>
      </w:r>
    </w:p>
    <w:p w14:paraId="2BBC0CED" w14:textId="77777777" w:rsidR="0014490F" w:rsidRPr="00F0168C" w:rsidRDefault="0014490F" w:rsidP="009E1C4F">
      <w:pPr>
        <w:numPr>
          <w:ilvl w:val="0"/>
          <w:numId w:val="12"/>
        </w:numPr>
        <w:spacing w:after="0" w:line="240" w:lineRule="auto"/>
        <w:ind w:left="1077" w:hanging="357"/>
        <w:rPr>
          <w:rFonts w:ascii="Tahoma" w:hAnsi="Tahoma" w:cs="Tahoma"/>
          <w:sz w:val="20"/>
          <w:szCs w:val="20"/>
        </w:rPr>
      </w:pPr>
      <w:r w:rsidRPr="00F0168C">
        <w:rPr>
          <w:rFonts w:ascii="Tahoma" w:hAnsi="Tahoma" w:cs="Tahoma"/>
          <w:sz w:val="20"/>
          <w:szCs w:val="20"/>
        </w:rPr>
        <w:t>It uses underground cables to carry high voltage direct current - moving clean electricity from the west coast (where the energy is generated) to the east coast, without disrupting the existing grid.</w:t>
      </w:r>
    </w:p>
    <w:p w14:paraId="6848B00B" w14:textId="77777777" w:rsidR="0014490F" w:rsidRPr="00F0168C" w:rsidRDefault="0014490F" w:rsidP="009E1C4F">
      <w:pPr>
        <w:numPr>
          <w:ilvl w:val="0"/>
          <w:numId w:val="12"/>
        </w:numPr>
        <w:spacing w:after="0" w:line="240" w:lineRule="auto"/>
        <w:ind w:left="1077" w:hanging="357"/>
        <w:rPr>
          <w:rFonts w:ascii="Tahoma" w:hAnsi="Tahoma" w:cs="Tahoma"/>
          <w:sz w:val="20"/>
          <w:szCs w:val="20"/>
        </w:rPr>
      </w:pPr>
      <w:r w:rsidRPr="00F0168C">
        <w:rPr>
          <w:rFonts w:ascii="Tahoma" w:hAnsi="Tahoma" w:cs="Tahoma"/>
          <w:sz w:val="20"/>
          <w:szCs w:val="20"/>
        </w:rPr>
        <w:t>It is an expensive, technically challenging and complex solution and is rarely used on national grids.</w:t>
      </w:r>
    </w:p>
    <w:p w14:paraId="47968EEE" w14:textId="77777777" w:rsidR="0014490F" w:rsidRPr="00F0168C" w:rsidRDefault="0014490F" w:rsidP="009E1C4F">
      <w:pPr>
        <w:spacing w:after="0" w:line="240" w:lineRule="auto"/>
        <w:ind w:left="720"/>
        <w:rPr>
          <w:rFonts w:ascii="Tahoma" w:hAnsi="Tahoma" w:cs="Tahoma"/>
          <w:sz w:val="20"/>
          <w:szCs w:val="20"/>
        </w:rPr>
      </w:pPr>
      <w:r w:rsidRPr="00F0168C">
        <w:rPr>
          <w:rFonts w:ascii="Tahoma" w:hAnsi="Tahoma" w:cs="Tahoma"/>
          <w:b/>
          <w:sz w:val="20"/>
          <w:szCs w:val="20"/>
        </w:rPr>
        <w:t>Approach 4: Demand-Led: The location of large energy users is decided by government policy</w:t>
      </w:r>
    </w:p>
    <w:p w14:paraId="75F620BE" w14:textId="77777777" w:rsidR="0014490F" w:rsidRPr="00F0168C" w:rsidRDefault="0014490F" w:rsidP="009E1C4F">
      <w:pPr>
        <w:numPr>
          <w:ilvl w:val="0"/>
          <w:numId w:val="13"/>
        </w:numPr>
        <w:spacing w:after="0" w:line="240" w:lineRule="auto"/>
        <w:ind w:left="1077" w:hanging="357"/>
        <w:rPr>
          <w:rFonts w:ascii="Tahoma" w:hAnsi="Tahoma" w:cs="Tahoma"/>
          <w:sz w:val="20"/>
          <w:szCs w:val="20"/>
        </w:rPr>
      </w:pPr>
      <w:r w:rsidRPr="00F0168C">
        <w:rPr>
          <w:rFonts w:ascii="Tahoma" w:hAnsi="Tahoma" w:cs="Tahoma"/>
          <w:sz w:val="20"/>
          <w:szCs w:val="20"/>
        </w:rPr>
        <w:t>This approach means government policy determines where large scale energy users – such as data centres and big industries – are located.</w:t>
      </w:r>
    </w:p>
    <w:p w14:paraId="7E530285" w14:textId="77777777" w:rsidR="0014490F" w:rsidRPr="00F0168C" w:rsidRDefault="0014490F" w:rsidP="009E1C4F">
      <w:pPr>
        <w:numPr>
          <w:ilvl w:val="0"/>
          <w:numId w:val="13"/>
        </w:numPr>
        <w:spacing w:after="0" w:line="240" w:lineRule="auto"/>
        <w:ind w:left="1077" w:hanging="357"/>
        <w:rPr>
          <w:rFonts w:ascii="Tahoma" w:hAnsi="Tahoma" w:cs="Tahoma"/>
          <w:sz w:val="20"/>
          <w:szCs w:val="20"/>
        </w:rPr>
      </w:pPr>
      <w:r w:rsidRPr="00F0168C">
        <w:rPr>
          <w:rFonts w:ascii="Tahoma" w:hAnsi="Tahoma" w:cs="Tahoma"/>
          <w:sz w:val="20"/>
          <w:szCs w:val="20"/>
        </w:rPr>
        <w:t>Heavy electricity users like these would be situated closer to sources of renewable energy.</w:t>
      </w:r>
    </w:p>
    <w:p w14:paraId="51949EED" w14:textId="77777777" w:rsidR="0014490F" w:rsidRPr="00F0168C" w:rsidRDefault="0014490F" w:rsidP="009E1C4F">
      <w:pPr>
        <w:numPr>
          <w:ilvl w:val="0"/>
          <w:numId w:val="13"/>
        </w:numPr>
        <w:spacing w:after="0" w:line="240" w:lineRule="auto"/>
        <w:ind w:left="1077" w:hanging="357"/>
        <w:rPr>
          <w:rFonts w:ascii="Tahoma" w:hAnsi="Tahoma" w:cs="Tahoma"/>
          <w:sz w:val="20"/>
          <w:szCs w:val="20"/>
        </w:rPr>
      </w:pPr>
      <w:r w:rsidRPr="00F0168C">
        <w:rPr>
          <w:rFonts w:ascii="Tahoma" w:hAnsi="Tahoma" w:cs="Tahoma"/>
          <w:sz w:val="20"/>
          <w:szCs w:val="20"/>
        </w:rPr>
        <w:t>Though it would mean influencing the decision making of high-demand customers wishing to set up or expand in Ireland.</w:t>
      </w:r>
    </w:p>
    <w:p w14:paraId="4DA1D89E" w14:textId="474DB8DE" w:rsidR="0014490F" w:rsidRPr="00F0168C" w:rsidRDefault="0014490F" w:rsidP="009E1C4F">
      <w:pPr>
        <w:numPr>
          <w:ilvl w:val="0"/>
          <w:numId w:val="13"/>
        </w:numPr>
        <w:spacing w:after="0" w:line="240" w:lineRule="auto"/>
        <w:ind w:left="1077" w:hanging="357"/>
        <w:rPr>
          <w:rFonts w:ascii="Tahoma" w:hAnsi="Tahoma" w:cs="Tahoma"/>
          <w:sz w:val="20"/>
          <w:szCs w:val="20"/>
        </w:rPr>
      </w:pPr>
      <w:r w:rsidRPr="00F0168C">
        <w:rPr>
          <w:rFonts w:ascii="Tahoma" w:hAnsi="Tahoma" w:cs="Tahoma"/>
          <w:sz w:val="20"/>
          <w:szCs w:val="20"/>
        </w:rPr>
        <w:t>Changing where electricity is used in this way would need the support of stakeholders. Without it, we could not achieve our 70% target by 2030.</w:t>
      </w:r>
    </w:p>
    <w:p w14:paraId="0BB9E8DB" w14:textId="77777777" w:rsidR="00454BA5" w:rsidRPr="00F0168C" w:rsidRDefault="00454BA5" w:rsidP="00454BA5">
      <w:pPr>
        <w:spacing w:after="0" w:line="240" w:lineRule="auto"/>
        <w:ind w:left="1077"/>
        <w:rPr>
          <w:rFonts w:ascii="Tahoma" w:hAnsi="Tahoma" w:cs="Tahoma"/>
          <w:sz w:val="20"/>
          <w:szCs w:val="20"/>
        </w:rPr>
      </w:pPr>
    </w:p>
    <w:p w14:paraId="54FFFC2A" w14:textId="77777777" w:rsidR="0014490F" w:rsidRPr="00F0168C" w:rsidRDefault="0014490F" w:rsidP="009E1C4F">
      <w:pPr>
        <w:spacing w:after="0" w:line="240" w:lineRule="auto"/>
        <w:ind w:left="720"/>
        <w:rPr>
          <w:rFonts w:ascii="Tahoma" w:hAnsi="Tahoma" w:cs="Tahoma"/>
          <w:sz w:val="20"/>
          <w:szCs w:val="20"/>
        </w:rPr>
      </w:pPr>
      <w:r w:rsidRPr="00F0168C">
        <w:rPr>
          <w:rFonts w:ascii="Tahoma" w:hAnsi="Tahoma" w:cs="Tahoma"/>
          <w:sz w:val="20"/>
          <w:szCs w:val="20"/>
        </w:rPr>
        <w:t>There are some foundation projects that are common to all four approaches and the final plan is likely to include elements of all approaches, strongly led by one of them.</w:t>
      </w:r>
    </w:p>
    <w:p w14:paraId="7B79BE22" w14:textId="7626C29E" w:rsidR="0014490F" w:rsidRPr="00F0168C" w:rsidRDefault="0014490F" w:rsidP="009E1C4F">
      <w:pPr>
        <w:spacing w:after="0" w:line="240" w:lineRule="auto"/>
        <w:ind w:left="720"/>
        <w:rPr>
          <w:rFonts w:ascii="Tahoma" w:hAnsi="Tahoma" w:cs="Tahoma"/>
          <w:sz w:val="20"/>
          <w:szCs w:val="20"/>
        </w:rPr>
      </w:pPr>
      <w:r w:rsidRPr="00F0168C">
        <w:rPr>
          <w:rFonts w:ascii="Tahoma" w:hAnsi="Tahoma" w:cs="Tahoma"/>
          <w:sz w:val="20"/>
          <w:szCs w:val="20"/>
        </w:rPr>
        <w:t>A key aspect of the launch today is the scale of the consultation we are planning to undertake. Over the 14-week period we will be hosting groups and forums and working in partnership with industry, the National Youth Council of Ireland, Irish Rural Link, Chambers Ireland and others to host consultative forums and discussions. A central component will also see the holding of a Deliberative Dialogue (modelled on the Citizen’s Assembly).</w:t>
      </w:r>
    </w:p>
    <w:p w14:paraId="480515EB" w14:textId="77777777" w:rsidR="00454BA5" w:rsidRPr="00F0168C" w:rsidRDefault="00454BA5" w:rsidP="009E1C4F">
      <w:pPr>
        <w:spacing w:after="0" w:line="240" w:lineRule="auto"/>
        <w:ind w:left="720"/>
        <w:rPr>
          <w:rFonts w:ascii="Tahoma" w:hAnsi="Tahoma" w:cs="Tahoma"/>
          <w:sz w:val="20"/>
          <w:szCs w:val="20"/>
        </w:rPr>
      </w:pPr>
    </w:p>
    <w:p w14:paraId="08800741" w14:textId="77777777" w:rsidR="0014490F" w:rsidRPr="00F0168C" w:rsidRDefault="0014490F" w:rsidP="009E1C4F">
      <w:pPr>
        <w:spacing w:after="0" w:line="240" w:lineRule="auto"/>
        <w:ind w:left="720"/>
        <w:rPr>
          <w:rFonts w:ascii="Tahoma" w:hAnsi="Tahoma" w:cs="Tahoma"/>
          <w:sz w:val="20"/>
          <w:szCs w:val="20"/>
        </w:rPr>
      </w:pPr>
      <w:r w:rsidRPr="00F0168C">
        <w:rPr>
          <w:rFonts w:ascii="Tahoma" w:hAnsi="Tahoma" w:cs="Tahoma"/>
          <w:sz w:val="20"/>
          <w:szCs w:val="20"/>
        </w:rPr>
        <w:t>It is in this regard, that I would like to come and present to a forum you deem suitable in the coming months. This will allow us to set out in greater detail what Shaping Our electricity Future means for your local authority area and also to better understand the social and economic requirements of your Local Authority area in the years ahead. This will help to inform our planning of the electricity grid to ensure optimum results for us all. My colleagues will follow up later this week in relation to this.</w:t>
      </w:r>
    </w:p>
    <w:p w14:paraId="32A3077B" w14:textId="77777777" w:rsidR="0014490F" w:rsidRPr="00F0168C" w:rsidRDefault="0014490F" w:rsidP="009E1C4F">
      <w:pPr>
        <w:spacing w:after="0" w:line="240" w:lineRule="auto"/>
        <w:ind w:left="720"/>
        <w:rPr>
          <w:rFonts w:ascii="Tahoma" w:hAnsi="Tahoma" w:cs="Tahoma"/>
          <w:sz w:val="20"/>
          <w:szCs w:val="20"/>
        </w:rPr>
      </w:pPr>
      <w:r w:rsidRPr="00F0168C">
        <w:rPr>
          <w:rFonts w:ascii="Tahoma" w:hAnsi="Tahoma" w:cs="Tahoma"/>
          <w:sz w:val="20"/>
          <w:szCs w:val="20"/>
        </w:rPr>
        <w:t>Yours sincerely,</w:t>
      </w:r>
    </w:p>
    <w:p w14:paraId="3362BC5F" w14:textId="77777777" w:rsidR="0014490F" w:rsidRPr="00F0168C" w:rsidRDefault="0014490F" w:rsidP="009E1C4F">
      <w:pPr>
        <w:spacing w:after="0" w:line="240" w:lineRule="auto"/>
        <w:ind w:left="720"/>
        <w:rPr>
          <w:rFonts w:ascii="Tahoma" w:hAnsi="Tahoma" w:cs="Tahoma"/>
          <w:sz w:val="20"/>
          <w:szCs w:val="20"/>
        </w:rPr>
      </w:pPr>
      <w:r w:rsidRPr="00F0168C">
        <w:rPr>
          <w:rFonts w:ascii="Tahoma" w:hAnsi="Tahoma" w:cs="Tahoma"/>
          <w:sz w:val="20"/>
          <w:szCs w:val="20"/>
        </w:rPr>
        <w:t>Mark Foley</w:t>
      </w:r>
    </w:p>
    <w:p w14:paraId="6DE15550" w14:textId="77777777" w:rsidR="0014490F" w:rsidRPr="00F0168C" w:rsidRDefault="0014490F" w:rsidP="009E1C4F">
      <w:pPr>
        <w:spacing w:after="0" w:line="240" w:lineRule="auto"/>
        <w:ind w:left="720"/>
        <w:rPr>
          <w:rFonts w:ascii="Tahoma" w:hAnsi="Tahoma" w:cs="Tahoma"/>
          <w:sz w:val="20"/>
          <w:szCs w:val="20"/>
        </w:rPr>
      </w:pPr>
      <w:r w:rsidRPr="00F0168C">
        <w:rPr>
          <w:rFonts w:ascii="Tahoma" w:hAnsi="Tahoma" w:cs="Tahoma"/>
          <w:sz w:val="20"/>
          <w:szCs w:val="20"/>
        </w:rPr>
        <w:t>Chief Executive</w:t>
      </w:r>
    </w:p>
    <w:p w14:paraId="413E2FE3" w14:textId="189FB40B" w:rsidR="00A92B9D" w:rsidRDefault="00A92B9D" w:rsidP="009E1C4F">
      <w:pPr>
        <w:spacing w:after="0" w:line="240" w:lineRule="auto"/>
        <w:ind w:firstLine="720"/>
        <w:rPr>
          <w:rStyle w:val="Hyperlink"/>
          <w:rFonts w:ascii="Times New Roman" w:hAnsi="Times New Roman" w:cs="Times New Roman"/>
          <w:sz w:val="24"/>
          <w:szCs w:val="24"/>
        </w:rPr>
      </w:pPr>
    </w:p>
    <w:p w14:paraId="41CAD779" w14:textId="77777777" w:rsidR="009E1C4F" w:rsidRDefault="009E1C4F" w:rsidP="009E1C4F">
      <w:pPr>
        <w:spacing w:after="0" w:line="240" w:lineRule="auto"/>
        <w:ind w:firstLine="720"/>
        <w:rPr>
          <w:rStyle w:val="Hyperlink"/>
          <w:rFonts w:ascii="Times New Roman" w:hAnsi="Times New Roman" w:cs="Times New Roman"/>
          <w:sz w:val="24"/>
          <w:szCs w:val="24"/>
        </w:rPr>
      </w:pPr>
    </w:p>
    <w:p w14:paraId="214F0D62" w14:textId="3EF33D40" w:rsidR="00392F2E" w:rsidRPr="00717FA7" w:rsidRDefault="00717FA7" w:rsidP="009E1C4F">
      <w:pPr>
        <w:pStyle w:val="Heading3"/>
        <w:spacing w:before="0" w:line="240" w:lineRule="auto"/>
        <w:ind w:left="-567"/>
        <w:rPr>
          <w:rFonts w:ascii="Times New Roman" w:hAnsi="Times New Roman" w:cs="Times New Roman"/>
          <w:sz w:val="24"/>
          <w:szCs w:val="24"/>
        </w:rPr>
      </w:pPr>
      <w:r w:rsidRPr="00717FA7">
        <w:rPr>
          <w:rFonts w:ascii="Times New Roman" w:hAnsi="Times New Roman" w:cs="Times New Roman"/>
          <w:b/>
          <w:sz w:val="24"/>
          <w:szCs w:val="24"/>
        </w:rPr>
        <w:t xml:space="preserve">H2/0421 </w:t>
      </w:r>
      <w:r>
        <w:rPr>
          <w:rFonts w:ascii="Times New Roman" w:hAnsi="Times New Roman" w:cs="Times New Roman"/>
          <w:b/>
          <w:sz w:val="24"/>
          <w:szCs w:val="24"/>
        </w:rPr>
        <w:tab/>
      </w:r>
      <w:r w:rsidRPr="00717FA7">
        <w:rPr>
          <w:rFonts w:ascii="Times New Roman" w:hAnsi="Times New Roman" w:cs="Times New Roman"/>
          <w:b/>
          <w:sz w:val="24"/>
          <w:szCs w:val="24"/>
          <w:u w:val="single"/>
        </w:rPr>
        <w:t>REPORTS OF AREA COMMITTEES - FOR APPROVAL</w:t>
      </w:r>
    </w:p>
    <w:p w14:paraId="70C12BF6"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a) Rathfarnham/Templeogue/</w:t>
      </w:r>
      <w:proofErr w:type="spellStart"/>
      <w:r w:rsidRPr="00717FA7">
        <w:rPr>
          <w:rFonts w:ascii="Times New Roman" w:hAnsi="Times New Roman" w:cs="Times New Roman"/>
          <w:b/>
          <w:sz w:val="24"/>
          <w:szCs w:val="24"/>
        </w:rPr>
        <w:t>Firhouse</w:t>
      </w:r>
      <w:proofErr w:type="spellEnd"/>
      <w:r w:rsidRPr="00717FA7">
        <w:rPr>
          <w:rFonts w:ascii="Times New Roman" w:hAnsi="Times New Roman" w:cs="Times New Roman"/>
          <w:b/>
          <w:sz w:val="24"/>
          <w:szCs w:val="24"/>
        </w:rPr>
        <w:t>/</w:t>
      </w:r>
      <w:proofErr w:type="spellStart"/>
      <w:r w:rsidRPr="00717FA7">
        <w:rPr>
          <w:rFonts w:ascii="Times New Roman" w:hAnsi="Times New Roman" w:cs="Times New Roman"/>
          <w:b/>
          <w:sz w:val="24"/>
          <w:szCs w:val="24"/>
        </w:rPr>
        <w:t>Bohernabreena</w:t>
      </w:r>
      <w:proofErr w:type="spellEnd"/>
      <w:r w:rsidRPr="00717FA7">
        <w:rPr>
          <w:rFonts w:ascii="Times New Roman" w:hAnsi="Times New Roman" w:cs="Times New Roman"/>
          <w:b/>
          <w:sz w:val="24"/>
          <w:szCs w:val="24"/>
        </w:rPr>
        <w:t xml:space="preserve"> Area Committee </w:t>
      </w:r>
    </w:p>
    <w:p w14:paraId="3DC06185" w14:textId="77777777" w:rsidR="00392F2E" w:rsidRPr="00717FA7" w:rsidRDefault="00717FA7" w:rsidP="009E1C4F">
      <w:pPr>
        <w:spacing w:after="0" w:line="240" w:lineRule="auto"/>
        <w:ind w:left="720"/>
        <w:rPr>
          <w:rFonts w:ascii="Times New Roman" w:hAnsi="Times New Roman" w:cs="Times New Roman"/>
          <w:i/>
          <w:iCs/>
          <w:sz w:val="24"/>
          <w:szCs w:val="24"/>
        </w:rPr>
      </w:pPr>
      <w:r w:rsidRPr="00717FA7">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2056334D" w14:textId="52552D53" w:rsidR="00717FA7" w:rsidRDefault="00717FA7" w:rsidP="009E1C4F">
      <w:pPr>
        <w:spacing w:after="0" w:line="240" w:lineRule="auto"/>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14:paraId="28B89A87" w14:textId="77777777" w:rsidR="009E1C4F" w:rsidRPr="00F616F9" w:rsidRDefault="009E1C4F" w:rsidP="009E1C4F">
      <w:pPr>
        <w:spacing w:after="0" w:line="240" w:lineRule="auto"/>
        <w:ind w:firstLine="720"/>
        <w:jc w:val="both"/>
        <w:rPr>
          <w:rFonts w:ascii="Times New Roman" w:hAnsi="Times New Roman" w:cs="Times New Roman"/>
          <w:sz w:val="24"/>
          <w:szCs w:val="24"/>
        </w:rPr>
      </w:pPr>
    </w:p>
    <w:p w14:paraId="5F9E2DF0" w14:textId="4D0CEA8F" w:rsidR="009E1C4F"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 xml:space="preserve">b) Clondalkin Area Committee </w:t>
      </w:r>
    </w:p>
    <w:p w14:paraId="26877509" w14:textId="038F4EAA" w:rsidR="00392F2E" w:rsidRDefault="00717FA7" w:rsidP="009E1C4F">
      <w:pPr>
        <w:spacing w:after="0" w:line="240" w:lineRule="auto"/>
        <w:ind w:left="720"/>
        <w:rPr>
          <w:rFonts w:ascii="Times New Roman" w:hAnsi="Times New Roman" w:cs="Times New Roman"/>
          <w:i/>
          <w:iCs/>
          <w:sz w:val="24"/>
          <w:szCs w:val="24"/>
        </w:rPr>
      </w:pPr>
      <w:r w:rsidRPr="00717FA7">
        <w:rPr>
          <w:rFonts w:ascii="Times New Roman" w:hAnsi="Times New Roman" w:cs="Times New Roman"/>
          <w:i/>
          <w:iCs/>
          <w:sz w:val="24"/>
          <w:szCs w:val="24"/>
        </w:rPr>
        <w:lastRenderedPageBreak/>
        <w:t>Dealing with Public Realm, Water &amp; Drainage, Housing, Community, Planning, Economic Development, Libraries &amp; Arts, Corporate Support, Performance &amp; Change Management</w:t>
      </w:r>
    </w:p>
    <w:p w14:paraId="2BC973A6" w14:textId="77777777" w:rsidR="009E1C4F" w:rsidRPr="00717FA7" w:rsidRDefault="009E1C4F" w:rsidP="009E1C4F">
      <w:pPr>
        <w:spacing w:after="0" w:line="240" w:lineRule="auto"/>
        <w:ind w:left="720"/>
        <w:rPr>
          <w:rFonts w:ascii="Times New Roman" w:hAnsi="Times New Roman" w:cs="Times New Roman"/>
          <w:i/>
          <w:iCs/>
          <w:sz w:val="24"/>
          <w:szCs w:val="24"/>
        </w:rPr>
      </w:pPr>
    </w:p>
    <w:p w14:paraId="22C7A500" w14:textId="6A66815E" w:rsidR="00717FA7" w:rsidRDefault="00717FA7" w:rsidP="009E1C4F">
      <w:pPr>
        <w:spacing w:after="0" w:line="240" w:lineRule="auto"/>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14:paraId="797DD9B9" w14:textId="77777777" w:rsidR="009E1C4F" w:rsidRPr="00F616F9" w:rsidRDefault="009E1C4F" w:rsidP="009E1C4F">
      <w:pPr>
        <w:spacing w:after="0" w:line="240" w:lineRule="auto"/>
        <w:ind w:firstLine="720"/>
        <w:jc w:val="both"/>
        <w:rPr>
          <w:rFonts w:ascii="Times New Roman" w:hAnsi="Times New Roman" w:cs="Times New Roman"/>
          <w:sz w:val="24"/>
          <w:szCs w:val="24"/>
        </w:rPr>
      </w:pPr>
    </w:p>
    <w:p w14:paraId="1653D5AF"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 xml:space="preserve">c) Tallaght Area Committee </w:t>
      </w:r>
    </w:p>
    <w:p w14:paraId="2939608F" w14:textId="6C168198" w:rsidR="00392F2E" w:rsidRDefault="00717FA7" w:rsidP="009E1C4F">
      <w:pPr>
        <w:spacing w:after="0" w:line="240" w:lineRule="auto"/>
        <w:ind w:left="720"/>
        <w:rPr>
          <w:rFonts w:ascii="Times New Roman" w:hAnsi="Times New Roman" w:cs="Times New Roman"/>
          <w:i/>
          <w:iCs/>
          <w:sz w:val="24"/>
          <w:szCs w:val="24"/>
        </w:rPr>
      </w:pPr>
      <w:r w:rsidRPr="00717FA7">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367699EF" w14:textId="77777777" w:rsidR="009E1C4F" w:rsidRPr="00717FA7" w:rsidRDefault="009E1C4F" w:rsidP="009E1C4F">
      <w:pPr>
        <w:spacing w:after="0" w:line="240" w:lineRule="auto"/>
        <w:ind w:left="720"/>
        <w:rPr>
          <w:rFonts w:ascii="Times New Roman" w:hAnsi="Times New Roman" w:cs="Times New Roman"/>
          <w:i/>
          <w:iCs/>
          <w:sz w:val="24"/>
          <w:szCs w:val="24"/>
        </w:rPr>
      </w:pPr>
    </w:p>
    <w:p w14:paraId="21EAD675" w14:textId="4C815F5D" w:rsidR="00717FA7" w:rsidRDefault="00717FA7" w:rsidP="009E1C4F">
      <w:pPr>
        <w:spacing w:after="0" w:line="240" w:lineRule="auto"/>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14:paraId="1A344728" w14:textId="77777777" w:rsidR="009E1C4F" w:rsidRPr="00F616F9" w:rsidRDefault="009E1C4F" w:rsidP="009E1C4F">
      <w:pPr>
        <w:spacing w:after="0" w:line="240" w:lineRule="auto"/>
        <w:ind w:firstLine="720"/>
        <w:jc w:val="both"/>
        <w:rPr>
          <w:rFonts w:ascii="Times New Roman" w:hAnsi="Times New Roman" w:cs="Times New Roman"/>
          <w:sz w:val="24"/>
          <w:szCs w:val="24"/>
        </w:rPr>
      </w:pPr>
    </w:p>
    <w:p w14:paraId="2A7458DA" w14:textId="629A913C" w:rsidR="009E1C4F"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d)</w:t>
      </w:r>
      <w:r w:rsidRPr="00717FA7">
        <w:rPr>
          <w:rFonts w:ascii="Times New Roman" w:hAnsi="Times New Roman" w:cs="Times New Roman"/>
          <w:sz w:val="24"/>
          <w:szCs w:val="24"/>
        </w:rPr>
        <w:t xml:space="preserve"> </w:t>
      </w:r>
      <w:r w:rsidRPr="00717FA7">
        <w:rPr>
          <w:rFonts w:ascii="Times New Roman" w:hAnsi="Times New Roman" w:cs="Times New Roman"/>
          <w:b/>
          <w:sz w:val="24"/>
          <w:szCs w:val="24"/>
        </w:rPr>
        <w:t xml:space="preserve">Lucan/Palmerstown/North Clondalkin Area Committee </w:t>
      </w:r>
    </w:p>
    <w:p w14:paraId="089E4BF1" w14:textId="5EC2A47B" w:rsidR="00392F2E" w:rsidRDefault="00717FA7" w:rsidP="009E1C4F">
      <w:pPr>
        <w:spacing w:after="0" w:line="240" w:lineRule="auto"/>
        <w:ind w:left="720"/>
        <w:rPr>
          <w:rFonts w:ascii="Times New Roman" w:hAnsi="Times New Roman" w:cs="Times New Roman"/>
          <w:i/>
          <w:iCs/>
          <w:sz w:val="24"/>
          <w:szCs w:val="24"/>
        </w:rPr>
      </w:pPr>
      <w:r w:rsidRPr="00717FA7">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6C2CDBEC" w14:textId="77777777" w:rsidR="009E1C4F" w:rsidRPr="00717FA7" w:rsidRDefault="009E1C4F" w:rsidP="009E1C4F">
      <w:pPr>
        <w:spacing w:after="0" w:line="240" w:lineRule="auto"/>
        <w:ind w:left="720"/>
        <w:rPr>
          <w:rFonts w:ascii="Times New Roman" w:hAnsi="Times New Roman" w:cs="Times New Roman"/>
          <w:i/>
          <w:iCs/>
          <w:sz w:val="24"/>
          <w:szCs w:val="24"/>
        </w:rPr>
      </w:pPr>
    </w:p>
    <w:p w14:paraId="49320AC3" w14:textId="0FFDD364" w:rsidR="00717FA7" w:rsidRDefault="00717FA7" w:rsidP="009E1C4F">
      <w:pPr>
        <w:spacing w:after="0" w:line="240" w:lineRule="auto"/>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14:paraId="17A3511D" w14:textId="77777777" w:rsidR="009E1C4F" w:rsidRPr="00F616F9" w:rsidRDefault="009E1C4F" w:rsidP="009E1C4F">
      <w:pPr>
        <w:spacing w:after="0" w:line="240" w:lineRule="auto"/>
        <w:ind w:firstLine="720"/>
        <w:jc w:val="both"/>
        <w:rPr>
          <w:rFonts w:ascii="Times New Roman" w:hAnsi="Times New Roman" w:cs="Times New Roman"/>
          <w:sz w:val="24"/>
          <w:szCs w:val="24"/>
        </w:rPr>
      </w:pPr>
    </w:p>
    <w:p w14:paraId="513B50EE" w14:textId="77777777" w:rsidR="00392F2E" w:rsidRPr="00717FA7" w:rsidRDefault="00717FA7" w:rsidP="009E1C4F">
      <w:pPr>
        <w:spacing w:after="0" w:line="240" w:lineRule="auto"/>
        <w:rPr>
          <w:rFonts w:ascii="Times New Roman" w:hAnsi="Times New Roman" w:cs="Times New Roman"/>
          <w:sz w:val="24"/>
          <w:szCs w:val="24"/>
        </w:rPr>
      </w:pPr>
      <w:r w:rsidRPr="00717FA7">
        <w:rPr>
          <w:rFonts w:ascii="Times New Roman" w:hAnsi="Times New Roman" w:cs="Times New Roman"/>
          <w:sz w:val="24"/>
          <w:szCs w:val="24"/>
        </w:rPr>
        <w:t> </w:t>
      </w:r>
    </w:p>
    <w:p w14:paraId="38D3C2B4" w14:textId="7921C3F3" w:rsidR="00F0168C" w:rsidRDefault="00F0168C" w:rsidP="00F0168C">
      <w:pPr>
        <w:pStyle w:val="Heading3"/>
        <w:spacing w:before="0" w:line="240" w:lineRule="auto"/>
        <w:ind w:left="720" w:hanging="1287"/>
        <w:rPr>
          <w:rFonts w:ascii="Times New Roman" w:hAnsi="Times New Roman" w:cs="Times New Roman"/>
          <w:b/>
          <w:sz w:val="24"/>
          <w:szCs w:val="24"/>
          <w:u w:val="single"/>
        </w:rPr>
      </w:pPr>
      <w:r w:rsidRPr="00717FA7">
        <w:rPr>
          <w:rFonts w:ascii="Times New Roman" w:hAnsi="Times New Roman" w:cs="Times New Roman"/>
          <w:b/>
          <w:sz w:val="24"/>
          <w:szCs w:val="24"/>
        </w:rPr>
        <w:t>H3</w:t>
      </w:r>
      <w:r>
        <w:rPr>
          <w:rFonts w:ascii="Times New Roman" w:hAnsi="Times New Roman" w:cs="Times New Roman"/>
          <w:b/>
          <w:sz w:val="24"/>
          <w:szCs w:val="24"/>
        </w:rPr>
        <w:t>a</w:t>
      </w:r>
      <w:r w:rsidRPr="00717FA7">
        <w:rPr>
          <w:rFonts w:ascii="Times New Roman" w:hAnsi="Times New Roman" w:cs="Times New Roman"/>
          <w:b/>
          <w:sz w:val="24"/>
          <w:szCs w:val="24"/>
        </w:rPr>
        <w:t xml:space="preserve">/0421 </w:t>
      </w:r>
      <w:r>
        <w:rPr>
          <w:rFonts w:ascii="Times New Roman" w:hAnsi="Times New Roman" w:cs="Times New Roman"/>
          <w:b/>
          <w:sz w:val="24"/>
          <w:szCs w:val="24"/>
        </w:rPr>
        <w:tab/>
      </w:r>
      <w:r w:rsidRPr="00717FA7">
        <w:rPr>
          <w:rFonts w:ascii="Times New Roman" w:hAnsi="Times New Roman" w:cs="Times New Roman"/>
          <w:b/>
          <w:sz w:val="24"/>
          <w:szCs w:val="24"/>
          <w:u w:val="single"/>
        </w:rPr>
        <w:t>STANDING COMMITTEES ORGANISATION, PROCEDURE &amp; FINANCE - FOR APPROVAL</w:t>
      </w:r>
    </w:p>
    <w:p w14:paraId="1F67284E" w14:textId="77777777" w:rsidR="00F0168C" w:rsidRDefault="00F0168C" w:rsidP="00F0168C">
      <w:pPr>
        <w:pStyle w:val="Heading3"/>
        <w:spacing w:before="0" w:line="240" w:lineRule="auto"/>
        <w:ind w:left="720" w:hanging="1287"/>
        <w:rPr>
          <w:rFonts w:ascii="Times New Roman" w:hAnsi="Times New Roman" w:cs="Times New Roman"/>
          <w:b/>
          <w:sz w:val="24"/>
          <w:szCs w:val="24"/>
          <w:u w:val="single"/>
        </w:rPr>
      </w:pPr>
    </w:p>
    <w:p w14:paraId="714181E9" w14:textId="616E2288" w:rsidR="00F0168C" w:rsidRDefault="00F0168C" w:rsidP="00F0168C">
      <w:pPr>
        <w:spacing w:after="0"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Management, and were </w:t>
      </w:r>
      <w:r w:rsidRPr="00F616F9">
        <w:rPr>
          <w:rFonts w:ascii="Times New Roman" w:eastAsia="Times New Roman" w:hAnsi="Times New Roman" w:cs="Times New Roman"/>
          <w:b/>
          <w:sz w:val="24"/>
          <w:szCs w:val="24"/>
        </w:rPr>
        <w:t>CONSIDERED:</w:t>
      </w:r>
    </w:p>
    <w:p w14:paraId="592FB5EA" w14:textId="1662AB2D" w:rsidR="00F0168C" w:rsidRDefault="00F0168C" w:rsidP="00F0168C">
      <w:pPr>
        <w:spacing w:after="0" w:line="240" w:lineRule="auto"/>
        <w:ind w:left="720"/>
        <w:rPr>
          <w:rFonts w:ascii="Times New Roman" w:eastAsia="Times New Roman" w:hAnsi="Times New Roman" w:cs="Times New Roman"/>
          <w:b/>
          <w:sz w:val="24"/>
          <w:szCs w:val="24"/>
        </w:rPr>
      </w:pPr>
    </w:p>
    <w:p w14:paraId="5599F63C" w14:textId="77777777" w:rsidR="00F0168C" w:rsidRPr="00326792" w:rsidRDefault="00F0168C" w:rsidP="00F0168C">
      <w:pPr>
        <w:pStyle w:val="Title"/>
        <w:jc w:val="center"/>
        <w:rPr>
          <w:rFonts w:ascii="Tahoma" w:hAnsi="Tahoma" w:cs="Tahoma"/>
          <w:b/>
          <w:sz w:val="20"/>
          <w:szCs w:val="20"/>
          <w:lang w:val="en-IE"/>
        </w:rPr>
      </w:pPr>
      <w:r w:rsidRPr="00326792">
        <w:rPr>
          <w:rFonts w:ascii="Tahoma" w:hAnsi="Tahoma" w:cs="Tahoma"/>
          <w:b/>
          <w:sz w:val="20"/>
          <w:szCs w:val="20"/>
          <w:lang w:val="en-IE"/>
        </w:rPr>
        <w:t>April 2021</w:t>
      </w:r>
    </w:p>
    <w:p w14:paraId="0E884D04" w14:textId="77777777" w:rsidR="00F0168C" w:rsidRPr="00326792" w:rsidRDefault="00F0168C" w:rsidP="00F0168C">
      <w:pPr>
        <w:rPr>
          <w:rFonts w:ascii="Tahoma" w:hAnsi="Tahoma" w:cs="Tahoma"/>
          <w:sz w:val="20"/>
          <w:szCs w:val="20"/>
        </w:rPr>
      </w:pPr>
    </w:p>
    <w:p w14:paraId="1DFF578A" w14:textId="77777777" w:rsidR="00F0168C" w:rsidRPr="00F0168C" w:rsidRDefault="00F0168C" w:rsidP="00F0168C">
      <w:pPr>
        <w:ind w:left="1440"/>
        <w:jc w:val="center"/>
        <w:rPr>
          <w:rFonts w:ascii="Tahoma" w:hAnsi="Tahoma" w:cs="Tahoma"/>
          <w:b/>
          <w:bCs/>
          <w:color w:val="FF0000"/>
          <w:sz w:val="20"/>
          <w:szCs w:val="20"/>
        </w:rPr>
      </w:pPr>
      <w:r w:rsidRPr="00F0168C">
        <w:rPr>
          <w:rFonts w:ascii="Tahoma" w:hAnsi="Tahoma" w:cs="Tahoma"/>
          <w:b/>
          <w:bCs/>
          <w:color w:val="FF0000"/>
          <w:sz w:val="20"/>
          <w:szCs w:val="20"/>
        </w:rPr>
        <w:t xml:space="preserve">**Please Note:-  All Meetings will take place remotely, unless communicated otherwise. </w:t>
      </w:r>
    </w:p>
    <w:p w14:paraId="67CE0EBD" w14:textId="77777777" w:rsidR="00F0168C" w:rsidRPr="00F0168C" w:rsidRDefault="00F0168C" w:rsidP="00F0168C">
      <w:pPr>
        <w:ind w:left="1440"/>
        <w:rPr>
          <w:rFonts w:ascii="Tahoma" w:hAnsi="Tahoma" w:cs="Tahoma"/>
          <w:b/>
          <w:bCs/>
          <w:color w:val="FF0000"/>
          <w:sz w:val="20"/>
          <w:szCs w:val="20"/>
        </w:rPr>
      </w:pPr>
      <w:r w:rsidRPr="00F0168C">
        <w:rPr>
          <w:rFonts w:ascii="Tahoma" w:hAnsi="Tahoma" w:cs="Tahoma"/>
          <w:b/>
          <w:bCs/>
          <w:color w:val="FF0000"/>
          <w:sz w:val="20"/>
          <w:szCs w:val="20"/>
        </w:rPr>
        <w:t>This may change dependant on Government announcements.</w:t>
      </w:r>
    </w:p>
    <w:p w14:paraId="67185F0B" w14:textId="77777777" w:rsidR="00F0168C" w:rsidRPr="00F0168C" w:rsidRDefault="00F0168C" w:rsidP="00F0168C">
      <w:pPr>
        <w:ind w:left="1440"/>
        <w:rPr>
          <w:rFonts w:ascii="Tahoma" w:hAnsi="Tahoma" w:cs="Tahoma"/>
          <w:b/>
          <w:bCs/>
          <w:color w:val="FF0000"/>
          <w:sz w:val="20"/>
          <w:szCs w:val="20"/>
        </w:rPr>
      </w:pPr>
    </w:p>
    <w:p w14:paraId="2D0328E6" w14:textId="77777777" w:rsidR="00F0168C" w:rsidRPr="00F0168C" w:rsidRDefault="00F0168C" w:rsidP="00F0168C">
      <w:pPr>
        <w:ind w:left="1440"/>
        <w:rPr>
          <w:rFonts w:ascii="Tahoma" w:hAnsi="Tahoma" w:cs="Tahoma"/>
          <w:sz w:val="20"/>
          <w:szCs w:val="20"/>
        </w:rPr>
      </w:pPr>
      <w:r w:rsidRPr="00F0168C">
        <w:rPr>
          <w:rFonts w:ascii="Tahoma" w:hAnsi="Tahoma" w:cs="Tahoma"/>
          <w:sz w:val="20"/>
          <w:szCs w:val="20"/>
        </w:rPr>
        <w:t>Notes: The Naas Road Masterplan -Briefing for Elected Members due to take place on 20</w:t>
      </w:r>
      <w:r w:rsidRPr="00F0168C">
        <w:rPr>
          <w:rFonts w:ascii="Tahoma" w:hAnsi="Tahoma" w:cs="Tahoma"/>
          <w:sz w:val="20"/>
          <w:szCs w:val="20"/>
          <w:vertAlign w:val="superscript"/>
        </w:rPr>
        <w:t>th</w:t>
      </w:r>
      <w:r w:rsidRPr="00F0168C">
        <w:rPr>
          <w:rFonts w:ascii="Tahoma" w:hAnsi="Tahoma" w:cs="Tahoma"/>
          <w:sz w:val="20"/>
          <w:szCs w:val="20"/>
        </w:rPr>
        <w:t xml:space="preserve"> April has been removed from the calendar and is due to be rescheduled at a later date in May</w:t>
      </w:r>
    </w:p>
    <w:p w14:paraId="6D44DBB7" w14:textId="77777777" w:rsidR="00F0168C" w:rsidRPr="00F0168C" w:rsidRDefault="00F0168C" w:rsidP="00F0168C">
      <w:pPr>
        <w:spacing w:line="256" w:lineRule="auto"/>
        <w:ind w:left="1440"/>
        <w:rPr>
          <w:rFonts w:ascii="Tahoma" w:hAnsi="Tahoma" w:cs="Tahoma"/>
          <w:b/>
          <w:sz w:val="20"/>
          <w:szCs w:val="20"/>
        </w:rPr>
      </w:pPr>
    </w:p>
    <w:tbl>
      <w:tblPr>
        <w:tblpPr w:leftFromText="180" w:rightFromText="180" w:bottomFromText="160" w:vertAnchor="text" w:tblpX="-583"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6"/>
        <w:gridCol w:w="977"/>
        <w:gridCol w:w="3402"/>
        <w:gridCol w:w="1843"/>
        <w:gridCol w:w="2552"/>
      </w:tblGrid>
      <w:tr w:rsidR="00F0168C" w:rsidRPr="00F0168C" w14:paraId="4513CDD0" w14:textId="77777777" w:rsidTr="00F0168C">
        <w:trPr>
          <w:trHeight w:val="699"/>
        </w:trPr>
        <w:tc>
          <w:tcPr>
            <w:tcW w:w="2263" w:type="dxa"/>
            <w:gridSpan w:val="2"/>
            <w:tcBorders>
              <w:top w:val="single" w:sz="4" w:space="0" w:color="auto"/>
              <w:left w:val="single" w:sz="4" w:space="0" w:color="auto"/>
              <w:bottom w:val="single" w:sz="4" w:space="0" w:color="auto"/>
              <w:right w:val="single" w:sz="4" w:space="0" w:color="auto"/>
            </w:tcBorders>
          </w:tcPr>
          <w:p w14:paraId="05ADE55C"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DATE</w:t>
            </w:r>
          </w:p>
        </w:tc>
        <w:tc>
          <w:tcPr>
            <w:tcW w:w="3402" w:type="dxa"/>
            <w:tcBorders>
              <w:top w:val="single" w:sz="4" w:space="0" w:color="auto"/>
              <w:left w:val="single" w:sz="4" w:space="0" w:color="auto"/>
              <w:bottom w:val="single" w:sz="4" w:space="0" w:color="auto"/>
              <w:right w:val="single" w:sz="4" w:space="0" w:color="auto"/>
            </w:tcBorders>
          </w:tcPr>
          <w:p w14:paraId="7B44A0DB"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MEETING / FUNCTION</w:t>
            </w:r>
          </w:p>
        </w:tc>
        <w:tc>
          <w:tcPr>
            <w:tcW w:w="1843" w:type="dxa"/>
            <w:tcBorders>
              <w:top w:val="single" w:sz="4" w:space="0" w:color="auto"/>
              <w:left w:val="single" w:sz="4" w:space="0" w:color="auto"/>
              <w:bottom w:val="single" w:sz="4" w:space="0" w:color="auto"/>
              <w:right w:val="single" w:sz="4" w:space="0" w:color="auto"/>
            </w:tcBorders>
          </w:tcPr>
          <w:p w14:paraId="12DBF8BB"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TIME</w:t>
            </w:r>
          </w:p>
        </w:tc>
        <w:tc>
          <w:tcPr>
            <w:tcW w:w="2552" w:type="dxa"/>
            <w:tcBorders>
              <w:top w:val="single" w:sz="4" w:space="0" w:color="auto"/>
              <w:left w:val="single" w:sz="4" w:space="0" w:color="auto"/>
              <w:bottom w:val="single" w:sz="4" w:space="0" w:color="auto"/>
              <w:right w:val="single" w:sz="4" w:space="0" w:color="auto"/>
            </w:tcBorders>
            <w:hideMark/>
          </w:tcPr>
          <w:p w14:paraId="1BE1EB7D"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CLOSING DATE FOR RECEIPT OF BUSINESS</w:t>
            </w:r>
          </w:p>
        </w:tc>
      </w:tr>
      <w:tr w:rsidR="00F0168C" w:rsidRPr="00F0168C" w14:paraId="61EA9313" w14:textId="77777777" w:rsidTr="00F0168C">
        <w:trPr>
          <w:trHeight w:val="435"/>
        </w:trPr>
        <w:tc>
          <w:tcPr>
            <w:tcW w:w="1286" w:type="dxa"/>
            <w:tcBorders>
              <w:top w:val="single" w:sz="4" w:space="0" w:color="auto"/>
              <w:left w:val="single" w:sz="4" w:space="0" w:color="auto"/>
              <w:bottom w:val="single" w:sz="4" w:space="0" w:color="auto"/>
              <w:right w:val="single" w:sz="4" w:space="0" w:color="auto"/>
            </w:tcBorders>
            <w:hideMark/>
          </w:tcPr>
          <w:p w14:paraId="23CB6F45"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Mon.</w:t>
            </w:r>
          </w:p>
        </w:tc>
        <w:tc>
          <w:tcPr>
            <w:tcW w:w="977" w:type="dxa"/>
            <w:tcBorders>
              <w:top w:val="single" w:sz="4" w:space="0" w:color="auto"/>
              <w:left w:val="single" w:sz="4" w:space="0" w:color="auto"/>
              <w:bottom w:val="single" w:sz="4" w:space="0" w:color="auto"/>
              <w:right w:val="single" w:sz="4" w:space="0" w:color="auto"/>
            </w:tcBorders>
            <w:hideMark/>
          </w:tcPr>
          <w:p w14:paraId="4E786137" w14:textId="77777777" w:rsidR="00F0168C" w:rsidRPr="00F0168C" w:rsidRDefault="00F0168C" w:rsidP="00897BCC">
            <w:pPr>
              <w:rPr>
                <w:rFonts w:ascii="Tahoma" w:hAnsi="Tahoma" w:cs="Tahoma"/>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B3648D4" w14:textId="77777777" w:rsidR="00F0168C" w:rsidRPr="00F0168C" w:rsidRDefault="00F0168C" w:rsidP="00897BCC">
            <w:pPr>
              <w:spacing w:line="256" w:lineRule="auto"/>
              <w:jc w:val="center"/>
              <w:rPr>
                <w:rFonts w:ascii="Tahoma" w:hAnsi="Tahoma" w:cs="Tahoma"/>
                <w:b/>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hideMark/>
          </w:tcPr>
          <w:p w14:paraId="6C94E2A7" w14:textId="77777777" w:rsidR="00F0168C" w:rsidRPr="00F0168C" w:rsidRDefault="00F0168C" w:rsidP="00897BCC">
            <w:pPr>
              <w:rPr>
                <w:rFonts w:ascii="Tahoma" w:hAnsi="Tahoma" w:cs="Tahoma"/>
                <w:b/>
                <w:sz w:val="20"/>
                <w:szCs w:val="20"/>
                <w:highlight w:val="yellow"/>
              </w:rPr>
            </w:pPr>
          </w:p>
        </w:tc>
        <w:tc>
          <w:tcPr>
            <w:tcW w:w="2552" w:type="dxa"/>
            <w:tcBorders>
              <w:top w:val="single" w:sz="4" w:space="0" w:color="auto"/>
              <w:left w:val="single" w:sz="4" w:space="0" w:color="auto"/>
              <w:bottom w:val="single" w:sz="4" w:space="0" w:color="auto"/>
              <w:right w:val="single" w:sz="4" w:space="0" w:color="auto"/>
            </w:tcBorders>
            <w:hideMark/>
          </w:tcPr>
          <w:p w14:paraId="26C80167" w14:textId="77777777" w:rsidR="00F0168C" w:rsidRPr="00F0168C" w:rsidRDefault="00F0168C" w:rsidP="00897BCC">
            <w:pPr>
              <w:spacing w:line="256" w:lineRule="auto"/>
              <w:rPr>
                <w:rFonts w:ascii="Tahoma" w:eastAsiaTheme="minorHAnsi" w:hAnsi="Tahoma" w:cs="Tahoma"/>
                <w:sz w:val="20"/>
                <w:szCs w:val="20"/>
              </w:rPr>
            </w:pPr>
          </w:p>
        </w:tc>
      </w:tr>
      <w:tr w:rsidR="00F0168C" w:rsidRPr="00F0168C" w14:paraId="4D1B85CD" w14:textId="77777777" w:rsidTr="00F0168C">
        <w:trPr>
          <w:trHeight w:val="326"/>
        </w:trPr>
        <w:tc>
          <w:tcPr>
            <w:tcW w:w="1286" w:type="dxa"/>
            <w:tcBorders>
              <w:top w:val="single" w:sz="4" w:space="0" w:color="auto"/>
              <w:left w:val="single" w:sz="4" w:space="0" w:color="auto"/>
              <w:bottom w:val="single" w:sz="4" w:space="0" w:color="auto"/>
              <w:right w:val="single" w:sz="4" w:space="0" w:color="auto"/>
            </w:tcBorders>
            <w:hideMark/>
          </w:tcPr>
          <w:p w14:paraId="7F1924C1"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Tue.</w:t>
            </w:r>
          </w:p>
        </w:tc>
        <w:tc>
          <w:tcPr>
            <w:tcW w:w="977" w:type="dxa"/>
            <w:tcBorders>
              <w:top w:val="single" w:sz="4" w:space="0" w:color="auto"/>
              <w:left w:val="single" w:sz="4" w:space="0" w:color="auto"/>
              <w:bottom w:val="single" w:sz="4" w:space="0" w:color="auto"/>
              <w:right w:val="single" w:sz="4" w:space="0" w:color="auto"/>
            </w:tcBorders>
            <w:hideMark/>
          </w:tcPr>
          <w:p w14:paraId="02A3ECB0" w14:textId="77777777" w:rsidR="00F0168C" w:rsidRPr="00F0168C" w:rsidRDefault="00F0168C" w:rsidP="00897BCC">
            <w:pPr>
              <w:rPr>
                <w:rFonts w:ascii="Tahoma" w:hAnsi="Tahoma" w:cs="Tahoma"/>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5BBD70E" w14:textId="77777777" w:rsidR="00F0168C" w:rsidRPr="00F0168C" w:rsidRDefault="00F0168C" w:rsidP="00897BCC">
            <w:pPr>
              <w:tabs>
                <w:tab w:val="left" w:pos="307"/>
              </w:tabs>
              <w:spacing w:line="254"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723619FD" w14:textId="77777777" w:rsidR="00F0168C" w:rsidRPr="00F0168C" w:rsidRDefault="00F0168C" w:rsidP="00897BCC">
            <w:pPr>
              <w:rPr>
                <w:rFonts w:ascii="Tahoma" w:hAnsi="Tahoma" w:cs="Tahoma"/>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208FF0F4" w14:textId="77777777" w:rsidR="00F0168C" w:rsidRPr="00F0168C" w:rsidRDefault="00F0168C" w:rsidP="00897BCC">
            <w:pPr>
              <w:spacing w:line="256" w:lineRule="auto"/>
              <w:rPr>
                <w:rFonts w:ascii="Tahoma" w:eastAsiaTheme="minorHAnsi" w:hAnsi="Tahoma" w:cs="Tahoma"/>
                <w:sz w:val="20"/>
                <w:szCs w:val="20"/>
              </w:rPr>
            </w:pPr>
          </w:p>
        </w:tc>
      </w:tr>
      <w:tr w:rsidR="00F0168C" w:rsidRPr="00F0168C" w14:paraId="3493C380" w14:textId="77777777" w:rsidTr="00F0168C">
        <w:trPr>
          <w:trHeight w:val="273"/>
        </w:trPr>
        <w:tc>
          <w:tcPr>
            <w:tcW w:w="1286" w:type="dxa"/>
            <w:tcBorders>
              <w:top w:val="single" w:sz="4" w:space="0" w:color="auto"/>
              <w:left w:val="single" w:sz="4" w:space="0" w:color="auto"/>
              <w:bottom w:val="single" w:sz="4" w:space="0" w:color="auto"/>
              <w:right w:val="single" w:sz="4" w:space="0" w:color="auto"/>
            </w:tcBorders>
            <w:hideMark/>
          </w:tcPr>
          <w:p w14:paraId="33E8D60D" w14:textId="77777777" w:rsidR="00F0168C" w:rsidRPr="00F0168C" w:rsidRDefault="00F0168C" w:rsidP="00897BCC">
            <w:pPr>
              <w:spacing w:line="252" w:lineRule="auto"/>
              <w:ind w:left="-108"/>
              <w:jc w:val="center"/>
              <w:rPr>
                <w:rFonts w:ascii="Tahoma" w:hAnsi="Tahoma" w:cs="Tahoma"/>
                <w:sz w:val="20"/>
                <w:szCs w:val="20"/>
              </w:rPr>
            </w:pPr>
            <w:r w:rsidRPr="00F0168C">
              <w:rPr>
                <w:rFonts w:ascii="Tahoma" w:hAnsi="Tahoma" w:cs="Tahoma"/>
                <w:sz w:val="20"/>
                <w:szCs w:val="20"/>
              </w:rPr>
              <w:t>Wed.</w:t>
            </w:r>
          </w:p>
        </w:tc>
        <w:tc>
          <w:tcPr>
            <w:tcW w:w="977" w:type="dxa"/>
            <w:tcBorders>
              <w:top w:val="single" w:sz="4" w:space="0" w:color="auto"/>
              <w:left w:val="single" w:sz="4" w:space="0" w:color="auto"/>
              <w:bottom w:val="single" w:sz="4" w:space="0" w:color="auto"/>
              <w:right w:val="single" w:sz="4" w:space="0" w:color="auto"/>
            </w:tcBorders>
            <w:hideMark/>
          </w:tcPr>
          <w:p w14:paraId="06687CA1" w14:textId="77777777" w:rsidR="00F0168C" w:rsidRPr="00F0168C" w:rsidRDefault="00F0168C" w:rsidP="00897BCC">
            <w:pPr>
              <w:spacing w:line="252" w:lineRule="auto"/>
              <w:jc w:val="center"/>
              <w:rPr>
                <w:rFonts w:ascii="Tahoma" w:hAnsi="Tahoma" w:cs="Tahoma"/>
                <w:color w:val="1F3864" w:themeColor="accent1" w:themeShade="80"/>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7181E009" w14:textId="77777777" w:rsidR="00F0168C" w:rsidRPr="00F0168C" w:rsidRDefault="00F0168C" w:rsidP="00897BCC">
            <w:pPr>
              <w:rPr>
                <w:rFonts w:ascii="Tahoma" w:hAnsi="Tahoma" w:cs="Tahoma"/>
                <w:color w:val="1F3864" w:themeColor="accent1" w:themeShade="8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1E7CB846" w14:textId="77777777" w:rsidR="00F0168C" w:rsidRPr="00F0168C" w:rsidRDefault="00F0168C" w:rsidP="00897BCC">
            <w:pPr>
              <w:spacing w:line="256" w:lineRule="auto"/>
              <w:rPr>
                <w:rFonts w:ascii="Tahoma" w:eastAsiaTheme="minorHAnsi"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31B62AC6" w14:textId="77777777" w:rsidR="00F0168C" w:rsidRPr="00F0168C" w:rsidRDefault="00F0168C" w:rsidP="00897BCC">
            <w:pPr>
              <w:spacing w:line="256" w:lineRule="auto"/>
              <w:rPr>
                <w:rFonts w:ascii="Tahoma" w:eastAsiaTheme="minorHAnsi" w:hAnsi="Tahoma" w:cs="Tahoma"/>
                <w:sz w:val="20"/>
                <w:szCs w:val="20"/>
              </w:rPr>
            </w:pPr>
          </w:p>
        </w:tc>
      </w:tr>
      <w:tr w:rsidR="00F0168C" w:rsidRPr="00F0168C" w14:paraId="3E51916C" w14:textId="77777777" w:rsidTr="00F0168C">
        <w:tc>
          <w:tcPr>
            <w:tcW w:w="1286" w:type="dxa"/>
            <w:tcBorders>
              <w:top w:val="single" w:sz="4" w:space="0" w:color="auto"/>
              <w:left w:val="single" w:sz="4" w:space="0" w:color="auto"/>
              <w:bottom w:val="single" w:sz="4" w:space="0" w:color="auto"/>
              <w:right w:val="single" w:sz="4" w:space="0" w:color="auto"/>
            </w:tcBorders>
            <w:hideMark/>
          </w:tcPr>
          <w:p w14:paraId="23BFC99D" w14:textId="77777777" w:rsidR="00F0168C" w:rsidRPr="00F0168C" w:rsidRDefault="00F0168C" w:rsidP="00897BCC">
            <w:pPr>
              <w:spacing w:after="120" w:line="252" w:lineRule="auto"/>
              <w:ind w:left="-108"/>
              <w:jc w:val="center"/>
              <w:rPr>
                <w:rFonts w:ascii="Tahoma" w:hAnsi="Tahoma" w:cs="Tahoma"/>
                <w:sz w:val="20"/>
                <w:szCs w:val="20"/>
              </w:rPr>
            </w:pPr>
            <w:r w:rsidRPr="00F0168C">
              <w:rPr>
                <w:rFonts w:ascii="Tahoma" w:hAnsi="Tahoma" w:cs="Tahoma"/>
                <w:sz w:val="20"/>
                <w:szCs w:val="20"/>
              </w:rPr>
              <w:t>Thur.</w:t>
            </w:r>
          </w:p>
        </w:tc>
        <w:tc>
          <w:tcPr>
            <w:tcW w:w="977" w:type="dxa"/>
            <w:tcBorders>
              <w:top w:val="single" w:sz="4" w:space="0" w:color="auto"/>
              <w:left w:val="single" w:sz="4" w:space="0" w:color="auto"/>
              <w:bottom w:val="single" w:sz="4" w:space="0" w:color="auto"/>
              <w:right w:val="single" w:sz="4" w:space="0" w:color="auto"/>
            </w:tcBorders>
            <w:hideMark/>
          </w:tcPr>
          <w:p w14:paraId="0FA643C9"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1</w:t>
            </w:r>
            <w:r w:rsidRPr="00F0168C">
              <w:rPr>
                <w:rFonts w:ascii="Tahoma" w:hAnsi="Tahoma" w:cs="Tahoma"/>
                <w:sz w:val="20"/>
                <w:szCs w:val="20"/>
                <w:vertAlign w:val="superscript"/>
              </w:rPr>
              <w:t>st</w:t>
            </w:r>
            <w:r w:rsidRPr="00F0168C">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hideMark/>
          </w:tcPr>
          <w:p w14:paraId="78832EE3" w14:textId="77777777" w:rsidR="00F0168C" w:rsidRPr="00F0168C" w:rsidRDefault="00F0168C" w:rsidP="00897BCC">
            <w:pP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BAAB57F" w14:textId="77777777" w:rsidR="00F0168C" w:rsidRPr="00F0168C" w:rsidRDefault="00F0168C" w:rsidP="00897BCC">
            <w:pPr>
              <w:spacing w:line="256" w:lineRule="auto"/>
              <w:rPr>
                <w:rFonts w:ascii="Tahoma" w:eastAsiaTheme="minorHAnsi"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3F01ACDE" w14:textId="77777777" w:rsidR="00F0168C" w:rsidRPr="00F0168C" w:rsidRDefault="00F0168C" w:rsidP="00897BCC">
            <w:pPr>
              <w:spacing w:line="256" w:lineRule="auto"/>
              <w:rPr>
                <w:rFonts w:ascii="Tahoma" w:eastAsiaTheme="minorHAnsi" w:hAnsi="Tahoma" w:cs="Tahoma"/>
                <w:sz w:val="20"/>
                <w:szCs w:val="20"/>
              </w:rPr>
            </w:pPr>
          </w:p>
        </w:tc>
      </w:tr>
      <w:tr w:rsidR="00F0168C" w:rsidRPr="00F0168C" w14:paraId="41789B94" w14:textId="77777777" w:rsidTr="00F0168C">
        <w:trPr>
          <w:trHeight w:val="325"/>
        </w:trPr>
        <w:tc>
          <w:tcPr>
            <w:tcW w:w="1286" w:type="dxa"/>
            <w:tcBorders>
              <w:top w:val="single" w:sz="4" w:space="0" w:color="auto"/>
              <w:left w:val="single" w:sz="4" w:space="0" w:color="auto"/>
              <w:bottom w:val="single" w:sz="4" w:space="0" w:color="auto"/>
              <w:right w:val="single" w:sz="4" w:space="0" w:color="auto"/>
            </w:tcBorders>
            <w:hideMark/>
          </w:tcPr>
          <w:p w14:paraId="5A44AEBB"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lastRenderedPageBreak/>
              <w:t>Fri.</w:t>
            </w:r>
          </w:p>
        </w:tc>
        <w:tc>
          <w:tcPr>
            <w:tcW w:w="977" w:type="dxa"/>
            <w:tcBorders>
              <w:top w:val="single" w:sz="4" w:space="0" w:color="auto"/>
              <w:left w:val="single" w:sz="4" w:space="0" w:color="auto"/>
              <w:bottom w:val="single" w:sz="4" w:space="0" w:color="auto"/>
              <w:right w:val="single" w:sz="4" w:space="0" w:color="auto"/>
            </w:tcBorders>
            <w:hideMark/>
          </w:tcPr>
          <w:p w14:paraId="17F01540" w14:textId="77777777" w:rsidR="00F0168C" w:rsidRPr="00F0168C" w:rsidRDefault="00F0168C" w:rsidP="00897BCC">
            <w:pPr>
              <w:spacing w:after="120" w:line="252" w:lineRule="auto"/>
              <w:jc w:val="center"/>
              <w:rPr>
                <w:rFonts w:ascii="Tahoma" w:hAnsi="Tahoma" w:cs="Tahoma"/>
                <w:sz w:val="20"/>
                <w:szCs w:val="20"/>
              </w:rPr>
            </w:pPr>
            <w:r w:rsidRPr="00F0168C">
              <w:rPr>
                <w:rFonts w:ascii="Tahoma" w:hAnsi="Tahoma" w:cs="Tahoma"/>
                <w:sz w:val="20"/>
                <w:szCs w:val="20"/>
              </w:rPr>
              <w:t>2</w:t>
            </w:r>
            <w:r w:rsidRPr="00F0168C">
              <w:rPr>
                <w:rFonts w:ascii="Tahoma" w:hAnsi="Tahoma" w:cs="Tahoma"/>
                <w:sz w:val="20"/>
                <w:szCs w:val="20"/>
                <w:vertAlign w:val="superscript"/>
              </w:rPr>
              <w:t>nd</w:t>
            </w:r>
            <w:r w:rsidRPr="00F0168C">
              <w:rPr>
                <w:rFonts w:ascii="Tahoma" w:hAnsi="Tahoma" w:cs="Tahoma"/>
                <w:sz w:val="20"/>
                <w:szCs w:val="20"/>
              </w:rPr>
              <w:t xml:space="preserve"> April</w:t>
            </w:r>
          </w:p>
        </w:tc>
        <w:tc>
          <w:tcPr>
            <w:tcW w:w="3402" w:type="dxa"/>
            <w:tcBorders>
              <w:top w:val="single" w:sz="4" w:space="0" w:color="auto"/>
              <w:left w:val="single" w:sz="4" w:space="0" w:color="auto"/>
              <w:bottom w:val="nil"/>
              <w:right w:val="single" w:sz="4" w:space="0" w:color="auto"/>
            </w:tcBorders>
            <w:hideMark/>
          </w:tcPr>
          <w:p w14:paraId="706BFF81" w14:textId="77777777" w:rsidR="00F0168C" w:rsidRPr="00F0168C" w:rsidRDefault="00F0168C" w:rsidP="00897BCC">
            <w:pP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A35EE19" w14:textId="77777777" w:rsidR="00F0168C" w:rsidRPr="00F0168C" w:rsidRDefault="00F0168C" w:rsidP="00897BCC">
            <w:pPr>
              <w:spacing w:after="120" w:line="252"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1FC2734" w14:textId="77777777" w:rsidR="00F0168C" w:rsidRPr="00F0168C" w:rsidRDefault="00F0168C" w:rsidP="00897BCC">
            <w:pPr>
              <w:spacing w:after="120" w:line="252" w:lineRule="auto"/>
              <w:jc w:val="center"/>
              <w:rPr>
                <w:rFonts w:ascii="Tahoma" w:hAnsi="Tahoma" w:cs="Tahoma"/>
                <w:b/>
                <w:sz w:val="20"/>
                <w:szCs w:val="20"/>
              </w:rPr>
            </w:pPr>
          </w:p>
        </w:tc>
      </w:tr>
      <w:tr w:rsidR="00F0168C" w:rsidRPr="00F0168C" w14:paraId="4321E8CD" w14:textId="77777777" w:rsidTr="00F0168C">
        <w:trPr>
          <w:trHeight w:val="640"/>
        </w:trPr>
        <w:tc>
          <w:tcPr>
            <w:tcW w:w="10060" w:type="dxa"/>
            <w:gridSpan w:val="5"/>
            <w:tcBorders>
              <w:top w:val="single" w:sz="4" w:space="0" w:color="auto"/>
              <w:left w:val="nil"/>
              <w:bottom w:val="single" w:sz="4" w:space="0" w:color="auto"/>
              <w:right w:val="nil"/>
            </w:tcBorders>
          </w:tcPr>
          <w:p w14:paraId="4AF5649E" w14:textId="77777777" w:rsidR="00F0168C" w:rsidRPr="00F0168C" w:rsidRDefault="00F0168C" w:rsidP="00897BCC">
            <w:pPr>
              <w:spacing w:after="120" w:line="252" w:lineRule="auto"/>
              <w:rPr>
                <w:rFonts w:ascii="Tahoma" w:hAnsi="Tahoma" w:cs="Tahoma"/>
                <w:b/>
                <w:sz w:val="20"/>
                <w:szCs w:val="20"/>
              </w:rPr>
            </w:pPr>
          </w:p>
        </w:tc>
      </w:tr>
      <w:tr w:rsidR="00F0168C" w:rsidRPr="00F0168C" w14:paraId="449FDD3C" w14:textId="77777777" w:rsidTr="00F0168C">
        <w:trPr>
          <w:trHeight w:val="681"/>
        </w:trPr>
        <w:tc>
          <w:tcPr>
            <w:tcW w:w="2263" w:type="dxa"/>
            <w:gridSpan w:val="2"/>
            <w:tcBorders>
              <w:top w:val="single" w:sz="4" w:space="0" w:color="auto"/>
              <w:left w:val="single" w:sz="4" w:space="0" w:color="auto"/>
              <w:bottom w:val="single" w:sz="4" w:space="0" w:color="auto"/>
              <w:right w:val="single" w:sz="4" w:space="0" w:color="auto"/>
            </w:tcBorders>
          </w:tcPr>
          <w:p w14:paraId="06ECCD6E"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DATE</w:t>
            </w:r>
          </w:p>
          <w:p w14:paraId="459196FA" w14:textId="77777777" w:rsidR="00F0168C" w:rsidRPr="00F0168C" w:rsidRDefault="00F0168C" w:rsidP="00897BCC">
            <w:pPr>
              <w:spacing w:line="252" w:lineRule="auto"/>
              <w:jc w:val="center"/>
              <w:rPr>
                <w:rFonts w:ascii="Tahoma" w:hAnsi="Tahoma" w:cs="Tahoma"/>
                <w:b/>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D59E07D"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MEETING / FUNCTION</w:t>
            </w:r>
          </w:p>
        </w:tc>
        <w:tc>
          <w:tcPr>
            <w:tcW w:w="1843" w:type="dxa"/>
            <w:tcBorders>
              <w:top w:val="single" w:sz="4" w:space="0" w:color="auto"/>
              <w:left w:val="single" w:sz="4" w:space="0" w:color="auto"/>
              <w:bottom w:val="single" w:sz="4" w:space="0" w:color="auto"/>
              <w:right w:val="single" w:sz="4" w:space="0" w:color="auto"/>
            </w:tcBorders>
          </w:tcPr>
          <w:p w14:paraId="7C061C49"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TIME</w:t>
            </w:r>
          </w:p>
        </w:tc>
        <w:tc>
          <w:tcPr>
            <w:tcW w:w="2552" w:type="dxa"/>
            <w:tcBorders>
              <w:top w:val="single" w:sz="4" w:space="0" w:color="auto"/>
              <w:left w:val="single" w:sz="4" w:space="0" w:color="auto"/>
              <w:bottom w:val="single" w:sz="4" w:space="0" w:color="auto"/>
              <w:right w:val="single" w:sz="4" w:space="0" w:color="auto"/>
            </w:tcBorders>
            <w:hideMark/>
          </w:tcPr>
          <w:p w14:paraId="1178068C"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CLOSING DATE FOR RECEIPT OF BUSINESS</w:t>
            </w:r>
          </w:p>
        </w:tc>
      </w:tr>
      <w:tr w:rsidR="00F0168C" w:rsidRPr="00F0168C" w14:paraId="081C6E80" w14:textId="77777777" w:rsidTr="00F0168C">
        <w:trPr>
          <w:trHeight w:val="453"/>
        </w:trPr>
        <w:tc>
          <w:tcPr>
            <w:tcW w:w="1286" w:type="dxa"/>
            <w:tcBorders>
              <w:top w:val="single" w:sz="4" w:space="0" w:color="auto"/>
              <w:left w:val="single" w:sz="4" w:space="0" w:color="auto"/>
              <w:bottom w:val="single" w:sz="4" w:space="0" w:color="auto"/>
              <w:right w:val="single" w:sz="4" w:space="0" w:color="auto"/>
            </w:tcBorders>
            <w:hideMark/>
          </w:tcPr>
          <w:p w14:paraId="43F71F5D"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Mon.</w:t>
            </w:r>
          </w:p>
        </w:tc>
        <w:tc>
          <w:tcPr>
            <w:tcW w:w="977" w:type="dxa"/>
            <w:tcBorders>
              <w:top w:val="single" w:sz="4" w:space="0" w:color="auto"/>
              <w:left w:val="single" w:sz="4" w:space="0" w:color="auto"/>
              <w:bottom w:val="single" w:sz="4" w:space="0" w:color="auto"/>
              <w:right w:val="single" w:sz="4" w:space="0" w:color="auto"/>
            </w:tcBorders>
            <w:hideMark/>
          </w:tcPr>
          <w:p w14:paraId="7A7B0115"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5</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tcPr>
          <w:p w14:paraId="5BE57BB6" w14:textId="77777777" w:rsidR="00F0168C" w:rsidRPr="00F0168C" w:rsidRDefault="00F0168C" w:rsidP="00897BCC">
            <w:pPr>
              <w:spacing w:line="256" w:lineRule="auto"/>
              <w:jc w:val="center"/>
              <w:rPr>
                <w:rFonts w:ascii="Tahoma" w:hAnsi="Tahoma" w:cs="Tahoma"/>
                <w:b/>
                <w:color w:val="5B9BD5" w:themeColor="accent5"/>
                <w:sz w:val="20"/>
                <w:szCs w:val="20"/>
              </w:rPr>
            </w:pPr>
            <w:r w:rsidRPr="00F0168C">
              <w:rPr>
                <w:rFonts w:ascii="Tahoma" w:hAnsi="Tahoma" w:cs="Tahoma"/>
                <w:b/>
                <w:color w:val="FF0000"/>
                <w:sz w:val="20"/>
                <w:szCs w:val="20"/>
              </w:rPr>
              <w:t>Bank Holiday</w:t>
            </w:r>
          </w:p>
        </w:tc>
        <w:tc>
          <w:tcPr>
            <w:tcW w:w="1843" w:type="dxa"/>
            <w:tcBorders>
              <w:top w:val="single" w:sz="4" w:space="0" w:color="auto"/>
              <w:left w:val="single" w:sz="4" w:space="0" w:color="auto"/>
              <w:bottom w:val="single" w:sz="4" w:space="0" w:color="auto"/>
              <w:right w:val="single" w:sz="4" w:space="0" w:color="auto"/>
            </w:tcBorders>
          </w:tcPr>
          <w:p w14:paraId="0DC7E357" w14:textId="77777777" w:rsidR="00F0168C" w:rsidRPr="00F0168C" w:rsidRDefault="00F0168C" w:rsidP="00897BCC">
            <w:pPr>
              <w:spacing w:line="252"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8693B80" w14:textId="77777777" w:rsidR="00F0168C" w:rsidRPr="00F0168C" w:rsidRDefault="00F0168C" w:rsidP="00897BCC">
            <w:pPr>
              <w:spacing w:line="252" w:lineRule="auto"/>
              <w:jc w:val="center"/>
              <w:rPr>
                <w:rFonts w:ascii="Tahoma" w:hAnsi="Tahoma" w:cs="Tahoma"/>
                <w:sz w:val="20"/>
                <w:szCs w:val="20"/>
              </w:rPr>
            </w:pPr>
          </w:p>
        </w:tc>
      </w:tr>
      <w:tr w:rsidR="00F0168C" w:rsidRPr="00F0168C" w14:paraId="3033CD84" w14:textId="77777777" w:rsidTr="00F0168C">
        <w:tc>
          <w:tcPr>
            <w:tcW w:w="1286" w:type="dxa"/>
            <w:tcBorders>
              <w:top w:val="single" w:sz="4" w:space="0" w:color="auto"/>
              <w:left w:val="single" w:sz="4" w:space="0" w:color="auto"/>
              <w:bottom w:val="single" w:sz="4" w:space="0" w:color="auto"/>
              <w:right w:val="single" w:sz="4" w:space="0" w:color="auto"/>
            </w:tcBorders>
            <w:hideMark/>
          </w:tcPr>
          <w:p w14:paraId="45C7E58A"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Tue.</w:t>
            </w:r>
          </w:p>
        </w:tc>
        <w:tc>
          <w:tcPr>
            <w:tcW w:w="977" w:type="dxa"/>
            <w:tcBorders>
              <w:top w:val="single" w:sz="4" w:space="0" w:color="auto"/>
              <w:left w:val="single" w:sz="4" w:space="0" w:color="auto"/>
              <w:bottom w:val="single" w:sz="4" w:space="0" w:color="auto"/>
              <w:right w:val="single" w:sz="4" w:space="0" w:color="auto"/>
            </w:tcBorders>
            <w:hideMark/>
          </w:tcPr>
          <w:p w14:paraId="20BDAC16"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6</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tcPr>
          <w:p w14:paraId="277F9060" w14:textId="77777777" w:rsidR="00F0168C" w:rsidRPr="00F0168C" w:rsidRDefault="00F0168C" w:rsidP="00897BCC">
            <w:pPr>
              <w:spacing w:line="256" w:lineRule="auto"/>
              <w:jc w:val="center"/>
              <w:rPr>
                <w:rFonts w:ascii="Tahoma" w:hAnsi="Tahoma" w:cs="Tahoma"/>
                <w:b/>
                <w:color w:val="5B9BD5" w:themeColor="accent5"/>
                <w:sz w:val="20"/>
                <w:szCs w:val="20"/>
              </w:rPr>
            </w:pPr>
            <w:r w:rsidRPr="00F0168C">
              <w:rPr>
                <w:rFonts w:ascii="Tahoma" w:hAnsi="Tahoma" w:cs="Tahoma"/>
                <w:b/>
                <w:color w:val="5B9BD5" w:themeColor="accent5"/>
                <w:sz w:val="20"/>
                <w:szCs w:val="20"/>
              </w:rPr>
              <w:t>CPG Meeting</w:t>
            </w:r>
          </w:p>
        </w:tc>
        <w:tc>
          <w:tcPr>
            <w:tcW w:w="1843" w:type="dxa"/>
            <w:tcBorders>
              <w:top w:val="single" w:sz="4" w:space="0" w:color="auto"/>
              <w:left w:val="single" w:sz="4" w:space="0" w:color="auto"/>
              <w:bottom w:val="single" w:sz="4" w:space="0" w:color="auto"/>
              <w:right w:val="single" w:sz="4" w:space="0" w:color="auto"/>
            </w:tcBorders>
          </w:tcPr>
          <w:p w14:paraId="63D2782F"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3:00pm</w:t>
            </w:r>
          </w:p>
        </w:tc>
        <w:tc>
          <w:tcPr>
            <w:tcW w:w="2552" w:type="dxa"/>
            <w:tcBorders>
              <w:top w:val="single" w:sz="4" w:space="0" w:color="auto"/>
              <w:left w:val="single" w:sz="4" w:space="0" w:color="auto"/>
              <w:bottom w:val="single" w:sz="4" w:space="0" w:color="auto"/>
              <w:right w:val="single" w:sz="4" w:space="0" w:color="auto"/>
            </w:tcBorders>
          </w:tcPr>
          <w:p w14:paraId="1C597D97" w14:textId="77777777" w:rsidR="00F0168C" w:rsidRPr="00F0168C" w:rsidRDefault="00F0168C" w:rsidP="00897BCC">
            <w:pPr>
              <w:spacing w:line="252" w:lineRule="auto"/>
              <w:jc w:val="center"/>
              <w:rPr>
                <w:rFonts w:ascii="Tahoma" w:hAnsi="Tahoma" w:cs="Tahoma"/>
                <w:sz w:val="20"/>
                <w:szCs w:val="20"/>
              </w:rPr>
            </w:pPr>
          </w:p>
        </w:tc>
      </w:tr>
      <w:tr w:rsidR="00F0168C" w:rsidRPr="00F0168C" w14:paraId="5D60B6E8" w14:textId="77777777" w:rsidTr="00F0168C">
        <w:tc>
          <w:tcPr>
            <w:tcW w:w="1286" w:type="dxa"/>
            <w:tcBorders>
              <w:top w:val="single" w:sz="4" w:space="0" w:color="auto"/>
              <w:left w:val="single" w:sz="4" w:space="0" w:color="auto"/>
              <w:bottom w:val="single" w:sz="4" w:space="0" w:color="auto"/>
              <w:right w:val="single" w:sz="4" w:space="0" w:color="auto"/>
            </w:tcBorders>
            <w:hideMark/>
          </w:tcPr>
          <w:p w14:paraId="4E601B9E"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Wed.</w:t>
            </w:r>
          </w:p>
        </w:tc>
        <w:tc>
          <w:tcPr>
            <w:tcW w:w="977" w:type="dxa"/>
            <w:tcBorders>
              <w:top w:val="single" w:sz="4" w:space="0" w:color="auto"/>
              <w:left w:val="single" w:sz="4" w:space="0" w:color="auto"/>
              <w:bottom w:val="single" w:sz="4" w:space="0" w:color="auto"/>
              <w:right w:val="single" w:sz="4" w:space="0" w:color="auto"/>
            </w:tcBorders>
            <w:hideMark/>
          </w:tcPr>
          <w:p w14:paraId="58104DFF"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7</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tcPr>
          <w:p w14:paraId="048D0210" w14:textId="77777777" w:rsidR="00F0168C" w:rsidRPr="00F0168C" w:rsidRDefault="00F0168C" w:rsidP="00897BCC">
            <w:pPr>
              <w:spacing w:line="256" w:lineRule="auto"/>
              <w:jc w:val="center"/>
              <w:rPr>
                <w:rFonts w:ascii="Tahoma" w:hAnsi="Tahoma" w:cs="Tahoma"/>
                <w:b/>
                <w:color w:val="0000FF"/>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094CBCC" w14:textId="77777777" w:rsidR="00F0168C" w:rsidRPr="00F0168C" w:rsidRDefault="00F0168C" w:rsidP="00897BCC">
            <w:pPr>
              <w:spacing w:line="252"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75B1C7C" w14:textId="77777777" w:rsidR="00F0168C" w:rsidRPr="00F0168C" w:rsidRDefault="00F0168C" w:rsidP="00897BCC">
            <w:pPr>
              <w:spacing w:line="252" w:lineRule="auto"/>
              <w:jc w:val="center"/>
              <w:rPr>
                <w:rFonts w:ascii="Tahoma" w:hAnsi="Tahoma" w:cs="Tahoma"/>
                <w:sz w:val="20"/>
                <w:szCs w:val="20"/>
              </w:rPr>
            </w:pPr>
          </w:p>
        </w:tc>
      </w:tr>
      <w:tr w:rsidR="00F0168C" w:rsidRPr="00F0168C" w14:paraId="745A522D" w14:textId="77777777" w:rsidTr="00F0168C">
        <w:trPr>
          <w:trHeight w:val="70"/>
        </w:trPr>
        <w:tc>
          <w:tcPr>
            <w:tcW w:w="1286" w:type="dxa"/>
            <w:tcBorders>
              <w:top w:val="single" w:sz="4" w:space="0" w:color="auto"/>
              <w:left w:val="single" w:sz="4" w:space="0" w:color="auto"/>
              <w:bottom w:val="single" w:sz="4" w:space="0" w:color="auto"/>
              <w:right w:val="single" w:sz="4" w:space="0" w:color="auto"/>
            </w:tcBorders>
            <w:hideMark/>
          </w:tcPr>
          <w:p w14:paraId="6255D7C4" w14:textId="77777777" w:rsidR="00F0168C" w:rsidRPr="00F0168C" w:rsidRDefault="00F0168C" w:rsidP="00897BCC">
            <w:pPr>
              <w:spacing w:after="120" w:line="252" w:lineRule="auto"/>
              <w:ind w:left="-108"/>
              <w:jc w:val="center"/>
              <w:rPr>
                <w:rFonts w:ascii="Tahoma" w:hAnsi="Tahoma" w:cs="Tahoma"/>
                <w:sz w:val="20"/>
                <w:szCs w:val="20"/>
              </w:rPr>
            </w:pPr>
            <w:r w:rsidRPr="00F0168C">
              <w:rPr>
                <w:rFonts w:ascii="Tahoma" w:hAnsi="Tahoma" w:cs="Tahoma"/>
                <w:sz w:val="20"/>
                <w:szCs w:val="20"/>
              </w:rPr>
              <w:t>Thur.</w:t>
            </w:r>
          </w:p>
        </w:tc>
        <w:tc>
          <w:tcPr>
            <w:tcW w:w="977" w:type="dxa"/>
            <w:tcBorders>
              <w:top w:val="single" w:sz="4" w:space="0" w:color="auto"/>
              <w:left w:val="single" w:sz="4" w:space="0" w:color="auto"/>
              <w:bottom w:val="single" w:sz="4" w:space="0" w:color="auto"/>
              <w:right w:val="single" w:sz="4" w:space="0" w:color="auto"/>
            </w:tcBorders>
            <w:hideMark/>
          </w:tcPr>
          <w:p w14:paraId="12437337"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8</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tcPr>
          <w:p w14:paraId="40A7C5DE" w14:textId="77777777" w:rsidR="00F0168C" w:rsidRPr="00F0168C" w:rsidRDefault="00F0168C" w:rsidP="00897BCC">
            <w:pP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F5EBB06" w14:textId="77777777" w:rsidR="00F0168C" w:rsidRPr="00F0168C" w:rsidRDefault="00F0168C" w:rsidP="00897BCC">
            <w:pPr>
              <w:spacing w:line="252"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039CC2A" w14:textId="77777777" w:rsidR="00F0168C" w:rsidRPr="00F0168C" w:rsidRDefault="00F0168C" w:rsidP="00897BCC">
            <w:pPr>
              <w:spacing w:line="252" w:lineRule="auto"/>
              <w:jc w:val="center"/>
              <w:rPr>
                <w:rFonts w:ascii="Tahoma" w:hAnsi="Tahoma" w:cs="Tahoma"/>
                <w:sz w:val="20"/>
                <w:szCs w:val="20"/>
              </w:rPr>
            </w:pPr>
          </w:p>
        </w:tc>
      </w:tr>
      <w:tr w:rsidR="00F0168C" w:rsidRPr="00F0168C" w14:paraId="0906F12F" w14:textId="77777777" w:rsidTr="00F0168C">
        <w:trPr>
          <w:trHeight w:val="368"/>
        </w:trPr>
        <w:tc>
          <w:tcPr>
            <w:tcW w:w="1286" w:type="dxa"/>
            <w:tcBorders>
              <w:top w:val="single" w:sz="4" w:space="0" w:color="auto"/>
              <w:left w:val="single" w:sz="4" w:space="0" w:color="auto"/>
              <w:bottom w:val="single" w:sz="4" w:space="0" w:color="auto"/>
              <w:right w:val="single" w:sz="4" w:space="0" w:color="auto"/>
            </w:tcBorders>
            <w:hideMark/>
          </w:tcPr>
          <w:p w14:paraId="480F9058"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Fri</w:t>
            </w:r>
          </w:p>
        </w:tc>
        <w:tc>
          <w:tcPr>
            <w:tcW w:w="977" w:type="dxa"/>
            <w:tcBorders>
              <w:top w:val="single" w:sz="4" w:space="0" w:color="auto"/>
              <w:left w:val="single" w:sz="4" w:space="0" w:color="auto"/>
              <w:bottom w:val="single" w:sz="4" w:space="0" w:color="auto"/>
              <w:right w:val="single" w:sz="4" w:space="0" w:color="auto"/>
            </w:tcBorders>
            <w:hideMark/>
          </w:tcPr>
          <w:p w14:paraId="18214D86"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9</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tcPr>
          <w:p w14:paraId="50A7C114" w14:textId="77777777" w:rsidR="00F0168C" w:rsidRPr="00F0168C" w:rsidRDefault="00F0168C" w:rsidP="00897BCC">
            <w:pPr>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EA70D55" w14:textId="77777777" w:rsidR="00F0168C" w:rsidRPr="00F0168C" w:rsidRDefault="00F0168C" w:rsidP="00897BCC">
            <w:pPr>
              <w:spacing w:line="252" w:lineRule="auto"/>
              <w:jc w:val="center"/>
              <w:rPr>
                <w:rFonts w:ascii="Tahoma" w:hAnsi="Tahoma" w:cs="Tahoma"/>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9B75363" w14:textId="77777777" w:rsidR="00F0168C" w:rsidRPr="00F0168C" w:rsidRDefault="00F0168C" w:rsidP="00897BCC">
            <w:pPr>
              <w:spacing w:line="252" w:lineRule="auto"/>
              <w:jc w:val="center"/>
              <w:rPr>
                <w:rFonts w:ascii="Tahoma" w:hAnsi="Tahoma" w:cs="Tahoma"/>
                <w:b/>
                <w:sz w:val="20"/>
                <w:szCs w:val="20"/>
              </w:rPr>
            </w:pPr>
          </w:p>
        </w:tc>
      </w:tr>
    </w:tbl>
    <w:p w14:paraId="6A5F410F" w14:textId="77777777" w:rsidR="00F0168C" w:rsidRPr="00F0168C" w:rsidRDefault="00F0168C" w:rsidP="00F0168C">
      <w:pPr>
        <w:ind w:left="1440"/>
        <w:rPr>
          <w:rFonts w:ascii="Tahoma" w:hAnsi="Tahoma" w:cs="Tahoma"/>
          <w:sz w:val="20"/>
          <w:szCs w:val="20"/>
        </w:rPr>
      </w:pPr>
    </w:p>
    <w:p w14:paraId="634FC400" w14:textId="77777777" w:rsidR="00F0168C" w:rsidRPr="00F0168C" w:rsidRDefault="00F0168C" w:rsidP="00F0168C">
      <w:pPr>
        <w:ind w:left="1440"/>
        <w:rPr>
          <w:rFonts w:ascii="Tahoma" w:hAnsi="Tahoma" w:cs="Tahoma"/>
          <w:sz w:val="20"/>
          <w:szCs w:val="20"/>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1275"/>
        <w:gridCol w:w="140"/>
        <w:gridCol w:w="3262"/>
        <w:gridCol w:w="1844"/>
        <w:gridCol w:w="2547"/>
      </w:tblGrid>
      <w:tr w:rsidR="00F0168C" w:rsidRPr="00F0168C" w14:paraId="496EC343" w14:textId="77777777" w:rsidTr="00F0168C">
        <w:trPr>
          <w:trHeight w:val="624"/>
          <w:jc w:val="center"/>
        </w:trPr>
        <w:tc>
          <w:tcPr>
            <w:tcW w:w="2272" w:type="dxa"/>
            <w:gridSpan w:val="2"/>
            <w:tcBorders>
              <w:top w:val="single" w:sz="4" w:space="0" w:color="auto"/>
              <w:left w:val="single" w:sz="4" w:space="0" w:color="auto"/>
              <w:bottom w:val="single" w:sz="4" w:space="0" w:color="auto"/>
              <w:right w:val="single" w:sz="4" w:space="0" w:color="auto"/>
            </w:tcBorders>
          </w:tcPr>
          <w:p w14:paraId="061F0EE4"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DATE</w:t>
            </w:r>
          </w:p>
        </w:tc>
        <w:tc>
          <w:tcPr>
            <w:tcW w:w="3402" w:type="dxa"/>
            <w:gridSpan w:val="2"/>
            <w:tcBorders>
              <w:top w:val="single" w:sz="4" w:space="0" w:color="auto"/>
              <w:left w:val="single" w:sz="4" w:space="0" w:color="auto"/>
              <w:bottom w:val="single" w:sz="4" w:space="0" w:color="auto"/>
              <w:right w:val="single" w:sz="4" w:space="0" w:color="auto"/>
            </w:tcBorders>
          </w:tcPr>
          <w:p w14:paraId="708B00F7"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MEETING / FUNCTION</w:t>
            </w:r>
          </w:p>
        </w:tc>
        <w:tc>
          <w:tcPr>
            <w:tcW w:w="1844" w:type="dxa"/>
            <w:tcBorders>
              <w:top w:val="single" w:sz="4" w:space="0" w:color="auto"/>
              <w:left w:val="single" w:sz="4" w:space="0" w:color="auto"/>
              <w:bottom w:val="single" w:sz="4" w:space="0" w:color="auto"/>
              <w:right w:val="single" w:sz="4" w:space="0" w:color="auto"/>
            </w:tcBorders>
          </w:tcPr>
          <w:p w14:paraId="1FB0F027"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TIME</w:t>
            </w:r>
          </w:p>
        </w:tc>
        <w:tc>
          <w:tcPr>
            <w:tcW w:w="2547" w:type="dxa"/>
            <w:tcBorders>
              <w:top w:val="single" w:sz="4" w:space="0" w:color="auto"/>
              <w:left w:val="single" w:sz="4" w:space="0" w:color="auto"/>
              <w:bottom w:val="single" w:sz="4" w:space="0" w:color="auto"/>
              <w:right w:val="single" w:sz="4" w:space="0" w:color="auto"/>
            </w:tcBorders>
            <w:hideMark/>
          </w:tcPr>
          <w:p w14:paraId="61F9DBB6"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CLOSING DATE FOR RECEIPT OF BUSINESS</w:t>
            </w:r>
          </w:p>
        </w:tc>
      </w:tr>
      <w:tr w:rsidR="00F0168C" w:rsidRPr="00F0168C" w14:paraId="11A9E452" w14:textId="77777777" w:rsidTr="00F0168C">
        <w:trPr>
          <w:trHeight w:val="383"/>
          <w:jc w:val="center"/>
        </w:trPr>
        <w:tc>
          <w:tcPr>
            <w:tcW w:w="997" w:type="dxa"/>
            <w:tcBorders>
              <w:top w:val="single" w:sz="4" w:space="0" w:color="auto"/>
              <w:left w:val="single" w:sz="4" w:space="0" w:color="auto"/>
              <w:bottom w:val="single" w:sz="4" w:space="0" w:color="auto"/>
              <w:right w:val="single" w:sz="4" w:space="0" w:color="auto"/>
            </w:tcBorders>
            <w:hideMark/>
          </w:tcPr>
          <w:p w14:paraId="3945BBA1"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Mon.</w:t>
            </w:r>
          </w:p>
        </w:tc>
        <w:tc>
          <w:tcPr>
            <w:tcW w:w="1275" w:type="dxa"/>
            <w:tcBorders>
              <w:top w:val="single" w:sz="4" w:space="0" w:color="auto"/>
              <w:left w:val="single" w:sz="4" w:space="0" w:color="auto"/>
              <w:bottom w:val="single" w:sz="4" w:space="0" w:color="auto"/>
              <w:right w:val="single" w:sz="4" w:space="0" w:color="auto"/>
            </w:tcBorders>
            <w:hideMark/>
          </w:tcPr>
          <w:p w14:paraId="433BE49B"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12</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gridSpan w:val="2"/>
            <w:tcBorders>
              <w:top w:val="single" w:sz="4" w:space="0" w:color="auto"/>
              <w:left w:val="single" w:sz="4" w:space="0" w:color="auto"/>
              <w:bottom w:val="single" w:sz="4" w:space="0" w:color="auto"/>
              <w:right w:val="single" w:sz="4" w:space="0" w:color="auto"/>
            </w:tcBorders>
          </w:tcPr>
          <w:p w14:paraId="6BBDF555" w14:textId="77777777" w:rsidR="00F0168C" w:rsidRPr="00F0168C" w:rsidRDefault="00F0168C" w:rsidP="00897BCC">
            <w:pPr>
              <w:spacing w:line="256" w:lineRule="auto"/>
              <w:jc w:val="center"/>
              <w:rPr>
                <w:rFonts w:ascii="Tahoma" w:hAnsi="Tahoma" w:cs="Tahoma"/>
                <w:b/>
                <w:sz w:val="20"/>
                <w:szCs w:val="20"/>
              </w:rPr>
            </w:pPr>
            <w:r w:rsidRPr="00F0168C">
              <w:rPr>
                <w:rFonts w:ascii="Tahoma" w:hAnsi="Tahoma" w:cs="Tahoma"/>
                <w:b/>
                <w:sz w:val="20"/>
                <w:szCs w:val="20"/>
              </w:rPr>
              <w:t>Council Meeting</w:t>
            </w:r>
          </w:p>
          <w:p w14:paraId="7179B4B6" w14:textId="77777777" w:rsidR="00F0168C" w:rsidRPr="00F0168C" w:rsidRDefault="00F0168C" w:rsidP="00897BCC">
            <w:pPr>
              <w:spacing w:line="256" w:lineRule="auto"/>
              <w:jc w:val="center"/>
              <w:rPr>
                <w:rFonts w:ascii="Tahoma" w:hAnsi="Tahoma" w:cs="Tahoma"/>
                <w:b/>
                <w:color w:val="5B9BD5" w:themeColor="accent5"/>
                <w:sz w:val="20"/>
                <w:szCs w:val="20"/>
              </w:rPr>
            </w:pPr>
          </w:p>
        </w:tc>
        <w:tc>
          <w:tcPr>
            <w:tcW w:w="1844" w:type="dxa"/>
            <w:tcBorders>
              <w:top w:val="single" w:sz="4" w:space="0" w:color="auto"/>
              <w:left w:val="single" w:sz="4" w:space="0" w:color="auto"/>
              <w:bottom w:val="single" w:sz="4" w:space="0" w:color="auto"/>
              <w:right w:val="single" w:sz="4" w:space="0" w:color="auto"/>
            </w:tcBorders>
          </w:tcPr>
          <w:p w14:paraId="6516AD9D" w14:textId="77777777" w:rsidR="00F0168C" w:rsidRPr="00F0168C" w:rsidRDefault="00F0168C" w:rsidP="00897BCC">
            <w:pPr>
              <w:rPr>
                <w:rFonts w:ascii="Tahoma" w:hAnsi="Tahoma" w:cs="Tahoma"/>
                <w:b/>
                <w:color w:val="5B9BD5" w:themeColor="accent5"/>
                <w:sz w:val="20"/>
                <w:szCs w:val="20"/>
              </w:rPr>
            </w:pPr>
            <w:r w:rsidRPr="00F0168C">
              <w:rPr>
                <w:rFonts w:ascii="Tahoma" w:hAnsi="Tahoma" w:cs="Tahoma"/>
                <w:sz w:val="20"/>
                <w:szCs w:val="20"/>
              </w:rPr>
              <w:t>3:30pm – 7:00pm</w:t>
            </w:r>
          </w:p>
        </w:tc>
        <w:tc>
          <w:tcPr>
            <w:tcW w:w="2547" w:type="dxa"/>
            <w:tcBorders>
              <w:top w:val="single" w:sz="4" w:space="0" w:color="auto"/>
              <w:left w:val="single" w:sz="4" w:space="0" w:color="auto"/>
              <w:bottom w:val="single" w:sz="4" w:space="0" w:color="auto"/>
              <w:right w:val="single" w:sz="4" w:space="0" w:color="auto"/>
            </w:tcBorders>
          </w:tcPr>
          <w:p w14:paraId="320F57D9" w14:textId="77777777" w:rsidR="00F0168C" w:rsidRPr="00F0168C" w:rsidRDefault="00F0168C" w:rsidP="00897BCC">
            <w:pPr>
              <w:spacing w:line="256" w:lineRule="auto"/>
              <w:rPr>
                <w:rFonts w:ascii="Tahoma" w:eastAsiaTheme="minorHAnsi" w:hAnsi="Tahoma" w:cs="Tahoma"/>
                <w:sz w:val="20"/>
                <w:szCs w:val="20"/>
              </w:rPr>
            </w:pPr>
            <w:r w:rsidRPr="00F0168C">
              <w:rPr>
                <w:rFonts w:ascii="Tahoma" w:hAnsi="Tahoma" w:cs="Tahoma"/>
                <w:sz w:val="20"/>
                <w:szCs w:val="20"/>
              </w:rPr>
              <w:t>26/3/2021</w:t>
            </w:r>
          </w:p>
        </w:tc>
      </w:tr>
      <w:tr w:rsidR="00F0168C" w:rsidRPr="00F0168C" w14:paraId="75FA1536" w14:textId="77777777" w:rsidTr="00F0168C">
        <w:trPr>
          <w:jc w:val="center"/>
        </w:trPr>
        <w:tc>
          <w:tcPr>
            <w:tcW w:w="997" w:type="dxa"/>
            <w:tcBorders>
              <w:top w:val="single" w:sz="4" w:space="0" w:color="auto"/>
              <w:left w:val="single" w:sz="4" w:space="0" w:color="auto"/>
              <w:bottom w:val="single" w:sz="4" w:space="0" w:color="auto"/>
              <w:right w:val="single" w:sz="4" w:space="0" w:color="auto"/>
            </w:tcBorders>
            <w:hideMark/>
          </w:tcPr>
          <w:p w14:paraId="3DA8D204"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Tue.</w:t>
            </w:r>
          </w:p>
        </w:tc>
        <w:tc>
          <w:tcPr>
            <w:tcW w:w="1275" w:type="dxa"/>
            <w:tcBorders>
              <w:top w:val="single" w:sz="4" w:space="0" w:color="auto"/>
              <w:left w:val="single" w:sz="4" w:space="0" w:color="auto"/>
              <w:bottom w:val="single" w:sz="4" w:space="0" w:color="auto"/>
              <w:right w:val="single" w:sz="4" w:space="0" w:color="auto"/>
            </w:tcBorders>
            <w:hideMark/>
          </w:tcPr>
          <w:p w14:paraId="108DAE16"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13</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gridSpan w:val="2"/>
            <w:tcBorders>
              <w:top w:val="single" w:sz="4" w:space="0" w:color="auto"/>
              <w:left w:val="single" w:sz="4" w:space="0" w:color="auto"/>
              <w:bottom w:val="single" w:sz="4" w:space="0" w:color="auto"/>
              <w:right w:val="single" w:sz="4" w:space="0" w:color="auto"/>
            </w:tcBorders>
          </w:tcPr>
          <w:p w14:paraId="265C322C" w14:textId="77777777" w:rsidR="00F0168C" w:rsidRPr="00F0168C" w:rsidRDefault="00F0168C" w:rsidP="00897BCC">
            <w:pPr>
              <w:tabs>
                <w:tab w:val="left" w:pos="307"/>
              </w:tabs>
              <w:spacing w:line="256" w:lineRule="auto"/>
              <w:jc w:val="center"/>
              <w:rPr>
                <w:rFonts w:ascii="Tahoma" w:hAnsi="Tahoma" w:cs="Tahoma"/>
                <w:b/>
                <w:color w:val="2F5496" w:themeColor="accent1" w:themeShade="BF"/>
                <w:sz w:val="20"/>
                <w:szCs w:val="20"/>
              </w:rPr>
            </w:pPr>
            <w:r w:rsidRPr="00F0168C">
              <w:rPr>
                <w:rFonts w:ascii="Tahoma" w:hAnsi="Tahoma" w:cs="Tahoma"/>
                <w:b/>
                <w:color w:val="2F5496" w:themeColor="accent1" w:themeShade="BF"/>
                <w:sz w:val="20"/>
                <w:szCs w:val="20"/>
              </w:rPr>
              <w:t xml:space="preserve">Rathfarnham – Templeogue – </w:t>
            </w:r>
            <w:proofErr w:type="spellStart"/>
            <w:r w:rsidRPr="00F0168C">
              <w:rPr>
                <w:rFonts w:ascii="Tahoma" w:hAnsi="Tahoma" w:cs="Tahoma"/>
                <w:b/>
                <w:color w:val="2F5496" w:themeColor="accent1" w:themeShade="BF"/>
                <w:sz w:val="20"/>
                <w:szCs w:val="20"/>
              </w:rPr>
              <w:t>Firhouse</w:t>
            </w:r>
            <w:proofErr w:type="spellEnd"/>
            <w:r w:rsidRPr="00F0168C">
              <w:rPr>
                <w:rFonts w:ascii="Tahoma" w:hAnsi="Tahoma" w:cs="Tahoma"/>
                <w:b/>
                <w:color w:val="2F5496" w:themeColor="accent1" w:themeShade="BF"/>
                <w:sz w:val="20"/>
                <w:szCs w:val="20"/>
              </w:rPr>
              <w:t xml:space="preserve"> - </w:t>
            </w:r>
            <w:proofErr w:type="spellStart"/>
            <w:r w:rsidRPr="00F0168C">
              <w:rPr>
                <w:rFonts w:ascii="Tahoma" w:hAnsi="Tahoma" w:cs="Tahoma"/>
                <w:b/>
                <w:color w:val="2F5496" w:themeColor="accent1" w:themeShade="BF"/>
                <w:sz w:val="20"/>
                <w:szCs w:val="20"/>
              </w:rPr>
              <w:t>Bohernabreena</w:t>
            </w:r>
            <w:proofErr w:type="spellEnd"/>
            <w:r w:rsidRPr="00F0168C">
              <w:rPr>
                <w:rFonts w:ascii="Tahoma" w:hAnsi="Tahoma" w:cs="Tahoma"/>
                <w:b/>
                <w:color w:val="2F5496" w:themeColor="accent1" w:themeShade="BF"/>
                <w:sz w:val="20"/>
                <w:szCs w:val="20"/>
              </w:rPr>
              <w:t xml:space="preserve"> Area Committee</w:t>
            </w:r>
          </w:p>
          <w:p w14:paraId="39FD93F5" w14:textId="77777777" w:rsidR="00F0168C" w:rsidRPr="00F0168C" w:rsidRDefault="00F0168C" w:rsidP="00897BCC">
            <w:pPr>
              <w:jc w:val="center"/>
              <w:rPr>
                <w:rFonts w:ascii="Tahoma" w:hAnsi="Tahoma" w:cs="Tahoma"/>
                <w:i/>
                <w:color w:val="2F5496" w:themeColor="accent1" w:themeShade="BF"/>
                <w:sz w:val="20"/>
                <w:szCs w:val="20"/>
              </w:rPr>
            </w:pPr>
            <w:r w:rsidRPr="00F0168C">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5021ECE7" w14:textId="77777777" w:rsidR="00F0168C" w:rsidRPr="00F0168C" w:rsidRDefault="00F0168C" w:rsidP="00897BCC">
            <w:pPr>
              <w:spacing w:line="256" w:lineRule="auto"/>
              <w:jc w:val="center"/>
              <w:rPr>
                <w:rFonts w:ascii="Tahoma" w:hAnsi="Tahoma" w:cs="Tahoma"/>
                <w:b/>
                <w:color w:val="5B9BD5" w:themeColor="accent5"/>
                <w:sz w:val="20"/>
                <w:szCs w:val="20"/>
              </w:rPr>
            </w:pPr>
          </w:p>
        </w:tc>
        <w:tc>
          <w:tcPr>
            <w:tcW w:w="1844" w:type="dxa"/>
            <w:tcBorders>
              <w:top w:val="single" w:sz="4" w:space="0" w:color="auto"/>
              <w:left w:val="single" w:sz="4" w:space="0" w:color="auto"/>
              <w:bottom w:val="single" w:sz="4" w:space="0" w:color="auto"/>
              <w:right w:val="single" w:sz="4" w:space="0" w:color="auto"/>
            </w:tcBorders>
          </w:tcPr>
          <w:p w14:paraId="408A3E06"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3.00pm - 6.00pm</w:t>
            </w:r>
          </w:p>
        </w:tc>
        <w:tc>
          <w:tcPr>
            <w:tcW w:w="2547" w:type="dxa"/>
            <w:tcBorders>
              <w:top w:val="single" w:sz="4" w:space="0" w:color="auto"/>
              <w:left w:val="single" w:sz="4" w:space="0" w:color="auto"/>
              <w:bottom w:val="single" w:sz="4" w:space="0" w:color="auto"/>
              <w:right w:val="single" w:sz="4" w:space="0" w:color="auto"/>
            </w:tcBorders>
          </w:tcPr>
          <w:p w14:paraId="127A396F" w14:textId="77777777" w:rsidR="00F0168C" w:rsidRPr="00F0168C" w:rsidRDefault="00F0168C" w:rsidP="00897BCC">
            <w:pPr>
              <w:spacing w:line="252" w:lineRule="auto"/>
              <w:rPr>
                <w:rFonts w:ascii="Tahoma" w:hAnsi="Tahoma" w:cs="Tahoma"/>
                <w:sz w:val="20"/>
                <w:szCs w:val="20"/>
              </w:rPr>
            </w:pPr>
            <w:r w:rsidRPr="00F0168C">
              <w:rPr>
                <w:rFonts w:ascii="Tahoma" w:hAnsi="Tahoma" w:cs="Tahoma"/>
                <w:sz w:val="20"/>
                <w:szCs w:val="20"/>
              </w:rPr>
              <w:t>27/3/2021</w:t>
            </w:r>
          </w:p>
        </w:tc>
      </w:tr>
      <w:tr w:rsidR="00F0168C" w:rsidRPr="00F0168C" w14:paraId="2F229F51" w14:textId="77777777" w:rsidTr="00F0168C">
        <w:trPr>
          <w:trHeight w:val="412"/>
          <w:jc w:val="center"/>
        </w:trPr>
        <w:tc>
          <w:tcPr>
            <w:tcW w:w="997" w:type="dxa"/>
            <w:tcBorders>
              <w:top w:val="single" w:sz="4" w:space="0" w:color="auto"/>
              <w:left w:val="single" w:sz="4" w:space="0" w:color="auto"/>
              <w:bottom w:val="single" w:sz="4" w:space="0" w:color="auto"/>
              <w:right w:val="single" w:sz="4" w:space="0" w:color="auto"/>
            </w:tcBorders>
            <w:hideMark/>
          </w:tcPr>
          <w:p w14:paraId="160CBA2C" w14:textId="77777777" w:rsidR="00F0168C" w:rsidRPr="00F0168C" w:rsidRDefault="00F0168C" w:rsidP="00897BCC">
            <w:pPr>
              <w:spacing w:line="252" w:lineRule="auto"/>
              <w:ind w:left="-108"/>
              <w:jc w:val="center"/>
              <w:rPr>
                <w:rFonts w:ascii="Tahoma" w:hAnsi="Tahoma" w:cs="Tahoma"/>
                <w:sz w:val="20"/>
                <w:szCs w:val="20"/>
              </w:rPr>
            </w:pPr>
            <w:r w:rsidRPr="00F0168C">
              <w:rPr>
                <w:rFonts w:ascii="Tahoma" w:hAnsi="Tahoma" w:cs="Tahoma"/>
                <w:sz w:val="20"/>
                <w:szCs w:val="20"/>
              </w:rPr>
              <w:t>Wed.</w:t>
            </w:r>
          </w:p>
        </w:tc>
        <w:tc>
          <w:tcPr>
            <w:tcW w:w="1275" w:type="dxa"/>
            <w:tcBorders>
              <w:top w:val="single" w:sz="4" w:space="0" w:color="auto"/>
              <w:left w:val="single" w:sz="4" w:space="0" w:color="auto"/>
              <w:bottom w:val="single" w:sz="4" w:space="0" w:color="auto"/>
              <w:right w:val="single" w:sz="4" w:space="0" w:color="auto"/>
            </w:tcBorders>
            <w:hideMark/>
          </w:tcPr>
          <w:p w14:paraId="014EDFB6"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14</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gridSpan w:val="2"/>
            <w:tcBorders>
              <w:top w:val="single" w:sz="4" w:space="0" w:color="auto"/>
              <w:left w:val="single" w:sz="4" w:space="0" w:color="auto"/>
              <w:bottom w:val="single" w:sz="4" w:space="0" w:color="auto"/>
              <w:right w:val="single" w:sz="4" w:space="0" w:color="auto"/>
            </w:tcBorders>
          </w:tcPr>
          <w:p w14:paraId="49E905A9" w14:textId="77777777" w:rsidR="00F0168C" w:rsidRPr="00F0168C" w:rsidRDefault="00F0168C" w:rsidP="00897BCC">
            <w:pPr>
              <w:spacing w:line="256" w:lineRule="auto"/>
              <w:jc w:val="center"/>
              <w:rPr>
                <w:rFonts w:ascii="Tahoma" w:hAnsi="Tahoma" w:cs="Tahoma"/>
                <w:i/>
                <w:sz w:val="20"/>
                <w:szCs w:val="20"/>
              </w:rPr>
            </w:pPr>
          </w:p>
        </w:tc>
        <w:tc>
          <w:tcPr>
            <w:tcW w:w="1844" w:type="dxa"/>
            <w:tcBorders>
              <w:top w:val="single" w:sz="4" w:space="0" w:color="auto"/>
              <w:left w:val="single" w:sz="4" w:space="0" w:color="auto"/>
              <w:bottom w:val="single" w:sz="4" w:space="0" w:color="auto"/>
              <w:right w:val="single" w:sz="4" w:space="0" w:color="auto"/>
            </w:tcBorders>
          </w:tcPr>
          <w:p w14:paraId="0B8AF53F" w14:textId="77777777" w:rsidR="00F0168C" w:rsidRPr="00F0168C" w:rsidRDefault="00F0168C" w:rsidP="00897BCC">
            <w:pPr>
              <w:spacing w:line="252" w:lineRule="auto"/>
              <w:jc w:val="center"/>
              <w:rPr>
                <w:rFonts w:ascii="Tahoma" w:hAnsi="Tahoma" w:cs="Tahoma"/>
                <w:sz w:val="20"/>
                <w:szCs w:val="20"/>
              </w:rPr>
            </w:pPr>
          </w:p>
        </w:tc>
        <w:tc>
          <w:tcPr>
            <w:tcW w:w="2547" w:type="dxa"/>
            <w:tcBorders>
              <w:top w:val="single" w:sz="4" w:space="0" w:color="auto"/>
              <w:left w:val="single" w:sz="4" w:space="0" w:color="auto"/>
              <w:bottom w:val="single" w:sz="4" w:space="0" w:color="auto"/>
              <w:right w:val="single" w:sz="4" w:space="0" w:color="auto"/>
            </w:tcBorders>
          </w:tcPr>
          <w:p w14:paraId="6CEF3073" w14:textId="77777777" w:rsidR="00F0168C" w:rsidRPr="00F0168C" w:rsidRDefault="00F0168C" w:rsidP="00897BCC">
            <w:pPr>
              <w:spacing w:line="252" w:lineRule="auto"/>
              <w:jc w:val="center"/>
              <w:rPr>
                <w:rFonts w:ascii="Tahoma" w:hAnsi="Tahoma" w:cs="Tahoma"/>
                <w:sz w:val="20"/>
                <w:szCs w:val="20"/>
              </w:rPr>
            </w:pPr>
          </w:p>
        </w:tc>
      </w:tr>
      <w:tr w:rsidR="00F0168C" w:rsidRPr="00F0168C" w14:paraId="1F726F78" w14:textId="77777777" w:rsidTr="00F0168C">
        <w:trPr>
          <w:trHeight w:val="572"/>
          <w:jc w:val="center"/>
        </w:trPr>
        <w:tc>
          <w:tcPr>
            <w:tcW w:w="997" w:type="dxa"/>
            <w:tcBorders>
              <w:top w:val="single" w:sz="4" w:space="0" w:color="auto"/>
              <w:left w:val="single" w:sz="4" w:space="0" w:color="auto"/>
              <w:bottom w:val="single" w:sz="4" w:space="0" w:color="auto"/>
              <w:right w:val="single" w:sz="4" w:space="0" w:color="auto"/>
            </w:tcBorders>
            <w:hideMark/>
          </w:tcPr>
          <w:p w14:paraId="5E46C3DC" w14:textId="77777777" w:rsidR="00F0168C" w:rsidRPr="00F0168C" w:rsidRDefault="00F0168C" w:rsidP="00897BCC">
            <w:pPr>
              <w:spacing w:after="120" w:line="252" w:lineRule="auto"/>
              <w:ind w:left="-108"/>
              <w:jc w:val="center"/>
              <w:rPr>
                <w:rFonts w:ascii="Tahoma" w:hAnsi="Tahoma" w:cs="Tahoma"/>
                <w:sz w:val="20"/>
                <w:szCs w:val="20"/>
              </w:rPr>
            </w:pPr>
            <w:r w:rsidRPr="00F0168C">
              <w:rPr>
                <w:rFonts w:ascii="Tahoma" w:hAnsi="Tahoma" w:cs="Tahoma"/>
                <w:sz w:val="20"/>
                <w:szCs w:val="20"/>
              </w:rPr>
              <w:t>Thur.</w:t>
            </w:r>
          </w:p>
        </w:tc>
        <w:tc>
          <w:tcPr>
            <w:tcW w:w="1275" w:type="dxa"/>
            <w:tcBorders>
              <w:top w:val="single" w:sz="4" w:space="0" w:color="auto"/>
              <w:left w:val="single" w:sz="4" w:space="0" w:color="auto"/>
              <w:bottom w:val="single" w:sz="4" w:space="0" w:color="auto"/>
              <w:right w:val="single" w:sz="4" w:space="0" w:color="auto"/>
            </w:tcBorders>
            <w:hideMark/>
          </w:tcPr>
          <w:p w14:paraId="5BD4BC2A"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15</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gridSpan w:val="2"/>
            <w:tcBorders>
              <w:top w:val="single" w:sz="4" w:space="0" w:color="auto"/>
              <w:left w:val="single" w:sz="4" w:space="0" w:color="auto"/>
              <w:bottom w:val="single" w:sz="4" w:space="0" w:color="auto"/>
              <w:right w:val="single" w:sz="4" w:space="0" w:color="auto"/>
            </w:tcBorders>
          </w:tcPr>
          <w:p w14:paraId="0B439105" w14:textId="77777777" w:rsidR="00F0168C" w:rsidRPr="00F0168C" w:rsidRDefault="00F0168C" w:rsidP="00897BCC">
            <w:pPr>
              <w:tabs>
                <w:tab w:val="left" w:pos="307"/>
              </w:tabs>
              <w:spacing w:line="252" w:lineRule="auto"/>
              <w:jc w:val="center"/>
              <w:rPr>
                <w:rFonts w:ascii="Tahoma" w:hAnsi="Tahoma" w:cs="Tahoma"/>
                <w:b/>
                <w:sz w:val="20"/>
                <w:szCs w:val="20"/>
              </w:rPr>
            </w:pPr>
          </w:p>
        </w:tc>
        <w:tc>
          <w:tcPr>
            <w:tcW w:w="1844" w:type="dxa"/>
            <w:tcBorders>
              <w:top w:val="single" w:sz="4" w:space="0" w:color="auto"/>
              <w:left w:val="single" w:sz="4" w:space="0" w:color="auto"/>
              <w:bottom w:val="single" w:sz="4" w:space="0" w:color="auto"/>
              <w:right w:val="single" w:sz="4" w:space="0" w:color="auto"/>
            </w:tcBorders>
          </w:tcPr>
          <w:p w14:paraId="3A1F26A9" w14:textId="77777777" w:rsidR="00F0168C" w:rsidRPr="00F0168C" w:rsidRDefault="00F0168C" w:rsidP="00897BCC">
            <w:pPr>
              <w:spacing w:line="252" w:lineRule="auto"/>
              <w:jc w:val="center"/>
              <w:rPr>
                <w:rFonts w:ascii="Tahoma" w:hAnsi="Tahoma" w:cs="Tahoma"/>
                <w:sz w:val="20"/>
                <w:szCs w:val="20"/>
              </w:rPr>
            </w:pPr>
          </w:p>
        </w:tc>
        <w:tc>
          <w:tcPr>
            <w:tcW w:w="2547" w:type="dxa"/>
            <w:tcBorders>
              <w:top w:val="single" w:sz="4" w:space="0" w:color="auto"/>
              <w:left w:val="single" w:sz="4" w:space="0" w:color="auto"/>
              <w:bottom w:val="single" w:sz="4" w:space="0" w:color="auto"/>
              <w:right w:val="single" w:sz="4" w:space="0" w:color="auto"/>
            </w:tcBorders>
          </w:tcPr>
          <w:p w14:paraId="581B03ED" w14:textId="77777777" w:rsidR="00F0168C" w:rsidRPr="00F0168C" w:rsidRDefault="00F0168C" w:rsidP="00897BCC">
            <w:pPr>
              <w:spacing w:line="252" w:lineRule="auto"/>
              <w:jc w:val="center"/>
              <w:rPr>
                <w:rFonts w:ascii="Tahoma" w:hAnsi="Tahoma" w:cs="Tahoma"/>
                <w:sz w:val="20"/>
                <w:szCs w:val="20"/>
              </w:rPr>
            </w:pPr>
          </w:p>
        </w:tc>
      </w:tr>
      <w:tr w:rsidR="00F0168C" w:rsidRPr="00F0168C" w14:paraId="24C8A869" w14:textId="77777777" w:rsidTr="00F0168C">
        <w:trPr>
          <w:trHeight w:val="621"/>
          <w:jc w:val="center"/>
        </w:trPr>
        <w:tc>
          <w:tcPr>
            <w:tcW w:w="997" w:type="dxa"/>
            <w:tcBorders>
              <w:top w:val="single" w:sz="4" w:space="0" w:color="auto"/>
              <w:left w:val="single" w:sz="4" w:space="0" w:color="auto"/>
              <w:bottom w:val="single" w:sz="4" w:space="0" w:color="auto"/>
              <w:right w:val="single" w:sz="4" w:space="0" w:color="auto"/>
            </w:tcBorders>
            <w:hideMark/>
          </w:tcPr>
          <w:p w14:paraId="042B164E"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Fri</w:t>
            </w:r>
          </w:p>
        </w:tc>
        <w:tc>
          <w:tcPr>
            <w:tcW w:w="1275" w:type="dxa"/>
            <w:tcBorders>
              <w:top w:val="single" w:sz="4" w:space="0" w:color="auto"/>
              <w:left w:val="single" w:sz="4" w:space="0" w:color="auto"/>
              <w:bottom w:val="single" w:sz="4" w:space="0" w:color="auto"/>
              <w:right w:val="single" w:sz="4" w:space="0" w:color="auto"/>
            </w:tcBorders>
            <w:hideMark/>
          </w:tcPr>
          <w:p w14:paraId="04035B4C"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16</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gridSpan w:val="2"/>
            <w:tcBorders>
              <w:top w:val="single" w:sz="4" w:space="0" w:color="auto"/>
              <w:left w:val="single" w:sz="4" w:space="0" w:color="auto"/>
              <w:bottom w:val="single" w:sz="4" w:space="0" w:color="auto"/>
              <w:right w:val="single" w:sz="4" w:space="0" w:color="auto"/>
            </w:tcBorders>
          </w:tcPr>
          <w:p w14:paraId="0FD2257D" w14:textId="77777777" w:rsidR="00F0168C" w:rsidRPr="00F0168C" w:rsidRDefault="00F0168C" w:rsidP="00897BCC">
            <w:pPr>
              <w:spacing w:line="252" w:lineRule="auto"/>
              <w:jc w:val="center"/>
              <w:rPr>
                <w:rFonts w:ascii="Tahoma" w:hAnsi="Tahoma" w:cs="Tahoma"/>
                <w:b/>
                <w:sz w:val="20"/>
                <w:szCs w:val="20"/>
              </w:rPr>
            </w:pPr>
          </w:p>
        </w:tc>
        <w:tc>
          <w:tcPr>
            <w:tcW w:w="1844" w:type="dxa"/>
            <w:tcBorders>
              <w:top w:val="single" w:sz="4" w:space="0" w:color="auto"/>
              <w:left w:val="single" w:sz="4" w:space="0" w:color="auto"/>
              <w:bottom w:val="single" w:sz="4" w:space="0" w:color="auto"/>
              <w:right w:val="single" w:sz="4" w:space="0" w:color="auto"/>
            </w:tcBorders>
          </w:tcPr>
          <w:p w14:paraId="0BF4ECB4" w14:textId="77777777" w:rsidR="00F0168C" w:rsidRPr="00F0168C" w:rsidRDefault="00F0168C" w:rsidP="00897BCC">
            <w:pPr>
              <w:spacing w:line="252" w:lineRule="auto"/>
              <w:jc w:val="center"/>
              <w:rPr>
                <w:rFonts w:ascii="Tahoma" w:hAnsi="Tahoma" w:cs="Tahoma"/>
                <w:b/>
                <w:sz w:val="20"/>
                <w:szCs w:val="20"/>
              </w:rPr>
            </w:pPr>
          </w:p>
        </w:tc>
        <w:tc>
          <w:tcPr>
            <w:tcW w:w="2547" w:type="dxa"/>
            <w:tcBorders>
              <w:top w:val="single" w:sz="4" w:space="0" w:color="auto"/>
              <w:left w:val="single" w:sz="4" w:space="0" w:color="auto"/>
              <w:bottom w:val="single" w:sz="4" w:space="0" w:color="auto"/>
              <w:right w:val="single" w:sz="4" w:space="0" w:color="auto"/>
            </w:tcBorders>
          </w:tcPr>
          <w:p w14:paraId="4E296305" w14:textId="77777777" w:rsidR="00F0168C" w:rsidRPr="00F0168C" w:rsidRDefault="00F0168C" w:rsidP="00897BCC">
            <w:pPr>
              <w:spacing w:line="252" w:lineRule="auto"/>
              <w:jc w:val="center"/>
              <w:rPr>
                <w:rFonts w:ascii="Tahoma" w:hAnsi="Tahoma" w:cs="Tahoma"/>
                <w:b/>
                <w:sz w:val="20"/>
                <w:szCs w:val="20"/>
              </w:rPr>
            </w:pPr>
          </w:p>
        </w:tc>
      </w:tr>
      <w:tr w:rsidR="00F0168C" w:rsidRPr="00F0168C" w14:paraId="561619E0" w14:textId="77777777" w:rsidTr="00F0168C">
        <w:trPr>
          <w:trHeight w:val="699"/>
          <w:jc w:val="center"/>
        </w:trPr>
        <w:tc>
          <w:tcPr>
            <w:tcW w:w="2412" w:type="dxa"/>
            <w:gridSpan w:val="3"/>
            <w:tcBorders>
              <w:top w:val="single" w:sz="4" w:space="0" w:color="auto"/>
              <w:left w:val="single" w:sz="4" w:space="0" w:color="auto"/>
              <w:bottom w:val="single" w:sz="4" w:space="0" w:color="auto"/>
              <w:right w:val="single" w:sz="4" w:space="0" w:color="auto"/>
            </w:tcBorders>
          </w:tcPr>
          <w:p w14:paraId="40F185B5"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DATE</w:t>
            </w:r>
          </w:p>
        </w:tc>
        <w:tc>
          <w:tcPr>
            <w:tcW w:w="3262" w:type="dxa"/>
            <w:tcBorders>
              <w:top w:val="single" w:sz="4" w:space="0" w:color="auto"/>
              <w:left w:val="single" w:sz="4" w:space="0" w:color="auto"/>
              <w:bottom w:val="single" w:sz="4" w:space="0" w:color="auto"/>
              <w:right w:val="single" w:sz="4" w:space="0" w:color="auto"/>
            </w:tcBorders>
          </w:tcPr>
          <w:p w14:paraId="0CA34820"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MEETING / FUNCTION</w:t>
            </w:r>
          </w:p>
        </w:tc>
        <w:tc>
          <w:tcPr>
            <w:tcW w:w="1844" w:type="dxa"/>
            <w:tcBorders>
              <w:top w:val="single" w:sz="4" w:space="0" w:color="auto"/>
              <w:left w:val="single" w:sz="4" w:space="0" w:color="auto"/>
              <w:bottom w:val="single" w:sz="4" w:space="0" w:color="auto"/>
              <w:right w:val="single" w:sz="4" w:space="0" w:color="auto"/>
            </w:tcBorders>
          </w:tcPr>
          <w:p w14:paraId="6F129F28"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TIME</w:t>
            </w:r>
          </w:p>
        </w:tc>
        <w:tc>
          <w:tcPr>
            <w:tcW w:w="2547" w:type="dxa"/>
            <w:tcBorders>
              <w:top w:val="single" w:sz="4" w:space="0" w:color="auto"/>
              <w:left w:val="single" w:sz="4" w:space="0" w:color="auto"/>
              <w:bottom w:val="single" w:sz="4" w:space="0" w:color="auto"/>
              <w:right w:val="single" w:sz="4" w:space="0" w:color="auto"/>
            </w:tcBorders>
            <w:hideMark/>
          </w:tcPr>
          <w:p w14:paraId="3870AFD4"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CLOSING DATE FOR RECEIPT OF BUSINESS</w:t>
            </w:r>
          </w:p>
        </w:tc>
      </w:tr>
      <w:tr w:rsidR="00F0168C" w:rsidRPr="00F0168C" w14:paraId="2D56A535" w14:textId="77777777" w:rsidTr="00F0168C">
        <w:trPr>
          <w:trHeight w:val="196"/>
          <w:jc w:val="center"/>
        </w:trPr>
        <w:tc>
          <w:tcPr>
            <w:tcW w:w="997" w:type="dxa"/>
            <w:tcBorders>
              <w:top w:val="single" w:sz="4" w:space="0" w:color="auto"/>
              <w:left w:val="single" w:sz="4" w:space="0" w:color="auto"/>
              <w:bottom w:val="single" w:sz="4" w:space="0" w:color="auto"/>
              <w:right w:val="single" w:sz="4" w:space="0" w:color="auto"/>
            </w:tcBorders>
            <w:hideMark/>
          </w:tcPr>
          <w:p w14:paraId="28EB999E"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Mon.</w:t>
            </w:r>
          </w:p>
        </w:tc>
        <w:tc>
          <w:tcPr>
            <w:tcW w:w="1415" w:type="dxa"/>
            <w:gridSpan w:val="2"/>
            <w:tcBorders>
              <w:top w:val="single" w:sz="4" w:space="0" w:color="auto"/>
              <w:left w:val="single" w:sz="4" w:space="0" w:color="auto"/>
              <w:bottom w:val="single" w:sz="4" w:space="0" w:color="auto"/>
              <w:right w:val="single" w:sz="4" w:space="0" w:color="auto"/>
            </w:tcBorders>
            <w:hideMark/>
          </w:tcPr>
          <w:p w14:paraId="717103CF"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19</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17AC0BFF" w14:textId="77777777" w:rsidR="00F0168C" w:rsidRPr="00F0168C" w:rsidRDefault="00F0168C" w:rsidP="00897BCC">
            <w:pPr>
              <w:spacing w:line="256" w:lineRule="auto"/>
              <w:jc w:val="center"/>
              <w:rPr>
                <w:rFonts w:ascii="Tahoma" w:hAnsi="Tahoma" w:cs="Tahoma"/>
                <w:b/>
                <w:color w:val="5B9BD5" w:themeColor="accent5"/>
                <w:sz w:val="20"/>
                <w:szCs w:val="20"/>
              </w:rPr>
            </w:pPr>
          </w:p>
        </w:tc>
        <w:tc>
          <w:tcPr>
            <w:tcW w:w="1844" w:type="dxa"/>
            <w:tcBorders>
              <w:top w:val="single" w:sz="4" w:space="0" w:color="auto"/>
              <w:left w:val="single" w:sz="4" w:space="0" w:color="auto"/>
              <w:bottom w:val="single" w:sz="4" w:space="0" w:color="auto"/>
              <w:right w:val="single" w:sz="4" w:space="0" w:color="auto"/>
            </w:tcBorders>
          </w:tcPr>
          <w:p w14:paraId="3E54E96A" w14:textId="77777777" w:rsidR="00F0168C" w:rsidRPr="00F0168C" w:rsidRDefault="00F0168C" w:rsidP="00897BCC">
            <w:pPr>
              <w:spacing w:line="252" w:lineRule="auto"/>
              <w:jc w:val="center"/>
              <w:rPr>
                <w:rFonts w:ascii="Tahoma" w:hAnsi="Tahoma" w:cs="Tahoma"/>
                <w:sz w:val="20"/>
                <w:szCs w:val="20"/>
              </w:rPr>
            </w:pPr>
          </w:p>
        </w:tc>
        <w:tc>
          <w:tcPr>
            <w:tcW w:w="2547" w:type="dxa"/>
            <w:tcBorders>
              <w:top w:val="single" w:sz="4" w:space="0" w:color="auto"/>
              <w:left w:val="single" w:sz="4" w:space="0" w:color="auto"/>
              <w:bottom w:val="single" w:sz="4" w:space="0" w:color="auto"/>
              <w:right w:val="single" w:sz="4" w:space="0" w:color="auto"/>
            </w:tcBorders>
          </w:tcPr>
          <w:p w14:paraId="5A8B4EB0" w14:textId="77777777" w:rsidR="00F0168C" w:rsidRPr="00F0168C" w:rsidRDefault="00F0168C" w:rsidP="00897BCC">
            <w:pPr>
              <w:spacing w:line="252" w:lineRule="auto"/>
              <w:jc w:val="center"/>
              <w:rPr>
                <w:rFonts w:ascii="Tahoma" w:hAnsi="Tahoma" w:cs="Tahoma"/>
                <w:sz w:val="20"/>
                <w:szCs w:val="20"/>
              </w:rPr>
            </w:pPr>
          </w:p>
        </w:tc>
      </w:tr>
      <w:tr w:rsidR="00F0168C" w:rsidRPr="00F0168C" w14:paraId="6D0C691B" w14:textId="77777777" w:rsidTr="00F0168C">
        <w:trPr>
          <w:jc w:val="center"/>
        </w:trPr>
        <w:tc>
          <w:tcPr>
            <w:tcW w:w="997" w:type="dxa"/>
            <w:tcBorders>
              <w:top w:val="single" w:sz="4" w:space="0" w:color="auto"/>
              <w:left w:val="single" w:sz="4" w:space="0" w:color="auto"/>
              <w:bottom w:val="single" w:sz="4" w:space="0" w:color="auto"/>
              <w:right w:val="single" w:sz="4" w:space="0" w:color="auto"/>
            </w:tcBorders>
            <w:hideMark/>
          </w:tcPr>
          <w:p w14:paraId="700CB1FA"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Tue.</w:t>
            </w:r>
          </w:p>
        </w:tc>
        <w:tc>
          <w:tcPr>
            <w:tcW w:w="1415" w:type="dxa"/>
            <w:gridSpan w:val="2"/>
            <w:tcBorders>
              <w:top w:val="single" w:sz="4" w:space="0" w:color="auto"/>
              <w:left w:val="single" w:sz="4" w:space="0" w:color="auto"/>
              <w:bottom w:val="single" w:sz="4" w:space="0" w:color="auto"/>
              <w:right w:val="single" w:sz="4" w:space="0" w:color="auto"/>
            </w:tcBorders>
            <w:hideMark/>
          </w:tcPr>
          <w:p w14:paraId="3214A7DA"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20</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5D781C8D" w14:textId="77777777" w:rsidR="00F0168C" w:rsidRPr="00F0168C" w:rsidRDefault="00F0168C" w:rsidP="00897BCC">
            <w:pPr>
              <w:jc w:val="center"/>
              <w:rPr>
                <w:rFonts w:ascii="Tahoma" w:hAnsi="Tahoma" w:cs="Tahoma"/>
                <w:b/>
                <w:strike/>
                <w:color w:val="92D050"/>
                <w:sz w:val="20"/>
                <w:szCs w:val="20"/>
              </w:rPr>
            </w:pPr>
            <w:r w:rsidRPr="00F0168C">
              <w:rPr>
                <w:rFonts w:ascii="Tahoma" w:hAnsi="Tahoma" w:cs="Tahoma"/>
                <w:b/>
                <w:strike/>
                <w:color w:val="92D050"/>
                <w:sz w:val="20"/>
                <w:szCs w:val="20"/>
              </w:rPr>
              <w:t>Naas Road Masterplan  -Briefing for Elected Members</w:t>
            </w:r>
          </w:p>
          <w:p w14:paraId="63EC3C90" w14:textId="77777777" w:rsidR="00F0168C" w:rsidRPr="00F0168C" w:rsidRDefault="00F0168C" w:rsidP="00897BCC">
            <w:pPr>
              <w:spacing w:line="256" w:lineRule="auto"/>
              <w:jc w:val="center"/>
              <w:rPr>
                <w:rFonts w:ascii="Tahoma" w:hAnsi="Tahoma" w:cs="Tahoma"/>
                <w:b/>
                <w:strike/>
                <w:color w:val="5B9BD5" w:themeColor="accent5"/>
                <w:sz w:val="20"/>
                <w:szCs w:val="20"/>
              </w:rPr>
            </w:pPr>
          </w:p>
        </w:tc>
        <w:tc>
          <w:tcPr>
            <w:tcW w:w="1844" w:type="dxa"/>
            <w:tcBorders>
              <w:top w:val="single" w:sz="4" w:space="0" w:color="auto"/>
              <w:left w:val="single" w:sz="4" w:space="0" w:color="auto"/>
              <w:bottom w:val="single" w:sz="4" w:space="0" w:color="auto"/>
              <w:right w:val="single" w:sz="4" w:space="0" w:color="auto"/>
            </w:tcBorders>
          </w:tcPr>
          <w:p w14:paraId="78DC5D5D" w14:textId="77777777" w:rsidR="00F0168C" w:rsidRPr="00F0168C" w:rsidRDefault="00F0168C" w:rsidP="00897BCC">
            <w:pPr>
              <w:spacing w:line="252" w:lineRule="auto"/>
              <w:jc w:val="center"/>
              <w:rPr>
                <w:rFonts w:ascii="Tahoma" w:hAnsi="Tahoma" w:cs="Tahoma"/>
                <w:strike/>
                <w:sz w:val="20"/>
                <w:szCs w:val="20"/>
              </w:rPr>
            </w:pPr>
            <w:r w:rsidRPr="00F0168C">
              <w:rPr>
                <w:rFonts w:ascii="Tahoma" w:hAnsi="Tahoma" w:cs="Tahoma"/>
                <w:strike/>
                <w:sz w:val="20"/>
                <w:szCs w:val="20"/>
              </w:rPr>
              <w:t>3.00pm – 4.30pm</w:t>
            </w:r>
          </w:p>
        </w:tc>
        <w:tc>
          <w:tcPr>
            <w:tcW w:w="2547" w:type="dxa"/>
            <w:tcBorders>
              <w:top w:val="single" w:sz="4" w:space="0" w:color="auto"/>
              <w:left w:val="single" w:sz="4" w:space="0" w:color="auto"/>
              <w:bottom w:val="single" w:sz="4" w:space="0" w:color="auto"/>
              <w:right w:val="single" w:sz="4" w:space="0" w:color="auto"/>
            </w:tcBorders>
          </w:tcPr>
          <w:p w14:paraId="38F6BF0F" w14:textId="77777777" w:rsidR="00F0168C" w:rsidRPr="00F0168C" w:rsidRDefault="00F0168C" w:rsidP="00897BCC">
            <w:pPr>
              <w:spacing w:line="252" w:lineRule="auto"/>
              <w:jc w:val="center"/>
              <w:rPr>
                <w:rFonts w:ascii="Tahoma" w:hAnsi="Tahoma" w:cs="Tahoma"/>
                <w:sz w:val="20"/>
                <w:szCs w:val="20"/>
              </w:rPr>
            </w:pPr>
          </w:p>
        </w:tc>
      </w:tr>
      <w:tr w:rsidR="00F0168C" w:rsidRPr="00F0168C" w14:paraId="50C1132D" w14:textId="77777777" w:rsidTr="00F0168C">
        <w:trPr>
          <w:jc w:val="center"/>
        </w:trPr>
        <w:tc>
          <w:tcPr>
            <w:tcW w:w="997" w:type="dxa"/>
            <w:tcBorders>
              <w:top w:val="single" w:sz="4" w:space="0" w:color="auto"/>
              <w:left w:val="single" w:sz="4" w:space="0" w:color="auto"/>
              <w:bottom w:val="single" w:sz="4" w:space="0" w:color="auto"/>
              <w:right w:val="single" w:sz="4" w:space="0" w:color="auto"/>
            </w:tcBorders>
            <w:hideMark/>
          </w:tcPr>
          <w:p w14:paraId="102915AA" w14:textId="77777777" w:rsidR="00F0168C" w:rsidRPr="00F0168C" w:rsidRDefault="00F0168C" w:rsidP="00897BCC">
            <w:pPr>
              <w:spacing w:line="252" w:lineRule="auto"/>
              <w:ind w:left="-108"/>
              <w:jc w:val="center"/>
              <w:rPr>
                <w:rFonts w:ascii="Tahoma" w:hAnsi="Tahoma" w:cs="Tahoma"/>
                <w:sz w:val="20"/>
                <w:szCs w:val="20"/>
              </w:rPr>
            </w:pPr>
            <w:r w:rsidRPr="00F0168C">
              <w:rPr>
                <w:rFonts w:ascii="Tahoma" w:hAnsi="Tahoma" w:cs="Tahoma"/>
                <w:sz w:val="20"/>
                <w:szCs w:val="20"/>
              </w:rPr>
              <w:lastRenderedPageBreak/>
              <w:t>Wed.</w:t>
            </w:r>
          </w:p>
        </w:tc>
        <w:tc>
          <w:tcPr>
            <w:tcW w:w="1415" w:type="dxa"/>
            <w:gridSpan w:val="2"/>
            <w:tcBorders>
              <w:top w:val="single" w:sz="4" w:space="0" w:color="auto"/>
              <w:left w:val="single" w:sz="4" w:space="0" w:color="auto"/>
              <w:bottom w:val="single" w:sz="4" w:space="0" w:color="auto"/>
              <w:right w:val="single" w:sz="4" w:space="0" w:color="auto"/>
            </w:tcBorders>
            <w:hideMark/>
          </w:tcPr>
          <w:p w14:paraId="1330E11E"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21</w:t>
            </w:r>
            <w:r w:rsidRPr="00F0168C">
              <w:rPr>
                <w:rFonts w:ascii="Tahoma" w:hAnsi="Tahoma" w:cs="Tahoma"/>
                <w:sz w:val="20"/>
                <w:szCs w:val="20"/>
                <w:vertAlign w:val="superscript"/>
              </w:rPr>
              <w:t>st</w:t>
            </w:r>
            <w:r w:rsidRPr="00F0168C">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553904E1" w14:textId="77777777" w:rsidR="00F0168C" w:rsidRPr="00F0168C" w:rsidRDefault="00F0168C" w:rsidP="00897BCC">
            <w:pPr>
              <w:tabs>
                <w:tab w:val="left" w:pos="307"/>
              </w:tabs>
              <w:spacing w:line="254" w:lineRule="auto"/>
              <w:ind w:right="-108"/>
              <w:jc w:val="center"/>
              <w:rPr>
                <w:rFonts w:ascii="Tahoma" w:hAnsi="Tahoma" w:cs="Tahoma"/>
                <w:b/>
                <w:color w:val="2F5496" w:themeColor="accent1" w:themeShade="BF"/>
                <w:sz w:val="20"/>
                <w:szCs w:val="20"/>
              </w:rPr>
            </w:pPr>
            <w:r w:rsidRPr="00F0168C">
              <w:rPr>
                <w:rFonts w:ascii="Tahoma" w:hAnsi="Tahoma" w:cs="Tahoma"/>
                <w:b/>
                <w:color w:val="2F5496" w:themeColor="accent1" w:themeShade="BF"/>
                <w:sz w:val="20"/>
                <w:szCs w:val="20"/>
              </w:rPr>
              <w:t>Clondalkin Area Committee</w:t>
            </w:r>
          </w:p>
          <w:p w14:paraId="077D026F" w14:textId="77777777" w:rsidR="00F0168C" w:rsidRPr="00F0168C" w:rsidRDefault="00F0168C" w:rsidP="00897BCC">
            <w:pPr>
              <w:jc w:val="center"/>
              <w:rPr>
                <w:rFonts w:ascii="Tahoma" w:hAnsi="Tahoma" w:cs="Tahoma"/>
                <w:i/>
                <w:sz w:val="20"/>
                <w:szCs w:val="20"/>
              </w:rPr>
            </w:pPr>
            <w:r w:rsidRPr="00F0168C">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61D315DE" w14:textId="77777777" w:rsidR="00F0168C" w:rsidRPr="00F0168C" w:rsidRDefault="00F0168C" w:rsidP="00897BCC">
            <w:pPr>
              <w:rPr>
                <w:rFonts w:ascii="Tahoma" w:hAnsi="Tahoma" w:cs="Tahoma"/>
                <w:sz w:val="20"/>
                <w:szCs w:val="20"/>
              </w:rPr>
            </w:pPr>
          </w:p>
        </w:tc>
        <w:tc>
          <w:tcPr>
            <w:tcW w:w="1844" w:type="dxa"/>
            <w:tcBorders>
              <w:top w:val="single" w:sz="4" w:space="0" w:color="auto"/>
              <w:left w:val="single" w:sz="4" w:space="0" w:color="auto"/>
              <w:bottom w:val="single" w:sz="4" w:space="0" w:color="auto"/>
              <w:right w:val="single" w:sz="4" w:space="0" w:color="auto"/>
            </w:tcBorders>
          </w:tcPr>
          <w:p w14:paraId="79FAD2AA"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3.00pm - 6.00pm</w:t>
            </w:r>
          </w:p>
        </w:tc>
        <w:tc>
          <w:tcPr>
            <w:tcW w:w="2547" w:type="dxa"/>
            <w:tcBorders>
              <w:top w:val="single" w:sz="4" w:space="0" w:color="auto"/>
              <w:left w:val="single" w:sz="4" w:space="0" w:color="auto"/>
              <w:bottom w:val="single" w:sz="4" w:space="0" w:color="auto"/>
              <w:right w:val="single" w:sz="4" w:space="0" w:color="auto"/>
            </w:tcBorders>
          </w:tcPr>
          <w:p w14:paraId="2670CEFA"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7/4/2021</w:t>
            </w:r>
          </w:p>
        </w:tc>
      </w:tr>
      <w:tr w:rsidR="00F0168C" w:rsidRPr="00F0168C" w14:paraId="07221B3F" w14:textId="77777777" w:rsidTr="00F0168C">
        <w:trPr>
          <w:trHeight w:val="70"/>
          <w:jc w:val="center"/>
        </w:trPr>
        <w:tc>
          <w:tcPr>
            <w:tcW w:w="997" w:type="dxa"/>
            <w:tcBorders>
              <w:top w:val="single" w:sz="4" w:space="0" w:color="auto"/>
              <w:left w:val="single" w:sz="4" w:space="0" w:color="auto"/>
              <w:bottom w:val="single" w:sz="4" w:space="0" w:color="auto"/>
              <w:right w:val="single" w:sz="4" w:space="0" w:color="auto"/>
            </w:tcBorders>
            <w:hideMark/>
          </w:tcPr>
          <w:p w14:paraId="1A0994B2" w14:textId="77777777" w:rsidR="00F0168C" w:rsidRPr="00F0168C" w:rsidRDefault="00F0168C" w:rsidP="00897BCC">
            <w:pPr>
              <w:spacing w:after="120" w:line="252" w:lineRule="auto"/>
              <w:ind w:left="-108"/>
              <w:jc w:val="center"/>
              <w:rPr>
                <w:rFonts w:ascii="Tahoma" w:hAnsi="Tahoma" w:cs="Tahoma"/>
                <w:sz w:val="20"/>
                <w:szCs w:val="20"/>
              </w:rPr>
            </w:pPr>
            <w:r w:rsidRPr="00F0168C">
              <w:rPr>
                <w:rFonts w:ascii="Tahoma" w:hAnsi="Tahoma" w:cs="Tahoma"/>
                <w:sz w:val="20"/>
                <w:szCs w:val="20"/>
              </w:rPr>
              <w:t>Thur.</w:t>
            </w:r>
          </w:p>
        </w:tc>
        <w:tc>
          <w:tcPr>
            <w:tcW w:w="1415" w:type="dxa"/>
            <w:gridSpan w:val="2"/>
            <w:tcBorders>
              <w:top w:val="single" w:sz="4" w:space="0" w:color="auto"/>
              <w:left w:val="single" w:sz="4" w:space="0" w:color="auto"/>
              <w:bottom w:val="single" w:sz="4" w:space="0" w:color="auto"/>
              <w:right w:val="single" w:sz="4" w:space="0" w:color="auto"/>
            </w:tcBorders>
            <w:hideMark/>
          </w:tcPr>
          <w:p w14:paraId="7C9A20FD"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22</w:t>
            </w:r>
            <w:r w:rsidRPr="00F0168C">
              <w:rPr>
                <w:rFonts w:ascii="Tahoma" w:hAnsi="Tahoma" w:cs="Tahoma"/>
                <w:sz w:val="20"/>
                <w:szCs w:val="20"/>
                <w:vertAlign w:val="superscript"/>
              </w:rPr>
              <w:t>nd</w:t>
            </w:r>
            <w:r w:rsidRPr="00F0168C">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3FF0902F" w14:textId="77777777" w:rsidR="00F0168C" w:rsidRPr="00F0168C" w:rsidRDefault="00F0168C" w:rsidP="00897BCC">
            <w:pPr>
              <w:jc w:val="center"/>
              <w:rPr>
                <w:rFonts w:ascii="Tahoma" w:hAnsi="Tahoma" w:cs="Tahoma"/>
                <w:b/>
                <w:sz w:val="20"/>
                <w:szCs w:val="20"/>
              </w:rPr>
            </w:pPr>
            <w:r w:rsidRPr="00F0168C">
              <w:rPr>
                <w:rFonts w:ascii="Tahoma" w:hAnsi="Tahoma" w:cs="Tahoma"/>
                <w:b/>
                <w:sz w:val="20"/>
                <w:szCs w:val="20"/>
              </w:rPr>
              <w:t>Traffic Management Meeting</w:t>
            </w:r>
          </w:p>
          <w:p w14:paraId="0AD821BC" w14:textId="77777777" w:rsidR="00F0168C" w:rsidRPr="00F0168C" w:rsidRDefault="00F0168C" w:rsidP="00897BCC">
            <w:pPr>
              <w:jc w:val="center"/>
              <w:rPr>
                <w:rFonts w:ascii="Tahoma" w:hAnsi="Tahoma" w:cs="Tahoma"/>
                <w:b/>
                <w:sz w:val="20"/>
                <w:szCs w:val="20"/>
              </w:rPr>
            </w:pPr>
            <w:r w:rsidRPr="00F0168C">
              <w:rPr>
                <w:rFonts w:ascii="Tahoma" w:hAnsi="Tahoma" w:cs="Tahoma"/>
                <w:b/>
                <w:sz w:val="20"/>
                <w:szCs w:val="20"/>
              </w:rPr>
              <w:t>(Clondalkin)</w:t>
            </w:r>
          </w:p>
          <w:p w14:paraId="2092E7CA" w14:textId="77777777" w:rsidR="00F0168C" w:rsidRPr="00F0168C" w:rsidRDefault="00F0168C" w:rsidP="00897BCC">
            <w:pPr>
              <w:jc w:val="center"/>
              <w:rPr>
                <w:rFonts w:ascii="Tahoma" w:hAnsi="Tahoma" w:cs="Tahoma"/>
                <w:b/>
                <w:sz w:val="20"/>
                <w:szCs w:val="20"/>
              </w:rPr>
            </w:pPr>
          </w:p>
          <w:p w14:paraId="3ED2F697" w14:textId="77777777" w:rsidR="00F0168C" w:rsidRPr="00F0168C" w:rsidRDefault="00F0168C" w:rsidP="00897BCC">
            <w:pPr>
              <w:jc w:val="center"/>
              <w:rPr>
                <w:rFonts w:ascii="Tahoma" w:hAnsi="Tahoma" w:cs="Tahoma"/>
                <w:b/>
                <w:sz w:val="20"/>
                <w:szCs w:val="20"/>
              </w:rPr>
            </w:pPr>
            <w:r w:rsidRPr="00F0168C">
              <w:rPr>
                <w:rFonts w:ascii="Tahoma" w:hAnsi="Tahoma" w:cs="Tahoma"/>
                <w:b/>
                <w:sz w:val="20"/>
                <w:szCs w:val="20"/>
              </w:rPr>
              <w:t>Traffic Management Meeting</w:t>
            </w:r>
          </w:p>
          <w:p w14:paraId="3E4AE043" w14:textId="77777777" w:rsidR="00F0168C" w:rsidRPr="00F0168C" w:rsidRDefault="00F0168C" w:rsidP="00897BCC">
            <w:pPr>
              <w:jc w:val="center"/>
              <w:rPr>
                <w:rFonts w:ascii="Tahoma" w:hAnsi="Tahoma" w:cs="Tahoma"/>
                <w:b/>
                <w:sz w:val="20"/>
                <w:szCs w:val="20"/>
              </w:rPr>
            </w:pPr>
            <w:r w:rsidRPr="00F0168C">
              <w:rPr>
                <w:rFonts w:ascii="Tahoma" w:hAnsi="Tahoma" w:cs="Tahoma"/>
                <w:b/>
                <w:sz w:val="20"/>
                <w:szCs w:val="20"/>
              </w:rPr>
              <w:t xml:space="preserve">(Rathfarnham – Templeogue – </w:t>
            </w:r>
            <w:proofErr w:type="spellStart"/>
            <w:r w:rsidRPr="00F0168C">
              <w:rPr>
                <w:rFonts w:ascii="Tahoma" w:hAnsi="Tahoma" w:cs="Tahoma"/>
                <w:b/>
                <w:sz w:val="20"/>
                <w:szCs w:val="20"/>
              </w:rPr>
              <w:t>Firhouse</w:t>
            </w:r>
            <w:proofErr w:type="spellEnd"/>
            <w:r w:rsidRPr="00F0168C">
              <w:rPr>
                <w:rFonts w:ascii="Tahoma" w:hAnsi="Tahoma" w:cs="Tahoma"/>
                <w:b/>
                <w:sz w:val="20"/>
                <w:szCs w:val="20"/>
              </w:rPr>
              <w:t xml:space="preserve"> - </w:t>
            </w:r>
            <w:proofErr w:type="spellStart"/>
            <w:r w:rsidRPr="00F0168C">
              <w:rPr>
                <w:rFonts w:ascii="Tahoma" w:hAnsi="Tahoma" w:cs="Tahoma"/>
                <w:b/>
                <w:sz w:val="20"/>
                <w:szCs w:val="20"/>
              </w:rPr>
              <w:t>Bohernabreena</w:t>
            </w:r>
            <w:proofErr w:type="spellEnd"/>
            <w:r w:rsidRPr="00F0168C">
              <w:rPr>
                <w:rFonts w:ascii="Tahoma" w:hAnsi="Tahoma" w:cs="Tahoma"/>
                <w:b/>
                <w:sz w:val="20"/>
                <w:szCs w:val="20"/>
              </w:rPr>
              <w:t>)</w:t>
            </w:r>
          </w:p>
          <w:p w14:paraId="598A4946" w14:textId="77777777" w:rsidR="00F0168C" w:rsidRPr="00F0168C" w:rsidRDefault="00F0168C" w:rsidP="00897BCC">
            <w:pPr>
              <w:tabs>
                <w:tab w:val="left" w:pos="307"/>
              </w:tabs>
              <w:spacing w:line="252" w:lineRule="auto"/>
              <w:jc w:val="center"/>
              <w:rPr>
                <w:rFonts w:ascii="Tahoma" w:hAnsi="Tahoma" w:cs="Tahoma"/>
                <w:b/>
                <w:sz w:val="20"/>
                <w:szCs w:val="20"/>
              </w:rPr>
            </w:pPr>
          </w:p>
        </w:tc>
        <w:tc>
          <w:tcPr>
            <w:tcW w:w="1844" w:type="dxa"/>
            <w:tcBorders>
              <w:top w:val="single" w:sz="4" w:space="0" w:color="auto"/>
              <w:left w:val="single" w:sz="4" w:space="0" w:color="auto"/>
              <w:bottom w:val="single" w:sz="4" w:space="0" w:color="auto"/>
              <w:right w:val="single" w:sz="4" w:space="0" w:color="auto"/>
            </w:tcBorders>
          </w:tcPr>
          <w:p w14:paraId="2929E197"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2.00pm - 2.45pm</w:t>
            </w:r>
          </w:p>
          <w:p w14:paraId="46C02B8E" w14:textId="77777777" w:rsidR="00F0168C" w:rsidRPr="00F0168C" w:rsidRDefault="00F0168C" w:rsidP="00897BCC">
            <w:pPr>
              <w:spacing w:line="252" w:lineRule="auto"/>
              <w:jc w:val="center"/>
              <w:rPr>
                <w:rFonts w:ascii="Tahoma" w:hAnsi="Tahoma" w:cs="Tahoma"/>
                <w:sz w:val="20"/>
                <w:szCs w:val="20"/>
              </w:rPr>
            </w:pPr>
          </w:p>
          <w:p w14:paraId="5553CE49" w14:textId="77777777" w:rsidR="00F0168C" w:rsidRPr="00F0168C" w:rsidRDefault="00F0168C" w:rsidP="00897BCC">
            <w:pPr>
              <w:spacing w:line="252" w:lineRule="auto"/>
              <w:jc w:val="center"/>
              <w:rPr>
                <w:rFonts w:ascii="Tahoma" w:hAnsi="Tahoma" w:cs="Tahoma"/>
                <w:sz w:val="20"/>
                <w:szCs w:val="20"/>
              </w:rPr>
            </w:pPr>
          </w:p>
          <w:p w14:paraId="0B1DAF59"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2.45pm – 3.30pm</w:t>
            </w:r>
          </w:p>
        </w:tc>
        <w:tc>
          <w:tcPr>
            <w:tcW w:w="2547" w:type="dxa"/>
            <w:tcBorders>
              <w:top w:val="single" w:sz="4" w:space="0" w:color="auto"/>
              <w:left w:val="single" w:sz="4" w:space="0" w:color="auto"/>
              <w:bottom w:val="single" w:sz="4" w:space="0" w:color="auto"/>
              <w:right w:val="single" w:sz="4" w:space="0" w:color="auto"/>
            </w:tcBorders>
          </w:tcPr>
          <w:p w14:paraId="0CDCA13B" w14:textId="77777777" w:rsidR="00F0168C" w:rsidRPr="00F0168C" w:rsidRDefault="00F0168C" w:rsidP="00897BCC">
            <w:pPr>
              <w:spacing w:line="252" w:lineRule="auto"/>
              <w:jc w:val="center"/>
              <w:rPr>
                <w:rFonts w:ascii="Tahoma" w:hAnsi="Tahoma" w:cs="Tahoma"/>
                <w:sz w:val="20"/>
                <w:szCs w:val="20"/>
              </w:rPr>
            </w:pPr>
          </w:p>
        </w:tc>
      </w:tr>
      <w:tr w:rsidR="00F0168C" w:rsidRPr="00F0168C" w14:paraId="5789C5D9" w14:textId="77777777" w:rsidTr="00F0168C">
        <w:trPr>
          <w:trHeight w:val="368"/>
          <w:jc w:val="center"/>
        </w:trPr>
        <w:tc>
          <w:tcPr>
            <w:tcW w:w="997" w:type="dxa"/>
            <w:tcBorders>
              <w:top w:val="single" w:sz="4" w:space="0" w:color="auto"/>
              <w:left w:val="single" w:sz="4" w:space="0" w:color="auto"/>
              <w:bottom w:val="single" w:sz="4" w:space="0" w:color="auto"/>
              <w:right w:val="single" w:sz="4" w:space="0" w:color="auto"/>
            </w:tcBorders>
            <w:hideMark/>
          </w:tcPr>
          <w:p w14:paraId="427BE5F3"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Fri</w:t>
            </w:r>
          </w:p>
        </w:tc>
        <w:tc>
          <w:tcPr>
            <w:tcW w:w="1415" w:type="dxa"/>
            <w:gridSpan w:val="2"/>
            <w:tcBorders>
              <w:top w:val="single" w:sz="4" w:space="0" w:color="auto"/>
              <w:left w:val="single" w:sz="4" w:space="0" w:color="auto"/>
              <w:bottom w:val="single" w:sz="4" w:space="0" w:color="auto"/>
              <w:right w:val="single" w:sz="4" w:space="0" w:color="auto"/>
            </w:tcBorders>
            <w:hideMark/>
          </w:tcPr>
          <w:p w14:paraId="26317F9C"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23</w:t>
            </w:r>
            <w:r w:rsidRPr="00F0168C">
              <w:rPr>
                <w:rFonts w:ascii="Tahoma" w:hAnsi="Tahoma" w:cs="Tahoma"/>
                <w:sz w:val="20"/>
                <w:szCs w:val="20"/>
                <w:vertAlign w:val="superscript"/>
              </w:rPr>
              <w:t>rd</w:t>
            </w:r>
            <w:r w:rsidRPr="00F0168C">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53F93F77"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color w:val="00B0F0"/>
                <w:sz w:val="20"/>
                <w:szCs w:val="20"/>
              </w:rPr>
              <w:t>JPC</w:t>
            </w:r>
          </w:p>
        </w:tc>
        <w:tc>
          <w:tcPr>
            <w:tcW w:w="1844" w:type="dxa"/>
            <w:tcBorders>
              <w:top w:val="single" w:sz="4" w:space="0" w:color="auto"/>
              <w:left w:val="single" w:sz="4" w:space="0" w:color="auto"/>
              <w:bottom w:val="single" w:sz="4" w:space="0" w:color="auto"/>
              <w:right w:val="single" w:sz="4" w:space="0" w:color="auto"/>
            </w:tcBorders>
          </w:tcPr>
          <w:p w14:paraId="1C049020"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sz w:val="20"/>
                <w:szCs w:val="20"/>
              </w:rPr>
              <w:t>10:00am</w:t>
            </w:r>
          </w:p>
        </w:tc>
        <w:tc>
          <w:tcPr>
            <w:tcW w:w="2547" w:type="dxa"/>
            <w:tcBorders>
              <w:top w:val="single" w:sz="4" w:space="0" w:color="auto"/>
              <w:left w:val="single" w:sz="4" w:space="0" w:color="auto"/>
              <w:bottom w:val="single" w:sz="4" w:space="0" w:color="auto"/>
              <w:right w:val="single" w:sz="4" w:space="0" w:color="auto"/>
            </w:tcBorders>
          </w:tcPr>
          <w:p w14:paraId="7619D192" w14:textId="77777777" w:rsidR="00F0168C" w:rsidRPr="00F0168C" w:rsidRDefault="00F0168C" w:rsidP="00897BCC">
            <w:pPr>
              <w:spacing w:line="252" w:lineRule="auto"/>
              <w:jc w:val="center"/>
              <w:rPr>
                <w:rFonts w:ascii="Tahoma" w:hAnsi="Tahoma" w:cs="Tahoma"/>
                <w:b/>
                <w:sz w:val="20"/>
                <w:szCs w:val="20"/>
              </w:rPr>
            </w:pPr>
          </w:p>
        </w:tc>
      </w:tr>
    </w:tbl>
    <w:p w14:paraId="5B7800C1" w14:textId="77777777" w:rsidR="00F0168C" w:rsidRPr="00F0168C" w:rsidRDefault="00F0168C" w:rsidP="00F0168C">
      <w:pPr>
        <w:ind w:left="1440"/>
        <w:rPr>
          <w:rFonts w:ascii="Tahoma" w:hAnsi="Tahoma" w:cs="Tahoma"/>
          <w:b/>
          <w:i/>
          <w:sz w:val="20"/>
          <w:szCs w:val="20"/>
        </w:rPr>
      </w:pPr>
    </w:p>
    <w:p w14:paraId="25C1CDAC" w14:textId="77777777" w:rsidR="00F0168C" w:rsidRPr="00F0168C" w:rsidRDefault="00F0168C" w:rsidP="00F0168C">
      <w:pPr>
        <w:ind w:left="1440"/>
        <w:rPr>
          <w:rFonts w:ascii="Tahoma" w:hAnsi="Tahoma" w:cs="Tahoma"/>
          <w:b/>
          <w:i/>
          <w:sz w:val="20"/>
          <w:szCs w:val="2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402"/>
        <w:gridCol w:w="1701"/>
        <w:gridCol w:w="2557"/>
      </w:tblGrid>
      <w:tr w:rsidR="00F0168C" w:rsidRPr="00F0168C" w14:paraId="401C5342" w14:textId="77777777" w:rsidTr="00F0168C">
        <w:trPr>
          <w:trHeight w:val="706"/>
          <w:jc w:val="center"/>
        </w:trPr>
        <w:tc>
          <w:tcPr>
            <w:tcW w:w="2263" w:type="dxa"/>
            <w:gridSpan w:val="2"/>
            <w:tcBorders>
              <w:top w:val="single" w:sz="4" w:space="0" w:color="auto"/>
              <w:left w:val="single" w:sz="4" w:space="0" w:color="auto"/>
              <w:bottom w:val="single" w:sz="4" w:space="0" w:color="auto"/>
              <w:right w:val="single" w:sz="4" w:space="0" w:color="auto"/>
            </w:tcBorders>
          </w:tcPr>
          <w:p w14:paraId="16FC05FF"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DATE</w:t>
            </w:r>
          </w:p>
        </w:tc>
        <w:tc>
          <w:tcPr>
            <w:tcW w:w="3402" w:type="dxa"/>
            <w:tcBorders>
              <w:top w:val="single" w:sz="4" w:space="0" w:color="auto"/>
              <w:left w:val="single" w:sz="4" w:space="0" w:color="auto"/>
              <w:bottom w:val="single" w:sz="4" w:space="0" w:color="auto"/>
              <w:right w:val="single" w:sz="4" w:space="0" w:color="auto"/>
            </w:tcBorders>
          </w:tcPr>
          <w:p w14:paraId="5D7EB830"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MEETING / FUNCTION</w:t>
            </w:r>
          </w:p>
        </w:tc>
        <w:tc>
          <w:tcPr>
            <w:tcW w:w="1701" w:type="dxa"/>
            <w:tcBorders>
              <w:top w:val="single" w:sz="4" w:space="0" w:color="auto"/>
              <w:left w:val="single" w:sz="4" w:space="0" w:color="auto"/>
              <w:bottom w:val="single" w:sz="4" w:space="0" w:color="auto"/>
              <w:right w:val="single" w:sz="4" w:space="0" w:color="auto"/>
            </w:tcBorders>
          </w:tcPr>
          <w:p w14:paraId="616CFE40"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TIME</w:t>
            </w:r>
          </w:p>
        </w:tc>
        <w:tc>
          <w:tcPr>
            <w:tcW w:w="2557" w:type="dxa"/>
            <w:tcBorders>
              <w:top w:val="single" w:sz="4" w:space="0" w:color="auto"/>
              <w:left w:val="single" w:sz="4" w:space="0" w:color="auto"/>
              <w:bottom w:val="single" w:sz="4" w:space="0" w:color="auto"/>
              <w:right w:val="single" w:sz="4" w:space="0" w:color="auto"/>
            </w:tcBorders>
            <w:hideMark/>
          </w:tcPr>
          <w:p w14:paraId="2D62BDE9" w14:textId="77777777" w:rsidR="00F0168C" w:rsidRPr="00F0168C" w:rsidRDefault="00F0168C" w:rsidP="00897BCC">
            <w:pPr>
              <w:spacing w:line="252" w:lineRule="auto"/>
              <w:jc w:val="center"/>
              <w:rPr>
                <w:rFonts w:ascii="Tahoma" w:hAnsi="Tahoma" w:cs="Tahoma"/>
                <w:b/>
                <w:sz w:val="20"/>
                <w:szCs w:val="20"/>
              </w:rPr>
            </w:pPr>
            <w:r w:rsidRPr="00F0168C">
              <w:rPr>
                <w:rFonts w:ascii="Tahoma" w:hAnsi="Tahoma" w:cs="Tahoma"/>
                <w:b/>
                <w:sz w:val="20"/>
                <w:szCs w:val="20"/>
              </w:rPr>
              <w:t>CLOSING DATE FOR RECEIPT OF BUSINESS</w:t>
            </w:r>
          </w:p>
        </w:tc>
      </w:tr>
      <w:tr w:rsidR="00F0168C" w:rsidRPr="00F0168C" w14:paraId="2764775E" w14:textId="77777777" w:rsidTr="00F0168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19B2ECFC"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03A4981"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26</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tcPr>
          <w:p w14:paraId="5722980D" w14:textId="77777777" w:rsidR="00F0168C" w:rsidRPr="00F0168C" w:rsidRDefault="00F0168C" w:rsidP="00897BCC">
            <w:pPr>
              <w:jc w:val="center"/>
              <w:rPr>
                <w:rFonts w:ascii="Tahoma" w:hAnsi="Tahoma" w:cs="Tahoma"/>
                <w:b/>
                <w:sz w:val="20"/>
                <w:szCs w:val="20"/>
              </w:rPr>
            </w:pPr>
            <w:r w:rsidRPr="00F0168C">
              <w:rPr>
                <w:rFonts w:ascii="Tahoma" w:hAnsi="Tahoma" w:cs="Tahoma"/>
                <w:b/>
                <w:sz w:val="20"/>
                <w:szCs w:val="20"/>
              </w:rPr>
              <w:t>Traffic Management Meeting</w:t>
            </w:r>
          </w:p>
          <w:p w14:paraId="653021C9" w14:textId="77777777" w:rsidR="00F0168C" w:rsidRPr="00F0168C" w:rsidRDefault="00F0168C" w:rsidP="00897BCC">
            <w:pPr>
              <w:jc w:val="center"/>
              <w:rPr>
                <w:rFonts w:ascii="Tahoma" w:hAnsi="Tahoma" w:cs="Tahoma"/>
                <w:b/>
                <w:sz w:val="20"/>
                <w:szCs w:val="20"/>
              </w:rPr>
            </w:pPr>
            <w:r w:rsidRPr="00F0168C">
              <w:rPr>
                <w:rFonts w:ascii="Tahoma" w:hAnsi="Tahoma" w:cs="Tahoma"/>
                <w:sz w:val="20"/>
                <w:szCs w:val="20"/>
              </w:rPr>
              <w:t>(Tallaght)</w:t>
            </w:r>
          </w:p>
          <w:p w14:paraId="028CF5F0" w14:textId="77777777" w:rsidR="00F0168C" w:rsidRPr="00F0168C" w:rsidRDefault="00F0168C" w:rsidP="00897BCC">
            <w:pPr>
              <w:spacing w:line="254" w:lineRule="auto"/>
              <w:jc w:val="center"/>
              <w:rPr>
                <w:rFonts w:ascii="Tahoma" w:hAnsi="Tahoma" w:cs="Tahoma"/>
                <w:b/>
                <w:color w:val="2F5496" w:themeColor="accent1" w:themeShade="BF"/>
                <w:sz w:val="20"/>
                <w:szCs w:val="20"/>
              </w:rPr>
            </w:pPr>
          </w:p>
          <w:p w14:paraId="74C3AA76" w14:textId="77777777" w:rsidR="00F0168C" w:rsidRPr="00F0168C" w:rsidRDefault="00F0168C" w:rsidP="00897BCC">
            <w:pPr>
              <w:spacing w:line="254" w:lineRule="auto"/>
              <w:jc w:val="center"/>
              <w:rPr>
                <w:rFonts w:ascii="Tahoma" w:hAnsi="Tahoma" w:cs="Tahoma"/>
                <w:b/>
                <w:color w:val="2F5496" w:themeColor="accent1" w:themeShade="BF"/>
                <w:sz w:val="20"/>
                <w:szCs w:val="20"/>
              </w:rPr>
            </w:pPr>
          </w:p>
          <w:p w14:paraId="116F6C81" w14:textId="77777777" w:rsidR="00F0168C" w:rsidRPr="00F0168C" w:rsidRDefault="00F0168C" w:rsidP="00897BCC">
            <w:pPr>
              <w:spacing w:line="254" w:lineRule="auto"/>
              <w:jc w:val="center"/>
              <w:rPr>
                <w:rFonts w:ascii="Tahoma" w:hAnsi="Tahoma" w:cs="Tahoma"/>
                <w:b/>
                <w:color w:val="2F5496" w:themeColor="accent1" w:themeShade="BF"/>
                <w:sz w:val="20"/>
                <w:szCs w:val="20"/>
              </w:rPr>
            </w:pPr>
            <w:r w:rsidRPr="00F0168C">
              <w:rPr>
                <w:rFonts w:ascii="Tahoma" w:hAnsi="Tahoma" w:cs="Tahoma"/>
                <w:b/>
                <w:color w:val="2F5496" w:themeColor="accent1" w:themeShade="BF"/>
                <w:sz w:val="20"/>
                <w:szCs w:val="20"/>
              </w:rPr>
              <w:t>Tallaght Area Committee</w:t>
            </w:r>
          </w:p>
          <w:p w14:paraId="7AA2502D" w14:textId="77777777" w:rsidR="00F0168C" w:rsidRPr="00F0168C" w:rsidRDefault="00F0168C" w:rsidP="00897BCC">
            <w:pPr>
              <w:spacing w:line="256" w:lineRule="auto"/>
              <w:jc w:val="center"/>
              <w:rPr>
                <w:rFonts w:ascii="Tahoma" w:hAnsi="Tahoma" w:cs="Tahoma"/>
                <w:i/>
                <w:color w:val="2F5496" w:themeColor="accent1" w:themeShade="BF"/>
                <w:sz w:val="20"/>
                <w:szCs w:val="20"/>
              </w:rPr>
            </w:pPr>
            <w:r w:rsidRPr="00F0168C">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3FEABAD8" w14:textId="77777777" w:rsidR="00F0168C" w:rsidRPr="00F0168C" w:rsidRDefault="00F0168C" w:rsidP="00897BCC">
            <w:pPr>
              <w:spacing w:line="256" w:lineRule="auto"/>
              <w:jc w:val="center"/>
              <w:rPr>
                <w:rFonts w:ascii="Tahoma" w:hAnsi="Tahoma" w:cs="Tahoma"/>
                <w:b/>
                <w:color w:val="5B9BD5" w:themeColor="accent5"/>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B0ECAE9"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2.15pm – 3.00pm</w:t>
            </w:r>
          </w:p>
          <w:p w14:paraId="718B0955" w14:textId="77777777" w:rsidR="00F0168C" w:rsidRPr="00F0168C" w:rsidRDefault="00F0168C" w:rsidP="00897BCC">
            <w:pPr>
              <w:spacing w:line="252" w:lineRule="auto"/>
              <w:jc w:val="center"/>
              <w:rPr>
                <w:rFonts w:ascii="Tahoma" w:hAnsi="Tahoma" w:cs="Tahoma"/>
                <w:sz w:val="20"/>
                <w:szCs w:val="20"/>
              </w:rPr>
            </w:pPr>
          </w:p>
          <w:p w14:paraId="7DF20706" w14:textId="77777777" w:rsidR="00F0168C" w:rsidRPr="00F0168C" w:rsidRDefault="00F0168C" w:rsidP="00897BCC">
            <w:pPr>
              <w:spacing w:line="252" w:lineRule="auto"/>
              <w:jc w:val="center"/>
              <w:rPr>
                <w:rFonts w:ascii="Tahoma" w:hAnsi="Tahoma" w:cs="Tahoma"/>
                <w:sz w:val="20"/>
                <w:szCs w:val="20"/>
              </w:rPr>
            </w:pPr>
          </w:p>
          <w:p w14:paraId="490468D7" w14:textId="77777777" w:rsidR="00F0168C" w:rsidRPr="00F0168C" w:rsidRDefault="00F0168C" w:rsidP="00897BCC">
            <w:pPr>
              <w:spacing w:line="252" w:lineRule="auto"/>
              <w:jc w:val="center"/>
              <w:rPr>
                <w:rFonts w:ascii="Tahoma" w:hAnsi="Tahoma" w:cs="Tahoma"/>
                <w:sz w:val="20"/>
                <w:szCs w:val="20"/>
              </w:rPr>
            </w:pPr>
          </w:p>
          <w:p w14:paraId="4936DD17"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3.00pm - 6.00pm</w:t>
            </w:r>
          </w:p>
        </w:tc>
        <w:tc>
          <w:tcPr>
            <w:tcW w:w="2557" w:type="dxa"/>
            <w:tcBorders>
              <w:top w:val="single" w:sz="4" w:space="0" w:color="auto"/>
              <w:left w:val="single" w:sz="4" w:space="0" w:color="auto"/>
              <w:bottom w:val="single" w:sz="4" w:space="0" w:color="auto"/>
              <w:right w:val="single" w:sz="4" w:space="0" w:color="auto"/>
            </w:tcBorders>
          </w:tcPr>
          <w:p w14:paraId="58CCA527" w14:textId="77777777" w:rsidR="00F0168C" w:rsidRPr="00F0168C" w:rsidRDefault="00F0168C" w:rsidP="00897BCC">
            <w:pPr>
              <w:spacing w:line="252" w:lineRule="auto"/>
              <w:jc w:val="center"/>
              <w:rPr>
                <w:rFonts w:ascii="Tahoma" w:hAnsi="Tahoma" w:cs="Tahoma"/>
                <w:sz w:val="20"/>
                <w:szCs w:val="20"/>
              </w:rPr>
            </w:pPr>
          </w:p>
          <w:p w14:paraId="3DE8B54A" w14:textId="77777777" w:rsidR="00F0168C" w:rsidRPr="00F0168C" w:rsidRDefault="00F0168C" w:rsidP="00897BCC">
            <w:pPr>
              <w:spacing w:line="252" w:lineRule="auto"/>
              <w:jc w:val="center"/>
              <w:rPr>
                <w:rFonts w:ascii="Tahoma" w:hAnsi="Tahoma" w:cs="Tahoma"/>
                <w:sz w:val="20"/>
                <w:szCs w:val="20"/>
              </w:rPr>
            </w:pPr>
          </w:p>
          <w:p w14:paraId="237FB5D8" w14:textId="77777777" w:rsidR="00F0168C" w:rsidRPr="00F0168C" w:rsidRDefault="00F0168C" w:rsidP="00897BCC">
            <w:pPr>
              <w:spacing w:line="252" w:lineRule="auto"/>
              <w:jc w:val="center"/>
              <w:rPr>
                <w:rFonts w:ascii="Tahoma" w:hAnsi="Tahoma" w:cs="Tahoma"/>
                <w:sz w:val="20"/>
                <w:szCs w:val="20"/>
              </w:rPr>
            </w:pPr>
          </w:p>
          <w:p w14:paraId="756FF0C3" w14:textId="77777777" w:rsidR="00F0168C" w:rsidRPr="00F0168C" w:rsidRDefault="00F0168C" w:rsidP="00897BCC">
            <w:pPr>
              <w:spacing w:line="252" w:lineRule="auto"/>
              <w:jc w:val="center"/>
              <w:rPr>
                <w:rFonts w:ascii="Tahoma" w:hAnsi="Tahoma" w:cs="Tahoma"/>
                <w:sz w:val="20"/>
                <w:szCs w:val="20"/>
              </w:rPr>
            </w:pPr>
          </w:p>
          <w:p w14:paraId="62746C1D"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12/4/2021</w:t>
            </w:r>
          </w:p>
        </w:tc>
      </w:tr>
      <w:tr w:rsidR="00F0168C" w:rsidRPr="00F0168C" w14:paraId="29D78742" w14:textId="77777777" w:rsidTr="00F0168C">
        <w:trPr>
          <w:jc w:val="center"/>
        </w:trPr>
        <w:tc>
          <w:tcPr>
            <w:tcW w:w="846" w:type="dxa"/>
            <w:tcBorders>
              <w:top w:val="single" w:sz="4" w:space="0" w:color="auto"/>
              <w:left w:val="single" w:sz="4" w:space="0" w:color="auto"/>
              <w:bottom w:val="single" w:sz="4" w:space="0" w:color="auto"/>
              <w:right w:val="single" w:sz="4" w:space="0" w:color="auto"/>
            </w:tcBorders>
            <w:hideMark/>
          </w:tcPr>
          <w:p w14:paraId="54441B07"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53CDB921"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27</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tcPr>
          <w:p w14:paraId="1643FBCF" w14:textId="77777777" w:rsidR="00F0168C" w:rsidRPr="00F0168C" w:rsidRDefault="00F0168C" w:rsidP="00897BCC">
            <w:pPr>
              <w:jc w:val="center"/>
              <w:rPr>
                <w:rFonts w:ascii="Tahoma" w:hAnsi="Tahoma" w:cs="Tahoma"/>
                <w:b/>
                <w:sz w:val="20"/>
                <w:szCs w:val="20"/>
              </w:rPr>
            </w:pPr>
            <w:r w:rsidRPr="00F0168C">
              <w:rPr>
                <w:rFonts w:ascii="Tahoma" w:hAnsi="Tahoma" w:cs="Tahoma"/>
                <w:b/>
                <w:sz w:val="20"/>
                <w:szCs w:val="20"/>
              </w:rPr>
              <w:t>Traffic Management Meeting</w:t>
            </w:r>
          </w:p>
          <w:p w14:paraId="491FFF5A" w14:textId="77777777" w:rsidR="00F0168C" w:rsidRPr="00F0168C" w:rsidRDefault="00F0168C" w:rsidP="00897BCC">
            <w:pPr>
              <w:jc w:val="center"/>
              <w:rPr>
                <w:rFonts w:ascii="Tahoma" w:hAnsi="Tahoma" w:cs="Tahoma"/>
                <w:b/>
                <w:sz w:val="20"/>
                <w:szCs w:val="20"/>
              </w:rPr>
            </w:pPr>
            <w:r w:rsidRPr="00F0168C">
              <w:rPr>
                <w:rFonts w:ascii="Tahoma" w:hAnsi="Tahoma" w:cs="Tahoma"/>
                <w:sz w:val="20"/>
                <w:szCs w:val="20"/>
              </w:rPr>
              <w:t>(Lucan-Palmerstown-North Clondalkin)</w:t>
            </w:r>
          </w:p>
          <w:p w14:paraId="6B9400A6" w14:textId="77777777" w:rsidR="00F0168C" w:rsidRPr="00F0168C" w:rsidRDefault="00F0168C" w:rsidP="00897BCC">
            <w:pPr>
              <w:jc w:val="center"/>
              <w:rPr>
                <w:rFonts w:ascii="Tahoma" w:hAnsi="Tahoma" w:cs="Tahoma"/>
                <w:b/>
                <w:color w:val="2F5496" w:themeColor="accent1" w:themeShade="BF"/>
                <w:sz w:val="20"/>
                <w:szCs w:val="20"/>
              </w:rPr>
            </w:pPr>
          </w:p>
          <w:p w14:paraId="27E9E228" w14:textId="77777777" w:rsidR="00F0168C" w:rsidRPr="00F0168C" w:rsidRDefault="00F0168C" w:rsidP="00897BCC">
            <w:pPr>
              <w:jc w:val="center"/>
              <w:rPr>
                <w:rFonts w:ascii="Tahoma" w:hAnsi="Tahoma" w:cs="Tahoma"/>
                <w:b/>
                <w:color w:val="2F5496" w:themeColor="accent1" w:themeShade="BF"/>
                <w:sz w:val="20"/>
                <w:szCs w:val="20"/>
              </w:rPr>
            </w:pPr>
            <w:r w:rsidRPr="00F0168C">
              <w:rPr>
                <w:rFonts w:ascii="Tahoma" w:hAnsi="Tahoma" w:cs="Tahoma"/>
                <w:b/>
                <w:color w:val="2F5496" w:themeColor="accent1" w:themeShade="BF"/>
                <w:sz w:val="20"/>
                <w:szCs w:val="20"/>
              </w:rPr>
              <w:lastRenderedPageBreak/>
              <w:t xml:space="preserve">Lucan-Palmerstown-North Clondalkin </w:t>
            </w:r>
          </w:p>
          <w:p w14:paraId="5295EA21" w14:textId="77777777" w:rsidR="00F0168C" w:rsidRPr="00F0168C" w:rsidRDefault="00F0168C" w:rsidP="00897BCC">
            <w:pPr>
              <w:spacing w:line="256" w:lineRule="auto"/>
              <w:jc w:val="center"/>
              <w:rPr>
                <w:rFonts w:ascii="Tahoma" w:hAnsi="Tahoma" w:cs="Tahoma"/>
                <w:i/>
                <w:color w:val="2F5496" w:themeColor="accent1" w:themeShade="BF"/>
                <w:sz w:val="20"/>
                <w:szCs w:val="20"/>
              </w:rPr>
            </w:pPr>
            <w:r w:rsidRPr="00F0168C">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701" w:type="dxa"/>
            <w:tcBorders>
              <w:top w:val="single" w:sz="4" w:space="0" w:color="auto"/>
              <w:left w:val="single" w:sz="4" w:space="0" w:color="auto"/>
              <w:bottom w:val="single" w:sz="4" w:space="0" w:color="auto"/>
              <w:right w:val="single" w:sz="4" w:space="0" w:color="auto"/>
            </w:tcBorders>
          </w:tcPr>
          <w:p w14:paraId="5C43C668"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lastRenderedPageBreak/>
              <w:t>2.15pm – 3.00pm</w:t>
            </w:r>
          </w:p>
          <w:p w14:paraId="2F1F7C7E" w14:textId="77777777" w:rsidR="00F0168C" w:rsidRPr="00F0168C" w:rsidRDefault="00F0168C" w:rsidP="00897BCC">
            <w:pPr>
              <w:spacing w:line="252" w:lineRule="auto"/>
              <w:jc w:val="center"/>
              <w:rPr>
                <w:rFonts w:ascii="Tahoma" w:hAnsi="Tahoma" w:cs="Tahoma"/>
                <w:sz w:val="20"/>
                <w:szCs w:val="20"/>
              </w:rPr>
            </w:pPr>
          </w:p>
          <w:p w14:paraId="65F7B926" w14:textId="77777777" w:rsidR="00F0168C" w:rsidRPr="00F0168C" w:rsidRDefault="00F0168C" w:rsidP="00897BCC">
            <w:pPr>
              <w:spacing w:line="252" w:lineRule="auto"/>
              <w:jc w:val="center"/>
              <w:rPr>
                <w:rFonts w:ascii="Tahoma" w:hAnsi="Tahoma" w:cs="Tahoma"/>
                <w:sz w:val="20"/>
                <w:szCs w:val="20"/>
              </w:rPr>
            </w:pPr>
          </w:p>
          <w:p w14:paraId="6B86DCAA" w14:textId="77777777" w:rsidR="00F0168C" w:rsidRPr="00F0168C" w:rsidRDefault="00F0168C" w:rsidP="00897BCC">
            <w:pPr>
              <w:spacing w:line="252" w:lineRule="auto"/>
              <w:jc w:val="center"/>
              <w:rPr>
                <w:rFonts w:ascii="Tahoma" w:hAnsi="Tahoma" w:cs="Tahoma"/>
                <w:sz w:val="20"/>
                <w:szCs w:val="20"/>
              </w:rPr>
            </w:pPr>
          </w:p>
          <w:p w14:paraId="2FCC5B3F"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lastRenderedPageBreak/>
              <w:t>3.00pm - 6.00pm</w:t>
            </w:r>
          </w:p>
        </w:tc>
        <w:tc>
          <w:tcPr>
            <w:tcW w:w="2557" w:type="dxa"/>
            <w:tcBorders>
              <w:top w:val="single" w:sz="4" w:space="0" w:color="auto"/>
              <w:left w:val="single" w:sz="4" w:space="0" w:color="auto"/>
              <w:bottom w:val="single" w:sz="4" w:space="0" w:color="auto"/>
              <w:right w:val="single" w:sz="4" w:space="0" w:color="auto"/>
            </w:tcBorders>
          </w:tcPr>
          <w:p w14:paraId="4DD55288" w14:textId="77777777" w:rsidR="00F0168C" w:rsidRPr="00F0168C" w:rsidRDefault="00F0168C" w:rsidP="00897BCC">
            <w:pPr>
              <w:spacing w:line="252" w:lineRule="auto"/>
              <w:jc w:val="center"/>
              <w:rPr>
                <w:rFonts w:ascii="Tahoma" w:hAnsi="Tahoma" w:cs="Tahoma"/>
                <w:sz w:val="20"/>
                <w:szCs w:val="20"/>
              </w:rPr>
            </w:pPr>
          </w:p>
          <w:p w14:paraId="0BCC12A9" w14:textId="77777777" w:rsidR="00F0168C" w:rsidRPr="00F0168C" w:rsidRDefault="00F0168C" w:rsidP="00897BCC">
            <w:pPr>
              <w:spacing w:line="252" w:lineRule="auto"/>
              <w:jc w:val="center"/>
              <w:rPr>
                <w:rFonts w:ascii="Tahoma" w:hAnsi="Tahoma" w:cs="Tahoma"/>
                <w:sz w:val="20"/>
                <w:szCs w:val="20"/>
              </w:rPr>
            </w:pPr>
          </w:p>
          <w:p w14:paraId="2EF49C69" w14:textId="77777777" w:rsidR="00F0168C" w:rsidRPr="00F0168C" w:rsidRDefault="00F0168C" w:rsidP="00897BCC">
            <w:pPr>
              <w:spacing w:line="252" w:lineRule="auto"/>
              <w:jc w:val="center"/>
              <w:rPr>
                <w:rFonts w:ascii="Tahoma" w:hAnsi="Tahoma" w:cs="Tahoma"/>
                <w:sz w:val="20"/>
                <w:szCs w:val="20"/>
              </w:rPr>
            </w:pPr>
          </w:p>
          <w:p w14:paraId="792138C4" w14:textId="77777777" w:rsidR="00F0168C" w:rsidRPr="00F0168C" w:rsidRDefault="00F0168C" w:rsidP="00897BCC">
            <w:pPr>
              <w:spacing w:line="252" w:lineRule="auto"/>
              <w:jc w:val="center"/>
              <w:rPr>
                <w:rFonts w:ascii="Tahoma" w:hAnsi="Tahoma" w:cs="Tahoma"/>
                <w:sz w:val="20"/>
                <w:szCs w:val="20"/>
              </w:rPr>
            </w:pPr>
          </w:p>
          <w:p w14:paraId="0A8BA221"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13/4/2021</w:t>
            </w:r>
          </w:p>
        </w:tc>
      </w:tr>
      <w:tr w:rsidR="00F0168C" w:rsidRPr="00F0168C" w14:paraId="6A22B33A" w14:textId="77777777" w:rsidTr="00F0168C">
        <w:trPr>
          <w:jc w:val="center"/>
        </w:trPr>
        <w:tc>
          <w:tcPr>
            <w:tcW w:w="846" w:type="dxa"/>
            <w:tcBorders>
              <w:top w:val="single" w:sz="4" w:space="0" w:color="auto"/>
              <w:left w:val="single" w:sz="4" w:space="0" w:color="auto"/>
              <w:bottom w:val="single" w:sz="4" w:space="0" w:color="auto"/>
              <w:right w:val="single" w:sz="4" w:space="0" w:color="auto"/>
            </w:tcBorders>
            <w:hideMark/>
          </w:tcPr>
          <w:p w14:paraId="4C6CBC74" w14:textId="77777777" w:rsidR="00F0168C" w:rsidRPr="00F0168C" w:rsidRDefault="00F0168C" w:rsidP="00897BCC">
            <w:pPr>
              <w:spacing w:line="252" w:lineRule="auto"/>
              <w:ind w:left="-108"/>
              <w:jc w:val="center"/>
              <w:rPr>
                <w:rFonts w:ascii="Tahoma" w:hAnsi="Tahoma" w:cs="Tahoma"/>
                <w:sz w:val="20"/>
                <w:szCs w:val="20"/>
              </w:rPr>
            </w:pPr>
            <w:r w:rsidRPr="00F0168C">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028680F1"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28</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tcPr>
          <w:p w14:paraId="7D0D4602" w14:textId="77777777" w:rsidR="00F0168C" w:rsidRPr="00F0168C" w:rsidRDefault="00F0168C" w:rsidP="00897BCC">
            <w:pPr>
              <w:spacing w:line="256" w:lineRule="auto"/>
              <w:jc w:val="center"/>
              <w:rPr>
                <w:rFonts w:ascii="Tahoma" w:hAnsi="Tahoma" w:cs="Tahoma"/>
                <w:b/>
                <w:color w:val="0000FF"/>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143BE3B" w14:textId="77777777" w:rsidR="00F0168C" w:rsidRPr="00F0168C" w:rsidRDefault="00F0168C" w:rsidP="00897BCC">
            <w:pPr>
              <w:spacing w:line="252" w:lineRule="auto"/>
              <w:jc w:val="center"/>
              <w:rPr>
                <w:rFonts w:ascii="Tahoma" w:hAnsi="Tahoma" w:cs="Tahoma"/>
                <w:sz w:val="20"/>
                <w:szCs w:val="20"/>
              </w:rPr>
            </w:pPr>
          </w:p>
        </w:tc>
        <w:tc>
          <w:tcPr>
            <w:tcW w:w="2557" w:type="dxa"/>
            <w:tcBorders>
              <w:top w:val="single" w:sz="4" w:space="0" w:color="auto"/>
              <w:left w:val="single" w:sz="4" w:space="0" w:color="auto"/>
              <w:bottom w:val="single" w:sz="4" w:space="0" w:color="auto"/>
              <w:right w:val="single" w:sz="4" w:space="0" w:color="auto"/>
            </w:tcBorders>
          </w:tcPr>
          <w:p w14:paraId="1EE59F73" w14:textId="77777777" w:rsidR="00F0168C" w:rsidRPr="00F0168C" w:rsidRDefault="00F0168C" w:rsidP="00897BCC">
            <w:pPr>
              <w:spacing w:line="252" w:lineRule="auto"/>
              <w:jc w:val="center"/>
              <w:rPr>
                <w:rFonts w:ascii="Tahoma" w:hAnsi="Tahoma" w:cs="Tahoma"/>
                <w:sz w:val="20"/>
                <w:szCs w:val="20"/>
              </w:rPr>
            </w:pPr>
          </w:p>
        </w:tc>
      </w:tr>
      <w:tr w:rsidR="00F0168C" w:rsidRPr="00F0168C" w14:paraId="4E7F8C6C" w14:textId="77777777" w:rsidTr="00F0168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5042A31B" w14:textId="77777777" w:rsidR="00F0168C" w:rsidRPr="00F0168C" w:rsidRDefault="00F0168C" w:rsidP="00897BCC">
            <w:pPr>
              <w:spacing w:after="120" w:line="252" w:lineRule="auto"/>
              <w:ind w:left="-108"/>
              <w:jc w:val="center"/>
              <w:rPr>
                <w:rFonts w:ascii="Tahoma" w:hAnsi="Tahoma" w:cs="Tahoma"/>
                <w:sz w:val="20"/>
                <w:szCs w:val="20"/>
              </w:rPr>
            </w:pPr>
            <w:r w:rsidRPr="00F0168C">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7781BAD"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29</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tcPr>
          <w:p w14:paraId="45CA7FA8" w14:textId="77777777" w:rsidR="00F0168C" w:rsidRPr="00F0168C" w:rsidRDefault="00F0168C" w:rsidP="00897BCC">
            <w:pPr>
              <w:tabs>
                <w:tab w:val="left" w:pos="307"/>
              </w:tabs>
              <w:spacing w:line="252" w:lineRule="auto"/>
              <w:jc w:val="center"/>
              <w:rPr>
                <w:rFonts w:ascii="Tahoma" w:hAnsi="Tahoma" w:cs="Tahoma"/>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9038A3" w14:textId="77777777" w:rsidR="00F0168C" w:rsidRPr="00F0168C" w:rsidRDefault="00F0168C" w:rsidP="00897BCC">
            <w:pPr>
              <w:spacing w:line="252" w:lineRule="auto"/>
              <w:jc w:val="center"/>
              <w:rPr>
                <w:rFonts w:ascii="Tahoma" w:hAnsi="Tahoma" w:cs="Tahoma"/>
                <w:sz w:val="20"/>
                <w:szCs w:val="20"/>
              </w:rPr>
            </w:pPr>
          </w:p>
        </w:tc>
        <w:tc>
          <w:tcPr>
            <w:tcW w:w="2557" w:type="dxa"/>
            <w:tcBorders>
              <w:top w:val="single" w:sz="4" w:space="0" w:color="auto"/>
              <w:left w:val="single" w:sz="4" w:space="0" w:color="auto"/>
              <w:bottom w:val="single" w:sz="4" w:space="0" w:color="auto"/>
              <w:right w:val="single" w:sz="4" w:space="0" w:color="auto"/>
            </w:tcBorders>
          </w:tcPr>
          <w:p w14:paraId="2BD96835" w14:textId="77777777" w:rsidR="00F0168C" w:rsidRPr="00F0168C" w:rsidRDefault="00F0168C" w:rsidP="00897BCC">
            <w:pPr>
              <w:spacing w:line="252" w:lineRule="auto"/>
              <w:jc w:val="center"/>
              <w:rPr>
                <w:rFonts w:ascii="Tahoma" w:hAnsi="Tahoma" w:cs="Tahoma"/>
                <w:sz w:val="20"/>
                <w:szCs w:val="20"/>
              </w:rPr>
            </w:pPr>
          </w:p>
        </w:tc>
      </w:tr>
      <w:tr w:rsidR="00F0168C" w:rsidRPr="00F0168C" w14:paraId="3F0D17EB" w14:textId="77777777" w:rsidTr="00F0168C">
        <w:trPr>
          <w:trHeight w:val="91"/>
          <w:jc w:val="center"/>
        </w:trPr>
        <w:tc>
          <w:tcPr>
            <w:tcW w:w="846" w:type="dxa"/>
            <w:tcBorders>
              <w:top w:val="single" w:sz="4" w:space="0" w:color="auto"/>
              <w:left w:val="single" w:sz="4" w:space="0" w:color="auto"/>
              <w:bottom w:val="single" w:sz="4" w:space="0" w:color="auto"/>
              <w:right w:val="single" w:sz="4" w:space="0" w:color="auto"/>
            </w:tcBorders>
          </w:tcPr>
          <w:p w14:paraId="0E3AFCE7"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tcPr>
          <w:p w14:paraId="0804F274" w14:textId="77777777" w:rsidR="00F0168C" w:rsidRPr="00F0168C" w:rsidRDefault="00F0168C" w:rsidP="00897BCC">
            <w:pPr>
              <w:spacing w:line="252" w:lineRule="auto"/>
              <w:jc w:val="center"/>
              <w:rPr>
                <w:rFonts w:ascii="Tahoma" w:hAnsi="Tahoma" w:cs="Tahoma"/>
                <w:sz w:val="20"/>
                <w:szCs w:val="20"/>
              </w:rPr>
            </w:pPr>
            <w:r w:rsidRPr="00F0168C">
              <w:rPr>
                <w:rFonts w:ascii="Tahoma" w:hAnsi="Tahoma" w:cs="Tahoma"/>
                <w:sz w:val="20"/>
                <w:szCs w:val="20"/>
              </w:rPr>
              <w:t>30</w:t>
            </w:r>
            <w:r w:rsidRPr="00F0168C">
              <w:rPr>
                <w:rFonts w:ascii="Tahoma" w:hAnsi="Tahoma" w:cs="Tahoma"/>
                <w:sz w:val="20"/>
                <w:szCs w:val="20"/>
                <w:vertAlign w:val="superscript"/>
              </w:rPr>
              <w:t>th</w:t>
            </w:r>
            <w:r w:rsidRPr="00F0168C">
              <w:rPr>
                <w:rFonts w:ascii="Tahoma" w:hAnsi="Tahoma" w:cs="Tahoma"/>
                <w:sz w:val="20"/>
                <w:szCs w:val="20"/>
              </w:rPr>
              <w:t xml:space="preserve"> April</w:t>
            </w:r>
          </w:p>
        </w:tc>
        <w:tc>
          <w:tcPr>
            <w:tcW w:w="3402" w:type="dxa"/>
            <w:tcBorders>
              <w:top w:val="single" w:sz="4" w:space="0" w:color="auto"/>
              <w:left w:val="single" w:sz="4" w:space="0" w:color="auto"/>
              <w:bottom w:val="single" w:sz="4" w:space="0" w:color="auto"/>
              <w:right w:val="single" w:sz="4" w:space="0" w:color="auto"/>
            </w:tcBorders>
          </w:tcPr>
          <w:p w14:paraId="40D5F906" w14:textId="77777777" w:rsidR="00F0168C" w:rsidRPr="00F0168C" w:rsidRDefault="00F0168C" w:rsidP="00897BCC">
            <w:pPr>
              <w:spacing w:line="252" w:lineRule="auto"/>
              <w:jc w:val="center"/>
              <w:rPr>
                <w:rFonts w:ascii="Tahoma" w:hAnsi="Tahoma" w:cs="Tahoma"/>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BBF2D73" w14:textId="77777777" w:rsidR="00F0168C" w:rsidRPr="00F0168C" w:rsidRDefault="00F0168C" w:rsidP="00897BCC">
            <w:pPr>
              <w:spacing w:line="252" w:lineRule="auto"/>
              <w:jc w:val="center"/>
              <w:rPr>
                <w:rFonts w:ascii="Tahoma" w:hAnsi="Tahoma" w:cs="Tahoma"/>
                <w:b/>
                <w:sz w:val="20"/>
                <w:szCs w:val="20"/>
              </w:rPr>
            </w:pPr>
          </w:p>
        </w:tc>
        <w:tc>
          <w:tcPr>
            <w:tcW w:w="2557" w:type="dxa"/>
            <w:tcBorders>
              <w:top w:val="single" w:sz="4" w:space="0" w:color="auto"/>
              <w:left w:val="single" w:sz="4" w:space="0" w:color="auto"/>
              <w:bottom w:val="single" w:sz="4" w:space="0" w:color="auto"/>
              <w:right w:val="single" w:sz="4" w:space="0" w:color="auto"/>
            </w:tcBorders>
          </w:tcPr>
          <w:p w14:paraId="203F7F8D" w14:textId="77777777" w:rsidR="00F0168C" w:rsidRPr="00F0168C" w:rsidRDefault="00F0168C" w:rsidP="00897BCC">
            <w:pPr>
              <w:spacing w:line="252" w:lineRule="auto"/>
              <w:jc w:val="center"/>
              <w:rPr>
                <w:rFonts w:ascii="Tahoma" w:hAnsi="Tahoma" w:cs="Tahoma"/>
                <w:b/>
                <w:sz w:val="20"/>
                <w:szCs w:val="20"/>
              </w:rPr>
            </w:pPr>
          </w:p>
        </w:tc>
      </w:tr>
    </w:tbl>
    <w:p w14:paraId="745B6816" w14:textId="77777777" w:rsidR="00F0168C" w:rsidRPr="00F0168C" w:rsidRDefault="00F0168C" w:rsidP="00F0168C">
      <w:pPr>
        <w:pStyle w:val="Title"/>
        <w:ind w:left="1440"/>
        <w:jc w:val="center"/>
        <w:rPr>
          <w:rFonts w:ascii="Tahoma" w:hAnsi="Tahoma" w:cs="Tahoma"/>
          <w:b/>
          <w:sz w:val="20"/>
          <w:szCs w:val="20"/>
          <w:lang w:val="en-IE"/>
        </w:rPr>
      </w:pPr>
      <w:r w:rsidRPr="00F0168C">
        <w:rPr>
          <w:rFonts w:ascii="Tahoma" w:hAnsi="Tahoma" w:cs="Tahoma"/>
          <w:b/>
          <w:sz w:val="20"/>
          <w:szCs w:val="20"/>
          <w:lang w:val="en-IE"/>
        </w:rPr>
        <w:t>May 2021</w:t>
      </w:r>
    </w:p>
    <w:p w14:paraId="71B50C66" w14:textId="77777777" w:rsidR="00F0168C" w:rsidRPr="00F0168C" w:rsidRDefault="00F0168C" w:rsidP="00F0168C">
      <w:pPr>
        <w:ind w:left="1440"/>
        <w:rPr>
          <w:rFonts w:ascii="Tahoma" w:hAnsi="Tahoma" w:cs="Tahoma"/>
          <w:b/>
          <w:i/>
          <w:sz w:val="20"/>
          <w:szCs w:val="20"/>
        </w:rPr>
      </w:pPr>
    </w:p>
    <w:tbl>
      <w:tblPr>
        <w:tblpPr w:leftFromText="180" w:rightFromText="180" w:vertAnchor="text" w:tblpX="-446" w:tblpY="1"/>
        <w:tblOverlap w:val="neve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124"/>
        <w:gridCol w:w="3397"/>
        <w:gridCol w:w="1701"/>
        <w:gridCol w:w="2552"/>
      </w:tblGrid>
      <w:tr w:rsidR="00F0168C" w:rsidRPr="00F0168C" w14:paraId="29325899" w14:textId="77777777" w:rsidTr="00F0168C">
        <w:trPr>
          <w:trHeight w:val="986"/>
        </w:trPr>
        <w:tc>
          <w:tcPr>
            <w:tcW w:w="2274" w:type="dxa"/>
            <w:gridSpan w:val="2"/>
            <w:tcBorders>
              <w:top w:val="single" w:sz="4" w:space="0" w:color="auto"/>
              <w:left w:val="single" w:sz="4" w:space="0" w:color="auto"/>
              <w:bottom w:val="single" w:sz="4" w:space="0" w:color="auto"/>
              <w:right w:val="single" w:sz="4" w:space="0" w:color="auto"/>
            </w:tcBorders>
          </w:tcPr>
          <w:p w14:paraId="49A9A15C"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DATE</w:t>
            </w:r>
          </w:p>
        </w:tc>
        <w:tc>
          <w:tcPr>
            <w:tcW w:w="3397" w:type="dxa"/>
            <w:tcBorders>
              <w:top w:val="single" w:sz="4" w:space="0" w:color="auto"/>
              <w:left w:val="single" w:sz="4" w:space="0" w:color="auto"/>
              <w:bottom w:val="single" w:sz="4" w:space="0" w:color="auto"/>
              <w:right w:val="single" w:sz="4" w:space="0" w:color="auto"/>
            </w:tcBorders>
          </w:tcPr>
          <w:p w14:paraId="0BA02D74"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MEETING / FUNCTION</w:t>
            </w:r>
          </w:p>
        </w:tc>
        <w:tc>
          <w:tcPr>
            <w:tcW w:w="1701" w:type="dxa"/>
            <w:tcBorders>
              <w:top w:val="single" w:sz="4" w:space="0" w:color="auto"/>
              <w:left w:val="single" w:sz="4" w:space="0" w:color="auto"/>
              <w:bottom w:val="single" w:sz="4" w:space="0" w:color="auto"/>
              <w:right w:val="single" w:sz="4" w:space="0" w:color="auto"/>
            </w:tcBorders>
          </w:tcPr>
          <w:p w14:paraId="1AFC6541"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TIME</w:t>
            </w:r>
          </w:p>
        </w:tc>
        <w:tc>
          <w:tcPr>
            <w:tcW w:w="2552" w:type="dxa"/>
            <w:tcBorders>
              <w:top w:val="single" w:sz="4" w:space="0" w:color="auto"/>
              <w:left w:val="single" w:sz="4" w:space="0" w:color="auto"/>
              <w:bottom w:val="single" w:sz="4" w:space="0" w:color="auto"/>
              <w:right w:val="single" w:sz="4" w:space="0" w:color="auto"/>
            </w:tcBorders>
            <w:hideMark/>
          </w:tcPr>
          <w:p w14:paraId="5FC5253C"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CLOSING DATE FOR RECEIPT OF BUSINESS</w:t>
            </w:r>
          </w:p>
        </w:tc>
      </w:tr>
      <w:tr w:rsidR="00F0168C" w:rsidRPr="00F0168C" w14:paraId="03F9DAF5" w14:textId="77777777" w:rsidTr="00F0168C">
        <w:trPr>
          <w:trHeight w:val="435"/>
        </w:trPr>
        <w:tc>
          <w:tcPr>
            <w:tcW w:w="1150" w:type="dxa"/>
            <w:tcBorders>
              <w:top w:val="single" w:sz="4" w:space="0" w:color="auto"/>
              <w:left w:val="single" w:sz="4" w:space="0" w:color="auto"/>
              <w:bottom w:val="single" w:sz="4" w:space="0" w:color="auto"/>
              <w:right w:val="single" w:sz="4" w:space="0" w:color="auto"/>
            </w:tcBorders>
            <w:hideMark/>
          </w:tcPr>
          <w:p w14:paraId="0B7DAB58"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Mon.</w:t>
            </w:r>
          </w:p>
        </w:tc>
        <w:tc>
          <w:tcPr>
            <w:tcW w:w="1124" w:type="dxa"/>
            <w:tcBorders>
              <w:top w:val="single" w:sz="4" w:space="0" w:color="auto"/>
              <w:left w:val="single" w:sz="4" w:space="0" w:color="auto"/>
              <w:bottom w:val="single" w:sz="4" w:space="0" w:color="auto"/>
              <w:right w:val="single" w:sz="4" w:space="0" w:color="auto"/>
            </w:tcBorders>
            <w:hideMark/>
          </w:tcPr>
          <w:p w14:paraId="6F230690"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3</w:t>
            </w:r>
            <w:r w:rsidRPr="00F0168C">
              <w:rPr>
                <w:rFonts w:ascii="Tahoma" w:hAnsi="Tahoma" w:cs="Tahoma"/>
                <w:sz w:val="20"/>
                <w:szCs w:val="20"/>
                <w:vertAlign w:val="superscript"/>
              </w:rPr>
              <w:t>rd</w:t>
            </w:r>
            <w:r w:rsidRPr="00F0168C">
              <w:rPr>
                <w:rFonts w:ascii="Tahoma" w:hAnsi="Tahoma" w:cs="Tahoma"/>
                <w:sz w:val="20"/>
                <w:szCs w:val="20"/>
              </w:rPr>
              <w:t xml:space="preserve"> May</w:t>
            </w:r>
          </w:p>
        </w:tc>
        <w:tc>
          <w:tcPr>
            <w:tcW w:w="3397" w:type="dxa"/>
            <w:tcBorders>
              <w:top w:val="single" w:sz="4" w:space="0" w:color="auto"/>
              <w:left w:val="single" w:sz="4" w:space="0" w:color="auto"/>
              <w:bottom w:val="single" w:sz="4" w:space="0" w:color="auto"/>
              <w:right w:val="single" w:sz="4" w:space="0" w:color="auto"/>
            </w:tcBorders>
          </w:tcPr>
          <w:p w14:paraId="2DBFB9F9" w14:textId="77777777" w:rsidR="00F0168C" w:rsidRPr="00F0168C" w:rsidRDefault="00F0168C" w:rsidP="00897BCC">
            <w:pPr>
              <w:jc w:val="center"/>
              <w:rPr>
                <w:rFonts w:ascii="Tahoma" w:hAnsi="Tahoma" w:cs="Tahoma"/>
                <w:b/>
                <w:sz w:val="20"/>
                <w:szCs w:val="20"/>
                <w:highlight w:val="yellow"/>
              </w:rPr>
            </w:pPr>
            <w:r w:rsidRPr="00F0168C">
              <w:rPr>
                <w:rFonts w:ascii="Tahoma" w:hAnsi="Tahoma" w:cs="Tahoma"/>
                <w:b/>
                <w:color w:val="FF0000"/>
                <w:sz w:val="20"/>
                <w:szCs w:val="20"/>
              </w:rPr>
              <w:t>Bank Holiday</w:t>
            </w:r>
          </w:p>
        </w:tc>
        <w:tc>
          <w:tcPr>
            <w:tcW w:w="1701" w:type="dxa"/>
            <w:tcBorders>
              <w:top w:val="single" w:sz="4" w:space="0" w:color="auto"/>
              <w:left w:val="single" w:sz="4" w:space="0" w:color="auto"/>
              <w:bottom w:val="single" w:sz="4" w:space="0" w:color="auto"/>
              <w:right w:val="single" w:sz="4" w:space="0" w:color="auto"/>
            </w:tcBorders>
          </w:tcPr>
          <w:p w14:paraId="2F4E6272" w14:textId="77777777" w:rsidR="00F0168C" w:rsidRPr="00F0168C" w:rsidRDefault="00F0168C" w:rsidP="00897BCC">
            <w:pPr>
              <w:spacing w:line="254" w:lineRule="auto"/>
              <w:jc w:val="center"/>
              <w:rPr>
                <w:rFonts w:ascii="Tahoma" w:hAnsi="Tahoma" w:cs="Tahoma"/>
                <w:sz w:val="20"/>
                <w:szCs w:val="20"/>
                <w:lang w:val="fr-FR"/>
              </w:rPr>
            </w:pPr>
          </w:p>
        </w:tc>
        <w:tc>
          <w:tcPr>
            <w:tcW w:w="2552" w:type="dxa"/>
            <w:tcBorders>
              <w:top w:val="single" w:sz="4" w:space="0" w:color="auto"/>
              <w:left w:val="single" w:sz="4" w:space="0" w:color="auto"/>
              <w:bottom w:val="single" w:sz="4" w:space="0" w:color="auto"/>
              <w:right w:val="single" w:sz="4" w:space="0" w:color="auto"/>
            </w:tcBorders>
          </w:tcPr>
          <w:p w14:paraId="6D2372D9" w14:textId="77777777" w:rsidR="00F0168C" w:rsidRPr="00F0168C" w:rsidRDefault="00F0168C" w:rsidP="00897BCC">
            <w:pPr>
              <w:spacing w:line="254" w:lineRule="auto"/>
              <w:rPr>
                <w:rFonts w:ascii="Tahoma" w:hAnsi="Tahoma" w:cs="Tahoma"/>
                <w:sz w:val="20"/>
                <w:szCs w:val="20"/>
              </w:rPr>
            </w:pPr>
          </w:p>
        </w:tc>
      </w:tr>
      <w:tr w:rsidR="00F0168C" w:rsidRPr="00F0168C" w14:paraId="7AD11DEF" w14:textId="77777777" w:rsidTr="00F0168C">
        <w:trPr>
          <w:trHeight w:val="841"/>
        </w:trPr>
        <w:tc>
          <w:tcPr>
            <w:tcW w:w="1150" w:type="dxa"/>
            <w:tcBorders>
              <w:top w:val="single" w:sz="4" w:space="0" w:color="auto"/>
              <w:left w:val="single" w:sz="4" w:space="0" w:color="auto"/>
              <w:bottom w:val="single" w:sz="4" w:space="0" w:color="auto"/>
              <w:right w:val="single" w:sz="4" w:space="0" w:color="auto"/>
            </w:tcBorders>
            <w:hideMark/>
          </w:tcPr>
          <w:p w14:paraId="2351A0AD"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Tue.</w:t>
            </w:r>
          </w:p>
        </w:tc>
        <w:tc>
          <w:tcPr>
            <w:tcW w:w="1124" w:type="dxa"/>
            <w:tcBorders>
              <w:top w:val="single" w:sz="4" w:space="0" w:color="auto"/>
              <w:left w:val="single" w:sz="4" w:space="0" w:color="auto"/>
              <w:bottom w:val="single" w:sz="4" w:space="0" w:color="auto"/>
              <w:right w:val="single" w:sz="4" w:space="0" w:color="auto"/>
            </w:tcBorders>
            <w:hideMark/>
          </w:tcPr>
          <w:p w14:paraId="0D8DE51E"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4</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397" w:type="dxa"/>
            <w:tcBorders>
              <w:top w:val="single" w:sz="4" w:space="0" w:color="auto"/>
              <w:left w:val="single" w:sz="4" w:space="0" w:color="auto"/>
              <w:bottom w:val="single" w:sz="4" w:space="0" w:color="auto"/>
              <w:right w:val="single" w:sz="4" w:space="0" w:color="auto"/>
            </w:tcBorders>
          </w:tcPr>
          <w:p w14:paraId="179B6254" w14:textId="77777777" w:rsidR="00F0168C" w:rsidRPr="00F0168C" w:rsidRDefault="00F0168C" w:rsidP="00897BCC">
            <w:pPr>
              <w:tabs>
                <w:tab w:val="left" w:pos="307"/>
              </w:tabs>
              <w:spacing w:line="256" w:lineRule="auto"/>
              <w:jc w:val="center"/>
              <w:rPr>
                <w:rFonts w:ascii="Tahoma" w:hAnsi="Tahoma" w:cs="Tahoma"/>
                <w:b/>
                <w:color w:val="5B9BD5" w:themeColor="accent5"/>
                <w:sz w:val="20"/>
                <w:szCs w:val="20"/>
              </w:rPr>
            </w:pPr>
            <w:r w:rsidRPr="00F0168C">
              <w:rPr>
                <w:rFonts w:ascii="Tahoma" w:hAnsi="Tahoma" w:cs="Tahoma"/>
                <w:b/>
                <w:color w:val="5B9BD5" w:themeColor="accent5"/>
                <w:sz w:val="20"/>
                <w:szCs w:val="20"/>
              </w:rPr>
              <w:t>CPG Meeting</w:t>
            </w:r>
          </w:p>
          <w:p w14:paraId="3F17ED5C" w14:textId="77777777" w:rsidR="00F0168C" w:rsidRPr="00F0168C" w:rsidRDefault="00F0168C" w:rsidP="00897BCC">
            <w:pPr>
              <w:tabs>
                <w:tab w:val="left" w:pos="307"/>
              </w:tabs>
              <w:spacing w:line="256" w:lineRule="auto"/>
              <w:jc w:val="center"/>
              <w:rPr>
                <w:rFonts w:ascii="Tahoma" w:hAnsi="Tahoma" w:cs="Tahoma"/>
                <w:b/>
                <w:color w:val="BF8F00" w:themeColor="accent4" w:themeShade="BF"/>
                <w:sz w:val="20"/>
                <w:szCs w:val="20"/>
              </w:rPr>
            </w:pPr>
          </w:p>
          <w:p w14:paraId="13F9A8C8" w14:textId="77777777" w:rsidR="00F0168C" w:rsidRPr="00F0168C" w:rsidRDefault="00F0168C" w:rsidP="00897BCC">
            <w:pPr>
              <w:tabs>
                <w:tab w:val="left" w:pos="307"/>
              </w:tabs>
              <w:spacing w:line="256" w:lineRule="auto"/>
              <w:jc w:val="center"/>
              <w:rPr>
                <w:rFonts w:ascii="Tahoma" w:hAnsi="Tahoma" w:cs="Tahoma"/>
                <w:b/>
                <w:color w:val="5B9BD5" w:themeColor="accent5"/>
                <w:sz w:val="20"/>
                <w:szCs w:val="20"/>
              </w:rPr>
            </w:pPr>
            <w:r w:rsidRPr="00F0168C">
              <w:rPr>
                <w:rFonts w:ascii="Tahoma" w:hAnsi="Tahoma" w:cs="Tahoma"/>
                <w:b/>
                <w:color w:val="BF8F00" w:themeColor="accent4" w:themeShade="BF"/>
                <w:sz w:val="20"/>
                <w:szCs w:val="20"/>
              </w:rPr>
              <w:t>Environment, Water, Climate Change &amp; Biodiversity SPC</w:t>
            </w:r>
          </w:p>
          <w:p w14:paraId="6BCCC9A2" w14:textId="77777777" w:rsidR="00F0168C" w:rsidRPr="00F0168C" w:rsidRDefault="00F0168C" w:rsidP="00897BCC">
            <w:pPr>
              <w:tabs>
                <w:tab w:val="left" w:pos="307"/>
              </w:tabs>
              <w:spacing w:line="256" w:lineRule="auto"/>
              <w:jc w:val="center"/>
              <w:rPr>
                <w:rFonts w:ascii="Tahoma" w:hAnsi="Tahoma" w:cs="Tahoma"/>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6048E9"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3:00pm</w:t>
            </w:r>
          </w:p>
          <w:p w14:paraId="4AD9CC44" w14:textId="77777777" w:rsidR="00F0168C" w:rsidRPr="00F0168C" w:rsidRDefault="00F0168C" w:rsidP="00897BCC">
            <w:pPr>
              <w:spacing w:line="254" w:lineRule="auto"/>
              <w:jc w:val="center"/>
              <w:rPr>
                <w:rFonts w:ascii="Tahoma" w:hAnsi="Tahoma" w:cs="Tahoma"/>
                <w:sz w:val="20"/>
                <w:szCs w:val="20"/>
              </w:rPr>
            </w:pPr>
          </w:p>
          <w:p w14:paraId="207E1A55"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5.30pm - 7.00pm</w:t>
            </w:r>
          </w:p>
          <w:p w14:paraId="20C4E940" w14:textId="77777777" w:rsidR="00F0168C" w:rsidRPr="00F0168C" w:rsidRDefault="00F0168C" w:rsidP="00897BCC">
            <w:pPr>
              <w:spacing w:line="254" w:lineRule="auto"/>
              <w:jc w:val="center"/>
              <w:rPr>
                <w:rFonts w:ascii="Tahoma" w:hAnsi="Tahoma" w:cs="Tahoma"/>
                <w:sz w:val="20"/>
                <w:szCs w:val="20"/>
                <w:lang w:val="fr-FR"/>
              </w:rPr>
            </w:pPr>
          </w:p>
        </w:tc>
        <w:tc>
          <w:tcPr>
            <w:tcW w:w="2552" w:type="dxa"/>
            <w:tcBorders>
              <w:top w:val="single" w:sz="4" w:space="0" w:color="auto"/>
              <w:left w:val="single" w:sz="4" w:space="0" w:color="auto"/>
              <w:bottom w:val="single" w:sz="4" w:space="0" w:color="auto"/>
              <w:right w:val="single" w:sz="4" w:space="0" w:color="auto"/>
            </w:tcBorders>
          </w:tcPr>
          <w:p w14:paraId="3D3502D5" w14:textId="77777777" w:rsidR="00F0168C" w:rsidRPr="00F0168C" w:rsidRDefault="00F0168C" w:rsidP="00897BCC">
            <w:pPr>
              <w:spacing w:line="254" w:lineRule="auto"/>
              <w:jc w:val="center"/>
              <w:rPr>
                <w:rFonts w:ascii="Tahoma" w:hAnsi="Tahoma" w:cs="Tahoma"/>
                <w:sz w:val="20"/>
                <w:szCs w:val="20"/>
              </w:rPr>
            </w:pPr>
          </w:p>
          <w:p w14:paraId="35BA8344" w14:textId="77777777" w:rsidR="00F0168C" w:rsidRPr="00F0168C" w:rsidRDefault="00F0168C" w:rsidP="00897BCC">
            <w:pPr>
              <w:spacing w:line="254" w:lineRule="auto"/>
              <w:jc w:val="center"/>
              <w:rPr>
                <w:rFonts w:ascii="Tahoma" w:hAnsi="Tahoma" w:cs="Tahoma"/>
                <w:sz w:val="20"/>
                <w:szCs w:val="20"/>
              </w:rPr>
            </w:pPr>
          </w:p>
          <w:p w14:paraId="4F4A9208"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30/3/2021</w:t>
            </w:r>
          </w:p>
        </w:tc>
      </w:tr>
      <w:tr w:rsidR="00F0168C" w:rsidRPr="00F0168C" w14:paraId="46FE2E77" w14:textId="77777777" w:rsidTr="00F0168C">
        <w:trPr>
          <w:trHeight w:val="660"/>
        </w:trPr>
        <w:tc>
          <w:tcPr>
            <w:tcW w:w="1150" w:type="dxa"/>
            <w:tcBorders>
              <w:top w:val="single" w:sz="4" w:space="0" w:color="auto"/>
              <w:left w:val="single" w:sz="4" w:space="0" w:color="auto"/>
              <w:bottom w:val="single" w:sz="4" w:space="0" w:color="auto"/>
              <w:right w:val="single" w:sz="4" w:space="0" w:color="auto"/>
            </w:tcBorders>
            <w:hideMark/>
          </w:tcPr>
          <w:p w14:paraId="437662A5" w14:textId="77777777" w:rsidR="00F0168C" w:rsidRPr="00F0168C" w:rsidRDefault="00F0168C" w:rsidP="00897BCC">
            <w:pPr>
              <w:spacing w:line="254" w:lineRule="auto"/>
              <w:ind w:left="-108"/>
              <w:jc w:val="center"/>
              <w:rPr>
                <w:rFonts w:ascii="Tahoma" w:hAnsi="Tahoma" w:cs="Tahoma"/>
                <w:sz w:val="20"/>
                <w:szCs w:val="20"/>
              </w:rPr>
            </w:pPr>
            <w:r w:rsidRPr="00F0168C">
              <w:rPr>
                <w:rFonts w:ascii="Tahoma" w:hAnsi="Tahoma" w:cs="Tahoma"/>
                <w:sz w:val="20"/>
                <w:szCs w:val="20"/>
              </w:rPr>
              <w:t>Wed.</w:t>
            </w:r>
          </w:p>
        </w:tc>
        <w:tc>
          <w:tcPr>
            <w:tcW w:w="1124" w:type="dxa"/>
            <w:tcBorders>
              <w:top w:val="single" w:sz="4" w:space="0" w:color="auto"/>
              <w:left w:val="single" w:sz="4" w:space="0" w:color="auto"/>
              <w:bottom w:val="single" w:sz="4" w:space="0" w:color="auto"/>
              <w:right w:val="single" w:sz="4" w:space="0" w:color="auto"/>
            </w:tcBorders>
            <w:hideMark/>
          </w:tcPr>
          <w:p w14:paraId="2FB3217E" w14:textId="77777777" w:rsidR="00F0168C" w:rsidRPr="00F0168C" w:rsidRDefault="00F0168C" w:rsidP="00897BCC">
            <w:pPr>
              <w:spacing w:line="254" w:lineRule="auto"/>
              <w:jc w:val="center"/>
              <w:rPr>
                <w:rFonts w:ascii="Tahoma" w:hAnsi="Tahoma" w:cs="Tahoma"/>
                <w:color w:val="1F3864" w:themeColor="accent1" w:themeShade="80"/>
                <w:sz w:val="20"/>
                <w:szCs w:val="20"/>
              </w:rPr>
            </w:pPr>
            <w:r w:rsidRPr="00F0168C">
              <w:rPr>
                <w:rFonts w:ascii="Tahoma" w:hAnsi="Tahoma" w:cs="Tahoma"/>
                <w:sz w:val="20"/>
                <w:szCs w:val="20"/>
              </w:rPr>
              <w:t>5th May</w:t>
            </w:r>
          </w:p>
        </w:tc>
        <w:tc>
          <w:tcPr>
            <w:tcW w:w="3397" w:type="dxa"/>
            <w:tcBorders>
              <w:top w:val="single" w:sz="4" w:space="0" w:color="auto"/>
              <w:left w:val="single" w:sz="4" w:space="0" w:color="auto"/>
              <w:bottom w:val="single" w:sz="4" w:space="0" w:color="auto"/>
              <w:right w:val="single" w:sz="4" w:space="0" w:color="auto"/>
            </w:tcBorders>
          </w:tcPr>
          <w:p w14:paraId="0618B88B" w14:textId="77777777" w:rsidR="00F0168C" w:rsidRPr="00F0168C" w:rsidRDefault="00F0168C" w:rsidP="00897BCC">
            <w:pPr>
              <w:jc w:val="center"/>
              <w:rPr>
                <w:rFonts w:ascii="Tahoma" w:hAnsi="Tahoma" w:cs="Tahoma"/>
                <w:b/>
                <w:color w:val="5B9BD5" w:themeColor="accent5"/>
                <w:sz w:val="20"/>
                <w:szCs w:val="20"/>
              </w:rPr>
            </w:pPr>
            <w:r w:rsidRPr="00F0168C">
              <w:rPr>
                <w:rFonts w:ascii="Tahoma" w:hAnsi="Tahoma" w:cs="Tahoma"/>
                <w:b/>
                <w:color w:val="BF8F00" w:themeColor="accent4" w:themeShade="BF"/>
                <w:sz w:val="20"/>
                <w:szCs w:val="20"/>
              </w:rPr>
              <w:t xml:space="preserve">Arts, Culture, </w:t>
            </w:r>
            <w:proofErr w:type="spellStart"/>
            <w:r w:rsidRPr="00F0168C">
              <w:rPr>
                <w:rFonts w:ascii="Tahoma" w:hAnsi="Tahoma" w:cs="Tahoma"/>
                <w:b/>
                <w:color w:val="BF8F00" w:themeColor="accent4" w:themeShade="BF"/>
                <w:sz w:val="20"/>
                <w:szCs w:val="20"/>
              </w:rPr>
              <w:t>Gaeilge</w:t>
            </w:r>
            <w:proofErr w:type="spellEnd"/>
            <w:r w:rsidRPr="00F0168C">
              <w:rPr>
                <w:rFonts w:ascii="Tahoma" w:hAnsi="Tahoma" w:cs="Tahoma"/>
                <w:b/>
                <w:color w:val="BF8F00" w:themeColor="accent4" w:themeShade="BF"/>
                <w:sz w:val="20"/>
                <w:szCs w:val="20"/>
              </w:rPr>
              <w:t>, Heritage &amp; Libraries SPC</w:t>
            </w:r>
          </w:p>
        </w:tc>
        <w:tc>
          <w:tcPr>
            <w:tcW w:w="1701" w:type="dxa"/>
            <w:tcBorders>
              <w:top w:val="single" w:sz="4" w:space="0" w:color="auto"/>
              <w:left w:val="single" w:sz="4" w:space="0" w:color="auto"/>
              <w:bottom w:val="single" w:sz="4" w:space="0" w:color="auto"/>
              <w:right w:val="single" w:sz="4" w:space="0" w:color="auto"/>
            </w:tcBorders>
          </w:tcPr>
          <w:p w14:paraId="7D6C50D5"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5.30pm - 7.00pm</w:t>
            </w:r>
          </w:p>
        </w:tc>
        <w:tc>
          <w:tcPr>
            <w:tcW w:w="2552" w:type="dxa"/>
            <w:tcBorders>
              <w:top w:val="single" w:sz="4" w:space="0" w:color="auto"/>
              <w:left w:val="single" w:sz="4" w:space="0" w:color="auto"/>
              <w:bottom w:val="single" w:sz="4" w:space="0" w:color="auto"/>
              <w:right w:val="single" w:sz="4" w:space="0" w:color="auto"/>
            </w:tcBorders>
          </w:tcPr>
          <w:p w14:paraId="3F65FF41"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13/3/2021</w:t>
            </w:r>
          </w:p>
        </w:tc>
      </w:tr>
      <w:tr w:rsidR="00F0168C" w:rsidRPr="00F0168C" w14:paraId="0B70E4DD" w14:textId="77777777" w:rsidTr="00F0168C">
        <w:trPr>
          <w:trHeight w:val="635"/>
        </w:trPr>
        <w:tc>
          <w:tcPr>
            <w:tcW w:w="1150" w:type="dxa"/>
            <w:tcBorders>
              <w:top w:val="single" w:sz="4" w:space="0" w:color="auto"/>
              <w:left w:val="single" w:sz="4" w:space="0" w:color="auto"/>
              <w:bottom w:val="single" w:sz="4" w:space="0" w:color="auto"/>
              <w:right w:val="single" w:sz="4" w:space="0" w:color="auto"/>
            </w:tcBorders>
            <w:hideMark/>
          </w:tcPr>
          <w:p w14:paraId="20495A82" w14:textId="77777777" w:rsidR="00F0168C" w:rsidRPr="00F0168C" w:rsidRDefault="00F0168C" w:rsidP="00897BCC">
            <w:pPr>
              <w:spacing w:after="120" w:line="254" w:lineRule="auto"/>
              <w:ind w:left="-108"/>
              <w:jc w:val="center"/>
              <w:rPr>
                <w:rFonts w:ascii="Tahoma" w:hAnsi="Tahoma" w:cs="Tahoma"/>
                <w:sz w:val="20"/>
                <w:szCs w:val="20"/>
              </w:rPr>
            </w:pPr>
            <w:r w:rsidRPr="00F0168C">
              <w:rPr>
                <w:rFonts w:ascii="Tahoma" w:hAnsi="Tahoma" w:cs="Tahoma"/>
                <w:sz w:val="20"/>
                <w:szCs w:val="20"/>
              </w:rPr>
              <w:t>Thur.</w:t>
            </w:r>
          </w:p>
        </w:tc>
        <w:tc>
          <w:tcPr>
            <w:tcW w:w="1124" w:type="dxa"/>
            <w:tcBorders>
              <w:top w:val="single" w:sz="4" w:space="0" w:color="auto"/>
              <w:left w:val="single" w:sz="4" w:space="0" w:color="auto"/>
              <w:bottom w:val="single" w:sz="4" w:space="0" w:color="auto"/>
              <w:right w:val="single" w:sz="4" w:space="0" w:color="auto"/>
            </w:tcBorders>
            <w:hideMark/>
          </w:tcPr>
          <w:p w14:paraId="3921E772"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6</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397" w:type="dxa"/>
            <w:tcBorders>
              <w:top w:val="single" w:sz="4" w:space="0" w:color="auto"/>
              <w:left w:val="single" w:sz="4" w:space="0" w:color="auto"/>
              <w:bottom w:val="single" w:sz="4" w:space="0" w:color="auto"/>
              <w:right w:val="single" w:sz="4" w:space="0" w:color="auto"/>
            </w:tcBorders>
          </w:tcPr>
          <w:p w14:paraId="64B8DF6C" w14:textId="77777777" w:rsidR="00F0168C" w:rsidRPr="00F0168C" w:rsidRDefault="00F0168C" w:rsidP="00897BCC">
            <w:pPr>
              <w:spacing w:line="254" w:lineRule="auto"/>
              <w:jc w:val="center"/>
              <w:rPr>
                <w:rFonts w:ascii="Tahoma" w:hAnsi="Tahoma" w:cs="Tahoma"/>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60185D" w14:textId="77777777" w:rsidR="00F0168C" w:rsidRPr="00F0168C" w:rsidRDefault="00F0168C" w:rsidP="00897BCC">
            <w:pPr>
              <w:spacing w:line="254"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893715E" w14:textId="77777777" w:rsidR="00F0168C" w:rsidRPr="00F0168C" w:rsidRDefault="00F0168C" w:rsidP="00897BCC">
            <w:pPr>
              <w:spacing w:line="254" w:lineRule="auto"/>
              <w:jc w:val="center"/>
              <w:rPr>
                <w:rFonts w:ascii="Tahoma" w:hAnsi="Tahoma" w:cs="Tahoma"/>
                <w:sz w:val="20"/>
                <w:szCs w:val="20"/>
              </w:rPr>
            </w:pPr>
          </w:p>
        </w:tc>
      </w:tr>
      <w:tr w:rsidR="00F0168C" w:rsidRPr="00F0168C" w14:paraId="52C09B37" w14:textId="77777777" w:rsidTr="00F0168C">
        <w:trPr>
          <w:trHeight w:val="640"/>
        </w:trPr>
        <w:tc>
          <w:tcPr>
            <w:tcW w:w="1150" w:type="dxa"/>
            <w:tcBorders>
              <w:top w:val="single" w:sz="4" w:space="0" w:color="auto"/>
              <w:left w:val="single" w:sz="4" w:space="0" w:color="auto"/>
              <w:bottom w:val="single" w:sz="4" w:space="0" w:color="auto"/>
              <w:right w:val="single" w:sz="4" w:space="0" w:color="auto"/>
            </w:tcBorders>
            <w:hideMark/>
          </w:tcPr>
          <w:p w14:paraId="0508B13B"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Fri.</w:t>
            </w:r>
          </w:p>
        </w:tc>
        <w:tc>
          <w:tcPr>
            <w:tcW w:w="1124" w:type="dxa"/>
            <w:tcBorders>
              <w:top w:val="single" w:sz="4" w:space="0" w:color="auto"/>
              <w:left w:val="single" w:sz="4" w:space="0" w:color="auto"/>
              <w:bottom w:val="single" w:sz="4" w:space="0" w:color="auto"/>
              <w:right w:val="single" w:sz="4" w:space="0" w:color="auto"/>
            </w:tcBorders>
            <w:hideMark/>
          </w:tcPr>
          <w:p w14:paraId="3983C7BA" w14:textId="77777777" w:rsidR="00F0168C" w:rsidRPr="00F0168C" w:rsidRDefault="00F0168C" w:rsidP="00897BCC">
            <w:pPr>
              <w:spacing w:after="120" w:line="254" w:lineRule="auto"/>
              <w:jc w:val="center"/>
              <w:rPr>
                <w:rFonts w:ascii="Tahoma" w:hAnsi="Tahoma" w:cs="Tahoma"/>
                <w:sz w:val="20"/>
                <w:szCs w:val="20"/>
              </w:rPr>
            </w:pPr>
            <w:r w:rsidRPr="00F0168C">
              <w:rPr>
                <w:rFonts w:ascii="Tahoma" w:hAnsi="Tahoma" w:cs="Tahoma"/>
                <w:sz w:val="20"/>
                <w:szCs w:val="20"/>
              </w:rPr>
              <w:t>7</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397" w:type="dxa"/>
            <w:tcBorders>
              <w:top w:val="single" w:sz="4" w:space="0" w:color="auto"/>
              <w:left w:val="single" w:sz="4" w:space="0" w:color="auto"/>
              <w:bottom w:val="nil"/>
              <w:right w:val="single" w:sz="4" w:space="0" w:color="auto"/>
            </w:tcBorders>
          </w:tcPr>
          <w:p w14:paraId="0F91F341" w14:textId="77777777" w:rsidR="00F0168C" w:rsidRPr="00F0168C" w:rsidRDefault="00F0168C" w:rsidP="00897BCC">
            <w:pPr>
              <w:jc w:val="center"/>
              <w:rPr>
                <w:rFonts w:ascii="Tahoma" w:hAnsi="Tahoma" w:cs="Tahoma"/>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2DBF6E" w14:textId="77777777" w:rsidR="00F0168C" w:rsidRPr="00F0168C" w:rsidRDefault="00F0168C" w:rsidP="00897BCC">
            <w:pPr>
              <w:spacing w:after="120" w:line="254"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F15CF5B" w14:textId="77777777" w:rsidR="00F0168C" w:rsidRPr="00F0168C" w:rsidRDefault="00F0168C" w:rsidP="00897BCC">
            <w:pPr>
              <w:spacing w:after="120" w:line="254" w:lineRule="auto"/>
              <w:jc w:val="center"/>
              <w:rPr>
                <w:rFonts w:ascii="Tahoma" w:hAnsi="Tahoma" w:cs="Tahoma"/>
                <w:b/>
                <w:sz w:val="20"/>
                <w:szCs w:val="20"/>
              </w:rPr>
            </w:pPr>
          </w:p>
        </w:tc>
      </w:tr>
      <w:tr w:rsidR="00F0168C" w:rsidRPr="00F0168C" w14:paraId="10C141A2" w14:textId="77777777" w:rsidTr="00F0168C">
        <w:trPr>
          <w:trHeight w:val="640"/>
        </w:trPr>
        <w:tc>
          <w:tcPr>
            <w:tcW w:w="9924" w:type="dxa"/>
            <w:gridSpan w:val="5"/>
            <w:tcBorders>
              <w:top w:val="single" w:sz="4" w:space="0" w:color="auto"/>
              <w:left w:val="nil"/>
              <w:bottom w:val="single" w:sz="4" w:space="0" w:color="auto"/>
              <w:right w:val="nil"/>
            </w:tcBorders>
          </w:tcPr>
          <w:p w14:paraId="420F7FEC" w14:textId="77777777" w:rsidR="00F0168C" w:rsidRPr="00F0168C" w:rsidRDefault="00F0168C" w:rsidP="00897BCC">
            <w:pPr>
              <w:spacing w:after="120" w:line="254" w:lineRule="auto"/>
              <w:rPr>
                <w:rFonts w:ascii="Tahoma" w:hAnsi="Tahoma" w:cs="Tahoma"/>
                <w:b/>
                <w:sz w:val="20"/>
                <w:szCs w:val="20"/>
              </w:rPr>
            </w:pPr>
          </w:p>
          <w:p w14:paraId="67AB4CA2" w14:textId="77777777" w:rsidR="00F0168C" w:rsidRPr="00F0168C" w:rsidRDefault="00F0168C" w:rsidP="00897BCC">
            <w:pPr>
              <w:spacing w:after="120" w:line="254" w:lineRule="auto"/>
              <w:rPr>
                <w:rFonts w:ascii="Tahoma" w:hAnsi="Tahoma" w:cs="Tahoma"/>
                <w:b/>
                <w:sz w:val="20"/>
                <w:szCs w:val="20"/>
              </w:rPr>
            </w:pPr>
          </w:p>
          <w:p w14:paraId="31A7E321" w14:textId="77777777" w:rsidR="00F0168C" w:rsidRPr="00F0168C" w:rsidRDefault="00F0168C" w:rsidP="00897BCC">
            <w:pPr>
              <w:spacing w:after="120" w:line="254" w:lineRule="auto"/>
              <w:rPr>
                <w:rFonts w:ascii="Tahoma" w:hAnsi="Tahoma" w:cs="Tahoma"/>
                <w:b/>
                <w:sz w:val="20"/>
                <w:szCs w:val="20"/>
              </w:rPr>
            </w:pPr>
          </w:p>
        </w:tc>
      </w:tr>
      <w:tr w:rsidR="00F0168C" w:rsidRPr="00F0168C" w14:paraId="070E54D9" w14:textId="77777777" w:rsidTr="00F0168C">
        <w:trPr>
          <w:trHeight w:val="768"/>
        </w:trPr>
        <w:tc>
          <w:tcPr>
            <w:tcW w:w="2274" w:type="dxa"/>
            <w:gridSpan w:val="2"/>
            <w:tcBorders>
              <w:top w:val="single" w:sz="4" w:space="0" w:color="auto"/>
              <w:left w:val="single" w:sz="4" w:space="0" w:color="auto"/>
              <w:bottom w:val="single" w:sz="4" w:space="0" w:color="auto"/>
              <w:right w:val="single" w:sz="4" w:space="0" w:color="auto"/>
            </w:tcBorders>
          </w:tcPr>
          <w:p w14:paraId="60FF92C1"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DATE</w:t>
            </w:r>
          </w:p>
        </w:tc>
        <w:tc>
          <w:tcPr>
            <w:tcW w:w="3397" w:type="dxa"/>
            <w:tcBorders>
              <w:top w:val="single" w:sz="4" w:space="0" w:color="auto"/>
              <w:left w:val="single" w:sz="4" w:space="0" w:color="auto"/>
              <w:bottom w:val="single" w:sz="4" w:space="0" w:color="auto"/>
              <w:right w:val="single" w:sz="4" w:space="0" w:color="auto"/>
            </w:tcBorders>
          </w:tcPr>
          <w:p w14:paraId="47ADEB14"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MEETING / FUNCTION</w:t>
            </w:r>
          </w:p>
        </w:tc>
        <w:tc>
          <w:tcPr>
            <w:tcW w:w="1701" w:type="dxa"/>
            <w:tcBorders>
              <w:top w:val="single" w:sz="4" w:space="0" w:color="auto"/>
              <w:left w:val="single" w:sz="4" w:space="0" w:color="auto"/>
              <w:bottom w:val="single" w:sz="4" w:space="0" w:color="auto"/>
              <w:right w:val="single" w:sz="4" w:space="0" w:color="auto"/>
            </w:tcBorders>
          </w:tcPr>
          <w:p w14:paraId="7620267E"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TIME</w:t>
            </w:r>
          </w:p>
        </w:tc>
        <w:tc>
          <w:tcPr>
            <w:tcW w:w="2552" w:type="dxa"/>
            <w:tcBorders>
              <w:top w:val="single" w:sz="4" w:space="0" w:color="auto"/>
              <w:left w:val="single" w:sz="4" w:space="0" w:color="auto"/>
              <w:bottom w:val="single" w:sz="4" w:space="0" w:color="auto"/>
              <w:right w:val="single" w:sz="4" w:space="0" w:color="auto"/>
            </w:tcBorders>
            <w:hideMark/>
          </w:tcPr>
          <w:p w14:paraId="4A71B3DF"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CLOSING DATE FOR RECEIPT OF BUSINESS</w:t>
            </w:r>
          </w:p>
        </w:tc>
      </w:tr>
      <w:tr w:rsidR="00F0168C" w:rsidRPr="00F0168C" w14:paraId="72CBBC1C" w14:textId="77777777" w:rsidTr="00F0168C">
        <w:trPr>
          <w:trHeight w:val="453"/>
        </w:trPr>
        <w:tc>
          <w:tcPr>
            <w:tcW w:w="1150" w:type="dxa"/>
            <w:tcBorders>
              <w:top w:val="single" w:sz="4" w:space="0" w:color="auto"/>
              <w:left w:val="single" w:sz="4" w:space="0" w:color="auto"/>
              <w:bottom w:val="single" w:sz="4" w:space="0" w:color="auto"/>
              <w:right w:val="single" w:sz="4" w:space="0" w:color="auto"/>
            </w:tcBorders>
            <w:hideMark/>
          </w:tcPr>
          <w:p w14:paraId="4BD9AC59"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Mon.</w:t>
            </w:r>
          </w:p>
        </w:tc>
        <w:tc>
          <w:tcPr>
            <w:tcW w:w="1124" w:type="dxa"/>
            <w:tcBorders>
              <w:top w:val="single" w:sz="4" w:space="0" w:color="auto"/>
              <w:left w:val="single" w:sz="4" w:space="0" w:color="auto"/>
              <w:bottom w:val="single" w:sz="4" w:space="0" w:color="auto"/>
              <w:right w:val="single" w:sz="4" w:space="0" w:color="auto"/>
            </w:tcBorders>
            <w:hideMark/>
          </w:tcPr>
          <w:p w14:paraId="78B5AFEA"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10</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397" w:type="dxa"/>
            <w:tcBorders>
              <w:top w:val="single" w:sz="4" w:space="0" w:color="auto"/>
              <w:left w:val="single" w:sz="4" w:space="0" w:color="auto"/>
              <w:bottom w:val="single" w:sz="4" w:space="0" w:color="auto"/>
              <w:right w:val="single" w:sz="4" w:space="0" w:color="auto"/>
            </w:tcBorders>
          </w:tcPr>
          <w:p w14:paraId="6D2A9F30" w14:textId="77777777" w:rsidR="00F0168C" w:rsidRPr="00F0168C" w:rsidRDefault="00F0168C" w:rsidP="00897BCC">
            <w:pPr>
              <w:jc w:val="center"/>
              <w:rPr>
                <w:rFonts w:ascii="Tahoma" w:hAnsi="Tahoma" w:cs="Tahoma"/>
                <w:b/>
                <w:sz w:val="20"/>
                <w:szCs w:val="20"/>
              </w:rPr>
            </w:pPr>
            <w:r w:rsidRPr="00F0168C">
              <w:rPr>
                <w:rFonts w:ascii="Tahoma" w:hAnsi="Tahoma" w:cs="Tahoma"/>
                <w:b/>
                <w:sz w:val="20"/>
                <w:szCs w:val="20"/>
              </w:rPr>
              <w:t>Oireachtas Members Meeting</w:t>
            </w:r>
          </w:p>
          <w:p w14:paraId="1729E5F5" w14:textId="77777777" w:rsidR="00F0168C" w:rsidRPr="00F0168C" w:rsidRDefault="00F0168C" w:rsidP="00897BCC">
            <w:pPr>
              <w:jc w:val="center"/>
              <w:rPr>
                <w:rFonts w:ascii="Tahoma" w:hAnsi="Tahoma" w:cs="Tahoma"/>
                <w:b/>
                <w:sz w:val="20"/>
                <w:szCs w:val="20"/>
              </w:rPr>
            </w:pPr>
          </w:p>
          <w:p w14:paraId="3D67A2AC" w14:textId="77777777" w:rsidR="00F0168C" w:rsidRPr="00F0168C" w:rsidRDefault="00F0168C" w:rsidP="00897BCC">
            <w:pPr>
              <w:jc w:val="center"/>
              <w:rPr>
                <w:rFonts w:ascii="Tahoma" w:hAnsi="Tahoma" w:cs="Tahoma"/>
                <w:b/>
                <w:color w:val="5B9BD5" w:themeColor="accent5"/>
                <w:sz w:val="20"/>
                <w:szCs w:val="20"/>
              </w:rPr>
            </w:pPr>
            <w:r w:rsidRPr="00F0168C">
              <w:rPr>
                <w:rFonts w:ascii="Tahoma" w:hAnsi="Tahoma" w:cs="Tahoma"/>
                <w:b/>
                <w:sz w:val="20"/>
                <w:szCs w:val="20"/>
              </w:rPr>
              <w:t>Council Meeting</w:t>
            </w:r>
          </w:p>
        </w:tc>
        <w:tc>
          <w:tcPr>
            <w:tcW w:w="1701" w:type="dxa"/>
            <w:tcBorders>
              <w:top w:val="single" w:sz="4" w:space="0" w:color="auto"/>
              <w:left w:val="single" w:sz="4" w:space="0" w:color="auto"/>
              <w:bottom w:val="single" w:sz="4" w:space="0" w:color="auto"/>
              <w:right w:val="single" w:sz="4" w:space="0" w:color="auto"/>
            </w:tcBorders>
          </w:tcPr>
          <w:p w14:paraId="4BD882F1"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10:00am</w:t>
            </w:r>
          </w:p>
          <w:p w14:paraId="4C2424F4" w14:textId="77777777" w:rsidR="00F0168C" w:rsidRPr="00F0168C" w:rsidRDefault="00F0168C" w:rsidP="00897BCC">
            <w:pPr>
              <w:spacing w:line="254" w:lineRule="auto"/>
              <w:jc w:val="center"/>
              <w:rPr>
                <w:rFonts w:ascii="Tahoma" w:hAnsi="Tahoma" w:cs="Tahoma"/>
                <w:sz w:val="20"/>
                <w:szCs w:val="20"/>
              </w:rPr>
            </w:pPr>
          </w:p>
          <w:p w14:paraId="21AA7078"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3:30PM – 7:00PM</w:t>
            </w:r>
          </w:p>
        </w:tc>
        <w:tc>
          <w:tcPr>
            <w:tcW w:w="2552" w:type="dxa"/>
            <w:tcBorders>
              <w:top w:val="single" w:sz="4" w:space="0" w:color="auto"/>
              <w:left w:val="single" w:sz="4" w:space="0" w:color="auto"/>
              <w:bottom w:val="single" w:sz="4" w:space="0" w:color="auto"/>
              <w:right w:val="single" w:sz="4" w:space="0" w:color="auto"/>
            </w:tcBorders>
          </w:tcPr>
          <w:p w14:paraId="22A97E8B" w14:textId="77777777" w:rsidR="00F0168C" w:rsidRPr="00F0168C" w:rsidRDefault="00F0168C" w:rsidP="00897BCC">
            <w:pPr>
              <w:spacing w:line="254" w:lineRule="auto"/>
              <w:jc w:val="center"/>
              <w:rPr>
                <w:rFonts w:ascii="Tahoma" w:hAnsi="Tahoma" w:cs="Tahoma"/>
                <w:sz w:val="20"/>
                <w:szCs w:val="20"/>
              </w:rPr>
            </w:pPr>
          </w:p>
          <w:p w14:paraId="5B6850E5" w14:textId="77777777" w:rsidR="00F0168C" w:rsidRPr="00F0168C" w:rsidRDefault="00F0168C" w:rsidP="00897BCC">
            <w:pPr>
              <w:spacing w:line="254" w:lineRule="auto"/>
              <w:jc w:val="center"/>
              <w:rPr>
                <w:rFonts w:ascii="Tahoma" w:hAnsi="Tahoma" w:cs="Tahoma"/>
                <w:sz w:val="20"/>
                <w:szCs w:val="20"/>
              </w:rPr>
            </w:pPr>
          </w:p>
          <w:p w14:paraId="4BF43616"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23/4/2021</w:t>
            </w:r>
          </w:p>
        </w:tc>
      </w:tr>
      <w:tr w:rsidR="00F0168C" w:rsidRPr="00F0168C" w14:paraId="1B2DF083" w14:textId="77777777" w:rsidTr="00F0168C">
        <w:trPr>
          <w:trHeight w:val="2632"/>
        </w:trPr>
        <w:tc>
          <w:tcPr>
            <w:tcW w:w="1150" w:type="dxa"/>
            <w:tcBorders>
              <w:top w:val="single" w:sz="4" w:space="0" w:color="auto"/>
              <w:left w:val="single" w:sz="4" w:space="0" w:color="auto"/>
              <w:bottom w:val="single" w:sz="4" w:space="0" w:color="auto"/>
              <w:right w:val="single" w:sz="4" w:space="0" w:color="auto"/>
            </w:tcBorders>
            <w:hideMark/>
          </w:tcPr>
          <w:p w14:paraId="0CFC8160"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lastRenderedPageBreak/>
              <w:t>Tue.</w:t>
            </w:r>
          </w:p>
        </w:tc>
        <w:tc>
          <w:tcPr>
            <w:tcW w:w="1124" w:type="dxa"/>
            <w:tcBorders>
              <w:top w:val="single" w:sz="4" w:space="0" w:color="auto"/>
              <w:left w:val="single" w:sz="4" w:space="0" w:color="auto"/>
              <w:bottom w:val="single" w:sz="4" w:space="0" w:color="auto"/>
              <w:right w:val="single" w:sz="4" w:space="0" w:color="auto"/>
            </w:tcBorders>
            <w:hideMark/>
          </w:tcPr>
          <w:p w14:paraId="4DFBF573"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11</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397" w:type="dxa"/>
            <w:tcBorders>
              <w:top w:val="single" w:sz="4" w:space="0" w:color="auto"/>
              <w:left w:val="single" w:sz="4" w:space="0" w:color="auto"/>
              <w:bottom w:val="single" w:sz="4" w:space="0" w:color="auto"/>
              <w:right w:val="single" w:sz="4" w:space="0" w:color="auto"/>
            </w:tcBorders>
          </w:tcPr>
          <w:p w14:paraId="560411BF" w14:textId="77777777" w:rsidR="00F0168C" w:rsidRPr="00F0168C" w:rsidRDefault="00F0168C" w:rsidP="00897BCC">
            <w:pPr>
              <w:tabs>
                <w:tab w:val="left" w:pos="307"/>
              </w:tabs>
              <w:spacing w:line="256" w:lineRule="auto"/>
              <w:jc w:val="center"/>
              <w:rPr>
                <w:rFonts w:ascii="Tahoma" w:hAnsi="Tahoma" w:cs="Tahoma"/>
                <w:b/>
                <w:color w:val="2F5496" w:themeColor="accent1" w:themeShade="BF"/>
                <w:sz w:val="20"/>
                <w:szCs w:val="20"/>
              </w:rPr>
            </w:pPr>
            <w:r w:rsidRPr="00F0168C">
              <w:rPr>
                <w:rFonts w:ascii="Tahoma" w:hAnsi="Tahoma" w:cs="Tahoma"/>
                <w:b/>
                <w:color w:val="2F5496" w:themeColor="accent1" w:themeShade="BF"/>
                <w:sz w:val="20"/>
                <w:szCs w:val="20"/>
              </w:rPr>
              <w:t xml:space="preserve">Rathfarnham – Templeogue – </w:t>
            </w:r>
            <w:proofErr w:type="spellStart"/>
            <w:r w:rsidRPr="00F0168C">
              <w:rPr>
                <w:rFonts w:ascii="Tahoma" w:hAnsi="Tahoma" w:cs="Tahoma"/>
                <w:b/>
                <w:color w:val="2F5496" w:themeColor="accent1" w:themeShade="BF"/>
                <w:sz w:val="20"/>
                <w:szCs w:val="20"/>
              </w:rPr>
              <w:t>Firhouse</w:t>
            </w:r>
            <w:proofErr w:type="spellEnd"/>
            <w:r w:rsidRPr="00F0168C">
              <w:rPr>
                <w:rFonts w:ascii="Tahoma" w:hAnsi="Tahoma" w:cs="Tahoma"/>
                <w:b/>
                <w:color w:val="2F5496" w:themeColor="accent1" w:themeShade="BF"/>
                <w:sz w:val="20"/>
                <w:szCs w:val="20"/>
              </w:rPr>
              <w:t xml:space="preserve"> - </w:t>
            </w:r>
            <w:proofErr w:type="spellStart"/>
            <w:r w:rsidRPr="00F0168C">
              <w:rPr>
                <w:rFonts w:ascii="Tahoma" w:hAnsi="Tahoma" w:cs="Tahoma"/>
                <w:b/>
                <w:color w:val="2F5496" w:themeColor="accent1" w:themeShade="BF"/>
                <w:sz w:val="20"/>
                <w:szCs w:val="20"/>
              </w:rPr>
              <w:t>Bohernabreena</w:t>
            </w:r>
            <w:proofErr w:type="spellEnd"/>
            <w:r w:rsidRPr="00F0168C">
              <w:rPr>
                <w:rFonts w:ascii="Tahoma" w:hAnsi="Tahoma" w:cs="Tahoma"/>
                <w:b/>
                <w:color w:val="2F5496" w:themeColor="accent1" w:themeShade="BF"/>
                <w:sz w:val="20"/>
                <w:szCs w:val="20"/>
              </w:rPr>
              <w:t xml:space="preserve"> Area Committee</w:t>
            </w:r>
          </w:p>
          <w:p w14:paraId="7529A579" w14:textId="77777777" w:rsidR="00F0168C" w:rsidRPr="00F0168C" w:rsidRDefault="00F0168C" w:rsidP="00897BCC">
            <w:pPr>
              <w:jc w:val="center"/>
              <w:rPr>
                <w:rFonts w:ascii="Tahoma" w:hAnsi="Tahoma" w:cs="Tahoma"/>
                <w:i/>
                <w:color w:val="2F5496" w:themeColor="accent1" w:themeShade="BF"/>
                <w:sz w:val="20"/>
                <w:szCs w:val="20"/>
              </w:rPr>
            </w:pPr>
            <w:r w:rsidRPr="00F0168C">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59BE1209" w14:textId="77777777" w:rsidR="00F0168C" w:rsidRPr="00F0168C" w:rsidRDefault="00F0168C" w:rsidP="00897BCC">
            <w:pPr>
              <w:rPr>
                <w:rFonts w:ascii="Tahoma" w:hAnsi="Tahoma" w:cs="Tahoma"/>
                <w:b/>
                <w:color w:val="5B9BD5" w:themeColor="accent5"/>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BC6BF81"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3.00pm - 6.00pm</w:t>
            </w:r>
          </w:p>
        </w:tc>
        <w:tc>
          <w:tcPr>
            <w:tcW w:w="2552" w:type="dxa"/>
            <w:tcBorders>
              <w:top w:val="single" w:sz="4" w:space="0" w:color="auto"/>
              <w:left w:val="single" w:sz="4" w:space="0" w:color="auto"/>
              <w:bottom w:val="single" w:sz="4" w:space="0" w:color="auto"/>
              <w:right w:val="single" w:sz="4" w:space="0" w:color="auto"/>
            </w:tcBorders>
          </w:tcPr>
          <w:p w14:paraId="42ADA8B5"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26/4/2021</w:t>
            </w:r>
          </w:p>
        </w:tc>
      </w:tr>
      <w:tr w:rsidR="00F0168C" w:rsidRPr="00F0168C" w14:paraId="113E346A" w14:textId="77777777" w:rsidTr="00F0168C">
        <w:trPr>
          <w:trHeight w:val="842"/>
        </w:trPr>
        <w:tc>
          <w:tcPr>
            <w:tcW w:w="1150" w:type="dxa"/>
            <w:tcBorders>
              <w:top w:val="single" w:sz="4" w:space="0" w:color="auto"/>
              <w:left w:val="single" w:sz="4" w:space="0" w:color="auto"/>
              <w:bottom w:val="single" w:sz="4" w:space="0" w:color="auto"/>
              <w:right w:val="single" w:sz="4" w:space="0" w:color="auto"/>
            </w:tcBorders>
            <w:hideMark/>
          </w:tcPr>
          <w:p w14:paraId="4C709360"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Wed.</w:t>
            </w:r>
          </w:p>
        </w:tc>
        <w:tc>
          <w:tcPr>
            <w:tcW w:w="1124" w:type="dxa"/>
            <w:tcBorders>
              <w:top w:val="single" w:sz="4" w:space="0" w:color="auto"/>
              <w:left w:val="single" w:sz="4" w:space="0" w:color="auto"/>
              <w:bottom w:val="single" w:sz="4" w:space="0" w:color="auto"/>
              <w:right w:val="single" w:sz="4" w:space="0" w:color="auto"/>
            </w:tcBorders>
            <w:hideMark/>
          </w:tcPr>
          <w:p w14:paraId="15D2B626"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12</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397" w:type="dxa"/>
            <w:tcBorders>
              <w:top w:val="single" w:sz="4" w:space="0" w:color="auto"/>
              <w:left w:val="single" w:sz="4" w:space="0" w:color="auto"/>
              <w:bottom w:val="single" w:sz="4" w:space="0" w:color="auto"/>
              <w:right w:val="single" w:sz="4" w:space="0" w:color="auto"/>
            </w:tcBorders>
          </w:tcPr>
          <w:p w14:paraId="4FA29556" w14:textId="77777777" w:rsidR="00F0168C" w:rsidRPr="00F0168C" w:rsidRDefault="00F0168C" w:rsidP="00897BCC">
            <w:pPr>
              <w:jc w:val="center"/>
              <w:rPr>
                <w:rFonts w:ascii="Tahoma" w:hAnsi="Tahoma" w:cs="Tahoma"/>
                <w:b/>
                <w:color w:val="5B9BD5" w:themeColor="accent5"/>
                <w:sz w:val="20"/>
                <w:szCs w:val="20"/>
              </w:rPr>
            </w:pPr>
            <w:r w:rsidRPr="00F0168C">
              <w:rPr>
                <w:rFonts w:ascii="Tahoma" w:hAnsi="Tahoma" w:cs="Tahoma"/>
                <w:b/>
                <w:color w:val="BF8F00" w:themeColor="accent4" w:themeShade="BF"/>
                <w:sz w:val="20"/>
                <w:szCs w:val="20"/>
              </w:rPr>
              <w:t>Economic Enterprise &amp; Tourism Development SPC</w:t>
            </w:r>
            <w:r w:rsidRPr="00F0168C">
              <w:rPr>
                <w:rFonts w:ascii="Tahoma" w:hAnsi="Tahoma" w:cs="Tahoma"/>
                <w:b/>
                <w:color w:val="5B9BD5" w:themeColor="accent5"/>
                <w:sz w:val="20"/>
                <w:szCs w:val="20"/>
              </w:rPr>
              <w:t xml:space="preserve"> </w:t>
            </w:r>
          </w:p>
          <w:p w14:paraId="2B47F3AA" w14:textId="77777777" w:rsidR="00F0168C" w:rsidRPr="00F0168C" w:rsidRDefault="00F0168C" w:rsidP="00897BCC">
            <w:pPr>
              <w:jc w:val="center"/>
              <w:rPr>
                <w:rFonts w:ascii="Tahoma" w:hAnsi="Tahoma" w:cs="Tahoma"/>
                <w:b/>
                <w:color w:val="0000FF"/>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5B780F"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5.30pm - 7.00pm</w:t>
            </w:r>
          </w:p>
        </w:tc>
        <w:tc>
          <w:tcPr>
            <w:tcW w:w="2552" w:type="dxa"/>
            <w:tcBorders>
              <w:top w:val="single" w:sz="4" w:space="0" w:color="auto"/>
              <w:left w:val="single" w:sz="4" w:space="0" w:color="auto"/>
              <w:bottom w:val="single" w:sz="4" w:space="0" w:color="auto"/>
              <w:right w:val="single" w:sz="4" w:space="0" w:color="auto"/>
            </w:tcBorders>
          </w:tcPr>
          <w:p w14:paraId="0A198CE0"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8/4/2021</w:t>
            </w:r>
          </w:p>
        </w:tc>
      </w:tr>
      <w:tr w:rsidR="00F0168C" w:rsidRPr="00F0168C" w14:paraId="06A68A4A" w14:textId="77777777" w:rsidTr="00F0168C">
        <w:trPr>
          <w:trHeight w:val="698"/>
        </w:trPr>
        <w:tc>
          <w:tcPr>
            <w:tcW w:w="1150" w:type="dxa"/>
            <w:tcBorders>
              <w:top w:val="single" w:sz="4" w:space="0" w:color="auto"/>
              <w:left w:val="single" w:sz="4" w:space="0" w:color="auto"/>
              <w:bottom w:val="single" w:sz="4" w:space="0" w:color="auto"/>
              <w:right w:val="single" w:sz="4" w:space="0" w:color="auto"/>
            </w:tcBorders>
            <w:hideMark/>
          </w:tcPr>
          <w:p w14:paraId="1A6D721C" w14:textId="77777777" w:rsidR="00F0168C" w:rsidRPr="00F0168C" w:rsidRDefault="00F0168C" w:rsidP="00897BCC">
            <w:pPr>
              <w:spacing w:after="120" w:line="254" w:lineRule="auto"/>
              <w:ind w:left="-108"/>
              <w:jc w:val="center"/>
              <w:rPr>
                <w:rFonts w:ascii="Tahoma" w:hAnsi="Tahoma" w:cs="Tahoma"/>
                <w:sz w:val="20"/>
                <w:szCs w:val="20"/>
              </w:rPr>
            </w:pPr>
            <w:r w:rsidRPr="00F0168C">
              <w:rPr>
                <w:rFonts w:ascii="Tahoma" w:hAnsi="Tahoma" w:cs="Tahoma"/>
                <w:sz w:val="20"/>
                <w:szCs w:val="20"/>
              </w:rPr>
              <w:t>Thur.</w:t>
            </w:r>
          </w:p>
        </w:tc>
        <w:tc>
          <w:tcPr>
            <w:tcW w:w="1124" w:type="dxa"/>
            <w:tcBorders>
              <w:top w:val="single" w:sz="4" w:space="0" w:color="auto"/>
              <w:left w:val="single" w:sz="4" w:space="0" w:color="auto"/>
              <w:bottom w:val="single" w:sz="4" w:space="0" w:color="auto"/>
              <w:right w:val="single" w:sz="4" w:space="0" w:color="auto"/>
            </w:tcBorders>
            <w:hideMark/>
          </w:tcPr>
          <w:p w14:paraId="73BF5BD2"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13</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397" w:type="dxa"/>
            <w:tcBorders>
              <w:top w:val="single" w:sz="4" w:space="0" w:color="auto"/>
              <w:left w:val="single" w:sz="4" w:space="0" w:color="auto"/>
              <w:bottom w:val="single" w:sz="4" w:space="0" w:color="auto"/>
              <w:right w:val="single" w:sz="4" w:space="0" w:color="auto"/>
            </w:tcBorders>
          </w:tcPr>
          <w:p w14:paraId="0F327FF7" w14:textId="77777777" w:rsidR="00F0168C" w:rsidRPr="00F0168C" w:rsidRDefault="00F0168C" w:rsidP="00897BCC">
            <w:pPr>
              <w:tabs>
                <w:tab w:val="left" w:pos="307"/>
              </w:tabs>
              <w:spacing w:line="254" w:lineRule="auto"/>
              <w:jc w:val="center"/>
              <w:rPr>
                <w:rFonts w:ascii="Tahoma" w:hAnsi="Tahoma" w:cs="Tahoma"/>
                <w:b/>
                <w:color w:val="BF8F00" w:themeColor="accent4" w:themeShade="BF"/>
                <w:sz w:val="20"/>
                <w:szCs w:val="20"/>
              </w:rPr>
            </w:pPr>
            <w:r w:rsidRPr="00F0168C">
              <w:rPr>
                <w:rFonts w:ascii="Tahoma" w:hAnsi="Tahoma" w:cs="Tahoma"/>
                <w:b/>
                <w:color w:val="BF8F00" w:themeColor="accent4" w:themeShade="BF"/>
                <w:sz w:val="20"/>
                <w:szCs w:val="20"/>
              </w:rPr>
              <w:t xml:space="preserve">Housing SPC </w:t>
            </w:r>
          </w:p>
          <w:p w14:paraId="1F63DB8F" w14:textId="77777777" w:rsidR="00F0168C" w:rsidRPr="00F0168C" w:rsidRDefault="00F0168C" w:rsidP="00897BCC">
            <w:pPr>
              <w:tabs>
                <w:tab w:val="left" w:pos="307"/>
              </w:tabs>
              <w:spacing w:line="254" w:lineRule="auto"/>
              <w:jc w:val="center"/>
              <w:rPr>
                <w:rFonts w:ascii="Tahoma" w:hAnsi="Tahoma" w:cs="Tahoma"/>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4EAB299"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5.30pm - 7.00pm</w:t>
            </w:r>
          </w:p>
        </w:tc>
        <w:tc>
          <w:tcPr>
            <w:tcW w:w="2552" w:type="dxa"/>
            <w:tcBorders>
              <w:top w:val="single" w:sz="4" w:space="0" w:color="auto"/>
              <w:left w:val="single" w:sz="4" w:space="0" w:color="auto"/>
              <w:bottom w:val="single" w:sz="4" w:space="0" w:color="auto"/>
              <w:right w:val="single" w:sz="4" w:space="0" w:color="auto"/>
            </w:tcBorders>
          </w:tcPr>
          <w:p w14:paraId="4AD27385"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9/4/2021</w:t>
            </w:r>
          </w:p>
        </w:tc>
      </w:tr>
      <w:tr w:rsidR="00F0168C" w:rsidRPr="00F0168C" w14:paraId="38CC5BB0" w14:textId="77777777" w:rsidTr="00F0168C">
        <w:trPr>
          <w:trHeight w:val="368"/>
        </w:trPr>
        <w:tc>
          <w:tcPr>
            <w:tcW w:w="1150" w:type="dxa"/>
            <w:tcBorders>
              <w:top w:val="single" w:sz="4" w:space="0" w:color="auto"/>
              <w:left w:val="single" w:sz="4" w:space="0" w:color="auto"/>
              <w:bottom w:val="single" w:sz="4" w:space="0" w:color="auto"/>
              <w:right w:val="single" w:sz="4" w:space="0" w:color="auto"/>
            </w:tcBorders>
            <w:hideMark/>
          </w:tcPr>
          <w:p w14:paraId="3E13EB9C"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Fri</w:t>
            </w:r>
          </w:p>
        </w:tc>
        <w:tc>
          <w:tcPr>
            <w:tcW w:w="1124" w:type="dxa"/>
            <w:tcBorders>
              <w:top w:val="single" w:sz="4" w:space="0" w:color="auto"/>
              <w:left w:val="single" w:sz="4" w:space="0" w:color="auto"/>
              <w:bottom w:val="single" w:sz="4" w:space="0" w:color="auto"/>
              <w:right w:val="single" w:sz="4" w:space="0" w:color="auto"/>
            </w:tcBorders>
            <w:hideMark/>
          </w:tcPr>
          <w:p w14:paraId="1D429864"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14</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397" w:type="dxa"/>
            <w:tcBorders>
              <w:top w:val="single" w:sz="4" w:space="0" w:color="auto"/>
              <w:left w:val="single" w:sz="4" w:space="0" w:color="auto"/>
              <w:bottom w:val="single" w:sz="4" w:space="0" w:color="auto"/>
              <w:right w:val="single" w:sz="4" w:space="0" w:color="auto"/>
            </w:tcBorders>
          </w:tcPr>
          <w:p w14:paraId="1EDCEA34" w14:textId="77777777" w:rsidR="00F0168C" w:rsidRPr="00F0168C" w:rsidRDefault="00F0168C" w:rsidP="00897BCC">
            <w:pPr>
              <w:spacing w:line="254" w:lineRule="auto"/>
              <w:jc w:val="center"/>
              <w:rPr>
                <w:rFonts w:ascii="Tahoma" w:hAnsi="Tahoma" w:cs="Tahoma"/>
                <w:b/>
                <w:sz w:val="20"/>
                <w:szCs w:val="20"/>
              </w:rPr>
            </w:pPr>
          </w:p>
          <w:p w14:paraId="1C11975F" w14:textId="77777777" w:rsidR="00F0168C" w:rsidRPr="00F0168C" w:rsidRDefault="00F0168C" w:rsidP="00897BCC">
            <w:pPr>
              <w:spacing w:line="254" w:lineRule="auto"/>
              <w:jc w:val="center"/>
              <w:rPr>
                <w:rFonts w:ascii="Tahoma" w:hAnsi="Tahoma" w:cs="Tahoma"/>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E8E01D" w14:textId="77777777" w:rsidR="00F0168C" w:rsidRPr="00F0168C" w:rsidRDefault="00F0168C" w:rsidP="00897BCC">
            <w:pPr>
              <w:spacing w:line="254" w:lineRule="auto"/>
              <w:jc w:val="center"/>
              <w:rPr>
                <w:rFonts w:ascii="Tahoma" w:hAnsi="Tahoma" w:cs="Tahoma"/>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5EAB91D" w14:textId="77777777" w:rsidR="00F0168C" w:rsidRPr="00F0168C" w:rsidRDefault="00F0168C" w:rsidP="00897BCC">
            <w:pPr>
              <w:spacing w:line="254" w:lineRule="auto"/>
              <w:jc w:val="center"/>
              <w:rPr>
                <w:rFonts w:ascii="Tahoma" w:hAnsi="Tahoma" w:cs="Tahoma"/>
                <w:b/>
                <w:sz w:val="20"/>
                <w:szCs w:val="20"/>
              </w:rPr>
            </w:pPr>
          </w:p>
        </w:tc>
      </w:tr>
    </w:tbl>
    <w:p w14:paraId="12E633BA" w14:textId="77777777" w:rsidR="00F0168C" w:rsidRPr="00F0168C" w:rsidRDefault="00F0168C" w:rsidP="00F0168C">
      <w:pPr>
        <w:ind w:left="1440"/>
        <w:rPr>
          <w:rFonts w:ascii="Tahoma" w:hAnsi="Tahoma" w:cs="Tahoma"/>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2552"/>
      </w:tblGrid>
      <w:tr w:rsidR="00F0168C" w:rsidRPr="00F0168C" w14:paraId="4E635C54" w14:textId="77777777" w:rsidTr="00F0168C">
        <w:trPr>
          <w:trHeight w:val="699"/>
          <w:jc w:val="center"/>
        </w:trPr>
        <w:tc>
          <w:tcPr>
            <w:tcW w:w="2263" w:type="dxa"/>
            <w:gridSpan w:val="2"/>
            <w:tcBorders>
              <w:top w:val="single" w:sz="4" w:space="0" w:color="auto"/>
              <w:left w:val="single" w:sz="4" w:space="0" w:color="auto"/>
              <w:bottom w:val="single" w:sz="4" w:space="0" w:color="auto"/>
              <w:right w:val="single" w:sz="4" w:space="0" w:color="auto"/>
            </w:tcBorders>
          </w:tcPr>
          <w:p w14:paraId="00020888"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690DE846"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5594BF57"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TIME</w:t>
            </w:r>
          </w:p>
        </w:tc>
        <w:tc>
          <w:tcPr>
            <w:tcW w:w="2552" w:type="dxa"/>
            <w:tcBorders>
              <w:top w:val="single" w:sz="4" w:space="0" w:color="auto"/>
              <w:left w:val="single" w:sz="4" w:space="0" w:color="auto"/>
              <w:bottom w:val="single" w:sz="4" w:space="0" w:color="auto"/>
              <w:right w:val="single" w:sz="4" w:space="0" w:color="auto"/>
            </w:tcBorders>
            <w:hideMark/>
          </w:tcPr>
          <w:p w14:paraId="467D4240"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CLOSING DATE FOR RECEIPT OF BUSINESS</w:t>
            </w:r>
          </w:p>
        </w:tc>
      </w:tr>
      <w:tr w:rsidR="00F0168C" w:rsidRPr="00F0168C" w14:paraId="6D93FD70" w14:textId="77777777" w:rsidTr="00F0168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54D9DC81"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44ED2079"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17</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5803931A" w14:textId="77777777" w:rsidR="00F0168C" w:rsidRPr="00F0168C" w:rsidRDefault="00F0168C" w:rsidP="00897BCC">
            <w:pPr>
              <w:jc w:val="center"/>
              <w:rPr>
                <w:rFonts w:ascii="Tahoma" w:hAnsi="Tahoma" w:cs="Tahoma"/>
                <w:b/>
                <w:color w:val="5B9BD5" w:themeColor="accent5"/>
                <w:sz w:val="20"/>
                <w:szCs w:val="20"/>
              </w:rPr>
            </w:pPr>
          </w:p>
          <w:p w14:paraId="1C2F41C9" w14:textId="77777777" w:rsidR="00F0168C" w:rsidRPr="00F0168C" w:rsidRDefault="00F0168C" w:rsidP="00897BCC">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BFB80BA" w14:textId="77777777" w:rsidR="00F0168C" w:rsidRPr="00F0168C" w:rsidRDefault="00F0168C" w:rsidP="00897BCC">
            <w:pPr>
              <w:spacing w:line="254"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A864F10" w14:textId="77777777" w:rsidR="00F0168C" w:rsidRPr="00F0168C" w:rsidRDefault="00F0168C" w:rsidP="00897BCC">
            <w:pPr>
              <w:spacing w:line="254" w:lineRule="auto"/>
              <w:jc w:val="center"/>
              <w:rPr>
                <w:rFonts w:ascii="Tahoma" w:hAnsi="Tahoma" w:cs="Tahoma"/>
                <w:sz w:val="20"/>
                <w:szCs w:val="20"/>
              </w:rPr>
            </w:pPr>
          </w:p>
        </w:tc>
      </w:tr>
      <w:tr w:rsidR="00F0168C" w:rsidRPr="00F0168C" w14:paraId="61AB0940" w14:textId="77777777" w:rsidTr="00F0168C">
        <w:trPr>
          <w:jc w:val="center"/>
        </w:trPr>
        <w:tc>
          <w:tcPr>
            <w:tcW w:w="846" w:type="dxa"/>
            <w:tcBorders>
              <w:top w:val="single" w:sz="4" w:space="0" w:color="auto"/>
              <w:left w:val="single" w:sz="4" w:space="0" w:color="auto"/>
              <w:bottom w:val="single" w:sz="4" w:space="0" w:color="auto"/>
              <w:right w:val="single" w:sz="4" w:space="0" w:color="auto"/>
            </w:tcBorders>
            <w:hideMark/>
          </w:tcPr>
          <w:p w14:paraId="616EAFB7"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6E57ED66"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18</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3E3B4DCD" w14:textId="77777777" w:rsidR="00F0168C" w:rsidRPr="00F0168C" w:rsidRDefault="00F0168C" w:rsidP="00897BCC">
            <w:pPr>
              <w:tabs>
                <w:tab w:val="left" w:pos="307"/>
              </w:tabs>
              <w:spacing w:line="256" w:lineRule="auto"/>
              <w:jc w:val="center"/>
              <w:rPr>
                <w:rFonts w:ascii="Tahoma" w:hAnsi="Tahoma" w:cs="Tahoma"/>
                <w:b/>
                <w:i/>
                <w:iCs/>
                <w:color w:val="5B9BD5" w:themeColor="accent5"/>
                <w:sz w:val="20"/>
                <w:szCs w:val="20"/>
              </w:rPr>
            </w:pPr>
            <w:r w:rsidRPr="00F0168C">
              <w:rPr>
                <w:rFonts w:ascii="Tahoma" w:hAnsi="Tahoma" w:cs="Tahoma"/>
                <w:b/>
                <w:i/>
                <w:iCs/>
                <w:color w:val="BF8F00" w:themeColor="accent4" w:themeShade="BF"/>
                <w:sz w:val="20"/>
                <w:szCs w:val="20"/>
              </w:rPr>
              <w:t>Social, Community &amp; Equality SPC</w:t>
            </w:r>
          </w:p>
          <w:p w14:paraId="0424931C" w14:textId="77777777" w:rsidR="00F0168C" w:rsidRPr="00F0168C" w:rsidRDefault="00F0168C" w:rsidP="00897BCC">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A2C404A"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6.00pm - 7.30pm</w:t>
            </w:r>
          </w:p>
        </w:tc>
        <w:tc>
          <w:tcPr>
            <w:tcW w:w="2552" w:type="dxa"/>
            <w:tcBorders>
              <w:top w:val="single" w:sz="4" w:space="0" w:color="auto"/>
              <w:left w:val="single" w:sz="4" w:space="0" w:color="auto"/>
              <w:bottom w:val="single" w:sz="4" w:space="0" w:color="auto"/>
              <w:right w:val="single" w:sz="4" w:space="0" w:color="auto"/>
            </w:tcBorders>
          </w:tcPr>
          <w:p w14:paraId="5EAB0350"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14/4/2021</w:t>
            </w:r>
          </w:p>
        </w:tc>
      </w:tr>
      <w:tr w:rsidR="00F0168C" w:rsidRPr="00F0168C" w14:paraId="597012C9" w14:textId="77777777" w:rsidTr="00F0168C">
        <w:trPr>
          <w:jc w:val="center"/>
        </w:trPr>
        <w:tc>
          <w:tcPr>
            <w:tcW w:w="846" w:type="dxa"/>
            <w:tcBorders>
              <w:top w:val="single" w:sz="4" w:space="0" w:color="auto"/>
              <w:left w:val="single" w:sz="4" w:space="0" w:color="auto"/>
              <w:bottom w:val="single" w:sz="4" w:space="0" w:color="auto"/>
              <w:right w:val="single" w:sz="4" w:space="0" w:color="auto"/>
            </w:tcBorders>
            <w:hideMark/>
          </w:tcPr>
          <w:p w14:paraId="798EB962" w14:textId="77777777" w:rsidR="00F0168C" w:rsidRPr="00F0168C" w:rsidRDefault="00F0168C" w:rsidP="00897BCC">
            <w:pPr>
              <w:spacing w:line="254" w:lineRule="auto"/>
              <w:ind w:left="-108"/>
              <w:jc w:val="center"/>
              <w:rPr>
                <w:rFonts w:ascii="Tahoma" w:hAnsi="Tahoma" w:cs="Tahoma"/>
                <w:sz w:val="20"/>
                <w:szCs w:val="20"/>
              </w:rPr>
            </w:pPr>
            <w:r w:rsidRPr="00F0168C">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736ADC56"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19</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6593B345" w14:textId="77777777" w:rsidR="00F0168C" w:rsidRPr="00F0168C" w:rsidRDefault="00F0168C" w:rsidP="00897BCC">
            <w:pPr>
              <w:tabs>
                <w:tab w:val="left" w:pos="307"/>
              </w:tabs>
              <w:spacing w:line="256" w:lineRule="auto"/>
              <w:jc w:val="center"/>
              <w:rPr>
                <w:rFonts w:ascii="Tahoma" w:hAnsi="Tahoma" w:cs="Tahoma"/>
                <w:b/>
                <w:color w:val="00B050"/>
                <w:sz w:val="20"/>
                <w:szCs w:val="20"/>
              </w:rPr>
            </w:pPr>
            <w:r w:rsidRPr="00F0168C">
              <w:rPr>
                <w:rFonts w:ascii="Tahoma" w:hAnsi="Tahoma" w:cs="Tahoma"/>
                <w:b/>
                <w:color w:val="00B050"/>
                <w:sz w:val="20"/>
                <w:szCs w:val="20"/>
              </w:rPr>
              <w:t xml:space="preserve">Audit Committee </w:t>
            </w:r>
          </w:p>
          <w:p w14:paraId="6E514AC9" w14:textId="77777777" w:rsidR="00F0168C" w:rsidRPr="00F0168C" w:rsidRDefault="00F0168C" w:rsidP="00897BCC">
            <w:pPr>
              <w:tabs>
                <w:tab w:val="left" w:pos="307"/>
              </w:tabs>
              <w:spacing w:line="254" w:lineRule="auto"/>
              <w:ind w:right="-108"/>
              <w:rPr>
                <w:rFonts w:ascii="Tahoma" w:hAnsi="Tahoma" w:cs="Tahoma"/>
                <w:b/>
                <w:color w:val="2F5496" w:themeColor="accent1" w:themeShade="BF"/>
                <w:sz w:val="20"/>
                <w:szCs w:val="20"/>
              </w:rPr>
            </w:pPr>
          </w:p>
          <w:p w14:paraId="3FAEF05D" w14:textId="77777777" w:rsidR="00F0168C" w:rsidRPr="00F0168C" w:rsidRDefault="00F0168C" w:rsidP="00897BCC">
            <w:pPr>
              <w:tabs>
                <w:tab w:val="left" w:pos="307"/>
              </w:tabs>
              <w:spacing w:line="254" w:lineRule="auto"/>
              <w:ind w:right="-108"/>
              <w:rPr>
                <w:rFonts w:ascii="Tahoma" w:hAnsi="Tahoma" w:cs="Tahoma"/>
                <w:b/>
                <w:color w:val="2F5496" w:themeColor="accent1" w:themeShade="BF"/>
                <w:sz w:val="20"/>
                <w:szCs w:val="20"/>
              </w:rPr>
            </w:pPr>
          </w:p>
          <w:p w14:paraId="3547F6A1" w14:textId="77777777" w:rsidR="00F0168C" w:rsidRPr="00F0168C" w:rsidRDefault="00F0168C" w:rsidP="00897BCC">
            <w:pPr>
              <w:tabs>
                <w:tab w:val="left" w:pos="307"/>
              </w:tabs>
              <w:spacing w:line="254" w:lineRule="auto"/>
              <w:ind w:right="-108"/>
              <w:rPr>
                <w:rFonts w:ascii="Tahoma" w:hAnsi="Tahoma" w:cs="Tahoma"/>
                <w:b/>
                <w:color w:val="2F5496" w:themeColor="accent1" w:themeShade="BF"/>
                <w:sz w:val="20"/>
                <w:szCs w:val="20"/>
              </w:rPr>
            </w:pPr>
            <w:r w:rsidRPr="00F0168C">
              <w:rPr>
                <w:rFonts w:ascii="Tahoma" w:hAnsi="Tahoma" w:cs="Tahoma"/>
                <w:b/>
                <w:color w:val="2F5496" w:themeColor="accent1" w:themeShade="BF"/>
                <w:sz w:val="20"/>
                <w:szCs w:val="20"/>
              </w:rPr>
              <w:t>Clondalkin Area Committee</w:t>
            </w:r>
          </w:p>
          <w:p w14:paraId="24CD45F9" w14:textId="77777777" w:rsidR="00F0168C" w:rsidRPr="00F0168C" w:rsidRDefault="00F0168C" w:rsidP="00897BCC">
            <w:pPr>
              <w:jc w:val="center"/>
              <w:rPr>
                <w:rFonts w:ascii="Tahoma" w:hAnsi="Tahoma" w:cs="Tahoma"/>
                <w:i/>
                <w:sz w:val="20"/>
                <w:szCs w:val="20"/>
              </w:rPr>
            </w:pPr>
            <w:r w:rsidRPr="00F0168C">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72021FDF" w14:textId="77777777" w:rsidR="00F0168C" w:rsidRPr="00F0168C" w:rsidRDefault="00F0168C" w:rsidP="00897BCC">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68D939D"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 xml:space="preserve">8:00am – 9:30am </w:t>
            </w:r>
          </w:p>
          <w:p w14:paraId="1064D391" w14:textId="77777777" w:rsidR="00F0168C" w:rsidRPr="00F0168C" w:rsidRDefault="00F0168C" w:rsidP="00897BCC">
            <w:pPr>
              <w:spacing w:line="254" w:lineRule="auto"/>
              <w:jc w:val="center"/>
              <w:rPr>
                <w:rFonts w:ascii="Tahoma" w:hAnsi="Tahoma" w:cs="Tahoma"/>
                <w:sz w:val="20"/>
                <w:szCs w:val="20"/>
              </w:rPr>
            </w:pPr>
          </w:p>
          <w:p w14:paraId="071519E0" w14:textId="77777777" w:rsidR="00F0168C" w:rsidRPr="00F0168C" w:rsidRDefault="00F0168C" w:rsidP="00897BCC">
            <w:pPr>
              <w:spacing w:line="254" w:lineRule="auto"/>
              <w:jc w:val="center"/>
              <w:rPr>
                <w:rFonts w:ascii="Tahoma" w:hAnsi="Tahoma" w:cs="Tahoma"/>
                <w:sz w:val="20"/>
                <w:szCs w:val="20"/>
              </w:rPr>
            </w:pPr>
          </w:p>
          <w:p w14:paraId="4F8E62B1"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3.00pm - 6.00pm</w:t>
            </w:r>
          </w:p>
        </w:tc>
        <w:tc>
          <w:tcPr>
            <w:tcW w:w="2552" w:type="dxa"/>
            <w:tcBorders>
              <w:top w:val="single" w:sz="4" w:space="0" w:color="auto"/>
              <w:left w:val="single" w:sz="4" w:space="0" w:color="auto"/>
              <w:bottom w:val="single" w:sz="4" w:space="0" w:color="auto"/>
              <w:right w:val="single" w:sz="4" w:space="0" w:color="auto"/>
            </w:tcBorders>
          </w:tcPr>
          <w:p w14:paraId="246D029C" w14:textId="77777777" w:rsidR="00F0168C" w:rsidRPr="00F0168C" w:rsidRDefault="00F0168C" w:rsidP="00897BCC">
            <w:pPr>
              <w:spacing w:line="254" w:lineRule="auto"/>
              <w:jc w:val="center"/>
              <w:rPr>
                <w:rFonts w:ascii="Tahoma" w:hAnsi="Tahoma" w:cs="Tahoma"/>
                <w:sz w:val="20"/>
                <w:szCs w:val="20"/>
              </w:rPr>
            </w:pPr>
          </w:p>
          <w:p w14:paraId="0509DA24" w14:textId="77777777" w:rsidR="00F0168C" w:rsidRPr="00F0168C" w:rsidRDefault="00F0168C" w:rsidP="00897BCC">
            <w:pPr>
              <w:spacing w:line="254" w:lineRule="auto"/>
              <w:jc w:val="center"/>
              <w:rPr>
                <w:rFonts w:ascii="Tahoma" w:hAnsi="Tahoma" w:cs="Tahoma"/>
                <w:sz w:val="20"/>
                <w:szCs w:val="20"/>
              </w:rPr>
            </w:pPr>
          </w:p>
          <w:p w14:paraId="660244C8" w14:textId="77777777" w:rsidR="00F0168C" w:rsidRPr="00F0168C" w:rsidRDefault="00F0168C" w:rsidP="00897BCC">
            <w:pPr>
              <w:spacing w:line="254" w:lineRule="auto"/>
              <w:jc w:val="center"/>
              <w:rPr>
                <w:rFonts w:ascii="Tahoma" w:hAnsi="Tahoma" w:cs="Tahoma"/>
                <w:sz w:val="20"/>
                <w:szCs w:val="20"/>
              </w:rPr>
            </w:pPr>
          </w:p>
          <w:p w14:paraId="0015A538"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5/5/2021</w:t>
            </w:r>
          </w:p>
        </w:tc>
      </w:tr>
      <w:tr w:rsidR="00F0168C" w:rsidRPr="00F0168C" w14:paraId="223EF029" w14:textId="77777777" w:rsidTr="00F0168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B8D80C3" w14:textId="77777777" w:rsidR="00F0168C" w:rsidRPr="00F0168C" w:rsidRDefault="00F0168C" w:rsidP="00897BCC">
            <w:pPr>
              <w:spacing w:after="120" w:line="254" w:lineRule="auto"/>
              <w:ind w:left="-108"/>
              <w:jc w:val="center"/>
              <w:rPr>
                <w:rFonts w:ascii="Tahoma" w:hAnsi="Tahoma" w:cs="Tahoma"/>
                <w:sz w:val="20"/>
                <w:szCs w:val="20"/>
              </w:rPr>
            </w:pPr>
            <w:r w:rsidRPr="00F0168C">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3E9194DA"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20</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72084B21" w14:textId="77777777" w:rsidR="00F0168C" w:rsidRPr="00F0168C" w:rsidRDefault="00F0168C" w:rsidP="00897BCC">
            <w:pPr>
              <w:tabs>
                <w:tab w:val="left" w:pos="307"/>
              </w:tabs>
              <w:spacing w:line="254" w:lineRule="auto"/>
              <w:jc w:val="center"/>
              <w:rPr>
                <w:rFonts w:ascii="Tahoma" w:hAnsi="Tahoma" w:cs="Tahoma"/>
                <w:b/>
                <w:sz w:val="20"/>
                <w:szCs w:val="20"/>
              </w:rPr>
            </w:pPr>
            <w:r w:rsidRPr="00F0168C">
              <w:rPr>
                <w:rFonts w:ascii="Tahoma" w:hAnsi="Tahoma" w:cs="Tahoma"/>
                <w:b/>
                <w:sz w:val="20"/>
                <w:szCs w:val="20"/>
              </w:rPr>
              <w:t>OP&amp;F</w:t>
            </w:r>
          </w:p>
          <w:p w14:paraId="43372C52" w14:textId="77777777" w:rsidR="00F0168C" w:rsidRPr="00F0168C" w:rsidRDefault="00F0168C" w:rsidP="00897BCC">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6AC1F08"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3:30pm – 6:00pm</w:t>
            </w:r>
          </w:p>
        </w:tc>
        <w:tc>
          <w:tcPr>
            <w:tcW w:w="2552" w:type="dxa"/>
            <w:tcBorders>
              <w:top w:val="single" w:sz="4" w:space="0" w:color="auto"/>
              <w:left w:val="single" w:sz="4" w:space="0" w:color="auto"/>
              <w:bottom w:val="single" w:sz="4" w:space="0" w:color="auto"/>
              <w:right w:val="single" w:sz="4" w:space="0" w:color="auto"/>
            </w:tcBorders>
          </w:tcPr>
          <w:p w14:paraId="042F3633"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6/5/2021</w:t>
            </w:r>
          </w:p>
        </w:tc>
      </w:tr>
      <w:tr w:rsidR="00F0168C" w:rsidRPr="00F0168C" w14:paraId="50046460" w14:textId="77777777" w:rsidTr="00F0168C">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6390201F"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lastRenderedPageBreak/>
              <w:t>Fri</w:t>
            </w:r>
          </w:p>
        </w:tc>
        <w:tc>
          <w:tcPr>
            <w:tcW w:w="1417" w:type="dxa"/>
            <w:tcBorders>
              <w:top w:val="single" w:sz="4" w:space="0" w:color="auto"/>
              <w:left w:val="single" w:sz="4" w:space="0" w:color="auto"/>
              <w:bottom w:val="single" w:sz="4" w:space="0" w:color="auto"/>
              <w:right w:val="single" w:sz="4" w:space="0" w:color="auto"/>
            </w:tcBorders>
            <w:hideMark/>
          </w:tcPr>
          <w:p w14:paraId="2B2D2D30"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21</w:t>
            </w:r>
            <w:r w:rsidRPr="00F0168C">
              <w:rPr>
                <w:rFonts w:ascii="Tahoma" w:hAnsi="Tahoma" w:cs="Tahoma"/>
                <w:sz w:val="20"/>
                <w:szCs w:val="20"/>
                <w:vertAlign w:val="superscript"/>
              </w:rPr>
              <w:t>st</w:t>
            </w:r>
            <w:r w:rsidRPr="00F0168C">
              <w:rPr>
                <w:rFonts w:ascii="Tahoma" w:hAnsi="Tahoma" w:cs="Tahoma"/>
                <w:sz w:val="20"/>
                <w:szCs w:val="20"/>
              </w:rPr>
              <w:t xml:space="preserve"> May</w:t>
            </w:r>
          </w:p>
          <w:p w14:paraId="7F2B61CD" w14:textId="77777777" w:rsidR="00F0168C" w:rsidRPr="00F0168C" w:rsidRDefault="00F0168C" w:rsidP="00897BCC">
            <w:pPr>
              <w:spacing w:line="254" w:lineRule="auto"/>
              <w:jc w:val="center"/>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E53EDBC" w14:textId="77777777" w:rsidR="00F0168C" w:rsidRPr="00F0168C" w:rsidRDefault="00F0168C" w:rsidP="00897BCC">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4D40D4E" w14:textId="77777777" w:rsidR="00F0168C" w:rsidRPr="00F0168C" w:rsidRDefault="00F0168C" w:rsidP="00897BCC">
            <w:pPr>
              <w:spacing w:line="254" w:lineRule="auto"/>
              <w:jc w:val="center"/>
              <w:rPr>
                <w:rFonts w:ascii="Tahoma" w:hAnsi="Tahoma" w:cs="Tahoma"/>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60F322B" w14:textId="77777777" w:rsidR="00F0168C" w:rsidRPr="00F0168C" w:rsidRDefault="00F0168C" w:rsidP="00897BCC">
            <w:pPr>
              <w:spacing w:line="254" w:lineRule="auto"/>
              <w:jc w:val="center"/>
              <w:rPr>
                <w:rFonts w:ascii="Tahoma" w:hAnsi="Tahoma" w:cs="Tahoma"/>
                <w:b/>
                <w:sz w:val="20"/>
                <w:szCs w:val="20"/>
              </w:rPr>
            </w:pPr>
          </w:p>
        </w:tc>
      </w:tr>
    </w:tbl>
    <w:p w14:paraId="538B9F06" w14:textId="77777777" w:rsidR="00F0168C" w:rsidRPr="00F0168C" w:rsidRDefault="00F0168C" w:rsidP="00F0168C">
      <w:pPr>
        <w:ind w:left="1440"/>
        <w:rPr>
          <w:rFonts w:ascii="Tahoma" w:hAnsi="Tahoma" w:cs="Tahoma"/>
          <w:b/>
          <w:i/>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2552"/>
      </w:tblGrid>
      <w:tr w:rsidR="00F0168C" w:rsidRPr="00F0168C" w14:paraId="713D89BA" w14:textId="77777777" w:rsidTr="00F0168C">
        <w:trPr>
          <w:trHeight w:val="764"/>
          <w:jc w:val="center"/>
        </w:trPr>
        <w:tc>
          <w:tcPr>
            <w:tcW w:w="2263" w:type="dxa"/>
            <w:gridSpan w:val="2"/>
            <w:tcBorders>
              <w:top w:val="single" w:sz="4" w:space="0" w:color="auto"/>
              <w:left w:val="single" w:sz="4" w:space="0" w:color="auto"/>
              <w:bottom w:val="single" w:sz="4" w:space="0" w:color="auto"/>
              <w:right w:val="single" w:sz="4" w:space="0" w:color="auto"/>
            </w:tcBorders>
          </w:tcPr>
          <w:p w14:paraId="51BADDE7"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08DFC495"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0B853D8E"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TIME</w:t>
            </w:r>
          </w:p>
        </w:tc>
        <w:tc>
          <w:tcPr>
            <w:tcW w:w="2552" w:type="dxa"/>
            <w:tcBorders>
              <w:top w:val="single" w:sz="4" w:space="0" w:color="auto"/>
              <w:left w:val="single" w:sz="4" w:space="0" w:color="auto"/>
              <w:bottom w:val="single" w:sz="4" w:space="0" w:color="auto"/>
              <w:right w:val="single" w:sz="4" w:space="0" w:color="auto"/>
            </w:tcBorders>
            <w:hideMark/>
          </w:tcPr>
          <w:p w14:paraId="1197379F" w14:textId="77777777" w:rsidR="00F0168C" w:rsidRPr="00F0168C" w:rsidRDefault="00F0168C" w:rsidP="00897BCC">
            <w:pPr>
              <w:spacing w:line="254" w:lineRule="auto"/>
              <w:jc w:val="center"/>
              <w:rPr>
                <w:rFonts w:ascii="Tahoma" w:hAnsi="Tahoma" w:cs="Tahoma"/>
                <w:b/>
                <w:sz w:val="20"/>
                <w:szCs w:val="20"/>
              </w:rPr>
            </w:pPr>
            <w:r w:rsidRPr="00F0168C">
              <w:rPr>
                <w:rFonts w:ascii="Tahoma" w:hAnsi="Tahoma" w:cs="Tahoma"/>
                <w:b/>
                <w:sz w:val="20"/>
                <w:szCs w:val="20"/>
              </w:rPr>
              <w:t>CLOSING DATE FOR RECEIPT OF BUSINESS</w:t>
            </w:r>
          </w:p>
        </w:tc>
      </w:tr>
      <w:tr w:rsidR="00F0168C" w:rsidRPr="00F0168C" w14:paraId="304568E1" w14:textId="77777777" w:rsidTr="00F0168C">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60D9A2E6"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184B34FD"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24</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183C82D0" w14:textId="77777777" w:rsidR="00F0168C" w:rsidRPr="00F0168C" w:rsidRDefault="00F0168C" w:rsidP="00897BCC">
            <w:pPr>
              <w:spacing w:line="254" w:lineRule="auto"/>
              <w:jc w:val="center"/>
              <w:rPr>
                <w:rFonts w:ascii="Tahoma" w:hAnsi="Tahoma" w:cs="Tahoma"/>
                <w:b/>
                <w:color w:val="2F5496" w:themeColor="accent1" w:themeShade="BF"/>
                <w:sz w:val="20"/>
                <w:szCs w:val="20"/>
              </w:rPr>
            </w:pPr>
            <w:r w:rsidRPr="00F0168C">
              <w:rPr>
                <w:rFonts w:ascii="Tahoma" w:hAnsi="Tahoma" w:cs="Tahoma"/>
                <w:b/>
                <w:color w:val="2F5496" w:themeColor="accent1" w:themeShade="BF"/>
                <w:sz w:val="20"/>
                <w:szCs w:val="20"/>
              </w:rPr>
              <w:t>Tallaght Area Committee</w:t>
            </w:r>
          </w:p>
          <w:p w14:paraId="6473222D" w14:textId="77777777" w:rsidR="00F0168C" w:rsidRPr="00F0168C" w:rsidRDefault="00F0168C" w:rsidP="00897BCC">
            <w:pPr>
              <w:jc w:val="center"/>
              <w:rPr>
                <w:rFonts w:ascii="Tahoma" w:hAnsi="Tahoma" w:cs="Tahoma"/>
                <w:i/>
                <w:color w:val="2F5496" w:themeColor="accent1" w:themeShade="BF"/>
                <w:sz w:val="20"/>
                <w:szCs w:val="20"/>
              </w:rPr>
            </w:pPr>
            <w:r w:rsidRPr="00F0168C">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2FF31687" w14:textId="77777777" w:rsidR="00F0168C" w:rsidRPr="00F0168C" w:rsidRDefault="00F0168C" w:rsidP="00897BCC">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BB40E64"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3.00pm - 6.00pm</w:t>
            </w:r>
          </w:p>
        </w:tc>
        <w:tc>
          <w:tcPr>
            <w:tcW w:w="2552" w:type="dxa"/>
            <w:tcBorders>
              <w:top w:val="single" w:sz="4" w:space="0" w:color="auto"/>
              <w:left w:val="single" w:sz="4" w:space="0" w:color="auto"/>
              <w:bottom w:val="single" w:sz="4" w:space="0" w:color="auto"/>
              <w:right w:val="single" w:sz="4" w:space="0" w:color="auto"/>
            </w:tcBorders>
          </w:tcPr>
          <w:p w14:paraId="6598C188"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10/5/2021</w:t>
            </w:r>
          </w:p>
        </w:tc>
      </w:tr>
      <w:tr w:rsidR="00F0168C" w:rsidRPr="00F0168C" w14:paraId="6C0E3F57" w14:textId="77777777" w:rsidTr="00F0168C">
        <w:trPr>
          <w:jc w:val="center"/>
        </w:trPr>
        <w:tc>
          <w:tcPr>
            <w:tcW w:w="846" w:type="dxa"/>
            <w:tcBorders>
              <w:top w:val="single" w:sz="4" w:space="0" w:color="auto"/>
              <w:left w:val="single" w:sz="4" w:space="0" w:color="auto"/>
              <w:bottom w:val="single" w:sz="4" w:space="0" w:color="auto"/>
              <w:right w:val="single" w:sz="4" w:space="0" w:color="auto"/>
            </w:tcBorders>
            <w:hideMark/>
          </w:tcPr>
          <w:p w14:paraId="71D55DD8"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17E2D11"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25</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0093B9ED" w14:textId="77777777" w:rsidR="00F0168C" w:rsidRPr="00F0168C" w:rsidRDefault="00F0168C" w:rsidP="00897BCC">
            <w:pPr>
              <w:jc w:val="center"/>
              <w:rPr>
                <w:rFonts w:ascii="Tahoma" w:hAnsi="Tahoma" w:cs="Tahoma"/>
                <w:b/>
                <w:color w:val="2F5496" w:themeColor="accent1" w:themeShade="BF"/>
                <w:sz w:val="20"/>
                <w:szCs w:val="20"/>
              </w:rPr>
            </w:pPr>
            <w:r w:rsidRPr="00F0168C">
              <w:rPr>
                <w:rFonts w:ascii="Tahoma" w:hAnsi="Tahoma" w:cs="Tahoma"/>
                <w:b/>
                <w:color w:val="2F5496" w:themeColor="accent1" w:themeShade="BF"/>
                <w:sz w:val="20"/>
                <w:szCs w:val="20"/>
              </w:rPr>
              <w:t xml:space="preserve">Lucan-Palmerstown-North Clondalkin </w:t>
            </w:r>
          </w:p>
          <w:p w14:paraId="3E5056EB" w14:textId="77777777" w:rsidR="00F0168C" w:rsidRPr="00F0168C" w:rsidRDefault="00F0168C" w:rsidP="00897BCC">
            <w:pPr>
              <w:jc w:val="center"/>
              <w:rPr>
                <w:rFonts w:ascii="Tahoma" w:hAnsi="Tahoma" w:cs="Tahoma"/>
                <w:i/>
                <w:color w:val="2F5496" w:themeColor="accent1" w:themeShade="BF"/>
                <w:sz w:val="20"/>
                <w:szCs w:val="20"/>
              </w:rPr>
            </w:pPr>
            <w:r w:rsidRPr="00F0168C">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2B235A74" w14:textId="77777777" w:rsidR="00F0168C" w:rsidRPr="00F0168C" w:rsidRDefault="00F0168C" w:rsidP="00897BCC">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651D45C"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3.00pm - 6.00pm</w:t>
            </w:r>
          </w:p>
        </w:tc>
        <w:tc>
          <w:tcPr>
            <w:tcW w:w="2552" w:type="dxa"/>
            <w:tcBorders>
              <w:top w:val="single" w:sz="4" w:space="0" w:color="auto"/>
              <w:left w:val="single" w:sz="4" w:space="0" w:color="auto"/>
              <w:bottom w:val="single" w:sz="4" w:space="0" w:color="auto"/>
              <w:right w:val="single" w:sz="4" w:space="0" w:color="auto"/>
            </w:tcBorders>
          </w:tcPr>
          <w:p w14:paraId="0C4C7417"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11/5/2021</w:t>
            </w:r>
          </w:p>
        </w:tc>
      </w:tr>
      <w:tr w:rsidR="00F0168C" w:rsidRPr="00F0168C" w14:paraId="3242A2B3" w14:textId="77777777" w:rsidTr="00F0168C">
        <w:trPr>
          <w:jc w:val="center"/>
        </w:trPr>
        <w:tc>
          <w:tcPr>
            <w:tcW w:w="846" w:type="dxa"/>
            <w:tcBorders>
              <w:top w:val="single" w:sz="4" w:space="0" w:color="auto"/>
              <w:left w:val="single" w:sz="4" w:space="0" w:color="auto"/>
              <w:bottom w:val="single" w:sz="4" w:space="0" w:color="auto"/>
              <w:right w:val="single" w:sz="4" w:space="0" w:color="auto"/>
            </w:tcBorders>
            <w:hideMark/>
          </w:tcPr>
          <w:p w14:paraId="79A0D427" w14:textId="77777777" w:rsidR="00F0168C" w:rsidRPr="00F0168C" w:rsidRDefault="00F0168C" w:rsidP="00897BCC">
            <w:pPr>
              <w:spacing w:line="254" w:lineRule="auto"/>
              <w:ind w:left="-108"/>
              <w:jc w:val="center"/>
              <w:rPr>
                <w:rFonts w:ascii="Tahoma" w:hAnsi="Tahoma" w:cs="Tahoma"/>
                <w:sz w:val="20"/>
                <w:szCs w:val="20"/>
              </w:rPr>
            </w:pPr>
            <w:r w:rsidRPr="00F0168C">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29F7DD92"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26</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24FBF831" w14:textId="77777777" w:rsidR="00F0168C" w:rsidRPr="00F0168C" w:rsidRDefault="00F0168C" w:rsidP="00897BCC">
            <w:pPr>
              <w:jc w:val="center"/>
              <w:rPr>
                <w:rFonts w:ascii="Tahoma" w:hAnsi="Tahoma" w:cs="Tahoma"/>
                <w:b/>
                <w:color w:val="0000FF"/>
                <w:sz w:val="20"/>
                <w:szCs w:val="20"/>
              </w:rPr>
            </w:pPr>
          </w:p>
          <w:p w14:paraId="716D3495" w14:textId="77777777" w:rsidR="00F0168C" w:rsidRPr="00F0168C" w:rsidRDefault="00F0168C" w:rsidP="00897BCC">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5872E98" w14:textId="77777777" w:rsidR="00F0168C" w:rsidRPr="00F0168C" w:rsidRDefault="00F0168C" w:rsidP="00897BCC">
            <w:pPr>
              <w:spacing w:line="254"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E133771" w14:textId="77777777" w:rsidR="00F0168C" w:rsidRPr="00F0168C" w:rsidRDefault="00F0168C" w:rsidP="00897BCC">
            <w:pPr>
              <w:spacing w:line="254" w:lineRule="auto"/>
              <w:jc w:val="center"/>
              <w:rPr>
                <w:rFonts w:ascii="Tahoma" w:hAnsi="Tahoma" w:cs="Tahoma"/>
                <w:sz w:val="20"/>
                <w:szCs w:val="20"/>
              </w:rPr>
            </w:pPr>
          </w:p>
        </w:tc>
      </w:tr>
      <w:tr w:rsidR="00F0168C" w:rsidRPr="00F0168C" w14:paraId="25BD5E2D" w14:textId="77777777" w:rsidTr="00F0168C">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41686CCB" w14:textId="77777777" w:rsidR="00F0168C" w:rsidRPr="00F0168C" w:rsidRDefault="00F0168C" w:rsidP="00897BCC">
            <w:pPr>
              <w:spacing w:after="120" w:line="254" w:lineRule="auto"/>
              <w:ind w:left="-108"/>
              <w:jc w:val="center"/>
              <w:rPr>
                <w:rFonts w:ascii="Tahoma" w:hAnsi="Tahoma" w:cs="Tahoma"/>
                <w:sz w:val="20"/>
                <w:szCs w:val="20"/>
              </w:rPr>
            </w:pPr>
            <w:r w:rsidRPr="00F0168C">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5E227153"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27</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6A62653A" w14:textId="77777777" w:rsidR="00F0168C" w:rsidRPr="00F0168C" w:rsidRDefault="00F0168C" w:rsidP="00897BCC">
            <w:pPr>
              <w:tabs>
                <w:tab w:val="left" w:pos="307"/>
              </w:tabs>
              <w:spacing w:line="254" w:lineRule="auto"/>
              <w:jc w:val="center"/>
              <w:rPr>
                <w:rFonts w:ascii="Tahoma" w:hAnsi="Tahoma" w:cs="Tahoma"/>
                <w:b/>
                <w:color w:val="BF8F00" w:themeColor="accent4" w:themeShade="BF"/>
                <w:sz w:val="20"/>
                <w:szCs w:val="20"/>
              </w:rPr>
            </w:pPr>
            <w:r w:rsidRPr="00F0168C">
              <w:rPr>
                <w:rFonts w:ascii="Tahoma" w:hAnsi="Tahoma" w:cs="Tahoma"/>
                <w:b/>
                <w:color w:val="BF8F00" w:themeColor="accent4" w:themeShade="BF"/>
                <w:sz w:val="20"/>
                <w:szCs w:val="20"/>
              </w:rPr>
              <w:t>Land Use, Planning &amp; Transportation SPC</w:t>
            </w:r>
          </w:p>
          <w:p w14:paraId="5BD2475F" w14:textId="77777777" w:rsidR="00F0168C" w:rsidRPr="00F0168C" w:rsidRDefault="00F0168C" w:rsidP="00897BCC">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D08F788"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5.30pm - 7.00pm</w:t>
            </w:r>
          </w:p>
        </w:tc>
        <w:tc>
          <w:tcPr>
            <w:tcW w:w="2552" w:type="dxa"/>
            <w:tcBorders>
              <w:top w:val="single" w:sz="4" w:space="0" w:color="auto"/>
              <w:left w:val="single" w:sz="4" w:space="0" w:color="auto"/>
              <w:bottom w:val="single" w:sz="4" w:space="0" w:color="auto"/>
              <w:right w:val="single" w:sz="4" w:space="0" w:color="auto"/>
            </w:tcBorders>
          </w:tcPr>
          <w:p w14:paraId="4C0CE516"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23/4/2021</w:t>
            </w:r>
          </w:p>
        </w:tc>
      </w:tr>
      <w:tr w:rsidR="00F0168C" w:rsidRPr="00F0168C" w14:paraId="2BC47263" w14:textId="77777777" w:rsidTr="00F0168C">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6CD2AE60"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69788465" w14:textId="77777777" w:rsidR="00F0168C" w:rsidRPr="00F0168C" w:rsidRDefault="00F0168C" w:rsidP="00897BCC">
            <w:pPr>
              <w:spacing w:line="254" w:lineRule="auto"/>
              <w:jc w:val="center"/>
              <w:rPr>
                <w:rFonts w:ascii="Tahoma" w:hAnsi="Tahoma" w:cs="Tahoma"/>
                <w:sz w:val="20"/>
                <w:szCs w:val="20"/>
              </w:rPr>
            </w:pPr>
            <w:r w:rsidRPr="00F0168C">
              <w:rPr>
                <w:rFonts w:ascii="Tahoma" w:hAnsi="Tahoma" w:cs="Tahoma"/>
                <w:sz w:val="20"/>
                <w:szCs w:val="20"/>
              </w:rPr>
              <w:t>28</w:t>
            </w:r>
            <w:r w:rsidRPr="00F0168C">
              <w:rPr>
                <w:rFonts w:ascii="Tahoma" w:hAnsi="Tahoma" w:cs="Tahoma"/>
                <w:sz w:val="20"/>
                <w:szCs w:val="20"/>
                <w:vertAlign w:val="superscript"/>
              </w:rPr>
              <w:t>th</w:t>
            </w:r>
            <w:r w:rsidRPr="00F0168C">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4F7C09B5" w14:textId="77777777" w:rsidR="00F0168C" w:rsidRPr="00F0168C" w:rsidRDefault="00F0168C" w:rsidP="00897BCC">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48D379F" w14:textId="77777777" w:rsidR="00F0168C" w:rsidRPr="00F0168C" w:rsidRDefault="00F0168C" w:rsidP="00897BCC">
            <w:pPr>
              <w:spacing w:line="254" w:lineRule="auto"/>
              <w:jc w:val="center"/>
              <w:rPr>
                <w:rFonts w:ascii="Tahoma" w:hAnsi="Tahoma" w:cs="Tahoma"/>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89BCAEC" w14:textId="77777777" w:rsidR="00F0168C" w:rsidRPr="00F0168C" w:rsidRDefault="00F0168C" w:rsidP="00897BCC">
            <w:pPr>
              <w:spacing w:line="254" w:lineRule="auto"/>
              <w:jc w:val="center"/>
              <w:rPr>
                <w:rFonts w:ascii="Tahoma" w:hAnsi="Tahoma" w:cs="Tahoma"/>
                <w:b/>
                <w:sz w:val="20"/>
                <w:szCs w:val="20"/>
              </w:rPr>
            </w:pPr>
          </w:p>
        </w:tc>
      </w:tr>
    </w:tbl>
    <w:p w14:paraId="2A6511B7" w14:textId="77777777" w:rsidR="00F0168C" w:rsidRPr="00326792" w:rsidRDefault="00F0168C" w:rsidP="00F0168C">
      <w:pPr>
        <w:rPr>
          <w:rFonts w:ascii="Tahoma" w:hAnsi="Tahoma" w:cs="Tahoma"/>
          <w:sz w:val="20"/>
          <w:szCs w:val="20"/>
        </w:rPr>
      </w:pPr>
    </w:p>
    <w:p w14:paraId="624D96AB" w14:textId="77777777" w:rsidR="00F0168C" w:rsidRDefault="00F0168C" w:rsidP="00F0168C">
      <w:pPr>
        <w:spacing w:after="0" w:line="240" w:lineRule="auto"/>
        <w:ind w:left="720"/>
        <w:rPr>
          <w:rFonts w:ascii="Times New Roman" w:eastAsia="Times New Roman" w:hAnsi="Times New Roman" w:cs="Times New Roman"/>
          <w:b/>
          <w:sz w:val="24"/>
          <w:szCs w:val="24"/>
        </w:rPr>
      </w:pPr>
    </w:p>
    <w:p w14:paraId="5CED66C8" w14:textId="77777777" w:rsidR="00F0168C" w:rsidRPr="00F0168C" w:rsidRDefault="00F0168C" w:rsidP="00F0168C">
      <w:pPr>
        <w:spacing w:after="0" w:line="240" w:lineRule="auto"/>
        <w:ind w:left="720" w:right="237"/>
        <w:rPr>
          <w:rFonts w:ascii="Times New Roman" w:hAnsi="Times New Roman" w:cs="Times New Roman"/>
          <w:bCs/>
          <w:sz w:val="24"/>
          <w:szCs w:val="24"/>
        </w:rPr>
      </w:pPr>
      <w:r w:rsidRPr="00F0168C">
        <w:rPr>
          <w:rFonts w:ascii="Times New Roman" w:hAnsi="Times New Roman" w:cs="Times New Roman"/>
          <w:sz w:val="24"/>
          <w:szCs w:val="24"/>
        </w:rPr>
        <w:t xml:space="preserve">Draft Calendar of Meeting Dates </w:t>
      </w:r>
      <w:r w:rsidRPr="00F0168C">
        <w:rPr>
          <w:rFonts w:ascii="Times New Roman" w:hAnsi="Times New Roman" w:cs="Times New Roman"/>
          <w:bCs/>
          <w:sz w:val="24"/>
          <w:szCs w:val="24"/>
        </w:rPr>
        <w:t>was</w:t>
      </w:r>
      <w:r w:rsidRPr="00F0168C">
        <w:rPr>
          <w:rFonts w:ascii="Times New Roman" w:hAnsi="Times New Roman" w:cs="Times New Roman"/>
          <w:b/>
          <w:bCs/>
          <w:sz w:val="24"/>
          <w:szCs w:val="24"/>
        </w:rPr>
        <w:t xml:space="preserve"> APPROVED </w:t>
      </w:r>
      <w:r w:rsidRPr="00F0168C">
        <w:rPr>
          <w:rFonts w:ascii="Times New Roman" w:hAnsi="Times New Roman" w:cs="Times New Roman"/>
          <w:bCs/>
          <w:sz w:val="24"/>
          <w:szCs w:val="24"/>
        </w:rPr>
        <w:t>on the proposition of Councillor E. O’Brien and seconded by Councillor E. Murphy.</w:t>
      </w:r>
    </w:p>
    <w:p w14:paraId="2B86E665" w14:textId="77777777" w:rsidR="00F0168C" w:rsidRDefault="00F0168C" w:rsidP="00F0168C">
      <w:pPr>
        <w:pStyle w:val="Heading3"/>
        <w:spacing w:before="0" w:line="240" w:lineRule="auto"/>
        <w:ind w:left="720" w:hanging="1287"/>
        <w:rPr>
          <w:rFonts w:ascii="Times New Roman" w:hAnsi="Times New Roman" w:cs="Times New Roman"/>
          <w:b/>
          <w:sz w:val="24"/>
          <w:szCs w:val="24"/>
          <w:u w:val="single"/>
        </w:rPr>
      </w:pPr>
    </w:p>
    <w:p w14:paraId="54F931B8" w14:textId="76F54285" w:rsidR="00F0168C" w:rsidRDefault="00F0168C" w:rsidP="00F0168C">
      <w:pPr>
        <w:pStyle w:val="Heading3"/>
        <w:spacing w:before="0" w:line="240" w:lineRule="auto"/>
        <w:ind w:left="720" w:hanging="1287"/>
        <w:rPr>
          <w:rFonts w:ascii="Times New Roman" w:hAnsi="Times New Roman" w:cs="Times New Roman"/>
          <w:b/>
          <w:sz w:val="24"/>
          <w:szCs w:val="24"/>
          <w:u w:val="single"/>
        </w:rPr>
      </w:pPr>
    </w:p>
    <w:p w14:paraId="3A05F0FC" w14:textId="77777777" w:rsidR="00F0168C" w:rsidRDefault="00F0168C" w:rsidP="00F0168C">
      <w:pPr>
        <w:pStyle w:val="Heading3"/>
        <w:spacing w:before="0" w:line="240" w:lineRule="auto"/>
        <w:ind w:left="720" w:hanging="1287"/>
        <w:rPr>
          <w:rFonts w:ascii="Times New Roman" w:hAnsi="Times New Roman" w:cs="Times New Roman"/>
          <w:b/>
          <w:sz w:val="24"/>
          <w:szCs w:val="24"/>
          <w:u w:val="single"/>
        </w:rPr>
      </w:pPr>
    </w:p>
    <w:p w14:paraId="2EE14BA8" w14:textId="140AE557" w:rsidR="00F0168C" w:rsidRDefault="00F0168C" w:rsidP="00F0168C">
      <w:pPr>
        <w:pStyle w:val="Heading3"/>
        <w:spacing w:before="0" w:line="240" w:lineRule="auto"/>
        <w:ind w:left="720" w:hanging="1287"/>
        <w:rPr>
          <w:rFonts w:ascii="Times New Roman" w:hAnsi="Times New Roman" w:cs="Times New Roman"/>
          <w:b/>
          <w:sz w:val="24"/>
          <w:szCs w:val="24"/>
          <w:u w:val="single"/>
        </w:rPr>
      </w:pPr>
      <w:r w:rsidRPr="00717FA7">
        <w:rPr>
          <w:rFonts w:ascii="Times New Roman" w:hAnsi="Times New Roman" w:cs="Times New Roman"/>
          <w:b/>
          <w:sz w:val="24"/>
          <w:szCs w:val="24"/>
        </w:rPr>
        <w:t>H3</w:t>
      </w:r>
      <w:r>
        <w:rPr>
          <w:rFonts w:ascii="Times New Roman" w:hAnsi="Times New Roman" w:cs="Times New Roman"/>
          <w:b/>
          <w:sz w:val="24"/>
          <w:szCs w:val="24"/>
        </w:rPr>
        <w:t>b</w:t>
      </w:r>
      <w:r w:rsidRPr="00717FA7">
        <w:rPr>
          <w:rFonts w:ascii="Times New Roman" w:hAnsi="Times New Roman" w:cs="Times New Roman"/>
          <w:b/>
          <w:sz w:val="24"/>
          <w:szCs w:val="24"/>
        </w:rPr>
        <w:t xml:space="preserve">/0421 </w:t>
      </w:r>
      <w:r>
        <w:rPr>
          <w:rFonts w:ascii="Times New Roman" w:hAnsi="Times New Roman" w:cs="Times New Roman"/>
          <w:b/>
          <w:sz w:val="24"/>
          <w:szCs w:val="24"/>
        </w:rPr>
        <w:tab/>
      </w:r>
      <w:r w:rsidRPr="00717FA7">
        <w:rPr>
          <w:rFonts w:ascii="Times New Roman" w:hAnsi="Times New Roman" w:cs="Times New Roman"/>
          <w:b/>
          <w:sz w:val="24"/>
          <w:szCs w:val="24"/>
          <w:u w:val="single"/>
        </w:rPr>
        <w:t>STANDING COMMITTEES ORGANISATION, PROCEDURE &amp; FINANCE - FOR APPROVAL</w:t>
      </w:r>
    </w:p>
    <w:p w14:paraId="010CEEAF" w14:textId="77777777" w:rsidR="00F0168C" w:rsidRDefault="00F0168C" w:rsidP="00F0168C">
      <w:pPr>
        <w:pStyle w:val="Heading3"/>
        <w:spacing w:before="0" w:line="240" w:lineRule="auto"/>
        <w:ind w:left="720" w:hanging="1287"/>
        <w:rPr>
          <w:rFonts w:ascii="Times New Roman" w:hAnsi="Times New Roman" w:cs="Times New Roman"/>
          <w:b/>
          <w:sz w:val="24"/>
          <w:szCs w:val="24"/>
          <w:u w:val="single"/>
        </w:rPr>
      </w:pPr>
    </w:p>
    <w:p w14:paraId="74D7C0C3" w14:textId="173D7890" w:rsidR="00F0168C" w:rsidRDefault="00F0168C" w:rsidP="00F0168C">
      <w:pPr>
        <w:spacing w:after="0"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Management, and were </w:t>
      </w:r>
      <w:r w:rsidRPr="00F616F9">
        <w:rPr>
          <w:rFonts w:ascii="Times New Roman" w:eastAsia="Times New Roman" w:hAnsi="Times New Roman" w:cs="Times New Roman"/>
          <w:b/>
          <w:sz w:val="24"/>
          <w:szCs w:val="24"/>
        </w:rPr>
        <w:t>CONSIDERED:</w:t>
      </w:r>
    </w:p>
    <w:p w14:paraId="2C46FAEA" w14:textId="3A14AB3D" w:rsidR="00F0168C" w:rsidRDefault="00F0168C" w:rsidP="00F0168C">
      <w:pPr>
        <w:spacing w:after="0" w:line="240" w:lineRule="auto"/>
        <w:ind w:left="720"/>
        <w:rPr>
          <w:rFonts w:ascii="Times New Roman" w:eastAsia="Times New Roman" w:hAnsi="Times New Roman" w:cs="Times New Roman"/>
          <w:b/>
          <w:sz w:val="24"/>
          <w:szCs w:val="24"/>
        </w:rPr>
      </w:pPr>
    </w:p>
    <w:p w14:paraId="27CCD3F3"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lastRenderedPageBreak/>
        <w:t>The following report went to the March 2021 OP&amp;F meeting - </w:t>
      </w:r>
    </w:p>
    <w:p w14:paraId="77EBD42F"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At the South Dublin County PPN Plenary Meeting, held on December 8th 2020, the following nominees were elected as representatives to Strategic Policy Committees.</w:t>
      </w:r>
    </w:p>
    <w:p w14:paraId="2D381725" w14:textId="77777777" w:rsidR="00F0168C" w:rsidRPr="00F0168C" w:rsidRDefault="00F0168C" w:rsidP="00F0168C">
      <w:pPr>
        <w:spacing w:after="0" w:line="240" w:lineRule="auto"/>
        <w:ind w:left="720"/>
        <w:rPr>
          <w:rFonts w:ascii="Tahoma" w:hAnsi="Tahoma" w:cs="Tahoma"/>
          <w:sz w:val="20"/>
          <w:szCs w:val="20"/>
        </w:rPr>
      </w:pPr>
    </w:p>
    <w:p w14:paraId="5BDCBAE2" w14:textId="77777777" w:rsidR="00F0168C" w:rsidRPr="00F0168C" w:rsidRDefault="00F0168C" w:rsidP="00F0168C">
      <w:pPr>
        <w:numPr>
          <w:ilvl w:val="0"/>
          <w:numId w:val="1"/>
        </w:numPr>
        <w:spacing w:after="0" w:line="240" w:lineRule="auto"/>
        <w:ind w:left="1077" w:hanging="357"/>
        <w:rPr>
          <w:rFonts w:ascii="Tahoma" w:hAnsi="Tahoma" w:cs="Tahoma"/>
          <w:sz w:val="20"/>
          <w:szCs w:val="20"/>
        </w:rPr>
      </w:pPr>
      <w:r w:rsidRPr="00F0168C">
        <w:rPr>
          <w:rFonts w:ascii="Tahoma" w:hAnsi="Tahoma" w:cs="Tahoma"/>
          <w:sz w:val="20"/>
          <w:szCs w:val="20"/>
        </w:rPr>
        <w:t xml:space="preserve">John </w:t>
      </w:r>
      <w:proofErr w:type="spellStart"/>
      <w:r w:rsidRPr="00F0168C">
        <w:rPr>
          <w:rFonts w:ascii="Tahoma" w:hAnsi="Tahoma" w:cs="Tahoma"/>
          <w:sz w:val="20"/>
          <w:szCs w:val="20"/>
        </w:rPr>
        <w:t>Kiberd</w:t>
      </w:r>
      <w:proofErr w:type="spellEnd"/>
      <w:r w:rsidRPr="00F0168C">
        <w:rPr>
          <w:rFonts w:ascii="Tahoma" w:hAnsi="Tahoma" w:cs="Tahoma"/>
          <w:sz w:val="20"/>
          <w:szCs w:val="20"/>
        </w:rPr>
        <w:t xml:space="preserve"> - Economic, Enterprise &amp; Tourism Development SPC</w:t>
      </w:r>
    </w:p>
    <w:p w14:paraId="3DFA6524" w14:textId="77777777" w:rsidR="00F0168C" w:rsidRPr="00F0168C" w:rsidRDefault="00F0168C" w:rsidP="00F0168C">
      <w:pPr>
        <w:numPr>
          <w:ilvl w:val="0"/>
          <w:numId w:val="1"/>
        </w:numPr>
        <w:spacing w:after="0" w:line="240" w:lineRule="auto"/>
        <w:ind w:left="1077" w:hanging="357"/>
        <w:rPr>
          <w:rFonts w:ascii="Tahoma" w:hAnsi="Tahoma" w:cs="Tahoma"/>
          <w:sz w:val="20"/>
          <w:szCs w:val="20"/>
        </w:rPr>
      </w:pPr>
      <w:r w:rsidRPr="00F0168C">
        <w:rPr>
          <w:rFonts w:ascii="Tahoma" w:hAnsi="Tahoma" w:cs="Tahoma"/>
          <w:sz w:val="20"/>
          <w:szCs w:val="20"/>
        </w:rPr>
        <w:t>Eoin Ahern - Land Use, Planning &amp; Transport SPC</w:t>
      </w:r>
    </w:p>
    <w:p w14:paraId="4A06E547" w14:textId="77777777" w:rsidR="00F0168C" w:rsidRPr="00F0168C" w:rsidRDefault="00F0168C" w:rsidP="00F0168C">
      <w:pPr>
        <w:numPr>
          <w:ilvl w:val="0"/>
          <w:numId w:val="1"/>
        </w:numPr>
        <w:spacing w:after="0" w:line="240" w:lineRule="auto"/>
        <w:ind w:left="1077" w:hanging="357"/>
        <w:rPr>
          <w:rFonts w:ascii="Tahoma" w:hAnsi="Tahoma" w:cs="Tahoma"/>
          <w:sz w:val="20"/>
          <w:szCs w:val="20"/>
        </w:rPr>
      </w:pPr>
      <w:r w:rsidRPr="00F0168C">
        <w:rPr>
          <w:rFonts w:ascii="Tahoma" w:hAnsi="Tahoma" w:cs="Tahoma"/>
          <w:sz w:val="20"/>
          <w:szCs w:val="20"/>
        </w:rPr>
        <w:t>Gerry Stockil - Housing SPC</w:t>
      </w:r>
    </w:p>
    <w:p w14:paraId="0596AE69" w14:textId="77777777" w:rsidR="00F0168C" w:rsidRPr="00F0168C" w:rsidRDefault="00F0168C" w:rsidP="00F0168C">
      <w:pPr>
        <w:numPr>
          <w:ilvl w:val="0"/>
          <w:numId w:val="1"/>
        </w:numPr>
        <w:spacing w:after="0" w:line="240" w:lineRule="auto"/>
        <w:ind w:left="1077" w:hanging="357"/>
        <w:rPr>
          <w:rFonts w:ascii="Tahoma" w:hAnsi="Tahoma" w:cs="Tahoma"/>
          <w:sz w:val="20"/>
          <w:szCs w:val="20"/>
        </w:rPr>
      </w:pPr>
      <w:r w:rsidRPr="00F0168C">
        <w:rPr>
          <w:rFonts w:ascii="Tahoma" w:hAnsi="Tahoma" w:cs="Tahoma"/>
          <w:sz w:val="20"/>
          <w:szCs w:val="20"/>
        </w:rPr>
        <w:t>Emma Hendrick - Social, Community &amp; Equality SPC</w:t>
      </w:r>
    </w:p>
    <w:p w14:paraId="00ADAEEA" w14:textId="77777777" w:rsidR="00F0168C" w:rsidRPr="00F0168C" w:rsidRDefault="00F0168C" w:rsidP="00F0168C">
      <w:pPr>
        <w:spacing w:after="0" w:line="240" w:lineRule="auto"/>
        <w:ind w:left="1077"/>
        <w:rPr>
          <w:rFonts w:ascii="Tahoma" w:hAnsi="Tahoma" w:cs="Tahoma"/>
          <w:sz w:val="20"/>
          <w:szCs w:val="20"/>
        </w:rPr>
      </w:pPr>
    </w:p>
    <w:p w14:paraId="221C0666"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These nominees are now before the Council for ratification.</w:t>
      </w:r>
    </w:p>
    <w:p w14:paraId="282E4429" w14:textId="77777777" w:rsidR="00F0168C" w:rsidRPr="00F0168C" w:rsidRDefault="00F0168C" w:rsidP="00F0168C">
      <w:pPr>
        <w:spacing w:after="0" w:line="240" w:lineRule="auto"/>
        <w:ind w:left="720"/>
        <w:rPr>
          <w:rFonts w:ascii="Tahoma" w:hAnsi="Tahoma" w:cs="Tahoma"/>
          <w:sz w:val="20"/>
          <w:szCs w:val="20"/>
        </w:rPr>
      </w:pPr>
    </w:p>
    <w:p w14:paraId="11F9945A"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 xml:space="preserve">It was proposed by Councillor C. King, seconded by Councillor E. O’Brien, and </w:t>
      </w:r>
      <w:r w:rsidRPr="00F0168C">
        <w:rPr>
          <w:rFonts w:ascii="Tahoma" w:hAnsi="Tahoma" w:cs="Tahoma"/>
          <w:b/>
          <w:sz w:val="20"/>
          <w:szCs w:val="20"/>
        </w:rPr>
        <w:t>AGREED</w:t>
      </w:r>
      <w:r w:rsidRPr="00F0168C">
        <w:rPr>
          <w:rFonts w:ascii="Tahoma" w:hAnsi="Tahoma" w:cs="Tahoma"/>
          <w:sz w:val="20"/>
          <w:szCs w:val="20"/>
        </w:rPr>
        <w:t xml:space="preserve"> that John </w:t>
      </w:r>
      <w:proofErr w:type="spellStart"/>
      <w:r w:rsidRPr="00F0168C">
        <w:rPr>
          <w:rFonts w:ascii="Tahoma" w:hAnsi="Tahoma" w:cs="Tahoma"/>
          <w:sz w:val="20"/>
          <w:szCs w:val="20"/>
        </w:rPr>
        <w:t>Kiberd</w:t>
      </w:r>
      <w:proofErr w:type="spellEnd"/>
      <w:r w:rsidRPr="00F0168C">
        <w:rPr>
          <w:rFonts w:ascii="Tahoma" w:hAnsi="Tahoma" w:cs="Tahoma"/>
          <w:sz w:val="20"/>
          <w:szCs w:val="20"/>
        </w:rPr>
        <w:t xml:space="preserve"> be appointed as the PPN Representative to the Economic, Enterprise &amp; Tourism Development SPC.</w:t>
      </w:r>
    </w:p>
    <w:p w14:paraId="2EBD0C69" w14:textId="77777777" w:rsidR="00F0168C" w:rsidRPr="00F0168C" w:rsidRDefault="00F0168C" w:rsidP="00F0168C">
      <w:pPr>
        <w:spacing w:after="0" w:line="240" w:lineRule="auto"/>
        <w:ind w:left="720"/>
        <w:rPr>
          <w:rFonts w:ascii="Tahoma" w:hAnsi="Tahoma" w:cs="Tahoma"/>
          <w:sz w:val="20"/>
          <w:szCs w:val="20"/>
        </w:rPr>
      </w:pPr>
    </w:p>
    <w:p w14:paraId="2591F3D2"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 xml:space="preserve">It was proposed by Councillor C. O’Connor, seconded by Councillor E. O’Brien, and </w:t>
      </w:r>
      <w:r w:rsidRPr="00F0168C">
        <w:rPr>
          <w:rFonts w:ascii="Tahoma" w:hAnsi="Tahoma" w:cs="Tahoma"/>
          <w:b/>
          <w:sz w:val="20"/>
          <w:szCs w:val="20"/>
        </w:rPr>
        <w:t>AGREED</w:t>
      </w:r>
      <w:r w:rsidRPr="00F0168C">
        <w:rPr>
          <w:rFonts w:ascii="Tahoma" w:hAnsi="Tahoma" w:cs="Tahoma"/>
          <w:sz w:val="20"/>
          <w:szCs w:val="20"/>
        </w:rPr>
        <w:t xml:space="preserve"> that Gerry Stockil be appointed as the PPN Representative to the Housing SPC.</w:t>
      </w:r>
    </w:p>
    <w:p w14:paraId="6B438F0C" w14:textId="77777777" w:rsidR="00F0168C" w:rsidRPr="00F0168C" w:rsidRDefault="00F0168C" w:rsidP="00F0168C">
      <w:pPr>
        <w:spacing w:after="0" w:line="240" w:lineRule="auto"/>
        <w:ind w:left="720"/>
        <w:rPr>
          <w:rFonts w:ascii="Tahoma" w:hAnsi="Tahoma" w:cs="Tahoma"/>
          <w:sz w:val="20"/>
          <w:szCs w:val="20"/>
        </w:rPr>
      </w:pPr>
    </w:p>
    <w:p w14:paraId="19D3BA0F"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 xml:space="preserve">It was proposed by Councillor L. Sinclair, seconded by Councillor E. O’Brien, and </w:t>
      </w:r>
      <w:r w:rsidRPr="00F0168C">
        <w:rPr>
          <w:rFonts w:ascii="Tahoma" w:hAnsi="Tahoma" w:cs="Tahoma"/>
          <w:b/>
          <w:sz w:val="20"/>
          <w:szCs w:val="20"/>
        </w:rPr>
        <w:t>AGREED</w:t>
      </w:r>
      <w:r w:rsidRPr="00F0168C">
        <w:rPr>
          <w:rFonts w:ascii="Tahoma" w:hAnsi="Tahoma" w:cs="Tahoma"/>
          <w:sz w:val="20"/>
          <w:szCs w:val="20"/>
        </w:rPr>
        <w:t xml:space="preserve"> that Eoin Ahern be appointed as the PPN Representative to the Land Use, Planning &amp; Transport SPC.</w:t>
      </w:r>
    </w:p>
    <w:p w14:paraId="6A958286" w14:textId="77777777" w:rsidR="00F0168C" w:rsidRPr="00F0168C" w:rsidRDefault="00F0168C" w:rsidP="00F0168C">
      <w:pPr>
        <w:spacing w:after="0" w:line="240" w:lineRule="auto"/>
        <w:ind w:left="720"/>
        <w:rPr>
          <w:rFonts w:ascii="Tahoma" w:hAnsi="Tahoma" w:cs="Tahoma"/>
          <w:sz w:val="20"/>
          <w:szCs w:val="20"/>
        </w:rPr>
      </w:pPr>
    </w:p>
    <w:p w14:paraId="04BD4DE9"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 xml:space="preserve">It was proposed by Councillor E. Murphy, seconded by Councillor E. O’Brien, and </w:t>
      </w:r>
      <w:r w:rsidRPr="00F0168C">
        <w:rPr>
          <w:rFonts w:ascii="Tahoma" w:hAnsi="Tahoma" w:cs="Tahoma"/>
          <w:b/>
          <w:sz w:val="20"/>
          <w:szCs w:val="20"/>
        </w:rPr>
        <w:t>AGREED</w:t>
      </w:r>
      <w:r w:rsidRPr="00F0168C">
        <w:rPr>
          <w:rFonts w:ascii="Tahoma" w:hAnsi="Tahoma" w:cs="Tahoma"/>
          <w:sz w:val="20"/>
          <w:szCs w:val="20"/>
        </w:rPr>
        <w:t xml:space="preserve"> that Emma Hendrick be appointed as the PPN Representative to the Social, Community &amp; Equality SPC.</w:t>
      </w:r>
    </w:p>
    <w:p w14:paraId="6D62A774" w14:textId="77777777" w:rsidR="00F0168C" w:rsidRPr="00F0168C" w:rsidRDefault="00F0168C" w:rsidP="00F0168C">
      <w:pPr>
        <w:spacing w:after="0" w:line="240" w:lineRule="auto"/>
        <w:ind w:left="720"/>
        <w:rPr>
          <w:rFonts w:ascii="Tahoma" w:hAnsi="Tahoma" w:cs="Tahoma"/>
          <w:sz w:val="20"/>
          <w:szCs w:val="20"/>
        </w:rPr>
      </w:pPr>
    </w:p>
    <w:p w14:paraId="7CBEF5BD"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This is now before Council for approval.</w:t>
      </w:r>
    </w:p>
    <w:p w14:paraId="45FA20E5" w14:textId="77777777" w:rsidR="00F0168C" w:rsidRDefault="00F0168C" w:rsidP="00F0168C">
      <w:pPr>
        <w:spacing w:after="0" w:line="240" w:lineRule="auto"/>
        <w:ind w:left="720"/>
        <w:rPr>
          <w:rFonts w:ascii="Times New Roman" w:eastAsia="Times New Roman" w:hAnsi="Times New Roman" w:cs="Times New Roman"/>
          <w:b/>
          <w:sz w:val="24"/>
          <w:szCs w:val="24"/>
        </w:rPr>
      </w:pPr>
    </w:p>
    <w:p w14:paraId="305F8BC6" w14:textId="5C81EB67" w:rsidR="00F0168C" w:rsidRDefault="00F0168C" w:rsidP="00F0168C">
      <w:pPr>
        <w:spacing w:after="0" w:line="240" w:lineRule="auto"/>
        <w:ind w:left="720"/>
        <w:rPr>
          <w:rFonts w:ascii="Times New Roman" w:eastAsia="Times New Roman" w:hAnsi="Times New Roman" w:cs="Times New Roman"/>
          <w:b/>
          <w:sz w:val="24"/>
          <w:szCs w:val="24"/>
        </w:rPr>
      </w:pPr>
    </w:p>
    <w:p w14:paraId="4666BF07" w14:textId="6EBB3AEB" w:rsidR="00F0168C" w:rsidRDefault="00F0168C" w:rsidP="00F0168C">
      <w:pPr>
        <w:spacing w:after="0" w:line="240" w:lineRule="auto"/>
        <w:ind w:left="720"/>
        <w:rPr>
          <w:rFonts w:ascii="Times New Roman" w:eastAsia="Times New Roman" w:hAnsi="Times New Roman" w:cs="Times New Roman"/>
          <w:b/>
          <w:sz w:val="24"/>
          <w:szCs w:val="24"/>
        </w:rPr>
      </w:pPr>
      <w:r w:rsidRPr="00717FA7">
        <w:rPr>
          <w:rFonts w:ascii="Times New Roman" w:hAnsi="Times New Roman" w:cs="Times New Roman"/>
          <w:sz w:val="24"/>
          <w:szCs w:val="24"/>
        </w:rPr>
        <w:t>Ratification of PPN Representatives</w:t>
      </w:r>
      <w:r>
        <w:rPr>
          <w:rFonts w:ascii="Times New Roman" w:hAnsi="Times New Roman" w:cs="Times New Roman"/>
          <w:sz w:val="24"/>
          <w:szCs w:val="24"/>
        </w:rPr>
        <w:t xml:space="preserve"> </w:t>
      </w:r>
      <w:r w:rsidRPr="00517990">
        <w:rPr>
          <w:rFonts w:ascii="Times New Roman" w:hAnsi="Times New Roman" w:cs="Times New Roman"/>
          <w:bCs/>
          <w:sz w:val="24"/>
          <w:szCs w:val="24"/>
        </w:rPr>
        <w:t>was</w:t>
      </w:r>
      <w:r w:rsidRPr="00517990">
        <w:rPr>
          <w:rFonts w:ascii="Times New Roman" w:hAnsi="Times New Roman" w:cs="Times New Roman"/>
          <w:b/>
          <w:bCs/>
          <w:sz w:val="24"/>
          <w:szCs w:val="24"/>
        </w:rPr>
        <w:t xml:space="preserve"> APPROVED </w:t>
      </w:r>
      <w:r w:rsidRPr="00517990">
        <w:rPr>
          <w:rFonts w:ascii="Times New Roman" w:hAnsi="Times New Roman" w:cs="Times New Roman"/>
          <w:bCs/>
          <w:sz w:val="24"/>
          <w:szCs w:val="24"/>
        </w:rPr>
        <w:t xml:space="preserve">on the proposition of Councillor </w:t>
      </w:r>
      <w:r>
        <w:rPr>
          <w:rFonts w:ascii="Times New Roman" w:hAnsi="Times New Roman" w:cs="Times New Roman"/>
          <w:bCs/>
          <w:sz w:val="24"/>
          <w:szCs w:val="24"/>
        </w:rPr>
        <w:t>E. O’Brien</w:t>
      </w:r>
      <w:r w:rsidRPr="00517990">
        <w:rPr>
          <w:rFonts w:ascii="Times New Roman" w:hAnsi="Times New Roman" w:cs="Times New Roman"/>
          <w:bCs/>
          <w:sz w:val="24"/>
          <w:szCs w:val="24"/>
        </w:rPr>
        <w:t xml:space="preserve"> and seconded by Councillor </w:t>
      </w:r>
      <w:r>
        <w:rPr>
          <w:rFonts w:ascii="Times New Roman" w:hAnsi="Times New Roman" w:cs="Times New Roman"/>
          <w:bCs/>
          <w:sz w:val="24"/>
          <w:szCs w:val="24"/>
        </w:rPr>
        <w:t>E. Murphy</w:t>
      </w:r>
    </w:p>
    <w:p w14:paraId="3E9BAA0E" w14:textId="77777777" w:rsidR="00F0168C" w:rsidRDefault="00F0168C" w:rsidP="00F0168C">
      <w:pPr>
        <w:pStyle w:val="Heading3"/>
        <w:spacing w:before="0" w:line="240" w:lineRule="auto"/>
        <w:ind w:left="720" w:hanging="1287"/>
        <w:rPr>
          <w:rFonts w:ascii="Times New Roman" w:hAnsi="Times New Roman" w:cs="Times New Roman"/>
          <w:b/>
          <w:sz w:val="24"/>
          <w:szCs w:val="24"/>
          <w:u w:val="single"/>
        </w:rPr>
      </w:pPr>
    </w:p>
    <w:p w14:paraId="02720BF3" w14:textId="6C41151C" w:rsidR="00F0168C" w:rsidRDefault="00F0168C" w:rsidP="00F0168C">
      <w:pPr>
        <w:pStyle w:val="Heading3"/>
        <w:spacing w:before="0" w:line="240" w:lineRule="auto"/>
        <w:ind w:left="720" w:hanging="1287"/>
        <w:rPr>
          <w:rFonts w:ascii="Times New Roman" w:hAnsi="Times New Roman" w:cs="Times New Roman"/>
          <w:b/>
          <w:sz w:val="24"/>
          <w:szCs w:val="24"/>
          <w:u w:val="single"/>
        </w:rPr>
      </w:pPr>
    </w:p>
    <w:p w14:paraId="17D3B6FB" w14:textId="77777777" w:rsidR="00F0168C" w:rsidRDefault="00F0168C" w:rsidP="00F0168C">
      <w:pPr>
        <w:pStyle w:val="Heading3"/>
        <w:spacing w:before="0" w:line="240" w:lineRule="auto"/>
        <w:ind w:left="720" w:hanging="1287"/>
        <w:rPr>
          <w:rFonts w:ascii="Times New Roman" w:hAnsi="Times New Roman" w:cs="Times New Roman"/>
          <w:b/>
          <w:sz w:val="24"/>
          <w:szCs w:val="24"/>
          <w:u w:val="single"/>
        </w:rPr>
      </w:pPr>
    </w:p>
    <w:p w14:paraId="142044D3" w14:textId="2B8BA802" w:rsidR="00F0168C" w:rsidRDefault="00F0168C" w:rsidP="00F0168C">
      <w:pPr>
        <w:pStyle w:val="Heading3"/>
        <w:spacing w:before="0" w:line="240" w:lineRule="auto"/>
        <w:ind w:left="720" w:hanging="1287"/>
        <w:rPr>
          <w:rFonts w:ascii="Times New Roman" w:hAnsi="Times New Roman" w:cs="Times New Roman"/>
          <w:b/>
          <w:sz w:val="24"/>
          <w:szCs w:val="24"/>
          <w:u w:val="single"/>
        </w:rPr>
      </w:pPr>
      <w:r w:rsidRPr="00717FA7">
        <w:rPr>
          <w:rFonts w:ascii="Times New Roman" w:hAnsi="Times New Roman" w:cs="Times New Roman"/>
          <w:b/>
          <w:sz w:val="24"/>
          <w:szCs w:val="24"/>
        </w:rPr>
        <w:t>H3</w:t>
      </w:r>
      <w:r>
        <w:rPr>
          <w:rFonts w:ascii="Times New Roman" w:hAnsi="Times New Roman" w:cs="Times New Roman"/>
          <w:b/>
          <w:sz w:val="24"/>
          <w:szCs w:val="24"/>
        </w:rPr>
        <w:t>c</w:t>
      </w:r>
      <w:r w:rsidRPr="00717FA7">
        <w:rPr>
          <w:rFonts w:ascii="Times New Roman" w:hAnsi="Times New Roman" w:cs="Times New Roman"/>
          <w:b/>
          <w:sz w:val="24"/>
          <w:szCs w:val="24"/>
        </w:rPr>
        <w:t xml:space="preserve">/0421 </w:t>
      </w:r>
      <w:r>
        <w:rPr>
          <w:rFonts w:ascii="Times New Roman" w:hAnsi="Times New Roman" w:cs="Times New Roman"/>
          <w:b/>
          <w:sz w:val="24"/>
          <w:szCs w:val="24"/>
        </w:rPr>
        <w:tab/>
      </w:r>
      <w:r w:rsidRPr="00717FA7">
        <w:rPr>
          <w:rFonts w:ascii="Times New Roman" w:hAnsi="Times New Roman" w:cs="Times New Roman"/>
          <w:b/>
          <w:sz w:val="24"/>
          <w:szCs w:val="24"/>
          <w:u w:val="single"/>
        </w:rPr>
        <w:t>STANDING COMMITTEES ORGANISATION, PROCEDURE &amp; FINANCE - FOR APPROVAL</w:t>
      </w:r>
    </w:p>
    <w:p w14:paraId="27B92AF9" w14:textId="77777777" w:rsidR="00F0168C" w:rsidRDefault="00F0168C" w:rsidP="00F0168C">
      <w:pPr>
        <w:pStyle w:val="Heading3"/>
        <w:spacing w:before="0" w:line="240" w:lineRule="auto"/>
        <w:ind w:left="720" w:hanging="1287"/>
        <w:rPr>
          <w:rFonts w:ascii="Times New Roman" w:hAnsi="Times New Roman" w:cs="Times New Roman"/>
          <w:b/>
          <w:sz w:val="24"/>
          <w:szCs w:val="24"/>
          <w:u w:val="single"/>
        </w:rPr>
      </w:pPr>
    </w:p>
    <w:p w14:paraId="471FD719" w14:textId="37198776" w:rsidR="00F0168C" w:rsidRDefault="00F0168C" w:rsidP="00F0168C">
      <w:pPr>
        <w:spacing w:after="0"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Management, and were </w:t>
      </w:r>
      <w:r w:rsidRPr="00F616F9">
        <w:rPr>
          <w:rFonts w:ascii="Times New Roman" w:eastAsia="Times New Roman" w:hAnsi="Times New Roman" w:cs="Times New Roman"/>
          <w:b/>
          <w:sz w:val="24"/>
          <w:szCs w:val="24"/>
        </w:rPr>
        <w:t>CONSIDERED:</w:t>
      </w:r>
    </w:p>
    <w:p w14:paraId="696E785B" w14:textId="4E0C27A1" w:rsidR="00F0168C" w:rsidRDefault="00F0168C" w:rsidP="00F0168C">
      <w:pPr>
        <w:spacing w:after="0" w:line="240" w:lineRule="auto"/>
        <w:ind w:left="720"/>
        <w:rPr>
          <w:rFonts w:ascii="Times New Roman" w:eastAsia="Times New Roman" w:hAnsi="Times New Roman" w:cs="Times New Roman"/>
          <w:b/>
          <w:sz w:val="24"/>
          <w:szCs w:val="24"/>
        </w:rPr>
      </w:pPr>
    </w:p>
    <w:p w14:paraId="4F1C2C20" w14:textId="77777777" w:rsidR="00F0168C" w:rsidRDefault="00F0168C" w:rsidP="00F0168C">
      <w:pPr>
        <w:spacing w:after="0" w:line="240" w:lineRule="auto"/>
        <w:ind w:left="720"/>
        <w:rPr>
          <w:rFonts w:ascii="Times New Roman" w:eastAsia="Times New Roman" w:hAnsi="Times New Roman" w:cs="Times New Roman"/>
          <w:bCs/>
          <w:sz w:val="24"/>
          <w:szCs w:val="24"/>
        </w:rPr>
      </w:pPr>
      <w:r w:rsidRPr="0014490F">
        <w:rPr>
          <w:rFonts w:ascii="Times New Roman" w:eastAsia="Times New Roman" w:hAnsi="Times New Roman" w:cs="Times New Roman"/>
          <w:bCs/>
          <w:sz w:val="24"/>
          <w:szCs w:val="24"/>
        </w:rPr>
        <w:t xml:space="preserve">A discussion followed with contributions from </w:t>
      </w:r>
      <w:r>
        <w:rPr>
          <w:rFonts w:ascii="Times New Roman" w:eastAsia="Times New Roman" w:hAnsi="Times New Roman" w:cs="Times New Roman"/>
          <w:bCs/>
          <w:sz w:val="24"/>
          <w:szCs w:val="24"/>
        </w:rPr>
        <w:t xml:space="preserve">Councillors </w:t>
      </w:r>
      <w:r w:rsidRPr="0014490F">
        <w:rPr>
          <w:rFonts w:ascii="Times New Roman" w:eastAsia="Times New Roman" w:hAnsi="Times New Roman" w:cs="Times New Roman"/>
          <w:bCs/>
          <w:sz w:val="24"/>
          <w:szCs w:val="24"/>
        </w:rPr>
        <w:t>M. Johansson, F. Timmons</w:t>
      </w:r>
      <w:r>
        <w:rPr>
          <w:rFonts w:ascii="Times New Roman" w:eastAsia="Times New Roman" w:hAnsi="Times New Roman" w:cs="Times New Roman"/>
          <w:bCs/>
          <w:sz w:val="24"/>
          <w:szCs w:val="24"/>
        </w:rPr>
        <w:t xml:space="preserve"> and K. Mahon</w:t>
      </w:r>
      <w:r w:rsidRPr="0014490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who spoke against the Discretionary Fund, a query was raised regarding eligibility criteria.  </w:t>
      </w:r>
    </w:p>
    <w:p w14:paraId="06D5A6CA" w14:textId="77777777" w:rsidR="00F0168C" w:rsidRPr="0014490F" w:rsidRDefault="00F0168C" w:rsidP="00F0168C">
      <w:pPr>
        <w:spacing w:after="0" w:line="240" w:lineRule="auto"/>
        <w:ind w:left="720"/>
        <w:rPr>
          <w:rFonts w:ascii="Times New Roman" w:eastAsia="Times New Roman" w:hAnsi="Times New Roman" w:cs="Times New Roman"/>
          <w:bCs/>
          <w:sz w:val="24"/>
          <w:szCs w:val="24"/>
        </w:rPr>
      </w:pPr>
    </w:p>
    <w:p w14:paraId="4D6C3AB8" w14:textId="77777777" w:rsidR="00F0168C" w:rsidRDefault="00F0168C" w:rsidP="00F0168C">
      <w:pPr>
        <w:spacing w:after="0" w:line="240" w:lineRule="auto"/>
        <w:ind w:left="720"/>
        <w:rPr>
          <w:rFonts w:ascii="Times New Roman" w:eastAsia="Times New Roman" w:hAnsi="Times New Roman" w:cs="Times New Roman"/>
          <w:bCs/>
          <w:sz w:val="24"/>
          <w:szCs w:val="24"/>
        </w:rPr>
      </w:pPr>
      <w:r w:rsidRPr="00F616F9">
        <w:rPr>
          <w:rFonts w:ascii="Times New Roman" w:eastAsia="Times New Roman" w:hAnsi="Times New Roman" w:cs="Times New Roman"/>
          <w:sz w:val="24"/>
          <w:szCs w:val="24"/>
        </w:rPr>
        <w:t>Ms. L. Maxwell, Director of Corporate Services and Change Management</w:t>
      </w:r>
      <w:r>
        <w:rPr>
          <w:rFonts w:ascii="Times New Roman" w:eastAsia="Times New Roman" w:hAnsi="Times New Roman" w:cs="Times New Roman"/>
          <w:b/>
          <w:sz w:val="24"/>
          <w:szCs w:val="24"/>
        </w:rPr>
        <w:t xml:space="preserve"> </w:t>
      </w:r>
      <w:r w:rsidRPr="0014490F">
        <w:rPr>
          <w:rFonts w:ascii="Times New Roman" w:eastAsia="Times New Roman" w:hAnsi="Times New Roman" w:cs="Times New Roman"/>
          <w:bCs/>
          <w:sz w:val="24"/>
          <w:szCs w:val="24"/>
        </w:rPr>
        <w:t>responded to the Members</w:t>
      </w:r>
      <w:r>
        <w:rPr>
          <w:rFonts w:ascii="Times New Roman" w:eastAsia="Times New Roman" w:hAnsi="Times New Roman" w:cs="Times New Roman"/>
          <w:bCs/>
          <w:sz w:val="24"/>
          <w:szCs w:val="24"/>
        </w:rPr>
        <w:t xml:space="preserve"> query, she informed that the document is approved in principle and confirmed further liaison with the Mayor to finalise same. </w:t>
      </w:r>
    </w:p>
    <w:p w14:paraId="43592CE5" w14:textId="77777777" w:rsidR="00F0168C" w:rsidRDefault="00F0168C" w:rsidP="00F0168C">
      <w:pPr>
        <w:spacing w:after="0" w:line="240" w:lineRule="auto"/>
        <w:ind w:left="720"/>
        <w:rPr>
          <w:rFonts w:ascii="Times New Roman" w:eastAsia="Times New Roman" w:hAnsi="Times New Roman" w:cs="Times New Roman"/>
          <w:b/>
          <w:sz w:val="24"/>
          <w:szCs w:val="24"/>
        </w:rPr>
      </w:pPr>
    </w:p>
    <w:p w14:paraId="6E90E5DC" w14:textId="47CF0FA6" w:rsidR="00F0168C" w:rsidRDefault="00F0168C" w:rsidP="00F0168C">
      <w:pPr>
        <w:spacing w:after="0" w:line="240" w:lineRule="auto"/>
        <w:ind w:left="720"/>
        <w:rPr>
          <w:rFonts w:ascii="Times New Roman" w:eastAsia="Times New Roman" w:hAnsi="Times New Roman" w:cs="Times New Roman"/>
          <w:b/>
          <w:sz w:val="24"/>
          <w:szCs w:val="24"/>
        </w:rPr>
      </w:pPr>
    </w:p>
    <w:p w14:paraId="0236B40C" w14:textId="77777777" w:rsidR="00F0168C" w:rsidRPr="009B0D9F" w:rsidRDefault="00F0168C" w:rsidP="00F0168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South Dublin County Council </w:t>
      </w:r>
      <w:r w:rsidRPr="009B0D9F">
        <w:rPr>
          <w:rFonts w:asciiTheme="minorHAnsi" w:hAnsiTheme="minorHAnsi" w:cstheme="minorHAnsi"/>
          <w:b/>
          <w:bCs/>
          <w:color w:val="auto"/>
          <w:sz w:val="22"/>
          <w:szCs w:val="22"/>
        </w:rPr>
        <w:t xml:space="preserve">Discretionary Fund </w:t>
      </w:r>
      <w:r>
        <w:rPr>
          <w:rFonts w:asciiTheme="minorHAnsi" w:hAnsiTheme="minorHAnsi" w:cstheme="minorHAnsi"/>
          <w:b/>
          <w:bCs/>
          <w:color w:val="auto"/>
          <w:sz w:val="22"/>
          <w:szCs w:val="22"/>
        </w:rPr>
        <w:t>2021</w:t>
      </w:r>
    </w:p>
    <w:p w14:paraId="07A5EE54" w14:textId="77777777" w:rsidR="00F0168C" w:rsidRPr="00F0168C" w:rsidRDefault="00F0168C" w:rsidP="00F0168C">
      <w:pPr>
        <w:pStyle w:val="Default"/>
        <w:ind w:left="720"/>
        <w:jc w:val="both"/>
        <w:rPr>
          <w:rFonts w:ascii="Tahoma" w:hAnsi="Tahoma" w:cs="Tahoma"/>
          <w:b/>
          <w:bCs/>
          <w:color w:val="auto"/>
          <w:sz w:val="20"/>
          <w:szCs w:val="20"/>
        </w:rPr>
      </w:pPr>
      <w:r w:rsidRPr="00F0168C">
        <w:rPr>
          <w:rFonts w:ascii="Tahoma" w:hAnsi="Tahoma" w:cs="Tahoma"/>
          <w:b/>
          <w:bCs/>
          <w:color w:val="auto"/>
          <w:sz w:val="20"/>
          <w:szCs w:val="20"/>
        </w:rPr>
        <w:t>Fund Purpose:</w:t>
      </w:r>
    </w:p>
    <w:p w14:paraId="03B4C851" w14:textId="77777777" w:rsidR="00F0168C" w:rsidRPr="00F0168C" w:rsidRDefault="00F0168C" w:rsidP="00F0168C">
      <w:pPr>
        <w:pStyle w:val="Default"/>
        <w:ind w:left="720"/>
        <w:jc w:val="both"/>
        <w:rPr>
          <w:rFonts w:ascii="Tahoma" w:hAnsi="Tahoma" w:cs="Tahoma"/>
          <w:color w:val="auto"/>
          <w:sz w:val="20"/>
          <w:szCs w:val="20"/>
        </w:rPr>
      </w:pPr>
      <w:r w:rsidRPr="00F0168C">
        <w:rPr>
          <w:rFonts w:ascii="Tahoma" w:hAnsi="Tahoma" w:cs="Tahoma"/>
          <w:color w:val="auto"/>
          <w:sz w:val="20"/>
          <w:szCs w:val="20"/>
        </w:rPr>
        <w:lastRenderedPageBreak/>
        <w:t>The purpose of this new Discretionary Fund is to promote the interests of the local community directly or indirectly. In other words, the measure, activity, or thing will be deemed to promote:</w:t>
      </w:r>
    </w:p>
    <w:p w14:paraId="49756D95" w14:textId="77777777" w:rsidR="00F0168C" w:rsidRPr="00F0168C" w:rsidRDefault="00F0168C" w:rsidP="00F0168C">
      <w:pPr>
        <w:pStyle w:val="Default"/>
        <w:ind w:left="720"/>
        <w:jc w:val="both"/>
        <w:rPr>
          <w:rFonts w:ascii="Tahoma" w:hAnsi="Tahoma" w:cs="Tahoma"/>
          <w:color w:val="auto"/>
          <w:sz w:val="20"/>
          <w:szCs w:val="20"/>
        </w:rPr>
      </w:pPr>
    </w:p>
    <w:p w14:paraId="38F9D77B" w14:textId="77777777" w:rsidR="00F0168C" w:rsidRPr="00F0168C" w:rsidRDefault="00F0168C" w:rsidP="00F0168C">
      <w:pPr>
        <w:pStyle w:val="ListParagraph"/>
        <w:numPr>
          <w:ilvl w:val="0"/>
          <w:numId w:val="20"/>
        </w:numPr>
        <w:autoSpaceDE w:val="0"/>
        <w:autoSpaceDN w:val="0"/>
        <w:adjustRightInd w:val="0"/>
        <w:spacing w:after="0" w:line="240" w:lineRule="auto"/>
        <w:ind w:left="1440"/>
        <w:jc w:val="both"/>
        <w:rPr>
          <w:rFonts w:ascii="Tahoma" w:hAnsi="Tahoma" w:cs="Tahoma"/>
          <w:sz w:val="20"/>
          <w:szCs w:val="20"/>
        </w:rPr>
      </w:pPr>
      <w:r w:rsidRPr="00F0168C">
        <w:rPr>
          <w:rFonts w:ascii="Tahoma" w:hAnsi="Tahoma" w:cs="Tahoma"/>
          <w:sz w:val="20"/>
          <w:szCs w:val="20"/>
        </w:rPr>
        <w:t>social inclusion or the social, environmental, recreational, cultural or community development, or</w:t>
      </w:r>
    </w:p>
    <w:p w14:paraId="63CC6146" w14:textId="77777777" w:rsidR="00F0168C" w:rsidRPr="00F0168C" w:rsidRDefault="00F0168C" w:rsidP="00F0168C">
      <w:pPr>
        <w:pStyle w:val="ListParagraph"/>
        <w:numPr>
          <w:ilvl w:val="0"/>
          <w:numId w:val="20"/>
        </w:numPr>
        <w:autoSpaceDE w:val="0"/>
        <w:autoSpaceDN w:val="0"/>
        <w:adjustRightInd w:val="0"/>
        <w:spacing w:after="0" w:line="240" w:lineRule="auto"/>
        <w:ind w:left="1440"/>
        <w:jc w:val="both"/>
        <w:rPr>
          <w:rFonts w:ascii="Tahoma" w:hAnsi="Tahoma" w:cs="Tahoma"/>
          <w:sz w:val="20"/>
          <w:szCs w:val="20"/>
        </w:rPr>
      </w:pPr>
      <w:r w:rsidRPr="00F0168C">
        <w:rPr>
          <w:rFonts w:ascii="Tahoma" w:hAnsi="Tahoma" w:cs="Tahoma"/>
          <w:sz w:val="20"/>
          <w:szCs w:val="20"/>
        </w:rPr>
        <w:t xml:space="preserve">the general development including enterprise and economic development, </w:t>
      </w:r>
    </w:p>
    <w:p w14:paraId="32BCA13C" w14:textId="77777777" w:rsidR="00F0168C" w:rsidRPr="00F0168C" w:rsidRDefault="00F0168C" w:rsidP="00F0168C">
      <w:pPr>
        <w:autoSpaceDE w:val="0"/>
        <w:autoSpaceDN w:val="0"/>
        <w:adjustRightInd w:val="0"/>
        <w:spacing w:after="0" w:line="240" w:lineRule="auto"/>
        <w:ind w:left="720"/>
        <w:jc w:val="both"/>
        <w:rPr>
          <w:rFonts w:ascii="Tahoma" w:hAnsi="Tahoma" w:cs="Tahoma"/>
          <w:sz w:val="20"/>
          <w:szCs w:val="20"/>
        </w:rPr>
      </w:pPr>
    </w:p>
    <w:p w14:paraId="0982365E" w14:textId="77777777" w:rsidR="00F0168C" w:rsidRPr="00F0168C" w:rsidRDefault="00F0168C" w:rsidP="00F0168C">
      <w:pPr>
        <w:autoSpaceDE w:val="0"/>
        <w:autoSpaceDN w:val="0"/>
        <w:adjustRightInd w:val="0"/>
        <w:spacing w:after="0" w:line="240" w:lineRule="auto"/>
        <w:ind w:left="1440"/>
        <w:jc w:val="both"/>
        <w:rPr>
          <w:rFonts w:ascii="Tahoma" w:hAnsi="Tahoma" w:cs="Tahoma"/>
          <w:sz w:val="20"/>
          <w:szCs w:val="20"/>
        </w:rPr>
      </w:pPr>
      <w:r w:rsidRPr="00F0168C">
        <w:rPr>
          <w:rFonts w:ascii="Tahoma" w:hAnsi="Tahoma" w:cs="Tahoma"/>
          <w:sz w:val="20"/>
          <w:szCs w:val="20"/>
        </w:rPr>
        <w:t xml:space="preserve">of the administrative area (or any part of it) of South Dublin County Council or of the local community (or any group consisting of members of it). </w:t>
      </w:r>
    </w:p>
    <w:p w14:paraId="636C7722" w14:textId="77777777" w:rsidR="00F0168C" w:rsidRPr="00F0168C" w:rsidRDefault="00F0168C" w:rsidP="00F0168C">
      <w:pPr>
        <w:autoSpaceDE w:val="0"/>
        <w:autoSpaceDN w:val="0"/>
        <w:adjustRightInd w:val="0"/>
        <w:spacing w:after="0" w:line="240" w:lineRule="auto"/>
        <w:ind w:left="1440"/>
        <w:jc w:val="both"/>
        <w:rPr>
          <w:rFonts w:ascii="Tahoma" w:hAnsi="Tahoma" w:cs="Tahoma"/>
          <w:b/>
          <w:bCs/>
          <w:sz w:val="20"/>
          <w:szCs w:val="20"/>
        </w:rPr>
      </w:pPr>
    </w:p>
    <w:p w14:paraId="53233C07" w14:textId="77777777" w:rsidR="00F0168C" w:rsidRPr="00F0168C" w:rsidRDefault="00F0168C" w:rsidP="00F0168C">
      <w:pPr>
        <w:pStyle w:val="Default"/>
        <w:ind w:left="720"/>
        <w:jc w:val="both"/>
        <w:rPr>
          <w:rFonts w:ascii="Tahoma" w:hAnsi="Tahoma" w:cs="Tahoma"/>
          <w:b/>
          <w:bCs/>
          <w:color w:val="auto"/>
          <w:sz w:val="20"/>
          <w:szCs w:val="20"/>
        </w:rPr>
      </w:pPr>
      <w:r w:rsidRPr="00F0168C">
        <w:rPr>
          <w:rFonts w:ascii="Tahoma" w:hAnsi="Tahoma" w:cs="Tahoma"/>
          <w:b/>
          <w:bCs/>
          <w:color w:val="auto"/>
          <w:sz w:val="20"/>
          <w:szCs w:val="20"/>
        </w:rPr>
        <w:t>Governing Principals of the Fund:</w:t>
      </w:r>
    </w:p>
    <w:p w14:paraId="09C2A8DF" w14:textId="77777777" w:rsidR="00F0168C" w:rsidRPr="00F0168C" w:rsidRDefault="00F0168C" w:rsidP="00F0168C">
      <w:pPr>
        <w:pStyle w:val="Default"/>
        <w:numPr>
          <w:ilvl w:val="0"/>
          <w:numId w:val="21"/>
        </w:numPr>
        <w:ind w:left="1440"/>
        <w:jc w:val="both"/>
        <w:rPr>
          <w:rFonts w:ascii="Tahoma" w:hAnsi="Tahoma" w:cs="Tahoma"/>
          <w:color w:val="auto"/>
          <w:sz w:val="20"/>
          <w:szCs w:val="20"/>
        </w:rPr>
      </w:pPr>
      <w:r w:rsidRPr="00F0168C">
        <w:rPr>
          <w:rFonts w:ascii="Tahoma" w:hAnsi="Tahoma" w:cs="Tahoma"/>
          <w:color w:val="auto"/>
          <w:sz w:val="20"/>
          <w:szCs w:val="20"/>
        </w:rPr>
        <w:t>Expenditure will not lead to additional running costs or the expectation that the Local Authority will meet future operational costs thereafter, i.e., the funding is once off expenditure.</w:t>
      </w:r>
    </w:p>
    <w:p w14:paraId="0BD51BB4" w14:textId="77777777" w:rsidR="00F0168C" w:rsidRPr="00F0168C" w:rsidRDefault="00F0168C" w:rsidP="00F0168C">
      <w:pPr>
        <w:pStyle w:val="Default"/>
        <w:numPr>
          <w:ilvl w:val="0"/>
          <w:numId w:val="21"/>
        </w:numPr>
        <w:ind w:left="1440"/>
        <w:jc w:val="both"/>
        <w:rPr>
          <w:rFonts w:ascii="Tahoma" w:hAnsi="Tahoma" w:cs="Tahoma"/>
          <w:color w:val="auto"/>
          <w:sz w:val="20"/>
          <w:szCs w:val="20"/>
        </w:rPr>
      </w:pPr>
      <w:r w:rsidRPr="00F0168C">
        <w:rPr>
          <w:rFonts w:ascii="Tahoma" w:hAnsi="Tahoma" w:cs="Tahoma"/>
          <w:color w:val="auto"/>
          <w:sz w:val="20"/>
          <w:szCs w:val="20"/>
        </w:rPr>
        <w:t>Expenditure is incurred and claimed within the current budget cycle of the Council.</w:t>
      </w:r>
    </w:p>
    <w:p w14:paraId="09946DB5" w14:textId="77777777" w:rsidR="00F0168C" w:rsidRPr="00F0168C" w:rsidRDefault="00F0168C" w:rsidP="00F0168C">
      <w:pPr>
        <w:pStyle w:val="Default"/>
        <w:numPr>
          <w:ilvl w:val="0"/>
          <w:numId w:val="21"/>
        </w:numPr>
        <w:ind w:left="1440"/>
        <w:jc w:val="both"/>
        <w:rPr>
          <w:rFonts w:ascii="Tahoma" w:hAnsi="Tahoma" w:cs="Tahoma"/>
          <w:color w:val="auto"/>
          <w:sz w:val="20"/>
          <w:szCs w:val="20"/>
        </w:rPr>
      </w:pPr>
      <w:r w:rsidRPr="00F0168C">
        <w:rPr>
          <w:rFonts w:ascii="Tahoma" w:hAnsi="Tahoma" w:cs="Tahoma"/>
          <w:color w:val="auto"/>
          <w:sz w:val="20"/>
          <w:szCs w:val="20"/>
        </w:rPr>
        <w:t>The fund will not relate to work that is already planned for by the Council within an existing programme of work or repair and/or maintenance programmes.</w:t>
      </w:r>
    </w:p>
    <w:p w14:paraId="1E417DC4" w14:textId="77777777" w:rsidR="00F0168C" w:rsidRPr="00F0168C" w:rsidRDefault="00F0168C" w:rsidP="00F0168C">
      <w:pPr>
        <w:pStyle w:val="Default"/>
        <w:numPr>
          <w:ilvl w:val="0"/>
          <w:numId w:val="21"/>
        </w:numPr>
        <w:ind w:left="1440"/>
        <w:jc w:val="both"/>
        <w:rPr>
          <w:rFonts w:ascii="Tahoma" w:hAnsi="Tahoma" w:cs="Tahoma"/>
          <w:color w:val="auto"/>
          <w:sz w:val="20"/>
          <w:szCs w:val="20"/>
        </w:rPr>
      </w:pPr>
      <w:r w:rsidRPr="00F0168C">
        <w:rPr>
          <w:rFonts w:ascii="Tahoma" w:hAnsi="Tahoma" w:cs="Tahoma"/>
          <w:color w:val="auto"/>
          <w:sz w:val="20"/>
          <w:szCs w:val="20"/>
        </w:rPr>
        <w:t>The fund will not relate to expenditure in any area that is the responsibility of another government department or public body.</w:t>
      </w:r>
    </w:p>
    <w:p w14:paraId="518286D8" w14:textId="77777777" w:rsidR="00F0168C" w:rsidRPr="00F0168C" w:rsidRDefault="00F0168C" w:rsidP="00F0168C">
      <w:pPr>
        <w:pStyle w:val="Default"/>
        <w:numPr>
          <w:ilvl w:val="0"/>
          <w:numId w:val="21"/>
        </w:numPr>
        <w:ind w:left="1440"/>
        <w:jc w:val="both"/>
        <w:rPr>
          <w:rFonts w:ascii="Tahoma" w:hAnsi="Tahoma" w:cs="Tahoma"/>
          <w:color w:val="auto"/>
          <w:sz w:val="20"/>
          <w:szCs w:val="20"/>
        </w:rPr>
      </w:pPr>
      <w:r w:rsidRPr="00F0168C">
        <w:rPr>
          <w:rFonts w:ascii="Tahoma" w:hAnsi="Tahoma" w:cs="Tahoma"/>
          <w:color w:val="auto"/>
          <w:sz w:val="20"/>
          <w:szCs w:val="20"/>
        </w:rPr>
        <w:t>The fund will not relate to any initiative that would be considered eligible for funding through existing grant schemes, such as the Council’s Community Grants Scheme.</w:t>
      </w:r>
    </w:p>
    <w:p w14:paraId="177BE09E" w14:textId="77777777" w:rsidR="00F0168C" w:rsidRPr="00F0168C" w:rsidRDefault="00F0168C" w:rsidP="00F0168C">
      <w:pPr>
        <w:pStyle w:val="Default"/>
        <w:numPr>
          <w:ilvl w:val="0"/>
          <w:numId w:val="21"/>
        </w:numPr>
        <w:ind w:left="1440"/>
        <w:jc w:val="both"/>
        <w:rPr>
          <w:rFonts w:ascii="Tahoma" w:hAnsi="Tahoma" w:cs="Tahoma"/>
          <w:color w:val="auto"/>
          <w:sz w:val="20"/>
          <w:szCs w:val="20"/>
        </w:rPr>
      </w:pPr>
      <w:r w:rsidRPr="00F0168C">
        <w:rPr>
          <w:rFonts w:ascii="Tahoma" w:hAnsi="Tahoma" w:cs="Tahoma"/>
          <w:color w:val="auto"/>
          <w:sz w:val="20"/>
          <w:szCs w:val="20"/>
        </w:rPr>
        <w:t xml:space="preserve">Expenditure is not on land or development of land that is in private ownership. </w:t>
      </w:r>
    </w:p>
    <w:p w14:paraId="0664C034" w14:textId="77777777" w:rsidR="00F0168C" w:rsidRPr="00F0168C" w:rsidRDefault="00F0168C" w:rsidP="00F0168C">
      <w:pPr>
        <w:pStyle w:val="Default"/>
        <w:numPr>
          <w:ilvl w:val="0"/>
          <w:numId w:val="21"/>
        </w:numPr>
        <w:ind w:left="1440"/>
        <w:jc w:val="both"/>
        <w:rPr>
          <w:rFonts w:ascii="Tahoma" w:hAnsi="Tahoma" w:cs="Tahoma"/>
          <w:color w:val="auto"/>
          <w:sz w:val="20"/>
          <w:szCs w:val="20"/>
        </w:rPr>
      </w:pPr>
      <w:r w:rsidRPr="00F0168C">
        <w:rPr>
          <w:rFonts w:ascii="Tahoma" w:hAnsi="Tahoma" w:cs="Tahoma"/>
          <w:color w:val="auto"/>
          <w:sz w:val="20"/>
          <w:szCs w:val="20"/>
        </w:rPr>
        <w:t>All grant expenditure must also be in line with the General Criteria that applies under the Community Grant Scheme (see following page)</w:t>
      </w:r>
    </w:p>
    <w:p w14:paraId="622E4436" w14:textId="77777777" w:rsidR="00F0168C" w:rsidRPr="00F0168C" w:rsidRDefault="00F0168C" w:rsidP="00F0168C">
      <w:pPr>
        <w:pStyle w:val="Default"/>
        <w:numPr>
          <w:ilvl w:val="0"/>
          <w:numId w:val="21"/>
        </w:numPr>
        <w:ind w:left="1440"/>
        <w:jc w:val="both"/>
        <w:rPr>
          <w:rFonts w:ascii="Tahoma" w:hAnsi="Tahoma" w:cs="Tahoma"/>
          <w:color w:val="auto"/>
          <w:sz w:val="20"/>
          <w:szCs w:val="20"/>
        </w:rPr>
      </w:pPr>
      <w:r w:rsidRPr="00F0168C">
        <w:rPr>
          <w:rFonts w:ascii="Tahoma" w:hAnsi="Tahoma" w:cs="Tahoma"/>
          <w:color w:val="auto"/>
          <w:sz w:val="20"/>
          <w:szCs w:val="20"/>
        </w:rPr>
        <w:t>Expenditure is incurred only in accordance with the local authority’s procurement guidelines.</w:t>
      </w:r>
    </w:p>
    <w:p w14:paraId="23FBA3BC" w14:textId="77777777" w:rsidR="00F0168C" w:rsidRPr="00F0168C" w:rsidRDefault="00F0168C" w:rsidP="00F0168C">
      <w:pPr>
        <w:pStyle w:val="Default"/>
        <w:numPr>
          <w:ilvl w:val="0"/>
          <w:numId w:val="21"/>
        </w:numPr>
        <w:ind w:left="1440"/>
        <w:jc w:val="both"/>
        <w:rPr>
          <w:rFonts w:ascii="Tahoma" w:hAnsi="Tahoma" w:cs="Tahoma"/>
          <w:color w:val="auto"/>
          <w:sz w:val="20"/>
          <w:szCs w:val="20"/>
        </w:rPr>
      </w:pPr>
      <w:r w:rsidRPr="00F0168C">
        <w:rPr>
          <w:rFonts w:ascii="Tahoma" w:hAnsi="Tahoma" w:cs="Tahoma"/>
          <w:color w:val="auto"/>
          <w:sz w:val="20"/>
          <w:szCs w:val="20"/>
        </w:rPr>
        <w:t>All suppliers will meet the necessary tax and insurance requirements.</w:t>
      </w:r>
    </w:p>
    <w:p w14:paraId="07C52E27" w14:textId="77777777" w:rsidR="00F0168C" w:rsidRPr="00F0168C" w:rsidRDefault="00F0168C" w:rsidP="00F0168C">
      <w:pPr>
        <w:ind w:left="720"/>
        <w:jc w:val="both"/>
        <w:rPr>
          <w:rFonts w:ascii="Tahoma" w:hAnsi="Tahoma" w:cs="Tahoma"/>
          <w:sz w:val="20"/>
          <w:szCs w:val="20"/>
        </w:rPr>
      </w:pPr>
    </w:p>
    <w:p w14:paraId="32885341" w14:textId="77777777" w:rsidR="00F0168C" w:rsidRPr="00F0168C" w:rsidRDefault="00F0168C" w:rsidP="00F0168C">
      <w:pPr>
        <w:ind w:left="720"/>
        <w:jc w:val="both"/>
        <w:rPr>
          <w:rFonts w:ascii="Tahoma" w:hAnsi="Tahoma" w:cs="Tahoma"/>
          <w:sz w:val="20"/>
          <w:szCs w:val="20"/>
        </w:rPr>
      </w:pPr>
      <w:r w:rsidRPr="00F0168C">
        <w:rPr>
          <w:rFonts w:ascii="Tahoma" w:hAnsi="Tahoma" w:cs="Tahoma"/>
          <w:sz w:val="20"/>
          <w:szCs w:val="20"/>
        </w:rPr>
        <w:t>Applications from the public will be shortlisted based on the above criteria by the executive and forwarded to the relevant adjudicator for recommendations to the Council. The three categories of the discretionary fund are set out below.</w:t>
      </w:r>
    </w:p>
    <w:p w14:paraId="32EEAA39" w14:textId="77777777" w:rsidR="00F0168C" w:rsidRPr="00F0168C" w:rsidRDefault="00F0168C" w:rsidP="00F0168C">
      <w:pPr>
        <w:pStyle w:val="Default"/>
        <w:ind w:left="720"/>
        <w:jc w:val="both"/>
        <w:rPr>
          <w:rFonts w:ascii="Tahoma" w:hAnsi="Tahoma" w:cs="Tahoma"/>
          <w:color w:val="auto"/>
          <w:sz w:val="20"/>
          <w:szCs w:val="20"/>
        </w:rPr>
      </w:pPr>
    </w:p>
    <w:p w14:paraId="09051CBC" w14:textId="77777777" w:rsidR="00F0168C" w:rsidRPr="00F0168C" w:rsidRDefault="00F0168C" w:rsidP="00F0168C">
      <w:pPr>
        <w:ind w:left="720"/>
        <w:jc w:val="both"/>
        <w:rPr>
          <w:rFonts w:ascii="Tahoma" w:hAnsi="Tahoma" w:cs="Tahoma"/>
          <w:b/>
          <w:bCs/>
          <w:sz w:val="20"/>
          <w:szCs w:val="20"/>
        </w:rPr>
      </w:pPr>
      <w:r w:rsidRPr="00F0168C">
        <w:rPr>
          <w:rFonts w:ascii="Tahoma" w:hAnsi="Tahoma" w:cs="Tahoma"/>
          <w:b/>
          <w:bCs/>
          <w:sz w:val="20"/>
          <w:szCs w:val="20"/>
        </w:rPr>
        <w:t>Fund Structure and Approval Processes:</w:t>
      </w:r>
    </w:p>
    <w:p w14:paraId="242C0B7A" w14:textId="77777777" w:rsidR="00F0168C" w:rsidRPr="00F0168C" w:rsidRDefault="00F0168C" w:rsidP="00F0168C">
      <w:pPr>
        <w:ind w:left="2835" w:hanging="2115"/>
        <w:jc w:val="both"/>
        <w:rPr>
          <w:rFonts w:ascii="Tahoma" w:hAnsi="Tahoma" w:cs="Tahoma"/>
          <w:sz w:val="20"/>
          <w:szCs w:val="20"/>
        </w:rPr>
      </w:pPr>
      <w:r w:rsidRPr="00F0168C">
        <w:rPr>
          <w:rFonts w:ascii="Tahoma" w:hAnsi="Tahoma" w:cs="Tahoma"/>
          <w:sz w:val="20"/>
          <w:szCs w:val="20"/>
        </w:rPr>
        <w:t>Mayor’s Fund:</w:t>
      </w:r>
      <w:r w:rsidRPr="00F0168C">
        <w:rPr>
          <w:rFonts w:ascii="Tahoma" w:hAnsi="Tahoma" w:cs="Tahoma"/>
          <w:sz w:val="20"/>
          <w:szCs w:val="20"/>
        </w:rPr>
        <w:tab/>
        <w:t xml:space="preserve">€10,000 in 2021 – Adjudication by Mayor based on areas for focus set out in the Mayor’s inaugural speech at the Annual Meeting on commencement of Mayoralty. </w:t>
      </w:r>
    </w:p>
    <w:p w14:paraId="48C0FD1E" w14:textId="77777777" w:rsidR="00F0168C" w:rsidRPr="00F0168C" w:rsidRDefault="00F0168C" w:rsidP="00F0168C">
      <w:pPr>
        <w:ind w:left="2835" w:hanging="2115"/>
        <w:jc w:val="both"/>
        <w:rPr>
          <w:rFonts w:ascii="Tahoma" w:hAnsi="Tahoma" w:cs="Tahoma"/>
          <w:sz w:val="20"/>
          <w:szCs w:val="20"/>
        </w:rPr>
      </w:pPr>
      <w:r w:rsidRPr="00F0168C">
        <w:rPr>
          <w:rFonts w:ascii="Tahoma" w:hAnsi="Tahoma" w:cs="Tahoma"/>
          <w:sz w:val="20"/>
          <w:szCs w:val="20"/>
        </w:rPr>
        <w:t>Deputy Mayor’s Fund:</w:t>
      </w:r>
      <w:r w:rsidRPr="00F0168C">
        <w:rPr>
          <w:rFonts w:ascii="Tahoma" w:hAnsi="Tahoma" w:cs="Tahoma"/>
          <w:sz w:val="20"/>
          <w:szCs w:val="20"/>
        </w:rPr>
        <w:tab/>
        <w:t>€10,000 in 2021 – Adjudication by Deputy Mayor and approval at full Council</w:t>
      </w:r>
    </w:p>
    <w:p w14:paraId="2EBB51C6" w14:textId="77777777" w:rsidR="00F0168C" w:rsidRPr="00F0168C" w:rsidRDefault="00F0168C" w:rsidP="00F0168C">
      <w:pPr>
        <w:ind w:left="2835" w:hanging="2115"/>
        <w:jc w:val="both"/>
        <w:rPr>
          <w:rFonts w:ascii="Tahoma" w:hAnsi="Tahoma" w:cs="Tahoma"/>
          <w:sz w:val="20"/>
          <w:szCs w:val="20"/>
        </w:rPr>
      </w:pPr>
      <w:r w:rsidRPr="00F0168C">
        <w:rPr>
          <w:rFonts w:ascii="Tahoma" w:hAnsi="Tahoma" w:cs="Tahoma"/>
          <w:sz w:val="20"/>
          <w:szCs w:val="20"/>
        </w:rPr>
        <w:t xml:space="preserve">Area Committee Fund: </w:t>
      </w:r>
      <w:r w:rsidRPr="00F0168C">
        <w:rPr>
          <w:rFonts w:ascii="Tahoma" w:hAnsi="Tahoma" w:cs="Tahoma"/>
          <w:sz w:val="20"/>
          <w:szCs w:val="20"/>
        </w:rPr>
        <w:tab/>
        <w:t>€10,000 per area in 2021 – Adjudication by the Area Committee and approval at full Council</w:t>
      </w:r>
    </w:p>
    <w:p w14:paraId="633CE5A8" w14:textId="77777777" w:rsidR="00F0168C" w:rsidRPr="00F0168C" w:rsidRDefault="00F0168C" w:rsidP="00F0168C">
      <w:pPr>
        <w:ind w:left="720"/>
        <w:jc w:val="both"/>
        <w:rPr>
          <w:rFonts w:ascii="Tahoma" w:hAnsi="Tahoma" w:cs="Tahoma"/>
          <w:sz w:val="20"/>
          <w:szCs w:val="20"/>
        </w:rPr>
      </w:pPr>
      <w:r w:rsidRPr="00F0168C">
        <w:rPr>
          <w:rFonts w:ascii="Tahoma" w:hAnsi="Tahoma" w:cs="Tahoma"/>
          <w:sz w:val="20"/>
          <w:szCs w:val="20"/>
        </w:rPr>
        <w:t>Given time considerations it is proposed that the Mayor and Deputy Mayor’s fund will be prioritised for roll-out before June on an exceptional basis and that the four Area Committee Funds will be launched and administered through the Community Grant Scheme once the necessary amendments are made to the Scheme and online system.</w:t>
      </w:r>
    </w:p>
    <w:p w14:paraId="324337DF" w14:textId="77777777" w:rsidR="00F0168C" w:rsidRPr="00F0168C" w:rsidRDefault="00F0168C" w:rsidP="00F0168C">
      <w:pPr>
        <w:ind w:left="720"/>
        <w:jc w:val="both"/>
        <w:rPr>
          <w:rFonts w:ascii="Tahoma" w:hAnsi="Tahoma" w:cs="Tahoma"/>
          <w:b/>
          <w:bCs/>
          <w:sz w:val="20"/>
          <w:szCs w:val="20"/>
        </w:rPr>
      </w:pPr>
      <w:r w:rsidRPr="00F0168C">
        <w:rPr>
          <w:rFonts w:ascii="Tahoma" w:hAnsi="Tahoma" w:cs="Tahoma"/>
          <w:b/>
          <w:bCs/>
          <w:sz w:val="20"/>
          <w:szCs w:val="20"/>
        </w:rPr>
        <w:t xml:space="preserve">General Overall Criteria for Allocation of Community Grants </w:t>
      </w:r>
    </w:p>
    <w:p w14:paraId="57C337AF" w14:textId="77777777" w:rsidR="00F0168C" w:rsidRPr="00F0168C" w:rsidRDefault="00F0168C" w:rsidP="00F0168C">
      <w:pPr>
        <w:ind w:left="720"/>
        <w:jc w:val="both"/>
        <w:rPr>
          <w:rFonts w:ascii="Tahoma" w:hAnsi="Tahoma" w:cs="Tahoma"/>
          <w:b/>
          <w:bCs/>
          <w:sz w:val="20"/>
          <w:szCs w:val="20"/>
        </w:rPr>
      </w:pPr>
      <w:hyperlink r:id="rId9" w:history="1">
        <w:r w:rsidRPr="00F0168C">
          <w:rPr>
            <w:rStyle w:val="Hyperlink"/>
            <w:rFonts w:ascii="Tahoma" w:hAnsi="Tahoma" w:cs="Tahoma"/>
            <w:b/>
            <w:bCs/>
            <w:sz w:val="20"/>
            <w:szCs w:val="20"/>
          </w:rPr>
          <w:t>https://www.sdcc.ie/en/services/community/funding-and-support/community-grants/</w:t>
        </w:r>
      </w:hyperlink>
      <w:r w:rsidRPr="00F0168C">
        <w:rPr>
          <w:rFonts w:ascii="Tahoma" w:hAnsi="Tahoma" w:cs="Tahoma"/>
          <w:b/>
          <w:bCs/>
          <w:sz w:val="20"/>
          <w:szCs w:val="20"/>
        </w:rPr>
        <w:t xml:space="preserve"> </w:t>
      </w:r>
    </w:p>
    <w:p w14:paraId="773C0DF6" w14:textId="77777777" w:rsidR="00F0168C" w:rsidRPr="00F0168C" w:rsidRDefault="00F0168C" w:rsidP="00F0168C">
      <w:pPr>
        <w:pStyle w:val="ListParagraph"/>
        <w:numPr>
          <w:ilvl w:val="0"/>
          <w:numId w:val="22"/>
        </w:numPr>
        <w:spacing w:before="120" w:after="120"/>
        <w:ind w:left="1440"/>
        <w:contextualSpacing w:val="0"/>
        <w:rPr>
          <w:rFonts w:ascii="Tahoma" w:hAnsi="Tahoma" w:cs="Tahoma"/>
          <w:sz w:val="20"/>
          <w:szCs w:val="20"/>
        </w:rPr>
      </w:pPr>
      <w:r w:rsidRPr="00F0168C">
        <w:rPr>
          <w:rFonts w:ascii="Tahoma" w:hAnsi="Tahoma" w:cs="Tahoma"/>
          <w:sz w:val="20"/>
          <w:szCs w:val="20"/>
        </w:rPr>
        <w:t>Application for a grant must be made on the official online application form.</w:t>
      </w:r>
    </w:p>
    <w:p w14:paraId="55F08AF4" w14:textId="77777777" w:rsidR="00F0168C" w:rsidRPr="00F0168C" w:rsidRDefault="00F0168C" w:rsidP="00F0168C">
      <w:pPr>
        <w:pStyle w:val="ListParagraph"/>
        <w:numPr>
          <w:ilvl w:val="0"/>
          <w:numId w:val="22"/>
        </w:numPr>
        <w:spacing w:before="120" w:after="120"/>
        <w:ind w:left="1440"/>
        <w:contextualSpacing w:val="0"/>
        <w:rPr>
          <w:rFonts w:ascii="Tahoma" w:hAnsi="Tahoma" w:cs="Tahoma"/>
          <w:sz w:val="20"/>
          <w:szCs w:val="20"/>
        </w:rPr>
      </w:pPr>
      <w:r w:rsidRPr="00F0168C">
        <w:rPr>
          <w:rFonts w:ascii="Tahoma" w:hAnsi="Tahoma" w:cs="Tahoma"/>
          <w:sz w:val="20"/>
          <w:szCs w:val="20"/>
        </w:rPr>
        <w:t>Groups/organisations must be located within the County of South Dublin.</w:t>
      </w:r>
    </w:p>
    <w:p w14:paraId="080FA4C3" w14:textId="77777777" w:rsidR="00F0168C" w:rsidRPr="00F0168C" w:rsidRDefault="00F0168C" w:rsidP="00F0168C">
      <w:pPr>
        <w:pStyle w:val="ListParagraph"/>
        <w:numPr>
          <w:ilvl w:val="0"/>
          <w:numId w:val="22"/>
        </w:numPr>
        <w:spacing w:before="120" w:after="120"/>
        <w:ind w:left="1440"/>
        <w:contextualSpacing w:val="0"/>
        <w:rPr>
          <w:rFonts w:ascii="Tahoma" w:hAnsi="Tahoma" w:cs="Tahoma"/>
          <w:sz w:val="20"/>
          <w:szCs w:val="20"/>
        </w:rPr>
      </w:pPr>
      <w:r w:rsidRPr="00F0168C">
        <w:rPr>
          <w:rFonts w:ascii="Tahoma" w:hAnsi="Tahoma" w:cs="Tahoma"/>
          <w:sz w:val="20"/>
          <w:szCs w:val="20"/>
        </w:rPr>
        <w:t>Groups/ organisations availing of a grant must be formally established and must produce Constitution.</w:t>
      </w:r>
    </w:p>
    <w:p w14:paraId="5B307274" w14:textId="77777777" w:rsidR="00F0168C" w:rsidRPr="00F0168C" w:rsidRDefault="00F0168C" w:rsidP="00F0168C">
      <w:pPr>
        <w:pStyle w:val="ListParagraph"/>
        <w:numPr>
          <w:ilvl w:val="0"/>
          <w:numId w:val="22"/>
        </w:numPr>
        <w:spacing w:before="120" w:after="120"/>
        <w:ind w:left="1440"/>
        <w:contextualSpacing w:val="0"/>
        <w:rPr>
          <w:rFonts w:ascii="Tahoma" w:hAnsi="Tahoma" w:cs="Tahoma"/>
          <w:sz w:val="20"/>
          <w:szCs w:val="20"/>
        </w:rPr>
      </w:pPr>
      <w:r w:rsidRPr="00F0168C">
        <w:rPr>
          <w:rFonts w:ascii="Tahoma" w:hAnsi="Tahoma" w:cs="Tahoma"/>
          <w:sz w:val="20"/>
          <w:szCs w:val="20"/>
        </w:rPr>
        <w:t>Bank accounts must be in the name of the group.  The Voluntary Non-Profit Making Organisations Registration Form must be completed by the group and returned to the Revenue Commissioners.  On receipt of a Tax Reference Number, a copy of same must be submitted to the Community Services Department.</w:t>
      </w:r>
    </w:p>
    <w:p w14:paraId="6CA3AD05" w14:textId="77777777" w:rsidR="00F0168C" w:rsidRPr="00F0168C" w:rsidRDefault="00F0168C" w:rsidP="00F0168C">
      <w:pPr>
        <w:pStyle w:val="ListParagraph"/>
        <w:numPr>
          <w:ilvl w:val="0"/>
          <w:numId w:val="22"/>
        </w:numPr>
        <w:spacing w:before="120" w:after="120" w:line="280" w:lineRule="exact"/>
        <w:ind w:left="1440"/>
        <w:contextualSpacing w:val="0"/>
        <w:rPr>
          <w:rFonts w:ascii="Tahoma" w:hAnsi="Tahoma" w:cs="Tahoma"/>
          <w:i/>
          <w:iCs/>
          <w:sz w:val="20"/>
          <w:szCs w:val="20"/>
          <w:lang w:val="en-GB"/>
        </w:rPr>
      </w:pPr>
      <w:r w:rsidRPr="00F0168C">
        <w:rPr>
          <w:rFonts w:ascii="Tahoma" w:hAnsi="Tahoma" w:cs="Tahoma"/>
          <w:sz w:val="20"/>
          <w:szCs w:val="20"/>
          <w:lang w:val="en-GB"/>
        </w:rPr>
        <w:t>A copy of the group’s Audited Accounts or Bank Statements for the previous 12 months must be submitted. The submission must meet data protection legislation, the Council will not retain this information.</w:t>
      </w:r>
    </w:p>
    <w:p w14:paraId="5E3193B3" w14:textId="77777777" w:rsidR="00F0168C" w:rsidRPr="00F0168C" w:rsidRDefault="00F0168C" w:rsidP="00F0168C">
      <w:pPr>
        <w:pStyle w:val="ListParagraph"/>
        <w:numPr>
          <w:ilvl w:val="0"/>
          <w:numId w:val="22"/>
        </w:numPr>
        <w:spacing w:before="120" w:after="120" w:line="240" w:lineRule="auto"/>
        <w:ind w:left="1440"/>
        <w:contextualSpacing w:val="0"/>
        <w:rPr>
          <w:rFonts w:ascii="Tahoma" w:hAnsi="Tahoma" w:cs="Tahoma"/>
          <w:sz w:val="20"/>
          <w:szCs w:val="20"/>
        </w:rPr>
      </w:pPr>
      <w:r w:rsidRPr="00F0168C">
        <w:rPr>
          <w:rFonts w:ascii="Tahoma" w:hAnsi="Tahoma" w:cs="Tahoma"/>
          <w:sz w:val="20"/>
          <w:szCs w:val="20"/>
        </w:rPr>
        <w:t>Full details of purpose of grant must be provided.</w:t>
      </w:r>
    </w:p>
    <w:p w14:paraId="2EFC0FAC" w14:textId="77777777" w:rsidR="00F0168C" w:rsidRPr="00F0168C" w:rsidRDefault="00F0168C" w:rsidP="00F0168C">
      <w:pPr>
        <w:pStyle w:val="ListParagraph"/>
        <w:numPr>
          <w:ilvl w:val="0"/>
          <w:numId w:val="22"/>
        </w:numPr>
        <w:spacing w:before="120" w:after="120"/>
        <w:ind w:left="1440"/>
        <w:contextualSpacing w:val="0"/>
        <w:rPr>
          <w:rFonts w:ascii="Tahoma" w:hAnsi="Tahoma" w:cs="Tahoma"/>
          <w:sz w:val="20"/>
          <w:szCs w:val="20"/>
        </w:rPr>
      </w:pPr>
      <w:r w:rsidRPr="00F0168C">
        <w:rPr>
          <w:rFonts w:ascii="Tahoma" w:hAnsi="Tahoma" w:cs="Tahoma"/>
          <w:sz w:val="20"/>
          <w:szCs w:val="20"/>
        </w:rPr>
        <w:t>If the proposed project impacts on the work of any Department of South Dublin County Council, the works must be agreed in advance with the relevant Department and evidence of this agreement provided.</w:t>
      </w:r>
    </w:p>
    <w:p w14:paraId="16F20491" w14:textId="77777777" w:rsidR="00F0168C" w:rsidRPr="00F0168C" w:rsidRDefault="00F0168C" w:rsidP="00F0168C">
      <w:pPr>
        <w:pStyle w:val="ListParagraph"/>
        <w:numPr>
          <w:ilvl w:val="0"/>
          <w:numId w:val="22"/>
        </w:numPr>
        <w:spacing w:before="120" w:after="120"/>
        <w:ind w:left="1440"/>
        <w:contextualSpacing w:val="0"/>
        <w:rPr>
          <w:rFonts w:ascii="Tahoma" w:hAnsi="Tahoma" w:cs="Tahoma"/>
          <w:sz w:val="20"/>
          <w:szCs w:val="20"/>
        </w:rPr>
      </w:pPr>
      <w:r w:rsidRPr="00F0168C">
        <w:rPr>
          <w:rFonts w:ascii="Tahoma" w:hAnsi="Tahoma" w:cs="Tahoma"/>
          <w:sz w:val="20"/>
          <w:szCs w:val="20"/>
        </w:rPr>
        <w:t>Application must be submitted prior to expenditure being incurred.</w:t>
      </w:r>
    </w:p>
    <w:p w14:paraId="5DA5E24D" w14:textId="77777777" w:rsidR="00F0168C" w:rsidRPr="00F0168C" w:rsidRDefault="00F0168C" w:rsidP="00F0168C">
      <w:pPr>
        <w:pStyle w:val="ListParagraph"/>
        <w:numPr>
          <w:ilvl w:val="0"/>
          <w:numId w:val="22"/>
        </w:numPr>
        <w:spacing w:before="120" w:after="120"/>
        <w:ind w:left="1440"/>
        <w:contextualSpacing w:val="0"/>
        <w:rPr>
          <w:rFonts w:ascii="Tahoma" w:hAnsi="Tahoma" w:cs="Tahoma"/>
          <w:bCs/>
          <w:sz w:val="20"/>
          <w:szCs w:val="20"/>
        </w:rPr>
      </w:pPr>
      <w:r w:rsidRPr="00F0168C">
        <w:rPr>
          <w:rFonts w:ascii="Tahoma" w:hAnsi="Tahoma" w:cs="Tahoma"/>
          <w:bCs/>
          <w:sz w:val="20"/>
          <w:szCs w:val="20"/>
        </w:rPr>
        <w:t xml:space="preserve">In general, grants are not available to groups/organisations that receive core funding from other state agencies.  </w:t>
      </w:r>
    </w:p>
    <w:p w14:paraId="3FE78395" w14:textId="77777777" w:rsidR="00F0168C" w:rsidRPr="00F0168C" w:rsidRDefault="00F0168C" w:rsidP="00F0168C">
      <w:pPr>
        <w:pStyle w:val="ListParagraph"/>
        <w:numPr>
          <w:ilvl w:val="0"/>
          <w:numId w:val="22"/>
        </w:numPr>
        <w:spacing w:before="120" w:after="120"/>
        <w:ind w:left="1440"/>
        <w:contextualSpacing w:val="0"/>
        <w:rPr>
          <w:rFonts w:ascii="Tahoma" w:hAnsi="Tahoma" w:cs="Tahoma"/>
          <w:bCs/>
          <w:sz w:val="20"/>
          <w:szCs w:val="20"/>
        </w:rPr>
      </w:pPr>
      <w:r w:rsidRPr="00F0168C">
        <w:rPr>
          <w:rFonts w:ascii="Tahoma" w:hAnsi="Tahoma" w:cs="Tahoma"/>
          <w:bCs/>
          <w:sz w:val="20"/>
          <w:szCs w:val="20"/>
        </w:rPr>
        <w:t>Evidence of adequate insurance must be produced and South Dublin County Council must be indemnified where appropriate.</w:t>
      </w:r>
    </w:p>
    <w:p w14:paraId="2FAFBC47" w14:textId="77777777" w:rsidR="00F0168C" w:rsidRPr="00F0168C" w:rsidRDefault="00F0168C" w:rsidP="00F0168C">
      <w:pPr>
        <w:pStyle w:val="ListParagraph"/>
        <w:numPr>
          <w:ilvl w:val="0"/>
          <w:numId w:val="22"/>
        </w:numPr>
        <w:spacing w:before="120" w:after="120"/>
        <w:ind w:left="1440"/>
        <w:contextualSpacing w:val="0"/>
        <w:rPr>
          <w:rFonts w:ascii="Tahoma" w:hAnsi="Tahoma" w:cs="Tahoma"/>
          <w:bCs/>
          <w:sz w:val="20"/>
          <w:szCs w:val="20"/>
        </w:rPr>
      </w:pPr>
      <w:r w:rsidRPr="00F0168C">
        <w:rPr>
          <w:rFonts w:ascii="Tahoma" w:hAnsi="Tahoma" w:cs="Tahoma"/>
          <w:bCs/>
          <w:sz w:val="20"/>
          <w:szCs w:val="20"/>
        </w:rPr>
        <w:t>Documentation, including receipts, must be produced as evidence of goods purchased or of works carried out. If groups/organisations have difficulties in this regard, South Dublin County Council will be prepared to discuss the matter with them to resolve the difficulty.</w:t>
      </w:r>
    </w:p>
    <w:p w14:paraId="03D6BEC5" w14:textId="77777777" w:rsidR="00F0168C" w:rsidRPr="00F0168C" w:rsidRDefault="00F0168C" w:rsidP="00F0168C">
      <w:pPr>
        <w:pStyle w:val="ListParagraph"/>
        <w:numPr>
          <w:ilvl w:val="0"/>
          <w:numId w:val="22"/>
        </w:numPr>
        <w:spacing w:before="120" w:after="120"/>
        <w:ind w:left="1440"/>
        <w:contextualSpacing w:val="0"/>
        <w:rPr>
          <w:rFonts w:ascii="Tahoma" w:hAnsi="Tahoma" w:cs="Tahoma"/>
          <w:bCs/>
          <w:sz w:val="20"/>
          <w:szCs w:val="20"/>
        </w:rPr>
      </w:pPr>
      <w:r w:rsidRPr="00F0168C">
        <w:rPr>
          <w:rFonts w:ascii="Tahoma" w:hAnsi="Tahoma" w:cs="Tahoma"/>
          <w:bCs/>
          <w:sz w:val="20"/>
          <w:szCs w:val="20"/>
        </w:rPr>
        <w:t>South Dublin County Council’s grant contribution must be publicly acknowledged in all associated promotional material pertaining to the project and evidence of this must be supplied.</w:t>
      </w:r>
    </w:p>
    <w:p w14:paraId="60615046" w14:textId="77777777" w:rsidR="00F0168C" w:rsidRPr="00F0168C" w:rsidRDefault="00F0168C" w:rsidP="00F0168C">
      <w:pPr>
        <w:pStyle w:val="ListParagraph"/>
        <w:numPr>
          <w:ilvl w:val="0"/>
          <w:numId w:val="22"/>
        </w:numPr>
        <w:spacing w:before="120" w:after="120"/>
        <w:ind w:left="1440"/>
        <w:contextualSpacing w:val="0"/>
        <w:rPr>
          <w:rFonts w:ascii="Tahoma" w:hAnsi="Tahoma" w:cs="Tahoma"/>
          <w:bCs/>
          <w:sz w:val="20"/>
          <w:szCs w:val="20"/>
        </w:rPr>
      </w:pPr>
      <w:r w:rsidRPr="00F0168C">
        <w:rPr>
          <w:rFonts w:ascii="Tahoma" w:hAnsi="Tahoma" w:cs="Tahoma"/>
          <w:bCs/>
          <w:sz w:val="20"/>
          <w:szCs w:val="20"/>
        </w:rPr>
        <w:t>In general, except in special circumstances, a group/organisation shall not receive a grant for the same purpose more than once in any twelve-month period.</w:t>
      </w:r>
    </w:p>
    <w:p w14:paraId="10517CED" w14:textId="77777777" w:rsidR="00F0168C" w:rsidRPr="00F0168C" w:rsidRDefault="00F0168C" w:rsidP="00F0168C">
      <w:pPr>
        <w:pStyle w:val="ListParagraph"/>
        <w:numPr>
          <w:ilvl w:val="0"/>
          <w:numId w:val="22"/>
        </w:numPr>
        <w:spacing w:before="120" w:after="120"/>
        <w:ind w:left="1440"/>
        <w:contextualSpacing w:val="0"/>
        <w:rPr>
          <w:rFonts w:ascii="Tahoma" w:hAnsi="Tahoma" w:cs="Tahoma"/>
          <w:bCs/>
          <w:sz w:val="20"/>
          <w:szCs w:val="20"/>
        </w:rPr>
      </w:pPr>
      <w:r w:rsidRPr="00F0168C">
        <w:rPr>
          <w:rFonts w:ascii="Tahoma" w:hAnsi="Tahoma" w:cs="Tahoma"/>
          <w:bCs/>
          <w:sz w:val="20"/>
          <w:szCs w:val="20"/>
        </w:rPr>
        <w:t>Community Grants are not available to individuals/organisations that are engaged in profit making activities.</w:t>
      </w:r>
    </w:p>
    <w:p w14:paraId="21324E5E" w14:textId="77777777" w:rsidR="00F0168C" w:rsidRPr="00F0168C" w:rsidRDefault="00F0168C" w:rsidP="00F0168C">
      <w:pPr>
        <w:pStyle w:val="BodyText"/>
        <w:numPr>
          <w:ilvl w:val="0"/>
          <w:numId w:val="22"/>
        </w:numPr>
        <w:spacing w:before="120" w:after="120"/>
        <w:ind w:left="1440"/>
        <w:rPr>
          <w:rFonts w:ascii="Tahoma" w:hAnsi="Tahoma" w:cs="Tahoma"/>
          <w:b/>
          <w:bCs/>
          <w:sz w:val="20"/>
        </w:rPr>
      </w:pPr>
      <w:r w:rsidRPr="00F0168C">
        <w:rPr>
          <w:rFonts w:ascii="Tahoma" w:hAnsi="Tahoma" w:cs="Tahoma"/>
          <w:bCs/>
          <w:sz w:val="20"/>
        </w:rPr>
        <w:t>Since South Dublin County Council’s Grant Scheme contributes only a percentage of the overall cost of the project, groups must produce evidence that sufficient funds are on hand to finance the balance.</w:t>
      </w:r>
    </w:p>
    <w:p w14:paraId="21F51D74" w14:textId="77777777" w:rsidR="00F0168C" w:rsidRPr="00F0168C" w:rsidRDefault="00F0168C" w:rsidP="00F0168C">
      <w:pPr>
        <w:pStyle w:val="ListParagraph"/>
        <w:numPr>
          <w:ilvl w:val="0"/>
          <w:numId w:val="22"/>
        </w:numPr>
        <w:spacing w:before="120" w:after="120" w:line="240" w:lineRule="auto"/>
        <w:ind w:left="1440"/>
        <w:contextualSpacing w:val="0"/>
        <w:rPr>
          <w:rFonts w:ascii="Tahoma" w:hAnsi="Tahoma" w:cs="Tahoma"/>
          <w:sz w:val="20"/>
          <w:szCs w:val="20"/>
        </w:rPr>
      </w:pPr>
      <w:r w:rsidRPr="00F0168C">
        <w:rPr>
          <w:rFonts w:ascii="Tahoma" w:hAnsi="Tahoma" w:cs="Tahoma"/>
          <w:bCs/>
          <w:sz w:val="20"/>
          <w:szCs w:val="20"/>
        </w:rPr>
        <w:t>All Groups must</w:t>
      </w:r>
      <w:r w:rsidRPr="00F0168C">
        <w:rPr>
          <w:rFonts w:ascii="Tahoma" w:hAnsi="Tahoma" w:cs="Tahoma"/>
          <w:sz w:val="20"/>
          <w:szCs w:val="20"/>
        </w:rPr>
        <w:t xml:space="preserve"> be registered with the PPN (Public Participation Network).</w:t>
      </w:r>
    </w:p>
    <w:p w14:paraId="5377B28C" w14:textId="77777777" w:rsidR="00F0168C" w:rsidRPr="00F0168C" w:rsidRDefault="00F0168C" w:rsidP="00F0168C">
      <w:pPr>
        <w:pStyle w:val="ListParagraph"/>
        <w:numPr>
          <w:ilvl w:val="0"/>
          <w:numId w:val="22"/>
        </w:numPr>
        <w:spacing w:before="120" w:after="120"/>
        <w:ind w:left="1440"/>
        <w:contextualSpacing w:val="0"/>
        <w:rPr>
          <w:rFonts w:ascii="Tahoma" w:hAnsi="Tahoma" w:cs="Tahoma"/>
          <w:sz w:val="20"/>
          <w:szCs w:val="20"/>
        </w:rPr>
      </w:pPr>
      <w:r w:rsidRPr="00F0168C">
        <w:rPr>
          <w:rFonts w:ascii="Tahoma" w:hAnsi="Tahoma" w:cs="Tahoma"/>
          <w:sz w:val="20"/>
          <w:szCs w:val="20"/>
        </w:rPr>
        <w:t xml:space="preserve">All Groups must read SDCC Privacy Statement for Council Community Grants. </w:t>
      </w:r>
    </w:p>
    <w:p w14:paraId="18F96E52" w14:textId="340A0433" w:rsidR="00F0168C" w:rsidRDefault="00F0168C" w:rsidP="00F0168C">
      <w:pPr>
        <w:pStyle w:val="Heading3"/>
        <w:spacing w:before="0" w:line="240" w:lineRule="auto"/>
        <w:ind w:left="720" w:hanging="1287"/>
        <w:rPr>
          <w:rFonts w:ascii="Times New Roman" w:hAnsi="Times New Roman" w:cs="Times New Roman"/>
          <w:b/>
          <w:sz w:val="24"/>
          <w:szCs w:val="24"/>
          <w:u w:val="single"/>
        </w:rPr>
      </w:pPr>
    </w:p>
    <w:p w14:paraId="38233C8E" w14:textId="77777777" w:rsidR="00F0168C" w:rsidRPr="00F0168C" w:rsidRDefault="00F0168C" w:rsidP="00F0168C">
      <w:pPr>
        <w:spacing w:after="0" w:line="240" w:lineRule="auto"/>
        <w:ind w:left="720" w:right="237"/>
        <w:rPr>
          <w:rFonts w:ascii="Times New Roman" w:hAnsi="Times New Roman" w:cs="Times New Roman"/>
          <w:bCs/>
          <w:sz w:val="24"/>
          <w:szCs w:val="24"/>
        </w:rPr>
      </w:pPr>
      <w:r w:rsidRPr="00F0168C">
        <w:rPr>
          <w:rFonts w:ascii="Times New Roman" w:hAnsi="Times New Roman" w:cs="Times New Roman"/>
          <w:sz w:val="24"/>
          <w:szCs w:val="24"/>
        </w:rPr>
        <w:t>Discretionary Fund</w:t>
      </w:r>
      <w:r w:rsidRPr="00F0168C">
        <w:rPr>
          <w:rFonts w:ascii="Times New Roman" w:hAnsi="Times New Roman" w:cs="Times New Roman"/>
          <w:bCs/>
          <w:sz w:val="24"/>
          <w:szCs w:val="24"/>
        </w:rPr>
        <w:t xml:space="preserve"> was</w:t>
      </w:r>
      <w:r w:rsidRPr="00F0168C">
        <w:rPr>
          <w:rFonts w:ascii="Times New Roman" w:hAnsi="Times New Roman" w:cs="Times New Roman"/>
          <w:b/>
          <w:bCs/>
          <w:sz w:val="24"/>
          <w:szCs w:val="24"/>
        </w:rPr>
        <w:t xml:space="preserve"> APPROVED </w:t>
      </w:r>
      <w:r w:rsidRPr="00F0168C">
        <w:rPr>
          <w:rFonts w:ascii="Times New Roman" w:hAnsi="Times New Roman" w:cs="Times New Roman"/>
          <w:bCs/>
          <w:sz w:val="24"/>
          <w:szCs w:val="24"/>
        </w:rPr>
        <w:t>on the proposition of Councillor E. O’Brien and seconded by Councillor E. Murphy.</w:t>
      </w:r>
    </w:p>
    <w:p w14:paraId="7F4FEC25" w14:textId="77777777" w:rsidR="00F0168C" w:rsidRDefault="00F0168C" w:rsidP="00F0168C">
      <w:pPr>
        <w:pStyle w:val="Heading3"/>
        <w:spacing w:before="0" w:line="240" w:lineRule="auto"/>
        <w:ind w:left="720" w:hanging="1287"/>
        <w:rPr>
          <w:rFonts w:ascii="Times New Roman" w:hAnsi="Times New Roman" w:cs="Times New Roman"/>
          <w:b/>
          <w:sz w:val="24"/>
          <w:szCs w:val="24"/>
          <w:u w:val="single"/>
        </w:rPr>
      </w:pPr>
    </w:p>
    <w:p w14:paraId="4409F6DB" w14:textId="4D5005F3" w:rsidR="00F0168C" w:rsidRDefault="00F0168C" w:rsidP="00F0168C">
      <w:pPr>
        <w:pStyle w:val="Heading3"/>
        <w:spacing w:before="0" w:line="240" w:lineRule="auto"/>
        <w:ind w:left="720" w:hanging="1287"/>
        <w:rPr>
          <w:rFonts w:ascii="Times New Roman" w:hAnsi="Times New Roman" w:cs="Times New Roman"/>
          <w:b/>
          <w:sz w:val="24"/>
          <w:szCs w:val="24"/>
          <w:u w:val="single"/>
        </w:rPr>
      </w:pPr>
    </w:p>
    <w:p w14:paraId="120125AE" w14:textId="77777777" w:rsidR="00F0168C" w:rsidRDefault="00F0168C" w:rsidP="00F0168C">
      <w:pPr>
        <w:pStyle w:val="Heading3"/>
        <w:spacing w:before="0" w:line="240" w:lineRule="auto"/>
        <w:ind w:left="720" w:hanging="1287"/>
        <w:rPr>
          <w:rFonts w:ascii="Times New Roman" w:hAnsi="Times New Roman" w:cs="Times New Roman"/>
          <w:b/>
          <w:sz w:val="24"/>
          <w:szCs w:val="24"/>
          <w:u w:val="single"/>
        </w:rPr>
      </w:pPr>
    </w:p>
    <w:p w14:paraId="34FD0F7F" w14:textId="0862E52F" w:rsidR="00F0168C" w:rsidRDefault="00F0168C" w:rsidP="00F0168C">
      <w:pPr>
        <w:pStyle w:val="Heading3"/>
        <w:spacing w:before="0" w:line="240" w:lineRule="auto"/>
        <w:ind w:left="720" w:hanging="1287"/>
        <w:rPr>
          <w:rFonts w:ascii="Times New Roman" w:hAnsi="Times New Roman" w:cs="Times New Roman"/>
          <w:b/>
          <w:sz w:val="24"/>
          <w:szCs w:val="24"/>
          <w:u w:val="single"/>
        </w:rPr>
      </w:pPr>
      <w:r w:rsidRPr="00717FA7">
        <w:rPr>
          <w:rFonts w:ascii="Times New Roman" w:hAnsi="Times New Roman" w:cs="Times New Roman"/>
          <w:b/>
          <w:sz w:val="24"/>
          <w:szCs w:val="24"/>
        </w:rPr>
        <w:t>H3</w:t>
      </w:r>
      <w:r>
        <w:rPr>
          <w:rFonts w:ascii="Times New Roman" w:hAnsi="Times New Roman" w:cs="Times New Roman"/>
          <w:b/>
          <w:sz w:val="24"/>
          <w:szCs w:val="24"/>
        </w:rPr>
        <w:t>d</w:t>
      </w:r>
      <w:r w:rsidRPr="00717FA7">
        <w:rPr>
          <w:rFonts w:ascii="Times New Roman" w:hAnsi="Times New Roman" w:cs="Times New Roman"/>
          <w:b/>
          <w:sz w:val="24"/>
          <w:szCs w:val="24"/>
        </w:rPr>
        <w:t xml:space="preserve">/0421 </w:t>
      </w:r>
      <w:r>
        <w:rPr>
          <w:rFonts w:ascii="Times New Roman" w:hAnsi="Times New Roman" w:cs="Times New Roman"/>
          <w:b/>
          <w:sz w:val="24"/>
          <w:szCs w:val="24"/>
        </w:rPr>
        <w:tab/>
      </w:r>
      <w:r w:rsidRPr="00717FA7">
        <w:rPr>
          <w:rFonts w:ascii="Times New Roman" w:hAnsi="Times New Roman" w:cs="Times New Roman"/>
          <w:b/>
          <w:sz w:val="24"/>
          <w:szCs w:val="24"/>
          <w:u w:val="single"/>
        </w:rPr>
        <w:t>STANDING COMMITTEES ORGANISATION, PROCEDURE &amp; FINANCE - FOR APPROVAL</w:t>
      </w:r>
    </w:p>
    <w:p w14:paraId="08F45AEE" w14:textId="77777777" w:rsidR="009E1C4F" w:rsidRDefault="009E1C4F" w:rsidP="009E1C4F">
      <w:pPr>
        <w:pStyle w:val="Heading3"/>
        <w:spacing w:before="0" w:line="240" w:lineRule="auto"/>
        <w:ind w:left="720" w:hanging="1287"/>
        <w:rPr>
          <w:rFonts w:ascii="Times New Roman" w:hAnsi="Times New Roman" w:cs="Times New Roman"/>
          <w:b/>
          <w:sz w:val="24"/>
          <w:szCs w:val="24"/>
          <w:u w:val="single"/>
        </w:rPr>
      </w:pPr>
    </w:p>
    <w:p w14:paraId="7CC546AE" w14:textId="68E9685A" w:rsidR="00717FA7" w:rsidRDefault="00717FA7" w:rsidP="009E1C4F">
      <w:pPr>
        <w:spacing w:after="0"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w:t>
      </w:r>
      <w:r w:rsidR="00454BA5" w:rsidRPr="00F616F9">
        <w:rPr>
          <w:rFonts w:ascii="Times New Roman" w:eastAsia="Times New Roman" w:hAnsi="Times New Roman" w:cs="Times New Roman"/>
          <w:sz w:val="24"/>
          <w:szCs w:val="24"/>
        </w:rPr>
        <w:t>Management,</w:t>
      </w:r>
      <w:r w:rsidRPr="00F616F9">
        <w:rPr>
          <w:rFonts w:ascii="Times New Roman" w:eastAsia="Times New Roman" w:hAnsi="Times New Roman" w:cs="Times New Roman"/>
          <w:sz w:val="24"/>
          <w:szCs w:val="24"/>
        </w:rPr>
        <w:t xml:space="preserve"> and were </w:t>
      </w:r>
      <w:r w:rsidRPr="00F616F9">
        <w:rPr>
          <w:rFonts w:ascii="Times New Roman" w:eastAsia="Times New Roman" w:hAnsi="Times New Roman" w:cs="Times New Roman"/>
          <w:b/>
          <w:sz w:val="24"/>
          <w:szCs w:val="24"/>
        </w:rPr>
        <w:t>CONSIDERED:</w:t>
      </w:r>
    </w:p>
    <w:p w14:paraId="5D5531F0" w14:textId="2869BDF3" w:rsidR="00F0168C" w:rsidRDefault="00F0168C" w:rsidP="009E1C4F">
      <w:pPr>
        <w:spacing w:after="0" w:line="240" w:lineRule="auto"/>
        <w:ind w:left="720"/>
        <w:rPr>
          <w:rFonts w:ascii="Times New Roman" w:eastAsia="Times New Roman" w:hAnsi="Times New Roman" w:cs="Times New Roman"/>
          <w:b/>
          <w:sz w:val="24"/>
          <w:szCs w:val="24"/>
        </w:rPr>
      </w:pPr>
    </w:p>
    <w:p w14:paraId="15D200CC"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The following report went to the March 2021 OP&amp;F meeting -</w:t>
      </w:r>
    </w:p>
    <w:p w14:paraId="34754031"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 xml:space="preserve">Following agreement at the January Council meeting for the formation of </w:t>
      </w:r>
      <w:proofErr w:type="spellStart"/>
      <w:r w:rsidRPr="00F0168C">
        <w:rPr>
          <w:rFonts w:ascii="Tahoma" w:hAnsi="Tahoma" w:cs="Tahoma"/>
          <w:sz w:val="20"/>
          <w:szCs w:val="20"/>
        </w:rPr>
        <w:t>Coiste</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na</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Gaeilge</w:t>
      </w:r>
      <w:proofErr w:type="spellEnd"/>
      <w:r w:rsidRPr="00F0168C">
        <w:rPr>
          <w:rFonts w:ascii="Tahoma" w:hAnsi="Tahoma" w:cs="Tahoma"/>
          <w:sz w:val="20"/>
          <w:szCs w:val="20"/>
        </w:rPr>
        <w:t xml:space="preserve"> to operate as a sub-committee of the Arts, Culture, Heritage, </w:t>
      </w:r>
      <w:proofErr w:type="spellStart"/>
      <w:r w:rsidRPr="00F0168C">
        <w:rPr>
          <w:rFonts w:ascii="Tahoma" w:hAnsi="Tahoma" w:cs="Tahoma"/>
          <w:sz w:val="20"/>
          <w:szCs w:val="20"/>
        </w:rPr>
        <w:t>Gaeilge</w:t>
      </w:r>
      <w:proofErr w:type="spellEnd"/>
      <w:r w:rsidRPr="00F0168C">
        <w:rPr>
          <w:rFonts w:ascii="Tahoma" w:hAnsi="Tahoma" w:cs="Tahoma"/>
          <w:sz w:val="20"/>
          <w:szCs w:val="20"/>
        </w:rPr>
        <w:t xml:space="preserve"> and Libraries SPC that would complement the work of the SPC, this was discussed at the meeting of that SPC in February. It was agreed to bring an item to the March OP&amp;F agenda to request a maximum of 4 nominations to join the committee. It was agreed those nominated together with invited representation from the PPN and Irish language groups based in the County would come together initially to discuss and propose terms of reference and membership for the </w:t>
      </w:r>
      <w:proofErr w:type="spellStart"/>
      <w:r w:rsidRPr="00F0168C">
        <w:rPr>
          <w:rFonts w:ascii="Tahoma" w:hAnsi="Tahoma" w:cs="Tahoma"/>
          <w:sz w:val="20"/>
          <w:szCs w:val="20"/>
        </w:rPr>
        <w:t>Coiste</w:t>
      </w:r>
      <w:proofErr w:type="spellEnd"/>
      <w:r w:rsidRPr="00F0168C">
        <w:rPr>
          <w:rFonts w:ascii="Tahoma" w:hAnsi="Tahoma" w:cs="Tahoma"/>
          <w:sz w:val="20"/>
          <w:szCs w:val="20"/>
        </w:rPr>
        <w:t xml:space="preserve">. A proposal will then be considered at the next SPC meeting in May before the </w:t>
      </w:r>
      <w:proofErr w:type="spellStart"/>
      <w:r w:rsidRPr="00F0168C">
        <w:rPr>
          <w:rFonts w:ascii="Tahoma" w:hAnsi="Tahoma" w:cs="Tahoma"/>
          <w:sz w:val="20"/>
          <w:szCs w:val="20"/>
        </w:rPr>
        <w:t>Coiste</w:t>
      </w:r>
      <w:proofErr w:type="spellEnd"/>
      <w:r w:rsidRPr="00F0168C">
        <w:rPr>
          <w:rFonts w:ascii="Tahoma" w:hAnsi="Tahoma" w:cs="Tahoma"/>
          <w:sz w:val="20"/>
          <w:szCs w:val="20"/>
        </w:rPr>
        <w:t xml:space="preserve"> is formally established. </w:t>
      </w:r>
    </w:p>
    <w:p w14:paraId="112C667B" w14:textId="77777777" w:rsidR="00F0168C" w:rsidRPr="00F0168C" w:rsidRDefault="00F0168C" w:rsidP="00F0168C">
      <w:pPr>
        <w:spacing w:after="0" w:line="240" w:lineRule="auto"/>
        <w:ind w:left="720"/>
        <w:rPr>
          <w:rFonts w:ascii="Tahoma" w:hAnsi="Tahoma" w:cs="Tahoma"/>
          <w:sz w:val="20"/>
          <w:szCs w:val="20"/>
        </w:rPr>
      </w:pPr>
    </w:p>
    <w:p w14:paraId="6F642584"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 xml:space="preserve">It is now before the members to nominate a maximum of 4 members for the </w:t>
      </w:r>
      <w:proofErr w:type="spellStart"/>
      <w:r w:rsidRPr="00F0168C">
        <w:rPr>
          <w:rFonts w:ascii="Tahoma" w:hAnsi="Tahoma" w:cs="Tahoma"/>
          <w:sz w:val="20"/>
          <w:szCs w:val="20"/>
        </w:rPr>
        <w:t>Coiste</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na</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Gaeilge</w:t>
      </w:r>
      <w:proofErr w:type="spellEnd"/>
      <w:r w:rsidRPr="00F0168C">
        <w:rPr>
          <w:rFonts w:ascii="Tahoma" w:hAnsi="Tahoma" w:cs="Tahoma"/>
          <w:sz w:val="20"/>
          <w:szCs w:val="20"/>
        </w:rPr>
        <w:t>. As per all committees, members are reminded of the requirement to ensure there is gender balance in the membership and cross-county geographical representation, ideally one form each area committee. </w:t>
      </w:r>
    </w:p>
    <w:p w14:paraId="700038EE" w14:textId="77777777" w:rsidR="00F0168C" w:rsidRPr="00F0168C" w:rsidRDefault="00F0168C" w:rsidP="00F0168C">
      <w:pPr>
        <w:spacing w:after="0" w:line="240" w:lineRule="auto"/>
        <w:ind w:left="720"/>
        <w:rPr>
          <w:rFonts w:ascii="Tahoma" w:hAnsi="Tahoma" w:cs="Tahoma"/>
          <w:sz w:val="20"/>
          <w:szCs w:val="20"/>
        </w:rPr>
      </w:pPr>
    </w:p>
    <w:p w14:paraId="5394E597"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 xml:space="preserve">Councillor C. O’Connor proposed, Councillor Y. Collins seconded and the Members </w:t>
      </w:r>
      <w:r w:rsidRPr="00F0168C">
        <w:rPr>
          <w:rFonts w:ascii="Tahoma" w:hAnsi="Tahoma" w:cs="Tahoma"/>
          <w:b/>
          <w:sz w:val="20"/>
          <w:szCs w:val="20"/>
        </w:rPr>
        <w:t>AGREED</w:t>
      </w:r>
      <w:r w:rsidRPr="00F0168C">
        <w:rPr>
          <w:rFonts w:ascii="Tahoma" w:hAnsi="Tahoma" w:cs="Tahoma"/>
          <w:sz w:val="20"/>
          <w:szCs w:val="20"/>
        </w:rPr>
        <w:t xml:space="preserve"> that Councillor S. Moynihan be appointed to the </w:t>
      </w:r>
      <w:proofErr w:type="spellStart"/>
      <w:r w:rsidRPr="00F0168C">
        <w:rPr>
          <w:rFonts w:ascii="Tahoma" w:hAnsi="Tahoma" w:cs="Tahoma"/>
          <w:sz w:val="20"/>
          <w:szCs w:val="20"/>
        </w:rPr>
        <w:t>Coiste</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na</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Gaeilge</w:t>
      </w:r>
      <w:proofErr w:type="spellEnd"/>
      <w:r w:rsidRPr="00F0168C">
        <w:rPr>
          <w:rFonts w:ascii="Tahoma" w:hAnsi="Tahoma" w:cs="Tahoma"/>
          <w:sz w:val="20"/>
          <w:szCs w:val="20"/>
        </w:rPr>
        <w:t>/Irish language subcommittee.</w:t>
      </w:r>
    </w:p>
    <w:p w14:paraId="1238B7B0" w14:textId="77777777" w:rsidR="00F0168C" w:rsidRPr="00F0168C" w:rsidRDefault="00F0168C" w:rsidP="00F0168C">
      <w:pPr>
        <w:spacing w:after="0" w:line="240" w:lineRule="auto"/>
        <w:ind w:left="720"/>
        <w:rPr>
          <w:rFonts w:ascii="Tahoma" w:hAnsi="Tahoma" w:cs="Tahoma"/>
          <w:sz w:val="20"/>
          <w:szCs w:val="20"/>
        </w:rPr>
      </w:pPr>
    </w:p>
    <w:p w14:paraId="24EB88A5"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 xml:space="preserve">Councillor L. Sinclair proposed, Councillor C. O’Connor seconded and the Members </w:t>
      </w:r>
      <w:r w:rsidRPr="00F0168C">
        <w:rPr>
          <w:rFonts w:ascii="Tahoma" w:hAnsi="Tahoma" w:cs="Tahoma"/>
          <w:b/>
          <w:sz w:val="20"/>
          <w:szCs w:val="20"/>
        </w:rPr>
        <w:t>AGREED</w:t>
      </w:r>
      <w:r w:rsidRPr="00F0168C">
        <w:rPr>
          <w:rFonts w:ascii="Tahoma" w:hAnsi="Tahoma" w:cs="Tahoma"/>
          <w:sz w:val="20"/>
          <w:szCs w:val="20"/>
        </w:rPr>
        <w:t xml:space="preserve"> that Councillor P. Kavanagh be appointed to the </w:t>
      </w:r>
      <w:proofErr w:type="spellStart"/>
      <w:r w:rsidRPr="00F0168C">
        <w:rPr>
          <w:rFonts w:ascii="Tahoma" w:hAnsi="Tahoma" w:cs="Tahoma"/>
          <w:sz w:val="20"/>
          <w:szCs w:val="20"/>
        </w:rPr>
        <w:t>Coiste</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na</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Gaeilge</w:t>
      </w:r>
      <w:proofErr w:type="spellEnd"/>
      <w:r w:rsidRPr="00F0168C">
        <w:rPr>
          <w:rFonts w:ascii="Tahoma" w:hAnsi="Tahoma" w:cs="Tahoma"/>
          <w:sz w:val="20"/>
          <w:szCs w:val="20"/>
        </w:rPr>
        <w:t>/Irish language subcommittee.</w:t>
      </w:r>
    </w:p>
    <w:p w14:paraId="7AE5F422" w14:textId="77777777" w:rsidR="00F0168C" w:rsidRPr="00F0168C" w:rsidRDefault="00F0168C" w:rsidP="00F0168C">
      <w:pPr>
        <w:spacing w:after="0" w:line="240" w:lineRule="auto"/>
        <w:ind w:left="720"/>
        <w:rPr>
          <w:rFonts w:ascii="Tahoma" w:hAnsi="Tahoma" w:cs="Tahoma"/>
          <w:sz w:val="20"/>
          <w:szCs w:val="20"/>
        </w:rPr>
      </w:pPr>
    </w:p>
    <w:p w14:paraId="62D3C684"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 xml:space="preserve">Councillor P. Kavanagh proposed, Councillor E. O’Brien seconded and the Members </w:t>
      </w:r>
      <w:r w:rsidRPr="00F0168C">
        <w:rPr>
          <w:rFonts w:ascii="Tahoma" w:hAnsi="Tahoma" w:cs="Tahoma"/>
          <w:b/>
          <w:sz w:val="20"/>
          <w:szCs w:val="20"/>
        </w:rPr>
        <w:t>AGREED</w:t>
      </w:r>
      <w:r w:rsidRPr="00F0168C">
        <w:rPr>
          <w:rFonts w:ascii="Tahoma" w:hAnsi="Tahoma" w:cs="Tahoma"/>
          <w:sz w:val="20"/>
          <w:szCs w:val="20"/>
        </w:rPr>
        <w:t xml:space="preserve"> that Councillor E Ó Broin be appointed to the </w:t>
      </w:r>
      <w:proofErr w:type="spellStart"/>
      <w:r w:rsidRPr="00F0168C">
        <w:rPr>
          <w:rFonts w:ascii="Tahoma" w:hAnsi="Tahoma" w:cs="Tahoma"/>
          <w:sz w:val="20"/>
          <w:szCs w:val="20"/>
        </w:rPr>
        <w:t>Coiste</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na</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Gaeilge</w:t>
      </w:r>
      <w:proofErr w:type="spellEnd"/>
      <w:r w:rsidRPr="00F0168C">
        <w:rPr>
          <w:rFonts w:ascii="Tahoma" w:hAnsi="Tahoma" w:cs="Tahoma"/>
          <w:sz w:val="20"/>
          <w:szCs w:val="20"/>
        </w:rPr>
        <w:t>/Irish language subcommittee.</w:t>
      </w:r>
    </w:p>
    <w:p w14:paraId="7173B40E" w14:textId="77777777" w:rsidR="00F0168C" w:rsidRPr="00F0168C" w:rsidRDefault="00F0168C" w:rsidP="00F0168C">
      <w:pPr>
        <w:spacing w:after="0" w:line="240" w:lineRule="auto"/>
        <w:ind w:left="720"/>
        <w:rPr>
          <w:rFonts w:ascii="Tahoma" w:hAnsi="Tahoma" w:cs="Tahoma"/>
          <w:sz w:val="20"/>
          <w:szCs w:val="20"/>
        </w:rPr>
      </w:pPr>
    </w:p>
    <w:p w14:paraId="7ECF71D2"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 xml:space="preserve">Councillor P. Kavanagh proposed, Councillor C. Bailey seconded and the Members </w:t>
      </w:r>
      <w:r w:rsidRPr="00F0168C">
        <w:rPr>
          <w:rFonts w:ascii="Tahoma" w:hAnsi="Tahoma" w:cs="Tahoma"/>
          <w:b/>
          <w:sz w:val="20"/>
          <w:szCs w:val="20"/>
        </w:rPr>
        <w:t>AGREED</w:t>
      </w:r>
      <w:r w:rsidRPr="00F0168C">
        <w:rPr>
          <w:rFonts w:ascii="Tahoma" w:hAnsi="Tahoma" w:cs="Tahoma"/>
          <w:sz w:val="20"/>
          <w:szCs w:val="20"/>
        </w:rPr>
        <w:t xml:space="preserve"> that Councillor L. Sinclair be appointed to the </w:t>
      </w:r>
      <w:proofErr w:type="spellStart"/>
      <w:r w:rsidRPr="00F0168C">
        <w:rPr>
          <w:rFonts w:ascii="Tahoma" w:hAnsi="Tahoma" w:cs="Tahoma"/>
          <w:sz w:val="20"/>
          <w:szCs w:val="20"/>
        </w:rPr>
        <w:t>Coiste</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na</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Gaeilge</w:t>
      </w:r>
      <w:proofErr w:type="spellEnd"/>
      <w:r w:rsidRPr="00F0168C">
        <w:rPr>
          <w:rFonts w:ascii="Tahoma" w:hAnsi="Tahoma" w:cs="Tahoma"/>
          <w:sz w:val="20"/>
          <w:szCs w:val="20"/>
        </w:rPr>
        <w:t>/Irish language subcommittee.</w:t>
      </w:r>
    </w:p>
    <w:p w14:paraId="774E857D" w14:textId="77777777" w:rsidR="00F0168C" w:rsidRPr="00F0168C" w:rsidRDefault="00F0168C" w:rsidP="00F0168C">
      <w:pPr>
        <w:spacing w:after="0" w:line="240" w:lineRule="auto"/>
        <w:ind w:left="720"/>
        <w:rPr>
          <w:rFonts w:ascii="Tahoma" w:hAnsi="Tahoma" w:cs="Tahoma"/>
          <w:sz w:val="20"/>
          <w:szCs w:val="20"/>
        </w:rPr>
      </w:pPr>
    </w:p>
    <w:p w14:paraId="1A640486" w14:textId="77777777" w:rsidR="00F0168C" w:rsidRPr="00F0168C" w:rsidRDefault="00F0168C" w:rsidP="00F0168C">
      <w:pPr>
        <w:spacing w:after="0" w:line="240" w:lineRule="auto"/>
        <w:ind w:left="720"/>
        <w:rPr>
          <w:rFonts w:ascii="Tahoma" w:hAnsi="Tahoma" w:cs="Tahoma"/>
          <w:sz w:val="20"/>
          <w:szCs w:val="20"/>
        </w:rPr>
      </w:pPr>
      <w:r w:rsidRPr="00F0168C">
        <w:rPr>
          <w:rFonts w:ascii="Tahoma" w:hAnsi="Tahoma" w:cs="Tahoma"/>
          <w:sz w:val="20"/>
          <w:szCs w:val="20"/>
        </w:rPr>
        <w:t>This is now before Council for approval. </w:t>
      </w:r>
    </w:p>
    <w:p w14:paraId="7BA8CD1E" w14:textId="77777777" w:rsidR="00F0168C" w:rsidRDefault="00F0168C" w:rsidP="009E1C4F">
      <w:pPr>
        <w:spacing w:after="0" w:line="240" w:lineRule="auto"/>
        <w:ind w:left="720"/>
        <w:rPr>
          <w:rFonts w:ascii="Times New Roman" w:eastAsia="Times New Roman" w:hAnsi="Times New Roman" w:cs="Times New Roman"/>
          <w:b/>
          <w:sz w:val="24"/>
          <w:szCs w:val="24"/>
        </w:rPr>
      </w:pPr>
    </w:p>
    <w:p w14:paraId="64E79026" w14:textId="78CC786C" w:rsidR="00717FA7" w:rsidRPr="00F0168C" w:rsidRDefault="00717FA7" w:rsidP="00F0168C">
      <w:pPr>
        <w:spacing w:after="0" w:line="240" w:lineRule="auto"/>
        <w:ind w:left="720" w:right="237"/>
        <w:rPr>
          <w:rFonts w:ascii="Times New Roman" w:hAnsi="Times New Roman" w:cs="Times New Roman"/>
          <w:bCs/>
          <w:sz w:val="24"/>
          <w:szCs w:val="24"/>
        </w:rPr>
      </w:pPr>
      <w:proofErr w:type="spellStart"/>
      <w:r w:rsidRPr="00F0168C">
        <w:rPr>
          <w:rFonts w:ascii="Times New Roman" w:hAnsi="Times New Roman" w:cs="Times New Roman"/>
          <w:sz w:val="24"/>
          <w:szCs w:val="24"/>
        </w:rPr>
        <w:t>Coiste</w:t>
      </w:r>
      <w:proofErr w:type="spellEnd"/>
      <w:r w:rsidRPr="00F0168C">
        <w:rPr>
          <w:rFonts w:ascii="Times New Roman" w:hAnsi="Times New Roman" w:cs="Times New Roman"/>
          <w:sz w:val="24"/>
          <w:szCs w:val="24"/>
        </w:rPr>
        <w:t xml:space="preserve"> Na </w:t>
      </w:r>
      <w:proofErr w:type="spellStart"/>
      <w:r w:rsidRPr="00F0168C">
        <w:rPr>
          <w:rFonts w:ascii="Times New Roman" w:hAnsi="Times New Roman" w:cs="Times New Roman"/>
          <w:sz w:val="24"/>
          <w:szCs w:val="24"/>
        </w:rPr>
        <w:t>Gaeilge</w:t>
      </w:r>
      <w:proofErr w:type="spellEnd"/>
      <w:r w:rsidRPr="00F0168C">
        <w:rPr>
          <w:rFonts w:ascii="Times New Roman" w:hAnsi="Times New Roman" w:cs="Times New Roman"/>
          <w:sz w:val="24"/>
          <w:szCs w:val="24"/>
        </w:rPr>
        <w:t xml:space="preserve"> / Irish Language Sub-Committee </w:t>
      </w:r>
      <w:r w:rsidRPr="00F0168C">
        <w:rPr>
          <w:rFonts w:ascii="Times New Roman" w:hAnsi="Times New Roman" w:cs="Times New Roman"/>
          <w:bCs/>
          <w:sz w:val="24"/>
          <w:szCs w:val="24"/>
        </w:rPr>
        <w:t>was</w:t>
      </w:r>
      <w:r w:rsidRPr="00F0168C">
        <w:rPr>
          <w:rFonts w:ascii="Times New Roman" w:hAnsi="Times New Roman" w:cs="Times New Roman"/>
          <w:b/>
          <w:bCs/>
          <w:sz w:val="24"/>
          <w:szCs w:val="24"/>
        </w:rPr>
        <w:t xml:space="preserve"> APPROVED </w:t>
      </w:r>
      <w:r w:rsidRPr="00F0168C">
        <w:rPr>
          <w:rFonts w:ascii="Times New Roman" w:hAnsi="Times New Roman" w:cs="Times New Roman"/>
          <w:bCs/>
          <w:sz w:val="24"/>
          <w:szCs w:val="24"/>
        </w:rPr>
        <w:t xml:space="preserve">on the proposition of Councillor E. O’Brien and seconded by Councillor </w:t>
      </w:r>
      <w:r w:rsidR="0014490F" w:rsidRPr="00F0168C">
        <w:rPr>
          <w:rFonts w:ascii="Times New Roman" w:hAnsi="Times New Roman" w:cs="Times New Roman"/>
          <w:bCs/>
          <w:sz w:val="24"/>
          <w:szCs w:val="24"/>
        </w:rPr>
        <w:t>E. Murphy</w:t>
      </w:r>
      <w:r w:rsidRPr="00F0168C">
        <w:rPr>
          <w:rFonts w:ascii="Times New Roman" w:hAnsi="Times New Roman" w:cs="Times New Roman"/>
          <w:bCs/>
          <w:sz w:val="24"/>
          <w:szCs w:val="24"/>
        </w:rPr>
        <w:t>.</w:t>
      </w:r>
    </w:p>
    <w:p w14:paraId="49E21002" w14:textId="05CD927B" w:rsidR="00392F2E" w:rsidRPr="00717FA7" w:rsidRDefault="00717FA7" w:rsidP="009E1C4F">
      <w:pPr>
        <w:spacing w:after="0" w:line="240" w:lineRule="auto"/>
        <w:ind w:firstLine="709"/>
        <w:rPr>
          <w:rFonts w:ascii="Times New Roman" w:hAnsi="Times New Roman" w:cs="Times New Roman"/>
          <w:sz w:val="24"/>
          <w:szCs w:val="24"/>
        </w:rPr>
      </w:pPr>
      <w:r w:rsidRPr="00717FA7">
        <w:rPr>
          <w:rFonts w:ascii="Times New Roman" w:hAnsi="Times New Roman" w:cs="Times New Roman"/>
          <w:sz w:val="24"/>
          <w:szCs w:val="24"/>
        </w:rPr>
        <w:br/>
      </w:r>
    </w:p>
    <w:p w14:paraId="5B2A573A" w14:textId="77777777" w:rsidR="00F0014C" w:rsidRPr="00717FA7" w:rsidRDefault="00F0014C" w:rsidP="009E1C4F">
      <w:pPr>
        <w:spacing w:after="0" w:line="240" w:lineRule="auto"/>
        <w:ind w:left="720"/>
        <w:rPr>
          <w:rFonts w:ascii="Times New Roman" w:hAnsi="Times New Roman" w:cs="Times New Roman"/>
          <w:sz w:val="24"/>
          <w:szCs w:val="24"/>
        </w:rPr>
      </w:pPr>
    </w:p>
    <w:p w14:paraId="0AAADC66" w14:textId="6FC0DE8E" w:rsidR="00392F2E" w:rsidRDefault="00717FA7" w:rsidP="009E1C4F">
      <w:pPr>
        <w:pStyle w:val="Heading3"/>
        <w:spacing w:before="0" w:line="240" w:lineRule="auto"/>
        <w:ind w:left="-567"/>
        <w:rPr>
          <w:rFonts w:ascii="Times New Roman" w:hAnsi="Times New Roman" w:cs="Times New Roman"/>
          <w:b/>
          <w:sz w:val="24"/>
          <w:szCs w:val="24"/>
          <w:u w:val="single"/>
        </w:rPr>
      </w:pPr>
      <w:r w:rsidRPr="00717FA7">
        <w:rPr>
          <w:rFonts w:ascii="Times New Roman" w:hAnsi="Times New Roman" w:cs="Times New Roman"/>
          <w:b/>
          <w:sz w:val="24"/>
          <w:szCs w:val="24"/>
        </w:rPr>
        <w:t xml:space="preserve">H4/0421 </w:t>
      </w:r>
      <w:r>
        <w:rPr>
          <w:rFonts w:ascii="Times New Roman" w:hAnsi="Times New Roman" w:cs="Times New Roman"/>
          <w:b/>
          <w:sz w:val="24"/>
          <w:szCs w:val="24"/>
        </w:rPr>
        <w:tab/>
      </w:r>
      <w:r w:rsidRPr="00717FA7">
        <w:rPr>
          <w:rFonts w:ascii="Times New Roman" w:hAnsi="Times New Roman" w:cs="Times New Roman"/>
          <w:b/>
          <w:sz w:val="24"/>
          <w:szCs w:val="24"/>
          <w:u w:val="single"/>
        </w:rPr>
        <w:t>STRATEGIC POLICY COMMITTEES - FOR NOTING</w:t>
      </w:r>
    </w:p>
    <w:p w14:paraId="512F938C" w14:textId="02613067" w:rsidR="00917F61" w:rsidRDefault="00917F61" w:rsidP="00563962">
      <w:pPr>
        <w:spacing w:after="0" w:line="360" w:lineRule="auto"/>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14:paraId="658A9B35" w14:textId="77777777" w:rsidR="00F0014C" w:rsidRPr="00F616F9" w:rsidRDefault="00F0014C" w:rsidP="009E1C4F">
      <w:pPr>
        <w:spacing w:after="0" w:line="240" w:lineRule="auto"/>
        <w:ind w:firstLine="720"/>
        <w:jc w:val="both"/>
        <w:rPr>
          <w:rFonts w:ascii="Times New Roman" w:hAnsi="Times New Roman" w:cs="Times New Roman"/>
          <w:sz w:val="24"/>
          <w:szCs w:val="24"/>
        </w:rPr>
      </w:pPr>
    </w:p>
    <w:p w14:paraId="7A337BAC" w14:textId="7A77978A" w:rsidR="00392F2E" w:rsidRPr="00717FA7" w:rsidRDefault="00717FA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t xml:space="preserve">H5/0421 </w:t>
      </w:r>
      <w:r w:rsidR="00917F61">
        <w:rPr>
          <w:rFonts w:ascii="Times New Roman" w:hAnsi="Times New Roman" w:cs="Times New Roman"/>
          <w:b/>
          <w:sz w:val="24"/>
          <w:szCs w:val="24"/>
        </w:rPr>
        <w:tab/>
      </w:r>
      <w:r w:rsidRPr="00917F61">
        <w:rPr>
          <w:rFonts w:ascii="Times New Roman" w:hAnsi="Times New Roman" w:cs="Times New Roman"/>
          <w:b/>
          <w:sz w:val="24"/>
          <w:szCs w:val="24"/>
          <w:u w:val="single"/>
        </w:rPr>
        <w:t>REPORTS REQUESTED BY AREA COMMITTEES - FOR NOTING</w:t>
      </w:r>
    </w:p>
    <w:p w14:paraId="6D3AB14F" w14:textId="063CEA06" w:rsidR="00563962" w:rsidRDefault="00917F61" w:rsidP="00563962">
      <w:pPr>
        <w:spacing w:after="0" w:line="360" w:lineRule="auto"/>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14:paraId="69EA9429" w14:textId="77777777" w:rsidR="00563962" w:rsidRPr="00F616F9" w:rsidRDefault="00563962" w:rsidP="00563962">
      <w:pPr>
        <w:spacing w:after="0" w:line="360" w:lineRule="auto"/>
        <w:ind w:firstLine="720"/>
        <w:jc w:val="both"/>
        <w:rPr>
          <w:rFonts w:ascii="Times New Roman" w:hAnsi="Times New Roman" w:cs="Times New Roman"/>
          <w:sz w:val="24"/>
          <w:szCs w:val="24"/>
        </w:rPr>
      </w:pPr>
    </w:p>
    <w:p w14:paraId="5C7B194A" w14:textId="6742DAA2" w:rsidR="00917F61" w:rsidRDefault="00917F61" w:rsidP="009E1C4F">
      <w:pPr>
        <w:spacing w:after="0" w:line="240" w:lineRule="auto"/>
        <w:ind w:left="720" w:right="540"/>
        <w:jc w:val="both"/>
        <w:rPr>
          <w:rFonts w:ascii="Times New Roman" w:eastAsia="Batang" w:hAnsi="Times New Roman" w:cs="Times New Roman"/>
          <w:sz w:val="24"/>
          <w:szCs w:val="24"/>
          <w:u w:val="single"/>
          <w:lang w:val="en-US" w:eastAsia="ko-KR"/>
        </w:rPr>
      </w:pPr>
      <w:r w:rsidRPr="00F616F9">
        <w:rPr>
          <w:rFonts w:ascii="Times New Roman" w:eastAsia="Batang" w:hAnsi="Times New Roman" w:cs="Times New Roman"/>
          <w:sz w:val="24"/>
          <w:szCs w:val="24"/>
          <w:lang w:val="en-US" w:eastAsia="ko-KR"/>
        </w:rPr>
        <w:lastRenderedPageBreak/>
        <w:t xml:space="preserve">It was proposed by </w:t>
      </w:r>
      <w:proofErr w:type="spellStart"/>
      <w:r w:rsidRPr="00F616F9">
        <w:rPr>
          <w:rFonts w:ascii="Times New Roman" w:eastAsia="Batang" w:hAnsi="Times New Roman" w:cs="Times New Roman"/>
          <w:sz w:val="24"/>
          <w:szCs w:val="24"/>
          <w:lang w:val="en-US" w:eastAsia="ko-KR"/>
        </w:rPr>
        <w:t>Councillor</w:t>
      </w:r>
      <w:proofErr w:type="spellEnd"/>
      <w:r w:rsidRPr="00F616F9">
        <w:rPr>
          <w:rFonts w:ascii="Times New Roman" w:eastAsia="Batang" w:hAnsi="Times New Roman" w:cs="Times New Roman"/>
          <w:sz w:val="24"/>
          <w:szCs w:val="24"/>
          <w:lang w:val="en-US" w:eastAsia="ko-KR"/>
        </w:rPr>
        <w:t xml:space="preserve"> </w:t>
      </w:r>
      <w:r>
        <w:rPr>
          <w:rFonts w:ascii="Times New Roman" w:eastAsia="Batang" w:hAnsi="Times New Roman" w:cs="Times New Roman"/>
          <w:sz w:val="24"/>
          <w:szCs w:val="24"/>
          <w:lang w:val="en-US" w:eastAsia="ko-KR"/>
        </w:rPr>
        <w:t>E. O’Brien</w:t>
      </w:r>
      <w:r w:rsidRPr="00F616F9">
        <w:rPr>
          <w:rFonts w:ascii="Times New Roman" w:eastAsia="Batang" w:hAnsi="Times New Roman" w:cs="Times New Roman"/>
          <w:sz w:val="24"/>
          <w:szCs w:val="24"/>
          <w:lang w:val="en-US" w:eastAsia="ko-KR"/>
        </w:rPr>
        <w:t xml:space="preserve">, seconded by </w:t>
      </w:r>
      <w:r w:rsidRPr="00F616F9">
        <w:rPr>
          <w:rFonts w:ascii="Times New Roman" w:eastAsia="Batang" w:hAnsi="Times New Roman" w:cs="Times New Roman"/>
          <w:sz w:val="24"/>
          <w:szCs w:val="24"/>
          <w:lang w:val="en-GB" w:eastAsia="ko-KR"/>
        </w:rPr>
        <w:t xml:space="preserve">Councillor </w:t>
      </w:r>
      <w:r w:rsidR="006556AC">
        <w:rPr>
          <w:rFonts w:ascii="Times New Roman" w:eastAsia="Batang" w:hAnsi="Times New Roman" w:cs="Times New Roman"/>
          <w:sz w:val="24"/>
          <w:szCs w:val="24"/>
          <w:lang w:val="en-GB" w:eastAsia="ko-KR"/>
        </w:rPr>
        <w:t>P. Gogarty</w:t>
      </w:r>
      <w:r>
        <w:rPr>
          <w:rFonts w:ascii="Times New Roman" w:eastAsia="Batang" w:hAnsi="Times New Roman" w:cs="Times New Roman"/>
          <w:sz w:val="24"/>
          <w:szCs w:val="24"/>
          <w:lang w:val="en-GB" w:eastAsia="ko-KR"/>
        </w:rPr>
        <w:t xml:space="preserve"> </w:t>
      </w:r>
      <w:r w:rsidRPr="00F616F9">
        <w:rPr>
          <w:rFonts w:ascii="Times New Roman" w:eastAsia="Batang" w:hAnsi="Times New Roman" w:cs="Times New Roman"/>
          <w:sz w:val="24"/>
          <w:szCs w:val="24"/>
          <w:lang w:val="en-GB" w:eastAsia="ko-KR"/>
        </w:rPr>
        <w:t xml:space="preserve">and </w:t>
      </w:r>
      <w:r w:rsidRPr="00F616F9">
        <w:rPr>
          <w:rFonts w:ascii="Times New Roman" w:eastAsia="Batang" w:hAnsi="Times New Roman" w:cs="Times New Roman"/>
          <w:b/>
          <w:sz w:val="24"/>
          <w:szCs w:val="24"/>
          <w:lang w:val="en-US" w:eastAsia="ko-KR"/>
        </w:rPr>
        <w:t>RESOLVED</w:t>
      </w:r>
      <w:r w:rsidRPr="00F616F9">
        <w:rPr>
          <w:rFonts w:ascii="Times New Roman" w:eastAsia="Batang" w:hAnsi="Times New Roman" w:cs="Times New Roman"/>
          <w:sz w:val="24"/>
          <w:szCs w:val="24"/>
          <w:lang w:val="en-US" w:eastAsia="ko-KR"/>
        </w:rPr>
        <w:t>:</w:t>
      </w:r>
      <w:r w:rsidRPr="00F616F9">
        <w:rPr>
          <w:rFonts w:ascii="Times New Roman" w:eastAsia="Batang" w:hAnsi="Times New Roman" w:cs="Times New Roman"/>
          <w:sz w:val="24"/>
          <w:szCs w:val="24"/>
          <w:u w:val="single"/>
          <w:lang w:val="en-US" w:eastAsia="ko-KR"/>
        </w:rPr>
        <w:t xml:space="preserve"> </w:t>
      </w:r>
    </w:p>
    <w:p w14:paraId="0ACA6EB8" w14:textId="77777777" w:rsidR="00563962" w:rsidRPr="00F616F9" w:rsidRDefault="00563962" w:rsidP="009E1C4F">
      <w:pPr>
        <w:spacing w:after="0" w:line="240" w:lineRule="auto"/>
        <w:ind w:left="720" w:right="540"/>
        <w:jc w:val="both"/>
        <w:rPr>
          <w:rFonts w:ascii="Times New Roman" w:eastAsia="Batang" w:hAnsi="Times New Roman" w:cs="Times New Roman"/>
          <w:sz w:val="24"/>
          <w:szCs w:val="24"/>
          <w:lang w:val="en-GB" w:eastAsia="ko-KR"/>
        </w:rPr>
      </w:pPr>
    </w:p>
    <w:p w14:paraId="79861AEC" w14:textId="1306319C" w:rsidR="00917F61" w:rsidRDefault="00917F61" w:rsidP="009E1C4F">
      <w:pPr>
        <w:spacing w:after="0" w:line="240" w:lineRule="auto"/>
        <w:ind w:left="720"/>
        <w:rPr>
          <w:rFonts w:ascii="Times New Roman" w:eastAsia="Times New Roman" w:hAnsi="Times New Roman" w:cs="Times New Roman"/>
          <w:b/>
          <w:sz w:val="24"/>
          <w:szCs w:val="24"/>
          <w:lang w:val="en-US" w:eastAsia="en-US"/>
        </w:rPr>
      </w:pPr>
      <w:r w:rsidRPr="00F616F9">
        <w:rPr>
          <w:rFonts w:ascii="Times New Roman" w:eastAsia="Times New Roman" w:hAnsi="Times New Roman" w:cs="Times New Roman"/>
          <w:sz w:val="24"/>
          <w:szCs w:val="24"/>
          <w:lang w:val="en-US" w:eastAsia="en-US"/>
        </w:rPr>
        <w:t>“That pursuant to Standing Order No. 13, Questions numbered Q1 – Q</w:t>
      </w:r>
      <w:r>
        <w:rPr>
          <w:rFonts w:ascii="Times New Roman" w:eastAsia="Times New Roman" w:hAnsi="Times New Roman" w:cs="Times New Roman"/>
          <w:sz w:val="24"/>
          <w:szCs w:val="24"/>
          <w:lang w:val="en-US" w:eastAsia="en-US"/>
        </w:rPr>
        <w:t>3</w:t>
      </w:r>
      <w:r w:rsidR="006556AC">
        <w:rPr>
          <w:rFonts w:ascii="Times New Roman" w:eastAsia="Times New Roman" w:hAnsi="Times New Roman" w:cs="Times New Roman"/>
          <w:sz w:val="24"/>
          <w:szCs w:val="24"/>
          <w:lang w:val="en-US" w:eastAsia="en-US"/>
        </w:rPr>
        <w:t>3</w:t>
      </w:r>
      <w:r w:rsidRPr="00F616F9">
        <w:rPr>
          <w:rFonts w:ascii="Times New Roman" w:eastAsia="Times New Roman" w:hAnsi="Times New Roman" w:cs="Times New Roman"/>
          <w:sz w:val="24"/>
          <w:szCs w:val="24"/>
          <w:lang w:val="en-US" w:eastAsia="en-US"/>
        </w:rPr>
        <w:t xml:space="preserve"> be </w:t>
      </w:r>
      <w:r w:rsidRPr="00F616F9">
        <w:rPr>
          <w:rFonts w:ascii="Times New Roman" w:eastAsia="Times New Roman" w:hAnsi="Times New Roman" w:cs="Times New Roman"/>
          <w:b/>
          <w:sz w:val="24"/>
          <w:szCs w:val="24"/>
          <w:lang w:val="en-US" w:eastAsia="en-US"/>
        </w:rPr>
        <w:t>ADOPTED</w:t>
      </w:r>
      <w:r w:rsidRPr="00F616F9">
        <w:rPr>
          <w:rFonts w:ascii="Times New Roman" w:eastAsia="Times New Roman" w:hAnsi="Times New Roman" w:cs="Times New Roman"/>
          <w:sz w:val="24"/>
          <w:szCs w:val="24"/>
          <w:lang w:val="en-US" w:eastAsia="en-US"/>
        </w:rPr>
        <w:t xml:space="preserve"> and </w:t>
      </w:r>
      <w:r w:rsidRPr="00F616F9">
        <w:rPr>
          <w:rFonts w:ascii="Times New Roman" w:eastAsia="Times New Roman" w:hAnsi="Times New Roman" w:cs="Times New Roman"/>
          <w:b/>
          <w:sz w:val="24"/>
          <w:szCs w:val="24"/>
          <w:lang w:val="en-US" w:eastAsia="en-US"/>
        </w:rPr>
        <w:t>APPROVED.”</w:t>
      </w:r>
    </w:p>
    <w:p w14:paraId="6FA9D9F4" w14:textId="77777777" w:rsidR="00563962" w:rsidRDefault="00563962" w:rsidP="009E1C4F">
      <w:pPr>
        <w:spacing w:after="0" w:line="240" w:lineRule="auto"/>
        <w:ind w:left="720"/>
        <w:rPr>
          <w:rFonts w:ascii="Times New Roman" w:eastAsia="Times New Roman" w:hAnsi="Times New Roman" w:cs="Times New Roman"/>
          <w:b/>
          <w:sz w:val="24"/>
          <w:szCs w:val="24"/>
          <w:lang w:val="en-US" w:eastAsia="en-US"/>
        </w:rPr>
      </w:pPr>
    </w:p>
    <w:p w14:paraId="0D789A1D" w14:textId="76F07CE6" w:rsidR="00392F2E" w:rsidRPr="00717FA7" w:rsidRDefault="00717FA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t xml:space="preserve">Q1/0421 </w:t>
      </w:r>
      <w:r w:rsidR="00917F61">
        <w:rPr>
          <w:rFonts w:ascii="Times New Roman" w:hAnsi="Times New Roman" w:cs="Times New Roman"/>
          <w:b/>
          <w:sz w:val="24"/>
          <w:szCs w:val="24"/>
        </w:rPr>
        <w:tab/>
        <w:t xml:space="preserve">QUESTION: </w:t>
      </w:r>
      <w:r w:rsidRPr="00917F61">
        <w:rPr>
          <w:rFonts w:ascii="Times New Roman" w:hAnsi="Times New Roman" w:cs="Times New Roman"/>
          <w:b/>
          <w:bCs/>
          <w:sz w:val="24"/>
          <w:szCs w:val="24"/>
        </w:rPr>
        <w:t>Councillor C</w:t>
      </w:r>
      <w:r w:rsidR="00917F61">
        <w:rPr>
          <w:rFonts w:ascii="Times New Roman" w:hAnsi="Times New Roman" w:cs="Times New Roman"/>
          <w:b/>
          <w:bCs/>
          <w:sz w:val="24"/>
          <w:szCs w:val="24"/>
        </w:rPr>
        <w:t>.</w:t>
      </w:r>
      <w:r w:rsidRPr="00917F61">
        <w:rPr>
          <w:rFonts w:ascii="Times New Roman" w:hAnsi="Times New Roman" w:cs="Times New Roman"/>
          <w:b/>
          <w:bCs/>
          <w:sz w:val="24"/>
          <w:szCs w:val="24"/>
        </w:rPr>
        <w:t xml:space="preserve"> Bailey</w:t>
      </w:r>
    </w:p>
    <w:p w14:paraId="66BCFA1D" w14:textId="03460CB9"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to specify where all allotments and community gardens are located throughout the county and to outline contact details for those interested in becoming members. To ask whether the Chief Executive has considered providing more public land for community gardens and allotments on public land, particularly waste land and laneways and would the Chief Executive care to make a statement on the matter.</w:t>
      </w:r>
    </w:p>
    <w:p w14:paraId="3162C10B" w14:textId="77777777" w:rsidR="001D4B96" w:rsidRPr="00717FA7" w:rsidRDefault="001D4B96" w:rsidP="009E1C4F">
      <w:pPr>
        <w:spacing w:after="0" w:line="240" w:lineRule="auto"/>
        <w:ind w:left="720"/>
        <w:rPr>
          <w:rFonts w:ascii="Times New Roman" w:hAnsi="Times New Roman" w:cs="Times New Roman"/>
          <w:sz w:val="24"/>
          <w:szCs w:val="24"/>
        </w:rPr>
      </w:pPr>
    </w:p>
    <w:p w14:paraId="7AD4117C"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34AFB1EA"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There are currently 424 allotments in our administrative area spread across four (4) locations, two (2) North of the N7 and two (2) South. See table below, information at 31st January 2021;</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197"/>
        <w:gridCol w:w="1748"/>
        <w:gridCol w:w="1850"/>
        <w:gridCol w:w="1982"/>
      </w:tblGrid>
      <w:tr w:rsidR="00392F2E" w:rsidRPr="00F0168C" w14:paraId="5DC5A805" w14:textId="77777777" w:rsidTr="00917F61">
        <w:tc>
          <w:tcPr>
            <w:tcW w:w="0" w:type="auto"/>
            <w:vAlign w:val="center"/>
          </w:tcPr>
          <w:p w14:paraId="53493F3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Location</w:t>
            </w:r>
          </w:p>
        </w:tc>
        <w:tc>
          <w:tcPr>
            <w:tcW w:w="0" w:type="auto"/>
            <w:vAlign w:val="center"/>
          </w:tcPr>
          <w:p w14:paraId="3C0A04D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No. of allotments</w:t>
            </w:r>
          </w:p>
        </w:tc>
        <w:tc>
          <w:tcPr>
            <w:tcW w:w="0" w:type="auto"/>
            <w:vAlign w:val="center"/>
          </w:tcPr>
          <w:p w14:paraId="6768248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No. on waiting list</w:t>
            </w:r>
          </w:p>
        </w:tc>
        <w:tc>
          <w:tcPr>
            <w:tcW w:w="0" w:type="auto"/>
            <w:vAlign w:val="center"/>
          </w:tcPr>
          <w:p w14:paraId="214E8EB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 No. of Vacant plots</w:t>
            </w:r>
          </w:p>
        </w:tc>
      </w:tr>
      <w:tr w:rsidR="00392F2E" w:rsidRPr="00F0168C" w14:paraId="29B13086" w14:textId="77777777" w:rsidTr="00917F61">
        <w:tc>
          <w:tcPr>
            <w:tcW w:w="0" w:type="auto"/>
            <w:vAlign w:val="center"/>
          </w:tcPr>
          <w:p w14:paraId="02CBA1BC"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Corkagh</w:t>
            </w:r>
            <w:proofErr w:type="spellEnd"/>
            <w:r w:rsidRPr="00F0168C">
              <w:rPr>
                <w:rFonts w:ascii="Tahoma" w:hAnsi="Tahoma" w:cs="Tahoma"/>
                <w:sz w:val="20"/>
                <w:szCs w:val="20"/>
              </w:rPr>
              <w:t xml:space="preserve"> Park</w:t>
            </w:r>
          </w:p>
        </w:tc>
        <w:tc>
          <w:tcPr>
            <w:tcW w:w="0" w:type="auto"/>
            <w:vAlign w:val="center"/>
          </w:tcPr>
          <w:p w14:paraId="59085B9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39</w:t>
            </w:r>
          </w:p>
        </w:tc>
        <w:tc>
          <w:tcPr>
            <w:tcW w:w="0" w:type="auto"/>
            <w:vAlign w:val="center"/>
          </w:tcPr>
          <w:p w14:paraId="30ADEBA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58</w:t>
            </w:r>
          </w:p>
        </w:tc>
        <w:tc>
          <w:tcPr>
            <w:tcW w:w="0" w:type="auto"/>
            <w:vAlign w:val="center"/>
          </w:tcPr>
          <w:p w14:paraId="1B370B1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w:t>
            </w:r>
          </w:p>
        </w:tc>
      </w:tr>
      <w:tr w:rsidR="00392F2E" w:rsidRPr="00F0168C" w14:paraId="497E3F9A" w14:textId="77777777" w:rsidTr="00917F61">
        <w:tc>
          <w:tcPr>
            <w:tcW w:w="0" w:type="auto"/>
            <w:vAlign w:val="center"/>
          </w:tcPr>
          <w:p w14:paraId="0D9F3CE1"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Friarstown</w:t>
            </w:r>
            <w:proofErr w:type="spellEnd"/>
          </w:p>
        </w:tc>
        <w:tc>
          <w:tcPr>
            <w:tcW w:w="0" w:type="auto"/>
            <w:vAlign w:val="center"/>
          </w:tcPr>
          <w:p w14:paraId="30EF400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298</w:t>
            </w:r>
          </w:p>
        </w:tc>
        <w:tc>
          <w:tcPr>
            <w:tcW w:w="0" w:type="auto"/>
            <w:vAlign w:val="center"/>
          </w:tcPr>
          <w:p w14:paraId="65793B6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96</w:t>
            </w:r>
          </w:p>
        </w:tc>
        <w:tc>
          <w:tcPr>
            <w:tcW w:w="0" w:type="auto"/>
            <w:vAlign w:val="center"/>
          </w:tcPr>
          <w:p w14:paraId="76E8512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w:t>
            </w:r>
          </w:p>
        </w:tc>
      </w:tr>
      <w:tr w:rsidR="00392F2E" w:rsidRPr="00F0168C" w14:paraId="2E4580E6" w14:textId="77777777" w:rsidTr="00917F61">
        <w:tc>
          <w:tcPr>
            <w:tcW w:w="0" w:type="auto"/>
            <w:vAlign w:val="center"/>
          </w:tcPr>
          <w:p w14:paraId="0B5AC94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Mill Lane</w:t>
            </w:r>
          </w:p>
        </w:tc>
        <w:tc>
          <w:tcPr>
            <w:tcW w:w="0" w:type="auto"/>
            <w:vAlign w:val="center"/>
          </w:tcPr>
          <w:p w14:paraId="34E90DA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74</w:t>
            </w:r>
          </w:p>
        </w:tc>
        <w:tc>
          <w:tcPr>
            <w:tcW w:w="0" w:type="auto"/>
            <w:vAlign w:val="center"/>
          </w:tcPr>
          <w:p w14:paraId="6BBC829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30</w:t>
            </w:r>
          </w:p>
        </w:tc>
        <w:tc>
          <w:tcPr>
            <w:tcW w:w="0" w:type="auto"/>
            <w:vAlign w:val="center"/>
          </w:tcPr>
          <w:p w14:paraId="39EC034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w:t>
            </w:r>
          </w:p>
        </w:tc>
      </w:tr>
      <w:tr w:rsidR="00392F2E" w:rsidRPr="00F0168C" w14:paraId="73F4BF47" w14:textId="77777777" w:rsidTr="00917F61">
        <w:tc>
          <w:tcPr>
            <w:tcW w:w="0" w:type="auto"/>
            <w:vAlign w:val="center"/>
          </w:tcPr>
          <w:p w14:paraId="3B6EB87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Tymon Park</w:t>
            </w:r>
          </w:p>
        </w:tc>
        <w:tc>
          <w:tcPr>
            <w:tcW w:w="0" w:type="auto"/>
            <w:vAlign w:val="center"/>
          </w:tcPr>
          <w:p w14:paraId="21A6AC6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13</w:t>
            </w:r>
          </w:p>
        </w:tc>
        <w:tc>
          <w:tcPr>
            <w:tcW w:w="0" w:type="auto"/>
            <w:vAlign w:val="center"/>
          </w:tcPr>
          <w:p w14:paraId="1231C89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54</w:t>
            </w:r>
          </w:p>
        </w:tc>
        <w:tc>
          <w:tcPr>
            <w:tcW w:w="0" w:type="auto"/>
            <w:vAlign w:val="center"/>
          </w:tcPr>
          <w:p w14:paraId="1AE8E70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w:t>
            </w:r>
          </w:p>
        </w:tc>
      </w:tr>
    </w:tbl>
    <w:p w14:paraId="0F5AF3AB" w14:textId="06EFAAE5"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There are a total of 238 on the waiting lists (some are on multiple lists).  Vacant plots will be offered to the next person on the waiting list.</w:t>
      </w:r>
    </w:p>
    <w:p w14:paraId="337BCE89" w14:textId="77777777" w:rsidR="00006705" w:rsidRPr="00F0168C" w:rsidRDefault="00006705" w:rsidP="009E1C4F">
      <w:pPr>
        <w:spacing w:after="0" w:line="240" w:lineRule="auto"/>
        <w:ind w:left="720"/>
        <w:rPr>
          <w:rFonts w:ascii="Tahoma" w:hAnsi="Tahoma" w:cs="Tahoma"/>
          <w:sz w:val="20"/>
          <w:szCs w:val="20"/>
        </w:rPr>
      </w:pPr>
    </w:p>
    <w:p w14:paraId="2F4297C0" w14:textId="2FAF323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 full review of the Council's Allotments Policy was initiated at the Environment, Water and Climate Change SPC on 16th February 2021.  As part of this review, capacity and supply &amp; demand will be examined. A full report with recommendations will be brought back to the SPC in due course. </w:t>
      </w:r>
    </w:p>
    <w:p w14:paraId="6F2636A7" w14:textId="77777777" w:rsidR="00006705" w:rsidRPr="00F0168C" w:rsidRDefault="00006705" w:rsidP="009E1C4F">
      <w:pPr>
        <w:spacing w:after="0" w:line="240" w:lineRule="auto"/>
        <w:ind w:left="720"/>
        <w:rPr>
          <w:rFonts w:ascii="Tahoma" w:hAnsi="Tahoma" w:cs="Tahoma"/>
          <w:sz w:val="20"/>
          <w:szCs w:val="20"/>
        </w:rPr>
      </w:pPr>
    </w:p>
    <w:p w14:paraId="28C4762C" w14:textId="280B9A3B"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Two Community Gardens were established to provide a space for people at risk of exclusion, each with a particular focus people with disabilities and those experiencing long term unemployment. They are a vulnerable group of people who are on the high risk scale for health issues.</w:t>
      </w:r>
    </w:p>
    <w:p w14:paraId="6028A31F" w14:textId="77777777" w:rsidR="00006705" w:rsidRPr="00F0168C" w:rsidRDefault="00006705" w:rsidP="009E1C4F">
      <w:pPr>
        <w:spacing w:after="0" w:line="240" w:lineRule="auto"/>
        <w:ind w:left="720"/>
        <w:rPr>
          <w:rFonts w:ascii="Tahoma" w:hAnsi="Tahoma" w:cs="Tahoma"/>
          <w:sz w:val="20"/>
          <w:szCs w:val="20"/>
        </w:rPr>
      </w:pPr>
    </w:p>
    <w:p w14:paraId="13F62C29" w14:textId="0D0CD693"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These Gardens are currently in the process of being relocated.</w:t>
      </w:r>
    </w:p>
    <w:p w14:paraId="409084DE" w14:textId="77777777" w:rsidR="001D4B96" w:rsidRPr="00717FA7" w:rsidRDefault="001D4B96" w:rsidP="009E1C4F">
      <w:pPr>
        <w:spacing w:after="0" w:line="240" w:lineRule="auto"/>
        <w:ind w:left="720"/>
        <w:rPr>
          <w:rFonts w:ascii="Times New Roman" w:hAnsi="Times New Roman" w:cs="Times New Roman"/>
          <w:sz w:val="24"/>
          <w:szCs w:val="24"/>
        </w:rPr>
      </w:pPr>
    </w:p>
    <w:p w14:paraId="7DA81C95" w14:textId="210FEE8D" w:rsidR="00392F2E" w:rsidRPr="00717FA7" w:rsidRDefault="00717FA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t xml:space="preserve">Q2/0421 </w:t>
      </w:r>
      <w:r w:rsidR="00917F61">
        <w:rPr>
          <w:rFonts w:ascii="Times New Roman" w:hAnsi="Times New Roman" w:cs="Times New Roman"/>
          <w:b/>
          <w:sz w:val="24"/>
          <w:szCs w:val="24"/>
        </w:rPr>
        <w:tab/>
        <w:t xml:space="preserve">QUESTION: </w:t>
      </w:r>
      <w:r w:rsidRPr="00917F61">
        <w:rPr>
          <w:rFonts w:ascii="Times New Roman" w:hAnsi="Times New Roman" w:cs="Times New Roman"/>
          <w:b/>
          <w:bCs/>
          <w:sz w:val="24"/>
          <w:szCs w:val="24"/>
        </w:rPr>
        <w:t xml:space="preserve">Councillor </w:t>
      </w:r>
      <w:r w:rsidR="00917F61">
        <w:rPr>
          <w:rFonts w:ascii="Times New Roman" w:hAnsi="Times New Roman" w:cs="Times New Roman"/>
          <w:b/>
          <w:bCs/>
          <w:sz w:val="24"/>
          <w:szCs w:val="24"/>
        </w:rPr>
        <w:t>C.</w:t>
      </w:r>
      <w:r w:rsidRPr="00917F61">
        <w:rPr>
          <w:rFonts w:ascii="Times New Roman" w:hAnsi="Times New Roman" w:cs="Times New Roman"/>
          <w:b/>
          <w:bCs/>
          <w:sz w:val="24"/>
          <w:szCs w:val="24"/>
        </w:rPr>
        <w:t xml:space="preserve"> Bailey</w:t>
      </w:r>
    </w:p>
    <w:p w14:paraId="355D8235" w14:textId="34948071"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Can the Chief Executive confirm whether there are any plans to increase the level of outdoor seating and picnic tables in our parks given how important this will be during this public health emergency? Are there any central funding streams available to apply to for such amenities? Can the Chief Executive advise as to what guidelines SDCC follow re planning the distance between seating in public parks, which is vital to encourage people with mobility/cardiovascular and other medical conditions and disabilities to be able to exercise and rest when they need to and would the CE care to make a statement on the matter?</w:t>
      </w:r>
    </w:p>
    <w:p w14:paraId="4010376F" w14:textId="77777777" w:rsidR="001D4B96" w:rsidRPr="00717FA7" w:rsidRDefault="001D4B96" w:rsidP="009E1C4F">
      <w:pPr>
        <w:spacing w:after="0" w:line="240" w:lineRule="auto"/>
        <w:ind w:left="720"/>
        <w:rPr>
          <w:rFonts w:ascii="Times New Roman" w:hAnsi="Times New Roman" w:cs="Times New Roman"/>
          <w:sz w:val="24"/>
          <w:szCs w:val="24"/>
        </w:rPr>
      </w:pPr>
    </w:p>
    <w:p w14:paraId="5F58EB51"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714867E0" w14:textId="1206C65D"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SDCC provides seating and picnic tables via the revenue budget. Central funding for park seating and picnic benches is not a directly funded item however funding may be accessible from within other projects or schemes that include seating as an integral part of the project. Provision of seating / picnic tables improves public amenities, increases age friendly facilities </w:t>
      </w:r>
      <w:r w:rsidRPr="00F0168C">
        <w:rPr>
          <w:rFonts w:ascii="Tahoma" w:hAnsi="Tahoma" w:cs="Tahoma"/>
          <w:sz w:val="20"/>
          <w:szCs w:val="20"/>
        </w:rPr>
        <w:lastRenderedPageBreak/>
        <w:t>and facilitates access to the outdoors. Seating provides resting areas for people who need them, creates gathering areas where people can socialise and can also allow people to spend longer outdoors and facilitate exercise regimes or can mark a resting/ viewing spot.  </w:t>
      </w:r>
    </w:p>
    <w:p w14:paraId="28F4990E" w14:textId="77777777" w:rsidR="00006705" w:rsidRPr="00F0168C" w:rsidRDefault="00006705" w:rsidP="009E1C4F">
      <w:pPr>
        <w:spacing w:after="0" w:line="240" w:lineRule="auto"/>
        <w:ind w:left="720"/>
        <w:rPr>
          <w:rFonts w:ascii="Tahoma" w:hAnsi="Tahoma" w:cs="Tahoma"/>
          <w:sz w:val="20"/>
          <w:szCs w:val="20"/>
        </w:rPr>
      </w:pPr>
    </w:p>
    <w:p w14:paraId="01C5FA55" w14:textId="4AA07B90"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In terms of the provision of new facilities; ideally the location would be a benefit to many as opposed to few, however risk is assessed and consideration is given on a case by case basis, sometimes by placing furniture on a trial basis. This includes a site survey as well as examining existing, proposed and intended uses in the area. The surrounding facilities and uses are studied and the site constraints and opportunities are noted.</w:t>
      </w:r>
    </w:p>
    <w:p w14:paraId="09B1161D" w14:textId="77777777" w:rsidR="00006705" w:rsidRPr="00F0168C" w:rsidRDefault="00006705" w:rsidP="009E1C4F">
      <w:pPr>
        <w:spacing w:after="0" w:line="240" w:lineRule="auto"/>
        <w:ind w:left="720"/>
        <w:rPr>
          <w:rFonts w:ascii="Tahoma" w:hAnsi="Tahoma" w:cs="Tahoma"/>
          <w:sz w:val="20"/>
          <w:szCs w:val="20"/>
        </w:rPr>
      </w:pPr>
    </w:p>
    <w:p w14:paraId="23214F65" w14:textId="69A9FEFF"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In light of Covid 19 restrictions placement of new benches and picnic tables also have to take cognisance of social distancing. However as benches tend to be spaced out this is not a large issue for existing facilities and the public communication campaign has ensured a high level of public knowledge on the requirements and how to socially distance; so issue is, to a great extent, self-policed.</w:t>
      </w:r>
    </w:p>
    <w:p w14:paraId="39A859C6" w14:textId="77777777" w:rsidR="00006705" w:rsidRPr="00F0168C" w:rsidRDefault="00006705" w:rsidP="009E1C4F">
      <w:pPr>
        <w:spacing w:after="0" w:line="240" w:lineRule="auto"/>
        <w:ind w:left="720"/>
        <w:rPr>
          <w:rFonts w:ascii="Tahoma" w:hAnsi="Tahoma" w:cs="Tahoma"/>
          <w:sz w:val="20"/>
          <w:szCs w:val="20"/>
        </w:rPr>
      </w:pPr>
    </w:p>
    <w:p w14:paraId="4FEF983B" w14:textId="0A88D24E"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In addition to location and placement parameters; the intended use of the seating (as outlined above) is also considered in the proposed layout and design, as well as the type of seating most suited to best match intended usage and need. Other design parameters include decisions around the type of surfacing under and approaching the seating, planting and other features. </w:t>
      </w:r>
    </w:p>
    <w:p w14:paraId="3DF8B7DA" w14:textId="77777777" w:rsidR="00006705" w:rsidRPr="00F0168C" w:rsidRDefault="00006705" w:rsidP="009E1C4F">
      <w:pPr>
        <w:spacing w:after="0" w:line="240" w:lineRule="auto"/>
        <w:ind w:left="720"/>
        <w:rPr>
          <w:rFonts w:ascii="Tahoma" w:hAnsi="Tahoma" w:cs="Tahoma"/>
          <w:sz w:val="20"/>
          <w:szCs w:val="20"/>
        </w:rPr>
      </w:pPr>
    </w:p>
    <w:p w14:paraId="35AFE54D" w14:textId="09B204E9"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Proposed locations can be considered by input from members of the public, residents associations and other stakeholders. However it should also be noted we are often asked to remove seats from some locations due to concerns from park users and members of the public. In recent years SDCC have trialled a disability-friendly bench and picnic table; crafted by SDCC staff and in consultation with stakeholders; this has proven to be successful and very popular.</w:t>
      </w:r>
    </w:p>
    <w:p w14:paraId="0D73028A" w14:textId="77777777" w:rsidR="00006705" w:rsidRPr="00F0168C" w:rsidRDefault="00006705" w:rsidP="009E1C4F">
      <w:pPr>
        <w:spacing w:after="0" w:line="240" w:lineRule="auto"/>
        <w:ind w:left="720"/>
        <w:rPr>
          <w:rFonts w:ascii="Tahoma" w:hAnsi="Tahoma" w:cs="Tahoma"/>
          <w:sz w:val="20"/>
          <w:szCs w:val="20"/>
        </w:rPr>
      </w:pPr>
    </w:p>
    <w:p w14:paraId="37FC9AF5"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Existing and proposed locations for seating in SDCC parks are given below:</w:t>
      </w:r>
    </w:p>
    <w:p w14:paraId="70D176A1"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b/>
          <w:sz w:val="20"/>
          <w:szCs w:val="20"/>
        </w:rPr>
        <w:t>Rathfarnham Castle Park</w:t>
      </w:r>
    </w:p>
    <w:p w14:paraId="2EC0DF39"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are 15 seating/benches, 5 benches were added in 2020. Throughout the park and particularly in the formal garden there are informal seating opportunities.</w:t>
      </w:r>
    </w:p>
    <w:p w14:paraId="3840545D"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b/>
          <w:sz w:val="20"/>
          <w:szCs w:val="20"/>
        </w:rPr>
        <w:t>Sean Walsh Park</w:t>
      </w:r>
    </w:p>
    <w:p w14:paraId="16F158A4"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33 benches/seats in the park</w:t>
      </w:r>
    </w:p>
    <w:p w14:paraId="43E251C9"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b/>
          <w:sz w:val="20"/>
          <w:szCs w:val="20"/>
        </w:rPr>
        <w:t xml:space="preserve">Tymon Park </w:t>
      </w:r>
    </w:p>
    <w:p w14:paraId="5C686D6D"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are 42 seats/benches and several picnic tables located at strategic locations throughout the park</w:t>
      </w:r>
    </w:p>
    <w:p w14:paraId="2D3ACD89"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b/>
          <w:sz w:val="20"/>
          <w:szCs w:val="20"/>
        </w:rPr>
        <w:t>Rathcoole Park</w:t>
      </w:r>
    </w:p>
    <w:p w14:paraId="43EBB991"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are 21 benches/seats </w:t>
      </w:r>
    </w:p>
    <w:p w14:paraId="453ABD60"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b/>
          <w:sz w:val="20"/>
          <w:szCs w:val="20"/>
        </w:rPr>
        <w:t>Lucan Demesne</w:t>
      </w:r>
      <w:r w:rsidRPr="00F0168C">
        <w:rPr>
          <w:rFonts w:ascii="Tahoma" w:hAnsi="Tahoma" w:cs="Tahoma"/>
          <w:sz w:val="20"/>
          <w:szCs w:val="20"/>
        </w:rPr>
        <w:t xml:space="preserve"> </w:t>
      </w:r>
    </w:p>
    <w:p w14:paraId="797FF393"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are 21 benches/seats</w:t>
      </w:r>
    </w:p>
    <w:p w14:paraId="3CB0373A" w14:textId="77777777" w:rsidR="00392F2E" w:rsidRPr="00F0168C" w:rsidRDefault="00717FA7" w:rsidP="00DB3134">
      <w:pPr>
        <w:spacing w:after="0" w:line="360" w:lineRule="auto"/>
        <w:ind w:left="720"/>
        <w:rPr>
          <w:rFonts w:ascii="Tahoma" w:hAnsi="Tahoma" w:cs="Tahoma"/>
          <w:sz w:val="20"/>
          <w:szCs w:val="20"/>
        </w:rPr>
      </w:pPr>
      <w:proofErr w:type="spellStart"/>
      <w:r w:rsidRPr="00F0168C">
        <w:rPr>
          <w:rFonts w:ascii="Tahoma" w:hAnsi="Tahoma" w:cs="Tahoma"/>
          <w:b/>
          <w:sz w:val="20"/>
          <w:szCs w:val="20"/>
        </w:rPr>
        <w:t>Griffeen</w:t>
      </w:r>
      <w:proofErr w:type="spellEnd"/>
      <w:r w:rsidRPr="00F0168C">
        <w:rPr>
          <w:rFonts w:ascii="Tahoma" w:hAnsi="Tahoma" w:cs="Tahoma"/>
          <w:b/>
          <w:sz w:val="20"/>
          <w:szCs w:val="20"/>
        </w:rPr>
        <w:t xml:space="preserve"> Valley Park extension </w:t>
      </w:r>
    </w:p>
    <w:p w14:paraId="4F438A68"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is 1 seat</w:t>
      </w:r>
    </w:p>
    <w:p w14:paraId="6D21858E" w14:textId="77777777" w:rsidR="00392F2E" w:rsidRPr="00F0168C" w:rsidRDefault="00717FA7" w:rsidP="00DB3134">
      <w:pPr>
        <w:spacing w:after="0" w:line="360" w:lineRule="auto"/>
        <w:ind w:left="720"/>
        <w:rPr>
          <w:rFonts w:ascii="Tahoma" w:hAnsi="Tahoma" w:cs="Tahoma"/>
          <w:sz w:val="20"/>
          <w:szCs w:val="20"/>
        </w:rPr>
      </w:pPr>
      <w:proofErr w:type="spellStart"/>
      <w:r w:rsidRPr="00F0168C">
        <w:rPr>
          <w:rFonts w:ascii="Tahoma" w:hAnsi="Tahoma" w:cs="Tahoma"/>
          <w:b/>
          <w:sz w:val="20"/>
          <w:szCs w:val="20"/>
        </w:rPr>
        <w:t>Griffeen</w:t>
      </w:r>
      <w:proofErr w:type="spellEnd"/>
      <w:r w:rsidRPr="00F0168C">
        <w:rPr>
          <w:rFonts w:ascii="Tahoma" w:hAnsi="Tahoma" w:cs="Tahoma"/>
          <w:b/>
          <w:sz w:val="20"/>
          <w:szCs w:val="20"/>
        </w:rPr>
        <w:t xml:space="preserve"> Valley Park</w:t>
      </w:r>
    </w:p>
    <w:p w14:paraId="3A0D8741"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are 2 Picnic tables (1 is wheelchair accessible) and 16 seats (2 are wheelchair accessible)</w:t>
      </w:r>
    </w:p>
    <w:p w14:paraId="340AAD65"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b/>
          <w:sz w:val="20"/>
          <w:szCs w:val="20"/>
        </w:rPr>
        <w:t>Lucan Weir</w:t>
      </w:r>
      <w:r w:rsidRPr="00F0168C">
        <w:rPr>
          <w:rFonts w:ascii="Tahoma" w:hAnsi="Tahoma" w:cs="Tahoma"/>
          <w:sz w:val="20"/>
          <w:szCs w:val="20"/>
        </w:rPr>
        <w:t xml:space="preserve"> </w:t>
      </w:r>
    </w:p>
    <w:p w14:paraId="18AABAEF"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lastRenderedPageBreak/>
        <w:t>There are 4 seats</w:t>
      </w:r>
    </w:p>
    <w:p w14:paraId="68D221FD"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b/>
          <w:sz w:val="20"/>
          <w:szCs w:val="20"/>
        </w:rPr>
        <w:t xml:space="preserve">Lucan Village Park </w:t>
      </w:r>
    </w:p>
    <w:p w14:paraId="606EC578"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are 18 seats</w:t>
      </w:r>
    </w:p>
    <w:p w14:paraId="149A6F47" w14:textId="77777777" w:rsidR="00392F2E" w:rsidRPr="00F0168C" w:rsidRDefault="00717FA7" w:rsidP="00DB3134">
      <w:pPr>
        <w:spacing w:after="0" w:line="360" w:lineRule="auto"/>
        <w:ind w:left="720"/>
        <w:rPr>
          <w:rFonts w:ascii="Tahoma" w:hAnsi="Tahoma" w:cs="Tahoma"/>
          <w:sz w:val="20"/>
          <w:szCs w:val="20"/>
        </w:rPr>
      </w:pPr>
      <w:proofErr w:type="spellStart"/>
      <w:r w:rsidRPr="00F0168C">
        <w:rPr>
          <w:rFonts w:ascii="Tahoma" w:hAnsi="Tahoma" w:cs="Tahoma"/>
          <w:b/>
          <w:sz w:val="20"/>
          <w:szCs w:val="20"/>
        </w:rPr>
        <w:t>Willsbrook</w:t>
      </w:r>
      <w:proofErr w:type="spellEnd"/>
      <w:r w:rsidRPr="00F0168C">
        <w:rPr>
          <w:rFonts w:ascii="Tahoma" w:hAnsi="Tahoma" w:cs="Tahoma"/>
          <w:b/>
          <w:sz w:val="20"/>
          <w:szCs w:val="20"/>
        </w:rPr>
        <w:t xml:space="preserve"> Park</w:t>
      </w:r>
      <w:r w:rsidRPr="00F0168C">
        <w:rPr>
          <w:rFonts w:ascii="Tahoma" w:hAnsi="Tahoma" w:cs="Tahoma"/>
          <w:sz w:val="20"/>
          <w:szCs w:val="20"/>
        </w:rPr>
        <w:t xml:space="preserve"> </w:t>
      </w:r>
    </w:p>
    <w:p w14:paraId="03ABB2BD"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are 7 seats</w:t>
      </w:r>
    </w:p>
    <w:p w14:paraId="6CF4BC1F" w14:textId="77777777" w:rsidR="00392F2E" w:rsidRPr="00F0168C" w:rsidRDefault="00717FA7" w:rsidP="00DB3134">
      <w:pPr>
        <w:spacing w:after="0" w:line="360" w:lineRule="auto"/>
        <w:ind w:left="720"/>
        <w:rPr>
          <w:rFonts w:ascii="Tahoma" w:hAnsi="Tahoma" w:cs="Tahoma"/>
          <w:sz w:val="20"/>
          <w:szCs w:val="20"/>
        </w:rPr>
      </w:pPr>
      <w:proofErr w:type="spellStart"/>
      <w:r w:rsidRPr="00F0168C">
        <w:rPr>
          <w:rFonts w:ascii="Tahoma" w:hAnsi="Tahoma" w:cs="Tahoma"/>
          <w:b/>
          <w:sz w:val="20"/>
          <w:szCs w:val="20"/>
        </w:rPr>
        <w:t>Castlegate</w:t>
      </w:r>
      <w:proofErr w:type="spellEnd"/>
      <w:r w:rsidRPr="00F0168C">
        <w:rPr>
          <w:rFonts w:ascii="Tahoma" w:hAnsi="Tahoma" w:cs="Tahoma"/>
          <w:b/>
          <w:sz w:val="20"/>
          <w:szCs w:val="20"/>
        </w:rPr>
        <w:t xml:space="preserve"> Open Space, Adamstown</w:t>
      </w:r>
      <w:r w:rsidRPr="00F0168C">
        <w:rPr>
          <w:rFonts w:ascii="Tahoma" w:hAnsi="Tahoma" w:cs="Tahoma"/>
          <w:sz w:val="20"/>
          <w:szCs w:val="20"/>
        </w:rPr>
        <w:t xml:space="preserve"> </w:t>
      </w:r>
    </w:p>
    <w:p w14:paraId="03E1EBB3"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are 2 seats</w:t>
      </w:r>
    </w:p>
    <w:p w14:paraId="0D1BDE04" w14:textId="77777777" w:rsidR="00392F2E" w:rsidRPr="00F0168C" w:rsidRDefault="00717FA7" w:rsidP="00DB3134">
      <w:pPr>
        <w:spacing w:after="0" w:line="360" w:lineRule="auto"/>
        <w:ind w:left="720"/>
        <w:rPr>
          <w:rFonts w:ascii="Tahoma" w:hAnsi="Tahoma" w:cs="Tahoma"/>
          <w:sz w:val="20"/>
          <w:szCs w:val="20"/>
        </w:rPr>
      </w:pPr>
      <w:proofErr w:type="spellStart"/>
      <w:r w:rsidRPr="00F0168C">
        <w:rPr>
          <w:rFonts w:ascii="Tahoma" w:hAnsi="Tahoma" w:cs="Tahoma"/>
          <w:b/>
          <w:sz w:val="20"/>
          <w:szCs w:val="20"/>
        </w:rPr>
        <w:t>Corkagh</w:t>
      </w:r>
      <w:proofErr w:type="spellEnd"/>
      <w:r w:rsidRPr="00F0168C">
        <w:rPr>
          <w:rFonts w:ascii="Tahoma" w:hAnsi="Tahoma" w:cs="Tahoma"/>
          <w:b/>
          <w:sz w:val="20"/>
          <w:szCs w:val="20"/>
        </w:rPr>
        <w:t xml:space="preserve"> Park</w:t>
      </w:r>
      <w:r w:rsidRPr="00F0168C">
        <w:rPr>
          <w:rFonts w:ascii="Tahoma" w:hAnsi="Tahoma" w:cs="Tahoma"/>
          <w:sz w:val="20"/>
          <w:szCs w:val="20"/>
        </w:rPr>
        <w:t xml:space="preserve"> </w:t>
      </w:r>
    </w:p>
    <w:p w14:paraId="0120E479"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are 42 seats + 9 Picnic tables (1 is wheelchair accessible)</w:t>
      </w:r>
    </w:p>
    <w:p w14:paraId="65E99F17"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b/>
          <w:sz w:val="20"/>
          <w:szCs w:val="20"/>
        </w:rPr>
        <w:t>Ballymount Park</w:t>
      </w:r>
      <w:r w:rsidRPr="00F0168C">
        <w:rPr>
          <w:rFonts w:ascii="Tahoma" w:hAnsi="Tahoma" w:cs="Tahoma"/>
          <w:sz w:val="20"/>
          <w:szCs w:val="20"/>
        </w:rPr>
        <w:t xml:space="preserve"> </w:t>
      </w:r>
    </w:p>
    <w:p w14:paraId="4E892AD8"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are 6 seats</w:t>
      </w:r>
    </w:p>
    <w:p w14:paraId="7F3D7E93" w14:textId="77777777" w:rsidR="00392F2E" w:rsidRPr="00F0168C" w:rsidRDefault="00717FA7" w:rsidP="00DB3134">
      <w:pPr>
        <w:spacing w:after="0" w:line="360" w:lineRule="auto"/>
        <w:ind w:left="720"/>
        <w:rPr>
          <w:rFonts w:ascii="Tahoma" w:hAnsi="Tahoma" w:cs="Tahoma"/>
          <w:sz w:val="20"/>
          <w:szCs w:val="20"/>
        </w:rPr>
      </w:pPr>
      <w:proofErr w:type="spellStart"/>
      <w:r w:rsidRPr="00F0168C">
        <w:rPr>
          <w:rFonts w:ascii="Tahoma" w:hAnsi="Tahoma" w:cs="Tahoma"/>
          <w:b/>
          <w:sz w:val="20"/>
          <w:szCs w:val="20"/>
        </w:rPr>
        <w:t>Knockmitten</w:t>
      </w:r>
      <w:proofErr w:type="spellEnd"/>
      <w:r w:rsidRPr="00F0168C">
        <w:rPr>
          <w:rFonts w:ascii="Tahoma" w:hAnsi="Tahoma" w:cs="Tahoma"/>
          <w:b/>
          <w:sz w:val="20"/>
          <w:szCs w:val="20"/>
        </w:rPr>
        <w:t xml:space="preserve"> Park</w:t>
      </w:r>
      <w:r w:rsidRPr="00F0168C">
        <w:rPr>
          <w:rFonts w:ascii="Tahoma" w:hAnsi="Tahoma" w:cs="Tahoma"/>
          <w:sz w:val="20"/>
          <w:szCs w:val="20"/>
        </w:rPr>
        <w:t xml:space="preserve"> </w:t>
      </w:r>
    </w:p>
    <w:p w14:paraId="752DD2FF"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is 1 seat</w:t>
      </w:r>
    </w:p>
    <w:p w14:paraId="7A047BBE" w14:textId="77777777" w:rsidR="00392F2E" w:rsidRPr="00F0168C" w:rsidRDefault="00717FA7" w:rsidP="00DB3134">
      <w:pPr>
        <w:spacing w:after="0" w:line="360" w:lineRule="auto"/>
        <w:ind w:left="720"/>
        <w:rPr>
          <w:rFonts w:ascii="Tahoma" w:hAnsi="Tahoma" w:cs="Tahoma"/>
          <w:sz w:val="20"/>
          <w:szCs w:val="20"/>
        </w:rPr>
      </w:pPr>
      <w:proofErr w:type="spellStart"/>
      <w:r w:rsidRPr="00F0168C">
        <w:rPr>
          <w:rFonts w:ascii="Tahoma" w:hAnsi="Tahoma" w:cs="Tahoma"/>
          <w:b/>
          <w:sz w:val="20"/>
          <w:szCs w:val="20"/>
        </w:rPr>
        <w:t>Knockmitten</w:t>
      </w:r>
      <w:proofErr w:type="spellEnd"/>
      <w:r w:rsidRPr="00F0168C">
        <w:rPr>
          <w:rFonts w:ascii="Tahoma" w:hAnsi="Tahoma" w:cs="Tahoma"/>
          <w:b/>
          <w:sz w:val="20"/>
          <w:szCs w:val="20"/>
        </w:rPr>
        <w:t>/Monastery open space</w:t>
      </w:r>
      <w:r w:rsidRPr="00F0168C">
        <w:rPr>
          <w:rFonts w:ascii="Tahoma" w:hAnsi="Tahoma" w:cs="Tahoma"/>
          <w:sz w:val="20"/>
          <w:szCs w:val="20"/>
        </w:rPr>
        <w:t xml:space="preserve"> </w:t>
      </w:r>
    </w:p>
    <w:p w14:paraId="190C12A6"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is 1 seat</w:t>
      </w:r>
    </w:p>
    <w:p w14:paraId="7F34300F" w14:textId="77777777" w:rsidR="00392F2E" w:rsidRPr="00F0168C" w:rsidRDefault="00717FA7" w:rsidP="00DB3134">
      <w:pPr>
        <w:spacing w:after="0" w:line="360" w:lineRule="auto"/>
        <w:ind w:left="720"/>
        <w:rPr>
          <w:rFonts w:ascii="Tahoma" w:hAnsi="Tahoma" w:cs="Tahoma"/>
          <w:sz w:val="20"/>
          <w:szCs w:val="20"/>
        </w:rPr>
      </w:pPr>
      <w:proofErr w:type="spellStart"/>
      <w:r w:rsidRPr="00F0168C">
        <w:rPr>
          <w:rFonts w:ascii="Tahoma" w:hAnsi="Tahoma" w:cs="Tahoma"/>
          <w:b/>
          <w:sz w:val="20"/>
          <w:szCs w:val="20"/>
        </w:rPr>
        <w:t>Waterstown</w:t>
      </w:r>
      <w:proofErr w:type="spellEnd"/>
      <w:r w:rsidRPr="00F0168C">
        <w:rPr>
          <w:rFonts w:ascii="Tahoma" w:hAnsi="Tahoma" w:cs="Tahoma"/>
          <w:b/>
          <w:sz w:val="20"/>
          <w:szCs w:val="20"/>
        </w:rPr>
        <w:t xml:space="preserve"> Park</w:t>
      </w:r>
      <w:r w:rsidRPr="00F0168C">
        <w:rPr>
          <w:rFonts w:ascii="Tahoma" w:hAnsi="Tahoma" w:cs="Tahoma"/>
          <w:sz w:val="20"/>
          <w:szCs w:val="20"/>
        </w:rPr>
        <w:t xml:space="preserve"> </w:t>
      </w:r>
    </w:p>
    <w:p w14:paraId="1024B3C7"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are 3 picnic tables (1 is wheelchair accessible) + 10 seats. </w:t>
      </w:r>
    </w:p>
    <w:p w14:paraId="6B118460" w14:textId="77777777" w:rsidR="00392F2E" w:rsidRPr="00F0168C" w:rsidRDefault="00717FA7" w:rsidP="00DB3134">
      <w:pPr>
        <w:spacing w:after="0" w:line="360" w:lineRule="auto"/>
        <w:ind w:left="720"/>
        <w:rPr>
          <w:rFonts w:ascii="Tahoma" w:hAnsi="Tahoma" w:cs="Tahoma"/>
          <w:sz w:val="20"/>
          <w:szCs w:val="20"/>
        </w:rPr>
      </w:pPr>
      <w:proofErr w:type="spellStart"/>
      <w:r w:rsidRPr="00F0168C">
        <w:rPr>
          <w:rFonts w:ascii="Tahoma" w:hAnsi="Tahoma" w:cs="Tahoma"/>
          <w:b/>
          <w:sz w:val="20"/>
          <w:szCs w:val="20"/>
        </w:rPr>
        <w:t>Collinstown</w:t>
      </w:r>
      <w:proofErr w:type="spellEnd"/>
      <w:r w:rsidRPr="00F0168C">
        <w:rPr>
          <w:rFonts w:ascii="Tahoma" w:hAnsi="Tahoma" w:cs="Tahoma"/>
          <w:b/>
          <w:sz w:val="20"/>
          <w:szCs w:val="20"/>
        </w:rPr>
        <w:t xml:space="preserve"> Park playground</w:t>
      </w:r>
      <w:r w:rsidRPr="00F0168C">
        <w:rPr>
          <w:rFonts w:ascii="Tahoma" w:hAnsi="Tahoma" w:cs="Tahoma"/>
          <w:sz w:val="20"/>
          <w:szCs w:val="20"/>
        </w:rPr>
        <w:t xml:space="preserve"> </w:t>
      </w:r>
    </w:p>
    <w:p w14:paraId="1A1041BA" w14:textId="77777777" w:rsidR="00392F2E" w:rsidRPr="00F0168C" w:rsidRDefault="00717FA7" w:rsidP="00DB3134">
      <w:pPr>
        <w:spacing w:after="0" w:line="360" w:lineRule="auto"/>
        <w:ind w:left="720"/>
        <w:rPr>
          <w:rFonts w:ascii="Tahoma" w:hAnsi="Tahoma" w:cs="Tahoma"/>
          <w:sz w:val="20"/>
          <w:szCs w:val="20"/>
        </w:rPr>
      </w:pPr>
      <w:r w:rsidRPr="00F0168C">
        <w:rPr>
          <w:rFonts w:ascii="Tahoma" w:hAnsi="Tahoma" w:cs="Tahoma"/>
          <w:sz w:val="20"/>
          <w:szCs w:val="20"/>
        </w:rPr>
        <w:t>There are 3 wooden seats and 1 picnic table.</w:t>
      </w:r>
    </w:p>
    <w:p w14:paraId="7CB630F1" w14:textId="658BE5AA"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In addition to this SDCC Public Realm have proposed new and / or upgrade /replacement benches for the following parks: 9 benches for Sean Walsh (upgrade /replacements), 7 for Rathfarnham (2 new &amp; 5 upgrade/ replacements), 8 for Tymon Park (new), 4 </w:t>
      </w:r>
      <w:proofErr w:type="spellStart"/>
      <w:r w:rsidRPr="00F0168C">
        <w:rPr>
          <w:rFonts w:ascii="Tahoma" w:hAnsi="Tahoma" w:cs="Tahoma"/>
          <w:sz w:val="20"/>
          <w:szCs w:val="20"/>
        </w:rPr>
        <w:t>Greentrees</w:t>
      </w:r>
      <w:proofErr w:type="spellEnd"/>
      <w:r w:rsidRPr="00F0168C">
        <w:rPr>
          <w:rFonts w:ascii="Tahoma" w:hAnsi="Tahoma" w:cs="Tahoma"/>
          <w:sz w:val="20"/>
          <w:szCs w:val="20"/>
        </w:rPr>
        <w:t xml:space="preserve"> park (new), 2 </w:t>
      </w:r>
      <w:proofErr w:type="spellStart"/>
      <w:r w:rsidRPr="00F0168C">
        <w:rPr>
          <w:rFonts w:ascii="Tahoma" w:hAnsi="Tahoma" w:cs="Tahoma"/>
          <w:sz w:val="20"/>
          <w:szCs w:val="20"/>
        </w:rPr>
        <w:t>Kilnamanagh</w:t>
      </w:r>
      <w:proofErr w:type="spellEnd"/>
      <w:r w:rsidRPr="00F0168C">
        <w:rPr>
          <w:rFonts w:ascii="Tahoma" w:hAnsi="Tahoma" w:cs="Tahoma"/>
          <w:sz w:val="20"/>
          <w:szCs w:val="20"/>
        </w:rPr>
        <w:t xml:space="preserve"> Estate park (new) and 5 Dodder Valley Park (upgrade/ replacements); 3 picnic tables and 2 wheelchair accessible seats for </w:t>
      </w:r>
      <w:proofErr w:type="spellStart"/>
      <w:r w:rsidRPr="00F0168C">
        <w:rPr>
          <w:rFonts w:ascii="Tahoma" w:hAnsi="Tahoma" w:cs="Tahoma"/>
          <w:sz w:val="20"/>
          <w:szCs w:val="20"/>
        </w:rPr>
        <w:t>Waterstown</w:t>
      </w:r>
      <w:proofErr w:type="spellEnd"/>
      <w:r w:rsidRPr="00F0168C">
        <w:rPr>
          <w:rFonts w:ascii="Tahoma" w:hAnsi="Tahoma" w:cs="Tahoma"/>
          <w:sz w:val="20"/>
          <w:szCs w:val="20"/>
        </w:rPr>
        <w:t xml:space="preserve"> Park (new). It is anticipated that these works will occur in 2021 but may be delayed due to covid restrictions. All of these benches are being crafted by SDCC staff and are a ‘new type’ of bench we are rolling out county wide.</w:t>
      </w:r>
    </w:p>
    <w:p w14:paraId="42F69202" w14:textId="77777777" w:rsidR="00DB3134" w:rsidRPr="00717FA7" w:rsidRDefault="00DB3134" w:rsidP="009E1C4F">
      <w:pPr>
        <w:spacing w:after="0" w:line="240" w:lineRule="auto"/>
        <w:ind w:left="720"/>
        <w:rPr>
          <w:rFonts w:ascii="Times New Roman" w:hAnsi="Times New Roman" w:cs="Times New Roman"/>
          <w:sz w:val="24"/>
          <w:szCs w:val="24"/>
        </w:rPr>
      </w:pPr>
    </w:p>
    <w:p w14:paraId="029A1923" w14:textId="68F09FC5" w:rsidR="00392F2E" w:rsidRPr="00717FA7" w:rsidRDefault="00717FA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t xml:space="preserve">Q3/0421 </w:t>
      </w:r>
      <w:r w:rsidR="00917F61">
        <w:rPr>
          <w:rFonts w:ascii="Times New Roman" w:hAnsi="Times New Roman" w:cs="Times New Roman"/>
          <w:b/>
          <w:sz w:val="24"/>
          <w:szCs w:val="24"/>
        </w:rPr>
        <w:tab/>
        <w:t xml:space="preserve">QUESTION: </w:t>
      </w:r>
      <w:r w:rsidRPr="00917F61">
        <w:rPr>
          <w:rFonts w:ascii="Times New Roman" w:hAnsi="Times New Roman" w:cs="Times New Roman"/>
          <w:b/>
          <w:bCs/>
          <w:sz w:val="24"/>
          <w:szCs w:val="24"/>
        </w:rPr>
        <w:t>Councillor C</w:t>
      </w:r>
      <w:r w:rsidR="00917F61">
        <w:rPr>
          <w:rFonts w:ascii="Times New Roman" w:hAnsi="Times New Roman" w:cs="Times New Roman"/>
          <w:b/>
          <w:bCs/>
          <w:sz w:val="24"/>
          <w:szCs w:val="24"/>
        </w:rPr>
        <w:t>.</w:t>
      </w:r>
      <w:r w:rsidRPr="00917F61">
        <w:rPr>
          <w:rFonts w:ascii="Times New Roman" w:hAnsi="Times New Roman" w:cs="Times New Roman"/>
          <w:b/>
          <w:bCs/>
          <w:sz w:val="24"/>
          <w:szCs w:val="24"/>
        </w:rPr>
        <w:t xml:space="preserve"> Bailey</w:t>
      </w:r>
    </w:p>
    <w:p w14:paraId="6CC30E15" w14:textId="492B62A2"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Please outline any available funding, supports or planning conditions that relate to the installation of adequate and secure bicycle parking outside of local shops, including public pathways/carparking and where pathways and car parking is under not under the ownership of SDCC.</w:t>
      </w:r>
    </w:p>
    <w:p w14:paraId="2073BB5E" w14:textId="77777777" w:rsidR="001D4B96" w:rsidRPr="00717FA7" w:rsidRDefault="001D4B96" w:rsidP="009E1C4F">
      <w:pPr>
        <w:spacing w:after="0" w:line="240" w:lineRule="auto"/>
        <w:ind w:left="720"/>
        <w:rPr>
          <w:rFonts w:ascii="Times New Roman" w:hAnsi="Times New Roman" w:cs="Times New Roman"/>
          <w:sz w:val="24"/>
          <w:szCs w:val="24"/>
        </w:rPr>
      </w:pPr>
    </w:p>
    <w:p w14:paraId="12002895"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2B21845E" w14:textId="10351BD6"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In 2020 the Council delivered bicycle parking for approximately 250 bicycles at different locations across the County. The Council has now secured approximately 200,000 of funding from the NTA to deliver over 600 new bike stands during 2021. These stands will be delivered at; schools, playgrounds and parks, villages and district centres and at public buildings. Work will be commencing shortly to identify where these should go. </w:t>
      </w:r>
    </w:p>
    <w:p w14:paraId="6079A0F4" w14:textId="77777777" w:rsidR="00006705" w:rsidRPr="00F0168C" w:rsidRDefault="00006705" w:rsidP="009E1C4F">
      <w:pPr>
        <w:spacing w:after="0" w:line="240" w:lineRule="auto"/>
        <w:ind w:left="720"/>
        <w:rPr>
          <w:rFonts w:ascii="Tahoma" w:hAnsi="Tahoma" w:cs="Tahoma"/>
          <w:sz w:val="20"/>
          <w:szCs w:val="20"/>
        </w:rPr>
      </w:pPr>
    </w:p>
    <w:p w14:paraId="3FDFD261" w14:textId="1E7AE2B8"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In addition to Council directly providing new cycle stands, the County Development Plan (2016 -2022) already includes standards for bicycle parking and cycling facilities as detailed in Section 11.4.1 of the County Development Plan.  This section also has regard for the NTA National Cycling Manual which under Section 5.5 provides for </w:t>
      </w:r>
      <w:r w:rsidR="00454BA5" w:rsidRPr="00F0168C">
        <w:rPr>
          <w:rFonts w:ascii="Tahoma" w:hAnsi="Tahoma" w:cs="Tahoma"/>
          <w:sz w:val="20"/>
          <w:szCs w:val="20"/>
        </w:rPr>
        <w:t>a</w:t>
      </w:r>
      <w:r w:rsidRPr="00F0168C">
        <w:rPr>
          <w:rFonts w:ascii="Tahoma" w:hAnsi="Tahoma" w:cs="Tahoma"/>
          <w:sz w:val="20"/>
          <w:szCs w:val="20"/>
        </w:rPr>
        <w:t xml:space="preserve"> strategic approach to bicycle parking.</w:t>
      </w:r>
    </w:p>
    <w:p w14:paraId="0896B0FA" w14:textId="3520A408"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lastRenderedPageBreak/>
        <w:t>Similarly,  in relation to Apartments, new guidelines were issued in 2018 which supersede the recommendations in the CDP.  See ‘Design Standards for New Apartment Guidelines, 2018” .  This Council refers to these guidelines in all new applications since the guidelines were issued and details of these guidelines will inform the review of the new County Development Plans 2022 – 2028.</w:t>
      </w:r>
    </w:p>
    <w:p w14:paraId="40419641" w14:textId="77777777" w:rsidR="00006705" w:rsidRPr="00F0168C" w:rsidRDefault="00006705" w:rsidP="009E1C4F">
      <w:pPr>
        <w:spacing w:after="0" w:line="240" w:lineRule="auto"/>
        <w:ind w:left="720"/>
        <w:rPr>
          <w:rFonts w:ascii="Tahoma" w:hAnsi="Tahoma" w:cs="Tahoma"/>
          <w:sz w:val="20"/>
          <w:szCs w:val="20"/>
        </w:rPr>
      </w:pPr>
    </w:p>
    <w:p w14:paraId="18102337" w14:textId="084C3C1C"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As such new development would be required to provide cycle parking in line with these adopted policies and standards. </w:t>
      </w:r>
    </w:p>
    <w:p w14:paraId="6FAAA86E" w14:textId="77777777" w:rsidR="00DB3134" w:rsidRPr="00717FA7" w:rsidRDefault="00DB3134" w:rsidP="009E1C4F">
      <w:pPr>
        <w:spacing w:after="0" w:line="240" w:lineRule="auto"/>
        <w:ind w:left="720"/>
        <w:rPr>
          <w:rFonts w:ascii="Times New Roman" w:hAnsi="Times New Roman" w:cs="Times New Roman"/>
          <w:sz w:val="24"/>
          <w:szCs w:val="24"/>
        </w:rPr>
      </w:pPr>
    </w:p>
    <w:p w14:paraId="7B528788" w14:textId="6176B61E" w:rsidR="00392F2E" w:rsidRPr="00717FA7" w:rsidRDefault="00717FA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t xml:space="preserve">Q4/0421 </w:t>
      </w:r>
      <w:r w:rsidR="00917F61">
        <w:rPr>
          <w:rFonts w:ascii="Times New Roman" w:hAnsi="Times New Roman" w:cs="Times New Roman"/>
          <w:b/>
          <w:sz w:val="24"/>
          <w:szCs w:val="24"/>
        </w:rPr>
        <w:tab/>
        <w:t xml:space="preserve">QUESTION: </w:t>
      </w:r>
      <w:r w:rsidRPr="00917F61">
        <w:rPr>
          <w:rFonts w:ascii="Times New Roman" w:hAnsi="Times New Roman" w:cs="Times New Roman"/>
          <w:b/>
          <w:bCs/>
          <w:sz w:val="24"/>
          <w:szCs w:val="24"/>
        </w:rPr>
        <w:t>Councillor Y</w:t>
      </w:r>
      <w:r w:rsidR="00917F61">
        <w:rPr>
          <w:rFonts w:ascii="Times New Roman" w:hAnsi="Times New Roman" w:cs="Times New Roman"/>
          <w:b/>
          <w:bCs/>
          <w:sz w:val="24"/>
          <w:szCs w:val="24"/>
        </w:rPr>
        <w:t>.</w:t>
      </w:r>
      <w:r w:rsidRPr="00917F61">
        <w:rPr>
          <w:rFonts w:ascii="Times New Roman" w:hAnsi="Times New Roman" w:cs="Times New Roman"/>
          <w:b/>
          <w:bCs/>
          <w:sz w:val="24"/>
          <w:szCs w:val="24"/>
        </w:rPr>
        <w:t xml:space="preserve"> Collins</w:t>
      </w:r>
    </w:p>
    <w:p w14:paraId="28266737" w14:textId="010C6EE3"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for an update as regards the provision of dog pound and related services for the South Dublin administrative area.</w:t>
      </w:r>
    </w:p>
    <w:p w14:paraId="5506B5BB" w14:textId="77777777" w:rsidR="00DB3134" w:rsidRPr="00717FA7" w:rsidRDefault="00DB3134" w:rsidP="009E1C4F">
      <w:pPr>
        <w:spacing w:after="0" w:line="240" w:lineRule="auto"/>
        <w:ind w:left="720"/>
        <w:rPr>
          <w:rFonts w:ascii="Times New Roman" w:hAnsi="Times New Roman" w:cs="Times New Roman"/>
          <w:sz w:val="24"/>
          <w:szCs w:val="24"/>
        </w:rPr>
      </w:pPr>
    </w:p>
    <w:p w14:paraId="645277BA"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4AC8171A"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tenders for the new contract have been returned and have been assessed.</w:t>
      </w:r>
    </w:p>
    <w:p w14:paraId="792B15EF" w14:textId="2F2E232A"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As part of the tender assessment inspections by the Chief Veterinary Inspector, of the various proposed facilities were completed, these inspections were somewhat delayed due to Covid restrictions.</w:t>
      </w:r>
    </w:p>
    <w:p w14:paraId="1807DD26" w14:textId="77777777" w:rsidR="00006705" w:rsidRPr="00F0168C" w:rsidRDefault="00006705" w:rsidP="009E1C4F">
      <w:pPr>
        <w:spacing w:after="0" w:line="240" w:lineRule="auto"/>
        <w:ind w:left="720"/>
        <w:rPr>
          <w:rFonts w:ascii="Tahoma" w:hAnsi="Tahoma" w:cs="Tahoma"/>
          <w:sz w:val="20"/>
          <w:szCs w:val="20"/>
        </w:rPr>
      </w:pPr>
    </w:p>
    <w:p w14:paraId="04F57BB2" w14:textId="00BBBAF3"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Letters to the successful and unsuccessful tenderers have been issued and we are now in the tender 'stand still' period.</w:t>
      </w:r>
    </w:p>
    <w:p w14:paraId="3CFF9BF9" w14:textId="77777777" w:rsidR="00006705" w:rsidRPr="00F0168C" w:rsidRDefault="00006705" w:rsidP="009E1C4F">
      <w:pPr>
        <w:spacing w:after="0" w:line="240" w:lineRule="auto"/>
        <w:ind w:left="720"/>
        <w:rPr>
          <w:rFonts w:ascii="Tahoma" w:hAnsi="Tahoma" w:cs="Tahoma"/>
          <w:sz w:val="20"/>
          <w:szCs w:val="20"/>
        </w:rPr>
      </w:pPr>
    </w:p>
    <w:p w14:paraId="58971788" w14:textId="7D76BAC5"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It is anticipated that the tender process will be concluded by </w:t>
      </w:r>
      <w:proofErr w:type="spellStart"/>
      <w:r w:rsidRPr="00F0168C">
        <w:rPr>
          <w:rFonts w:ascii="Tahoma" w:hAnsi="Tahoma" w:cs="Tahoma"/>
          <w:sz w:val="20"/>
          <w:szCs w:val="20"/>
        </w:rPr>
        <w:t>Mid April</w:t>
      </w:r>
      <w:proofErr w:type="spellEnd"/>
      <w:r w:rsidRPr="00F0168C">
        <w:rPr>
          <w:rFonts w:ascii="Tahoma" w:hAnsi="Tahoma" w:cs="Tahoma"/>
          <w:sz w:val="20"/>
          <w:szCs w:val="20"/>
        </w:rPr>
        <w:t>.</w:t>
      </w:r>
    </w:p>
    <w:p w14:paraId="4EE81C30" w14:textId="77777777" w:rsidR="00DB3134" w:rsidRPr="00F0168C" w:rsidRDefault="00DB3134" w:rsidP="009E1C4F">
      <w:pPr>
        <w:spacing w:after="0" w:line="240" w:lineRule="auto"/>
        <w:ind w:left="720"/>
        <w:rPr>
          <w:rFonts w:ascii="Tahoma" w:hAnsi="Tahoma" w:cs="Tahoma"/>
          <w:sz w:val="20"/>
          <w:szCs w:val="20"/>
        </w:rPr>
      </w:pPr>
    </w:p>
    <w:p w14:paraId="294757E5" w14:textId="26F4785F" w:rsidR="00392F2E" w:rsidRPr="00717FA7" w:rsidRDefault="00717FA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t xml:space="preserve">Q5/0421 </w:t>
      </w:r>
      <w:r w:rsidR="00917F61">
        <w:rPr>
          <w:rFonts w:ascii="Times New Roman" w:hAnsi="Times New Roman" w:cs="Times New Roman"/>
          <w:b/>
          <w:sz w:val="24"/>
          <w:szCs w:val="24"/>
        </w:rPr>
        <w:tab/>
        <w:t xml:space="preserve">QUESTION: </w:t>
      </w:r>
      <w:r w:rsidRPr="00917F61">
        <w:rPr>
          <w:rFonts w:ascii="Times New Roman" w:hAnsi="Times New Roman" w:cs="Times New Roman"/>
          <w:b/>
          <w:bCs/>
          <w:sz w:val="24"/>
          <w:szCs w:val="24"/>
        </w:rPr>
        <w:t>Councillor Y</w:t>
      </w:r>
      <w:r w:rsidR="00917F61" w:rsidRPr="00917F61">
        <w:rPr>
          <w:rFonts w:ascii="Times New Roman" w:hAnsi="Times New Roman" w:cs="Times New Roman"/>
          <w:b/>
          <w:bCs/>
          <w:sz w:val="24"/>
          <w:szCs w:val="24"/>
        </w:rPr>
        <w:t>.</w:t>
      </w:r>
      <w:r w:rsidRPr="00917F61">
        <w:rPr>
          <w:rFonts w:ascii="Times New Roman" w:hAnsi="Times New Roman" w:cs="Times New Roman"/>
          <w:b/>
          <w:bCs/>
          <w:sz w:val="24"/>
          <w:szCs w:val="24"/>
        </w:rPr>
        <w:t xml:space="preserve"> Collins</w:t>
      </w:r>
    </w:p>
    <w:p w14:paraId="3103BE04" w14:textId="398E4AC2"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what additional resources are being allocated to ensure that bins in our public parks are emptied often enough, noting that increased footfall in our parks due to Covid-19 restrictions has seen a significant increase in the amount of rubbish being discarded, with many bins filled to overflowing as a result.</w:t>
      </w:r>
    </w:p>
    <w:p w14:paraId="22D6CED8" w14:textId="77777777" w:rsidR="00DB3134" w:rsidRPr="00717FA7" w:rsidRDefault="00DB3134" w:rsidP="009E1C4F">
      <w:pPr>
        <w:spacing w:after="0" w:line="240" w:lineRule="auto"/>
        <w:ind w:left="720"/>
        <w:rPr>
          <w:rFonts w:ascii="Times New Roman" w:hAnsi="Times New Roman" w:cs="Times New Roman"/>
          <w:sz w:val="24"/>
          <w:szCs w:val="24"/>
        </w:rPr>
      </w:pPr>
    </w:p>
    <w:p w14:paraId="779D606A"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6B88AEDA" w14:textId="350F72EE"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The Council's Public Realm Section services approximately 700 street litter bins around the County as well as approximately 150 litter bins in park locations.  These bins are serviced daily by a variety of staff working out of the 6 public realm operational depots, the street litter bins are serviced by 5 staff operating sideloading trucks and collecting bins on their own dedicated route each day while park litter bins are serviced also daily by park maintenance staff who are engaged in other work such as park cleaning.  The daily service of a litter bin involves inspection of each litter bin to determine if it needs to be serviced and when it does the bin is emptied, if it contains only a small amount of litter then it is left to the next collection day to be emptied.  The 150 park litter bins are spread across many parks across the county however the majority of these bins are located in the main parks of Tymon, </w:t>
      </w:r>
      <w:proofErr w:type="spellStart"/>
      <w:r w:rsidRPr="00F0168C">
        <w:rPr>
          <w:rFonts w:ascii="Tahoma" w:hAnsi="Tahoma" w:cs="Tahoma"/>
          <w:sz w:val="20"/>
          <w:szCs w:val="20"/>
        </w:rPr>
        <w:t>Corkagh</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Griffeen</w:t>
      </w:r>
      <w:proofErr w:type="spellEnd"/>
      <w:r w:rsidRPr="00F0168C">
        <w:rPr>
          <w:rFonts w:ascii="Tahoma" w:hAnsi="Tahoma" w:cs="Tahoma"/>
          <w:sz w:val="20"/>
          <w:szCs w:val="20"/>
        </w:rPr>
        <w:t xml:space="preserve">, Sean Walsh, Rathcoole, Rathfarnham and </w:t>
      </w:r>
      <w:proofErr w:type="spellStart"/>
      <w:r w:rsidRPr="00F0168C">
        <w:rPr>
          <w:rFonts w:ascii="Tahoma" w:hAnsi="Tahoma" w:cs="Tahoma"/>
          <w:sz w:val="20"/>
          <w:szCs w:val="20"/>
        </w:rPr>
        <w:t>Waterstown</w:t>
      </w:r>
      <w:proofErr w:type="spellEnd"/>
      <w:r w:rsidRPr="00F0168C">
        <w:rPr>
          <w:rFonts w:ascii="Tahoma" w:hAnsi="Tahoma" w:cs="Tahoma"/>
          <w:sz w:val="20"/>
          <w:szCs w:val="20"/>
        </w:rPr>
        <w:t xml:space="preserve"> Parks.</w:t>
      </w:r>
    </w:p>
    <w:p w14:paraId="2CB8E0BD" w14:textId="77777777" w:rsidR="00006705" w:rsidRPr="00F0168C" w:rsidRDefault="00006705" w:rsidP="009E1C4F">
      <w:pPr>
        <w:spacing w:after="0" w:line="240" w:lineRule="auto"/>
        <w:ind w:left="720"/>
        <w:rPr>
          <w:rFonts w:ascii="Tahoma" w:hAnsi="Tahoma" w:cs="Tahoma"/>
          <w:sz w:val="20"/>
          <w:szCs w:val="20"/>
        </w:rPr>
      </w:pPr>
    </w:p>
    <w:p w14:paraId="75A8D435"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Both aspects of the litter bin service operate on a Monday to Friday basis, with bins also emptied on one or other of the weekend days.  When a bank holiday occurs bins are also serviced on the bank holiday. At both Christmas and Easter where a number of public holidays occur together it is necessary to put particular arrangements in place in accordance with how the days fall.  The servicing of litter bins in parks at weekends is a relatively new aspect of the service, it was introduced in the first instance on bank holiday weekends in the four main parks and was then increased in the early days of Covid 19 restrictions to cover all park litter bins being serviced once over each weekend as well as on bank holidays when they occur. The cost of the weekend element of the cleaning and litter bin services which are currently in place in town and village centres and in parks is approximately €260,000 per year.</w:t>
      </w:r>
    </w:p>
    <w:p w14:paraId="68E1EE90" w14:textId="4B92890D"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lastRenderedPageBreak/>
        <w:t xml:space="preserve">The Council's Public Realm Section continues to examine ways to respond to the issues of increased footfall in parks which results in increased litter bin usage and an increase in litter on the ground.  A number of items are </w:t>
      </w:r>
      <w:r w:rsidR="008B2911" w:rsidRPr="00F0168C">
        <w:rPr>
          <w:rFonts w:ascii="Tahoma" w:hAnsi="Tahoma" w:cs="Tahoma"/>
          <w:sz w:val="20"/>
          <w:szCs w:val="20"/>
        </w:rPr>
        <w:t>being</w:t>
      </w:r>
      <w:r w:rsidRPr="00F0168C">
        <w:rPr>
          <w:rFonts w:ascii="Tahoma" w:hAnsi="Tahoma" w:cs="Tahoma"/>
          <w:sz w:val="20"/>
          <w:szCs w:val="20"/>
        </w:rPr>
        <w:t xml:space="preserve"> considered at present including the possible provision of temporary litter bins as well as an examination of the role of the park ranger and how this service could possibly help to alleviate the problem.   </w:t>
      </w:r>
    </w:p>
    <w:p w14:paraId="4FA0A21F" w14:textId="77777777" w:rsidR="00006705" w:rsidRPr="00F0168C" w:rsidRDefault="00006705" w:rsidP="009E1C4F">
      <w:pPr>
        <w:spacing w:after="0" w:line="240" w:lineRule="auto"/>
        <w:ind w:left="720"/>
        <w:rPr>
          <w:rFonts w:ascii="Tahoma" w:hAnsi="Tahoma" w:cs="Tahoma"/>
          <w:sz w:val="20"/>
          <w:szCs w:val="20"/>
        </w:rPr>
      </w:pPr>
    </w:p>
    <w:p w14:paraId="3E89E726"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It is clear that litter is at times being left beside and on top of litter bins by people using the parks for legitimate purposes. It is most likely the case that these park users see this as responsible disposal of waste items such as coffee cups etc however these items usually end up on the ground, scattered around the park and contributing to the litter problem.  The Council would appeal to all park users as follows, and it is intended that these messages will be promoted through social media platforms over the coming weeks –</w:t>
      </w:r>
    </w:p>
    <w:p w14:paraId="4B7578AB" w14:textId="77777777" w:rsidR="00392F2E" w:rsidRPr="00F0168C" w:rsidRDefault="00717FA7" w:rsidP="009E1C4F">
      <w:pPr>
        <w:numPr>
          <w:ilvl w:val="0"/>
          <w:numId w:val="2"/>
        </w:numPr>
        <w:spacing w:after="0" w:line="240" w:lineRule="auto"/>
        <w:ind w:left="1077" w:hanging="357"/>
        <w:rPr>
          <w:rFonts w:ascii="Tahoma" w:hAnsi="Tahoma" w:cs="Tahoma"/>
          <w:sz w:val="20"/>
          <w:szCs w:val="20"/>
        </w:rPr>
      </w:pPr>
      <w:r w:rsidRPr="00F0168C">
        <w:rPr>
          <w:rFonts w:ascii="Tahoma" w:hAnsi="Tahoma" w:cs="Tahoma"/>
          <w:sz w:val="20"/>
          <w:szCs w:val="20"/>
        </w:rPr>
        <w:t>If a litter bin is full, please do not leave litter or bagged dog waste beside the bin or on top of it. Instead please either take your waste home or put it in another litter bin. </w:t>
      </w:r>
    </w:p>
    <w:p w14:paraId="74A3061E" w14:textId="77777777" w:rsidR="00392F2E" w:rsidRPr="00F0168C" w:rsidRDefault="00717FA7" w:rsidP="009E1C4F">
      <w:pPr>
        <w:numPr>
          <w:ilvl w:val="0"/>
          <w:numId w:val="2"/>
        </w:numPr>
        <w:spacing w:after="0" w:line="240" w:lineRule="auto"/>
        <w:ind w:left="1077" w:hanging="357"/>
        <w:rPr>
          <w:rFonts w:ascii="Tahoma" w:hAnsi="Tahoma" w:cs="Tahoma"/>
          <w:sz w:val="20"/>
          <w:szCs w:val="20"/>
        </w:rPr>
      </w:pPr>
      <w:r w:rsidRPr="00F0168C">
        <w:rPr>
          <w:rFonts w:ascii="Tahoma" w:hAnsi="Tahoma" w:cs="Tahoma"/>
          <w:sz w:val="20"/>
          <w:szCs w:val="20"/>
        </w:rPr>
        <w:t>Weekends are particularly busy in our parks during lockdown. While the parks litter bins are serviced over the weekends and at bank holidays, it is not always possible to service bins before they become full nor is it possible to service them multiple times in one day. The Council would like to appeal to park users to take their waste home for disposal if at all possible and to deal with their waste items in a responsible manner.</w:t>
      </w:r>
    </w:p>
    <w:p w14:paraId="34153F3D" w14:textId="6EF0E571" w:rsidR="00DB3134" w:rsidRPr="00F0168C" w:rsidRDefault="00717FA7" w:rsidP="00DB3134">
      <w:pPr>
        <w:numPr>
          <w:ilvl w:val="0"/>
          <w:numId w:val="2"/>
        </w:numPr>
        <w:spacing w:after="0" w:line="240" w:lineRule="auto"/>
        <w:ind w:left="1077" w:hanging="357"/>
        <w:rPr>
          <w:rFonts w:ascii="Tahoma" w:hAnsi="Tahoma" w:cs="Tahoma"/>
          <w:sz w:val="20"/>
          <w:szCs w:val="20"/>
        </w:rPr>
      </w:pPr>
      <w:r w:rsidRPr="00F0168C">
        <w:rPr>
          <w:rFonts w:ascii="Tahoma" w:hAnsi="Tahoma" w:cs="Tahoma"/>
          <w:sz w:val="20"/>
          <w:szCs w:val="20"/>
        </w:rPr>
        <w:t xml:space="preserve">The Council would like to direct members of the public to the </w:t>
      </w:r>
      <w:hyperlink r:id="rId10" w:history="1">
        <w:r w:rsidRPr="00F0168C">
          <w:rPr>
            <w:rStyle w:val="Hyperlink"/>
            <w:rFonts w:ascii="Tahoma" w:hAnsi="Tahoma" w:cs="Tahoma"/>
            <w:sz w:val="20"/>
            <w:szCs w:val="20"/>
          </w:rPr>
          <w:t>www.mywaste.ie</w:t>
        </w:r>
      </w:hyperlink>
      <w:r w:rsidRPr="00F0168C">
        <w:rPr>
          <w:rFonts w:ascii="Tahoma" w:hAnsi="Tahoma" w:cs="Tahoma"/>
          <w:sz w:val="20"/>
          <w:szCs w:val="20"/>
        </w:rPr>
        <w:t xml:space="preserve"> website as well as to the Council website </w:t>
      </w:r>
      <w:hyperlink r:id="rId11" w:history="1">
        <w:r w:rsidRPr="00F0168C">
          <w:rPr>
            <w:rStyle w:val="Hyperlink"/>
            <w:rFonts w:ascii="Tahoma" w:hAnsi="Tahoma" w:cs="Tahoma"/>
            <w:sz w:val="20"/>
            <w:szCs w:val="20"/>
          </w:rPr>
          <w:t>www.sdccc.ie</w:t>
        </w:r>
      </w:hyperlink>
      <w:r w:rsidRPr="00F0168C">
        <w:rPr>
          <w:rFonts w:ascii="Tahoma" w:hAnsi="Tahoma" w:cs="Tahoma"/>
          <w:sz w:val="20"/>
          <w:szCs w:val="20"/>
        </w:rPr>
        <w:t> for information and tips on good environmental practice in the management and recycling of waste.</w:t>
      </w:r>
    </w:p>
    <w:p w14:paraId="2A9F0C40" w14:textId="77777777" w:rsidR="00DB3134" w:rsidRPr="00DB3134" w:rsidRDefault="00DB3134" w:rsidP="00DB3134">
      <w:pPr>
        <w:spacing w:after="0" w:line="240" w:lineRule="auto"/>
        <w:ind w:left="1077"/>
        <w:rPr>
          <w:rFonts w:ascii="Times New Roman" w:hAnsi="Times New Roman" w:cs="Times New Roman"/>
          <w:sz w:val="24"/>
          <w:szCs w:val="24"/>
        </w:rPr>
      </w:pPr>
    </w:p>
    <w:p w14:paraId="500D455E" w14:textId="2F3686B6" w:rsidR="00392F2E" w:rsidRPr="00717FA7" w:rsidRDefault="00717FA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t xml:space="preserve">Q6/0421 </w:t>
      </w:r>
      <w:r w:rsidR="00917F61">
        <w:rPr>
          <w:rFonts w:ascii="Times New Roman" w:hAnsi="Times New Roman" w:cs="Times New Roman"/>
          <w:b/>
          <w:sz w:val="24"/>
          <w:szCs w:val="24"/>
        </w:rPr>
        <w:tab/>
        <w:t xml:space="preserve">QUESTION: </w:t>
      </w:r>
      <w:r w:rsidRPr="00917F61">
        <w:rPr>
          <w:rFonts w:ascii="Times New Roman" w:hAnsi="Times New Roman" w:cs="Times New Roman"/>
          <w:b/>
          <w:bCs/>
          <w:sz w:val="24"/>
          <w:szCs w:val="24"/>
        </w:rPr>
        <w:t>Councillor Y</w:t>
      </w:r>
      <w:r w:rsidR="00917F61" w:rsidRPr="00917F61">
        <w:rPr>
          <w:rFonts w:ascii="Times New Roman" w:hAnsi="Times New Roman" w:cs="Times New Roman"/>
          <w:b/>
          <w:bCs/>
          <w:sz w:val="24"/>
          <w:szCs w:val="24"/>
        </w:rPr>
        <w:t>.</w:t>
      </w:r>
      <w:r w:rsidRPr="00917F61">
        <w:rPr>
          <w:rFonts w:ascii="Times New Roman" w:hAnsi="Times New Roman" w:cs="Times New Roman"/>
          <w:b/>
          <w:bCs/>
          <w:sz w:val="24"/>
          <w:szCs w:val="24"/>
        </w:rPr>
        <w:t xml:space="preserve"> Collins</w:t>
      </w:r>
    </w:p>
    <w:p w14:paraId="282B0662" w14:textId="32A5B1D1"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to consider using technology led infrastructure to enhance services such as parking e.g. using sensors to ensure appropriate use of loading bays, wheelchair spaces and electric vehicle charging points.</w:t>
      </w:r>
    </w:p>
    <w:p w14:paraId="19A36C1B" w14:textId="77777777" w:rsidR="00DB3134" w:rsidRPr="00717FA7" w:rsidRDefault="00DB3134" w:rsidP="009E1C4F">
      <w:pPr>
        <w:spacing w:after="0" w:line="240" w:lineRule="auto"/>
        <w:ind w:left="720"/>
        <w:rPr>
          <w:rFonts w:ascii="Times New Roman" w:hAnsi="Times New Roman" w:cs="Times New Roman"/>
          <w:sz w:val="24"/>
          <w:szCs w:val="24"/>
        </w:rPr>
      </w:pPr>
    </w:p>
    <w:p w14:paraId="15A0B246"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50E3E4A5" w14:textId="6078566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The Council introduced a Text-Alert system to combat the misuse of accessible parking bays approximately 2 years ago.   This system affords civic minded members of the public to alert the Traffic Warden if someone is observed </w:t>
      </w:r>
      <w:r w:rsidR="008B2911" w:rsidRPr="00F0168C">
        <w:rPr>
          <w:rFonts w:ascii="Tahoma" w:hAnsi="Tahoma" w:cs="Tahoma"/>
          <w:sz w:val="20"/>
          <w:szCs w:val="20"/>
        </w:rPr>
        <w:t>parking in</w:t>
      </w:r>
      <w:r w:rsidRPr="00F0168C">
        <w:rPr>
          <w:rFonts w:ascii="Tahoma" w:hAnsi="Tahoma" w:cs="Tahoma"/>
          <w:sz w:val="20"/>
          <w:szCs w:val="20"/>
        </w:rPr>
        <w:t xml:space="preserve"> the accessible parking bay without a permit or is misusing the permit.</w:t>
      </w:r>
    </w:p>
    <w:p w14:paraId="039790C7" w14:textId="77777777" w:rsidR="00006705" w:rsidRPr="00F0168C" w:rsidRDefault="00006705" w:rsidP="009E1C4F">
      <w:pPr>
        <w:spacing w:after="0" w:line="240" w:lineRule="auto"/>
        <w:ind w:left="720"/>
        <w:rPr>
          <w:rFonts w:ascii="Tahoma" w:hAnsi="Tahoma" w:cs="Tahoma"/>
          <w:sz w:val="20"/>
          <w:szCs w:val="20"/>
        </w:rPr>
      </w:pPr>
    </w:p>
    <w:p w14:paraId="51C77724" w14:textId="2D76FEBC"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The Council is aware of measures that are </w:t>
      </w:r>
      <w:r w:rsidR="008B2911" w:rsidRPr="00F0168C">
        <w:rPr>
          <w:rFonts w:ascii="Tahoma" w:hAnsi="Tahoma" w:cs="Tahoma"/>
          <w:sz w:val="20"/>
          <w:szCs w:val="20"/>
        </w:rPr>
        <w:t>currently</w:t>
      </w:r>
      <w:r w:rsidRPr="00F0168C">
        <w:rPr>
          <w:rFonts w:ascii="Tahoma" w:hAnsi="Tahoma" w:cs="Tahoma"/>
          <w:sz w:val="20"/>
          <w:szCs w:val="20"/>
        </w:rPr>
        <w:t xml:space="preserve"> being trialled by Offaly County Council in conjunction with a third party provider of wireless infrastructure, and SDCC will examine how suitable such measures might be in assisting with provision of enhanced parking services.</w:t>
      </w:r>
    </w:p>
    <w:p w14:paraId="49172B3E" w14:textId="77777777" w:rsidR="00DB3134" w:rsidRPr="00F0168C" w:rsidRDefault="00DB3134" w:rsidP="009E1C4F">
      <w:pPr>
        <w:spacing w:after="0" w:line="240" w:lineRule="auto"/>
        <w:ind w:left="720"/>
        <w:rPr>
          <w:rFonts w:ascii="Tahoma" w:hAnsi="Tahoma" w:cs="Tahoma"/>
          <w:sz w:val="20"/>
          <w:szCs w:val="20"/>
        </w:rPr>
      </w:pPr>
    </w:p>
    <w:p w14:paraId="679E7C7D" w14:textId="4FBCF1D0" w:rsidR="00392F2E" w:rsidRPr="00717FA7" w:rsidRDefault="00717FA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t xml:space="preserve">Q7/0421 </w:t>
      </w:r>
      <w:r w:rsidR="00917F61">
        <w:rPr>
          <w:rFonts w:ascii="Times New Roman" w:hAnsi="Times New Roman" w:cs="Times New Roman"/>
          <w:b/>
          <w:sz w:val="24"/>
          <w:szCs w:val="24"/>
        </w:rPr>
        <w:tab/>
        <w:t xml:space="preserve">QUESTION: </w:t>
      </w:r>
      <w:r w:rsidRPr="00917F61">
        <w:rPr>
          <w:rFonts w:ascii="Times New Roman" w:hAnsi="Times New Roman" w:cs="Times New Roman"/>
          <w:b/>
          <w:bCs/>
          <w:sz w:val="24"/>
          <w:szCs w:val="24"/>
        </w:rPr>
        <w:t>Councillor M. Duff</w:t>
      </w:r>
    </w:p>
    <w:p w14:paraId="461ABC39" w14:textId="18E2C52A"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Can the Chief Executive inform this Council if there any plans to provide for additional burial facilities in the County, in addition to the burial grounds already in existence?</w:t>
      </w:r>
    </w:p>
    <w:p w14:paraId="4EB2955A" w14:textId="77777777" w:rsidR="00DB3134" w:rsidRPr="00717FA7" w:rsidRDefault="00DB3134" w:rsidP="009E1C4F">
      <w:pPr>
        <w:spacing w:after="0" w:line="240" w:lineRule="auto"/>
        <w:ind w:left="720"/>
        <w:rPr>
          <w:rFonts w:ascii="Times New Roman" w:hAnsi="Times New Roman" w:cs="Times New Roman"/>
          <w:sz w:val="24"/>
          <w:szCs w:val="24"/>
        </w:rPr>
      </w:pPr>
    </w:p>
    <w:p w14:paraId="0AB3B75E"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2B8E50C4" w14:textId="4EE7DF26"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 review of the Burial Ground Strategy forms part of the EWCC SPC work programme this year. It is anticipated that the review will be initiated at the next SPC meeting in May 2021.</w:t>
      </w:r>
    </w:p>
    <w:p w14:paraId="30689829" w14:textId="77777777" w:rsidR="00100980" w:rsidRPr="00F0168C" w:rsidRDefault="00100980" w:rsidP="009E1C4F">
      <w:pPr>
        <w:spacing w:after="0" w:line="240" w:lineRule="auto"/>
        <w:ind w:left="720"/>
        <w:rPr>
          <w:rFonts w:ascii="Tahoma" w:hAnsi="Tahoma" w:cs="Tahoma"/>
          <w:sz w:val="20"/>
          <w:szCs w:val="20"/>
        </w:rPr>
      </w:pPr>
    </w:p>
    <w:p w14:paraId="0DBD2AD9" w14:textId="34188745"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The Council has adequate provision for grave plots in its three graveyards at </w:t>
      </w:r>
      <w:proofErr w:type="spellStart"/>
      <w:r w:rsidRPr="00F0168C">
        <w:rPr>
          <w:rFonts w:ascii="Tahoma" w:hAnsi="Tahoma" w:cs="Tahoma"/>
          <w:sz w:val="20"/>
          <w:szCs w:val="20"/>
        </w:rPr>
        <w:t>Saggart</w:t>
      </w:r>
      <w:proofErr w:type="spellEnd"/>
      <w:r w:rsidRPr="00F0168C">
        <w:rPr>
          <w:rFonts w:ascii="Tahoma" w:hAnsi="Tahoma" w:cs="Tahoma"/>
          <w:sz w:val="20"/>
          <w:szCs w:val="20"/>
        </w:rPr>
        <w:t xml:space="preserve">, Newcastle and </w:t>
      </w:r>
      <w:proofErr w:type="spellStart"/>
      <w:r w:rsidRPr="00F0168C">
        <w:rPr>
          <w:rFonts w:ascii="Tahoma" w:hAnsi="Tahoma" w:cs="Tahoma"/>
          <w:sz w:val="20"/>
          <w:szCs w:val="20"/>
        </w:rPr>
        <w:t>Bohernabreena</w:t>
      </w:r>
      <w:proofErr w:type="spellEnd"/>
      <w:r w:rsidRPr="00F0168C">
        <w:rPr>
          <w:rFonts w:ascii="Tahoma" w:hAnsi="Tahoma" w:cs="Tahoma"/>
          <w:sz w:val="20"/>
          <w:szCs w:val="20"/>
        </w:rPr>
        <w:t xml:space="preserve"> where there are currently 1,400 plots available to purchase.  There is provision for the development of an additional 4,800 plots at Bohernabreena.  This provides adequate provision of plots to meet demand for the next 15 to 20 years.  Private graveyards remain open and with plots available to purchase at </w:t>
      </w:r>
      <w:proofErr w:type="spellStart"/>
      <w:r w:rsidRPr="00F0168C">
        <w:rPr>
          <w:rFonts w:ascii="Tahoma" w:hAnsi="Tahoma" w:cs="Tahoma"/>
          <w:sz w:val="20"/>
          <w:szCs w:val="20"/>
        </w:rPr>
        <w:t>Kilmashogue</w:t>
      </w:r>
      <w:proofErr w:type="spellEnd"/>
      <w:r w:rsidRPr="00F0168C">
        <w:rPr>
          <w:rFonts w:ascii="Tahoma" w:hAnsi="Tahoma" w:cs="Tahoma"/>
          <w:sz w:val="20"/>
          <w:szCs w:val="20"/>
        </w:rPr>
        <w:t>, Mount Venus and Newlands Cross also.</w:t>
      </w:r>
    </w:p>
    <w:p w14:paraId="2C0A3949" w14:textId="77777777" w:rsidR="00DB3134" w:rsidRPr="00717FA7" w:rsidRDefault="00DB3134" w:rsidP="009E1C4F">
      <w:pPr>
        <w:spacing w:after="0" w:line="240" w:lineRule="auto"/>
        <w:ind w:left="720"/>
        <w:rPr>
          <w:rFonts w:ascii="Times New Roman" w:hAnsi="Times New Roman" w:cs="Times New Roman"/>
          <w:sz w:val="24"/>
          <w:szCs w:val="24"/>
        </w:rPr>
      </w:pPr>
    </w:p>
    <w:p w14:paraId="7BBC5392" w14:textId="0216BC33" w:rsidR="00392F2E" w:rsidRPr="00717FA7" w:rsidRDefault="00717FA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lastRenderedPageBreak/>
        <w:t xml:space="preserve">Q8/0421 </w:t>
      </w:r>
      <w:r w:rsidR="00917F61">
        <w:rPr>
          <w:rFonts w:ascii="Times New Roman" w:hAnsi="Times New Roman" w:cs="Times New Roman"/>
          <w:b/>
          <w:sz w:val="24"/>
          <w:szCs w:val="24"/>
        </w:rPr>
        <w:tab/>
        <w:t xml:space="preserve">QUESTION: </w:t>
      </w:r>
      <w:r w:rsidRPr="00917F61">
        <w:rPr>
          <w:rFonts w:ascii="Times New Roman" w:hAnsi="Times New Roman" w:cs="Times New Roman"/>
          <w:b/>
          <w:bCs/>
          <w:sz w:val="24"/>
          <w:szCs w:val="24"/>
        </w:rPr>
        <w:t>Councillor M. Duff</w:t>
      </w:r>
    </w:p>
    <w:p w14:paraId="02DEFF1B" w14:textId="1F44697B"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In relation to Park upgrades across the County, will the Manager inform this Council if it is intended to provide Park Rangers services, within the Parks opening hours, to protect and enforce bye laws, particularly when the upgrade involves a significant financial investment, using Killinarden Park as an example.</w:t>
      </w:r>
    </w:p>
    <w:p w14:paraId="1E8F63DC" w14:textId="77777777" w:rsidR="00DB3134" w:rsidRPr="00717FA7" w:rsidRDefault="00DB3134" w:rsidP="009E1C4F">
      <w:pPr>
        <w:spacing w:after="0" w:line="240" w:lineRule="auto"/>
        <w:ind w:left="720"/>
        <w:rPr>
          <w:rFonts w:ascii="Times New Roman" w:hAnsi="Times New Roman" w:cs="Times New Roman"/>
          <w:sz w:val="24"/>
          <w:szCs w:val="24"/>
        </w:rPr>
      </w:pPr>
    </w:p>
    <w:p w14:paraId="3FED540C"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0EBE34C5" w14:textId="75311C91" w:rsidR="00392F2E" w:rsidRPr="00F0168C" w:rsidRDefault="00717FA7" w:rsidP="00DB3134">
      <w:pPr>
        <w:spacing w:after="0" w:line="240" w:lineRule="auto"/>
        <w:ind w:left="720"/>
        <w:rPr>
          <w:rFonts w:ascii="Tahoma" w:hAnsi="Tahoma" w:cs="Tahoma"/>
          <w:sz w:val="20"/>
          <w:szCs w:val="20"/>
        </w:rPr>
      </w:pPr>
      <w:r w:rsidRPr="00F0168C">
        <w:rPr>
          <w:rFonts w:ascii="Tahoma" w:hAnsi="Tahoma" w:cs="Tahoma"/>
          <w:sz w:val="20"/>
          <w:szCs w:val="20"/>
        </w:rPr>
        <w:t xml:space="preserve">The Council has 14 park ranger positions in place currently, there are no plans to increase this number at this time.  These rangers are currently assigned to one of three park locations at either Tymon Park, </w:t>
      </w:r>
      <w:proofErr w:type="spellStart"/>
      <w:r w:rsidRPr="00F0168C">
        <w:rPr>
          <w:rFonts w:ascii="Tahoma" w:hAnsi="Tahoma" w:cs="Tahoma"/>
          <w:sz w:val="20"/>
          <w:szCs w:val="20"/>
        </w:rPr>
        <w:t>Corkagh</w:t>
      </w:r>
      <w:proofErr w:type="spellEnd"/>
      <w:r w:rsidRPr="00F0168C">
        <w:rPr>
          <w:rFonts w:ascii="Tahoma" w:hAnsi="Tahoma" w:cs="Tahoma"/>
          <w:sz w:val="20"/>
          <w:szCs w:val="20"/>
        </w:rPr>
        <w:t xml:space="preserve"> Park or </w:t>
      </w:r>
      <w:proofErr w:type="spellStart"/>
      <w:r w:rsidRPr="00F0168C">
        <w:rPr>
          <w:rFonts w:ascii="Tahoma" w:hAnsi="Tahoma" w:cs="Tahoma"/>
          <w:sz w:val="20"/>
          <w:szCs w:val="20"/>
        </w:rPr>
        <w:t>Griffeen</w:t>
      </w:r>
      <w:proofErr w:type="spellEnd"/>
      <w:r w:rsidRPr="00F0168C">
        <w:rPr>
          <w:rFonts w:ascii="Tahoma" w:hAnsi="Tahoma" w:cs="Tahoma"/>
          <w:sz w:val="20"/>
          <w:szCs w:val="20"/>
        </w:rPr>
        <w:t xml:space="preserve"> Valley Park.  Their duties cover the patrolling of other parks in addition to their base park, in other words it is possible to include locations such as Killinarden Park in the areas being patrolled by the rangers.   The issue raised here regarding the protection of investments in parks is being examined. Every effort will be made to ensure that all facilities are adequately protected and monitored closely and regularly by both the park rangers as well as public realm staff and supervisors.</w:t>
      </w:r>
    </w:p>
    <w:p w14:paraId="7821EAFF" w14:textId="77777777" w:rsidR="00DB3134" w:rsidRPr="00717FA7" w:rsidRDefault="00DB3134" w:rsidP="00DB3134">
      <w:pPr>
        <w:spacing w:after="0" w:line="240" w:lineRule="auto"/>
        <w:ind w:left="720"/>
        <w:rPr>
          <w:rFonts w:ascii="Times New Roman" w:hAnsi="Times New Roman" w:cs="Times New Roman"/>
          <w:sz w:val="24"/>
          <w:szCs w:val="24"/>
        </w:rPr>
      </w:pPr>
    </w:p>
    <w:p w14:paraId="099320CD" w14:textId="4D0EBEE8" w:rsidR="00392F2E" w:rsidRPr="00717FA7" w:rsidRDefault="00717FA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t xml:space="preserve">Q9/0421 </w:t>
      </w:r>
      <w:r w:rsidR="00917F61">
        <w:rPr>
          <w:rFonts w:ascii="Times New Roman" w:hAnsi="Times New Roman" w:cs="Times New Roman"/>
          <w:b/>
          <w:sz w:val="24"/>
          <w:szCs w:val="24"/>
        </w:rPr>
        <w:tab/>
        <w:t xml:space="preserve">QUESTION: </w:t>
      </w:r>
      <w:r w:rsidRPr="00917F61">
        <w:rPr>
          <w:rFonts w:ascii="Times New Roman" w:hAnsi="Times New Roman" w:cs="Times New Roman"/>
          <w:b/>
          <w:bCs/>
          <w:sz w:val="24"/>
          <w:szCs w:val="24"/>
        </w:rPr>
        <w:t>Councillor M. Duff</w:t>
      </w:r>
    </w:p>
    <w:p w14:paraId="6C5E0F9E" w14:textId="48413072"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In view of the increased footfall across all of the major Parks in the County, could the Manager inform this Council if there is a plan in place to increase the amount of times that litter bins are emptied in all Park, especially over the busy times, such as the weekends and Public Holidays. The public perception is that the Council ignores the overflowing bins in the Parks and this negative publicity is being repeated on Social Media posts.</w:t>
      </w:r>
    </w:p>
    <w:p w14:paraId="07EC7057" w14:textId="77777777" w:rsidR="00DB3134" w:rsidRPr="00717FA7" w:rsidRDefault="00DB3134" w:rsidP="009E1C4F">
      <w:pPr>
        <w:spacing w:after="0" w:line="240" w:lineRule="auto"/>
        <w:ind w:left="720"/>
        <w:rPr>
          <w:rFonts w:ascii="Times New Roman" w:hAnsi="Times New Roman" w:cs="Times New Roman"/>
          <w:sz w:val="24"/>
          <w:szCs w:val="24"/>
        </w:rPr>
      </w:pPr>
    </w:p>
    <w:p w14:paraId="6F8A149C"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1F459A63" w14:textId="37A23131"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Council's Public Realm Section services approximately 700 street litter bins around the County as well as approximately 150 litter bins in park locations.  These bins are serviced daily by a variety of staff working out of the 6 public realm operational depots, the street litter bins are serviced by 5 staff operating sideloading trucks and collecting bins on their own dedicated route each day while park litter bins are serviced also daily by park maintenance staff who are engaged in other work such as park cleaning.  The daily service of a litter bin involves inspection of each litter bin</w:t>
      </w:r>
      <w:r w:rsidRPr="00717FA7">
        <w:rPr>
          <w:rFonts w:ascii="Times New Roman" w:hAnsi="Times New Roman" w:cs="Times New Roman"/>
          <w:sz w:val="24"/>
          <w:szCs w:val="24"/>
        </w:rPr>
        <w:t xml:space="preserve"> </w:t>
      </w:r>
      <w:r w:rsidRPr="00F0168C">
        <w:rPr>
          <w:rFonts w:ascii="Tahoma" w:hAnsi="Tahoma" w:cs="Tahoma"/>
          <w:sz w:val="20"/>
          <w:szCs w:val="20"/>
        </w:rPr>
        <w:t xml:space="preserve">to determine if it needs to be serviced and when it does the bin is emptied, if it contains only a small amount of litter then it is left to the next collection day to be emptied.  The 150 park litter bins are spread across many parks across the county however the majority of these bins are located in the main parks of Tymon, </w:t>
      </w:r>
      <w:proofErr w:type="spellStart"/>
      <w:r w:rsidRPr="00F0168C">
        <w:rPr>
          <w:rFonts w:ascii="Tahoma" w:hAnsi="Tahoma" w:cs="Tahoma"/>
          <w:sz w:val="20"/>
          <w:szCs w:val="20"/>
        </w:rPr>
        <w:t>Corkagh</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Griffeen</w:t>
      </w:r>
      <w:proofErr w:type="spellEnd"/>
      <w:r w:rsidRPr="00F0168C">
        <w:rPr>
          <w:rFonts w:ascii="Tahoma" w:hAnsi="Tahoma" w:cs="Tahoma"/>
          <w:sz w:val="20"/>
          <w:szCs w:val="20"/>
        </w:rPr>
        <w:t xml:space="preserve">, Sean Walsh, Rathcoole, Rathfarnham and </w:t>
      </w:r>
      <w:proofErr w:type="spellStart"/>
      <w:r w:rsidRPr="00F0168C">
        <w:rPr>
          <w:rFonts w:ascii="Tahoma" w:hAnsi="Tahoma" w:cs="Tahoma"/>
          <w:sz w:val="20"/>
          <w:szCs w:val="20"/>
        </w:rPr>
        <w:t>Waterstown</w:t>
      </w:r>
      <w:proofErr w:type="spellEnd"/>
      <w:r w:rsidRPr="00F0168C">
        <w:rPr>
          <w:rFonts w:ascii="Tahoma" w:hAnsi="Tahoma" w:cs="Tahoma"/>
          <w:sz w:val="20"/>
          <w:szCs w:val="20"/>
        </w:rPr>
        <w:t xml:space="preserve"> Parks.</w:t>
      </w:r>
    </w:p>
    <w:p w14:paraId="6445E589" w14:textId="77777777" w:rsidR="00100980" w:rsidRPr="00F0168C" w:rsidRDefault="00100980" w:rsidP="009E1C4F">
      <w:pPr>
        <w:spacing w:after="0" w:line="240" w:lineRule="auto"/>
        <w:ind w:left="720"/>
        <w:rPr>
          <w:rFonts w:ascii="Tahoma" w:hAnsi="Tahoma" w:cs="Tahoma"/>
          <w:sz w:val="20"/>
          <w:szCs w:val="20"/>
        </w:rPr>
      </w:pPr>
    </w:p>
    <w:p w14:paraId="4C40893A"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Both aspects of the litter bin service operate on a Monday to Friday basis, with bins also emptied on one or other of the weekend days.  When a bank holiday occurs bins are also serviced on the bank holiday. At both Christmas and Easter where a number of public holidays occur together it is necessary to put particular arrangements in place in accordance with how the days fall.  The servicing of litter bins in parks at weekends is a relatively new aspect of the service, it was introduced in the first instance on bank holiday weekends in the four main parks and was then increased in the early days of Covid 19 restrictions to cover all park litter bins being serviced once over each weekend as well as on bank holidays when they occur. The cost of the weekend element of the cleaning and litter bin services which are currently in place in town and village centres and in parks is approximately €260,000 per year.</w:t>
      </w:r>
    </w:p>
    <w:p w14:paraId="62DD57ED" w14:textId="6883B692"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The Council's Public Realm Section continues to examine ways to respond to the issues of increased footfall in parks which results in increased litter bin usage and an increase in litter on the ground.  A number of items are </w:t>
      </w:r>
      <w:r w:rsidR="008B2911" w:rsidRPr="00F0168C">
        <w:rPr>
          <w:rFonts w:ascii="Tahoma" w:hAnsi="Tahoma" w:cs="Tahoma"/>
          <w:sz w:val="20"/>
          <w:szCs w:val="20"/>
        </w:rPr>
        <w:t>being</w:t>
      </w:r>
      <w:r w:rsidRPr="00F0168C">
        <w:rPr>
          <w:rFonts w:ascii="Tahoma" w:hAnsi="Tahoma" w:cs="Tahoma"/>
          <w:sz w:val="20"/>
          <w:szCs w:val="20"/>
        </w:rPr>
        <w:t xml:space="preserve"> considered at present including the possible provision of temporary litter bins as well as an examination of the role of the park ranger and how this service could possibly help to alleviate the problem.   </w:t>
      </w:r>
    </w:p>
    <w:p w14:paraId="1FFFFE45" w14:textId="77777777" w:rsidR="00100980" w:rsidRPr="00F0168C" w:rsidRDefault="00100980" w:rsidP="009E1C4F">
      <w:pPr>
        <w:spacing w:after="0" w:line="240" w:lineRule="auto"/>
        <w:ind w:left="720"/>
        <w:rPr>
          <w:rFonts w:ascii="Tahoma" w:hAnsi="Tahoma" w:cs="Tahoma"/>
          <w:sz w:val="20"/>
          <w:szCs w:val="20"/>
        </w:rPr>
      </w:pPr>
    </w:p>
    <w:p w14:paraId="6083017A"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lastRenderedPageBreak/>
        <w:t>It is clear that litter is at times being left beside and on top of litter bins by people using the parks for legitimate purposes. It is most likely the case that these park users see this as responsible disposal of waste items such as coffee cups etc however these items usually end up on the ground, scattered around the park and contributing to the litter problem.  The Council would appeal to all park users as follows, and it is intended that these messages will be promoted through social media platforms over the coming weeks –</w:t>
      </w:r>
    </w:p>
    <w:p w14:paraId="1CDC921E" w14:textId="77777777" w:rsidR="00392F2E" w:rsidRPr="00F0168C" w:rsidRDefault="00717FA7" w:rsidP="009E1C4F">
      <w:pPr>
        <w:numPr>
          <w:ilvl w:val="0"/>
          <w:numId w:val="3"/>
        </w:numPr>
        <w:spacing w:after="0" w:line="240" w:lineRule="auto"/>
        <w:ind w:left="1077" w:hanging="357"/>
        <w:rPr>
          <w:rFonts w:ascii="Tahoma" w:hAnsi="Tahoma" w:cs="Tahoma"/>
          <w:sz w:val="20"/>
          <w:szCs w:val="20"/>
        </w:rPr>
      </w:pPr>
      <w:r w:rsidRPr="00F0168C">
        <w:rPr>
          <w:rFonts w:ascii="Tahoma" w:hAnsi="Tahoma" w:cs="Tahoma"/>
          <w:sz w:val="20"/>
          <w:szCs w:val="20"/>
        </w:rPr>
        <w:t>If a litter bin is full, please do not leave litter or bagged dog waste beside the bin or on top of it. Instead please either take your waste home or put it in another litter bin. </w:t>
      </w:r>
    </w:p>
    <w:p w14:paraId="54DE58D9" w14:textId="77777777" w:rsidR="00392F2E" w:rsidRPr="00F0168C" w:rsidRDefault="00717FA7" w:rsidP="009E1C4F">
      <w:pPr>
        <w:numPr>
          <w:ilvl w:val="0"/>
          <w:numId w:val="3"/>
        </w:numPr>
        <w:spacing w:after="0" w:line="240" w:lineRule="auto"/>
        <w:ind w:left="1077" w:hanging="357"/>
        <w:rPr>
          <w:rFonts w:ascii="Tahoma" w:hAnsi="Tahoma" w:cs="Tahoma"/>
          <w:sz w:val="20"/>
          <w:szCs w:val="20"/>
        </w:rPr>
      </w:pPr>
      <w:r w:rsidRPr="00F0168C">
        <w:rPr>
          <w:rFonts w:ascii="Tahoma" w:hAnsi="Tahoma" w:cs="Tahoma"/>
          <w:sz w:val="20"/>
          <w:szCs w:val="20"/>
        </w:rPr>
        <w:t>Weekends are particularly busy in our parks during lockdown. While the parks litter bins are serviced over the weekends and at bank holidays, it is not always possible to service bins before they become full nor is it possible to service them multiple times in one day. The Council would like to appeal to park users to take their waste home for disposal if at all possible and to deal with their waste items in a responsible manner.</w:t>
      </w:r>
    </w:p>
    <w:p w14:paraId="71034F66" w14:textId="149E74CD" w:rsidR="00392F2E" w:rsidRDefault="00717FA7" w:rsidP="009E1C4F">
      <w:pPr>
        <w:numPr>
          <w:ilvl w:val="0"/>
          <w:numId w:val="3"/>
        </w:numPr>
        <w:spacing w:after="0" w:line="240" w:lineRule="auto"/>
        <w:ind w:left="1077" w:hanging="357"/>
        <w:rPr>
          <w:rFonts w:ascii="Times New Roman" w:hAnsi="Times New Roman" w:cs="Times New Roman"/>
          <w:sz w:val="24"/>
          <w:szCs w:val="24"/>
        </w:rPr>
      </w:pPr>
      <w:r w:rsidRPr="00F0168C">
        <w:rPr>
          <w:rFonts w:ascii="Tahoma" w:hAnsi="Tahoma" w:cs="Tahoma"/>
          <w:sz w:val="20"/>
          <w:szCs w:val="20"/>
        </w:rPr>
        <w:t xml:space="preserve">The Council would like to direct members of the public to the </w:t>
      </w:r>
      <w:hyperlink r:id="rId12" w:history="1">
        <w:r w:rsidRPr="00F0168C">
          <w:rPr>
            <w:rStyle w:val="Hyperlink"/>
            <w:rFonts w:ascii="Tahoma" w:hAnsi="Tahoma" w:cs="Tahoma"/>
            <w:sz w:val="20"/>
            <w:szCs w:val="20"/>
          </w:rPr>
          <w:t>www.mywaste.ie</w:t>
        </w:r>
      </w:hyperlink>
      <w:r w:rsidRPr="00F0168C">
        <w:rPr>
          <w:rFonts w:ascii="Tahoma" w:hAnsi="Tahoma" w:cs="Tahoma"/>
          <w:sz w:val="20"/>
          <w:szCs w:val="20"/>
        </w:rPr>
        <w:t xml:space="preserve"> website as well as to the Council website </w:t>
      </w:r>
      <w:hyperlink r:id="rId13" w:history="1">
        <w:r w:rsidRPr="00F0168C">
          <w:rPr>
            <w:rStyle w:val="Hyperlink"/>
            <w:rFonts w:ascii="Tahoma" w:hAnsi="Tahoma" w:cs="Tahoma"/>
            <w:sz w:val="20"/>
            <w:szCs w:val="20"/>
          </w:rPr>
          <w:t>www.sdccc.ie</w:t>
        </w:r>
      </w:hyperlink>
      <w:r w:rsidRPr="00F0168C">
        <w:rPr>
          <w:rFonts w:ascii="Tahoma" w:hAnsi="Tahoma" w:cs="Tahoma"/>
          <w:sz w:val="20"/>
          <w:szCs w:val="20"/>
        </w:rPr>
        <w:t> for information and tips on good environmental practice in the management and recycling of waste</w:t>
      </w:r>
      <w:r w:rsidRPr="00717FA7">
        <w:rPr>
          <w:rFonts w:ascii="Times New Roman" w:hAnsi="Times New Roman" w:cs="Times New Roman"/>
          <w:sz w:val="24"/>
          <w:szCs w:val="24"/>
        </w:rPr>
        <w:t>.</w:t>
      </w:r>
    </w:p>
    <w:p w14:paraId="1DF3A2FC" w14:textId="77777777" w:rsidR="00DB3134" w:rsidRPr="00717FA7" w:rsidRDefault="00DB3134" w:rsidP="00DB3134">
      <w:pPr>
        <w:spacing w:after="0" w:line="240" w:lineRule="auto"/>
        <w:ind w:left="1077"/>
        <w:rPr>
          <w:rFonts w:ascii="Times New Roman" w:hAnsi="Times New Roman" w:cs="Times New Roman"/>
          <w:sz w:val="24"/>
          <w:szCs w:val="24"/>
        </w:rPr>
      </w:pPr>
    </w:p>
    <w:p w14:paraId="4616769A" w14:textId="6710FD98" w:rsidR="00392F2E" w:rsidRPr="00717FA7" w:rsidRDefault="00717FA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t xml:space="preserve">Q10/0421 </w:t>
      </w:r>
      <w:r w:rsidR="00917F61">
        <w:rPr>
          <w:rFonts w:ascii="Times New Roman" w:hAnsi="Times New Roman" w:cs="Times New Roman"/>
          <w:b/>
          <w:sz w:val="24"/>
          <w:szCs w:val="24"/>
        </w:rPr>
        <w:tab/>
        <w:t xml:space="preserve">QUESTION: </w:t>
      </w:r>
      <w:r w:rsidRPr="00917F61">
        <w:rPr>
          <w:rFonts w:ascii="Times New Roman" w:hAnsi="Times New Roman" w:cs="Times New Roman"/>
          <w:b/>
          <w:bCs/>
          <w:sz w:val="24"/>
          <w:szCs w:val="24"/>
        </w:rPr>
        <w:t>Councillor L. Dunne</w:t>
      </w:r>
    </w:p>
    <w:p w14:paraId="66D0C929" w14:textId="26C04E1A"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if any social clauses have been included in council procurement contracts? If so, could you list the number of contracts which have social clause provisions, in addition to specifying the nature of these social clauses?</w:t>
      </w:r>
    </w:p>
    <w:p w14:paraId="3A8109E5" w14:textId="77777777" w:rsidR="00DB3134" w:rsidRPr="00717FA7" w:rsidRDefault="00DB3134" w:rsidP="009E1C4F">
      <w:pPr>
        <w:spacing w:after="0" w:line="240" w:lineRule="auto"/>
        <w:ind w:left="720"/>
        <w:rPr>
          <w:rFonts w:ascii="Times New Roman" w:hAnsi="Times New Roman" w:cs="Times New Roman"/>
          <w:sz w:val="24"/>
          <w:szCs w:val="24"/>
        </w:rPr>
      </w:pPr>
    </w:p>
    <w:p w14:paraId="72C21437"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1A8E7885" w14:textId="3ACA60E1"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 variety of social considerations are included in all public procurement processes and contracts as a result of statutory requirements. These include areas such as health and safety, equality and employment law.  The appropriateness of including additional social considerations needs to be examined on a contract by contract basis.  The Council’s commitment to including social clauses is reflected in the Council’s Corporate Procurement Plan.</w:t>
      </w:r>
    </w:p>
    <w:p w14:paraId="00F359FB" w14:textId="77777777" w:rsidR="00100980" w:rsidRPr="00F0168C" w:rsidRDefault="00100980" w:rsidP="009E1C4F">
      <w:pPr>
        <w:spacing w:after="0" w:line="240" w:lineRule="auto"/>
        <w:ind w:left="720"/>
        <w:rPr>
          <w:rFonts w:ascii="Tahoma" w:hAnsi="Tahoma" w:cs="Tahoma"/>
          <w:sz w:val="20"/>
          <w:szCs w:val="20"/>
        </w:rPr>
      </w:pPr>
    </w:p>
    <w:p w14:paraId="66B24794"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Social clause provisions form part of contracts for two library construction projects and two housing development projects: </w:t>
      </w:r>
    </w:p>
    <w:p w14:paraId="6070DA9F" w14:textId="77777777" w:rsidR="00392F2E" w:rsidRPr="00F0168C" w:rsidRDefault="00717FA7" w:rsidP="009E1C4F">
      <w:pPr>
        <w:numPr>
          <w:ilvl w:val="0"/>
          <w:numId w:val="4"/>
        </w:numPr>
        <w:spacing w:after="0" w:line="240" w:lineRule="auto"/>
        <w:ind w:left="1077" w:hanging="357"/>
        <w:rPr>
          <w:rFonts w:ascii="Tahoma" w:hAnsi="Tahoma" w:cs="Tahoma"/>
          <w:sz w:val="20"/>
          <w:szCs w:val="20"/>
        </w:rPr>
      </w:pPr>
      <w:r w:rsidRPr="00F0168C">
        <w:rPr>
          <w:rFonts w:ascii="Tahoma" w:hAnsi="Tahoma" w:cs="Tahoma"/>
          <w:sz w:val="20"/>
          <w:szCs w:val="20"/>
        </w:rPr>
        <w:t>North Clondalkin Library</w:t>
      </w:r>
    </w:p>
    <w:p w14:paraId="647FE824" w14:textId="77777777" w:rsidR="00392F2E" w:rsidRPr="00F0168C" w:rsidRDefault="00717FA7" w:rsidP="009E1C4F">
      <w:pPr>
        <w:numPr>
          <w:ilvl w:val="0"/>
          <w:numId w:val="4"/>
        </w:numPr>
        <w:spacing w:after="0" w:line="240" w:lineRule="auto"/>
        <w:ind w:left="1077" w:hanging="357"/>
        <w:rPr>
          <w:rFonts w:ascii="Tahoma" w:hAnsi="Tahoma" w:cs="Tahoma"/>
          <w:sz w:val="20"/>
          <w:szCs w:val="20"/>
        </w:rPr>
      </w:pPr>
      <w:proofErr w:type="spellStart"/>
      <w:r w:rsidRPr="00F0168C">
        <w:rPr>
          <w:rFonts w:ascii="Tahoma" w:hAnsi="Tahoma" w:cs="Tahoma"/>
          <w:sz w:val="20"/>
          <w:szCs w:val="20"/>
        </w:rPr>
        <w:t>Castletymon</w:t>
      </w:r>
      <w:proofErr w:type="spellEnd"/>
      <w:r w:rsidRPr="00F0168C">
        <w:rPr>
          <w:rFonts w:ascii="Tahoma" w:hAnsi="Tahoma" w:cs="Tahoma"/>
          <w:sz w:val="20"/>
          <w:szCs w:val="20"/>
        </w:rPr>
        <w:t xml:space="preserve"> Library</w:t>
      </w:r>
    </w:p>
    <w:p w14:paraId="19F999E0" w14:textId="77777777" w:rsidR="00392F2E" w:rsidRPr="00F0168C" w:rsidRDefault="00717FA7" w:rsidP="009E1C4F">
      <w:pPr>
        <w:numPr>
          <w:ilvl w:val="0"/>
          <w:numId w:val="4"/>
        </w:numPr>
        <w:spacing w:after="0" w:line="240" w:lineRule="auto"/>
        <w:ind w:left="1077" w:hanging="357"/>
        <w:rPr>
          <w:rFonts w:ascii="Tahoma" w:hAnsi="Tahoma" w:cs="Tahoma"/>
          <w:sz w:val="20"/>
          <w:szCs w:val="20"/>
        </w:rPr>
      </w:pPr>
      <w:proofErr w:type="spellStart"/>
      <w:r w:rsidRPr="00F0168C">
        <w:rPr>
          <w:rFonts w:ascii="Tahoma" w:hAnsi="Tahoma" w:cs="Tahoma"/>
          <w:sz w:val="20"/>
          <w:szCs w:val="20"/>
        </w:rPr>
        <w:t>Kilcarbery</w:t>
      </w:r>
      <w:proofErr w:type="spellEnd"/>
      <w:r w:rsidRPr="00F0168C">
        <w:rPr>
          <w:rFonts w:ascii="Tahoma" w:hAnsi="Tahoma" w:cs="Tahoma"/>
          <w:sz w:val="20"/>
          <w:szCs w:val="20"/>
        </w:rPr>
        <w:t xml:space="preserve"> Housing Development</w:t>
      </w:r>
    </w:p>
    <w:p w14:paraId="1790F654" w14:textId="12CF952E" w:rsidR="00392F2E" w:rsidRPr="00F0168C" w:rsidRDefault="00717FA7" w:rsidP="009E1C4F">
      <w:pPr>
        <w:numPr>
          <w:ilvl w:val="0"/>
          <w:numId w:val="4"/>
        </w:numPr>
        <w:spacing w:after="0" w:line="240" w:lineRule="auto"/>
        <w:ind w:left="1077" w:hanging="357"/>
        <w:rPr>
          <w:rFonts w:ascii="Tahoma" w:hAnsi="Tahoma" w:cs="Tahoma"/>
          <w:sz w:val="20"/>
          <w:szCs w:val="20"/>
        </w:rPr>
      </w:pPr>
      <w:r w:rsidRPr="00F0168C">
        <w:rPr>
          <w:rFonts w:ascii="Tahoma" w:hAnsi="Tahoma" w:cs="Tahoma"/>
          <w:sz w:val="20"/>
          <w:szCs w:val="20"/>
        </w:rPr>
        <w:t>Killinarden Housing Development</w:t>
      </w:r>
    </w:p>
    <w:p w14:paraId="409AB285" w14:textId="77777777" w:rsidR="00100980" w:rsidRPr="00F0168C" w:rsidRDefault="00100980" w:rsidP="00100980">
      <w:pPr>
        <w:spacing w:after="0" w:line="240" w:lineRule="auto"/>
        <w:ind w:left="1077"/>
        <w:rPr>
          <w:rFonts w:ascii="Tahoma" w:hAnsi="Tahoma" w:cs="Tahoma"/>
          <w:sz w:val="20"/>
          <w:szCs w:val="20"/>
        </w:rPr>
      </w:pPr>
    </w:p>
    <w:p w14:paraId="2F46A0BA"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nature of the social clauses are social employment clauses.  The clauses all contain similar provisions, summarised below:</w:t>
      </w:r>
    </w:p>
    <w:p w14:paraId="4390B97D" w14:textId="77777777" w:rsidR="00392F2E" w:rsidRPr="00F0168C" w:rsidRDefault="00717FA7" w:rsidP="009E1C4F">
      <w:pPr>
        <w:numPr>
          <w:ilvl w:val="0"/>
          <w:numId w:val="5"/>
        </w:numPr>
        <w:spacing w:after="0" w:line="240" w:lineRule="auto"/>
        <w:ind w:left="1077" w:hanging="357"/>
        <w:rPr>
          <w:rFonts w:ascii="Tahoma" w:hAnsi="Tahoma" w:cs="Tahoma"/>
          <w:sz w:val="20"/>
          <w:szCs w:val="20"/>
        </w:rPr>
      </w:pPr>
      <w:r w:rsidRPr="00F0168C">
        <w:rPr>
          <w:rFonts w:ascii="Tahoma" w:hAnsi="Tahoma" w:cs="Tahoma"/>
          <w:sz w:val="20"/>
          <w:szCs w:val="20"/>
        </w:rPr>
        <w:t>A percentage of the aggregate number of person weeks to be carried out by individuals who were registered on a national unemployment register for a continuous period of at least 12 months immediately prior to their employment</w:t>
      </w:r>
    </w:p>
    <w:p w14:paraId="2228D9E9" w14:textId="09BF6F20" w:rsidR="00392F2E" w:rsidRPr="00F0168C" w:rsidRDefault="00717FA7" w:rsidP="009E1C4F">
      <w:pPr>
        <w:numPr>
          <w:ilvl w:val="0"/>
          <w:numId w:val="5"/>
        </w:numPr>
        <w:spacing w:after="0" w:line="240" w:lineRule="auto"/>
        <w:ind w:left="1077" w:hanging="357"/>
        <w:rPr>
          <w:rFonts w:ascii="Tahoma" w:hAnsi="Tahoma" w:cs="Tahoma"/>
          <w:sz w:val="20"/>
          <w:szCs w:val="20"/>
        </w:rPr>
      </w:pPr>
      <w:r w:rsidRPr="00F0168C">
        <w:rPr>
          <w:rFonts w:ascii="Tahoma" w:hAnsi="Tahoma" w:cs="Tahoma"/>
          <w:sz w:val="20"/>
          <w:szCs w:val="20"/>
        </w:rPr>
        <w:t>A percentage of the person weeks to be carried out by individuals employed under a registered scheme of apprenticeship or equivalent national training or educational work placement arrangement</w:t>
      </w:r>
    </w:p>
    <w:p w14:paraId="1016CF7B" w14:textId="77777777" w:rsidR="00100980" w:rsidRPr="00F0168C" w:rsidRDefault="00100980" w:rsidP="00100980">
      <w:pPr>
        <w:spacing w:after="0" w:line="240" w:lineRule="auto"/>
        <w:ind w:left="1077"/>
        <w:rPr>
          <w:rFonts w:ascii="Tahoma" w:hAnsi="Tahoma" w:cs="Tahoma"/>
          <w:sz w:val="20"/>
          <w:szCs w:val="20"/>
        </w:rPr>
      </w:pPr>
    </w:p>
    <w:p w14:paraId="143C8FE5" w14:textId="562265A4"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The construction of the library at North Clondalkin was completed last year and the library in </w:t>
      </w:r>
      <w:proofErr w:type="spellStart"/>
      <w:r w:rsidRPr="00F0168C">
        <w:rPr>
          <w:rFonts w:ascii="Tahoma" w:hAnsi="Tahoma" w:cs="Tahoma"/>
          <w:sz w:val="20"/>
          <w:szCs w:val="20"/>
        </w:rPr>
        <w:t>Castletymon</w:t>
      </w:r>
      <w:proofErr w:type="spellEnd"/>
      <w:r w:rsidRPr="00F0168C">
        <w:rPr>
          <w:rFonts w:ascii="Tahoma" w:hAnsi="Tahoma" w:cs="Tahoma"/>
          <w:sz w:val="20"/>
          <w:szCs w:val="20"/>
        </w:rPr>
        <w:t xml:space="preserve"> is almost complete. The average percentage of social employment hours recorded for the libraries contracts is in excess of the 5% minimum specified in the social employment clause. The scope of employment chiefly relates to site security but also includes some apprenticeship.</w:t>
      </w:r>
    </w:p>
    <w:p w14:paraId="00A23B1E" w14:textId="77777777" w:rsidR="00100980" w:rsidRPr="00F0168C" w:rsidRDefault="00100980" w:rsidP="009E1C4F">
      <w:pPr>
        <w:spacing w:after="0" w:line="240" w:lineRule="auto"/>
        <w:ind w:left="720"/>
        <w:rPr>
          <w:rFonts w:ascii="Tahoma" w:hAnsi="Tahoma" w:cs="Tahoma"/>
          <w:sz w:val="20"/>
          <w:szCs w:val="20"/>
        </w:rPr>
      </w:pPr>
    </w:p>
    <w:p w14:paraId="72690C45" w14:textId="036576DA"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The contract for the </w:t>
      </w:r>
      <w:proofErr w:type="spellStart"/>
      <w:r w:rsidRPr="00F0168C">
        <w:rPr>
          <w:rFonts w:ascii="Tahoma" w:hAnsi="Tahoma" w:cs="Tahoma"/>
          <w:sz w:val="20"/>
          <w:szCs w:val="20"/>
        </w:rPr>
        <w:t>Kilcarbery</w:t>
      </w:r>
      <w:proofErr w:type="spellEnd"/>
      <w:r w:rsidRPr="00F0168C">
        <w:rPr>
          <w:rFonts w:ascii="Tahoma" w:hAnsi="Tahoma" w:cs="Tahoma"/>
          <w:sz w:val="20"/>
          <w:szCs w:val="20"/>
        </w:rPr>
        <w:t xml:space="preserve"> housing development is due to be signed imminently, while the tender process for the Killinarden housing development is ongoing.</w:t>
      </w:r>
    </w:p>
    <w:p w14:paraId="668D48CF" w14:textId="77777777" w:rsidR="00DB3134" w:rsidRPr="00717FA7" w:rsidRDefault="00DB3134" w:rsidP="009E1C4F">
      <w:pPr>
        <w:spacing w:after="0" w:line="240" w:lineRule="auto"/>
        <w:ind w:left="720"/>
        <w:rPr>
          <w:rFonts w:ascii="Times New Roman" w:hAnsi="Times New Roman" w:cs="Times New Roman"/>
          <w:sz w:val="24"/>
          <w:szCs w:val="24"/>
        </w:rPr>
      </w:pPr>
    </w:p>
    <w:p w14:paraId="3E510125" w14:textId="3068165B" w:rsidR="00392F2E" w:rsidRPr="00717FA7" w:rsidRDefault="00717FA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lastRenderedPageBreak/>
        <w:t xml:space="preserve">Q11/0421 </w:t>
      </w:r>
      <w:r w:rsidR="00917F61">
        <w:rPr>
          <w:rFonts w:ascii="Times New Roman" w:hAnsi="Times New Roman" w:cs="Times New Roman"/>
          <w:b/>
          <w:sz w:val="24"/>
          <w:szCs w:val="24"/>
        </w:rPr>
        <w:tab/>
        <w:t xml:space="preserve">QUESTION: </w:t>
      </w:r>
      <w:r w:rsidRPr="00917F61">
        <w:rPr>
          <w:rFonts w:ascii="Times New Roman" w:hAnsi="Times New Roman" w:cs="Times New Roman"/>
          <w:b/>
          <w:bCs/>
          <w:sz w:val="24"/>
          <w:szCs w:val="24"/>
        </w:rPr>
        <w:t>Councillor A</w:t>
      </w:r>
      <w:r w:rsidR="00917F61">
        <w:rPr>
          <w:rFonts w:ascii="Times New Roman" w:hAnsi="Times New Roman" w:cs="Times New Roman"/>
          <w:b/>
          <w:bCs/>
          <w:sz w:val="24"/>
          <w:szCs w:val="24"/>
        </w:rPr>
        <w:t>.</w:t>
      </w:r>
      <w:r w:rsidRPr="00917F61">
        <w:rPr>
          <w:rFonts w:ascii="Times New Roman" w:hAnsi="Times New Roman" w:cs="Times New Roman"/>
          <w:b/>
          <w:bCs/>
          <w:sz w:val="24"/>
          <w:szCs w:val="24"/>
        </w:rPr>
        <w:t xml:space="preserve"> Edge</w:t>
      </w:r>
    </w:p>
    <w:p w14:paraId="44A5B192" w14:textId="552F0F34"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whether any data exists regarding people who lost their place on the housing list owing to having served short prison sentences?</w:t>
      </w:r>
    </w:p>
    <w:p w14:paraId="09672E36" w14:textId="77777777" w:rsidR="00DB3134" w:rsidRPr="00717FA7" w:rsidRDefault="00DB3134" w:rsidP="009E1C4F">
      <w:pPr>
        <w:spacing w:after="0" w:line="240" w:lineRule="auto"/>
        <w:ind w:left="720"/>
        <w:rPr>
          <w:rFonts w:ascii="Times New Roman" w:hAnsi="Times New Roman" w:cs="Times New Roman"/>
          <w:sz w:val="24"/>
          <w:szCs w:val="24"/>
        </w:rPr>
      </w:pPr>
    </w:p>
    <w:p w14:paraId="239A12AB"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68CB01C9" w14:textId="6AC2AF02"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Housing applications are not closed as a result of applicants serving short prison sentences and no such data is recorded on housing application files.</w:t>
      </w:r>
      <w:r w:rsidRPr="00F0168C">
        <w:rPr>
          <w:rFonts w:ascii="Tahoma" w:hAnsi="Tahoma" w:cs="Tahoma"/>
          <w:sz w:val="20"/>
          <w:szCs w:val="20"/>
        </w:rPr>
        <w:br/>
        <w:t>If an application is closed due to the non-return of requested documents, the application can be reassessed once contact is made by the applicant.</w:t>
      </w:r>
    </w:p>
    <w:p w14:paraId="49C0DA03" w14:textId="77777777" w:rsidR="00100980" w:rsidRPr="00F0168C" w:rsidRDefault="00100980" w:rsidP="009E1C4F">
      <w:pPr>
        <w:spacing w:after="0" w:line="240" w:lineRule="auto"/>
        <w:ind w:left="720"/>
        <w:rPr>
          <w:rFonts w:ascii="Tahoma" w:hAnsi="Tahoma" w:cs="Tahoma"/>
          <w:sz w:val="20"/>
          <w:szCs w:val="20"/>
        </w:rPr>
      </w:pPr>
    </w:p>
    <w:p w14:paraId="4F1069CA" w14:textId="56648BCE"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All offers of new tenancies are subject to certain checks including Garda and Estate Management clearance and consideration may be given at the time of allocation to the prior criminal record and sentencing history of a person included on a housing application in determining whether and how to proceed with an offer of accommodation.</w:t>
      </w:r>
    </w:p>
    <w:p w14:paraId="6A5454E5" w14:textId="77777777" w:rsidR="00DB3134" w:rsidRPr="00F0168C" w:rsidRDefault="00DB3134" w:rsidP="009E1C4F">
      <w:pPr>
        <w:spacing w:after="0" w:line="240" w:lineRule="auto"/>
        <w:ind w:left="720"/>
        <w:rPr>
          <w:rFonts w:ascii="Tahoma" w:hAnsi="Tahoma" w:cs="Tahoma"/>
          <w:sz w:val="20"/>
          <w:szCs w:val="20"/>
        </w:rPr>
      </w:pPr>
    </w:p>
    <w:p w14:paraId="69596986" w14:textId="360B4A5B" w:rsidR="00392F2E" w:rsidRPr="00717FA7" w:rsidRDefault="00717FA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t xml:space="preserve">Q12/0421 </w:t>
      </w:r>
      <w:r w:rsidR="00917F61">
        <w:rPr>
          <w:rFonts w:ascii="Times New Roman" w:hAnsi="Times New Roman" w:cs="Times New Roman"/>
          <w:b/>
          <w:sz w:val="24"/>
          <w:szCs w:val="24"/>
        </w:rPr>
        <w:tab/>
        <w:t xml:space="preserve">QUESTION: </w:t>
      </w:r>
      <w:r w:rsidRPr="00917F61">
        <w:rPr>
          <w:rFonts w:ascii="Times New Roman" w:hAnsi="Times New Roman" w:cs="Times New Roman"/>
          <w:b/>
          <w:bCs/>
          <w:sz w:val="24"/>
          <w:szCs w:val="24"/>
        </w:rPr>
        <w:t>Councillor A</w:t>
      </w:r>
      <w:r w:rsidR="00917F61">
        <w:rPr>
          <w:rFonts w:ascii="Times New Roman" w:hAnsi="Times New Roman" w:cs="Times New Roman"/>
          <w:b/>
          <w:bCs/>
          <w:sz w:val="24"/>
          <w:szCs w:val="24"/>
        </w:rPr>
        <w:t>.</w:t>
      </w:r>
      <w:r w:rsidRPr="00917F61">
        <w:rPr>
          <w:rFonts w:ascii="Times New Roman" w:hAnsi="Times New Roman" w:cs="Times New Roman"/>
          <w:b/>
          <w:bCs/>
          <w:sz w:val="24"/>
          <w:szCs w:val="24"/>
        </w:rPr>
        <w:t xml:space="preserve"> Edge</w:t>
      </w:r>
    </w:p>
    <w:p w14:paraId="26321ED6" w14:textId="4049C715"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what plans are in place to address the housing need of people leaving direct provision and whether a housing strategy is in place to address the effects of the proposed ending of this unfair system?</w:t>
      </w:r>
    </w:p>
    <w:p w14:paraId="69674E10" w14:textId="77777777" w:rsidR="00DB3134" w:rsidRPr="00717FA7" w:rsidRDefault="00DB3134" w:rsidP="009E1C4F">
      <w:pPr>
        <w:spacing w:after="0" w:line="240" w:lineRule="auto"/>
        <w:ind w:left="720"/>
        <w:rPr>
          <w:rFonts w:ascii="Times New Roman" w:hAnsi="Times New Roman" w:cs="Times New Roman"/>
          <w:sz w:val="24"/>
          <w:szCs w:val="24"/>
        </w:rPr>
      </w:pPr>
    </w:p>
    <w:p w14:paraId="6BD5B375"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005286CB"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All applications for social housing supports are assessed in accordance with the relevant legislation and regulations.</w:t>
      </w:r>
    </w:p>
    <w:p w14:paraId="7909D3D0" w14:textId="3B2AA90F"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Applicants leaving direct provision who </w:t>
      </w:r>
      <w:r w:rsidR="008B2911" w:rsidRPr="00F0168C">
        <w:rPr>
          <w:rFonts w:ascii="Tahoma" w:hAnsi="Tahoma" w:cs="Tahoma"/>
          <w:sz w:val="20"/>
          <w:szCs w:val="20"/>
        </w:rPr>
        <w:t>eligible</w:t>
      </w:r>
      <w:r w:rsidRPr="00F0168C">
        <w:rPr>
          <w:rFonts w:ascii="Tahoma" w:hAnsi="Tahoma" w:cs="Tahoma"/>
          <w:sz w:val="20"/>
          <w:szCs w:val="20"/>
        </w:rPr>
        <w:t xml:space="preserve"> for inclusion on the social housing list, will be considered for available accommodation in accordance with the Council's Allocations Scheme once their </w:t>
      </w:r>
      <w:r w:rsidR="008B2911" w:rsidRPr="00F0168C">
        <w:rPr>
          <w:rFonts w:ascii="Tahoma" w:hAnsi="Tahoma" w:cs="Tahoma"/>
          <w:sz w:val="20"/>
          <w:szCs w:val="20"/>
        </w:rPr>
        <w:t>application</w:t>
      </w:r>
      <w:r w:rsidRPr="00F0168C">
        <w:rPr>
          <w:rFonts w:ascii="Tahoma" w:hAnsi="Tahoma" w:cs="Tahoma"/>
          <w:sz w:val="20"/>
          <w:szCs w:val="20"/>
        </w:rPr>
        <w:t xml:space="preserve"> has been assessed and will form part of the overall housing need to be met by the Council, through social housing or supports such as the Housing Assistance Payment (HAP) Scheme.</w:t>
      </w:r>
    </w:p>
    <w:p w14:paraId="6EA477D8" w14:textId="77777777" w:rsidR="00DB3134" w:rsidRPr="00717FA7" w:rsidRDefault="00DB3134" w:rsidP="009E1C4F">
      <w:pPr>
        <w:spacing w:after="0" w:line="240" w:lineRule="auto"/>
        <w:ind w:left="720"/>
        <w:rPr>
          <w:rFonts w:ascii="Times New Roman" w:hAnsi="Times New Roman" w:cs="Times New Roman"/>
          <w:sz w:val="24"/>
          <w:szCs w:val="24"/>
        </w:rPr>
      </w:pPr>
    </w:p>
    <w:p w14:paraId="3DC53865" w14:textId="0DEF712E" w:rsidR="00392F2E" w:rsidRPr="00717FA7" w:rsidRDefault="00717FA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t xml:space="preserve">Q13/0421 </w:t>
      </w:r>
      <w:r w:rsidR="00917F61">
        <w:rPr>
          <w:rFonts w:ascii="Times New Roman" w:hAnsi="Times New Roman" w:cs="Times New Roman"/>
          <w:b/>
          <w:sz w:val="24"/>
          <w:szCs w:val="24"/>
        </w:rPr>
        <w:tab/>
        <w:t xml:space="preserve">QUESTION: </w:t>
      </w:r>
      <w:r w:rsidRPr="00917F61">
        <w:rPr>
          <w:rFonts w:ascii="Times New Roman" w:hAnsi="Times New Roman" w:cs="Times New Roman"/>
          <w:b/>
          <w:bCs/>
          <w:sz w:val="24"/>
          <w:szCs w:val="24"/>
        </w:rPr>
        <w:t>Councillor A</w:t>
      </w:r>
      <w:r w:rsidR="00917F61">
        <w:rPr>
          <w:rFonts w:ascii="Times New Roman" w:hAnsi="Times New Roman" w:cs="Times New Roman"/>
          <w:b/>
          <w:bCs/>
          <w:sz w:val="24"/>
          <w:szCs w:val="24"/>
        </w:rPr>
        <w:t>.</w:t>
      </w:r>
      <w:r w:rsidRPr="00917F61">
        <w:rPr>
          <w:rFonts w:ascii="Times New Roman" w:hAnsi="Times New Roman" w:cs="Times New Roman"/>
          <w:b/>
          <w:bCs/>
          <w:sz w:val="24"/>
          <w:szCs w:val="24"/>
        </w:rPr>
        <w:t xml:space="preserve"> Edge</w:t>
      </w:r>
    </w:p>
    <w:p w14:paraId="52113EBA" w14:textId="369679AD"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for a report on the Community Response Forum and the extent to which it will be involved in the vaccine roll-out, including redeployment of staff in line with CCMA recommendations.</w:t>
      </w:r>
    </w:p>
    <w:p w14:paraId="45C6C461" w14:textId="77777777" w:rsidR="00DB3134" w:rsidRPr="00717FA7" w:rsidRDefault="00DB3134" w:rsidP="009E1C4F">
      <w:pPr>
        <w:spacing w:after="0" w:line="240" w:lineRule="auto"/>
        <w:ind w:left="720"/>
        <w:rPr>
          <w:rFonts w:ascii="Times New Roman" w:hAnsi="Times New Roman" w:cs="Times New Roman"/>
          <w:sz w:val="24"/>
          <w:szCs w:val="24"/>
        </w:rPr>
      </w:pPr>
    </w:p>
    <w:p w14:paraId="7AA03CB5"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7045F578"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Community Response Forum met on Monday 29th March and it was agreed that two actions would be undertaken imminently to support the vaccine roll-out, namely:</w:t>
      </w:r>
    </w:p>
    <w:p w14:paraId="46E6F767" w14:textId="77777777" w:rsidR="00392F2E" w:rsidRPr="00F0168C" w:rsidRDefault="00717FA7" w:rsidP="009E1C4F">
      <w:pPr>
        <w:numPr>
          <w:ilvl w:val="0"/>
          <w:numId w:val="6"/>
        </w:numPr>
        <w:spacing w:after="0" w:line="240" w:lineRule="auto"/>
        <w:ind w:left="1077" w:hanging="357"/>
        <w:rPr>
          <w:rFonts w:ascii="Tahoma" w:hAnsi="Tahoma" w:cs="Tahoma"/>
          <w:sz w:val="20"/>
          <w:szCs w:val="20"/>
        </w:rPr>
      </w:pPr>
      <w:r w:rsidRPr="00F0168C">
        <w:rPr>
          <w:rFonts w:ascii="Tahoma" w:hAnsi="Tahoma" w:cs="Tahoma"/>
          <w:sz w:val="20"/>
          <w:szCs w:val="20"/>
        </w:rPr>
        <w:t>The Council's Chief Executive, as Chair of the Community Response Forum, with the HSE Chief Officer for South Dublin, Kildare &amp; West Wicklow, would jointly write to all statutory organisations in the County to request that they facilitate redeployment of staff to support the vaccine roll-out.</w:t>
      </w:r>
    </w:p>
    <w:p w14:paraId="25ADF92B" w14:textId="09B41E31" w:rsidR="00392F2E" w:rsidRPr="00F0168C" w:rsidRDefault="00717FA7" w:rsidP="009E1C4F">
      <w:pPr>
        <w:numPr>
          <w:ilvl w:val="0"/>
          <w:numId w:val="6"/>
        </w:numPr>
        <w:spacing w:after="0" w:line="240" w:lineRule="auto"/>
        <w:ind w:left="1077" w:hanging="357"/>
        <w:rPr>
          <w:rFonts w:ascii="Tahoma" w:hAnsi="Tahoma" w:cs="Tahoma"/>
          <w:sz w:val="20"/>
          <w:szCs w:val="20"/>
        </w:rPr>
      </w:pPr>
      <w:r w:rsidRPr="00F0168C">
        <w:rPr>
          <w:rFonts w:ascii="Tahoma" w:hAnsi="Tahoma" w:cs="Tahoma"/>
          <w:sz w:val="20"/>
          <w:szCs w:val="20"/>
        </w:rPr>
        <w:t>That the South Dublin County Volunteer Centre, in conjunction with the South Dublin Public Participation Network, would issue a request for volunteers from community, voluntary and sporting organisations in the County to work at vaccination centres.</w:t>
      </w:r>
    </w:p>
    <w:p w14:paraId="5DF6F6F8" w14:textId="77777777" w:rsidR="0095229D" w:rsidRPr="00F0168C" w:rsidRDefault="0095229D" w:rsidP="0095229D">
      <w:pPr>
        <w:spacing w:after="0" w:line="240" w:lineRule="auto"/>
        <w:ind w:left="1077"/>
        <w:rPr>
          <w:rFonts w:ascii="Tahoma" w:hAnsi="Tahoma" w:cs="Tahoma"/>
          <w:sz w:val="20"/>
          <w:szCs w:val="20"/>
        </w:rPr>
      </w:pPr>
    </w:p>
    <w:p w14:paraId="1E3CBCCB" w14:textId="7568919B"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South Dublin County Council (SDCC) is committed to providing every support possible to the HSE Vaccination Programme in the coming months while continuing to provide our own essential services. On this basis, potential staff that may be available for reassignment are being identified following receipt of a request for such support from the HSE. </w:t>
      </w:r>
    </w:p>
    <w:p w14:paraId="47A6D561" w14:textId="77777777" w:rsidR="00DB3134" w:rsidRPr="00717FA7" w:rsidRDefault="00DB3134" w:rsidP="009E1C4F">
      <w:pPr>
        <w:spacing w:after="0" w:line="240" w:lineRule="auto"/>
        <w:ind w:left="720"/>
        <w:rPr>
          <w:rFonts w:ascii="Times New Roman" w:hAnsi="Times New Roman" w:cs="Times New Roman"/>
          <w:sz w:val="24"/>
          <w:szCs w:val="24"/>
        </w:rPr>
      </w:pPr>
    </w:p>
    <w:p w14:paraId="0C8D23A4" w14:textId="1AF2F52E" w:rsidR="00392F2E" w:rsidRPr="00717FA7" w:rsidRDefault="00717FA7" w:rsidP="009E1C4F">
      <w:pPr>
        <w:pStyle w:val="Heading3"/>
        <w:spacing w:before="0" w:line="240" w:lineRule="auto"/>
        <w:ind w:left="-567"/>
        <w:rPr>
          <w:rFonts w:ascii="Times New Roman" w:hAnsi="Times New Roman" w:cs="Times New Roman"/>
          <w:sz w:val="24"/>
          <w:szCs w:val="24"/>
        </w:rPr>
      </w:pPr>
      <w:r w:rsidRPr="00F91727">
        <w:rPr>
          <w:rFonts w:ascii="Times New Roman" w:hAnsi="Times New Roman" w:cs="Times New Roman"/>
          <w:b/>
          <w:sz w:val="24"/>
          <w:szCs w:val="24"/>
        </w:rPr>
        <w:t>Q1</w:t>
      </w:r>
      <w:r w:rsidR="00F91727">
        <w:rPr>
          <w:rFonts w:ascii="Times New Roman" w:hAnsi="Times New Roman" w:cs="Times New Roman"/>
          <w:b/>
          <w:sz w:val="24"/>
          <w:szCs w:val="24"/>
        </w:rPr>
        <w:t>4</w:t>
      </w:r>
      <w:r w:rsidRPr="00F91727">
        <w:rPr>
          <w:rFonts w:ascii="Times New Roman" w:hAnsi="Times New Roman" w:cs="Times New Roman"/>
          <w:b/>
          <w:sz w:val="24"/>
          <w:szCs w:val="24"/>
        </w:rPr>
        <w:t xml:space="preserve">/0421 </w:t>
      </w:r>
      <w:r w:rsidR="00F91727">
        <w:rPr>
          <w:rFonts w:ascii="Times New Roman" w:hAnsi="Times New Roman" w:cs="Times New Roman"/>
          <w:b/>
          <w:sz w:val="24"/>
          <w:szCs w:val="24"/>
        </w:rPr>
        <w:tab/>
        <w:t xml:space="preserve">QUESTION: </w:t>
      </w:r>
      <w:r w:rsidRPr="00F91727">
        <w:rPr>
          <w:rFonts w:ascii="Times New Roman" w:hAnsi="Times New Roman" w:cs="Times New Roman"/>
          <w:b/>
          <w:bCs/>
          <w:sz w:val="24"/>
          <w:szCs w:val="24"/>
        </w:rPr>
        <w:t>Councillor Alan Edge</w:t>
      </w:r>
    </w:p>
    <w:p w14:paraId="1D9D0660" w14:textId="6654BDA2"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for an update on the tendering process for the provision of pound services.</w:t>
      </w:r>
    </w:p>
    <w:p w14:paraId="5BFBD00F" w14:textId="77777777" w:rsidR="00DB3134" w:rsidRPr="00717FA7" w:rsidRDefault="00DB3134" w:rsidP="009E1C4F">
      <w:pPr>
        <w:spacing w:after="0" w:line="240" w:lineRule="auto"/>
        <w:ind w:left="720"/>
        <w:rPr>
          <w:rFonts w:ascii="Times New Roman" w:hAnsi="Times New Roman" w:cs="Times New Roman"/>
          <w:sz w:val="24"/>
          <w:szCs w:val="24"/>
        </w:rPr>
      </w:pPr>
    </w:p>
    <w:p w14:paraId="2C0A4267"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lastRenderedPageBreak/>
        <w:t>REPLY:</w:t>
      </w:r>
    </w:p>
    <w:p w14:paraId="20A245BB"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tenders for the new contract have been returned and have been assessed.</w:t>
      </w:r>
    </w:p>
    <w:p w14:paraId="0C59E862" w14:textId="37C754A0"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As part of the tender assessment inspections by the Chief Veterinary Inspector, of the various proposed facilities were completed, these inspections were somewhat delayed due to Covid restrictions.</w:t>
      </w:r>
    </w:p>
    <w:p w14:paraId="750653EA" w14:textId="77777777" w:rsidR="00AB1E22" w:rsidRPr="00F0168C" w:rsidRDefault="00AB1E22" w:rsidP="009E1C4F">
      <w:pPr>
        <w:spacing w:after="0" w:line="240" w:lineRule="auto"/>
        <w:ind w:left="720"/>
        <w:rPr>
          <w:rFonts w:ascii="Tahoma" w:hAnsi="Tahoma" w:cs="Tahoma"/>
          <w:sz w:val="20"/>
          <w:szCs w:val="20"/>
        </w:rPr>
      </w:pPr>
    </w:p>
    <w:p w14:paraId="7034BC15" w14:textId="0ECE3764"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Letters to the successful and unsuccessful tenderers have been issued and we are now in the tender 'stand still' period.</w:t>
      </w:r>
    </w:p>
    <w:p w14:paraId="182FA2B7" w14:textId="77777777" w:rsidR="00AB1E22" w:rsidRPr="00F0168C" w:rsidRDefault="00AB1E22" w:rsidP="009E1C4F">
      <w:pPr>
        <w:spacing w:after="0" w:line="240" w:lineRule="auto"/>
        <w:ind w:left="720"/>
        <w:rPr>
          <w:rFonts w:ascii="Tahoma" w:hAnsi="Tahoma" w:cs="Tahoma"/>
          <w:sz w:val="20"/>
          <w:szCs w:val="20"/>
        </w:rPr>
      </w:pPr>
    </w:p>
    <w:p w14:paraId="32207295" w14:textId="6669B1FA"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It is anticipated that the tender process will be concluded by </w:t>
      </w:r>
      <w:proofErr w:type="spellStart"/>
      <w:r w:rsidRPr="00F0168C">
        <w:rPr>
          <w:rFonts w:ascii="Tahoma" w:hAnsi="Tahoma" w:cs="Tahoma"/>
          <w:sz w:val="20"/>
          <w:szCs w:val="20"/>
        </w:rPr>
        <w:t>Mid April</w:t>
      </w:r>
      <w:proofErr w:type="spellEnd"/>
      <w:r w:rsidRPr="00F0168C">
        <w:rPr>
          <w:rFonts w:ascii="Tahoma" w:hAnsi="Tahoma" w:cs="Tahoma"/>
          <w:sz w:val="20"/>
          <w:szCs w:val="20"/>
        </w:rPr>
        <w:t>.</w:t>
      </w:r>
    </w:p>
    <w:p w14:paraId="7FDDBE8D" w14:textId="77777777" w:rsidR="00DB3134" w:rsidRDefault="00DB3134" w:rsidP="009E1C4F">
      <w:pPr>
        <w:spacing w:after="0" w:line="240" w:lineRule="auto"/>
        <w:ind w:left="720"/>
        <w:rPr>
          <w:rFonts w:ascii="Times New Roman" w:hAnsi="Times New Roman" w:cs="Times New Roman"/>
          <w:sz w:val="24"/>
          <w:szCs w:val="24"/>
        </w:rPr>
      </w:pPr>
    </w:p>
    <w:p w14:paraId="0BED4701" w14:textId="301FED2D" w:rsidR="00F91727" w:rsidRPr="00717FA7" w:rsidRDefault="00F91727" w:rsidP="009E1C4F">
      <w:pPr>
        <w:pStyle w:val="Heading3"/>
        <w:spacing w:before="0" w:line="240" w:lineRule="auto"/>
        <w:ind w:left="-567"/>
        <w:rPr>
          <w:rFonts w:ascii="Times New Roman" w:hAnsi="Times New Roman" w:cs="Times New Roman"/>
          <w:sz w:val="24"/>
          <w:szCs w:val="24"/>
        </w:rPr>
      </w:pPr>
      <w:r w:rsidRPr="00917F61">
        <w:rPr>
          <w:rFonts w:ascii="Times New Roman" w:hAnsi="Times New Roman" w:cs="Times New Roman"/>
          <w:b/>
          <w:sz w:val="24"/>
          <w:szCs w:val="24"/>
        </w:rPr>
        <w:t>Q1</w:t>
      </w:r>
      <w:r>
        <w:rPr>
          <w:rFonts w:ascii="Times New Roman" w:hAnsi="Times New Roman" w:cs="Times New Roman"/>
          <w:b/>
          <w:sz w:val="24"/>
          <w:szCs w:val="24"/>
        </w:rPr>
        <w:t>5</w:t>
      </w:r>
      <w:r w:rsidRPr="00917F61">
        <w:rPr>
          <w:rFonts w:ascii="Times New Roman" w:hAnsi="Times New Roman" w:cs="Times New Roman"/>
          <w:b/>
          <w:sz w:val="24"/>
          <w:szCs w:val="24"/>
        </w:rPr>
        <w:t xml:space="preserve">/0421 </w:t>
      </w:r>
      <w:r>
        <w:rPr>
          <w:rFonts w:ascii="Times New Roman" w:hAnsi="Times New Roman" w:cs="Times New Roman"/>
          <w:b/>
          <w:sz w:val="24"/>
          <w:szCs w:val="24"/>
        </w:rPr>
        <w:tab/>
        <w:t xml:space="preserve">QUESTION: </w:t>
      </w:r>
      <w:r w:rsidRPr="00917F61">
        <w:rPr>
          <w:rFonts w:ascii="Times New Roman" w:hAnsi="Times New Roman" w:cs="Times New Roman"/>
          <w:b/>
          <w:bCs/>
          <w:sz w:val="24"/>
          <w:szCs w:val="24"/>
        </w:rPr>
        <w:t>Councillor M. Johansson</w:t>
      </w:r>
    </w:p>
    <w:p w14:paraId="28C9B660" w14:textId="78E4154A" w:rsidR="00F91727" w:rsidRDefault="00F9172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to list all housing estates in the county by local electoral area that are not taken in charge by the council?</w:t>
      </w:r>
    </w:p>
    <w:p w14:paraId="6111B1A4" w14:textId="77777777" w:rsidR="00DB3134" w:rsidRPr="00717FA7" w:rsidRDefault="00DB3134" w:rsidP="009E1C4F">
      <w:pPr>
        <w:spacing w:after="0" w:line="240" w:lineRule="auto"/>
        <w:ind w:left="720"/>
        <w:rPr>
          <w:rFonts w:ascii="Times New Roman" w:hAnsi="Times New Roman" w:cs="Times New Roman"/>
          <w:sz w:val="24"/>
          <w:szCs w:val="24"/>
        </w:rPr>
      </w:pPr>
    </w:p>
    <w:p w14:paraId="5D663F83" w14:textId="77777777" w:rsidR="00F91727" w:rsidRPr="00717FA7" w:rsidRDefault="00F9172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369F7F19" w14:textId="76820079" w:rsidR="00F91727" w:rsidRPr="00F0168C" w:rsidRDefault="00F91727" w:rsidP="009E1C4F">
      <w:pPr>
        <w:spacing w:after="0" w:line="240" w:lineRule="auto"/>
        <w:ind w:left="720"/>
        <w:rPr>
          <w:rFonts w:ascii="Tahoma" w:hAnsi="Tahoma" w:cs="Tahoma"/>
          <w:sz w:val="20"/>
          <w:szCs w:val="20"/>
        </w:rPr>
      </w:pPr>
      <w:r w:rsidRPr="00F0168C">
        <w:rPr>
          <w:rFonts w:ascii="Tahoma" w:hAnsi="Tahoma" w:cs="Tahoma"/>
          <w:sz w:val="20"/>
          <w:szCs w:val="20"/>
        </w:rPr>
        <w:t>The question asks for details, on an electoral area basis, of housing estates within the county NOT Taken In Charge.</w:t>
      </w:r>
    </w:p>
    <w:p w14:paraId="7459126C" w14:textId="77777777" w:rsidR="00AB1E22" w:rsidRPr="00F0168C" w:rsidRDefault="00AB1E22" w:rsidP="009E1C4F">
      <w:pPr>
        <w:spacing w:after="0" w:line="240" w:lineRule="auto"/>
        <w:ind w:left="720"/>
        <w:rPr>
          <w:rFonts w:ascii="Tahoma" w:hAnsi="Tahoma" w:cs="Tahoma"/>
          <w:sz w:val="20"/>
          <w:szCs w:val="20"/>
        </w:rPr>
      </w:pPr>
    </w:p>
    <w:p w14:paraId="1FDBBB40" w14:textId="1824ABCD" w:rsidR="00F91727" w:rsidRPr="00F0168C" w:rsidRDefault="00F91727" w:rsidP="009E1C4F">
      <w:pPr>
        <w:spacing w:after="0" w:line="240" w:lineRule="auto"/>
        <w:ind w:left="720"/>
        <w:rPr>
          <w:rFonts w:ascii="Tahoma" w:hAnsi="Tahoma" w:cs="Tahoma"/>
          <w:sz w:val="20"/>
          <w:szCs w:val="20"/>
        </w:rPr>
      </w:pPr>
      <w:r w:rsidRPr="00F0168C">
        <w:rPr>
          <w:rFonts w:ascii="Tahoma" w:hAnsi="Tahoma" w:cs="Tahoma"/>
          <w:sz w:val="20"/>
          <w:szCs w:val="20"/>
        </w:rPr>
        <w:t>It should be noted that there is considerable residential development within the county and that much, although not all, of the older developments have been Taken In Charge over the years.  However, it is </w:t>
      </w:r>
      <w:r w:rsidR="008B2911" w:rsidRPr="00F0168C">
        <w:rPr>
          <w:rFonts w:ascii="Tahoma" w:hAnsi="Tahoma" w:cs="Tahoma"/>
          <w:sz w:val="20"/>
          <w:szCs w:val="20"/>
        </w:rPr>
        <w:t>acknowledged</w:t>
      </w:r>
      <w:r w:rsidRPr="00F0168C">
        <w:rPr>
          <w:rFonts w:ascii="Tahoma" w:hAnsi="Tahoma" w:cs="Tahoma"/>
          <w:sz w:val="20"/>
          <w:szCs w:val="20"/>
        </w:rPr>
        <w:t xml:space="preserve"> that a significant number of developments have NOT been Taken in Charge for various reasons, and some such developments may be at various stages of a Taking In Charge process.  </w:t>
      </w:r>
    </w:p>
    <w:p w14:paraId="51DFA6F9" w14:textId="77777777" w:rsidR="00AB1E22" w:rsidRPr="00F0168C" w:rsidRDefault="00AB1E22" w:rsidP="009E1C4F">
      <w:pPr>
        <w:spacing w:after="0" w:line="240" w:lineRule="auto"/>
        <w:ind w:left="720"/>
        <w:rPr>
          <w:rFonts w:ascii="Tahoma" w:hAnsi="Tahoma" w:cs="Tahoma"/>
          <w:sz w:val="20"/>
          <w:szCs w:val="20"/>
        </w:rPr>
      </w:pPr>
    </w:p>
    <w:p w14:paraId="4BAB3F92" w14:textId="0C156D96" w:rsidR="00F91727" w:rsidRPr="00F0168C" w:rsidRDefault="00F91727" w:rsidP="009E1C4F">
      <w:pPr>
        <w:spacing w:after="0" w:line="240" w:lineRule="auto"/>
        <w:ind w:left="720"/>
        <w:rPr>
          <w:rFonts w:ascii="Tahoma" w:hAnsi="Tahoma" w:cs="Tahoma"/>
          <w:sz w:val="20"/>
          <w:szCs w:val="20"/>
        </w:rPr>
      </w:pPr>
      <w:r w:rsidRPr="00F0168C">
        <w:rPr>
          <w:rFonts w:ascii="Tahoma" w:hAnsi="Tahoma" w:cs="Tahoma"/>
          <w:sz w:val="20"/>
          <w:szCs w:val="20"/>
        </w:rPr>
        <w:t>It is estimated that there  could be up to c 100 in number developments across the county NOT Taken In Charge, although it is not possible at this point in time to provide an accurate figure on this by electoral areas as requested. </w:t>
      </w:r>
    </w:p>
    <w:p w14:paraId="2D19BFC7" w14:textId="77777777" w:rsidR="00AB1E22" w:rsidRPr="00F0168C" w:rsidRDefault="00AB1E22" w:rsidP="009E1C4F">
      <w:pPr>
        <w:spacing w:after="0" w:line="240" w:lineRule="auto"/>
        <w:ind w:left="720"/>
        <w:rPr>
          <w:rFonts w:ascii="Tahoma" w:hAnsi="Tahoma" w:cs="Tahoma"/>
          <w:sz w:val="20"/>
          <w:szCs w:val="20"/>
        </w:rPr>
      </w:pPr>
    </w:p>
    <w:p w14:paraId="03B29C29" w14:textId="05E5F6B7" w:rsidR="00F91727" w:rsidRPr="00F0168C" w:rsidRDefault="00F91727" w:rsidP="009E1C4F">
      <w:pPr>
        <w:spacing w:after="0" w:line="240" w:lineRule="auto"/>
        <w:ind w:left="720"/>
        <w:rPr>
          <w:rFonts w:ascii="Tahoma" w:hAnsi="Tahoma" w:cs="Tahoma"/>
          <w:sz w:val="20"/>
          <w:szCs w:val="20"/>
        </w:rPr>
      </w:pPr>
      <w:r w:rsidRPr="00F0168C">
        <w:rPr>
          <w:rFonts w:ascii="Tahoma" w:hAnsi="Tahoma" w:cs="Tahoma"/>
          <w:sz w:val="20"/>
          <w:szCs w:val="20"/>
        </w:rPr>
        <w:t xml:space="preserve">The Council is </w:t>
      </w:r>
      <w:r w:rsidR="008B2911" w:rsidRPr="00F0168C">
        <w:rPr>
          <w:rFonts w:ascii="Tahoma" w:hAnsi="Tahoma" w:cs="Tahoma"/>
          <w:sz w:val="20"/>
          <w:szCs w:val="20"/>
        </w:rPr>
        <w:t>currently</w:t>
      </w:r>
      <w:r w:rsidRPr="00F0168C">
        <w:rPr>
          <w:rFonts w:ascii="Tahoma" w:hAnsi="Tahoma" w:cs="Tahoma"/>
          <w:sz w:val="20"/>
          <w:szCs w:val="20"/>
        </w:rPr>
        <w:t xml:space="preserve"> </w:t>
      </w:r>
      <w:r w:rsidR="008B2911" w:rsidRPr="00F0168C">
        <w:rPr>
          <w:rFonts w:ascii="Tahoma" w:hAnsi="Tahoma" w:cs="Tahoma"/>
          <w:sz w:val="20"/>
          <w:szCs w:val="20"/>
        </w:rPr>
        <w:t>compiling</w:t>
      </w:r>
      <w:r w:rsidRPr="00F0168C">
        <w:rPr>
          <w:rFonts w:ascii="Tahoma" w:hAnsi="Tahoma" w:cs="Tahoma"/>
          <w:sz w:val="20"/>
          <w:szCs w:val="20"/>
        </w:rPr>
        <w:t xml:space="preserve"> data in relation to the various schemes across the county that are NOT Taken In Charge, and in the meantime if Councillor has a specific query pertaining to a particular development she is welcome to </w:t>
      </w:r>
      <w:r w:rsidR="008B2911" w:rsidRPr="00F0168C">
        <w:rPr>
          <w:rFonts w:ascii="Tahoma" w:hAnsi="Tahoma" w:cs="Tahoma"/>
          <w:sz w:val="20"/>
          <w:szCs w:val="20"/>
        </w:rPr>
        <w:t>discuss</w:t>
      </w:r>
      <w:r w:rsidRPr="00F0168C">
        <w:rPr>
          <w:rFonts w:ascii="Tahoma" w:hAnsi="Tahoma" w:cs="Tahoma"/>
          <w:sz w:val="20"/>
          <w:szCs w:val="20"/>
        </w:rPr>
        <w:t> that query with LUPT personnel.</w:t>
      </w:r>
    </w:p>
    <w:p w14:paraId="7B15BC7F" w14:textId="77777777" w:rsidR="00F91727" w:rsidRPr="00717FA7" w:rsidRDefault="00F91727" w:rsidP="009E1C4F">
      <w:pPr>
        <w:spacing w:after="0" w:line="240" w:lineRule="auto"/>
        <w:rPr>
          <w:rFonts w:ascii="Times New Roman" w:hAnsi="Times New Roman" w:cs="Times New Roman"/>
          <w:sz w:val="24"/>
          <w:szCs w:val="24"/>
        </w:rPr>
      </w:pPr>
    </w:p>
    <w:p w14:paraId="0B0630E5" w14:textId="437E102E" w:rsidR="00392F2E" w:rsidRPr="00717FA7" w:rsidRDefault="00717FA7" w:rsidP="009E1C4F">
      <w:pPr>
        <w:pStyle w:val="Heading3"/>
        <w:spacing w:before="0" w:line="240" w:lineRule="auto"/>
        <w:ind w:left="-567"/>
        <w:rPr>
          <w:rFonts w:ascii="Times New Roman" w:hAnsi="Times New Roman" w:cs="Times New Roman"/>
          <w:sz w:val="24"/>
          <w:szCs w:val="24"/>
        </w:rPr>
      </w:pPr>
      <w:r w:rsidRPr="00F91727">
        <w:rPr>
          <w:rFonts w:ascii="Times New Roman" w:hAnsi="Times New Roman" w:cs="Times New Roman"/>
          <w:b/>
          <w:sz w:val="24"/>
          <w:szCs w:val="24"/>
        </w:rPr>
        <w:t xml:space="preserve">Q16/0421 </w:t>
      </w:r>
      <w:r w:rsidR="00F91727">
        <w:rPr>
          <w:rFonts w:ascii="Times New Roman" w:hAnsi="Times New Roman" w:cs="Times New Roman"/>
          <w:b/>
          <w:sz w:val="24"/>
          <w:szCs w:val="24"/>
        </w:rPr>
        <w:tab/>
        <w:t xml:space="preserve">QUESTION: </w:t>
      </w:r>
      <w:r w:rsidRPr="00F91727">
        <w:rPr>
          <w:rFonts w:ascii="Times New Roman" w:hAnsi="Times New Roman" w:cs="Times New Roman"/>
          <w:b/>
          <w:bCs/>
          <w:sz w:val="24"/>
          <w:szCs w:val="24"/>
        </w:rPr>
        <w:t>Councillor David McManus</w:t>
      </w:r>
    </w:p>
    <w:p w14:paraId="078E68AF" w14:textId="7ED8C0DC" w:rsidR="00392F2E" w:rsidRDefault="00717FA7" w:rsidP="00DB3134">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to provide construction costs for direct build social housing by SDCC secured through competitive tender for the period 2014-2020 and to include dwelling type, construction unit cost, utilities/levies, professional/design fees, VAT, land value per unit and any other sunken or legacy costs associated with the development?</w:t>
      </w:r>
    </w:p>
    <w:p w14:paraId="5C6BA16B" w14:textId="77777777" w:rsidR="00DB3134" w:rsidRPr="00717FA7" w:rsidRDefault="00DB3134" w:rsidP="00DB3134">
      <w:pPr>
        <w:spacing w:after="0" w:line="240" w:lineRule="auto"/>
        <w:ind w:left="720"/>
        <w:rPr>
          <w:rFonts w:ascii="Times New Roman" w:hAnsi="Times New Roman" w:cs="Times New Roman"/>
          <w:sz w:val="24"/>
          <w:szCs w:val="24"/>
        </w:rPr>
      </w:pPr>
    </w:p>
    <w:p w14:paraId="7D52AA7B" w14:textId="77777777" w:rsidR="00392F2E" w:rsidRPr="00717FA7" w:rsidRDefault="00717FA7" w:rsidP="00DB3134">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676337A1" w14:textId="7008FBEA" w:rsidR="00392F2E" w:rsidRPr="00F0168C" w:rsidRDefault="00717FA7" w:rsidP="00DB3134">
      <w:pPr>
        <w:spacing w:after="0" w:line="240" w:lineRule="auto"/>
        <w:ind w:left="720"/>
        <w:rPr>
          <w:rFonts w:ascii="Tahoma" w:hAnsi="Tahoma" w:cs="Tahoma"/>
          <w:sz w:val="20"/>
          <w:szCs w:val="20"/>
        </w:rPr>
      </w:pPr>
      <w:r w:rsidRPr="00F0168C">
        <w:rPr>
          <w:rFonts w:ascii="Tahoma" w:hAnsi="Tahoma" w:cs="Tahoma"/>
          <w:sz w:val="20"/>
          <w:szCs w:val="20"/>
        </w:rPr>
        <w:t>The Council has completed tendering process in accordance with Public Spending Code on sixteen social housing schemes during the period 2014-20.  All projects tendered were submitted to the Department of Housing, Local Government and Heritage for budget approval prior to appointment of the relevant services.  The total all-in budget includes construction costs, professional design team fees, VAT, utility connections, site surveys, </w:t>
      </w:r>
      <w:r w:rsidR="008B2911" w:rsidRPr="00F0168C">
        <w:rPr>
          <w:rFonts w:ascii="Tahoma" w:hAnsi="Tahoma" w:cs="Tahoma"/>
          <w:sz w:val="20"/>
          <w:szCs w:val="20"/>
        </w:rPr>
        <w:t>administration</w:t>
      </w:r>
      <w:r w:rsidRPr="00F0168C">
        <w:rPr>
          <w:rFonts w:ascii="Tahoma" w:hAnsi="Tahoma" w:cs="Tahoma"/>
          <w:sz w:val="20"/>
          <w:szCs w:val="20"/>
        </w:rPr>
        <w:t xml:space="preserve"> fees and land costs (where applicable) as approved by the Department.  There are no sunken or legacy costs associated with the projects as reported below:</w:t>
      </w:r>
    </w:p>
    <w:tbl>
      <w:tblPr>
        <w:tblW w:w="11057" w:type="dxa"/>
        <w:tblInd w:w="-84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ayout w:type="fixed"/>
        <w:tblCellMar>
          <w:left w:w="10" w:type="dxa"/>
          <w:right w:w="10" w:type="dxa"/>
        </w:tblCellMar>
        <w:tblLook w:val="04A0" w:firstRow="1" w:lastRow="0" w:firstColumn="1" w:lastColumn="0" w:noHBand="0" w:noVBand="1"/>
      </w:tblPr>
      <w:tblGrid>
        <w:gridCol w:w="1418"/>
        <w:gridCol w:w="661"/>
        <w:gridCol w:w="607"/>
        <w:gridCol w:w="661"/>
        <w:gridCol w:w="661"/>
        <w:gridCol w:w="707"/>
        <w:gridCol w:w="661"/>
        <w:gridCol w:w="701"/>
        <w:gridCol w:w="567"/>
        <w:gridCol w:w="1367"/>
        <w:gridCol w:w="1337"/>
        <w:gridCol w:w="920"/>
        <w:gridCol w:w="789"/>
      </w:tblGrid>
      <w:tr w:rsidR="00F91727" w:rsidRPr="00F0168C" w14:paraId="2AFFCAD6" w14:textId="77777777" w:rsidTr="00F91727">
        <w:tc>
          <w:tcPr>
            <w:tcW w:w="1418" w:type="dxa"/>
            <w:vAlign w:val="center"/>
          </w:tcPr>
          <w:p w14:paraId="6459FA9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Location/Project</w:t>
            </w:r>
          </w:p>
        </w:tc>
        <w:tc>
          <w:tcPr>
            <w:tcW w:w="661" w:type="dxa"/>
            <w:vAlign w:val="center"/>
          </w:tcPr>
          <w:p w14:paraId="6AEEA02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1 Bed House</w:t>
            </w:r>
          </w:p>
        </w:tc>
        <w:tc>
          <w:tcPr>
            <w:tcW w:w="607" w:type="dxa"/>
            <w:vAlign w:val="center"/>
          </w:tcPr>
          <w:p w14:paraId="5F82242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2 Bed Apt</w:t>
            </w:r>
          </w:p>
        </w:tc>
        <w:tc>
          <w:tcPr>
            <w:tcW w:w="661" w:type="dxa"/>
            <w:vAlign w:val="center"/>
          </w:tcPr>
          <w:p w14:paraId="1EB2948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2 Bed House</w:t>
            </w:r>
          </w:p>
        </w:tc>
        <w:tc>
          <w:tcPr>
            <w:tcW w:w="661" w:type="dxa"/>
            <w:vAlign w:val="center"/>
          </w:tcPr>
          <w:p w14:paraId="43F827F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3 Bed House</w:t>
            </w:r>
          </w:p>
        </w:tc>
        <w:tc>
          <w:tcPr>
            <w:tcW w:w="707" w:type="dxa"/>
            <w:vAlign w:val="center"/>
          </w:tcPr>
          <w:p w14:paraId="2222791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3 Bed Apt</w:t>
            </w:r>
          </w:p>
        </w:tc>
        <w:tc>
          <w:tcPr>
            <w:tcW w:w="661" w:type="dxa"/>
            <w:vAlign w:val="center"/>
          </w:tcPr>
          <w:p w14:paraId="1F8D187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4 Bed House</w:t>
            </w:r>
          </w:p>
        </w:tc>
        <w:tc>
          <w:tcPr>
            <w:tcW w:w="701" w:type="dxa"/>
            <w:vAlign w:val="center"/>
          </w:tcPr>
          <w:p w14:paraId="02F0594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Group House</w:t>
            </w:r>
          </w:p>
        </w:tc>
        <w:tc>
          <w:tcPr>
            <w:tcW w:w="567" w:type="dxa"/>
            <w:vAlign w:val="center"/>
          </w:tcPr>
          <w:p w14:paraId="599E070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Total Units</w:t>
            </w:r>
          </w:p>
        </w:tc>
        <w:tc>
          <w:tcPr>
            <w:tcW w:w="1367" w:type="dxa"/>
            <w:vAlign w:val="center"/>
          </w:tcPr>
          <w:p w14:paraId="1E7FA82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Construction Costs (inc. VAT)</w:t>
            </w:r>
          </w:p>
        </w:tc>
        <w:tc>
          <w:tcPr>
            <w:tcW w:w="1337" w:type="dxa"/>
            <w:vAlign w:val="center"/>
          </w:tcPr>
          <w:p w14:paraId="2261C0A6" w14:textId="77777777" w:rsidR="00392F2E" w:rsidRPr="00F0168C" w:rsidRDefault="00717FA7" w:rsidP="009E1C4F">
            <w:pPr>
              <w:spacing w:after="0" w:line="240" w:lineRule="auto"/>
              <w:ind w:left="-55" w:firstLine="55"/>
              <w:rPr>
                <w:rFonts w:ascii="Tahoma" w:hAnsi="Tahoma" w:cs="Tahoma"/>
                <w:sz w:val="20"/>
                <w:szCs w:val="20"/>
              </w:rPr>
            </w:pPr>
            <w:r w:rsidRPr="00F0168C">
              <w:rPr>
                <w:rFonts w:ascii="Tahoma" w:hAnsi="Tahoma" w:cs="Tahoma"/>
                <w:b/>
                <w:sz w:val="20"/>
                <w:szCs w:val="20"/>
              </w:rPr>
              <w:t>Total All-in Cost</w:t>
            </w:r>
          </w:p>
        </w:tc>
        <w:tc>
          <w:tcPr>
            <w:tcW w:w="920" w:type="dxa"/>
            <w:vAlign w:val="center"/>
          </w:tcPr>
          <w:p w14:paraId="1B285EC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Average Cost Per unit</w:t>
            </w:r>
          </w:p>
        </w:tc>
        <w:tc>
          <w:tcPr>
            <w:tcW w:w="789" w:type="dxa"/>
            <w:vAlign w:val="center"/>
          </w:tcPr>
          <w:p w14:paraId="76C97E5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Land Costs (</w:t>
            </w:r>
            <w:proofErr w:type="spellStart"/>
            <w:r w:rsidRPr="00F0168C">
              <w:rPr>
                <w:rFonts w:ascii="Tahoma" w:hAnsi="Tahoma" w:cs="Tahoma"/>
                <w:b/>
                <w:sz w:val="20"/>
                <w:szCs w:val="20"/>
              </w:rPr>
              <w:t>Incl</w:t>
            </w:r>
            <w:proofErr w:type="spellEnd"/>
            <w:r w:rsidRPr="00F0168C">
              <w:rPr>
                <w:rFonts w:ascii="Tahoma" w:hAnsi="Tahoma" w:cs="Tahoma"/>
                <w:b/>
                <w:sz w:val="20"/>
                <w:szCs w:val="20"/>
              </w:rPr>
              <w:t xml:space="preserve"> in Total)</w:t>
            </w:r>
          </w:p>
        </w:tc>
      </w:tr>
      <w:tr w:rsidR="00F91727" w:rsidRPr="00F0168C" w14:paraId="61C74769" w14:textId="77777777" w:rsidTr="00F91727">
        <w:tc>
          <w:tcPr>
            <w:tcW w:w="1418" w:type="dxa"/>
            <w:vAlign w:val="center"/>
          </w:tcPr>
          <w:p w14:paraId="32152C50"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Ballyboden</w:t>
            </w:r>
            <w:proofErr w:type="spellEnd"/>
          </w:p>
        </w:tc>
        <w:tc>
          <w:tcPr>
            <w:tcW w:w="661" w:type="dxa"/>
            <w:vAlign w:val="center"/>
          </w:tcPr>
          <w:p w14:paraId="7151D83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6BE0D06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12</w:t>
            </w:r>
          </w:p>
        </w:tc>
        <w:tc>
          <w:tcPr>
            <w:tcW w:w="661" w:type="dxa"/>
            <w:vAlign w:val="center"/>
          </w:tcPr>
          <w:p w14:paraId="2AA80D8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w:t>
            </w:r>
          </w:p>
        </w:tc>
        <w:tc>
          <w:tcPr>
            <w:tcW w:w="661" w:type="dxa"/>
            <w:vAlign w:val="center"/>
          </w:tcPr>
          <w:p w14:paraId="0C1CF07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26</w:t>
            </w:r>
          </w:p>
        </w:tc>
        <w:tc>
          <w:tcPr>
            <w:tcW w:w="707" w:type="dxa"/>
            <w:vAlign w:val="center"/>
          </w:tcPr>
          <w:p w14:paraId="4D41733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62EF214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701" w:type="dxa"/>
            <w:vAlign w:val="center"/>
          </w:tcPr>
          <w:p w14:paraId="0ADDC35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789BD32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40</w:t>
            </w:r>
          </w:p>
        </w:tc>
        <w:tc>
          <w:tcPr>
            <w:tcW w:w="1367" w:type="dxa"/>
            <w:vAlign w:val="center"/>
          </w:tcPr>
          <w:p w14:paraId="0D010E6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€7,265,891</w:t>
            </w:r>
          </w:p>
        </w:tc>
        <w:tc>
          <w:tcPr>
            <w:tcW w:w="1337" w:type="dxa"/>
            <w:vAlign w:val="center"/>
          </w:tcPr>
          <w:p w14:paraId="7C929A4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€ 12,830,637</w:t>
            </w:r>
          </w:p>
        </w:tc>
        <w:tc>
          <w:tcPr>
            <w:tcW w:w="920" w:type="dxa"/>
            <w:vAlign w:val="center"/>
          </w:tcPr>
          <w:p w14:paraId="1F3652B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€320,765</w:t>
            </w:r>
          </w:p>
        </w:tc>
        <w:tc>
          <w:tcPr>
            <w:tcW w:w="789" w:type="dxa"/>
            <w:vAlign w:val="center"/>
          </w:tcPr>
          <w:p w14:paraId="021103B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€4,263,942</w:t>
            </w:r>
          </w:p>
        </w:tc>
      </w:tr>
      <w:tr w:rsidR="00F91727" w:rsidRPr="00F0168C" w14:paraId="0DDF8D66" w14:textId="77777777" w:rsidTr="00F91727">
        <w:tc>
          <w:tcPr>
            <w:tcW w:w="1418" w:type="dxa"/>
            <w:vAlign w:val="center"/>
          </w:tcPr>
          <w:p w14:paraId="350B642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lastRenderedPageBreak/>
              <w:t>Killinarden</w:t>
            </w:r>
          </w:p>
        </w:tc>
        <w:tc>
          <w:tcPr>
            <w:tcW w:w="661" w:type="dxa"/>
            <w:vAlign w:val="center"/>
          </w:tcPr>
          <w:p w14:paraId="110D46C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4561967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4BD5257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4B0B642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26</w:t>
            </w:r>
          </w:p>
        </w:tc>
        <w:tc>
          <w:tcPr>
            <w:tcW w:w="707" w:type="dxa"/>
            <w:vAlign w:val="center"/>
          </w:tcPr>
          <w:p w14:paraId="0F0F0EA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4FB2039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701" w:type="dxa"/>
            <w:vAlign w:val="center"/>
          </w:tcPr>
          <w:p w14:paraId="7B41B44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22AD75D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26</w:t>
            </w:r>
          </w:p>
        </w:tc>
        <w:tc>
          <w:tcPr>
            <w:tcW w:w="1367" w:type="dxa"/>
            <w:vAlign w:val="center"/>
          </w:tcPr>
          <w:p w14:paraId="738D6F9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€5,933,876</w:t>
            </w:r>
          </w:p>
        </w:tc>
        <w:tc>
          <w:tcPr>
            <w:tcW w:w="1337" w:type="dxa"/>
            <w:vAlign w:val="center"/>
          </w:tcPr>
          <w:p w14:paraId="1400166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€6,723,128</w:t>
            </w:r>
          </w:p>
        </w:tc>
        <w:tc>
          <w:tcPr>
            <w:tcW w:w="920" w:type="dxa"/>
            <w:vAlign w:val="center"/>
          </w:tcPr>
          <w:p w14:paraId="6268602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€258,581</w:t>
            </w:r>
          </w:p>
        </w:tc>
        <w:tc>
          <w:tcPr>
            <w:tcW w:w="789" w:type="dxa"/>
            <w:vAlign w:val="center"/>
          </w:tcPr>
          <w:p w14:paraId="593CD5B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n/a</w:t>
            </w:r>
          </w:p>
        </w:tc>
      </w:tr>
      <w:tr w:rsidR="00F91727" w:rsidRPr="00F0168C" w14:paraId="3B2F28DA" w14:textId="77777777" w:rsidTr="00F91727">
        <w:tc>
          <w:tcPr>
            <w:tcW w:w="1418" w:type="dxa"/>
            <w:vAlign w:val="center"/>
          </w:tcPr>
          <w:p w14:paraId="5440333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xml:space="preserve">St. </w:t>
            </w:r>
            <w:proofErr w:type="spellStart"/>
            <w:r w:rsidRPr="00F0168C">
              <w:rPr>
                <w:rFonts w:ascii="Tahoma" w:hAnsi="Tahoma" w:cs="Tahoma"/>
                <w:sz w:val="20"/>
                <w:szCs w:val="20"/>
              </w:rPr>
              <w:t>Cuthberts</w:t>
            </w:r>
            <w:proofErr w:type="spellEnd"/>
          </w:p>
        </w:tc>
        <w:tc>
          <w:tcPr>
            <w:tcW w:w="661" w:type="dxa"/>
            <w:vAlign w:val="center"/>
          </w:tcPr>
          <w:p w14:paraId="3DF9581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21B52A0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3E1AD0F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w:t>
            </w:r>
          </w:p>
        </w:tc>
        <w:tc>
          <w:tcPr>
            <w:tcW w:w="661" w:type="dxa"/>
            <w:vAlign w:val="center"/>
          </w:tcPr>
          <w:p w14:paraId="25CFA64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57</w:t>
            </w:r>
          </w:p>
        </w:tc>
        <w:tc>
          <w:tcPr>
            <w:tcW w:w="707" w:type="dxa"/>
            <w:vAlign w:val="center"/>
          </w:tcPr>
          <w:p w14:paraId="2A2B49D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59BB7DB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w:t>
            </w:r>
          </w:p>
        </w:tc>
        <w:tc>
          <w:tcPr>
            <w:tcW w:w="701" w:type="dxa"/>
            <w:vAlign w:val="center"/>
          </w:tcPr>
          <w:p w14:paraId="08D398F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389F5B3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63</w:t>
            </w:r>
          </w:p>
        </w:tc>
        <w:tc>
          <w:tcPr>
            <w:tcW w:w="1367" w:type="dxa"/>
            <w:vAlign w:val="center"/>
          </w:tcPr>
          <w:p w14:paraId="547B755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€11,115,146</w:t>
            </w:r>
          </w:p>
        </w:tc>
        <w:tc>
          <w:tcPr>
            <w:tcW w:w="1337" w:type="dxa"/>
            <w:vAlign w:val="center"/>
          </w:tcPr>
          <w:p w14:paraId="1F51906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€12,210,154</w:t>
            </w:r>
          </w:p>
        </w:tc>
        <w:tc>
          <w:tcPr>
            <w:tcW w:w="920" w:type="dxa"/>
            <w:vAlign w:val="center"/>
          </w:tcPr>
          <w:p w14:paraId="171E8F2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€193,811</w:t>
            </w:r>
          </w:p>
        </w:tc>
        <w:tc>
          <w:tcPr>
            <w:tcW w:w="789" w:type="dxa"/>
            <w:vAlign w:val="center"/>
          </w:tcPr>
          <w:p w14:paraId="0A67623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n/a</w:t>
            </w:r>
          </w:p>
        </w:tc>
      </w:tr>
      <w:tr w:rsidR="00F91727" w:rsidRPr="00F0168C" w14:paraId="599F99E4" w14:textId="77777777" w:rsidTr="00F91727">
        <w:tc>
          <w:tcPr>
            <w:tcW w:w="1418" w:type="dxa"/>
            <w:vAlign w:val="center"/>
          </w:tcPr>
          <w:p w14:paraId="1B3F035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Mayfield Estate</w:t>
            </w:r>
          </w:p>
        </w:tc>
        <w:tc>
          <w:tcPr>
            <w:tcW w:w="661" w:type="dxa"/>
            <w:vAlign w:val="center"/>
          </w:tcPr>
          <w:p w14:paraId="5B7114A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1C31120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218E1A9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63A00B7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17</w:t>
            </w:r>
          </w:p>
        </w:tc>
        <w:tc>
          <w:tcPr>
            <w:tcW w:w="707" w:type="dxa"/>
            <w:vAlign w:val="center"/>
          </w:tcPr>
          <w:p w14:paraId="0DE3EB6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7BCACA3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701" w:type="dxa"/>
            <w:vAlign w:val="center"/>
          </w:tcPr>
          <w:p w14:paraId="2DBBE31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1C02C33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17</w:t>
            </w:r>
          </w:p>
        </w:tc>
        <w:tc>
          <w:tcPr>
            <w:tcW w:w="1367" w:type="dxa"/>
            <w:vAlign w:val="center"/>
          </w:tcPr>
          <w:p w14:paraId="3108E09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€3,641,735</w:t>
            </w:r>
          </w:p>
        </w:tc>
        <w:tc>
          <w:tcPr>
            <w:tcW w:w="1337" w:type="dxa"/>
            <w:vAlign w:val="center"/>
          </w:tcPr>
          <w:p w14:paraId="3C9DBEA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€4,082,781</w:t>
            </w:r>
          </w:p>
        </w:tc>
        <w:tc>
          <w:tcPr>
            <w:tcW w:w="920" w:type="dxa"/>
            <w:vAlign w:val="center"/>
          </w:tcPr>
          <w:p w14:paraId="0AA6E6E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€240,163</w:t>
            </w:r>
          </w:p>
        </w:tc>
        <w:tc>
          <w:tcPr>
            <w:tcW w:w="789" w:type="dxa"/>
            <w:vAlign w:val="center"/>
          </w:tcPr>
          <w:p w14:paraId="3FF5F40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n/a</w:t>
            </w:r>
          </w:p>
        </w:tc>
      </w:tr>
      <w:tr w:rsidR="00F91727" w:rsidRPr="00F0168C" w14:paraId="1362D2D2" w14:textId="77777777" w:rsidTr="00F91727">
        <w:tc>
          <w:tcPr>
            <w:tcW w:w="1418" w:type="dxa"/>
            <w:vAlign w:val="center"/>
          </w:tcPr>
          <w:p w14:paraId="5ADFA88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St Marks Green</w:t>
            </w:r>
          </w:p>
        </w:tc>
        <w:tc>
          <w:tcPr>
            <w:tcW w:w="661" w:type="dxa"/>
            <w:vAlign w:val="center"/>
          </w:tcPr>
          <w:p w14:paraId="51502D3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0BE2597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058FDC1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7AFB235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11</w:t>
            </w:r>
          </w:p>
        </w:tc>
        <w:tc>
          <w:tcPr>
            <w:tcW w:w="707" w:type="dxa"/>
            <w:vAlign w:val="center"/>
          </w:tcPr>
          <w:p w14:paraId="0F888BC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0467988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701" w:type="dxa"/>
            <w:vAlign w:val="center"/>
          </w:tcPr>
          <w:p w14:paraId="15534C3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379F6CF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11</w:t>
            </w:r>
          </w:p>
        </w:tc>
        <w:tc>
          <w:tcPr>
            <w:tcW w:w="1367" w:type="dxa"/>
            <w:vAlign w:val="center"/>
          </w:tcPr>
          <w:p w14:paraId="7A230B4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€2,041,588</w:t>
            </w:r>
          </w:p>
        </w:tc>
        <w:tc>
          <w:tcPr>
            <w:tcW w:w="1337" w:type="dxa"/>
            <w:vAlign w:val="center"/>
          </w:tcPr>
          <w:p w14:paraId="2D757A3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€2,320,347</w:t>
            </w:r>
          </w:p>
        </w:tc>
        <w:tc>
          <w:tcPr>
            <w:tcW w:w="920" w:type="dxa"/>
            <w:vAlign w:val="center"/>
          </w:tcPr>
          <w:p w14:paraId="0EDD6EF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€210,940</w:t>
            </w:r>
          </w:p>
        </w:tc>
        <w:tc>
          <w:tcPr>
            <w:tcW w:w="789" w:type="dxa"/>
            <w:vAlign w:val="center"/>
          </w:tcPr>
          <w:p w14:paraId="5FF69FF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n/a</w:t>
            </w:r>
          </w:p>
        </w:tc>
      </w:tr>
      <w:tr w:rsidR="00F91727" w:rsidRPr="00F0168C" w14:paraId="63C6B795" w14:textId="77777777" w:rsidTr="00F91727">
        <w:tc>
          <w:tcPr>
            <w:tcW w:w="1418" w:type="dxa"/>
            <w:vAlign w:val="center"/>
          </w:tcPr>
          <w:p w14:paraId="513E75D7"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Dromcarra</w:t>
            </w:r>
            <w:proofErr w:type="spellEnd"/>
          </w:p>
        </w:tc>
        <w:tc>
          <w:tcPr>
            <w:tcW w:w="661" w:type="dxa"/>
            <w:vAlign w:val="center"/>
          </w:tcPr>
          <w:p w14:paraId="643B91B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5C5321A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7C3EF8A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16D5271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14</w:t>
            </w:r>
          </w:p>
        </w:tc>
        <w:tc>
          <w:tcPr>
            <w:tcW w:w="707" w:type="dxa"/>
            <w:vAlign w:val="center"/>
          </w:tcPr>
          <w:p w14:paraId="0A492E5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3484888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701" w:type="dxa"/>
            <w:vAlign w:val="center"/>
          </w:tcPr>
          <w:p w14:paraId="5B76FF6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7F311A7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14</w:t>
            </w:r>
          </w:p>
        </w:tc>
        <w:tc>
          <w:tcPr>
            <w:tcW w:w="1367" w:type="dxa"/>
            <w:vAlign w:val="center"/>
          </w:tcPr>
          <w:p w14:paraId="19D201D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€2,903,932</w:t>
            </w:r>
          </w:p>
        </w:tc>
        <w:tc>
          <w:tcPr>
            <w:tcW w:w="1337" w:type="dxa"/>
            <w:vAlign w:val="center"/>
          </w:tcPr>
          <w:p w14:paraId="289DFD4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€3,332,499</w:t>
            </w:r>
          </w:p>
        </w:tc>
        <w:tc>
          <w:tcPr>
            <w:tcW w:w="920" w:type="dxa"/>
            <w:vAlign w:val="center"/>
          </w:tcPr>
          <w:p w14:paraId="500B95D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€238,035</w:t>
            </w:r>
          </w:p>
        </w:tc>
        <w:tc>
          <w:tcPr>
            <w:tcW w:w="789" w:type="dxa"/>
            <w:vAlign w:val="center"/>
          </w:tcPr>
          <w:p w14:paraId="67813B2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n/a</w:t>
            </w:r>
          </w:p>
        </w:tc>
      </w:tr>
      <w:tr w:rsidR="00F91727" w:rsidRPr="00F0168C" w14:paraId="57AD3849" w14:textId="77777777" w:rsidTr="00F91727">
        <w:tc>
          <w:tcPr>
            <w:tcW w:w="1418" w:type="dxa"/>
            <w:vAlign w:val="center"/>
          </w:tcPr>
          <w:p w14:paraId="597DB15C"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MacUilliam</w:t>
            </w:r>
            <w:proofErr w:type="spellEnd"/>
          </w:p>
        </w:tc>
        <w:tc>
          <w:tcPr>
            <w:tcW w:w="661" w:type="dxa"/>
            <w:vAlign w:val="center"/>
          </w:tcPr>
          <w:p w14:paraId="4609F54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0713A35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176E5F2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0045428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28</w:t>
            </w:r>
          </w:p>
        </w:tc>
        <w:tc>
          <w:tcPr>
            <w:tcW w:w="707" w:type="dxa"/>
            <w:vAlign w:val="center"/>
          </w:tcPr>
          <w:p w14:paraId="7C14C81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444E19C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701" w:type="dxa"/>
            <w:vAlign w:val="center"/>
          </w:tcPr>
          <w:p w14:paraId="033F479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2DAA98C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28</w:t>
            </w:r>
          </w:p>
        </w:tc>
        <w:tc>
          <w:tcPr>
            <w:tcW w:w="1367" w:type="dxa"/>
            <w:vAlign w:val="center"/>
          </w:tcPr>
          <w:p w14:paraId="04B45FE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€5,541,188</w:t>
            </w:r>
          </w:p>
        </w:tc>
        <w:tc>
          <w:tcPr>
            <w:tcW w:w="1337" w:type="dxa"/>
            <w:vAlign w:val="center"/>
          </w:tcPr>
          <w:p w14:paraId="16D07F6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€6,209,522</w:t>
            </w:r>
          </w:p>
        </w:tc>
        <w:tc>
          <w:tcPr>
            <w:tcW w:w="920" w:type="dxa"/>
            <w:vAlign w:val="center"/>
          </w:tcPr>
          <w:p w14:paraId="57B3913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€221,768</w:t>
            </w:r>
          </w:p>
        </w:tc>
        <w:tc>
          <w:tcPr>
            <w:tcW w:w="789" w:type="dxa"/>
            <w:vAlign w:val="center"/>
          </w:tcPr>
          <w:p w14:paraId="1ED7CBA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n/a</w:t>
            </w:r>
          </w:p>
        </w:tc>
      </w:tr>
      <w:tr w:rsidR="00F91727" w:rsidRPr="00F0168C" w14:paraId="2EFF9499" w14:textId="77777777" w:rsidTr="00F91727">
        <w:tc>
          <w:tcPr>
            <w:tcW w:w="1418" w:type="dxa"/>
            <w:vAlign w:val="center"/>
          </w:tcPr>
          <w:p w14:paraId="2B55283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Letts Field</w:t>
            </w:r>
          </w:p>
        </w:tc>
        <w:tc>
          <w:tcPr>
            <w:tcW w:w="661" w:type="dxa"/>
            <w:vAlign w:val="center"/>
          </w:tcPr>
          <w:p w14:paraId="7CF42B0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3E22B69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54C3374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0</w:t>
            </w:r>
          </w:p>
        </w:tc>
        <w:tc>
          <w:tcPr>
            <w:tcW w:w="661" w:type="dxa"/>
            <w:vAlign w:val="center"/>
          </w:tcPr>
          <w:p w14:paraId="602CDE7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37</w:t>
            </w:r>
          </w:p>
        </w:tc>
        <w:tc>
          <w:tcPr>
            <w:tcW w:w="707" w:type="dxa"/>
            <w:vAlign w:val="center"/>
          </w:tcPr>
          <w:p w14:paraId="345F20C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4078FF7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w:t>
            </w:r>
          </w:p>
        </w:tc>
        <w:tc>
          <w:tcPr>
            <w:tcW w:w="701" w:type="dxa"/>
            <w:vAlign w:val="center"/>
          </w:tcPr>
          <w:p w14:paraId="7CEDEA5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4E43476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38</w:t>
            </w:r>
          </w:p>
        </w:tc>
        <w:tc>
          <w:tcPr>
            <w:tcW w:w="1367" w:type="dxa"/>
            <w:vAlign w:val="center"/>
          </w:tcPr>
          <w:p w14:paraId="0617C8F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€7,188,298</w:t>
            </w:r>
          </w:p>
        </w:tc>
        <w:tc>
          <w:tcPr>
            <w:tcW w:w="1337" w:type="dxa"/>
            <w:vAlign w:val="center"/>
          </w:tcPr>
          <w:p w14:paraId="598641B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€8,243,284</w:t>
            </w:r>
          </w:p>
        </w:tc>
        <w:tc>
          <w:tcPr>
            <w:tcW w:w="920" w:type="dxa"/>
            <w:vAlign w:val="center"/>
          </w:tcPr>
          <w:p w14:paraId="0E93DEF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€216,928</w:t>
            </w:r>
          </w:p>
        </w:tc>
        <w:tc>
          <w:tcPr>
            <w:tcW w:w="789" w:type="dxa"/>
            <w:vAlign w:val="center"/>
          </w:tcPr>
          <w:p w14:paraId="59DDD9F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n/a</w:t>
            </w:r>
          </w:p>
        </w:tc>
      </w:tr>
      <w:tr w:rsidR="00F91727" w:rsidRPr="00F0168C" w14:paraId="632686A9" w14:textId="77777777" w:rsidTr="00F91727">
        <w:tc>
          <w:tcPr>
            <w:tcW w:w="1418" w:type="dxa"/>
            <w:vAlign w:val="center"/>
          </w:tcPr>
          <w:p w14:paraId="1DF49072"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Ballyboden</w:t>
            </w:r>
            <w:proofErr w:type="spellEnd"/>
          </w:p>
        </w:tc>
        <w:tc>
          <w:tcPr>
            <w:tcW w:w="661" w:type="dxa"/>
            <w:vAlign w:val="center"/>
          </w:tcPr>
          <w:p w14:paraId="4A56173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63C6775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4FDD524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14</w:t>
            </w:r>
          </w:p>
        </w:tc>
        <w:tc>
          <w:tcPr>
            <w:tcW w:w="661" w:type="dxa"/>
            <w:vAlign w:val="center"/>
          </w:tcPr>
          <w:p w14:paraId="78AAF39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26</w:t>
            </w:r>
          </w:p>
        </w:tc>
        <w:tc>
          <w:tcPr>
            <w:tcW w:w="707" w:type="dxa"/>
            <w:vAlign w:val="center"/>
          </w:tcPr>
          <w:p w14:paraId="514FDAB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7F86B03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701" w:type="dxa"/>
            <w:vAlign w:val="center"/>
          </w:tcPr>
          <w:p w14:paraId="6D2312F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759C21B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40</w:t>
            </w:r>
          </w:p>
        </w:tc>
        <w:tc>
          <w:tcPr>
            <w:tcW w:w="1367" w:type="dxa"/>
            <w:vAlign w:val="center"/>
          </w:tcPr>
          <w:p w14:paraId="01C55C8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€7,265,891</w:t>
            </w:r>
          </w:p>
        </w:tc>
        <w:tc>
          <w:tcPr>
            <w:tcW w:w="1337" w:type="dxa"/>
            <w:vAlign w:val="center"/>
          </w:tcPr>
          <w:p w14:paraId="0B7C00D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€12,830,637</w:t>
            </w:r>
          </w:p>
        </w:tc>
        <w:tc>
          <w:tcPr>
            <w:tcW w:w="920" w:type="dxa"/>
            <w:vAlign w:val="center"/>
          </w:tcPr>
          <w:p w14:paraId="2F39D2E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€320,765</w:t>
            </w:r>
          </w:p>
        </w:tc>
        <w:tc>
          <w:tcPr>
            <w:tcW w:w="789" w:type="dxa"/>
            <w:vAlign w:val="center"/>
          </w:tcPr>
          <w:p w14:paraId="585C2C9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n/a</w:t>
            </w:r>
          </w:p>
        </w:tc>
      </w:tr>
      <w:tr w:rsidR="00F91727" w:rsidRPr="00F0168C" w14:paraId="489A972D" w14:textId="77777777" w:rsidTr="00F91727">
        <w:tc>
          <w:tcPr>
            <w:tcW w:w="1418" w:type="dxa"/>
            <w:vAlign w:val="center"/>
          </w:tcPr>
          <w:p w14:paraId="5808EA98"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Killininny</w:t>
            </w:r>
            <w:proofErr w:type="spellEnd"/>
            <w:r w:rsidRPr="00F0168C">
              <w:rPr>
                <w:rFonts w:ascii="Tahoma" w:hAnsi="Tahoma" w:cs="Tahoma"/>
                <w:sz w:val="20"/>
                <w:szCs w:val="20"/>
              </w:rPr>
              <w:t xml:space="preserve"> Road</w:t>
            </w:r>
          </w:p>
        </w:tc>
        <w:tc>
          <w:tcPr>
            <w:tcW w:w="661" w:type="dxa"/>
            <w:vAlign w:val="center"/>
          </w:tcPr>
          <w:p w14:paraId="691CA3F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0ACAC69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20309D5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0410E55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24</w:t>
            </w:r>
          </w:p>
        </w:tc>
        <w:tc>
          <w:tcPr>
            <w:tcW w:w="707" w:type="dxa"/>
            <w:vAlign w:val="center"/>
          </w:tcPr>
          <w:p w14:paraId="173A8F6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3C9B10C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701" w:type="dxa"/>
            <w:vAlign w:val="center"/>
          </w:tcPr>
          <w:p w14:paraId="23DF269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42D749B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24</w:t>
            </w:r>
          </w:p>
        </w:tc>
        <w:tc>
          <w:tcPr>
            <w:tcW w:w="1367" w:type="dxa"/>
            <w:vAlign w:val="center"/>
          </w:tcPr>
          <w:p w14:paraId="5833BE6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€4,411,325</w:t>
            </w:r>
          </w:p>
        </w:tc>
        <w:tc>
          <w:tcPr>
            <w:tcW w:w="1337" w:type="dxa"/>
            <w:vAlign w:val="center"/>
          </w:tcPr>
          <w:p w14:paraId="541D70B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€5,040,175</w:t>
            </w:r>
          </w:p>
        </w:tc>
        <w:tc>
          <w:tcPr>
            <w:tcW w:w="920" w:type="dxa"/>
            <w:vAlign w:val="center"/>
          </w:tcPr>
          <w:p w14:paraId="0879951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€210,007</w:t>
            </w:r>
          </w:p>
        </w:tc>
        <w:tc>
          <w:tcPr>
            <w:tcW w:w="789" w:type="dxa"/>
            <w:vAlign w:val="center"/>
          </w:tcPr>
          <w:p w14:paraId="3B58615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n/a</w:t>
            </w:r>
          </w:p>
        </w:tc>
      </w:tr>
      <w:tr w:rsidR="00F91727" w:rsidRPr="00F0168C" w14:paraId="1906EFF4" w14:textId="77777777" w:rsidTr="00F91727">
        <w:tc>
          <w:tcPr>
            <w:tcW w:w="1418" w:type="dxa"/>
            <w:vAlign w:val="center"/>
          </w:tcPr>
          <w:p w14:paraId="6DA6740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xml:space="preserve">St. </w:t>
            </w:r>
            <w:proofErr w:type="spellStart"/>
            <w:r w:rsidRPr="00F0168C">
              <w:rPr>
                <w:rFonts w:ascii="Tahoma" w:hAnsi="Tahoma" w:cs="Tahoma"/>
                <w:sz w:val="20"/>
                <w:szCs w:val="20"/>
              </w:rPr>
              <w:t>Aidans</w:t>
            </w:r>
            <w:proofErr w:type="spellEnd"/>
          </w:p>
        </w:tc>
        <w:tc>
          <w:tcPr>
            <w:tcW w:w="661" w:type="dxa"/>
            <w:vAlign w:val="center"/>
          </w:tcPr>
          <w:p w14:paraId="25BD68B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6E65FA6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59454DA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52C053D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81</w:t>
            </w:r>
          </w:p>
        </w:tc>
        <w:tc>
          <w:tcPr>
            <w:tcW w:w="707" w:type="dxa"/>
            <w:vAlign w:val="center"/>
          </w:tcPr>
          <w:p w14:paraId="375D089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0720610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w:t>
            </w:r>
          </w:p>
        </w:tc>
        <w:tc>
          <w:tcPr>
            <w:tcW w:w="701" w:type="dxa"/>
            <w:vAlign w:val="center"/>
          </w:tcPr>
          <w:p w14:paraId="0036216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w:t>
            </w:r>
          </w:p>
        </w:tc>
        <w:tc>
          <w:tcPr>
            <w:tcW w:w="567" w:type="dxa"/>
            <w:vAlign w:val="center"/>
          </w:tcPr>
          <w:p w14:paraId="37AC558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90</w:t>
            </w:r>
          </w:p>
        </w:tc>
        <w:tc>
          <w:tcPr>
            <w:tcW w:w="1367" w:type="dxa"/>
            <w:vAlign w:val="center"/>
          </w:tcPr>
          <w:p w14:paraId="695A894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€17,802,543</w:t>
            </w:r>
          </w:p>
        </w:tc>
        <w:tc>
          <w:tcPr>
            <w:tcW w:w="1337" w:type="dxa"/>
            <w:vAlign w:val="center"/>
          </w:tcPr>
          <w:p w14:paraId="5150E0C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€21,282,086</w:t>
            </w:r>
          </w:p>
        </w:tc>
        <w:tc>
          <w:tcPr>
            <w:tcW w:w="920" w:type="dxa"/>
            <w:vAlign w:val="center"/>
          </w:tcPr>
          <w:p w14:paraId="26CBFB6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€236,467</w:t>
            </w:r>
          </w:p>
        </w:tc>
        <w:tc>
          <w:tcPr>
            <w:tcW w:w="789" w:type="dxa"/>
            <w:vAlign w:val="center"/>
          </w:tcPr>
          <w:p w14:paraId="7A7942D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€2,365,633</w:t>
            </w:r>
          </w:p>
        </w:tc>
      </w:tr>
      <w:tr w:rsidR="00F91727" w:rsidRPr="00F0168C" w14:paraId="6D36016E" w14:textId="77777777" w:rsidTr="00F91727">
        <w:tc>
          <w:tcPr>
            <w:tcW w:w="1418" w:type="dxa"/>
            <w:vAlign w:val="center"/>
          </w:tcPr>
          <w:p w14:paraId="3A302B3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xml:space="preserve">St. </w:t>
            </w:r>
            <w:proofErr w:type="spellStart"/>
            <w:r w:rsidRPr="00F0168C">
              <w:rPr>
                <w:rFonts w:ascii="Tahoma" w:hAnsi="Tahoma" w:cs="Tahoma"/>
                <w:sz w:val="20"/>
                <w:szCs w:val="20"/>
              </w:rPr>
              <w:t>Catherines</w:t>
            </w:r>
            <w:proofErr w:type="spellEnd"/>
          </w:p>
        </w:tc>
        <w:tc>
          <w:tcPr>
            <w:tcW w:w="661" w:type="dxa"/>
            <w:vAlign w:val="center"/>
          </w:tcPr>
          <w:p w14:paraId="64F608E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4DC0B42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w:t>
            </w:r>
          </w:p>
        </w:tc>
        <w:tc>
          <w:tcPr>
            <w:tcW w:w="661" w:type="dxa"/>
            <w:vAlign w:val="center"/>
          </w:tcPr>
          <w:p w14:paraId="74CB158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2E05B71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7</w:t>
            </w:r>
          </w:p>
        </w:tc>
        <w:tc>
          <w:tcPr>
            <w:tcW w:w="707" w:type="dxa"/>
            <w:vAlign w:val="center"/>
          </w:tcPr>
          <w:p w14:paraId="2C4D6EC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319FB37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701" w:type="dxa"/>
            <w:vAlign w:val="center"/>
          </w:tcPr>
          <w:p w14:paraId="56B3C62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49C5805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12</w:t>
            </w:r>
          </w:p>
        </w:tc>
        <w:tc>
          <w:tcPr>
            <w:tcW w:w="1367" w:type="dxa"/>
            <w:vAlign w:val="center"/>
          </w:tcPr>
          <w:p w14:paraId="38D8551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€2,827,458</w:t>
            </w:r>
          </w:p>
        </w:tc>
        <w:tc>
          <w:tcPr>
            <w:tcW w:w="1337" w:type="dxa"/>
            <w:vAlign w:val="center"/>
          </w:tcPr>
          <w:p w14:paraId="5E45B0B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€3,274,917</w:t>
            </w:r>
          </w:p>
        </w:tc>
        <w:tc>
          <w:tcPr>
            <w:tcW w:w="920" w:type="dxa"/>
            <w:vAlign w:val="center"/>
          </w:tcPr>
          <w:p w14:paraId="329865D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€272,909</w:t>
            </w:r>
          </w:p>
        </w:tc>
        <w:tc>
          <w:tcPr>
            <w:tcW w:w="789" w:type="dxa"/>
            <w:vAlign w:val="center"/>
          </w:tcPr>
          <w:p w14:paraId="1B88E13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n/a</w:t>
            </w:r>
          </w:p>
        </w:tc>
      </w:tr>
      <w:tr w:rsidR="00F91727" w:rsidRPr="00F0168C" w14:paraId="46609176" w14:textId="77777777" w:rsidTr="00F91727">
        <w:tc>
          <w:tcPr>
            <w:tcW w:w="1418" w:type="dxa"/>
            <w:vAlign w:val="center"/>
          </w:tcPr>
          <w:p w14:paraId="4BE1C71B"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Greenfort</w:t>
            </w:r>
            <w:proofErr w:type="spellEnd"/>
            <w:r w:rsidRPr="00F0168C">
              <w:rPr>
                <w:rFonts w:ascii="Tahoma" w:hAnsi="Tahoma" w:cs="Tahoma"/>
                <w:sz w:val="20"/>
                <w:szCs w:val="20"/>
              </w:rPr>
              <w:t xml:space="preserve"> Gardens</w:t>
            </w:r>
          </w:p>
        </w:tc>
        <w:tc>
          <w:tcPr>
            <w:tcW w:w="661" w:type="dxa"/>
            <w:vAlign w:val="center"/>
          </w:tcPr>
          <w:p w14:paraId="2FA0314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2F8E20F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w:t>
            </w:r>
          </w:p>
        </w:tc>
        <w:tc>
          <w:tcPr>
            <w:tcW w:w="661" w:type="dxa"/>
            <w:vAlign w:val="center"/>
          </w:tcPr>
          <w:p w14:paraId="7A929C5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6584607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707" w:type="dxa"/>
            <w:vAlign w:val="center"/>
          </w:tcPr>
          <w:p w14:paraId="22758B2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w:t>
            </w:r>
          </w:p>
        </w:tc>
        <w:tc>
          <w:tcPr>
            <w:tcW w:w="661" w:type="dxa"/>
            <w:vAlign w:val="center"/>
          </w:tcPr>
          <w:p w14:paraId="1268FDF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701" w:type="dxa"/>
            <w:vAlign w:val="center"/>
          </w:tcPr>
          <w:p w14:paraId="60E2A9B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7294CC6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w:t>
            </w:r>
          </w:p>
        </w:tc>
        <w:tc>
          <w:tcPr>
            <w:tcW w:w="1367" w:type="dxa"/>
            <w:vAlign w:val="center"/>
          </w:tcPr>
          <w:p w14:paraId="51729B3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€340,362</w:t>
            </w:r>
          </w:p>
        </w:tc>
        <w:tc>
          <w:tcPr>
            <w:tcW w:w="1337" w:type="dxa"/>
            <w:vAlign w:val="center"/>
          </w:tcPr>
          <w:p w14:paraId="34B9099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€441,123</w:t>
            </w:r>
          </w:p>
        </w:tc>
        <w:tc>
          <w:tcPr>
            <w:tcW w:w="920" w:type="dxa"/>
            <w:vAlign w:val="center"/>
          </w:tcPr>
          <w:p w14:paraId="39B278D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€220,561</w:t>
            </w:r>
          </w:p>
        </w:tc>
        <w:tc>
          <w:tcPr>
            <w:tcW w:w="789" w:type="dxa"/>
            <w:vAlign w:val="center"/>
          </w:tcPr>
          <w:p w14:paraId="0ED2C1C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n/a</w:t>
            </w:r>
          </w:p>
        </w:tc>
      </w:tr>
      <w:tr w:rsidR="00F91727" w:rsidRPr="00F0168C" w14:paraId="22E47EF2" w14:textId="77777777" w:rsidTr="00F91727">
        <w:tc>
          <w:tcPr>
            <w:tcW w:w="1418" w:type="dxa"/>
            <w:vAlign w:val="center"/>
          </w:tcPr>
          <w:p w14:paraId="01B92F1E"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Homeville</w:t>
            </w:r>
            <w:proofErr w:type="spellEnd"/>
          </w:p>
        </w:tc>
        <w:tc>
          <w:tcPr>
            <w:tcW w:w="661" w:type="dxa"/>
            <w:vAlign w:val="center"/>
          </w:tcPr>
          <w:p w14:paraId="38513DC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1FBCF29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2EB4354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9</w:t>
            </w:r>
          </w:p>
        </w:tc>
        <w:tc>
          <w:tcPr>
            <w:tcW w:w="661" w:type="dxa"/>
            <w:vAlign w:val="center"/>
          </w:tcPr>
          <w:p w14:paraId="526D6A4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7</w:t>
            </w:r>
          </w:p>
        </w:tc>
        <w:tc>
          <w:tcPr>
            <w:tcW w:w="707" w:type="dxa"/>
            <w:vAlign w:val="center"/>
          </w:tcPr>
          <w:p w14:paraId="4A93963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1AF7779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701" w:type="dxa"/>
            <w:vAlign w:val="center"/>
          </w:tcPr>
          <w:p w14:paraId="22B3454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5276815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16</w:t>
            </w:r>
          </w:p>
        </w:tc>
        <w:tc>
          <w:tcPr>
            <w:tcW w:w="1367" w:type="dxa"/>
            <w:vAlign w:val="center"/>
          </w:tcPr>
          <w:p w14:paraId="274C2BA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€4,109,323</w:t>
            </w:r>
          </w:p>
        </w:tc>
        <w:tc>
          <w:tcPr>
            <w:tcW w:w="1337" w:type="dxa"/>
            <w:vAlign w:val="center"/>
          </w:tcPr>
          <w:p w14:paraId="3032E7E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€5,108,368</w:t>
            </w:r>
          </w:p>
        </w:tc>
        <w:tc>
          <w:tcPr>
            <w:tcW w:w="920" w:type="dxa"/>
            <w:vAlign w:val="center"/>
          </w:tcPr>
          <w:p w14:paraId="2BF8558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€319,273</w:t>
            </w:r>
          </w:p>
        </w:tc>
        <w:tc>
          <w:tcPr>
            <w:tcW w:w="789" w:type="dxa"/>
            <w:vAlign w:val="center"/>
          </w:tcPr>
          <w:p w14:paraId="70F5DB2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€400,000</w:t>
            </w:r>
          </w:p>
        </w:tc>
      </w:tr>
      <w:tr w:rsidR="00F91727" w:rsidRPr="00F0168C" w14:paraId="5A362A13" w14:textId="77777777" w:rsidTr="00F91727">
        <w:tc>
          <w:tcPr>
            <w:tcW w:w="1418" w:type="dxa"/>
            <w:vAlign w:val="center"/>
          </w:tcPr>
          <w:p w14:paraId="32E6CA6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Riversdale/Mayfield</w:t>
            </w:r>
          </w:p>
        </w:tc>
        <w:tc>
          <w:tcPr>
            <w:tcW w:w="661" w:type="dxa"/>
            <w:vAlign w:val="center"/>
          </w:tcPr>
          <w:p w14:paraId="5AF0A07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07" w:type="dxa"/>
            <w:vAlign w:val="center"/>
          </w:tcPr>
          <w:p w14:paraId="5C4A0D5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24</w:t>
            </w:r>
          </w:p>
        </w:tc>
        <w:tc>
          <w:tcPr>
            <w:tcW w:w="661" w:type="dxa"/>
            <w:vAlign w:val="center"/>
          </w:tcPr>
          <w:p w14:paraId="1FEF91D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44BA8B8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19</w:t>
            </w:r>
          </w:p>
        </w:tc>
        <w:tc>
          <w:tcPr>
            <w:tcW w:w="707" w:type="dxa"/>
            <w:vAlign w:val="center"/>
          </w:tcPr>
          <w:p w14:paraId="4388344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5B4B61E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701" w:type="dxa"/>
            <w:vAlign w:val="center"/>
          </w:tcPr>
          <w:p w14:paraId="75F71B3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23DC712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43</w:t>
            </w:r>
          </w:p>
        </w:tc>
        <w:tc>
          <w:tcPr>
            <w:tcW w:w="1367" w:type="dxa"/>
            <w:vAlign w:val="center"/>
          </w:tcPr>
          <w:p w14:paraId="5AED294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€11,586,018</w:t>
            </w:r>
          </w:p>
        </w:tc>
        <w:tc>
          <w:tcPr>
            <w:tcW w:w="1337" w:type="dxa"/>
            <w:vAlign w:val="center"/>
          </w:tcPr>
          <w:p w14:paraId="575643C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€12,857,475</w:t>
            </w:r>
          </w:p>
        </w:tc>
        <w:tc>
          <w:tcPr>
            <w:tcW w:w="920" w:type="dxa"/>
            <w:vAlign w:val="center"/>
          </w:tcPr>
          <w:p w14:paraId="23738DE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€299,011</w:t>
            </w:r>
          </w:p>
        </w:tc>
        <w:tc>
          <w:tcPr>
            <w:tcW w:w="789" w:type="dxa"/>
            <w:vAlign w:val="center"/>
          </w:tcPr>
          <w:p w14:paraId="2317918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n/a</w:t>
            </w:r>
          </w:p>
        </w:tc>
      </w:tr>
      <w:tr w:rsidR="00F91727" w:rsidRPr="00F0168C" w14:paraId="1E60D7E1" w14:textId="77777777" w:rsidTr="00F91727">
        <w:tc>
          <w:tcPr>
            <w:tcW w:w="1418" w:type="dxa"/>
            <w:vAlign w:val="center"/>
          </w:tcPr>
          <w:p w14:paraId="6AF912C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St. Mark Avenue</w:t>
            </w:r>
          </w:p>
        </w:tc>
        <w:tc>
          <w:tcPr>
            <w:tcW w:w="661" w:type="dxa"/>
            <w:vAlign w:val="center"/>
          </w:tcPr>
          <w:p w14:paraId="70529AD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w:t>
            </w:r>
          </w:p>
        </w:tc>
        <w:tc>
          <w:tcPr>
            <w:tcW w:w="607" w:type="dxa"/>
            <w:vAlign w:val="center"/>
          </w:tcPr>
          <w:p w14:paraId="2C0ADA4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3764F49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w:t>
            </w:r>
          </w:p>
        </w:tc>
        <w:tc>
          <w:tcPr>
            <w:tcW w:w="661" w:type="dxa"/>
            <w:vAlign w:val="center"/>
          </w:tcPr>
          <w:p w14:paraId="3707348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32</w:t>
            </w:r>
          </w:p>
        </w:tc>
        <w:tc>
          <w:tcPr>
            <w:tcW w:w="707" w:type="dxa"/>
            <w:vAlign w:val="center"/>
          </w:tcPr>
          <w:p w14:paraId="2A77987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661" w:type="dxa"/>
            <w:vAlign w:val="center"/>
          </w:tcPr>
          <w:p w14:paraId="4921744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701" w:type="dxa"/>
            <w:vAlign w:val="center"/>
          </w:tcPr>
          <w:p w14:paraId="2377DB6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567" w:type="dxa"/>
            <w:vAlign w:val="center"/>
          </w:tcPr>
          <w:p w14:paraId="4829F7E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41</w:t>
            </w:r>
          </w:p>
        </w:tc>
        <w:tc>
          <w:tcPr>
            <w:tcW w:w="1367" w:type="dxa"/>
            <w:vAlign w:val="center"/>
          </w:tcPr>
          <w:p w14:paraId="0D185D2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€9,590,691</w:t>
            </w:r>
          </w:p>
        </w:tc>
        <w:tc>
          <w:tcPr>
            <w:tcW w:w="1337" w:type="dxa"/>
            <w:vAlign w:val="center"/>
          </w:tcPr>
          <w:p w14:paraId="7ABB04F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€10,618,512</w:t>
            </w:r>
          </w:p>
        </w:tc>
        <w:tc>
          <w:tcPr>
            <w:tcW w:w="920" w:type="dxa"/>
            <w:vAlign w:val="center"/>
          </w:tcPr>
          <w:p w14:paraId="73B9BF4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€258,988</w:t>
            </w:r>
          </w:p>
        </w:tc>
        <w:tc>
          <w:tcPr>
            <w:tcW w:w="789" w:type="dxa"/>
            <w:vAlign w:val="center"/>
          </w:tcPr>
          <w:p w14:paraId="37ED1C3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n/a</w:t>
            </w:r>
          </w:p>
        </w:tc>
      </w:tr>
      <w:tr w:rsidR="00F91727" w:rsidRPr="00F0168C" w14:paraId="167BF85B" w14:textId="77777777" w:rsidTr="00F91727">
        <w:tc>
          <w:tcPr>
            <w:tcW w:w="1418" w:type="dxa"/>
            <w:vAlign w:val="center"/>
          </w:tcPr>
          <w:p w14:paraId="0446A16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 </w:t>
            </w:r>
          </w:p>
        </w:tc>
        <w:tc>
          <w:tcPr>
            <w:tcW w:w="661" w:type="dxa"/>
            <w:vAlign w:val="center"/>
          </w:tcPr>
          <w:p w14:paraId="24AB2EB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5</w:t>
            </w:r>
          </w:p>
        </w:tc>
        <w:tc>
          <w:tcPr>
            <w:tcW w:w="607" w:type="dxa"/>
            <w:vAlign w:val="center"/>
          </w:tcPr>
          <w:p w14:paraId="562BAF5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42</w:t>
            </w:r>
          </w:p>
        </w:tc>
        <w:tc>
          <w:tcPr>
            <w:tcW w:w="661" w:type="dxa"/>
            <w:vAlign w:val="center"/>
          </w:tcPr>
          <w:p w14:paraId="64F38C4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31</w:t>
            </w:r>
          </w:p>
        </w:tc>
        <w:tc>
          <w:tcPr>
            <w:tcW w:w="661" w:type="dxa"/>
            <w:vAlign w:val="center"/>
          </w:tcPr>
          <w:p w14:paraId="6E59658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412</w:t>
            </w:r>
          </w:p>
        </w:tc>
        <w:tc>
          <w:tcPr>
            <w:tcW w:w="707" w:type="dxa"/>
            <w:vAlign w:val="center"/>
          </w:tcPr>
          <w:p w14:paraId="769978F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1</w:t>
            </w:r>
          </w:p>
        </w:tc>
        <w:tc>
          <w:tcPr>
            <w:tcW w:w="661" w:type="dxa"/>
            <w:vAlign w:val="center"/>
          </w:tcPr>
          <w:p w14:paraId="78C24BC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9</w:t>
            </w:r>
          </w:p>
        </w:tc>
        <w:tc>
          <w:tcPr>
            <w:tcW w:w="701" w:type="dxa"/>
            <w:vAlign w:val="center"/>
          </w:tcPr>
          <w:p w14:paraId="50E13BF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5</w:t>
            </w:r>
          </w:p>
        </w:tc>
        <w:tc>
          <w:tcPr>
            <w:tcW w:w="567" w:type="dxa"/>
            <w:vAlign w:val="center"/>
          </w:tcPr>
          <w:p w14:paraId="6BC5B77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505</w:t>
            </w:r>
          </w:p>
        </w:tc>
        <w:tc>
          <w:tcPr>
            <w:tcW w:w="1367" w:type="dxa"/>
            <w:vAlign w:val="center"/>
          </w:tcPr>
          <w:p w14:paraId="1B1C101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 </w:t>
            </w:r>
          </w:p>
        </w:tc>
        <w:tc>
          <w:tcPr>
            <w:tcW w:w="1337" w:type="dxa"/>
            <w:vAlign w:val="center"/>
          </w:tcPr>
          <w:p w14:paraId="1EA1531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 </w:t>
            </w:r>
          </w:p>
        </w:tc>
        <w:tc>
          <w:tcPr>
            <w:tcW w:w="920" w:type="dxa"/>
            <w:vAlign w:val="center"/>
          </w:tcPr>
          <w:p w14:paraId="2DFD56F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 </w:t>
            </w:r>
          </w:p>
        </w:tc>
        <w:tc>
          <w:tcPr>
            <w:tcW w:w="789" w:type="dxa"/>
            <w:vAlign w:val="center"/>
          </w:tcPr>
          <w:p w14:paraId="6AFD679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 </w:t>
            </w:r>
          </w:p>
        </w:tc>
      </w:tr>
    </w:tbl>
    <w:p w14:paraId="67E06920" w14:textId="77777777" w:rsidR="00DB3134" w:rsidRPr="00F0168C" w:rsidRDefault="00DB3134" w:rsidP="009E1C4F">
      <w:pPr>
        <w:pStyle w:val="Heading3"/>
        <w:spacing w:before="0" w:line="240" w:lineRule="auto"/>
        <w:ind w:left="-567"/>
        <w:rPr>
          <w:rFonts w:ascii="Tahoma" w:hAnsi="Tahoma" w:cs="Tahoma"/>
          <w:b/>
          <w:sz w:val="20"/>
          <w:szCs w:val="20"/>
        </w:rPr>
      </w:pPr>
    </w:p>
    <w:p w14:paraId="11FB4E69" w14:textId="281C7C7C" w:rsidR="00392F2E" w:rsidRPr="00717FA7" w:rsidRDefault="00717FA7" w:rsidP="009E1C4F">
      <w:pPr>
        <w:pStyle w:val="Heading3"/>
        <w:spacing w:before="0" w:line="240" w:lineRule="auto"/>
        <w:ind w:left="-567"/>
        <w:rPr>
          <w:rFonts w:ascii="Times New Roman" w:hAnsi="Times New Roman" w:cs="Times New Roman"/>
          <w:sz w:val="24"/>
          <w:szCs w:val="24"/>
        </w:rPr>
      </w:pPr>
      <w:r w:rsidRPr="00F91727">
        <w:rPr>
          <w:rFonts w:ascii="Times New Roman" w:hAnsi="Times New Roman" w:cs="Times New Roman"/>
          <w:b/>
          <w:sz w:val="24"/>
          <w:szCs w:val="24"/>
        </w:rPr>
        <w:t xml:space="preserve">Q17/0421 </w:t>
      </w:r>
      <w:r w:rsidR="00F91727">
        <w:rPr>
          <w:rFonts w:ascii="Times New Roman" w:hAnsi="Times New Roman" w:cs="Times New Roman"/>
          <w:b/>
          <w:sz w:val="24"/>
          <w:szCs w:val="24"/>
        </w:rPr>
        <w:tab/>
        <w:t xml:space="preserve">QUESTION: </w:t>
      </w:r>
      <w:r w:rsidRPr="00F91727">
        <w:rPr>
          <w:rFonts w:ascii="Times New Roman" w:hAnsi="Times New Roman" w:cs="Times New Roman"/>
          <w:b/>
          <w:bCs/>
          <w:sz w:val="24"/>
          <w:szCs w:val="24"/>
        </w:rPr>
        <w:t>Councillor D</w:t>
      </w:r>
      <w:r w:rsidR="00F91727" w:rsidRPr="00F91727">
        <w:rPr>
          <w:rFonts w:ascii="Times New Roman" w:hAnsi="Times New Roman" w:cs="Times New Roman"/>
          <w:b/>
          <w:bCs/>
          <w:sz w:val="24"/>
          <w:szCs w:val="24"/>
        </w:rPr>
        <w:t>.</w:t>
      </w:r>
      <w:r w:rsidRPr="00F91727">
        <w:rPr>
          <w:rFonts w:ascii="Times New Roman" w:hAnsi="Times New Roman" w:cs="Times New Roman"/>
          <w:b/>
          <w:bCs/>
          <w:sz w:val="24"/>
          <w:szCs w:val="24"/>
        </w:rPr>
        <w:t xml:space="preserve"> Ó Brádaigh</w:t>
      </w:r>
    </w:p>
    <w:p w14:paraId="70FBCA90" w14:textId="272DE6CA"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the average time on the housing list for those households allocated social housing through CBL in 2020 North of the Naas Road broken down by unit size (1 bed, 2 bed, 3 bed, 4 bed et).</w:t>
      </w:r>
    </w:p>
    <w:p w14:paraId="26FB9805" w14:textId="77777777" w:rsidR="00DB3134" w:rsidRPr="00717FA7" w:rsidRDefault="00DB3134" w:rsidP="009E1C4F">
      <w:pPr>
        <w:spacing w:after="0" w:line="240" w:lineRule="auto"/>
        <w:ind w:left="720"/>
        <w:rPr>
          <w:rFonts w:ascii="Times New Roman" w:hAnsi="Times New Roman" w:cs="Times New Roman"/>
          <w:sz w:val="24"/>
          <w:szCs w:val="24"/>
        </w:rPr>
      </w:pPr>
    </w:p>
    <w:p w14:paraId="0696EDE7"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6731667F" w14:textId="050A7C56"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average time on the housing list for those households allocated social housing in areas North of the Naas Road through Choice Based Letting  (which excludes all priority allocations for households on grounds of homelessness/risk of homelessness, medical needs, older persons and other priority circumstances) was 12.07 years in 2020.  This is broken down by unit size as follows:</w:t>
      </w:r>
    </w:p>
    <w:p w14:paraId="7E5093CE" w14:textId="74433840" w:rsidR="00DB3134" w:rsidRPr="00F0168C" w:rsidRDefault="00DB3134" w:rsidP="009E1C4F">
      <w:pPr>
        <w:spacing w:after="0" w:line="240" w:lineRule="auto"/>
        <w:ind w:left="720"/>
        <w:rPr>
          <w:rFonts w:ascii="Tahoma" w:hAnsi="Tahoma" w:cs="Tahoma"/>
          <w:sz w:val="20"/>
          <w:szCs w:val="20"/>
        </w:rPr>
      </w:pPr>
    </w:p>
    <w:p w14:paraId="51D1D72D" w14:textId="77777777" w:rsidR="00DB3134" w:rsidRPr="00F0168C" w:rsidRDefault="00DB3134" w:rsidP="009E1C4F">
      <w:pPr>
        <w:spacing w:after="0" w:line="240" w:lineRule="auto"/>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219"/>
        <w:gridCol w:w="2436"/>
        <w:gridCol w:w="83"/>
        <w:gridCol w:w="83"/>
      </w:tblGrid>
      <w:tr w:rsidR="00392F2E" w:rsidRPr="00F0168C" w14:paraId="4B3B24DC" w14:textId="77777777" w:rsidTr="00F91727">
        <w:trPr>
          <w:gridAfter w:val="2"/>
          <w:trHeight w:val="458"/>
        </w:trPr>
        <w:tc>
          <w:tcPr>
            <w:tcW w:w="0" w:type="auto"/>
            <w:gridSpan w:val="2"/>
            <w:vMerge w:val="restart"/>
            <w:vAlign w:val="center"/>
          </w:tcPr>
          <w:p w14:paraId="6D35FD1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CBL Allocations North of Naas Road 2020</w:t>
            </w:r>
          </w:p>
        </w:tc>
      </w:tr>
      <w:tr w:rsidR="00392F2E" w:rsidRPr="00F0168C" w14:paraId="2BA6C448" w14:textId="77777777" w:rsidTr="00F91727">
        <w:tc>
          <w:tcPr>
            <w:tcW w:w="4180" w:type="dxa"/>
            <w:gridSpan w:val="2"/>
            <w:vMerge/>
          </w:tcPr>
          <w:p w14:paraId="3701ED1B" w14:textId="77777777" w:rsidR="00392F2E" w:rsidRPr="00F0168C" w:rsidRDefault="00392F2E" w:rsidP="009E1C4F">
            <w:pPr>
              <w:spacing w:after="0" w:line="240" w:lineRule="auto"/>
              <w:rPr>
                <w:rFonts w:ascii="Tahoma" w:hAnsi="Tahoma" w:cs="Tahoma"/>
                <w:sz w:val="20"/>
                <w:szCs w:val="20"/>
              </w:rPr>
            </w:pPr>
          </w:p>
        </w:tc>
        <w:tc>
          <w:tcPr>
            <w:tcW w:w="0" w:type="auto"/>
            <w:vAlign w:val="center"/>
          </w:tcPr>
          <w:p w14:paraId="5FF1EED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c>
          <w:tcPr>
            <w:tcW w:w="0" w:type="auto"/>
            <w:vAlign w:val="center"/>
          </w:tcPr>
          <w:p w14:paraId="5F64734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75F1776C" w14:textId="77777777" w:rsidTr="00F91727">
        <w:trPr>
          <w:gridAfter w:val="2"/>
        </w:trPr>
        <w:tc>
          <w:tcPr>
            <w:tcW w:w="0" w:type="auto"/>
            <w:vAlign w:val="center"/>
          </w:tcPr>
          <w:p w14:paraId="37C4CA0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 Bed</w:t>
            </w:r>
          </w:p>
        </w:tc>
        <w:tc>
          <w:tcPr>
            <w:tcW w:w="0" w:type="auto"/>
            <w:vAlign w:val="center"/>
          </w:tcPr>
          <w:p w14:paraId="13887B5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11.26 years</w:t>
            </w:r>
          </w:p>
        </w:tc>
      </w:tr>
      <w:tr w:rsidR="00392F2E" w:rsidRPr="00F0168C" w14:paraId="0142533A" w14:textId="77777777" w:rsidTr="00F91727">
        <w:trPr>
          <w:gridAfter w:val="2"/>
        </w:trPr>
        <w:tc>
          <w:tcPr>
            <w:tcW w:w="0" w:type="auto"/>
            <w:vAlign w:val="center"/>
          </w:tcPr>
          <w:p w14:paraId="4B7F65D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 Bed</w:t>
            </w:r>
          </w:p>
        </w:tc>
        <w:tc>
          <w:tcPr>
            <w:tcW w:w="0" w:type="auto"/>
            <w:vAlign w:val="center"/>
          </w:tcPr>
          <w:p w14:paraId="7173C46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11.38 years</w:t>
            </w:r>
          </w:p>
        </w:tc>
      </w:tr>
      <w:tr w:rsidR="00392F2E" w:rsidRPr="00F0168C" w14:paraId="460C5B62" w14:textId="77777777" w:rsidTr="00F91727">
        <w:trPr>
          <w:gridAfter w:val="2"/>
        </w:trPr>
        <w:tc>
          <w:tcPr>
            <w:tcW w:w="0" w:type="auto"/>
            <w:vAlign w:val="center"/>
          </w:tcPr>
          <w:p w14:paraId="687F875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 Bed</w:t>
            </w:r>
          </w:p>
        </w:tc>
        <w:tc>
          <w:tcPr>
            <w:tcW w:w="0" w:type="auto"/>
            <w:vAlign w:val="center"/>
          </w:tcPr>
          <w:p w14:paraId="7F7852C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11.35 years</w:t>
            </w:r>
          </w:p>
        </w:tc>
      </w:tr>
      <w:tr w:rsidR="00392F2E" w:rsidRPr="00F0168C" w14:paraId="29DD15A9" w14:textId="77777777" w:rsidTr="00F91727">
        <w:trPr>
          <w:gridAfter w:val="2"/>
        </w:trPr>
        <w:tc>
          <w:tcPr>
            <w:tcW w:w="0" w:type="auto"/>
            <w:vAlign w:val="center"/>
          </w:tcPr>
          <w:p w14:paraId="631A965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 Bed</w:t>
            </w:r>
          </w:p>
        </w:tc>
        <w:tc>
          <w:tcPr>
            <w:tcW w:w="0" w:type="auto"/>
            <w:vAlign w:val="center"/>
          </w:tcPr>
          <w:p w14:paraId="0E067C5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14.29 years</w:t>
            </w:r>
          </w:p>
        </w:tc>
      </w:tr>
    </w:tbl>
    <w:p w14:paraId="2194B822" w14:textId="1D03B9FB"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Choice Based Letting (CBL) has been the Council’s primary method of housing allocation since October 2011. CBL allows applicants to remain on the housing list until they secure an allocation in a property in an area that they are interested in and therefore average waiting times as shown below do not necessarily reflect the time on the housing list for all applicants.</w:t>
      </w:r>
    </w:p>
    <w:p w14:paraId="33029492" w14:textId="77777777" w:rsidR="00DB3134" w:rsidRPr="00717FA7" w:rsidRDefault="00DB3134" w:rsidP="009E1C4F">
      <w:pPr>
        <w:spacing w:after="0" w:line="240" w:lineRule="auto"/>
        <w:ind w:left="720"/>
        <w:rPr>
          <w:rFonts w:ascii="Times New Roman" w:hAnsi="Times New Roman" w:cs="Times New Roman"/>
          <w:sz w:val="24"/>
          <w:szCs w:val="24"/>
        </w:rPr>
      </w:pPr>
    </w:p>
    <w:p w14:paraId="078CC03E" w14:textId="57F04A13" w:rsidR="00392F2E" w:rsidRPr="00717FA7" w:rsidRDefault="00717FA7" w:rsidP="009E1C4F">
      <w:pPr>
        <w:pStyle w:val="Heading3"/>
        <w:spacing w:before="0" w:line="240" w:lineRule="auto"/>
        <w:ind w:left="-567"/>
        <w:rPr>
          <w:rFonts w:ascii="Times New Roman" w:hAnsi="Times New Roman" w:cs="Times New Roman"/>
          <w:sz w:val="24"/>
          <w:szCs w:val="24"/>
        </w:rPr>
      </w:pPr>
      <w:r w:rsidRPr="00F91727">
        <w:rPr>
          <w:rFonts w:ascii="Times New Roman" w:hAnsi="Times New Roman" w:cs="Times New Roman"/>
          <w:b/>
          <w:sz w:val="24"/>
          <w:szCs w:val="24"/>
        </w:rPr>
        <w:t xml:space="preserve">Q18/0421 </w:t>
      </w:r>
      <w:r w:rsidR="00F91727">
        <w:rPr>
          <w:rFonts w:ascii="Times New Roman" w:hAnsi="Times New Roman" w:cs="Times New Roman"/>
          <w:b/>
          <w:sz w:val="24"/>
          <w:szCs w:val="24"/>
        </w:rPr>
        <w:tab/>
        <w:t xml:space="preserve">QUESTION: </w:t>
      </w:r>
      <w:r w:rsidRPr="00F91727">
        <w:rPr>
          <w:rFonts w:ascii="Times New Roman" w:hAnsi="Times New Roman" w:cs="Times New Roman"/>
          <w:b/>
          <w:bCs/>
          <w:sz w:val="24"/>
          <w:szCs w:val="24"/>
        </w:rPr>
        <w:t>Councillor Derren Ó Brádaigh</w:t>
      </w:r>
    </w:p>
    <w:p w14:paraId="3DB7B6F5" w14:textId="7A38B0C9"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 xml:space="preserve">To ask the Chief Executive to provide a report on the number of RAS tenants that are not on the RAS Fixed Transfer List and who have applied for a transfer where their household need is not met by their current home and to outline the reason </w:t>
      </w:r>
      <w:proofErr w:type="spellStart"/>
      <w:r w:rsidRPr="00717FA7">
        <w:rPr>
          <w:rFonts w:ascii="Times New Roman" w:hAnsi="Times New Roman" w:cs="Times New Roman"/>
          <w:sz w:val="24"/>
          <w:szCs w:val="24"/>
        </w:rPr>
        <w:t>e.g</w:t>
      </w:r>
      <w:proofErr w:type="spellEnd"/>
      <w:r w:rsidRPr="00717FA7">
        <w:rPr>
          <w:rFonts w:ascii="Times New Roman" w:hAnsi="Times New Roman" w:cs="Times New Roman"/>
          <w:sz w:val="24"/>
          <w:szCs w:val="24"/>
        </w:rPr>
        <w:t xml:space="preserve"> overcrowding, medical need etc, and the average length of time it takes to secure a transfer.</w:t>
      </w:r>
    </w:p>
    <w:p w14:paraId="6BE30E3F" w14:textId="77777777" w:rsidR="00DB3134" w:rsidRPr="00717FA7" w:rsidRDefault="00DB3134" w:rsidP="009E1C4F">
      <w:pPr>
        <w:spacing w:after="0" w:line="240" w:lineRule="auto"/>
        <w:ind w:left="720"/>
        <w:rPr>
          <w:rFonts w:ascii="Times New Roman" w:hAnsi="Times New Roman" w:cs="Times New Roman"/>
          <w:sz w:val="24"/>
          <w:szCs w:val="24"/>
        </w:rPr>
      </w:pPr>
    </w:p>
    <w:p w14:paraId="4BF2A3D4"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3683D927"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lastRenderedPageBreak/>
        <w:t>There are currently 272 RAS tenants on the transfer list are shown in the following tables by area of preference, housing need and reason for transfer:</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96"/>
        <w:gridCol w:w="790"/>
        <w:gridCol w:w="1097"/>
        <w:gridCol w:w="1146"/>
        <w:gridCol w:w="1429"/>
        <w:gridCol w:w="633"/>
      </w:tblGrid>
      <w:tr w:rsidR="00392F2E" w:rsidRPr="00F0168C" w14:paraId="6F91E8E5" w14:textId="77777777" w:rsidTr="00F91727">
        <w:tc>
          <w:tcPr>
            <w:tcW w:w="0" w:type="auto"/>
            <w:vAlign w:val="center"/>
          </w:tcPr>
          <w:p w14:paraId="7B2E7E8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South of Naas Road</w:t>
            </w:r>
          </w:p>
        </w:tc>
        <w:tc>
          <w:tcPr>
            <w:tcW w:w="0" w:type="auto"/>
            <w:vAlign w:val="center"/>
          </w:tcPr>
          <w:p w14:paraId="41B9580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Medical</w:t>
            </w:r>
          </w:p>
        </w:tc>
        <w:tc>
          <w:tcPr>
            <w:tcW w:w="0" w:type="auto"/>
            <w:vAlign w:val="center"/>
          </w:tcPr>
          <w:p w14:paraId="7E7249D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 xml:space="preserve">Estate </w:t>
            </w:r>
            <w:proofErr w:type="spellStart"/>
            <w:r w:rsidRPr="00F0168C">
              <w:rPr>
                <w:rFonts w:ascii="Tahoma" w:hAnsi="Tahoma" w:cs="Tahoma"/>
                <w:b/>
                <w:sz w:val="20"/>
                <w:szCs w:val="20"/>
              </w:rPr>
              <w:t>Mgt</w:t>
            </w:r>
            <w:proofErr w:type="spellEnd"/>
          </w:p>
        </w:tc>
        <w:tc>
          <w:tcPr>
            <w:tcW w:w="0" w:type="auto"/>
            <w:vAlign w:val="center"/>
          </w:tcPr>
          <w:p w14:paraId="0188E79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Rightsizing</w:t>
            </w:r>
          </w:p>
        </w:tc>
        <w:tc>
          <w:tcPr>
            <w:tcW w:w="0" w:type="auto"/>
            <w:vAlign w:val="center"/>
          </w:tcPr>
          <w:p w14:paraId="7C29AE8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Overcrowding</w:t>
            </w:r>
          </w:p>
        </w:tc>
        <w:tc>
          <w:tcPr>
            <w:tcW w:w="0" w:type="auto"/>
            <w:vAlign w:val="center"/>
          </w:tcPr>
          <w:p w14:paraId="661931A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Totals</w:t>
            </w:r>
          </w:p>
        </w:tc>
      </w:tr>
      <w:tr w:rsidR="00392F2E" w:rsidRPr="00F0168C" w14:paraId="07A396AA" w14:textId="77777777" w:rsidTr="00F91727">
        <w:tc>
          <w:tcPr>
            <w:tcW w:w="0" w:type="auto"/>
            <w:vAlign w:val="center"/>
          </w:tcPr>
          <w:p w14:paraId="4BA0794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1-Bed</w:t>
            </w:r>
          </w:p>
        </w:tc>
        <w:tc>
          <w:tcPr>
            <w:tcW w:w="0" w:type="auto"/>
            <w:vAlign w:val="center"/>
          </w:tcPr>
          <w:p w14:paraId="665860F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w:t>
            </w:r>
          </w:p>
        </w:tc>
        <w:tc>
          <w:tcPr>
            <w:tcW w:w="0" w:type="auto"/>
            <w:vAlign w:val="center"/>
          </w:tcPr>
          <w:p w14:paraId="678DDAD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w:t>
            </w:r>
          </w:p>
        </w:tc>
        <w:tc>
          <w:tcPr>
            <w:tcW w:w="0" w:type="auto"/>
            <w:vAlign w:val="center"/>
          </w:tcPr>
          <w:p w14:paraId="48108F5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w:t>
            </w:r>
          </w:p>
        </w:tc>
        <w:tc>
          <w:tcPr>
            <w:tcW w:w="0" w:type="auto"/>
            <w:vAlign w:val="center"/>
          </w:tcPr>
          <w:p w14:paraId="3E58E44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0" w:type="auto"/>
            <w:vAlign w:val="center"/>
          </w:tcPr>
          <w:p w14:paraId="7339B36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8</w:t>
            </w:r>
          </w:p>
        </w:tc>
      </w:tr>
      <w:tr w:rsidR="00392F2E" w:rsidRPr="00F0168C" w14:paraId="11AC76C1" w14:textId="77777777" w:rsidTr="00F91727">
        <w:tc>
          <w:tcPr>
            <w:tcW w:w="0" w:type="auto"/>
            <w:vAlign w:val="center"/>
          </w:tcPr>
          <w:p w14:paraId="29D7A62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2-Bed</w:t>
            </w:r>
          </w:p>
        </w:tc>
        <w:tc>
          <w:tcPr>
            <w:tcW w:w="0" w:type="auto"/>
            <w:vAlign w:val="center"/>
          </w:tcPr>
          <w:p w14:paraId="510D774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9</w:t>
            </w:r>
          </w:p>
        </w:tc>
        <w:tc>
          <w:tcPr>
            <w:tcW w:w="0" w:type="auto"/>
            <w:vAlign w:val="center"/>
          </w:tcPr>
          <w:p w14:paraId="0CA52A6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15</w:t>
            </w:r>
          </w:p>
        </w:tc>
        <w:tc>
          <w:tcPr>
            <w:tcW w:w="0" w:type="auto"/>
            <w:vAlign w:val="center"/>
          </w:tcPr>
          <w:p w14:paraId="375925F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7</w:t>
            </w:r>
          </w:p>
        </w:tc>
        <w:tc>
          <w:tcPr>
            <w:tcW w:w="0" w:type="auto"/>
            <w:vAlign w:val="center"/>
          </w:tcPr>
          <w:p w14:paraId="7213099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w:t>
            </w:r>
          </w:p>
        </w:tc>
        <w:tc>
          <w:tcPr>
            <w:tcW w:w="0" w:type="auto"/>
            <w:vAlign w:val="center"/>
          </w:tcPr>
          <w:p w14:paraId="5F63C5E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33</w:t>
            </w:r>
          </w:p>
        </w:tc>
      </w:tr>
      <w:tr w:rsidR="00392F2E" w:rsidRPr="00F0168C" w14:paraId="44AA1E40" w14:textId="77777777" w:rsidTr="00F91727">
        <w:tc>
          <w:tcPr>
            <w:tcW w:w="0" w:type="auto"/>
            <w:vAlign w:val="center"/>
          </w:tcPr>
          <w:p w14:paraId="20548E4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3-Bed</w:t>
            </w:r>
          </w:p>
        </w:tc>
        <w:tc>
          <w:tcPr>
            <w:tcW w:w="0" w:type="auto"/>
            <w:vAlign w:val="center"/>
          </w:tcPr>
          <w:p w14:paraId="66E3DEB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33</w:t>
            </w:r>
          </w:p>
        </w:tc>
        <w:tc>
          <w:tcPr>
            <w:tcW w:w="0" w:type="auto"/>
            <w:vAlign w:val="center"/>
          </w:tcPr>
          <w:p w14:paraId="4EE2E10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w:t>
            </w:r>
          </w:p>
        </w:tc>
        <w:tc>
          <w:tcPr>
            <w:tcW w:w="0" w:type="auto"/>
            <w:vAlign w:val="center"/>
          </w:tcPr>
          <w:p w14:paraId="70E084C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w:t>
            </w:r>
          </w:p>
        </w:tc>
        <w:tc>
          <w:tcPr>
            <w:tcW w:w="0" w:type="auto"/>
            <w:vAlign w:val="center"/>
          </w:tcPr>
          <w:p w14:paraId="7052334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21</w:t>
            </w:r>
          </w:p>
        </w:tc>
        <w:tc>
          <w:tcPr>
            <w:tcW w:w="0" w:type="auto"/>
            <w:vAlign w:val="center"/>
          </w:tcPr>
          <w:p w14:paraId="1C85661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72</w:t>
            </w:r>
          </w:p>
        </w:tc>
      </w:tr>
      <w:tr w:rsidR="00392F2E" w:rsidRPr="00F0168C" w14:paraId="17C29F07" w14:textId="77777777" w:rsidTr="00F91727">
        <w:tc>
          <w:tcPr>
            <w:tcW w:w="0" w:type="auto"/>
            <w:vAlign w:val="center"/>
          </w:tcPr>
          <w:p w14:paraId="4D57694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4-Bed</w:t>
            </w:r>
          </w:p>
        </w:tc>
        <w:tc>
          <w:tcPr>
            <w:tcW w:w="0" w:type="auto"/>
            <w:vAlign w:val="center"/>
          </w:tcPr>
          <w:p w14:paraId="2D6F5F9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w:t>
            </w:r>
          </w:p>
        </w:tc>
        <w:tc>
          <w:tcPr>
            <w:tcW w:w="0" w:type="auto"/>
            <w:vAlign w:val="center"/>
          </w:tcPr>
          <w:p w14:paraId="24B36C5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w:t>
            </w:r>
          </w:p>
        </w:tc>
        <w:tc>
          <w:tcPr>
            <w:tcW w:w="0" w:type="auto"/>
            <w:vAlign w:val="center"/>
          </w:tcPr>
          <w:p w14:paraId="1251085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w:t>
            </w:r>
          </w:p>
        </w:tc>
        <w:tc>
          <w:tcPr>
            <w:tcW w:w="0" w:type="auto"/>
            <w:vAlign w:val="center"/>
          </w:tcPr>
          <w:p w14:paraId="49B9182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13</w:t>
            </w:r>
          </w:p>
        </w:tc>
        <w:tc>
          <w:tcPr>
            <w:tcW w:w="0" w:type="auto"/>
            <w:vAlign w:val="center"/>
          </w:tcPr>
          <w:p w14:paraId="5CDFFB9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21</w:t>
            </w:r>
          </w:p>
        </w:tc>
      </w:tr>
      <w:tr w:rsidR="00392F2E" w:rsidRPr="00F0168C" w14:paraId="05BA4DE4" w14:textId="77777777" w:rsidTr="00F91727">
        <w:tc>
          <w:tcPr>
            <w:tcW w:w="0" w:type="auto"/>
            <w:vAlign w:val="center"/>
          </w:tcPr>
          <w:p w14:paraId="205B8F9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Totals</w:t>
            </w:r>
          </w:p>
        </w:tc>
        <w:tc>
          <w:tcPr>
            <w:tcW w:w="0" w:type="auto"/>
            <w:vAlign w:val="center"/>
          </w:tcPr>
          <w:p w14:paraId="73A112C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48</w:t>
            </w:r>
          </w:p>
        </w:tc>
        <w:tc>
          <w:tcPr>
            <w:tcW w:w="0" w:type="auto"/>
            <w:vAlign w:val="center"/>
          </w:tcPr>
          <w:p w14:paraId="05599A6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36</w:t>
            </w:r>
          </w:p>
        </w:tc>
        <w:tc>
          <w:tcPr>
            <w:tcW w:w="0" w:type="auto"/>
            <w:vAlign w:val="center"/>
          </w:tcPr>
          <w:p w14:paraId="598654D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14</w:t>
            </w:r>
          </w:p>
        </w:tc>
        <w:tc>
          <w:tcPr>
            <w:tcW w:w="0" w:type="auto"/>
            <w:vAlign w:val="center"/>
          </w:tcPr>
          <w:p w14:paraId="11717EA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36</w:t>
            </w:r>
          </w:p>
        </w:tc>
        <w:tc>
          <w:tcPr>
            <w:tcW w:w="0" w:type="auto"/>
            <w:vAlign w:val="center"/>
          </w:tcPr>
          <w:p w14:paraId="4A143EC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134</w:t>
            </w:r>
          </w:p>
        </w:tc>
      </w:tr>
    </w:tbl>
    <w:p w14:paraId="574ACA44" w14:textId="77777777" w:rsidR="00392F2E" w:rsidRPr="00F0168C" w:rsidRDefault="00392F2E" w:rsidP="009E1C4F">
      <w:pPr>
        <w:spacing w:after="0" w:line="240" w:lineRule="auto"/>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82"/>
        <w:gridCol w:w="790"/>
        <w:gridCol w:w="1097"/>
        <w:gridCol w:w="1146"/>
        <w:gridCol w:w="1429"/>
        <w:gridCol w:w="633"/>
      </w:tblGrid>
      <w:tr w:rsidR="00392F2E" w:rsidRPr="00F0168C" w14:paraId="427E378E" w14:textId="77777777" w:rsidTr="00F91727">
        <w:tc>
          <w:tcPr>
            <w:tcW w:w="0" w:type="auto"/>
            <w:vAlign w:val="center"/>
          </w:tcPr>
          <w:p w14:paraId="6B3E738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North of Naas Road</w:t>
            </w:r>
          </w:p>
        </w:tc>
        <w:tc>
          <w:tcPr>
            <w:tcW w:w="0" w:type="auto"/>
            <w:vAlign w:val="center"/>
          </w:tcPr>
          <w:p w14:paraId="55E2362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Medical</w:t>
            </w:r>
          </w:p>
        </w:tc>
        <w:tc>
          <w:tcPr>
            <w:tcW w:w="0" w:type="auto"/>
            <w:vAlign w:val="center"/>
          </w:tcPr>
          <w:p w14:paraId="6243DCE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 xml:space="preserve">Estate </w:t>
            </w:r>
            <w:proofErr w:type="spellStart"/>
            <w:r w:rsidRPr="00F0168C">
              <w:rPr>
                <w:rFonts w:ascii="Tahoma" w:hAnsi="Tahoma" w:cs="Tahoma"/>
                <w:b/>
                <w:sz w:val="20"/>
                <w:szCs w:val="20"/>
              </w:rPr>
              <w:t>Mgt</w:t>
            </w:r>
            <w:proofErr w:type="spellEnd"/>
          </w:p>
        </w:tc>
        <w:tc>
          <w:tcPr>
            <w:tcW w:w="0" w:type="auto"/>
            <w:vAlign w:val="center"/>
          </w:tcPr>
          <w:p w14:paraId="607EF50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Rightsizing</w:t>
            </w:r>
          </w:p>
        </w:tc>
        <w:tc>
          <w:tcPr>
            <w:tcW w:w="0" w:type="auto"/>
            <w:vAlign w:val="center"/>
          </w:tcPr>
          <w:p w14:paraId="018B806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Overcrowding</w:t>
            </w:r>
          </w:p>
        </w:tc>
        <w:tc>
          <w:tcPr>
            <w:tcW w:w="0" w:type="auto"/>
            <w:vAlign w:val="center"/>
          </w:tcPr>
          <w:p w14:paraId="5FC9243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Totals</w:t>
            </w:r>
          </w:p>
        </w:tc>
      </w:tr>
      <w:tr w:rsidR="00392F2E" w:rsidRPr="00F0168C" w14:paraId="5C3B58E3" w14:textId="77777777" w:rsidTr="00F91727">
        <w:tc>
          <w:tcPr>
            <w:tcW w:w="0" w:type="auto"/>
            <w:vAlign w:val="center"/>
          </w:tcPr>
          <w:p w14:paraId="7F261A0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1-Bed</w:t>
            </w:r>
          </w:p>
        </w:tc>
        <w:tc>
          <w:tcPr>
            <w:tcW w:w="0" w:type="auto"/>
            <w:vAlign w:val="center"/>
          </w:tcPr>
          <w:p w14:paraId="73C1576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1</w:t>
            </w:r>
          </w:p>
        </w:tc>
        <w:tc>
          <w:tcPr>
            <w:tcW w:w="0" w:type="auto"/>
            <w:vAlign w:val="center"/>
          </w:tcPr>
          <w:p w14:paraId="5B431B1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w:t>
            </w:r>
          </w:p>
        </w:tc>
        <w:tc>
          <w:tcPr>
            <w:tcW w:w="0" w:type="auto"/>
            <w:vAlign w:val="center"/>
          </w:tcPr>
          <w:p w14:paraId="3873AB0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w:t>
            </w:r>
          </w:p>
        </w:tc>
        <w:tc>
          <w:tcPr>
            <w:tcW w:w="0" w:type="auto"/>
            <w:vAlign w:val="center"/>
          </w:tcPr>
          <w:p w14:paraId="4876268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0" w:type="auto"/>
            <w:vAlign w:val="center"/>
          </w:tcPr>
          <w:p w14:paraId="77B0FF3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6</w:t>
            </w:r>
          </w:p>
        </w:tc>
      </w:tr>
      <w:tr w:rsidR="00392F2E" w:rsidRPr="00F0168C" w14:paraId="38B722E0" w14:textId="77777777" w:rsidTr="00F91727">
        <w:tc>
          <w:tcPr>
            <w:tcW w:w="0" w:type="auto"/>
            <w:vAlign w:val="center"/>
          </w:tcPr>
          <w:p w14:paraId="6BCDE4F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2-Bed</w:t>
            </w:r>
          </w:p>
        </w:tc>
        <w:tc>
          <w:tcPr>
            <w:tcW w:w="0" w:type="auto"/>
            <w:vAlign w:val="center"/>
          </w:tcPr>
          <w:p w14:paraId="54D6A6A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7</w:t>
            </w:r>
          </w:p>
        </w:tc>
        <w:tc>
          <w:tcPr>
            <w:tcW w:w="0" w:type="auto"/>
            <w:vAlign w:val="center"/>
          </w:tcPr>
          <w:p w14:paraId="49C478D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9</w:t>
            </w:r>
          </w:p>
        </w:tc>
        <w:tc>
          <w:tcPr>
            <w:tcW w:w="0" w:type="auto"/>
            <w:vAlign w:val="center"/>
          </w:tcPr>
          <w:p w14:paraId="115C829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w:t>
            </w:r>
          </w:p>
        </w:tc>
        <w:tc>
          <w:tcPr>
            <w:tcW w:w="0" w:type="auto"/>
            <w:vAlign w:val="center"/>
          </w:tcPr>
          <w:p w14:paraId="250B5E7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0</w:t>
            </w:r>
          </w:p>
        </w:tc>
        <w:tc>
          <w:tcPr>
            <w:tcW w:w="0" w:type="auto"/>
            <w:vAlign w:val="center"/>
          </w:tcPr>
          <w:p w14:paraId="40347D4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21</w:t>
            </w:r>
          </w:p>
        </w:tc>
      </w:tr>
      <w:tr w:rsidR="00392F2E" w:rsidRPr="00F0168C" w14:paraId="72582CF1" w14:textId="77777777" w:rsidTr="00F91727">
        <w:tc>
          <w:tcPr>
            <w:tcW w:w="0" w:type="auto"/>
            <w:vAlign w:val="center"/>
          </w:tcPr>
          <w:p w14:paraId="64C1BE8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3-Bed</w:t>
            </w:r>
          </w:p>
        </w:tc>
        <w:tc>
          <w:tcPr>
            <w:tcW w:w="0" w:type="auto"/>
            <w:vAlign w:val="center"/>
          </w:tcPr>
          <w:p w14:paraId="77B7CC2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34</w:t>
            </w:r>
          </w:p>
        </w:tc>
        <w:tc>
          <w:tcPr>
            <w:tcW w:w="0" w:type="auto"/>
            <w:vAlign w:val="center"/>
          </w:tcPr>
          <w:p w14:paraId="61202FC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22</w:t>
            </w:r>
          </w:p>
        </w:tc>
        <w:tc>
          <w:tcPr>
            <w:tcW w:w="0" w:type="auto"/>
            <w:vAlign w:val="center"/>
          </w:tcPr>
          <w:p w14:paraId="2AD62BA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6</w:t>
            </w:r>
          </w:p>
        </w:tc>
        <w:tc>
          <w:tcPr>
            <w:tcW w:w="0" w:type="auto"/>
            <w:vAlign w:val="center"/>
          </w:tcPr>
          <w:p w14:paraId="755491C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25</w:t>
            </w:r>
          </w:p>
        </w:tc>
        <w:tc>
          <w:tcPr>
            <w:tcW w:w="0" w:type="auto"/>
            <w:vAlign w:val="center"/>
          </w:tcPr>
          <w:p w14:paraId="4868AA4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87</w:t>
            </w:r>
          </w:p>
        </w:tc>
      </w:tr>
      <w:tr w:rsidR="00392F2E" w:rsidRPr="00F0168C" w14:paraId="290973BF" w14:textId="77777777" w:rsidTr="00F91727">
        <w:tc>
          <w:tcPr>
            <w:tcW w:w="0" w:type="auto"/>
            <w:vAlign w:val="center"/>
          </w:tcPr>
          <w:p w14:paraId="3BC115A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4-Bed</w:t>
            </w:r>
          </w:p>
        </w:tc>
        <w:tc>
          <w:tcPr>
            <w:tcW w:w="0" w:type="auto"/>
            <w:vAlign w:val="center"/>
          </w:tcPr>
          <w:p w14:paraId="7967B9E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3</w:t>
            </w:r>
          </w:p>
        </w:tc>
        <w:tc>
          <w:tcPr>
            <w:tcW w:w="0" w:type="auto"/>
            <w:vAlign w:val="center"/>
          </w:tcPr>
          <w:p w14:paraId="1B53826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w:t>
            </w:r>
          </w:p>
        </w:tc>
        <w:tc>
          <w:tcPr>
            <w:tcW w:w="0" w:type="auto"/>
            <w:vAlign w:val="center"/>
          </w:tcPr>
          <w:p w14:paraId="6DBF495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w:t>
            </w:r>
          </w:p>
        </w:tc>
        <w:tc>
          <w:tcPr>
            <w:tcW w:w="0" w:type="auto"/>
            <w:vAlign w:val="center"/>
          </w:tcPr>
          <w:p w14:paraId="5E6E76B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19</w:t>
            </w:r>
          </w:p>
        </w:tc>
        <w:tc>
          <w:tcPr>
            <w:tcW w:w="0" w:type="auto"/>
            <w:vAlign w:val="center"/>
          </w:tcPr>
          <w:p w14:paraId="4ECCFCC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24</w:t>
            </w:r>
          </w:p>
        </w:tc>
      </w:tr>
      <w:tr w:rsidR="00392F2E" w:rsidRPr="00F0168C" w14:paraId="629BD6BD" w14:textId="77777777" w:rsidTr="00F91727">
        <w:tc>
          <w:tcPr>
            <w:tcW w:w="0" w:type="auto"/>
            <w:vAlign w:val="center"/>
          </w:tcPr>
          <w:p w14:paraId="6AAA34F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Totals</w:t>
            </w:r>
          </w:p>
        </w:tc>
        <w:tc>
          <w:tcPr>
            <w:tcW w:w="0" w:type="auto"/>
            <w:vAlign w:val="center"/>
          </w:tcPr>
          <w:p w14:paraId="1EBF962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45</w:t>
            </w:r>
          </w:p>
        </w:tc>
        <w:tc>
          <w:tcPr>
            <w:tcW w:w="0" w:type="auto"/>
            <w:vAlign w:val="center"/>
          </w:tcPr>
          <w:p w14:paraId="36EFC0D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33</w:t>
            </w:r>
          </w:p>
        </w:tc>
        <w:tc>
          <w:tcPr>
            <w:tcW w:w="0" w:type="auto"/>
            <w:vAlign w:val="center"/>
          </w:tcPr>
          <w:p w14:paraId="26C4CE5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16</w:t>
            </w:r>
          </w:p>
        </w:tc>
        <w:tc>
          <w:tcPr>
            <w:tcW w:w="0" w:type="auto"/>
            <w:vAlign w:val="center"/>
          </w:tcPr>
          <w:p w14:paraId="672BE2B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44</w:t>
            </w:r>
          </w:p>
        </w:tc>
        <w:tc>
          <w:tcPr>
            <w:tcW w:w="0" w:type="auto"/>
            <w:vAlign w:val="center"/>
          </w:tcPr>
          <w:p w14:paraId="19A4CEB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138</w:t>
            </w:r>
          </w:p>
        </w:tc>
      </w:tr>
    </w:tbl>
    <w:p w14:paraId="0F8A05B4" w14:textId="00A6713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average time to secure a transfer from a RAS tenancy will be calculated from an analysis of historic transfer records and provided separately when available as it was not specifically recorded within general transfer data prior to the recent introduction of the new integrated housing system.</w:t>
      </w:r>
    </w:p>
    <w:p w14:paraId="0C51F4DE" w14:textId="77777777" w:rsidR="00DB3134" w:rsidRPr="00F0168C" w:rsidRDefault="00DB3134" w:rsidP="009E1C4F">
      <w:pPr>
        <w:spacing w:after="0" w:line="240" w:lineRule="auto"/>
        <w:ind w:left="720"/>
        <w:rPr>
          <w:rFonts w:ascii="Tahoma" w:hAnsi="Tahoma" w:cs="Tahoma"/>
          <w:sz w:val="20"/>
          <w:szCs w:val="20"/>
        </w:rPr>
      </w:pPr>
    </w:p>
    <w:p w14:paraId="2E9651B0" w14:textId="69A1A65D" w:rsidR="00392F2E" w:rsidRPr="00717FA7" w:rsidRDefault="00717FA7" w:rsidP="009E1C4F">
      <w:pPr>
        <w:pStyle w:val="Heading3"/>
        <w:spacing w:before="0" w:line="240" w:lineRule="auto"/>
        <w:ind w:left="-567"/>
        <w:rPr>
          <w:rFonts w:ascii="Times New Roman" w:hAnsi="Times New Roman" w:cs="Times New Roman"/>
          <w:sz w:val="24"/>
          <w:szCs w:val="24"/>
        </w:rPr>
      </w:pPr>
      <w:r w:rsidRPr="00F91727">
        <w:rPr>
          <w:rFonts w:ascii="Times New Roman" w:hAnsi="Times New Roman" w:cs="Times New Roman"/>
          <w:b/>
          <w:sz w:val="24"/>
          <w:szCs w:val="24"/>
        </w:rPr>
        <w:t xml:space="preserve">Q19/0421 </w:t>
      </w:r>
      <w:r w:rsidR="00F91727">
        <w:rPr>
          <w:rFonts w:ascii="Times New Roman" w:hAnsi="Times New Roman" w:cs="Times New Roman"/>
          <w:b/>
          <w:sz w:val="24"/>
          <w:szCs w:val="24"/>
        </w:rPr>
        <w:tab/>
        <w:t xml:space="preserve">QUESTION: </w:t>
      </w:r>
      <w:r w:rsidRPr="00F91727">
        <w:rPr>
          <w:rFonts w:ascii="Times New Roman" w:hAnsi="Times New Roman" w:cs="Times New Roman"/>
          <w:b/>
          <w:bCs/>
          <w:sz w:val="24"/>
          <w:szCs w:val="24"/>
        </w:rPr>
        <w:t>Councillor D</w:t>
      </w:r>
      <w:r w:rsidR="00F91727" w:rsidRPr="00F91727">
        <w:rPr>
          <w:rFonts w:ascii="Times New Roman" w:hAnsi="Times New Roman" w:cs="Times New Roman"/>
          <w:b/>
          <w:bCs/>
          <w:sz w:val="24"/>
          <w:szCs w:val="24"/>
        </w:rPr>
        <w:t>.</w:t>
      </w:r>
      <w:r w:rsidRPr="00F91727">
        <w:rPr>
          <w:rFonts w:ascii="Times New Roman" w:hAnsi="Times New Roman" w:cs="Times New Roman"/>
          <w:b/>
          <w:bCs/>
          <w:sz w:val="24"/>
          <w:szCs w:val="24"/>
        </w:rPr>
        <w:t xml:space="preserve"> Ó Brádaigh</w:t>
      </w:r>
    </w:p>
    <w:p w14:paraId="57C889B4" w14:textId="3F2BB0BB"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how many social houses will be built and bought by SDCC and SHBs in Dublin Mid-West in the next 5 years?</w:t>
      </w:r>
    </w:p>
    <w:p w14:paraId="0A27D13D" w14:textId="77777777" w:rsidR="00DB3134" w:rsidRPr="00717FA7" w:rsidRDefault="00DB3134" w:rsidP="009E1C4F">
      <w:pPr>
        <w:spacing w:after="0" w:line="240" w:lineRule="auto"/>
        <w:ind w:left="720"/>
        <w:rPr>
          <w:rFonts w:ascii="Times New Roman" w:hAnsi="Times New Roman" w:cs="Times New Roman"/>
          <w:sz w:val="24"/>
          <w:szCs w:val="24"/>
        </w:rPr>
      </w:pPr>
    </w:p>
    <w:p w14:paraId="4357A425"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1440EC8C"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Council's plans for social housing delivery through direct build, Part V, Approved Housing Bodies, leasing and acquisitions within the Dublin-Mid West constituency currently includes 1,142 social homes scheduled to be completed during the period 2021 to 2025, as outlined in the following table:</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035"/>
        <w:gridCol w:w="530"/>
        <w:gridCol w:w="530"/>
        <w:gridCol w:w="530"/>
        <w:gridCol w:w="530"/>
        <w:gridCol w:w="530"/>
        <w:gridCol w:w="530"/>
        <w:gridCol w:w="633"/>
      </w:tblGrid>
      <w:tr w:rsidR="00392F2E" w:rsidRPr="00F0168C" w14:paraId="78436DE6" w14:textId="77777777" w:rsidTr="00F91727">
        <w:tc>
          <w:tcPr>
            <w:tcW w:w="4035" w:type="dxa"/>
            <w:vAlign w:val="center"/>
          </w:tcPr>
          <w:p w14:paraId="19BF66D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Local Electoral Area</w:t>
            </w:r>
          </w:p>
        </w:tc>
        <w:tc>
          <w:tcPr>
            <w:tcW w:w="0" w:type="auto"/>
            <w:vAlign w:val="center"/>
          </w:tcPr>
          <w:p w14:paraId="5ED81CF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2021</w:t>
            </w:r>
          </w:p>
        </w:tc>
        <w:tc>
          <w:tcPr>
            <w:tcW w:w="0" w:type="auto"/>
            <w:vAlign w:val="center"/>
          </w:tcPr>
          <w:p w14:paraId="23DD178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2022</w:t>
            </w:r>
          </w:p>
        </w:tc>
        <w:tc>
          <w:tcPr>
            <w:tcW w:w="0" w:type="auto"/>
            <w:vAlign w:val="center"/>
          </w:tcPr>
          <w:p w14:paraId="73DCC5B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2023</w:t>
            </w:r>
          </w:p>
        </w:tc>
        <w:tc>
          <w:tcPr>
            <w:tcW w:w="0" w:type="auto"/>
            <w:vAlign w:val="center"/>
          </w:tcPr>
          <w:p w14:paraId="779B2E9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2024</w:t>
            </w:r>
          </w:p>
        </w:tc>
        <w:tc>
          <w:tcPr>
            <w:tcW w:w="0" w:type="auto"/>
            <w:vAlign w:val="center"/>
          </w:tcPr>
          <w:p w14:paraId="1756460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2025</w:t>
            </w:r>
          </w:p>
        </w:tc>
        <w:tc>
          <w:tcPr>
            <w:tcW w:w="0" w:type="auto"/>
            <w:vAlign w:val="center"/>
          </w:tcPr>
          <w:p w14:paraId="63C9037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2026</w:t>
            </w:r>
          </w:p>
        </w:tc>
        <w:tc>
          <w:tcPr>
            <w:tcW w:w="0" w:type="auto"/>
            <w:vAlign w:val="center"/>
          </w:tcPr>
          <w:p w14:paraId="319690F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Totals</w:t>
            </w:r>
          </w:p>
        </w:tc>
      </w:tr>
      <w:tr w:rsidR="00392F2E" w:rsidRPr="00F0168C" w14:paraId="38FDDC9B" w14:textId="77777777" w:rsidTr="00F91727">
        <w:tc>
          <w:tcPr>
            <w:tcW w:w="0" w:type="auto"/>
            <w:vAlign w:val="center"/>
          </w:tcPr>
          <w:p w14:paraId="4DDC168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Clondalkin</w:t>
            </w:r>
          </w:p>
        </w:tc>
        <w:tc>
          <w:tcPr>
            <w:tcW w:w="0" w:type="auto"/>
            <w:vAlign w:val="center"/>
          </w:tcPr>
          <w:p w14:paraId="0F590A3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27</w:t>
            </w:r>
          </w:p>
        </w:tc>
        <w:tc>
          <w:tcPr>
            <w:tcW w:w="0" w:type="auto"/>
            <w:vAlign w:val="center"/>
          </w:tcPr>
          <w:p w14:paraId="65E8C8C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64</w:t>
            </w:r>
          </w:p>
        </w:tc>
        <w:tc>
          <w:tcPr>
            <w:tcW w:w="0" w:type="auto"/>
            <w:vAlign w:val="center"/>
          </w:tcPr>
          <w:p w14:paraId="2E6B3F0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309</w:t>
            </w:r>
          </w:p>
        </w:tc>
        <w:tc>
          <w:tcPr>
            <w:tcW w:w="0" w:type="auto"/>
            <w:vAlign w:val="center"/>
          </w:tcPr>
          <w:p w14:paraId="635CD27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199</w:t>
            </w:r>
          </w:p>
        </w:tc>
        <w:tc>
          <w:tcPr>
            <w:tcW w:w="0" w:type="auto"/>
            <w:vAlign w:val="center"/>
          </w:tcPr>
          <w:p w14:paraId="7B04106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143</w:t>
            </w:r>
          </w:p>
        </w:tc>
        <w:tc>
          <w:tcPr>
            <w:tcW w:w="0" w:type="auto"/>
            <w:vAlign w:val="center"/>
          </w:tcPr>
          <w:p w14:paraId="65F6171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100</w:t>
            </w:r>
          </w:p>
        </w:tc>
        <w:tc>
          <w:tcPr>
            <w:tcW w:w="0" w:type="auto"/>
            <w:vAlign w:val="center"/>
          </w:tcPr>
          <w:p w14:paraId="2CE06E8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842</w:t>
            </w:r>
          </w:p>
        </w:tc>
      </w:tr>
      <w:tr w:rsidR="00392F2E" w:rsidRPr="00F0168C" w14:paraId="46D5CBFB" w14:textId="77777777" w:rsidTr="00F91727">
        <w:tc>
          <w:tcPr>
            <w:tcW w:w="0" w:type="auto"/>
            <w:vAlign w:val="center"/>
          </w:tcPr>
          <w:p w14:paraId="7E0507C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Lucan</w:t>
            </w:r>
          </w:p>
        </w:tc>
        <w:tc>
          <w:tcPr>
            <w:tcW w:w="0" w:type="auto"/>
            <w:vAlign w:val="center"/>
          </w:tcPr>
          <w:p w14:paraId="2208B64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138</w:t>
            </w:r>
          </w:p>
        </w:tc>
        <w:tc>
          <w:tcPr>
            <w:tcW w:w="0" w:type="auto"/>
            <w:vAlign w:val="center"/>
          </w:tcPr>
          <w:p w14:paraId="4345E98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36</w:t>
            </w:r>
          </w:p>
        </w:tc>
        <w:tc>
          <w:tcPr>
            <w:tcW w:w="0" w:type="auto"/>
            <w:vAlign w:val="center"/>
          </w:tcPr>
          <w:p w14:paraId="6C1DE10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c>
          <w:tcPr>
            <w:tcW w:w="0" w:type="auto"/>
            <w:vAlign w:val="center"/>
          </w:tcPr>
          <w:p w14:paraId="514E875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c>
          <w:tcPr>
            <w:tcW w:w="0" w:type="auto"/>
            <w:vAlign w:val="center"/>
          </w:tcPr>
          <w:p w14:paraId="4CABA8B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c>
          <w:tcPr>
            <w:tcW w:w="0" w:type="auto"/>
            <w:vAlign w:val="center"/>
          </w:tcPr>
          <w:p w14:paraId="70745B9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c>
          <w:tcPr>
            <w:tcW w:w="0" w:type="auto"/>
            <w:vAlign w:val="center"/>
          </w:tcPr>
          <w:p w14:paraId="3AEA3A9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174</w:t>
            </w:r>
          </w:p>
        </w:tc>
      </w:tr>
      <w:tr w:rsidR="00392F2E" w:rsidRPr="00F0168C" w14:paraId="0BCA8F16" w14:textId="77777777" w:rsidTr="00F91727">
        <w:tc>
          <w:tcPr>
            <w:tcW w:w="0" w:type="auto"/>
            <w:vAlign w:val="center"/>
          </w:tcPr>
          <w:p w14:paraId="12FF26F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Palmerstown/North Clondalkin</w:t>
            </w:r>
          </w:p>
        </w:tc>
        <w:tc>
          <w:tcPr>
            <w:tcW w:w="0" w:type="auto"/>
            <w:vAlign w:val="center"/>
          </w:tcPr>
          <w:p w14:paraId="61868FD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w:t>
            </w:r>
          </w:p>
        </w:tc>
        <w:tc>
          <w:tcPr>
            <w:tcW w:w="0" w:type="auto"/>
            <w:vAlign w:val="center"/>
          </w:tcPr>
          <w:p w14:paraId="0249419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45</w:t>
            </w:r>
          </w:p>
        </w:tc>
        <w:tc>
          <w:tcPr>
            <w:tcW w:w="0" w:type="auto"/>
            <w:vAlign w:val="center"/>
          </w:tcPr>
          <w:p w14:paraId="4F6500F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69</w:t>
            </w:r>
          </w:p>
        </w:tc>
        <w:tc>
          <w:tcPr>
            <w:tcW w:w="0" w:type="auto"/>
            <w:vAlign w:val="center"/>
          </w:tcPr>
          <w:p w14:paraId="70E2BA6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10</w:t>
            </w:r>
          </w:p>
        </w:tc>
        <w:tc>
          <w:tcPr>
            <w:tcW w:w="0" w:type="auto"/>
            <w:vAlign w:val="center"/>
          </w:tcPr>
          <w:p w14:paraId="4516EF5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c>
          <w:tcPr>
            <w:tcW w:w="0" w:type="auto"/>
            <w:vAlign w:val="center"/>
          </w:tcPr>
          <w:p w14:paraId="1BE9C81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c>
          <w:tcPr>
            <w:tcW w:w="0" w:type="auto"/>
            <w:vAlign w:val="center"/>
          </w:tcPr>
          <w:p w14:paraId="72ADACC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126</w:t>
            </w:r>
          </w:p>
        </w:tc>
      </w:tr>
      <w:tr w:rsidR="00392F2E" w:rsidRPr="00F0168C" w14:paraId="6DFAC87D" w14:textId="77777777" w:rsidTr="00F91727">
        <w:tc>
          <w:tcPr>
            <w:tcW w:w="0" w:type="auto"/>
            <w:vAlign w:val="center"/>
          </w:tcPr>
          <w:p w14:paraId="74E0006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Grand Total</w:t>
            </w:r>
          </w:p>
        </w:tc>
        <w:tc>
          <w:tcPr>
            <w:tcW w:w="0" w:type="auto"/>
            <w:vAlign w:val="center"/>
          </w:tcPr>
          <w:p w14:paraId="507C5F3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167</w:t>
            </w:r>
          </w:p>
        </w:tc>
        <w:tc>
          <w:tcPr>
            <w:tcW w:w="0" w:type="auto"/>
            <w:vAlign w:val="center"/>
          </w:tcPr>
          <w:p w14:paraId="4E5D74C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145</w:t>
            </w:r>
          </w:p>
        </w:tc>
        <w:tc>
          <w:tcPr>
            <w:tcW w:w="0" w:type="auto"/>
            <w:vAlign w:val="center"/>
          </w:tcPr>
          <w:p w14:paraId="7254FDA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378</w:t>
            </w:r>
          </w:p>
        </w:tc>
        <w:tc>
          <w:tcPr>
            <w:tcW w:w="0" w:type="auto"/>
            <w:vAlign w:val="center"/>
          </w:tcPr>
          <w:p w14:paraId="4194054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209</w:t>
            </w:r>
          </w:p>
        </w:tc>
        <w:tc>
          <w:tcPr>
            <w:tcW w:w="0" w:type="auto"/>
            <w:vAlign w:val="center"/>
          </w:tcPr>
          <w:p w14:paraId="669C2AC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143</w:t>
            </w:r>
          </w:p>
        </w:tc>
        <w:tc>
          <w:tcPr>
            <w:tcW w:w="0" w:type="auto"/>
            <w:vAlign w:val="center"/>
          </w:tcPr>
          <w:p w14:paraId="1021B29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100</w:t>
            </w:r>
          </w:p>
        </w:tc>
        <w:tc>
          <w:tcPr>
            <w:tcW w:w="0" w:type="auto"/>
            <w:vAlign w:val="center"/>
          </w:tcPr>
          <w:p w14:paraId="77CC26D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 xml:space="preserve">1,142 </w:t>
            </w:r>
          </w:p>
        </w:tc>
      </w:tr>
    </w:tbl>
    <w:p w14:paraId="48EA6137" w14:textId="3492BE1E"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This represents currently approved and planned social housing projects by and on behalf of the Council and Approved Housing Bodies  as well as through Part V agreements.  The Council also continues to explore potential opportunities for additional social housing delivery across the County including on our own landbank as well as through engagement with AHBs and private developers.</w:t>
      </w:r>
    </w:p>
    <w:p w14:paraId="7C945E22" w14:textId="77777777" w:rsidR="00DB3134" w:rsidRPr="00717FA7" w:rsidRDefault="00DB3134" w:rsidP="009E1C4F">
      <w:pPr>
        <w:spacing w:after="0" w:line="240" w:lineRule="auto"/>
        <w:ind w:left="720"/>
        <w:rPr>
          <w:rFonts w:ascii="Times New Roman" w:hAnsi="Times New Roman" w:cs="Times New Roman"/>
          <w:sz w:val="24"/>
          <w:szCs w:val="24"/>
        </w:rPr>
      </w:pPr>
    </w:p>
    <w:p w14:paraId="3BC04F83" w14:textId="1D938A65" w:rsidR="00392F2E" w:rsidRPr="00717FA7" w:rsidRDefault="00717FA7" w:rsidP="009E1C4F">
      <w:pPr>
        <w:pStyle w:val="Heading3"/>
        <w:spacing w:before="0" w:line="240" w:lineRule="auto"/>
        <w:ind w:left="-567"/>
        <w:rPr>
          <w:rFonts w:ascii="Times New Roman" w:hAnsi="Times New Roman" w:cs="Times New Roman"/>
          <w:sz w:val="24"/>
          <w:szCs w:val="24"/>
        </w:rPr>
      </w:pPr>
      <w:r w:rsidRPr="00F91727">
        <w:rPr>
          <w:rFonts w:ascii="Times New Roman" w:hAnsi="Times New Roman" w:cs="Times New Roman"/>
          <w:b/>
          <w:sz w:val="24"/>
          <w:szCs w:val="24"/>
        </w:rPr>
        <w:t xml:space="preserve">Q20/0421 </w:t>
      </w:r>
      <w:r w:rsidR="00F91727">
        <w:rPr>
          <w:rFonts w:ascii="Times New Roman" w:hAnsi="Times New Roman" w:cs="Times New Roman"/>
          <w:b/>
          <w:sz w:val="24"/>
          <w:szCs w:val="24"/>
        </w:rPr>
        <w:tab/>
        <w:t xml:space="preserve">QUESTION: </w:t>
      </w:r>
      <w:r w:rsidRPr="00717FA7">
        <w:rPr>
          <w:rFonts w:ascii="Times New Roman" w:hAnsi="Times New Roman" w:cs="Times New Roman"/>
          <w:sz w:val="24"/>
          <w:szCs w:val="24"/>
        </w:rPr>
        <w:t>Councillor D</w:t>
      </w:r>
      <w:r w:rsidR="00F91727">
        <w:rPr>
          <w:rFonts w:ascii="Times New Roman" w:hAnsi="Times New Roman" w:cs="Times New Roman"/>
          <w:sz w:val="24"/>
          <w:szCs w:val="24"/>
        </w:rPr>
        <w:t>.</w:t>
      </w:r>
      <w:r w:rsidRPr="00717FA7">
        <w:rPr>
          <w:rFonts w:ascii="Times New Roman" w:hAnsi="Times New Roman" w:cs="Times New Roman"/>
          <w:sz w:val="24"/>
          <w:szCs w:val="24"/>
        </w:rPr>
        <w:t>Ó Brádaigh</w:t>
      </w:r>
    </w:p>
    <w:p w14:paraId="5BB73911" w14:textId="62EC4B5D"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to provide an update and issue any received correspondence following a motion agreed on the 14/10/2019 to write to the relevant minister - can this report also inform on which Minister was written to and circulate any response received in relation to: M2/1019 - United Ireland planning and setting of a date for border poll on Irish Reunification.</w:t>
      </w:r>
    </w:p>
    <w:p w14:paraId="1E14294C" w14:textId="77777777" w:rsidR="00DB3134" w:rsidRPr="00717FA7" w:rsidRDefault="00DB3134" w:rsidP="009E1C4F">
      <w:pPr>
        <w:spacing w:after="0" w:line="240" w:lineRule="auto"/>
        <w:ind w:left="720"/>
        <w:rPr>
          <w:rFonts w:ascii="Times New Roman" w:hAnsi="Times New Roman" w:cs="Times New Roman"/>
          <w:sz w:val="24"/>
          <w:szCs w:val="24"/>
        </w:rPr>
      </w:pPr>
    </w:p>
    <w:p w14:paraId="1F153145"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0B0FF3B8" w14:textId="0680FB6A"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 letter was issued to Simon Coveney TD, An Tánaiste and Minister for Foreign Affairs and Trade, following the passing of the Motion at the meeting. A follow up letter was issued on 16</w:t>
      </w:r>
      <w:r w:rsidRPr="00F0168C">
        <w:rPr>
          <w:rFonts w:ascii="Tahoma" w:hAnsi="Tahoma" w:cs="Tahoma"/>
          <w:sz w:val="20"/>
          <w:szCs w:val="20"/>
          <w:vertAlign w:val="superscript"/>
        </w:rPr>
        <w:t>th</w:t>
      </w:r>
      <w:r w:rsidRPr="00F0168C">
        <w:rPr>
          <w:rFonts w:ascii="Tahoma" w:hAnsi="Tahoma" w:cs="Tahoma"/>
          <w:sz w:val="20"/>
          <w:szCs w:val="20"/>
        </w:rPr>
        <w:t xml:space="preserve"> March 2021, no reply has been received to date.</w:t>
      </w:r>
    </w:p>
    <w:p w14:paraId="1D39CAD5" w14:textId="77777777" w:rsidR="00DB3134" w:rsidRPr="00F0168C" w:rsidRDefault="00DB3134" w:rsidP="009E1C4F">
      <w:pPr>
        <w:spacing w:after="0" w:line="240" w:lineRule="auto"/>
        <w:ind w:left="720"/>
        <w:rPr>
          <w:rFonts w:ascii="Tahoma" w:hAnsi="Tahoma" w:cs="Tahoma"/>
          <w:sz w:val="20"/>
          <w:szCs w:val="20"/>
        </w:rPr>
      </w:pPr>
    </w:p>
    <w:p w14:paraId="3686EEE7" w14:textId="084E490B" w:rsidR="00392F2E" w:rsidRPr="00717FA7" w:rsidRDefault="00717FA7" w:rsidP="009E1C4F">
      <w:pPr>
        <w:pStyle w:val="Heading3"/>
        <w:spacing w:before="0" w:line="240" w:lineRule="auto"/>
        <w:ind w:left="-567"/>
        <w:rPr>
          <w:rFonts w:ascii="Times New Roman" w:hAnsi="Times New Roman" w:cs="Times New Roman"/>
          <w:sz w:val="24"/>
          <w:szCs w:val="24"/>
        </w:rPr>
      </w:pPr>
      <w:r w:rsidRPr="00F91727">
        <w:rPr>
          <w:rFonts w:ascii="Times New Roman" w:hAnsi="Times New Roman" w:cs="Times New Roman"/>
          <w:b/>
          <w:sz w:val="24"/>
          <w:szCs w:val="24"/>
        </w:rPr>
        <w:t xml:space="preserve">Q21/0421 </w:t>
      </w:r>
      <w:r w:rsidR="00F91727">
        <w:rPr>
          <w:rFonts w:ascii="Times New Roman" w:hAnsi="Times New Roman" w:cs="Times New Roman"/>
          <w:b/>
          <w:sz w:val="24"/>
          <w:szCs w:val="24"/>
        </w:rPr>
        <w:tab/>
        <w:t>QUESTION:</w:t>
      </w:r>
      <w:r w:rsidR="00F91727" w:rsidRPr="00F91727">
        <w:rPr>
          <w:rFonts w:ascii="Times New Roman" w:hAnsi="Times New Roman" w:cs="Times New Roman"/>
          <w:b/>
          <w:bCs/>
          <w:sz w:val="24"/>
          <w:szCs w:val="24"/>
        </w:rPr>
        <w:t xml:space="preserve"> </w:t>
      </w:r>
      <w:r w:rsidRPr="00F91727">
        <w:rPr>
          <w:rFonts w:ascii="Times New Roman" w:hAnsi="Times New Roman" w:cs="Times New Roman"/>
          <w:b/>
          <w:bCs/>
          <w:sz w:val="24"/>
          <w:szCs w:val="24"/>
        </w:rPr>
        <w:t>Councillor D</w:t>
      </w:r>
      <w:r w:rsidR="00F91727" w:rsidRPr="00F91727">
        <w:rPr>
          <w:rFonts w:ascii="Times New Roman" w:hAnsi="Times New Roman" w:cs="Times New Roman"/>
          <w:b/>
          <w:bCs/>
          <w:sz w:val="24"/>
          <w:szCs w:val="24"/>
        </w:rPr>
        <w:t>.</w:t>
      </w:r>
      <w:r w:rsidRPr="00F91727">
        <w:rPr>
          <w:rFonts w:ascii="Times New Roman" w:hAnsi="Times New Roman" w:cs="Times New Roman"/>
          <w:b/>
          <w:bCs/>
          <w:sz w:val="24"/>
          <w:szCs w:val="24"/>
        </w:rPr>
        <w:t xml:space="preserve"> Ó Brádaigh</w:t>
      </w:r>
    </w:p>
    <w:p w14:paraId="7187D5A1" w14:textId="4D26FF21"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 xml:space="preserve">To ask the Chief Executive to provide a detailed report on the progression of works to date versus actual planned targets for the upgrading to energy efficient lighting for </w:t>
      </w:r>
      <w:r w:rsidRPr="00717FA7">
        <w:rPr>
          <w:rFonts w:ascii="Times New Roman" w:hAnsi="Times New Roman" w:cs="Times New Roman"/>
          <w:sz w:val="24"/>
          <w:szCs w:val="24"/>
        </w:rPr>
        <w:lastRenderedPageBreak/>
        <w:t>public street lights, council administered buildings and existing housing stock in the county, as part of the collaborative unified Climate Change Action Plan 2019 - 2024 for the four Dublin local authorities.</w:t>
      </w:r>
    </w:p>
    <w:p w14:paraId="6C168634" w14:textId="77777777" w:rsidR="00DB3134" w:rsidRPr="00717FA7" w:rsidRDefault="00DB3134" w:rsidP="009E1C4F">
      <w:pPr>
        <w:spacing w:after="0" w:line="240" w:lineRule="auto"/>
        <w:ind w:left="720"/>
        <w:rPr>
          <w:rFonts w:ascii="Times New Roman" w:hAnsi="Times New Roman" w:cs="Times New Roman"/>
          <w:sz w:val="24"/>
          <w:szCs w:val="24"/>
        </w:rPr>
      </w:pPr>
    </w:p>
    <w:p w14:paraId="031B66CC"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4D434366" w14:textId="1A8E3195"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Public lighting is South Dublin County Councils largest energy-user. Public -lighting LED Replacement Programme Phase 1 ( 2014-2020) has to date replaced 9,689 55W-Sox lamps  with LED replacements. Phase 2 of this project is designed to  address an additional 4,000 Sox-lamps with 1500 of these programmed for 2021. Public lighting has improved its energy performance by 34.5% since the baseline year of 2011, this represents and absolute reduction of 9.8GWh of primary energy and 3,450 tonnes of CO2 (SDCC 2019 Energy review).</w:t>
      </w:r>
    </w:p>
    <w:p w14:paraId="5C10E7C9" w14:textId="77777777" w:rsidR="00E9701B" w:rsidRPr="00F0168C" w:rsidRDefault="00E9701B" w:rsidP="009E1C4F">
      <w:pPr>
        <w:spacing w:after="0" w:line="240" w:lineRule="auto"/>
        <w:ind w:left="720"/>
        <w:rPr>
          <w:rFonts w:ascii="Tahoma" w:hAnsi="Tahoma" w:cs="Tahoma"/>
          <w:sz w:val="20"/>
          <w:szCs w:val="20"/>
        </w:rPr>
      </w:pPr>
    </w:p>
    <w:p w14:paraId="287D8F1A"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County Hall is the largest energy -user in terms of a building. Phases 1 and 2 of the Building LED Replacement Programme are completed and Phase 3 is 40% completed to date. Of a total nett floor area of 16, 328 sq. metres , 6, 172 sq. metres has been </w:t>
      </w:r>
      <w:proofErr w:type="spellStart"/>
      <w:r w:rsidRPr="00F0168C">
        <w:rPr>
          <w:rFonts w:ascii="Tahoma" w:hAnsi="Tahoma" w:cs="Tahoma"/>
          <w:sz w:val="20"/>
          <w:szCs w:val="20"/>
        </w:rPr>
        <w:t>relamped</w:t>
      </w:r>
      <w:proofErr w:type="spellEnd"/>
      <w:r w:rsidRPr="00F0168C">
        <w:rPr>
          <w:rFonts w:ascii="Tahoma" w:hAnsi="Tahoma" w:cs="Tahoma"/>
          <w:sz w:val="20"/>
          <w:szCs w:val="20"/>
        </w:rPr>
        <w:t xml:space="preserve"> with LED fittings. This constitutes 38% of total floor area. This accounts for a reduction of 162, 724 Kw/hrs/</w:t>
      </w:r>
      <w:proofErr w:type="spellStart"/>
      <w:r w:rsidRPr="00F0168C">
        <w:rPr>
          <w:rFonts w:ascii="Tahoma" w:hAnsi="Tahoma" w:cs="Tahoma"/>
          <w:sz w:val="20"/>
          <w:szCs w:val="20"/>
        </w:rPr>
        <w:t>yr</w:t>
      </w:r>
      <w:proofErr w:type="spellEnd"/>
      <w:r w:rsidRPr="00F0168C">
        <w:rPr>
          <w:rFonts w:ascii="Tahoma" w:hAnsi="Tahoma" w:cs="Tahoma"/>
          <w:sz w:val="20"/>
          <w:szCs w:val="20"/>
        </w:rPr>
        <w:t xml:space="preserve"> , the annual equivalent of 53 tonnes of CO2</w:t>
      </w:r>
    </w:p>
    <w:p w14:paraId="73E7AA44" w14:textId="0F98EEE0"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Energy-upgrade programmes have not to date included LED replacement lighting in Council housing stock due to previous scope limitations . This can be reviewed in light of the  new Retrofitting Programme for Social Housing announced by Dept. of Housing, Planning and Local Government in February of this year.</w:t>
      </w:r>
    </w:p>
    <w:p w14:paraId="7910CD94" w14:textId="77777777" w:rsidR="00E9701B" w:rsidRPr="00F0168C" w:rsidRDefault="00E9701B" w:rsidP="009E1C4F">
      <w:pPr>
        <w:spacing w:after="0" w:line="240" w:lineRule="auto"/>
        <w:ind w:left="720"/>
        <w:rPr>
          <w:rFonts w:ascii="Tahoma" w:hAnsi="Tahoma" w:cs="Tahoma"/>
          <w:sz w:val="20"/>
          <w:szCs w:val="20"/>
        </w:rPr>
      </w:pPr>
    </w:p>
    <w:p w14:paraId="3F682AF7" w14:textId="41AC8C91" w:rsidR="00392F2E" w:rsidRPr="00717FA7" w:rsidRDefault="00717FA7" w:rsidP="009E1C4F">
      <w:pPr>
        <w:pStyle w:val="Heading3"/>
        <w:spacing w:before="0" w:line="240" w:lineRule="auto"/>
        <w:ind w:left="-567"/>
        <w:rPr>
          <w:rFonts w:ascii="Times New Roman" w:hAnsi="Times New Roman" w:cs="Times New Roman"/>
          <w:sz w:val="24"/>
          <w:szCs w:val="24"/>
        </w:rPr>
      </w:pPr>
      <w:r w:rsidRPr="00D33B18">
        <w:rPr>
          <w:rFonts w:ascii="Times New Roman" w:hAnsi="Times New Roman" w:cs="Times New Roman"/>
          <w:b/>
          <w:sz w:val="24"/>
          <w:szCs w:val="24"/>
        </w:rPr>
        <w:t xml:space="preserve">Q22/0421 </w:t>
      </w:r>
      <w:r w:rsidR="00D33B18">
        <w:rPr>
          <w:rFonts w:ascii="Times New Roman" w:hAnsi="Times New Roman" w:cs="Times New Roman"/>
          <w:b/>
          <w:sz w:val="24"/>
          <w:szCs w:val="24"/>
        </w:rPr>
        <w:tab/>
        <w:t xml:space="preserve">QUESTION: </w:t>
      </w:r>
      <w:r w:rsidRPr="00D33B18">
        <w:rPr>
          <w:rFonts w:ascii="Times New Roman" w:hAnsi="Times New Roman" w:cs="Times New Roman"/>
          <w:b/>
          <w:bCs/>
          <w:sz w:val="24"/>
          <w:szCs w:val="24"/>
        </w:rPr>
        <w:t>Councillor E</w:t>
      </w:r>
      <w:r w:rsidR="00D33B18" w:rsidRPr="00D33B18">
        <w:rPr>
          <w:rFonts w:ascii="Times New Roman" w:hAnsi="Times New Roman" w:cs="Times New Roman"/>
          <w:b/>
          <w:bCs/>
          <w:sz w:val="24"/>
          <w:szCs w:val="24"/>
        </w:rPr>
        <w:t>.</w:t>
      </w:r>
      <w:r w:rsidRPr="00D33B18">
        <w:rPr>
          <w:rFonts w:ascii="Times New Roman" w:hAnsi="Times New Roman" w:cs="Times New Roman"/>
          <w:b/>
          <w:bCs/>
          <w:sz w:val="24"/>
          <w:szCs w:val="24"/>
        </w:rPr>
        <w:t xml:space="preserve"> Ó Broin</w:t>
      </w:r>
    </w:p>
    <w:p w14:paraId="1A451934" w14:textId="37276457"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 xml:space="preserve">The first schedule of the SDCC Casual Trading Bye-Laws (2016) lists that there are Tea/Coffee/Confectionery permits available for each of Tymon, </w:t>
      </w:r>
      <w:proofErr w:type="spellStart"/>
      <w:r w:rsidRPr="00717FA7">
        <w:rPr>
          <w:rFonts w:ascii="Times New Roman" w:hAnsi="Times New Roman" w:cs="Times New Roman"/>
          <w:sz w:val="24"/>
          <w:szCs w:val="24"/>
        </w:rPr>
        <w:t>Griffeen</w:t>
      </w:r>
      <w:proofErr w:type="spellEnd"/>
      <w:r w:rsidRPr="00717FA7">
        <w:rPr>
          <w:rFonts w:ascii="Times New Roman" w:hAnsi="Times New Roman" w:cs="Times New Roman"/>
          <w:sz w:val="24"/>
          <w:szCs w:val="24"/>
        </w:rPr>
        <w:t xml:space="preserve"> and </w:t>
      </w:r>
      <w:proofErr w:type="spellStart"/>
      <w:r w:rsidRPr="00717FA7">
        <w:rPr>
          <w:rFonts w:ascii="Times New Roman" w:hAnsi="Times New Roman" w:cs="Times New Roman"/>
          <w:sz w:val="24"/>
          <w:szCs w:val="24"/>
        </w:rPr>
        <w:t>Corkagh</w:t>
      </w:r>
      <w:proofErr w:type="spellEnd"/>
      <w:r w:rsidRPr="00717FA7">
        <w:rPr>
          <w:rFonts w:ascii="Times New Roman" w:hAnsi="Times New Roman" w:cs="Times New Roman"/>
          <w:sz w:val="24"/>
          <w:szCs w:val="24"/>
        </w:rPr>
        <w:t xml:space="preserve"> Parks for a fee of 5,000 euro per year. Are these particular permits in fact available?</w:t>
      </w:r>
    </w:p>
    <w:p w14:paraId="7D41235C" w14:textId="77777777" w:rsidR="00DB3134" w:rsidRPr="00717FA7" w:rsidRDefault="00DB3134" w:rsidP="009E1C4F">
      <w:pPr>
        <w:spacing w:after="0" w:line="240" w:lineRule="auto"/>
        <w:ind w:left="720"/>
        <w:rPr>
          <w:rFonts w:ascii="Times New Roman" w:hAnsi="Times New Roman" w:cs="Times New Roman"/>
          <w:sz w:val="24"/>
          <w:szCs w:val="24"/>
        </w:rPr>
      </w:pPr>
    </w:p>
    <w:p w14:paraId="67E4A0B4"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48F5F7CD" w14:textId="0B35F153"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Tea/Coffee/Confectionery Licences under the SDCC Casual Trading Byelaws have been issued for 2021 in respect of </w:t>
      </w:r>
      <w:proofErr w:type="spellStart"/>
      <w:r w:rsidRPr="00F0168C">
        <w:rPr>
          <w:rFonts w:ascii="Tahoma" w:hAnsi="Tahoma" w:cs="Tahoma"/>
          <w:sz w:val="20"/>
          <w:szCs w:val="20"/>
        </w:rPr>
        <w:t>Corkagh</w:t>
      </w:r>
      <w:proofErr w:type="spellEnd"/>
      <w:r w:rsidRPr="00F0168C">
        <w:rPr>
          <w:rFonts w:ascii="Tahoma" w:hAnsi="Tahoma" w:cs="Tahoma"/>
          <w:sz w:val="20"/>
          <w:szCs w:val="20"/>
        </w:rPr>
        <w:t xml:space="preserve"> Park (St. John's Entrance) and </w:t>
      </w:r>
      <w:proofErr w:type="spellStart"/>
      <w:r w:rsidRPr="00F0168C">
        <w:rPr>
          <w:rFonts w:ascii="Tahoma" w:hAnsi="Tahoma" w:cs="Tahoma"/>
          <w:sz w:val="20"/>
          <w:szCs w:val="20"/>
        </w:rPr>
        <w:t>Griffeen</w:t>
      </w:r>
      <w:proofErr w:type="spellEnd"/>
      <w:r w:rsidRPr="00F0168C">
        <w:rPr>
          <w:rFonts w:ascii="Tahoma" w:hAnsi="Tahoma" w:cs="Tahoma"/>
          <w:sz w:val="20"/>
          <w:szCs w:val="20"/>
        </w:rPr>
        <w:t xml:space="preserve"> Valley Park. Five applications were received by SDCC in respect of each of these sites and the licences were allocated by way of a lottery in accordance </w:t>
      </w:r>
      <w:r w:rsidR="00BB64D9" w:rsidRPr="00F0168C">
        <w:rPr>
          <w:rFonts w:ascii="Tahoma" w:hAnsi="Tahoma" w:cs="Tahoma"/>
          <w:sz w:val="20"/>
          <w:szCs w:val="20"/>
        </w:rPr>
        <w:t>with</w:t>
      </w:r>
      <w:r w:rsidRPr="00F0168C">
        <w:rPr>
          <w:rFonts w:ascii="Tahoma" w:hAnsi="Tahoma" w:cs="Tahoma"/>
          <w:sz w:val="20"/>
          <w:szCs w:val="20"/>
        </w:rPr>
        <w:t xml:space="preserve"> Byelaw 28. Allocation Policy.</w:t>
      </w:r>
    </w:p>
    <w:p w14:paraId="1F304838" w14:textId="46F684BF"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For operational reasons, the Tea/Coffee/Confectionery licence at Tymon Park (Wellington entrance) is not being made available in 2021.</w:t>
      </w:r>
    </w:p>
    <w:p w14:paraId="7A4F64D5" w14:textId="77777777" w:rsidR="00DB3134" w:rsidRPr="00717FA7" w:rsidRDefault="00DB3134" w:rsidP="009E1C4F">
      <w:pPr>
        <w:spacing w:after="0" w:line="240" w:lineRule="auto"/>
        <w:ind w:left="720"/>
        <w:rPr>
          <w:rFonts w:ascii="Times New Roman" w:hAnsi="Times New Roman" w:cs="Times New Roman"/>
          <w:sz w:val="24"/>
          <w:szCs w:val="24"/>
        </w:rPr>
      </w:pPr>
    </w:p>
    <w:p w14:paraId="6FD1301E" w14:textId="28EC7742" w:rsidR="00392F2E" w:rsidRPr="00717FA7" w:rsidRDefault="00717FA7" w:rsidP="009E1C4F">
      <w:pPr>
        <w:pStyle w:val="Heading3"/>
        <w:spacing w:before="0" w:line="240" w:lineRule="auto"/>
        <w:ind w:left="-567"/>
        <w:rPr>
          <w:rFonts w:ascii="Times New Roman" w:hAnsi="Times New Roman" w:cs="Times New Roman"/>
          <w:sz w:val="24"/>
          <w:szCs w:val="24"/>
        </w:rPr>
      </w:pPr>
      <w:r w:rsidRPr="00D33B18">
        <w:rPr>
          <w:rFonts w:ascii="Times New Roman" w:hAnsi="Times New Roman" w:cs="Times New Roman"/>
          <w:b/>
          <w:sz w:val="24"/>
          <w:szCs w:val="24"/>
        </w:rPr>
        <w:t xml:space="preserve">Q23/0421 </w:t>
      </w:r>
      <w:r w:rsidR="00D33B18">
        <w:rPr>
          <w:rFonts w:ascii="Times New Roman" w:hAnsi="Times New Roman" w:cs="Times New Roman"/>
          <w:b/>
          <w:sz w:val="24"/>
          <w:szCs w:val="24"/>
        </w:rPr>
        <w:tab/>
        <w:t xml:space="preserve">QUESTION: </w:t>
      </w:r>
      <w:r w:rsidRPr="00717FA7">
        <w:rPr>
          <w:rFonts w:ascii="Times New Roman" w:hAnsi="Times New Roman" w:cs="Times New Roman"/>
          <w:sz w:val="24"/>
          <w:szCs w:val="24"/>
        </w:rPr>
        <w:t xml:space="preserve"> </w:t>
      </w:r>
      <w:r w:rsidRPr="00D33B18">
        <w:rPr>
          <w:rFonts w:ascii="Times New Roman" w:hAnsi="Times New Roman" w:cs="Times New Roman"/>
          <w:b/>
          <w:bCs/>
          <w:sz w:val="24"/>
          <w:szCs w:val="24"/>
        </w:rPr>
        <w:t>Councillor C. O'Connor</w:t>
      </w:r>
    </w:p>
    <w:p w14:paraId="472FF060" w14:textId="52DC2A3A"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CEO to confirm his staff are engaged in early planning for the 2021 bonfire season given the concerns of communities at the huge cost in dealing with thus annual problem, will he state if any lessons were learned last year with regard to actions which could be taken and will he make a statement</w:t>
      </w:r>
    </w:p>
    <w:p w14:paraId="634CCDCF" w14:textId="77777777" w:rsidR="00DB3134" w:rsidRPr="00717FA7" w:rsidRDefault="00DB3134" w:rsidP="009E1C4F">
      <w:pPr>
        <w:spacing w:after="0" w:line="240" w:lineRule="auto"/>
        <w:ind w:left="720"/>
        <w:rPr>
          <w:rFonts w:ascii="Times New Roman" w:hAnsi="Times New Roman" w:cs="Times New Roman"/>
          <w:sz w:val="24"/>
          <w:szCs w:val="24"/>
        </w:rPr>
      </w:pPr>
    </w:p>
    <w:p w14:paraId="152567EC" w14:textId="148056C4"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5710826E" w14:textId="14ABAE8A"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Council recognises the difficulties that Halloween causes for many communities through the illegal burning of waste on Halloween bonfires, the damage to local amenities, and the threat to property and local services.</w:t>
      </w:r>
    </w:p>
    <w:p w14:paraId="19539CB5" w14:textId="77777777" w:rsidR="00E9701B" w:rsidRPr="00F0168C" w:rsidRDefault="00E9701B" w:rsidP="009E1C4F">
      <w:pPr>
        <w:spacing w:after="0" w:line="240" w:lineRule="auto"/>
        <w:ind w:left="720"/>
        <w:rPr>
          <w:rFonts w:ascii="Tahoma" w:hAnsi="Tahoma" w:cs="Tahoma"/>
          <w:sz w:val="20"/>
          <w:szCs w:val="20"/>
        </w:rPr>
      </w:pPr>
    </w:p>
    <w:p w14:paraId="2F688A8E" w14:textId="491A5F6F"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In </w:t>
      </w:r>
      <w:r w:rsidR="00BB64D9" w:rsidRPr="00F0168C">
        <w:rPr>
          <w:rFonts w:ascii="Tahoma" w:hAnsi="Tahoma" w:cs="Tahoma"/>
          <w:sz w:val="20"/>
          <w:szCs w:val="20"/>
        </w:rPr>
        <w:t>response</w:t>
      </w:r>
      <w:r w:rsidRPr="00F0168C">
        <w:rPr>
          <w:rFonts w:ascii="Tahoma" w:hAnsi="Tahoma" w:cs="Tahoma"/>
          <w:sz w:val="20"/>
          <w:szCs w:val="20"/>
        </w:rPr>
        <w:t xml:space="preserve"> to Halloween in recent years the Council has adopted a cross departmental approach utilising the services of Public Realm, Waste Enforcement, Environmental Awareness, Library Services, Housing and Community Services Departments to prevent damage and promote the “Safe Halloween” message. The Council's response to Halloween in 2021 will involve the following elements as it </w:t>
      </w:r>
      <w:r w:rsidR="00BB64D9" w:rsidRPr="00F0168C">
        <w:rPr>
          <w:rFonts w:ascii="Tahoma" w:hAnsi="Tahoma" w:cs="Tahoma"/>
          <w:sz w:val="20"/>
          <w:szCs w:val="20"/>
        </w:rPr>
        <w:t>has</w:t>
      </w:r>
      <w:r w:rsidRPr="00F0168C">
        <w:rPr>
          <w:rFonts w:ascii="Tahoma" w:hAnsi="Tahoma" w:cs="Tahoma"/>
          <w:sz w:val="20"/>
          <w:szCs w:val="20"/>
        </w:rPr>
        <w:t xml:space="preserve"> done in other recent years:</w:t>
      </w:r>
    </w:p>
    <w:p w14:paraId="13CC0E27" w14:textId="77777777" w:rsidR="00E9701B" w:rsidRPr="00F0168C" w:rsidRDefault="00E9701B" w:rsidP="009E1C4F">
      <w:pPr>
        <w:spacing w:after="0" w:line="240" w:lineRule="auto"/>
        <w:ind w:left="720"/>
        <w:rPr>
          <w:rFonts w:ascii="Tahoma" w:hAnsi="Tahoma" w:cs="Tahoma"/>
          <w:sz w:val="20"/>
          <w:szCs w:val="20"/>
        </w:rPr>
      </w:pPr>
    </w:p>
    <w:p w14:paraId="58984632" w14:textId="77777777" w:rsidR="00392F2E" w:rsidRPr="00F0168C" w:rsidRDefault="00717FA7" w:rsidP="009E1C4F">
      <w:pPr>
        <w:numPr>
          <w:ilvl w:val="0"/>
          <w:numId w:val="7"/>
        </w:numPr>
        <w:spacing w:after="0" w:line="240" w:lineRule="auto"/>
        <w:ind w:left="1077" w:hanging="357"/>
        <w:rPr>
          <w:rFonts w:ascii="Tahoma" w:hAnsi="Tahoma" w:cs="Tahoma"/>
          <w:sz w:val="20"/>
          <w:szCs w:val="20"/>
        </w:rPr>
      </w:pPr>
      <w:r w:rsidRPr="00F0168C">
        <w:rPr>
          <w:rFonts w:ascii="Tahoma" w:hAnsi="Tahoma" w:cs="Tahoma"/>
          <w:sz w:val="20"/>
          <w:szCs w:val="20"/>
        </w:rPr>
        <w:t>Various awareness measures to highlight the dangers associated with bonfires and the harm done to the environment,</w:t>
      </w:r>
    </w:p>
    <w:p w14:paraId="64C9D97C" w14:textId="77777777" w:rsidR="00392F2E" w:rsidRPr="00F0168C" w:rsidRDefault="00717FA7" w:rsidP="009E1C4F">
      <w:pPr>
        <w:numPr>
          <w:ilvl w:val="0"/>
          <w:numId w:val="7"/>
        </w:numPr>
        <w:spacing w:after="0" w:line="240" w:lineRule="auto"/>
        <w:ind w:left="1077" w:hanging="357"/>
        <w:rPr>
          <w:rFonts w:ascii="Tahoma" w:hAnsi="Tahoma" w:cs="Tahoma"/>
          <w:sz w:val="20"/>
          <w:szCs w:val="20"/>
        </w:rPr>
      </w:pPr>
      <w:r w:rsidRPr="00F0168C">
        <w:rPr>
          <w:rFonts w:ascii="Tahoma" w:hAnsi="Tahoma" w:cs="Tahoma"/>
          <w:sz w:val="20"/>
          <w:szCs w:val="20"/>
        </w:rPr>
        <w:lastRenderedPageBreak/>
        <w:t>Action by the Council's Environmental Licensing and Enforcement Section to deal with commercial premises and their obligations to properly store their waste including aerial surveys,</w:t>
      </w:r>
    </w:p>
    <w:p w14:paraId="2EA94469" w14:textId="77777777" w:rsidR="00392F2E" w:rsidRPr="00F0168C" w:rsidRDefault="00717FA7" w:rsidP="009E1C4F">
      <w:pPr>
        <w:numPr>
          <w:ilvl w:val="0"/>
          <w:numId w:val="7"/>
        </w:numPr>
        <w:spacing w:after="0" w:line="240" w:lineRule="auto"/>
        <w:ind w:left="1077" w:hanging="357"/>
        <w:rPr>
          <w:rFonts w:ascii="Tahoma" w:hAnsi="Tahoma" w:cs="Tahoma"/>
          <w:sz w:val="20"/>
          <w:szCs w:val="20"/>
        </w:rPr>
      </w:pPr>
      <w:r w:rsidRPr="00F0168C">
        <w:rPr>
          <w:rFonts w:ascii="Tahoma" w:hAnsi="Tahoma" w:cs="Tahoma"/>
          <w:sz w:val="20"/>
          <w:szCs w:val="20"/>
        </w:rPr>
        <w:t>The Public Realm response to remove stockpiles of bonfire materials will commence as early in the year as necessary, most likely in September,</w:t>
      </w:r>
    </w:p>
    <w:p w14:paraId="2EB24C3C" w14:textId="77777777" w:rsidR="00392F2E" w:rsidRPr="00F0168C" w:rsidRDefault="00717FA7" w:rsidP="009E1C4F">
      <w:pPr>
        <w:numPr>
          <w:ilvl w:val="0"/>
          <w:numId w:val="7"/>
        </w:numPr>
        <w:spacing w:after="0" w:line="240" w:lineRule="auto"/>
        <w:ind w:left="1077" w:hanging="357"/>
        <w:rPr>
          <w:rFonts w:ascii="Tahoma" w:hAnsi="Tahoma" w:cs="Tahoma"/>
          <w:sz w:val="20"/>
          <w:szCs w:val="20"/>
        </w:rPr>
      </w:pPr>
      <w:r w:rsidRPr="00F0168C">
        <w:rPr>
          <w:rFonts w:ascii="Tahoma" w:hAnsi="Tahoma" w:cs="Tahoma"/>
          <w:sz w:val="20"/>
          <w:szCs w:val="20"/>
        </w:rPr>
        <w:t>Liaison with An Garda Siochana with regard to action being taken by them and by the Council in relation to this matter,</w:t>
      </w:r>
    </w:p>
    <w:p w14:paraId="09235658" w14:textId="77777777" w:rsidR="00392F2E" w:rsidRPr="00F0168C" w:rsidRDefault="00717FA7" w:rsidP="009E1C4F">
      <w:pPr>
        <w:numPr>
          <w:ilvl w:val="0"/>
          <w:numId w:val="7"/>
        </w:numPr>
        <w:spacing w:after="0" w:line="240" w:lineRule="auto"/>
        <w:ind w:left="1077" w:hanging="357"/>
        <w:rPr>
          <w:rFonts w:ascii="Tahoma" w:hAnsi="Tahoma" w:cs="Tahoma"/>
          <w:sz w:val="20"/>
          <w:szCs w:val="20"/>
        </w:rPr>
      </w:pPr>
      <w:r w:rsidRPr="00F0168C">
        <w:rPr>
          <w:rFonts w:ascii="Tahoma" w:hAnsi="Tahoma" w:cs="Tahoma"/>
          <w:sz w:val="20"/>
          <w:szCs w:val="20"/>
        </w:rPr>
        <w:t>Liaison with local residents groups who can help to identify the locations of material stockpiles,</w:t>
      </w:r>
    </w:p>
    <w:p w14:paraId="2BB41874" w14:textId="77777777" w:rsidR="00392F2E" w:rsidRPr="00F0168C" w:rsidRDefault="00717FA7" w:rsidP="009E1C4F">
      <w:pPr>
        <w:numPr>
          <w:ilvl w:val="0"/>
          <w:numId w:val="7"/>
        </w:numPr>
        <w:spacing w:after="0" w:line="240" w:lineRule="auto"/>
        <w:ind w:left="1077" w:hanging="357"/>
        <w:rPr>
          <w:rFonts w:ascii="Tahoma" w:hAnsi="Tahoma" w:cs="Tahoma"/>
          <w:sz w:val="20"/>
          <w:szCs w:val="20"/>
        </w:rPr>
      </w:pPr>
      <w:r w:rsidRPr="00F0168C">
        <w:rPr>
          <w:rFonts w:ascii="Tahoma" w:hAnsi="Tahoma" w:cs="Tahoma"/>
          <w:sz w:val="20"/>
          <w:szCs w:val="20"/>
        </w:rPr>
        <w:t>Implementation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scheme and it is envisaged that a similar sum will be spent again this year on the scheme. For more information please contact the office at </w:t>
      </w:r>
      <w:hyperlink r:id="rId14" w:history="1">
        <w:r w:rsidRPr="00F0168C">
          <w:rPr>
            <w:rStyle w:val="Hyperlink"/>
            <w:rFonts w:ascii="Tahoma" w:hAnsi="Tahoma" w:cs="Tahoma"/>
            <w:sz w:val="20"/>
            <w:szCs w:val="20"/>
          </w:rPr>
          <w:t>envawareness@sdublincoco.ie</w:t>
        </w:r>
      </w:hyperlink>
    </w:p>
    <w:p w14:paraId="371AF39B" w14:textId="37AF848D" w:rsidR="00392F2E" w:rsidRPr="00F0168C" w:rsidRDefault="00717FA7" w:rsidP="009E1C4F">
      <w:pPr>
        <w:numPr>
          <w:ilvl w:val="0"/>
          <w:numId w:val="7"/>
        </w:numPr>
        <w:spacing w:after="0" w:line="240" w:lineRule="auto"/>
        <w:ind w:left="1077" w:hanging="357"/>
        <w:rPr>
          <w:rFonts w:ascii="Tahoma" w:hAnsi="Tahoma" w:cs="Tahoma"/>
          <w:sz w:val="20"/>
          <w:szCs w:val="20"/>
        </w:rPr>
      </w:pPr>
      <w:r w:rsidRPr="00F0168C">
        <w:rPr>
          <w:rFonts w:ascii="Tahoma" w:hAnsi="Tahoma" w:cs="Tahoma"/>
          <w:sz w:val="20"/>
          <w:szCs w:val="20"/>
        </w:rP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637CE2EC" w14:textId="77777777" w:rsidR="00E9701B" w:rsidRPr="00F0168C" w:rsidRDefault="00E9701B" w:rsidP="00E9701B">
      <w:pPr>
        <w:spacing w:after="0" w:line="240" w:lineRule="auto"/>
        <w:ind w:left="1077"/>
        <w:rPr>
          <w:rFonts w:ascii="Tahoma" w:hAnsi="Tahoma" w:cs="Tahoma"/>
          <w:sz w:val="20"/>
          <w:szCs w:val="20"/>
        </w:rPr>
      </w:pPr>
    </w:p>
    <w:p w14:paraId="20005681"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b/>
          <w:sz w:val="20"/>
          <w:szCs w:val="20"/>
        </w:rPr>
        <w:t>Electrical Recycling Collections for Halloween</w:t>
      </w:r>
    </w:p>
    <w:p w14:paraId="48035A7F" w14:textId="77777777" w:rsidR="00392F2E" w:rsidRPr="00F0168C" w:rsidRDefault="00717FA7" w:rsidP="009E1C4F">
      <w:pPr>
        <w:spacing w:after="0" w:line="240" w:lineRule="auto"/>
        <w:ind w:left="720"/>
        <w:rPr>
          <w:rFonts w:ascii="Tahoma" w:hAnsi="Tahoma" w:cs="Tahoma"/>
          <w:sz w:val="20"/>
          <w:szCs w:val="20"/>
        </w:rPr>
      </w:pPr>
      <w:proofErr w:type="spellStart"/>
      <w:r w:rsidRPr="00F0168C">
        <w:rPr>
          <w:rFonts w:ascii="Tahoma" w:hAnsi="Tahoma" w:cs="Tahoma"/>
          <w:sz w:val="20"/>
          <w:szCs w:val="20"/>
        </w:rPr>
        <w:t>RecycleIT</w:t>
      </w:r>
      <w:proofErr w:type="spellEnd"/>
      <w:r w:rsidRPr="00F0168C">
        <w:rPr>
          <w:rFonts w:ascii="Tahoma" w:hAnsi="Tahoma" w:cs="Tahoma"/>
          <w:sz w:val="20"/>
          <w:szCs w:val="20"/>
        </w:rPr>
        <w:t>, in association with South Dublin Country Council and in partnership with WEEE Ireland hosted a series of free door to door electrical recycling collection days in residential areas across South Dublin prior to Halloween 2020.  These collection days are now annual events and help ensure hazardous electrical equipment and batteries don’t find their way onto seasonal Bonfires.  This scheme helps residents to recycle all types of electrical, electronic and battery-operated equipment including old heaters, electronic toys, TV’s, washing machines, cookers, kettles, phones and computers, and any other item with a plug or battery (including batteries).</w:t>
      </w:r>
    </w:p>
    <w:p w14:paraId="43B3867D" w14:textId="1647A611"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Recycle IT is very happy to work with community groups and resident’s associations to arrange free electrical recycling collections in September and October and throughout the year. Groups can call 01 4578321 or email info@recycleit.ie to learn more and take the first steps to arranging a FREE collection event for your estate or neighbourhood.</w:t>
      </w:r>
    </w:p>
    <w:p w14:paraId="55BAA0FB" w14:textId="77777777" w:rsidR="00E9701B" w:rsidRPr="00F0168C" w:rsidRDefault="00E9701B" w:rsidP="009E1C4F">
      <w:pPr>
        <w:spacing w:after="0" w:line="240" w:lineRule="auto"/>
        <w:ind w:left="720"/>
        <w:rPr>
          <w:rFonts w:ascii="Tahoma" w:hAnsi="Tahoma" w:cs="Tahoma"/>
          <w:sz w:val="20"/>
          <w:szCs w:val="20"/>
        </w:rPr>
      </w:pPr>
    </w:p>
    <w:p w14:paraId="593B46C5"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b/>
          <w:sz w:val="20"/>
          <w:szCs w:val="20"/>
        </w:rPr>
        <w:t>Mattress Recycling</w:t>
      </w:r>
    </w:p>
    <w:p w14:paraId="5216D9D8" w14:textId="73BEAFF9"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In 2020 the Council also ran an improved mattress amnesty scheme in advance of Halloween, using the services of </w:t>
      </w:r>
      <w:proofErr w:type="spellStart"/>
      <w:r w:rsidRPr="00F0168C">
        <w:rPr>
          <w:rFonts w:ascii="Tahoma" w:hAnsi="Tahoma" w:cs="Tahoma"/>
          <w:sz w:val="20"/>
          <w:szCs w:val="20"/>
        </w:rPr>
        <w:t>RecycleIT</w:t>
      </w:r>
      <w:proofErr w:type="spellEnd"/>
      <w:r w:rsidRPr="00F0168C">
        <w:rPr>
          <w:rFonts w:ascii="Tahoma" w:hAnsi="Tahoma" w:cs="Tahoma"/>
          <w:sz w:val="20"/>
          <w:szCs w:val="20"/>
        </w:rPr>
        <w:t>.  This scheme operated within Covid restrictions and protocols in 2020 however it proved to be very successful nonetheless.</w:t>
      </w:r>
    </w:p>
    <w:p w14:paraId="7571C7C8" w14:textId="77777777" w:rsidR="00E9701B" w:rsidRPr="00F0168C" w:rsidRDefault="00E9701B" w:rsidP="009E1C4F">
      <w:pPr>
        <w:spacing w:after="0" w:line="240" w:lineRule="auto"/>
        <w:ind w:left="720"/>
        <w:rPr>
          <w:rFonts w:ascii="Tahoma" w:hAnsi="Tahoma" w:cs="Tahoma"/>
          <w:sz w:val="20"/>
          <w:szCs w:val="20"/>
        </w:rPr>
      </w:pPr>
    </w:p>
    <w:p w14:paraId="51B00AFC" w14:textId="290A4C41"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The </w:t>
      </w:r>
      <w:r w:rsidRPr="00F0168C">
        <w:rPr>
          <w:rFonts w:ascii="Tahoma" w:hAnsi="Tahoma" w:cs="Tahoma"/>
          <w:b/>
          <w:sz w:val="20"/>
          <w:szCs w:val="20"/>
        </w:rPr>
        <w:t>Bulbs not Bonfires Scheme</w:t>
      </w:r>
      <w:r w:rsidRPr="00F0168C">
        <w:rPr>
          <w:rFonts w:ascii="Tahoma" w:hAnsi="Tahoma" w:cs="Tahoma"/>
          <w:sz w:val="20"/>
          <w:szCs w:val="20"/>
        </w:rPr>
        <w:t xml:space="preserve"> continues to run annually as part of the Council's response to issues arising at Halloween.  This is part of the wider Social Credits Scheme which is operated by the Council's Environmental Awareness Section.  In response to the suggestion here, and to similar requests received, consideration is being given to changing the type of bulb provided to participants in the scheme.  To date the Council has issued daffodil bulbs only and these can continue to be provided to community groups who request these.  Where a group requests pollinator friendly bulbs it is proposed that crocus, snowdrop, allium and other bulbs can be supplied.  The Council policy is to map areas of biodiverse planting and in time this mapped information will be made available to the public.  The assistance of community groups who plant such areas will be requested in this mapping process, so that the Council's grass cutting programme can be organised to work around the areas which are planted by community groups.</w:t>
      </w:r>
    </w:p>
    <w:p w14:paraId="0B1C1230" w14:textId="77777777" w:rsidR="00E9701B" w:rsidRPr="00F0168C" w:rsidRDefault="00E9701B" w:rsidP="009E1C4F">
      <w:pPr>
        <w:spacing w:after="0" w:line="240" w:lineRule="auto"/>
        <w:ind w:left="720"/>
        <w:rPr>
          <w:rFonts w:ascii="Tahoma" w:hAnsi="Tahoma" w:cs="Tahoma"/>
          <w:sz w:val="20"/>
          <w:szCs w:val="20"/>
        </w:rPr>
      </w:pPr>
    </w:p>
    <w:p w14:paraId="69A24561" w14:textId="1A8D6B81"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One change that </w:t>
      </w:r>
      <w:r w:rsidR="00BB64D9" w:rsidRPr="00F0168C">
        <w:rPr>
          <w:rFonts w:ascii="Tahoma" w:hAnsi="Tahoma" w:cs="Tahoma"/>
          <w:sz w:val="20"/>
          <w:szCs w:val="20"/>
        </w:rPr>
        <w:t>occurred</w:t>
      </w:r>
      <w:r w:rsidRPr="00F0168C">
        <w:rPr>
          <w:rFonts w:ascii="Tahoma" w:hAnsi="Tahoma" w:cs="Tahoma"/>
          <w:sz w:val="20"/>
          <w:szCs w:val="20"/>
        </w:rPr>
        <w:t xml:space="preserve"> in 2020 was that due to Covid 19 restrictions the Gardai and the Council's environmental awareness staff were unable to visit schools to speak directly to students about the dangers associated with Halloween, and this led to these messages being promoted through social media.  It is uncertain as to whether Covid restrictions will be fully lifted by September of this year therefore it seems necessary at this time to expect that </w:t>
      </w:r>
      <w:r w:rsidRPr="00F0168C">
        <w:rPr>
          <w:rFonts w:ascii="Tahoma" w:hAnsi="Tahoma" w:cs="Tahoma"/>
          <w:sz w:val="20"/>
          <w:szCs w:val="20"/>
        </w:rPr>
        <w:lastRenderedPageBreak/>
        <w:t>school visits will not be possible and to make arrangements to promote the Safe Halloween message through social media once again.</w:t>
      </w:r>
    </w:p>
    <w:p w14:paraId="3E620696" w14:textId="77777777" w:rsidR="00DB3134" w:rsidRPr="00717FA7" w:rsidRDefault="00DB3134" w:rsidP="009E1C4F">
      <w:pPr>
        <w:spacing w:after="0" w:line="240" w:lineRule="auto"/>
        <w:ind w:left="720"/>
        <w:rPr>
          <w:rFonts w:ascii="Times New Roman" w:hAnsi="Times New Roman" w:cs="Times New Roman"/>
          <w:sz w:val="24"/>
          <w:szCs w:val="24"/>
        </w:rPr>
      </w:pPr>
    </w:p>
    <w:p w14:paraId="3EE27FDC" w14:textId="02F03074" w:rsidR="00392F2E" w:rsidRPr="00717FA7" w:rsidRDefault="00717FA7" w:rsidP="009E1C4F">
      <w:pPr>
        <w:pStyle w:val="Heading3"/>
        <w:spacing w:before="0" w:line="240" w:lineRule="auto"/>
        <w:ind w:left="-567"/>
        <w:rPr>
          <w:rFonts w:ascii="Times New Roman" w:hAnsi="Times New Roman" w:cs="Times New Roman"/>
          <w:sz w:val="24"/>
          <w:szCs w:val="24"/>
        </w:rPr>
      </w:pPr>
      <w:r w:rsidRPr="00D33B18">
        <w:rPr>
          <w:rFonts w:ascii="Times New Roman" w:hAnsi="Times New Roman" w:cs="Times New Roman"/>
          <w:b/>
          <w:sz w:val="24"/>
          <w:szCs w:val="24"/>
        </w:rPr>
        <w:t xml:space="preserve">Q24/0421 </w:t>
      </w:r>
      <w:r w:rsidR="00D33B18">
        <w:rPr>
          <w:rFonts w:ascii="Times New Roman" w:hAnsi="Times New Roman" w:cs="Times New Roman"/>
          <w:b/>
          <w:sz w:val="24"/>
          <w:szCs w:val="24"/>
        </w:rPr>
        <w:tab/>
        <w:t xml:space="preserve">QUESTION: </w:t>
      </w:r>
      <w:r w:rsidRPr="00D33B18">
        <w:rPr>
          <w:rFonts w:ascii="Times New Roman" w:hAnsi="Times New Roman" w:cs="Times New Roman"/>
          <w:b/>
          <w:bCs/>
          <w:sz w:val="24"/>
          <w:szCs w:val="24"/>
        </w:rPr>
        <w:t>Councillor C. O'Connor</w:t>
      </w:r>
    </w:p>
    <w:p w14:paraId="124FE0C2" w14:textId="51A37059"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CEO to list the projects which are the subjects of his Grant Aid applications under the Governments Sports Capital Programme.</w:t>
      </w:r>
    </w:p>
    <w:p w14:paraId="0619E798" w14:textId="77777777" w:rsidR="00DB3134" w:rsidRPr="00717FA7" w:rsidRDefault="00DB3134" w:rsidP="009E1C4F">
      <w:pPr>
        <w:spacing w:after="0" w:line="240" w:lineRule="auto"/>
        <w:ind w:left="720"/>
        <w:rPr>
          <w:rFonts w:ascii="Times New Roman" w:hAnsi="Times New Roman" w:cs="Times New Roman"/>
          <w:sz w:val="24"/>
          <w:szCs w:val="24"/>
        </w:rPr>
      </w:pPr>
    </w:p>
    <w:p w14:paraId="1D6E310B"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275C402D"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list of Sports Capital Grant applications recently submitted through the Council to the Department of Tourism, Culture, Arts, Gaeltacht, Sports and Media was as follows:</w:t>
      </w:r>
    </w:p>
    <w:tbl>
      <w:tblPr>
        <w:tblW w:w="899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45"/>
        <w:gridCol w:w="3693"/>
        <w:gridCol w:w="1504"/>
        <w:gridCol w:w="1571"/>
        <w:gridCol w:w="83"/>
      </w:tblGrid>
      <w:tr w:rsidR="00392F2E" w:rsidRPr="00F0168C" w14:paraId="34BF8F0B" w14:textId="77777777" w:rsidTr="00D33B18">
        <w:tc>
          <w:tcPr>
            <w:tcW w:w="0" w:type="auto"/>
            <w:vAlign w:val="center"/>
          </w:tcPr>
          <w:p w14:paraId="1916B54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Applicant</w:t>
            </w:r>
          </w:p>
        </w:tc>
        <w:tc>
          <w:tcPr>
            <w:tcW w:w="0" w:type="auto"/>
            <w:vAlign w:val="center"/>
          </w:tcPr>
          <w:p w14:paraId="1734F76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Project</w:t>
            </w:r>
          </w:p>
        </w:tc>
        <w:tc>
          <w:tcPr>
            <w:tcW w:w="0" w:type="auto"/>
            <w:vAlign w:val="center"/>
          </w:tcPr>
          <w:p w14:paraId="6602F98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Project Estimate</w:t>
            </w:r>
          </w:p>
        </w:tc>
        <w:tc>
          <w:tcPr>
            <w:tcW w:w="0" w:type="auto"/>
            <w:vAlign w:val="center"/>
          </w:tcPr>
          <w:p w14:paraId="1B2AF60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b/>
                <w:sz w:val="20"/>
                <w:szCs w:val="20"/>
              </w:rPr>
              <w:t>Grant Requested</w:t>
            </w:r>
          </w:p>
        </w:tc>
        <w:tc>
          <w:tcPr>
            <w:tcW w:w="40" w:type="dxa"/>
            <w:vAlign w:val="center"/>
          </w:tcPr>
          <w:p w14:paraId="5A2E13E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4A5E1C71" w14:textId="77777777" w:rsidTr="00D33B18">
        <w:tc>
          <w:tcPr>
            <w:tcW w:w="0" w:type="auto"/>
            <w:vAlign w:val="center"/>
          </w:tcPr>
          <w:p w14:paraId="33DF5CF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Lucan Harriers/SDCC</w:t>
            </w:r>
          </w:p>
        </w:tc>
        <w:tc>
          <w:tcPr>
            <w:tcW w:w="0" w:type="auto"/>
            <w:vAlign w:val="center"/>
          </w:tcPr>
          <w:p w14:paraId="1AFDF32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Lucan Athletics Track infield works Phase 3</w:t>
            </w:r>
          </w:p>
        </w:tc>
        <w:tc>
          <w:tcPr>
            <w:tcW w:w="0" w:type="auto"/>
            <w:vAlign w:val="center"/>
          </w:tcPr>
          <w:p w14:paraId="1B66ECD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€233,743</w:t>
            </w:r>
          </w:p>
        </w:tc>
        <w:tc>
          <w:tcPr>
            <w:tcW w:w="0" w:type="auto"/>
            <w:vAlign w:val="center"/>
          </w:tcPr>
          <w:p w14:paraId="56982E9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€163,620</w:t>
            </w:r>
          </w:p>
        </w:tc>
        <w:tc>
          <w:tcPr>
            <w:tcW w:w="40" w:type="dxa"/>
            <w:vAlign w:val="center"/>
          </w:tcPr>
          <w:p w14:paraId="273F81A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4D312DB6" w14:textId="77777777" w:rsidTr="00D33B18">
        <w:tc>
          <w:tcPr>
            <w:tcW w:w="0" w:type="auto"/>
            <w:vAlign w:val="center"/>
          </w:tcPr>
          <w:p w14:paraId="1775F20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22D3656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Ball Courts Dodder Valley</w:t>
            </w:r>
          </w:p>
        </w:tc>
        <w:tc>
          <w:tcPr>
            <w:tcW w:w="0" w:type="auto"/>
            <w:vAlign w:val="center"/>
          </w:tcPr>
          <w:p w14:paraId="22E6700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€50,000</w:t>
            </w:r>
          </w:p>
        </w:tc>
        <w:tc>
          <w:tcPr>
            <w:tcW w:w="0" w:type="auto"/>
            <w:vAlign w:val="center"/>
          </w:tcPr>
          <w:p w14:paraId="7D653C5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€35,000</w:t>
            </w:r>
          </w:p>
        </w:tc>
        <w:tc>
          <w:tcPr>
            <w:tcW w:w="40" w:type="dxa"/>
            <w:vAlign w:val="center"/>
          </w:tcPr>
          <w:p w14:paraId="2FC900D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07B1CC80" w14:textId="77777777" w:rsidTr="00D33B18">
        <w:tc>
          <w:tcPr>
            <w:tcW w:w="0" w:type="auto"/>
            <w:vAlign w:val="center"/>
          </w:tcPr>
          <w:p w14:paraId="72B38C8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6D225EE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xml:space="preserve">Ball Courts </w:t>
            </w:r>
            <w:proofErr w:type="spellStart"/>
            <w:r w:rsidRPr="00F0168C">
              <w:rPr>
                <w:rFonts w:ascii="Tahoma" w:hAnsi="Tahoma" w:cs="Tahoma"/>
                <w:sz w:val="20"/>
                <w:szCs w:val="20"/>
              </w:rPr>
              <w:t>Beechfield</w:t>
            </w:r>
            <w:proofErr w:type="spellEnd"/>
            <w:r w:rsidRPr="00F0168C">
              <w:rPr>
                <w:rFonts w:ascii="Tahoma" w:hAnsi="Tahoma" w:cs="Tahoma"/>
                <w:sz w:val="20"/>
                <w:szCs w:val="20"/>
              </w:rPr>
              <w:t xml:space="preserve"> Park</w:t>
            </w:r>
          </w:p>
        </w:tc>
        <w:tc>
          <w:tcPr>
            <w:tcW w:w="0" w:type="auto"/>
            <w:vAlign w:val="center"/>
          </w:tcPr>
          <w:p w14:paraId="5AA05BC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€100,000</w:t>
            </w:r>
          </w:p>
        </w:tc>
        <w:tc>
          <w:tcPr>
            <w:tcW w:w="0" w:type="auto"/>
            <w:vAlign w:val="center"/>
          </w:tcPr>
          <w:p w14:paraId="54EDA54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€70,000</w:t>
            </w:r>
          </w:p>
        </w:tc>
        <w:tc>
          <w:tcPr>
            <w:tcW w:w="40" w:type="dxa"/>
            <w:vAlign w:val="center"/>
          </w:tcPr>
          <w:p w14:paraId="3BE97EC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504E07D7" w14:textId="77777777" w:rsidTr="00D33B18">
        <w:tc>
          <w:tcPr>
            <w:tcW w:w="0" w:type="auto"/>
            <w:vAlign w:val="center"/>
          </w:tcPr>
          <w:p w14:paraId="4AFEF80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327F1BB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xml:space="preserve">Ball Stop Net </w:t>
            </w:r>
            <w:proofErr w:type="spellStart"/>
            <w:r w:rsidRPr="00F0168C">
              <w:rPr>
                <w:rFonts w:ascii="Tahoma" w:hAnsi="Tahoma" w:cs="Tahoma"/>
                <w:sz w:val="20"/>
                <w:szCs w:val="20"/>
              </w:rPr>
              <w:t>Kilnamanagh</w:t>
            </w:r>
            <w:proofErr w:type="spellEnd"/>
          </w:p>
        </w:tc>
        <w:tc>
          <w:tcPr>
            <w:tcW w:w="0" w:type="auto"/>
            <w:vAlign w:val="center"/>
          </w:tcPr>
          <w:p w14:paraId="5156DAC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€15,000</w:t>
            </w:r>
          </w:p>
        </w:tc>
        <w:tc>
          <w:tcPr>
            <w:tcW w:w="0" w:type="auto"/>
            <w:vAlign w:val="center"/>
          </w:tcPr>
          <w:p w14:paraId="0C14C17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€10,500</w:t>
            </w:r>
          </w:p>
        </w:tc>
        <w:tc>
          <w:tcPr>
            <w:tcW w:w="40" w:type="dxa"/>
            <w:vAlign w:val="center"/>
          </w:tcPr>
          <w:p w14:paraId="134EC7A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5EC39E6B" w14:textId="77777777" w:rsidTr="00D33B18">
        <w:tc>
          <w:tcPr>
            <w:tcW w:w="0" w:type="auto"/>
            <w:vAlign w:val="center"/>
          </w:tcPr>
          <w:p w14:paraId="5C8FA97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0E64CBF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xml:space="preserve">Storage Facilities </w:t>
            </w:r>
            <w:proofErr w:type="spellStart"/>
            <w:r w:rsidRPr="00F0168C">
              <w:rPr>
                <w:rFonts w:ascii="Tahoma" w:hAnsi="Tahoma" w:cs="Tahoma"/>
                <w:sz w:val="20"/>
                <w:szCs w:val="20"/>
              </w:rPr>
              <w:t>Griffeen</w:t>
            </w:r>
            <w:proofErr w:type="spellEnd"/>
            <w:r w:rsidRPr="00F0168C">
              <w:rPr>
                <w:rFonts w:ascii="Tahoma" w:hAnsi="Tahoma" w:cs="Tahoma"/>
                <w:sz w:val="20"/>
                <w:szCs w:val="20"/>
              </w:rPr>
              <w:t xml:space="preserve"> Park</w:t>
            </w:r>
          </w:p>
        </w:tc>
        <w:tc>
          <w:tcPr>
            <w:tcW w:w="0" w:type="auto"/>
            <w:vAlign w:val="center"/>
          </w:tcPr>
          <w:p w14:paraId="4BF2849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€20,500</w:t>
            </w:r>
          </w:p>
        </w:tc>
        <w:tc>
          <w:tcPr>
            <w:tcW w:w="0" w:type="auto"/>
            <w:vAlign w:val="center"/>
          </w:tcPr>
          <w:p w14:paraId="31D6AE3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€14,350</w:t>
            </w:r>
          </w:p>
        </w:tc>
        <w:tc>
          <w:tcPr>
            <w:tcW w:w="40" w:type="dxa"/>
            <w:vAlign w:val="center"/>
          </w:tcPr>
          <w:p w14:paraId="13E54CE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0C6DF819" w14:textId="77777777" w:rsidTr="00D33B18">
        <w:tc>
          <w:tcPr>
            <w:tcW w:w="0" w:type="auto"/>
            <w:vAlign w:val="center"/>
          </w:tcPr>
          <w:p w14:paraId="11A155A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7560896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xml:space="preserve">Storage Facilities </w:t>
            </w:r>
            <w:proofErr w:type="spellStart"/>
            <w:r w:rsidRPr="00F0168C">
              <w:rPr>
                <w:rFonts w:ascii="Tahoma" w:hAnsi="Tahoma" w:cs="Tahoma"/>
                <w:sz w:val="20"/>
                <w:szCs w:val="20"/>
              </w:rPr>
              <w:t>Greentrees</w:t>
            </w:r>
            <w:proofErr w:type="spellEnd"/>
            <w:r w:rsidRPr="00F0168C">
              <w:rPr>
                <w:rFonts w:ascii="Tahoma" w:hAnsi="Tahoma" w:cs="Tahoma"/>
                <w:sz w:val="20"/>
                <w:szCs w:val="20"/>
              </w:rPr>
              <w:t xml:space="preserve"> Park 1</w:t>
            </w:r>
          </w:p>
        </w:tc>
        <w:tc>
          <w:tcPr>
            <w:tcW w:w="0" w:type="auto"/>
            <w:vAlign w:val="center"/>
          </w:tcPr>
          <w:p w14:paraId="138490D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€20,500</w:t>
            </w:r>
          </w:p>
        </w:tc>
        <w:tc>
          <w:tcPr>
            <w:tcW w:w="0" w:type="auto"/>
            <w:vAlign w:val="center"/>
          </w:tcPr>
          <w:p w14:paraId="5FB60A6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€14,350</w:t>
            </w:r>
          </w:p>
        </w:tc>
        <w:tc>
          <w:tcPr>
            <w:tcW w:w="40" w:type="dxa"/>
            <w:vAlign w:val="center"/>
          </w:tcPr>
          <w:p w14:paraId="65B92FD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77F78728" w14:textId="77777777" w:rsidTr="00D33B18">
        <w:tc>
          <w:tcPr>
            <w:tcW w:w="0" w:type="auto"/>
            <w:vAlign w:val="center"/>
          </w:tcPr>
          <w:p w14:paraId="71D37D2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5974D8C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Storage Facilities Ballymount</w:t>
            </w:r>
          </w:p>
        </w:tc>
        <w:tc>
          <w:tcPr>
            <w:tcW w:w="0" w:type="auto"/>
            <w:vAlign w:val="center"/>
          </w:tcPr>
          <w:p w14:paraId="72ACDFC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€20,500</w:t>
            </w:r>
          </w:p>
        </w:tc>
        <w:tc>
          <w:tcPr>
            <w:tcW w:w="0" w:type="auto"/>
            <w:vAlign w:val="center"/>
          </w:tcPr>
          <w:p w14:paraId="6D1273F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€14,350</w:t>
            </w:r>
          </w:p>
        </w:tc>
        <w:tc>
          <w:tcPr>
            <w:tcW w:w="40" w:type="dxa"/>
            <w:vAlign w:val="center"/>
          </w:tcPr>
          <w:p w14:paraId="77F7C96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5797FBEC" w14:textId="77777777" w:rsidTr="00D33B18">
        <w:tc>
          <w:tcPr>
            <w:tcW w:w="0" w:type="auto"/>
            <w:vAlign w:val="center"/>
          </w:tcPr>
          <w:p w14:paraId="6E08EFA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67DEF00C"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Pavillion</w:t>
            </w:r>
            <w:proofErr w:type="spellEnd"/>
            <w:r w:rsidRPr="00F0168C">
              <w:rPr>
                <w:rFonts w:ascii="Tahoma" w:hAnsi="Tahoma" w:cs="Tahoma"/>
                <w:sz w:val="20"/>
                <w:szCs w:val="20"/>
              </w:rPr>
              <w:t xml:space="preserve"> programme Dodder Valley Mt Carmel</w:t>
            </w:r>
          </w:p>
        </w:tc>
        <w:tc>
          <w:tcPr>
            <w:tcW w:w="0" w:type="auto"/>
            <w:vAlign w:val="center"/>
          </w:tcPr>
          <w:p w14:paraId="6EABEB7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€582,315</w:t>
            </w:r>
          </w:p>
        </w:tc>
        <w:tc>
          <w:tcPr>
            <w:tcW w:w="0" w:type="auto"/>
            <w:vAlign w:val="center"/>
          </w:tcPr>
          <w:p w14:paraId="54758F7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€300,000</w:t>
            </w:r>
          </w:p>
        </w:tc>
        <w:tc>
          <w:tcPr>
            <w:tcW w:w="40" w:type="dxa"/>
            <w:vAlign w:val="center"/>
          </w:tcPr>
          <w:p w14:paraId="3D0DDB0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529B6471" w14:textId="77777777" w:rsidTr="00D33B18">
        <w:tc>
          <w:tcPr>
            <w:tcW w:w="0" w:type="auto"/>
            <w:vAlign w:val="center"/>
          </w:tcPr>
          <w:p w14:paraId="7CA873E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6573900D"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Pavillion</w:t>
            </w:r>
            <w:proofErr w:type="spellEnd"/>
            <w:r w:rsidRPr="00F0168C">
              <w:rPr>
                <w:rFonts w:ascii="Tahoma" w:hAnsi="Tahoma" w:cs="Tahoma"/>
                <w:sz w:val="20"/>
                <w:szCs w:val="20"/>
              </w:rPr>
              <w:t xml:space="preserve"> Programme </w:t>
            </w:r>
            <w:proofErr w:type="spellStart"/>
            <w:r w:rsidRPr="00F0168C">
              <w:rPr>
                <w:rFonts w:ascii="Tahoma" w:hAnsi="Tahoma" w:cs="Tahoma"/>
                <w:sz w:val="20"/>
                <w:szCs w:val="20"/>
              </w:rPr>
              <w:t>Collinstown</w:t>
            </w:r>
            <w:proofErr w:type="spellEnd"/>
            <w:r w:rsidRPr="00F0168C">
              <w:rPr>
                <w:rFonts w:ascii="Tahoma" w:hAnsi="Tahoma" w:cs="Tahoma"/>
                <w:sz w:val="20"/>
                <w:szCs w:val="20"/>
              </w:rPr>
              <w:t xml:space="preserve"> </w:t>
            </w:r>
            <w:proofErr w:type="spellStart"/>
            <w:r w:rsidRPr="00F0168C">
              <w:rPr>
                <w:rFonts w:ascii="Tahoma" w:hAnsi="Tahoma" w:cs="Tahoma"/>
                <w:sz w:val="20"/>
                <w:szCs w:val="20"/>
              </w:rPr>
              <w:t>Pavillion</w:t>
            </w:r>
            <w:proofErr w:type="spellEnd"/>
            <w:r w:rsidRPr="00F0168C">
              <w:rPr>
                <w:rFonts w:ascii="Tahoma" w:hAnsi="Tahoma" w:cs="Tahoma"/>
                <w:sz w:val="20"/>
                <w:szCs w:val="20"/>
              </w:rPr>
              <w:t xml:space="preserve"> Phase2</w:t>
            </w:r>
          </w:p>
        </w:tc>
        <w:tc>
          <w:tcPr>
            <w:tcW w:w="0" w:type="auto"/>
            <w:vAlign w:val="center"/>
          </w:tcPr>
          <w:p w14:paraId="1D6A3DD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€423,786</w:t>
            </w:r>
          </w:p>
        </w:tc>
        <w:tc>
          <w:tcPr>
            <w:tcW w:w="0" w:type="auto"/>
            <w:vAlign w:val="center"/>
          </w:tcPr>
          <w:p w14:paraId="0FD2D89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€296,650</w:t>
            </w:r>
          </w:p>
        </w:tc>
        <w:tc>
          <w:tcPr>
            <w:tcW w:w="40" w:type="dxa"/>
            <w:vAlign w:val="center"/>
          </w:tcPr>
          <w:p w14:paraId="26CAF16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734A6A11" w14:textId="77777777" w:rsidTr="00D33B18">
        <w:tc>
          <w:tcPr>
            <w:tcW w:w="0" w:type="auto"/>
            <w:vAlign w:val="center"/>
          </w:tcPr>
          <w:p w14:paraId="2E69181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10CE30C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Water Sports Facility Lucan Demesne Phase 1</w:t>
            </w:r>
          </w:p>
        </w:tc>
        <w:tc>
          <w:tcPr>
            <w:tcW w:w="0" w:type="auto"/>
            <w:vAlign w:val="center"/>
          </w:tcPr>
          <w:p w14:paraId="513216E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€476,337</w:t>
            </w:r>
          </w:p>
        </w:tc>
        <w:tc>
          <w:tcPr>
            <w:tcW w:w="0" w:type="auto"/>
            <w:vAlign w:val="center"/>
          </w:tcPr>
          <w:p w14:paraId="09A4DF1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€300,000</w:t>
            </w:r>
          </w:p>
        </w:tc>
        <w:tc>
          <w:tcPr>
            <w:tcW w:w="40" w:type="dxa"/>
            <w:vAlign w:val="center"/>
          </w:tcPr>
          <w:p w14:paraId="150EC93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2DC72F5E" w14:textId="77777777" w:rsidTr="00D33B18">
        <w:tc>
          <w:tcPr>
            <w:tcW w:w="0" w:type="auto"/>
            <w:vAlign w:val="center"/>
          </w:tcPr>
          <w:p w14:paraId="08D410A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4A8EAD1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Bowling Green SWP</w:t>
            </w:r>
          </w:p>
        </w:tc>
        <w:tc>
          <w:tcPr>
            <w:tcW w:w="0" w:type="auto"/>
            <w:vAlign w:val="center"/>
          </w:tcPr>
          <w:p w14:paraId="5E93BC9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€400,000</w:t>
            </w:r>
          </w:p>
        </w:tc>
        <w:tc>
          <w:tcPr>
            <w:tcW w:w="0" w:type="auto"/>
            <w:vAlign w:val="center"/>
          </w:tcPr>
          <w:p w14:paraId="64B81B7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€150,000</w:t>
            </w:r>
          </w:p>
        </w:tc>
        <w:tc>
          <w:tcPr>
            <w:tcW w:w="40" w:type="dxa"/>
            <w:vAlign w:val="center"/>
          </w:tcPr>
          <w:p w14:paraId="0602A02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70E86AE4" w14:textId="77777777" w:rsidTr="00D33B18">
        <w:tc>
          <w:tcPr>
            <w:tcW w:w="0" w:type="auto"/>
            <w:vAlign w:val="center"/>
          </w:tcPr>
          <w:p w14:paraId="4D71074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04304E3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Dodder Valley Mt Carmel BMX</w:t>
            </w:r>
          </w:p>
        </w:tc>
        <w:tc>
          <w:tcPr>
            <w:tcW w:w="0" w:type="auto"/>
            <w:vAlign w:val="center"/>
          </w:tcPr>
          <w:p w14:paraId="4C35424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€150,000</w:t>
            </w:r>
          </w:p>
        </w:tc>
        <w:tc>
          <w:tcPr>
            <w:tcW w:w="0" w:type="auto"/>
            <w:vAlign w:val="center"/>
          </w:tcPr>
          <w:p w14:paraId="323CCE1A"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€105,000</w:t>
            </w:r>
          </w:p>
        </w:tc>
        <w:tc>
          <w:tcPr>
            <w:tcW w:w="40" w:type="dxa"/>
            <w:vAlign w:val="center"/>
          </w:tcPr>
          <w:p w14:paraId="61BB7E4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205A42BE" w14:textId="77777777" w:rsidTr="00D33B18">
        <w:tc>
          <w:tcPr>
            <w:tcW w:w="0" w:type="auto"/>
            <w:vAlign w:val="center"/>
          </w:tcPr>
          <w:p w14:paraId="1F59ABC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4E1EFFED"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Kiltipper</w:t>
            </w:r>
            <w:proofErr w:type="spellEnd"/>
            <w:r w:rsidRPr="00F0168C">
              <w:rPr>
                <w:rFonts w:ascii="Tahoma" w:hAnsi="Tahoma" w:cs="Tahoma"/>
                <w:sz w:val="20"/>
                <w:szCs w:val="20"/>
              </w:rPr>
              <w:t xml:space="preserve"> GAA Pitch 01</w:t>
            </w:r>
          </w:p>
        </w:tc>
        <w:tc>
          <w:tcPr>
            <w:tcW w:w="0" w:type="auto"/>
            <w:vAlign w:val="center"/>
          </w:tcPr>
          <w:p w14:paraId="164D07C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€221,325</w:t>
            </w:r>
          </w:p>
        </w:tc>
        <w:tc>
          <w:tcPr>
            <w:tcW w:w="0" w:type="auto"/>
            <w:vAlign w:val="center"/>
          </w:tcPr>
          <w:p w14:paraId="242F5D1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€150,000</w:t>
            </w:r>
          </w:p>
        </w:tc>
        <w:tc>
          <w:tcPr>
            <w:tcW w:w="40" w:type="dxa"/>
            <w:vAlign w:val="center"/>
          </w:tcPr>
          <w:p w14:paraId="48131D5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37B7F920" w14:textId="77777777" w:rsidTr="00D33B18">
        <w:tc>
          <w:tcPr>
            <w:tcW w:w="0" w:type="auto"/>
            <w:vAlign w:val="center"/>
          </w:tcPr>
          <w:p w14:paraId="41BF313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5ECFDBAD"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Kiltipper</w:t>
            </w:r>
            <w:proofErr w:type="spellEnd"/>
            <w:r w:rsidRPr="00F0168C">
              <w:rPr>
                <w:rFonts w:ascii="Tahoma" w:hAnsi="Tahoma" w:cs="Tahoma"/>
                <w:sz w:val="20"/>
                <w:szCs w:val="20"/>
              </w:rPr>
              <w:t xml:space="preserve"> Soccer Pitch 01</w:t>
            </w:r>
          </w:p>
        </w:tc>
        <w:tc>
          <w:tcPr>
            <w:tcW w:w="0" w:type="auto"/>
            <w:vAlign w:val="center"/>
          </w:tcPr>
          <w:p w14:paraId="672B6DB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€71,400</w:t>
            </w:r>
          </w:p>
        </w:tc>
        <w:tc>
          <w:tcPr>
            <w:tcW w:w="0" w:type="auto"/>
            <w:vAlign w:val="center"/>
          </w:tcPr>
          <w:p w14:paraId="081DC91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€49,980</w:t>
            </w:r>
          </w:p>
        </w:tc>
        <w:tc>
          <w:tcPr>
            <w:tcW w:w="40" w:type="dxa"/>
            <w:vAlign w:val="center"/>
          </w:tcPr>
          <w:p w14:paraId="79B88AF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2ABF12DF" w14:textId="77777777" w:rsidTr="00D33B18">
        <w:tc>
          <w:tcPr>
            <w:tcW w:w="0" w:type="auto"/>
            <w:vAlign w:val="center"/>
          </w:tcPr>
          <w:p w14:paraId="27DD20E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69444DC7"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Kiltipper</w:t>
            </w:r>
            <w:proofErr w:type="spellEnd"/>
            <w:r w:rsidRPr="00F0168C">
              <w:rPr>
                <w:rFonts w:ascii="Tahoma" w:hAnsi="Tahoma" w:cs="Tahoma"/>
                <w:sz w:val="20"/>
                <w:szCs w:val="20"/>
              </w:rPr>
              <w:t xml:space="preserve"> Soccer Pitch 02</w:t>
            </w:r>
          </w:p>
        </w:tc>
        <w:tc>
          <w:tcPr>
            <w:tcW w:w="0" w:type="auto"/>
            <w:vAlign w:val="center"/>
          </w:tcPr>
          <w:p w14:paraId="7C68C1E7"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€71,400</w:t>
            </w:r>
          </w:p>
        </w:tc>
        <w:tc>
          <w:tcPr>
            <w:tcW w:w="0" w:type="auto"/>
            <w:vAlign w:val="center"/>
          </w:tcPr>
          <w:p w14:paraId="59E3A95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€49,980</w:t>
            </w:r>
          </w:p>
        </w:tc>
        <w:tc>
          <w:tcPr>
            <w:tcW w:w="40" w:type="dxa"/>
            <w:vAlign w:val="center"/>
          </w:tcPr>
          <w:p w14:paraId="0DE524B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730B36AE" w14:textId="77777777" w:rsidTr="00D33B18">
        <w:tc>
          <w:tcPr>
            <w:tcW w:w="0" w:type="auto"/>
            <w:vAlign w:val="center"/>
          </w:tcPr>
          <w:p w14:paraId="7F43AEE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629AC9F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Killinarden  GAA Pitch 82</w:t>
            </w:r>
          </w:p>
        </w:tc>
        <w:tc>
          <w:tcPr>
            <w:tcW w:w="0" w:type="auto"/>
            <w:vAlign w:val="center"/>
          </w:tcPr>
          <w:p w14:paraId="6742B29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€221,325</w:t>
            </w:r>
          </w:p>
        </w:tc>
        <w:tc>
          <w:tcPr>
            <w:tcW w:w="0" w:type="auto"/>
            <w:vAlign w:val="center"/>
          </w:tcPr>
          <w:p w14:paraId="04CB1F7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€150,000</w:t>
            </w:r>
          </w:p>
        </w:tc>
        <w:tc>
          <w:tcPr>
            <w:tcW w:w="40" w:type="dxa"/>
            <w:vAlign w:val="center"/>
          </w:tcPr>
          <w:p w14:paraId="7F83817B"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5D382CF1" w14:textId="77777777" w:rsidTr="00D33B18">
        <w:tc>
          <w:tcPr>
            <w:tcW w:w="0" w:type="auto"/>
            <w:vAlign w:val="center"/>
          </w:tcPr>
          <w:p w14:paraId="103D99BD"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263FAA2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Killinarden Soccer Pitch 83</w:t>
            </w:r>
          </w:p>
        </w:tc>
        <w:tc>
          <w:tcPr>
            <w:tcW w:w="0" w:type="auto"/>
            <w:vAlign w:val="center"/>
          </w:tcPr>
          <w:p w14:paraId="736E458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€71,400</w:t>
            </w:r>
          </w:p>
        </w:tc>
        <w:tc>
          <w:tcPr>
            <w:tcW w:w="0" w:type="auto"/>
            <w:vAlign w:val="center"/>
          </w:tcPr>
          <w:p w14:paraId="686DEC7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€49,980</w:t>
            </w:r>
          </w:p>
        </w:tc>
        <w:tc>
          <w:tcPr>
            <w:tcW w:w="40" w:type="dxa"/>
            <w:vAlign w:val="center"/>
          </w:tcPr>
          <w:p w14:paraId="5C1643E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79F15B57" w14:textId="77777777" w:rsidTr="00D33B18">
        <w:tc>
          <w:tcPr>
            <w:tcW w:w="0" w:type="auto"/>
            <w:vAlign w:val="center"/>
          </w:tcPr>
          <w:p w14:paraId="4F20F796"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3EC70DC2"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Ballymount GAA Pitch 94</w:t>
            </w:r>
          </w:p>
        </w:tc>
        <w:tc>
          <w:tcPr>
            <w:tcW w:w="0" w:type="auto"/>
            <w:vAlign w:val="center"/>
          </w:tcPr>
          <w:p w14:paraId="7567A44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€50,000</w:t>
            </w:r>
          </w:p>
        </w:tc>
        <w:tc>
          <w:tcPr>
            <w:tcW w:w="0" w:type="auto"/>
            <w:vAlign w:val="center"/>
          </w:tcPr>
          <w:p w14:paraId="2415A7E9"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€35,000</w:t>
            </w:r>
          </w:p>
        </w:tc>
        <w:tc>
          <w:tcPr>
            <w:tcW w:w="40" w:type="dxa"/>
            <w:vAlign w:val="center"/>
          </w:tcPr>
          <w:p w14:paraId="6DD75C0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4D8553C1" w14:textId="77777777" w:rsidTr="00D33B18">
        <w:tc>
          <w:tcPr>
            <w:tcW w:w="0" w:type="auto"/>
            <w:vAlign w:val="center"/>
          </w:tcPr>
          <w:p w14:paraId="3B4A15D0"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2433941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Clondalkin Park GAA Pitch 50</w:t>
            </w:r>
          </w:p>
        </w:tc>
        <w:tc>
          <w:tcPr>
            <w:tcW w:w="0" w:type="auto"/>
            <w:vAlign w:val="center"/>
          </w:tcPr>
          <w:p w14:paraId="69C62EA5"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€35,000</w:t>
            </w:r>
          </w:p>
        </w:tc>
        <w:tc>
          <w:tcPr>
            <w:tcW w:w="0" w:type="auto"/>
            <w:vAlign w:val="center"/>
          </w:tcPr>
          <w:p w14:paraId="72F8516C"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€35,000</w:t>
            </w:r>
          </w:p>
        </w:tc>
        <w:tc>
          <w:tcPr>
            <w:tcW w:w="40" w:type="dxa"/>
            <w:vAlign w:val="center"/>
          </w:tcPr>
          <w:p w14:paraId="3B588223"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4DFD7A95" w14:textId="77777777" w:rsidTr="00D33B18">
        <w:tc>
          <w:tcPr>
            <w:tcW w:w="0" w:type="auto"/>
            <w:vAlign w:val="center"/>
          </w:tcPr>
          <w:p w14:paraId="0EEAE131"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SDCC</w:t>
            </w:r>
          </w:p>
        </w:tc>
        <w:tc>
          <w:tcPr>
            <w:tcW w:w="0" w:type="auto"/>
            <w:vAlign w:val="center"/>
          </w:tcPr>
          <w:p w14:paraId="63CDD29D" w14:textId="77777777" w:rsidR="00392F2E" w:rsidRPr="00F0168C" w:rsidRDefault="00717FA7" w:rsidP="009E1C4F">
            <w:pPr>
              <w:spacing w:after="0" w:line="240" w:lineRule="auto"/>
              <w:rPr>
                <w:rFonts w:ascii="Tahoma" w:hAnsi="Tahoma" w:cs="Tahoma"/>
                <w:sz w:val="20"/>
                <w:szCs w:val="20"/>
              </w:rPr>
            </w:pPr>
            <w:proofErr w:type="spellStart"/>
            <w:r w:rsidRPr="00F0168C">
              <w:rPr>
                <w:rFonts w:ascii="Tahoma" w:hAnsi="Tahoma" w:cs="Tahoma"/>
                <w:sz w:val="20"/>
                <w:szCs w:val="20"/>
              </w:rPr>
              <w:t>Glenaulin</w:t>
            </w:r>
            <w:proofErr w:type="spellEnd"/>
            <w:r w:rsidRPr="00F0168C">
              <w:rPr>
                <w:rFonts w:ascii="Tahoma" w:hAnsi="Tahoma" w:cs="Tahoma"/>
                <w:sz w:val="20"/>
                <w:szCs w:val="20"/>
              </w:rPr>
              <w:t xml:space="preserve"> GAA Pitch 24</w:t>
            </w:r>
          </w:p>
        </w:tc>
        <w:tc>
          <w:tcPr>
            <w:tcW w:w="0" w:type="auto"/>
            <w:vAlign w:val="center"/>
          </w:tcPr>
          <w:p w14:paraId="6A15CB9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€50,000</w:t>
            </w:r>
          </w:p>
        </w:tc>
        <w:tc>
          <w:tcPr>
            <w:tcW w:w="0" w:type="auto"/>
            <w:vAlign w:val="center"/>
          </w:tcPr>
          <w:p w14:paraId="61314C8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€35,000</w:t>
            </w:r>
          </w:p>
        </w:tc>
        <w:tc>
          <w:tcPr>
            <w:tcW w:w="40" w:type="dxa"/>
            <w:vAlign w:val="center"/>
          </w:tcPr>
          <w:p w14:paraId="3B51D8F8"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r w:rsidR="00392F2E" w:rsidRPr="00F0168C" w14:paraId="6DFBCFCD" w14:textId="77777777" w:rsidTr="00D33B18">
        <w:tc>
          <w:tcPr>
            <w:tcW w:w="0" w:type="auto"/>
            <w:vAlign w:val="center"/>
          </w:tcPr>
          <w:p w14:paraId="105493D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Weston Hockey Club/SDCC</w:t>
            </w:r>
          </w:p>
        </w:tc>
        <w:tc>
          <w:tcPr>
            <w:tcW w:w="0" w:type="auto"/>
            <w:vAlign w:val="center"/>
          </w:tcPr>
          <w:p w14:paraId="17B7DC7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Weston Hockey Pitch Re-surfacing</w:t>
            </w:r>
          </w:p>
        </w:tc>
        <w:tc>
          <w:tcPr>
            <w:tcW w:w="0" w:type="auto"/>
            <w:vAlign w:val="center"/>
          </w:tcPr>
          <w:p w14:paraId="0392BB9F"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€221,678</w:t>
            </w:r>
          </w:p>
        </w:tc>
        <w:tc>
          <w:tcPr>
            <w:tcW w:w="0" w:type="auto"/>
            <w:vAlign w:val="center"/>
          </w:tcPr>
          <w:p w14:paraId="2F34812E"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€150,000</w:t>
            </w:r>
          </w:p>
        </w:tc>
        <w:tc>
          <w:tcPr>
            <w:tcW w:w="40" w:type="dxa"/>
            <w:vAlign w:val="center"/>
          </w:tcPr>
          <w:p w14:paraId="0C4C80F4" w14:textId="77777777" w:rsidR="00392F2E" w:rsidRPr="00F0168C" w:rsidRDefault="00717FA7" w:rsidP="009E1C4F">
            <w:pPr>
              <w:spacing w:after="0" w:line="240" w:lineRule="auto"/>
              <w:rPr>
                <w:rFonts w:ascii="Tahoma" w:hAnsi="Tahoma" w:cs="Tahoma"/>
                <w:sz w:val="20"/>
                <w:szCs w:val="20"/>
              </w:rPr>
            </w:pPr>
            <w:r w:rsidRPr="00F0168C">
              <w:rPr>
                <w:rFonts w:ascii="Tahoma" w:hAnsi="Tahoma" w:cs="Tahoma"/>
                <w:sz w:val="20"/>
                <w:szCs w:val="20"/>
              </w:rPr>
              <w:t> </w:t>
            </w:r>
          </w:p>
        </w:tc>
      </w:tr>
    </w:tbl>
    <w:p w14:paraId="50595039" w14:textId="77777777" w:rsidR="00DB3134" w:rsidRDefault="00DB3134" w:rsidP="009E1C4F">
      <w:pPr>
        <w:pStyle w:val="Heading3"/>
        <w:spacing w:before="0" w:line="240" w:lineRule="auto"/>
        <w:ind w:left="-567"/>
        <w:rPr>
          <w:rFonts w:ascii="Times New Roman" w:hAnsi="Times New Roman" w:cs="Times New Roman"/>
          <w:b/>
          <w:sz w:val="24"/>
          <w:szCs w:val="24"/>
        </w:rPr>
      </w:pPr>
    </w:p>
    <w:p w14:paraId="2B963586" w14:textId="46980089" w:rsidR="00392F2E" w:rsidRPr="00717FA7" w:rsidRDefault="00717FA7" w:rsidP="009E1C4F">
      <w:pPr>
        <w:pStyle w:val="Heading3"/>
        <w:spacing w:before="0" w:line="240" w:lineRule="auto"/>
        <w:ind w:left="-567"/>
        <w:rPr>
          <w:rFonts w:ascii="Times New Roman" w:hAnsi="Times New Roman" w:cs="Times New Roman"/>
          <w:sz w:val="24"/>
          <w:szCs w:val="24"/>
        </w:rPr>
      </w:pPr>
      <w:r w:rsidRPr="00D33B18">
        <w:rPr>
          <w:rFonts w:ascii="Times New Roman" w:hAnsi="Times New Roman" w:cs="Times New Roman"/>
          <w:b/>
          <w:sz w:val="24"/>
          <w:szCs w:val="24"/>
        </w:rPr>
        <w:t xml:space="preserve">Q25/0421 </w:t>
      </w:r>
      <w:r w:rsidR="00D33B18">
        <w:rPr>
          <w:rFonts w:ascii="Times New Roman" w:hAnsi="Times New Roman" w:cs="Times New Roman"/>
          <w:b/>
          <w:sz w:val="24"/>
          <w:szCs w:val="24"/>
        </w:rPr>
        <w:tab/>
        <w:t xml:space="preserve">QUESTION: </w:t>
      </w:r>
      <w:r w:rsidRPr="00D33B18">
        <w:rPr>
          <w:rFonts w:ascii="Times New Roman" w:hAnsi="Times New Roman" w:cs="Times New Roman"/>
          <w:b/>
          <w:bCs/>
          <w:sz w:val="24"/>
          <w:szCs w:val="24"/>
        </w:rPr>
        <w:t>Councillor C. O'Connor</w:t>
      </w:r>
    </w:p>
    <w:p w14:paraId="3C901FA2" w14:textId="0D678D5A"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CEO if he would confirm plans to hold a reception when restrictions allow, to honour the 2020 League of Ireland Premier Division champions Shamrock Rovers Fc and will he update members in the matter.</w:t>
      </w:r>
    </w:p>
    <w:p w14:paraId="58A665B9" w14:textId="77777777" w:rsidR="00DB3134" w:rsidRPr="00717FA7" w:rsidRDefault="00DB3134" w:rsidP="009E1C4F">
      <w:pPr>
        <w:spacing w:after="0" w:line="240" w:lineRule="auto"/>
        <w:ind w:left="720"/>
        <w:rPr>
          <w:rFonts w:ascii="Times New Roman" w:hAnsi="Times New Roman" w:cs="Times New Roman"/>
          <w:sz w:val="24"/>
          <w:szCs w:val="24"/>
        </w:rPr>
      </w:pPr>
    </w:p>
    <w:p w14:paraId="001A6E69"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110A5C7B" w14:textId="0299549C"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It was agreed at the December 2020 CPG meeting to hold an event or occasion to honour the achievement of the 2020 League of Ireland Premier Division champions Shamrock Rovers FC.  A suitable event will be planned when appropriate to do so.</w:t>
      </w:r>
    </w:p>
    <w:p w14:paraId="4F4F9573" w14:textId="77777777" w:rsidR="00DB3134" w:rsidRPr="00717FA7" w:rsidRDefault="00DB3134" w:rsidP="009E1C4F">
      <w:pPr>
        <w:spacing w:after="0" w:line="240" w:lineRule="auto"/>
        <w:ind w:left="720"/>
        <w:rPr>
          <w:rFonts w:ascii="Times New Roman" w:hAnsi="Times New Roman" w:cs="Times New Roman"/>
          <w:sz w:val="24"/>
          <w:szCs w:val="24"/>
        </w:rPr>
      </w:pPr>
    </w:p>
    <w:p w14:paraId="4317516C" w14:textId="61F2417E" w:rsidR="00392F2E" w:rsidRPr="00717FA7" w:rsidRDefault="00717FA7" w:rsidP="009E1C4F">
      <w:pPr>
        <w:pStyle w:val="Heading3"/>
        <w:spacing w:before="0" w:line="240" w:lineRule="auto"/>
        <w:ind w:left="-567"/>
        <w:rPr>
          <w:rFonts w:ascii="Times New Roman" w:hAnsi="Times New Roman" w:cs="Times New Roman"/>
          <w:sz w:val="24"/>
          <w:szCs w:val="24"/>
        </w:rPr>
      </w:pPr>
      <w:r w:rsidRPr="00D33B18">
        <w:rPr>
          <w:rFonts w:ascii="Times New Roman" w:hAnsi="Times New Roman" w:cs="Times New Roman"/>
          <w:b/>
          <w:sz w:val="24"/>
          <w:szCs w:val="24"/>
        </w:rPr>
        <w:t xml:space="preserve">Q26/0421 </w:t>
      </w:r>
      <w:r w:rsidR="00D33B18">
        <w:rPr>
          <w:rFonts w:ascii="Times New Roman" w:hAnsi="Times New Roman" w:cs="Times New Roman"/>
          <w:b/>
          <w:sz w:val="24"/>
          <w:szCs w:val="24"/>
        </w:rPr>
        <w:tab/>
        <w:t xml:space="preserve">QUESTION: </w:t>
      </w:r>
      <w:r w:rsidRPr="00D33B18">
        <w:rPr>
          <w:rFonts w:ascii="Times New Roman" w:hAnsi="Times New Roman" w:cs="Times New Roman"/>
          <w:b/>
          <w:bCs/>
          <w:sz w:val="24"/>
          <w:szCs w:val="24"/>
        </w:rPr>
        <w:t>Councillor C. O'Connor</w:t>
      </w:r>
    </w:p>
    <w:p w14:paraId="709B6630" w14:textId="3B254023"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CEO if he has any plans to open an EU office and will he make a general statement in the matter.</w:t>
      </w:r>
    </w:p>
    <w:p w14:paraId="1F1A43A7" w14:textId="77777777" w:rsidR="00DB3134" w:rsidRPr="00717FA7" w:rsidRDefault="00DB3134" w:rsidP="009E1C4F">
      <w:pPr>
        <w:spacing w:after="0" w:line="240" w:lineRule="auto"/>
        <w:ind w:left="720"/>
        <w:rPr>
          <w:rFonts w:ascii="Times New Roman" w:hAnsi="Times New Roman" w:cs="Times New Roman"/>
          <w:sz w:val="24"/>
          <w:szCs w:val="24"/>
        </w:rPr>
      </w:pPr>
    </w:p>
    <w:p w14:paraId="14AC23FF"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2AED981F" w14:textId="4EF2743C"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lastRenderedPageBreak/>
        <w:t>The Dublin local authorities looked at the potential need for an EU based office to support the Dublin local authorities at the request of Barry Andrews MEP. Following examination it has been agreed that the existing Brussels local authority office is sufficient to cater for our requirements at this time.</w:t>
      </w:r>
    </w:p>
    <w:p w14:paraId="4661EF7F" w14:textId="77777777" w:rsidR="00E9701B" w:rsidRPr="00717FA7" w:rsidRDefault="00E9701B" w:rsidP="009E1C4F">
      <w:pPr>
        <w:spacing w:after="0" w:line="240" w:lineRule="auto"/>
        <w:ind w:left="720"/>
        <w:rPr>
          <w:rFonts w:ascii="Times New Roman" w:hAnsi="Times New Roman" w:cs="Times New Roman"/>
          <w:sz w:val="24"/>
          <w:szCs w:val="24"/>
        </w:rPr>
      </w:pPr>
    </w:p>
    <w:p w14:paraId="0EFBD2C4" w14:textId="3972F97E" w:rsidR="00392F2E" w:rsidRPr="00717FA7" w:rsidRDefault="00717FA7" w:rsidP="009E1C4F">
      <w:pPr>
        <w:pStyle w:val="Heading3"/>
        <w:spacing w:before="0" w:line="240" w:lineRule="auto"/>
        <w:ind w:left="-567"/>
        <w:rPr>
          <w:rFonts w:ascii="Times New Roman" w:hAnsi="Times New Roman" w:cs="Times New Roman"/>
          <w:sz w:val="24"/>
          <w:szCs w:val="24"/>
        </w:rPr>
      </w:pPr>
      <w:r w:rsidRPr="00D33B18">
        <w:rPr>
          <w:rFonts w:ascii="Times New Roman" w:hAnsi="Times New Roman" w:cs="Times New Roman"/>
          <w:b/>
          <w:sz w:val="24"/>
          <w:szCs w:val="24"/>
        </w:rPr>
        <w:t xml:space="preserve">Q27/0421 </w:t>
      </w:r>
      <w:r w:rsidR="00D33B18">
        <w:rPr>
          <w:rFonts w:ascii="Times New Roman" w:hAnsi="Times New Roman" w:cs="Times New Roman"/>
          <w:b/>
          <w:sz w:val="24"/>
          <w:szCs w:val="24"/>
        </w:rPr>
        <w:tab/>
        <w:t xml:space="preserve">QUESTION: </w:t>
      </w:r>
      <w:r w:rsidRPr="00D33B18">
        <w:rPr>
          <w:rFonts w:ascii="Times New Roman" w:hAnsi="Times New Roman" w:cs="Times New Roman"/>
          <w:b/>
          <w:bCs/>
          <w:sz w:val="24"/>
          <w:szCs w:val="24"/>
        </w:rPr>
        <w:t>Councillor C. O'Connor</w:t>
      </w:r>
    </w:p>
    <w:p w14:paraId="6DD170E8" w14:textId="362DC2D7"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CEO to confirm assistance he is providing to the business community across the County in respect of Brexit; will he give assurances and make a statement.</w:t>
      </w:r>
    </w:p>
    <w:p w14:paraId="14987492" w14:textId="37BCBCF0" w:rsidR="00E9701B" w:rsidRDefault="00E9701B" w:rsidP="009E1C4F">
      <w:pPr>
        <w:spacing w:after="0" w:line="240" w:lineRule="auto"/>
        <w:ind w:left="720"/>
        <w:rPr>
          <w:rFonts w:ascii="Times New Roman" w:hAnsi="Times New Roman" w:cs="Times New Roman"/>
          <w:sz w:val="24"/>
          <w:szCs w:val="24"/>
        </w:rPr>
      </w:pPr>
    </w:p>
    <w:p w14:paraId="16E56DF8"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7AB875F8" w14:textId="736BB229"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Brexit supports to business have been and continue to be offered to all businesses in South Dublin and have been widely advertised on our local </w:t>
      </w:r>
      <w:r w:rsidR="00BB64D9" w:rsidRPr="00F0168C">
        <w:rPr>
          <w:rFonts w:ascii="Tahoma" w:hAnsi="Tahoma" w:cs="Tahoma"/>
          <w:sz w:val="20"/>
          <w:szCs w:val="20"/>
        </w:rPr>
        <w:t>newspapers</w:t>
      </w:r>
      <w:r w:rsidRPr="00F0168C">
        <w:rPr>
          <w:rFonts w:ascii="Tahoma" w:hAnsi="Tahoma" w:cs="Tahoma"/>
          <w:sz w:val="20"/>
          <w:szCs w:val="20"/>
        </w:rPr>
        <w:t>, social media, directly to our LEO client base and through South Dublin Chamber's network.</w:t>
      </w:r>
    </w:p>
    <w:p w14:paraId="119291C0" w14:textId="15F14811"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 national campaign has also been provided by LEO National Communications unit to create awareness of supports available through LEO. </w:t>
      </w:r>
    </w:p>
    <w:p w14:paraId="64667224" w14:textId="77777777" w:rsidR="00E9701B" w:rsidRPr="00F0168C" w:rsidRDefault="00E9701B" w:rsidP="009E1C4F">
      <w:pPr>
        <w:spacing w:after="0" w:line="240" w:lineRule="auto"/>
        <w:ind w:left="720"/>
        <w:rPr>
          <w:rFonts w:ascii="Tahoma" w:hAnsi="Tahoma" w:cs="Tahoma"/>
          <w:sz w:val="20"/>
          <w:szCs w:val="20"/>
        </w:rPr>
      </w:pPr>
    </w:p>
    <w:p w14:paraId="3EEE2088"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supports which are Free to business owners included :-</w:t>
      </w:r>
    </w:p>
    <w:p w14:paraId="5062DA92" w14:textId="4935B13C"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b/>
          <w:sz w:val="20"/>
          <w:szCs w:val="20"/>
        </w:rPr>
        <w:t>Workshops:</w:t>
      </w:r>
      <w:r w:rsidRPr="00F0168C">
        <w:rPr>
          <w:rFonts w:ascii="Tahoma" w:hAnsi="Tahoma" w:cs="Tahoma"/>
          <w:sz w:val="20"/>
          <w:szCs w:val="20"/>
        </w:rPr>
        <w:t xml:space="preserve"> 274 business owners attended LEO 'Get Brexit Ready' and 'Customs  workshops over the past number of months ( one of which was in collaboration with South Dublin Chamber). Additional workshops with open access businesses have been available through the LEO National Unit.</w:t>
      </w:r>
    </w:p>
    <w:p w14:paraId="2BDD22B0" w14:textId="77777777" w:rsidR="00E9701B" w:rsidRPr="00F0168C" w:rsidRDefault="00E9701B" w:rsidP="009E1C4F">
      <w:pPr>
        <w:spacing w:after="0" w:line="240" w:lineRule="auto"/>
        <w:ind w:left="720"/>
        <w:rPr>
          <w:rFonts w:ascii="Tahoma" w:hAnsi="Tahoma" w:cs="Tahoma"/>
          <w:sz w:val="20"/>
          <w:szCs w:val="20"/>
        </w:rPr>
      </w:pPr>
    </w:p>
    <w:p w14:paraId="7B67F2B8"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Next Customs Workshop will take place on Thursday 22nd April next.</w:t>
      </w:r>
    </w:p>
    <w:p w14:paraId="5DD77B52" w14:textId="4F65C86A"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b/>
          <w:sz w:val="20"/>
          <w:szCs w:val="20"/>
        </w:rPr>
        <w:t>Mentoring</w:t>
      </w:r>
      <w:r w:rsidRPr="00F0168C">
        <w:rPr>
          <w:rFonts w:ascii="Tahoma" w:hAnsi="Tahoma" w:cs="Tahoma"/>
          <w:sz w:val="20"/>
          <w:szCs w:val="20"/>
        </w:rPr>
        <w:t>: 109 Business owners have availed of free mentoring consultations with expert Brexit Mentor</w:t>
      </w:r>
      <w:r w:rsidR="00E9701B" w:rsidRPr="00F0168C">
        <w:rPr>
          <w:rFonts w:ascii="Tahoma" w:hAnsi="Tahoma" w:cs="Tahoma"/>
          <w:sz w:val="20"/>
          <w:szCs w:val="20"/>
        </w:rPr>
        <w:t>.</w:t>
      </w:r>
    </w:p>
    <w:p w14:paraId="5BF8E6B2" w14:textId="77777777" w:rsidR="00E9701B" w:rsidRPr="00F0168C" w:rsidRDefault="00E9701B" w:rsidP="009E1C4F">
      <w:pPr>
        <w:spacing w:after="0" w:line="240" w:lineRule="auto"/>
        <w:ind w:left="720"/>
        <w:rPr>
          <w:rFonts w:ascii="Tahoma" w:hAnsi="Tahoma" w:cs="Tahoma"/>
          <w:sz w:val="20"/>
          <w:szCs w:val="20"/>
        </w:rPr>
      </w:pPr>
    </w:p>
    <w:p w14:paraId="2EA2EA02" w14:textId="13BE7DCE"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Brexit Workshops and Mentoring supports will continue to be available throughout 2021</w:t>
      </w:r>
    </w:p>
    <w:p w14:paraId="0DED04AE" w14:textId="77777777" w:rsidR="00DB3134" w:rsidRPr="00F0168C" w:rsidRDefault="00DB3134" w:rsidP="009E1C4F">
      <w:pPr>
        <w:spacing w:after="0" w:line="240" w:lineRule="auto"/>
        <w:ind w:left="720"/>
        <w:rPr>
          <w:rFonts w:ascii="Tahoma" w:hAnsi="Tahoma" w:cs="Tahoma"/>
          <w:sz w:val="20"/>
          <w:szCs w:val="20"/>
        </w:rPr>
      </w:pPr>
    </w:p>
    <w:p w14:paraId="5A1CD82B" w14:textId="0873D9B2" w:rsidR="00392F2E" w:rsidRPr="00717FA7" w:rsidRDefault="00717FA7" w:rsidP="009E1C4F">
      <w:pPr>
        <w:pStyle w:val="Heading3"/>
        <w:spacing w:before="0" w:line="240" w:lineRule="auto"/>
        <w:ind w:left="-567"/>
        <w:rPr>
          <w:rFonts w:ascii="Times New Roman" w:hAnsi="Times New Roman" w:cs="Times New Roman"/>
          <w:sz w:val="24"/>
          <w:szCs w:val="24"/>
        </w:rPr>
      </w:pPr>
      <w:r w:rsidRPr="00D33B18">
        <w:rPr>
          <w:rFonts w:ascii="Times New Roman" w:hAnsi="Times New Roman" w:cs="Times New Roman"/>
          <w:b/>
          <w:sz w:val="24"/>
          <w:szCs w:val="24"/>
        </w:rPr>
        <w:t xml:space="preserve">Q28/0421 </w:t>
      </w:r>
      <w:r w:rsidR="00D33B18">
        <w:rPr>
          <w:rFonts w:ascii="Times New Roman" w:hAnsi="Times New Roman" w:cs="Times New Roman"/>
          <w:b/>
          <w:sz w:val="24"/>
          <w:szCs w:val="24"/>
        </w:rPr>
        <w:tab/>
        <w:t xml:space="preserve">QUESTION: </w:t>
      </w:r>
      <w:r w:rsidRPr="00D33B18">
        <w:rPr>
          <w:rFonts w:ascii="Times New Roman" w:hAnsi="Times New Roman" w:cs="Times New Roman"/>
          <w:b/>
          <w:bCs/>
          <w:sz w:val="24"/>
          <w:szCs w:val="24"/>
        </w:rPr>
        <w:t>Councillor D. Richardson</w:t>
      </w:r>
    </w:p>
    <w:p w14:paraId="1F9DE003" w14:textId="58D94D91"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manager how many sites that have been identified as suitable locations for the sale of coffee/ice cream from mobile catering vans in the county. And can the manager clarify the procedure for application for a license and criteria for awarding and who makes the decisions for sites and applications &amp; procedures for a fair completion.</w:t>
      </w:r>
    </w:p>
    <w:p w14:paraId="2381A305" w14:textId="77777777" w:rsidR="00DB3134" w:rsidRPr="00717FA7" w:rsidRDefault="00DB3134" w:rsidP="009E1C4F">
      <w:pPr>
        <w:spacing w:after="0" w:line="240" w:lineRule="auto"/>
        <w:ind w:left="720"/>
        <w:rPr>
          <w:rFonts w:ascii="Times New Roman" w:hAnsi="Times New Roman" w:cs="Times New Roman"/>
          <w:sz w:val="24"/>
          <w:szCs w:val="24"/>
        </w:rPr>
      </w:pPr>
    </w:p>
    <w:p w14:paraId="06A78645"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63D6BADD" w14:textId="5DB8FAAD"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Casual Trading means selling goods at a place (including a public road) to which the public have access as of right and any other place that is a designated Casual Trading Area. </w:t>
      </w:r>
    </w:p>
    <w:p w14:paraId="1C75B29D" w14:textId="77777777" w:rsidR="00D624B5" w:rsidRPr="00F0168C" w:rsidRDefault="00D624B5" w:rsidP="009E1C4F">
      <w:pPr>
        <w:spacing w:after="0" w:line="240" w:lineRule="auto"/>
        <w:ind w:left="720"/>
        <w:rPr>
          <w:rFonts w:ascii="Tahoma" w:hAnsi="Tahoma" w:cs="Tahoma"/>
          <w:sz w:val="20"/>
          <w:szCs w:val="20"/>
        </w:rPr>
      </w:pPr>
    </w:p>
    <w:p w14:paraId="3FCB9A29" w14:textId="6A51FCDC"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Casual Trading is regulated by the South Dublin County Council Casual Trading Bye-Laws 2016. It is an offence to trade without a Casual Trade Licence and anyone wishing to engage in Casual Trading within the administrative area of South Dublin County Council must therefore apply to the Council for a Casual Trading Licence.</w:t>
      </w:r>
    </w:p>
    <w:p w14:paraId="665E7D3B" w14:textId="77777777" w:rsidR="00D624B5" w:rsidRPr="00F0168C" w:rsidRDefault="00D624B5" w:rsidP="009E1C4F">
      <w:pPr>
        <w:spacing w:after="0" w:line="240" w:lineRule="auto"/>
        <w:ind w:left="720"/>
        <w:rPr>
          <w:rFonts w:ascii="Tahoma" w:hAnsi="Tahoma" w:cs="Tahoma"/>
          <w:sz w:val="20"/>
          <w:szCs w:val="20"/>
        </w:rPr>
      </w:pPr>
    </w:p>
    <w:p w14:paraId="00E5E3A0" w14:textId="756E98F4"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Casual Trading is divided into designated Casual Trading Areas and Event Trading with appropriate fees payable, and casual trading is prohibited in areas other than those designated in the South Dublin County Council Casual Trading Bye-Laws 2016.</w:t>
      </w:r>
    </w:p>
    <w:p w14:paraId="2EEEC9AB" w14:textId="77777777" w:rsidR="00E25F92" w:rsidRPr="00F0168C" w:rsidRDefault="00E25F92" w:rsidP="009E1C4F">
      <w:pPr>
        <w:spacing w:after="0" w:line="240" w:lineRule="auto"/>
        <w:ind w:left="720"/>
        <w:rPr>
          <w:rFonts w:ascii="Tahoma" w:hAnsi="Tahoma" w:cs="Tahoma"/>
          <w:sz w:val="20"/>
          <w:szCs w:val="20"/>
        </w:rPr>
      </w:pPr>
    </w:p>
    <w:p w14:paraId="0E5A249B" w14:textId="51F71D32" w:rsidR="00392F2E" w:rsidRPr="00F0168C" w:rsidRDefault="00717FA7" w:rsidP="009E1C4F">
      <w:pPr>
        <w:spacing w:after="0" w:line="240" w:lineRule="auto"/>
        <w:ind w:left="720"/>
        <w:rPr>
          <w:rStyle w:val="Hyperlink"/>
          <w:rFonts w:ascii="Tahoma" w:hAnsi="Tahoma" w:cs="Tahoma"/>
          <w:sz w:val="20"/>
          <w:szCs w:val="20"/>
        </w:rPr>
      </w:pPr>
      <w:r w:rsidRPr="00F0168C">
        <w:rPr>
          <w:rFonts w:ascii="Tahoma" w:hAnsi="Tahoma" w:cs="Tahoma"/>
          <w:sz w:val="20"/>
          <w:szCs w:val="20"/>
        </w:rPr>
        <w:t xml:space="preserve">Casual Trading licences are granted for periods of one year, each year commencing on 1st January. The costs vary with location and are set out as per the First </w:t>
      </w:r>
      <w:r w:rsidR="00BB64D9" w:rsidRPr="00F0168C">
        <w:rPr>
          <w:rFonts w:ascii="Tahoma" w:hAnsi="Tahoma" w:cs="Tahoma"/>
          <w:sz w:val="20"/>
          <w:szCs w:val="20"/>
        </w:rPr>
        <w:t>Schedule</w:t>
      </w:r>
      <w:r w:rsidRPr="00F0168C">
        <w:rPr>
          <w:rFonts w:ascii="Tahoma" w:hAnsi="Tahoma" w:cs="Tahoma"/>
          <w:sz w:val="20"/>
          <w:szCs w:val="20"/>
        </w:rPr>
        <w:t xml:space="preserve"> attached, also online at; </w:t>
      </w:r>
      <w:hyperlink r:id="rId15" w:history="1">
        <w:r w:rsidRPr="00F0168C">
          <w:rPr>
            <w:rStyle w:val="Hyperlink"/>
            <w:rFonts w:ascii="Tahoma" w:hAnsi="Tahoma" w:cs="Tahoma"/>
            <w:sz w:val="20"/>
            <w:szCs w:val="20"/>
          </w:rPr>
          <w:t>https://www.sdcc.ie/en/services/business/casual-trading/casual-trading-first-schedule-amended.pdf</w:t>
        </w:r>
      </w:hyperlink>
    </w:p>
    <w:p w14:paraId="1027DC10" w14:textId="77777777" w:rsidR="00D624B5" w:rsidRPr="00F0168C" w:rsidRDefault="00D624B5" w:rsidP="009E1C4F">
      <w:pPr>
        <w:spacing w:after="0" w:line="240" w:lineRule="auto"/>
        <w:ind w:left="720"/>
        <w:rPr>
          <w:rFonts w:ascii="Tahoma" w:hAnsi="Tahoma" w:cs="Tahoma"/>
          <w:sz w:val="20"/>
          <w:szCs w:val="20"/>
        </w:rPr>
      </w:pPr>
    </w:p>
    <w:p w14:paraId="333AF99F"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lastRenderedPageBreak/>
        <w:t>Where multiple applications for a single trading area are received in accordance with the provisions of the bye laws, then the licence is awarded by way of a lottery, as per the provisions of the bye laws.</w:t>
      </w:r>
    </w:p>
    <w:p w14:paraId="78870749" w14:textId="77777777" w:rsidR="00392F2E" w:rsidRPr="00F0168C" w:rsidRDefault="00455428" w:rsidP="009E1C4F">
      <w:pPr>
        <w:spacing w:after="0" w:line="240" w:lineRule="auto"/>
        <w:ind w:left="720"/>
        <w:rPr>
          <w:rFonts w:ascii="Tahoma" w:hAnsi="Tahoma" w:cs="Tahoma"/>
          <w:sz w:val="20"/>
          <w:szCs w:val="20"/>
        </w:rPr>
      </w:pPr>
      <w:hyperlink r:id="rId16" w:history="1">
        <w:r w:rsidR="00717FA7" w:rsidRPr="00F0168C">
          <w:rPr>
            <w:rStyle w:val="Hyperlink"/>
            <w:rFonts w:ascii="Tahoma" w:hAnsi="Tahoma" w:cs="Tahoma"/>
            <w:sz w:val="20"/>
            <w:szCs w:val="20"/>
          </w:rPr>
          <w:t>Q28 Casual Trading first schedule</w:t>
        </w:r>
      </w:hyperlink>
      <w:r w:rsidR="00717FA7" w:rsidRPr="00F0168C">
        <w:rPr>
          <w:rFonts w:ascii="Tahoma" w:hAnsi="Tahoma" w:cs="Tahoma"/>
          <w:sz w:val="20"/>
          <w:szCs w:val="20"/>
        </w:rPr>
        <w:br/>
      </w:r>
    </w:p>
    <w:p w14:paraId="0C1EA4AF" w14:textId="62E3EAE9" w:rsidR="00392F2E" w:rsidRPr="00717FA7" w:rsidRDefault="00717FA7" w:rsidP="009E1C4F">
      <w:pPr>
        <w:pStyle w:val="Heading3"/>
        <w:spacing w:before="0" w:line="240" w:lineRule="auto"/>
        <w:ind w:left="-567"/>
        <w:rPr>
          <w:rFonts w:ascii="Times New Roman" w:hAnsi="Times New Roman" w:cs="Times New Roman"/>
          <w:sz w:val="24"/>
          <w:szCs w:val="24"/>
        </w:rPr>
      </w:pPr>
      <w:r w:rsidRPr="00D33B18">
        <w:rPr>
          <w:rFonts w:ascii="Times New Roman" w:hAnsi="Times New Roman" w:cs="Times New Roman"/>
          <w:b/>
          <w:sz w:val="24"/>
          <w:szCs w:val="24"/>
        </w:rPr>
        <w:t xml:space="preserve">Q29/0421 </w:t>
      </w:r>
      <w:r w:rsidR="00D33B18">
        <w:rPr>
          <w:rFonts w:ascii="Times New Roman" w:hAnsi="Times New Roman" w:cs="Times New Roman"/>
          <w:b/>
          <w:sz w:val="24"/>
          <w:szCs w:val="24"/>
        </w:rPr>
        <w:tab/>
        <w:t xml:space="preserve">QUESTION: </w:t>
      </w:r>
      <w:r w:rsidRPr="00D33B18">
        <w:rPr>
          <w:rFonts w:ascii="Times New Roman" w:hAnsi="Times New Roman" w:cs="Times New Roman"/>
          <w:b/>
          <w:bCs/>
          <w:sz w:val="24"/>
          <w:szCs w:val="24"/>
        </w:rPr>
        <w:t>Councillor F. Timmons</w:t>
      </w:r>
    </w:p>
    <w:p w14:paraId="0EA076B7" w14:textId="3F57CD82"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for a report into how many trees will be planted in each electoral area for this council term ? and is there a figure on how many trees will be removed due to building or other reasons ?</w:t>
      </w:r>
    </w:p>
    <w:p w14:paraId="2673D423" w14:textId="77777777" w:rsidR="00DB3134" w:rsidRPr="00717FA7" w:rsidRDefault="00DB3134" w:rsidP="009E1C4F">
      <w:pPr>
        <w:spacing w:after="0" w:line="240" w:lineRule="auto"/>
        <w:ind w:left="720"/>
        <w:rPr>
          <w:rFonts w:ascii="Times New Roman" w:hAnsi="Times New Roman" w:cs="Times New Roman"/>
          <w:sz w:val="24"/>
          <w:szCs w:val="24"/>
        </w:rPr>
      </w:pPr>
    </w:p>
    <w:p w14:paraId="3CF6F33E"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68DE642B" w14:textId="19BB76DF"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In 2020 the target for tree planting in the annual programme was 2,000 new trees. Planting was not completed in 2020 due to Covid 19 restrictions and there are still trees to be planted in a number of areas from that planting programme. This work is now scheduled to be completed in the Autumn/Winter of 2021/'22.  In the 2021 tree planting programme the target for tree planting is 2,500 new trees.</w:t>
      </w:r>
    </w:p>
    <w:p w14:paraId="47CC0302" w14:textId="77777777" w:rsidR="00E25F92" w:rsidRPr="00F0168C" w:rsidRDefault="00E25F92" w:rsidP="009E1C4F">
      <w:pPr>
        <w:spacing w:after="0" w:line="240" w:lineRule="auto"/>
        <w:ind w:left="720"/>
        <w:rPr>
          <w:rFonts w:ascii="Tahoma" w:hAnsi="Tahoma" w:cs="Tahoma"/>
          <w:sz w:val="20"/>
          <w:szCs w:val="20"/>
        </w:rPr>
      </w:pPr>
    </w:p>
    <w:p w14:paraId="36B5ACE0" w14:textId="789C2DD4"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Areas targeted for new tree planting will be those where trees have been removed or where there is an identified need to increase the overall tree cover. Requests from Council members and local residents for new trees in their road or area will be taken into consideration within the planting programme. Individual requests will be prioritised according to the number of trees already on the street, including those in front gardens and on adjacent land. Planting locations are inspected to assess its suitability. </w:t>
      </w:r>
    </w:p>
    <w:p w14:paraId="1A971082" w14:textId="77777777" w:rsidR="00E25F92" w:rsidRPr="00F0168C" w:rsidRDefault="00E25F92" w:rsidP="009E1C4F">
      <w:pPr>
        <w:spacing w:after="0" w:line="240" w:lineRule="auto"/>
        <w:ind w:left="720"/>
        <w:rPr>
          <w:rFonts w:ascii="Tahoma" w:hAnsi="Tahoma" w:cs="Tahoma"/>
          <w:sz w:val="20"/>
          <w:szCs w:val="20"/>
        </w:rPr>
      </w:pPr>
    </w:p>
    <w:p w14:paraId="72B5CC63"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In 2020 the breakdown of trees planted was as follows -</w:t>
      </w:r>
    </w:p>
    <w:p w14:paraId="436EE8F3" w14:textId="77777777" w:rsidR="00392F2E" w:rsidRPr="00F0168C" w:rsidRDefault="00717FA7" w:rsidP="009E1C4F">
      <w:pPr>
        <w:numPr>
          <w:ilvl w:val="0"/>
          <w:numId w:val="8"/>
        </w:numPr>
        <w:spacing w:after="0" w:line="240" w:lineRule="auto"/>
        <w:ind w:left="1077" w:hanging="357"/>
        <w:rPr>
          <w:rFonts w:ascii="Tahoma" w:hAnsi="Tahoma" w:cs="Tahoma"/>
          <w:sz w:val="20"/>
          <w:szCs w:val="20"/>
        </w:rPr>
      </w:pPr>
      <w:r w:rsidRPr="00F0168C">
        <w:rPr>
          <w:rFonts w:ascii="Tahoma" w:hAnsi="Tahoma" w:cs="Tahoma"/>
          <w:sz w:val="20"/>
          <w:szCs w:val="20"/>
        </w:rPr>
        <w:t>Lucan                    353</w:t>
      </w:r>
    </w:p>
    <w:p w14:paraId="10EB9D34" w14:textId="77777777" w:rsidR="00392F2E" w:rsidRPr="00F0168C" w:rsidRDefault="00717FA7" w:rsidP="009E1C4F">
      <w:pPr>
        <w:numPr>
          <w:ilvl w:val="0"/>
          <w:numId w:val="8"/>
        </w:numPr>
        <w:spacing w:after="0" w:line="240" w:lineRule="auto"/>
        <w:ind w:left="1077" w:hanging="357"/>
        <w:rPr>
          <w:rFonts w:ascii="Tahoma" w:hAnsi="Tahoma" w:cs="Tahoma"/>
          <w:sz w:val="20"/>
          <w:szCs w:val="20"/>
        </w:rPr>
      </w:pPr>
      <w:r w:rsidRPr="00F0168C">
        <w:rPr>
          <w:rFonts w:ascii="Tahoma" w:hAnsi="Tahoma" w:cs="Tahoma"/>
          <w:sz w:val="20"/>
          <w:szCs w:val="20"/>
        </w:rPr>
        <w:t>Clondalkin              360</w:t>
      </w:r>
    </w:p>
    <w:p w14:paraId="39FA8F16" w14:textId="77777777" w:rsidR="00392F2E" w:rsidRPr="00F0168C" w:rsidRDefault="00717FA7" w:rsidP="009E1C4F">
      <w:pPr>
        <w:numPr>
          <w:ilvl w:val="0"/>
          <w:numId w:val="8"/>
        </w:numPr>
        <w:spacing w:after="0" w:line="240" w:lineRule="auto"/>
        <w:ind w:left="1077" w:hanging="357"/>
        <w:rPr>
          <w:rFonts w:ascii="Tahoma" w:hAnsi="Tahoma" w:cs="Tahoma"/>
          <w:sz w:val="20"/>
          <w:szCs w:val="20"/>
        </w:rPr>
      </w:pPr>
      <w:r w:rsidRPr="00F0168C">
        <w:rPr>
          <w:rFonts w:ascii="Tahoma" w:hAnsi="Tahoma" w:cs="Tahoma"/>
          <w:sz w:val="20"/>
          <w:szCs w:val="20"/>
        </w:rPr>
        <w:t>Tallaght                 395</w:t>
      </w:r>
    </w:p>
    <w:p w14:paraId="5C500580" w14:textId="306113AF" w:rsidR="00392F2E" w:rsidRPr="00F0168C" w:rsidRDefault="00717FA7" w:rsidP="009E1C4F">
      <w:pPr>
        <w:numPr>
          <w:ilvl w:val="0"/>
          <w:numId w:val="8"/>
        </w:numPr>
        <w:spacing w:after="0" w:line="240" w:lineRule="auto"/>
        <w:ind w:left="1077" w:hanging="357"/>
        <w:rPr>
          <w:rFonts w:ascii="Tahoma" w:hAnsi="Tahoma" w:cs="Tahoma"/>
          <w:sz w:val="20"/>
          <w:szCs w:val="20"/>
        </w:rPr>
      </w:pPr>
      <w:r w:rsidRPr="00F0168C">
        <w:rPr>
          <w:rFonts w:ascii="Tahoma" w:hAnsi="Tahoma" w:cs="Tahoma"/>
          <w:sz w:val="20"/>
          <w:szCs w:val="20"/>
        </w:rPr>
        <w:t>Rathfarnham         372</w:t>
      </w:r>
    </w:p>
    <w:p w14:paraId="173CECDB" w14:textId="77777777" w:rsidR="00E25F92" w:rsidRPr="00F0168C" w:rsidRDefault="00E25F92" w:rsidP="00E25F92">
      <w:pPr>
        <w:spacing w:after="0" w:line="240" w:lineRule="auto"/>
        <w:ind w:left="1077"/>
        <w:rPr>
          <w:rFonts w:ascii="Tahoma" w:hAnsi="Tahoma" w:cs="Tahoma"/>
          <w:sz w:val="20"/>
          <w:szCs w:val="20"/>
        </w:rPr>
      </w:pPr>
    </w:p>
    <w:p w14:paraId="04EFD66C" w14:textId="449E095F"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There are no statistics on the number of trees removed due to building construction.  The Council's tree management operation removes dead and diseased trees as required and this in general results in the removal of around 1,000 trees per year.  As shown above the tree planting programme exceeds this number by a factor of two, and this is </w:t>
      </w:r>
      <w:r w:rsidR="00BB64D9" w:rsidRPr="00F0168C">
        <w:rPr>
          <w:rFonts w:ascii="Tahoma" w:hAnsi="Tahoma" w:cs="Tahoma"/>
          <w:sz w:val="20"/>
          <w:szCs w:val="20"/>
        </w:rPr>
        <w:t>likely</w:t>
      </w:r>
      <w:r w:rsidRPr="00F0168C">
        <w:rPr>
          <w:rFonts w:ascii="Tahoma" w:hAnsi="Tahoma" w:cs="Tahoma"/>
          <w:sz w:val="20"/>
          <w:szCs w:val="20"/>
        </w:rPr>
        <w:t xml:space="preserve"> to continue and to expand further.</w:t>
      </w:r>
    </w:p>
    <w:p w14:paraId="7DDA665D" w14:textId="77777777" w:rsidR="00DB3134" w:rsidRPr="00717FA7" w:rsidRDefault="00DB3134" w:rsidP="009E1C4F">
      <w:pPr>
        <w:spacing w:after="0" w:line="240" w:lineRule="auto"/>
        <w:ind w:left="720"/>
        <w:rPr>
          <w:rFonts w:ascii="Times New Roman" w:hAnsi="Times New Roman" w:cs="Times New Roman"/>
          <w:sz w:val="24"/>
          <w:szCs w:val="24"/>
        </w:rPr>
      </w:pPr>
    </w:p>
    <w:p w14:paraId="57CA4B72" w14:textId="2C7566F9" w:rsidR="00392F2E" w:rsidRPr="00717FA7" w:rsidRDefault="00717FA7" w:rsidP="009E1C4F">
      <w:pPr>
        <w:pStyle w:val="Heading3"/>
        <w:spacing w:before="0" w:line="240" w:lineRule="auto"/>
        <w:ind w:left="-567"/>
        <w:rPr>
          <w:rFonts w:ascii="Times New Roman" w:hAnsi="Times New Roman" w:cs="Times New Roman"/>
          <w:sz w:val="24"/>
          <w:szCs w:val="24"/>
        </w:rPr>
      </w:pPr>
      <w:r w:rsidRPr="00D33B18">
        <w:rPr>
          <w:rFonts w:ascii="Times New Roman" w:hAnsi="Times New Roman" w:cs="Times New Roman"/>
          <w:b/>
          <w:sz w:val="24"/>
          <w:szCs w:val="24"/>
        </w:rPr>
        <w:t xml:space="preserve">Q30/0421 </w:t>
      </w:r>
      <w:r w:rsidR="00D33B18">
        <w:rPr>
          <w:rFonts w:ascii="Times New Roman" w:hAnsi="Times New Roman" w:cs="Times New Roman"/>
          <w:b/>
          <w:sz w:val="24"/>
          <w:szCs w:val="24"/>
        </w:rPr>
        <w:tab/>
        <w:t xml:space="preserve">QUESTION: </w:t>
      </w:r>
      <w:r w:rsidRPr="00D33B18">
        <w:rPr>
          <w:rFonts w:ascii="Times New Roman" w:hAnsi="Times New Roman" w:cs="Times New Roman"/>
          <w:b/>
          <w:bCs/>
          <w:sz w:val="24"/>
          <w:szCs w:val="24"/>
        </w:rPr>
        <w:t>Councillor F. Timmons</w:t>
      </w:r>
    </w:p>
    <w:p w14:paraId="06BD3A66" w14:textId="3E95EA5B"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for a report into the process involved in obtaining a coffee van licence to include cost and procedure and contact re same?</w:t>
      </w:r>
    </w:p>
    <w:p w14:paraId="184C868B" w14:textId="77777777" w:rsidR="00DB3134" w:rsidRPr="00717FA7" w:rsidRDefault="00DB3134" w:rsidP="009E1C4F">
      <w:pPr>
        <w:spacing w:after="0" w:line="240" w:lineRule="auto"/>
        <w:ind w:left="720"/>
        <w:rPr>
          <w:rFonts w:ascii="Times New Roman" w:hAnsi="Times New Roman" w:cs="Times New Roman"/>
          <w:sz w:val="24"/>
          <w:szCs w:val="24"/>
        </w:rPr>
      </w:pPr>
    </w:p>
    <w:p w14:paraId="2475FE33"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5DA5A545" w14:textId="17573D9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Casual Trading means selling goods at a place (including a public road) to which the public have access as of right and any other place that is a designated Casual Trading Area. </w:t>
      </w:r>
    </w:p>
    <w:p w14:paraId="08E28DE5" w14:textId="77777777" w:rsidR="00E25F92" w:rsidRPr="00F0168C" w:rsidRDefault="00E25F92" w:rsidP="009E1C4F">
      <w:pPr>
        <w:spacing w:after="0" w:line="240" w:lineRule="auto"/>
        <w:ind w:left="720"/>
        <w:rPr>
          <w:rFonts w:ascii="Tahoma" w:hAnsi="Tahoma" w:cs="Tahoma"/>
          <w:sz w:val="20"/>
          <w:szCs w:val="20"/>
        </w:rPr>
      </w:pPr>
    </w:p>
    <w:p w14:paraId="36C2317E" w14:textId="766A3AF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Casual Trading is regulated by the South Dublin County Council Casual Trading Bye-Laws 2016. It is an offence to trade without a Casual Trade Licence and anyone wishing to engage in Casual Trading within the administrative area of South Dublin County Council must therefore apply to the Council for a Casual Trading Licence.</w:t>
      </w:r>
    </w:p>
    <w:p w14:paraId="64651F72" w14:textId="77777777" w:rsidR="00E25F92" w:rsidRPr="00F0168C" w:rsidRDefault="00E25F92" w:rsidP="009E1C4F">
      <w:pPr>
        <w:spacing w:after="0" w:line="240" w:lineRule="auto"/>
        <w:ind w:left="720"/>
        <w:rPr>
          <w:rFonts w:ascii="Tahoma" w:hAnsi="Tahoma" w:cs="Tahoma"/>
          <w:sz w:val="20"/>
          <w:szCs w:val="20"/>
        </w:rPr>
      </w:pPr>
    </w:p>
    <w:p w14:paraId="52F1780D" w14:textId="16745339"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Casual Trading is divided into designated Casual Trading Areas and Event Trading with appropriate fees payable, and casual trading is prohibited in areas other than those designated in the South Dublin County Council Casual Trading Bye-Laws 2016.</w:t>
      </w:r>
    </w:p>
    <w:p w14:paraId="07A98063" w14:textId="77777777" w:rsidR="00E25F92" w:rsidRPr="00F0168C" w:rsidRDefault="00E25F92" w:rsidP="009E1C4F">
      <w:pPr>
        <w:spacing w:after="0" w:line="240" w:lineRule="auto"/>
        <w:ind w:left="720"/>
        <w:rPr>
          <w:rFonts w:ascii="Tahoma" w:hAnsi="Tahoma" w:cs="Tahoma"/>
          <w:sz w:val="20"/>
          <w:szCs w:val="20"/>
        </w:rPr>
      </w:pPr>
    </w:p>
    <w:p w14:paraId="14977D4A" w14:textId="0CAEFECE" w:rsidR="00392F2E" w:rsidRPr="00F0168C" w:rsidRDefault="00717FA7" w:rsidP="009E1C4F">
      <w:pPr>
        <w:spacing w:after="0" w:line="240" w:lineRule="auto"/>
        <w:ind w:left="720"/>
        <w:rPr>
          <w:rStyle w:val="Hyperlink"/>
          <w:rFonts w:ascii="Tahoma" w:hAnsi="Tahoma" w:cs="Tahoma"/>
          <w:sz w:val="20"/>
          <w:szCs w:val="20"/>
        </w:rPr>
      </w:pPr>
      <w:r w:rsidRPr="00F0168C">
        <w:rPr>
          <w:rFonts w:ascii="Tahoma" w:hAnsi="Tahoma" w:cs="Tahoma"/>
          <w:sz w:val="20"/>
          <w:szCs w:val="20"/>
        </w:rPr>
        <w:t xml:space="preserve">Casual Trading licences are granted for periods of one year, each year commencing on 1st January. The costs vary with location and are set out as per the First </w:t>
      </w:r>
      <w:r w:rsidR="00BB64D9" w:rsidRPr="00F0168C">
        <w:rPr>
          <w:rFonts w:ascii="Tahoma" w:hAnsi="Tahoma" w:cs="Tahoma"/>
          <w:sz w:val="20"/>
          <w:szCs w:val="20"/>
        </w:rPr>
        <w:t>Schedule</w:t>
      </w:r>
      <w:r w:rsidRPr="00F0168C">
        <w:rPr>
          <w:rFonts w:ascii="Tahoma" w:hAnsi="Tahoma" w:cs="Tahoma"/>
          <w:sz w:val="20"/>
          <w:szCs w:val="20"/>
        </w:rPr>
        <w:t xml:space="preserve"> attached also </w:t>
      </w:r>
      <w:r w:rsidRPr="00F0168C">
        <w:rPr>
          <w:rFonts w:ascii="Tahoma" w:hAnsi="Tahoma" w:cs="Tahoma"/>
          <w:sz w:val="20"/>
          <w:szCs w:val="20"/>
        </w:rPr>
        <w:lastRenderedPageBreak/>
        <w:t>online at; </w:t>
      </w:r>
      <w:hyperlink r:id="rId17" w:history="1">
        <w:r w:rsidRPr="00F0168C">
          <w:rPr>
            <w:rStyle w:val="Hyperlink"/>
            <w:rFonts w:ascii="Tahoma" w:hAnsi="Tahoma" w:cs="Tahoma"/>
            <w:sz w:val="20"/>
            <w:szCs w:val="20"/>
          </w:rPr>
          <w:t>https://www.sdcc.ie/en/services/business/casual-trading/casual-trading-first-schedule-amended.pdf</w:t>
        </w:r>
      </w:hyperlink>
    </w:p>
    <w:p w14:paraId="3071D817" w14:textId="77777777" w:rsidR="00E25F92" w:rsidRPr="00F0168C" w:rsidRDefault="00E25F92" w:rsidP="009E1C4F">
      <w:pPr>
        <w:spacing w:after="0" w:line="240" w:lineRule="auto"/>
        <w:ind w:left="720"/>
        <w:rPr>
          <w:rFonts w:ascii="Tahoma" w:hAnsi="Tahoma" w:cs="Tahoma"/>
          <w:sz w:val="20"/>
          <w:szCs w:val="20"/>
        </w:rPr>
      </w:pPr>
    </w:p>
    <w:p w14:paraId="12AE4F4F" w14:textId="1A7BA720"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Trading from private property locations requires planning permission.</w:t>
      </w:r>
    </w:p>
    <w:p w14:paraId="14C73604" w14:textId="77777777" w:rsidR="00E25F92" w:rsidRPr="00F0168C" w:rsidRDefault="00E25F92" w:rsidP="009E1C4F">
      <w:pPr>
        <w:spacing w:after="0" w:line="240" w:lineRule="auto"/>
        <w:ind w:left="720"/>
        <w:rPr>
          <w:rFonts w:ascii="Tahoma" w:hAnsi="Tahoma" w:cs="Tahoma"/>
          <w:sz w:val="20"/>
          <w:szCs w:val="20"/>
        </w:rPr>
      </w:pPr>
    </w:p>
    <w:p w14:paraId="442551DB" w14:textId="77777777" w:rsidR="00392F2E" w:rsidRPr="00F0168C" w:rsidRDefault="00455428" w:rsidP="009E1C4F">
      <w:pPr>
        <w:spacing w:after="0" w:line="240" w:lineRule="auto"/>
        <w:ind w:left="720"/>
        <w:rPr>
          <w:rFonts w:ascii="Tahoma" w:hAnsi="Tahoma" w:cs="Tahoma"/>
          <w:sz w:val="20"/>
          <w:szCs w:val="20"/>
        </w:rPr>
      </w:pPr>
      <w:hyperlink r:id="rId18" w:history="1">
        <w:r w:rsidR="00717FA7" w:rsidRPr="00F0168C">
          <w:rPr>
            <w:rStyle w:val="Hyperlink"/>
            <w:rFonts w:ascii="Tahoma" w:hAnsi="Tahoma" w:cs="Tahoma"/>
            <w:sz w:val="20"/>
            <w:szCs w:val="20"/>
          </w:rPr>
          <w:t>Q30 Casual Trading first schedule</w:t>
        </w:r>
      </w:hyperlink>
      <w:r w:rsidR="00717FA7" w:rsidRPr="00F0168C">
        <w:rPr>
          <w:rFonts w:ascii="Tahoma" w:hAnsi="Tahoma" w:cs="Tahoma"/>
          <w:sz w:val="20"/>
          <w:szCs w:val="20"/>
        </w:rPr>
        <w:br/>
      </w:r>
    </w:p>
    <w:p w14:paraId="3EB8F807" w14:textId="388C17FE" w:rsidR="00392F2E" w:rsidRPr="00717FA7" w:rsidRDefault="00717FA7" w:rsidP="009E1C4F">
      <w:pPr>
        <w:pStyle w:val="Heading3"/>
        <w:spacing w:before="0" w:line="240" w:lineRule="auto"/>
        <w:ind w:left="-567"/>
        <w:rPr>
          <w:rFonts w:ascii="Times New Roman" w:hAnsi="Times New Roman" w:cs="Times New Roman"/>
          <w:sz w:val="24"/>
          <w:szCs w:val="24"/>
        </w:rPr>
      </w:pPr>
      <w:r w:rsidRPr="00D33B18">
        <w:rPr>
          <w:rFonts w:ascii="Times New Roman" w:hAnsi="Times New Roman" w:cs="Times New Roman"/>
          <w:b/>
          <w:sz w:val="24"/>
          <w:szCs w:val="24"/>
        </w:rPr>
        <w:t xml:space="preserve">Q31/0421 </w:t>
      </w:r>
      <w:r w:rsidR="00D33B18">
        <w:rPr>
          <w:rFonts w:ascii="Times New Roman" w:hAnsi="Times New Roman" w:cs="Times New Roman"/>
          <w:b/>
          <w:sz w:val="24"/>
          <w:szCs w:val="24"/>
        </w:rPr>
        <w:tab/>
        <w:t xml:space="preserve">QUESTION: </w:t>
      </w:r>
      <w:r w:rsidRPr="00717FA7">
        <w:rPr>
          <w:rFonts w:ascii="Times New Roman" w:hAnsi="Times New Roman" w:cs="Times New Roman"/>
          <w:sz w:val="24"/>
          <w:szCs w:val="24"/>
        </w:rPr>
        <w:t xml:space="preserve"> </w:t>
      </w:r>
      <w:r w:rsidRPr="00D33B18">
        <w:rPr>
          <w:rFonts w:ascii="Times New Roman" w:hAnsi="Times New Roman" w:cs="Times New Roman"/>
          <w:b/>
          <w:bCs/>
          <w:sz w:val="24"/>
          <w:szCs w:val="24"/>
        </w:rPr>
        <w:t>Councillor F. Timmons</w:t>
      </w:r>
    </w:p>
    <w:p w14:paraId="59100D71" w14:textId="4AD24209"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for a report into how SDCC are meeting their requirements under the UN Convention of Disability rights and to ask would he consider holding a day conference to discuss issues and look at ways for them to be dealt with , with interested persons with a disability and there supports , council staff and elected members</w:t>
      </w:r>
    </w:p>
    <w:p w14:paraId="7F3C2E4E" w14:textId="77777777" w:rsidR="00DB3134" w:rsidRPr="00717FA7" w:rsidRDefault="00DB3134" w:rsidP="009E1C4F">
      <w:pPr>
        <w:spacing w:after="0" w:line="240" w:lineRule="auto"/>
        <w:ind w:left="720"/>
        <w:rPr>
          <w:rFonts w:ascii="Times New Roman" w:hAnsi="Times New Roman" w:cs="Times New Roman"/>
          <w:sz w:val="24"/>
          <w:szCs w:val="24"/>
        </w:rPr>
      </w:pPr>
    </w:p>
    <w:p w14:paraId="57E08D47"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5C98C5D7" w14:textId="13ACF5D2"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South Dublin County Council supports the call by disabled people and their allies for Ireland to fully implement the UN CRPD and adopt the associated Optional Protocol.</w:t>
      </w:r>
    </w:p>
    <w:p w14:paraId="6D5F3EF8" w14:textId="77777777" w:rsidR="004727C6" w:rsidRPr="00F0168C" w:rsidRDefault="004727C6" w:rsidP="009E1C4F">
      <w:pPr>
        <w:spacing w:after="0" w:line="240" w:lineRule="auto"/>
        <w:ind w:left="720"/>
        <w:rPr>
          <w:rFonts w:ascii="Tahoma" w:hAnsi="Tahoma" w:cs="Tahoma"/>
          <w:sz w:val="20"/>
          <w:szCs w:val="20"/>
        </w:rPr>
      </w:pPr>
    </w:p>
    <w:p w14:paraId="6BEABC45" w14:textId="0BD89534"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There are 50 articles in the UN CRPD which deal with a diverse range of issues most of which relate in varying degrees to the role and remit of a local authority. Four articles which have particular significance for the Council are:</w:t>
      </w:r>
    </w:p>
    <w:p w14:paraId="0EE09D59" w14:textId="77777777" w:rsidR="00C81703" w:rsidRPr="00F0168C" w:rsidRDefault="00C81703" w:rsidP="009E1C4F">
      <w:pPr>
        <w:spacing w:after="0" w:line="240" w:lineRule="auto"/>
        <w:ind w:left="720"/>
        <w:rPr>
          <w:rFonts w:ascii="Tahoma" w:hAnsi="Tahoma" w:cs="Tahoma"/>
          <w:sz w:val="20"/>
          <w:szCs w:val="20"/>
        </w:rPr>
      </w:pPr>
    </w:p>
    <w:p w14:paraId="274583E0"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Article 9 – Accessibility</w:t>
      </w:r>
    </w:p>
    <w:p w14:paraId="30E0F5ED"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Article 19 – Living independently and being included in the community</w:t>
      </w:r>
    </w:p>
    <w:p w14:paraId="41475EDD"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Article 21 – Freedom of expression and opinion, and access to information</w:t>
      </w:r>
    </w:p>
    <w:p w14:paraId="6A0F0EFD" w14:textId="482B1E25"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Article 30 – Participation in Cultural life, recreation, leisure and sport</w:t>
      </w:r>
    </w:p>
    <w:p w14:paraId="39305566" w14:textId="77777777" w:rsidR="00C81703" w:rsidRPr="00F0168C" w:rsidRDefault="00C81703" w:rsidP="009E1C4F">
      <w:pPr>
        <w:spacing w:after="0" w:line="240" w:lineRule="auto"/>
        <w:ind w:left="720"/>
        <w:rPr>
          <w:rFonts w:ascii="Tahoma" w:hAnsi="Tahoma" w:cs="Tahoma"/>
          <w:sz w:val="20"/>
          <w:szCs w:val="20"/>
        </w:rPr>
      </w:pPr>
    </w:p>
    <w:p w14:paraId="5EBEDD6B" w14:textId="0E48E95F"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South Dublin County Council has been committed to access and equality since the Council was established in 1995 and in 2013 the main County Town Tallaght was awarded an EU Access City Award Special Mention for the accessibility of its facilities and services</w:t>
      </w:r>
      <w:r w:rsidRPr="00F0168C">
        <w:rPr>
          <w:rFonts w:ascii="Tahoma" w:hAnsi="Tahoma" w:cs="Tahoma"/>
          <w:b/>
          <w:sz w:val="20"/>
          <w:szCs w:val="20"/>
        </w:rPr>
        <w:t xml:space="preserve">. </w:t>
      </w:r>
      <w:r w:rsidRPr="00F0168C">
        <w:rPr>
          <w:rFonts w:ascii="Tahoma" w:hAnsi="Tahoma" w:cs="Tahoma"/>
          <w:sz w:val="20"/>
          <w:szCs w:val="20"/>
        </w:rPr>
        <w:t xml:space="preserve">The Council is also committed to meeting its responsibilities under all relevant legislation including the Disability Act 2005, particularly section 26 (access to facilities and services), section 27 (procurement of accessible goods and services) and section 28 (access to information and communication), and appointed a Disability Liaison, Access and Equality Officer in 2006 to provide support and guidance in this area. Evidence of the Council’s deep commitment to access and inclusion for disabled people includes establishment of the South Dublin County Disability Advisory and Consultative Panel, installation of Changing Places toilet facilities in County Hall and North Clondalkin Library, the innovative </w:t>
      </w:r>
      <w:proofErr w:type="spellStart"/>
      <w:r w:rsidRPr="00F0168C">
        <w:rPr>
          <w:rFonts w:ascii="Tahoma" w:hAnsi="Tahoma" w:cs="Tahoma"/>
          <w:sz w:val="20"/>
          <w:szCs w:val="20"/>
        </w:rPr>
        <w:t>Jobot’s</w:t>
      </w:r>
      <w:proofErr w:type="spellEnd"/>
      <w:r w:rsidRPr="00F0168C">
        <w:rPr>
          <w:rFonts w:ascii="Tahoma" w:hAnsi="Tahoma" w:cs="Tahoma"/>
          <w:sz w:val="20"/>
          <w:szCs w:val="20"/>
        </w:rPr>
        <w:t xml:space="preserve"> Access All Areas accessibility game, and delivery of a significant programme of access works across the County.</w:t>
      </w:r>
    </w:p>
    <w:p w14:paraId="1E2DA7A6" w14:textId="77777777" w:rsidR="00C81703" w:rsidRPr="00F0168C" w:rsidRDefault="00C81703" w:rsidP="009E1C4F">
      <w:pPr>
        <w:spacing w:after="0" w:line="240" w:lineRule="auto"/>
        <w:ind w:left="720"/>
        <w:rPr>
          <w:rFonts w:ascii="Tahoma" w:hAnsi="Tahoma" w:cs="Tahoma"/>
          <w:sz w:val="20"/>
          <w:szCs w:val="20"/>
        </w:rPr>
      </w:pPr>
    </w:p>
    <w:p w14:paraId="5B414615"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following are examples of how the Council is currently meeting its responsibilities under the UN CRPD:</w:t>
      </w:r>
    </w:p>
    <w:p w14:paraId="722A8943" w14:textId="58853F61"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South Dublin County Council is the first local authority in the State to become JAM Card© friendly.</w:t>
      </w:r>
    </w:p>
    <w:p w14:paraId="0ADD4F4C" w14:textId="77777777" w:rsidR="00C81703" w:rsidRPr="00F0168C" w:rsidRDefault="00C81703" w:rsidP="009E1C4F">
      <w:pPr>
        <w:spacing w:after="0" w:line="240" w:lineRule="auto"/>
        <w:ind w:left="720"/>
        <w:rPr>
          <w:rFonts w:ascii="Tahoma" w:hAnsi="Tahoma" w:cs="Tahoma"/>
          <w:sz w:val="20"/>
          <w:szCs w:val="20"/>
        </w:rPr>
      </w:pPr>
    </w:p>
    <w:p w14:paraId="64E0D649" w14:textId="6737CF0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Land Use, Planning and Transportation Directorate who is responsible for enforcement actions promoting responsible road and street use and parking, did not remove any public accessible parking spaces in order to accommodate pedestrian social distancing or parklets.</w:t>
      </w:r>
    </w:p>
    <w:p w14:paraId="630E3720" w14:textId="77777777" w:rsidR="00C81703" w:rsidRPr="00F0168C" w:rsidRDefault="00C81703" w:rsidP="009E1C4F">
      <w:pPr>
        <w:spacing w:after="0" w:line="240" w:lineRule="auto"/>
        <w:ind w:left="720"/>
        <w:rPr>
          <w:rFonts w:ascii="Tahoma" w:hAnsi="Tahoma" w:cs="Tahoma"/>
          <w:sz w:val="20"/>
          <w:szCs w:val="20"/>
        </w:rPr>
      </w:pPr>
    </w:p>
    <w:p w14:paraId="20898D9B" w14:textId="3365C2EF"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Housing, Social and Community Development Directorate is currently partnering Independent Living Movement Ireland (ILMI) in ‘Making Inclusion a Reality’ which is a project to build the capacity of local disabled people to engage with their local Housing Disability Steering Group (HDSG). The project is funded by the Irish Human Rights and Equality Commission (IHREC).</w:t>
      </w:r>
    </w:p>
    <w:p w14:paraId="61F40B69" w14:textId="77777777" w:rsidR="00C81703" w:rsidRPr="00F0168C" w:rsidRDefault="00C81703" w:rsidP="009E1C4F">
      <w:pPr>
        <w:spacing w:after="0" w:line="240" w:lineRule="auto"/>
        <w:ind w:left="720"/>
        <w:rPr>
          <w:rFonts w:ascii="Tahoma" w:hAnsi="Tahoma" w:cs="Tahoma"/>
          <w:sz w:val="20"/>
          <w:szCs w:val="20"/>
        </w:rPr>
      </w:pPr>
    </w:p>
    <w:p w14:paraId="580A3A0A" w14:textId="6A66AB03"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lastRenderedPageBreak/>
        <w:t>SDCC is a literacy friendly local authority, for example, our current Corporate Plan achieved NALA plain English accreditation. All COVID-19 health and safety Standard Operating Procedures and associated documents were plain English, access and equality proofed.</w:t>
      </w:r>
    </w:p>
    <w:p w14:paraId="7FBB7331" w14:textId="77777777" w:rsidR="00C81703" w:rsidRPr="00F0168C" w:rsidRDefault="00C81703" w:rsidP="009E1C4F">
      <w:pPr>
        <w:spacing w:after="0" w:line="240" w:lineRule="auto"/>
        <w:ind w:left="720"/>
        <w:rPr>
          <w:rFonts w:ascii="Tahoma" w:hAnsi="Tahoma" w:cs="Tahoma"/>
          <w:sz w:val="20"/>
          <w:szCs w:val="20"/>
        </w:rPr>
      </w:pPr>
    </w:p>
    <w:p w14:paraId="1B617D75" w14:textId="553F2E96"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Braille and tactile way finding signage is provided across the County including in County Hall, Civic Offices Clondalkin, South Dublin Libraries and community facilities such as Tallaght Stadium and the community centres.</w:t>
      </w:r>
    </w:p>
    <w:p w14:paraId="73EB2035" w14:textId="77777777" w:rsidR="00C81703" w:rsidRPr="00F0168C" w:rsidRDefault="00C81703" w:rsidP="009E1C4F">
      <w:pPr>
        <w:spacing w:after="0" w:line="240" w:lineRule="auto"/>
        <w:ind w:left="720"/>
        <w:rPr>
          <w:rFonts w:ascii="Tahoma" w:hAnsi="Tahoma" w:cs="Tahoma"/>
          <w:sz w:val="20"/>
          <w:szCs w:val="20"/>
        </w:rPr>
      </w:pPr>
    </w:p>
    <w:p w14:paraId="0616B398" w14:textId="77777777"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Audio Frequency Induction Loops (AFILs) for those who are hard of hearing have been installed at most of our customer service points and the Irish Remote Interpretation Service is available in County Hall and Civic Offices Clondalkin.</w:t>
      </w:r>
    </w:p>
    <w:p w14:paraId="2FF489A3" w14:textId="1E3F8ACA"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ISL interpretation is provided for meetings such as the County Disability Advisory and Consultative Panel, the SDC LGBT+ Network and other public events / announcements so that members of the deaf community can participate.</w:t>
      </w:r>
    </w:p>
    <w:p w14:paraId="06BC32D7" w14:textId="77777777" w:rsidR="00C81703" w:rsidRPr="00F0168C" w:rsidRDefault="00C81703" w:rsidP="009E1C4F">
      <w:pPr>
        <w:spacing w:after="0" w:line="240" w:lineRule="auto"/>
        <w:ind w:left="720"/>
        <w:rPr>
          <w:rFonts w:ascii="Tahoma" w:hAnsi="Tahoma" w:cs="Tahoma"/>
          <w:sz w:val="20"/>
          <w:szCs w:val="20"/>
        </w:rPr>
      </w:pPr>
    </w:p>
    <w:p w14:paraId="53510DA0" w14:textId="7CF71235"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A significant range of access for disabled people (both as spectators or participants) is provided across the County in venues such as </w:t>
      </w:r>
      <w:proofErr w:type="spellStart"/>
      <w:r w:rsidRPr="00F0168C">
        <w:rPr>
          <w:rFonts w:ascii="Tahoma" w:hAnsi="Tahoma" w:cs="Tahoma"/>
          <w:sz w:val="20"/>
          <w:szCs w:val="20"/>
        </w:rPr>
        <w:t>Rua</w:t>
      </w:r>
      <w:proofErr w:type="spellEnd"/>
      <w:r w:rsidRPr="00F0168C">
        <w:rPr>
          <w:rFonts w:ascii="Tahoma" w:hAnsi="Tahoma" w:cs="Tahoma"/>
          <w:sz w:val="20"/>
          <w:szCs w:val="20"/>
        </w:rPr>
        <w:t xml:space="preserve"> Red County Arts Centre, Civic Theatre Tallaght, Tallaght Stadium, Tallaght and Clondalkin Leisure Centres and within our parks. For example:</w:t>
      </w:r>
    </w:p>
    <w:p w14:paraId="2D826C9F" w14:textId="77777777" w:rsidR="00C81703" w:rsidRPr="00F0168C" w:rsidRDefault="00C81703" w:rsidP="009E1C4F">
      <w:pPr>
        <w:spacing w:after="0" w:line="240" w:lineRule="auto"/>
        <w:ind w:left="720"/>
        <w:rPr>
          <w:rFonts w:ascii="Tahoma" w:hAnsi="Tahoma" w:cs="Tahoma"/>
          <w:sz w:val="20"/>
          <w:szCs w:val="20"/>
        </w:rPr>
      </w:pPr>
    </w:p>
    <w:p w14:paraId="6784A40A" w14:textId="77777777" w:rsidR="00392F2E" w:rsidRPr="00F0168C" w:rsidRDefault="00717FA7" w:rsidP="009E1C4F">
      <w:pPr>
        <w:numPr>
          <w:ilvl w:val="0"/>
          <w:numId w:val="9"/>
        </w:numPr>
        <w:spacing w:after="0" w:line="240" w:lineRule="auto"/>
        <w:ind w:left="1077" w:hanging="357"/>
        <w:rPr>
          <w:rFonts w:ascii="Tahoma" w:hAnsi="Tahoma" w:cs="Tahoma"/>
          <w:sz w:val="20"/>
          <w:szCs w:val="20"/>
        </w:rPr>
      </w:pPr>
      <w:r w:rsidRPr="00F0168C">
        <w:rPr>
          <w:rFonts w:ascii="Tahoma" w:hAnsi="Tahoma" w:cs="Tahoma"/>
          <w:sz w:val="20"/>
          <w:szCs w:val="20"/>
        </w:rPr>
        <w:t xml:space="preserve">Inclusive </w:t>
      </w:r>
      <w:proofErr w:type="spellStart"/>
      <w:r w:rsidRPr="00F0168C">
        <w:rPr>
          <w:rFonts w:ascii="Tahoma" w:hAnsi="Tahoma" w:cs="Tahoma"/>
          <w:sz w:val="20"/>
          <w:szCs w:val="20"/>
        </w:rPr>
        <w:t>playspaces</w:t>
      </w:r>
      <w:proofErr w:type="spellEnd"/>
      <w:r w:rsidRPr="00F0168C">
        <w:rPr>
          <w:rFonts w:ascii="Tahoma" w:hAnsi="Tahoma" w:cs="Tahoma"/>
          <w:sz w:val="20"/>
          <w:szCs w:val="20"/>
        </w:rPr>
        <w:t xml:space="preserve"> programme delivered across the county.</w:t>
      </w:r>
    </w:p>
    <w:p w14:paraId="66960991" w14:textId="77777777" w:rsidR="00392F2E" w:rsidRPr="00F0168C" w:rsidRDefault="00717FA7" w:rsidP="009E1C4F">
      <w:pPr>
        <w:numPr>
          <w:ilvl w:val="0"/>
          <w:numId w:val="9"/>
        </w:numPr>
        <w:spacing w:after="0" w:line="240" w:lineRule="auto"/>
        <w:ind w:left="1077" w:hanging="357"/>
        <w:rPr>
          <w:rFonts w:ascii="Tahoma" w:hAnsi="Tahoma" w:cs="Tahoma"/>
          <w:sz w:val="20"/>
          <w:szCs w:val="20"/>
        </w:rPr>
      </w:pPr>
      <w:r w:rsidRPr="00F0168C">
        <w:rPr>
          <w:rFonts w:ascii="Tahoma" w:hAnsi="Tahoma" w:cs="Tahoma"/>
          <w:sz w:val="20"/>
          <w:szCs w:val="20"/>
        </w:rPr>
        <w:t>Clondalkin Round Tower Visitor Centre: Although the actual Round Tower is not accessible, a high level of access is provided within the Visitor Centre and gardens. Disabled visitors’ mobility and sensory access needs are met through interactive multimedia exhibits, tactile exhibits, ramps, accessible toilets, literacy friendly text, AFILs for people who are hard of hearing and the use of highly scented plants for a sensory experience in the gardens.</w:t>
      </w:r>
    </w:p>
    <w:p w14:paraId="24F9FC22" w14:textId="77777777" w:rsidR="00392F2E" w:rsidRPr="00F0168C" w:rsidRDefault="00717FA7" w:rsidP="009E1C4F">
      <w:pPr>
        <w:numPr>
          <w:ilvl w:val="0"/>
          <w:numId w:val="9"/>
        </w:numPr>
        <w:spacing w:after="0" w:line="240" w:lineRule="auto"/>
        <w:ind w:left="1077" w:hanging="357"/>
        <w:rPr>
          <w:rFonts w:ascii="Tahoma" w:hAnsi="Tahoma" w:cs="Tahoma"/>
          <w:sz w:val="20"/>
          <w:szCs w:val="20"/>
        </w:rPr>
      </w:pPr>
      <w:r w:rsidRPr="00F0168C">
        <w:rPr>
          <w:rFonts w:ascii="Tahoma" w:hAnsi="Tahoma" w:cs="Tahoma"/>
          <w:sz w:val="20"/>
          <w:szCs w:val="20"/>
        </w:rPr>
        <w:t>Changing Places toilet facilities have been installed in County Hall and North Clondalkin Library. The new Lucan Swimming Pool, and the upgrade of Tallaght Stadium will also include installation of Changing Places facilities.</w:t>
      </w:r>
    </w:p>
    <w:p w14:paraId="254A72E1" w14:textId="7F8DE2DB" w:rsidR="00392F2E" w:rsidRPr="00F0168C" w:rsidRDefault="00717FA7" w:rsidP="009E1C4F">
      <w:pPr>
        <w:numPr>
          <w:ilvl w:val="0"/>
          <w:numId w:val="9"/>
        </w:numPr>
        <w:spacing w:after="0" w:line="240" w:lineRule="auto"/>
        <w:ind w:left="1077" w:hanging="357"/>
        <w:rPr>
          <w:rFonts w:ascii="Tahoma" w:hAnsi="Tahoma" w:cs="Tahoma"/>
          <w:sz w:val="20"/>
          <w:szCs w:val="20"/>
        </w:rPr>
      </w:pPr>
      <w:r w:rsidRPr="00F0168C">
        <w:rPr>
          <w:rFonts w:ascii="Tahoma" w:hAnsi="Tahoma" w:cs="Tahoma"/>
          <w:sz w:val="20"/>
          <w:szCs w:val="20"/>
        </w:rPr>
        <w:t>The council participates in both the Operation Enable’ and ‘Make Way Day’ campaigns.</w:t>
      </w:r>
    </w:p>
    <w:p w14:paraId="0144D643" w14:textId="77777777" w:rsidR="00C81703" w:rsidRPr="00F0168C" w:rsidRDefault="00C81703" w:rsidP="00C81703">
      <w:pPr>
        <w:spacing w:after="0" w:line="240" w:lineRule="auto"/>
        <w:ind w:left="1077"/>
        <w:rPr>
          <w:rFonts w:ascii="Tahoma" w:hAnsi="Tahoma" w:cs="Tahoma"/>
          <w:sz w:val="20"/>
          <w:szCs w:val="20"/>
        </w:rPr>
      </w:pPr>
    </w:p>
    <w:p w14:paraId="3425E300" w14:textId="48DC6EA1"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In April 2019 the council supported the County Disability Advisory and Consultative Panel to host a morning seminar exploring how to implement ‘the UN Convention on the Rights of Persons with Disabilities. The event took place in the Council Chamber, County Hall.</w:t>
      </w:r>
    </w:p>
    <w:p w14:paraId="4B8CE95C" w14:textId="77777777" w:rsidR="00C81703" w:rsidRPr="00F0168C" w:rsidRDefault="00C81703" w:rsidP="009E1C4F">
      <w:pPr>
        <w:spacing w:after="0" w:line="240" w:lineRule="auto"/>
        <w:ind w:left="720"/>
        <w:rPr>
          <w:rFonts w:ascii="Tahoma" w:hAnsi="Tahoma" w:cs="Tahoma"/>
          <w:sz w:val="20"/>
          <w:szCs w:val="20"/>
        </w:rPr>
      </w:pPr>
    </w:p>
    <w:p w14:paraId="2C8258DC" w14:textId="42C95AC6"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At present significant and widespread consultation is taking place with regard to writing Ireland’s UN CRPD implementation report, and the civil society generated shadow report. A seminar / webinar (depending on COVID-19 regulations), exploring the two UN CRPD implementation reports, and how individuals can participate in actions to address issues raised within them will be included in the SDC National Accessibility Week 2021 programme of actions. The Week will take place from Monday 29 November to Monday 6 December 2021.</w:t>
      </w:r>
    </w:p>
    <w:p w14:paraId="41AC4242" w14:textId="77777777" w:rsidR="00DB3134" w:rsidRPr="00F0168C" w:rsidRDefault="00DB3134" w:rsidP="009E1C4F">
      <w:pPr>
        <w:spacing w:after="0" w:line="240" w:lineRule="auto"/>
        <w:ind w:left="720"/>
        <w:rPr>
          <w:rFonts w:ascii="Tahoma" w:hAnsi="Tahoma" w:cs="Tahoma"/>
          <w:sz w:val="20"/>
          <w:szCs w:val="20"/>
        </w:rPr>
      </w:pPr>
    </w:p>
    <w:p w14:paraId="18AC02FC" w14:textId="1F3184D5" w:rsidR="00392F2E" w:rsidRPr="00717FA7" w:rsidRDefault="00717FA7" w:rsidP="009E1C4F">
      <w:pPr>
        <w:pStyle w:val="Heading3"/>
        <w:spacing w:before="0" w:line="240" w:lineRule="auto"/>
        <w:ind w:left="-567"/>
        <w:rPr>
          <w:rFonts w:ascii="Times New Roman" w:hAnsi="Times New Roman" w:cs="Times New Roman"/>
          <w:sz w:val="24"/>
          <w:szCs w:val="24"/>
        </w:rPr>
      </w:pPr>
      <w:r w:rsidRPr="00D33B18">
        <w:rPr>
          <w:rFonts w:ascii="Times New Roman" w:hAnsi="Times New Roman" w:cs="Times New Roman"/>
          <w:b/>
          <w:sz w:val="24"/>
          <w:szCs w:val="24"/>
        </w:rPr>
        <w:t xml:space="preserve">Q32/0421 </w:t>
      </w:r>
      <w:r w:rsidR="00D33B18">
        <w:rPr>
          <w:rFonts w:ascii="Times New Roman" w:hAnsi="Times New Roman" w:cs="Times New Roman"/>
          <w:b/>
          <w:sz w:val="24"/>
          <w:szCs w:val="24"/>
        </w:rPr>
        <w:tab/>
        <w:t xml:space="preserve">QUESTION: </w:t>
      </w:r>
      <w:r w:rsidRPr="00D33B18">
        <w:rPr>
          <w:rFonts w:ascii="Times New Roman" w:hAnsi="Times New Roman" w:cs="Times New Roman"/>
          <w:b/>
          <w:bCs/>
          <w:sz w:val="24"/>
          <w:szCs w:val="24"/>
        </w:rPr>
        <w:t>Councillor F. Timmons</w:t>
      </w:r>
    </w:p>
    <w:p w14:paraId="19FB4D7F" w14:textId="0876C023"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for a report into the funding of community centres in SDCC and to ask him to consider how the council can fund them going forward , while acknowledging the council grants that are available each year , My question related to the payment for the manager and the utility bills , would the manager look at models for community centres from other councils?</w:t>
      </w:r>
    </w:p>
    <w:p w14:paraId="4EB5B03E" w14:textId="77777777" w:rsidR="00DB3134" w:rsidRPr="00717FA7" w:rsidRDefault="00DB3134" w:rsidP="009E1C4F">
      <w:pPr>
        <w:spacing w:after="0" w:line="240" w:lineRule="auto"/>
        <w:ind w:left="720"/>
        <w:rPr>
          <w:rFonts w:ascii="Times New Roman" w:hAnsi="Times New Roman" w:cs="Times New Roman"/>
          <w:sz w:val="24"/>
          <w:szCs w:val="24"/>
        </w:rPr>
      </w:pPr>
    </w:p>
    <w:p w14:paraId="58D8D3B5"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113EA70A" w14:textId="09E08A41"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The Council's Community Grants Programme provides the opportunity each year for community groups across the County, including boards of management for community centres, to apply for financial assistance across a range of different grant options to help with ongoing group and project costs.  This programme also specifically includes annual </w:t>
      </w:r>
      <w:r w:rsidRPr="00F0168C">
        <w:rPr>
          <w:rFonts w:ascii="Tahoma" w:hAnsi="Tahoma" w:cs="Tahoma"/>
          <w:sz w:val="20"/>
          <w:szCs w:val="20"/>
        </w:rPr>
        <w:lastRenderedPageBreak/>
        <w:t>management assistance grants to support boards of management with their operational and management costs for multi-purpose community centres along with some supports for certain centres in respect of employment costs centres each year. (The 2021 Community Grants programme opened for applications on 5th April, please see this </w:t>
      </w:r>
      <w:hyperlink r:id="rId19" w:history="1">
        <w:r w:rsidRPr="00F0168C">
          <w:rPr>
            <w:rStyle w:val="Hyperlink"/>
            <w:rFonts w:ascii="Tahoma" w:hAnsi="Tahoma" w:cs="Tahoma"/>
            <w:sz w:val="20"/>
            <w:szCs w:val="20"/>
          </w:rPr>
          <w:t>link</w:t>
        </w:r>
      </w:hyperlink>
      <w:r w:rsidRPr="00F0168C">
        <w:rPr>
          <w:rFonts w:ascii="Tahoma" w:hAnsi="Tahoma" w:cs="Tahoma"/>
          <w:sz w:val="20"/>
          <w:szCs w:val="20"/>
        </w:rPr>
        <w:t> for further details).</w:t>
      </w:r>
    </w:p>
    <w:p w14:paraId="06249D22" w14:textId="77777777" w:rsidR="0001497F" w:rsidRPr="00F0168C" w:rsidRDefault="0001497F" w:rsidP="009E1C4F">
      <w:pPr>
        <w:spacing w:after="0" w:line="240" w:lineRule="auto"/>
        <w:ind w:left="720"/>
        <w:rPr>
          <w:rFonts w:ascii="Tahoma" w:hAnsi="Tahoma" w:cs="Tahoma"/>
          <w:sz w:val="20"/>
          <w:szCs w:val="20"/>
        </w:rPr>
      </w:pPr>
    </w:p>
    <w:p w14:paraId="2B9AEDC5" w14:textId="5F3492D1"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In addition, the Council sponsors ongoing placement of direct staffing resources to many community centres through the Community Employment Scheme and this is complemented by other similar labour activation programmes sponsored by other organisations that provide further staffing resources that many community centres access.</w:t>
      </w:r>
    </w:p>
    <w:p w14:paraId="7EF1347D" w14:textId="77777777" w:rsidR="0001497F" w:rsidRPr="00F0168C" w:rsidRDefault="0001497F" w:rsidP="009E1C4F">
      <w:pPr>
        <w:spacing w:after="0" w:line="240" w:lineRule="auto"/>
        <w:ind w:left="720"/>
        <w:rPr>
          <w:rFonts w:ascii="Tahoma" w:hAnsi="Tahoma" w:cs="Tahoma"/>
          <w:sz w:val="20"/>
          <w:szCs w:val="20"/>
        </w:rPr>
      </w:pPr>
    </w:p>
    <w:p w14:paraId="71A06ED0" w14:textId="06779414"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 xml:space="preserve">A number of boards of management directly employ community centre managers to take responsibility for the management and operation of facilities and the Council works with a range of Government departments and funding agencies to support some community centres with access to additional funding streams to assist with ongoing staff costs (e.g. Young Peoples Facilities and Services Fund administered by the Dublin &amp; Dun Laoghaire Education Training Board and the Community Services Programme administered by </w:t>
      </w:r>
      <w:proofErr w:type="spellStart"/>
      <w:r w:rsidRPr="00F0168C">
        <w:rPr>
          <w:rFonts w:ascii="Tahoma" w:hAnsi="Tahoma" w:cs="Tahoma"/>
          <w:sz w:val="20"/>
          <w:szCs w:val="20"/>
        </w:rPr>
        <w:t>Pobal</w:t>
      </w:r>
      <w:proofErr w:type="spellEnd"/>
      <w:r w:rsidRPr="00F0168C">
        <w:rPr>
          <w:rFonts w:ascii="Tahoma" w:hAnsi="Tahoma" w:cs="Tahoma"/>
          <w:sz w:val="20"/>
          <w:szCs w:val="20"/>
        </w:rPr>
        <w:t>).  </w:t>
      </w:r>
    </w:p>
    <w:p w14:paraId="34786FB3" w14:textId="77777777" w:rsidR="0001497F" w:rsidRPr="00F0168C" w:rsidRDefault="0001497F" w:rsidP="009E1C4F">
      <w:pPr>
        <w:spacing w:after="0" w:line="240" w:lineRule="auto"/>
        <w:ind w:left="720"/>
        <w:rPr>
          <w:rFonts w:ascii="Tahoma" w:hAnsi="Tahoma" w:cs="Tahoma"/>
          <w:sz w:val="20"/>
          <w:szCs w:val="20"/>
        </w:rPr>
      </w:pPr>
    </w:p>
    <w:p w14:paraId="32C81002" w14:textId="0B61F4DB"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Given the specific challenges faced by boards of management in operating community centres in the context of the COVID-19 related restrictions, the community grants programme was revised to provide additional supports including an additional round of management assistance funding and a community centre re-opening fund to assist with implementing COVID-19 safety measures while the Community Development Team also directly organised COVID-19 Response Plans and staff training to assist the staff and boards of management of centres where CE participants are placed.  The same flexible and responsive action to the needs of community centres will continue in 2021 with continued supports for COVID related responses and any board of management facing any significant additional pressures should make early contact with the Community Development team for direct advice, support or emergency assistance if necessary.</w:t>
      </w:r>
    </w:p>
    <w:p w14:paraId="47FB2C55" w14:textId="77777777" w:rsidR="0001497F" w:rsidRPr="00F0168C" w:rsidRDefault="0001497F" w:rsidP="009E1C4F">
      <w:pPr>
        <w:spacing w:after="0" w:line="240" w:lineRule="auto"/>
        <w:ind w:left="720"/>
        <w:rPr>
          <w:rFonts w:ascii="Tahoma" w:hAnsi="Tahoma" w:cs="Tahoma"/>
          <w:sz w:val="20"/>
          <w:szCs w:val="20"/>
        </w:rPr>
      </w:pPr>
    </w:p>
    <w:p w14:paraId="401AECAD" w14:textId="2B3716D6"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The hybrid of models of support across the various boards of management in the County generally mirror those in other local authority areas but best practice models can be further explored under the remit of the Social, Community and Equality Strategic Policy Committee.</w:t>
      </w:r>
    </w:p>
    <w:p w14:paraId="7B73E130" w14:textId="77777777" w:rsidR="00DB3134" w:rsidRPr="00717FA7" w:rsidRDefault="00DB3134" w:rsidP="009E1C4F">
      <w:pPr>
        <w:spacing w:after="0" w:line="240" w:lineRule="auto"/>
        <w:ind w:left="720"/>
        <w:rPr>
          <w:rFonts w:ascii="Times New Roman" w:hAnsi="Times New Roman" w:cs="Times New Roman"/>
          <w:sz w:val="24"/>
          <w:szCs w:val="24"/>
        </w:rPr>
      </w:pPr>
    </w:p>
    <w:p w14:paraId="01E99828" w14:textId="514E3B18" w:rsidR="00392F2E" w:rsidRPr="00717FA7" w:rsidRDefault="00717FA7" w:rsidP="009E1C4F">
      <w:pPr>
        <w:pStyle w:val="Heading3"/>
        <w:spacing w:before="0" w:line="240" w:lineRule="auto"/>
        <w:ind w:left="-567"/>
        <w:rPr>
          <w:rFonts w:ascii="Times New Roman" w:hAnsi="Times New Roman" w:cs="Times New Roman"/>
          <w:sz w:val="24"/>
          <w:szCs w:val="24"/>
        </w:rPr>
      </w:pPr>
      <w:r w:rsidRPr="00D33B18">
        <w:rPr>
          <w:rFonts w:ascii="Times New Roman" w:hAnsi="Times New Roman" w:cs="Times New Roman"/>
          <w:b/>
          <w:sz w:val="24"/>
          <w:szCs w:val="24"/>
        </w:rPr>
        <w:t xml:space="preserve">Q33/0421 </w:t>
      </w:r>
      <w:r w:rsidR="00D33B18">
        <w:rPr>
          <w:rFonts w:ascii="Times New Roman" w:hAnsi="Times New Roman" w:cs="Times New Roman"/>
          <w:b/>
          <w:sz w:val="24"/>
          <w:szCs w:val="24"/>
        </w:rPr>
        <w:tab/>
        <w:t xml:space="preserve">QUESTION: </w:t>
      </w:r>
      <w:r w:rsidRPr="00D33B18">
        <w:rPr>
          <w:rFonts w:ascii="Times New Roman" w:hAnsi="Times New Roman" w:cs="Times New Roman"/>
          <w:b/>
          <w:bCs/>
          <w:sz w:val="24"/>
          <w:szCs w:val="24"/>
        </w:rPr>
        <w:t>Councillor F. Timmons</w:t>
      </w:r>
    </w:p>
    <w:p w14:paraId="797EF9AA" w14:textId="2792D949"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ask the chief executive for a report into dementia friendly villages and is this something the CEO would consider rolling out in our county villages?</w:t>
      </w:r>
    </w:p>
    <w:p w14:paraId="47A6A042" w14:textId="77777777" w:rsidR="00DB3134" w:rsidRPr="00717FA7" w:rsidRDefault="00DB3134" w:rsidP="009E1C4F">
      <w:pPr>
        <w:spacing w:after="0" w:line="240" w:lineRule="auto"/>
        <w:ind w:left="720"/>
        <w:rPr>
          <w:rFonts w:ascii="Times New Roman" w:hAnsi="Times New Roman" w:cs="Times New Roman"/>
          <w:sz w:val="24"/>
          <w:szCs w:val="24"/>
        </w:rPr>
      </w:pPr>
    </w:p>
    <w:p w14:paraId="173CE560"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16384C99" w14:textId="5E5EDC8A" w:rsidR="00392F2E" w:rsidRPr="00F0168C" w:rsidRDefault="00717FA7" w:rsidP="009E1C4F">
      <w:pPr>
        <w:spacing w:after="0" w:line="240" w:lineRule="auto"/>
        <w:ind w:left="720"/>
        <w:rPr>
          <w:rFonts w:ascii="Tahoma" w:hAnsi="Tahoma" w:cs="Tahoma"/>
          <w:sz w:val="20"/>
          <w:szCs w:val="20"/>
        </w:rPr>
      </w:pPr>
      <w:r w:rsidRPr="00F0168C">
        <w:rPr>
          <w:rFonts w:ascii="Tahoma" w:hAnsi="Tahoma" w:cs="Tahoma"/>
          <w:sz w:val="20"/>
          <w:szCs w:val="20"/>
        </w:rPr>
        <w:t>Across our Towns, Villages and District Centre, the Council has already and will continue to delivery improvement works and in many of these centres private development takes place over the years. These improvement works and private developments will be designed and delivered in accordance with the relevant County Development Plan policies that promote inclusive and accessible design . This design approach is already in place and is aimed at meeting the needs of all people and abilities.  </w:t>
      </w:r>
    </w:p>
    <w:p w14:paraId="783F8ECB" w14:textId="3955FAD5" w:rsidR="00DB3134" w:rsidRDefault="00DB3134" w:rsidP="009E1C4F">
      <w:pPr>
        <w:spacing w:after="0" w:line="240" w:lineRule="auto"/>
        <w:ind w:left="720"/>
        <w:rPr>
          <w:rFonts w:ascii="Times New Roman" w:hAnsi="Times New Roman" w:cs="Times New Roman"/>
          <w:sz w:val="24"/>
          <w:szCs w:val="24"/>
        </w:rPr>
      </w:pPr>
    </w:p>
    <w:p w14:paraId="3284853C" w14:textId="77777777" w:rsidR="00DB3134" w:rsidRDefault="00DB3134" w:rsidP="009E1C4F">
      <w:pPr>
        <w:spacing w:after="0" w:line="240" w:lineRule="auto"/>
        <w:ind w:left="720"/>
        <w:rPr>
          <w:rFonts w:ascii="Times New Roman" w:hAnsi="Times New Roman" w:cs="Times New Roman"/>
          <w:sz w:val="24"/>
          <w:szCs w:val="24"/>
        </w:rPr>
      </w:pPr>
    </w:p>
    <w:p w14:paraId="54ED40E0" w14:textId="77777777" w:rsidR="00F0014C" w:rsidRPr="00717FA7" w:rsidRDefault="00F0014C" w:rsidP="009E1C4F">
      <w:pPr>
        <w:spacing w:after="0" w:line="240" w:lineRule="auto"/>
        <w:ind w:left="720"/>
        <w:rPr>
          <w:rFonts w:ascii="Times New Roman" w:hAnsi="Times New Roman" w:cs="Times New Roman"/>
          <w:sz w:val="24"/>
          <w:szCs w:val="24"/>
        </w:rPr>
      </w:pPr>
    </w:p>
    <w:p w14:paraId="2B10DE8E" w14:textId="746EFBC4" w:rsidR="00392F2E" w:rsidRPr="00717FA7" w:rsidRDefault="00717FA7" w:rsidP="009E1C4F">
      <w:pPr>
        <w:pStyle w:val="Heading3"/>
        <w:spacing w:before="0" w:line="240" w:lineRule="auto"/>
        <w:ind w:left="720" w:hanging="1287"/>
        <w:rPr>
          <w:rFonts w:ascii="Times New Roman" w:hAnsi="Times New Roman" w:cs="Times New Roman"/>
          <w:sz w:val="24"/>
          <w:szCs w:val="24"/>
        </w:rPr>
      </w:pPr>
      <w:r w:rsidRPr="00D33B18">
        <w:rPr>
          <w:rFonts w:ascii="Times New Roman" w:hAnsi="Times New Roman" w:cs="Times New Roman"/>
          <w:b/>
          <w:sz w:val="24"/>
          <w:szCs w:val="24"/>
        </w:rPr>
        <w:t xml:space="preserve">H6/0421 </w:t>
      </w:r>
      <w:r w:rsidR="00D33B18">
        <w:rPr>
          <w:rFonts w:ascii="Times New Roman" w:hAnsi="Times New Roman" w:cs="Times New Roman"/>
          <w:b/>
          <w:sz w:val="24"/>
          <w:szCs w:val="24"/>
        </w:rPr>
        <w:tab/>
      </w:r>
      <w:r w:rsidRPr="00D33B18">
        <w:rPr>
          <w:rFonts w:ascii="Times New Roman" w:hAnsi="Times New Roman" w:cs="Times New Roman"/>
          <w:b/>
          <w:sz w:val="24"/>
          <w:szCs w:val="24"/>
          <w:u w:val="single"/>
        </w:rPr>
        <w:t>DECLARATION OF ROADS TO BE MADE PUBLIC ROADS - FOR APPROVAL</w:t>
      </w:r>
    </w:p>
    <w:p w14:paraId="4136A927" w14:textId="2CDEBD0C" w:rsidR="00392F2E" w:rsidRDefault="00717FA7" w:rsidP="009E1C4F">
      <w:pPr>
        <w:spacing w:after="0" w:line="240" w:lineRule="auto"/>
        <w:ind w:firstLine="720"/>
        <w:rPr>
          <w:rFonts w:ascii="Times New Roman" w:hAnsi="Times New Roman" w:cs="Times New Roman"/>
          <w:sz w:val="24"/>
          <w:szCs w:val="24"/>
        </w:rPr>
      </w:pPr>
      <w:r w:rsidRPr="00717FA7">
        <w:rPr>
          <w:rFonts w:ascii="Times New Roman" w:hAnsi="Times New Roman" w:cs="Times New Roman"/>
          <w:sz w:val="24"/>
          <w:szCs w:val="24"/>
        </w:rPr>
        <w:t>(No Reports)</w:t>
      </w:r>
    </w:p>
    <w:p w14:paraId="78074FDF" w14:textId="77777777" w:rsidR="00F0014C" w:rsidRPr="00717FA7" w:rsidRDefault="00F0014C" w:rsidP="009E1C4F">
      <w:pPr>
        <w:spacing w:after="0" w:line="240" w:lineRule="auto"/>
        <w:ind w:firstLine="720"/>
        <w:rPr>
          <w:rFonts w:ascii="Times New Roman" w:hAnsi="Times New Roman" w:cs="Times New Roman"/>
          <w:sz w:val="24"/>
          <w:szCs w:val="24"/>
        </w:rPr>
      </w:pPr>
    </w:p>
    <w:p w14:paraId="2E74B6D0" w14:textId="69CE51DF" w:rsidR="00392F2E" w:rsidRPr="00717FA7" w:rsidRDefault="00717FA7" w:rsidP="009E1C4F">
      <w:pPr>
        <w:pStyle w:val="Heading3"/>
        <w:spacing w:before="0" w:line="240" w:lineRule="auto"/>
        <w:ind w:left="-567"/>
        <w:rPr>
          <w:rFonts w:ascii="Times New Roman" w:hAnsi="Times New Roman" w:cs="Times New Roman"/>
          <w:sz w:val="24"/>
          <w:szCs w:val="24"/>
        </w:rPr>
      </w:pPr>
      <w:r w:rsidRPr="00D33B18">
        <w:rPr>
          <w:rFonts w:ascii="Times New Roman" w:hAnsi="Times New Roman" w:cs="Times New Roman"/>
          <w:b/>
          <w:sz w:val="24"/>
          <w:szCs w:val="24"/>
        </w:rPr>
        <w:t>H7/0421</w:t>
      </w:r>
      <w:r w:rsidR="00D33B18">
        <w:rPr>
          <w:rFonts w:ascii="Times New Roman" w:hAnsi="Times New Roman" w:cs="Times New Roman"/>
          <w:b/>
          <w:sz w:val="24"/>
          <w:szCs w:val="24"/>
        </w:rPr>
        <w:tab/>
      </w:r>
      <w:r w:rsidRPr="00D33B18">
        <w:rPr>
          <w:rFonts w:ascii="Times New Roman" w:hAnsi="Times New Roman" w:cs="Times New Roman"/>
          <w:b/>
          <w:sz w:val="24"/>
          <w:szCs w:val="24"/>
        </w:rPr>
        <w:t xml:space="preserve"> </w:t>
      </w:r>
      <w:r w:rsidRPr="00D33B18">
        <w:rPr>
          <w:rFonts w:ascii="Times New Roman" w:hAnsi="Times New Roman" w:cs="Times New Roman"/>
          <w:b/>
          <w:sz w:val="24"/>
          <w:szCs w:val="24"/>
          <w:u w:val="single"/>
        </w:rPr>
        <w:t>PROPOSED DISPOSAL OF PROPERTIES/SITES - FOR APPROVAL</w:t>
      </w:r>
    </w:p>
    <w:p w14:paraId="4E96189C" w14:textId="4B900809" w:rsidR="00392F2E" w:rsidRDefault="00717FA7" w:rsidP="009E1C4F">
      <w:pPr>
        <w:spacing w:after="0" w:line="240" w:lineRule="auto"/>
        <w:ind w:firstLine="720"/>
        <w:rPr>
          <w:rFonts w:ascii="Times New Roman" w:hAnsi="Times New Roman" w:cs="Times New Roman"/>
          <w:sz w:val="24"/>
          <w:szCs w:val="24"/>
        </w:rPr>
      </w:pPr>
      <w:r w:rsidRPr="00717FA7">
        <w:rPr>
          <w:rFonts w:ascii="Times New Roman" w:hAnsi="Times New Roman" w:cs="Times New Roman"/>
          <w:sz w:val="24"/>
          <w:szCs w:val="24"/>
        </w:rPr>
        <w:t> (No Reports)</w:t>
      </w:r>
    </w:p>
    <w:p w14:paraId="6F911C01" w14:textId="30855AAF" w:rsidR="00F0014C" w:rsidRDefault="00F0014C" w:rsidP="009E1C4F">
      <w:pPr>
        <w:spacing w:after="0" w:line="240" w:lineRule="auto"/>
        <w:ind w:firstLine="720"/>
        <w:rPr>
          <w:rFonts w:ascii="Times New Roman" w:hAnsi="Times New Roman" w:cs="Times New Roman"/>
          <w:sz w:val="24"/>
          <w:szCs w:val="24"/>
        </w:rPr>
      </w:pPr>
    </w:p>
    <w:p w14:paraId="758B9918" w14:textId="77777777" w:rsidR="00F0014C" w:rsidRDefault="00F0014C" w:rsidP="009E1C4F">
      <w:pPr>
        <w:pStyle w:val="Heading3"/>
        <w:spacing w:before="0" w:line="240" w:lineRule="auto"/>
        <w:ind w:left="-567"/>
        <w:rPr>
          <w:rFonts w:ascii="Times New Roman" w:hAnsi="Times New Roman" w:cs="Times New Roman"/>
          <w:b/>
          <w:sz w:val="24"/>
          <w:szCs w:val="24"/>
          <w:u w:val="single"/>
        </w:rPr>
      </w:pPr>
      <w:r w:rsidRPr="00D33B18">
        <w:rPr>
          <w:rFonts w:ascii="Times New Roman" w:hAnsi="Times New Roman" w:cs="Times New Roman"/>
          <w:b/>
          <w:sz w:val="24"/>
          <w:szCs w:val="24"/>
        </w:rPr>
        <w:lastRenderedPageBreak/>
        <w:t xml:space="preserve">H8/0421 </w:t>
      </w:r>
      <w:r>
        <w:rPr>
          <w:rFonts w:ascii="Times New Roman" w:hAnsi="Times New Roman" w:cs="Times New Roman"/>
          <w:b/>
          <w:sz w:val="24"/>
          <w:szCs w:val="24"/>
        </w:rPr>
        <w:tab/>
      </w:r>
      <w:r w:rsidRPr="00D33B18">
        <w:rPr>
          <w:rFonts w:ascii="Times New Roman" w:hAnsi="Times New Roman" w:cs="Times New Roman"/>
          <w:b/>
          <w:sz w:val="24"/>
          <w:szCs w:val="24"/>
          <w:u w:val="single"/>
        </w:rPr>
        <w:t>MANAGERS REPORT - FOR NOTING</w:t>
      </w:r>
    </w:p>
    <w:p w14:paraId="077D1BF1" w14:textId="215A5A4E" w:rsidR="00F0014C" w:rsidRDefault="00F0014C" w:rsidP="009E1C4F">
      <w:pPr>
        <w:pStyle w:val="Heading3"/>
        <w:spacing w:before="0" w:line="240" w:lineRule="auto"/>
        <w:ind w:left="720"/>
        <w:rPr>
          <w:rFonts w:ascii="Times New Roman" w:hAnsi="Times New Roman" w:cs="Times New Roman"/>
          <w:b/>
          <w:sz w:val="24"/>
          <w:szCs w:val="24"/>
        </w:rPr>
      </w:pPr>
      <w:r w:rsidRPr="00E62EA7">
        <w:rPr>
          <w:rFonts w:ascii="Times New Roman" w:hAnsi="Times New Roman" w:cs="Times New Roman"/>
          <w:sz w:val="24"/>
          <w:szCs w:val="24"/>
        </w:rPr>
        <w:t xml:space="preserve">The following reports by the Chief Executive, which had been circulated, were </w:t>
      </w:r>
      <w:r w:rsidRPr="00E62EA7">
        <w:rPr>
          <w:rFonts w:ascii="Times New Roman" w:hAnsi="Times New Roman" w:cs="Times New Roman"/>
          <w:b/>
          <w:sz w:val="24"/>
          <w:szCs w:val="24"/>
        </w:rPr>
        <w:t>CONSIDERED:</w:t>
      </w:r>
    </w:p>
    <w:p w14:paraId="224727A6" w14:textId="77777777" w:rsidR="00DB3134" w:rsidRDefault="00DB3134" w:rsidP="009E1C4F">
      <w:pPr>
        <w:pStyle w:val="Heading3"/>
        <w:spacing w:before="0" w:line="240" w:lineRule="auto"/>
        <w:ind w:left="720"/>
        <w:rPr>
          <w:rFonts w:ascii="Times New Roman" w:hAnsi="Times New Roman" w:cs="Times New Roman"/>
          <w:b/>
          <w:sz w:val="24"/>
          <w:szCs w:val="24"/>
        </w:rPr>
      </w:pPr>
    </w:p>
    <w:p w14:paraId="63EA9704" w14:textId="77777777" w:rsidR="008F53D0" w:rsidRPr="008F53D0" w:rsidRDefault="00455428" w:rsidP="009E1C4F">
      <w:pPr>
        <w:spacing w:after="0" w:line="240" w:lineRule="auto"/>
        <w:ind w:left="720"/>
        <w:rPr>
          <w:rStyle w:val="Hyperlink"/>
          <w:rFonts w:ascii="Tahoma" w:hAnsi="Tahoma" w:cs="Tahoma"/>
          <w:sz w:val="20"/>
          <w:szCs w:val="20"/>
        </w:rPr>
      </w:pPr>
      <w:hyperlink r:id="rId20" w:history="1">
        <w:r w:rsidR="00F0014C" w:rsidRPr="008F53D0">
          <w:rPr>
            <w:rStyle w:val="Hyperlink"/>
            <w:rFonts w:ascii="Tahoma" w:hAnsi="Tahoma" w:cs="Tahoma"/>
            <w:sz w:val="20"/>
            <w:szCs w:val="20"/>
          </w:rPr>
          <w:t>HI 8 a) Chief Executives R</w:t>
        </w:r>
        <w:r w:rsidR="00F0014C" w:rsidRPr="008F53D0">
          <w:rPr>
            <w:rStyle w:val="Hyperlink"/>
            <w:rFonts w:ascii="Tahoma" w:hAnsi="Tahoma" w:cs="Tahoma"/>
            <w:sz w:val="20"/>
            <w:szCs w:val="20"/>
          </w:rPr>
          <w:t>e</w:t>
        </w:r>
        <w:r w:rsidR="00F0014C" w:rsidRPr="008F53D0">
          <w:rPr>
            <w:rStyle w:val="Hyperlink"/>
            <w:rFonts w:ascii="Tahoma" w:hAnsi="Tahoma" w:cs="Tahoma"/>
            <w:sz w:val="20"/>
            <w:szCs w:val="20"/>
          </w:rPr>
          <w:t>port</w:t>
        </w:r>
      </w:hyperlink>
    </w:p>
    <w:p w14:paraId="3B62D7BC" w14:textId="4CD6B500" w:rsidR="008F53D0" w:rsidRPr="008F53D0" w:rsidRDefault="00F0014C" w:rsidP="009E1C4F">
      <w:pPr>
        <w:spacing w:after="0" w:line="240" w:lineRule="auto"/>
        <w:ind w:left="720"/>
        <w:rPr>
          <w:rStyle w:val="Hyperlink"/>
          <w:rFonts w:ascii="Tahoma" w:hAnsi="Tahoma" w:cs="Tahoma"/>
          <w:sz w:val="20"/>
          <w:szCs w:val="20"/>
        </w:rPr>
      </w:pPr>
      <w:r w:rsidRPr="008F53D0">
        <w:rPr>
          <w:rFonts w:ascii="Tahoma" w:hAnsi="Tahoma" w:cs="Tahoma"/>
          <w:sz w:val="20"/>
          <w:szCs w:val="20"/>
        </w:rPr>
        <w:br/>
      </w:r>
      <w:hyperlink r:id="rId21" w:history="1">
        <w:r w:rsidRPr="008F53D0">
          <w:rPr>
            <w:rStyle w:val="Hyperlink"/>
            <w:rFonts w:ascii="Tahoma" w:hAnsi="Tahoma" w:cs="Tahoma"/>
            <w:sz w:val="20"/>
            <w:szCs w:val="20"/>
          </w:rPr>
          <w:t xml:space="preserve">HI 8 b) Statistics </w:t>
        </w:r>
        <w:r w:rsidRPr="008F53D0">
          <w:rPr>
            <w:rStyle w:val="Hyperlink"/>
            <w:rFonts w:ascii="Tahoma" w:hAnsi="Tahoma" w:cs="Tahoma"/>
            <w:sz w:val="20"/>
            <w:szCs w:val="20"/>
          </w:rPr>
          <w:t>R</w:t>
        </w:r>
        <w:r w:rsidRPr="008F53D0">
          <w:rPr>
            <w:rStyle w:val="Hyperlink"/>
            <w:rFonts w:ascii="Tahoma" w:hAnsi="Tahoma" w:cs="Tahoma"/>
            <w:sz w:val="20"/>
            <w:szCs w:val="20"/>
          </w:rPr>
          <w:t>eport</w:t>
        </w:r>
      </w:hyperlink>
    </w:p>
    <w:p w14:paraId="6D83AD41" w14:textId="080DFAC6" w:rsidR="008F53D0" w:rsidRPr="008F53D0" w:rsidRDefault="00F0014C" w:rsidP="009E1C4F">
      <w:pPr>
        <w:spacing w:after="0" w:line="240" w:lineRule="auto"/>
        <w:ind w:left="720"/>
        <w:rPr>
          <w:rFonts w:ascii="Tahoma" w:hAnsi="Tahoma" w:cs="Tahoma"/>
          <w:sz w:val="20"/>
          <w:szCs w:val="20"/>
        </w:rPr>
      </w:pPr>
      <w:r w:rsidRPr="008F53D0">
        <w:rPr>
          <w:rFonts w:ascii="Tahoma" w:hAnsi="Tahoma" w:cs="Tahoma"/>
          <w:sz w:val="20"/>
          <w:szCs w:val="20"/>
        </w:rPr>
        <w:br/>
        <w:t>HI 8 c) Finance R</w:t>
      </w:r>
      <w:r w:rsidRPr="008F53D0">
        <w:rPr>
          <w:rFonts w:ascii="Tahoma" w:hAnsi="Tahoma" w:cs="Tahoma"/>
          <w:sz w:val="20"/>
          <w:szCs w:val="20"/>
        </w:rPr>
        <w:t>e</w:t>
      </w:r>
      <w:r w:rsidRPr="008F53D0">
        <w:rPr>
          <w:rFonts w:ascii="Tahoma" w:hAnsi="Tahoma" w:cs="Tahoma"/>
          <w:sz w:val="20"/>
          <w:szCs w:val="20"/>
        </w:rPr>
        <w:t>port</w:t>
      </w:r>
    </w:p>
    <w:p w14:paraId="1B5A2D96" w14:textId="6D939B0C" w:rsidR="008F53D0" w:rsidRPr="008F53D0" w:rsidRDefault="008F53D0" w:rsidP="009E1C4F">
      <w:pPr>
        <w:spacing w:after="0" w:line="240" w:lineRule="auto"/>
        <w:ind w:left="720"/>
        <w:rPr>
          <w:rFonts w:ascii="Tahoma" w:hAnsi="Tahoma" w:cs="Tahoma"/>
          <w:sz w:val="20"/>
          <w:szCs w:val="20"/>
        </w:rPr>
      </w:pPr>
    </w:p>
    <w:p w14:paraId="2E4BAABD" w14:textId="77777777" w:rsidR="008F53D0" w:rsidRPr="008F53D0" w:rsidRDefault="008F53D0" w:rsidP="009E1C4F">
      <w:pPr>
        <w:spacing w:after="0" w:line="240" w:lineRule="auto"/>
        <w:ind w:left="720"/>
        <w:rPr>
          <w:rStyle w:val="Hyperlink"/>
          <w:rFonts w:ascii="Tahoma" w:hAnsi="Tahoma" w:cs="Tahoma"/>
          <w:sz w:val="20"/>
          <w:szCs w:val="20"/>
        </w:rPr>
      </w:pPr>
    </w:p>
    <w:p w14:paraId="52B0071B" w14:textId="7932D614" w:rsidR="008F53D0" w:rsidRPr="008F53D0" w:rsidRDefault="008F53D0" w:rsidP="009E1C4F">
      <w:pPr>
        <w:spacing w:after="0" w:line="240" w:lineRule="auto"/>
        <w:ind w:left="720"/>
        <w:rPr>
          <w:rStyle w:val="Hyperlink"/>
          <w:rFonts w:ascii="Tahoma" w:hAnsi="Tahoma" w:cs="Tahoma"/>
          <w:sz w:val="20"/>
          <w:szCs w:val="20"/>
        </w:rPr>
      </w:pPr>
      <w:r w:rsidRPr="008F53D0">
        <w:rPr>
          <w:rFonts w:ascii="Tahoma" w:hAnsi="Tahoma" w:cs="Tahoma"/>
          <w:noProof/>
          <w:sz w:val="20"/>
          <w:szCs w:val="20"/>
        </w:rPr>
        <w:drawing>
          <wp:inline distT="0" distB="0" distL="0" distR="0" wp14:anchorId="2C44B3EE" wp14:editId="387DF72D">
            <wp:extent cx="5724525" cy="3895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4525" cy="3895725"/>
                    </a:xfrm>
                    <a:prstGeom prst="rect">
                      <a:avLst/>
                    </a:prstGeom>
                    <a:noFill/>
                    <a:ln>
                      <a:noFill/>
                    </a:ln>
                  </pic:spPr>
                </pic:pic>
              </a:graphicData>
            </a:graphic>
          </wp:inline>
        </w:drawing>
      </w:r>
    </w:p>
    <w:p w14:paraId="6EB1752F" w14:textId="77777777" w:rsidR="008F53D0" w:rsidRPr="008F53D0" w:rsidRDefault="008F53D0" w:rsidP="008F53D0">
      <w:pPr>
        <w:autoSpaceDE w:val="0"/>
        <w:autoSpaceDN w:val="0"/>
        <w:adjustRightInd w:val="0"/>
        <w:spacing w:after="0" w:line="240" w:lineRule="auto"/>
        <w:rPr>
          <w:rFonts w:ascii="Tahoma" w:hAnsi="Tahoma" w:cs="Tahoma"/>
          <w:color w:val="000000"/>
          <w:sz w:val="20"/>
          <w:szCs w:val="20"/>
        </w:rPr>
      </w:pPr>
    </w:p>
    <w:p w14:paraId="28E973C7" w14:textId="77777777" w:rsidR="008F53D0" w:rsidRPr="008F53D0" w:rsidRDefault="008F53D0" w:rsidP="008F53D0">
      <w:pPr>
        <w:autoSpaceDE w:val="0"/>
        <w:autoSpaceDN w:val="0"/>
        <w:adjustRightInd w:val="0"/>
        <w:spacing w:after="0" w:line="240" w:lineRule="auto"/>
        <w:ind w:firstLine="720"/>
        <w:rPr>
          <w:rFonts w:ascii="Tahoma" w:hAnsi="Tahoma" w:cs="Tahoma"/>
          <w:color w:val="000000"/>
          <w:sz w:val="20"/>
          <w:szCs w:val="20"/>
        </w:rPr>
      </w:pPr>
      <w:r w:rsidRPr="008F53D0">
        <w:rPr>
          <w:rFonts w:ascii="Tahoma" w:hAnsi="Tahoma" w:cs="Tahoma"/>
          <w:color w:val="000000"/>
          <w:sz w:val="20"/>
          <w:szCs w:val="20"/>
        </w:rPr>
        <w:t xml:space="preserve"> </w:t>
      </w:r>
      <w:r w:rsidRPr="008F53D0">
        <w:rPr>
          <w:rFonts w:ascii="Tahoma" w:hAnsi="Tahoma" w:cs="Tahoma"/>
          <w:b/>
          <w:bCs/>
          <w:color w:val="000000"/>
          <w:sz w:val="20"/>
          <w:szCs w:val="20"/>
        </w:rPr>
        <w:t xml:space="preserve">Use of overdraft facility </w:t>
      </w:r>
    </w:p>
    <w:p w14:paraId="1F0B5BC2" w14:textId="77777777" w:rsidR="008F53D0" w:rsidRPr="008F53D0" w:rsidRDefault="008F53D0" w:rsidP="008F53D0">
      <w:pPr>
        <w:autoSpaceDE w:val="0"/>
        <w:autoSpaceDN w:val="0"/>
        <w:adjustRightInd w:val="0"/>
        <w:spacing w:after="0" w:line="240" w:lineRule="auto"/>
        <w:ind w:firstLine="720"/>
        <w:rPr>
          <w:rFonts w:ascii="Tahoma" w:hAnsi="Tahoma" w:cs="Tahoma"/>
          <w:color w:val="000000"/>
          <w:sz w:val="20"/>
          <w:szCs w:val="20"/>
        </w:rPr>
      </w:pPr>
      <w:r w:rsidRPr="008F53D0">
        <w:rPr>
          <w:rFonts w:ascii="Tahoma" w:hAnsi="Tahoma" w:cs="Tahoma"/>
          <w:color w:val="000000"/>
          <w:sz w:val="20"/>
          <w:szCs w:val="20"/>
        </w:rPr>
        <w:t xml:space="preserve">Department approved overdraft facility = €25,000,000 </w:t>
      </w:r>
    </w:p>
    <w:p w14:paraId="7DD59094" w14:textId="77777777" w:rsidR="008F53D0" w:rsidRPr="008F53D0" w:rsidRDefault="008F53D0" w:rsidP="008F53D0">
      <w:pPr>
        <w:spacing w:after="0" w:line="240" w:lineRule="auto"/>
        <w:ind w:left="720"/>
        <w:rPr>
          <w:rFonts w:ascii="Tahoma" w:hAnsi="Tahoma" w:cs="Tahoma"/>
          <w:color w:val="000000"/>
          <w:sz w:val="20"/>
          <w:szCs w:val="20"/>
        </w:rPr>
      </w:pPr>
      <w:r w:rsidRPr="008F53D0">
        <w:rPr>
          <w:rFonts w:ascii="Tahoma" w:hAnsi="Tahoma" w:cs="Tahoma"/>
          <w:color w:val="000000"/>
          <w:sz w:val="20"/>
          <w:szCs w:val="20"/>
        </w:rPr>
        <w:t>No of days in Overdraft from 1st January to 26th March 2021 = 1</w:t>
      </w:r>
    </w:p>
    <w:p w14:paraId="06F4B9E1" w14:textId="6ECB06EC" w:rsidR="00F0014C" w:rsidRPr="008F53D0" w:rsidRDefault="00F0014C" w:rsidP="008F53D0">
      <w:pPr>
        <w:spacing w:after="0" w:line="240" w:lineRule="auto"/>
        <w:ind w:left="720"/>
        <w:rPr>
          <w:rStyle w:val="Hyperlink"/>
          <w:rFonts w:ascii="Tahoma" w:hAnsi="Tahoma" w:cs="Tahoma"/>
          <w:sz w:val="20"/>
          <w:szCs w:val="20"/>
        </w:rPr>
      </w:pPr>
      <w:r w:rsidRPr="008F53D0">
        <w:rPr>
          <w:rFonts w:ascii="Tahoma" w:hAnsi="Tahoma" w:cs="Tahoma"/>
          <w:sz w:val="20"/>
          <w:szCs w:val="20"/>
        </w:rPr>
        <w:br/>
      </w:r>
      <w:hyperlink r:id="rId23" w:history="1">
        <w:r w:rsidRPr="008F53D0">
          <w:rPr>
            <w:rStyle w:val="Hyperlink"/>
            <w:rFonts w:ascii="Tahoma" w:hAnsi="Tahoma" w:cs="Tahoma"/>
            <w:sz w:val="20"/>
            <w:szCs w:val="20"/>
          </w:rPr>
          <w:t xml:space="preserve">HI 8 d) 2020 totals and 2021 (January - February) by </w:t>
        </w:r>
        <w:r w:rsidRPr="008F53D0">
          <w:rPr>
            <w:rStyle w:val="Hyperlink"/>
            <w:rFonts w:ascii="Tahoma" w:hAnsi="Tahoma" w:cs="Tahoma"/>
            <w:sz w:val="20"/>
            <w:szCs w:val="20"/>
          </w:rPr>
          <w:t>m</w:t>
        </w:r>
        <w:r w:rsidRPr="008F53D0">
          <w:rPr>
            <w:rStyle w:val="Hyperlink"/>
            <w:rFonts w:ascii="Tahoma" w:hAnsi="Tahoma" w:cs="Tahoma"/>
            <w:sz w:val="20"/>
            <w:szCs w:val="20"/>
          </w:rPr>
          <w:t>onth - local indicators</w:t>
        </w:r>
      </w:hyperlink>
    </w:p>
    <w:p w14:paraId="6C585A15" w14:textId="77777777" w:rsidR="00DB3134" w:rsidRPr="00717FA7" w:rsidRDefault="00DB3134" w:rsidP="009E1C4F">
      <w:pPr>
        <w:spacing w:after="0" w:line="240" w:lineRule="auto"/>
        <w:ind w:left="720"/>
        <w:rPr>
          <w:rFonts w:ascii="Times New Roman" w:hAnsi="Times New Roman" w:cs="Times New Roman"/>
          <w:sz w:val="24"/>
          <w:szCs w:val="24"/>
        </w:rPr>
      </w:pPr>
    </w:p>
    <w:p w14:paraId="1153E541" w14:textId="535496DA" w:rsidR="00467F5F" w:rsidRDefault="00467F5F" w:rsidP="009E1C4F">
      <w:pPr>
        <w:pStyle w:val="Heading3"/>
        <w:spacing w:before="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discussion followed with contributions from Councillors R. McMahon, E Ó Broin, L. O’Toole, K. Mahon, C. Bailey, A. Edge, L. McCrave and E. O’Brien, raising queries in relation to LED cumulative figures, tree planting, </w:t>
      </w:r>
      <w:r w:rsidR="006528B7">
        <w:rPr>
          <w:rStyle w:val="Hyperlink"/>
          <w:rFonts w:ascii="Times New Roman" w:hAnsi="Times New Roman" w:cs="Times New Roman"/>
          <w:color w:val="auto"/>
          <w:sz w:val="24"/>
          <w:szCs w:val="24"/>
          <w:u w:val="none"/>
        </w:rPr>
        <w:t>illuminating</w:t>
      </w:r>
      <w:r>
        <w:rPr>
          <w:rStyle w:val="Hyperlink"/>
          <w:rFonts w:ascii="Times New Roman" w:hAnsi="Times New Roman" w:cs="Times New Roman"/>
          <w:color w:val="auto"/>
          <w:sz w:val="24"/>
          <w:szCs w:val="24"/>
          <w:u w:val="none"/>
        </w:rPr>
        <w:t xml:space="preserve"> of Council buildings, homeless services, URDF funding</w:t>
      </w:r>
      <w:r w:rsidR="0097532A">
        <w:rPr>
          <w:rStyle w:val="Hyperlink"/>
          <w:rFonts w:ascii="Times New Roman" w:hAnsi="Times New Roman" w:cs="Times New Roman"/>
          <w:color w:val="auto"/>
          <w:sz w:val="24"/>
          <w:szCs w:val="24"/>
          <w:u w:val="none"/>
        </w:rPr>
        <w:t>, the Little Library learners</w:t>
      </w:r>
      <w:r w:rsidR="00F0014C">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and </w:t>
      </w:r>
      <w:r w:rsidR="00F0014C">
        <w:rPr>
          <w:rStyle w:val="Hyperlink"/>
          <w:rFonts w:ascii="Times New Roman" w:hAnsi="Times New Roman" w:cs="Times New Roman"/>
          <w:color w:val="auto"/>
          <w:sz w:val="24"/>
          <w:szCs w:val="24"/>
          <w:u w:val="none"/>
        </w:rPr>
        <w:t xml:space="preserve">commended </w:t>
      </w:r>
      <w:r>
        <w:rPr>
          <w:rStyle w:val="Hyperlink"/>
          <w:rFonts w:ascii="Times New Roman" w:hAnsi="Times New Roman" w:cs="Times New Roman"/>
          <w:color w:val="auto"/>
          <w:sz w:val="24"/>
          <w:szCs w:val="24"/>
          <w:u w:val="none"/>
        </w:rPr>
        <w:t xml:space="preserve">the work </w:t>
      </w:r>
      <w:r w:rsidR="00F0014C">
        <w:rPr>
          <w:rStyle w:val="Hyperlink"/>
          <w:rFonts w:ascii="Times New Roman" w:hAnsi="Times New Roman" w:cs="Times New Roman"/>
          <w:color w:val="auto"/>
          <w:sz w:val="24"/>
          <w:szCs w:val="24"/>
          <w:u w:val="none"/>
        </w:rPr>
        <w:t>of</w:t>
      </w:r>
      <w:r>
        <w:rPr>
          <w:rStyle w:val="Hyperlink"/>
          <w:rFonts w:ascii="Times New Roman" w:hAnsi="Times New Roman" w:cs="Times New Roman"/>
          <w:color w:val="auto"/>
          <w:sz w:val="24"/>
          <w:szCs w:val="24"/>
          <w:u w:val="none"/>
        </w:rPr>
        <w:t xml:space="preserve"> the </w:t>
      </w:r>
      <w:r w:rsidR="00F0014C">
        <w:rPr>
          <w:rStyle w:val="Hyperlink"/>
          <w:rFonts w:ascii="Times New Roman" w:hAnsi="Times New Roman" w:cs="Times New Roman"/>
          <w:color w:val="auto"/>
          <w:sz w:val="24"/>
          <w:szCs w:val="24"/>
          <w:u w:val="none"/>
        </w:rPr>
        <w:t>Council’s S</w:t>
      </w:r>
      <w:r>
        <w:rPr>
          <w:rStyle w:val="Hyperlink"/>
          <w:rFonts w:ascii="Times New Roman" w:hAnsi="Times New Roman" w:cs="Times New Roman"/>
          <w:color w:val="auto"/>
          <w:sz w:val="24"/>
          <w:szCs w:val="24"/>
          <w:u w:val="none"/>
        </w:rPr>
        <w:t xml:space="preserve">ocial </w:t>
      </w:r>
      <w:r w:rsidR="00F0014C">
        <w:rPr>
          <w:rStyle w:val="Hyperlink"/>
          <w:rFonts w:ascii="Times New Roman" w:hAnsi="Times New Roman" w:cs="Times New Roman"/>
          <w:color w:val="auto"/>
          <w:sz w:val="24"/>
          <w:szCs w:val="24"/>
          <w:u w:val="none"/>
        </w:rPr>
        <w:t>I</w:t>
      </w:r>
      <w:r>
        <w:rPr>
          <w:rStyle w:val="Hyperlink"/>
          <w:rFonts w:ascii="Times New Roman" w:hAnsi="Times New Roman" w:cs="Times New Roman"/>
          <w:color w:val="auto"/>
          <w:sz w:val="24"/>
          <w:szCs w:val="24"/>
          <w:u w:val="none"/>
        </w:rPr>
        <w:t xml:space="preserve">nclusion </w:t>
      </w:r>
      <w:r w:rsidR="00F0014C">
        <w:rPr>
          <w:rStyle w:val="Hyperlink"/>
          <w:rFonts w:ascii="Times New Roman" w:hAnsi="Times New Roman" w:cs="Times New Roman"/>
          <w:color w:val="auto"/>
          <w:sz w:val="24"/>
          <w:szCs w:val="24"/>
          <w:u w:val="none"/>
        </w:rPr>
        <w:t>team</w:t>
      </w:r>
      <w:r>
        <w:rPr>
          <w:rStyle w:val="Hyperlink"/>
          <w:rFonts w:ascii="Times New Roman" w:hAnsi="Times New Roman" w:cs="Times New Roman"/>
          <w:color w:val="auto"/>
          <w:sz w:val="24"/>
          <w:szCs w:val="24"/>
          <w:u w:val="none"/>
        </w:rPr>
        <w:t>.</w:t>
      </w:r>
    </w:p>
    <w:p w14:paraId="0322E651" w14:textId="77777777" w:rsidR="00F0014C" w:rsidRDefault="00F0014C" w:rsidP="009E1C4F">
      <w:pPr>
        <w:pStyle w:val="Heading3"/>
        <w:spacing w:before="0" w:line="240" w:lineRule="auto"/>
        <w:ind w:left="720"/>
        <w:rPr>
          <w:rStyle w:val="Hyperlink"/>
          <w:rFonts w:ascii="Times New Roman" w:hAnsi="Times New Roman" w:cs="Times New Roman"/>
          <w:color w:val="auto"/>
          <w:sz w:val="24"/>
          <w:szCs w:val="24"/>
          <w:u w:val="none"/>
        </w:rPr>
      </w:pPr>
    </w:p>
    <w:p w14:paraId="24A1E470" w14:textId="1484BF08" w:rsidR="0097532A" w:rsidRDefault="00467F5F" w:rsidP="009E1C4F">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Mr. </w:t>
      </w:r>
      <w:r w:rsidRPr="00DD03E8">
        <w:rPr>
          <w:rStyle w:val="Hyperlink"/>
          <w:rFonts w:ascii="Times New Roman" w:hAnsi="Times New Roman" w:cs="Times New Roman"/>
          <w:color w:val="auto"/>
          <w:sz w:val="24"/>
          <w:szCs w:val="24"/>
          <w:u w:val="none"/>
        </w:rPr>
        <w:t>D. McLoughlin</w:t>
      </w:r>
      <w:r>
        <w:rPr>
          <w:rStyle w:val="Hyperlink"/>
          <w:rFonts w:ascii="Times New Roman" w:hAnsi="Times New Roman" w:cs="Times New Roman"/>
          <w:color w:val="auto"/>
          <w:sz w:val="24"/>
          <w:szCs w:val="24"/>
          <w:u w:val="none"/>
        </w:rPr>
        <w:t xml:space="preserve">, Chief Executive responded to the Members queries by providing updates on each of the issues raised. </w:t>
      </w:r>
    </w:p>
    <w:p w14:paraId="43A162DC" w14:textId="77777777" w:rsidR="00DB3134" w:rsidRDefault="00DB3134" w:rsidP="009E1C4F">
      <w:pPr>
        <w:spacing w:after="0" w:line="240" w:lineRule="auto"/>
        <w:ind w:left="720"/>
        <w:rPr>
          <w:rStyle w:val="Hyperlink"/>
          <w:rFonts w:ascii="Times New Roman" w:hAnsi="Times New Roman" w:cs="Times New Roman"/>
          <w:color w:val="auto"/>
          <w:sz w:val="24"/>
          <w:szCs w:val="24"/>
          <w:u w:val="none"/>
        </w:rPr>
      </w:pPr>
    </w:p>
    <w:p w14:paraId="509FF476" w14:textId="1D23AC0A" w:rsidR="006556AC" w:rsidRDefault="00467F5F" w:rsidP="009E1C4F">
      <w:pPr>
        <w:spacing w:after="0" w:line="240" w:lineRule="auto"/>
        <w:ind w:left="720"/>
        <w:rPr>
          <w:rFonts w:ascii="Times New Roman" w:hAnsi="Times New Roman" w:cs="Times New Roman"/>
          <w:b/>
          <w:sz w:val="24"/>
          <w:szCs w:val="24"/>
        </w:rPr>
      </w:pPr>
      <w:r>
        <w:rPr>
          <w:rFonts w:ascii="Times New Roman" w:hAnsi="Times New Roman" w:cs="Times New Roman"/>
          <w:sz w:val="24"/>
          <w:szCs w:val="24"/>
        </w:rPr>
        <w:t xml:space="preserve">The Reports </w:t>
      </w:r>
      <w:r w:rsidR="0097532A">
        <w:rPr>
          <w:rFonts w:ascii="Times New Roman" w:hAnsi="Times New Roman" w:cs="Times New Roman"/>
          <w:sz w:val="24"/>
          <w:szCs w:val="24"/>
        </w:rPr>
        <w:t xml:space="preserve">were </w:t>
      </w:r>
      <w:r w:rsidR="0097532A" w:rsidRPr="0097532A">
        <w:rPr>
          <w:rFonts w:ascii="Times New Roman" w:hAnsi="Times New Roman" w:cs="Times New Roman"/>
          <w:b/>
          <w:bCs/>
          <w:sz w:val="24"/>
          <w:szCs w:val="24"/>
        </w:rPr>
        <w:t>NOTED</w:t>
      </w:r>
      <w:r w:rsidR="0097532A">
        <w:rPr>
          <w:rFonts w:ascii="Times New Roman" w:hAnsi="Times New Roman" w:cs="Times New Roman"/>
          <w:sz w:val="24"/>
          <w:szCs w:val="24"/>
        </w:rPr>
        <w:t>.</w:t>
      </w:r>
    </w:p>
    <w:p w14:paraId="4C1D26B9" w14:textId="700E64B5" w:rsidR="00392F2E" w:rsidRPr="00717FA7" w:rsidRDefault="00392F2E" w:rsidP="009E1C4F">
      <w:pPr>
        <w:spacing w:after="0" w:line="240" w:lineRule="auto"/>
        <w:ind w:left="720"/>
        <w:rPr>
          <w:rFonts w:ascii="Times New Roman" w:hAnsi="Times New Roman" w:cs="Times New Roman"/>
          <w:sz w:val="24"/>
          <w:szCs w:val="24"/>
        </w:rPr>
      </w:pPr>
    </w:p>
    <w:p w14:paraId="6449F038" w14:textId="108F1F8A" w:rsidR="00392F2E" w:rsidRDefault="00717FA7" w:rsidP="009E1C4F">
      <w:pPr>
        <w:pStyle w:val="Heading3"/>
        <w:spacing w:before="0" w:line="240" w:lineRule="auto"/>
        <w:ind w:left="-567"/>
        <w:rPr>
          <w:rFonts w:ascii="Times New Roman" w:hAnsi="Times New Roman" w:cs="Times New Roman"/>
          <w:b/>
          <w:sz w:val="24"/>
          <w:szCs w:val="24"/>
          <w:u w:val="single"/>
        </w:rPr>
      </w:pPr>
      <w:r w:rsidRPr="002B2F6E">
        <w:rPr>
          <w:rFonts w:ascii="Times New Roman" w:hAnsi="Times New Roman" w:cs="Times New Roman"/>
          <w:b/>
          <w:sz w:val="24"/>
          <w:szCs w:val="24"/>
        </w:rPr>
        <w:lastRenderedPageBreak/>
        <w:t xml:space="preserve">H9/0421 </w:t>
      </w:r>
      <w:r w:rsidR="002B2F6E">
        <w:rPr>
          <w:rFonts w:ascii="Times New Roman" w:hAnsi="Times New Roman" w:cs="Times New Roman"/>
          <w:b/>
          <w:sz w:val="24"/>
          <w:szCs w:val="24"/>
        </w:rPr>
        <w:tab/>
      </w:r>
      <w:r w:rsidRPr="002B2F6E">
        <w:rPr>
          <w:rFonts w:ascii="Times New Roman" w:hAnsi="Times New Roman" w:cs="Times New Roman"/>
          <w:b/>
          <w:sz w:val="24"/>
          <w:szCs w:val="24"/>
          <w:u w:val="single"/>
        </w:rPr>
        <w:t>CAPITAL PROJECTS PROGRESS REPORT - FOR NOTING</w:t>
      </w:r>
    </w:p>
    <w:p w14:paraId="38344C17" w14:textId="77777777" w:rsidR="0097532A" w:rsidRDefault="0097532A" w:rsidP="009E1C4F">
      <w:pPr>
        <w:pStyle w:val="Heading3"/>
        <w:spacing w:before="0" w:line="240" w:lineRule="auto"/>
        <w:ind w:left="720"/>
        <w:rPr>
          <w:rFonts w:ascii="Times New Roman" w:hAnsi="Times New Roman" w:cs="Times New Roman"/>
          <w:b/>
          <w:sz w:val="24"/>
          <w:szCs w:val="24"/>
        </w:rPr>
      </w:pPr>
      <w:r w:rsidRPr="00E62EA7">
        <w:rPr>
          <w:rFonts w:ascii="Times New Roman" w:hAnsi="Times New Roman" w:cs="Times New Roman"/>
          <w:sz w:val="24"/>
          <w:szCs w:val="24"/>
        </w:rPr>
        <w:t xml:space="preserve">The following reports by the Chief Executive, which had been circulated, were </w:t>
      </w:r>
      <w:r w:rsidRPr="00E62EA7">
        <w:rPr>
          <w:rFonts w:ascii="Times New Roman" w:hAnsi="Times New Roman" w:cs="Times New Roman"/>
          <w:b/>
          <w:sz w:val="24"/>
          <w:szCs w:val="24"/>
        </w:rPr>
        <w:t>CONSIDERED:</w:t>
      </w:r>
    </w:p>
    <w:p w14:paraId="5A51FEC0" w14:textId="77777777" w:rsidR="00662A1F" w:rsidRDefault="00662A1F" w:rsidP="009E1C4F">
      <w:pPr>
        <w:spacing w:after="0" w:line="240" w:lineRule="auto"/>
        <w:ind w:firstLine="720"/>
      </w:pPr>
    </w:p>
    <w:p w14:paraId="4474E07B" w14:textId="72EF6F59" w:rsidR="008F53D0" w:rsidRPr="008F53D0" w:rsidRDefault="008F53D0" w:rsidP="008F53D0">
      <w:pPr>
        <w:ind w:left="720"/>
        <w:rPr>
          <w:rFonts w:ascii="Tahoma" w:hAnsi="Tahoma" w:cs="Tahoma"/>
          <w:sz w:val="20"/>
          <w:szCs w:val="20"/>
        </w:rPr>
      </w:pPr>
      <w:r w:rsidRPr="008F53D0">
        <w:rPr>
          <w:rFonts w:ascii="Tahoma" w:hAnsi="Tahoma" w:cs="Tahoma"/>
          <w:b/>
          <w:noProof/>
          <w:sz w:val="20"/>
          <w:szCs w:val="20"/>
        </w:rPr>
        <mc:AlternateContent>
          <mc:Choice Requires="wps">
            <w:drawing>
              <wp:anchor distT="0" distB="0" distL="114300" distR="114300" simplePos="0" relativeHeight="251659264" behindDoc="0" locked="0" layoutInCell="1" allowOverlap="1" wp14:anchorId="6FEF2157" wp14:editId="16E1E3DE">
                <wp:simplePos x="0" y="0"/>
                <wp:positionH relativeFrom="column">
                  <wp:posOffset>-114300</wp:posOffset>
                </wp:positionH>
                <wp:positionV relativeFrom="paragraph">
                  <wp:posOffset>-1257300</wp:posOffset>
                </wp:positionV>
                <wp:extent cx="337185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EF37A" w14:textId="77777777" w:rsidR="00897BCC" w:rsidRDefault="00897BCC" w:rsidP="008F53D0">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F2157" id="_x0000_t202" coordsize="21600,21600" o:spt="202" path="m,l,21600r21600,l21600,xe">
                <v:stroke joinstyle="miter"/>
                <v:path gradientshapeok="t" o:connecttype="rect"/>
              </v:shapetype>
              <v:shape id="Text Box 3" o:spid="_x0000_s1026" type="#_x0000_t202" style="position:absolute;left:0;text-align:left;margin-left:-9pt;margin-top:-99pt;width:265.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" filled="f" stroked="f">
                <v:textbox>
                  <w:txbxContent>
                    <w:p w14:paraId="43DEF37A" w14:textId="77777777" w:rsidR="00897BCC" w:rsidRDefault="00897BCC" w:rsidP="008F53D0">
                      <w:pPr>
                        <w:rPr>
                          <w:rFonts w:ascii="Calibri" w:hAnsi="Calibri"/>
                        </w:rPr>
                      </w:pPr>
                    </w:p>
                  </w:txbxContent>
                </v:textbox>
              </v:shape>
            </w:pict>
          </mc:Fallback>
        </mc:AlternateContent>
      </w:r>
      <w:r w:rsidRPr="008F53D0">
        <w:rPr>
          <w:rFonts w:ascii="Tahoma" w:hAnsi="Tahoma" w:cs="Tahoma"/>
          <w:sz w:val="20"/>
          <w:szCs w:val="20"/>
        </w:rPr>
        <w:t>To: The Mayor and each Member of South Dublin County Council</w:t>
      </w:r>
    </w:p>
    <w:p w14:paraId="43B969B2" w14:textId="77777777" w:rsidR="008F53D0" w:rsidRPr="008F53D0" w:rsidRDefault="008F53D0" w:rsidP="008F53D0">
      <w:pPr>
        <w:ind w:left="720"/>
        <w:rPr>
          <w:rFonts w:ascii="Tahoma" w:hAnsi="Tahoma" w:cs="Tahoma"/>
          <w:sz w:val="20"/>
          <w:szCs w:val="20"/>
        </w:rPr>
      </w:pPr>
      <w:r w:rsidRPr="008F53D0">
        <w:rPr>
          <w:rFonts w:ascii="Tahoma" w:hAnsi="Tahoma" w:cs="Tahoma"/>
          <w:sz w:val="20"/>
          <w:szCs w:val="20"/>
        </w:rPr>
        <w:t>Re: Three Year Capital Programme Progress Report – April 2021</w:t>
      </w:r>
    </w:p>
    <w:p w14:paraId="3D2A7D84" w14:textId="77777777" w:rsidR="008F53D0" w:rsidRPr="008F53D0" w:rsidRDefault="008F53D0" w:rsidP="008F53D0">
      <w:pPr>
        <w:ind w:left="720"/>
        <w:rPr>
          <w:rFonts w:ascii="Tahoma" w:hAnsi="Tahoma" w:cs="Tahoma"/>
          <w:sz w:val="20"/>
          <w:szCs w:val="20"/>
        </w:rPr>
      </w:pPr>
      <w:r w:rsidRPr="008F53D0">
        <w:rPr>
          <w:rFonts w:ascii="Tahoma" w:hAnsi="Tahoma" w:cs="Tahoma"/>
          <w:sz w:val="20"/>
          <w:szCs w:val="20"/>
        </w:rPr>
        <w:t>Dear Member,</w:t>
      </w:r>
    </w:p>
    <w:p w14:paraId="7773C9B0" w14:textId="77777777" w:rsidR="008F53D0" w:rsidRPr="008F53D0" w:rsidRDefault="008F53D0" w:rsidP="008F53D0">
      <w:pPr>
        <w:ind w:left="720"/>
        <w:rPr>
          <w:rFonts w:ascii="Tahoma" w:hAnsi="Tahoma" w:cs="Tahoma"/>
          <w:sz w:val="20"/>
          <w:szCs w:val="20"/>
        </w:rPr>
      </w:pPr>
      <w:r w:rsidRPr="008F53D0">
        <w:rPr>
          <w:rFonts w:ascii="Tahoma" w:hAnsi="Tahoma" w:cs="Tahoma"/>
          <w:sz w:val="20"/>
          <w:szCs w:val="20"/>
        </w:rPr>
        <w:t xml:space="preserve">This Quarterly Capital Progress Report sets out briefly the current position in relation to Capital Projects in the 2021 – 2023 Capital Programme. </w:t>
      </w:r>
    </w:p>
    <w:p w14:paraId="0C97ABB5" w14:textId="77777777" w:rsidR="008F53D0" w:rsidRPr="008F53D0" w:rsidRDefault="008F53D0" w:rsidP="008F53D0">
      <w:pPr>
        <w:ind w:left="720"/>
        <w:rPr>
          <w:rFonts w:ascii="Tahoma" w:hAnsi="Tahoma" w:cs="Tahoma"/>
          <w:sz w:val="20"/>
          <w:szCs w:val="20"/>
        </w:rPr>
      </w:pPr>
      <w:r w:rsidRPr="008F53D0">
        <w:rPr>
          <w:rFonts w:ascii="Tahoma" w:hAnsi="Tahoma" w:cs="Tahoma"/>
          <w:b/>
          <w:bCs/>
          <w:sz w:val="20"/>
          <w:szCs w:val="20"/>
        </w:rPr>
        <w:t>Social housing construction</w:t>
      </w:r>
      <w:r w:rsidRPr="008F53D0">
        <w:rPr>
          <w:rFonts w:ascii="Tahoma" w:hAnsi="Tahoma" w:cs="Tahoma"/>
          <w:sz w:val="20"/>
          <w:szCs w:val="20"/>
        </w:rPr>
        <w:t>: Status of Part 8 approved developments comprising 453 homes (*including Age Friendly (AF) homes where indicated) is as follows:</w:t>
      </w:r>
    </w:p>
    <w:p w14:paraId="31A3014B" w14:textId="77777777" w:rsidR="008F53D0" w:rsidRPr="008F53D0" w:rsidRDefault="008F53D0" w:rsidP="008F53D0">
      <w:pPr>
        <w:ind w:left="720"/>
        <w:rPr>
          <w:rFonts w:ascii="Tahoma" w:hAnsi="Tahoma" w:cs="Tahoma"/>
          <w:sz w:val="20"/>
          <w:szCs w:val="20"/>
          <w:lang w:val="en-GB" w:eastAsia="en-GB"/>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709"/>
        <w:gridCol w:w="5524"/>
      </w:tblGrid>
      <w:tr w:rsidR="008F53D0" w:rsidRPr="008F53D0" w14:paraId="56FAE708" w14:textId="77777777" w:rsidTr="008F53D0">
        <w:trPr>
          <w:trHeight w:val="70"/>
        </w:trPr>
        <w:tc>
          <w:tcPr>
            <w:tcW w:w="3127" w:type="dxa"/>
            <w:tcBorders>
              <w:top w:val="single" w:sz="4" w:space="0" w:color="auto"/>
              <w:left w:val="single" w:sz="4" w:space="0" w:color="auto"/>
              <w:bottom w:val="single" w:sz="4" w:space="0" w:color="auto"/>
              <w:right w:val="single" w:sz="4" w:space="0" w:color="auto"/>
            </w:tcBorders>
            <w:noWrap/>
            <w:vAlign w:val="center"/>
            <w:hideMark/>
          </w:tcPr>
          <w:p w14:paraId="5575591C" w14:textId="77777777" w:rsidR="008F53D0" w:rsidRPr="008F53D0" w:rsidRDefault="008F53D0" w:rsidP="00897BCC">
            <w:pPr>
              <w:spacing w:line="256" w:lineRule="auto"/>
              <w:jc w:val="center"/>
              <w:rPr>
                <w:rFonts w:ascii="Tahoma" w:hAnsi="Tahoma" w:cs="Tahoma"/>
                <w:b/>
                <w:bCs/>
                <w:sz w:val="20"/>
                <w:szCs w:val="20"/>
              </w:rPr>
            </w:pPr>
            <w:r w:rsidRPr="008F53D0">
              <w:rPr>
                <w:rFonts w:ascii="Tahoma" w:hAnsi="Tahoma" w:cs="Tahoma"/>
                <w:b/>
                <w:bCs/>
                <w:sz w:val="20"/>
                <w:szCs w:val="20"/>
              </w:rPr>
              <w:t>Site</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1E87039" w14:textId="77777777" w:rsidR="008F53D0" w:rsidRPr="008F53D0" w:rsidRDefault="008F53D0" w:rsidP="00897BCC">
            <w:pPr>
              <w:spacing w:line="256" w:lineRule="auto"/>
              <w:jc w:val="center"/>
              <w:rPr>
                <w:rFonts w:ascii="Tahoma" w:hAnsi="Tahoma" w:cs="Tahoma"/>
                <w:b/>
                <w:bCs/>
                <w:sz w:val="20"/>
                <w:szCs w:val="20"/>
              </w:rPr>
            </w:pPr>
            <w:r w:rsidRPr="008F53D0">
              <w:rPr>
                <w:rFonts w:ascii="Tahoma" w:hAnsi="Tahoma" w:cs="Tahoma"/>
                <w:b/>
                <w:bCs/>
                <w:sz w:val="20"/>
                <w:szCs w:val="20"/>
              </w:rPr>
              <w:t>No.</w:t>
            </w:r>
          </w:p>
        </w:tc>
        <w:tc>
          <w:tcPr>
            <w:tcW w:w="5524" w:type="dxa"/>
            <w:tcBorders>
              <w:top w:val="single" w:sz="4" w:space="0" w:color="auto"/>
              <w:left w:val="single" w:sz="4" w:space="0" w:color="auto"/>
              <w:bottom w:val="single" w:sz="4" w:space="0" w:color="auto"/>
              <w:right w:val="single" w:sz="4" w:space="0" w:color="auto"/>
            </w:tcBorders>
            <w:noWrap/>
            <w:vAlign w:val="center"/>
            <w:hideMark/>
          </w:tcPr>
          <w:p w14:paraId="1D260783" w14:textId="77777777" w:rsidR="008F53D0" w:rsidRPr="008F53D0" w:rsidRDefault="008F53D0" w:rsidP="00897BCC">
            <w:pPr>
              <w:spacing w:line="256" w:lineRule="auto"/>
              <w:jc w:val="center"/>
              <w:rPr>
                <w:rFonts w:ascii="Tahoma" w:hAnsi="Tahoma" w:cs="Tahoma"/>
                <w:b/>
                <w:bCs/>
                <w:sz w:val="20"/>
                <w:szCs w:val="20"/>
              </w:rPr>
            </w:pPr>
            <w:r w:rsidRPr="008F53D0">
              <w:rPr>
                <w:rFonts w:ascii="Tahoma" w:hAnsi="Tahoma" w:cs="Tahoma"/>
                <w:b/>
                <w:bCs/>
                <w:sz w:val="20"/>
                <w:szCs w:val="20"/>
              </w:rPr>
              <w:t>Update</w:t>
            </w:r>
          </w:p>
        </w:tc>
      </w:tr>
      <w:tr w:rsidR="008F53D0" w:rsidRPr="008F53D0" w14:paraId="1E6010A3" w14:textId="77777777" w:rsidTr="008F53D0">
        <w:trPr>
          <w:trHeight w:val="138"/>
        </w:trPr>
        <w:tc>
          <w:tcPr>
            <w:tcW w:w="3127" w:type="dxa"/>
            <w:tcBorders>
              <w:top w:val="single" w:sz="4" w:space="0" w:color="auto"/>
              <w:left w:val="single" w:sz="4" w:space="0" w:color="auto"/>
              <w:bottom w:val="single" w:sz="4" w:space="0" w:color="auto"/>
              <w:right w:val="single" w:sz="4" w:space="0" w:color="auto"/>
            </w:tcBorders>
            <w:noWrap/>
            <w:vAlign w:val="bottom"/>
            <w:hideMark/>
          </w:tcPr>
          <w:p w14:paraId="727E11D1"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Fernwood/Maplewood</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97E7F0D"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40</w:t>
            </w:r>
          </w:p>
        </w:tc>
        <w:tc>
          <w:tcPr>
            <w:tcW w:w="5524" w:type="dxa"/>
            <w:tcBorders>
              <w:top w:val="single" w:sz="4" w:space="0" w:color="auto"/>
              <w:left w:val="single" w:sz="4" w:space="0" w:color="auto"/>
              <w:bottom w:val="single" w:sz="4" w:space="0" w:color="auto"/>
              <w:right w:val="single" w:sz="4" w:space="0" w:color="auto"/>
            </w:tcBorders>
            <w:noWrap/>
            <w:vAlign w:val="bottom"/>
            <w:hideMark/>
          </w:tcPr>
          <w:p w14:paraId="34DD06F1"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Site Start July 2020/</w:t>
            </w:r>
            <w:proofErr w:type="spellStart"/>
            <w:r w:rsidRPr="008F53D0">
              <w:rPr>
                <w:rFonts w:ascii="Tahoma" w:hAnsi="Tahoma" w:cs="Tahoma"/>
                <w:sz w:val="20"/>
                <w:szCs w:val="20"/>
              </w:rPr>
              <w:t>Clúid</w:t>
            </w:r>
            <w:proofErr w:type="spellEnd"/>
            <w:r w:rsidRPr="008F53D0">
              <w:rPr>
                <w:rFonts w:ascii="Tahoma" w:hAnsi="Tahoma" w:cs="Tahoma"/>
                <w:sz w:val="20"/>
                <w:szCs w:val="20"/>
              </w:rPr>
              <w:t xml:space="preserve"> Housing *AF</w:t>
            </w:r>
          </w:p>
        </w:tc>
      </w:tr>
      <w:tr w:rsidR="008F53D0" w:rsidRPr="008F53D0" w14:paraId="2E550821" w14:textId="77777777" w:rsidTr="008F53D0">
        <w:trPr>
          <w:trHeight w:val="300"/>
        </w:trPr>
        <w:tc>
          <w:tcPr>
            <w:tcW w:w="3127" w:type="dxa"/>
            <w:tcBorders>
              <w:top w:val="single" w:sz="4" w:space="0" w:color="auto"/>
              <w:left w:val="single" w:sz="4" w:space="0" w:color="auto"/>
              <w:bottom w:val="single" w:sz="4" w:space="0" w:color="auto"/>
              <w:right w:val="single" w:sz="4" w:space="0" w:color="auto"/>
            </w:tcBorders>
            <w:noWrap/>
            <w:vAlign w:val="bottom"/>
            <w:hideMark/>
          </w:tcPr>
          <w:p w14:paraId="666B02D2"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Riversdale, Clondalkin</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25828AD"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43</w:t>
            </w:r>
          </w:p>
        </w:tc>
        <w:tc>
          <w:tcPr>
            <w:tcW w:w="5524" w:type="dxa"/>
            <w:tcBorders>
              <w:top w:val="single" w:sz="4" w:space="0" w:color="auto"/>
              <w:left w:val="single" w:sz="4" w:space="0" w:color="auto"/>
              <w:bottom w:val="single" w:sz="4" w:space="0" w:color="auto"/>
              <w:right w:val="single" w:sz="4" w:space="0" w:color="auto"/>
            </w:tcBorders>
            <w:noWrap/>
            <w:vAlign w:val="bottom"/>
            <w:hideMark/>
          </w:tcPr>
          <w:p w14:paraId="7B1D4E62"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 xml:space="preserve">Site Start Nov 2020/ Phase 1: 22 homes </w:t>
            </w:r>
          </w:p>
        </w:tc>
      </w:tr>
      <w:tr w:rsidR="008F53D0" w:rsidRPr="008F53D0" w14:paraId="6DE6A2B8" w14:textId="77777777" w:rsidTr="008F53D0">
        <w:trPr>
          <w:trHeight w:val="70"/>
        </w:trPr>
        <w:tc>
          <w:tcPr>
            <w:tcW w:w="3127" w:type="dxa"/>
            <w:tcBorders>
              <w:top w:val="single" w:sz="4" w:space="0" w:color="auto"/>
              <w:left w:val="single" w:sz="4" w:space="0" w:color="auto"/>
              <w:bottom w:val="single" w:sz="4" w:space="0" w:color="auto"/>
              <w:right w:val="single" w:sz="4" w:space="0" w:color="auto"/>
            </w:tcBorders>
            <w:noWrap/>
            <w:vAlign w:val="bottom"/>
            <w:hideMark/>
          </w:tcPr>
          <w:p w14:paraId="0F259DA7"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 xml:space="preserve">Watercourse Grove, </w:t>
            </w:r>
            <w:proofErr w:type="spellStart"/>
            <w:r w:rsidRPr="008F53D0">
              <w:rPr>
                <w:rFonts w:ascii="Tahoma" w:hAnsi="Tahoma" w:cs="Tahoma"/>
                <w:sz w:val="20"/>
                <w:szCs w:val="20"/>
              </w:rPr>
              <w:t>Homeville</w:t>
            </w:r>
            <w:proofErr w:type="spellEnd"/>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11DC3F8"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16</w:t>
            </w:r>
          </w:p>
        </w:tc>
        <w:tc>
          <w:tcPr>
            <w:tcW w:w="5524" w:type="dxa"/>
            <w:tcBorders>
              <w:top w:val="single" w:sz="4" w:space="0" w:color="auto"/>
              <w:left w:val="single" w:sz="4" w:space="0" w:color="auto"/>
              <w:bottom w:val="single" w:sz="4" w:space="0" w:color="auto"/>
              <w:right w:val="single" w:sz="4" w:space="0" w:color="auto"/>
            </w:tcBorders>
            <w:noWrap/>
            <w:vAlign w:val="bottom"/>
            <w:hideMark/>
          </w:tcPr>
          <w:p w14:paraId="5DF3D2B0"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Site Start Nov 2020</w:t>
            </w:r>
          </w:p>
        </w:tc>
      </w:tr>
      <w:tr w:rsidR="008F53D0" w:rsidRPr="008F53D0" w14:paraId="3CACD299" w14:textId="77777777" w:rsidTr="008F53D0">
        <w:trPr>
          <w:trHeight w:val="70"/>
        </w:trPr>
        <w:tc>
          <w:tcPr>
            <w:tcW w:w="3127" w:type="dxa"/>
            <w:tcBorders>
              <w:top w:val="single" w:sz="4" w:space="0" w:color="auto"/>
              <w:left w:val="single" w:sz="4" w:space="0" w:color="auto"/>
              <w:bottom w:val="single" w:sz="4" w:space="0" w:color="auto"/>
              <w:right w:val="single" w:sz="4" w:space="0" w:color="auto"/>
            </w:tcBorders>
            <w:noWrap/>
            <w:vAlign w:val="bottom"/>
            <w:hideMark/>
          </w:tcPr>
          <w:p w14:paraId="43FD658E"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 xml:space="preserve">St. Catherine’s Way, </w:t>
            </w:r>
            <w:proofErr w:type="spellStart"/>
            <w:r w:rsidRPr="008F53D0">
              <w:rPr>
                <w:rFonts w:ascii="Tahoma" w:hAnsi="Tahoma" w:cs="Tahoma"/>
                <w:sz w:val="20"/>
                <w:szCs w:val="20"/>
              </w:rPr>
              <w:t>Knockmore</w:t>
            </w:r>
            <w:proofErr w:type="spellEnd"/>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B2DC409"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12</w:t>
            </w:r>
          </w:p>
        </w:tc>
        <w:tc>
          <w:tcPr>
            <w:tcW w:w="5524" w:type="dxa"/>
            <w:tcBorders>
              <w:top w:val="single" w:sz="4" w:space="0" w:color="auto"/>
              <w:left w:val="single" w:sz="4" w:space="0" w:color="auto"/>
              <w:bottom w:val="single" w:sz="4" w:space="0" w:color="auto"/>
              <w:right w:val="single" w:sz="4" w:space="0" w:color="auto"/>
            </w:tcBorders>
            <w:noWrap/>
            <w:vAlign w:val="bottom"/>
            <w:hideMark/>
          </w:tcPr>
          <w:p w14:paraId="55C68A19"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Site Start Nov 2020</w:t>
            </w:r>
          </w:p>
        </w:tc>
      </w:tr>
      <w:tr w:rsidR="008F53D0" w:rsidRPr="008F53D0" w14:paraId="4A97B5F9" w14:textId="77777777" w:rsidTr="008F53D0">
        <w:trPr>
          <w:trHeight w:val="126"/>
        </w:trPr>
        <w:tc>
          <w:tcPr>
            <w:tcW w:w="3127" w:type="dxa"/>
            <w:tcBorders>
              <w:top w:val="single" w:sz="4" w:space="0" w:color="auto"/>
              <w:left w:val="single" w:sz="4" w:space="0" w:color="auto"/>
              <w:bottom w:val="single" w:sz="4" w:space="0" w:color="auto"/>
              <w:right w:val="single" w:sz="4" w:space="0" w:color="auto"/>
            </w:tcBorders>
            <w:noWrap/>
            <w:vAlign w:val="bottom"/>
            <w:hideMark/>
          </w:tcPr>
          <w:p w14:paraId="4D18188A" w14:textId="77777777" w:rsidR="008F53D0" w:rsidRPr="008F53D0" w:rsidRDefault="008F53D0" w:rsidP="00897BCC">
            <w:pPr>
              <w:spacing w:line="256" w:lineRule="auto"/>
              <w:rPr>
                <w:rFonts w:ascii="Tahoma" w:hAnsi="Tahoma" w:cs="Tahoma"/>
                <w:sz w:val="20"/>
                <w:szCs w:val="20"/>
              </w:rPr>
            </w:pPr>
            <w:proofErr w:type="spellStart"/>
            <w:r w:rsidRPr="008F53D0">
              <w:rPr>
                <w:rFonts w:ascii="Tahoma" w:hAnsi="Tahoma" w:cs="Tahoma"/>
                <w:sz w:val="20"/>
                <w:szCs w:val="20"/>
              </w:rPr>
              <w:t>Greenfort</w:t>
            </w:r>
            <w:proofErr w:type="spellEnd"/>
            <w:r w:rsidRPr="008F53D0">
              <w:rPr>
                <w:rFonts w:ascii="Tahoma" w:hAnsi="Tahoma" w:cs="Tahoma"/>
                <w:sz w:val="20"/>
                <w:szCs w:val="20"/>
              </w:rPr>
              <w:t xml:space="preserve"> Gardens</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072419F"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2</w:t>
            </w:r>
          </w:p>
        </w:tc>
        <w:tc>
          <w:tcPr>
            <w:tcW w:w="5524" w:type="dxa"/>
            <w:tcBorders>
              <w:top w:val="single" w:sz="4" w:space="0" w:color="auto"/>
              <w:left w:val="single" w:sz="4" w:space="0" w:color="auto"/>
              <w:bottom w:val="single" w:sz="4" w:space="0" w:color="auto"/>
              <w:right w:val="single" w:sz="4" w:space="0" w:color="auto"/>
            </w:tcBorders>
            <w:noWrap/>
            <w:vAlign w:val="bottom"/>
            <w:hideMark/>
          </w:tcPr>
          <w:p w14:paraId="2A4C4249"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Site Start Nov 2020</w:t>
            </w:r>
          </w:p>
        </w:tc>
      </w:tr>
      <w:tr w:rsidR="008F53D0" w:rsidRPr="008F53D0" w14:paraId="771B1AF5" w14:textId="77777777" w:rsidTr="008F53D0">
        <w:trPr>
          <w:trHeight w:val="70"/>
        </w:trPr>
        <w:tc>
          <w:tcPr>
            <w:tcW w:w="3127" w:type="dxa"/>
            <w:tcBorders>
              <w:top w:val="single" w:sz="4" w:space="0" w:color="auto"/>
              <w:left w:val="single" w:sz="4" w:space="0" w:color="auto"/>
              <w:bottom w:val="single" w:sz="4" w:space="0" w:color="auto"/>
              <w:right w:val="single" w:sz="4" w:space="0" w:color="auto"/>
            </w:tcBorders>
            <w:noWrap/>
            <w:vAlign w:val="bottom"/>
            <w:hideMark/>
          </w:tcPr>
          <w:p w14:paraId="392CE7ED" w14:textId="77777777" w:rsidR="008F53D0" w:rsidRPr="008F53D0" w:rsidRDefault="008F53D0" w:rsidP="00897BCC">
            <w:pPr>
              <w:spacing w:line="256" w:lineRule="auto"/>
              <w:rPr>
                <w:rFonts w:ascii="Tahoma" w:hAnsi="Tahoma" w:cs="Tahoma"/>
                <w:sz w:val="20"/>
                <w:szCs w:val="20"/>
              </w:rPr>
            </w:pPr>
            <w:proofErr w:type="spellStart"/>
            <w:r w:rsidRPr="008F53D0">
              <w:rPr>
                <w:rFonts w:ascii="Tahoma" w:hAnsi="Tahoma" w:cs="Tahoma"/>
                <w:sz w:val="20"/>
                <w:szCs w:val="20"/>
              </w:rPr>
              <w:t>Templegoue</w:t>
            </w:r>
            <w:proofErr w:type="spellEnd"/>
            <w:r w:rsidRPr="008F53D0">
              <w:rPr>
                <w:rFonts w:ascii="Tahoma" w:hAnsi="Tahoma" w:cs="Tahoma"/>
                <w:sz w:val="20"/>
                <w:szCs w:val="20"/>
              </w:rPr>
              <w:t xml:space="preserve"> Village</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ACA3A1B"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11</w:t>
            </w:r>
          </w:p>
        </w:tc>
        <w:tc>
          <w:tcPr>
            <w:tcW w:w="5524" w:type="dxa"/>
            <w:tcBorders>
              <w:top w:val="single" w:sz="4" w:space="0" w:color="auto"/>
              <w:left w:val="single" w:sz="4" w:space="0" w:color="auto"/>
              <w:bottom w:val="single" w:sz="4" w:space="0" w:color="auto"/>
              <w:right w:val="single" w:sz="4" w:space="0" w:color="auto"/>
            </w:tcBorders>
            <w:noWrap/>
            <w:vAlign w:val="bottom"/>
            <w:hideMark/>
          </w:tcPr>
          <w:p w14:paraId="0B23CA78"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Tender assessment underway *AF</w:t>
            </w:r>
          </w:p>
        </w:tc>
      </w:tr>
      <w:tr w:rsidR="008F53D0" w:rsidRPr="008F53D0" w14:paraId="64075CE1" w14:textId="77777777" w:rsidTr="008F53D0">
        <w:trPr>
          <w:trHeight w:val="70"/>
        </w:trPr>
        <w:tc>
          <w:tcPr>
            <w:tcW w:w="3127" w:type="dxa"/>
            <w:tcBorders>
              <w:top w:val="single" w:sz="4" w:space="0" w:color="auto"/>
              <w:left w:val="single" w:sz="4" w:space="0" w:color="auto"/>
              <w:bottom w:val="single" w:sz="4" w:space="0" w:color="auto"/>
              <w:right w:val="single" w:sz="4" w:space="0" w:color="auto"/>
            </w:tcBorders>
            <w:noWrap/>
            <w:vAlign w:val="bottom"/>
            <w:hideMark/>
          </w:tcPr>
          <w:p w14:paraId="65E62023"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Whitestown Way</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86BD7B9"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81</w:t>
            </w:r>
          </w:p>
        </w:tc>
        <w:tc>
          <w:tcPr>
            <w:tcW w:w="5524" w:type="dxa"/>
            <w:tcBorders>
              <w:top w:val="single" w:sz="4" w:space="0" w:color="auto"/>
              <w:left w:val="single" w:sz="4" w:space="0" w:color="auto"/>
              <w:bottom w:val="single" w:sz="4" w:space="0" w:color="auto"/>
              <w:right w:val="single" w:sz="4" w:space="0" w:color="auto"/>
            </w:tcBorders>
            <w:noWrap/>
            <w:vAlign w:val="bottom"/>
            <w:hideMark/>
          </w:tcPr>
          <w:p w14:paraId="6C3FBB75"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 xml:space="preserve">Construction start Q1 2021 / </w:t>
            </w:r>
            <w:proofErr w:type="spellStart"/>
            <w:r w:rsidRPr="008F53D0">
              <w:rPr>
                <w:rFonts w:ascii="Tahoma" w:hAnsi="Tahoma" w:cs="Tahoma"/>
                <w:sz w:val="20"/>
                <w:szCs w:val="20"/>
              </w:rPr>
              <w:t>Clúid</w:t>
            </w:r>
            <w:proofErr w:type="spellEnd"/>
            <w:r w:rsidRPr="008F53D0">
              <w:rPr>
                <w:rFonts w:ascii="Tahoma" w:hAnsi="Tahoma" w:cs="Tahoma"/>
                <w:sz w:val="20"/>
                <w:szCs w:val="20"/>
              </w:rPr>
              <w:t xml:space="preserve"> *AF</w:t>
            </w:r>
          </w:p>
        </w:tc>
      </w:tr>
      <w:tr w:rsidR="008F53D0" w:rsidRPr="008F53D0" w14:paraId="5315FE92" w14:textId="77777777" w:rsidTr="008F53D0">
        <w:trPr>
          <w:trHeight w:val="70"/>
        </w:trPr>
        <w:tc>
          <w:tcPr>
            <w:tcW w:w="3127" w:type="dxa"/>
            <w:tcBorders>
              <w:top w:val="single" w:sz="4" w:space="0" w:color="auto"/>
              <w:left w:val="single" w:sz="4" w:space="0" w:color="auto"/>
              <w:bottom w:val="single" w:sz="4" w:space="0" w:color="auto"/>
              <w:right w:val="single" w:sz="4" w:space="0" w:color="auto"/>
            </w:tcBorders>
            <w:noWrap/>
            <w:vAlign w:val="bottom"/>
            <w:hideMark/>
          </w:tcPr>
          <w:p w14:paraId="09831ACE"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 xml:space="preserve">Old </w:t>
            </w:r>
            <w:proofErr w:type="spellStart"/>
            <w:r w:rsidRPr="008F53D0">
              <w:rPr>
                <w:rFonts w:ascii="Tahoma" w:hAnsi="Tahoma" w:cs="Tahoma"/>
                <w:sz w:val="20"/>
                <w:szCs w:val="20"/>
              </w:rPr>
              <w:t>Nangor</w:t>
            </w:r>
            <w:proofErr w:type="spellEnd"/>
            <w:r w:rsidRPr="008F53D0">
              <w:rPr>
                <w:rFonts w:ascii="Tahoma" w:hAnsi="Tahoma" w:cs="Tahoma"/>
                <w:sz w:val="20"/>
                <w:szCs w:val="20"/>
              </w:rPr>
              <w:t xml:space="preserve"> Road</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5A7F601"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10</w:t>
            </w:r>
          </w:p>
        </w:tc>
        <w:tc>
          <w:tcPr>
            <w:tcW w:w="5524" w:type="dxa"/>
            <w:tcBorders>
              <w:top w:val="single" w:sz="4" w:space="0" w:color="auto"/>
              <w:left w:val="single" w:sz="4" w:space="0" w:color="auto"/>
              <w:bottom w:val="single" w:sz="4" w:space="0" w:color="auto"/>
              <w:right w:val="single" w:sz="4" w:space="0" w:color="auto"/>
            </w:tcBorders>
            <w:noWrap/>
            <w:vAlign w:val="bottom"/>
            <w:hideMark/>
          </w:tcPr>
          <w:p w14:paraId="17953B70"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Stage 4 approval from DHLGH /Simon</w:t>
            </w:r>
          </w:p>
        </w:tc>
      </w:tr>
      <w:tr w:rsidR="008F53D0" w:rsidRPr="008F53D0" w14:paraId="65D1168E" w14:textId="77777777" w:rsidTr="008F53D0">
        <w:trPr>
          <w:trHeight w:val="300"/>
        </w:trPr>
        <w:tc>
          <w:tcPr>
            <w:tcW w:w="3127" w:type="dxa"/>
            <w:tcBorders>
              <w:top w:val="single" w:sz="4" w:space="0" w:color="auto"/>
              <w:left w:val="single" w:sz="4" w:space="0" w:color="auto"/>
              <w:bottom w:val="single" w:sz="4" w:space="0" w:color="auto"/>
              <w:right w:val="single" w:sz="4" w:space="0" w:color="auto"/>
            </w:tcBorders>
            <w:noWrap/>
            <w:vAlign w:val="bottom"/>
            <w:hideMark/>
          </w:tcPr>
          <w:p w14:paraId="0DD3FA70" w14:textId="77777777" w:rsidR="008F53D0" w:rsidRPr="008F53D0" w:rsidRDefault="008F53D0" w:rsidP="00897BCC">
            <w:pPr>
              <w:spacing w:line="256" w:lineRule="auto"/>
              <w:rPr>
                <w:rFonts w:ascii="Tahoma" w:hAnsi="Tahoma" w:cs="Tahoma"/>
                <w:sz w:val="20"/>
                <w:szCs w:val="20"/>
              </w:rPr>
            </w:pPr>
            <w:proofErr w:type="spellStart"/>
            <w:r w:rsidRPr="008F53D0">
              <w:rPr>
                <w:rFonts w:ascii="Tahoma" w:hAnsi="Tahoma" w:cs="Tahoma"/>
                <w:sz w:val="20"/>
                <w:szCs w:val="20"/>
              </w:rPr>
              <w:t>Balgaddy</w:t>
            </w:r>
            <w:proofErr w:type="spellEnd"/>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83B5489"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69</w:t>
            </w:r>
          </w:p>
        </w:tc>
        <w:tc>
          <w:tcPr>
            <w:tcW w:w="5524" w:type="dxa"/>
            <w:tcBorders>
              <w:top w:val="single" w:sz="4" w:space="0" w:color="auto"/>
              <w:left w:val="single" w:sz="4" w:space="0" w:color="auto"/>
              <w:bottom w:val="single" w:sz="4" w:space="0" w:color="auto"/>
              <w:right w:val="single" w:sz="4" w:space="0" w:color="auto"/>
            </w:tcBorders>
            <w:noWrap/>
            <w:vAlign w:val="bottom"/>
            <w:hideMark/>
          </w:tcPr>
          <w:p w14:paraId="3726C7F0"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Stage 2 DHLGH approval Nov 2020</w:t>
            </w:r>
          </w:p>
        </w:tc>
      </w:tr>
      <w:tr w:rsidR="008F53D0" w:rsidRPr="008F53D0" w14:paraId="2AD5977A" w14:textId="77777777" w:rsidTr="008F53D0">
        <w:trPr>
          <w:trHeight w:val="70"/>
        </w:trPr>
        <w:tc>
          <w:tcPr>
            <w:tcW w:w="3127" w:type="dxa"/>
            <w:tcBorders>
              <w:top w:val="single" w:sz="4" w:space="0" w:color="auto"/>
              <w:left w:val="single" w:sz="4" w:space="0" w:color="auto"/>
              <w:bottom w:val="single" w:sz="4" w:space="0" w:color="auto"/>
              <w:right w:val="single" w:sz="4" w:space="0" w:color="auto"/>
            </w:tcBorders>
            <w:noWrap/>
            <w:vAlign w:val="center"/>
            <w:hideMark/>
          </w:tcPr>
          <w:p w14:paraId="215B33A8"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St. Mark Avenue</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2D9875A"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41</w:t>
            </w:r>
          </w:p>
        </w:tc>
        <w:tc>
          <w:tcPr>
            <w:tcW w:w="5524" w:type="dxa"/>
            <w:tcBorders>
              <w:top w:val="single" w:sz="4" w:space="0" w:color="auto"/>
              <w:left w:val="single" w:sz="4" w:space="0" w:color="auto"/>
              <w:bottom w:val="single" w:sz="4" w:space="0" w:color="auto"/>
              <w:right w:val="single" w:sz="4" w:space="0" w:color="auto"/>
            </w:tcBorders>
            <w:noWrap/>
            <w:vAlign w:val="bottom"/>
            <w:hideMark/>
          </w:tcPr>
          <w:p w14:paraId="2E2A60F0"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Final budget approved by Department *includes 9 AF homes</w:t>
            </w:r>
          </w:p>
        </w:tc>
      </w:tr>
      <w:tr w:rsidR="008F53D0" w:rsidRPr="008F53D0" w14:paraId="0B24C597" w14:textId="77777777" w:rsidTr="008F53D0">
        <w:trPr>
          <w:trHeight w:val="70"/>
        </w:trPr>
        <w:tc>
          <w:tcPr>
            <w:tcW w:w="3127" w:type="dxa"/>
            <w:tcBorders>
              <w:top w:val="single" w:sz="4" w:space="0" w:color="auto"/>
              <w:left w:val="single" w:sz="4" w:space="0" w:color="auto"/>
              <w:bottom w:val="single" w:sz="4" w:space="0" w:color="auto"/>
              <w:right w:val="single" w:sz="4" w:space="0" w:color="auto"/>
            </w:tcBorders>
            <w:noWrap/>
            <w:vAlign w:val="bottom"/>
            <w:hideMark/>
          </w:tcPr>
          <w:p w14:paraId="5F20F750"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Eircom Site/</w:t>
            </w:r>
            <w:proofErr w:type="spellStart"/>
            <w:r w:rsidRPr="008F53D0">
              <w:rPr>
                <w:rFonts w:ascii="Tahoma" w:hAnsi="Tahoma" w:cs="Tahoma"/>
                <w:sz w:val="20"/>
                <w:szCs w:val="20"/>
              </w:rPr>
              <w:t>Nangor</w:t>
            </w:r>
            <w:proofErr w:type="spellEnd"/>
            <w:r w:rsidRPr="008F53D0">
              <w:rPr>
                <w:rFonts w:ascii="Tahoma" w:hAnsi="Tahoma" w:cs="Tahoma"/>
                <w:sz w:val="20"/>
                <w:szCs w:val="20"/>
              </w:rPr>
              <w:t xml:space="preserve"> Road</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EBCA9A8"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93</w:t>
            </w:r>
          </w:p>
        </w:tc>
        <w:tc>
          <w:tcPr>
            <w:tcW w:w="5524" w:type="dxa"/>
            <w:tcBorders>
              <w:top w:val="single" w:sz="4" w:space="0" w:color="auto"/>
              <w:left w:val="single" w:sz="4" w:space="0" w:color="auto"/>
              <w:bottom w:val="single" w:sz="4" w:space="0" w:color="auto"/>
              <w:right w:val="single" w:sz="4" w:space="0" w:color="auto"/>
            </w:tcBorders>
            <w:noWrap/>
            <w:vAlign w:val="bottom"/>
            <w:hideMark/>
          </w:tcPr>
          <w:p w14:paraId="76C55397"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 xml:space="preserve"> Stage 3 approved preparing to go to tender</w:t>
            </w:r>
          </w:p>
        </w:tc>
      </w:tr>
      <w:tr w:rsidR="008F53D0" w:rsidRPr="008F53D0" w14:paraId="2316892D" w14:textId="77777777" w:rsidTr="008F53D0">
        <w:trPr>
          <w:trHeight w:val="70"/>
        </w:trPr>
        <w:tc>
          <w:tcPr>
            <w:tcW w:w="3127" w:type="dxa"/>
            <w:tcBorders>
              <w:top w:val="single" w:sz="4" w:space="0" w:color="auto"/>
              <w:left w:val="single" w:sz="4" w:space="0" w:color="auto"/>
              <w:bottom w:val="single" w:sz="4" w:space="0" w:color="auto"/>
              <w:right w:val="single" w:sz="4" w:space="0" w:color="auto"/>
            </w:tcBorders>
            <w:noWrap/>
            <w:vAlign w:val="bottom"/>
            <w:hideMark/>
          </w:tcPr>
          <w:p w14:paraId="1CBCDD8B"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 xml:space="preserve">Old </w:t>
            </w:r>
            <w:proofErr w:type="spellStart"/>
            <w:r w:rsidRPr="008F53D0">
              <w:rPr>
                <w:rFonts w:ascii="Tahoma" w:hAnsi="Tahoma" w:cs="Tahoma"/>
                <w:sz w:val="20"/>
                <w:szCs w:val="20"/>
              </w:rPr>
              <w:t>Bawn</w:t>
            </w:r>
            <w:proofErr w:type="spellEnd"/>
            <w:r w:rsidRPr="008F53D0">
              <w:rPr>
                <w:rFonts w:ascii="Tahoma" w:hAnsi="Tahoma" w:cs="Tahoma"/>
                <w:sz w:val="20"/>
                <w:szCs w:val="20"/>
              </w:rPr>
              <w:t xml:space="preserve"> (Brady’s Field)</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48BCD01"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12</w:t>
            </w:r>
          </w:p>
        </w:tc>
        <w:tc>
          <w:tcPr>
            <w:tcW w:w="5524" w:type="dxa"/>
            <w:tcBorders>
              <w:top w:val="single" w:sz="4" w:space="0" w:color="auto"/>
              <w:left w:val="single" w:sz="4" w:space="0" w:color="auto"/>
              <w:bottom w:val="single" w:sz="4" w:space="0" w:color="auto"/>
              <w:right w:val="single" w:sz="4" w:space="0" w:color="auto"/>
            </w:tcBorders>
            <w:noWrap/>
            <w:vAlign w:val="bottom"/>
            <w:hideMark/>
          </w:tcPr>
          <w:p w14:paraId="524458FB"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At detailed design *AF</w:t>
            </w:r>
          </w:p>
        </w:tc>
      </w:tr>
      <w:tr w:rsidR="008F53D0" w:rsidRPr="008F53D0" w14:paraId="4955F860" w14:textId="77777777" w:rsidTr="008F53D0">
        <w:trPr>
          <w:trHeight w:val="70"/>
        </w:trPr>
        <w:tc>
          <w:tcPr>
            <w:tcW w:w="3127" w:type="dxa"/>
            <w:tcBorders>
              <w:top w:val="single" w:sz="4" w:space="0" w:color="auto"/>
              <w:left w:val="single" w:sz="4" w:space="0" w:color="auto"/>
              <w:bottom w:val="single" w:sz="4" w:space="0" w:color="auto"/>
              <w:right w:val="single" w:sz="4" w:space="0" w:color="auto"/>
            </w:tcBorders>
            <w:noWrap/>
            <w:vAlign w:val="bottom"/>
            <w:hideMark/>
          </w:tcPr>
          <w:p w14:paraId="32993DB8"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 xml:space="preserve">Lucan Road, Palmerstown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BE1826D"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4</w:t>
            </w:r>
          </w:p>
        </w:tc>
        <w:tc>
          <w:tcPr>
            <w:tcW w:w="5524" w:type="dxa"/>
            <w:tcBorders>
              <w:top w:val="single" w:sz="4" w:space="0" w:color="auto"/>
              <w:left w:val="single" w:sz="4" w:space="0" w:color="auto"/>
              <w:bottom w:val="single" w:sz="4" w:space="0" w:color="auto"/>
              <w:right w:val="single" w:sz="4" w:space="0" w:color="auto"/>
            </w:tcBorders>
            <w:noWrap/>
            <w:vAlign w:val="bottom"/>
            <w:hideMark/>
          </w:tcPr>
          <w:p w14:paraId="55556D7B"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 xml:space="preserve">At detailed design / </w:t>
            </w:r>
            <w:proofErr w:type="spellStart"/>
            <w:r w:rsidRPr="008F53D0">
              <w:rPr>
                <w:rFonts w:ascii="Tahoma" w:hAnsi="Tahoma" w:cs="Tahoma"/>
                <w:sz w:val="20"/>
                <w:szCs w:val="20"/>
              </w:rPr>
              <w:t>Túath</w:t>
            </w:r>
            <w:proofErr w:type="spellEnd"/>
            <w:r w:rsidRPr="008F53D0">
              <w:rPr>
                <w:rFonts w:ascii="Tahoma" w:hAnsi="Tahoma" w:cs="Tahoma"/>
                <w:sz w:val="20"/>
                <w:szCs w:val="20"/>
              </w:rPr>
              <w:t xml:space="preserve"> Housing *AF</w:t>
            </w:r>
          </w:p>
        </w:tc>
      </w:tr>
      <w:tr w:rsidR="008F53D0" w:rsidRPr="008F53D0" w14:paraId="768F05A4" w14:textId="77777777" w:rsidTr="008F53D0">
        <w:trPr>
          <w:trHeight w:val="70"/>
        </w:trPr>
        <w:tc>
          <w:tcPr>
            <w:tcW w:w="3127" w:type="dxa"/>
            <w:tcBorders>
              <w:top w:val="single" w:sz="4" w:space="0" w:color="auto"/>
              <w:left w:val="single" w:sz="4" w:space="0" w:color="auto"/>
              <w:bottom w:val="single" w:sz="4" w:space="0" w:color="auto"/>
              <w:right w:val="single" w:sz="4" w:space="0" w:color="auto"/>
            </w:tcBorders>
            <w:noWrap/>
            <w:vAlign w:val="bottom"/>
            <w:hideMark/>
          </w:tcPr>
          <w:p w14:paraId="02265BE9"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Grand Canal Lindisfarne</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4A0B5BD"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19</w:t>
            </w:r>
          </w:p>
        </w:tc>
        <w:tc>
          <w:tcPr>
            <w:tcW w:w="5524" w:type="dxa"/>
            <w:tcBorders>
              <w:top w:val="single" w:sz="4" w:space="0" w:color="auto"/>
              <w:left w:val="single" w:sz="4" w:space="0" w:color="auto"/>
              <w:bottom w:val="single" w:sz="4" w:space="0" w:color="auto"/>
              <w:right w:val="single" w:sz="4" w:space="0" w:color="auto"/>
            </w:tcBorders>
            <w:noWrap/>
            <w:vAlign w:val="bottom"/>
            <w:hideMark/>
          </w:tcPr>
          <w:p w14:paraId="7468E110"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At detailed design</w:t>
            </w:r>
          </w:p>
        </w:tc>
      </w:tr>
      <w:tr w:rsidR="008F53D0" w:rsidRPr="008F53D0" w14:paraId="100F7290" w14:textId="77777777" w:rsidTr="008F53D0">
        <w:trPr>
          <w:trHeight w:val="70"/>
        </w:trPr>
        <w:tc>
          <w:tcPr>
            <w:tcW w:w="3127" w:type="dxa"/>
            <w:tcBorders>
              <w:top w:val="single" w:sz="4" w:space="0" w:color="auto"/>
              <w:left w:val="single" w:sz="4" w:space="0" w:color="auto"/>
              <w:bottom w:val="single" w:sz="4" w:space="0" w:color="auto"/>
              <w:right w:val="single" w:sz="4" w:space="0" w:color="auto"/>
            </w:tcBorders>
            <w:noWrap/>
            <w:vAlign w:val="bottom"/>
            <w:hideMark/>
          </w:tcPr>
          <w:p w14:paraId="67D854E5"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 xml:space="preserve">Age Friendly Housing at Pearse Brothers Park, St. </w:t>
            </w:r>
            <w:proofErr w:type="spellStart"/>
            <w:r w:rsidRPr="008F53D0">
              <w:rPr>
                <w:rFonts w:ascii="Tahoma" w:hAnsi="Tahoma" w:cs="Tahoma"/>
                <w:sz w:val="20"/>
                <w:szCs w:val="20"/>
              </w:rPr>
              <w:t>Aongus</w:t>
            </w:r>
            <w:proofErr w:type="spellEnd"/>
            <w:r w:rsidRPr="008F53D0">
              <w:rPr>
                <w:rFonts w:ascii="Tahoma" w:hAnsi="Tahoma" w:cs="Tahoma"/>
                <w:sz w:val="20"/>
                <w:szCs w:val="20"/>
              </w:rPr>
              <w:t>’ &amp; St. Ronan’s</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13DB9D1" w14:textId="77777777" w:rsidR="008F53D0" w:rsidRPr="008F53D0" w:rsidRDefault="008F53D0" w:rsidP="00897BCC">
            <w:pPr>
              <w:spacing w:line="256" w:lineRule="auto"/>
              <w:jc w:val="center"/>
              <w:rPr>
                <w:rFonts w:ascii="Tahoma" w:hAnsi="Tahoma" w:cs="Tahoma"/>
                <w:sz w:val="20"/>
                <w:szCs w:val="20"/>
              </w:rPr>
            </w:pPr>
            <w:r w:rsidRPr="008F53D0">
              <w:rPr>
                <w:rFonts w:ascii="Tahoma" w:hAnsi="Tahoma" w:cs="Tahoma"/>
                <w:sz w:val="20"/>
                <w:szCs w:val="20"/>
              </w:rPr>
              <w:t>tbc</w:t>
            </w:r>
          </w:p>
        </w:tc>
        <w:tc>
          <w:tcPr>
            <w:tcW w:w="5524" w:type="dxa"/>
            <w:tcBorders>
              <w:top w:val="single" w:sz="4" w:space="0" w:color="auto"/>
              <w:left w:val="single" w:sz="4" w:space="0" w:color="auto"/>
              <w:bottom w:val="single" w:sz="4" w:space="0" w:color="auto"/>
              <w:right w:val="single" w:sz="4" w:space="0" w:color="auto"/>
            </w:tcBorders>
            <w:noWrap/>
            <w:hideMark/>
          </w:tcPr>
          <w:p w14:paraId="680E84F4"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To progress to Part 8 Public Consultation in May</w:t>
            </w:r>
          </w:p>
        </w:tc>
      </w:tr>
    </w:tbl>
    <w:p w14:paraId="3BAAC3B2" w14:textId="77777777" w:rsidR="008F53D0" w:rsidRPr="008F53D0" w:rsidRDefault="008F53D0" w:rsidP="008F53D0">
      <w:pPr>
        <w:ind w:left="720"/>
        <w:rPr>
          <w:rFonts w:ascii="Tahoma" w:hAnsi="Tahoma" w:cs="Tahoma"/>
          <w:sz w:val="20"/>
          <w:szCs w:val="20"/>
          <w:lang w:val="en-GB" w:eastAsia="en-GB"/>
        </w:rPr>
      </w:pPr>
    </w:p>
    <w:p w14:paraId="21226526" w14:textId="77777777" w:rsidR="008F53D0" w:rsidRPr="008F53D0" w:rsidRDefault="008F53D0" w:rsidP="008F53D0">
      <w:pPr>
        <w:ind w:left="720"/>
        <w:rPr>
          <w:rFonts w:ascii="Tahoma" w:hAnsi="Tahoma" w:cs="Tahoma"/>
          <w:sz w:val="20"/>
          <w:szCs w:val="20"/>
        </w:rPr>
      </w:pPr>
      <w:r w:rsidRPr="008F53D0">
        <w:rPr>
          <w:rFonts w:ascii="Tahoma" w:hAnsi="Tahoma" w:cs="Tahoma"/>
          <w:sz w:val="20"/>
          <w:szCs w:val="20"/>
        </w:rPr>
        <w:t>Updates on the development of the various large Council owned sites are below:</w:t>
      </w:r>
    </w:p>
    <w:p w14:paraId="3F8F2258" w14:textId="77777777" w:rsidR="008F53D0" w:rsidRPr="008F53D0" w:rsidRDefault="008F53D0" w:rsidP="008F53D0">
      <w:pPr>
        <w:ind w:left="720"/>
        <w:rPr>
          <w:rFonts w:ascii="Tahoma" w:hAnsi="Tahoma" w:cs="Tahoma"/>
          <w:sz w:val="20"/>
          <w:szCs w:val="20"/>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1"/>
        <w:gridCol w:w="709"/>
        <w:gridCol w:w="5530"/>
      </w:tblGrid>
      <w:tr w:rsidR="008F53D0" w:rsidRPr="008F53D0" w14:paraId="42A0CBCD" w14:textId="77777777" w:rsidTr="008F53D0">
        <w:trPr>
          <w:trHeight w:val="70"/>
        </w:trPr>
        <w:tc>
          <w:tcPr>
            <w:tcW w:w="936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256501"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Large Council Owned Sites (No. Social/Affordable Units only)</w:t>
            </w:r>
          </w:p>
        </w:tc>
      </w:tr>
      <w:tr w:rsidR="008F53D0" w:rsidRPr="008F53D0" w14:paraId="04F42EA1" w14:textId="77777777" w:rsidTr="008F53D0">
        <w:trPr>
          <w:trHeight w:val="60"/>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B75BCE" w14:textId="77777777" w:rsidR="008F53D0" w:rsidRPr="008F53D0" w:rsidRDefault="008F53D0" w:rsidP="00897BCC">
            <w:pPr>
              <w:spacing w:line="256" w:lineRule="auto"/>
              <w:rPr>
                <w:rFonts w:ascii="Tahoma" w:hAnsi="Tahoma" w:cs="Tahoma"/>
                <w:sz w:val="20"/>
                <w:szCs w:val="20"/>
              </w:rPr>
            </w:pPr>
            <w:proofErr w:type="spellStart"/>
            <w:r w:rsidRPr="008F53D0">
              <w:rPr>
                <w:rFonts w:ascii="Tahoma" w:hAnsi="Tahoma" w:cs="Tahoma"/>
                <w:sz w:val="20"/>
                <w:szCs w:val="20"/>
              </w:rPr>
              <w:t>Kilcarbery</w:t>
            </w:r>
            <w:proofErr w:type="spellEnd"/>
            <w:r w:rsidRPr="008F53D0">
              <w:rPr>
                <w:rFonts w:ascii="Tahoma" w:hAnsi="Tahoma" w:cs="Tahoma"/>
                <w:sz w:val="20"/>
                <w:szCs w:val="20"/>
              </w:rPr>
              <w:t xml:space="preserve"> Grange Joint Venture</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49A9A0"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310</w:t>
            </w:r>
          </w:p>
        </w:tc>
        <w:tc>
          <w:tcPr>
            <w:tcW w:w="5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FD5D62"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Due to start on site when construction restrictions ease</w:t>
            </w:r>
          </w:p>
        </w:tc>
      </w:tr>
      <w:tr w:rsidR="008F53D0" w:rsidRPr="008F53D0" w14:paraId="3744F193" w14:textId="77777777" w:rsidTr="008F53D0">
        <w:trPr>
          <w:trHeight w:val="149"/>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AD888B"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lastRenderedPageBreak/>
              <w:t xml:space="preserve">St. </w:t>
            </w:r>
            <w:proofErr w:type="spellStart"/>
            <w:r w:rsidRPr="008F53D0">
              <w:rPr>
                <w:rFonts w:ascii="Tahoma" w:hAnsi="Tahoma" w:cs="Tahoma"/>
                <w:sz w:val="20"/>
                <w:szCs w:val="20"/>
              </w:rPr>
              <w:t>Maelruan’s</w:t>
            </w:r>
            <w:proofErr w:type="spellEnd"/>
            <w:r w:rsidRPr="008F53D0">
              <w:rPr>
                <w:rFonts w:ascii="Tahoma" w:hAnsi="Tahoma" w:cs="Tahoma"/>
                <w:sz w:val="20"/>
                <w:szCs w:val="20"/>
              </w:rPr>
              <w:t>/</w:t>
            </w:r>
            <w:proofErr w:type="spellStart"/>
            <w:r w:rsidRPr="008F53D0">
              <w:rPr>
                <w:rFonts w:ascii="Tahoma" w:hAnsi="Tahoma" w:cs="Tahoma"/>
                <w:sz w:val="20"/>
                <w:szCs w:val="20"/>
              </w:rPr>
              <w:t>Belgard</w:t>
            </w:r>
            <w:proofErr w:type="spellEnd"/>
            <w:r w:rsidRPr="008F53D0">
              <w:rPr>
                <w:rFonts w:ascii="Tahoma" w:hAnsi="Tahoma" w:cs="Tahoma"/>
                <w:sz w:val="20"/>
                <w:szCs w:val="20"/>
              </w:rPr>
              <w:t xml:space="preserve"> Sq. North</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5BFCDB"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133</w:t>
            </w:r>
          </w:p>
        </w:tc>
        <w:tc>
          <w:tcPr>
            <w:tcW w:w="5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005EE2"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Detailed design ongoing to prepare tender</w:t>
            </w:r>
          </w:p>
        </w:tc>
      </w:tr>
      <w:tr w:rsidR="008F53D0" w:rsidRPr="008F53D0" w14:paraId="0C18C201" w14:textId="77777777" w:rsidTr="008F53D0">
        <w:trPr>
          <w:trHeight w:val="60"/>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F45656"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 xml:space="preserve">Killinarden </w:t>
            </w:r>
          </w:p>
        </w:tc>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AA11B73"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400</w:t>
            </w:r>
          </w:p>
        </w:tc>
        <w:tc>
          <w:tcPr>
            <w:tcW w:w="5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1A6EE82"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Competitive dialogue process to commence in April</w:t>
            </w:r>
          </w:p>
        </w:tc>
      </w:tr>
      <w:tr w:rsidR="008F53D0" w:rsidRPr="008F53D0" w14:paraId="5AE022ED" w14:textId="77777777" w:rsidTr="008F53D0">
        <w:trPr>
          <w:trHeight w:val="103"/>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D74C7F" w14:textId="77777777" w:rsidR="008F53D0" w:rsidRPr="008F53D0" w:rsidRDefault="008F53D0" w:rsidP="00897BCC">
            <w:pPr>
              <w:spacing w:line="256" w:lineRule="auto"/>
              <w:rPr>
                <w:rFonts w:ascii="Tahoma" w:hAnsi="Tahoma" w:cs="Tahoma"/>
                <w:sz w:val="20"/>
                <w:szCs w:val="20"/>
              </w:rPr>
            </w:pPr>
            <w:proofErr w:type="spellStart"/>
            <w:r w:rsidRPr="008F53D0">
              <w:rPr>
                <w:rFonts w:ascii="Tahoma" w:hAnsi="Tahoma" w:cs="Tahoma"/>
                <w:sz w:val="20"/>
                <w:szCs w:val="20"/>
              </w:rPr>
              <w:t>Clonburris</w:t>
            </w:r>
            <w:proofErr w:type="spellEnd"/>
            <w:r w:rsidRPr="008F53D0">
              <w:rPr>
                <w:rFonts w:ascii="Tahoma" w:hAnsi="Tahoma" w:cs="Tahoma"/>
                <w:sz w:val="20"/>
                <w:szCs w:val="20"/>
              </w:rPr>
              <w:t xml:space="preserve"> SDZ (Phase 1)</w:t>
            </w:r>
          </w:p>
        </w:tc>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A9E7D73"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270</w:t>
            </w:r>
          </w:p>
        </w:tc>
        <w:tc>
          <w:tcPr>
            <w:tcW w:w="5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D3F9267"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Part 8 design progressing</w:t>
            </w:r>
          </w:p>
        </w:tc>
      </w:tr>
      <w:tr w:rsidR="008F53D0" w:rsidRPr="008F53D0" w14:paraId="18F93495" w14:textId="77777777" w:rsidTr="008F53D0">
        <w:trPr>
          <w:trHeight w:val="121"/>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A8D010"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Rathcoole</w:t>
            </w:r>
          </w:p>
        </w:tc>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E42DA37"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200</w:t>
            </w:r>
          </w:p>
        </w:tc>
        <w:tc>
          <w:tcPr>
            <w:tcW w:w="5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5BA591B" w14:textId="77777777" w:rsidR="008F53D0" w:rsidRPr="008F53D0" w:rsidRDefault="008F53D0" w:rsidP="00897BCC">
            <w:pPr>
              <w:spacing w:line="256" w:lineRule="auto"/>
              <w:rPr>
                <w:rFonts w:ascii="Tahoma" w:hAnsi="Tahoma" w:cs="Tahoma"/>
                <w:sz w:val="20"/>
                <w:szCs w:val="20"/>
              </w:rPr>
            </w:pPr>
            <w:r w:rsidRPr="008F53D0">
              <w:rPr>
                <w:rFonts w:ascii="Tahoma" w:hAnsi="Tahoma" w:cs="Tahoma"/>
                <w:sz w:val="20"/>
                <w:szCs w:val="20"/>
              </w:rPr>
              <w:t>Masterplan to be finalised for presentation to Council</w:t>
            </w:r>
          </w:p>
        </w:tc>
      </w:tr>
    </w:tbl>
    <w:p w14:paraId="2B62EE74" w14:textId="77777777" w:rsidR="008F53D0" w:rsidRPr="008F53D0" w:rsidRDefault="008F53D0" w:rsidP="008F53D0">
      <w:pPr>
        <w:ind w:left="720"/>
        <w:rPr>
          <w:rFonts w:ascii="Tahoma" w:hAnsi="Tahoma" w:cs="Tahoma"/>
          <w:sz w:val="20"/>
          <w:szCs w:val="20"/>
          <w:lang w:val="en-GB" w:eastAsia="en-GB"/>
        </w:rPr>
      </w:pPr>
    </w:p>
    <w:p w14:paraId="0D62A612" w14:textId="77777777" w:rsidR="008F53D0" w:rsidRPr="008F53D0" w:rsidRDefault="008F53D0" w:rsidP="008F53D0">
      <w:pPr>
        <w:pStyle w:val="ListParagraph"/>
        <w:jc w:val="both"/>
        <w:rPr>
          <w:rFonts w:ascii="Tahoma" w:hAnsi="Tahoma" w:cs="Tahoma"/>
          <w:sz w:val="20"/>
          <w:szCs w:val="20"/>
          <w:lang w:val="en"/>
        </w:rPr>
      </w:pPr>
      <w:r w:rsidRPr="008F53D0">
        <w:rPr>
          <w:rFonts w:ascii="Tahoma" w:hAnsi="Tahoma" w:cs="Tahoma"/>
          <w:sz w:val="20"/>
          <w:szCs w:val="20"/>
          <w:lang w:val="en"/>
        </w:rPr>
        <w:t xml:space="preserve">A separate update report on the retrofit and planned maintenance </w:t>
      </w:r>
      <w:proofErr w:type="spellStart"/>
      <w:r w:rsidRPr="008F53D0">
        <w:rPr>
          <w:rFonts w:ascii="Tahoma" w:hAnsi="Tahoma" w:cs="Tahoma"/>
          <w:sz w:val="20"/>
          <w:szCs w:val="20"/>
          <w:lang w:val="en"/>
        </w:rPr>
        <w:t>programme</w:t>
      </w:r>
      <w:proofErr w:type="spellEnd"/>
      <w:r w:rsidRPr="008F53D0">
        <w:rPr>
          <w:rFonts w:ascii="Tahoma" w:hAnsi="Tahoma" w:cs="Tahoma"/>
          <w:sz w:val="20"/>
          <w:szCs w:val="20"/>
          <w:lang w:val="en"/>
        </w:rPr>
        <w:t xml:space="preserve"> is already an item on the April council meeting agenda. </w:t>
      </w:r>
    </w:p>
    <w:p w14:paraId="1C89B06C" w14:textId="77777777" w:rsidR="008F53D0" w:rsidRPr="008F53D0" w:rsidRDefault="008F53D0" w:rsidP="008F53D0">
      <w:pPr>
        <w:pStyle w:val="ListParagraph"/>
        <w:jc w:val="both"/>
        <w:rPr>
          <w:rFonts w:ascii="Tahoma" w:hAnsi="Tahoma" w:cs="Tahoma"/>
          <w:sz w:val="20"/>
          <w:szCs w:val="20"/>
          <w:lang w:val="en"/>
        </w:rPr>
      </w:pPr>
    </w:p>
    <w:p w14:paraId="6941D555" w14:textId="77777777" w:rsidR="008F53D0" w:rsidRPr="008F53D0" w:rsidRDefault="008F53D0" w:rsidP="008F53D0">
      <w:pPr>
        <w:ind w:left="720"/>
        <w:jc w:val="both"/>
        <w:rPr>
          <w:rFonts w:ascii="Tahoma" w:hAnsi="Tahoma" w:cs="Tahoma"/>
          <w:sz w:val="20"/>
          <w:szCs w:val="20"/>
        </w:rPr>
      </w:pPr>
    </w:p>
    <w:p w14:paraId="1DA1FD44" w14:textId="77777777" w:rsidR="008F53D0" w:rsidRPr="008F53D0" w:rsidRDefault="008F53D0" w:rsidP="008F53D0">
      <w:pPr>
        <w:ind w:left="720"/>
        <w:jc w:val="both"/>
        <w:rPr>
          <w:rFonts w:ascii="Tahoma" w:hAnsi="Tahoma" w:cs="Tahoma"/>
          <w:b/>
          <w:sz w:val="20"/>
          <w:szCs w:val="20"/>
          <w:u w:val="single"/>
        </w:rPr>
      </w:pPr>
      <w:r w:rsidRPr="008F53D0">
        <w:rPr>
          <w:rFonts w:ascii="Tahoma" w:hAnsi="Tahoma" w:cs="Tahoma"/>
          <w:b/>
          <w:sz w:val="20"/>
          <w:szCs w:val="20"/>
          <w:u w:val="single"/>
        </w:rPr>
        <w:t>Tourism and Enterprise Projects</w:t>
      </w:r>
    </w:p>
    <w:p w14:paraId="6A7DD5F1" w14:textId="77777777" w:rsidR="008F53D0" w:rsidRPr="008F53D0" w:rsidRDefault="008F53D0" w:rsidP="008F53D0">
      <w:pPr>
        <w:ind w:left="720"/>
        <w:jc w:val="both"/>
        <w:rPr>
          <w:rFonts w:ascii="Tahoma" w:hAnsi="Tahoma" w:cs="Tahoma"/>
          <w:b/>
          <w:sz w:val="20"/>
          <w:szCs w:val="20"/>
          <w:u w:val="single"/>
        </w:rPr>
      </w:pPr>
    </w:p>
    <w:p w14:paraId="78858040" w14:textId="77777777" w:rsidR="008F53D0" w:rsidRPr="008F53D0" w:rsidRDefault="008F53D0" w:rsidP="008F53D0">
      <w:pPr>
        <w:ind w:left="720"/>
        <w:jc w:val="both"/>
        <w:rPr>
          <w:rFonts w:ascii="Tahoma" w:hAnsi="Tahoma" w:cs="Tahoma"/>
          <w:sz w:val="20"/>
          <w:szCs w:val="20"/>
        </w:rPr>
      </w:pPr>
      <w:r w:rsidRPr="008F53D0">
        <w:rPr>
          <w:rFonts w:ascii="Tahoma" w:hAnsi="Tahoma" w:cs="Tahoma"/>
          <w:sz w:val="20"/>
          <w:szCs w:val="20"/>
        </w:rPr>
        <w:t>Good progress is being made across a range of projects as follows:</w:t>
      </w:r>
    </w:p>
    <w:p w14:paraId="34960133" w14:textId="77777777" w:rsidR="008F53D0" w:rsidRPr="008F53D0" w:rsidRDefault="008F53D0" w:rsidP="008F53D0">
      <w:pPr>
        <w:ind w:left="720"/>
        <w:jc w:val="both"/>
        <w:rPr>
          <w:rFonts w:ascii="Tahoma" w:hAnsi="Tahoma" w:cs="Tahoma"/>
          <w:sz w:val="20"/>
          <w:szCs w:val="20"/>
        </w:rPr>
      </w:pPr>
    </w:p>
    <w:p w14:paraId="79B8D55E" w14:textId="77777777" w:rsidR="008F53D0" w:rsidRPr="008F53D0" w:rsidRDefault="008F53D0" w:rsidP="008F53D0">
      <w:pPr>
        <w:numPr>
          <w:ilvl w:val="0"/>
          <w:numId w:val="23"/>
        </w:numPr>
        <w:spacing w:after="0" w:line="240" w:lineRule="auto"/>
        <w:ind w:left="1080"/>
        <w:jc w:val="both"/>
        <w:rPr>
          <w:rFonts w:ascii="Tahoma" w:hAnsi="Tahoma" w:cs="Tahoma"/>
          <w:sz w:val="20"/>
          <w:szCs w:val="20"/>
        </w:rPr>
      </w:pPr>
      <w:r w:rsidRPr="008F53D0">
        <w:rPr>
          <w:rFonts w:ascii="Tahoma" w:hAnsi="Tahoma" w:cs="Tahoma"/>
          <w:sz w:val="20"/>
          <w:szCs w:val="20"/>
        </w:rPr>
        <w:t>The Dublin Mountains Project – judicial review hearing scheduled for 8</w:t>
      </w:r>
      <w:r w:rsidRPr="008F53D0">
        <w:rPr>
          <w:rFonts w:ascii="Tahoma" w:hAnsi="Tahoma" w:cs="Tahoma"/>
          <w:sz w:val="20"/>
          <w:szCs w:val="20"/>
          <w:vertAlign w:val="superscript"/>
        </w:rPr>
        <w:t>th</w:t>
      </w:r>
      <w:r w:rsidRPr="008F53D0">
        <w:rPr>
          <w:rFonts w:ascii="Tahoma" w:hAnsi="Tahoma" w:cs="Tahoma"/>
          <w:sz w:val="20"/>
          <w:szCs w:val="20"/>
        </w:rPr>
        <w:t xml:space="preserve"> June. </w:t>
      </w:r>
    </w:p>
    <w:p w14:paraId="42DE812B" w14:textId="77777777" w:rsidR="008F53D0" w:rsidRPr="008F53D0" w:rsidRDefault="008F53D0" w:rsidP="008F53D0">
      <w:pPr>
        <w:numPr>
          <w:ilvl w:val="0"/>
          <w:numId w:val="23"/>
        </w:numPr>
        <w:spacing w:after="0" w:line="240" w:lineRule="auto"/>
        <w:ind w:left="1080"/>
        <w:jc w:val="both"/>
        <w:rPr>
          <w:rFonts w:ascii="Tahoma" w:hAnsi="Tahoma" w:cs="Tahoma"/>
          <w:sz w:val="20"/>
          <w:szCs w:val="20"/>
        </w:rPr>
      </w:pPr>
      <w:proofErr w:type="spellStart"/>
      <w:r w:rsidRPr="008F53D0">
        <w:rPr>
          <w:rFonts w:ascii="Tahoma" w:hAnsi="Tahoma" w:cs="Tahoma"/>
          <w:sz w:val="20"/>
          <w:szCs w:val="20"/>
        </w:rPr>
        <w:t>Corkagh</w:t>
      </w:r>
      <w:proofErr w:type="spellEnd"/>
      <w:r w:rsidRPr="008F53D0">
        <w:rPr>
          <w:rFonts w:ascii="Tahoma" w:hAnsi="Tahoma" w:cs="Tahoma"/>
          <w:sz w:val="20"/>
          <w:szCs w:val="20"/>
        </w:rPr>
        <w:t xml:space="preserve"> Park/</w:t>
      </w:r>
      <w:proofErr w:type="spellStart"/>
      <w:r w:rsidRPr="008F53D0">
        <w:rPr>
          <w:rFonts w:ascii="Tahoma" w:hAnsi="Tahoma" w:cs="Tahoma"/>
          <w:sz w:val="20"/>
          <w:szCs w:val="20"/>
        </w:rPr>
        <w:t>Camac</w:t>
      </w:r>
      <w:proofErr w:type="spellEnd"/>
      <w:r w:rsidRPr="008F53D0">
        <w:rPr>
          <w:rFonts w:ascii="Tahoma" w:hAnsi="Tahoma" w:cs="Tahoma"/>
          <w:sz w:val="20"/>
          <w:szCs w:val="20"/>
        </w:rPr>
        <w:t xml:space="preserve"> Valley Tourism Cluster Study – consultant architects recently appointed to prepared detailed design of council approved scheme and take it through planning and tender. </w:t>
      </w:r>
    </w:p>
    <w:p w14:paraId="6D0E1893" w14:textId="77777777" w:rsidR="008F53D0" w:rsidRPr="008F53D0" w:rsidRDefault="008F53D0" w:rsidP="008F53D0">
      <w:pPr>
        <w:numPr>
          <w:ilvl w:val="0"/>
          <w:numId w:val="23"/>
        </w:numPr>
        <w:spacing w:after="0" w:line="240" w:lineRule="auto"/>
        <w:ind w:left="1080"/>
        <w:jc w:val="both"/>
        <w:rPr>
          <w:rFonts w:ascii="Tahoma" w:hAnsi="Tahoma" w:cs="Tahoma"/>
          <w:sz w:val="20"/>
          <w:szCs w:val="20"/>
        </w:rPr>
      </w:pPr>
      <w:r w:rsidRPr="008F53D0">
        <w:rPr>
          <w:rFonts w:ascii="Tahoma" w:hAnsi="Tahoma" w:cs="Tahoma"/>
          <w:sz w:val="20"/>
          <w:szCs w:val="20"/>
        </w:rPr>
        <w:t>The Rathfarnham Castle Stables Tourism/Retail Opportunity has been put on hold and will not be put to the market until greater certainty prevails.</w:t>
      </w:r>
    </w:p>
    <w:p w14:paraId="50D1A3F5" w14:textId="77777777" w:rsidR="008F53D0" w:rsidRPr="008F53D0" w:rsidRDefault="008F53D0" w:rsidP="008F53D0">
      <w:pPr>
        <w:numPr>
          <w:ilvl w:val="0"/>
          <w:numId w:val="23"/>
        </w:numPr>
        <w:spacing w:after="0" w:line="240" w:lineRule="auto"/>
        <w:ind w:left="1080"/>
        <w:jc w:val="both"/>
        <w:rPr>
          <w:rFonts w:ascii="Tahoma" w:hAnsi="Tahoma" w:cs="Tahoma"/>
          <w:sz w:val="20"/>
          <w:szCs w:val="20"/>
        </w:rPr>
      </w:pPr>
      <w:r w:rsidRPr="008F53D0">
        <w:rPr>
          <w:rFonts w:ascii="Tahoma" w:hAnsi="Tahoma" w:cs="Tahoma"/>
          <w:sz w:val="20"/>
          <w:szCs w:val="20"/>
        </w:rPr>
        <w:t xml:space="preserve">The Grange Castle west access road is currently under construction and the lands are being actively marketed as part of the overall Grange Castle offering. </w:t>
      </w:r>
    </w:p>
    <w:p w14:paraId="158BBEDB" w14:textId="77777777" w:rsidR="008F53D0" w:rsidRPr="008F53D0" w:rsidRDefault="008F53D0" w:rsidP="008F53D0">
      <w:pPr>
        <w:numPr>
          <w:ilvl w:val="0"/>
          <w:numId w:val="23"/>
        </w:numPr>
        <w:spacing w:after="0" w:line="240" w:lineRule="auto"/>
        <w:ind w:left="1080"/>
        <w:jc w:val="both"/>
        <w:rPr>
          <w:rFonts w:ascii="Tahoma" w:hAnsi="Tahoma" w:cs="Tahoma"/>
          <w:sz w:val="20"/>
          <w:szCs w:val="20"/>
        </w:rPr>
      </w:pPr>
      <w:r w:rsidRPr="008F53D0">
        <w:rPr>
          <w:rFonts w:ascii="Tahoma" w:hAnsi="Tahoma" w:cs="Tahoma"/>
          <w:sz w:val="20"/>
          <w:szCs w:val="20"/>
        </w:rPr>
        <w:t xml:space="preserve">Grange Castle Pocket Park is complete and was opened by the Mayor. </w:t>
      </w:r>
    </w:p>
    <w:p w14:paraId="2D258AA9" w14:textId="77777777" w:rsidR="008F53D0" w:rsidRPr="008F53D0" w:rsidRDefault="008F53D0" w:rsidP="008F53D0">
      <w:pPr>
        <w:numPr>
          <w:ilvl w:val="0"/>
          <w:numId w:val="23"/>
        </w:numPr>
        <w:spacing w:after="0" w:line="240" w:lineRule="auto"/>
        <w:ind w:left="1080"/>
        <w:jc w:val="both"/>
        <w:rPr>
          <w:rFonts w:ascii="Tahoma" w:hAnsi="Tahoma" w:cs="Tahoma"/>
          <w:sz w:val="20"/>
          <w:szCs w:val="20"/>
        </w:rPr>
      </w:pPr>
      <w:r w:rsidRPr="008F53D0">
        <w:rPr>
          <w:rFonts w:ascii="Tahoma" w:hAnsi="Tahoma" w:cs="Tahoma"/>
          <w:sz w:val="20"/>
          <w:szCs w:val="20"/>
        </w:rPr>
        <w:t>Tallaght Innovation Centre – detailed design underway to go to tender in Q3 2021.</w:t>
      </w:r>
    </w:p>
    <w:p w14:paraId="14454A97" w14:textId="77777777" w:rsidR="008F53D0" w:rsidRPr="008F53D0" w:rsidRDefault="008F53D0" w:rsidP="008F53D0">
      <w:pPr>
        <w:numPr>
          <w:ilvl w:val="0"/>
          <w:numId w:val="23"/>
        </w:numPr>
        <w:spacing w:after="0" w:line="240" w:lineRule="auto"/>
        <w:ind w:left="1080"/>
        <w:jc w:val="both"/>
        <w:rPr>
          <w:rFonts w:ascii="Tahoma" w:hAnsi="Tahoma" w:cs="Tahoma"/>
          <w:sz w:val="20"/>
          <w:szCs w:val="20"/>
        </w:rPr>
      </w:pPr>
      <w:r w:rsidRPr="008F53D0">
        <w:rPr>
          <w:rFonts w:ascii="Tahoma" w:hAnsi="Tahoma" w:cs="Tahoma"/>
          <w:sz w:val="20"/>
          <w:szCs w:val="20"/>
        </w:rPr>
        <w:t>The Grand Canal Greenway has received Part 8 approval – funding options are being pursued.</w:t>
      </w:r>
    </w:p>
    <w:p w14:paraId="414B4A7D" w14:textId="77777777" w:rsidR="008F53D0" w:rsidRPr="008F53D0" w:rsidRDefault="008F53D0" w:rsidP="008F53D0">
      <w:pPr>
        <w:numPr>
          <w:ilvl w:val="0"/>
          <w:numId w:val="23"/>
        </w:numPr>
        <w:spacing w:after="0" w:line="240" w:lineRule="auto"/>
        <w:ind w:left="1080"/>
        <w:jc w:val="both"/>
        <w:rPr>
          <w:rFonts w:ascii="Tahoma" w:hAnsi="Tahoma" w:cs="Tahoma"/>
          <w:sz w:val="20"/>
          <w:szCs w:val="20"/>
        </w:rPr>
      </w:pPr>
      <w:r w:rsidRPr="008F53D0">
        <w:rPr>
          <w:rFonts w:ascii="Tahoma" w:hAnsi="Tahoma" w:cs="Tahoma"/>
          <w:sz w:val="20"/>
          <w:szCs w:val="20"/>
        </w:rPr>
        <w:t xml:space="preserve">The Grand/Royal Canal Loop Study – preferred route option currently on display as part of non – statutory consultation prior to formal Part 8.  </w:t>
      </w:r>
    </w:p>
    <w:p w14:paraId="007569C4" w14:textId="77777777" w:rsidR="008F53D0" w:rsidRPr="008F53D0" w:rsidRDefault="008F53D0" w:rsidP="008F53D0">
      <w:pPr>
        <w:ind w:left="720"/>
        <w:jc w:val="both"/>
        <w:rPr>
          <w:rFonts w:ascii="Tahoma" w:hAnsi="Tahoma" w:cs="Tahoma"/>
          <w:sz w:val="20"/>
          <w:szCs w:val="20"/>
          <w:u w:val="single"/>
        </w:rPr>
      </w:pPr>
    </w:p>
    <w:p w14:paraId="33673B34" w14:textId="77777777" w:rsidR="008F53D0" w:rsidRPr="008F53D0" w:rsidRDefault="008F53D0" w:rsidP="008F53D0">
      <w:pPr>
        <w:ind w:left="720"/>
        <w:jc w:val="both"/>
        <w:rPr>
          <w:rFonts w:ascii="Tahoma" w:hAnsi="Tahoma" w:cs="Tahoma"/>
          <w:b/>
          <w:sz w:val="20"/>
          <w:szCs w:val="20"/>
          <w:u w:val="single"/>
        </w:rPr>
      </w:pPr>
    </w:p>
    <w:p w14:paraId="1A56F9CF" w14:textId="77777777" w:rsidR="008F53D0" w:rsidRPr="008F53D0" w:rsidRDefault="008F53D0" w:rsidP="008F53D0">
      <w:pPr>
        <w:ind w:left="720"/>
        <w:jc w:val="both"/>
        <w:rPr>
          <w:rFonts w:ascii="Tahoma" w:hAnsi="Tahoma" w:cs="Tahoma"/>
          <w:b/>
          <w:sz w:val="20"/>
          <w:szCs w:val="20"/>
          <w:u w:val="single"/>
        </w:rPr>
      </w:pPr>
      <w:r w:rsidRPr="008F53D0">
        <w:rPr>
          <w:rFonts w:ascii="Tahoma" w:hAnsi="Tahoma" w:cs="Tahoma"/>
          <w:b/>
          <w:sz w:val="20"/>
          <w:szCs w:val="20"/>
          <w:u w:val="single"/>
        </w:rPr>
        <w:t xml:space="preserve">Town and Village Enhancement Programme </w:t>
      </w:r>
    </w:p>
    <w:p w14:paraId="15BA36DB" w14:textId="77777777" w:rsidR="008F53D0" w:rsidRPr="008F53D0" w:rsidRDefault="008F53D0" w:rsidP="008F53D0">
      <w:pPr>
        <w:ind w:left="720"/>
        <w:jc w:val="both"/>
        <w:rPr>
          <w:rFonts w:ascii="Tahoma" w:hAnsi="Tahoma" w:cs="Tahoma"/>
          <w:sz w:val="20"/>
          <w:szCs w:val="20"/>
          <w:u w:val="single"/>
        </w:rPr>
      </w:pPr>
    </w:p>
    <w:p w14:paraId="23D737AE" w14:textId="77777777" w:rsidR="008F53D0" w:rsidRPr="008F53D0" w:rsidRDefault="008F53D0" w:rsidP="008F53D0">
      <w:pPr>
        <w:pStyle w:val="ListParagraph"/>
        <w:numPr>
          <w:ilvl w:val="0"/>
          <w:numId w:val="25"/>
        </w:numPr>
        <w:spacing w:after="0" w:line="240" w:lineRule="auto"/>
        <w:ind w:left="1080"/>
        <w:contextualSpacing w:val="0"/>
        <w:rPr>
          <w:rFonts w:ascii="Tahoma" w:eastAsia="Times New Roman" w:hAnsi="Tahoma" w:cs="Tahoma"/>
          <w:sz w:val="20"/>
          <w:szCs w:val="20"/>
        </w:rPr>
      </w:pPr>
      <w:r w:rsidRPr="008F53D0">
        <w:rPr>
          <w:rFonts w:ascii="Tahoma" w:eastAsia="Times New Roman" w:hAnsi="Tahoma" w:cs="Tahoma"/>
          <w:sz w:val="20"/>
          <w:szCs w:val="20"/>
        </w:rPr>
        <w:t xml:space="preserve">Village improvement works at </w:t>
      </w:r>
      <w:proofErr w:type="spellStart"/>
      <w:r w:rsidRPr="008F53D0">
        <w:rPr>
          <w:rFonts w:ascii="Tahoma" w:eastAsia="Times New Roman" w:hAnsi="Tahoma" w:cs="Tahoma"/>
          <w:sz w:val="20"/>
          <w:szCs w:val="20"/>
        </w:rPr>
        <w:t>Saggart</w:t>
      </w:r>
      <w:proofErr w:type="spellEnd"/>
      <w:r w:rsidRPr="008F53D0">
        <w:rPr>
          <w:rFonts w:ascii="Tahoma" w:eastAsia="Times New Roman" w:hAnsi="Tahoma" w:cs="Tahoma"/>
          <w:sz w:val="20"/>
          <w:szCs w:val="20"/>
        </w:rPr>
        <w:t xml:space="preserve"> are complete. </w:t>
      </w:r>
    </w:p>
    <w:p w14:paraId="127FCE51" w14:textId="77777777" w:rsidR="008F53D0" w:rsidRPr="008F53D0" w:rsidRDefault="008F53D0" w:rsidP="008F53D0">
      <w:pPr>
        <w:pStyle w:val="ListParagraph"/>
        <w:numPr>
          <w:ilvl w:val="0"/>
          <w:numId w:val="25"/>
        </w:numPr>
        <w:spacing w:after="0" w:line="240" w:lineRule="auto"/>
        <w:ind w:left="1080"/>
        <w:contextualSpacing w:val="0"/>
        <w:rPr>
          <w:rFonts w:ascii="Tahoma" w:eastAsia="Times New Roman" w:hAnsi="Tahoma" w:cs="Tahoma"/>
          <w:sz w:val="20"/>
          <w:szCs w:val="20"/>
        </w:rPr>
      </w:pPr>
      <w:r w:rsidRPr="008F53D0">
        <w:rPr>
          <w:rFonts w:ascii="Tahoma" w:eastAsia="Times New Roman" w:hAnsi="Tahoma" w:cs="Tahoma"/>
          <w:sz w:val="20"/>
          <w:szCs w:val="20"/>
        </w:rPr>
        <w:t xml:space="preserve">Templeogue Village – contractor appointed and due to commence once restrictions allow. </w:t>
      </w:r>
    </w:p>
    <w:p w14:paraId="4C1AA8D1" w14:textId="77777777" w:rsidR="008F53D0" w:rsidRPr="008F53D0" w:rsidRDefault="008F53D0" w:rsidP="008F53D0">
      <w:pPr>
        <w:pStyle w:val="ListParagraph"/>
        <w:numPr>
          <w:ilvl w:val="0"/>
          <w:numId w:val="25"/>
        </w:numPr>
        <w:spacing w:after="0" w:line="240" w:lineRule="auto"/>
        <w:ind w:left="1080"/>
        <w:contextualSpacing w:val="0"/>
        <w:rPr>
          <w:rFonts w:ascii="Tahoma" w:eastAsia="Times New Roman" w:hAnsi="Tahoma" w:cs="Tahoma"/>
          <w:sz w:val="20"/>
          <w:szCs w:val="20"/>
        </w:rPr>
      </w:pPr>
      <w:r w:rsidRPr="008F53D0">
        <w:rPr>
          <w:rFonts w:ascii="Tahoma" w:eastAsia="Times New Roman" w:hAnsi="Tahoma" w:cs="Tahoma"/>
          <w:sz w:val="20"/>
          <w:szCs w:val="20"/>
        </w:rPr>
        <w:t xml:space="preserve">A €2m programme of improvement works to 10 district centres across the County has been agreed by Council, with works at </w:t>
      </w:r>
      <w:proofErr w:type="spellStart"/>
      <w:r w:rsidRPr="008F53D0">
        <w:rPr>
          <w:rFonts w:ascii="Tahoma" w:eastAsia="Times New Roman" w:hAnsi="Tahoma" w:cs="Tahoma"/>
          <w:sz w:val="20"/>
          <w:szCs w:val="20"/>
        </w:rPr>
        <w:t>Castletymon</w:t>
      </w:r>
      <w:proofErr w:type="spellEnd"/>
      <w:r w:rsidRPr="008F53D0">
        <w:rPr>
          <w:rFonts w:ascii="Tahoma" w:eastAsia="Times New Roman" w:hAnsi="Tahoma" w:cs="Tahoma"/>
          <w:sz w:val="20"/>
          <w:szCs w:val="20"/>
        </w:rPr>
        <w:t xml:space="preserve">, Rosemount, </w:t>
      </w:r>
      <w:proofErr w:type="spellStart"/>
      <w:r w:rsidRPr="008F53D0">
        <w:rPr>
          <w:rFonts w:ascii="Tahoma" w:eastAsia="Times New Roman" w:hAnsi="Tahoma" w:cs="Tahoma"/>
          <w:sz w:val="20"/>
          <w:szCs w:val="20"/>
        </w:rPr>
        <w:t>Neilstown</w:t>
      </w:r>
      <w:proofErr w:type="spellEnd"/>
      <w:r w:rsidRPr="008F53D0">
        <w:rPr>
          <w:rFonts w:ascii="Tahoma" w:eastAsia="Times New Roman" w:hAnsi="Tahoma" w:cs="Tahoma"/>
          <w:sz w:val="20"/>
          <w:szCs w:val="20"/>
        </w:rPr>
        <w:t xml:space="preserve"> and </w:t>
      </w:r>
      <w:proofErr w:type="spellStart"/>
      <w:r w:rsidRPr="008F53D0">
        <w:rPr>
          <w:rFonts w:ascii="Tahoma" w:eastAsia="Times New Roman" w:hAnsi="Tahoma" w:cs="Tahoma"/>
          <w:sz w:val="20"/>
          <w:szCs w:val="20"/>
        </w:rPr>
        <w:t>Bawnogue</w:t>
      </w:r>
      <w:proofErr w:type="spellEnd"/>
      <w:r w:rsidRPr="008F53D0">
        <w:rPr>
          <w:rFonts w:ascii="Tahoma" w:eastAsia="Times New Roman" w:hAnsi="Tahoma" w:cs="Tahoma"/>
          <w:sz w:val="20"/>
          <w:szCs w:val="20"/>
        </w:rPr>
        <w:t xml:space="preserve"> prioritised in Stage 1. </w:t>
      </w:r>
    </w:p>
    <w:p w14:paraId="35CB42A4" w14:textId="77777777" w:rsidR="008F53D0" w:rsidRPr="008F53D0" w:rsidRDefault="008F53D0" w:rsidP="008F53D0">
      <w:pPr>
        <w:numPr>
          <w:ilvl w:val="0"/>
          <w:numId w:val="25"/>
        </w:numPr>
        <w:spacing w:after="0" w:line="240" w:lineRule="auto"/>
        <w:ind w:left="1080"/>
        <w:jc w:val="both"/>
        <w:rPr>
          <w:rFonts w:ascii="Tahoma" w:hAnsi="Tahoma" w:cs="Tahoma"/>
          <w:sz w:val="20"/>
          <w:szCs w:val="20"/>
          <w:u w:val="single"/>
        </w:rPr>
      </w:pPr>
      <w:r w:rsidRPr="008F53D0">
        <w:rPr>
          <w:rFonts w:ascii="Tahoma" w:hAnsi="Tahoma" w:cs="Tahoma"/>
          <w:sz w:val="20"/>
          <w:szCs w:val="20"/>
        </w:rPr>
        <w:t xml:space="preserve">Architects have been appointed for Lucan village improvement works. Work on the relocation of the </w:t>
      </w:r>
      <w:proofErr w:type="spellStart"/>
      <w:r w:rsidRPr="008F53D0">
        <w:rPr>
          <w:rFonts w:ascii="Tahoma" w:hAnsi="Tahoma" w:cs="Tahoma"/>
          <w:sz w:val="20"/>
          <w:szCs w:val="20"/>
        </w:rPr>
        <w:t>Demense</w:t>
      </w:r>
      <w:proofErr w:type="spellEnd"/>
      <w:r w:rsidRPr="008F53D0">
        <w:rPr>
          <w:rFonts w:ascii="Tahoma" w:hAnsi="Tahoma" w:cs="Tahoma"/>
          <w:sz w:val="20"/>
          <w:szCs w:val="20"/>
        </w:rPr>
        <w:t xml:space="preserve"> carpark will commence in Q2 2021. An associated study is to be commissioned on the destination branding of Lucan.</w:t>
      </w:r>
    </w:p>
    <w:p w14:paraId="51C84E2A" w14:textId="77777777" w:rsidR="008F53D0" w:rsidRPr="008F53D0" w:rsidRDefault="008F53D0" w:rsidP="008F53D0">
      <w:pPr>
        <w:numPr>
          <w:ilvl w:val="0"/>
          <w:numId w:val="25"/>
        </w:numPr>
        <w:spacing w:after="0" w:line="240" w:lineRule="auto"/>
        <w:ind w:left="1080"/>
        <w:jc w:val="both"/>
        <w:rPr>
          <w:rFonts w:ascii="Tahoma" w:hAnsi="Tahoma" w:cs="Tahoma"/>
          <w:sz w:val="20"/>
          <w:szCs w:val="20"/>
          <w:u w:val="single"/>
        </w:rPr>
      </w:pPr>
      <w:r w:rsidRPr="008F53D0">
        <w:rPr>
          <w:rFonts w:ascii="Tahoma" w:hAnsi="Tahoma" w:cs="Tahoma"/>
          <w:sz w:val="20"/>
          <w:szCs w:val="20"/>
        </w:rPr>
        <w:t xml:space="preserve">€32m URDF funding for Tallaght town centre covering a range of projects, was approved late last year and projects including the Innovation Centre and the civic plazas, and the linking pedestrian way will go to tender in Q3 2021. </w:t>
      </w:r>
    </w:p>
    <w:p w14:paraId="0C6B9121" w14:textId="77777777" w:rsidR="008F53D0" w:rsidRPr="008F53D0" w:rsidRDefault="008F53D0" w:rsidP="008F53D0">
      <w:pPr>
        <w:numPr>
          <w:ilvl w:val="0"/>
          <w:numId w:val="25"/>
        </w:numPr>
        <w:spacing w:after="0" w:line="240" w:lineRule="auto"/>
        <w:ind w:left="1080"/>
        <w:jc w:val="both"/>
        <w:rPr>
          <w:rFonts w:ascii="Tahoma" w:hAnsi="Tahoma" w:cs="Tahoma"/>
          <w:sz w:val="20"/>
          <w:szCs w:val="20"/>
          <w:u w:val="single"/>
        </w:rPr>
      </w:pPr>
      <w:r w:rsidRPr="008F53D0">
        <w:rPr>
          <w:rFonts w:ascii="Tahoma" w:hAnsi="Tahoma" w:cs="Tahoma"/>
          <w:sz w:val="20"/>
          <w:szCs w:val="20"/>
        </w:rPr>
        <w:t xml:space="preserve">The new Mobility Hub at the Luas Terminus has been agreed in principle, including outline designs with the Square and the NTA. The project is the subject of a separate report at the April meeting. </w:t>
      </w:r>
    </w:p>
    <w:p w14:paraId="15AB59BC" w14:textId="77777777" w:rsidR="008F53D0" w:rsidRPr="008F53D0" w:rsidRDefault="008F53D0" w:rsidP="008F53D0">
      <w:pPr>
        <w:numPr>
          <w:ilvl w:val="0"/>
          <w:numId w:val="25"/>
        </w:numPr>
        <w:spacing w:after="0" w:line="240" w:lineRule="auto"/>
        <w:ind w:left="1080"/>
        <w:jc w:val="both"/>
        <w:rPr>
          <w:rFonts w:ascii="Tahoma" w:hAnsi="Tahoma" w:cs="Tahoma"/>
          <w:sz w:val="20"/>
          <w:szCs w:val="20"/>
          <w:u w:val="single"/>
        </w:rPr>
      </w:pPr>
      <w:r w:rsidRPr="008F53D0">
        <w:rPr>
          <w:rFonts w:ascii="Tahoma" w:hAnsi="Tahoma" w:cs="Tahoma"/>
          <w:sz w:val="20"/>
          <w:szCs w:val="20"/>
        </w:rPr>
        <w:lastRenderedPageBreak/>
        <w:t>N81 landscaping project - Phase 2 (</w:t>
      </w:r>
      <w:proofErr w:type="spellStart"/>
      <w:r w:rsidRPr="008F53D0">
        <w:rPr>
          <w:rFonts w:ascii="Tahoma" w:hAnsi="Tahoma" w:cs="Tahoma"/>
          <w:sz w:val="20"/>
          <w:szCs w:val="20"/>
        </w:rPr>
        <w:t>Avonbeg</w:t>
      </w:r>
      <w:proofErr w:type="spellEnd"/>
      <w:r w:rsidRPr="008F53D0">
        <w:rPr>
          <w:rFonts w:ascii="Tahoma" w:hAnsi="Tahoma" w:cs="Tahoma"/>
          <w:sz w:val="20"/>
          <w:szCs w:val="20"/>
        </w:rPr>
        <w:t xml:space="preserve"> to just west of the Greenhills Road junction) commenced in late 2020 and is currently in </w:t>
      </w:r>
      <w:proofErr w:type="spellStart"/>
      <w:r w:rsidRPr="008F53D0">
        <w:rPr>
          <w:rFonts w:ascii="Tahoma" w:hAnsi="Tahoma" w:cs="Tahoma"/>
          <w:sz w:val="20"/>
          <w:szCs w:val="20"/>
        </w:rPr>
        <w:t>Covid</w:t>
      </w:r>
      <w:proofErr w:type="spellEnd"/>
      <w:r w:rsidRPr="008F53D0">
        <w:rPr>
          <w:rFonts w:ascii="Tahoma" w:hAnsi="Tahoma" w:cs="Tahoma"/>
          <w:sz w:val="20"/>
          <w:szCs w:val="20"/>
        </w:rPr>
        <w:t xml:space="preserve"> shutdown. </w:t>
      </w:r>
    </w:p>
    <w:p w14:paraId="699E445B" w14:textId="77777777" w:rsidR="008F53D0" w:rsidRPr="008F53D0" w:rsidRDefault="008F53D0" w:rsidP="008F53D0">
      <w:pPr>
        <w:numPr>
          <w:ilvl w:val="0"/>
          <w:numId w:val="25"/>
        </w:numPr>
        <w:spacing w:after="0" w:line="240" w:lineRule="auto"/>
        <w:ind w:left="1080"/>
        <w:jc w:val="both"/>
        <w:rPr>
          <w:rFonts w:ascii="Tahoma" w:hAnsi="Tahoma" w:cs="Tahoma"/>
          <w:b/>
          <w:sz w:val="20"/>
          <w:szCs w:val="20"/>
          <w:u w:val="single"/>
        </w:rPr>
      </w:pPr>
      <w:r w:rsidRPr="008F53D0">
        <w:rPr>
          <w:rFonts w:ascii="Tahoma" w:hAnsi="Tahoma" w:cs="Tahoma"/>
          <w:sz w:val="20"/>
          <w:szCs w:val="20"/>
        </w:rPr>
        <w:t xml:space="preserve">Tallaght District Heating project – contracts have been signed to carry out design, construction, and operation of the scheme. Construction to commence once restrictions allow. </w:t>
      </w:r>
    </w:p>
    <w:p w14:paraId="77B146B3" w14:textId="77777777" w:rsidR="008F53D0" w:rsidRPr="008F53D0" w:rsidRDefault="008F53D0" w:rsidP="008F53D0">
      <w:pPr>
        <w:ind w:left="720"/>
        <w:jc w:val="both"/>
        <w:rPr>
          <w:rFonts w:ascii="Tahoma" w:hAnsi="Tahoma" w:cs="Tahoma"/>
          <w:b/>
          <w:sz w:val="20"/>
          <w:szCs w:val="20"/>
          <w:u w:val="single"/>
        </w:rPr>
      </w:pPr>
    </w:p>
    <w:p w14:paraId="66F23397" w14:textId="77777777" w:rsidR="008F53D0" w:rsidRPr="008F53D0" w:rsidRDefault="008F53D0" w:rsidP="008F53D0">
      <w:pPr>
        <w:ind w:left="720"/>
        <w:jc w:val="both"/>
        <w:rPr>
          <w:rFonts w:ascii="Tahoma" w:hAnsi="Tahoma" w:cs="Tahoma"/>
          <w:b/>
          <w:sz w:val="20"/>
          <w:szCs w:val="20"/>
          <w:u w:val="single"/>
        </w:rPr>
      </w:pPr>
    </w:p>
    <w:p w14:paraId="74B21DB7" w14:textId="77777777" w:rsidR="008F53D0" w:rsidRPr="008F53D0" w:rsidRDefault="008F53D0" w:rsidP="008F53D0">
      <w:pPr>
        <w:ind w:left="720"/>
        <w:jc w:val="both"/>
        <w:rPr>
          <w:rFonts w:ascii="Tahoma" w:hAnsi="Tahoma" w:cs="Tahoma"/>
          <w:b/>
          <w:sz w:val="20"/>
          <w:szCs w:val="20"/>
          <w:u w:val="single"/>
        </w:rPr>
      </w:pPr>
      <w:r w:rsidRPr="008F53D0">
        <w:rPr>
          <w:rFonts w:ascii="Tahoma" w:hAnsi="Tahoma" w:cs="Tahoma"/>
          <w:b/>
          <w:sz w:val="20"/>
          <w:szCs w:val="20"/>
          <w:u w:val="single"/>
        </w:rPr>
        <w:t>Roads and Drainage</w:t>
      </w:r>
    </w:p>
    <w:p w14:paraId="702AEAF7" w14:textId="77777777" w:rsidR="008F53D0" w:rsidRPr="008F53D0" w:rsidRDefault="008F53D0" w:rsidP="008F53D0">
      <w:pPr>
        <w:ind w:left="720"/>
        <w:jc w:val="both"/>
        <w:rPr>
          <w:rFonts w:ascii="Tahoma" w:hAnsi="Tahoma" w:cs="Tahoma"/>
          <w:sz w:val="20"/>
          <w:szCs w:val="20"/>
          <w:u w:val="single"/>
        </w:rPr>
      </w:pPr>
    </w:p>
    <w:p w14:paraId="3984FEBE" w14:textId="77777777" w:rsidR="008F53D0" w:rsidRPr="008F53D0" w:rsidRDefault="008F53D0" w:rsidP="008F53D0">
      <w:pPr>
        <w:numPr>
          <w:ilvl w:val="0"/>
          <w:numId w:val="26"/>
        </w:numPr>
        <w:spacing w:after="0" w:line="240" w:lineRule="auto"/>
        <w:ind w:left="1080"/>
        <w:jc w:val="both"/>
        <w:rPr>
          <w:rFonts w:ascii="Tahoma" w:hAnsi="Tahoma" w:cs="Tahoma"/>
          <w:sz w:val="20"/>
          <w:szCs w:val="20"/>
          <w:u w:val="single"/>
        </w:rPr>
      </w:pPr>
      <w:r w:rsidRPr="008F53D0">
        <w:rPr>
          <w:rFonts w:ascii="Tahoma" w:hAnsi="Tahoma" w:cs="Tahoma"/>
          <w:sz w:val="20"/>
          <w:szCs w:val="20"/>
        </w:rPr>
        <w:t>The LIHAF funded Celbridge Link Road is on site but closed due to level 5 restrictions.</w:t>
      </w:r>
    </w:p>
    <w:p w14:paraId="3E2D7FFD" w14:textId="77777777" w:rsidR="008F53D0" w:rsidRPr="008F53D0" w:rsidRDefault="008F53D0" w:rsidP="008F53D0">
      <w:pPr>
        <w:numPr>
          <w:ilvl w:val="0"/>
          <w:numId w:val="26"/>
        </w:numPr>
        <w:spacing w:after="0" w:line="240" w:lineRule="auto"/>
        <w:ind w:left="1080"/>
        <w:jc w:val="both"/>
        <w:rPr>
          <w:rFonts w:ascii="Tahoma" w:hAnsi="Tahoma" w:cs="Tahoma"/>
          <w:sz w:val="20"/>
          <w:szCs w:val="20"/>
          <w:u w:val="single"/>
        </w:rPr>
      </w:pPr>
      <w:r w:rsidRPr="008F53D0">
        <w:rPr>
          <w:rFonts w:ascii="Tahoma" w:hAnsi="Tahoma" w:cs="Tahoma"/>
          <w:sz w:val="20"/>
          <w:szCs w:val="20"/>
        </w:rPr>
        <w:t xml:space="preserve">The </w:t>
      </w:r>
      <w:proofErr w:type="spellStart"/>
      <w:r w:rsidRPr="008F53D0">
        <w:rPr>
          <w:rFonts w:ascii="Tahoma" w:hAnsi="Tahoma" w:cs="Tahoma"/>
          <w:sz w:val="20"/>
          <w:szCs w:val="20"/>
        </w:rPr>
        <w:t>Belgard</w:t>
      </w:r>
      <w:proofErr w:type="spellEnd"/>
      <w:r w:rsidRPr="008F53D0">
        <w:rPr>
          <w:rFonts w:ascii="Tahoma" w:hAnsi="Tahoma" w:cs="Tahoma"/>
          <w:sz w:val="20"/>
          <w:szCs w:val="20"/>
        </w:rPr>
        <w:t xml:space="preserve"> to Cookstown Link Road is practically complete – currently closed under level 5 restrictions. </w:t>
      </w:r>
    </w:p>
    <w:p w14:paraId="7293D2E4" w14:textId="77777777" w:rsidR="008F53D0" w:rsidRPr="008F53D0" w:rsidRDefault="008F53D0" w:rsidP="008F53D0">
      <w:pPr>
        <w:numPr>
          <w:ilvl w:val="0"/>
          <w:numId w:val="26"/>
        </w:numPr>
        <w:spacing w:after="0" w:line="240" w:lineRule="auto"/>
        <w:ind w:left="1080"/>
        <w:jc w:val="both"/>
        <w:rPr>
          <w:rFonts w:ascii="Tahoma" w:hAnsi="Tahoma" w:cs="Tahoma"/>
          <w:sz w:val="20"/>
          <w:szCs w:val="20"/>
          <w:u w:val="single"/>
        </w:rPr>
      </w:pPr>
      <w:r w:rsidRPr="008F53D0">
        <w:rPr>
          <w:rFonts w:ascii="Tahoma" w:hAnsi="Tahoma" w:cs="Tahoma"/>
          <w:sz w:val="20"/>
          <w:szCs w:val="20"/>
        </w:rPr>
        <w:t xml:space="preserve">The East West Airton link has been designed and the necessary property acquisitions are well advanced. </w:t>
      </w:r>
    </w:p>
    <w:p w14:paraId="2C0E67B2" w14:textId="77777777" w:rsidR="008F53D0" w:rsidRPr="008F53D0" w:rsidRDefault="008F53D0" w:rsidP="008F53D0">
      <w:pPr>
        <w:numPr>
          <w:ilvl w:val="0"/>
          <w:numId w:val="26"/>
        </w:numPr>
        <w:spacing w:after="0" w:line="240" w:lineRule="auto"/>
        <w:ind w:left="1080"/>
        <w:jc w:val="both"/>
        <w:rPr>
          <w:rFonts w:ascii="Tahoma" w:hAnsi="Tahoma" w:cs="Tahoma"/>
          <w:sz w:val="20"/>
          <w:szCs w:val="20"/>
          <w:u w:val="single"/>
        </w:rPr>
      </w:pPr>
      <w:r w:rsidRPr="008F53D0">
        <w:rPr>
          <w:rFonts w:ascii="Tahoma" w:hAnsi="Tahoma" w:cs="Tahoma"/>
          <w:sz w:val="20"/>
          <w:szCs w:val="20"/>
        </w:rPr>
        <w:t xml:space="preserve">€176m funding has been provisionally approved to develop the enabling infrastructure, including roads and drainage for the entire </w:t>
      </w:r>
      <w:proofErr w:type="spellStart"/>
      <w:r w:rsidRPr="008F53D0">
        <w:rPr>
          <w:rFonts w:ascii="Tahoma" w:hAnsi="Tahoma" w:cs="Tahoma"/>
          <w:sz w:val="20"/>
          <w:szCs w:val="20"/>
        </w:rPr>
        <w:t>Clonburris</w:t>
      </w:r>
      <w:proofErr w:type="spellEnd"/>
      <w:r w:rsidRPr="008F53D0">
        <w:rPr>
          <w:rFonts w:ascii="Tahoma" w:hAnsi="Tahoma" w:cs="Tahoma"/>
          <w:sz w:val="20"/>
          <w:szCs w:val="20"/>
        </w:rPr>
        <w:t xml:space="preserve"> SDZ. We will initiate the detailed design of this infrastructure with the other landowners, pending formal final approval in this regard. </w:t>
      </w:r>
    </w:p>
    <w:p w14:paraId="3FACDCAC" w14:textId="77777777" w:rsidR="008F53D0" w:rsidRPr="008F53D0" w:rsidRDefault="008F53D0" w:rsidP="008F53D0">
      <w:pPr>
        <w:pStyle w:val="ListParagraph"/>
        <w:numPr>
          <w:ilvl w:val="0"/>
          <w:numId w:val="26"/>
        </w:numPr>
        <w:spacing w:after="0" w:line="240" w:lineRule="auto"/>
        <w:ind w:left="1080"/>
        <w:contextualSpacing w:val="0"/>
        <w:rPr>
          <w:rFonts w:ascii="Tahoma" w:eastAsia="Times New Roman" w:hAnsi="Tahoma" w:cs="Tahoma"/>
          <w:sz w:val="20"/>
          <w:szCs w:val="20"/>
        </w:rPr>
      </w:pPr>
      <w:r w:rsidRPr="008F53D0">
        <w:rPr>
          <w:rFonts w:ascii="Tahoma" w:eastAsia="Times New Roman" w:hAnsi="Tahoma" w:cs="Tahoma"/>
          <w:sz w:val="20"/>
          <w:szCs w:val="20"/>
        </w:rPr>
        <w:t xml:space="preserve">The Dodder Greenway walking and cycling scheme is under way - Phase 1 is complete and Phase 2 is nearing completion. A contractor has been appointed to progress Phase 3, while a Part 8 is underway for amendments to Phase 4. Phases 5 and 6 are at detailed design with all works on all phases scheduled for completion in early 2023. </w:t>
      </w:r>
    </w:p>
    <w:p w14:paraId="659A977C" w14:textId="77777777" w:rsidR="008F53D0" w:rsidRPr="008F53D0" w:rsidRDefault="008F53D0" w:rsidP="008F53D0">
      <w:pPr>
        <w:pStyle w:val="ListParagraph"/>
        <w:numPr>
          <w:ilvl w:val="0"/>
          <w:numId w:val="26"/>
        </w:numPr>
        <w:spacing w:after="0" w:line="240" w:lineRule="auto"/>
        <w:ind w:left="1080"/>
        <w:contextualSpacing w:val="0"/>
        <w:rPr>
          <w:rFonts w:ascii="Tahoma" w:eastAsia="Times New Roman" w:hAnsi="Tahoma" w:cs="Tahoma"/>
          <w:sz w:val="20"/>
          <w:szCs w:val="20"/>
        </w:rPr>
      </w:pPr>
      <w:r w:rsidRPr="008F53D0">
        <w:rPr>
          <w:rFonts w:ascii="Tahoma" w:eastAsia="Times New Roman" w:hAnsi="Tahoma" w:cs="Tahoma"/>
          <w:sz w:val="20"/>
          <w:szCs w:val="20"/>
        </w:rPr>
        <w:t xml:space="preserve">Contractors have been appointed to progress works on two new walking and cycling schemes – one on the N81 at the </w:t>
      </w:r>
      <w:proofErr w:type="spellStart"/>
      <w:r w:rsidRPr="008F53D0">
        <w:rPr>
          <w:rFonts w:ascii="Tahoma" w:eastAsia="Times New Roman" w:hAnsi="Tahoma" w:cs="Tahoma"/>
          <w:sz w:val="20"/>
          <w:szCs w:val="20"/>
        </w:rPr>
        <w:t>Jobstown</w:t>
      </w:r>
      <w:proofErr w:type="spellEnd"/>
      <w:r w:rsidRPr="008F53D0">
        <w:rPr>
          <w:rFonts w:ascii="Tahoma" w:eastAsia="Times New Roman" w:hAnsi="Tahoma" w:cs="Tahoma"/>
          <w:sz w:val="20"/>
          <w:szCs w:val="20"/>
        </w:rPr>
        <w:t xml:space="preserve"> junction and one on the Grange road. Both will commence once restrictions allow. </w:t>
      </w:r>
    </w:p>
    <w:p w14:paraId="76B26A8D" w14:textId="77777777" w:rsidR="008F53D0" w:rsidRPr="008F53D0" w:rsidRDefault="008F53D0" w:rsidP="008F53D0">
      <w:pPr>
        <w:pStyle w:val="ListParagraph"/>
        <w:numPr>
          <w:ilvl w:val="0"/>
          <w:numId w:val="26"/>
        </w:numPr>
        <w:spacing w:after="0" w:line="240" w:lineRule="auto"/>
        <w:ind w:left="1080"/>
        <w:contextualSpacing w:val="0"/>
        <w:rPr>
          <w:rFonts w:ascii="Tahoma" w:eastAsia="Times New Roman" w:hAnsi="Tahoma" w:cs="Tahoma"/>
          <w:sz w:val="20"/>
          <w:szCs w:val="20"/>
        </w:rPr>
      </w:pPr>
      <w:r w:rsidRPr="008F53D0">
        <w:rPr>
          <w:rFonts w:ascii="Tahoma" w:eastAsia="Times New Roman" w:hAnsi="Tahoma" w:cs="Tahoma"/>
          <w:sz w:val="20"/>
          <w:szCs w:val="20"/>
        </w:rPr>
        <w:t xml:space="preserve">A temporary trial for a new walking and cycling scheme for Wellington Lane is underway. Public consultation on a Part 8 will commence this summer. </w:t>
      </w:r>
    </w:p>
    <w:p w14:paraId="35AEA2C0" w14:textId="77777777" w:rsidR="008F53D0" w:rsidRPr="008F53D0" w:rsidRDefault="008F53D0" w:rsidP="008F53D0">
      <w:pPr>
        <w:numPr>
          <w:ilvl w:val="0"/>
          <w:numId w:val="26"/>
        </w:numPr>
        <w:spacing w:after="0" w:line="240" w:lineRule="auto"/>
        <w:ind w:left="1080"/>
        <w:jc w:val="both"/>
        <w:rPr>
          <w:rFonts w:ascii="Tahoma" w:hAnsi="Tahoma" w:cs="Tahoma"/>
          <w:sz w:val="20"/>
          <w:szCs w:val="20"/>
          <w:u w:val="single"/>
        </w:rPr>
      </w:pPr>
      <w:r w:rsidRPr="008F53D0">
        <w:rPr>
          <w:rFonts w:ascii="Tahoma" w:hAnsi="Tahoma" w:cs="Tahoma"/>
          <w:sz w:val="20"/>
          <w:szCs w:val="20"/>
        </w:rPr>
        <w:t>Monastery Road walking and cycling scheme started back on site in late 2020 and will be completed in early course hopefully.</w:t>
      </w:r>
    </w:p>
    <w:p w14:paraId="07A67F96" w14:textId="77777777" w:rsidR="008F53D0" w:rsidRPr="008F53D0" w:rsidRDefault="008F53D0" w:rsidP="008F53D0">
      <w:pPr>
        <w:numPr>
          <w:ilvl w:val="0"/>
          <w:numId w:val="26"/>
        </w:numPr>
        <w:spacing w:after="0" w:line="240" w:lineRule="auto"/>
        <w:ind w:left="1080"/>
        <w:jc w:val="both"/>
        <w:rPr>
          <w:rFonts w:ascii="Tahoma" w:hAnsi="Tahoma" w:cs="Tahoma"/>
          <w:sz w:val="20"/>
          <w:szCs w:val="20"/>
          <w:u w:val="single"/>
        </w:rPr>
      </w:pPr>
      <w:r w:rsidRPr="008F53D0">
        <w:rPr>
          <w:rFonts w:ascii="Tahoma" w:hAnsi="Tahoma" w:cs="Tahoma"/>
          <w:sz w:val="20"/>
          <w:szCs w:val="20"/>
        </w:rPr>
        <w:t xml:space="preserve">Improvements to existing cycle lanes have been undertaken at Fortunestown lane, while design work for schemes at </w:t>
      </w:r>
      <w:proofErr w:type="spellStart"/>
      <w:r w:rsidRPr="008F53D0">
        <w:rPr>
          <w:rFonts w:ascii="Tahoma" w:hAnsi="Tahoma" w:cs="Tahoma"/>
          <w:sz w:val="20"/>
          <w:szCs w:val="20"/>
        </w:rPr>
        <w:t>Templeville</w:t>
      </w:r>
      <w:proofErr w:type="spellEnd"/>
      <w:r w:rsidRPr="008F53D0">
        <w:rPr>
          <w:rFonts w:ascii="Tahoma" w:hAnsi="Tahoma" w:cs="Tahoma"/>
          <w:sz w:val="20"/>
          <w:szCs w:val="20"/>
        </w:rPr>
        <w:t xml:space="preserve"> road and Limekiln/ Whitehall road are underway. </w:t>
      </w:r>
    </w:p>
    <w:p w14:paraId="19795D2F" w14:textId="77777777" w:rsidR="008F53D0" w:rsidRPr="008F53D0" w:rsidRDefault="008F53D0" w:rsidP="008F53D0">
      <w:pPr>
        <w:numPr>
          <w:ilvl w:val="0"/>
          <w:numId w:val="26"/>
        </w:numPr>
        <w:spacing w:after="0" w:line="240" w:lineRule="auto"/>
        <w:ind w:left="1080"/>
        <w:jc w:val="both"/>
        <w:rPr>
          <w:rFonts w:ascii="Tahoma" w:hAnsi="Tahoma" w:cs="Tahoma"/>
          <w:sz w:val="20"/>
          <w:szCs w:val="20"/>
          <w:u w:val="single"/>
        </w:rPr>
      </w:pPr>
      <w:r w:rsidRPr="008F53D0">
        <w:rPr>
          <w:rFonts w:ascii="Tahoma" w:hAnsi="Tahoma" w:cs="Tahoma"/>
          <w:sz w:val="20"/>
          <w:szCs w:val="20"/>
        </w:rPr>
        <w:t xml:space="preserve">River </w:t>
      </w:r>
      <w:proofErr w:type="spellStart"/>
      <w:r w:rsidRPr="008F53D0">
        <w:rPr>
          <w:rFonts w:ascii="Tahoma" w:hAnsi="Tahoma" w:cs="Tahoma"/>
          <w:sz w:val="20"/>
          <w:szCs w:val="20"/>
        </w:rPr>
        <w:t>Poddle</w:t>
      </w:r>
      <w:proofErr w:type="spellEnd"/>
      <w:r w:rsidRPr="008F53D0">
        <w:rPr>
          <w:rFonts w:ascii="Tahoma" w:hAnsi="Tahoma" w:cs="Tahoma"/>
          <w:sz w:val="20"/>
          <w:szCs w:val="20"/>
        </w:rPr>
        <w:t xml:space="preserve"> Flood Alleviation Scheme is currently with ABP and the hope is a favourable decision will allow construction to commence in 2021.</w:t>
      </w:r>
    </w:p>
    <w:p w14:paraId="5FF896AF" w14:textId="77777777" w:rsidR="008F53D0" w:rsidRPr="008F53D0" w:rsidRDefault="008F53D0" w:rsidP="008F53D0">
      <w:pPr>
        <w:numPr>
          <w:ilvl w:val="0"/>
          <w:numId w:val="26"/>
        </w:numPr>
        <w:spacing w:after="0" w:line="240" w:lineRule="auto"/>
        <w:ind w:left="1080"/>
        <w:jc w:val="both"/>
        <w:rPr>
          <w:rFonts w:ascii="Tahoma" w:hAnsi="Tahoma" w:cs="Tahoma"/>
          <w:sz w:val="20"/>
          <w:szCs w:val="20"/>
          <w:u w:val="single"/>
        </w:rPr>
      </w:pPr>
      <w:r w:rsidRPr="008F53D0">
        <w:rPr>
          <w:rFonts w:ascii="Tahoma" w:hAnsi="Tahoma" w:cs="Tahoma"/>
          <w:sz w:val="20"/>
          <w:szCs w:val="20"/>
        </w:rPr>
        <w:t xml:space="preserve">The design of </w:t>
      </w:r>
      <w:proofErr w:type="spellStart"/>
      <w:r w:rsidRPr="008F53D0">
        <w:rPr>
          <w:rFonts w:ascii="Tahoma" w:hAnsi="Tahoma" w:cs="Tahoma"/>
          <w:sz w:val="20"/>
          <w:szCs w:val="20"/>
        </w:rPr>
        <w:t>Camac</w:t>
      </w:r>
      <w:proofErr w:type="spellEnd"/>
      <w:r w:rsidRPr="008F53D0">
        <w:rPr>
          <w:rFonts w:ascii="Tahoma" w:hAnsi="Tahoma" w:cs="Tahoma"/>
          <w:sz w:val="20"/>
          <w:szCs w:val="20"/>
        </w:rPr>
        <w:t xml:space="preserve"> Flood Alleviation Scheme is ongoing and not likely to be completed until Q3 2021.  </w:t>
      </w:r>
    </w:p>
    <w:p w14:paraId="5EB9A3C5" w14:textId="77777777" w:rsidR="008F53D0" w:rsidRPr="008F53D0" w:rsidRDefault="008F53D0" w:rsidP="008F53D0">
      <w:pPr>
        <w:numPr>
          <w:ilvl w:val="0"/>
          <w:numId w:val="26"/>
        </w:numPr>
        <w:spacing w:after="0" w:line="240" w:lineRule="auto"/>
        <w:ind w:left="1080"/>
        <w:jc w:val="both"/>
        <w:rPr>
          <w:rFonts w:ascii="Tahoma" w:hAnsi="Tahoma" w:cs="Tahoma"/>
          <w:sz w:val="20"/>
          <w:szCs w:val="20"/>
        </w:rPr>
      </w:pPr>
      <w:r w:rsidRPr="008F53D0">
        <w:rPr>
          <w:rFonts w:ascii="Tahoma" w:hAnsi="Tahoma" w:cs="Tahoma"/>
          <w:sz w:val="20"/>
          <w:szCs w:val="20"/>
        </w:rPr>
        <w:t xml:space="preserve">The Whitchurch Stream Flood Alleviation Scheme was approved by ABP in December 2020 but is now the subject of Judicial Review proceedings, with timelines to be set. </w:t>
      </w:r>
    </w:p>
    <w:p w14:paraId="12CCA17F" w14:textId="77777777" w:rsidR="008F53D0" w:rsidRPr="008F53D0" w:rsidRDefault="008F53D0" w:rsidP="008F53D0">
      <w:pPr>
        <w:numPr>
          <w:ilvl w:val="0"/>
          <w:numId w:val="26"/>
        </w:numPr>
        <w:spacing w:after="0" w:line="240" w:lineRule="auto"/>
        <w:ind w:left="1080"/>
        <w:jc w:val="both"/>
        <w:rPr>
          <w:rFonts w:ascii="Tahoma" w:hAnsi="Tahoma" w:cs="Tahoma"/>
          <w:sz w:val="20"/>
          <w:szCs w:val="20"/>
        </w:rPr>
      </w:pPr>
      <w:r w:rsidRPr="008F53D0">
        <w:rPr>
          <w:rFonts w:ascii="Tahoma" w:hAnsi="Tahoma" w:cs="Tahoma"/>
          <w:sz w:val="20"/>
          <w:szCs w:val="20"/>
        </w:rPr>
        <w:t xml:space="preserve">Part 8 planning was approved for integrated constructed wetlands in January as part of the Dublin Rivers Life Project – two in Dodder Valley, one in </w:t>
      </w:r>
      <w:proofErr w:type="spellStart"/>
      <w:r w:rsidRPr="008F53D0">
        <w:rPr>
          <w:rFonts w:ascii="Tahoma" w:hAnsi="Tahoma" w:cs="Tahoma"/>
          <w:sz w:val="20"/>
          <w:szCs w:val="20"/>
        </w:rPr>
        <w:t>Kilnamanagh</w:t>
      </w:r>
      <w:proofErr w:type="spellEnd"/>
      <w:r w:rsidRPr="008F53D0">
        <w:rPr>
          <w:rFonts w:ascii="Tahoma" w:hAnsi="Tahoma" w:cs="Tahoma"/>
          <w:sz w:val="20"/>
          <w:szCs w:val="20"/>
        </w:rPr>
        <w:t xml:space="preserve"> and one in </w:t>
      </w:r>
      <w:proofErr w:type="spellStart"/>
      <w:r w:rsidRPr="008F53D0">
        <w:rPr>
          <w:rFonts w:ascii="Tahoma" w:hAnsi="Tahoma" w:cs="Tahoma"/>
          <w:sz w:val="20"/>
          <w:szCs w:val="20"/>
        </w:rPr>
        <w:t>Griffeen</w:t>
      </w:r>
      <w:proofErr w:type="spellEnd"/>
      <w:r w:rsidRPr="008F53D0">
        <w:rPr>
          <w:rFonts w:ascii="Tahoma" w:hAnsi="Tahoma" w:cs="Tahoma"/>
          <w:sz w:val="20"/>
          <w:szCs w:val="20"/>
        </w:rPr>
        <w:t xml:space="preserve"> valley. Work is progressing on tender documents with plans to go to tender in Q2 2021. </w:t>
      </w:r>
    </w:p>
    <w:p w14:paraId="4F5C5250" w14:textId="77777777" w:rsidR="008F53D0" w:rsidRPr="008F53D0" w:rsidRDefault="008F53D0" w:rsidP="008F53D0">
      <w:pPr>
        <w:ind w:left="720"/>
        <w:jc w:val="both"/>
        <w:rPr>
          <w:rFonts w:ascii="Tahoma" w:hAnsi="Tahoma" w:cs="Tahoma"/>
          <w:sz w:val="20"/>
          <w:szCs w:val="20"/>
        </w:rPr>
      </w:pPr>
    </w:p>
    <w:p w14:paraId="23CEA45A" w14:textId="77777777" w:rsidR="008F53D0" w:rsidRPr="008F53D0" w:rsidRDefault="008F53D0" w:rsidP="008F53D0">
      <w:pPr>
        <w:ind w:left="720"/>
        <w:jc w:val="both"/>
        <w:rPr>
          <w:rFonts w:ascii="Tahoma" w:hAnsi="Tahoma" w:cs="Tahoma"/>
          <w:b/>
          <w:sz w:val="20"/>
          <w:szCs w:val="20"/>
          <w:u w:val="single"/>
        </w:rPr>
      </w:pPr>
      <w:r w:rsidRPr="008F53D0">
        <w:rPr>
          <w:rFonts w:ascii="Tahoma" w:hAnsi="Tahoma" w:cs="Tahoma"/>
          <w:b/>
          <w:sz w:val="20"/>
          <w:szCs w:val="20"/>
          <w:u w:val="single"/>
        </w:rPr>
        <w:t>Sport, Recreation and Libraries</w:t>
      </w:r>
    </w:p>
    <w:p w14:paraId="4983C9A4" w14:textId="77777777" w:rsidR="008F53D0" w:rsidRPr="008F53D0" w:rsidRDefault="008F53D0" w:rsidP="008F53D0">
      <w:pPr>
        <w:ind w:left="720"/>
        <w:jc w:val="both"/>
        <w:rPr>
          <w:rFonts w:ascii="Tahoma" w:hAnsi="Tahoma" w:cs="Tahoma"/>
          <w:b/>
          <w:sz w:val="20"/>
          <w:szCs w:val="20"/>
          <w:u w:val="single"/>
        </w:rPr>
      </w:pPr>
    </w:p>
    <w:p w14:paraId="5FDB7437" w14:textId="77777777" w:rsidR="008F53D0" w:rsidRPr="008F53D0" w:rsidRDefault="008F53D0" w:rsidP="008F53D0">
      <w:pPr>
        <w:numPr>
          <w:ilvl w:val="0"/>
          <w:numId w:val="24"/>
        </w:numPr>
        <w:spacing w:after="0" w:line="240" w:lineRule="auto"/>
        <w:ind w:left="1080"/>
        <w:jc w:val="both"/>
        <w:rPr>
          <w:rFonts w:ascii="Tahoma" w:hAnsi="Tahoma" w:cs="Tahoma"/>
          <w:sz w:val="20"/>
          <w:szCs w:val="20"/>
        </w:rPr>
      </w:pPr>
      <w:proofErr w:type="spellStart"/>
      <w:r w:rsidRPr="008F53D0">
        <w:rPr>
          <w:rFonts w:ascii="Tahoma" w:hAnsi="Tahoma" w:cs="Tahoma"/>
          <w:sz w:val="20"/>
          <w:szCs w:val="20"/>
        </w:rPr>
        <w:t>Rowlagh</w:t>
      </w:r>
      <w:proofErr w:type="spellEnd"/>
      <w:r w:rsidRPr="008F53D0">
        <w:rPr>
          <w:rFonts w:ascii="Tahoma" w:hAnsi="Tahoma" w:cs="Tahoma"/>
          <w:sz w:val="20"/>
          <w:szCs w:val="20"/>
        </w:rPr>
        <w:t xml:space="preserve"> Library opened in December with formal opening to be scheduled once restrictions allow.  </w:t>
      </w:r>
    </w:p>
    <w:p w14:paraId="01064171" w14:textId="77777777" w:rsidR="008F53D0" w:rsidRPr="008F53D0" w:rsidRDefault="008F53D0" w:rsidP="008F53D0">
      <w:pPr>
        <w:numPr>
          <w:ilvl w:val="0"/>
          <w:numId w:val="24"/>
        </w:numPr>
        <w:spacing w:after="0" w:line="240" w:lineRule="auto"/>
        <w:ind w:left="1080"/>
        <w:jc w:val="both"/>
        <w:rPr>
          <w:rFonts w:ascii="Tahoma" w:hAnsi="Tahoma" w:cs="Tahoma"/>
          <w:sz w:val="20"/>
          <w:szCs w:val="20"/>
        </w:rPr>
      </w:pPr>
      <w:r w:rsidRPr="008F53D0">
        <w:rPr>
          <w:rFonts w:ascii="Tahoma" w:hAnsi="Tahoma" w:cs="Tahoma"/>
          <w:sz w:val="20"/>
          <w:szCs w:val="20"/>
        </w:rPr>
        <w:t xml:space="preserve">Tymon Library is currently locked down with approx. 6 weeks construction work required.  </w:t>
      </w:r>
    </w:p>
    <w:p w14:paraId="68094F42" w14:textId="77777777" w:rsidR="008F53D0" w:rsidRPr="008F53D0" w:rsidRDefault="008F53D0" w:rsidP="008F53D0">
      <w:pPr>
        <w:numPr>
          <w:ilvl w:val="0"/>
          <w:numId w:val="24"/>
        </w:numPr>
        <w:spacing w:after="0" w:line="240" w:lineRule="auto"/>
        <w:ind w:left="1080"/>
        <w:jc w:val="both"/>
        <w:rPr>
          <w:rFonts w:ascii="Tahoma" w:hAnsi="Tahoma" w:cs="Tahoma"/>
          <w:sz w:val="20"/>
          <w:szCs w:val="20"/>
        </w:rPr>
      </w:pPr>
      <w:r w:rsidRPr="008F53D0">
        <w:rPr>
          <w:rFonts w:ascii="Tahoma" w:hAnsi="Tahoma" w:cs="Tahoma"/>
          <w:sz w:val="20"/>
          <w:szCs w:val="20"/>
        </w:rPr>
        <w:t xml:space="preserve">Lucan Pool – construction is locked down again, with accumulated delays meaning it will not open this summer. </w:t>
      </w:r>
    </w:p>
    <w:p w14:paraId="4832948F" w14:textId="77777777" w:rsidR="008F53D0" w:rsidRPr="008F53D0" w:rsidRDefault="008F53D0" w:rsidP="008F53D0">
      <w:pPr>
        <w:numPr>
          <w:ilvl w:val="0"/>
          <w:numId w:val="24"/>
        </w:numPr>
        <w:spacing w:after="0" w:line="240" w:lineRule="auto"/>
        <w:ind w:left="1080"/>
        <w:jc w:val="both"/>
        <w:rPr>
          <w:rFonts w:ascii="Tahoma" w:hAnsi="Tahoma" w:cs="Tahoma"/>
          <w:sz w:val="20"/>
          <w:szCs w:val="20"/>
        </w:rPr>
      </w:pPr>
      <w:proofErr w:type="spellStart"/>
      <w:r w:rsidRPr="008F53D0">
        <w:rPr>
          <w:rFonts w:ascii="Tahoma" w:hAnsi="Tahoma" w:cs="Tahoma"/>
          <w:sz w:val="20"/>
          <w:szCs w:val="20"/>
        </w:rPr>
        <w:t>Teenspace</w:t>
      </w:r>
      <w:proofErr w:type="spellEnd"/>
      <w:r w:rsidRPr="008F53D0">
        <w:rPr>
          <w:rFonts w:ascii="Tahoma" w:hAnsi="Tahoma" w:cs="Tahoma"/>
          <w:sz w:val="20"/>
          <w:szCs w:val="20"/>
        </w:rPr>
        <w:t xml:space="preserve"> Programme – </w:t>
      </w:r>
      <w:proofErr w:type="spellStart"/>
      <w:r w:rsidRPr="008F53D0">
        <w:rPr>
          <w:rFonts w:ascii="Tahoma" w:hAnsi="Tahoma" w:cs="Tahoma"/>
          <w:sz w:val="20"/>
          <w:szCs w:val="20"/>
        </w:rPr>
        <w:t>Collinstown</w:t>
      </w:r>
      <w:proofErr w:type="spellEnd"/>
      <w:r w:rsidRPr="008F53D0">
        <w:rPr>
          <w:rFonts w:ascii="Tahoma" w:hAnsi="Tahoma" w:cs="Tahoma"/>
          <w:sz w:val="20"/>
          <w:szCs w:val="20"/>
        </w:rPr>
        <w:t xml:space="preserve"> has commenced but is currently shut. The remaining Phase 1 projects at </w:t>
      </w:r>
      <w:proofErr w:type="spellStart"/>
      <w:r w:rsidRPr="008F53D0">
        <w:rPr>
          <w:rFonts w:ascii="Tahoma" w:hAnsi="Tahoma" w:cs="Tahoma"/>
          <w:sz w:val="20"/>
          <w:szCs w:val="20"/>
        </w:rPr>
        <w:t>Ballycragh</w:t>
      </w:r>
      <w:proofErr w:type="spellEnd"/>
      <w:r w:rsidRPr="008F53D0">
        <w:rPr>
          <w:rFonts w:ascii="Tahoma" w:hAnsi="Tahoma" w:cs="Tahoma"/>
          <w:sz w:val="20"/>
          <w:szCs w:val="20"/>
        </w:rPr>
        <w:t xml:space="preserve">, Kingswood, </w:t>
      </w:r>
      <w:proofErr w:type="spellStart"/>
      <w:r w:rsidRPr="008F53D0">
        <w:rPr>
          <w:rFonts w:ascii="Tahoma" w:hAnsi="Tahoma" w:cs="Tahoma"/>
          <w:sz w:val="20"/>
          <w:szCs w:val="20"/>
        </w:rPr>
        <w:t>Avonbeg</w:t>
      </w:r>
      <w:proofErr w:type="spellEnd"/>
      <w:r w:rsidRPr="008F53D0">
        <w:rPr>
          <w:rFonts w:ascii="Tahoma" w:hAnsi="Tahoma" w:cs="Tahoma"/>
          <w:sz w:val="20"/>
          <w:szCs w:val="20"/>
        </w:rPr>
        <w:t xml:space="preserve"> and Esker park are at various stages of planning and tender, or scheduled to go on site.  </w:t>
      </w:r>
    </w:p>
    <w:p w14:paraId="577A015F" w14:textId="77777777" w:rsidR="008F53D0" w:rsidRPr="008F53D0" w:rsidRDefault="008F53D0" w:rsidP="008F53D0">
      <w:pPr>
        <w:numPr>
          <w:ilvl w:val="0"/>
          <w:numId w:val="24"/>
        </w:numPr>
        <w:spacing w:after="0" w:line="240" w:lineRule="auto"/>
        <w:ind w:left="1080"/>
        <w:jc w:val="both"/>
        <w:rPr>
          <w:rFonts w:ascii="Tahoma" w:hAnsi="Tahoma" w:cs="Tahoma"/>
          <w:sz w:val="20"/>
          <w:szCs w:val="20"/>
        </w:rPr>
      </w:pPr>
      <w:r w:rsidRPr="008F53D0">
        <w:rPr>
          <w:rFonts w:ascii="Tahoma" w:hAnsi="Tahoma" w:cs="Tahoma"/>
          <w:sz w:val="20"/>
          <w:szCs w:val="20"/>
        </w:rPr>
        <w:lastRenderedPageBreak/>
        <w:t xml:space="preserve">The Old </w:t>
      </w:r>
      <w:proofErr w:type="spellStart"/>
      <w:r w:rsidRPr="008F53D0">
        <w:rPr>
          <w:rFonts w:ascii="Tahoma" w:hAnsi="Tahoma" w:cs="Tahoma"/>
          <w:sz w:val="20"/>
          <w:szCs w:val="20"/>
        </w:rPr>
        <w:t>Bawn</w:t>
      </w:r>
      <w:proofErr w:type="spellEnd"/>
      <w:r w:rsidRPr="008F53D0">
        <w:rPr>
          <w:rFonts w:ascii="Tahoma" w:hAnsi="Tahoma" w:cs="Tahoma"/>
          <w:sz w:val="20"/>
          <w:szCs w:val="20"/>
        </w:rPr>
        <w:t xml:space="preserve"> pavilion is complete. </w:t>
      </w:r>
      <w:proofErr w:type="spellStart"/>
      <w:r w:rsidRPr="008F53D0">
        <w:rPr>
          <w:rFonts w:ascii="Tahoma" w:hAnsi="Tahoma" w:cs="Tahoma"/>
          <w:sz w:val="20"/>
          <w:szCs w:val="20"/>
        </w:rPr>
        <w:t>Griffeen</w:t>
      </w:r>
      <w:proofErr w:type="spellEnd"/>
      <w:r w:rsidRPr="008F53D0">
        <w:rPr>
          <w:rFonts w:ascii="Tahoma" w:hAnsi="Tahoma" w:cs="Tahoma"/>
          <w:sz w:val="20"/>
          <w:szCs w:val="20"/>
        </w:rPr>
        <w:t xml:space="preserve"> Park will commence once formal approval is received, followed by </w:t>
      </w:r>
      <w:proofErr w:type="spellStart"/>
      <w:r w:rsidRPr="008F53D0">
        <w:rPr>
          <w:rFonts w:ascii="Tahoma" w:hAnsi="Tahoma" w:cs="Tahoma"/>
          <w:sz w:val="20"/>
          <w:szCs w:val="20"/>
        </w:rPr>
        <w:t>Corkagh</w:t>
      </w:r>
      <w:proofErr w:type="spellEnd"/>
      <w:r w:rsidRPr="008F53D0">
        <w:rPr>
          <w:rFonts w:ascii="Tahoma" w:hAnsi="Tahoma" w:cs="Tahoma"/>
          <w:sz w:val="20"/>
          <w:szCs w:val="20"/>
        </w:rPr>
        <w:t xml:space="preserve"> park pavilion. </w:t>
      </w:r>
    </w:p>
    <w:p w14:paraId="7E938807" w14:textId="77777777" w:rsidR="008F53D0" w:rsidRPr="008F53D0" w:rsidRDefault="008F53D0" w:rsidP="008F53D0">
      <w:pPr>
        <w:pStyle w:val="ListParagraph"/>
        <w:numPr>
          <w:ilvl w:val="0"/>
          <w:numId w:val="24"/>
        </w:numPr>
        <w:spacing w:after="0" w:line="240" w:lineRule="auto"/>
        <w:ind w:left="1080"/>
        <w:contextualSpacing w:val="0"/>
        <w:rPr>
          <w:rFonts w:ascii="Tahoma" w:eastAsia="Times New Roman" w:hAnsi="Tahoma" w:cs="Tahoma"/>
          <w:sz w:val="20"/>
          <w:szCs w:val="20"/>
        </w:rPr>
      </w:pPr>
      <w:r w:rsidRPr="008F53D0">
        <w:rPr>
          <w:rFonts w:ascii="Tahoma" w:eastAsia="Times New Roman" w:hAnsi="Tahoma" w:cs="Tahoma"/>
          <w:sz w:val="20"/>
          <w:szCs w:val="20"/>
        </w:rPr>
        <w:t>Tandy’s Lane park in Adamstown is on-site but in lockdown and is scheduled to open in Q2 2021.</w:t>
      </w:r>
    </w:p>
    <w:p w14:paraId="7CD671AB" w14:textId="77777777" w:rsidR="008F53D0" w:rsidRPr="008F53D0" w:rsidRDefault="008F53D0" w:rsidP="008F53D0">
      <w:pPr>
        <w:pStyle w:val="ListParagraph"/>
        <w:numPr>
          <w:ilvl w:val="0"/>
          <w:numId w:val="24"/>
        </w:numPr>
        <w:spacing w:after="0" w:line="240" w:lineRule="auto"/>
        <w:ind w:left="1080"/>
        <w:contextualSpacing w:val="0"/>
        <w:rPr>
          <w:rFonts w:ascii="Tahoma" w:eastAsia="Times New Roman" w:hAnsi="Tahoma" w:cs="Tahoma"/>
          <w:sz w:val="20"/>
          <w:szCs w:val="20"/>
        </w:rPr>
      </w:pPr>
      <w:r w:rsidRPr="008F53D0">
        <w:rPr>
          <w:rFonts w:ascii="Tahoma" w:eastAsia="Times New Roman" w:hAnsi="Tahoma" w:cs="Tahoma"/>
          <w:sz w:val="20"/>
          <w:szCs w:val="20"/>
        </w:rPr>
        <w:t>Airlie park in Adamstown is on-site but under lockdown and is scheduled for completion in early 2022.</w:t>
      </w:r>
    </w:p>
    <w:p w14:paraId="49D3BA83" w14:textId="77777777" w:rsidR="008F53D0" w:rsidRPr="008F53D0" w:rsidRDefault="008F53D0" w:rsidP="008F53D0">
      <w:pPr>
        <w:numPr>
          <w:ilvl w:val="0"/>
          <w:numId w:val="24"/>
        </w:numPr>
        <w:spacing w:after="0" w:line="240" w:lineRule="auto"/>
        <w:ind w:left="1080"/>
        <w:jc w:val="both"/>
        <w:rPr>
          <w:rFonts w:ascii="Tahoma" w:hAnsi="Tahoma" w:cs="Tahoma"/>
          <w:sz w:val="20"/>
          <w:szCs w:val="20"/>
        </w:rPr>
      </w:pPr>
      <w:r w:rsidRPr="008F53D0">
        <w:rPr>
          <w:rFonts w:ascii="Tahoma" w:hAnsi="Tahoma" w:cs="Tahoma"/>
          <w:sz w:val="20"/>
          <w:szCs w:val="20"/>
        </w:rPr>
        <w:t xml:space="preserve">Killinarden Park regeneration – a detailed public consultation has recently been completed and Part 8 will commence in May 2021. </w:t>
      </w:r>
    </w:p>
    <w:p w14:paraId="5AA70423" w14:textId="77777777" w:rsidR="008F53D0" w:rsidRPr="008F53D0" w:rsidRDefault="008F53D0" w:rsidP="008F53D0">
      <w:pPr>
        <w:numPr>
          <w:ilvl w:val="0"/>
          <w:numId w:val="24"/>
        </w:numPr>
        <w:spacing w:after="0" w:line="240" w:lineRule="auto"/>
        <w:ind w:left="1080"/>
        <w:jc w:val="both"/>
        <w:rPr>
          <w:rFonts w:ascii="Tahoma" w:hAnsi="Tahoma" w:cs="Tahoma"/>
          <w:sz w:val="20"/>
          <w:szCs w:val="20"/>
        </w:rPr>
      </w:pPr>
      <w:proofErr w:type="spellStart"/>
      <w:r w:rsidRPr="008F53D0">
        <w:rPr>
          <w:rFonts w:ascii="Tahoma" w:hAnsi="Tahoma" w:cs="Tahoma"/>
          <w:sz w:val="20"/>
          <w:szCs w:val="20"/>
        </w:rPr>
        <w:t>Kiltipper</w:t>
      </w:r>
      <w:proofErr w:type="spellEnd"/>
      <w:r w:rsidRPr="008F53D0">
        <w:rPr>
          <w:rFonts w:ascii="Tahoma" w:hAnsi="Tahoma" w:cs="Tahoma"/>
          <w:sz w:val="20"/>
          <w:szCs w:val="20"/>
        </w:rPr>
        <w:t xml:space="preserve"> Park – Phase 2 design underway with tender for construction in Q3 2021. </w:t>
      </w:r>
    </w:p>
    <w:p w14:paraId="545696AB" w14:textId="77777777" w:rsidR="008F53D0" w:rsidRPr="008F53D0" w:rsidRDefault="008F53D0" w:rsidP="008F53D0">
      <w:pPr>
        <w:numPr>
          <w:ilvl w:val="0"/>
          <w:numId w:val="24"/>
        </w:numPr>
        <w:spacing w:after="0" w:line="240" w:lineRule="auto"/>
        <w:ind w:left="1080"/>
        <w:jc w:val="both"/>
        <w:rPr>
          <w:rFonts w:ascii="Tahoma" w:hAnsi="Tahoma" w:cs="Tahoma"/>
          <w:sz w:val="20"/>
          <w:szCs w:val="20"/>
        </w:rPr>
      </w:pPr>
      <w:r w:rsidRPr="008F53D0">
        <w:rPr>
          <w:rFonts w:ascii="Tahoma" w:hAnsi="Tahoma" w:cs="Tahoma"/>
          <w:sz w:val="20"/>
          <w:szCs w:val="20"/>
        </w:rPr>
        <w:t>Tallaght Stadium 4</w:t>
      </w:r>
      <w:r w:rsidRPr="008F53D0">
        <w:rPr>
          <w:rFonts w:ascii="Tahoma" w:hAnsi="Tahoma" w:cs="Tahoma"/>
          <w:sz w:val="20"/>
          <w:szCs w:val="20"/>
          <w:vertAlign w:val="superscript"/>
        </w:rPr>
        <w:t>th</w:t>
      </w:r>
      <w:r w:rsidRPr="008F53D0">
        <w:rPr>
          <w:rFonts w:ascii="Tahoma" w:hAnsi="Tahoma" w:cs="Tahoma"/>
          <w:sz w:val="20"/>
          <w:szCs w:val="20"/>
        </w:rPr>
        <w:t xml:space="preserve"> Stand and the west stand enhancements – Part 8 approved and detailed design underway, with a view to starting construction in late 2021. </w:t>
      </w:r>
    </w:p>
    <w:p w14:paraId="18DF03CD" w14:textId="77777777" w:rsidR="008F53D0" w:rsidRPr="008F53D0" w:rsidRDefault="008F53D0" w:rsidP="008F53D0">
      <w:pPr>
        <w:numPr>
          <w:ilvl w:val="0"/>
          <w:numId w:val="24"/>
        </w:numPr>
        <w:spacing w:after="0" w:line="240" w:lineRule="auto"/>
        <w:ind w:left="1080"/>
        <w:jc w:val="both"/>
        <w:rPr>
          <w:rFonts w:ascii="Tahoma" w:hAnsi="Tahoma" w:cs="Tahoma"/>
          <w:sz w:val="20"/>
          <w:szCs w:val="20"/>
        </w:rPr>
      </w:pPr>
      <w:r w:rsidRPr="008F53D0">
        <w:rPr>
          <w:rFonts w:ascii="Tahoma" w:hAnsi="Tahoma" w:cs="Tahoma"/>
          <w:sz w:val="20"/>
          <w:szCs w:val="20"/>
        </w:rPr>
        <w:t xml:space="preserve">Sports Pitch Strategy – Part 8 for Sean Walsh park Astro pitch to commence in April. </w:t>
      </w:r>
    </w:p>
    <w:p w14:paraId="3EA1959B" w14:textId="77777777" w:rsidR="008F53D0" w:rsidRPr="008F53D0" w:rsidRDefault="008F53D0" w:rsidP="008F53D0">
      <w:pPr>
        <w:numPr>
          <w:ilvl w:val="0"/>
          <w:numId w:val="24"/>
        </w:numPr>
        <w:spacing w:after="0" w:line="240" w:lineRule="auto"/>
        <w:ind w:left="1080"/>
        <w:jc w:val="both"/>
        <w:rPr>
          <w:rFonts w:ascii="Tahoma" w:hAnsi="Tahoma" w:cs="Tahoma"/>
          <w:sz w:val="20"/>
          <w:szCs w:val="20"/>
        </w:rPr>
      </w:pPr>
      <w:r w:rsidRPr="008F53D0">
        <w:rPr>
          <w:rFonts w:ascii="Tahoma" w:hAnsi="Tahoma" w:cs="Tahoma"/>
          <w:sz w:val="20"/>
          <w:szCs w:val="20"/>
        </w:rPr>
        <w:t xml:space="preserve">The Dodder Valley Mount Carmel pitch and athletics track are under construction but delayed.  The Dodder Valley playground is awaiting clearance to appoint the contractor. </w:t>
      </w:r>
    </w:p>
    <w:p w14:paraId="57F535BF" w14:textId="77777777" w:rsidR="008F53D0" w:rsidRPr="008F53D0" w:rsidRDefault="008F53D0" w:rsidP="008F53D0">
      <w:pPr>
        <w:numPr>
          <w:ilvl w:val="0"/>
          <w:numId w:val="24"/>
        </w:numPr>
        <w:spacing w:after="0" w:line="240" w:lineRule="auto"/>
        <w:ind w:left="1080"/>
        <w:jc w:val="both"/>
        <w:rPr>
          <w:rFonts w:ascii="Tahoma" w:hAnsi="Tahoma" w:cs="Tahoma"/>
          <w:sz w:val="20"/>
          <w:szCs w:val="20"/>
        </w:rPr>
      </w:pPr>
      <w:proofErr w:type="spellStart"/>
      <w:r w:rsidRPr="008F53D0">
        <w:rPr>
          <w:rFonts w:ascii="Tahoma" w:hAnsi="Tahoma" w:cs="Tahoma"/>
          <w:sz w:val="20"/>
          <w:szCs w:val="20"/>
        </w:rPr>
        <w:t>Saggart</w:t>
      </w:r>
      <w:proofErr w:type="spellEnd"/>
      <w:r w:rsidRPr="008F53D0">
        <w:rPr>
          <w:rFonts w:ascii="Tahoma" w:hAnsi="Tahoma" w:cs="Tahoma"/>
          <w:sz w:val="20"/>
          <w:szCs w:val="20"/>
        </w:rPr>
        <w:t xml:space="preserve"> Community centre – Part 8 approved and construction contract to commence once restrictions allow.</w:t>
      </w:r>
    </w:p>
    <w:p w14:paraId="751BC370" w14:textId="77777777" w:rsidR="008F53D0" w:rsidRPr="008F53D0" w:rsidRDefault="008F53D0" w:rsidP="008F53D0">
      <w:pPr>
        <w:numPr>
          <w:ilvl w:val="0"/>
          <w:numId w:val="24"/>
        </w:numPr>
        <w:spacing w:after="0" w:line="240" w:lineRule="auto"/>
        <w:ind w:left="1080"/>
        <w:jc w:val="both"/>
        <w:rPr>
          <w:rFonts w:ascii="Tahoma" w:hAnsi="Tahoma" w:cs="Tahoma"/>
          <w:sz w:val="20"/>
          <w:szCs w:val="20"/>
        </w:rPr>
      </w:pPr>
      <w:r w:rsidRPr="008F53D0">
        <w:rPr>
          <w:rFonts w:ascii="Tahoma" w:hAnsi="Tahoma" w:cs="Tahoma"/>
          <w:sz w:val="20"/>
          <w:szCs w:val="20"/>
        </w:rPr>
        <w:t xml:space="preserve">Templeogue Intergenerational Facility – presented to Council – Part 8 to council in July 2021. </w:t>
      </w:r>
    </w:p>
    <w:p w14:paraId="4525A4D6" w14:textId="77777777" w:rsidR="008F53D0" w:rsidRPr="008F53D0" w:rsidRDefault="008F53D0" w:rsidP="008F53D0">
      <w:pPr>
        <w:ind w:left="1080"/>
        <w:jc w:val="both"/>
        <w:rPr>
          <w:rFonts w:ascii="Tahoma" w:hAnsi="Tahoma" w:cs="Tahoma"/>
          <w:sz w:val="20"/>
          <w:szCs w:val="20"/>
        </w:rPr>
      </w:pPr>
    </w:p>
    <w:p w14:paraId="14B0978C" w14:textId="77777777" w:rsidR="008F53D0" w:rsidRPr="008F53D0" w:rsidRDefault="008F53D0" w:rsidP="008F53D0">
      <w:pPr>
        <w:ind w:left="720"/>
        <w:jc w:val="both"/>
        <w:rPr>
          <w:rFonts w:ascii="Tahoma" w:hAnsi="Tahoma" w:cs="Tahoma"/>
          <w:sz w:val="20"/>
          <w:szCs w:val="20"/>
        </w:rPr>
      </w:pPr>
      <w:r w:rsidRPr="008F53D0">
        <w:rPr>
          <w:rFonts w:ascii="Tahoma" w:hAnsi="Tahoma" w:cs="Tahoma"/>
          <w:sz w:val="20"/>
          <w:szCs w:val="20"/>
        </w:rPr>
        <w:t>Yours sincerely,</w:t>
      </w:r>
    </w:p>
    <w:p w14:paraId="3EA46A65" w14:textId="77777777" w:rsidR="008F53D0" w:rsidRPr="008F53D0" w:rsidRDefault="008F53D0" w:rsidP="008F53D0">
      <w:pPr>
        <w:ind w:left="720"/>
        <w:jc w:val="both"/>
        <w:rPr>
          <w:rFonts w:ascii="Tahoma" w:hAnsi="Tahoma" w:cs="Tahoma"/>
          <w:sz w:val="20"/>
          <w:szCs w:val="20"/>
        </w:rPr>
      </w:pPr>
    </w:p>
    <w:p w14:paraId="44928247" w14:textId="71FF1DEA" w:rsidR="008F53D0" w:rsidRPr="008F53D0" w:rsidRDefault="008F53D0" w:rsidP="008F53D0">
      <w:pPr>
        <w:ind w:left="720"/>
        <w:jc w:val="both"/>
        <w:rPr>
          <w:rFonts w:ascii="Tahoma" w:hAnsi="Tahoma" w:cs="Tahoma"/>
          <w:sz w:val="20"/>
          <w:szCs w:val="20"/>
        </w:rPr>
      </w:pPr>
      <w:r w:rsidRPr="008F53D0">
        <w:rPr>
          <w:rFonts w:ascii="Tahoma" w:hAnsi="Tahoma" w:cs="Tahoma"/>
          <w:noProof/>
          <w:sz w:val="20"/>
          <w:szCs w:val="20"/>
          <w:u w:val="single"/>
        </w:rPr>
        <w:drawing>
          <wp:inline distT="0" distB="0" distL="0" distR="0" wp14:anchorId="58EF5703" wp14:editId="7F3010BD">
            <wp:extent cx="116205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2050" cy="361950"/>
                    </a:xfrm>
                    <a:prstGeom prst="rect">
                      <a:avLst/>
                    </a:prstGeom>
                    <a:noFill/>
                    <a:ln>
                      <a:noFill/>
                    </a:ln>
                  </pic:spPr>
                </pic:pic>
              </a:graphicData>
            </a:graphic>
          </wp:inline>
        </w:drawing>
      </w:r>
    </w:p>
    <w:p w14:paraId="439CB29D" w14:textId="77777777" w:rsidR="008F53D0" w:rsidRPr="008F53D0" w:rsidRDefault="008F53D0" w:rsidP="008F53D0">
      <w:pPr>
        <w:ind w:left="720"/>
        <w:jc w:val="both"/>
        <w:rPr>
          <w:rFonts w:ascii="Tahoma" w:hAnsi="Tahoma" w:cs="Tahoma"/>
          <w:sz w:val="20"/>
          <w:szCs w:val="20"/>
        </w:rPr>
      </w:pPr>
      <w:r w:rsidRPr="008F53D0">
        <w:rPr>
          <w:rFonts w:ascii="Tahoma" w:hAnsi="Tahoma" w:cs="Tahoma"/>
          <w:sz w:val="20"/>
          <w:szCs w:val="20"/>
        </w:rPr>
        <w:t>Daniel McLoughlin</w:t>
      </w:r>
    </w:p>
    <w:p w14:paraId="6D7CFC30" w14:textId="77777777" w:rsidR="008F53D0" w:rsidRPr="00587C3B" w:rsidRDefault="008F53D0" w:rsidP="008F53D0">
      <w:pPr>
        <w:ind w:left="720"/>
        <w:jc w:val="both"/>
        <w:rPr>
          <w:rFonts w:ascii="Calibri" w:hAnsi="Calibri" w:cs="Calibri"/>
          <w:szCs w:val="24"/>
        </w:rPr>
      </w:pPr>
      <w:r w:rsidRPr="008F53D0">
        <w:rPr>
          <w:rFonts w:ascii="Tahoma" w:hAnsi="Tahoma" w:cs="Tahoma"/>
          <w:sz w:val="20"/>
          <w:szCs w:val="20"/>
        </w:rPr>
        <w:t>Chief Executive</w:t>
      </w:r>
    </w:p>
    <w:p w14:paraId="6EE39E64" w14:textId="77777777" w:rsidR="008F53D0" w:rsidRPr="00587C3B" w:rsidRDefault="008F53D0" w:rsidP="008F53D0">
      <w:pPr>
        <w:rPr>
          <w:rFonts w:ascii="Calibri" w:hAnsi="Calibri" w:cs="Calibri"/>
          <w:szCs w:val="24"/>
        </w:rPr>
      </w:pPr>
    </w:p>
    <w:p w14:paraId="1F299C58" w14:textId="77777777" w:rsidR="00662A1F" w:rsidRDefault="00662A1F" w:rsidP="009E1C4F">
      <w:pPr>
        <w:spacing w:after="0" w:line="240" w:lineRule="auto"/>
        <w:ind w:firstLine="720"/>
        <w:rPr>
          <w:rStyle w:val="Hyperlink"/>
          <w:rFonts w:ascii="Times New Roman" w:hAnsi="Times New Roman" w:cs="Times New Roman"/>
          <w:sz w:val="24"/>
          <w:szCs w:val="24"/>
        </w:rPr>
      </w:pPr>
    </w:p>
    <w:p w14:paraId="63122FB4" w14:textId="37780298" w:rsidR="0097532A" w:rsidRDefault="0097532A" w:rsidP="009E1C4F">
      <w:pPr>
        <w:spacing w:after="0" w:line="240" w:lineRule="auto"/>
        <w:ind w:firstLine="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Councillor E</w:t>
      </w:r>
      <w:r w:rsidR="00662A1F">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Ó Broin raised a query regarding the re-location of a car park in Lucan.</w:t>
      </w:r>
    </w:p>
    <w:p w14:paraId="12084329" w14:textId="77777777" w:rsidR="00B140F5" w:rsidRDefault="00B140F5" w:rsidP="009E1C4F">
      <w:pPr>
        <w:spacing w:after="0" w:line="240" w:lineRule="auto"/>
        <w:ind w:firstLine="720"/>
        <w:rPr>
          <w:rStyle w:val="Hyperlink"/>
          <w:rFonts w:ascii="Times New Roman" w:hAnsi="Times New Roman" w:cs="Times New Roman"/>
          <w:color w:val="auto"/>
          <w:sz w:val="24"/>
          <w:szCs w:val="24"/>
          <w:u w:val="none"/>
        </w:rPr>
      </w:pPr>
    </w:p>
    <w:p w14:paraId="3C81CB20" w14:textId="03E501F7" w:rsidR="0097532A" w:rsidRDefault="0097532A" w:rsidP="009E1C4F">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Mr. </w:t>
      </w:r>
      <w:r w:rsidRPr="00DD03E8">
        <w:rPr>
          <w:rStyle w:val="Hyperlink"/>
          <w:rFonts w:ascii="Times New Roman" w:hAnsi="Times New Roman" w:cs="Times New Roman"/>
          <w:color w:val="auto"/>
          <w:sz w:val="24"/>
          <w:szCs w:val="24"/>
          <w:u w:val="none"/>
        </w:rPr>
        <w:t>D. McLoughlin</w:t>
      </w:r>
      <w:r>
        <w:rPr>
          <w:rStyle w:val="Hyperlink"/>
          <w:rFonts w:ascii="Times New Roman" w:hAnsi="Times New Roman" w:cs="Times New Roman"/>
          <w:color w:val="auto"/>
          <w:sz w:val="24"/>
          <w:szCs w:val="24"/>
          <w:u w:val="none"/>
        </w:rPr>
        <w:t xml:space="preserve">, Chief Executive responded to the Members query informing that the carpark </w:t>
      </w:r>
      <w:r w:rsidR="00886F2A">
        <w:rPr>
          <w:rStyle w:val="Hyperlink"/>
          <w:rFonts w:ascii="Times New Roman" w:hAnsi="Times New Roman" w:cs="Times New Roman"/>
          <w:color w:val="auto"/>
          <w:sz w:val="24"/>
          <w:szCs w:val="24"/>
          <w:u w:val="none"/>
        </w:rPr>
        <w:t>is</w:t>
      </w:r>
      <w:r>
        <w:rPr>
          <w:rStyle w:val="Hyperlink"/>
          <w:rFonts w:ascii="Times New Roman" w:hAnsi="Times New Roman" w:cs="Times New Roman"/>
          <w:color w:val="auto"/>
          <w:sz w:val="24"/>
          <w:szCs w:val="24"/>
          <w:u w:val="none"/>
        </w:rPr>
        <w:t xml:space="preserve"> being re-located to facilitate </w:t>
      </w:r>
      <w:r w:rsidR="000D6E80">
        <w:rPr>
          <w:rStyle w:val="Hyperlink"/>
          <w:rFonts w:ascii="Times New Roman" w:hAnsi="Times New Roman" w:cs="Times New Roman"/>
          <w:color w:val="auto"/>
          <w:sz w:val="24"/>
          <w:szCs w:val="24"/>
          <w:u w:val="none"/>
        </w:rPr>
        <w:t>the development of a</w:t>
      </w:r>
      <w:r>
        <w:rPr>
          <w:rStyle w:val="Hyperlink"/>
          <w:rFonts w:ascii="Times New Roman" w:hAnsi="Times New Roman" w:cs="Times New Roman"/>
          <w:color w:val="auto"/>
          <w:sz w:val="24"/>
          <w:szCs w:val="24"/>
          <w:u w:val="none"/>
        </w:rPr>
        <w:t xml:space="preserve"> public plaza</w:t>
      </w:r>
      <w:r w:rsidR="00B140F5">
        <w:rPr>
          <w:rStyle w:val="Hyperlink"/>
          <w:rFonts w:ascii="Times New Roman" w:hAnsi="Times New Roman" w:cs="Times New Roman"/>
          <w:color w:val="auto"/>
          <w:sz w:val="24"/>
          <w:szCs w:val="24"/>
          <w:u w:val="none"/>
        </w:rPr>
        <w:t xml:space="preserve"> </w:t>
      </w:r>
      <w:r w:rsidR="000E431F">
        <w:rPr>
          <w:rStyle w:val="Hyperlink"/>
          <w:rFonts w:ascii="Times New Roman" w:hAnsi="Times New Roman" w:cs="Times New Roman"/>
          <w:color w:val="auto"/>
          <w:sz w:val="24"/>
          <w:szCs w:val="24"/>
          <w:u w:val="none"/>
        </w:rPr>
        <w:t>at</w:t>
      </w:r>
      <w:r w:rsidR="00B140F5">
        <w:rPr>
          <w:rStyle w:val="Hyperlink"/>
          <w:rFonts w:ascii="Times New Roman" w:hAnsi="Times New Roman" w:cs="Times New Roman"/>
          <w:color w:val="auto"/>
          <w:sz w:val="24"/>
          <w:szCs w:val="24"/>
          <w:u w:val="none"/>
        </w:rPr>
        <w:t xml:space="preserve"> Lucan </w:t>
      </w:r>
      <w:r w:rsidR="000E431F">
        <w:rPr>
          <w:rStyle w:val="Hyperlink"/>
          <w:rFonts w:ascii="Times New Roman" w:hAnsi="Times New Roman" w:cs="Times New Roman"/>
          <w:color w:val="auto"/>
          <w:sz w:val="24"/>
          <w:szCs w:val="24"/>
          <w:u w:val="none"/>
        </w:rPr>
        <w:t>demesne</w:t>
      </w:r>
      <w:r>
        <w:rPr>
          <w:rStyle w:val="Hyperlink"/>
          <w:rFonts w:ascii="Times New Roman" w:hAnsi="Times New Roman" w:cs="Times New Roman"/>
          <w:color w:val="auto"/>
          <w:sz w:val="24"/>
          <w:szCs w:val="24"/>
          <w:u w:val="none"/>
        </w:rPr>
        <w:t>.</w:t>
      </w:r>
    </w:p>
    <w:p w14:paraId="7B112B87" w14:textId="77777777" w:rsidR="00B140F5" w:rsidRDefault="00B140F5" w:rsidP="009E1C4F">
      <w:pPr>
        <w:spacing w:after="0" w:line="240" w:lineRule="auto"/>
        <w:ind w:left="720"/>
        <w:rPr>
          <w:rStyle w:val="Hyperlink"/>
          <w:rFonts w:ascii="Times New Roman" w:hAnsi="Times New Roman" w:cs="Times New Roman"/>
          <w:color w:val="auto"/>
          <w:sz w:val="24"/>
          <w:szCs w:val="24"/>
          <w:u w:val="none"/>
        </w:rPr>
      </w:pPr>
    </w:p>
    <w:p w14:paraId="0C432C13" w14:textId="61959CFC" w:rsidR="0097532A" w:rsidRDefault="0097532A" w:rsidP="009E1C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97532A">
        <w:rPr>
          <w:rFonts w:ascii="Times New Roman" w:hAnsi="Times New Roman" w:cs="Times New Roman"/>
          <w:b/>
          <w:bCs/>
          <w:sz w:val="24"/>
          <w:szCs w:val="24"/>
        </w:rPr>
        <w:t>NOTED</w:t>
      </w:r>
      <w:r>
        <w:rPr>
          <w:rFonts w:ascii="Times New Roman" w:hAnsi="Times New Roman" w:cs="Times New Roman"/>
          <w:sz w:val="24"/>
          <w:szCs w:val="24"/>
        </w:rPr>
        <w:t>.</w:t>
      </w:r>
    </w:p>
    <w:p w14:paraId="43B468C8" w14:textId="77777777" w:rsidR="00662A1F" w:rsidRDefault="00662A1F" w:rsidP="009E1C4F">
      <w:pPr>
        <w:spacing w:after="0" w:line="240" w:lineRule="auto"/>
        <w:ind w:left="720"/>
        <w:rPr>
          <w:rFonts w:ascii="Times New Roman" w:hAnsi="Times New Roman" w:cs="Times New Roman"/>
          <w:b/>
          <w:sz w:val="24"/>
          <w:szCs w:val="24"/>
        </w:rPr>
      </w:pPr>
    </w:p>
    <w:p w14:paraId="4878975C" w14:textId="57BE18C7" w:rsidR="00392F2E" w:rsidRDefault="00717FA7" w:rsidP="009E1C4F">
      <w:pPr>
        <w:pStyle w:val="Heading3"/>
        <w:spacing w:before="0" w:line="240" w:lineRule="auto"/>
        <w:ind w:left="720" w:hanging="1287"/>
        <w:rPr>
          <w:rFonts w:ascii="Times New Roman" w:hAnsi="Times New Roman" w:cs="Times New Roman"/>
          <w:b/>
          <w:sz w:val="24"/>
          <w:szCs w:val="24"/>
          <w:u w:val="single"/>
        </w:rPr>
      </w:pPr>
      <w:r w:rsidRPr="002B2F6E">
        <w:rPr>
          <w:rFonts w:ascii="Times New Roman" w:hAnsi="Times New Roman" w:cs="Times New Roman"/>
          <w:b/>
          <w:sz w:val="24"/>
          <w:szCs w:val="24"/>
        </w:rPr>
        <w:t xml:space="preserve">H11/0421 </w:t>
      </w:r>
      <w:r w:rsidR="002B2F6E">
        <w:rPr>
          <w:rFonts w:ascii="Times New Roman" w:hAnsi="Times New Roman" w:cs="Times New Roman"/>
          <w:b/>
          <w:sz w:val="24"/>
          <w:szCs w:val="24"/>
        </w:rPr>
        <w:tab/>
      </w:r>
      <w:r w:rsidRPr="002B2F6E">
        <w:rPr>
          <w:rFonts w:ascii="Times New Roman" w:hAnsi="Times New Roman" w:cs="Times New Roman"/>
          <w:b/>
          <w:sz w:val="24"/>
          <w:szCs w:val="24"/>
          <w:u w:val="single"/>
        </w:rPr>
        <w:t>VACANCY ON THE DODDER GREENWAY STEERING COMMITTEE - FOR APPROVAL</w:t>
      </w:r>
    </w:p>
    <w:p w14:paraId="1665AF2B" w14:textId="77777777" w:rsidR="00DB3134" w:rsidRDefault="00EC09CE" w:rsidP="009E1C4F">
      <w:pPr>
        <w:spacing w:after="0" w:line="240" w:lineRule="auto"/>
        <w:ind w:left="720"/>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w:t>
      </w:r>
    </w:p>
    <w:p w14:paraId="56C29081" w14:textId="55FDB8EC" w:rsidR="00EC09CE" w:rsidRDefault="00EC09CE" w:rsidP="009E1C4F">
      <w:pPr>
        <w:spacing w:after="0"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Management and were </w:t>
      </w:r>
      <w:r w:rsidRPr="00F616F9">
        <w:rPr>
          <w:rFonts w:ascii="Times New Roman" w:eastAsia="Times New Roman" w:hAnsi="Times New Roman" w:cs="Times New Roman"/>
          <w:b/>
          <w:sz w:val="24"/>
          <w:szCs w:val="24"/>
        </w:rPr>
        <w:t>CONSIDERED:</w:t>
      </w:r>
    </w:p>
    <w:p w14:paraId="01AC0756" w14:textId="77777777" w:rsidR="00DB3134" w:rsidRDefault="00DB3134" w:rsidP="009E1C4F">
      <w:pPr>
        <w:spacing w:after="0" w:line="240" w:lineRule="auto"/>
        <w:ind w:left="720"/>
        <w:rPr>
          <w:rFonts w:ascii="Times New Roman" w:eastAsia="Times New Roman" w:hAnsi="Times New Roman" w:cs="Times New Roman"/>
          <w:b/>
          <w:sz w:val="24"/>
          <w:szCs w:val="24"/>
        </w:rPr>
      </w:pPr>
    </w:p>
    <w:p w14:paraId="555386A7"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00619388" w14:textId="77777777" w:rsidR="00392F2E" w:rsidRPr="00897BCC" w:rsidRDefault="00717FA7" w:rsidP="009E1C4F">
      <w:pPr>
        <w:spacing w:after="0" w:line="240" w:lineRule="auto"/>
        <w:ind w:left="720"/>
        <w:rPr>
          <w:rFonts w:ascii="Tahoma" w:hAnsi="Tahoma" w:cs="Tahoma"/>
          <w:sz w:val="20"/>
          <w:szCs w:val="20"/>
        </w:rPr>
      </w:pPr>
      <w:r w:rsidRPr="00897BCC">
        <w:rPr>
          <w:rFonts w:ascii="Tahoma" w:hAnsi="Tahoma" w:cs="Tahoma"/>
          <w:sz w:val="20"/>
          <w:szCs w:val="20"/>
        </w:rPr>
        <w:t>The purpose of the Dodder Greenway Steering Group is as follows:</w:t>
      </w:r>
    </w:p>
    <w:p w14:paraId="3A657A3C" w14:textId="3FA21A4D" w:rsidR="00392F2E" w:rsidRPr="00897BCC" w:rsidRDefault="00717FA7" w:rsidP="009E1C4F">
      <w:pPr>
        <w:spacing w:after="0" w:line="240" w:lineRule="auto"/>
        <w:ind w:left="720"/>
        <w:rPr>
          <w:rFonts w:ascii="Tahoma" w:hAnsi="Tahoma" w:cs="Tahoma"/>
          <w:sz w:val="20"/>
          <w:szCs w:val="20"/>
        </w:rPr>
      </w:pPr>
      <w:r w:rsidRPr="00897BCC">
        <w:rPr>
          <w:rFonts w:ascii="Tahoma" w:hAnsi="Tahoma" w:cs="Tahoma"/>
          <w:sz w:val="20"/>
          <w:szCs w:val="20"/>
        </w:rPr>
        <w:t>To ensure that appropriate support is provided to assist the delivery of the on-going preliminary design and planning stages in Dublin City and Dun Laoghaire-</w:t>
      </w:r>
      <w:proofErr w:type="spellStart"/>
      <w:r w:rsidRPr="00897BCC">
        <w:rPr>
          <w:rFonts w:ascii="Tahoma" w:hAnsi="Tahoma" w:cs="Tahoma"/>
          <w:sz w:val="20"/>
          <w:szCs w:val="20"/>
        </w:rPr>
        <w:t>Rathdown</w:t>
      </w:r>
      <w:proofErr w:type="spellEnd"/>
      <w:r w:rsidRPr="00897BCC">
        <w:rPr>
          <w:rFonts w:ascii="Tahoma" w:hAnsi="Tahoma" w:cs="Tahoma"/>
          <w:sz w:val="20"/>
          <w:szCs w:val="20"/>
        </w:rPr>
        <w:t xml:space="preserve"> County and the continued progression of the detailed design, delivery and on-going maintenance stages of the Dodder Greenway project in South Dublin and subsequently Dun Laoghaire and Dublin City and to actively engage in seeking and supporting the delivery of appropriate funding streams.</w:t>
      </w:r>
    </w:p>
    <w:p w14:paraId="48D7CE52" w14:textId="77777777" w:rsidR="00DB3134" w:rsidRPr="00897BCC" w:rsidRDefault="00DB3134" w:rsidP="009E1C4F">
      <w:pPr>
        <w:spacing w:after="0" w:line="240" w:lineRule="auto"/>
        <w:ind w:left="720"/>
        <w:rPr>
          <w:rFonts w:ascii="Tahoma" w:hAnsi="Tahoma" w:cs="Tahoma"/>
          <w:sz w:val="20"/>
          <w:szCs w:val="20"/>
        </w:rPr>
      </w:pPr>
    </w:p>
    <w:p w14:paraId="620F219E" w14:textId="1A13022C" w:rsidR="00392F2E" w:rsidRPr="00897BCC" w:rsidRDefault="00717FA7" w:rsidP="009E1C4F">
      <w:pPr>
        <w:spacing w:after="0" w:line="240" w:lineRule="auto"/>
        <w:ind w:left="720"/>
        <w:rPr>
          <w:rFonts w:ascii="Tahoma" w:hAnsi="Tahoma" w:cs="Tahoma"/>
          <w:sz w:val="20"/>
          <w:szCs w:val="20"/>
        </w:rPr>
      </w:pPr>
      <w:r w:rsidRPr="00897BCC">
        <w:rPr>
          <w:rFonts w:ascii="Tahoma" w:hAnsi="Tahoma" w:cs="Tahoma"/>
          <w:sz w:val="20"/>
          <w:szCs w:val="20"/>
        </w:rPr>
        <w:t>The Steering Group consists of 3 councillor members from each of Dublin City, South Dublin County and Dun Laoghaire-</w:t>
      </w:r>
      <w:proofErr w:type="spellStart"/>
      <w:r w:rsidRPr="00897BCC">
        <w:rPr>
          <w:rFonts w:ascii="Tahoma" w:hAnsi="Tahoma" w:cs="Tahoma"/>
          <w:sz w:val="20"/>
          <w:szCs w:val="20"/>
        </w:rPr>
        <w:t>Rathdown</w:t>
      </w:r>
      <w:proofErr w:type="spellEnd"/>
      <w:r w:rsidRPr="00897BCC">
        <w:rPr>
          <w:rFonts w:ascii="Tahoma" w:hAnsi="Tahoma" w:cs="Tahoma"/>
          <w:sz w:val="20"/>
          <w:szCs w:val="20"/>
        </w:rPr>
        <w:t xml:space="preserve"> County Councils.</w:t>
      </w:r>
    </w:p>
    <w:p w14:paraId="6647186A" w14:textId="77777777" w:rsidR="00DB3134" w:rsidRPr="00897BCC" w:rsidRDefault="00DB3134" w:rsidP="009E1C4F">
      <w:pPr>
        <w:spacing w:after="0" w:line="240" w:lineRule="auto"/>
        <w:ind w:left="720"/>
        <w:rPr>
          <w:rFonts w:ascii="Tahoma" w:hAnsi="Tahoma" w:cs="Tahoma"/>
          <w:sz w:val="20"/>
          <w:szCs w:val="20"/>
        </w:rPr>
      </w:pPr>
    </w:p>
    <w:p w14:paraId="7989A01C" w14:textId="4336DB05" w:rsidR="00392F2E" w:rsidRPr="00897BCC" w:rsidRDefault="00717FA7" w:rsidP="003C77C8">
      <w:pPr>
        <w:spacing w:after="0" w:line="240" w:lineRule="auto"/>
        <w:ind w:left="720"/>
        <w:rPr>
          <w:rFonts w:ascii="Tahoma" w:hAnsi="Tahoma" w:cs="Tahoma"/>
          <w:sz w:val="20"/>
          <w:szCs w:val="20"/>
        </w:rPr>
      </w:pPr>
      <w:r w:rsidRPr="00897BCC">
        <w:rPr>
          <w:rFonts w:ascii="Tahoma" w:hAnsi="Tahoma" w:cs="Tahoma"/>
          <w:sz w:val="20"/>
          <w:szCs w:val="20"/>
        </w:rPr>
        <w:t>A vacancy exists on Dodder Greenway Steering Group and South Dublin County Council are now seeking 1 nominee from the</w:t>
      </w:r>
      <w:r w:rsidR="003C77C8" w:rsidRPr="00897BCC">
        <w:rPr>
          <w:rFonts w:ascii="Tahoma" w:hAnsi="Tahoma" w:cs="Tahoma"/>
          <w:sz w:val="20"/>
          <w:szCs w:val="20"/>
        </w:rPr>
        <w:t xml:space="preserve"> </w:t>
      </w:r>
      <w:r w:rsidRPr="00897BCC">
        <w:rPr>
          <w:rFonts w:ascii="Tahoma" w:hAnsi="Tahoma" w:cs="Tahoma"/>
          <w:sz w:val="20"/>
          <w:szCs w:val="20"/>
        </w:rPr>
        <w:t>Rathfarnham/Templeogue</w:t>
      </w:r>
      <w:r w:rsidR="003C77C8" w:rsidRPr="00897BCC">
        <w:rPr>
          <w:rFonts w:ascii="Tahoma" w:hAnsi="Tahoma" w:cs="Tahoma"/>
          <w:sz w:val="20"/>
          <w:szCs w:val="20"/>
        </w:rPr>
        <w:t xml:space="preserve"> </w:t>
      </w:r>
      <w:r w:rsidRPr="00897BCC">
        <w:rPr>
          <w:rFonts w:ascii="Tahoma" w:hAnsi="Tahoma" w:cs="Tahoma"/>
          <w:sz w:val="20"/>
          <w:szCs w:val="20"/>
        </w:rPr>
        <w:t>/</w:t>
      </w:r>
      <w:proofErr w:type="spellStart"/>
      <w:r w:rsidRPr="00897BCC">
        <w:rPr>
          <w:rFonts w:ascii="Tahoma" w:hAnsi="Tahoma" w:cs="Tahoma"/>
          <w:sz w:val="20"/>
          <w:szCs w:val="20"/>
        </w:rPr>
        <w:t>Firhouse</w:t>
      </w:r>
      <w:proofErr w:type="spellEnd"/>
      <w:r w:rsidR="003C77C8" w:rsidRPr="00897BCC">
        <w:rPr>
          <w:rFonts w:ascii="Tahoma" w:hAnsi="Tahoma" w:cs="Tahoma"/>
          <w:sz w:val="20"/>
          <w:szCs w:val="20"/>
        </w:rPr>
        <w:t xml:space="preserve"> </w:t>
      </w:r>
      <w:r w:rsidRPr="00897BCC">
        <w:rPr>
          <w:rFonts w:ascii="Tahoma" w:hAnsi="Tahoma" w:cs="Tahoma"/>
          <w:sz w:val="20"/>
          <w:szCs w:val="20"/>
        </w:rPr>
        <w:t>/</w:t>
      </w:r>
      <w:proofErr w:type="spellStart"/>
      <w:r w:rsidRPr="00897BCC">
        <w:rPr>
          <w:rFonts w:ascii="Tahoma" w:hAnsi="Tahoma" w:cs="Tahoma"/>
          <w:sz w:val="20"/>
          <w:szCs w:val="20"/>
        </w:rPr>
        <w:t>Bohernabreena</w:t>
      </w:r>
      <w:proofErr w:type="spellEnd"/>
      <w:r w:rsidRPr="00897BCC">
        <w:rPr>
          <w:rFonts w:ascii="Tahoma" w:hAnsi="Tahoma" w:cs="Tahoma"/>
          <w:sz w:val="20"/>
          <w:szCs w:val="20"/>
        </w:rPr>
        <w:t xml:space="preserve"> Area.</w:t>
      </w:r>
    </w:p>
    <w:p w14:paraId="2A7D1553" w14:textId="77777777" w:rsidR="003C77C8" w:rsidRPr="00897BCC" w:rsidRDefault="003C77C8" w:rsidP="003C77C8">
      <w:pPr>
        <w:spacing w:after="0" w:line="240" w:lineRule="auto"/>
        <w:ind w:left="720"/>
        <w:rPr>
          <w:rFonts w:ascii="Tahoma" w:hAnsi="Tahoma" w:cs="Tahoma"/>
          <w:sz w:val="20"/>
          <w:szCs w:val="20"/>
        </w:rPr>
      </w:pPr>
    </w:p>
    <w:p w14:paraId="2FD039B9" w14:textId="1BA7E812" w:rsidR="00392F2E" w:rsidRPr="00897BCC" w:rsidRDefault="00717FA7" w:rsidP="009E1C4F">
      <w:pPr>
        <w:spacing w:after="0" w:line="240" w:lineRule="auto"/>
        <w:ind w:left="720"/>
        <w:rPr>
          <w:rFonts w:ascii="Tahoma" w:hAnsi="Tahoma" w:cs="Tahoma"/>
          <w:sz w:val="20"/>
          <w:szCs w:val="20"/>
        </w:rPr>
      </w:pPr>
      <w:r w:rsidRPr="00897BCC">
        <w:rPr>
          <w:rFonts w:ascii="Tahoma" w:hAnsi="Tahoma" w:cs="Tahoma"/>
          <w:sz w:val="20"/>
          <w:szCs w:val="20"/>
        </w:rPr>
        <w:t>This is now before the Council for consideration.</w:t>
      </w:r>
    </w:p>
    <w:p w14:paraId="137EC8FE" w14:textId="77777777" w:rsidR="003C77C8" w:rsidRPr="00897BCC" w:rsidRDefault="003C77C8" w:rsidP="009E1C4F">
      <w:pPr>
        <w:spacing w:after="0" w:line="240" w:lineRule="auto"/>
        <w:ind w:left="720"/>
        <w:rPr>
          <w:rFonts w:ascii="Tahoma" w:hAnsi="Tahoma" w:cs="Tahoma"/>
          <w:sz w:val="20"/>
          <w:szCs w:val="20"/>
        </w:rPr>
      </w:pPr>
    </w:p>
    <w:p w14:paraId="3622FBBD" w14:textId="11A8612A" w:rsidR="00143618" w:rsidRDefault="00475CCE" w:rsidP="009E1C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It was proposed by Councillor L. Sinclair, seconded by Councillor P. </w:t>
      </w:r>
      <w:r w:rsidR="00454BA5">
        <w:rPr>
          <w:rFonts w:ascii="Times New Roman" w:hAnsi="Times New Roman" w:cs="Times New Roman"/>
          <w:sz w:val="24"/>
          <w:szCs w:val="24"/>
        </w:rPr>
        <w:t>Kavanagh,</w:t>
      </w:r>
      <w:r>
        <w:rPr>
          <w:rFonts w:ascii="Times New Roman" w:hAnsi="Times New Roman" w:cs="Times New Roman"/>
          <w:sz w:val="24"/>
          <w:szCs w:val="24"/>
        </w:rPr>
        <w:t xml:space="preserve"> and </w:t>
      </w:r>
      <w:r w:rsidRPr="00557040">
        <w:rPr>
          <w:rFonts w:ascii="Times New Roman" w:hAnsi="Times New Roman" w:cs="Times New Roman"/>
          <w:b/>
          <w:bCs/>
          <w:sz w:val="24"/>
          <w:szCs w:val="24"/>
        </w:rPr>
        <w:t>APPROVED</w:t>
      </w:r>
      <w:r>
        <w:rPr>
          <w:rFonts w:ascii="Times New Roman" w:hAnsi="Times New Roman" w:cs="Times New Roman"/>
          <w:sz w:val="24"/>
          <w:szCs w:val="24"/>
        </w:rPr>
        <w:t xml:space="preserve"> that Councillor L. Donaghy be nominated to the </w:t>
      </w:r>
      <w:r w:rsidRPr="00717FA7">
        <w:rPr>
          <w:rFonts w:ascii="Times New Roman" w:hAnsi="Times New Roman" w:cs="Times New Roman"/>
          <w:sz w:val="24"/>
          <w:szCs w:val="24"/>
        </w:rPr>
        <w:t>Dodder Greenway Steering Group</w:t>
      </w:r>
      <w:r>
        <w:rPr>
          <w:rFonts w:ascii="Times New Roman" w:hAnsi="Times New Roman" w:cs="Times New Roman"/>
          <w:sz w:val="24"/>
          <w:szCs w:val="24"/>
        </w:rPr>
        <w:t>.</w:t>
      </w:r>
    </w:p>
    <w:p w14:paraId="26C50AA8" w14:textId="77777777" w:rsidR="003C77C8" w:rsidRDefault="003C77C8" w:rsidP="009E1C4F">
      <w:pPr>
        <w:spacing w:after="0" w:line="240" w:lineRule="auto"/>
        <w:ind w:left="720"/>
        <w:rPr>
          <w:rFonts w:ascii="Times New Roman" w:hAnsi="Times New Roman" w:cs="Times New Roman"/>
          <w:sz w:val="24"/>
          <w:szCs w:val="24"/>
        </w:rPr>
      </w:pPr>
    </w:p>
    <w:p w14:paraId="1FD0679C" w14:textId="70368AAD" w:rsidR="00CC23B1" w:rsidRDefault="00475CCE" w:rsidP="009E1C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 K. Mahon queried </w:t>
      </w:r>
      <w:r w:rsidR="008B33CA">
        <w:rPr>
          <w:rFonts w:ascii="Times New Roman" w:hAnsi="Times New Roman" w:cs="Times New Roman"/>
          <w:sz w:val="24"/>
          <w:szCs w:val="24"/>
        </w:rPr>
        <w:t xml:space="preserve">the nomination from </w:t>
      </w:r>
      <w:r>
        <w:rPr>
          <w:rFonts w:ascii="Times New Roman" w:hAnsi="Times New Roman" w:cs="Times New Roman"/>
          <w:sz w:val="24"/>
          <w:szCs w:val="24"/>
        </w:rPr>
        <w:t>the Rat</w:t>
      </w:r>
      <w:r w:rsidR="00BB64D9">
        <w:rPr>
          <w:rFonts w:ascii="Times New Roman" w:hAnsi="Times New Roman" w:cs="Times New Roman"/>
          <w:sz w:val="24"/>
          <w:szCs w:val="24"/>
        </w:rPr>
        <w:t>h</w:t>
      </w:r>
      <w:r>
        <w:rPr>
          <w:rFonts w:ascii="Times New Roman" w:hAnsi="Times New Roman" w:cs="Times New Roman"/>
          <w:sz w:val="24"/>
          <w:szCs w:val="24"/>
        </w:rPr>
        <w:t>farnham/Templeogue</w:t>
      </w:r>
      <w:r w:rsidR="008B33CA">
        <w:rPr>
          <w:rFonts w:ascii="Times New Roman" w:hAnsi="Times New Roman" w:cs="Times New Roman"/>
          <w:sz w:val="24"/>
          <w:szCs w:val="24"/>
        </w:rPr>
        <w:t xml:space="preserve"> area</w:t>
      </w:r>
      <w:r>
        <w:rPr>
          <w:rFonts w:ascii="Times New Roman" w:hAnsi="Times New Roman" w:cs="Times New Roman"/>
          <w:sz w:val="24"/>
          <w:szCs w:val="24"/>
        </w:rPr>
        <w:t xml:space="preserve">. </w:t>
      </w:r>
    </w:p>
    <w:p w14:paraId="7772EFCD" w14:textId="77777777" w:rsidR="003C77C8" w:rsidRDefault="003C77C8" w:rsidP="009E1C4F">
      <w:pPr>
        <w:spacing w:after="0" w:line="240" w:lineRule="auto"/>
        <w:ind w:left="720"/>
        <w:rPr>
          <w:rFonts w:ascii="Times New Roman" w:hAnsi="Times New Roman" w:cs="Times New Roman"/>
          <w:sz w:val="24"/>
          <w:szCs w:val="24"/>
        </w:rPr>
      </w:pPr>
    </w:p>
    <w:p w14:paraId="07F64326" w14:textId="72E9D526" w:rsidR="00143618" w:rsidRDefault="00475CCE" w:rsidP="009E1C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 E. Murphy</w:t>
      </w:r>
      <w:r w:rsidR="003C77C8">
        <w:rPr>
          <w:rFonts w:ascii="Times New Roman" w:hAnsi="Times New Roman" w:cs="Times New Roman"/>
          <w:sz w:val="24"/>
          <w:szCs w:val="24"/>
        </w:rPr>
        <w:t>, as Chair of the Committee,</w:t>
      </w:r>
      <w:r>
        <w:rPr>
          <w:rFonts w:ascii="Times New Roman" w:hAnsi="Times New Roman" w:cs="Times New Roman"/>
          <w:sz w:val="24"/>
          <w:szCs w:val="24"/>
        </w:rPr>
        <w:t xml:space="preserve"> res</w:t>
      </w:r>
      <w:r w:rsidR="008B33CA">
        <w:rPr>
          <w:rFonts w:ascii="Times New Roman" w:hAnsi="Times New Roman" w:cs="Times New Roman"/>
          <w:sz w:val="24"/>
          <w:szCs w:val="24"/>
        </w:rPr>
        <w:t>ponded</w:t>
      </w:r>
      <w:r w:rsidR="003C77C8">
        <w:rPr>
          <w:rFonts w:ascii="Times New Roman" w:hAnsi="Times New Roman" w:cs="Times New Roman"/>
          <w:sz w:val="24"/>
          <w:szCs w:val="24"/>
        </w:rPr>
        <w:t xml:space="preserve"> to the Member</w:t>
      </w:r>
      <w:r w:rsidR="008B33CA">
        <w:rPr>
          <w:rFonts w:ascii="Times New Roman" w:hAnsi="Times New Roman" w:cs="Times New Roman"/>
          <w:sz w:val="24"/>
          <w:szCs w:val="24"/>
        </w:rPr>
        <w:t xml:space="preserve"> informing</w:t>
      </w:r>
      <w:r>
        <w:rPr>
          <w:rFonts w:ascii="Times New Roman" w:hAnsi="Times New Roman" w:cs="Times New Roman"/>
          <w:sz w:val="24"/>
          <w:szCs w:val="24"/>
        </w:rPr>
        <w:t xml:space="preserve"> that </w:t>
      </w:r>
      <w:r w:rsidR="008B33CA">
        <w:rPr>
          <w:rFonts w:ascii="Times New Roman" w:hAnsi="Times New Roman" w:cs="Times New Roman"/>
          <w:sz w:val="24"/>
          <w:szCs w:val="24"/>
        </w:rPr>
        <w:t xml:space="preserve">the Dodder Greenway traverses </w:t>
      </w:r>
      <w:r w:rsidR="00CC23B1">
        <w:rPr>
          <w:rFonts w:ascii="Times New Roman" w:hAnsi="Times New Roman" w:cs="Times New Roman"/>
          <w:sz w:val="24"/>
          <w:szCs w:val="24"/>
        </w:rPr>
        <w:t>three LEAs of South Dublin,</w:t>
      </w:r>
      <w:r w:rsidR="008B6F62">
        <w:rPr>
          <w:rFonts w:ascii="Times New Roman" w:hAnsi="Times New Roman" w:cs="Times New Roman"/>
          <w:sz w:val="24"/>
          <w:szCs w:val="24"/>
        </w:rPr>
        <w:t xml:space="preserve"> and</w:t>
      </w:r>
      <w:r w:rsidR="00CC23B1">
        <w:rPr>
          <w:rFonts w:ascii="Times New Roman" w:hAnsi="Times New Roman" w:cs="Times New Roman"/>
          <w:sz w:val="24"/>
          <w:szCs w:val="24"/>
        </w:rPr>
        <w:t xml:space="preserve"> the nomination reflect</w:t>
      </w:r>
      <w:r w:rsidR="00BE79FB">
        <w:rPr>
          <w:rFonts w:ascii="Times New Roman" w:hAnsi="Times New Roman" w:cs="Times New Roman"/>
          <w:sz w:val="24"/>
          <w:szCs w:val="24"/>
        </w:rPr>
        <w:t>ed</w:t>
      </w:r>
      <w:r w:rsidR="004D5FFD">
        <w:rPr>
          <w:rFonts w:ascii="Times New Roman" w:hAnsi="Times New Roman" w:cs="Times New Roman"/>
          <w:sz w:val="24"/>
          <w:szCs w:val="24"/>
        </w:rPr>
        <w:t xml:space="preserve"> </w:t>
      </w:r>
      <w:r w:rsidR="00CC23B1">
        <w:rPr>
          <w:rFonts w:ascii="Times New Roman" w:hAnsi="Times New Roman" w:cs="Times New Roman"/>
          <w:sz w:val="24"/>
          <w:szCs w:val="24"/>
        </w:rPr>
        <w:t>representation from each</w:t>
      </w:r>
      <w:r w:rsidR="009C6A0D">
        <w:rPr>
          <w:rFonts w:ascii="Times New Roman" w:hAnsi="Times New Roman" w:cs="Times New Roman"/>
          <w:sz w:val="24"/>
          <w:szCs w:val="24"/>
        </w:rPr>
        <w:t xml:space="preserve"> of these</w:t>
      </w:r>
      <w:r w:rsidR="00CC23B1">
        <w:rPr>
          <w:rFonts w:ascii="Times New Roman" w:hAnsi="Times New Roman" w:cs="Times New Roman"/>
          <w:sz w:val="24"/>
          <w:szCs w:val="24"/>
        </w:rPr>
        <w:t xml:space="preserve"> LEA on</w:t>
      </w:r>
      <w:r>
        <w:rPr>
          <w:rFonts w:ascii="Times New Roman" w:hAnsi="Times New Roman" w:cs="Times New Roman"/>
          <w:sz w:val="24"/>
          <w:szCs w:val="24"/>
        </w:rPr>
        <w:t xml:space="preserve"> the Steering Group.</w:t>
      </w:r>
    </w:p>
    <w:p w14:paraId="34A80ED5" w14:textId="77777777" w:rsidR="00CC23B1" w:rsidRDefault="00CC23B1" w:rsidP="009E1C4F">
      <w:pPr>
        <w:spacing w:after="0" w:line="240" w:lineRule="auto"/>
        <w:ind w:left="720"/>
        <w:rPr>
          <w:rFonts w:ascii="Times New Roman" w:hAnsi="Times New Roman" w:cs="Times New Roman"/>
          <w:sz w:val="24"/>
          <w:szCs w:val="24"/>
        </w:rPr>
      </w:pPr>
    </w:p>
    <w:p w14:paraId="0A33988D" w14:textId="012E8021" w:rsidR="00392F2E" w:rsidRDefault="00717FA7" w:rsidP="009E1C4F">
      <w:pPr>
        <w:pStyle w:val="Heading3"/>
        <w:spacing w:before="0" w:line="240" w:lineRule="auto"/>
        <w:ind w:left="-567"/>
        <w:rPr>
          <w:rFonts w:ascii="Times New Roman" w:hAnsi="Times New Roman" w:cs="Times New Roman"/>
          <w:b/>
          <w:sz w:val="24"/>
          <w:szCs w:val="24"/>
          <w:u w:val="single"/>
        </w:rPr>
      </w:pPr>
      <w:r w:rsidRPr="00475CCE">
        <w:rPr>
          <w:rFonts w:ascii="Times New Roman" w:hAnsi="Times New Roman" w:cs="Times New Roman"/>
          <w:b/>
          <w:sz w:val="24"/>
          <w:szCs w:val="24"/>
        </w:rPr>
        <w:t xml:space="preserve">H12/0421 </w:t>
      </w:r>
      <w:r w:rsidR="00475CCE">
        <w:rPr>
          <w:rFonts w:ascii="Times New Roman" w:hAnsi="Times New Roman" w:cs="Times New Roman"/>
          <w:b/>
          <w:sz w:val="24"/>
          <w:szCs w:val="24"/>
        </w:rPr>
        <w:tab/>
      </w:r>
      <w:r w:rsidRPr="00475CCE">
        <w:rPr>
          <w:rFonts w:ascii="Times New Roman" w:hAnsi="Times New Roman" w:cs="Times New Roman"/>
          <w:b/>
          <w:sz w:val="24"/>
          <w:szCs w:val="24"/>
          <w:u w:val="single"/>
        </w:rPr>
        <w:t xml:space="preserve">AGREED SUPPLEMENTARY STANDING ORDERS </w:t>
      </w:r>
    </w:p>
    <w:p w14:paraId="5266C820" w14:textId="54BACDEB" w:rsidR="00EC09CE" w:rsidRDefault="00EC09CE" w:rsidP="009E1C4F">
      <w:pPr>
        <w:spacing w:after="0"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The following reports by the Chief Executive, which had been circulated, were presented by Ms. L. Maxwell, Director of Corporate Services and Change Management</w:t>
      </w:r>
      <w:r w:rsidR="00D33179">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and were </w:t>
      </w:r>
      <w:r w:rsidRPr="00F616F9">
        <w:rPr>
          <w:rFonts w:ascii="Times New Roman" w:eastAsia="Times New Roman" w:hAnsi="Times New Roman" w:cs="Times New Roman"/>
          <w:b/>
          <w:sz w:val="24"/>
          <w:szCs w:val="24"/>
        </w:rPr>
        <w:t>CONSIDERED:</w:t>
      </w:r>
    </w:p>
    <w:p w14:paraId="11AA7E45" w14:textId="77777777" w:rsidR="00D33179" w:rsidRDefault="00D33179" w:rsidP="009E1C4F">
      <w:pPr>
        <w:spacing w:after="0" w:line="240" w:lineRule="auto"/>
        <w:ind w:left="720"/>
        <w:rPr>
          <w:rFonts w:ascii="Times New Roman" w:eastAsia="Times New Roman" w:hAnsi="Times New Roman" w:cs="Times New Roman"/>
          <w:b/>
          <w:sz w:val="24"/>
          <w:szCs w:val="24"/>
        </w:rPr>
      </w:pPr>
    </w:p>
    <w:p w14:paraId="7CCC6A65"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REPLY:</w:t>
      </w:r>
    </w:p>
    <w:p w14:paraId="491AA6B1" w14:textId="1D7A9AB2" w:rsidR="00392F2E" w:rsidRPr="00897BCC" w:rsidRDefault="00717FA7" w:rsidP="009E1C4F">
      <w:pPr>
        <w:spacing w:after="0" w:line="240" w:lineRule="auto"/>
        <w:ind w:left="720"/>
        <w:rPr>
          <w:rFonts w:ascii="Tahoma" w:hAnsi="Tahoma" w:cs="Tahoma"/>
          <w:sz w:val="20"/>
          <w:szCs w:val="20"/>
        </w:rPr>
      </w:pPr>
      <w:r w:rsidRPr="00897BCC">
        <w:rPr>
          <w:rFonts w:ascii="Tahoma" w:hAnsi="Tahoma" w:cs="Tahoma"/>
          <w:sz w:val="20"/>
          <w:szCs w:val="20"/>
        </w:rPr>
        <w:t>An amendment to the Supplementary Standing Orders was agreed at a Special Meeting of the Council on January 23rd stating that 'for any period of time that Level 5 restrictions have been imposed by Government, all necessary Council meetings will be permitted to proceed online'.</w:t>
      </w:r>
    </w:p>
    <w:p w14:paraId="038D6ED7" w14:textId="77777777" w:rsidR="00D33179" w:rsidRPr="00897BCC" w:rsidRDefault="00D33179" w:rsidP="009E1C4F">
      <w:pPr>
        <w:spacing w:after="0" w:line="240" w:lineRule="auto"/>
        <w:ind w:left="720"/>
        <w:rPr>
          <w:rFonts w:ascii="Tahoma" w:hAnsi="Tahoma" w:cs="Tahoma"/>
          <w:sz w:val="20"/>
          <w:szCs w:val="20"/>
        </w:rPr>
      </w:pPr>
    </w:p>
    <w:p w14:paraId="1E79B3D6" w14:textId="783EE4D6" w:rsidR="00392F2E" w:rsidRDefault="00717FA7" w:rsidP="009E1C4F">
      <w:pPr>
        <w:spacing w:after="0" w:line="240" w:lineRule="auto"/>
        <w:ind w:left="720"/>
        <w:rPr>
          <w:rFonts w:ascii="Tahoma" w:hAnsi="Tahoma" w:cs="Tahoma"/>
          <w:sz w:val="20"/>
          <w:szCs w:val="20"/>
        </w:rPr>
      </w:pPr>
      <w:r w:rsidRPr="00897BCC">
        <w:rPr>
          <w:rFonts w:ascii="Tahoma" w:hAnsi="Tahoma" w:cs="Tahoma"/>
          <w:sz w:val="20"/>
          <w:szCs w:val="20"/>
        </w:rPr>
        <w:t>In preparation for the County Development Plan meetings, members are now asked to confirm their agreement to hold all necessary Council meetings remotely for the duration of public health restrictions due to the pandemic.</w:t>
      </w:r>
    </w:p>
    <w:p w14:paraId="1FDDDD54" w14:textId="1D80B576" w:rsidR="00897BCC" w:rsidRDefault="00897BCC" w:rsidP="009E1C4F">
      <w:pPr>
        <w:spacing w:after="0" w:line="240" w:lineRule="auto"/>
        <w:ind w:left="720"/>
        <w:rPr>
          <w:rFonts w:ascii="Tahoma" w:hAnsi="Tahoma" w:cs="Tahoma"/>
          <w:sz w:val="20"/>
          <w:szCs w:val="20"/>
        </w:rPr>
      </w:pPr>
    </w:p>
    <w:p w14:paraId="6DBE3074" w14:textId="3455C202" w:rsidR="00897BCC" w:rsidRPr="00897BCC" w:rsidRDefault="00897BCC" w:rsidP="009E1C4F">
      <w:pPr>
        <w:spacing w:after="0" w:line="240" w:lineRule="auto"/>
        <w:ind w:left="720"/>
        <w:rPr>
          <w:rFonts w:ascii="Tahoma" w:hAnsi="Tahoma" w:cs="Tahoma"/>
          <w:sz w:val="20"/>
          <w:szCs w:val="20"/>
        </w:rPr>
      </w:pPr>
      <w:hyperlink r:id="rId25" w:history="1">
        <w:r w:rsidRPr="00717FA7">
          <w:rPr>
            <w:rStyle w:val="Hyperlink"/>
            <w:rFonts w:ascii="Times New Roman" w:hAnsi="Times New Roman" w:cs="Times New Roman"/>
            <w:sz w:val="24"/>
            <w:szCs w:val="24"/>
          </w:rPr>
          <w:t>H12 (a) Supplementary Standing O</w:t>
        </w:r>
        <w:r w:rsidRPr="00717FA7">
          <w:rPr>
            <w:rStyle w:val="Hyperlink"/>
            <w:rFonts w:ascii="Times New Roman" w:hAnsi="Times New Roman" w:cs="Times New Roman"/>
            <w:sz w:val="24"/>
            <w:szCs w:val="24"/>
          </w:rPr>
          <w:t>r</w:t>
        </w:r>
        <w:r w:rsidRPr="00717FA7">
          <w:rPr>
            <w:rStyle w:val="Hyperlink"/>
            <w:rFonts w:ascii="Times New Roman" w:hAnsi="Times New Roman" w:cs="Times New Roman"/>
            <w:sz w:val="24"/>
            <w:szCs w:val="24"/>
          </w:rPr>
          <w:t>ders</w:t>
        </w:r>
      </w:hyperlink>
    </w:p>
    <w:p w14:paraId="6DA30B43" w14:textId="77777777" w:rsidR="00D33179" w:rsidRDefault="00D33179" w:rsidP="009E1C4F">
      <w:pPr>
        <w:spacing w:after="0" w:line="240" w:lineRule="auto"/>
        <w:ind w:left="720"/>
        <w:rPr>
          <w:rFonts w:ascii="Times New Roman" w:hAnsi="Times New Roman" w:cs="Times New Roman"/>
          <w:sz w:val="24"/>
          <w:szCs w:val="24"/>
        </w:rPr>
      </w:pPr>
    </w:p>
    <w:p w14:paraId="09D919AF" w14:textId="57CF2F45" w:rsidR="00143618" w:rsidRDefault="00EC09CE" w:rsidP="009E1C4F">
      <w:pPr>
        <w:spacing w:after="0" w:line="240" w:lineRule="auto"/>
        <w:ind w:left="720"/>
        <w:rPr>
          <w:rFonts w:ascii="Times New Roman" w:hAnsi="Times New Roman" w:cs="Times New Roman"/>
          <w:sz w:val="24"/>
          <w:szCs w:val="24"/>
        </w:rPr>
      </w:pPr>
      <w:r w:rsidRPr="00F616F9">
        <w:rPr>
          <w:rFonts w:ascii="Times New Roman" w:eastAsia="Times New Roman" w:hAnsi="Times New Roman" w:cs="Times New Roman"/>
          <w:sz w:val="24"/>
          <w:szCs w:val="24"/>
        </w:rPr>
        <w:t>Ms. L. Maxwell, Director of Corporate Services and Change Management</w:t>
      </w:r>
      <w:r w:rsidR="00AB257C">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informed the Members</w:t>
      </w:r>
      <w:r w:rsidR="00BE18A6">
        <w:rPr>
          <w:rFonts w:ascii="Times New Roman" w:eastAsia="Times New Roman" w:hAnsi="Times New Roman" w:cs="Times New Roman"/>
          <w:sz w:val="24"/>
          <w:szCs w:val="24"/>
        </w:rPr>
        <w:t xml:space="preserve"> </w:t>
      </w:r>
      <w:r w:rsidR="00404003">
        <w:rPr>
          <w:rFonts w:ascii="Times New Roman" w:eastAsia="Times New Roman" w:hAnsi="Times New Roman" w:cs="Times New Roman"/>
          <w:sz w:val="24"/>
          <w:szCs w:val="24"/>
        </w:rPr>
        <w:t>that the</w:t>
      </w:r>
      <w:r w:rsidR="00BE18A6">
        <w:rPr>
          <w:rFonts w:ascii="Times New Roman" w:eastAsia="Times New Roman" w:hAnsi="Times New Roman" w:cs="Times New Roman"/>
          <w:sz w:val="24"/>
          <w:szCs w:val="24"/>
        </w:rPr>
        <w:t xml:space="preserve"> inclusion of</w:t>
      </w:r>
      <w:r>
        <w:rPr>
          <w:rFonts w:ascii="Times New Roman" w:eastAsia="Times New Roman" w:hAnsi="Times New Roman" w:cs="Times New Roman"/>
          <w:sz w:val="24"/>
          <w:szCs w:val="24"/>
        </w:rPr>
        <w:t xml:space="preserve"> </w:t>
      </w:r>
      <w:r w:rsidR="007F16D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upplementary </w:t>
      </w:r>
      <w:r w:rsidR="007F16D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tanding </w:t>
      </w:r>
      <w:r w:rsidR="007F16D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rders </w:t>
      </w:r>
      <w:r w:rsidR="00BE18A6">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the Agenda</w:t>
      </w:r>
      <w:r w:rsidR="00BE18A6">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w:t>
      </w:r>
      <w:r w:rsidR="00EC6E63">
        <w:rPr>
          <w:rFonts w:ascii="Times New Roman" w:eastAsia="Times New Roman" w:hAnsi="Times New Roman" w:cs="Times New Roman"/>
          <w:sz w:val="24"/>
          <w:szCs w:val="24"/>
        </w:rPr>
        <w:t xml:space="preserve">to ensure continued agreement in order </w:t>
      </w:r>
      <w:r w:rsidR="007F16D7">
        <w:rPr>
          <w:rFonts w:ascii="Times New Roman" w:eastAsia="Times New Roman" w:hAnsi="Times New Roman" w:cs="Times New Roman"/>
          <w:sz w:val="24"/>
          <w:szCs w:val="24"/>
        </w:rPr>
        <w:t>to facilitate the De</w:t>
      </w:r>
      <w:r w:rsidR="00143618">
        <w:rPr>
          <w:rFonts w:ascii="Times New Roman" w:hAnsi="Times New Roman" w:cs="Times New Roman"/>
          <w:sz w:val="24"/>
          <w:szCs w:val="24"/>
        </w:rPr>
        <w:t xml:space="preserve">velopment </w:t>
      </w:r>
      <w:r w:rsidR="007F16D7">
        <w:rPr>
          <w:rFonts w:ascii="Times New Roman" w:hAnsi="Times New Roman" w:cs="Times New Roman"/>
          <w:sz w:val="24"/>
          <w:szCs w:val="24"/>
        </w:rPr>
        <w:t>P</w:t>
      </w:r>
      <w:r w:rsidR="00143618">
        <w:rPr>
          <w:rFonts w:ascii="Times New Roman" w:hAnsi="Times New Roman" w:cs="Times New Roman"/>
          <w:sz w:val="24"/>
          <w:szCs w:val="24"/>
        </w:rPr>
        <w:t xml:space="preserve">lan meetings in June to </w:t>
      </w:r>
      <w:r w:rsidR="007F16D7">
        <w:rPr>
          <w:rFonts w:ascii="Times New Roman" w:hAnsi="Times New Roman" w:cs="Times New Roman"/>
          <w:sz w:val="24"/>
          <w:szCs w:val="24"/>
        </w:rPr>
        <w:t>enable</w:t>
      </w:r>
      <w:r>
        <w:rPr>
          <w:rFonts w:ascii="Times New Roman" w:hAnsi="Times New Roman" w:cs="Times New Roman"/>
          <w:sz w:val="24"/>
          <w:szCs w:val="24"/>
        </w:rPr>
        <w:t xml:space="preserve"> longer </w:t>
      </w:r>
      <w:r w:rsidR="00143618">
        <w:rPr>
          <w:rFonts w:ascii="Times New Roman" w:hAnsi="Times New Roman" w:cs="Times New Roman"/>
          <w:sz w:val="24"/>
          <w:szCs w:val="24"/>
        </w:rPr>
        <w:t>meetings</w:t>
      </w:r>
      <w:r w:rsidR="00EC6E63">
        <w:rPr>
          <w:rFonts w:ascii="Times New Roman" w:hAnsi="Times New Roman" w:cs="Times New Roman"/>
          <w:sz w:val="24"/>
          <w:szCs w:val="24"/>
        </w:rPr>
        <w:t>.</w:t>
      </w:r>
    </w:p>
    <w:p w14:paraId="03E3107E" w14:textId="77777777" w:rsidR="00D33179" w:rsidRDefault="00D33179" w:rsidP="009E1C4F">
      <w:pPr>
        <w:spacing w:after="0" w:line="240" w:lineRule="auto"/>
        <w:ind w:left="720"/>
        <w:rPr>
          <w:rFonts w:ascii="Times New Roman" w:hAnsi="Times New Roman" w:cs="Times New Roman"/>
          <w:sz w:val="24"/>
          <w:szCs w:val="24"/>
        </w:rPr>
      </w:pPr>
    </w:p>
    <w:p w14:paraId="43BAE57B" w14:textId="57A2B625" w:rsidR="00EC09CE" w:rsidRDefault="00EC09CE" w:rsidP="009E1C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J. Tuffy</w:t>
      </w:r>
      <w:r w:rsidR="00C61A3A">
        <w:rPr>
          <w:rFonts w:ascii="Times New Roman" w:hAnsi="Times New Roman" w:cs="Times New Roman"/>
          <w:sz w:val="24"/>
          <w:szCs w:val="24"/>
        </w:rPr>
        <w:t xml:space="preserve"> and </w:t>
      </w:r>
      <w:r>
        <w:rPr>
          <w:rFonts w:ascii="Times New Roman" w:hAnsi="Times New Roman" w:cs="Times New Roman"/>
          <w:sz w:val="24"/>
          <w:szCs w:val="24"/>
        </w:rPr>
        <w:t>L. Dunne</w:t>
      </w:r>
      <w:r w:rsidR="00EC6E63">
        <w:rPr>
          <w:rFonts w:ascii="Times New Roman" w:hAnsi="Times New Roman" w:cs="Times New Roman"/>
          <w:sz w:val="24"/>
          <w:szCs w:val="24"/>
        </w:rPr>
        <w:t xml:space="preserve"> requesting the</w:t>
      </w:r>
      <w:r w:rsidR="00C61A3A">
        <w:rPr>
          <w:rFonts w:ascii="Times New Roman" w:hAnsi="Times New Roman" w:cs="Times New Roman"/>
          <w:sz w:val="24"/>
          <w:szCs w:val="24"/>
        </w:rPr>
        <w:t xml:space="preserve"> Development Plan Meetings be held in a physical place.</w:t>
      </w:r>
      <w:r w:rsidR="00D33179">
        <w:rPr>
          <w:rFonts w:ascii="Times New Roman" w:hAnsi="Times New Roman" w:cs="Times New Roman"/>
          <w:sz w:val="24"/>
          <w:szCs w:val="24"/>
        </w:rPr>
        <w:t xml:space="preserve"> </w:t>
      </w:r>
      <w:r w:rsidR="00C61A3A">
        <w:rPr>
          <w:rFonts w:ascii="Times New Roman" w:hAnsi="Times New Roman" w:cs="Times New Roman"/>
          <w:sz w:val="24"/>
          <w:szCs w:val="24"/>
        </w:rPr>
        <w:t xml:space="preserve"> Councillors P. Kearns, S. Fay, V. Casserly, L. Donaghy, C. Bailey and L. McCrave all supported remote meetings during the COVID period.</w:t>
      </w:r>
    </w:p>
    <w:p w14:paraId="3EF09B9E" w14:textId="77777777" w:rsidR="00B41516" w:rsidRDefault="00B41516" w:rsidP="009E1C4F">
      <w:pPr>
        <w:spacing w:after="0" w:line="240" w:lineRule="auto"/>
        <w:ind w:left="720"/>
        <w:rPr>
          <w:rFonts w:ascii="Times New Roman" w:hAnsi="Times New Roman" w:cs="Times New Roman"/>
          <w:sz w:val="24"/>
          <w:szCs w:val="24"/>
        </w:rPr>
      </w:pPr>
    </w:p>
    <w:p w14:paraId="3F83A79E" w14:textId="7D30B059" w:rsidR="00C61A3A" w:rsidRDefault="00C61A3A" w:rsidP="009E1C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Mayor</w:t>
      </w:r>
      <w:r w:rsidR="00EC6E63">
        <w:rPr>
          <w:rFonts w:ascii="Times New Roman" w:hAnsi="Times New Roman" w:cs="Times New Roman"/>
          <w:sz w:val="24"/>
          <w:szCs w:val="24"/>
        </w:rPr>
        <w:t xml:space="preserve">, </w:t>
      </w:r>
      <w:r>
        <w:rPr>
          <w:rFonts w:ascii="Times New Roman" w:hAnsi="Times New Roman" w:cs="Times New Roman"/>
          <w:sz w:val="24"/>
          <w:szCs w:val="24"/>
        </w:rPr>
        <w:t>Councillor E. O’Brien</w:t>
      </w:r>
      <w:r w:rsidR="00EC6E63">
        <w:rPr>
          <w:rFonts w:ascii="Times New Roman" w:hAnsi="Times New Roman" w:cs="Times New Roman"/>
          <w:sz w:val="24"/>
          <w:szCs w:val="24"/>
        </w:rPr>
        <w:t>,</w:t>
      </w:r>
      <w:r w:rsidR="00D33179">
        <w:rPr>
          <w:rFonts w:ascii="Times New Roman" w:hAnsi="Times New Roman" w:cs="Times New Roman"/>
          <w:sz w:val="24"/>
          <w:szCs w:val="24"/>
        </w:rPr>
        <w:t xml:space="preserve"> thanked the Executive, CPG members and Group Leaders for their engagement at a meeting regarding the </w:t>
      </w:r>
      <w:r>
        <w:rPr>
          <w:rFonts w:ascii="Times New Roman" w:hAnsi="Times New Roman" w:cs="Times New Roman"/>
          <w:sz w:val="24"/>
          <w:szCs w:val="24"/>
        </w:rPr>
        <w:t>Supplementary Standing Orders</w:t>
      </w:r>
      <w:r w:rsidR="00D33179">
        <w:rPr>
          <w:rFonts w:ascii="Times New Roman" w:hAnsi="Times New Roman" w:cs="Times New Roman"/>
          <w:sz w:val="24"/>
          <w:szCs w:val="24"/>
        </w:rPr>
        <w:t xml:space="preserve"> and reminded the Members that the Item is for </w:t>
      </w:r>
      <w:r>
        <w:rPr>
          <w:rFonts w:ascii="Times New Roman" w:hAnsi="Times New Roman" w:cs="Times New Roman"/>
          <w:sz w:val="24"/>
          <w:szCs w:val="24"/>
        </w:rPr>
        <w:t>Noting a</w:t>
      </w:r>
      <w:r w:rsidR="00EC6E63">
        <w:rPr>
          <w:rFonts w:ascii="Times New Roman" w:hAnsi="Times New Roman" w:cs="Times New Roman"/>
          <w:sz w:val="24"/>
          <w:szCs w:val="24"/>
        </w:rPr>
        <w:t>s</w:t>
      </w:r>
      <w:r>
        <w:rPr>
          <w:rFonts w:ascii="Times New Roman" w:hAnsi="Times New Roman" w:cs="Times New Roman"/>
          <w:sz w:val="24"/>
          <w:szCs w:val="24"/>
        </w:rPr>
        <w:t xml:space="preserve"> had</w:t>
      </w:r>
      <w:r w:rsidR="00EC6E63">
        <w:rPr>
          <w:rFonts w:ascii="Times New Roman" w:hAnsi="Times New Roman" w:cs="Times New Roman"/>
          <w:sz w:val="24"/>
          <w:szCs w:val="24"/>
        </w:rPr>
        <w:t xml:space="preserve"> been agreed</w:t>
      </w:r>
      <w:r>
        <w:rPr>
          <w:rFonts w:ascii="Times New Roman" w:hAnsi="Times New Roman" w:cs="Times New Roman"/>
          <w:sz w:val="24"/>
          <w:szCs w:val="24"/>
        </w:rPr>
        <w:t xml:space="preserve"> previously</w:t>
      </w:r>
      <w:r w:rsidR="00EC6E63">
        <w:rPr>
          <w:rFonts w:ascii="Times New Roman" w:hAnsi="Times New Roman" w:cs="Times New Roman"/>
          <w:sz w:val="24"/>
          <w:szCs w:val="24"/>
        </w:rPr>
        <w:t>.</w:t>
      </w:r>
    </w:p>
    <w:p w14:paraId="66A10C1C" w14:textId="77777777" w:rsidR="00D33179" w:rsidRDefault="00D33179" w:rsidP="009E1C4F">
      <w:pPr>
        <w:spacing w:after="0" w:line="240" w:lineRule="auto"/>
        <w:ind w:left="720"/>
        <w:rPr>
          <w:rFonts w:ascii="Times New Roman" w:hAnsi="Times New Roman" w:cs="Times New Roman"/>
          <w:sz w:val="24"/>
          <w:szCs w:val="24"/>
        </w:rPr>
      </w:pPr>
    </w:p>
    <w:p w14:paraId="5D872D2E" w14:textId="2DE763FA" w:rsidR="004549C5" w:rsidRDefault="00C61A3A" w:rsidP="009E1C4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Report was </w:t>
      </w:r>
      <w:r w:rsidRPr="00C61A3A">
        <w:rPr>
          <w:rFonts w:ascii="Times New Roman" w:hAnsi="Times New Roman" w:cs="Times New Roman"/>
          <w:b/>
          <w:bCs/>
          <w:sz w:val="24"/>
          <w:szCs w:val="24"/>
        </w:rPr>
        <w:t>NOTED</w:t>
      </w:r>
      <w:r>
        <w:rPr>
          <w:rFonts w:ascii="Times New Roman" w:hAnsi="Times New Roman" w:cs="Times New Roman"/>
          <w:sz w:val="24"/>
          <w:szCs w:val="24"/>
        </w:rPr>
        <w:t>.</w:t>
      </w:r>
    </w:p>
    <w:p w14:paraId="20F332C2" w14:textId="77777777" w:rsidR="009E1C4F" w:rsidRDefault="009E1C4F" w:rsidP="009E1C4F">
      <w:pPr>
        <w:spacing w:after="0" w:line="240" w:lineRule="auto"/>
        <w:rPr>
          <w:rFonts w:ascii="Times New Roman" w:hAnsi="Times New Roman" w:cs="Times New Roman"/>
          <w:sz w:val="24"/>
          <w:szCs w:val="24"/>
        </w:rPr>
      </w:pPr>
    </w:p>
    <w:p w14:paraId="591589B6" w14:textId="77777777" w:rsidR="00EC6E63" w:rsidRDefault="00EC6E63" w:rsidP="009E1C4F">
      <w:pPr>
        <w:spacing w:after="0" w:line="240" w:lineRule="auto"/>
        <w:rPr>
          <w:rFonts w:ascii="Times New Roman" w:hAnsi="Times New Roman" w:cs="Times New Roman"/>
          <w:sz w:val="24"/>
          <w:szCs w:val="24"/>
        </w:rPr>
      </w:pPr>
    </w:p>
    <w:p w14:paraId="5F420716" w14:textId="2E0C016E" w:rsidR="00D36039" w:rsidRDefault="004549C5" w:rsidP="009E1C4F">
      <w:pPr>
        <w:spacing w:after="0" w:line="240" w:lineRule="auto"/>
        <w:ind w:left="-567"/>
        <w:rPr>
          <w:rFonts w:ascii="Times New Roman" w:hAnsi="Times New Roman" w:cs="Times New Roman"/>
          <w:b/>
          <w:sz w:val="24"/>
          <w:szCs w:val="24"/>
          <w:u w:val="single"/>
        </w:rPr>
      </w:pPr>
      <w:r>
        <w:rPr>
          <w:rFonts w:ascii="Times New Roman" w:hAnsi="Times New Roman" w:cs="Times New Roman"/>
          <w:sz w:val="24"/>
          <w:szCs w:val="24"/>
        </w:rPr>
        <w:t xml:space="preserve"> </w:t>
      </w:r>
      <w:r w:rsidR="00717FA7" w:rsidRPr="00D36039">
        <w:rPr>
          <w:rFonts w:ascii="Times New Roman" w:hAnsi="Times New Roman" w:cs="Times New Roman"/>
          <w:b/>
          <w:sz w:val="24"/>
          <w:szCs w:val="24"/>
        </w:rPr>
        <w:t xml:space="preserve">H13/0421 </w:t>
      </w:r>
      <w:r w:rsidR="00D36039">
        <w:rPr>
          <w:rFonts w:ascii="Times New Roman" w:hAnsi="Times New Roman" w:cs="Times New Roman"/>
          <w:b/>
          <w:sz w:val="24"/>
          <w:szCs w:val="24"/>
        </w:rPr>
        <w:tab/>
      </w:r>
      <w:r w:rsidR="00D36039" w:rsidRPr="00D36039">
        <w:rPr>
          <w:rFonts w:ascii="Times New Roman" w:hAnsi="Times New Roman" w:cs="Times New Roman"/>
          <w:b/>
          <w:sz w:val="24"/>
          <w:szCs w:val="24"/>
          <w:u w:val="single"/>
        </w:rPr>
        <w:t>a) ANNUAL FINANCIAL STATEMENT 2020 - FOR NOTING</w:t>
      </w:r>
    </w:p>
    <w:p w14:paraId="10A70AA7" w14:textId="77777777" w:rsidR="00D36039" w:rsidRPr="009F59DF" w:rsidRDefault="00D36039" w:rsidP="009E1C4F">
      <w:pPr>
        <w:pStyle w:val="Heading3"/>
        <w:spacing w:before="0" w:line="240" w:lineRule="auto"/>
        <w:ind w:left="720"/>
        <w:rPr>
          <w:rFonts w:ascii="Times New Roman" w:hAnsi="Times New Roman" w:cs="Times New Roman"/>
          <w:b/>
          <w:sz w:val="24"/>
          <w:szCs w:val="24"/>
        </w:rPr>
      </w:pPr>
      <w:r w:rsidRPr="009F59DF">
        <w:rPr>
          <w:rFonts w:ascii="Times New Roman" w:hAnsi="Times New Roman" w:cs="Times New Roman"/>
          <w:sz w:val="24"/>
          <w:szCs w:val="24"/>
        </w:rPr>
        <w:t xml:space="preserve">The following report by the Chief Executive, which had been circulated, was presented by Mr. R. FitzGerald, Head of Finance and was </w:t>
      </w:r>
      <w:r w:rsidRPr="009F59DF">
        <w:rPr>
          <w:rFonts w:ascii="Times New Roman" w:hAnsi="Times New Roman" w:cs="Times New Roman"/>
          <w:b/>
          <w:sz w:val="24"/>
          <w:szCs w:val="24"/>
        </w:rPr>
        <w:t>CONSIDERED:</w:t>
      </w:r>
    </w:p>
    <w:p w14:paraId="1D9FA5C4" w14:textId="77777777" w:rsidR="00D36039" w:rsidRPr="00D36039" w:rsidRDefault="00D36039" w:rsidP="009E1C4F">
      <w:pPr>
        <w:spacing w:after="0" w:line="240" w:lineRule="auto"/>
        <w:ind w:left="-567"/>
        <w:rPr>
          <w:rFonts w:ascii="Times New Roman" w:hAnsi="Times New Roman" w:cs="Times New Roman"/>
          <w:b/>
          <w:sz w:val="24"/>
          <w:szCs w:val="24"/>
          <w:u w:val="single"/>
        </w:rPr>
      </w:pPr>
    </w:p>
    <w:p w14:paraId="023EC864" w14:textId="77777777" w:rsidR="00D36039" w:rsidRPr="0001775A" w:rsidRDefault="00455428" w:rsidP="009E1C4F">
      <w:pPr>
        <w:spacing w:after="0" w:line="240" w:lineRule="auto"/>
        <w:ind w:left="720"/>
        <w:rPr>
          <w:rFonts w:ascii="Tahoma" w:hAnsi="Tahoma" w:cs="Tahoma"/>
          <w:sz w:val="20"/>
          <w:szCs w:val="20"/>
        </w:rPr>
      </w:pPr>
      <w:hyperlink r:id="rId26" w:history="1">
        <w:r w:rsidR="00D36039" w:rsidRPr="0001775A">
          <w:rPr>
            <w:rStyle w:val="Hyperlink"/>
            <w:rFonts w:ascii="Tahoma" w:hAnsi="Tahoma" w:cs="Tahoma"/>
            <w:sz w:val="20"/>
            <w:szCs w:val="20"/>
          </w:rPr>
          <w:t>H13 a) Unaudited Annual Financial Sta</w:t>
        </w:r>
        <w:r w:rsidR="00D36039" w:rsidRPr="0001775A">
          <w:rPr>
            <w:rStyle w:val="Hyperlink"/>
            <w:rFonts w:ascii="Tahoma" w:hAnsi="Tahoma" w:cs="Tahoma"/>
            <w:sz w:val="20"/>
            <w:szCs w:val="20"/>
          </w:rPr>
          <w:t>t</w:t>
        </w:r>
        <w:r w:rsidR="00D36039" w:rsidRPr="0001775A">
          <w:rPr>
            <w:rStyle w:val="Hyperlink"/>
            <w:rFonts w:ascii="Tahoma" w:hAnsi="Tahoma" w:cs="Tahoma"/>
            <w:sz w:val="20"/>
            <w:szCs w:val="20"/>
          </w:rPr>
          <w:t>ement 2020</w:t>
        </w:r>
      </w:hyperlink>
      <w:r w:rsidR="00D36039" w:rsidRPr="0001775A">
        <w:rPr>
          <w:rFonts w:ascii="Tahoma" w:hAnsi="Tahoma" w:cs="Tahoma"/>
          <w:sz w:val="20"/>
          <w:szCs w:val="20"/>
        </w:rPr>
        <w:br/>
      </w:r>
    </w:p>
    <w:p w14:paraId="76B24AD4" w14:textId="056EAF11" w:rsidR="00392F2E" w:rsidRDefault="00D36039" w:rsidP="009E1C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C61A3A">
        <w:rPr>
          <w:rFonts w:ascii="Times New Roman" w:hAnsi="Times New Roman" w:cs="Times New Roman"/>
          <w:b/>
          <w:bCs/>
          <w:sz w:val="24"/>
          <w:szCs w:val="24"/>
        </w:rPr>
        <w:t>NOTED</w:t>
      </w:r>
      <w:r>
        <w:rPr>
          <w:rFonts w:ascii="Times New Roman" w:hAnsi="Times New Roman" w:cs="Times New Roman"/>
          <w:sz w:val="24"/>
          <w:szCs w:val="24"/>
        </w:rPr>
        <w:t>.</w:t>
      </w:r>
    </w:p>
    <w:p w14:paraId="65CD5C04" w14:textId="08B92E6A" w:rsidR="004549C5" w:rsidRPr="00717FA7" w:rsidRDefault="004549C5" w:rsidP="009E1C4F">
      <w:pPr>
        <w:spacing w:after="0" w:line="240" w:lineRule="auto"/>
        <w:rPr>
          <w:rFonts w:ascii="Times New Roman" w:hAnsi="Times New Roman" w:cs="Times New Roman"/>
          <w:sz w:val="24"/>
          <w:szCs w:val="24"/>
        </w:rPr>
      </w:pPr>
    </w:p>
    <w:p w14:paraId="24FBE622" w14:textId="25C7FC16" w:rsidR="00392F2E" w:rsidRDefault="00717FA7" w:rsidP="009E1C4F">
      <w:pPr>
        <w:spacing w:after="0" w:line="240" w:lineRule="auto"/>
        <w:ind w:firstLine="720"/>
        <w:rPr>
          <w:rFonts w:ascii="Times New Roman" w:hAnsi="Times New Roman" w:cs="Times New Roman"/>
          <w:b/>
          <w:sz w:val="24"/>
          <w:szCs w:val="24"/>
        </w:rPr>
      </w:pPr>
      <w:r w:rsidRPr="00717FA7">
        <w:rPr>
          <w:rFonts w:ascii="Times New Roman" w:hAnsi="Times New Roman" w:cs="Times New Roman"/>
          <w:b/>
          <w:sz w:val="24"/>
          <w:szCs w:val="24"/>
        </w:rPr>
        <w:t>b) ADDITIONAL EXPENDITURE - FOR APPROVAL</w:t>
      </w:r>
    </w:p>
    <w:p w14:paraId="2870CBDD" w14:textId="3AA563F7" w:rsidR="00D36039" w:rsidRDefault="00D36039" w:rsidP="009E1C4F">
      <w:pPr>
        <w:pStyle w:val="Heading3"/>
        <w:spacing w:before="0" w:line="240" w:lineRule="auto"/>
        <w:ind w:left="720"/>
        <w:rPr>
          <w:rFonts w:ascii="Times New Roman" w:hAnsi="Times New Roman" w:cs="Times New Roman"/>
          <w:b/>
          <w:sz w:val="24"/>
          <w:szCs w:val="24"/>
        </w:rPr>
      </w:pPr>
      <w:r w:rsidRPr="009F59DF">
        <w:rPr>
          <w:rFonts w:ascii="Times New Roman" w:hAnsi="Times New Roman" w:cs="Times New Roman"/>
          <w:sz w:val="24"/>
          <w:szCs w:val="24"/>
        </w:rPr>
        <w:t xml:space="preserve">The following report by the Chief Executive, which had been circulated, was presented by Mr. R. FitzGerald, Head of Finance and was </w:t>
      </w:r>
      <w:r w:rsidRPr="009F59DF">
        <w:rPr>
          <w:rFonts w:ascii="Times New Roman" w:hAnsi="Times New Roman" w:cs="Times New Roman"/>
          <w:b/>
          <w:sz w:val="24"/>
          <w:szCs w:val="24"/>
        </w:rPr>
        <w:t>CONSIDERED:</w:t>
      </w:r>
    </w:p>
    <w:p w14:paraId="75F8CF06" w14:textId="77777777" w:rsidR="00D40115" w:rsidRDefault="00D40115" w:rsidP="009E1C4F">
      <w:pPr>
        <w:pStyle w:val="Heading3"/>
        <w:spacing w:before="0" w:line="240" w:lineRule="auto"/>
        <w:ind w:left="720"/>
        <w:rPr>
          <w:rFonts w:ascii="Times New Roman" w:hAnsi="Times New Roman" w:cs="Times New Roman"/>
          <w:b/>
          <w:sz w:val="24"/>
          <w:szCs w:val="24"/>
        </w:rPr>
      </w:pPr>
    </w:p>
    <w:p w14:paraId="0733B56A" w14:textId="77777777" w:rsidR="0001775A" w:rsidRPr="0001775A" w:rsidRDefault="0001775A" w:rsidP="0001775A">
      <w:pPr>
        <w:pStyle w:val="BodyText"/>
        <w:ind w:left="720"/>
        <w:jc w:val="both"/>
        <w:rPr>
          <w:rFonts w:ascii="Tahoma" w:hAnsi="Tahoma" w:cs="Tahoma"/>
          <w:color w:val="000000"/>
          <w:sz w:val="20"/>
        </w:rPr>
      </w:pPr>
      <w:r w:rsidRPr="0001775A">
        <w:rPr>
          <w:rFonts w:ascii="Tahoma" w:hAnsi="Tahoma" w:cs="Tahoma"/>
          <w:color w:val="000000"/>
          <w:sz w:val="20"/>
        </w:rPr>
        <w:t xml:space="preserve">As anticipated in the Revised Budget process, there was an increase in expenditure for 2020 over the Adopted Budget. The Annual Financial Statement for 2020 has recorded a </w:t>
      </w:r>
      <w:r w:rsidRPr="0001775A">
        <w:rPr>
          <w:rFonts w:ascii="Tahoma" w:hAnsi="Tahoma" w:cs="Tahoma"/>
          <w:sz w:val="20"/>
        </w:rPr>
        <w:t>surplus of €20,866.  Actual</w:t>
      </w:r>
      <w:r w:rsidRPr="0001775A">
        <w:rPr>
          <w:rFonts w:ascii="Tahoma" w:hAnsi="Tahoma" w:cs="Tahoma"/>
          <w:color w:val="000000"/>
          <w:sz w:val="20"/>
        </w:rPr>
        <w:t xml:space="preserve"> expenditure compared to budget, </w:t>
      </w:r>
    </w:p>
    <w:p w14:paraId="65C345C0" w14:textId="77777777" w:rsidR="0001775A" w:rsidRPr="0001775A" w:rsidRDefault="0001775A" w:rsidP="0001775A">
      <w:pPr>
        <w:pStyle w:val="BodyText"/>
        <w:ind w:left="720"/>
        <w:jc w:val="both"/>
        <w:rPr>
          <w:rFonts w:ascii="Tahoma" w:hAnsi="Tahoma" w:cs="Tahoma"/>
          <w:sz w:val="20"/>
        </w:rPr>
      </w:pPr>
      <w:r w:rsidRPr="0001775A">
        <w:rPr>
          <w:rFonts w:ascii="Tahoma" w:hAnsi="Tahoma" w:cs="Tahoma"/>
          <w:color w:val="000000"/>
          <w:sz w:val="20"/>
        </w:rPr>
        <w:t>for a number of services and divisions, differed from projections.  This is a normal part of service provision and the excess expenditure is offset by additional receipts, grants/recoupments or savings in other areas. Accordingly the</w:t>
      </w:r>
      <w:r w:rsidRPr="0001775A">
        <w:rPr>
          <w:rFonts w:ascii="Tahoma" w:hAnsi="Tahoma" w:cs="Tahoma"/>
          <w:color w:val="FF0000"/>
          <w:sz w:val="20"/>
        </w:rPr>
        <w:t xml:space="preserve"> </w:t>
      </w:r>
      <w:r w:rsidRPr="0001775A">
        <w:rPr>
          <w:rFonts w:ascii="Tahoma" w:hAnsi="Tahoma" w:cs="Tahoma"/>
          <w:sz w:val="20"/>
        </w:rPr>
        <w:t>increase in expenditure from the revised budget was funded from increased grant and other income.</w:t>
      </w:r>
    </w:p>
    <w:p w14:paraId="0F57B0F8" w14:textId="77777777" w:rsidR="0001775A" w:rsidRPr="0001775A" w:rsidRDefault="0001775A" w:rsidP="0001775A">
      <w:pPr>
        <w:pStyle w:val="BodyText"/>
        <w:ind w:left="720"/>
        <w:jc w:val="both"/>
        <w:rPr>
          <w:rFonts w:ascii="Tahoma" w:hAnsi="Tahoma" w:cs="Tahoma"/>
          <w:sz w:val="20"/>
        </w:rPr>
      </w:pPr>
    </w:p>
    <w:p w14:paraId="322CC1E2" w14:textId="77777777" w:rsidR="0001775A" w:rsidRPr="0001775A" w:rsidRDefault="0001775A" w:rsidP="0001775A">
      <w:pPr>
        <w:pStyle w:val="BodyText"/>
        <w:ind w:left="720"/>
        <w:jc w:val="both"/>
        <w:rPr>
          <w:rFonts w:ascii="Tahoma" w:hAnsi="Tahoma" w:cs="Tahoma"/>
          <w:color w:val="000000"/>
          <w:sz w:val="20"/>
        </w:rPr>
      </w:pPr>
      <w:r w:rsidRPr="0001775A">
        <w:rPr>
          <w:rFonts w:ascii="Tahoma" w:hAnsi="Tahoma" w:cs="Tahoma"/>
          <w:color w:val="000000"/>
          <w:sz w:val="20"/>
        </w:rPr>
        <w:t xml:space="preserve">  </w:t>
      </w:r>
    </w:p>
    <w:p w14:paraId="7A16BFE2" w14:textId="77777777" w:rsidR="0001775A" w:rsidRPr="0001775A" w:rsidRDefault="0001775A" w:rsidP="0001775A">
      <w:pPr>
        <w:pStyle w:val="BodyText"/>
        <w:ind w:left="720"/>
        <w:jc w:val="both"/>
        <w:rPr>
          <w:rFonts w:ascii="Tahoma" w:hAnsi="Tahoma" w:cs="Tahoma"/>
          <w:color w:val="000000"/>
          <w:sz w:val="20"/>
        </w:rPr>
      </w:pPr>
      <w:r w:rsidRPr="0001775A">
        <w:rPr>
          <w:rFonts w:ascii="Tahoma" w:hAnsi="Tahoma" w:cs="Tahoma"/>
          <w:color w:val="000000"/>
          <w:sz w:val="20"/>
        </w:rPr>
        <w:t xml:space="preserve">The approval of the members is required, in accordance with Section 104 of the Local Government Act 2001, for changes to the 2020 budget as outlined in the table below. </w:t>
      </w:r>
    </w:p>
    <w:p w14:paraId="55CC3790" w14:textId="77777777" w:rsidR="0001775A" w:rsidRPr="0001775A" w:rsidRDefault="0001775A" w:rsidP="0001775A">
      <w:pPr>
        <w:pStyle w:val="BodyText"/>
        <w:ind w:left="720"/>
        <w:jc w:val="both"/>
        <w:rPr>
          <w:rFonts w:ascii="Tahoma" w:hAnsi="Tahoma" w:cs="Tahoma"/>
          <w:color w:val="000000"/>
          <w:sz w:val="20"/>
        </w:rPr>
      </w:pPr>
    </w:p>
    <w:p w14:paraId="167C6FE6" w14:textId="77777777" w:rsidR="0001775A" w:rsidRPr="0001775A" w:rsidRDefault="0001775A" w:rsidP="0001775A">
      <w:pPr>
        <w:pStyle w:val="BodyText"/>
        <w:ind w:left="720"/>
        <w:jc w:val="both"/>
        <w:rPr>
          <w:rFonts w:ascii="Tahoma" w:hAnsi="Tahoma" w:cs="Tahoma"/>
          <w:color w:val="000000"/>
          <w:sz w:val="20"/>
        </w:rPr>
      </w:pPr>
    </w:p>
    <w:tbl>
      <w:tblPr>
        <w:tblpPr w:leftFromText="180" w:rightFromText="180" w:vertAnchor="text" w:horzAnchor="margin" w:tblpX="562" w:tblpY="143"/>
        <w:tblW w:w="9358" w:type="dxa"/>
        <w:tblLook w:val="04A0" w:firstRow="1" w:lastRow="0" w:firstColumn="1" w:lastColumn="0" w:noHBand="0" w:noVBand="1"/>
      </w:tblPr>
      <w:tblGrid>
        <w:gridCol w:w="949"/>
        <w:gridCol w:w="3840"/>
        <w:gridCol w:w="1212"/>
        <w:gridCol w:w="2108"/>
        <w:gridCol w:w="1580"/>
      </w:tblGrid>
      <w:tr w:rsidR="0001775A" w:rsidRPr="0001775A" w14:paraId="0B727B93" w14:textId="77777777" w:rsidTr="0001775A">
        <w:trPr>
          <w:trHeight w:val="96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D73C4" w14:textId="77777777" w:rsidR="0001775A" w:rsidRPr="0001775A" w:rsidRDefault="0001775A" w:rsidP="0001775A">
            <w:pPr>
              <w:rPr>
                <w:rFonts w:ascii="Tahoma" w:hAnsi="Tahoma" w:cs="Tahoma"/>
                <w:b/>
                <w:bCs/>
                <w:sz w:val="20"/>
                <w:szCs w:val="20"/>
              </w:rPr>
            </w:pPr>
            <w:r w:rsidRPr="0001775A">
              <w:rPr>
                <w:rFonts w:ascii="Tahoma" w:hAnsi="Tahoma" w:cs="Tahoma"/>
                <w:b/>
                <w:bCs/>
                <w:sz w:val="20"/>
                <w:szCs w:val="20"/>
              </w:rPr>
              <w:t>Service</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14:paraId="524F2821" w14:textId="77777777" w:rsidR="0001775A" w:rsidRPr="0001775A" w:rsidRDefault="0001775A" w:rsidP="0001775A">
            <w:pPr>
              <w:rPr>
                <w:rFonts w:ascii="Tahoma" w:hAnsi="Tahoma" w:cs="Tahoma"/>
                <w:b/>
                <w:bCs/>
                <w:sz w:val="20"/>
                <w:szCs w:val="20"/>
              </w:rPr>
            </w:pPr>
            <w:r w:rsidRPr="0001775A">
              <w:rPr>
                <w:rFonts w:ascii="Tahoma" w:hAnsi="Tahoma" w:cs="Tahoma"/>
                <w:b/>
                <w:bCs/>
                <w:sz w:val="20"/>
                <w:szCs w:val="20"/>
              </w:rPr>
              <w:t> </w:t>
            </w:r>
          </w:p>
        </w:tc>
        <w:tc>
          <w:tcPr>
            <w:tcW w:w="1212" w:type="dxa"/>
            <w:tcBorders>
              <w:top w:val="single" w:sz="4" w:space="0" w:color="auto"/>
              <w:left w:val="nil"/>
              <w:bottom w:val="single" w:sz="4" w:space="0" w:color="auto"/>
              <w:right w:val="single" w:sz="4" w:space="0" w:color="auto"/>
            </w:tcBorders>
            <w:shd w:val="clear" w:color="auto" w:fill="auto"/>
            <w:vAlign w:val="bottom"/>
            <w:hideMark/>
          </w:tcPr>
          <w:p w14:paraId="41C352A1" w14:textId="77777777" w:rsidR="0001775A" w:rsidRPr="0001775A" w:rsidRDefault="0001775A" w:rsidP="0001775A">
            <w:pPr>
              <w:jc w:val="center"/>
              <w:rPr>
                <w:rFonts w:ascii="Tahoma" w:hAnsi="Tahoma" w:cs="Tahoma"/>
                <w:b/>
                <w:bCs/>
                <w:sz w:val="20"/>
                <w:szCs w:val="20"/>
              </w:rPr>
            </w:pPr>
            <w:r w:rsidRPr="0001775A">
              <w:rPr>
                <w:rFonts w:ascii="Tahoma" w:hAnsi="Tahoma" w:cs="Tahoma"/>
                <w:b/>
                <w:bCs/>
                <w:sz w:val="20"/>
                <w:szCs w:val="20"/>
              </w:rPr>
              <w:t>Actual</w:t>
            </w:r>
            <w:r w:rsidRPr="0001775A">
              <w:rPr>
                <w:rFonts w:ascii="Tahoma" w:hAnsi="Tahoma" w:cs="Tahoma"/>
                <w:b/>
                <w:bCs/>
                <w:sz w:val="20"/>
                <w:szCs w:val="20"/>
              </w:rPr>
              <w:br/>
              <w:t>2020</w:t>
            </w:r>
          </w:p>
        </w:tc>
        <w:tc>
          <w:tcPr>
            <w:tcW w:w="2108" w:type="dxa"/>
            <w:tcBorders>
              <w:top w:val="single" w:sz="4" w:space="0" w:color="auto"/>
              <w:left w:val="nil"/>
              <w:bottom w:val="single" w:sz="4" w:space="0" w:color="auto"/>
              <w:right w:val="single" w:sz="4" w:space="0" w:color="auto"/>
            </w:tcBorders>
            <w:shd w:val="clear" w:color="auto" w:fill="auto"/>
            <w:vAlign w:val="bottom"/>
            <w:hideMark/>
          </w:tcPr>
          <w:p w14:paraId="7D45BFC1" w14:textId="77777777" w:rsidR="0001775A" w:rsidRPr="0001775A" w:rsidRDefault="0001775A" w:rsidP="0001775A">
            <w:pPr>
              <w:jc w:val="center"/>
              <w:rPr>
                <w:rFonts w:ascii="Tahoma" w:hAnsi="Tahoma" w:cs="Tahoma"/>
                <w:b/>
                <w:bCs/>
                <w:sz w:val="20"/>
                <w:szCs w:val="20"/>
              </w:rPr>
            </w:pPr>
            <w:r w:rsidRPr="0001775A">
              <w:rPr>
                <w:rFonts w:ascii="Tahoma" w:hAnsi="Tahoma" w:cs="Tahoma"/>
                <w:b/>
                <w:bCs/>
                <w:sz w:val="20"/>
                <w:szCs w:val="20"/>
              </w:rPr>
              <w:t xml:space="preserve">Revised Budget </w:t>
            </w:r>
            <w:r w:rsidRPr="0001775A">
              <w:rPr>
                <w:rFonts w:ascii="Tahoma" w:hAnsi="Tahoma" w:cs="Tahoma"/>
                <w:b/>
                <w:bCs/>
                <w:sz w:val="20"/>
                <w:szCs w:val="20"/>
              </w:rPr>
              <w:br/>
              <w:t>2020</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77DA4413" w14:textId="77777777" w:rsidR="0001775A" w:rsidRPr="0001775A" w:rsidRDefault="0001775A" w:rsidP="0001775A">
            <w:pPr>
              <w:jc w:val="center"/>
              <w:rPr>
                <w:rFonts w:ascii="Tahoma" w:hAnsi="Tahoma" w:cs="Tahoma"/>
                <w:b/>
                <w:bCs/>
                <w:sz w:val="20"/>
                <w:szCs w:val="20"/>
              </w:rPr>
            </w:pPr>
            <w:r w:rsidRPr="0001775A">
              <w:rPr>
                <w:rFonts w:ascii="Tahoma" w:hAnsi="Tahoma" w:cs="Tahoma"/>
                <w:b/>
                <w:bCs/>
                <w:sz w:val="20"/>
                <w:szCs w:val="20"/>
              </w:rPr>
              <w:t>Actual v Revised Budget 2020</w:t>
            </w:r>
          </w:p>
        </w:tc>
      </w:tr>
      <w:tr w:rsidR="0001775A" w:rsidRPr="0001775A" w14:paraId="771E5EA5" w14:textId="77777777" w:rsidTr="0001775A">
        <w:trPr>
          <w:trHeight w:val="312"/>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14:paraId="41FB74D1"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A05</w:t>
            </w:r>
          </w:p>
        </w:tc>
        <w:tc>
          <w:tcPr>
            <w:tcW w:w="3840" w:type="dxa"/>
            <w:tcBorders>
              <w:top w:val="nil"/>
              <w:left w:val="nil"/>
              <w:bottom w:val="single" w:sz="4" w:space="0" w:color="auto"/>
              <w:right w:val="single" w:sz="4" w:space="0" w:color="auto"/>
            </w:tcBorders>
            <w:shd w:val="clear" w:color="auto" w:fill="auto"/>
            <w:noWrap/>
            <w:vAlign w:val="bottom"/>
            <w:hideMark/>
          </w:tcPr>
          <w:p w14:paraId="66BD5B87"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Administration of Homeless Service</w:t>
            </w:r>
          </w:p>
        </w:tc>
        <w:tc>
          <w:tcPr>
            <w:tcW w:w="1212" w:type="dxa"/>
            <w:tcBorders>
              <w:top w:val="nil"/>
              <w:left w:val="nil"/>
              <w:bottom w:val="single" w:sz="4" w:space="0" w:color="auto"/>
              <w:right w:val="single" w:sz="4" w:space="0" w:color="auto"/>
            </w:tcBorders>
            <w:shd w:val="clear" w:color="auto" w:fill="auto"/>
            <w:noWrap/>
            <w:vAlign w:val="bottom"/>
            <w:hideMark/>
          </w:tcPr>
          <w:p w14:paraId="096D2F93"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4,241,517 </w:t>
            </w:r>
          </w:p>
        </w:tc>
        <w:tc>
          <w:tcPr>
            <w:tcW w:w="2108" w:type="dxa"/>
            <w:tcBorders>
              <w:top w:val="nil"/>
              <w:left w:val="nil"/>
              <w:bottom w:val="single" w:sz="4" w:space="0" w:color="auto"/>
              <w:right w:val="single" w:sz="4" w:space="0" w:color="auto"/>
            </w:tcBorders>
            <w:shd w:val="clear" w:color="auto" w:fill="auto"/>
            <w:noWrap/>
            <w:vAlign w:val="bottom"/>
            <w:hideMark/>
          </w:tcPr>
          <w:p w14:paraId="3CC6D299"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4,112,300 </w:t>
            </w:r>
          </w:p>
        </w:tc>
        <w:tc>
          <w:tcPr>
            <w:tcW w:w="1580" w:type="dxa"/>
            <w:tcBorders>
              <w:top w:val="nil"/>
              <w:left w:val="nil"/>
              <w:bottom w:val="single" w:sz="4" w:space="0" w:color="auto"/>
              <w:right w:val="single" w:sz="4" w:space="0" w:color="auto"/>
            </w:tcBorders>
            <w:shd w:val="clear" w:color="auto" w:fill="auto"/>
            <w:noWrap/>
            <w:vAlign w:val="bottom"/>
            <w:hideMark/>
          </w:tcPr>
          <w:p w14:paraId="328A1A44"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129,217 </w:t>
            </w:r>
          </w:p>
        </w:tc>
      </w:tr>
      <w:tr w:rsidR="0001775A" w:rsidRPr="0001775A" w14:paraId="3C7E9290" w14:textId="77777777" w:rsidTr="0001775A">
        <w:trPr>
          <w:trHeight w:val="312"/>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14:paraId="6321C5C4"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A12</w:t>
            </w:r>
          </w:p>
        </w:tc>
        <w:tc>
          <w:tcPr>
            <w:tcW w:w="3840" w:type="dxa"/>
            <w:tcBorders>
              <w:top w:val="nil"/>
              <w:left w:val="nil"/>
              <w:bottom w:val="single" w:sz="4" w:space="0" w:color="auto"/>
              <w:right w:val="single" w:sz="4" w:space="0" w:color="auto"/>
            </w:tcBorders>
            <w:shd w:val="clear" w:color="auto" w:fill="auto"/>
            <w:noWrap/>
            <w:vAlign w:val="bottom"/>
            <w:hideMark/>
          </w:tcPr>
          <w:p w14:paraId="21ACEAB7"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HAP Programme</w:t>
            </w:r>
          </w:p>
        </w:tc>
        <w:tc>
          <w:tcPr>
            <w:tcW w:w="1212" w:type="dxa"/>
            <w:tcBorders>
              <w:top w:val="nil"/>
              <w:left w:val="nil"/>
              <w:bottom w:val="single" w:sz="4" w:space="0" w:color="auto"/>
              <w:right w:val="single" w:sz="4" w:space="0" w:color="auto"/>
            </w:tcBorders>
            <w:shd w:val="clear" w:color="auto" w:fill="auto"/>
            <w:noWrap/>
            <w:vAlign w:val="bottom"/>
            <w:hideMark/>
          </w:tcPr>
          <w:p w14:paraId="01B52149"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442,254 </w:t>
            </w:r>
          </w:p>
        </w:tc>
        <w:tc>
          <w:tcPr>
            <w:tcW w:w="2108" w:type="dxa"/>
            <w:tcBorders>
              <w:top w:val="nil"/>
              <w:left w:val="nil"/>
              <w:bottom w:val="single" w:sz="4" w:space="0" w:color="auto"/>
              <w:right w:val="single" w:sz="4" w:space="0" w:color="auto"/>
            </w:tcBorders>
            <w:shd w:val="clear" w:color="auto" w:fill="auto"/>
            <w:noWrap/>
            <w:vAlign w:val="bottom"/>
            <w:hideMark/>
          </w:tcPr>
          <w:p w14:paraId="1CCAA6D8"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431,300 </w:t>
            </w:r>
          </w:p>
        </w:tc>
        <w:tc>
          <w:tcPr>
            <w:tcW w:w="1580" w:type="dxa"/>
            <w:tcBorders>
              <w:top w:val="nil"/>
              <w:left w:val="nil"/>
              <w:bottom w:val="single" w:sz="4" w:space="0" w:color="auto"/>
              <w:right w:val="single" w:sz="4" w:space="0" w:color="auto"/>
            </w:tcBorders>
            <w:shd w:val="clear" w:color="auto" w:fill="auto"/>
            <w:noWrap/>
            <w:vAlign w:val="bottom"/>
            <w:hideMark/>
          </w:tcPr>
          <w:p w14:paraId="256F5E3A"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10,954 </w:t>
            </w:r>
          </w:p>
        </w:tc>
      </w:tr>
      <w:tr w:rsidR="0001775A" w:rsidRPr="0001775A" w14:paraId="4F6F2156" w14:textId="77777777" w:rsidTr="0001775A">
        <w:trPr>
          <w:trHeight w:val="312"/>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14:paraId="5EC980B1"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B02</w:t>
            </w:r>
          </w:p>
        </w:tc>
        <w:tc>
          <w:tcPr>
            <w:tcW w:w="3840" w:type="dxa"/>
            <w:tcBorders>
              <w:top w:val="nil"/>
              <w:left w:val="nil"/>
              <w:bottom w:val="single" w:sz="4" w:space="0" w:color="auto"/>
              <w:right w:val="single" w:sz="4" w:space="0" w:color="auto"/>
            </w:tcBorders>
            <w:shd w:val="clear" w:color="auto" w:fill="auto"/>
            <w:noWrap/>
            <w:vAlign w:val="bottom"/>
            <w:hideMark/>
          </w:tcPr>
          <w:p w14:paraId="735AF318"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NS Road - Maintenance and Improvement</w:t>
            </w:r>
          </w:p>
        </w:tc>
        <w:tc>
          <w:tcPr>
            <w:tcW w:w="1212" w:type="dxa"/>
            <w:tcBorders>
              <w:top w:val="nil"/>
              <w:left w:val="nil"/>
              <w:bottom w:val="single" w:sz="4" w:space="0" w:color="auto"/>
              <w:right w:val="single" w:sz="4" w:space="0" w:color="auto"/>
            </w:tcBorders>
            <w:shd w:val="clear" w:color="auto" w:fill="auto"/>
            <w:noWrap/>
            <w:vAlign w:val="bottom"/>
            <w:hideMark/>
          </w:tcPr>
          <w:p w14:paraId="032CD609"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1,127,586 </w:t>
            </w:r>
          </w:p>
        </w:tc>
        <w:tc>
          <w:tcPr>
            <w:tcW w:w="2108" w:type="dxa"/>
            <w:tcBorders>
              <w:top w:val="nil"/>
              <w:left w:val="nil"/>
              <w:bottom w:val="single" w:sz="4" w:space="0" w:color="auto"/>
              <w:right w:val="single" w:sz="4" w:space="0" w:color="auto"/>
            </w:tcBorders>
            <w:shd w:val="clear" w:color="auto" w:fill="auto"/>
            <w:noWrap/>
            <w:vAlign w:val="bottom"/>
            <w:hideMark/>
          </w:tcPr>
          <w:p w14:paraId="6A1BC38D"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1,052,400 </w:t>
            </w:r>
          </w:p>
        </w:tc>
        <w:tc>
          <w:tcPr>
            <w:tcW w:w="1580" w:type="dxa"/>
            <w:tcBorders>
              <w:top w:val="nil"/>
              <w:left w:val="nil"/>
              <w:bottom w:val="single" w:sz="4" w:space="0" w:color="auto"/>
              <w:right w:val="single" w:sz="4" w:space="0" w:color="auto"/>
            </w:tcBorders>
            <w:shd w:val="clear" w:color="auto" w:fill="auto"/>
            <w:noWrap/>
            <w:vAlign w:val="bottom"/>
            <w:hideMark/>
          </w:tcPr>
          <w:p w14:paraId="4629DF7A"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75,186 </w:t>
            </w:r>
          </w:p>
        </w:tc>
      </w:tr>
      <w:tr w:rsidR="0001775A" w:rsidRPr="0001775A" w14:paraId="37A251DA" w14:textId="77777777" w:rsidTr="0001775A">
        <w:trPr>
          <w:trHeight w:val="312"/>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14:paraId="755ECE29"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B07</w:t>
            </w:r>
          </w:p>
        </w:tc>
        <w:tc>
          <w:tcPr>
            <w:tcW w:w="3840" w:type="dxa"/>
            <w:tcBorders>
              <w:top w:val="nil"/>
              <w:left w:val="nil"/>
              <w:bottom w:val="single" w:sz="4" w:space="0" w:color="auto"/>
              <w:right w:val="single" w:sz="4" w:space="0" w:color="auto"/>
            </w:tcBorders>
            <w:shd w:val="clear" w:color="auto" w:fill="auto"/>
            <w:noWrap/>
            <w:vAlign w:val="bottom"/>
            <w:hideMark/>
          </w:tcPr>
          <w:p w14:paraId="5117E6A4"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Road Safety Engineering Improvement</w:t>
            </w:r>
          </w:p>
        </w:tc>
        <w:tc>
          <w:tcPr>
            <w:tcW w:w="1212" w:type="dxa"/>
            <w:tcBorders>
              <w:top w:val="nil"/>
              <w:left w:val="nil"/>
              <w:bottom w:val="single" w:sz="4" w:space="0" w:color="auto"/>
              <w:right w:val="single" w:sz="4" w:space="0" w:color="auto"/>
            </w:tcBorders>
            <w:shd w:val="clear" w:color="auto" w:fill="auto"/>
            <w:noWrap/>
            <w:vAlign w:val="bottom"/>
            <w:hideMark/>
          </w:tcPr>
          <w:p w14:paraId="1CF80336"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2,173,872 </w:t>
            </w:r>
          </w:p>
        </w:tc>
        <w:tc>
          <w:tcPr>
            <w:tcW w:w="2108" w:type="dxa"/>
            <w:tcBorders>
              <w:top w:val="nil"/>
              <w:left w:val="nil"/>
              <w:bottom w:val="single" w:sz="4" w:space="0" w:color="auto"/>
              <w:right w:val="single" w:sz="4" w:space="0" w:color="auto"/>
            </w:tcBorders>
            <w:shd w:val="clear" w:color="auto" w:fill="auto"/>
            <w:noWrap/>
            <w:vAlign w:val="bottom"/>
            <w:hideMark/>
          </w:tcPr>
          <w:p w14:paraId="719FFC17"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2,090,800 </w:t>
            </w:r>
          </w:p>
        </w:tc>
        <w:tc>
          <w:tcPr>
            <w:tcW w:w="1580" w:type="dxa"/>
            <w:tcBorders>
              <w:top w:val="nil"/>
              <w:left w:val="nil"/>
              <w:bottom w:val="single" w:sz="4" w:space="0" w:color="auto"/>
              <w:right w:val="single" w:sz="4" w:space="0" w:color="auto"/>
            </w:tcBorders>
            <w:shd w:val="clear" w:color="auto" w:fill="auto"/>
            <w:noWrap/>
            <w:vAlign w:val="bottom"/>
            <w:hideMark/>
          </w:tcPr>
          <w:p w14:paraId="2196F784"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83,072 </w:t>
            </w:r>
          </w:p>
        </w:tc>
      </w:tr>
      <w:tr w:rsidR="0001775A" w:rsidRPr="0001775A" w14:paraId="4DB47185" w14:textId="77777777" w:rsidTr="0001775A">
        <w:trPr>
          <w:trHeight w:val="312"/>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14:paraId="692AFC4C"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D09</w:t>
            </w:r>
          </w:p>
        </w:tc>
        <w:tc>
          <w:tcPr>
            <w:tcW w:w="3840" w:type="dxa"/>
            <w:tcBorders>
              <w:top w:val="nil"/>
              <w:left w:val="nil"/>
              <w:bottom w:val="single" w:sz="4" w:space="0" w:color="auto"/>
              <w:right w:val="single" w:sz="4" w:space="0" w:color="auto"/>
            </w:tcBorders>
            <w:shd w:val="clear" w:color="auto" w:fill="auto"/>
            <w:noWrap/>
            <w:vAlign w:val="bottom"/>
            <w:hideMark/>
          </w:tcPr>
          <w:p w14:paraId="311DE33A"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Economic Development and Promotion</w:t>
            </w:r>
          </w:p>
        </w:tc>
        <w:tc>
          <w:tcPr>
            <w:tcW w:w="1212" w:type="dxa"/>
            <w:tcBorders>
              <w:top w:val="nil"/>
              <w:left w:val="nil"/>
              <w:bottom w:val="single" w:sz="4" w:space="0" w:color="auto"/>
              <w:right w:val="single" w:sz="4" w:space="0" w:color="auto"/>
            </w:tcBorders>
            <w:shd w:val="clear" w:color="auto" w:fill="auto"/>
            <w:noWrap/>
            <w:vAlign w:val="bottom"/>
            <w:hideMark/>
          </w:tcPr>
          <w:p w14:paraId="62A2E5F6"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38,821,251 </w:t>
            </w:r>
          </w:p>
        </w:tc>
        <w:tc>
          <w:tcPr>
            <w:tcW w:w="2108" w:type="dxa"/>
            <w:tcBorders>
              <w:top w:val="nil"/>
              <w:left w:val="nil"/>
              <w:bottom w:val="single" w:sz="4" w:space="0" w:color="auto"/>
              <w:right w:val="single" w:sz="4" w:space="0" w:color="auto"/>
            </w:tcBorders>
            <w:shd w:val="clear" w:color="auto" w:fill="auto"/>
            <w:noWrap/>
            <w:vAlign w:val="bottom"/>
            <w:hideMark/>
          </w:tcPr>
          <w:p w14:paraId="1E5CE98F"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35,816,200 </w:t>
            </w:r>
          </w:p>
        </w:tc>
        <w:tc>
          <w:tcPr>
            <w:tcW w:w="1580" w:type="dxa"/>
            <w:tcBorders>
              <w:top w:val="nil"/>
              <w:left w:val="nil"/>
              <w:bottom w:val="single" w:sz="4" w:space="0" w:color="auto"/>
              <w:right w:val="single" w:sz="4" w:space="0" w:color="auto"/>
            </w:tcBorders>
            <w:shd w:val="clear" w:color="auto" w:fill="auto"/>
            <w:noWrap/>
            <w:vAlign w:val="bottom"/>
            <w:hideMark/>
          </w:tcPr>
          <w:p w14:paraId="6D78C898"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3,005,051 </w:t>
            </w:r>
          </w:p>
        </w:tc>
      </w:tr>
      <w:tr w:rsidR="0001775A" w:rsidRPr="0001775A" w14:paraId="0EC10808" w14:textId="77777777" w:rsidTr="0001775A">
        <w:trPr>
          <w:trHeight w:val="312"/>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14:paraId="1E73D05D"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D11</w:t>
            </w:r>
          </w:p>
        </w:tc>
        <w:tc>
          <w:tcPr>
            <w:tcW w:w="3840" w:type="dxa"/>
            <w:tcBorders>
              <w:top w:val="nil"/>
              <w:left w:val="nil"/>
              <w:bottom w:val="single" w:sz="4" w:space="0" w:color="auto"/>
              <w:right w:val="single" w:sz="4" w:space="0" w:color="auto"/>
            </w:tcBorders>
            <w:shd w:val="clear" w:color="auto" w:fill="auto"/>
            <w:noWrap/>
            <w:vAlign w:val="bottom"/>
            <w:hideMark/>
          </w:tcPr>
          <w:p w14:paraId="5C0D397B"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Heritage and Conservation Services</w:t>
            </w:r>
          </w:p>
        </w:tc>
        <w:tc>
          <w:tcPr>
            <w:tcW w:w="1212" w:type="dxa"/>
            <w:tcBorders>
              <w:top w:val="nil"/>
              <w:left w:val="nil"/>
              <w:bottom w:val="single" w:sz="4" w:space="0" w:color="auto"/>
              <w:right w:val="single" w:sz="4" w:space="0" w:color="auto"/>
            </w:tcBorders>
            <w:shd w:val="clear" w:color="auto" w:fill="auto"/>
            <w:noWrap/>
            <w:vAlign w:val="bottom"/>
            <w:hideMark/>
          </w:tcPr>
          <w:p w14:paraId="0262F848"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233,170 </w:t>
            </w:r>
          </w:p>
        </w:tc>
        <w:tc>
          <w:tcPr>
            <w:tcW w:w="2108" w:type="dxa"/>
            <w:tcBorders>
              <w:top w:val="nil"/>
              <w:left w:val="nil"/>
              <w:bottom w:val="single" w:sz="4" w:space="0" w:color="auto"/>
              <w:right w:val="single" w:sz="4" w:space="0" w:color="auto"/>
            </w:tcBorders>
            <w:shd w:val="clear" w:color="auto" w:fill="auto"/>
            <w:noWrap/>
            <w:vAlign w:val="bottom"/>
            <w:hideMark/>
          </w:tcPr>
          <w:p w14:paraId="29DB9868"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205,500 </w:t>
            </w:r>
          </w:p>
        </w:tc>
        <w:tc>
          <w:tcPr>
            <w:tcW w:w="1580" w:type="dxa"/>
            <w:tcBorders>
              <w:top w:val="nil"/>
              <w:left w:val="nil"/>
              <w:bottom w:val="single" w:sz="4" w:space="0" w:color="auto"/>
              <w:right w:val="single" w:sz="4" w:space="0" w:color="auto"/>
            </w:tcBorders>
            <w:shd w:val="clear" w:color="auto" w:fill="auto"/>
            <w:noWrap/>
            <w:vAlign w:val="bottom"/>
            <w:hideMark/>
          </w:tcPr>
          <w:p w14:paraId="687294BD"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27,670 </w:t>
            </w:r>
          </w:p>
        </w:tc>
      </w:tr>
      <w:tr w:rsidR="0001775A" w:rsidRPr="0001775A" w14:paraId="4A06353F" w14:textId="77777777" w:rsidTr="0001775A">
        <w:trPr>
          <w:trHeight w:val="312"/>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14:paraId="1E5DC791"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H03</w:t>
            </w:r>
          </w:p>
        </w:tc>
        <w:tc>
          <w:tcPr>
            <w:tcW w:w="3840" w:type="dxa"/>
            <w:tcBorders>
              <w:top w:val="nil"/>
              <w:left w:val="nil"/>
              <w:bottom w:val="single" w:sz="4" w:space="0" w:color="auto"/>
              <w:right w:val="single" w:sz="4" w:space="0" w:color="auto"/>
            </w:tcBorders>
            <w:shd w:val="clear" w:color="auto" w:fill="auto"/>
            <w:noWrap/>
            <w:vAlign w:val="bottom"/>
            <w:hideMark/>
          </w:tcPr>
          <w:p w14:paraId="0EBDC30C"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Administration of Rates</w:t>
            </w:r>
          </w:p>
        </w:tc>
        <w:tc>
          <w:tcPr>
            <w:tcW w:w="1212" w:type="dxa"/>
            <w:tcBorders>
              <w:top w:val="nil"/>
              <w:left w:val="nil"/>
              <w:bottom w:val="single" w:sz="4" w:space="0" w:color="auto"/>
              <w:right w:val="single" w:sz="4" w:space="0" w:color="auto"/>
            </w:tcBorders>
            <w:shd w:val="clear" w:color="auto" w:fill="auto"/>
            <w:noWrap/>
            <w:vAlign w:val="bottom"/>
            <w:hideMark/>
          </w:tcPr>
          <w:p w14:paraId="20F04DC5"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75,071,171 </w:t>
            </w:r>
          </w:p>
        </w:tc>
        <w:tc>
          <w:tcPr>
            <w:tcW w:w="2108" w:type="dxa"/>
            <w:tcBorders>
              <w:top w:val="nil"/>
              <w:left w:val="nil"/>
              <w:bottom w:val="single" w:sz="4" w:space="0" w:color="auto"/>
              <w:right w:val="single" w:sz="4" w:space="0" w:color="auto"/>
            </w:tcBorders>
            <w:shd w:val="clear" w:color="auto" w:fill="auto"/>
            <w:noWrap/>
            <w:vAlign w:val="bottom"/>
            <w:hideMark/>
          </w:tcPr>
          <w:p w14:paraId="3DE45110"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69,821,200 </w:t>
            </w:r>
          </w:p>
        </w:tc>
        <w:tc>
          <w:tcPr>
            <w:tcW w:w="1580" w:type="dxa"/>
            <w:tcBorders>
              <w:top w:val="nil"/>
              <w:left w:val="nil"/>
              <w:bottom w:val="single" w:sz="4" w:space="0" w:color="auto"/>
              <w:right w:val="single" w:sz="4" w:space="0" w:color="auto"/>
            </w:tcBorders>
            <w:shd w:val="clear" w:color="auto" w:fill="auto"/>
            <w:noWrap/>
            <w:vAlign w:val="bottom"/>
            <w:hideMark/>
          </w:tcPr>
          <w:p w14:paraId="7B06AC20"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5,249,971 </w:t>
            </w:r>
          </w:p>
        </w:tc>
      </w:tr>
      <w:tr w:rsidR="0001775A" w:rsidRPr="0001775A" w14:paraId="431B72FF" w14:textId="77777777" w:rsidTr="0001775A">
        <w:trPr>
          <w:trHeight w:val="312"/>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14:paraId="6B3581D5"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H11</w:t>
            </w:r>
          </w:p>
        </w:tc>
        <w:tc>
          <w:tcPr>
            <w:tcW w:w="3840" w:type="dxa"/>
            <w:tcBorders>
              <w:top w:val="nil"/>
              <w:left w:val="nil"/>
              <w:bottom w:val="single" w:sz="4" w:space="0" w:color="auto"/>
              <w:right w:val="single" w:sz="4" w:space="0" w:color="auto"/>
            </w:tcBorders>
            <w:shd w:val="clear" w:color="auto" w:fill="auto"/>
            <w:noWrap/>
            <w:vAlign w:val="bottom"/>
            <w:hideMark/>
          </w:tcPr>
          <w:p w14:paraId="7EC2C14F" w14:textId="77777777" w:rsidR="0001775A" w:rsidRPr="0001775A" w:rsidRDefault="0001775A" w:rsidP="0001775A">
            <w:pPr>
              <w:rPr>
                <w:rFonts w:ascii="Tahoma" w:hAnsi="Tahoma" w:cs="Tahoma"/>
                <w:color w:val="000000"/>
                <w:sz w:val="20"/>
                <w:szCs w:val="20"/>
              </w:rPr>
            </w:pPr>
            <w:r w:rsidRPr="0001775A">
              <w:rPr>
                <w:rFonts w:ascii="Tahoma" w:hAnsi="Tahoma" w:cs="Tahoma"/>
                <w:color w:val="000000"/>
                <w:sz w:val="20"/>
                <w:szCs w:val="20"/>
              </w:rPr>
              <w:t>Agency &amp; Recoupable Services</w:t>
            </w:r>
          </w:p>
        </w:tc>
        <w:tc>
          <w:tcPr>
            <w:tcW w:w="1212" w:type="dxa"/>
            <w:tcBorders>
              <w:top w:val="nil"/>
              <w:left w:val="nil"/>
              <w:bottom w:val="single" w:sz="4" w:space="0" w:color="auto"/>
              <w:right w:val="single" w:sz="4" w:space="0" w:color="auto"/>
            </w:tcBorders>
            <w:shd w:val="clear" w:color="auto" w:fill="auto"/>
            <w:noWrap/>
            <w:vAlign w:val="bottom"/>
            <w:hideMark/>
          </w:tcPr>
          <w:p w14:paraId="107EFA80"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1,907,288 </w:t>
            </w:r>
          </w:p>
        </w:tc>
        <w:tc>
          <w:tcPr>
            <w:tcW w:w="2108" w:type="dxa"/>
            <w:tcBorders>
              <w:top w:val="nil"/>
              <w:left w:val="nil"/>
              <w:bottom w:val="single" w:sz="4" w:space="0" w:color="auto"/>
              <w:right w:val="single" w:sz="4" w:space="0" w:color="auto"/>
            </w:tcBorders>
            <w:shd w:val="clear" w:color="auto" w:fill="auto"/>
            <w:noWrap/>
            <w:vAlign w:val="bottom"/>
            <w:hideMark/>
          </w:tcPr>
          <w:p w14:paraId="725CAB48"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15,800 </w:t>
            </w:r>
          </w:p>
        </w:tc>
        <w:tc>
          <w:tcPr>
            <w:tcW w:w="1580" w:type="dxa"/>
            <w:tcBorders>
              <w:top w:val="nil"/>
              <w:left w:val="nil"/>
              <w:bottom w:val="single" w:sz="4" w:space="0" w:color="auto"/>
              <w:right w:val="single" w:sz="4" w:space="0" w:color="auto"/>
            </w:tcBorders>
            <w:shd w:val="clear" w:color="auto" w:fill="auto"/>
            <w:noWrap/>
            <w:vAlign w:val="bottom"/>
            <w:hideMark/>
          </w:tcPr>
          <w:p w14:paraId="6823DE7E" w14:textId="77777777" w:rsidR="0001775A" w:rsidRPr="0001775A" w:rsidRDefault="0001775A" w:rsidP="0001775A">
            <w:pPr>
              <w:jc w:val="right"/>
              <w:rPr>
                <w:rFonts w:ascii="Tahoma" w:hAnsi="Tahoma" w:cs="Tahoma"/>
                <w:color w:val="000000"/>
                <w:sz w:val="20"/>
                <w:szCs w:val="20"/>
              </w:rPr>
            </w:pPr>
            <w:r w:rsidRPr="0001775A">
              <w:rPr>
                <w:rFonts w:ascii="Tahoma" w:hAnsi="Tahoma" w:cs="Tahoma"/>
                <w:color w:val="000000"/>
                <w:sz w:val="20"/>
                <w:szCs w:val="20"/>
              </w:rPr>
              <w:t xml:space="preserve">1,891,488 </w:t>
            </w:r>
          </w:p>
        </w:tc>
      </w:tr>
    </w:tbl>
    <w:p w14:paraId="3EDD8333" w14:textId="77777777" w:rsidR="0001775A" w:rsidRPr="0001775A" w:rsidRDefault="0001775A" w:rsidP="0001775A">
      <w:pPr>
        <w:pStyle w:val="BodyText"/>
        <w:ind w:left="720"/>
        <w:jc w:val="both"/>
        <w:rPr>
          <w:rFonts w:ascii="Tahoma" w:hAnsi="Tahoma" w:cs="Tahoma"/>
          <w:color w:val="000000"/>
          <w:sz w:val="20"/>
        </w:rPr>
      </w:pPr>
    </w:p>
    <w:p w14:paraId="10B47BD9" w14:textId="77777777" w:rsidR="0001775A" w:rsidRDefault="0001775A" w:rsidP="0001775A">
      <w:pPr>
        <w:pStyle w:val="BodyText"/>
        <w:jc w:val="both"/>
        <w:rPr>
          <w:color w:val="000000"/>
        </w:rPr>
      </w:pPr>
    </w:p>
    <w:p w14:paraId="09ED45E3" w14:textId="77777777" w:rsidR="00D36039" w:rsidRDefault="00D36039" w:rsidP="009E1C4F">
      <w:pPr>
        <w:pStyle w:val="Heading3"/>
        <w:spacing w:before="0" w:line="240" w:lineRule="auto"/>
        <w:ind w:left="720"/>
        <w:rPr>
          <w:rStyle w:val="Hyperlink"/>
          <w:rFonts w:ascii="Times New Roman" w:hAnsi="Times New Roman" w:cs="Times New Roman"/>
          <w:sz w:val="24"/>
          <w:szCs w:val="24"/>
        </w:rPr>
      </w:pPr>
    </w:p>
    <w:p w14:paraId="2F8D5BEC" w14:textId="1B8B4A6E" w:rsidR="00D36039" w:rsidRDefault="00D36039" w:rsidP="009E1C4F">
      <w:pPr>
        <w:spacing w:after="0" w:line="240" w:lineRule="auto"/>
        <w:ind w:left="720" w:right="237"/>
        <w:jc w:val="both"/>
        <w:rPr>
          <w:rFonts w:ascii="Times New Roman" w:eastAsia="Calibri" w:hAnsi="Times New Roman" w:cs="Times New Roman"/>
          <w:sz w:val="24"/>
          <w:szCs w:val="24"/>
          <w:lang w:eastAsia="en-US"/>
        </w:rPr>
      </w:pPr>
      <w:r w:rsidRPr="00F616F9">
        <w:rPr>
          <w:rFonts w:ascii="Times New Roman" w:eastAsia="Calibri" w:hAnsi="Times New Roman" w:cs="Times New Roman"/>
          <w:sz w:val="24"/>
          <w:szCs w:val="24"/>
          <w:lang w:eastAsia="en-US"/>
        </w:rPr>
        <w:t xml:space="preserve">The report was </w:t>
      </w:r>
      <w:r w:rsidRPr="00F616F9">
        <w:rPr>
          <w:rFonts w:ascii="Times New Roman" w:eastAsia="Calibri" w:hAnsi="Times New Roman" w:cs="Times New Roman"/>
          <w:b/>
          <w:sz w:val="24"/>
          <w:szCs w:val="24"/>
          <w:lang w:eastAsia="en-US"/>
        </w:rPr>
        <w:t>NOTED</w:t>
      </w:r>
      <w:r w:rsidRPr="00F616F9">
        <w:rPr>
          <w:rFonts w:ascii="Times New Roman" w:eastAsia="Calibri" w:hAnsi="Times New Roman" w:cs="Times New Roman"/>
          <w:sz w:val="24"/>
          <w:szCs w:val="24"/>
          <w:lang w:eastAsia="en-US"/>
        </w:rPr>
        <w:t xml:space="preserve"> and it was proposed by Councillor </w:t>
      </w:r>
      <w:r>
        <w:rPr>
          <w:rFonts w:ascii="Times New Roman" w:eastAsia="Calibri" w:hAnsi="Times New Roman" w:cs="Times New Roman"/>
          <w:sz w:val="24"/>
          <w:szCs w:val="24"/>
          <w:lang w:eastAsia="en-US"/>
        </w:rPr>
        <w:t>E. O’Brien</w:t>
      </w:r>
      <w:r w:rsidRPr="00F616F9">
        <w:rPr>
          <w:rFonts w:ascii="Times New Roman" w:eastAsia="Calibri" w:hAnsi="Times New Roman" w:cs="Times New Roman"/>
          <w:sz w:val="24"/>
          <w:szCs w:val="24"/>
          <w:lang w:eastAsia="en-US"/>
        </w:rPr>
        <w:t xml:space="preserve"> seconded by Councillor</w:t>
      </w:r>
      <w:r>
        <w:rPr>
          <w:rFonts w:ascii="Times New Roman" w:eastAsia="Calibri" w:hAnsi="Times New Roman" w:cs="Times New Roman"/>
          <w:sz w:val="24"/>
          <w:szCs w:val="24"/>
          <w:lang w:eastAsia="en-US"/>
        </w:rPr>
        <w:t xml:space="preserve"> P. Kavanagh </w:t>
      </w:r>
      <w:r w:rsidRPr="00F616F9">
        <w:rPr>
          <w:rFonts w:ascii="Times New Roman" w:eastAsia="Calibri" w:hAnsi="Times New Roman" w:cs="Times New Roman"/>
          <w:sz w:val="24"/>
          <w:szCs w:val="24"/>
          <w:lang w:eastAsia="en-US"/>
        </w:rPr>
        <w:t xml:space="preserve">and </w:t>
      </w:r>
      <w:r w:rsidRPr="00F616F9">
        <w:rPr>
          <w:rFonts w:ascii="Times New Roman" w:eastAsia="Calibri" w:hAnsi="Times New Roman" w:cs="Times New Roman"/>
          <w:b/>
          <w:sz w:val="24"/>
          <w:szCs w:val="24"/>
          <w:lang w:eastAsia="en-US"/>
        </w:rPr>
        <w:t>RESOLVED</w:t>
      </w:r>
      <w:r w:rsidRPr="00F616F9">
        <w:rPr>
          <w:rFonts w:ascii="Times New Roman" w:eastAsia="Calibri" w:hAnsi="Times New Roman" w:cs="Times New Roman"/>
          <w:sz w:val="24"/>
          <w:szCs w:val="24"/>
          <w:lang w:eastAsia="en-US"/>
        </w:rPr>
        <w:t>:</w:t>
      </w:r>
    </w:p>
    <w:p w14:paraId="5D0C35CA" w14:textId="77777777" w:rsidR="00D36039" w:rsidRPr="00F616F9" w:rsidRDefault="00D36039" w:rsidP="009E1C4F">
      <w:pPr>
        <w:spacing w:after="0" w:line="240" w:lineRule="auto"/>
        <w:ind w:left="720" w:right="237"/>
        <w:jc w:val="both"/>
        <w:rPr>
          <w:rFonts w:ascii="Times New Roman" w:eastAsia="Calibri" w:hAnsi="Times New Roman" w:cs="Times New Roman"/>
          <w:sz w:val="24"/>
          <w:szCs w:val="24"/>
          <w:lang w:eastAsia="en-US"/>
        </w:rPr>
      </w:pPr>
    </w:p>
    <w:p w14:paraId="3878640B" w14:textId="69EDA8C0" w:rsidR="00D36039" w:rsidRDefault="00D36039" w:rsidP="009E1C4F">
      <w:pPr>
        <w:pStyle w:val="BodyText"/>
        <w:ind w:left="720"/>
        <w:jc w:val="both"/>
        <w:rPr>
          <w:rFonts w:ascii="Times New Roman" w:hAnsi="Times New Roman"/>
          <w:color w:val="000000"/>
        </w:rPr>
      </w:pPr>
      <w:r>
        <w:rPr>
          <w:rFonts w:ascii="Times New Roman" w:hAnsi="Times New Roman"/>
          <w:color w:val="000000"/>
        </w:rPr>
        <w:lastRenderedPageBreak/>
        <w:t xml:space="preserve">“That, in accordance with Section 104 of the Local Government Act 2001, the additional expenditure not provided in the 2020 budget as outlined in the table attached </w:t>
      </w:r>
      <w:r>
        <w:rPr>
          <w:rFonts w:ascii="Times New Roman" w:hAnsi="Times New Roman"/>
        </w:rPr>
        <w:t xml:space="preserve">be </w:t>
      </w:r>
      <w:r>
        <w:rPr>
          <w:rFonts w:ascii="Times New Roman" w:hAnsi="Times New Roman"/>
          <w:b/>
          <w:bCs/>
        </w:rPr>
        <w:t>ADOPTED</w:t>
      </w:r>
      <w:r>
        <w:rPr>
          <w:rFonts w:ascii="Times New Roman" w:hAnsi="Times New Roman"/>
        </w:rPr>
        <w:t xml:space="preserve"> and </w:t>
      </w:r>
      <w:r>
        <w:rPr>
          <w:rFonts w:ascii="Times New Roman" w:hAnsi="Times New Roman"/>
          <w:b/>
          <w:bCs/>
        </w:rPr>
        <w:t>APPROVED</w:t>
      </w:r>
      <w:r>
        <w:rPr>
          <w:rFonts w:ascii="Times New Roman" w:hAnsi="Times New Roman"/>
          <w:color w:val="000000"/>
        </w:rPr>
        <w:t>.”</w:t>
      </w:r>
    </w:p>
    <w:p w14:paraId="5D6FB320" w14:textId="77777777" w:rsidR="007A15A4" w:rsidRDefault="007A15A4" w:rsidP="009E1C4F">
      <w:pPr>
        <w:pStyle w:val="BodyText"/>
        <w:ind w:left="720"/>
        <w:jc w:val="both"/>
        <w:rPr>
          <w:rFonts w:ascii="Times New Roman" w:hAnsi="Times New Roman"/>
          <w:color w:val="000000"/>
        </w:rPr>
      </w:pPr>
    </w:p>
    <w:p w14:paraId="360F5580" w14:textId="556C9E4D" w:rsidR="00392F2E" w:rsidRDefault="00392F2E" w:rsidP="009E1C4F">
      <w:pPr>
        <w:spacing w:after="0" w:line="240" w:lineRule="auto"/>
        <w:rPr>
          <w:rFonts w:ascii="Times New Roman" w:hAnsi="Times New Roman" w:cs="Times New Roman"/>
          <w:sz w:val="24"/>
          <w:szCs w:val="24"/>
        </w:rPr>
      </w:pPr>
    </w:p>
    <w:p w14:paraId="7D00DA46" w14:textId="34B75880" w:rsidR="00392F2E" w:rsidRDefault="00717FA7" w:rsidP="009E1C4F">
      <w:pPr>
        <w:pStyle w:val="Heading3"/>
        <w:spacing w:before="0" w:line="240" w:lineRule="auto"/>
        <w:ind w:left="720" w:hanging="1287"/>
        <w:rPr>
          <w:rFonts w:ascii="Times New Roman" w:hAnsi="Times New Roman" w:cs="Times New Roman"/>
          <w:b/>
          <w:sz w:val="24"/>
          <w:szCs w:val="24"/>
          <w:u w:val="single"/>
        </w:rPr>
      </w:pPr>
      <w:r w:rsidRPr="00D36039">
        <w:rPr>
          <w:rFonts w:ascii="Times New Roman" w:hAnsi="Times New Roman" w:cs="Times New Roman"/>
          <w:b/>
          <w:sz w:val="24"/>
          <w:szCs w:val="24"/>
        </w:rPr>
        <w:t xml:space="preserve">H14/0421 </w:t>
      </w:r>
      <w:r w:rsidR="00D36039">
        <w:rPr>
          <w:rFonts w:ascii="Times New Roman" w:hAnsi="Times New Roman" w:cs="Times New Roman"/>
          <w:b/>
          <w:sz w:val="24"/>
          <w:szCs w:val="24"/>
        </w:rPr>
        <w:tab/>
      </w:r>
      <w:r w:rsidRPr="00D36039">
        <w:rPr>
          <w:rFonts w:ascii="Times New Roman" w:hAnsi="Times New Roman" w:cs="Times New Roman"/>
          <w:b/>
          <w:sz w:val="24"/>
          <w:szCs w:val="24"/>
          <w:u w:val="single"/>
        </w:rPr>
        <w:t>RECOMMENDATION OF INFRASTRUCTURE NAMING COMMITTEE – FOR APPROVAL</w:t>
      </w:r>
    </w:p>
    <w:p w14:paraId="6633EB2C" w14:textId="21572C5C" w:rsidR="00C2651A" w:rsidRDefault="00C2651A" w:rsidP="009E1C4F">
      <w:pPr>
        <w:spacing w:after="0"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w:t>
      </w:r>
      <w:r>
        <w:rPr>
          <w:rFonts w:ascii="Times New Roman" w:hAnsi="Times New Roman" w:cs="Times New Roman"/>
          <w:sz w:val="24"/>
          <w:szCs w:val="24"/>
        </w:rPr>
        <w:t>Mr. M. Mulhern, Director of Land Use Planning and Transportation</w:t>
      </w:r>
      <w:r w:rsidR="007A15A4">
        <w:rPr>
          <w:rFonts w:ascii="Times New Roman" w:hAnsi="Times New Roman" w:cs="Times New Roman"/>
          <w:sz w:val="24"/>
          <w:szCs w:val="24"/>
        </w:rPr>
        <w:t>,</w:t>
      </w:r>
      <w:r>
        <w:rPr>
          <w:rFonts w:ascii="Times New Roman" w:hAnsi="Times New Roman" w:cs="Times New Roman"/>
          <w:sz w:val="24"/>
          <w:szCs w:val="24"/>
        </w:rPr>
        <w:t xml:space="preserve"> </w:t>
      </w:r>
      <w:r w:rsidRPr="00F616F9">
        <w:rPr>
          <w:rFonts w:ascii="Times New Roman" w:eastAsia="Times New Roman" w:hAnsi="Times New Roman" w:cs="Times New Roman"/>
          <w:sz w:val="24"/>
          <w:szCs w:val="24"/>
        </w:rPr>
        <w:t xml:space="preserve">and were </w:t>
      </w:r>
      <w:r w:rsidRPr="00F616F9">
        <w:rPr>
          <w:rFonts w:ascii="Times New Roman" w:eastAsia="Times New Roman" w:hAnsi="Times New Roman" w:cs="Times New Roman"/>
          <w:b/>
          <w:sz w:val="24"/>
          <w:szCs w:val="24"/>
        </w:rPr>
        <w:t>CONSIDERED:</w:t>
      </w:r>
    </w:p>
    <w:p w14:paraId="78CAE716" w14:textId="77777777" w:rsidR="00D36039" w:rsidRPr="00D36039" w:rsidRDefault="00D36039" w:rsidP="009E1C4F">
      <w:pPr>
        <w:pStyle w:val="Heading3"/>
        <w:spacing w:before="0" w:line="240" w:lineRule="auto"/>
        <w:ind w:left="720" w:hanging="1287"/>
        <w:rPr>
          <w:rFonts w:ascii="Times New Roman" w:hAnsi="Times New Roman" w:cs="Times New Roman"/>
          <w:sz w:val="24"/>
          <w:szCs w:val="24"/>
          <w:u w:val="single"/>
        </w:rPr>
      </w:pPr>
    </w:p>
    <w:p w14:paraId="24C2A046" w14:textId="77777777" w:rsidR="00392F2E" w:rsidRPr="006E61B5" w:rsidRDefault="00717FA7" w:rsidP="006E61B5">
      <w:pPr>
        <w:ind w:left="720"/>
        <w:rPr>
          <w:rFonts w:ascii="Tahoma" w:hAnsi="Tahoma" w:cs="Tahoma"/>
          <w:b/>
          <w:bCs/>
          <w:sz w:val="20"/>
          <w:szCs w:val="20"/>
        </w:rPr>
      </w:pPr>
      <w:r w:rsidRPr="006E61B5">
        <w:rPr>
          <w:rFonts w:ascii="Tahoma" w:hAnsi="Tahoma" w:cs="Tahoma"/>
          <w:b/>
          <w:bCs/>
          <w:sz w:val="20"/>
          <w:szCs w:val="20"/>
        </w:rPr>
        <w:t xml:space="preserve">Naming of pedestrian and cycle bridge over the Dodder that links </w:t>
      </w:r>
      <w:proofErr w:type="spellStart"/>
      <w:r w:rsidRPr="006E61B5">
        <w:rPr>
          <w:rFonts w:ascii="Tahoma" w:hAnsi="Tahoma" w:cs="Tahoma"/>
          <w:b/>
          <w:bCs/>
          <w:sz w:val="20"/>
          <w:szCs w:val="20"/>
        </w:rPr>
        <w:t>Bawnville</w:t>
      </w:r>
      <w:proofErr w:type="spellEnd"/>
      <w:r w:rsidRPr="006E61B5">
        <w:rPr>
          <w:rFonts w:ascii="Tahoma" w:hAnsi="Tahoma" w:cs="Tahoma"/>
          <w:b/>
          <w:bCs/>
          <w:sz w:val="20"/>
          <w:szCs w:val="20"/>
        </w:rPr>
        <w:t xml:space="preserve"> and </w:t>
      </w:r>
      <w:proofErr w:type="spellStart"/>
      <w:r w:rsidRPr="006E61B5">
        <w:rPr>
          <w:rFonts w:ascii="Tahoma" w:hAnsi="Tahoma" w:cs="Tahoma"/>
          <w:b/>
          <w:bCs/>
          <w:sz w:val="20"/>
          <w:szCs w:val="20"/>
        </w:rPr>
        <w:t>Kilininny</w:t>
      </w:r>
      <w:proofErr w:type="spellEnd"/>
    </w:p>
    <w:p w14:paraId="598B662F" w14:textId="77777777" w:rsidR="00392F2E" w:rsidRPr="006E61B5" w:rsidRDefault="00717FA7" w:rsidP="006E61B5">
      <w:pPr>
        <w:ind w:left="720"/>
        <w:rPr>
          <w:rFonts w:ascii="Tahoma" w:hAnsi="Tahoma" w:cs="Tahoma"/>
          <w:b/>
          <w:bCs/>
          <w:sz w:val="20"/>
          <w:szCs w:val="20"/>
        </w:rPr>
      </w:pPr>
      <w:r w:rsidRPr="006E61B5">
        <w:rPr>
          <w:rFonts w:ascii="Tahoma" w:hAnsi="Tahoma" w:cs="Tahoma"/>
          <w:b/>
          <w:bCs/>
          <w:sz w:val="20"/>
          <w:szCs w:val="20"/>
        </w:rPr>
        <w:t>REPORT  </w:t>
      </w:r>
    </w:p>
    <w:p w14:paraId="53DC0139" w14:textId="2A72C6B0" w:rsidR="00392F2E" w:rsidRPr="006E61B5" w:rsidRDefault="00717FA7" w:rsidP="006E61B5">
      <w:pPr>
        <w:ind w:left="720"/>
        <w:rPr>
          <w:rFonts w:ascii="Tahoma" w:hAnsi="Tahoma" w:cs="Tahoma"/>
          <w:sz w:val="20"/>
          <w:szCs w:val="20"/>
        </w:rPr>
      </w:pPr>
      <w:r w:rsidRPr="006E61B5">
        <w:rPr>
          <w:rFonts w:ascii="Tahoma" w:hAnsi="Tahoma" w:cs="Tahoma"/>
          <w:sz w:val="20"/>
          <w:szCs w:val="20"/>
        </w:rPr>
        <w:t>At the meeting of the Naming of Infrastructure Committee held on 16th March 2016, in line with the policy and procedures of the Infrastructure Naming Committee it was agreed to make the f</w:t>
      </w:r>
      <w:r w:rsidR="00BB64D9" w:rsidRPr="006E61B5">
        <w:rPr>
          <w:rFonts w:ascii="Tahoma" w:hAnsi="Tahoma" w:cs="Tahoma"/>
          <w:sz w:val="20"/>
          <w:szCs w:val="20"/>
        </w:rPr>
        <w:t>ollowing</w:t>
      </w:r>
      <w:r w:rsidRPr="006E61B5">
        <w:rPr>
          <w:rFonts w:ascii="Tahoma" w:hAnsi="Tahoma" w:cs="Tahoma"/>
          <w:sz w:val="20"/>
          <w:szCs w:val="20"/>
        </w:rPr>
        <w:t xml:space="preserve"> recommendation to full Council :</w:t>
      </w:r>
    </w:p>
    <w:p w14:paraId="3A27D3FB" w14:textId="15E26CC0" w:rsidR="00392F2E" w:rsidRPr="006E61B5" w:rsidRDefault="00717FA7" w:rsidP="006E61B5">
      <w:pPr>
        <w:ind w:left="720"/>
        <w:rPr>
          <w:rFonts w:ascii="Tahoma" w:hAnsi="Tahoma" w:cs="Tahoma"/>
          <w:sz w:val="20"/>
          <w:szCs w:val="20"/>
        </w:rPr>
      </w:pPr>
      <w:r w:rsidRPr="006E61B5">
        <w:rPr>
          <w:rFonts w:ascii="Tahoma" w:hAnsi="Tahoma" w:cs="Tahoma"/>
          <w:sz w:val="20"/>
          <w:szCs w:val="20"/>
        </w:rPr>
        <w:t xml:space="preserve">That in memory of Jim Lawlor, late of </w:t>
      </w:r>
      <w:proofErr w:type="spellStart"/>
      <w:r w:rsidR="00BB64D9" w:rsidRPr="006E61B5">
        <w:rPr>
          <w:rFonts w:ascii="Tahoma" w:hAnsi="Tahoma" w:cs="Tahoma"/>
          <w:sz w:val="20"/>
          <w:szCs w:val="20"/>
        </w:rPr>
        <w:t>Kilininny</w:t>
      </w:r>
      <w:proofErr w:type="spellEnd"/>
      <w:r w:rsidRPr="006E61B5">
        <w:rPr>
          <w:rFonts w:ascii="Tahoma" w:hAnsi="Tahoma" w:cs="Tahoma"/>
          <w:sz w:val="20"/>
          <w:szCs w:val="20"/>
        </w:rPr>
        <w:t xml:space="preserve"> and Old </w:t>
      </w:r>
      <w:proofErr w:type="spellStart"/>
      <w:r w:rsidRPr="006E61B5">
        <w:rPr>
          <w:rFonts w:ascii="Tahoma" w:hAnsi="Tahoma" w:cs="Tahoma"/>
          <w:sz w:val="20"/>
          <w:szCs w:val="20"/>
        </w:rPr>
        <w:t>Bawn</w:t>
      </w:r>
      <w:proofErr w:type="spellEnd"/>
      <w:r w:rsidRPr="006E61B5">
        <w:rPr>
          <w:rFonts w:ascii="Tahoma" w:hAnsi="Tahoma" w:cs="Tahoma"/>
          <w:sz w:val="20"/>
          <w:szCs w:val="20"/>
        </w:rPr>
        <w:t xml:space="preserve">, and in appreciation of his lifetime of community giving for his beloved Tallaght, that the pedestrian and cycle bridge over the River Dodder that links </w:t>
      </w:r>
      <w:proofErr w:type="spellStart"/>
      <w:r w:rsidRPr="006E61B5">
        <w:rPr>
          <w:rFonts w:ascii="Tahoma" w:hAnsi="Tahoma" w:cs="Tahoma"/>
          <w:sz w:val="20"/>
          <w:szCs w:val="20"/>
        </w:rPr>
        <w:t>Bawnville</w:t>
      </w:r>
      <w:proofErr w:type="spellEnd"/>
      <w:r w:rsidRPr="006E61B5">
        <w:rPr>
          <w:rFonts w:ascii="Tahoma" w:hAnsi="Tahoma" w:cs="Tahoma"/>
          <w:sz w:val="20"/>
          <w:szCs w:val="20"/>
        </w:rPr>
        <w:t xml:space="preserve"> and </w:t>
      </w:r>
      <w:proofErr w:type="spellStart"/>
      <w:r w:rsidRPr="006E61B5">
        <w:rPr>
          <w:rFonts w:ascii="Tahoma" w:hAnsi="Tahoma" w:cs="Tahoma"/>
          <w:sz w:val="20"/>
          <w:szCs w:val="20"/>
        </w:rPr>
        <w:t>Kilin</w:t>
      </w:r>
      <w:r w:rsidR="00BB64D9" w:rsidRPr="006E61B5">
        <w:rPr>
          <w:rFonts w:ascii="Tahoma" w:hAnsi="Tahoma" w:cs="Tahoma"/>
          <w:sz w:val="20"/>
          <w:szCs w:val="20"/>
        </w:rPr>
        <w:t>in</w:t>
      </w:r>
      <w:r w:rsidRPr="006E61B5">
        <w:rPr>
          <w:rFonts w:ascii="Tahoma" w:hAnsi="Tahoma" w:cs="Tahoma"/>
          <w:sz w:val="20"/>
          <w:szCs w:val="20"/>
        </w:rPr>
        <w:t>ny</w:t>
      </w:r>
      <w:proofErr w:type="spellEnd"/>
      <w:r w:rsidRPr="006E61B5">
        <w:rPr>
          <w:rFonts w:ascii="Tahoma" w:hAnsi="Tahoma" w:cs="Tahoma"/>
          <w:sz w:val="20"/>
          <w:szCs w:val="20"/>
        </w:rPr>
        <w:t xml:space="preserve"> be named the Jim Lawlor Bridge.</w:t>
      </w:r>
    </w:p>
    <w:p w14:paraId="24FC09B8" w14:textId="0B9623B5" w:rsidR="00392F2E" w:rsidRPr="006E61B5" w:rsidRDefault="00717FA7" w:rsidP="006E61B5">
      <w:pPr>
        <w:ind w:left="720"/>
        <w:rPr>
          <w:rFonts w:ascii="Tahoma" w:hAnsi="Tahoma" w:cs="Tahoma"/>
          <w:sz w:val="20"/>
          <w:szCs w:val="20"/>
        </w:rPr>
      </w:pPr>
      <w:r w:rsidRPr="006E61B5">
        <w:rPr>
          <w:rFonts w:ascii="Tahoma" w:hAnsi="Tahoma" w:cs="Tahoma"/>
          <w:sz w:val="20"/>
          <w:szCs w:val="20"/>
        </w:rPr>
        <w:t>Subject to Council approval a design and location would be prepared for this plaque and it would then be unveiled by the Mayor at a suitable date to be agreed.</w:t>
      </w:r>
    </w:p>
    <w:p w14:paraId="19E49133" w14:textId="77777777" w:rsidR="0084097C" w:rsidRDefault="0084097C" w:rsidP="009E1C4F">
      <w:pPr>
        <w:spacing w:after="0" w:line="240" w:lineRule="auto"/>
        <w:ind w:left="720"/>
        <w:rPr>
          <w:rFonts w:ascii="Times New Roman" w:hAnsi="Times New Roman" w:cs="Times New Roman"/>
          <w:sz w:val="24"/>
          <w:szCs w:val="24"/>
        </w:rPr>
      </w:pPr>
    </w:p>
    <w:p w14:paraId="647FD47B" w14:textId="4CC890FE" w:rsidR="005C4B2F" w:rsidRDefault="00C2651A" w:rsidP="009E1C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C. O’Connor, M. Duff, P. Kavanagh, K. Mahon, C. Bailey, E. O’Brien, C. O’Connell, R. McMahon, in support of the item and highlighted the great work </w:t>
      </w:r>
      <w:r w:rsidR="007A15A4">
        <w:rPr>
          <w:rFonts w:ascii="Times New Roman" w:hAnsi="Times New Roman" w:cs="Times New Roman"/>
          <w:sz w:val="24"/>
          <w:szCs w:val="24"/>
        </w:rPr>
        <w:t xml:space="preserve">of Mr. </w:t>
      </w:r>
      <w:r>
        <w:rPr>
          <w:rFonts w:ascii="Times New Roman" w:hAnsi="Times New Roman" w:cs="Times New Roman"/>
          <w:sz w:val="24"/>
          <w:szCs w:val="24"/>
        </w:rPr>
        <w:t xml:space="preserve">Jim Lawlor </w:t>
      </w:r>
      <w:r w:rsidR="007A15A4">
        <w:rPr>
          <w:rFonts w:ascii="Times New Roman" w:hAnsi="Times New Roman" w:cs="Times New Roman"/>
          <w:sz w:val="24"/>
          <w:szCs w:val="24"/>
        </w:rPr>
        <w:t xml:space="preserve">in the community </w:t>
      </w:r>
      <w:r>
        <w:rPr>
          <w:rFonts w:ascii="Times New Roman" w:hAnsi="Times New Roman" w:cs="Times New Roman"/>
          <w:sz w:val="24"/>
          <w:szCs w:val="24"/>
        </w:rPr>
        <w:t>and also the</w:t>
      </w:r>
      <w:r w:rsidR="00FB0CDA">
        <w:rPr>
          <w:rFonts w:ascii="Times New Roman" w:hAnsi="Times New Roman" w:cs="Times New Roman"/>
          <w:sz w:val="24"/>
          <w:szCs w:val="24"/>
        </w:rPr>
        <w:t xml:space="preserve"> input</w:t>
      </w:r>
      <w:r>
        <w:rPr>
          <w:rFonts w:ascii="Times New Roman" w:hAnsi="Times New Roman" w:cs="Times New Roman"/>
          <w:sz w:val="24"/>
          <w:szCs w:val="24"/>
        </w:rPr>
        <w:t xml:space="preserve"> of Councillors M. Duff and P. Kavanagh</w:t>
      </w:r>
      <w:r w:rsidR="00FB0CDA">
        <w:rPr>
          <w:rFonts w:ascii="Times New Roman" w:hAnsi="Times New Roman" w:cs="Times New Roman"/>
          <w:sz w:val="24"/>
          <w:szCs w:val="24"/>
        </w:rPr>
        <w:t xml:space="preserve"> in bringing this to the Infrastructure Naming Committee </w:t>
      </w:r>
      <w:r>
        <w:rPr>
          <w:rFonts w:ascii="Times New Roman" w:hAnsi="Times New Roman" w:cs="Times New Roman"/>
          <w:sz w:val="24"/>
          <w:szCs w:val="24"/>
        </w:rPr>
        <w:t xml:space="preserve">. </w:t>
      </w:r>
      <w:r w:rsidR="00E3659A">
        <w:rPr>
          <w:rFonts w:ascii="Times New Roman" w:hAnsi="Times New Roman" w:cs="Times New Roman"/>
          <w:sz w:val="24"/>
          <w:szCs w:val="24"/>
        </w:rPr>
        <w:t xml:space="preserve"> </w:t>
      </w:r>
      <w:r>
        <w:rPr>
          <w:rFonts w:ascii="Times New Roman" w:hAnsi="Times New Roman" w:cs="Times New Roman"/>
          <w:sz w:val="24"/>
          <w:szCs w:val="24"/>
        </w:rPr>
        <w:t>A query was raised</w:t>
      </w:r>
      <w:r w:rsidR="00E80C60">
        <w:rPr>
          <w:rFonts w:ascii="Times New Roman" w:hAnsi="Times New Roman" w:cs="Times New Roman"/>
          <w:sz w:val="24"/>
          <w:szCs w:val="24"/>
        </w:rPr>
        <w:t xml:space="preserve"> regarding the final wor</w:t>
      </w:r>
      <w:r>
        <w:rPr>
          <w:rFonts w:ascii="Times New Roman" w:hAnsi="Times New Roman" w:cs="Times New Roman"/>
          <w:sz w:val="24"/>
          <w:szCs w:val="24"/>
        </w:rPr>
        <w:t xml:space="preserve">ding of the </w:t>
      </w:r>
      <w:r w:rsidR="00E80C60">
        <w:rPr>
          <w:rFonts w:ascii="Times New Roman" w:hAnsi="Times New Roman" w:cs="Times New Roman"/>
          <w:sz w:val="24"/>
          <w:szCs w:val="24"/>
        </w:rPr>
        <w:t xml:space="preserve">proposed </w:t>
      </w:r>
      <w:r>
        <w:rPr>
          <w:rFonts w:ascii="Times New Roman" w:hAnsi="Times New Roman" w:cs="Times New Roman"/>
          <w:sz w:val="24"/>
          <w:szCs w:val="24"/>
        </w:rPr>
        <w:t>plaque</w:t>
      </w:r>
      <w:r w:rsidR="00E80C60">
        <w:rPr>
          <w:rFonts w:ascii="Times New Roman" w:hAnsi="Times New Roman" w:cs="Times New Roman"/>
          <w:sz w:val="24"/>
          <w:szCs w:val="24"/>
        </w:rPr>
        <w:t>.</w:t>
      </w:r>
    </w:p>
    <w:p w14:paraId="743E5097" w14:textId="77777777" w:rsidR="007A15A4" w:rsidRDefault="007A15A4" w:rsidP="009E1C4F">
      <w:pPr>
        <w:spacing w:after="0" w:line="240" w:lineRule="auto"/>
        <w:ind w:left="720"/>
        <w:rPr>
          <w:rFonts w:ascii="Times New Roman" w:hAnsi="Times New Roman" w:cs="Times New Roman"/>
          <w:sz w:val="24"/>
          <w:szCs w:val="24"/>
        </w:rPr>
      </w:pPr>
    </w:p>
    <w:p w14:paraId="30CE99A9" w14:textId="131ED716" w:rsidR="00C2651A" w:rsidRDefault="00C2651A" w:rsidP="009E1C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M. Mulhern, Director of Land Use Planning and Transportation</w:t>
      </w:r>
      <w:r w:rsidR="00E80C60">
        <w:rPr>
          <w:rFonts w:ascii="Times New Roman" w:hAnsi="Times New Roman" w:cs="Times New Roman"/>
          <w:sz w:val="24"/>
          <w:szCs w:val="24"/>
        </w:rPr>
        <w:t xml:space="preserve">, </w:t>
      </w:r>
      <w:r>
        <w:rPr>
          <w:rFonts w:ascii="Times New Roman" w:hAnsi="Times New Roman" w:cs="Times New Roman"/>
          <w:sz w:val="24"/>
          <w:szCs w:val="24"/>
        </w:rPr>
        <w:t>responded to the Members informing that</w:t>
      </w:r>
      <w:r w:rsidR="001D28E3">
        <w:rPr>
          <w:rFonts w:ascii="Times New Roman" w:hAnsi="Times New Roman" w:cs="Times New Roman"/>
          <w:sz w:val="24"/>
          <w:szCs w:val="24"/>
        </w:rPr>
        <w:t xml:space="preserve"> the wording of the</w:t>
      </w:r>
      <w:r w:rsidR="00E80C60">
        <w:rPr>
          <w:rFonts w:ascii="Times New Roman" w:hAnsi="Times New Roman" w:cs="Times New Roman"/>
          <w:sz w:val="24"/>
          <w:szCs w:val="24"/>
        </w:rPr>
        <w:t xml:space="preserve"> plaque will be in</w:t>
      </w:r>
      <w:r>
        <w:rPr>
          <w:rFonts w:ascii="Times New Roman" w:hAnsi="Times New Roman" w:cs="Times New Roman"/>
          <w:sz w:val="24"/>
          <w:szCs w:val="24"/>
        </w:rPr>
        <w:t xml:space="preserve"> both English and Irish </w:t>
      </w:r>
      <w:r w:rsidR="00E80C60">
        <w:rPr>
          <w:rFonts w:ascii="Times New Roman" w:hAnsi="Times New Roman" w:cs="Times New Roman"/>
          <w:sz w:val="24"/>
          <w:szCs w:val="24"/>
        </w:rPr>
        <w:t xml:space="preserve">and circulated </w:t>
      </w:r>
      <w:r>
        <w:rPr>
          <w:rFonts w:ascii="Times New Roman" w:hAnsi="Times New Roman" w:cs="Times New Roman"/>
          <w:sz w:val="24"/>
          <w:szCs w:val="24"/>
        </w:rPr>
        <w:t xml:space="preserve">to the </w:t>
      </w:r>
      <w:r w:rsidR="00E80C60">
        <w:rPr>
          <w:rFonts w:ascii="Times New Roman" w:hAnsi="Times New Roman" w:cs="Times New Roman"/>
          <w:sz w:val="24"/>
          <w:szCs w:val="24"/>
        </w:rPr>
        <w:t xml:space="preserve">Infrastructure Naming Committee </w:t>
      </w:r>
      <w:r w:rsidR="002B5C18">
        <w:rPr>
          <w:rFonts w:ascii="Times New Roman" w:hAnsi="Times New Roman" w:cs="Times New Roman"/>
          <w:sz w:val="24"/>
          <w:szCs w:val="24"/>
        </w:rPr>
        <w:t>m</w:t>
      </w:r>
      <w:r>
        <w:rPr>
          <w:rFonts w:ascii="Times New Roman" w:hAnsi="Times New Roman" w:cs="Times New Roman"/>
          <w:sz w:val="24"/>
          <w:szCs w:val="24"/>
        </w:rPr>
        <w:t>ember</w:t>
      </w:r>
      <w:r w:rsidR="00E80C60">
        <w:rPr>
          <w:rFonts w:ascii="Times New Roman" w:hAnsi="Times New Roman" w:cs="Times New Roman"/>
          <w:sz w:val="24"/>
          <w:szCs w:val="24"/>
        </w:rPr>
        <w:t>s.</w:t>
      </w:r>
    </w:p>
    <w:p w14:paraId="380B70F3" w14:textId="77777777" w:rsidR="007A15A4" w:rsidRDefault="007A15A4" w:rsidP="009E1C4F">
      <w:pPr>
        <w:spacing w:after="0" w:line="240" w:lineRule="auto"/>
        <w:ind w:left="720"/>
        <w:rPr>
          <w:rFonts w:ascii="Times New Roman" w:hAnsi="Times New Roman" w:cs="Times New Roman"/>
          <w:sz w:val="24"/>
          <w:szCs w:val="24"/>
        </w:rPr>
      </w:pPr>
    </w:p>
    <w:p w14:paraId="36B1C0DC" w14:textId="29F8FF22" w:rsidR="00C2651A" w:rsidRDefault="00C2651A" w:rsidP="009E1C4F">
      <w:pPr>
        <w:spacing w:after="0" w:line="240" w:lineRule="auto"/>
        <w:ind w:left="720" w:right="237"/>
        <w:jc w:val="both"/>
        <w:rPr>
          <w:rFonts w:ascii="Times New Roman" w:eastAsia="Calibri" w:hAnsi="Times New Roman" w:cs="Times New Roman"/>
          <w:sz w:val="24"/>
          <w:szCs w:val="24"/>
          <w:lang w:eastAsia="en-US"/>
        </w:rPr>
      </w:pPr>
      <w:r w:rsidRPr="00F616F9">
        <w:rPr>
          <w:rFonts w:ascii="Times New Roman" w:eastAsia="Calibri" w:hAnsi="Times New Roman" w:cs="Times New Roman"/>
          <w:sz w:val="24"/>
          <w:szCs w:val="24"/>
          <w:lang w:eastAsia="en-US"/>
        </w:rPr>
        <w:t xml:space="preserve">The report was </w:t>
      </w:r>
      <w:r w:rsidRPr="00F616F9">
        <w:rPr>
          <w:rFonts w:ascii="Times New Roman" w:eastAsia="Calibri" w:hAnsi="Times New Roman" w:cs="Times New Roman"/>
          <w:b/>
          <w:sz w:val="24"/>
          <w:szCs w:val="24"/>
          <w:lang w:eastAsia="en-US"/>
        </w:rPr>
        <w:t>NOTED</w:t>
      </w:r>
      <w:r w:rsidRPr="00F616F9">
        <w:rPr>
          <w:rFonts w:ascii="Times New Roman" w:eastAsia="Calibri" w:hAnsi="Times New Roman" w:cs="Times New Roman"/>
          <w:sz w:val="24"/>
          <w:szCs w:val="24"/>
          <w:lang w:eastAsia="en-US"/>
        </w:rPr>
        <w:t xml:space="preserve"> and it was proposed by Councillor </w:t>
      </w:r>
      <w:r>
        <w:rPr>
          <w:rFonts w:ascii="Times New Roman" w:eastAsia="Calibri" w:hAnsi="Times New Roman" w:cs="Times New Roman"/>
          <w:sz w:val="24"/>
          <w:szCs w:val="24"/>
          <w:lang w:eastAsia="en-US"/>
        </w:rPr>
        <w:t>E. O’Brien</w:t>
      </w:r>
      <w:r w:rsidRPr="00F616F9">
        <w:rPr>
          <w:rFonts w:ascii="Times New Roman" w:eastAsia="Calibri" w:hAnsi="Times New Roman" w:cs="Times New Roman"/>
          <w:sz w:val="24"/>
          <w:szCs w:val="24"/>
          <w:lang w:eastAsia="en-US"/>
        </w:rPr>
        <w:t xml:space="preserve"> seconded by Councillor</w:t>
      </w:r>
      <w:r>
        <w:rPr>
          <w:rFonts w:ascii="Times New Roman" w:eastAsia="Calibri" w:hAnsi="Times New Roman" w:cs="Times New Roman"/>
          <w:sz w:val="24"/>
          <w:szCs w:val="24"/>
          <w:lang w:eastAsia="en-US"/>
        </w:rPr>
        <w:t xml:space="preserve"> M. Duff </w:t>
      </w:r>
      <w:r w:rsidRPr="00F616F9">
        <w:rPr>
          <w:rFonts w:ascii="Times New Roman" w:eastAsia="Calibri" w:hAnsi="Times New Roman" w:cs="Times New Roman"/>
          <w:sz w:val="24"/>
          <w:szCs w:val="24"/>
          <w:lang w:eastAsia="en-US"/>
        </w:rPr>
        <w:t xml:space="preserve">and </w:t>
      </w:r>
      <w:r w:rsidRPr="00F616F9">
        <w:rPr>
          <w:rFonts w:ascii="Times New Roman" w:eastAsia="Calibri" w:hAnsi="Times New Roman" w:cs="Times New Roman"/>
          <w:b/>
          <w:sz w:val="24"/>
          <w:szCs w:val="24"/>
          <w:lang w:eastAsia="en-US"/>
        </w:rPr>
        <w:t>RESOLVED</w:t>
      </w:r>
      <w:r w:rsidRPr="00F616F9">
        <w:rPr>
          <w:rFonts w:ascii="Times New Roman" w:eastAsia="Calibri" w:hAnsi="Times New Roman" w:cs="Times New Roman"/>
          <w:sz w:val="24"/>
          <w:szCs w:val="24"/>
          <w:lang w:eastAsia="en-US"/>
        </w:rPr>
        <w:t>:</w:t>
      </w:r>
    </w:p>
    <w:p w14:paraId="5060818F" w14:textId="77777777" w:rsidR="007A15A4" w:rsidRDefault="007A15A4" w:rsidP="009E1C4F">
      <w:pPr>
        <w:spacing w:after="0" w:line="240" w:lineRule="auto"/>
        <w:ind w:left="720" w:right="237"/>
        <w:jc w:val="both"/>
        <w:rPr>
          <w:rFonts w:ascii="Times New Roman" w:eastAsia="Calibri" w:hAnsi="Times New Roman" w:cs="Times New Roman"/>
          <w:sz w:val="24"/>
          <w:szCs w:val="24"/>
          <w:lang w:eastAsia="en-US"/>
        </w:rPr>
      </w:pPr>
    </w:p>
    <w:p w14:paraId="3591C717" w14:textId="294F6479" w:rsidR="00C2651A" w:rsidRDefault="00C2651A" w:rsidP="009E1C4F">
      <w:pPr>
        <w:spacing w:after="0" w:line="240" w:lineRule="auto"/>
        <w:ind w:left="720"/>
        <w:rPr>
          <w:rFonts w:ascii="Times New Roman" w:hAnsi="Times New Roman"/>
          <w:color w:val="000000"/>
          <w:sz w:val="24"/>
          <w:szCs w:val="24"/>
        </w:rPr>
      </w:pPr>
      <w:r>
        <w:rPr>
          <w:rFonts w:ascii="Times New Roman" w:hAnsi="Times New Roman"/>
          <w:color w:val="000000"/>
        </w:rPr>
        <w:t>“</w:t>
      </w:r>
      <w:r w:rsidRPr="003627E2">
        <w:rPr>
          <w:rFonts w:ascii="Times New Roman" w:hAnsi="Times New Roman"/>
          <w:color w:val="000000"/>
          <w:sz w:val="24"/>
          <w:szCs w:val="24"/>
        </w:rPr>
        <w:t>That, the recommendation from the Infrastructure Naming Committee to name</w:t>
      </w:r>
      <w:r w:rsidRPr="003627E2">
        <w:rPr>
          <w:rFonts w:ascii="Times New Roman" w:hAnsi="Times New Roman"/>
          <w:sz w:val="24"/>
          <w:szCs w:val="24"/>
        </w:rPr>
        <w:t xml:space="preserve"> the </w:t>
      </w:r>
      <w:r w:rsidRPr="003627E2">
        <w:rPr>
          <w:rFonts w:ascii="Times New Roman" w:hAnsi="Times New Roman" w:cs="Times New Roman"/>
          <w:bCs/>
          <w:sz w:val="24"/>
          <w:szCs w:val="24"/>
        </w:rPr>
        <w:t xml:space="preserve">pedestrian and cycle bridge over the Dodder that links </w:t>
      </w:r>
      <w:proofErr w:type="spellStart"/>
      <w:r w:rsidRPr="003627E2">
        <w:rPr>
          <w:rFonts w:ascii="Times New Roman" w:hAnsi="Times New Roman" w:cs="Times New Roman"/>
          <w:bCs/>
          <w:sz w:val="24"/>
          <w:szCs w:val="24"/>
        </w:rPr>
        <w:t>Bawnville</w:t>
      </w:r>
      <w:proofErr w:type="spellEnd"/>
      <w:r w:rsidRPr="003627E2">
        <w:rPr>
          <w:rFonts w:ascii="Times New Roman" w:hAnsi="Times New Roman" w:cs="Times New Roman"/>
          <w:bCs/>
          <w:sz w:val="24"/>
          <w:szCs w:val="24"/>
        </w:rPr>
        <w:t xml:space="preserve"> and </w:t>
      </w:r>
      <w:proofErr w:type="spellStart"/>
      <w:r w:rsidRPr="003627E2">
        <w:rPr>
          <w:rFonts w:ascii="Times New Roman" w:hAnsi="Times New Roman" w:cs="Times New Roman"/>
          <w:bCs/>
          <w:sz w:val="24"/>
          <w:szCs w:val="24"/>
        </w:rPr>
        <w:t>Kilininny</w:t>
      </w:r>
      <w:proofErr w:type="spellEnd"/>
      <w:r w:rsidRPr="003627E2">
        <w:rPr>
          <w:rFonts w:ascii="Times New Roman" w:hAnsi="Times New Roman" w:cs="Times New Roman"/>
          <w:bCs/>
          <w:sz w:val="24"/>
          <w:szCs w:val="24"/>
        </w:rPr>
        <w:t xml:space="preserve"> in memory of Jim Lawlor be</w:t>
      </w:r>
      <w:r w:rsidRPr="003627E2">
        <w:rPr>
          <w:rFonts w:ascii="Times New Roman" w:hAnsi="Times New Roman" w:cs="Times New Roman"/>
          <w:b/>
          <w:sz w:val="24"/>
          <w:szCs w:val="24"/>
        </w:rPr>
        <w:t xml:space="preserve"> </w:t>
      </w:r>
      <w:r w:rsidRPr="003627E2">
        <w:rPr>
          <w:rFonts w:ascii="Times New Roman" w:hAnsi="Times New Roman"/>
          <w:b/>
          <w:bCs/>
          <w:sz w:val="24"/>
          <w:szCs w:val="24"/>
        </w:rPr>
        <w:t>ADOPTED</w:t>
      </w:r>
      <w:r w:rsidRPr="003627E2">
        <w:rPr>
          <w:rFonts w:ascii="Times New Roman" w:hAnsi="Times New Roman"/>
          <w:sz w:val="24"/>
          <w:szCs w:val="24"/>
        </w:rPr>
        <w:t xml:space="preserve"> and </w:t>
      </w:r>
      <w:r w:rsidRPr="003627E2">
        <w:rPr>
          <w:rFonts w:ascii="Times New Roman" w:hAnsi="Times New Roman"/>
          <w:b/>
          <w:bCs/>
          <w:sz w:val="24"/>
          <w:szCs w:val="24"/>
        </w:rPr>
        <w:t>APPROVED</w:t>
      </w:r>
      <w:r w:rsidRPr="003627E2">
        <w:rPr>
          <w:rFonts w:ascii="Times New Roman" w:hAnsi="Times New Roman"/>
          <w:color w:val="000000"/>
          <w:sz w:val="24"/>
          <w:szCs w:val="24"/>
        </w:rPr>
        <w:t>.”</w:t>
      </w:r>
    </w:p>
    <w:p w14:paraId="65CE46BA" w14:textId="77777777" w:rsidR="00E80C60" w:rsidRDefault="00E80C60" w:rsidP="009E1C4F">
      <w:pPr>
        <w:spacing w:after="0" w:line="240" w:lineRule="auto"/>
        <w:ind w:left="720"/>
        <w:rPr>
          <w:rFonts w:ascii="Times New Roman" w:hAnsi="Times New Roman"/>
          <w:color w:val="000000"/>
        </w:rPr>
      </w:pPr>
    </w:p>
    <w:p w14:paraId="0E48FFC5" w14:textId="2188D5E6" w:rsidR="005C4B2F" w:rsidRDefault="005C4B2F" w:rsidP="009E1C4F">
      <w:pPr>
        <w:spacing w:after="0" w:line="240" w:lineRule="auto"/>
        <w:rPr>
          <w:rFonts w:ascii="Times New Roman" w:hAnsi="Times New Roman" w:cs="Times New Roman"/>
          <w:sz w:val="24"/>
          <w:szCs w:val="24"/>
        </w:rPr>
      </w:pPr>
    </w:p>
    <w:p w14:paraId="3D960D61" w14:textId="303E28DB" w:rsidR="00392F2E" w:rsidRDefault="00717FA7" w:rsidP="009E1C4F">
      <w:pPr>
        <w:pStyle w:val="Heading3"/>
        <w:spacing w:before="0" w:line="240" w:lineRule="auto"/>
        <w:ind w:left="720" w:hanging="1287"/>
        <w:rPr>
          <w:rFonts w:ascii="Times New Roman" w:hAnsi="Times New Roman" w:cs="Times New Roman"/>
          <w:b/>
          <w:sz w:val="24"/>
          <w:szCs w:val="24"/>
        </w:rPr>
      </w:pPr>
      <w:r w:rsidRPr="00C2651A">
        <w:rPr>
          <w:rFonts w:ascii="Times New Roman" w:hAnsi="Times New Roman" w:cs="Times New Roman"/>
          <w:b/>
          <w:sz w:val="24"/>
          <w:szCs w:val="24"/>
        </w:rPr>
        <w:t xml:space="preserve">H15/0421 </w:t>
      </w:r>
      <w:r w:rsidR="00C2651A">
        <w:rPr>
          <w:rFonts w:ascii="Times New Roman" w:hAnsi="Times New Roman" w:cs="Times New Roman"/>
          <w:b/>
          <w:sz w:val="24"/>
          <w:szCs w:val="24"/>
        </w:rPr>
        <w:tab/>
      </w:r>
      <w:r w:rsidRPr="00C2651A">
        <w:rPr>
          <w:rFonts w:ascii="Times New Roman" w:hAnsi="Times New Roman" w:cs="Times New Roman"/>
          <w:b/>
          <w:sz w:val="24"/>
          <w:szCs w:val="24"/>
          <w:u w:val="single"/>
        </w:rPr>
        <w:t>RECOMMENDATION OF INFRASTRUCTURE NAMING COMMITTEE - FOR APPROVAL</w:t>
      </w:r>
      <w:r w:rsidRPr="00717FA7">
        <w:rPr>
          <w:rFonts w:ascii="Times New Roman" w:hAnsi="Times New Roman" w:cs="Times New Roman"/>
          <w:b/>
          <w:sz w:val="24"/>
          <w:szCs w:val="24"/>
        </w:rPr>
        <w:t xml:space="preserve"> </w:t>
      </w:r>
    </w:p>
    <w:p w14:paraId="4B1EDF26" w14:textId="0E310018" w:rsidR="005659CB" w:rsidRDefault="005659CB" w:rsidP="009E1C4F">
      <w:pPr>
        <w:spacing w:after="0"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w:t>
      </w:r>
      <w:r>
        <w:rPr>
          <w:rFonts w:ascii="Times New Roman" w:hAnsi="Times New Roman" w:cs="Times New Roman"/>
          <w:sz w:val="24"/>
          <w:szCs w:val="24"/>
        </w:rPr>
        <w:t>Mr. M. Mulhern, Director of Land Use Planning and Transportation</w:t>
      </w:r>
      <w:r w:rsidR="003627E2">
        <w:rPr>
          <w:rFonts w:ascii="Times New Roman" w:hAnsi="Times New Roman" w:cs="Times New Roman"/>
          <w:sz w:val="24"/>
          <w:szCs w:val="24"/>
        </w:rPr>
        <w:t>,</w:t>
      </w:r>
      <w:r>
        <w:rPr>
          <w:rFonts w:ascii="Times New Roman" w:hAnsi="Times New Roman" w:cs="Times New Roman"/>
          <w:sz w:val="24"/>
          <w:szCs w:val="24"/>
        </w:rPr>
        <w:t xml:space="preserve"> </w:t>
      </w:r>
      <w:r w:rsidRPr="00F616F9">
        <w:rPr>
          <w:rFonts w:ascii="Times New Roman" w:eastAsia="Times New Roman" w:hAnsi="Times New Roman" w:cs="Times New Roman"/>
          <w:sz w:val="24"/>
          <w:szCs w:val="24"/>
        </w:rPr>
        <w:t xml:space="preserve">and were </w:t>
      </w:r>
      <w:r w:rsidRPr="00F616F9">
        <w:rPr>
          <w:rFonts w:ascii="Times New Roman" w:eastAsia="Times New Roman" w:hAnsi="Times New Roman" w:cs="Times New Roman"/>
          <w:b/>
          <w:sz w:val="24"/>
          <w:szCs w:val="24"/>
        </w:rPr>
        <w:t>CONSIDERED:</w:t>
      </w:r>
    </w:p>
    <w:p w14:paraId="546A544D" w14:textId="77777777" w:rsidR="003627E2" w:rsidRDefault="003627E2" w:rsidP="009E1C4F">
      <w:pPr>
        <w:spacing w:after="0" w:line="240" w:lineRule="auto"/>
        <w:ind w:left="720"/>
        <w:rPr>
          <w:rFonts w:ascii="Times New Roman" w:eastAsia="Times New Roman" w:hAnsi="Times New Roman" w:cs="Times New Roman"/>
          <w:b/>
          <w:sz w:val="24"/>
          <w:szCs w:val="24"/>
        </w:rPr>
      </w:pPr>
    </w:p>
    <w:p w14:paraId="5A79F8CC" w14:textId="1F7B31B2" w:rsidR="00392F2E" w:rsidRDefault="00717FA7" w:rsidP="009E1C4F">
      <w:pPr>
        <w:spacing w:after="0" w:line="240" w:lineRule="auto"/>
        <w:ind w:left="720"/>
        <w:rPr>
          <w:rFonts w:ascii="Times New Roman" w:hAnsi="Times New Roman" w:cs="Times New Roman"/>
          <w:b/>
          <w:sz w:val="24"/>
          <w:szCs w:val="24"/>
        </w:rPr>
      </w:pPr>
      <w:r w:rsidRPr="00717FA7">
        <w:rPr>
          <w:rFonts w:ascii="Times New Roman" w:hAnsi="Times New Roman" w:cs="Times New Roman"/>
          <w:b/>
          <w:sz w:val="24"/>
          <w:szCs w:val="24"/>
        </w:rPr>
        <w:lastRenderedPageBreak/>
        <w:t>REPORT</w:t>
      </w:r>
      <w:r w:rsidR="003627E2">
        <w:rPr>
          <w:rFonts w:ascii="Times New Roman" w:hAnsi="Times New Roman" w:cs="Times New Roman"/>
          <w:b/>
          <w:sz w:val="24"/>
          <w:szCs w:val="24"/>
        </w:rPr>
        <w:t>:</w:t>
      </w:r>
    </w:p>
    <w:p w14:paraId="542E3DA0" w14:textId="0CFEF34D" w:rsidR="006E61B5" w:rsidRDefault="006E61B5" w:rsidP="009E1C4F">
      <w:pPr>
        <w:spacing w:after="0" w:line="240" w:lineRule="auto"/>
        <w:ind w:left="720"/>
        <w:rPr>
          <w:rFonts w:ascii="Times New Roman" w:hAnsi="Times New Roman" w:cs="Times New Roman"/>
          <w:b/>
          <w:sz w:val="24"/>
          <w:szCs w:val="24"/>
        </w:rPr>
      </w:pPr>
    </w:p>
    <w:p w14:paraId="489929E9" w14:textId="77777777" w:rsidR="006E61B5" w:rsidRPr="006833D1" w:rsidRDefault="006E61B5" w:rsidP="006E61B5">
      <w:pPr>
        <w:spacing w:after="0" w:line="240" w:lineRule="auto"/>
        <w:ind w:left="720"/>
        <w:rPr>
          <w:rFonts w:ascii="Tahoma" w:hAnsi="Tahoma" w:cs="Tahoma"/>
          <w:b/>
          <w:sz w:val="20"/>
          <w:szCs w:val="20"/>
        </w:rPr>
      </w:pPr>
      <w:r w:rsidRPr="006833D1">
        <w:rPr>
          <w:rFonts w:ascii="Tahoma" w:hAnsi="Tahoma" w:cs="Tahoma"/>
          <w:b/>
          <w:sz w:val="20"/>
          <w:szCs w:val="20"/>
        </w:rPr>
        <w:t>Recognising Dr Noel Browne and the men and women who fought to eradication tuberculosis in Ireland.</w:t>
      </w:r>
    </w:p>
    <w:p w14:paraId="2BC89216" w14:textId="77777777" w:rsidR="006E61B5" w:rsidRPr="006E61B5" w:rsidRDefault="006E61B5" w:rsidP="009E1C4F">
      <w:pPr>
        <w:spacing w:after="0" w:line="240" w:lineRule="auto"/>
        <w:ind w:left="720"/>
        <w:rPr>
          <w:rFonts w:ascii="Times New Roman" w:hAnsi="Times New Roman" w:cs="Times New Roman"/>
          <w:bCs/>
          <w:sz w:val="24"/>
          <w:szCs w:val="24"/>
        </w:rPr>
      </w:pPr>
    </w:p>
    <w:p w14:paraId="144A9915" w14:textId="1CCED4CC" w:rsidR="00392F2E" w:rsidRPr="006E61B5" w:rsidRDefault="00717FA7" w:rsidP="009E1C4F">
      <w:pPr>
        <w:spacing w:after="0" w:line="240" w:lineRule="auto"/>
        <w:ind w:left="720"/>
        <w:rPr>
          <w:rFonts w:ascii="Tahoma" w:hAnsi="Tahoma" w:cs="Tahoma"/>
          <w:sz w:val="20"/>
          <w:szCs w:val="20"/>
        </w:rPr>
      </w:pPr>
      <w:r w:rsidRPr="006E61B5">
        <w:rPr>
          <w:rFonts w:ascii="Tahoma" w:hAnsi="Tahoma" w:cs="Tahoma"/>
          <w:sz w:val="20"/>
          <w:szCs w:val="20"/>
        </w:rPr>
        <w:t xml:space="preserve">At the meeting of the Naming of Infrastructure Committee held on 16th March 2016 it was agreed, in line with the policy and procedure of the </w:t>
      </w:r>
      <w:r w:rsidR="00BB64D9" w:rsidRPr="006E61B5">
        <w:rPr>
          <w:rFonts w:ascii="Tahoma" w:hAnsi="Tahoma" w:cs="Tahoma"/>
          <w:sz w:val="20"/>
          <w:szCs w:val="20"/>
        </w:rPr>
        <w:t>Infrastructure</w:t>
      </w:r>
      <w:r w:rsidRPr="006E61B5">
        <w:rPr>
          <w:rFonts w:ascii="Tahoma" w:hAnsi="Tahoma" w:cs="Tahoma"/>
          <w:sz w:val="20"/>
          <w:szCs w:val="20"/>
        </w:rPr>
        <w:t xml:space="preserve"> Naming Committee, to make the following recommendation to full Council for agreement:</w:t>
      </w:r>
    </w:p>
    <w:p w14:paraId="0CDF6E7C" w14:textId="1808392A" w:rsidR="00392F2E" w:rsidRPr="006E61B5" w:rsidRDefault="00717FA7" w:rsidP="009E1C4F">
      <w:pPr>
        <w:spacing w:after="0" w:line="240" w:lineRule="auto"/>
        <w:ind w:left="720"/>
        <w:rPr>
          <w:rFonts w:ascii="Tahoma" w:hAnsi="Tahoma" w:cs="Tahoma"/>
          <w:sz w:val="20"/>
          <w:szCs w:val="20"/>
        </w:rPr>
      </w:pPr>
      <w:r w:rsidRPr="006E61B5">
        <w:rPr>
          <w:rFonts w:ascii="Tahoma" w:hAnsi="Tahoma" w:cs="Tahoma"/>
          <w:sz w:val="20"/>
          <w:szCs w:val="20"/>
        </w:rPr>
        <w:t xml:space="preserve">In recognition of Dr Noel Browne, and the men and women who fought for the eradication of tuberculosis in Ireland, that a commemorative stone be provided on the Grass Verge in proximity to </w:t>
      </w:r>
      <w:proofErr w:type="spellStart"/>
      <w:r w:rsidRPr="006E61B5">
        <w:rPr>
          <w:rFonts w:ascii="Tahoma" w:hAnsi="Tahoma" w:cs="Tahoma"/>
          <w:sz w:val="20"/>
          <w:szCs w:val="20"/>
        </w:rPr>
        <w:t>Peamount</w:t>
      </w:r>
      <w:proofErr w:type="spellEnd"/>
      <w:r w:rsidRPr="006E61B5">
        <w:rPr>
          <w:rFonts w:ascii="Tahoma" w:hAnsi="Tahoma" w:cs="Tahoma"/>
          <w:sz w:val="20"/>
          <w:szCs w:val="20"/>
        </w:rPr>
        <w:t xml:space="preserve"> Hospital.</w:t>
      </w:r>
    </w:p>
    <w:p w14:paraId="0E85C558" w14:textId="77777777" w:rsidR="00523B49" w:rsidRPr="006E61B5" w:rsidRDefault="00523B49" w:rsidP="009E1C4F">
      <w:pPr>
        <w:spacing w:after="0" w:line="240" w:lineRule="auto"/>
        <w:ind w:left="720"/>
        <w:rPr>
          <w:rFonts w:ascii="Tahoma" w:hAnsi="Tahoma" w:cs="Tahoma"/>
          <w:sz w:val="20"/>
          <w:szCs w:val="20"/>
        </w:rPr>
      </w:pPr>
    </w:p>
    <w:p w14:paraId="729E32D5" w14:textId="357C466E" w:rsidR="00392F2E" w:rsidRPr="006E61B5" w:rsidRDefault="00717FA7" w:rsidP="009E1C4F">
      <w:pPr>
        <w:spacing w:after="0" w:line="240" w:lineRule="auto"/>
        <w:ind w:left="720"/>
        <w:rPr>
          <w:rFonts w:ascii="Tahoma" w:hAnsi="Tahoma" w:cs="Tahoma"/>
          <w:sz w:val="20"/>
          <w:szCs w:val="20"/>
        </w:rPr>
      </w:pPr>
      <w:r w:rsidRPr="006E61B5">
        <w:rPr>
          <w:rFonts w:ascii="Tahoma" w:hAnsi="Tahoma" w:cs="Tahoma"/>
          <w:sz w:val="20"/>
          <w:szCs w:val="20"/>
        </w:rPr>
        <w:t>Subject to Council approval, the commemorative stone would be designed and installed and would be unveiled by the Mayor at a suitable date to be agreed.</w:t>
      </w:r>
    </w:p>
    <w:p w14:paraId="7BA6C346" w14:textId="77777777" w:rsidR="00E80C60" w:rsidRDefault="00E80C60" w:rsidP="009E1C4F">
      <w:pPr>
        <w:spacing w:after="0" w:line="240" w:lineRule="auto"/>
        <w:ind w:left="720"/>
        <w:rPr>
          <w:rFonts w:ascii="Times New Roman" w:hAnsi="Times New Roman" w:cs="Times New Roman"/>
          <w:sz w:val="24"/>
          <w:szCs w:val="24"/>
        </w:rPr>
      </w:pPr>
    </w:p>
    <w:p w14:paraId="5B440081" w14:textId="66A86322" w:rsidR="005659CB" w:rsidRDefault="005659CB" w:rsidP="009E1C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M. Duff, P. Kavanagh, F. Timmons, C. O’Connor, S. Fay, Y. Collins, K. Mahon, A. Edge, P. Kearns,</w:t>
      </w:r>
      <w:r w:rsidR="00D0041C">
        <w:rPr>
          <w:rFonts w:ascii="Times New Roman" w:hAnsi="Times New Roman" w:cs="Times New Roman"/>
          <w:sz w:val="24"/>
          <w:szCs w:val="24"/>
        </w:rPr>
        <w:t xml:space="preserve"> C. Bailey,</w:t>
      </w:r>
      <w:r>
        <w:rPr>
          <w:rFonts w:ascii="Times New Roman" w:hAnsi="Times New Roman" w:cs="Times New Roman"/>
          <w:sz w:val="24"/>
          <w:szCs w:val="24"/>
        </w:rPr>
        <w:t xml:space="preserve"> J. Tuffy in support of the item and highlighting the great work </w:t>
      </w:r>
      <w:r w:rsidR="00A36363">
        <w:rPr>
          <w:rFonts w:ascii="Times New Roman" w:hAnsi="Times New Roman" w:cs="Times New Roman"/>
          <w:sz w:val="24"/>
          <w:szCs w:val="24"/>
        </w:rPr>
        <w:t>of</w:t>
      </w:r>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r w:rsidR="00982045">
        <w:rPr>
          <w:rFonts w:ascii="Times New Roman" w:hAnsi="Times New Roman" w:cs="Times New Roman"/>
          <w:sz w:val="24"/>
          <w:szCs w:val="24"/>
        </w:rPr>
        <w:t>.</w:t>
      </w:r>
      <w:proofErr w:type="spellEnd"/>
      <w:r>
        <w:rPr>
          <w:rFonts w:ascii="Times New Roman" w:hAnsi="Times New Roman" w:cs="Times New Roman"/>
          <w:sz w:val="24"/>
          <w:szCs w:val="24"/>
        </w:rPr>
        <w:t xml:space="preserve"> Noel Browne. </w:t>
      </w:r>
      <w:r w:rsidR="00A36363">
        <w:rPr>
          <w:rFonts w:ascii="Times New Roman" w:hAnsi="Times New Roman" w:cs="Times New Roman"/>
          <w:sz w:val="24"/>
          <w:szCs w:val="24"/>
        </w:rPr>
        <w:t xml:space="preserve"> </w:t>
      </w:r>
      <w:r>
        <w:rPr>
          <w:rFonts w:ascii="Times New Roman" w:hAnsi="Times New Roman" w:cs="Times New Roman"/>
          <w:sz w:val="24"/>
          <w:szCs w:val="24"/>
        </w:rPr>
        <w:t>Councillor K. Mahon</w:t>
      </w:r>
      <w:r w:rsidR="00573CBB">
        <w:rPr>
          <w:rFonts w:ascii="Times New Roman" w:hAnsi="Times New Roman" w:cs="Times New Roman"/>
          <w:sz w:val="24"/>
          <w:szCs w:val="24"/>
        </w:rPr>
        <w:t>’s</w:t>
      </w:r>
      <w:r>
        <w:rPr>
          <w:rFonts w:ascii="Times New Roman" w:hAnsi="Times New Roman" w:cs="Times New Roman"/>
          <w:sz w:val="24"/>
          <w:szCs w:val="24"/>
        </w:rPr>
        <w:t xml:space="preserve"> and </w:t>
      </w:r>
      <w:r w:rsidR="00A36363">
        <w:rPr>
          <w:rFonts w:ascii="Times New Roman" w:hAnsi="Times New Roman" w:cs="Times New Roman"/>
          <w:sz w:val="24"/>
          <w:szCs w:val="24"/>
        </w:rPr>
        <w:t xml:space="preserve"> Mr </w:t>
      </w:r>
      <w:r>
        <w:rPr>
          <w:rFonts w:ascii="Times New Roman" w:hAnsi="Times New Roman" w:cs="Times New Roman"/>
          <w:sz w:val="24"/>
          <w:szCs w:val="24"/>
        </w:rPr>
        <w:t>James Dunne</w:t>
      </w:r>
      <w:r w:rsidR="00573CBB">
        <w:rPr>
          <w:rFonts w:ascii="Times New Roman" w:hAnsi="Times New Roman" w:cs="Times New Roman"/>
          <w:sz w:val="24"/>
          <w:szCs w:val="24"/>
        </w:rPr>
        <w:t>’s</w:t>
      </w:r>
      <w:r w:rsidR="00D0041C">
        <w:rPr>
          <w:rFonts w:ascii="Times New Roman" w:hAnsi="Times New Roman" w:cs="Times New Roman"/>
          <w:sz w:val="24"/>
          <w:szCs w:val="24"/>
        </w:rPr>
        <w:t>,</w:t>
      </w:r>
      <w:r w:rsidR="00A36363">
        <w:rPr>
          <w:rFonts w:ascii="Times New Roman" w:hAnsi="Times New Roman" w:cs="Times New Roman"/>
          <w:sz w:val="24"/>
          <w:szCs w:val="24"/>
        </w:rPr>
        <w:t xml:space="preserve"> </w:t>
      </w:r>
      <w:r w:rsidR="00573CBB">
        <w:rPr>
          <w:rFonts w:ascii="Times New Roman" w:hAnsi="Times New Roman" w:cs="Times New Roman"/>
          <w:sz w:val="24"/>
          <w:szCs w:val="24"/>
        </w:rPr>
        <w:t xml:space="preserve">contributions </w:t>
      </w:r>
      <w:r w:rsidR="00A36363">
        <w:rPr>
          <w:rFonts w:ascii="Times New Roman" w:hAnsi="Times New Roman" w:cs="Times New Roman"/>
          <w:sz w:val="24"/>
          <w:szCs w:val="24"/>
        </w:rPr>
        <w:t>in this regard</w:t>
      </w:r>
      <w:r w:rsidR="00D0041C">
        <w:rPr>
          <w:rFonts w:ascii="Times New Roman" w:hAnsi="Times New Roman" w:cs="Times New Roman"/>
          <w:sz w:val="24"/>
          <w:szCs w:val="24"/>
        </w:rPr>
        <w:t>,</w:t>
      </w:r>
      <w:r w:rsidR="00A36363">
        <w:rPr>
          <w:rFonts w:ascii="Times New Roman" w:hAnsi="Times New Roman" w:cs="Times New Roman"/>
          <w:sz w:val="24"/>
          <w:szCs w:val="24"/>
        </w:rPr>
        <w:t xml:space="preserve"> w</w:t>
      </w:r>
      <w:r w:rsidR="00CE4953">
        <w:rPr>
          <w:rFonts w:ascii="Times New Roman" w:hAnsi="Times New Roman" w:cs="Times New Roman"/>
          <w:sz w:val="24"/>
          <w:szCs w:val="24"/>
        </w:rPr>
        <w:t xml:space="preserve">ere </w:t>
      </w:r>
      <w:r w:rsidR="00A36363">
        <w:rPr>
          <w:rFonts w:ascii="Times New Roman" w:hAnsi="Times New Roman" w:cs="Times New Roman"/>
          <w:sz w:val="24"/>
          <w:szCs w:val="24"/>
        </w:rPr>
        <w:t>acknowledged.</w:t>
      </w:r>
      <w:r w:rsidR="00982045">
        <w:rPr>
          <w:rFonts w:ascii="Times New Roman" w:hAnsi="Times New Roman" w:cs="Times New Roman"/>
          <w:sz w:val="24"/>
          <w:szCs w:val="24"/>
        </w:rPr>
        <w:t xml:space="preserve"> A query was raised regarding the wording of the commemoration</w:t>
      </w:r>
      <w:r w:rsidR="009B0838">
        <w:rPr>
          <w:rFonts w:ascii="Times New Roman" w:hAnsi="Times New Roman" w:cs="Times New Roman"/>
          <w:sz w:val="24"/>
          <w:szCs w:val="24"/>
        </w:rPr>
        <w:t xml:space="preserve"> to include advancement of social conditions</w:t>
      </w:r>
      <w:r w:rsidR="00982045">
        <w:rPr>
          <w:rFonts w:ascii="Times New Roman" w:hAnsi="Times New Roman" w:cs="Times New Roman"/>
          <w:sz w:val="24"/>
          <w:szCs w:val="24"/>
        </w:rPr>
        <w:t>.</w:t>
      </w:r>
    </w:p>
    <w:p w14:paraId="7267ABC9" w14:textId="5538099E" w:rsidR="00523B49" w:rsidRDefault="00523B49" w:rsidP="009E1C4F">
      <w:pPr>
        <w:spacing w:after="0" w:line="240" w:lineRule="auto"/>
        <w:ind w:left="720"/>
        <w:rPr>
          <w:rFonts w:ascii="Times New Roman" w:hAnsi="Times New Roman" w:cs="Times New Roman"/>
          <w:sz w:val="24"/>
          <w:szCs w:val="24"/>
        </w:rPr>
      </w:pPr>
    </w:p>
    <w:p w14:paraId="64115A6C" w14:textId="211AB787" w:rsidR="00982045" w:rsidRDefault="00982045" w:rsidP="0098204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M. Mulhern, Director of Land Use Planning and Transportation, responded to the Members informing that the wording of the commemoration will be circulated to the Infrastructure Naming Committee members for approval.</w:t>
      </w:r>
    </w:p>
    <w:p w14:paraId="61D5D9CC" w14:textId="77777777" w:rsidR="00982045" w:rsidRDefault="00982045" w:rsidP="009E1C4F">
      <w:pPr>
        <w:spacing w:after="0" w:line="240" w:lineRule="auto"/>
        <w:ind w:left="720"/>
        <w:rPr>
          <w:rFonts w:ascii="Times New Roman" w:hAnsi="Times New Roman" w:cs="Times New Roman"/>
          <w:sz w:val="24"/>
          <w:szCs w:val="24"/>
        </w:rPr>
      </w:pPr>
    </w:p>
    <w:p w14:paraId="58A306F6" w14:textId="5ACBB4EF" w:rsidR="005659CB" w:rsidRDefault="005659CB" w:rsidP="009E1C4F">
      <w:pPr>
        <w:spacing w:after="0" w:line="240" w:lineRule="auto"/>
        <w:ind w:left="720" w:right="237"/>
        <w:jc w:val="both"/>
        <w:rPr>
          <w:rFonts w:ascii="Times New Roman" w:eastAsia="Calibri" w:hAnsi="Times New Roman" w:cs="Times New Roman"/>
          <w:sz w:val="24"/>
          <w:szCs w:val="24"/>
          <w:lang w:eastAsia="en-US"/>
        </w:rPr>
      </w:pPr>
      <w:r w:rsidRPr="00F616F9">
        <w:rPr>
          <w:rFonts w:ascii="Times New Roman" w:eastAsia="Calibri" w:hAnsi="Times New Roman" w:cs="Times New Roman"/>
          <w:sz w:val="24"/>
          <w:szCs w:val="24"/>
          <w:lang w:eastAsia="en-US"/>
        </w:rPr>
        <w:t xml:space="preserve">The report was </w:t>
      </w:r>
      <w:r w:rsidRPr="00F616F9">
        <w:rPr>
          <w:rFonts w:ascii="Times New Roman" w:eastAsia="Calibri" w:hAnsi="Times New Roman" w:cs="Times New Roman"/>
          <w:b/>
          <w:sz w:val="24"/>
          <w:szCs w:val="24"/>
          <w:lang w:eastAsia="en-US"/>
        </w:rPr>
        <w:t>NOTED</w:t>
      </w:r>
      <w:r w:rsidRPr="00F616F9">
        <w:rPr>
          <w:rFonts w:ascii="Times New Roman" w:eastAsia="Calibri" w:hAnsi="Times New Roman" w:cs="Times New Roman"/>
          <w:sz w:val="24"/>
          <w:szCs w:val="24"/>
          <w:lang w:eastAsia="en-US"/>
        </w:rPr>
        <w:t xml:space="preserve"> and it was proposed by Councillor </w:t>
      </w:r>
      <w:r>
        <w:rPr>
          <w:rFonts w:ascii="Times New Roman" w:eastAsia="Calibri" w:hAnsi="Times New Roman" w:cs="Times New Roman"/>
          <w:sz w:val="24"/>
          <w:szCs w:val="24"/>
          <w:lang w:eastAsia="en-US"/>
        </w:rPr>
        <w:t>E. O’Brien</w:t>
      </w:r>
      <w:r w:rsidRPr="00F616F9">
        <w:rPr>
          <w:rFonts w:ascii="Times New Roman" w:eastAsia="Calibri" w:hAnsi="Times New Roman" w:cs="Times New Roman"/>
          <w:sz w:val="24"/>
          <w:szCs w:val="24"/>
          <w:lang w:eastAsia="en-US"/>
        </w:rPr>
        <w:t xml:space="preserve"> seconded by Councillor</w:t>
      </w:r>
      <w:r>
        <w:rPr>
          <w:rFonts w:ascii="Times New Roman" w:eastAsia="Calibri" w:hAnsi="Times New Roman" w:cs="Times New Roman"/>
          <w:sz w:val="24"/>
          <w:szCs w:val="24"/>
          <w:lang w:eastAsia="en-US"/>
        </w:rPr>
        <w:t xml:space="preserve"> P. Kearns </w:t>
      </w:r>
      <w:r w:rsidRPr="00F616F9">
        <w:rPr>
          <w:rFonts w:ascii="Times New Roman" w:eastAsia="Calibri" w:hAnsi="Times New Roman" w:cs="Times New Roman"/>
          <w:sz w:val="24"/>
          <w:szCs w:val="24"/>
          <w:lang w:eastAsia="en-US"/>
        </w:rPr>
        <w:t xml:space="preserve">and </w:t>
      </w:r>
      <w:r w:rsidRPr="00F616F9">
        <w:rPr>
          <w:rFonts w:ascii="Times New Roman" w:eastAsia="Calibri" w:hAnsi="Times New Roman" w:cs="Times New Roman"/>
          <w:b/>
          <w:sz w:val="24"/>
          <w:szCs w:val="24"/>
          <w:lang w:eastAsia="en-US"/>
        </w:rPr>
        <w:t>RESOLVED</w:t>
      </w:r>
      <w:r w:rsidRPr="00F616F9">
        <w:rPr>
          <w:rFonts w:ascii="Times New Roman" w:eastAsia="Calibri" w:hAnsi="Times New Roman" w:cs="Times New Roman"/>
          <w:sz w:val="24"/>
          <w:szCs w:val="24"/>
          <w:lang w:eastAsia="en-US"/>
        </w:rPr>
        <w:t>:</w:t>
      </w:r>
    </w:p>
    <w:p w14:paraId="53E923CB" w14:textId="77777777" w:rsidR="00523B49" w:rsidRDefault="00523B49" w:rsidP="009E1C4F">
      <w:pPr>
        <w:spacing w:after="0" w:line="240" w:lineRule="auto"/>
        <w:ind w:left="720" w:right="237"/>
        <w:jc w:val="both"/>
        <w:rPr>
          <w:rFonts w:ascii="Times New Roman" w:eastAsia="Calibri" w:hAnsi="Times New Roman" w:cs="Times New Roman"/>
          <w:sz w:val="24"/>
          <w:szCs w:val="24"/>
          <w:lang w:eastAsia="en-US"/>
        </w:rPr>
      </w:pPr>
    </w:p>
    <w:p w14:paraId="014EF9D1" w14:textId="6A3C008D" w:rsidR="005659CB" w:rsidRDefault="005659CB" w:rsidP="009E1C4F">
      <w:pPr>
        <w:spacing w:after="0" w:line="240" w:lineRule="auto"/>
        <w:ind w:left="720"/>
        <w:rPr>
          <w:rFonts w:ascii="Times New Roman" w:hAnsi="Times New Roman"/>
          <w:color w:val="000000"/>
        </w:rPr>
      </w:pPr>
      <w:r w:rsidRPr="00982045">
        <w:rPr>
          <w:rFonts w:ascii="Times New Roman" w:hAnsi="Times New Roman"/>
          <w:color w:val="000000"/>
          <w:sz w:val="24"/>
          <w:szCs w:val="24"/>
        </w:rPr>
        <w:t>“</w:t>
      </w:r>
      <w:r w:rsidR="00982045" w:rsidRPr="00982045">
        <w:rPr>
          <w:rFonts w:ascii="Times New Roman" w:hAnsi="Times New Roman"/>
          <w:color w:val="000000"/>
          <w:sz w:val="24"/>
          <w:szCs w:val="24"/>
        </w:rPr>
        <w:t>That, i</w:t>
      </w:r>
      <w:r w:rsidRPr="00982045">
        <w:rPr>
          <w:rFonts w:ascii="Times New Roman" w:hAnsi="Times New Roman" w:cs="Times New Roman"/>
          <w:sz w:val="24"/>
          <w:szCs w:val="24"/>
        </w:rPr>
        <w:t>n</w:t>
      </w:r>
      <w:r w:rsidRPr="00717FA7">
        <w:rPr>
          <w:rFonts w:ascii="Times New Roman" w:hAnsi="Times New Roman" w:cs="Times New Roman"/>
          <w:sz w:val="24"/>
          <w:szCs w:val="24"/>
        </w:rPr>
        <w:t xml:space="preserve"> recognition of Dr Noel Browne, and the men and women who fought for the eradication of tuberculosis in Ireland, that a commemorative stone be provided on the Grass Verge in proximity to </w:t>
      </w:r>
      <w:proofErr w:type="spellStart"/>
      <w:r w:rsidRPr="00717FA7">
        <w:rPr>
          <w:rFonts w:ascii="Times New Roman" w:hAnsi="Times New Roman" w:cs="Times New Roman"/>
          <w:sz w:val="24"/>
          <w:szCs w:val="24"/>
        </w:rPr>
        <w:t>Peamount</w:t>
      </w:r>
      <w:proofErr w:type="spellEnd"/>
      <w:r w:rsidRPr="00717FA7">
        <w:rPr>
          <w:rFonts w:ascii="Times New Roman" w:hAnsi="Times New Roman" w:cs="Times New Roman"/>
          <w:sz w:val="24"/>
          <w:szCs w:val="24"/>
        </w:rPr>
        <w:t xml:space="preserve"> Hospital</w:t>
      </w:r>
      <w:r>
        <w:rPr>
          <w:rFonts w:ascii="Times New Roman" w:hAnsi="Times New Roman" w:cs="Times New Roman"/>
          <w:sz w:val="24"/>
          <w:szCs w:val="24"/>
        </w:rPr>
        <w:t xml:space="preserve"> </w:t>
      </w:r>
      <w:r w:rsidRPr="00C2651A">
        <w:rPr>
          <w:rFonts w:ascii="Times New Roman" w:hAnsi="Times New Roman" w:cs="Times New Roman"/>
          <w:bCs/>
          <w:sz w:val="24"/>
          <w:szCs w:val="24"/>
        </w:rPr>
        <w:t>be</w:t>
      </w:r>
      <w:r>
        <w:rPr>
          <w:rFonts w:ascii="Times New Roman" w:hAnsi="Times New Roman" w:cs="Times New Roman"/>
          <w:b/>
          <w:sz w:val="24"/>
          <w:szCs w:val="24"/>
        </w:rPr>
        <w:t xml:space="preserve"> </w:t>
      </w:r>
      <w:r>
        <w:rPr>
          <w:rFonts w:ascii="Times New Roman" w:hAnsi="Times New Roman"/>
          <w:b/>
          <w:bCs/>
        </w:rPr>
        <w:t>ADOPTED</w:t>
      </w:r>
      <w:r>
        <w:rPr>
          <w:rFonts w:ascii="Times New Roman" w:hAnsi="Times New Roman"/>
        </w:rPr>
        <w:t xml:space="preserve"> and </w:t>
      </w:r>
      <w:r>
        <w:rPr>
          <w:rFonts w:ascii="Times New Roman" w:hAnsi="Times New Roman"/>
          <w:b/>
          <w:bCs/>
        </w:rPr>
        <w:t>APPROVED</w:t>
      </w:r>
      <w:r>
        <w:rPr>
          <w:rFonts w:ascii="Times New Roman" w:hAnsi="Times New Roman"/>
          <w:color w:val="000000"/>
        </w:rPr>
        <w:t>.”</w:t>
      </w:r>
    </w:p>
    <w:p w14:paraId="040B3785" w14:textId="3D5DAE1A" w:rsidR="00523B49" w:rsidRDefault="00523B49" w:rsidP="009E1C4F">
      <w:pPr>
        <w:spacing w:after="0" w:line="240" w:lineRule="auto"/>
        <w:ind w:left="720"/>
        <w:rPr>
          <w:rFonts w:ascii="Times New Roman" w:hAnsi="Times New Roman"/>
          <w:color w:val="000000"/>
        </w:rPr>
      </w:pPr>
    </w:p>
    <w:p w14:paraId="4DECEB8B" w14:textId="77777777" w:rsidR="00523B49" w:rsidRDefault="00523B49" w:rsidP="009E1C4F">
      <w:pPr>
        <w:spacing w:after="0" w:line="240" w:lineRule="auto"/>
        <w:ind w:left="720"/>
        <w:rPr>
          <w:rFonts w:ascii="Times New Roman" w:hAnsi="Times New Roman"/>
          <w:color w:val="000000"/>
        </w:rPr>
      </w:pPr>
    </w:p>
    <w:p w14:paraId="02140455" w14:textId="18C3D4FB" w:rsidR="00392F2E" w:rsidRDefault="00717FA7" w:rsidP="009E1C4F">
      <w:pPr>
        <w:pStyle w:val="Heading3"/>
        <w:spacing w:before="0" w:line="240" w:lineRule="auto"/>
        <w:ind w:left="720" w:hanging="1287"/>
        <w:rPr>
          <w:rFonts w:ascii="Times New Roman" w:hAnsi="Times New Roman" w:cs="Times New Roman"/>
          <w:b/>
          <w:sz w:val="24"/>
          <w:szCs w:val="24"/>
          <w:u w:val="single"/>
        </w:rPr>
      </w:pPr>
      <w:r w:rsidRPr="005659CB">
        <w:rPr>
          <w:rFonts w:ascii="Times New Roman" w:hAnsi="Times New Roman" w:cs="Times New Roman"/>
          <w:b/>
          <w:sz w:val="24"/>
          <w:szCs w:val="24"/>
        </w:rPr>
        <w:t xml:space="preserve">H16/0421 </w:t>
      </w:r>
      <w:r w:rsidR="005659CB">
        <w:rPr>
          <w:rFonts w:ascii="Times New Roman" w:hAnsi="Times New Roman" w:cs="Times New Roman"/>
          <w:b/>
          <w:sz w:val="24"/>
          <w:szCs w:val="24"/>
        </w:rPr>
        <w:tab/>
      </w:r>
      <w:r w:rsidRPr="005659CB">
        <w:rPr>
          <w:rFonts w:ascii="Times New Roman" w:hAnsi="Times New Roman" w:cs="Times New Roman"/>
          <w:b/>
          <w:sz w:val="24"/>
          <w:szCs w:val="24"/>
          <w:u w:val="single"/>
        </w:rPr>
        <w:t>REPORT FROM INFRASTRUCTURE NAMING COMMITTEE MEETING - FOR NOTING</w:t>
      </w:r>
    </w:p>
    <w:p w14:paraId="25256DFC" w14:textId="2AF3E218" w:rsidR="005659CB" w:rsidRDefault="005659CB" w:rsidP="009E1C4F">
      <w:pPr>
        <w:spacing w:after="0"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 presented by </w:t>
      </w:r>
      <w:r>
        <w:rPr>
          <w:rFonts w:ascii="Times New Roman" w:hAnsi="Times New Roman" w:cs="Times New Roman"/>
          <w:sz w:val="24"/>
          <w:szCs w:val="24"/>
        </w:rPr>
        <w:t>Mr. M. Mulhern, Director of Land Use Planning and Transportation</w:t>
      </w:r>
      <w:r w:rsidR="00523B49">
        <w:rPr>
          <w:rFonts w:ascii="Times New Roman" w:hAnsi="Times New Roman" w:cs="Times New Roman"/>
          <w:sz w:val="24"/>
          <w:szCs w:val="24"/>
        </w:rPr>
        <w:t>,</w:t>
      </w:r>
      <w:r>
        <w:rPr>
          <w:rFonts w:ascii="Times New Roman" w:hAnsi="Times New Roman" w:cs="Times New Roman"/>
          <w:sz w:val="24"/>
          <w:szCs w:val="24"/>
        </w:rPr>
        <w:t xml:space="preserve"> </w:t>
      </w:r>
      <w:r w:rsidRPr="00F616F9">
        <w:rPr>
          <w:rFonts w:ascii="Times New Roman" w:eastAsia="Times New Roman" w:hAnsi="Times New Roman" w:cs="Times New Roman"/>
          <w:sz w:val="24"/>
          <w:szCs w:val="24"/>
        </w:rPr>
        <w:t xml:space="preserve">and were </w:t>
      </w:r>
      <w:r w:rsidRPr="00F616F9">
        <w:rPr>
          <w:rFonts w:ascii="Times New Roman" w:eastAsia="Times New Roman" w:hAnsi="Times New Roman" w:cs="Times New Roman"/>
          <w:b/>
          <w:sz w:val="24"/>
          <w:szCs w:val="24"/>
        </w:rPr>
        <w:t>CONSIDERED:</w:t>
      </w:r>
    </w:p>
    <w:p w14:paraId="69358104" w14:textId="77777777" w:rsidR="00982045" w:rsidRDefault="00982045" w:rsidP="009E1C4F">
      <w:pPr>
        <w:spacing w:after="0" w:line="240" w:lineRule="auto"/>
        <w:ind w:left="720"/>
        <w:rPr>
          <w:rFonts w:ascii="Times New Roman" w:eastAsia="Times New Roman" w:hAnsi="Times New Roman" w:cs="Times New Roman"/>
          <w:b/>
          <w:sz w:val="24"/>
          <w:szCs w:val="24"/>
        </w:rPr>
      </w:pPr>
    </w:p>
    <w:p w14:paraId="31075037" w14:textId="77777777" w:rsidR="006E61B5" w:rsidRPr="006E61B5" w:rsidRDefault="006E61B5" w:rsidP="006E61B5">
      <w:pPr>
        <w:ind w:left="1440"/>
        <w:jc w:val="center"/>
        <w:rPr>
          <w:rFonts w:ascii="Tahoma" w:hAnsi="Tahoma" w:cs="Tahoma"/>
          <w:b/>
          <w:sz w:val="20"/>
          <w:szCs w:val="20"/>
          <w:u w:val="single"/>
        </w:rPr>
      </w:pPr>
      <w:r w:rsidRPr="006E61B5">
        <w:rPr>
          <w:rFonts w:ascii="Tahoma" w:hAnsi="Tahoma" w:cs="Tahoma"/>
          <w:b/>
          <w:sz w:val="20"/>
          <w:szCs w:val="20"/>
          <w:u w:val="single"/>
        </w:rPr>
        <w:t>Naming of infrastructure meeting</w:t>
      </w:r>
    </w:p>
    <w:p w14:paraId="009D292C" w14:textId="77777777" w:rsidR="006E61B5" w:rsidRPr="006E61B5" w:rsidRDefault="006E61B5" w:rsidP="006E61B5">
      <w:pPr>
        <w:ind w:left="1440"/>
        <w:jc w:val="center"/>
        <w:rPr>
          <w:rFonts w:ascii="Tahoma" w:hAnsi="Tahoma" w:cs="Tahoma"/>
          <w:b/>
          <w:sz w:val="20"/>
          <w:szCs w:val="20"/>
          <w:u w:val="single"/>
        </w:rPr>
      </w:pPr>
      <w:r w:rsidRPr="006E61B5">
        <w:rPr>
          <w:rFonts w:ascii="Tahoma" w:hAnsi="Tahoma" w:cs="Tahoma"/>
          <w:b/>
          <w:sz w:val="20"/>
          <w:szCs w:val="20"/>
          <w:u w:val="single"/>
        </w:rPr>
        <w:t>Report of Meeting</w:t>
      </w:r>
    </w:p>
    <w:p w14:paraId="284132A3" w14:textId="77777777" w:rsidR="006E61B5" w:rsidRPr="006E61B5" w:rsidRDefault="006E61B5" w:rsidP="006E61B5">
      <w:pPr>
        <w:ind w:left="1440"/>
        <w:jc w:val="center"/>
        <w:rPr>
          <w:rFonts w:ascii="Tahoma" w:hAnsi="Tahoma" w:cs="Tahoma"/>
          <w:sz w:val="20"/>
          <w:szCs w:val="20"/>
        </w:rPr>
      </w:pPr>
      <w:r w:rsidRPr="006E61B5">
        <w:rPr>
          <w:rFonts w:ascii="Tahoma" w:hAnsi="Tahoma" w:cs="Tahoma"/>
          <w:b/>
          <w:sz w:val="20"/>
          <w:szCs w:val="20"/>
        </w:rPr>
        <w:t>Tuesday 16th March    3pm – 4pm</w:t>
      </w:r>
    </w:p>
    <w:p w14:paraId="68404CCA" w14:textId="77777777" w:rsidR="006E61B5" w:rsidRPr="006E61B5" w:rsidRDefault="006E61B5" w:rsidP="006E61B5">
      <w:pPr>
        <w:ind w:left="720"/>
        <w:jc w:val="center"/>
        <w:rPr>
          <w:rFonts w:ascii="Tahoma" w:hAnsi="Tahoma" w:cs="Tahoma"/>
          <w:b/>
          <w:sz w:val="20"/>
          <w:szCs w:val="20"/>
        </w:rPr>
      </w:pPr>
      <w:r w:rsidRPr="006E61B5">
        <w:rPr>
          <w:rFonts w:ascii="Tahoma" w:hAnsi="Tahoma" w:cs="Tahoma"/>
          <w:b/>
          <w:sz w:val="20"/>
          <w:szCs w:val="20"/>
        </w:rPr>
        <w:t>Present</w:t>
      </w:r>
    </w:p>
    <w:p w14:paraId="05CEC1DB" w14:textId="77777777" w:rsidR="006E61B5" w:rsidRPr="006E61B5" w:rsidRDefault="006E61B5" w:rsidP="006E61B5">
      <w:pPr>
        <w:spacing w:after="0"/>
        <w:ind w:left="3328"/>
        <w:rPr>
          <w:rFonts w:ascii="Tahoma" w:hAnsi="Tahoma" w:cs="Tahoma"/>
          <w:b/>
          <w:sz w:val="20"/>
          <w:szCs w:val="20"/>
        </w:rPr>
      </w:pPr>
      <w:r w:rsidRPr="006E61B5">
        <w:rPr>
          <w:rFonts w:ascii="Tahoma" w:hAnsi="Tahoma" w:cs="Tahoma"/>
          <w:b/>
          <w:sz w:val="20"/>
          <w:szCs w:val="20"/>
        </w:rPr>
        <w:t>Cllr Ed O’Brien – Chair</w:t>
      </w:r>
      <w:r w:rsidRPr="006E61B5">
        <w:rPr>
          <w:rFonts w:ascii="Tahoma" w:hAnsi="Tahoma" w:cs="Tahoma"/>
          <w:b/>
          <w:sz w:val="20"/>
          <w:szCs w:val="20"/>
        </w:rPr>
        <w:tab/>
        <w:t xml:space="preserve">Mick Mulhern </w:t>
      </w:r>
    </w:p>
    <w:p w14:paraId="67EFAFE5" w14:textId="77777777" w:rsidR="006E61B5" w:rsidRPr="006E61B5" w:rsidRDefault="006E61B5" w:rsidP="006E61B5">
      <w:pPr>
        <w:spacing w:after="0"/>
        <w:ind w:left="3328"/>
        <w:rPr>
          <w:rFonts w:ascii="Tahoma" w:hAnsi="Tahoma" w:cs="Tahoma"/>
          <w:b/>
          <w:sz w:val="20"/>
          <w:szCs w:val="20"/>
        </w:rPr>
      </w:pPr>
      <w:r w:rsidRPr="006E61B5">
        <w:rPr>
          <w:rFonts w:ascii="Tahoma" w:hAnsi="Tahoma" w:cs="Tahoma"/>
          <w:b/>
          <w:sz w:val="20"/>
          <w:szCs w:val="20"/>
        </w:rPr>
        <w:t>Cllr Peter Kavanagh</w:t>
      </w:r>
      <w:r w:rsidRPr="006E61B5">
        <w:rPr>
          <w:rFonts w:ascii="Tahoma" w:hAnsi="Tahoma" w:cs="Tahoma"/>
          <w:b/>
          <w:sz w:val="20"/>
          <w:szCs w:val="20"/>
        </w:rPr>
        <w:tab/>
        <w:t>Mary Maguire</w:t>
      </w:r>
    </w:p>
    <w:p w14:paraId="713BCD03" w14:textId="77777777" w:rsidR="006E61B5" w:rsidRPr="006E61B5" w:rsidRDefault="006E61B5" w:rsidP="006E61B5">
      <w:pPr>
        <w:spacing w:after="0"/>
        <w:ind w:left="3328"/>
        <w:rPr>
          <w:rFonts w:ascii="Tahoma" w:hAnsi="Tahoma" w:cs="Tahoma"/>
          <w:b/>
          <w:sz w:val="20"/>
          <w:szCs w:val="20"/>
        </w:rPr>
      </w:pPr>
      <w:r w:rsidRPr="006E61B5">
        <w:rPr>
          <w:rFonts w:ascii="Tahoma" w:hAnsi="Tahoma" w:cs="Tahoma"/>
          <w:b/>
          <w:sz w:val="20"/>
          <w:szCs w:val="20"/>
        </w:rPr>
        <w:t>Cllr Mick Duff</w:t>
      </w:r>
      <w:r w:rsidRPr="006E61B5">
        <w:rPr>
          <w:rFonts w:ascii="Tahoma" w:hAnsi="Tahoma" w:cs="Tahoma"/>
          <w:b/>
          <w:sz w:val="20"/>
          <w:szCs w:val="20"/>
        </w:rPr>
        <w:tab/>
      </w:r>
      <w:r w:rsidRPr="006E61B5">
        <w:rPr>
          <w:rFonts w:ascii="Tahoma" w:hAnsi="Tahoma" w:cs="Tahoma"/>
          <w:b/>
          <w:sz w:val="20"/>
          <w:szCs w:val="20"/>
        </w:rPr>
        <w:tab/>
        <w:t>Sheila Kelly</w:t>
      </w:r>
    </w:p>
    <w:p w14:paraId="1E34F0B7" w14:textId="77777777" w:rsidR="006E61B5" w:rsidRPr="006E61B5" w:rsidRDefault="006E61B5" w:rsidP="006E61B5">
      <w:pPr>
        <w:spacing w:after="0"/>
        <w:ind w:left="3328"/>
        <w:rPr>
          <w:rFonts w:ascii="Tahoma" w:hAnsi="Tahoma" w:cs="Tahoma"/>
          <w:b/>
          <w:sz w:val="20"/>
          <w:szCs w:val="20"/>
        </w:rPr>
      </w:pPr>
      <w:r w:rsidRPr="006E61B5">
        <w:rPr>
          <w:rFonts w:ascii="Tahoma" w:hAnsi="Tahoma" w:cs="Tahoma"/>
          <w:b/>
          <w:sz w:val="20"/>
          <w:szCs w:val="20"/>
        </w:rPr>
        <w:t>Cllr L McCrave</w:t>
      </w:r>
      <w:r w:rsidRPr="006E61B5">
        <w:rPr>
          <w:rFonts w:ascii="Tahoma" w:hAnsi="Tahoma" w:cs="Tahoma"/>
          <w:b/>
          <w:sz w:val="20"/>
          <w:szCs w:val="20"/>
        </w:rPr>
        <w:tab/>
      </w:r>
      <w:r w:rsidRPr="006E61B5">
        <w:rPr>
          <w:rFonts w:ascii="Tahoma" w:hAnsi="Tahoma" w:cs="Tahoma"/>
          <w:b/>
          <w:sz w:val="20"/>
          <w:szCs w:val="20"/>
        </w:rPr>
        <w:tab/>
        <w:t>Barbara Reilly</w:t>
      </w:r>
    </w:p>
    <w:p w14:paraId="7003636F" w14:textId="77777777" w:rsidR="006E61B5" w:rsidRPr="006E61B5" w:rsidRDefault="006E61B5" w:rsidP="006E61B5">
      <w:pPr>
        <w:spacing w:after="0"/>
        <w:ind w:left="3328"/>
        <w:rPr>
          <w:rFonts w:ascii="Tahoma" w:hAnsi="Tahoma" w:cs="Tahoma"/>
          <w:b/>
          <w:sz w:val="20"/>
          <w:szCs w:val="20"/>
        </w:rPr>
      </w:pPr>
      <w:r w:rsidRPr="006E61B5">
        <w:rPr>
          <w:rFonts w:ascii="Tahoma" w:hAnsi="Tahoma" w:cs="Tahoma"/>
          <w:b/>
          <w:sz w:val="20"/>
          <w:szCs w:val="20"/>
        </w:rPr>
        <w:t>Cllr P Kearns</w:t>
      </w:r>
      <w:r w:rsidRPr="006E61B5">
        <w:rPr>
          <w:rFonts w:ascii="Tahoma" w:hAnsi="Tahoma" w:cs="Tahoma"/>
          <w:b/>
          <w:sz w:val="20"/>
          <w:szCs w:val="20"/>
        </w:rPr>
        <w:tab/>
      </w:r>
      <w:r w:rsidRPr="006E61B5">
        <w:rPr>
          <w:rFonts w:ascii="Tahoma" w:hAnsi="Tahoma" w:cs="Tahoma"/>
          <w:b/>
          <w:sz w:val="20"/>
          <w:szCs w:val="20"/>
        </w:rPr>
        <w:tab/>
        <w:t xml:space="preserve">Aoife Brennan </w:t>
      </w:r>
    </w:p>
    <w:p w14:paraId="4D0A9A0D" w14:textId="77777777" w:rsidR="006E61B5" w:rsidRPr="006E61B5" w:rsidRDefault="006E61B5" w:rsidP="006E61B5">
      <w:pPr>
        <w:pStyle w:val="NoSpacing"/>
        <w:ind w:left="2880" w:firstLine="720"/>
        <w:jc w:val="center"/>
        <w:rPr>
          <w:rFonts w:ascii="Tahoma" w:hAnsi="Tahoma" w:cs="Tahoma"/>
          <w:sz w:val="20"/>
          <w:szCs w:val="20"/>
        </w:rPr>
      </w:pPr>
    </w:p>
    <w:p w14:paraId="2AC4C0F6" w14:textId="77777777" w:rsidR="006E61B5" w:rsidRPr="006E61B5" w:rsidRDefault="006E61B5" w:rsidP="006E61B5">
      <w:pPr>
        <w:ind w:left="3600" w:firstLine="720"/>
        <w:rPr>
          <w:rFonts w:ascii="Tahoma" w:hAnsi="Tahoma" w:cs="Tahoma"/>
          <w:b/>
          <w:bCs/>
          <w:sz w:val="20"/>
          <w:szCs w:val="20"/>
        </w:rPr>
      </w:pPr>
      <w:r w:rsidRPr="006E61B5">
        <w:rPr>
          <w:rFonts w:ascii="Tahoma" w:hAnsi="Tahoma" w:cs="Tahoma"/>
          <w:b/>
          <w:bCs/>
          <w:sz w:val="20"/>
          <w:szCs w:val="20"/>
        </w:rPr>
        <w:lastRenderedPageBreak/>
        <w:t>Apologies</w:t>
      </w:r>
    </w:p>
    <w:p w14:paraId="592B67D8" w14:textId="77777777" w:rsidR="006E61B5" w:rsidRPr="006E61B5" w:rsidRDefault="006E61B5" w:rsidP="006E61B5">
      <w:pPr>
        <w:ind w:left="3600"/>
        <w:rPr>
          <w:rFonts w:ascii="Tahoma" w:hAnsi="Tahoma" w:cs="Tahoma"/>
          <w:b/>
          <w:bCs/>
          <w:sz w:val="20"/>
          <w:szCs w:val="20"/>
        </w:rPr>
      </w:pPr>
      <w:r w:rsidRPr="006E61B5">
        <w:rPr>
          <w:rFonts w:ascii="Tahoma" w:hAnsi="Tahoma" w:cs="Tahoma"/>
          <w:b/>
          <w:bCs/>
          <w:sz w:val="20"/>
          <w:szCs w:val="20"/>
        </w:rPr>
        <w:t xml:space="preserve">            Cllr F Timmons, Cllr L Dunne         </w:t>
      </w:r>
    </w:p>
    <w:p w14:paraId="713BB86F" w14:textId="77777777" w:rsidR="006E61B5" w:rsidRPr="006E61B5" w:rsidRDefault="006E61B5" w:rsidP="006E61B5">
      <w:pPr>
        <w:ind w:left="3600"/>
        <w:rPr>
          <w:rFonts w:ascii="Tahoma" w:hAnsi="Tahoma" w:cs="Tahoma"/>
          <w:b/>
          <w:bCs/>
          <w:sz w:val="20"/>
          <w:szCs w:val="20"/>
        </w:rPr>
      </w:pPr>
      <w:r w:rsidRPr="006E61B5">
        <w:rPr>
          <w:rFonts w:ascii="Tahoma" w:hAnsi="Tahoma" w:cs="Tahoma"/>
          <w:b/>
          <w:bCs/>
          <w:sz w:val="20"/>
          <w:szCs w:val="20"/>
        </w:rPr>
        <w:t xml:space="preserve">                                           </w:t>
      </w:r>
    </w:p>
    <w:p w14:paraId="1B1F7AE7" w14:textId="77777777" w:rsidR="006E61B5" w:rsidRPr="006E61B5" w:rsidRDefault="006E61B5" w:rsidP="006E61B5">
      <w:pPr>
        <w:ind w:left="720"/>
        <w:rPr>
          <w:rFonts w:ascii="Tahoma" w:hAnsi="Tahoma" w:cs="Tahoma"/>
          <w:sz w:val="20"/>
          <w:szCs w:val="20"/>
        </w:rPr>
      </w:pPr>
      <w:r w:rsidRPr="006E61B5">
        <w:rPr>
          <w:rFonts w:ascii="Tahoma" w:hAnsi="Tahoma" w:cs="Tahoma"/>
          <w:b/>
          <w:sz w:val="20"/>
          <w:szCs w:val="20"/>
        </w:rPr>
        <w:t xml:space="preserve">Cllr. Ed O’Brien, Mayor presided. </w:t>
      </w:r>
    </w:p>
    <w:p w14:paraId="21BABE12" w14:textId="77777777" w:rsidR="006E61B5" w:rsidRPr="006E61B5" w:rsidRDefault="006E61B5" w:rsidP="006E61B5">
      <w:pPr>
        <w:spacing w:after="0" w:line="240" w:lineRule="auto"/>
        <w:ind w:left="720"/>
        <w:rPr>
          <w:rFonts w:ascii="Tahoma" w:hAnsi="Tahoma" w:cs="Tahoma"/>
          <w:b/>
          <w:sz w:val="20"/>
          <w:szCs w:val="20"/>
        </w:rPr>
      </w:pPr>
    </w:p>
    <w:p w14:paraId="141A7D54" w14:textId="77777777" w:rsidR="006E61B5" w:rsidRPr="006E61B5" w:rsidRDefault="006E61B5" w:rsidP="006E61B5">
      <w:pPr>
        <w:pStyle w:val="ListParagraph"/>
        <w:numPr>
          <w:ilvl w:val="0"/>
          <w:numId w:val="27"/>
        </w:numPr>
        <w:suppressAutoHyphens/>
        <w:autoSpaceDN w:val="0"/>
        <w:spacing w:after="0" w:line="240" w:lineRule="auto"/>
        <w:ind w:left="1505"/>
        <w:contextualSpacing w:val="0"/>
        <w:textAlignment w:val="baseline"/>
        <w:rPr>
          <w:rFonts w:ascii="Tahoma" w:hAnsi="Tahoma" w:cs="Tahoma"/>
          <w:b/>
          <w:sz w:val="20"/>
          <w:szCs w:val="20"/>
        </w:rPr>
      </w:pPr>
      <w:r w:rsidRPr="006E61B5">
        <w:rPr>
          <w:rFonts w:ascii="Tahoma" w:hAnsi="Tahoma" w:cs="Tahoma"/>
          <w:b/>
          <w:sz w:val="20"/>
          <w:szCs w:val="20"/>
        </w:rPr>
        <w:t>Introduction to Policy –(Circulated)</w:t>
      </w:r>
    </w:p>
    <w:p w14:paraId="5746A940" w14:textId="77777777" w:rsidR="006E61B5" w:rsidRPr="006E61B5" w:rsidRDefault="006E61B5" w:rsidP="006E61B5">
      <w:pPr>
        <w:spacing w:after="0" w:line="240" w:lineRule="auto"/>
        <w:ind w:left="1505"/>
        <w:rPr>
          <w:rFonts w:ascii="Tahoma" w:hAnsi="Tahoma" w:cs="Tahoma"/>
          <w:bCs/>
          <w:sz w:val="20"/>
          <w:szCs w:val="20"/>
        </w:rPr>
      </w:pPr>
      <w:r w:rsidRPr="006E61B5">
        <w:rPr>
          <w:rFonts w:ascii="Tahoma" w:hAnsi="Tahoma" w:cs="Tahoma"/>
          <w:bCs/>
          <w:sz w:val="20"/>
          <w:szCs w:val="20"/>
        </w:rPr>
        <w:t xml:space="preserve">The policy as circulated, and its purpose was noted. </w:t>
      </w:r>
    </w:p>
    <w:p w14:paraId="4CD7DCC2" w14:textId="77777777" w:rsidR="006E61B5" w:rsidRPr="006E61B5" w:rsidRDefault="006E61B5" w:rsidP="006E61B5">
      <w:pPr>
        <w:spacing w:after="0" w:line="240" w:lineRule="auto"/>
        <w:ind w:left="720"/>
        <w:rPr>
          <w:rFonts w:ascii="Tahoma" w:hAnsi="Tahoma" w:cs="Tahoma"/>
          <w:sz w:val="20"/>
          <w:szCs w:val="20"/>
        </w:rPr>
      </w:pPr>
    </w:p>
    <w:p w14:paraId="103CD685" w14:textId="77777777" w:rsidR="006E61B5" w:rsidRPr="006E61B5" w:rsidRDefault="006E61B5" w:rsidP="006E61B5">
      <w:pPr>
        <w:spacing w:after="0" w:line="240" w:lineRule="auto"/>
        <w:ind w:left="720"/>
        <w:rPr>
          <w:rFonts w:ascii="Tahoma" w:hAnsi="Tahoma" w:cs="Tahoma"/>
          <w:sz w:val="20"/>
          <w:szCs w:val="20"/>
        </w:rPr>
      </w:pPr>
    </w:p>
    <w:p w14:paraId="08FE7035" w14:textId="77777777" w:rsidR="006E61B5" w:rsidRPr="006E61B5" w:rsidRDefault="006E61B5" w:rsidP="006E61B5">
      <w:pPr>
        <w:pStyle w:val="ListParagraph"/>
        <w:numPr>
          <w:ilvl w:val="0"/>
          <w:numId w:val="27"/>
        </w:numPr>
        <w:suppressAutoHyphens/>
        <w:autoSpaceDN w:val="0"/>
        <w:spacing w:after="0" w:line="240" w:lineRule="auto"/>
        <w:ind w:left="1505"/>
        <w:contextualSpacing w:val="0"/>
        <w:textAlignment w:val="baseline"/>
        <w:rPr>
          <w:rFonts w:ascii="Tahoma" w:hAnsi="Tahoma" w:cs="Tahoma"/>
          <w:b/>
          <w:sz w:val="20"/>
          <w:szCs w:val="20"/>
        </w:rPr>
      </w:pPr>
      <w:r w:rsidRPr="006E61B5">
        <w:rPr>
          <w:rFonts w:ascii="Tahoma" w:hAnsi="Tahoma" w:cs="Tahoma"/>
          <w:b/>
          <w:sz w:val="20"/>
          <w:szCs w:val="20"/>
        </w:rPr>
        <w:t xml:space="preserve"> Committee : Membership &amp; Role</w:t>
      </w:r>
    </w:p>
    <w:p w14:paraId="24234419" w14:textId="77777777" w:rsidR="006E61B5" w:rsidRPr="006E61B5" w:rsidRDefault="006E61B5" w:rsidP="006E61B5">
      <w:pPr>
        <w:pStyle w:val="ListParagraph"/>
        <w:numPr>
          <w:ilvl w:val="0"/>
          <w:numId w:val="28"/>
        </w:numPr>
        <w:suppressAutoHyphens/>
        <w:autoSpaceDN w:val="0"/>
        <w:spacing w:after="0" w:line="240" w:lineRule="auto"/>
        <w:ind w:left="2189"/>
        <w:contextualSpacing w:val="0"/>
        <w:textAlignment w:val="baseline"/>
        <w:rPr>
          <w:rFonts w:ascii="Tahoma" w:hAnsi="Tahoma" w:cs="Tahoma"/>
          <w:sz w:val="20"/>
          <w:szCs w:val="20"/>
        </w:rPr>
      </w:pPr>
      <w:r w:rsidRPr="006E61B5">
        <w:rPr>
          <w:rFonts w:ascii="Tahoma" w:hAnsi="Tahoma" w:cs="Tahoma"/>
          <w:sz w:val="20"/>
          <w:szCs w:val="20"/>
        </w:rPr>
        <w:t xml:space="preserve">Membership: 6 members from all parties, chaired by Mayor (ex officio) </w:t>
      </w:r>
    </w:p>
    <w:p w14:paraId="77F83850" w14:textId="77777777" w:rsidR="006E61B5" w:rsidRPr="006E61B5" w:rsidRDefault="006E61B5" w:rsidP="006E61B5">
      <w:pPr>
        <w:pStyle w:val="ListParagraph"/>
        <w:numPr>
          <w:ilvl w:val="0"/>
          <w:numId w:val="28"/>
        </w:numPr>
        <w:suppressAutoHyphens/>
        <w:autoSpaceDN w:val="0"/>
        <w:spacing w:after="0" w:line="240" w:lineRule="auto"/>
        <w:ind w:left="2189"/>
        <w:contextualSpacing w:val="0"/>
        <w:textAlignment w:val="baseline"/>
        <w:rPr>
          <w:rFonts w:ascii="Tahoma" w:hAnsi="Tahoma" w:cs="Tahoma"/>
          <w:sz w:val="20"/>
          <w:szCs w:val="20"/>
        </w:rPr>
      </w:pPr>
      <w:r w:rsidRPr="006E61B5">
        <w:rPr>
          <w:rFonts w:ascii="Tahoma" w:hAnsi="Tahoma" w:cs="Tahoma"/>
          <w:sz w:val="20"/>
          <w:szCs w:val="20"/>
        </w:rPr>
        <w:t xml:space="preserve">Meeting to be quarterly to review proposals. </w:t>
      </w:r>
    </w:p>
    <w:p w14:paraId="08954EF9" w14:textId="77777777" w:rsidR="006E61B5" w:rsidRPr="006E61B5" w:rsidRDefault="006E61B5" w:rsidP="006E61B5">
      <w:pPr>
        <w:pStyle w:val="ListParagraph"/>
        <w:numPr>
          <w:ilvl w:val="0"/>
          <w:numId w:val="28"/>
        </w:numPr>
        <w:suppressAutoHyphens/>
        <w:autoSpaceDN w:val="0"/>
        <w:spacing w:after="0" w:line="240" w:lineRule="auto"/>
        <w:ind w:left="2189"/>
        <w:contextualSpacing w:val="0"/>
        <w:textAlignment w:val="baseline"/>
        <w:rPr>
          <w:rFonts w:ascii="Tahoma" w:hAnsi="Tahoma" w:cs="Tahoma"/>
          <w:sz w:val="20"/>
          <w:szCs w:val="20"/>
        </w:rPr>
      </w:pPr>
      <w:r w:rsidRPr="006E61B5">
        <w:rPr>
          <w:rFonts w:ascii="Tahoma" w:hAnsi="Tahoma" w:cs="Tahoma"/>
          <w:sz w:val="20"/>
          <w:szCs w:val="20"/>
        </w:rPr>
        <w:t>Naming criteria.</w:t>
      </w:r>
    </w:p>
    <w:p w14:paraId="63036E50" w14:textId="77777777" w:rsidR="006E61B5" w:rsidRPr="006E61B5" w:rsidRDefault="006E61B5" w:rsidP="006E61B5">
      <w:pPr>
        <w:pStyle w:val="ListParagraph"/>
        <w:numPr>
          <w:ilvl w:val="0"/>
          <w:numId w:val="28"/>
        </w:numPr>
        <w:suppressAutoHyphens/>
        <w:autoSpaceDN w:val="0"/>
        <w:spacing w:after="0" w:line="240" w:lineRule="auto"/>
        <w:ind w:left="2189"/>
        <w:contextualSpacing w:val="0"/>
        <w:textAlignment w:val="baseline"/>
        <w:rPr>
          <w:rFonts w:ascii="Tahoma" w:hAnsi="Tahoma" w:cs="Tahoma"/>
          <w:sz w:val="20"/>
          <w:szCs w:val="20"/>
        </w:rPr>
      </w:pPr>
      <w:r w:rsidRPr="006E61B5">
        <w:rPr>
          <w:rFonts w:ascii="Tahoma" w:hAnsi="Tahoma" w:cs="Tahoma"/>
          <w:sz w:val="20"/>
          <w:szCs w:val="20"/>
        </w:rPr>
        <w:t xml:space="preserve">Scope of infrastructure included and excluded. </w:t>
      </w:r>
    </w:p>
    <w:p w14:paraId="15ABD453" w14:textId="77777777" w:rsidR="006E61B5" w:rsidRPr="006E61B5" w:rsidRDefault="006E61B5" w:rsidP="006E61B5">
      <w:pPr>
        <w:pStyle w:val="ListParagraph"/>
        <w:numPr>
          <w:ilvl w:val="0"/>
          <w:numId w:val="28"/>
        </w:numPr>
        <w:suppressAutoHyphens/>
        <w:autoSpaceDN w:val="0"/>
        <w:spacing w:after="0" w:line="240" w:lineRule="auto"/>
        <w:ind w:left="2189"/>
        <w:contextualSpacing w:val="0"/>
        <w:textAlignment w:val="baseline"/>
        <w:rPr>
          <w:rFonts w:ascii="Tahoma" w:hAnsi="Tahoma" w:cs="Tahoma"/>
          <w:sz w:val="20"/>
          <w:szCs w:val="20"/>
        </w:rPr>
      </w:pPr>
      <w:r w:rsidRPr="006E61B5">
        <w:rPr>
          <w:rFonts w:ascii="Tahoma" w:hAnsi="Tahoma" w:cs="Tahoma"/>
          <w:sz w:val="20"/>
          <w:szCs w:val="20"/>
        </w:rPr>
        <w:t xml:space="preserve">Procedure to be followed to manage proposals / requests. </w:t>
      </w:r>
    </w:p>
    <w:p w14:paraId="7BFD1EC9" w14:textId="77777777" w:rsidR="006E61B5" w:rsidRPr="006E61B5" w:rsidRDefault="006E61B5" w:rsidP="006E61B5">
      <w:pPr>
        <w:pStyle w:val="ListParagraph"/>
        <w:spacing w:after="0" w:line="240" w:lineRule="auto"/>
        <w:ind w:left="2265"/>
        <w:rPr>
          <w:rFonts w:ascii="Tahoma" w:hAnsi="Tahoma" w:cs="Tahoma"/>
          <w:b/>
          <w:sz w:val="20"/>
          <w:szCs w:val="20"/>
        </w:rPr>
      </w:pPr>
    </w:p>
    <w:p w14:paraId="3892EC6C" w14:textId="77777777" w:rsidR="006E61B5" w:rsidRPr="006E61B5" w:rsidRDefault="006E61B5" w:rsidP="006E61B5">
      <w:pPr>
        <w:pStyle w:val="ListParagraph"/>
        <w:numPr>
          <w:ilvl w:val="0"/>
          <w:numId w:val="27"/>
        </w:numPr>
        <w:suppressAutoHyphens/>
        <w:autoSpaceDN w:val="0"/>
        <w:spacing w:line="247" w:lineRule="auto"/>
        <w:ind w:left="1505"/>
        <w:contextualSpacing w:val="0"/>
        <w:textAlignment w:val="baseline"/>
        <w:rPr>
          <w:rFonts w:ascii="Tahoma" w:hAnsi="Tahoma" w:cs="Tahoma"/>
          <w:b/>
          <w:iCs/>
          <w:sz w:val="20"/>
          <w:szCs w:val="20"/>
        </w:rPr>
      </w:pPr>
      <w:r w:rsidRPr="006E61B5">
        <w:rPr>
          <w:rFonts w:ascii="Tahoma" w:hAnsi="Tahoma" w:cs="Tahoma"/>
          <w:b/>
          <w:iCs/>
          <w:sz w:val="20"/>
          <w:szCs w:val="20"/>
        </w:rPr>
        <w:t>Submissions for consideration</w:t>
      </w:r>
    </w:p>
    <w:p w14:paraId="7784B82F" w14:textId="77777777" w:rsidR="006E61B5" w:rsidRPr="006E61B5" w:rsidRDefault="006E61B5" w:rsidP="006E61B5">
      <w:pPr>
        <w:pStyle w:val="ListParagraph"/>
        <w:numPr>
          <w:ilvl w:val="1"/>
          <w:numId w:val="27"/>
        </w:numPr>
        <w:suppressAutoHyphens/>
        <w:autoSpaceDN w:val="0"/>
        <w:spacing w:after="0" w:line="240" w:lineRule="auto"/>
        <w:ind w:left="2160"/>
        <w:contextualSpacing w:val="0"/>
        <w:textAlignment w:val="baseline"/>
        <w:rPr>
          <w:rFonts w:ascii="Tahoma" w:hAnsi="Tahoma" w:cs="Tahoma"/>
          <w:b/>
          <w:bCs/>
          <w:sz w:val="20"/>
          <w:szCs w:val="20"/>
        </w:rPr>
      </w:pPr>
      <w:r w:rsidRPr="006E61B5">
        <w:rPr>
          <w:rFonts w:ascii="Tahoma" w:hAnsi="Tahoma" w:cs="Tahoma"/>
          <w:b/>
          <w:bCs/>
          <w:sz w:val="20"/>
          <w:szCs w:val="20"/>
        </w:rPr>
        <w:t xml:space="preserve">June 2020 Tallaght ACM (Item 66365) - Jim Lawlor </w:t>
      </w:r>
    </w:p>
    <w:p w14:paraId="399AD1D2" w14:textId="77777777" w:rsidR="006E61B5" w:rsidRPr="006E61B5" w:rsidRDefault="006E61B5" w:rsidP="006E61B5">
      <w:pPr>
        <w:pStyle w:val="ListParagraph"/>
        <w:spacing w:after="0" w:line="240" w:lineRule="auto"/>
        <w:ind w:left="2160"/>
        <w:rPr>
          <w:rFonts w:ascii="Tahoma" w:hAnsi="Tahoma" w:cs="Tahoma"/>
          <w:sz w:val="20"/>
          <w:szCs w:val="20"/>
        </w:rPr>
      </w:pPr>
      <w:r w:rsidRPr="006E61B5">
        <w:rPr>
          <w:rFonts w:ascii="Tahoma" w:hAnsi="Tahoma" w:cs="Tahoma"/>
          <w:sz w:val="20"/>
          <w:szCs w:val="20"/>
        </w:rPr>
        <w:t xml:space="preserve">Pedestrian and cycle bridge over the Dodder that links </w:t>
      </w:r>
      <w:proofErr w:type="spellStart"/>
      <w:r w:rsidRPr="006E61B5">
        <w:rPr>
          <w:rFonts w:ascii="Tahoma" w:hAnsi="Tahoma" w:cs="Tahoma"/>
          <w:sz w:val="20"/>
          <w:szCs w:val="20"/>
        </w:rPr>
        <w:t>Bawnville</w:t>
      </w:r>
      <w:proofErr w:type="spellEnd"/>
      <w:r w:rsidRPr="006E61B5">
        <w:rPr>
          <w:rFonts w:ascii="Tahoma" w:hAnsi="Tahoma" w:cs="Tahoma"/>
          <w:sz w:val="20"/>
          <w:szCs w:val="20"/>
        </w:rPr>
        <w:t xml:space="preserve"> and </w:t>
      </w:r>
      <w:proofErr w:type="spellStart"/>
      <w:r w:rsidRPr="006E61B5">
        <w:rPr>
          <w:rFonts w:ascii="Tahoma" w:hAnsi="Tahoma" w:cs="Tahoma"/>
          <w:sz w:val="20"/>
          <w:szCs w:val="20"/>
        </w:rPr>
        <w:t>Kilininny</w:t>
      </w:r>
      <w:proofErr w:type="spellEnd"/>
      <w:r w:rsidRPr="006E61B5">
        <w:rPr>
          <w:rFonts w:ascii="Tahoma" w:hAnsi="Tahoma" w:cs="Tahoma"/>
          <w:sz w:val="20"/>
          <w:szCs w:val="20"/>
        </w:rPr>
        <w:t xml:space="preserve"> (Red Bridge) to be named the Jim Lawlor Bridge.</w:t>
      </w:r>
    </w:p>
    <w:p w14:paraId="03702AC0" w14:textId="77777777" w:rsidR="006E61B5" w:rsidRPr="006E61B5" w:rsidRDefault="006E61B5" w:rsidP="006E61B5">
      <w:pPr>
        <w:pStyle w:val="ListParagraph"/>
        <w:spacing w:after="0" w:line="240" w:lineRule="auto"/>
        <w:ind w:left="2160"/>
        <w:rPr>
          <w:rFonts w:ascii="Tahoma" w:hAnsi="Tahoma" w:cs="Tahoma"/>
          <w:sz w:val="20"/>
          <w:szCs w:val="20"/>
        </w:rPr>
      </w:pPr>
    </w:p>
    <w:p w14:paraId="0124C9D7" w14:textId="77777777" w:rsidR="006E61B5" w:rsidRPr="006E61B5" w:rsidRDefault="006E61B5" w:rsidP="006E61B5">
      <w:pPr>
        <w:pStyle w:val="ListParagraph"/>
        <w:spacing w:after="0" w:line="240" w:lineRule="auto"/>
        <w:ind w:left="2160"/>
        <w:rPr>
          <w:rFonts w:ascii="Tahoma" w:hAnsi="Tahoma" w:cs="Tahoma"/>
          <w:sz w:val="20"/>
          <w:szCs w:val="20"/>
        </w:rPr>
      </w:pPr>
      <w:r w:rsidRPr="006E61B5">
        <w:rPr>
          <w:rFonts w:ascii="Tahoma" w:hAnsi="Tahoma" w:cs="Tahoma"/>
          <w:sz w:val="20"/>
          <w:szCs w:val="20"/>
        </w:rPr>
        <w:t>It was noted that In line with the policy Director of Service LUPT had validated the request.</w:t>
      </w:r>
    </w:p>
    <w:p w14:paraId="7B5FF885" w14:textId="77777777" w:rsidR="006E61B5" w:rsidRPr="006E61B5" w:rsidRDefault="006E61B5" w:rsidP="006E61B5">
      <w:pPr>
        <w:pStyle w:val="ListParagraph"/>
        <w:spacing w:after="0" w:line="240" w:lineRule="auto"/>
        <w:ind w:left="2160"/>
        <w:rPr>
          <w:rFonts w:ascii="Tahoma" w:hAnsi="Tahoma" w:cs="Tahoma"/>
          <w:sz w:val="20"/>
          <w:szCs w:val="20"/>
        </w:rPr>
      </w:pPr>
    </w:p>
    <w:p w14:paraId="2BCE0818" w14:textId="77777777" w:rsidR="006E61B5" w:rsidRPr="006E61B5" w:rsidRDefault="006E61B5" w:rsidP="006E61B5">
      <w:pPr>
        <w:pStyle w:val="ListParagraph"/>
        <w:spacing w:after="0" w:line="240" w:lineRule="auto"/>
        <w:ind w:left="2160"/>
        <w:rPr>
          <w:rFonts w:ascii="Tahoma" w:hAnsi="Tahoma" w:cs="Tahoma"/>
          <w:sz w:val="20"/>
          <w:szCs w:val="20"/>
        </w:rPr>
      </w:pPr>
      <w:r w:rsidRPr="006E61B5">
        <w:rPr>
          <w:rFonts w:ascii="Tahoma" w:hAnsi="Tahoma" w:cs="Tahoma"/>
          <w:sz w:val="20"/>
          <w:szCs w:val="20"/>
        </w:rPr>
        <w:t>Cllr Duff outlined the background and the sentiments behind the motion which was supported by Tallaght Community Council and unanimously agreed at Tallaght ACM.  He also confirmed consent from members of the Lawlor family to the proposed dedication.</w:t>
      </w:r>
    </w:p>
    <w:p w14:paraId="1A1956D0" w14:textId="77777777" w:rsidR="006E61B5" w:rsidRPr="006E61B5" w:rsidRDefault="006E61B5" w:rsidP="006E61B5">
      <w:pPr>
        <w:pStyle w:val="ListParagraph"/>
        <w:spacing w:after="0" w:line="240" w:lineRule="auto"/>
        <w:ind w:left="2160"/>
        <w:rPr>
          <w:rFonts w:ascii="Tahoma" w:hAnsi="Tahoma" w:cs="Tahoma"/>
          <w:sz w:val="20"/>
          <w:szCs w:val="20"/>
        </w:rPr>
      </w:pPr>
    </w:p>
    <w:p w14:paraId="59243816" w14:textId="77777777" w:rsidR="006E61B5" w:rsidRPr="006E61B5" w:rsidRDefault="006E61B5" w:rsidP="006E61B5">
      <w:pPr>
        <w:pStyle w:val="ListParagraph"/>
        <w:spacing w:after="0" w:line="240" w:lineRule="auto"/>
        <w:ind w:left="2160"/>
        <w:rPr>
          <w:rFonts w:ascii="Tahoma" w:hAnsi="Tahoma" w:cs="Tahoma"/>
          <w:sz w:val="20"/>
          <w:szCs w:val="20"/>
        </w:rPr>
      </w:pPr>
      <w:r w:rsidRPr="006E61B5">
        <w:rPr>
          <w:rFonts w:ascii="Tahoma" w:hAnsi="Tahoma" w:cs="Tahoma"/>
          <w:b/>
          <w:bCs/>
          <w:sz w:val="20"/>
          <w:szCs w:val="20"/>
        </w:rPr>
        <w:t>Action:</w:t>
      </w:r>
      <w:r w:rsidRPr="006E61B5">
        <w:rPr>
          <w:rFonts w:ascii="Tahoma" w:hAnsi="Tahoma" w:cs="Tahoma"/>
          <w:sz w:val="20"/>
          <w:szCs w:val="20"/>
        </w:rPr>
        <w:t xml:space="preserve"> Following discussion and in line with the policy, it was agreed to make a recommendation </w:t>
      </w:r>
      <w:r w:rsidRPr="006E61B5">
        <w:rPr>
          <w:rFonts w:ascii="Tahoma" w:hAnsi="Tahoma" w:cs="Tahoma"/>
          <w:color w:val="000000"/>
          <w:sz w:val="20"/>
          <w:szCs w:val="20"/>
        </w:rPr>
        <w:t xml:space="preserve">to full council to approve </w:t>
      </w:r>
      <w:r w:rsidRPr="006E61B5">
        <w:rPr>
          <w:rFonts w:ascii="Tahoma" w:hAnsi="Tahoma" w:cs="Tahoma"/>
          <w:sz w:val="20"/>
          <w:szCs w:val="20"/>
        </w:rPr>
        <w:t xml:space="preserve">the naming of the bridge </w:t>
      </w:r>
      <w:r w:rsidRPr="006E61B5">
        <w:rPr>
          <w:rFonts w:ascii="Tahoma" w:hAnsi="Tahoma" w:cs="Tahoma"/>
          <w:color w:val="000000"/>
          <w:sz w:val="20"/>
          <w:szCs w:val="20"/>
        </w:rPr>
        <w:t>in appreciation of Jim Lawlor’s lifetime of voluntary community involvement and giving to Tallaght.</w:t>
      </w:r>
    </w:p>
    <w:p w14:paraId="5D888B9E" w14:textId="77777777" w:rsidR="006E61B5" w:rsidRPr="006E61B5" w:rsidRDefault="006E61B5" w:rsidP="006E61B5">
      <w:pPr>
        <w:pStyle w:val="ListParagraph"/>
        <w:spacing w:after="0" w:line="240" w:lineRule="auto"/>
        <w:ind w:left="2160"/>
        <w:rPr>
          <w:rFonts w:ascii="Tahoma" w:hAnsi="Tahoma" w:cs="Tahoma"/>
          <w:sz w:val="20"/>
          <w:szCs w:val="20"/>
        </w:rPr>
      </w:pPr>
    </w:p>
    <w:p w14:paraId="5A610E41" w14:textId="77777777" w:rsidR="006E61B5" w:rsidRPr="006E61B5" w:rsidRDefault="006E61B5" w:rsidP="006E61B5">
      <w:pPr>
        <w:pStyle w:val="ListParagraph"/>
        <w:spacing w:after="0" w:line="240" w:lineRule="auto"/>
        <w:ind w:left="2160"/>
        <w:rPr>
          <w:rFonts w:ascii="Tahoma" w:hAnsi="Tahoma" w:cs="Tahoma"/>
          <w:sz w:val="20"/>
          <w:szCs w:val="20"/>
        </w:rPr>
      </w:pPr>
      <w:r w:rsidRPr="006E61B5">
        <w:rPr>
          <w:rFonts w:ascii="Tahoma" w:hAnsi="Tahoma" w:cs="Tahoma"/>
          <w:sz w:val="20"/>
          <w:szCs w:val="20"/>
        </w:rPr>
        <w:t xml:space="preserve">It was agreed that Cllr Mick Duff would submit the proposed wording for the dedication plaque, which will be translated to Irish (by Cllr Kavanagh) and   </w:t>
      </w:r>
    </w:p>
    <w:p w14:paraId="586CB5FE" w14:textId="77777777" w:rsidR="006E61B5" w:rsidRPr="006E61B5" w:rsidRDefault="006E61B5" w:rsidP="006E61B5">
      <w:pPr>
        <w:pStyle w:val="ListParagraph"/>
        <w:spacing w:after="0" w:line="240" w:lineRule="auto"/>
        <w:ind w:left="2160"/>
        <w:rPr>
          <w:rFonts w:ascii="Tahoma" w:hAnsi="Tahoma" w:cs="Tahoma"/>
          <w:sz w:val="20"/>
          <w:szCs w:val="20"/>
        </w:rPr>
      </w:pPr>
      <w:r w:rsidRPr="006E61B5">
        <w:rPr>
          <w:rFonts w:ascii="Tahoma" w:hAnsi="Tahoma" w:cs="Tahoma"/>
          <w:sz w:val="20"/>
          <w:szCs w:val="20"/>
        </w:rPr>
        <w:t xml:space="preserve">M Maguire to arrange timelines for the unveiling of the plaque by Cllr Ed O’Brien, Mayor. </w:t>
      </w:r>
    </w:p>
    <w:p w14:paraId="5D8EBE11" w14:textId="77777777" w:rsidR="006E61B5" w:rsidRPr="006E61B5" w:rsidRDefault="006E61B5" w:rsidP="006E61B5">
      <w:pPr>
        <w:pStyle w:val="ListParagraph"/>
        <w:ind w:left="1505"/>
        <w:rPr>
          <w:rFonts w:ascii="Tahoma" w:hAnsi="Tahoma" w:cs="Tahoma"/>
          <w:b/>
          <w:i/>
          <w:sz w:val="20"/>
          <w:szCs w:val="20"/>
        </w:rPr>
      </w:pPr>
      <w:r w:rsidRPr="006E61B5">
        <w:rPr>
          <w:rFonts w:ascii="Tahoma" w:hAnsi="Tahoma" w:cs="Tahoma"/>
          <w:b/>
          <w:i/>
          <w:sz w:val="20"/>
          <w:szCs w:val="20"/>
        </w:rPr>
        <w:t xml:space="preserve">  </w:t>
      </w:r>
    </w:p>
    <w:p w14:paraId="481E887D" w14:textId="77777777" w:rsidR="006E61B5" w:rsidRPr="006E61B5" w:rsidRDefault="006E61B5" w:rsidP="006E61B5">
      <w:pPr>
        <w:pStyle w:val="ListParagraph"/>
        <w:numPr>
          <w:ilvl w:val="1"/>
          <w:numId w:val="27"/>
        </w:numPr>
        <w:suppressAutoHyphens/>
        <w:autoSpaceDN w:val="0"/>
        <w:spacing w:before="100" w:after="100" w:line="240" w:lineRule="auto"/>
        <w:ind w:left="2160"/>
        <w:contextualSpacing w:val="0"/>
        <w:textAlignment w:val="baseline"/>
        <w:rPr>
          <w:rFonts w:ascii="Tahoma" w:hAnsi="Tahoma" w:cs="Tahoma"/>
          <w:sz w:val="20"/>
          <w:szCs w:val="20"/>
        </w:rPr>
      </w:pPr>
      <w:r w:rsidRPr="006E61B5">
        <w:rPr>
          <w:rFonts w:ascii="Tahoma" w:eastAsia="Times New Roman" w:hAnsi="Tahoma" w:cs="Tahoma"/>
          <w:b/>
          <w:bCs/>
          <w:color w:val="000000"/>
          <w:sz w:val="20"/>
          <w:szCs w:val="20"/>
        </w:rPr>
        <w:t xml:space="preserve">July 2020 – Special Council Meeting - </w:t>
      </w:r>
      <w:r w:rsidRPr="006E61B5">
        <w:rPr>
          <w:rFonts w:ascii="Tahoma" w:hAnsi="Tahoma" w:cs="Tahoma"/>
          <w:b/>
          <w:bCs/>
          <w:sz w:val="20"/>
          <w:szCs w:val="20"/>
        </w:rPr>
        <w:t>Plaques in our parks in thanks to Covid19    Volunteers</w:t>
      </w:r>
    </w:p>
    <w:p w14:paraId="5666F5FB" w14:textId="77777777" w:rsidR="006E61B5" w:rsidRPr="006E61B5" w:rsidRDefault="006E61B5" w:rsidP="006E61B5">
      <w:pPr>
        <w:pStyle w:val="ListParagraph"/>
        <w:spacing w:before="100" w:after="100" w:line="240" w:lineRule="auto"/>
        <w:ind w:left="2160"/>
        <w:rPr>
          <w:rFonts w:ascii="Tahoma" w:hAnsi="Tahoma" w:cs="Tahoma"/>
          <w:sz w:val="20"/>
          <w:szCs w:val="20"/>
        </w:rPr>
      </w:pPr>
      <w:r w:rsidRPr="006E61B5">
        <w:rPr>
          <w:rFonts w:ascii="Tahoma" w:hAnsi="Tahoma" w:cs="Tahoma"/>
          <w:sz w:val="20"/>
          <w:szCs w:val="20"/>
        </w:rPr>
        <w:t xml:space="preserve">In line with the policy the Director of Service, EWCC, had validated the request. </w:t>
      </w:r>
    </w:p>
    <w:p w14:paraId="46F77E77" w14:textId="77777777" w:rsidR="006E61B5" w:rsidRPr="006E61B5" w:rsidRDefault="006E61B5" w:rsidP="006E61B5">
      <w:pPr>
        <w:pStyle w:val="ListParagraph"/>
        <w:spacing w:before="100" w:after="100" w:line="240" w:lineRule="auto"/>
        <w:ind w:left="2160"/>
        <w:rPr>
          <w:rFonts w:ascii="Tahoma" w:hAnsi="Tahoma" w:cs="Tahoma"/>
          <w:sz w:val="20"/>
          <w:szCs w:val="20"/>
        </w:rPr>
      </w:pPr>
      <w:r w:rsidRPr="006E61B5">
        <w:rPr>
          <w:rFonts w:ascii="Tahoma" w:hAnsi="Tahoma" w:cs="Tahoma"/>
          <w:sz w:val="20"/>
          <w:szCs w:val="20"/>
        </w:rPr>
        <w:t>While considering the merits of the proposal it is believed that this is premature as it is likely that there will be a National Decision in relation to Memorials, Commemorations and Acknowledgments of those who have volunteered and served in the COVID frontline once restrictions are lifted.</w:t>
      </w:r>
    </w:p>
    <w:p w14:paraId="1FBB84BB" w14:textId="77777777" w:rsidR="006E61B5" w:rsidRPr="006E61B5" w:rsidRDefault="006E61B5" w:rsidP="006E61B5">
      <w:pPr>
        <w:pStyle w:val="ListParagraph"/>
        <w:spacing w:before="100" w:after="100" w:line="240" w:lineRule="auto"/>
        <w:ind w:left="2160"/>
        <w:rPr>
          <w:rFonts w:ascii="Tahoma" w:hAnsi="Tahoma" w:cs="Tahoma"/>
          <w:sz w:val="20"/>
          <w:szCs w:val="20"/>
        </w:rPr>
      </w:pPr>
      <w:r w:rsidRPr="006E61B5">
        <w:rPr>
          <w:rFonts w:ascii="Tahoma" w:hAnsi="Tahoma" w:cs="Tahoma"/>
          <w:b/>
          <w:bCs/>
          <w:sz w:val="20"/>
          <w:szCs w:val="20"/>
        </w:rPr>
        <w:t xml:space="preserve">Action: </w:t>
      </w:r>
      <w:r w:rsidRPr="006E61B5">
        <w:rPr>
          <w:rFonts w:ascii="Tahoma" w:hAnsi="Tahoma" w:cs="Tahoma"/>
          <w:sz w:val="20"/>
          <w:szCs w:val="20"/>
        </w:rPr>
        <w:t>It was agreed that the proposed dedication is premature and may be re-examined in the future.   A report on this item will form part of the overall report of the meeting which will be brought to the Council meeting.</w:t>
      </w:r>
    </w:p>
    <w:p w14:paraId="77DFCA2E" w14:textId="77777777" w:rsidR="006E61B5" w:rsidRPr="006E61B5" w:rsidRDefault="006E61B5" w:rsidP="006E61B5">
      <w:pPr>
        <w:pStyle w:val="ListParagraph"/>
        <w:spacing w:before="100" w:after="100" w:line="240" w:lineRule="auto"/>
        <w:ind w:left="2160"/>
        <w:rPr>
          <w:rFonts w:ascii="Tahoma" w:hAnsi="Tahoma" w:cs="Tahoma"/>
          <w:b/>
          <w:bCs/>
          <w:sz w:val="20"/>
          <w:szCs w:val="20"/>
        </w:rPr>
      </w:pPr>
    </w:p>
    <w:p w14:paraId="5F5C3527" w14:textId="77777777" w:rsidR="006E61B5" w:rsidRPr="006E61B5" w:rsidRDefault="006E61B5" w:rsidP="006E61B5">
      <w:pPr>
        <w:pStyle w:val="ListParagraph"/>
        <w:numPr>
          <w:ilvl w:val="1"/>
          <w:numId w:val="27"/>
        </w:numPr>
        <w:suppressAutoHyphens/>
        <w:autoSpaceDN w:val="0"/>
        <w:spacing w:before="100" w:after="100" w:line="240" w:lineRule="auto"/>
        <w:ind w:left="2160"/>
        <w:contextualSpacing w:val="0"/>
        <w:textAlignment w:val="baseline"/>
        <w:rPr>
          <w:rFonts w:ascii="Tahoma" w:hAnsi="Tahoma" w:cs="Tahoma"/>
          <w:sz w:val="20"/>
          <w:szCs w:val="20"/>
        </w:rPr>
      </w:pPr>
      <w:r w:rsidRPr="006E61B5">
        <w:rPr>
          <w:rFonts w:ascii="Tahoma" w:hAnsi="Tahoma" w:cs="Tahoma"/>
          <w:b/>
          <w:bCs/>
          <w:sz w:val="20"/>
          <w:szCs w:val="20"/>
        </w:rPr>
        <w:t>Feb 2021 Co Meeting (item 68460) – Honouring Dr Noel Browne</w:t>
      </w:r>
    </w:p>
    <w:p w14:paraId="6F700F7A" w14:textId="77777777" w:rsidR="006E61B5" w:rsidRPr="006E61B5" w:rsidRDefault="006E61B5" w:rsidP="006E61B5">
      <w:pPr>
        <w:spacing w:before="100" w:after="100" w:line="240" w:lineRule="auto"/>
        <w:ind w:left="1800"/>
        <w:rPr>
          <w:rFonts w:ascii="Tahoma" w:hAnsi="Tahoma" w:cs="Tahoma"/>
          <w:sz w:val="20"/>
          <w:szCs w:val="20"/>
        </w:rPr>
      </w:pPr>
      <w:r w:rsidRPr="006E61B5">
        <w:rPr>
          <w:rFonts w:ascii="Tahoma" w:hAnsi="Tahoma" w:cs="Tahoma"/>
          <w:sz w:val="20"/>
          <w:szCs w:val="20"/>
        </w:rPr>
        <w:lastRenderedPageBreak/>
        <w:t>It was noted that In line with the policy Director of Service, LUPT, had validated the request.</w:t>
      </w:r>
      <w:r w:rsidRPr="006E61B5">
        <w:rPr>
          <w:rFonts w:ascii="Tahoma" w:eastAsia="Times New Roman" w:hAnsi="Tahoma" w:cs="Tahoma"/>
          <w:color w:val="000000"/>
          <w:sz w:val="20"/>
          <w:szCs w:val="20"/>
        </w:rPr>
        <w:t xml:space="preserve"> </w:t>
      </w:r>
    </w:p>
    <w:p w14:paraId="390EB441" w14:textId="77777777" w:rsidR="006E61B5" w:rsidRPr="006E61B5" w:rsidRDefault="006E61B5" w:rsidP="006E61B5">
      <w:pPr>
        <w:spacing w:before="100" w:after="100" w:line="240" w:lineRule="auto"/>
        <w:ind w:left="1800"/>
        <w:rPr>
          <w:rFonts w:ascii="Tahoma" w:hAnsi="Tahoma" w:cs="Tahoma"/>
          <w:sz w:val="20"/>
          <w:szCs w:val="20"/>
        </w:rPr>
      </w:pPr>
      <w:r w:rsidRPr="006E61B5">
        <w:rPr>
          <w:rFonts w:ascii="Tahoma" w:eastAsia="Times New Roman" w:hAnsi="Tahoma" w:cs="Tahoma"/>
          <w:color w:val="000000"/>
          <w:sz w:val="20"/>
          <w:szCs w:val="20"/>
        </w:rPr>
        <w:t xml:space="preserve">M. Maguire outlined the three possible options offered within the proposal which was considered at CPG and OP&amp; F, and which could be introduced close to </w:t>
      </w:r>
      <w:proofErr w:type="spellStart"/>
      <w:r w:rsidRPr="006E61B5">
        <w:rPr>
          <w:rFonts w:ascii="Tahoma" w:eastAsia="Times New Roman" w:hAnsi="Tahoma" w:cs="Tahoma"/>
          <w:color w:val="000000"/>
          <w:sz w:val="20"/>
          <w:szCs w:val="20"/>
        </w:rPr>
        <w:t>Peamount</w:t>
      </w:r>
      <w:proofErr w:type="spellEnd"/>
      <w:r w:rsidRPr="006E61B5">
        <w:rPr>
          <w:rFonts w:ascii="Tahoma" w:eastAsia="Times New Roman" w:hAnsi="Tahoma" w:cs="Tahoma"/>
          <w:color w:val="000000"/>
          <w:sz w:val="20"/>
          <w:szCs w:val="20"/>
        </w:rPr>
        <w:t xml:space="preserve"> Hospital, including: </w:t>
      </w:r>
    </w:p>
    <w:p w14:paraId="0426020D" w14:textId="77777777" w:rsidR="006E61B5" w:rsidRPr="006E61B5" w:rsidRDefault="006E61B5" w:rsidP="006E61B5">
      <w:pPr>
        <w:pStyle w:val="ListParagraph"/>
        <w:numPr>
          <w:ilvl w:val="0"/>
          <w:numId w:val="29"/>
        </w:numPr>
        <w:suppressAutoHyphens/>
        <w:autoSpaceDN w:val="0"/>
        <w:spacing w:before="100" w:after="100" w:line="240" w:lineRule="auto"/>
        <w:ind w:left="2160"/>
        <w:contextualSpacing w:val="0"/>
        <w:textAlignment w:val="baseline"/>
        <w:rPr>
          <w:rFonts w:ascii="Tahoma" w:eastAsia="Times New Roman" w:hAnsi="Tahoma" w:cs="Tahoma"/>
          <w:color w:val="000000"/>
          <w:sz w:val="20"/>
          <w:szCs w:val="20"/>
        </w:rPr>
      </w:pPr>
      <w:r w:rsidRPr="006E61B5">
        <w:rPr>
          <w:rFonts w:ascii="Tahoma" w:eastAsia="Times New Roman" w:hAnsi="Tahoma" w:cs="Tahoma"/>
          <w:color w:val="000000"/>
          <w:sz w:val="20"/>
          <w:szCs w:val="20"/>
        </w:rPr>
        <w:t>The naming of a road (or section of)</w:t>
      </w:r>
    </w:p>
    <w:p w14:paraId="4129576F" w14:textId="77777777" w:rsidR="006E61B5" w:rsidRPr="006E61B5" w:rsidRDefault="006E61B5" w:rsidP="006E61B5">
      <w:pPr>
        <w:pStyle w:val="ListParagraph"/>
        <w:numPr>
          <w:ilvl w:val="0"/>
          <w:numId w:val="29"/>
        </w:numPr>
        <w:suppressAutoHyphens/>
        <w:autoSpaceDN w:val="0"/>
        <w:spacing w:before="100" w:after="100" w:line="240" w:lineRule="auto"/>
        <w:ind w:left="2160"/>
        <w:contextualSpacing w:val="0"/>
        <w:textAlignment w:val="baseline"/>
        <w:rPr>
          <w:rFonts w:ascii="Tahoma" w:eastAsia="Times New Roman" w:hAnsi="Tahoma" w:cs="Tahoma"/>
          <w:color w:val="000000"/>
          <w:sz w:val="20"/>
          <w:szCs w:val="20"/>
        </w:rPr>
      </w:pPr>
      <w:r w:rsidRPr="006E61B5">
        <w:rPr>
          <w:rFonts w:ascii="Tahoma" w:eastAsia="Times New Roman" w:hAnsi="Tahoma" w:cs="Tahoma"/>
          <w:color w:val="000000"/>
          <w:sz w:val="20"/>
          <w:szCs w:val="20"/>
        </w:rPr>
        <w:t>Erection of a plaque or stone at a significant viewing point in the public realm</w:t>
      </w:r>
    </w:p>
    <w:p w14:paraId="6A0C0554" w14:textId="77777777" w:rsidR="006E61B5" w:rsidRPr="006E61B5" w:rsidRDefault="006E61B5" w:rsidP="006E61B5">
      <w:pPr>
        <w:pStyle w:val="ListParagraph"/>
        <w:numPr>
          <w:ilvl w:val="0"/>
          <w:numId w:val="29"/>
        </w:numPr>
        <w:suppressAutoHyphens/>
        <w:autoSpaceDN w:val="0"/>
        <w:spacing w:before="100" w:after="100" w:line="240" w:lineRule="auto"/>
        <w:ind w:left="2160"/>
        <w:contextualSpacing w:val="0"/>
        <w:textAlignment w:val="baseline"/>
        <w:rPr>
          <w:rFonts w:ascii="Tahoma" w:eastAsia="Times New Roman" w:hAnsi="Tahoma" w:cs="Tahoma"/>
          <w:color w:val="000000"/>
          <w:sz w:val="20"/>
          <w:szCs w:val="20"/>
        </w:rPr>
      </w:pPr>
      <w:r w:rsidRPr="006E61B5">
        <w:rPr>
          <w:rFonts w:ascii="Tahoma" w:eastAsia="Times New Roman" w:hAnsi="Tahoma" w:cs="Tahoma"/>
          <w:color w:val="000000"/>
          <w:sz w:val="20"/>
          <w:szCs w:val="20"/>
        </w:rPr>
        <w:t>Naming a roundabout outside </w:t>
      </w:r>
      <w:proofErr w:type="spellStart"/>
      <w:r w:rsidRPr="006E61B5">
        <w:rPr>
          <w:rFonts w:ascii="Tahoma" w:eastAsia="Times New Roman" w:hAnsi="Tahoma" w:cs="Tahoma"/>
          <w:color w:val="000000"/>
          <w:sz w:val="20"/>
          <w:szCs w:val="20"/>
        </w:rPr>
        <w:t>Peamount</w:t>
      </w:r>
      <w:proofErr w:type="spellEnd"/>
      <w:r w:rsidRPr="006E61B5">
        <w:rPr>
          <w:rFonts w:ascii="Tahoma" w:eastAsia="Times New Roman" w:hAnsi="Tahoma" w:cs="Tahoma"/>
          <w:color w:val="000000"/>
          <w:sz w:val="20"/>
          <w:szCs w:val="20"/>
        </w:rPr>
        <w:t xml:space="preserve"> Hospital</w:t>
      </w:r>
    </w:p>
    <w:p w14:paraId="6A3556B5" w14:textId="77777777" w:rsidR="006E61B5" w:rsidRPr="006E61B5" w:rsidRDefault="006E61B5" w:rsidP="006E61B5">
      <w:pPr>
        <w:pStyle w:val="ListParagraph"/>
        <w:spacing w:before="100" w:after="100" w:line="240" w:lineRule="auto"/>
        <w:ind w:left="1865"/>
        <w:rPr>
          <w:rFonts w:ascii="Tahoma" w:hAnsi="Tahoma" w:cs="Tahoma"/>
          <w:bCs/>
          <w:sz w:val="20"/>
          <w:szCs w:val="20"/>
        </w:rPr>
      </w:pPr>
      <w:r w:rsidRPr="006E61B5">
        <w:rPr>
          <w:rFonts w:ascii="Tahoma" w:hAnsi="Tahoma" w:cs="Tahoma"/>
          <w:bCs/>
          <w:sz w:val="20"/>
          <w:szCs w:val="20"/>
        </w:rPr>
        <w:t>It was noted that in line with the policy a roundabout could not be named and similarly, that it is not possible to rename a section of the R120.</w:t>
      </w:r>
    </w:p>
    <w:p w14:paraId="1B4C4CE0" w14:textId="77777777" w:rsidR="006E61B5" w:rsidRPr="006E61B5" w:rsidRDefault="006E61B5" w:rsidP="006E61B5">
      <w:pPr>
        <w:pStyle w:val="ListParagraph"/>
        <w:spacing w:before="100" w:after="100" w:line="240" w:lineRule="auto"/>
        <w:ind w:left="1865"/>
        <w:rPr>
          <w:rFonts w:ascii="Tahoma" w:hAnsi="Tahoma" w:cs="Tahoma"/>
          <w:bCs/>
          <w:sz w:val="20"/>
          <w:szCs w:val="20"/>
        </w:rPr>
      </w:pPr>
      <w:r w:rsidRPr="006E61B5">
        <w:rPr>
          <w:rFonts w:ascii="Tahoma" w:hAnsi="Tahoma" w:cs="Tahoma"/>
          <w:bCs/>
          <w:sz w:val="20"/>
          <w:szCs w:val="20"/>
        </w:rPr>
        <w:t xml:space="preserve">Following discussion, it was agreed to recommend to full Council that a commemorative stone be provided on the Grass Verge in proximity to </w:t>
      </w:r>
      <w:proofErr w:type="spellStart"/>
      <w:r w:rsidRPr="006E61B5">
        <w:rPr>
          <w:rFonts w:ascii="Tahoma" w:hAnsi="Tahoma" w:cs="Tahoma"/>
          <w:bCs/>
          <w:sz w:val="20"/>
          <w:szCs w:val="20"/>
        </w:rPr>
        <w:t>Peamount</w:t>
      </w:r>
      <w:proofErr w:type="spellEnd"/>
      <w:r w:rsidRPr="006E61B5">
        <w:rPr>
          <w:rFonts w:ascii="Tahoma" w:hAnsi="Tahoma" w:cs="Tahoma"/>
          <w:bCs/>
          <w:sz w:val="20"/>
          <w:szCs w:val="20"/>
        </w:rPr>
        <w:t xml:space="preserve"> Hospital, subject to the location being in charge of the Council.</w:t>
      </w:r>
    </w:p>
    <w:p w14:paraId="592DEF29" w14:textId="77777777" w:rsidR="006E61B5" w:rsidRPr="006E61B5" w:rsidRDefault="006E61B5" w:rsidP="006E61B5">
      <w:pPr>
        <w:spacing w:after="0" w:line="240" w:lineRule="auto"/>
        <w:ind w:left="1865"/>
        <w:rPr>
          <w:rFonts w:ascii="Tahoma" w:hAnsi="Tahoma" w:cs="Tahoma"/>
          <w:sz w:val="20"/>
          <w:szCs w:val="20"/>
        </w:rPr>
      </w:pPr>
      <w:r w:rsidRPr="006E61B5">
        <w:rPr>
          <w:rFonts w:ascii="Tahoma" w:hAnsi="Tahoma" w:cs="Tahoma"/>
          <w:sz w:val="20"/>
          <w:szCs w:val="20"/>
        </w:rPr>
        <w:t xml:space="preserve">It was agreed that Cllr Kavanagh would circulate proposed bilingual wording and   M Maguire to arrange timelines for the unveiling of the plaque by Cllr Ed O’Brien, Mayor. </w:t>
      </w:r>
    </w:p>
    <w:p w14:paraId="523CE42A" w14:textId="77777777" w:rsidR="006E61B5" w:rsidRPr="006E61B5" w:rsidRDefault="006E61B5" w:rsidP="006E61B5">
      <w:pPr>
        <w:spacing w:after="0" w:line="240" w:lineRule="auto"/>
        <w:ind w:left="720"/>
        <w:rPr>
          <w:rFonts w:ascii="Tahoma" w:hAnsi="Tahoma" w:cs="Tahoma"/>
          <w:b/>
          <w:sz w:val="20"/>
          <w:szCs w:val="20"/>
        </w:rPr>
      </w:pPr>
    </w:p>
    <w:p w14:paraId="050A0B29" w14:textId="77777777" w:rsidR="006E61B5" w:rsidRPr="006E61B5" w:rsidRDefault="006E61B5" w:rsidP="006E61B5">
      <w:pPr>
        <w:pStyle w:val="ListParagraph"/>
        <w:numPr>
          <w:ilvl w:val="0"/>
          <w:numId w:val="29"/>
        </w:numPr>
        <w:suppressAutoHyphens/>
        <w:autoSpaceDN w:val="0"/>
        <w:spacing w:after="0" w:line="240" w:lineRule="auto"/>
        <w:ind w:left="2160"/>
        <w:contextualSpacing w:val="0"/>
        <w:textAlignment w:val="baseline"/>
        <w:rPr>
          <w:rFonts w:ascii="Tahoma" w:hAnsi="Tahoma" w:cs="Tahoma"/>
          <w:b/>
          <w:sz w:val="20"/>
          <w:szCs w:val="20"/>
        </w:rPr>
      </w:pPr>
      <w:r w:rsidRPr="006E61B5">
        <w:rPr>
          <w:rFonts w:ascii="Tahoma" w:hAnsi="Tahoma" w:cs="Tahoma"/>
          <w:b/>
          <w:sz w:val="20"/>
          <w:szCs w:val="20"/>
        </w:rPr>
        <w:t>A.O.B.</w:t>
      </w:r>
    </w:p>
    <w:p w14:paraId="6D5AC695" w14:textId="77777777" w:rsidR="006E61B5" w:rsidRPr="006E61B5" w:rsidRDefault="006E61B5" w:rsidP="006E61B5">
      <w:pPr>
        <w:spacing w:after="0" w:line="240" w:lineRule="auto"/>
        <w:ind w:left="1865"/>
        <w:rPr>
          <w:rFonts w:ascii="Tahoma" w:hAnsi="Tahoma" w:cs="Tahoma"/>
          <w:sz w:val="20"/>
          <w:szCs w:val="20"/>
        </w:rPr>
      </w:pPr>
      <w:r w:rsidRPr="006E61B5">
        <w:rPr>
          <w:rFonts w:ascii="Tahoma" w:hAnsi="Tahoma" w:cs="Tahoma"/>
          <w:sz w:val="20"/>
          <w:szCs w:val="20"/>
        </w:rPr>
        <w:t>None</w:t>
      </w:r>
    </w:p>
    <w:p w14:paraId="4E814627" w14:textId="77777777" w:rsidR="006E61B5" w:rsidRPr="006E61B5" w:rsidRDefault="006E61B5" w:rsidP="006E61B5">
      <w:pPr>
        <w:spacing w:after="0" w:line="240" w:lineRule="auto"/>
        <w:ind w:left="1440"/>
        <w:rPr>
          <w:rFonts w:ascii="Tahoma" w:hAnsi="Tahoma" w:cs="Tahoma"/>
          <w:sz w:val="20"/>
          <w:szCs w:val="20"/>
        </w:rPr>
      </w:pPr>
    </w:p>
    <w:p w14:paraId="506D221B" w14:textId="77777777" w:rsidR="006E61B5" w:rsidRPr="006E61B5" w:rsidRDefault="006E61B5" w:rsidP="006E61B5">
      <w:pPr>
        <w:spacing w:after="0" w:line="240" w:lineRule="auto"/>
        <w:ind w:left="720"/>
        <w:rPr>
          <w:rFonts w:ascii="Tahoma" w:hAnsi="Tahoma" w:cs="Tahoma"/>
          <w:sz w:val="20"/>
          <w:szCs w:val="20"/>
        </w:rPr>
      </w:pPr>
      <w:r w:rsidRPr="006E61B5">
        <w:rPr>
          <w:rFonts w:ascii="Tahoma" w:hAnsi="Tahoma" w:cs="Tahoma"/>
          <w:sz w:val="20"/>
          <w:szCs w:val="20"/>
        </w:rPr>
        <w:t>Meeting was concluded at 3:55pm</w:t>
      </w:r>
    </w:p>
    <w:p w14:paraId="05C23AC8" w14:textId="77777777" w:rsidR="006E61B5" w:rsidRPr="006E61B5" w:rsidRDefault="006E61B5" w:rsidP="006E61B5">
      <w:pPr>
        <w:spacing w:after="0" w:line="240" w:lineRule="auto"/>
        <w:ind w:left="720"/>
        <w:rPr>
          <w:rFonts w:ascii="Tahoma" w:hAnsi="Tahoma" w:cs="Tahoma"/>
          <w:b/>
          <w:sz w:val="20"/>
          <w:szCs w:val="20"/>
        </w:rPr>
      </w:pPr>
    </w:p>
    <w:p w14:paraId="0755BD63" w14:textId="77777777" w:rsidR="006E61B5" w:rsidRDefault="006E61B5" w:rsidP="006E61B5">
      <w:pPr>
        <w:spacing w:after="0" w:line="240" w:lineRule="auto"/>
        <w:ind w:left="720"/>
      </w:pPr>
      <w:r w:rsidRPr="006E61B5">
        <w:rPr>
          <w:rFonts w:ascii="Tahoma" w:hAnsi="Tahoma" w:cs="Tahoma"/>
          <w:b/>
          <w:sz w:val="20"/>
          <w:szCs w:val="20"/>
        </w:rPr>
        <w:t>Date of next meeting TBC – likely JUNE 2021</w:t>
      </w:r>
    </w:p>
    <w:p w14:paraId="65D953AA" w14:textId="77777777" w:rsidR="00523B49" w:rsidRDefault="00523B49" w:rsidP="009E1C4F">
      <w:pPr>
        <w:spacing w:after="0" w:line="240" w:lineRule="auto"/>
        <w:ind w:firstLine="720"/>
        <w:rPr>
          <w:rStyle w:val="Hyperlink"/>
          <w:rFonts w:ascii="Times New Roman" w:hAnsi="Times New Roman" w:cs="Times New Roman"/>
          <w:sz w:val="24"/>
          <w:szCs w:val="24"/>
        </w:rPr>
      </w:pPr>
    </w:p>
    <w:p w14:paraId="7A308462" w14:textId="7EC27BED" w:rsidR="00F75010" w:rsidRDefault="005659CB" w:rsidP="009E1C4F">
      <w:pPr>
        <w:spacing w:after="0" w:line="240" w:lineRule="auto"/>
        <w:ind w:firstLine="720"/>
        <w:rPr>
          <w:rStyle w:val="Hyperlink"/>
          <w:rFonts w:ascii="Times New Roman" w:hAnsi="Times New Roman" w:cs="Times New Roman"/>
          <w:color w:val="auto"/>
          <w:sz w:val="24"/>
          <w:szCs w:val="24"/>
          <w:u w:val="none"/>
        </w:rPr>
      </w:pPr>
      <w:r w:rsidRPr="005659CB">
        <w:rPr>
          <w:rStyle w:val="Hyperlink"/>
          <w:rFonts w:ascii="Times New Roman" w:hAnsi="Times New Roman" w:cs="Times New Roman"/>
          <w:color w:val="auto"/>
          <w:sz w:val="24"/>
          <w:szCs w:val="24"/>
          <w:u w:val="none"/>
        </w:rPr>
        <w:t xml:space="preserve">The Report was </w:t>
      </w:r>
      <w:r w:rsidRPr="005659CB">
        <w:rPr>
          <w:rStyle w:val="Hyperlink"/>
          <w:rFonts w:ascii="Times New Roman" w:hAnsi="Times New Roman" w:cs="Times New Roman"/>
          <w:b/>
          <w:bCs/>
          <w:color w:val="auto"/>
          <w:sz w:val="24"/>
          <w:szCs w:val="24"/>
          <w:u w:val="none"/>
        </w:rPr>
        <w:t>NOTED</w:t>
      </w:r>
      <w:r w:rsidRPr="005659CB">
        <w:rPr>
          <w:rStyle w:val="Hyperlink"/>
          <w:rFonts w:ascii="Times New Roman" w:hAnsi="Times New Roman" w:cs="Times New Roman"/>
          <w:color w:val="auto"/>
          <w:sz w:val="24"/>
          <w:szCs w:val="24"/>
          <w:u w:val="none"/>
        </w:rPr>
        <w:t>.</w:t>
      </w:r>
    </w:p>
    <w:p w14:paraId="061922AB" w14:textId="77777777" w:rsidR="00D07C4A" w:rsidRDefault="00D07C4A" w:rsidP="009E1C4F">
      <w:pPr>
        <w:spacing w:after="0" w:line="240" w:lineRule="auto"/>
        <w:ind w:firstLine="720"/>
        <w:rPr>
          <w:rStyle w:val="Hyperlink"/>
          <w:rFonts w:ascii="Times New Roman" w:hAnsi="Times New Roman" w:cs="Times New Roman"/>
          <w:color w:val="auto"/>
          <w:sz w:val="24"/>
          <w:szCs w:val="24"/>
          <w:u w:val="none"/>
        </w:rPr>
      </w:pPr>
    </w:p>
    <w:p w14:paraId="028CABC1" w14:textId="77777777" w:rsidR="00523B49" w:rsidRPr="005659CB" w:rsidRDefault="00523B49" w:rsidP="009E1C4F">
      <w:pPr>
        <w:spacing w:after="0" w:line="240" w:lineRule="auto"/>
        <w:ind w:firstLine="720"/>
        <w:rPr>
          <w:rFonts w:ascii="Times New Roman" w:hAnsi="Times New Roman" w:cs="Times New Roman"/>
          <w:sz w:val="24"/>
          <w:szCs w:val="24"/>
        </w:rPr>
      </w:pPr>
    </w:p>
    <w:p w14:paraId="25E84681" w14:textId="559FB2E5" w:rsidR="00392F2E" w:rsidRDefault="00717FA7" w:rsidP="009E1C4F">
      <w:pPr>
        <w:pStyle w:val="Heading3"/>
        <w:spacing w:before="0" w:line="240" w:lineRule="auto"/>
        <w:ind w:left="-567"/>
        <w:rPr>
          <w:rFonts w:ascii="Times New Roman" w:hAnsi="Times New Roman" w:cs="Times New Roman"/>
          <w:b/>
          <w:sz w:val="24"/>
          <w:szCs w:val="24"/>
          <w:u w:val="single"/>
        </w:rPr>
      </w:pPr>
      <w:r w:rsidRPr="00B95CF6">
        <w:rPr>
          <w:rFonts w:ascii="Times New Roman" w:hAnsi="Times New Roman" w:cs="Times New Roman"/>
          <w:b/>
          <w:sz w:val="24"/>
          <w:szCs w:val="24"/>
        </w:rPr>
        <w:t xml:space="preserve">H17/0421 </w:t>
      </w:r>
      <w:r w:rsidR="00B95CF6">
        <w:rPr>
          <w:rFonts w:ascii="Times New Roman" w:hAnsi="Times New Roman" w:cs="Times New Roman"/>
          <w:b/>
          <w:sz w:val="24"/>
          <w:szCs w:val="24"/>
        </w:rPr>
        <w:tab/>
      </w:r>
      <w:r w:rsidRPr="00B95CF6">
        <w:rPr>
          <w:rFonts w:ascii="Times New Roman" w:hAnsi="Times New Roman" w:cs="Times New Roman"/>
          <w:b/>
          <w:sz w:val="24"/>
          <w:szCs w:val="24"/>
          <w:u w:val="single"/>
        </w:rPr>
        <w:t>CYCLE SOUTH DUBLIN PUBLIC CONSULTATION - FOR APPROVAL</w:t>
      </w:r>
    </w:p>
    <w:p w14:paraId="6A9EE643" w14:textId="3BF6B9F5" w:rsidR="00B95CF6" w:rsidRDefault="00B95CF6" w:rsidP="009E1C4F">
      <w:pPr>
        <w:spacing w:after="0"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w:t>
      </w:r>
      <w:r>
        <w:rPr>
          <w:rFonts w:ascii="Times New Roman" w:hAnsi="Times New Roman" w:cs="Times New Roman"/>
          <w:sz w:val="24"/>
          <w:szCs w:val="24"/>
        </w:rPr>
        <w:t xml:space="preserve">Mr. M. Mulhern, Director of Land Use Planning and Transportation </w:t>
      </w:r>
      <w:r w:rsidRPr="00F616F9">
        <w:rPr>
          <w:rFonts w:ascii="Times New Roman" w:eastAsia="Times New Roman" w:hAnsi="Times New Roman" w:cs="Times New Roman"/>
          <w:sz w:val="24"/>
          <w:szCs w:val="24"/>
        </w:rPr>
        <w:t>and we</w:t>
      </w:r>
      <w:r>
        <w:rPr>
          <w:rFonts w:ascii="Times New Roman" w:eastAsia="Times New Roman" w:hAnsi="Times New Roman" w:cs="Times New Roman"/>
          <w:sz w:val="24"/>
          <w:szCs w:val="24"/>
        </w:rPr>
        <w:t>r</w:t>
      </w:r>
      <w:r w:rsidRPr="00F616F9">
        <w:rPr>
          <w:rFonts w:ascii="Times New Roman" w:eastAsia="Times New Roman" w:hAnsi="Times New Roman" w:cs="Times New Roman"/>
          <w:sz w:val="24"/>
          <w:szCs w:val="24"/>
        </w:rPr>
        <w:t xml:space="preserve">e </w:t>
      </w:r>
      <w:r w:rsidRPr="00F616F9">
        <w:rPr>
          <w:rFonts w:ascii="Times New Roman" w:eastAsia="Times New Roman" w:hAnsi="Times New Roman" w:cs="Times New Roman"/>
          <w:b/>
          <w:sz w:val="24"/>
          <w:szCs w:val="24"/>
        </w:rPr>
        <w:t>CONSIDERED:</w:t>
      </w:r>
    </w:p>
    <w:p w14:paraId="0348C001" w14:textId="77777777" w:rsidR="00CA5CBE" w:rsidRPr="00B95CF6" w:rsidRDefault="00CA5CBE" w:rsidP="009E1C4F">
      <w:pPr>
        <w:spacing w:after="0" w:line="240" w:lineRule="auto"/>
        <w:ind w:left="720"/>
        <w:rPr>
          <w:rFonts w:ascii="Times New Roman" w:hAnsi="Times New Roman" w:cs="Times New Roman"/>
          <w:sz w:val="24"/>
          <w:szCs w:val="24"/>
          <w:u w:val="single"/>
        </w:rPr>
      </w:pPr>
    </w:p>
    <w:p w14:paraId="5AE59AFA" w14:textId="6A606AA3" w:rsidR="00392F2E" w:rsidRPr="006E61B5" w:rsidRDefault="00455428" w:rsidP="009E1C4F">
      <w:pPr>
        <w:spacing w:after="0" w:line="240" w:lineRule="auto"/>
        <w:ind w:left="720"/>
        <w:rPr>
          <w:rFonts w:ascii="Tahoma" w:hAnsi="Tahoma" w:cs="Tahoma"/>
          <w:sz w:val="20"/>
          <w:szCs w:val="20"/>
        </w:rPr>
      </w:pPr>
      <w:hyperlink r:id="rId27" w:history="1">
        <w:r w:rsidR="00B95CF6" w:rsidRPr="006E61B5">
          <w:rPr>
            <w:rStyle w:val="Hyperlink"/>
            <w:rFonts w:ascii="Tahoma" w:hAnsi="Tahoma" w:cs="Tahoma"/>
            <w:sz w:val="20"/>
            <w:szCs w:val="20"/>
          </w:rPr>
          <w:t>H17 (a) Cycle South Dublin CE Maps</w:t>
        </w:r>
      </w:hyperlink>
      <w:r w:rsidR="00717FA7" w:rsidRPr="006E61B5">
        <w:rPr>
          <w:rFonts w:ascii="Tahoma" w:hAnsi="Tahoma" w:cs="Tahoma"/>
          <w:sz w:val="20"/>
          <w:szCs w:val="20"/>
          <w:u w:val="single"/>
        </w:rPr>
        <w:br/>
      </w:r>
      <w:hyperlink r:id="rId28" w:history="1">
        <w:r w:rsidR="00717FA7" w:rsidRPr="006E61B5">
          <w:rPr>
            <w:rStyle w:val="Hyperlink"/>
            <w:rFonts w:ascii="Tahoma" w:hAnsi="Tahoma" w:cs="Tahoma"/>
            <w:sz w:val="20"/>
            <w:szCs w:val="20"/>
          </w:rPr>
          <w:t>H17 (b) Cycle South Dublin CE</w:t>
        </w:r>
        <w:r w:rsidR="00717FA7" w:rsidRPr="006E61B5">
          <w:rPr>
            <w:rStyle w:val="Hyperlink"/>
            <w:rFonts w:ascii="Tahoma" w:hAnsi="Tahoma" w:cs="Tahoma"/>
            <w:sz w:val="20"/>
            <w:szCs w:val="20"/>
          </w:rPr>
          <w:t xml:space="preserve"> </w:t>
        </w:r>
        <w:r w:rsidR="00717FA7" w:rsidRPr="006E61B5">
          <w:rPr>
            <w:rStyle w:val="Hyperlink"/>
            <w:rFonts w:ascii="Tahoma" w:hAnsi="Tahoma" w:cs="Tahoma"/>
            <w:sz w:val="20"/>
            <w:szCs w:val="20"/>
          </w:rPr>
          <w:t>Report</w:t>
        </w:r>
      </w:hyperlink>
      <w:r w:rsidR="00717FA7" w:rsidRPr="006E61B5">
        <w:rPr>
          <w:rFonts w:ascii="Tahoma" w:hAnsi="Tahoma" w:cs="Tahoma"/>
          <w:sz w:val="20"/>
          <w:szCs w:val="20"/>
        </w:rPr>
        <w:br/>
      </w:r>
      <w:hyperlink r:id="rId29" w:history="1">
        <w:r w:rsidR="00717FA7" w:rsidRPr="006E61B5">
          <w:rPr>
            <w:rStyle w:val="Hyperlink"/>
            <w:rFonts w:ascii="Tahoma" w:hAnsi="Tahoma" w:cs="Tahoma"/>
            <w:sz w:val="20"/>
            <w:szCs w:val="20"/>
          </w:rPr>
          <w:t>H17 (c) Cycle South Dublin presentation to Council April 21</w:t>
        </w:r>
      </w:hyperlink>
      <w:r w:rsidR="00717FA7" w:rsidRPr="006E61B5">
        <w:rPr>
          <w:rFonts w:ascii="Tahoma" w:hAnsi="Tahoma" w:cs="Tahoma"/>
          <w:sz w:val="20"/>
          <w:szCs w:val="20"/>
        </w:rPr>
        <w:br/>
      </w:r>
      <w:hyperlink r:id="rId30" w:history="1">
        <w:r w:rsidR="00717FA7" w:rsidRPr="006E61B5">
          <w:rPr>
            <w:rStyle w:val="Hyperlink"/>
            <w:rFonts w:ascii="Tahoma" w:hAnsi="Tahoma" w:cs="Tahoma"/>
            <w:sz w:val="20"/>
            <w:szCs w:val="20"/>
          </w:rPr>
          <w:t>H17 (d) Cycle South Dublin Tables of Projects</w:t>
        </w:r>
      </w:hyperlink>
      <w:r w:rsidR="00717FA7" w:rsidRPr="006E61B5">
        <w:rPr>
          <w:rFonts w:ascii="Tahoma" w:hAnsi="Tahoma" w:cs="Tahoma"/>
          <w:sz w:val="20"/>
          <w:szCs w:val="20"/>
        </w:rPr>
        <w:br/>
      </w:r>
    </w:p>
    <w:p w14:paraId="0FE7E395" w14:textId="7CFAE6F3" w:rsidR="00490F20" w:rsidRDefault="00490F20" w:rsidP="009E1C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C. Bailey, P. Kavanagh, L. O’Toole, E. O’Brien, S. Moynihan,</w:t>
      </w:r>
      <w:r w:rsidR="00CA5CBE" w:rsidRPr="00CA5CBE">
        <w:rPr>
          <w:rFonts w:ascii="Times New Roman" w:eastAsia="Times New Roman" w:hAnsi="Times New Roman" w:cs="Times New Roman"/>
          <w:color w:val="000000"/>
          <w:sz w:val="24"/>
          <w:szCs w:val="24"/>
          <w:lang w:val="en-US"/>
        </w:rPr>
        <w:t xml:space="preserve"> </w:t>
      </w:r>
      <w:r w:rsidR="00CA5CBE">
        <w:rPr>
          <w:rFonts w:ascii="Times New Roman" w:eastAsia="Times New Roman" w:hAnsi="Times New Roman" w:cs="Times New Roman"/>
          <w:color w:val="000000"/>
          <w:sz w:val="24"/>
          <w:szCs w:val="24"/>
          <w:lang w:val="en-US"/>
        </w:rPr>
        <w:t>E. Ó Broin</w:t>
      </w:r>
      <w:r>
        <w:rPr>
          <w:rFonts w:ascii="Times New Roman" w:hAnsi="Times New Roman" w:cs="Times New Roman"/>
          <w:sz w:val="24"/>
          <w:szCs w:val="24"/>
        </w:rPr>
        <w:t xml:space="preserve"> </w:t>
      </w:r>
      <w:r w:rsidR="00CA5CBE">
        <w:rPr>
          <w:rFonts w:ascii="Times New Roman" w:hAnsi="Times New Roman" w:cs="Times New Roman"/>
          <w:sz w:val="24"/>
          <w:szCs w:val="24"/>
        </w:rPr>
        <w:t xml:space="preserve"> </w:t>
      </w:r>
      <w:r>
        <w:rPr>
          <w:rFonts w:ascii="Times New Roman" w:hAnsi="Times New Roman" w:cs="Times New Roman"/>
          <w:sz w:val="24"/>
          <w:szCs w:val="24"/>
        </w:rPr>
        <w:t xml:space="preserve">L. Dunne, K. Mahon, P. Holohan and P. Kearns. </w:t>
      </w:r>
      <w:r w:rsidR="009F4B4F">
        <w:rPr>
          <w:rFonts w:ascii="Times New Roman" w:hAnsi="Times New Roman" w:cs="Times New Roman"/>
          <w:sz w:val="24"/>
          <w:szCs w:val="24"/>
        </w:rPr>
        <w:t>All Councillors spoke in support of the item and commended the management and staff for all their hard work</w:t>
      </w:r>
      <w:r w:rsidR="00CA5CBE">
        <w:rPr>
          <w:rFonts w:ascii="Times New Roman" w:hAnsi="Times New Roman" w:cs="Times New Roman"/>
          <w:sz w:val="24"/>
          <w:szCs w:val="24"/>
        </w:rPr>
        <w:t>, queries were</w:t>
      </w:r>
      <w:r w:rsidR="009F4B4F">
        <w:rPr>
          <w:rFonts w:ascii="Times New Roman" w:hAnsi="Times New Roman" w:cs="Times New Roman"/>
          <w:sz w:val="24"/>
          <w:szCs w:val="24"/>
        </w:rPr>
        <w:t xml:space="preserve"> raised regarding, the </w:t>
      </w:r>
      <w:r w:rsidR="000464EC">
        <w:rPr>
          <w:rFonts w:ascii="Times New Roman" w:hAnsi="Times New Roman" w:cs="Times New Roman"/>
          <w:sz w:val="24"/>
          <w:szCs w:val="24"/>
        </w:rPr>
        <w:t xml:space="preserve">timeframes for </w:t>
      </w:r>
      <w:r w:rsidR="00821A69">
        <w:rPr>
          <w:rFonts w:ascii="Times New Roman" w:hAnsi="Times New Roman" w:cs="Times New Roman"/>
          <w:sz w:val="24"/>
          <w:szCs w:val="24"/>
        </w:rPr>
        <w:t>schemes</w:t>
      </w:r>
      <w:r w:rsidR="000464EC">
        <w:rPr>
          <w:rFonts w:ascii="Times New Roman" w:hAnsi="Times New Roman" w:cs="Times New Roman"/>
          <w:sz w:val="24"/>
          <w:szCs w:val="24"/>
        </w:rPr>
        <w:t>,</w:t>
      </w:r>
      <w:r w:rsidR="009F4B4F">
        <w:rPr>
          <w:rFonts w:ascii="Times New Roman" w:hAnsi="Times New Roman" w:cs="Times New Roman"/>
          <w:sz w:val="24"/>
          <w:szCs w:val="24"/>
        </w:rPr>
        <w:t xml:space="preserve"> the dishing and marking of </w:t>
      </w:r>
      <w:r w:rsidR="009E3382">
        <w:rPr>
          <w:rFonts w:ascii="Times New Roman" w:hAnsi="Times New Roman" w:cs="Times New Roman"/>
          <w:sz w:val="24"/>
          <w:szCs w:val="24"/>
        </w:rPr>
        <w:t>cycle tracks</w:t>
      </w:r>
      <w:r w:rsidR="009F4B4F">
        <w:rPr>
          <w:rFonts w:ascii="Times New Roman" w:hAnsi="Times New Roman" w:cs="Times New Roman"/>
          <w:sz w:val="24"/>
          <w:szCs w:val="24"/>
        </w:rPr>
        <w:t xml:space="preserve">, </w:t>
      </w:r>
      <w:r w:rsidR="009E3382">
        <w:rPr>
          <w:rFonts w:ascii="Times New Roman" w:hAnsi="Times New Roman" w:cs="Times New Roman"/>
          <w:sz w:val="24"/>
          <w:szCs w:val="24"/>
        </w:rPr>
        <w:t xml:space="preserve">access for emergency </w:t>
      </w:r>
      <w:r w:rsidR="009F4B4F">
        <w:rPr>
          <w:rFonts w:ascii="Times New Roman" w:hAnsi="Times New Roman" w:cs="Times New Roman"/>
          <w:sz w:val="24"/>
          <w:szCs w:val="24"/>
        </w:rPr>
        <w:t>vehicles, clean</w:t>
      </w:r>
      <w:r w:rsidR="00C3335F">
        <w:rPr>
          <w:rFonts w:ascii="Times New Roman" w:hAnsi="Times New Roman" w:cs="Times New Roman"/>
          <w:sz w:val="24"/>
          <w:szCs w:val="24"/>
        </w:rPr>
        <w:t>s</w:t>
      </w:r>
      <w:r w:rsidR="009F4B4F">
        <w:rPr>
          <w:rFonts w:ascii="Times New Roman" w:hAnsi="Times New Roman" w:cs="Times New Roman"/>
          <w:sz w:val="24"/>
          <w:szCs w:val="24"/>
        </w:rPr>
        <w:t>ing</w:t>
      </w:r>
      <w:r w:rsidR="00C3335F">
        <w:rPr>
          <w:rFonts w:ascii="Times New Roman" w:hAnsi="Times New Roman" w:cs="Times New Roman"/>
          <w:sz w:val="24"/>
          <w:szCs w:val="24"/>
        </w:rPr>
        <w:t>,</w:t>
      </w:r>
      <w:r w:rsidR="009F4B4F">
        <w:rPr>
          <w:rFonts w:ascii="Times New Roman" w:hAnsi="Times New Roman" w:cs="Times New Roman"/>
          <w:sz w:val="24"/>
          <w:szCs w:val="24"/>
        </w:rPr>
        <w:t xml:space="preserve"> and </w:t>
      </w:r>
      <w:r w:rsidR="00EF2749">
        <w:rPr>
          <w:rFonts w:ascii="Times New Roman" w:hAnsi="Times New Roman" w:cs="Times New Roman"/>
          <w:sz w:val="24"/>
          <w:szCs w:val="24"/>
        </w:rPr>
        <w:t xml:space="preserve">provision of </w:t>
      </w:r>
      <w:r w:rsidR="009F4B4F">
        <w:rPr>
          <w:rFonts w:ascii="Times New Roman" w:hAnsi="Times New Roman" w:cs="Times New Roman"/>
          <w:sz w:val="24"/>
          <w:szCs w:val="24"/>
        </w:rPr>
        <w:t>map</w:t>
      </w:r>
      <w:r w:rsidR="00EF2749">
        <w:rPr>
          <w:rFonts w:ascii="Times New Roman" w:hAnsi="Times New Roman" w:cs="Times New Roman"/>
          <w:sz w:val="24"/>
          <w:szCs w:val="24"/>
        </w:rPr>
        <w:t>s</w:t>
      </w:r>
      <w:r w:rsidR="009F4B4F">
        <w:rPr>
          <w:rFonts w:ascii="Times New Roman" w:hAnsi="Times New Roman" w:cs="Times New Roman"/>
          <w:sz w:val="24"/>
          <w:szCs w:val="24"/>
        </w:rPr>
        <w:t>.</w:t>
      </w:r>
    </w:p>
    <w:p w14:paraId="6A8A9CBE" w14:textId="77777777" w:rsidR="000464EC" w:rsidRDefault="000464EC" w:rsidP="009E1C4F">
      <w:pPr>
        <w:spacing w:after="0" w:line="240" w:lineRule="auto"/>
        <w:ind w:left="720"/>
        <w:rPr>
          <w:rFonts w:ascii="Times New Roman" w:hAnsi="Times New Roman" w:cs="Times New Roman"/>
          <w:sz w:val="24"/>
          <w:szCs w:val="24"/>
        </w:rPr>
      </w:pPr>
    </w:p>
    <w:p w14:paraId="7A008030" w14:textId="7423704A" w:rsidR="0053312D" w:rsidRDefault="009F4B4F" w:rsidP="009E1C4F">
      <w:pPr>
        <w:spacing w:after="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Mr. M. Mulhern, Director of Land Use Planning and Transportation responded to the Members queries</w:t>
      </w:r>
      <w:r w:rsidR="004A0883">
        <w:rPr>
          <w:rFonts w:ascii="Times New Roman" w:hAnsi="Times New Roman" w:cs="Times New Roman"/>
          <w:sz w:val="24"/>
          <w:szCs w:val="24"/>
        </w:rPr>
        <w:t>.</w:t>
      </w:r>
    </w:p>
    <w:p w14:paraId="7CD7A599" w14:textId="77F8DAE3" w:rsidR="000464EC" w:rsidRDefault="000464EC" w:rsidP="009E1C4F">
      <w:pPr>
        <w:spacing w:after="0" w:line="240" w:lineRule="auto"/>
        <w:ind w:left="720"/>
        <w:rPr>
          <w:rStyle w:val="Hyperlink"/>
          <w:rFonts w:ascii="Times New Roman" w:hAnsi="Times New Roman" w:cs="Times New Roman"/>
          <w:color w:val="auto"/>
          <w:sz w:val="24"/>
          <w:szCs w:val="24"/>
          <w:u w:val="none"/>
        </w:rPr>
      </w:pPr>
    </w:p>
    <w:p w14:paraId="72162B38" w14:textId="62AC0AB3" w:rsidR="00EC5A1E" w:rsidRDefault="009F4B4F" w:rsidP="009E1C4F">
      <w:pPr>
        <w:spacing w:after="0" w:line="240" w:lineRule="auto"/>
        <w:ind w:left="720" w:right="237"/>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EC5A1E" w:rsidRPr="00F616F9">
        <w:rPr>
          <w:rFonts w:ascii="Times New Roman" w:eastAsia="Calibri" w:hAnsi="Times New Roman" w:cs="Times New Roman"/>
          <w:sz w:val="24"/>
          <w:szCs w:val="24"/>
          <w:lang w:eastAsia="en-US"/>
        </w:rPr>
        <w:t xml:space="preserve">The report was </w:t>
      </w:r>
      <w:r w:rsidR="00EC5A1E" w:rsidRPr="00F616F9">
        <w:rPr>
          <w:rFonts w:ascii="Times New Roman" w:eastAsia="Calibri" w:hAnsi="Times New Roman" w:cs="Times New Roman"/>
          <w:b/>
          <w:sz w:val="24"/>
          <w:szCs w:val="24"/>
          <w:lang w:eastAsia="en-US"/>
        </w:rPr>
        <w:t>NOTED</w:t>
      </w:r>
      <w:r w:rsidR="00EC5A1E" w:rsidRPr="00F616F9">
        <w:rPr>
          <w:rFonts w:ascii="Times New Roman" w:eastAsia="Calibri" w:hAnsi="Times New Roman" w:cs="Times New Roman"/>
          <w:sz w:val="24"/>
          <w:szCs w:val="24"/>
          <w:lang w:eastAsia="en-US"/>
        </w:rPr>
        <w:t xml:space="preserve"> and it was proposed by Councillor </w:t>
      </w:r>
      <w:r w:rsidR="00EC5A1E">
        <w:rPr>
          <w:rFonts w:ascii="Times New Roman" w:eastAsia="Calibri" w:hAnsi="Times New Roman" w:cs="Times New Roman"/>
          <w:sz w:val="24"/>
          <w:szCs w:val="24"/>
          <w:lang w:eastAsia="en-US"/>
        </w:rPr>
        <w:t>E. O’Brien</w:t>
      </w:r>
      <w:r w:rsidR="00EC5A1E" w:rsidRPr="00F616F9">
        <w:rPr>
          <w:rFonts w:ascii="Times New Roman" w:eastAsia="Calibri" w:hAnsi="Times New Roman" w:cs="Times New Roman"/>
          <w:sz w:val="24"/>
          <w:szCs w:val="24"/>
          <w:lang w:eastAsia="en-US"/>
        </w:rPr>
        <w:t xml:space="preserve"> seconded by Councillor</w:t>
      </w:r>
      <w:r w:rsidR="00EC5A1E">
        <w:rPr>
          <w:rFonts w:ascii="Times New Roman" w:eastAsia="Calibri" w:hAnsi="Times New Roman" w:cs="Times New Roman"/>
          <w:sz w:val="24"/>
          <w:szCs w:val="24"/>
          <w:lang w:eastAsia="en-US"/>
        </w:rPr>
        <w:t xml:space="preserve"> L. Donaghy </w:t>
      </w:r>
      <w:r w:rsidR="00EC5A1E" w:rsidRPr="00F616F9">
        <w:rPr>
          <w:rFonts w:ascii="Times New Roman" w:eastAsia="Calibri" w:hAnsi="Times New Roman" w:cs="Times New Roman"/>
          <w:sz w:val="24"/>
          <w:szCs w:val="24"/>
          <w:lang w:eastAsia="en-US"/>
        </w:rPr>
        <w:t xml:space="preserve">and </w:t>
      </w:r>
      <w:r w:rsidR="00EC5A1E" w:rsidRPr="00F616F9">
        <w:rPr>
          <w:rFonts w:ascii="Times New Roman" w:eastAsia="Calibri" w:hAnsi="Times New Roman" w:cs="Times New Roman"/>
          <w:b/>
          <w:sz w:val="24"/>
          <w:szCs w:val="24"/>
          <w:lang w:eastAsia="en-US"/>
        </w:rPr>
        <w:t>RESOLVED</w:t>
      </w:r>
      <w:r w:rsidR="00EC5A1E" w:rsidRPr="00F616F9">
        <w:rPr>
          <w:rFonts w:ascii="Times New Roman" w:eastAsia="Calibri" w:hAnsi="Times New Roman" w:cs="Times New Roman"/>
          <w:sz w:val="24"/>
          <w:szCs w:val="24"/>
          <w:lang w:eastAsia="en-US"/>
        </w:rPr>
        <w:t>:</w:t>
      </w:r>
    </w:p>
    <w:p w14:paraId="7D236185" w14:textId="77777777" w:rsidR="000464EC" w:rsidRDefault="000464EC" w:rsidP="009E1C4F">
      <w:pPr>
        <w:spacing w:after="0" w:line="240" w:lineRule="auto"/>
        <w:ind w:left="720" w:right="237"/>
        <w:jc w:val="both"/>
        <w:rPr>
          <w:rFonts w:ascii="Times New Roman" w:eastAsia="Calibri" w:hAnsi="Times New Roman" w:cs="Times New Roman"/>
          <w:sz w:val="24"/>
          <w:szCs w:val="24"/>
          <w:lang w:eastAsia="en-US"/>
        </w:rPr>
      </w:pPr>
    </w:p>
    <w:p w14:paraId="6ABDD72C" w14:textId="0D53BF6F" w:rsidR="0071228B" w:rsidRDefault="00EC5A1E" w:rsidP="009E1C4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“That the Cycle South Dublin Report be </w:t>
      </w:r>
      <w:r w:rsidRPr="00EC5A1E">
        <w:rPr>
          <w:rFonts w:ascii="Times New Roman" w:hAnsi="Times New Roman" w:cs="Times New Roman"/>
          <w:b/>
          <w:bCs/>
          <w:sz w:val="24"/>
          <w:szCs w:val="24"/>
        </w:rPr>
        <w:t>ADOPTED</w:t>
      </w:r>
      <w:r>
        <w:rPr>
          <w:rFonts w:ascii="Times New Roman" w:hAnsi="Times New Roman" w:cs="Times New Roman"/>
          <w:sz w:val="24"/>
          <w:szCs w:val="24"/>
        </w:rPr>
        <w:t xml:space="preserve"> and </w:t>
      </w:r>
      <w:r w:rsidRPr="00EC5A1E">
        <w:rPr>
          <w:rFonts w:ascii="Times New Roman" w:hAnsi="Times New Roman" w:cs="Times New Roman"/>
          <w:b/>
          <w:bCs/>
          <w:sz w:val="24"/>
          <w:szCs w:val="24"/>
        </w:rPr>
        <w:t>APPROVED</w:t>
      </w:r>
      <w:r>
        <w:rPr>
          <w:rFonts w:ascii="Times New Roman" w:hAnsi="Times New Roman" w:cs="Times New Roman"/>
          <w:sz w:val="24"/>
          <w:szCs w:val="24"/>
        </w:rPr>
        <w:t>”</w:t>
      </w:r>
    </w:p>
    <w:p w14:paraId="60E3B979" w14:textId="77777777" w:rsidR="00D07C4A" w:rsidRDefault="00D07C4A" w:rsidP="009E1C4F">
      <w:pPr>
        <w:spacing w:after="0" w:line="240" w:lineRule="auto"/>
        <w:ind w:firstLine="720"/>
        <w:rPr>
          <w:rFonts w:ascii="Times New Roman" w:hAnsi="Times New Roman" w:cs="Times New Roman"/>
          <w:sz w:val="24"/>
          <w:szCs w:val="24"/>
        </w:rPr>
      </w:pPr>
    </w:p>
    <w:p w14:paraId="17E65E08" w14:textId="77777777" w:rsidR="000464EC" w:rsidRPr="00717FA7" w:rsidRDefault="000464EC" w:rsidP="009E1C4F">
      <w:pPr>
        <w:spacing w:after="0" w:line="240" w:lineRule="auto"/>
        <w:ind w:firstLine="720"/>
        <w:rPr>
          <w:rFonts w:ascii="Times New Roman" w:hAnsi="Times New Roman" w:cs="Times New Roman"/>
          <w:sz w:val="24"/>
          <w:szCs w:val="24"/>
        </w:rPr>
      </w:pPr>
    </w:p>
    <w:p w14:paraId="4B96B674" w14:textId="56879778" w:rsidR="00392F2E" w:rsidRDefault="00717FA7" w:rsidP="009E1C4F">
      <w:pPr>
        <w:pStyle w:val="Heading3"/>
        <w:spacing w:before="0" w:line="240" w:lineRule="auto"/>
        <w:ind w:left="720" w:hanging="1287"/>
        <w:rPr>
          <w:rFonts w:ascii="Times New Roman" w:hAnsi="Times New Roman" w:cs="Times New Roman"/>
          <w:b/>
          <w:sz w:val="24"/>
          <w:szCs w:val="24"/>
        </w:rPr>
      </w:pPr>
      <w:r w:rsidRPr="00FE52B7">
        <w:rPr>
          <w:rFonts w:ascii="Times New Roman" w:hAnsi="Times New Roman" w:cs="Times New Roman"/>
          <w:b/>
          <w:sz w:val="24"/>
          <w:szCs w:val="24"/>
        </w:rPr>
        <w:t xml:space="preserve">H18/0421 </w:t>
      </w:r>
      <w:r w:rsidR="00FE52B7">
        <w:rPr>
          <w:rFonts w:ascii="Times New Roman" w:hAnsi="Times New Roman" w:cs="Times New Roman"/>
          <w:b/>
          <w:sz w:val="24"/>
          <w:szCs w:val="24"/>
        </w:rPr>
        <w:tab/>
      </w:r>
      <w:r w:rsidRPr="00FE52B7">
        <w:rPr>
          <w:rFonts w:ascii="Times New Roman" w:hAnsi="Times New Roman" w:cs="Times New Roman"/>
          <w:b/>
          <w:sz w:val="24"/>
          <w:szCs w:val="24"/>
          <w:u w:val="single"/>
        </w:rPr>
        <w:t>COMMENCEMENT OF PART 8 SEAN WALSH ASTRO PITCH - FOR NOTING</w:t>
      </w:r>
      <w:r w:rsidRPr="00717FA7">
        <w:rPr>
          <w:rFonts w:ascii="Times New Roman" w:hAnsi="Times New Roman" w:cs="Times New Roman"/>
          <w:b/>
          <w:sz w:val="24"/>
          <w:szCs w:val="24"/>
        </w:rPr>
        <w:t xml:space="preserve"> </w:t>
      </w:r>
    </w:p>
    <w:p w14:paraId="3E9FCFD2" w14:textId="5A63D429" w:rsidR="00FE52B7" w:rsidRDefault="00FE52B7" w:rsidP="009E1C4F">
      <w:pPr>
        <w:spacing w:after="0"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The following report by the Chief Executive, which had been circulated, w</w:t>
      </w:r>
      <w:r w:rsidR="00776839">
        <w:rPr>
          <w:rFonts w:ascii="Times New Roman" w:eastAsia="Times New Roman" w:hAnsi="Times New Roman" w:cs="Times New Roman"/>
          <w:sz w:val="24"/>
          <w:szCs w:val="24"/>
        </w:rPr>
        <w:t>as</w:t>
      </w:r>
      <w:r w:rsidRPr="00F616F9">
        <w:rPr>
          <w:rFonts w:ascii="Times New Roman" w:eastAsia="Times New Roman" w:hAnsi="Times New Roman" w:cs="Times New Roman"/>
          <w:sz w:val="24"/>
          <w:szCs w:val="24"/>
        </w:rPr>
        <w:t xml:space="preserve"> presented by </w:t>
      </w:r>
      <w:r>
        <w:rPr>
          <w:rFonts w:ascii="Times New Roman" w:hAnsi="Times New Roman" w:cs="Times New Roman"/>
          <w:sz w:val="24"/>
          <w:szCs w:val="24"/>
        </w:rPr>
        <w:t>Ms. T. Walsh, Director of Environment, Water and Climate Change</w:t>
      </w:r>
      <w:r w:rsidR="00AF142D">
        <w:rPr>
          <w:rFonts w:ascii="Times New Roman" w:hAnsi="Times New Roman" w:cs="Times New Roman"/>
          <w:sz w:val="24"/>
          <w:szCs w:val="24"/>
        </w:rPr>
        <w:t>,</w:t>
      </w:r>
      <w:r>
        <w:rPr>
          <w:rFonts w:ascii="Times New Roman" w:hAnsi="Times New Roman" w:cs="Times New Roman"/>
          <w:sz w:val="24"/>
          <w:szCs w:val="24"/>
        </w:rPr>
        <w:t xml:space="preserve"> </w:t>
      </w:r>
      <w:r w:rsidRPr="00F616F9">
        <w:rPr>
          <w:rFonts w:ascii="Times New Roman" w:eastAsia="Times New Roman" w:hAnsi="Times New Roman" w:cs="Times New Roman"/>
          <w:sz w:val="24"/>
          <w:szCs w:val="24"/>
        </w:rPr>
        <w:t>and we</w:t>
      </w:r>
      <w:r>
        <w:rPr>
          <w:rFonts w:ascii="Times New Roman" w:eastAsia="Times New Roman" w:hAnsi="Times New Roman" w:cs="Times New Roman"/>
          <w:sz w:val="24"/>
          <w:szCs w:val="24"/>
        </w:rPr>
        <w:t>r</w:t>
      </w:r>
      <w:r w:rsidRPr="00F616F9">
        <w:rPr>
          <w:rFonts w:ascii="Times New Roman" w:eastAsia="Times New Roman" w:hAnsi="Times New Roman" w:cs="Times New Roman"/>
          <w:sz w:val="24"/>
          <w:szCs w:val="24"/>
        </w:rPr>
        <w:t xml:space="preserve">e </w:t>
      </w:r>
      <w:r w:rsidRPr="00F616F9">
        <w:rPr>
          <w:rFonts w:ascii="Times New Roman" w:eastAsia="Times New Roman" w:hAnsi="Times New Roman" w:cs="Times New Roman"/>
          <w:b/>
          <w:sz w:val="24"/>
          <w:szCs w:val="24"/>
        </w:rPr>
        <w:t>CONSIDERED:</w:t>
      </w:r>
    </w:p>
    <w:p w14:paraId="72C4C00B" w14:textId="77777777" w:rsidR="00AF142D" w:rsidRPr="00B95CF6" w:rsidRDefault="00AF142D" w:rsidP="009E1C4F">
      <w:pPr>
        <w:spacing w:after="0" w:line="240" w:lineRule="auto"/>
        <w:ind w:left="720"/>
        <w:rPr>
          <w:rFonts w:ascii="Times New Roman" w:hAnsi="Times New Roman" w:cs="Times New Roman"/>
          <w:sz w:val="24"/>
          <w:szCs w:val="24"/>
          <w:u w:val="single"/>
        </w:rPr>
      </w:pPr>
    </w:p>
    <w:p w14:paraId="6FE25029" w14:textId="7C851BA8" w:rsidR="00392F2E" w:rsidRPr="006E61B5" w:rsidRDefault="00455428" w:rsidP="009E1C4F">
      <w:pPr>
        <w:spacing w:after="0" w:line="240" w:lineRule="auto"/>
        <w:ind w:firstLine="720"/>
        <w:rPr>
          <w:rStyle w:val="Hyperlink"/>
          <w:rFonts w:ascii="Tahoma" w:hAnsi="Tahoma" w:cs="Tahoma"/>
          <w:sz w:val="20"/>
          <w:szCs w:val="20"/>
        </w:rPr>
      </w:pPr>
      <w:hyperlink r:id="rId31" w:history="1">
        <w:r w:rsidR="00717FA7" w:rsidRPr="006E61B5">
          <w:rPr>
            <w:rStyle w:val="Hyperlink"/>
            <w:rFonts w:ascii="Tahoma" w:hAnsi="Tahoma" w:cs="Tahoma"/>
            <w:sz w:val="20"/>
            <w:szCs w:val="20"/>
          </w:rPr>
          <w:t>H18. Commencement of Par</w:t>
        </w:r>
        <w:r w:rsidR="00717FA7" w:rsidRPr="006E61B5">
          <w:rPr>
            <w:rStyle w:val="Hyperlink"/>
            <w:rFonts w:ascii="Tahoma" w:hAnsi="Tahoma" w:cs="Tahoma"/>
            <w:sz w:val="20"/>
            <w:szCs w:val="20"/>
          </w:rPr>
          <w:t>t</w:t>
        </w:r>
        <w:r w:rsidR="00717FA7" w:rsidRPr="006E61B5">
          <w:rPr>
            <w:rStyle w:val="Hyperlink"/>
            <w:rFonts w:ascii="Tahoma" w:hAnsi="Tahoma" w:cs="Tahoma"/>
            <w:sz w:val="20"/>
            <w:szCs w:val="20"/>
          </w:rPr>
          <w:t xml:space="preserve"> 8 for Astro Pitch at Sean Walsh Park</w:t>
        </w:r>
      </w:hyperlink>
    </w:p>
    <w:p w14:paraId="1982F1BF" w14:textId="77777777" w:rsidR="00534666" w:rsidRDefault="00534666" w:rsidP="009E1C4F">
      <w:pPr>
        <w:spacing w:after="0" w:line="240" w:lineRule="auto"/>
        <w:ind w:firstLine="720"/>
        <w:rPr>
          <w:rStyle w:val="Hyperlink"/>
          <w:rFonts w:ascii="Times New Roman" w:hAnsi="Times New Roman" w:cs="Times New Roman"/>
          <w:sz w:val="24"/>
          <w:szCs w:val="24"/>
        </w:rPr>
      </w:pPr>
    </w:p>
    <w:p w14:paraId="086F7851" w14:textId="6AC7A2D9" w:rsidR="00FE52B7" w:rsidRDefault="00FE52B7" w:rsidP="009E1C4F">
      <w:pPr>
        <w:spacing w:after="0" w:line="240" w:lineRule="auto"/>
        <w:ind w:left="720"/>
        <w:rPr>
          <w:rStyle w:val="Hyperlink"/>
          <w:rFonts w:ascii="Times New Roman" w:hAnsi="Times New Roman" w:cs="Times New Roman"/>
          <w:color w:val="auto"/>
          <w:sz w:val="24"/>
          <w:szCs w:val="24"/>
          <w:u w:val="none"/>
        </w:rPr>
      </w:pPr>
      <w:r w:rsidRPr="00FE52B7">
        <w:rPr>
          <w:rStyle w:val="Hyperlink"/>
          <w:rFonts w:ascii="Times New Roman" w:hAnsi="Times New Roman" w:cs="Times New Roman"/>
          <w:color w:val="auto"/>
          <w:sz w:val="24"/>
          <w:szCs w:val="24"/>
          <w:u w:val="none"/>
        </w:rPr>
        <w:t>A d</w:t>
      </w:r>
      <w:r w:rsidR="003D547F">
        <w:rPr>
          <w:rStyle w:val="Hyperlink"/>
          <w:rFonts w:ascii="Times New Roman" w:hAnsi="Times New Roman" w:cs="Times New Roman"/>
          <w:color w:val="auto"/>
          <w:sz w:val="24"/>
          <w:szCs w:val="24"/>
          <w:u w:val="none"/>
        </w:rPr>
        <w:t>i</w:t>
      </w:r>
      <w:r w:rsidRPr="00FE52B7">
        <w:rPr>
          <w:rStyle w:val="Hyperlink"/>
          <w:rFonts w:ascii="Times New Roman" w:hAnsi="Times New Roman" w:cs="Times New Roman"/>
          <w:color w:val="auto"/>
          <w:sz w:val="24"/>
          <w:szCs w:val="24"/>
          <w:u w:val="none"/>
        </w:rPr>
        <w:t>s</w:t>
      </w:r>
      <w:r w:rsidR="003D547F">
        <w:rPr>
          <w:rStyle w:val="Hyperlink"/>
          <w:rFonts w:ascii="Times New Roman" w:hAnsi="Times New Roman" w:cs="Times New Roman"/>
          <w:color w:val="auto"/>
          <w:sz w:val="24"/>
          <w:szCs w:val="24"/>
          <w:u w:val="none"/>
        </w:rPr>
        <w:t>cussion followed with contributions from Councillors C. O’Connor, K. Mahon, R. McMahon</w:t>
      </w:r>
      <w:r w:rsidR="00E64E53">
        <w:rPr>
          <w:rStyle w:val="Hyperlink"/>
          <w:rFonts w:ascii="Times New Roman" w:hAnsi="Times New Roman" w:cs="Times New Roman"/>
          <w:color w:val="auto"/>
          <w:sz w:val="24"/>
          <w:szCs w:val="24"/>
          <w:u w:val="none"/>
        </w:rPr>
        <w:t>,</w:t>
      </w:r>
      <w:r w:rsidR="003D547F">
        <w:rPr>
          <w:rStyle w:val="Hyperlink"/>
          <w:rFonts w:ascii="Times New Roman" w:hAnsi="Times New Roman" w:cs="Times New Roman"/>
          <w:color w:val="auto"/>
          <w:sz w:val="24"/>
          <w:szCs w:val="24"/>
          <w:u w:val="none"/>
        </w:rPr>
        <w:t xml:space="preserve"> and E</w:t>
      </w:r>
      <w:r w:rsidR="00363401">
        <w:rPr>
          <w:rStyle w:val="Hyperlink"/>
          <w:rFonts w:ascii="Times New Roman" w:hAnsi="Times New Roman" w:cs="Times New Roman"/>
          <w:color w:val="auto"/>
          <w:sz w:val="24"/>
          <w:szCs w:val="24"/>
          <w:u w:val="none"/>
        </w:rPr>
        <w:t>.</w:t>
      </w:r>
      <w:r w:rsidR="003D547F">
        <w:rPr>
          <w:rStyle w:val="Hyperlink"/>
          <w:rFonts w:ascii="Times New Roman" w:hAnsi="Times New Roman" w:cs="Times New Roman"/>
          <w:color w:val="auto"/>
          <w:sz w:val="24"/>
          <w:szCs w:val="24"/>
          <w:u w:val="none"/>
        </w:rPr>
        <w:t xml:space="preserve"> Ó Broin. All Members welcomed the report </w:t>
      </w:r>
      <w:r w:rsidR="00E64E53">
        <w:rPr>
          <w:rStyle w:val="Hyperlink"/>
          <w:rFonts w:ascii="Times New Roman" w:hAnsi="Times New Roman" w:cs="Times New Roman"/>
          <w:color w:val="auto"/>
          <w:sz w:val="24"/>
          <w:szCs w:val="24"/>
          <w:u w:val="none"/>
        </w:rPr>
        <w:t xml:space="preserve">highlighting the re-location of </w:t>
      </w:r>
      <w:r w:rsidR="003D547F">
        <w:rPr>
          <w:rStyle w:val="Hyperlink"/>
          <w:rFonts w:ascii="Times New Roman" w:hAnsi="Times New Roman" w:cs="Times New Roman"/>
          <w:color w:val="auto"/>
          <w:sz w:val="24"/>
          <w:szCs w:val="24"/>
          <w:u w:val="none"/>
        </w:rPr>
        <w:t>the pitch</w:t>
      </w:r>
      <w:r w:rsidR="00E64E53">
        <w:rPr>
          <w:rStyle w:val="Hyperlink"/>
          <w:rFonts w:ascii="Times New Roman" w:hAnsi="Times New Roman" w:cs="Times New Roman"/>
          <w:color w:val="auto"/>
          <w:sz w:val="24"/>
          <w:szCs w:val="24"/>
          <w:u w:val="none"/>
        </w:rPr>
        <w:t xml:space="preserve"> and queried access and </w:t>
      </w:r>
      <w:r w:rsidR="00B61964">
        <w:rPr>
          <w:rStyle w:val="Hyperlink"/>
          <w:rFonts w:ascii="Times New Roman" w:hAnsi="Times New Roman" w:cs="Times New Roman"/>
          <w:color w:val="auto"/>
          <w:sz w:val="24"/>
          <w:szCs w:val="24"/>
          <w:u w:val="none"/>
        </w:rPr>
        <w:t>availability to all sports.</w:t>
      </w:r>
    </w:p>
    <w:p w14:paraId="75E3F719" w14:textId="77777777" w:rsidR="00445453" w:rsidRDefault="00445453" w:rsidP="009E1C4F">
      <w:pPr>
        <w:spacing w:after="0" w:line="240" w:lineRule="auto"/>
        <w:ind w:left="720"/>
        <w:rPr>
          <w:rStyle w:val="Hyperlink"/>
          <w:rFonts w:ascii="Times New Roman" w:hAnsi="Times New Roman" w:cs="Times New Roman"/>
          <w:color w:val="auto"/>
          <w:sz w:val="24"/>
          <w:szCs w:val="24"/>
          <w:u w:val="none"/>
        </w:rPr>
      </w:pPr>
    </w:p>
    <w:p w14:paraId="182C5FE1" w14:textId="114DBE0B" w:rsidR="003D547F" w:rsidRDefault="003D547F" w:rsidP="009E1C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responded to the Members queries</w:t>
      </w:r>
      <w:r w:rsidR="0023598E">
        <w:rPr>
          <w:rFonts w:ascii="Times New Roman" w:hAnsi="Times New Roman" w:cs="Times New Roman"/>
          <w:sz w:val="24"/>
          <w:szCs w:val="24"/>
        </w:rPr>
        <w:t xml:space="preserve"> informing</w:t>
      </w:r>
      <w:r>
        <w:rPr>
          <w:rFonts w:ascii="Times New Roman" w:hAnsi="Times New Roman" w:cs="Times New Roman"/>
          <w:sz w:val="24"/>
          <w:szCs w:val="24"/>
        </w:rPr>
        <w:t xml:space="preserve"> that the </w:t>
      </w:r>
      <w:r w:rsidR="00026907">
        <w:rPr>
          <w:rFonts w:ascii="Times New Roman" w:hAnsi="Times New Roman" w:cs="Times New Roman"/>
          <w:sz w:val="24"/>
          <w:szCs w:val="24"/>
        </w:rPr>
        <w:t>Astro P</w:t>
      </w:r>
      <w:r>
        <w:rPr>
          <w:rFonts w:ascii="Times New Roman" w:hAnsi="Times New Roman" w:cs="Times New Roman"/>
          <w:sz w:val="24"/>
          <w:szCs w:val="24"/>
        </w:rPr>
        <w:t xml:space="preserve">itch would be </w:t>
      </w:r>
      <w:r w:rsidR="0023598E">
        <w:rPr>
          <w:rFonts w:ascii="Times New Roman" w:hAnsi="Times New Roman" w:cs="Times New Roman"/>
          <w:sz w:val="24"/>
          <w:szCs w:val="24"/>
        </w:rPr>
        <w:t xml:space="preserve">included on the </w:t>
      </w:r>
      <w:r>
        <w:rPr>
          <w:rFonts w:ascii="Times New Roman" w:hAnsi="Times New Roman" w:cs="Times New Roman"/>
          <w:sz w:val="24"/>
          <w:szCs w:val="24"/>
        </w:rPr>
        <w:t>online</w:t>
      </w:r>
      <w:r w:rsidR="000C371C">
        <w:rPr>
          <w:rFonts w:ascii="Times New Roman" w:hAnsi="Times New Roman" w:cs="Times New Roman"/>
          <w:sz w:val="24"/>
          <w:szCs w:val="24"/>
        </w:rPr>
        <w:t xml:space="preserve"> </w:t>
      </w:r>
      <w:r>
        <w:rPr>
          <w:rFonts w:ascii="Times New Roman" w:hAnsi="Times New Roman" w:cs="Times New Roman"/>
          <w:sz w:val="24"/>
          <w:szCs w:val="24"/>
        </w:rPr>
        <w:t>booking system.</w:t>
      </w:r>
    </w:p>
    <w:p w14:paraId="0F7DDB46" w14:textId="77777777" w:rsidR="00445453" w:rsidRPr="00FE52B7" w:rsidRDefault="00445453" w:rsidP="009E1C4F">
      <w:pPr>
        <w:spacing w:after="0" w:line="240" w:lineRule="auto"/>
        <w:ind w:left="720"/>
        <w:rPr>
          <w:rStyle w:val="Hyperlink"/>
          <w:rFonts w:ascii="Times New Roman" w:hAnsi="Times New Roman" w:cs="Times New Roman"/>
          <w:color w:val="auto"/>
          <w:sz w:val="24"/>
          <w:szCs w:val="24"/>
          <w:u w:val="none"/>
        </w:rPr>
      </w:pPr>
    </w:p>
    <w:p w14:paraId="73D703CD" w14:textId="6A51B3D7" w:rsidR="00865343" w:rsidRDefault="003D547F" w:rsidP="009E1C4F">
      <w:pPr>
        <w:spacing w:after="0" w:line="240" w:lineRule="auto"/>
        <w:ind w:firstLine="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Report was </w:t>
      </w:r>
      <w:r w:rsidR="00865343" w:rsidRPr="003D547F">
        <w:rPr>
          <w:rStyle w:val="Hyperlink"/>
          <w:rFonts w:ascii="Times New Roman" w:hAnsi="Times New Roman" w:cs="Times New Roman"/>
          <w:b/>
          <w:bCs/>
          <w:color w:val="auto"/>
          <w:sz w:val="24"/>
          <w:szCs w:val="24"/>
          <w:u w:val="none"/>
        </w:rPr>
        <w:t>NOTED</w:t>
      </w:r>
      <w:r w:rsidR="00865343">
        <w:rPr>
          <w:rStyle w:val="Hyperlink"/>
          <w:rFonts w:ascii="Times New Roman" w:hAnsi="Times New Roman" w:cs="Times New Roman"/>
          <w:color w:val="auto"/>
          <w:sz w:val="24"/>
          <w:szCs w:val="24"/>
          <w:u w:val="none"/>
        </w:rPr>
        <w:t xml:space="preserve">. </w:t>
      </w:r>
    </w:p>
    <w:p w14:paraId="5B6D2DC6" w14:textId="0681E9A3" w:rsidR="00445453" w:rsidRDefault="00445453" w:rsidP="009E1C4F">
      <w:pPr>
        <w:spacing w:after="0" w:line="240" w:lineRule="auto"/>
        <w:ind w:firstLine="720"/>
        <w:rPr>
          <w:rStyle w:val="Hyperlink"/>
          <w:rFonts w:ascii="Times New Roman" w:hAnsi="Times New Roman" w:cs="Times New Roman"/>
          <w:color w:val="auto"/>
          <w:sz w:val="24"/>
          <w:szCs w:val="24"/>
          <w:u w:val="none"/>
        </w:rPr>
      </w:pPr>
    </w:p>
    <w:p w14:paraId="40ECCA7C" w14:textId="77777777" w:rsidR="00445453" w:rsidRPr="00865343" w:rsidRDefault="00445453" w:rsidP="009E1C4F">
      <w:pPr>
        <w:spacing w:after="0" w:line="240" w:lineRule="auto"/>
        <w:ind w:firstLine="720"/>
        <w:rPr>
          <w:rFonts w:ascii="Times New Roman" w:hAnsi="Times New Roman" w:cs="Times New Roman"/>
          <w:sz w:val="24"/>
          <w:szCs w:val="24"/>
        </w:rPr>
      </w:pPr>
    </w:p>
    <w:p w14:paraId="19BBEAD0" w14:textId="77F1EDEC" w:rsidR="00392F2E" w:rsidRDefault="00717FA7" w:rsidP="009E1C4F">
      <w:pPr>
        <w:pStyle w:val="Heading3"/>
        <w:spacing w:before="0" w:line="240" w:lineRule="auto"/>
        <w:ind w:left="720" w:hanging="1287"/>
        <w:rPr>
          <w:rFonts w:ascii="Times New Roman" w:hAnsi="Times New Roman" w:cs="Times New Roman"/>
          <w:b/>
          <w:sz w:val="24"/>
          <w:szCs w:val="24"/>
          <w:u w:val="single"/>
        </w:rPr>
      </w:pPr>
      <w:r w:rsidRPr="003D547F">
        <w:rPr>
          <w:rFonts w:ascii="Times New Roman" w:hAnsi="Times New Roman" w:cs="Times New Roman"/>
          <w:b/>
          <w:sz w:val="24"/>
          <w:szCs w:val="24"/>
        </w:rPr>
        <w:t xml:space="preserve">H19/0421 </w:t>
      </w:r>
      <w:r w:rsidR="003D547F">
        <w:rPr>
          <w:rFonts w:ascii="Times New Roman" w:hAnsi="Times New Roman" w:cs="Times New Roman"/>
          <w:b/>
          <w:sz w:val="24"/>
          <w:szCs w:val="24"/>
        </w:rPr>
        <w:tab/>
      </w:r>
      <w:r w:rsidRPr="003D547F">
        <w:rPr>
          <w:rFonts w:ascii="Times New Roman" w:hAnsi="Times New Roman" w:cs="Times New Roman"/>
          <w:b/>
          <w:sz w:val="24"/>
          <w:szCs w:val="24"/>
          <w:u w:val="single"/>
        </w:rPr>
        <w:t>HOUSING RETROFIT AND PLANNED MAINTENANCE PROGRAMMES -FOR NOTING</w:t>
      </w:r>
    </w:p>
    <w:p w14:paraId="416935CE" w14:textId="6DCE25FA" w:rsidR="003D547F" w:rsidRDefault="003D547F" w:rsidP="009E1C4F">
      <w:pPr>
        <w:spacing w:after="0"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w:t>
      </w:r>
      <w:r>
        <w:rPr>
          <w:rFonts w:ascii="Times New Roman" w:hAnsi="Times New Roman" w:cs="Times New Roman"/>
          <w:sz w:val="24"/>
          <w:szCs w:val="24"/>
        </w:rPr>
        <w:t xml:space="preserve">Mr. C. Ward, Director of Housing, Social and Community Development </w:t>
      </w:r>
      <w:r w:rsidRPr="00F616F9">
        <w:rPr>
          <w:rFonts w:ascii="Times New Roman" w:eastAsia="Times New Roman" w:hAnsi="Times New Roman" w:cs="Times New Roman"/>
          <w:sz w:val="24"/>
          <w:szCs w:val="24"/>
        </w:rPr>
        <w:t>and we</w:t>
      </w:r>
      <w:r>
        <w:rPr>
          <w:rFonts w:ascii="Times New Roman" w:eastAsia="Times New Roman" w:hAnsi="Times New Roman" w:cs="Times New Roman"/>
          <w:sz w:val="24"/>
          <w:szCs w:val="24"/>
        </w:rPr>
        <w:t>r</w:t>
      </w:r>
      <w:r w:rsidRPr="00F616F9">
        <w:rPr>
          <w:rFonts w:ascii="Times New Roman" w:eastAsia="Times New Roman" w:hAnsi="Times New Roman" w:cs="Times New Roman"/>
          <w:sz w:val="24"/>
          <w:szCs w:val="24"/>
        </w:rPr>
        <w:t xml:space="preserve">e </w:t>
      </w:r>
      <w:r w:rsidRPr="00F616F9">
        <w:rPr>
          <w:rFonts w:ascii="Times New Roman" w:eastAsia="Times New Roman" w:hAnsi="Times New Roman" w:cs="Times New Roman"/>
          <w:b/>
          <w:sz w:val="24"/>
          <w:szCs w:val="24"/>
        </w:rPr>
        <w:t>CONSIDERED:</w:t>
      </w:r>
    </w:p>
    <w:p w14:paraId="1893E8D9" w14:textId="77777777" w:rsidR="00692505" w:rsidRPr="00B95CF6" w:rsidRDefault="00692505" w:rsidP="009E1C4F">
      <w:pPr>
        <w:spacing w:after="0" w:line="240" w:lineRule="auto"/>
        <w:ind w:left="720"/>
        <w:rPr>
          <w:rFonts w:ascii="Times New Roman" w:hAnsi="Times New Roman" w:cs="Times New Roman"/>
          <w:sz w:val="24"/>
          <w:szCs w:val="24"/>
          <w:u w:val="single"/>
        </w:rPr>
      </w:pPr>
    </w:p>
    <w:p w14:paraId="6EC757FD" w14:textId="7D589E93" w:rsidR="00A832BE" w:rsidRPr="006E61B5" w:rsidRDefault="00455428" w:rsidP="009E1C4F">
      <w:pPr>
        <w:spacing w:after="0" w:line="240" w:lineRule="auto"/>
        <w:ind w:firstLine="720"/>
        <w:rPr>
          <w:rStyle w:val="Hyperlink"/>
          <w:rFonts w:ascii="Tahoma" w:hAnsi="Tahoma" w:cs="Tahoma"/>
          <w:sz w:val="20"/>
          <w:szCs w:val="20"/>
        </w:rPr>
      </w:pPr>
      <w:hyperlink r:id="rId32" w:history="1">
        <w:r w:rsidR="00A832BE" w:rsidRPr="006E61B5">
          <w:rPr>
            <w:rStyle w:val="Hyperlink"/>
            <w:rFonts w:ascii="Tahoma" w:hAnsi="Tahoma" w:cs="Tahoma"/>
            <w:sz w:val="20"/>
            <w:szCs w:val="20"/>
          </w:rPr>
          <w:t>H19 Energy Efficiency Retrofit Programme (with pre-recorded voiceover)</w:t>
        </w:r>
      </w:hyperlink>
    </w:p>
    <w:p w14:paraId="4BC8741F" w14:textId="77777777" w:rsidR="00692505" w:rsidRPr="00A832BE" w:rsidRDefault="00692505" w:rsidP="009E1C4F">
      <w:pPr>
        <w:spacing w:after="0" w:line="240" w:lineRule="auto"/>
        <w:ind w:firstLine="720"/>
        <w:rPr>
          <w:rFonts w:ascii="Times New Roman" w:hAnsi="Times New Roman" w:cs="Times New Roman"/>
          <w:sz w:val="24"/>
          <w:szCs w:val="24"/>
        </w:rPr>
      </w:pPr>
    </w:p>
    <w:p w14:paraId="1C1073E1" w14:textId="2C31BBAE" w:rsidR="003D547F" w:rsidRDefault="00A832BE" w:rsidP="009E1C4F">
      <w:pPr>
        <w:spacing w:after="0" w:line="240" w:lineRule="auto"/>
        <w:ind w:left="720"/>
        <w:rPr>
          <w:rStyle w:val="Hyperlink"/>
          <w:rFonts w:ascii="Times New Roman" w:hAnsi="Times New Roman" w:cs="Times New Roman"/>
          <w:color w:val="auto"/>
          <w:sz w:val="24"/>
          <w:szCs w:val="24"/>
          <w:u w:val="none"/>
        </w:rPr>
      </w:pPr>
      <w:r w:rsidRPr="00A832BE">
        <w:rPr>
          <w:rStyle w:val="Hyperlink"/>
          <w:rFonts w:ascii="Times New Roman" w:hAnsi="Times New Roman" w:cs="Times New Roman"/>
          <w:color w:val="auto"/>
          <w:sz w:val="24"/>
          <w:szCs w:val="24"/>
          <w:u w:val="none"/>
        </w:rPr>
        <w:t>A discussion</w:t>
      </w:r>
      <w:r>
        <w:rPr>
          <w:rStyle w:val="Hyperlink"/>
          <w:rFonts w:ascii="Times New Roman" w:hAnsi="Times New Roman" w:cs="Times New Roman"/>
          <w:color w:val="auto"/>
          <w:sz w:val="24"/>
          <w:szCs w:val="24"/>
          <w:u w:val="none"/>
        </w:rPr>
        <w:t xml:space="preserve"> followed with contributions from Councillors E Ó Broin, C. Bailey, M. Johansson, T. Costello, P. Gogarty, S. Fay, L. Donaghy, L. Dunne and K. Mahon.  Queries were raised regarding</w:t>
      </w:r>
      <w:r w:rsidR="000E3C29">
        <w:rPr>
          <w:rStyle w:val="Hyperlink"/>
          <w:rFonts w:ascii="Times New Roman" w:hAnsi="Times New Roman" w:cs="Times New Roman"/>
          <w:color w:val="auto"/>
          <w:sz w:val="24"/>
          <w:szCs w:val="24"/>
          <w:u w:val="none"/>
        </w:rPr>
        <w:t xml:space="preserve"> heating,</w:t>
      </w:r>
      <w:r>
        <w:rPr>
          <w:rStyle w:val="Hyperlink"/>
          <w:rFonts w:ascii="Times New Roman" w:hAnsi="Times New Roman" w:cs="Times New Roman"/>
          <w:color w:val="auto"/>
          <w:sz w:val="24"/>
          <w:szCs w:val="24"/>
          <w:u w:val="none"/>
        </w:rPr>
        <w:t xml:space="preserve"> </w:t>
      </w:r>
      <w:r w:rsidR="000E3C29">
        <w:rPr>
          <w:rStyle w:val="Hyperlink"/>
          <w:rFonts w:ascii="Times New Roman" w:hAnsi="Times New Roman" w:cs="Times New Roman"/>
          <w:color w:val="auto"/>
          <w:sz w:val="24"/>
          <w:szCs w:val="24"/>
          <w:u w:val="none"/>
        </w:rPr>
        <w:t xml:space="preserve">progressing the scheme, </w:t>
      </w:r>
      <w:r>
        <w:rPr>
          <w:rStyle w:val="Hyperlink"/>
          <w:rFonts w:ascii="Times New Roman" w:hAnsi="Times New Roman" w:cs="Times New Roman"/>
          <w:color w:val="auto"/>
          <w:sz w:val="24"/>
          <w:szCs w:val="24"/>
          <w:u w:val="none"/>
        </w:rPr>
        <w:t xml:space="preserve">private houses, </w:t>
      </w:r>
      <w:r w:rsidR="000E3C29">
        <w:rPr>
          <w:rStyle w:val="Hyperlink"/>
          <w:rFonts w:ascii="Times New Roman" w:hAnsi="Times New Roman" w:cs="Times New Roman"/>
          <w:color w:val="auto"/>
          <w:sz w:val="24"/>
          <w:szCs w:val="24"/>
          <w:u w:val="none"/>
        </w:rPr>
        <w:t xml:space="preserve">level of funding from </w:t>
      </w:r>
      <w:r w:rsidR="005B20B7">
        <w:rPr>
          <w:rStyle w:val="Hyperlink"/>
          <w:rFonts w:ascii="Times New Roman" w:hAnsi="Times New Roman" w:cs="Times New Roman"/>
          <w:color w:val="auto"/>
          <w:sz w:val="24"/>
          <w:szCs w:val="24"/>
          <w:u w:val="none"/>
        </w:rPr>
        <w:t>central government</w:t>
      </w:r>
      <w:r w:rsidR="000E3C29">
        <w:rPr>
          <w:rStyle w:val="Hyperlink"/>
          <w:rFonts w:ascii="Times New Roman" w:hAnsi="Times New Roman" w:cs="Times New Roman"/>
          <w:color w:val="auto"/>
          <w:sz w:val="24"/>
          <w:szCs w:val="24"/>
          <w:u w:val="none"/>
        </w:rPr>
        <w:t xml:space="preserve">, </w:t>
      </w:r>
      <w:r w:rsidR="005B20B7">
        <w:rPr>
          <w:rStyle w:val="Hyperlink"/>
          <w:rFonts w:ascii="Times New Roman" w:hAnsi="Times New Roman" w:cs="Times New Roman"/>
          <w:color w:val="auto"/>
          <w:sz w:val="24"/>
          <w:szCs w:val="24"/>
          <w:u w:val="none"/>
        </w:rPr>
        <w:t>the windows and doors programme.</w:t>
      </w:r>
    </w:p>
    <w:p w14:paraId="45D47FB5" w14:textId="77777777" w:rsidR="00F47330" w:rsidRDefault="00F47330" w:rsidP="009E1C4F">
      <w:pPr>
        <w:spacing w:after="0" w:line="240" w:lineRule="auto"/>
        <w:ind w:left="720"/>
        <w:rPr>
          <w:rStyle w:val="Hyperlink"/>
          <w:rFonts w:ascii="Times New Roman" w:hAnsi="Times New Roman" w:cs="Times New Roman"/>
          <w:color w:val="auto"/>
          <w:sz w:val="24"/>
          <w:szCs w:val="24"/>
          <w:u w:val="none"/>
        </w:rPr>
      </w:pPr>
    </w:p>
    <w:p w14:paraId="5742BF57" w14:textId="2AF11029" w:rsidR="005B20B7" w:rsidRDefault="005B20B7" w:rsidP="009E1C4F">
      <w:pPr>
        <w:spacing w:after="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Mr. C. Ward, Director of Housing, Social and Community Development responded to the Members queries</w:t>
      </w:r>
      <w:r w:rsidR="000E3C29">
        <w:rPr>
          <w:rFonts w:ascii="Times New Roman" w:hAnsi="Times New Roman" w:cs="Times New Roman"/>
          <w:sz w:val="24"/>
          <w:szCs w:val="24"/>
        </w:rPr>
        <w:t>.</w:t>
      </w:r>
    </w:p>
    <w:p w14:paraId="5F6D570D" w14:textId="77777777" w:rsidR="00F47330" w:rsidRPr="00A832BE" w:rsidRDefault="00F47330" w:rsidP="009E1C4F">
      <w:pPr>
        <w:spacing w:after="0" w:line="240" w:lineRule="auto"/>
        <w:ind w:left="720"/>
        <w:rPr>
          <w:rStyle w:val="Hyperlink"/>
          <w:rFonts w:ascii="Times New Roman" w:hAnsi="Times New Roman" w:cs="Times New Roman"/>
          <w:color w:val="auto"/>
          <w:sz w:val="24"/>
          <w:szCs w:val="24"/>
          <w:u w:val="none"/>
        </w:rPr>
      </w:pPr>
    </w:p>
    <w:p w14:paraId="05C5BCCD" w14:textId="00B17A86" w:rsidR="00935106" w:rsidRDefault="00A30473" w:rsidP="009E1C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B20B7">
        <w:rPr>
          <w:rFonts w:ascii="Times New Roman" w:hAnsi="Times New Roman" w:cs="Times New Roman"/>
          <w:sz w:val="24"/>
          <w:szCs w:val="24"/>
        </w:rPr>
        <w:tab/>
        <w:t xml:space="preserve">The Report was </w:t>
      </w:r>
      <w:r w:rsidR="00935106" w:rsidRPr="005B20B7">
        <w:rPr>
          <w:rFonts w:ascii="Times New Roman" w:hAnsi="Times New Roman" w:cs="Times New Roman"/>
          <w:b/>
          <w:bCs/>
          <w:sz w:val="24"/>
          <w:szCs w:val="24"/>
        </w:rPr>
        <w:t>NOTED</w:t>
      </w:r>
      <w:r w:rsidR="00935106">
        <w:rPr>
          <w:rFonts w:ascii="Times New Roman" w:hAnsi="Times New Roman" w:cs="Times New Roman"/>
          <w:sz w:val="24"/>
          <w:szCs w:val="24"/>
        </w:rPr>
        <w:t>.</w:t>
      </w:r>
    </w:p>
    <w:p w14:paraId="33B61044" w14:textId="6A9AD346" w:rsidR="00F47330" w:rsidRDefault="00F47330" w:rsidP="009E1C4F">
      <w:pPr>
        <w:spacing w:after="0" w:line="240" w:lineRule="auto"/>
        <w:rPr>
          <w:rFonts w:ascii="Times New Roman" w:hAnsi="Times New Roman" w:cs="Times New Roman"/>
          <w:sz w:val="24"/>
          <w:szCs w:val="24"/>
        </w:rPr>
      </w:pPr>
    </w:p>
    <w:p w14:paraId="50A81037" w14:textId="77777777" w:rsidR="00F47330" w:rsidRPr="00717FA7" w:rsidRDefault="00F47330" w:rsidP="009E1C4F">
      <w:pPr>
        <w:spacing w:after="0" w:line="240" w:lineRule="auto"/>
        <w:rPr>
          <w:rFonts w:ascii="Times New Roman" w:hAnsi="Times New Roman" w:cs="Times New Roman"/>
          <w:sz w:val="24"/>
          <w:szCs w:val="24"/>
        </w:rPr>
      </w:pPr>
    </w:p>
    <w:p w14:paraId="7126C9F9" w14:textId="0BC959C1" w:rsidR="00392F2E" w:rsidRPr="00717FA7" w:rsidRDefault="00717FA7" w:rsidP="009E1C4F">
      <w:pPr>
        <w:pStyle w:val="Heading3"/>
        <w:spacing w:before="0" w:line="240" w:lineRule="auto"/>
        <w:ind w:left="-567"/>
        <w:rPr>
          <w:rFonts w:ascii="Times New Roman" w:hAnsi="Times New Roman" w:cs="Times New Roman"/>
          <w:sz w:val="24"/>
          <w:szCs w:val="24"/>
        </w:rPr>
      </w:pPr>
      <w:r w:rsidRPr="005B20B7">
        <w:rPr>
          <w:rFonts w:ascii="Times New Roman" w:hAnsi="Times New Roman" w:cs="Times New Roman"/>
          <w:b/>
          <w:sz w:val="24"/>
          <w:szCs w:val="24"/>
        </w:rPr>
        <w:t xml:space="preserve">C1/0421 </w:t>
      </w:r>
      <w:r w:rsidR="005B20B7">
        <w:rPr>
          <w:rFonts w:ascii="Times New Roman" w:hAnsi="Times New Roman" w:cs="Times New Roman"/>
          <w:b/>
          <w:sz w:val="24"/>
          <w:szCs w:val="24"/>
        </w:rPr>
        <w:tab/>
      </w:r>
      <w:r w:rsidRPr="00717FA7">
        <w:rPr>
          <w:rFonts w:ascii="Times New Roman" w:hAnsi="Times New Roman" w:cs="Times New Roman"/>
          <w:b/>
          <w:sz w:val="24"/>
          <w:szCs w:val="24"/>
        </w:rPr>
        <w:t>CORRESPONDENCE</w:t>
      </w:r>
    </w:p>
    <w:p w14:paraId="63B056F4" w14:textId="63CFA361" w:rsidR="00392F2E" w:rsidRPr="00717FA7" w:rsidRDefault="00935106" w:rsidP="009E1C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F04ADB9" w14:textId="6636DF74" w:rsidR="00392F2E" w:rsidRPr="006E61B5" w:rsidRDefault="00455428" w:rsidP="009E1C4F">
      <w:pPr>
        <w:spacing w:after="0" w:line="240" w:lineRule="auto"/>
        <w:ind w:left="720"/>
        <w:rPr>
          <w:rFonts w:ascii="Tahoma" w:hAnsi="Tahoma" w:cs="Tahoma"/>
          <w:sz w:val="20"/>
          <w:szCs w:val="20"/>
        </w:rPr>
      </w:pPr>
      <w:hyperlink r:id="rId33" w:history="1">
        <w:r w:rsidR="00717FA7" w:rsidRPr="006E61B5">
          <w:rPr>
            <w:rStyle w:val="Hyperlink"/>
            <w:rFonts w:ascii="Tahoma" w:hAnsi="Tahoma" w:cs="Tahoma"/>
            <w:sz w:val="20"/>
            <w:szCs w:val="20"/>
          </w:rPr>
          <w:t>(a) Correspondence re Mother and Baby Homes</w:t>
        </w:r>
      </w:hyperlink>
      <w:r w:rsidR="00717FA7" w:rsidRPr="006E61B5">
        <w:rPr>
          <w:rFonts w:ascii="Tahoma" w:hAnsi="Tahoma" w:cs="Tahoma"/>
          <w:sz w:val="20"/>
          <w:szCs w:val="20"/>
        </w:rPr>
        <w:br/>
      </w:r>
      <w:hyperlink r:id="rId34" w:history="1">
        <w:r w:rsidR="00717FA7" w:rsidRPr="006E61B5">
          <w:rPr>
            <w:rStyle w:val="Hyperlink"/>
            <w:rFonts w:ascii="Tahoma" w:hAnsi="Tahoma" w:cs="Tahoma"/>
            <w:sz w:val="20"/>
            <w:szCs w:val="20"/>
          </w:rPr>
          <w:t xml:space="preserve">(b) </w:t>
        </w:r>
        <w:proofErr w:type="spellStart"/>
        <w:r w:rsidR="00717FA7" w:rsidRPr="006E61B5">
          <w:rPr>
            <w:rStyle w:val="Hyperlink"/>
            <w:rFonts w:ascii="Tahoma" w:hAnsi="Tahoma" w:cs="Tahoma"/>
            <w:sz w:val="20"/>
            <w:szCs w:val="20"/>
          </w:rPr>
          <w:t>i</w:t>
        </w:r>
        <w:proofErr w:type="spellEnd"/>
        <w:r w:rsidR="00717FA7" w:rsidRPr="006E61B5">
          <w:rPr>
            <w:rStyle w:val="Hyperlink"/>
            <w:rFonts w:ascii="Tahoma" w:hAnsi="Tahoma" w:cs="Tahoma"/>
            <w:sz w:val="20"/>
            <w:szCs w:val="20"/>
          </w:rPr>
          <w:t>) Correspondence From Defence Forces</w:t>
        </w:r>
      </w:hyperlink>
      <w:r w:rsidR="00717FA7" w:rsidRPr="006E61B5">
        <w:rPr>
          <w:rFonts w:ascii="Tahoma" w:hAnsi="Tahoma" w:cs="Tahoma"/>
          <w:sz w:val="20"/>
          <w:szCs w:val="20"/>
        </w:rPr>
        <w:br/>
      </w:r>
      <w:hyperlink r:id="rId35" w:history="1">
        <w:r w:rsidR="00717FA7" w:rsidRPr="006E61B5">
          <w:rPr>
            <w:rStyle w:val="Hyperlink"/>
            <w:rFonts w:ascii="Tahoma" w:hAnsi="Tahoma" w:cs="Tahoma"/>
            <w:sz w:val="20"/>
            <w:szCs w:val="20"/>
          </w:rPr>
          <w:t>(b) ii) Letter from SDCC</w:t>
        </w:r>
      </w:hyperlink>
      <w:r w:rsidR="00717FA7" w:rsidRPr="006E61B5">
        <w:rPr>
          <w:rFonts w:ascii="Tahoma" w:hAnsi="Tahoma" w:cs="Tahoma"/>
          <w:sz w:val="20"/>
          <w:szCs w:val="20"/>
        </w:rPr>
        <w:br/>
      </w:r>
      <w:hyperlink r:id="rId36" w:history="1">
        <w:r w:rsidR="00717FA7" w:rsidRPr="006E61B5">
          <w:rPr>
            <w:rStyle w:val="Hyperlink"/>
            <w:rFonts w:ascii="Tahoma" w:hAnsi="Tahoma" w:cs="Tahoma"/>
            <w:sz w:val="20"/>
            <w:szCs w:val="20"/>
          </w:rPr>
          <w:t>(c) Correspondence from Sligo County Council</w:t>
        </w:r>
      </w:hyperlink>
      <w:r w:rsidR="00717FA7" w:rsidRPr="006E61B5">
        <w:rPr>
          <w:rFonts w:ascii="Tahoma" w:hAnsi="Tahoma" w:cs="Tahoma"/>
          <w:sz w:val="20"/>
          <w:szCs w:val="20"/>
        </w:rPr>
        <w:br/>
      </w:r>
      <w:hyperlink r:id="rId37" w:history="1">
        <w:r w:rsidR="00717FA7" w:rsidRPr="006E61B5">
          <w:rPr>
            <w:rStyle w:val="Hyperlink"/>
            <w:rFonts w:ascii="Tahoma" w:hAnsi="Tahoma" w:cs="Tahoma"/>
            <w:sz w:val="20"/>
            <w:szCs w:val="20"/>
          </w:rPr>
          <w:t>(d) Correspondence from the Minister of Planning and Local Government</w:t>
        </w:r>
      </w:hyperlink>
      <w:r w:rsidR="00717FA7" w:rsidRPr="006E61B5">
        <w:rPr>
          <w:rFonts w:ascii="Tahoma" w:hAnsi="Tahoma" w:cs="Tahoma"/>
          <w:sz w:val="20"/>
          <w:szCs w:val="20"/>
        </w:rPr>
        <w:br/>
      </w:r>
      <w:hyperlink r:id="rId38" w:history="1">
        <w:r w:rsidR="00717FA7" w:rsidRPr="006E61B5">
          <w:rPr>
            <w:rStyle w:val="Hyperlink"/>
            <w:rFonts w:ascii="Tahoma" w:hAnsi="Tahoma" w:cs="Tahoma"/>
            <w:sz w:val="20"/>
            <w:szCs w:val="20"/>
          </w:rPr>
          <w:t>(e) Correspondence from the Regional Waste Co-Ordinator</w:t>
        </w:r>
      </w:hyperlink>
      <w:r w:rsidR="00717FA7" w:rsidRPr="006E61B5">
        <w:rPr>
          <w:rFonts w:ascii="Tahoma" w:hAnsi="Tahoma" w:cs="Tahoma"/>
          <w:sz w:val="20"/>
          <w:szCs w:val="20"/>
        </w:rPr>
        <w:br/>
      </w:r>
      <w:hyperlink r:id="rId39" w:history="1">
        <w:r w:rsidR="00717FA7" w:rsidRPr="006E61B5">
          <w:rPr>
            <w:rStyle w:val="Hyperlink"/>
            <w:rFonts w:ascii="Tahoma" w:hAnsi="Tahoma" w:cs="Tahoma"/>
            <w:sz w:val="20"/>
            <w:szCs w:val="20"/>
          </w:rPr>
          <w:t>(f) Correspondence from various councils regarding Land Development Agency Bill</w:t>
        </w:r>
      </w:hyperlink>
      <w:r w:rsidR="00717FA7" w:rsidRPr="006E61B5">
        <w:rPr>
          <w:rFonts w:ascii="Tahoma" w:hAnsi="Tahoma" w:cs="Tahoma"/>
          <w:sz w:val="20"/>
          <w:szCs w:val="20"/>
        </w:rPr>
        <w:br/>
      </w:r>
      <w:hyperlink r:id="rId40" w:history="1">
        <w:r w:rsidR="00717FA7" w:rsidRPr="006E61B5">
          <w:rPr>
            <w:rStyle w:val="Hyperlink"/>
            <w:rFonts w:ascii="Tahoma" w:hAnsi="Tahoma" w:cs="Tahoma"/>
            <w:sz w:val="20"/>
            <w:szCs w:val="20"/>
          </w:rPr>
          <w:t>(g)</w:t>
        </w:r>
        <w:r w:rsidR="00016D20">
          <w:rPr>
            <w:rStyle w:val="Hyperlink"/>
            <w:rFonts w:ascii="Tahoma" w:hAnsi="Tahoma" w:cs="Tahoma"/>
            <w:sz w:val="20"/>
            <w:szCs w:val="20"/>
          </w:rPr>
          <w:t xml:space="preserve"> </w:t>
        </w:r>
        <w:r w:rsidR="00717FA7" w:rsidRPr="006E61B5">
          <w:rPr>
            <w:rStyle w:val="Hyperlink"/>
            <w:rFonts w:ascii="Tahoma" w:hAnsi="Tahoma" w:cs="Tahoma"/>
            <w:sz w:val="20"/>
            <w:szCs w:val="20"/>
          </w:rPr>
          <w:t>Correspondence from various County Councils regarding passed motions.</w:t>
        </w:r>
      </w:hyperlink>
      <w:r w:rsidR="00717FA7" w:rsidRPr="006E61B5">
        <w:rPr>
          <w:rFonts w:ascii="Tahoma" w:hAnsi="Tahoma" w:cs="Tahoma"/>
          <w:sz w:val="20"/>
          <w:szCs w:val="20"/>
        </w:rPr>
        <w:br/>
      </w:r>
    </w:p>
    <w:p w14:paraId="05CBC27D" w14:textId="77777777" w:rsidR="006E61B5" w:rsidRDefault="006E61B5" w:rsidP="009E1C4F">
      <w:pPr>
        <w:pStyle w:val="Heading3"/>
        <w:spacing w:before="0" w:line="240" w:lineRule="auto"/>
        <w:ind w:firstLine="720"/>
        <w:rPr>
          <w:rFonts w:ascii="Times New Roman" w:hAnsi="Times New Roman" w:cs="Times New Roman"/>
          <w:b/>
          <w:sz w:val="24"/>
          <w:szCs w:val="24"/>
          <w:u w:val="single"/>
        </w:rPr>
      </w:pPr>
    </w:p>
    <w:p w14:paraId="5AFA88ED" w14:textId="77777777" w:rsidR="006E61B5" w:rsidRDefault="006E61B5" w:rsidP="009E1C4F">
      <w:pPr>
        <w:pStyle w:val="Heading3"/>
        <w:spacing w:before="0" w:line="240" w:lineRule="auto"/>
        <w:ind w:firstLine="720"/>
        <w:rPr>
          <w:rFonts w:ascii="Times New Roman" w:hAnsi="Times New Roman" w:cs="Times New Roman"/>
          <w:b/>
          <w:sz w:val="24"/>
          <w:szCs w:val="24"/>
          <w:u w:val="single"/>
        </w:rPr>
      </w:pPr>
    </w:p>
    <w:p w14:paraId="5CE05317" w14:textId="74F0F52C" w:rsidR="002C5B12" w:rsidRDefault="002C5B12" w:rsidP="009E1C4F">
      <w:pPr>
        <w:pStyle w:val="Heading3"/>
        <w:spacing w:before="0" w:line="240" w:lineRule="auto"/>
        <w:ind w:firstLine="720"/>
        <w:rPr>
          <w:rFonts w:ascii="Times New Roman" w:hAnsi="Times New Roman" w:cs="Times New Roman"/>
          <w:b/>
          <w:sz w:val="24"/>
          <w:szCs w:val="24"/>
          <w:u w:val="single"/>
        </w:rPr>
      </w:pPr>
      <w:r>
        <w:rPr>
          <w:rFonts w:ascii="Times New Roman" w:hAnsi="Times New Roman" w:cs="Times New Roman"/>
          <w:b/>
          <w:sz w:val="24"/>
          <w:szCs w:val="24"/>
          <w:u w:val="single"/>
        </w:rPr>
        <w:t>Motions</w:t>
      </w:r>
    </w:p>
    <w:p w14:paraId="600A344C" w14:textId="77777777" w:rsidR="000E3C29" w:rsidRDefault="000E3C29" w:rsidP="009E1C4F">
      <w:pPr>
        <w:pStyle w:val="Heading3"/>
        <w:spacing w:before="0" w:line="240" w:lineRule="auto"/>
        <w:ind w:firstLine="720"/>
        <w:rPr>
          <w:rFonts w:ascii="Times New Roman" w:hAnsi="Times New Roman" w:cs="Times New Roman"/>
          <w:b/>
          <w:sz w:val="24"/>
          <w:szCs w:val="24"/>
          <w:u w:val="single"/>
        </w:rPr>
      </w:pPr>
    </w:p>
    <w:p w14:paraId="55EBC614" w14:textId="29BDE4E1" w:rsidR="002C5B12" w:rsidRDefault="002C5B12" w:rsidP="009E1C4F">
      <w:pPr>
        <w:pStyle w:val="Heading3"/>
        <w:spacing w:before="0" w:line="240" w:lineRule="auto"/>
        <w:ind w:left="720"/>
        <w:rPr>
          <w:rFonts w:ascii="Times New Roman" w:hAnsi="Times New Roman" w:cs="Times New Roman"/>
          <w:sz w:val="24"/>
          <w:szCs w:val="24"/>
        </w:rPr>
      </w:pPr>
      <w:bookmarkStart w:id="0" w:name="_Hlk69204915"/>
      <w:r w:rsidRPr="002C5B12">
        <w:rPr>
          <w:rFonts w:ascii="Times New Roman" w:hAnsi="Times New Roman" w:cs="Times New Roman"/>
          <w:sz w:val="24"/>
          <w:szCs w:val="24"/>
        </w:rPr>
        <w:t xml:space="preserve">In accordance with </w:t>
      </w:r>
      <w:r w:rsidRPr="002C5B12">
        <w:rPr>
          <w:rFonts w:ascii="Times New Roman" w:hAnsi="Times New Roman" w:cs="Times New Roman"/>
          <w:b/>
          <w:sz w:val="24"/>
          <w:szCs w:val="24"/>
        </w:rPr>
        <w:t>Standing Order No. 13</w:t>
      </w:r>
      <w:r w:rsidRPr="002C5B12">
        <w:rPr>
          <w:rFonts w:ascii="Times New Roman" w:hAnsi="Times New Roman" w:cs="Times New Roman"/>
          <w:sz w:val="24"/>
          <w:szCs w:val="24"/>
        </w:rPr>
        <w:t xml:space="preserve"> it was </w:t>
      </w:r>
      <w:r w:rsidRPr="002C5B12">
        <w:rPr>
          <w:rFonts w:ascii="Times New Roman" w:hAnsi="Times New Roman" w:cs="Times New Roman"/>
          <w:b/>
          <w:sz w:val="24"/>
          <w:szCs w:val="24"/>
        </w:rPr>
        <w:t>AGREED</w:t>
      </w:r>
      <w:r w:rsidRPr="002C5B12">
        <w:rPr>
          <w:rFonts w:ascii="Times New Roman" w:hAnsi="Times New Roman" w:cs="Times New Roman"/>
          <w:sz w:val="24"/>
          <w:szCs w:val="24"/>
        </w:rPr>
        <w:t xml:space="preserve"> with the consent of the Members to vary the sequence of business and to take </w:t>
      </w:r>
      <w:r w:rsidRPr="002C5B12">
        <w:rPr>
          <w:rFonts w:ascii="Times New Roman" w:hAnsi="Times New Roman" w:cs="Times New Roman"/>
          <w:b/>
          <w:sz w:val="24"/>
          <w:szCs w:val="24"/>
        </w:rPr>
        <w:t>M8</w:t>
      </w:r>
      <w:r w:rsidRPr="002C5B12">
        <w:rPr>
          <w:rFonts w:ascii="Times New Roman" w:hAnsi="Times New Roman" w:cs="Times New Roman"/>
          <w:sz w:val="24"/>
          <w:szCs w:val="24"/>
        </w:rPr>
        <w:t xml:space="preserve"> (of similar subject matter) in tandem with </w:t>
      </w:r>
      <w:r w:rsidR="004D4290" w:rsidRPr="004D4290">
        <w:rPr>
          <w:rFonts w:ascii="Times New Roman" w:hAnsi="Times New Roman" w:cs="Times New Roman"/>
          <w:b/>
          <w:bCs/>
          <w:sz w:val="24"/>
          <w:szCs w:val="24"/>
        </w:rPr>
        <w:t>M1</w:t>
      </w:r>
      <w:r w:rsidRPr="002C5B12">
        <w:rPr>
          <w:rFonts w:ascii="Times New Roman" w:hAnsi="Times New Roman" w:cs="Times New Roman"/>
          <w:sz w:val="24"/>
          <w:szCs w:val="24"/>
        </w:rPr>
        <w:t>.</w:t>
      </w:r>
      <w:bookmarkEnd w:id="0"/>
    </w:p>
    <w:p w14:paraId="4D3AD294" w14:textId="77777777" w:rsidR="000E3C29" w:rsidRPr="002C5B12" w:rsidRDefault="000E3C29" w:rsidP="009E1C4F">
      <w:pPr>
        <w:pStyle w:val="Heading3"/>
        <w:spacing w:before="0" w:line="240" w:lineRule="auto"/>
        <w:ind w:left="720"/>
        <w:rPr>
          <w:rFonts w:ascii="Times New Roman" w:hAnsi="Times New Roman" w:cs="Times New Roman"/>
          <w:b/>
          <w:sz w:val="28"/>
          <w:szCs w:val="28"/>
          <w:u w:val="single"/>
        </w:rPr>
      </w:pPr>
    </w:p>
    <w:p w14:paraId="2E5C2F51" w14:textId="5D07196D" w:rsidR="00E94BAF" w:rsidRDefault="00717FA7" w:rsidP="00016D20">
      <w:pPr>
        <w:pStyle w:val="Heading3"/>
        <w:spacing w:before="0" w:after="120" w:line="240" w:lineRule="auto"/>
        <w:ind w:left="720" w:hanging="1287"/>
        <w:rPr>
          <w:rFonts w:ascii="Times New Roman" w:hAnsi="Times New Roman" w:cs="Times New Roman"/>
          <w:b/>
          <w:sz w:val="24"/>
          <w:szCs w:val="24"/>
        </w:rPr>
      </w:pPr>
      <w:r w:rsidRPr="002C5B12">
        <w:rPr>
          <w:rFonts w:ascii="Times New Roman" w:hAnsi="Times New Roman" w:cs="Times New Roman"/>
          <w:b/>
          <w:sz w:val="24"/>
          <w:szCs w:val="24"/>
        </w:rPr>
        <w:t xml:space="preserve">M1/0421 </w:t>
      </w:r>
      <w:r w:rsidR="002C5B12">
        <w:rPr>
          <w:rFonts w:ascii="Times New Roman" w:hAnsi="Times New Roman" w:cs="Times New Roman"/>
          <w:b/>
          <w:sz w:val="24"/>
          <w:szCs w:val="24"/>
        </w:rPr>
        <w:tab/>
      </w:r>
      <w:r w:rsidR="00E94BAF" w:rsidRPr="00E94BAF">
        <w:rPr>
          <w:rFonts w:ascii="Times New Roman" w:hAnsi="Times New Roman" w:cs="Times New Roman"/>
          <w:b/>
          <w:sz w:val="24"/>
          <w:szCs w:val="24"/>
        </w:rPr>
        <w:t>DIRECTLY ELECTED MAYOR</w:t>
      </w:r>
    </w:p>
    <w:p w14:paraId="42E598CB" w14:textId="3B2FA866" w:rsidR="00392F2E" w:rsidRDefault="002C5B12" w:rsidP="00016D20">
      <w:pPr>
        <w:pStyle w:val="Heading3"/>
        <w:spacing w:before="0" w:after="120" w:line="240" w:lineRule="auto"/>
        <w:ind w:left="720"/>
        <w:rPr>
          <w:rFonts w:ascii="Times New Roman" w:hAnsi="Times New Roman" w:cs="Times New Roman"/>
          <w:sz w:val="24"/>
          <w:szCs w:val="24"/>
        </w:rPr>
      </w:pPr>
      <w:r w:rsidRPr="00E94BAF">
        <w:rPr>
          <w:rFonts w:ascii="Times New Roman" w:hAnsi="Times New Roman" w:cs="Times New Roman"/>
          <w:b/>
          <w:sz w:val="24"/>
          <w:szCs w:val="24"/>
        </w:rPr>
        <w:t>It was p</w:t>
      </w:r>
      <w:r w:rsidR="00717FA7" w:rsidRPr="00E94BAF">
        <w:rPr>
          <w:rFonts w:ascii="Times New Roman" w:hAnsi="Times New Roman" w:cs="Times New Roman"/>
          <w:b/>
          <w:sz w:val="24"/>
          <w:szCs w:val="24"/>
        </w:rPr>
        <w:t>roposed by Councillor E. O'Brien</w:t>
      </w:r>
      <w:r w:rsidR="0001032A" w:rsidRPr="00E94BAF">
        <w:rPr>
          <w:rFonts w:ascii="Times New Roman" w:hAnsi="Times New Roman" w:cs="Times New Roman"/>
          <w:b/>
          <w:sz w:val="24"/>
          <w:szCs w:val="24"/>
        </w:rPr>
        <w:t xml:space="preserve"> </w:t>
      </w:r>
      <w:r w:rsidRPr="00E94BAF">
        <w:rPr>
          <w:rFonts w:ascii="Times New Roman" w:hAnsi="Times New Roman" w:cs="Times New Roman"/>
          <w:b/>
          <w:sz w:val="24"/>
          <w:szCs w:val="24"/>
        </w:rPr>
        <w:t xml:space="preserve">and seconded by Councillor </w:t>
      </w:r>
      <w:r w:rsidR="0001032A" w:rsidRPr="00E94BAF">
        <w:rPr>
          <w:rFonts w:ascii="Times New Roman" w:hAnsi="Times New Roman" w:cs="Times New Roman"/>
          <w:b/>
          <w:sz w:val="24"/>
          <w:szCs w:val="24"/>
        </w:rPr>
        <w:t>C. O’Connor</w:t>
      </w:r>
      <w:r w:rsidR="001F5185">
        <w:rPr>
          <w:rFonts w:ascii="Times New Roman" w:hAnsi="Times New Roman" w:cs="Times New Roman"/>
          <w:sz w:val="24"/>
          <w:szCs w:val="24"/>
        </w:rPr>
        <w:t>.</w:t>
      </w:r>
    </w:p>
    <w:p w14:paraId="76285255" w14:textId="77777777" w:rsidR="002C5B12" w:rsidRPr="00717FA7" w:rsidRDefault="002C5B12" w:rsidP="009E1C4F">
      <w:pPr>
        <w:pStyle w:val="Heading3"/>
        <w:spacing w:before="0" w:line="240" w:lineRule="auto"/>
        <w:ind w:left="-567"/>
        <w:rPr>
          <w:rFonts w:ascii="Times New Roman" w:hAnsi="Times New Roman" w:cs="Times New Roman"/>
          <w:sz w:val="24"/>
          <w:szCs w:val="24"/>
        </w:rPr>
      </w:pPr>
    </w:p>
    <w:p w14:paraId="7D238C45" w14:textId="75025324"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That this Council agrees to establish a working group to discuss the proposal for a Directly Elected Mayor in Dublin, to discuss the implications of the same for citizens of South Dublin and to prepare this Council for any proposals which might be made in relation to a Directly Elected Mayor.</w:t>
      </w:r>
    </w:p>
    <w:p w14:paraId="753C9040" w14:textId="77777777" w:rsidR="004D4290" w:rsidRPr="00717FA7" w:rsidRDefault="004D4290" w:rsidP="009E1C4F">
      <w:pPr>
        <w:spacing w:after="0" w:line="240" w:lineRule="auto"/>
        <w:ind w:left="720"/>
        <w:rPr>
          <w:rFonts w:ascii="Times New Roman" w:hAnsi="Times New Roman" w:cs="Times New Roman"/>
          <w:sz w:val="24"/>
          <w:szCs w:val="24"/>
        </w:rPr>
      </w:pPr>
    </w:p>
    <w:p w14:paraId="57C91BD1"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REPORT:</w:t>
      </w:r>
    </w:p>
    <w:p w14:paraId="593CF85E" w14:textId="2F76D0FA" w:rsidR="00392F2E" w:rsidRPr="00E94BAF" w:rsidRDefault="00717FA7" w:rsidP="009E1C4F">
      <w:pPr>
        <w:spacing w:after="0" w:line="240" w:lineRule="auto"/>
        <w:ind w:left="720"/>
        <w:rPr>
          <w:rFonts w:ascii="Tahoma" w:hAnsi="Tahoma" w:cs="Tahoma"/>
          <w:sz w:val="20"/>
          <w:szCs w:val="20"/>
        </w:rPr>
      </w:pPr>
      <w:r w:rsidRPr="00E94BAF">
        <w:rPr>
          <w:rFonts w:ascii="Tahoma" w:hAnsi="Tahoma" w:cs="Tahoma"/>
          <w:sz w:val="20"/>
          <w:szCs w:val="20"/>
        </w:rPr>
        <w:t>If this Motion is passed, the executive will provide administrative support to establish the working group to discuss proposals and implications in a Directly Elected Mayor.</w:t>
      </w:r>
    </w:p>
    <w:p w14:paraId="7C3BC5AF" w14:textId="77777777" w:rsidR="004D4290" w:rsidRDefault="004D4290" w:rsidP="009E1C4F">
      <w:pPr>
        <w:spacing w:after="0" w:line="240" w:lineRule="auto"/>
        <w:ind w:left="720"/>
        <w:rPr>
          <w:rFonts w:ascii="Times New Roman" w:hAnsi="Times New Roman" w:cs="Times New Roman"/>
          <w:sz w:val="24"/>
          <w:szCs w:val="24"/>
        </w:rPr>
      </w:pPr>
    </w:p>
    <w:p w14:paraId="386E91B9" w14:textId="3F98332B" w:rsidR="00E94BAF" w:rsidRDefault="0001032A" w:rsidP="00016D20">
      <w:pPr>
        <w:pStyle w:val="Heading3"/>
        <w:spacing w:before="0" w:after="120" w:line="240" w:lineRule="auto"/>
        <w:ind w:left="720" w:hanging="1287"/>
        <w:rPr>
          <w:rFonts w:ascii="Times New Roman" w:hAnsi="Times New Roman" w:cs="Times New Roman"/>
          <w:b/>
          <w:sz w:val="24"/>
          <w:szCs w:val="24"/>
        </w:rPr>
      </w:pPr>
      <w:r w:rsidRPr="002C5B12">
        <w:rPr>
          <w:rFonts w:ascii="Times New Roman" w:hAnsi="Times New Roman" w:cs="Times New Roman"/>
          <w:b/>
          <w:sz w:val="24"/>
          <w:szCs w:val="24"/>
        </w:rPr>
        <w:t xml:space="preserve">M8/0421 </w:t>
      </w:r>
      <w:r w:rsidR="002C5B12">
        <w:rPr>
          <w:rFonts w:ascii="Times New Roman" w:hAnsi="Times New Roman" w:cs="Times New Roman"/>
          <w:b/>
          <w:sz w:val="24"/>
          <w:szCs w:val="24"/>
        </w:rPr>
        <w:tab/>
      </w:r>
      <w:r w:rsidR="00E94BAF" w:rsidRPr="00E94BAF">
        <w:rPr>
          <w:rFonts w:ascii="Times New Roman" w:hAnsi="Times New Roman" w:cs="Times New Roman"/>
          <w:b/>
          <w:sz w:val="24"/>
          <w:szCs w:val="24"/>
        </w:rPr>
        <w:t>DIRECTLY ELECTED MAYOR FOR DUBLIN</w:t>
      </w:r>
    </w:p>
    <w:p w14:paraId="31BB6702" w14:textId="7467427C" w:rsidR="0001032A" w:rsidRPr="00E94BAF" w:rsidRDefault="002C5B12" w:rsidP="00016D20">
      <w:pPr>
        <w:pStyle w:val="Heading3"/>
        <w:spacing w:before="0" w:after="120" w:line="240" w:lineRule="auto"/>
        <w:ind w:left="720"/>
        <w:rPr>
          <w:rFonts w:ascii="Times New Roman" w:hAnsi="Times New Roman" w:cs="Times New Roman"/>
          <w:b/>
          <w:sz w:val="24"/>
          <w:szCs w:val="24"/>
        </w:rPr>
      </w:pPr>
      <w:r w:rsidRPr="00E94BAF">
        <w:rPr>
          <w:rFonts w:ascii="Times New Roman" w:hAnsi="Times New Roman" w:cs="Times New Roman"/>
          <w:b/>
          <w:sz w:val="24"/>
          <w:szCs w:val="24"/>
        </w:rPr>
        <w:t>It was p</w:t>
      </w:r>
      <w:r w:rsidR="0001032A" w:rsidRPr="00E94BAF">
        <w:rPr>
          <w:rFonts w:ascii="Times New Roman" w:hAnsi="Times New Roman" w:cs="Times New Roman"/>
          <w:b/>
          <w:sz w:val="24"/>
          <w:szCs w:val="24"/>
        </w:rPr>
        <w:t>roposed by Councillor Liam Sinclair</w:t>
      </w:r>
      <w:r w:rsidRPr="00E94BAF">
        <w:rPr>
          <w:rFonts w:ascii="Times New Roman" w:hAnsi="Times New Roman" w:cs="Times New Roman"/>
          <w:b/>
          <w:sz w:val="24"/>
          <w:szCs w:val="24"/>
        </w:rPr>
        <w:t xml:space="preserve"> and seconded by Councillor </w:t>
      </w:r>
      <w:r w:rsidR="003A0A38" w:rsidRPr="00E94BAF">
        <w:rPr>
          <w:rFonts w:ascii="Times New Roman" w:hAnsi="Times New Roman" w:cs="Times New Roman"/>
          <w:b/>
          <w:sz w:val="24"/>
          <w:szCs w:val="24"/>
        </w:rPr>
        <w:t>L. Donaghy</w:t>
      </w:r>
      <w:r w:rsidR="004D4290" w:rsidRPr="00E94BAF">
        <w:rPr>
          <w:rFonts w:ascii="Times New Roman" w:hAnsi="Times New Roman" w:cs="Times New Roman"/>
          <w:b/>
          <w:sz w:val="24"/>
          <w:szCs w:val="24"/>
        </w:rPr>
        <w:t>.</w:t>
      </w:r>
    </w:p>
    <w:p w14:paraId="7EDC9DA5" w14:textId="77777777" w:rsidR="004D4290" w:rsidRPr="00717FA7" w:rsidRDefault="004D4290" w:rsidP="009E1C4F">
      <w:pPr>
        <w:pStyle w:val="Heading3"/>
        <w:spacing w:before="0" w:line="240" w:lineRule="auto"/>
        <w:ind w:left="720" w:hanging="1287"/>
        <w:rPr>
          <w:rFonts w:ascii="Times New Roman" w:hAnsi="Times New Roman" w:cs="Times New Roman"/>
          <w:sz w:val="24"/>
          <w:szCs w:val="24"/>
        </w:rPr>
      </w:pPr>
    </w:p>
    <w:p w14:paraId="7D6B8AAB" w14:textId="7098AEC3" w:rsidR="0001032A" w:rsidRDefault="0001032A"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 xml:space="preserve">That this council writes to the Ministers for Housing, Local Government &amp; Heritage and Public Expenditure and Reform to request that a timeline is put in place to initiate the process of instituting a directly elected Mayor for Dublin. Once agreed this is circulated to Fingal County Council, </w:t>
      </w:r>
      <w:proofErr w:type="spellStart"/>
      <w:r w:rsidRPr="00717FA7">
        <w:rPr>
          <w:rFonts w:ascii="Times New Roman" w:hAnsi="Times New Roman" w:cs="Times New Roman"/>
          <w:sz w:val="24"/>
          <w:szCs w:val="24"/>
        </w:rPr>
        <w:t>Dún</w:t>
      </w:r>
      <w:proofErr w:type="spellEnd"/>
      <w:r w:rsidRPr="00717FA7">
        <w:rPr>
          <w:rFonts w:ascii="Times New Roman" w:hAnsi="Times New Roman" w:cs="Times New Roman"/>
          <w:sz w:val="24"/>
          <w:szCs w:val="24"/>
        </w:rPr>
        <w:t xml:space="preserve"> Laoghaire-</w:t>
      </w:r>
      <w:proofErr w:type="spellStart"/>
      <w:r w:rsidRPr="00717FA7">
        <w:rPr>
          <w:rFonts w:ascii="Times New Roman" w:hAnsi="Times New Roman" w:cs="Times New Roman"/>
          <w:sz w:val="24"/>
          <w:szCs w:val="24"/>
        </w:rPr>
        <w:t>Rathdown</w:t>
      </w:r>
      <w:proofErr w:type="spellEnd"/>
      <w:r w:rsidRPr="00717FA7">
        <w:rPr>
          <w:rFonts w:ascii="Times New Roman" w:hAnsi="Times New Roman" w:cs="Times New Roman"/>
          <w:sz w:val="24"/>
          <w:szCs w:val="24"/>
        </w:rPr>
        <w:t xml:space="preserve"> County Council, and Dublin City Council.</w:t>
      </w:r>
    </w:p>
    <w:p w14:paraId="2C75575E" w14:textId="77777777" w:rsidR="004D4290" w:rsidRPr="00717FA7" w:rsidRDefault="004D4290" w:rsidP="009E1C4F">
      <w:pPr>
        <w:spacing w:after="0" w:line="240" w:lineRule="auto"/>
        <w:ind w:left="720"/>
        <w:rPr>
          <w:rFonts w:ascii="Times New Roman" w:hAnsi="Times New Roman" w:cs="Times New Roman"/>
          <w:sz w:val="24"/>
          <w:szCs w:val="24"/>
        </w:rPr>
      </w:pPr>
    </w:p>
    <w:p w14:paraId="21B3C53F" w14:textId="77777777" w:rsidR="0001032A" w:rsidRPr="00717FA7" w:rsidRDefault="0001032A"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REPORT:</w:t>
      </w:r>
    </w:p>
    <w:p w14:paraId="08A2D6EF" w14:textId="4F94454A" w:rsidR="0001032A" w:rsidRPr="00E94BAF" w:rsidRDefault="0001032A" w:rsidP="009E1C4F">
      <w:pPr>
        <w:spacing w:after="0" w:line="240" w:lineRule="auto"/>
        <w:ind w:left="720"/>
        <w:rPr>
          <w:rFonts w:ascii="Tahoma" w:hAnsi="Tahoma" w:cs="Tahoma"/>
          <w:sz w:val="20"/>
          <w:szCs w:val="20"/>
        </w:rPr>
      </w:pPr>
      <w:r w:rsidRPr="00E94BAF">
        <w:rPr>
          <w:rFonts w:ascii="Tahoma" w:hAnsi="Tahoma" w:cs="Tahoma"/>
          <w:sz w:val="20"/>
          <w:szCs w:val="20"/>
        </w:rPr>
        <w:t>If this Motion is passed letters will be issued to the Ministers for Housing, Local Government &amp; Heritage and Public Expenditure and Reform, Dublin City Council, Fingal County Council and </w:t>
      </w:r>
      <w:proofErr w:type="spellStart"/>
      <w:r w:rsidRPr="00E94BAF">
        <w:rPr>
          <w:rFonts w:ascii="Tahoma" w:hAnsi="Tahoma" w:cs="Tahoma"/>
          <w:sz w:val="20"/>
          <w:szCs w:val="20"/>
        </w:rPr>
        <w:t>Dún</w:t>
      </w:r>
      <w:proofErr w:type="spellEnd"/>
      <w:r w:rsidRPr="00E94BAF">
        <w:rPr>
          <w:rFonts w:ascii="Tahoma" w:hAnsi="Tahoma" w:cs="Tahoma"/>
          <w:sz w:val="20"/>
          <w:szCs w:val="20"/>
        </w:rPr>
        <w:t xml:space="preserve"> Laoghaire-</w:t>
      </w:r>
      <w:proofErr w:type="spellStart"/>
      <w:r w:rsidRPr="00E94BAF">
        <w:rPr>
          <w:rFonts w:ascii="Tahoma" w:hAnsi="Tahoma" w:cs="Tahoma"/>
          <w:sz w:val="20"/>
          <w:szCs w:val="20"/>
        </w:rPr>
        <w:t>Rathdown</w:t>
      </w:r>
      <w:proofErr w:type="spellEnd"/>
      <w:r w:rsidRPr="00E94BAF">
        <w:rPr>
          <w:rFonts w:ascii="Tahoma" w:hAnsi="Tahoma" w:cs="Tahoma"/>
          <w:sz w:val="20"/>
          <w:szCs w:val="20"/>
        </w:rPr>
        <w:t xml:space="preserve"> County Council. When responses are </w:t>
      </w:r>
      <w:r w:rsidR="00E94BAF" w:rsidRPr="00E94BAF">
        <w:rPr>
          <w:rFonts w:ascii="Tahoma" w:hAnsi="Tahoma" w:cs="Tahoma"/>
          <w:sz w:val="20"/>
          <w:szCs w:val="20"/>
        </w:rPr>
        <w:t>received,</w:t>
      </w:r>
      <w:r w:rsidRPr="00E94BAF">
        <w:rPr>
          <w:rFonts w:ascii="Tahoma" w:hAnsi="Tahoma" w:cs="Tahoma"/>
          <w:sz w:val="20"/>
          <w:szCs w:val="20"/>
        </w:rPr>
        <w:t> they will be circulated to the Members.  </w:t>
      </w:r>
    </w:p>
    <w:p w14:paraId="625105EE" w14:textId="2F052F3D" w:rsidR="004D4290" w:rsidRDefault="004D4290" w:rsidP="009E1C4F">
      <w:pPr>
        <w:spacing w:after="0" w:line="240" w:lineRule="auto"/>
        <w:ind w:left="720"/>
        <w:rPr>
          <w:rFonts w:ascii="Times New Roman" w:hAnsi="Times New Roman" w:cs="Times New Roman"/>
          <w:sz w:val="24"/>
          <w:szCs w:val="24"/>
        </w:rPr>
      </w:pPr>
    </w:p>
    <w:p w14:paraId="2A354D3F" w14:textId="77777777" w:rsidR="00796E7F" w:rsidRDefault="00980D52" w:rsidP="009E1C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Councillors </w:t>
      </w:r>
      <w:r w:rsidR="0001032A">
        <w:rPr>
          <w:rFonts w:ascii="Times New Roman" w:hAnsi="Times New Roman" w:cs="Times New Roman"/>
          <w:sz w:val="24"/>
          <w:szCs w:val="24"/>
        </w:rPr>
        <w:t>E. O’Brien</w:t>
      </w:r>
      <w:r>
        <w:rPr>
          <w:rFonts w:ascii="Times New Roman" w:hAnsi="Times New Roman" w:cs="Times New Roman"/>
          <w:sz w:val="24"/>
          <w:szCs w:val="24"/>
        </w:rPr>
        <w:t xml:space="preserve"> and L. Sinclair then spoke on the Motions. </w:t>
      </w:r>
    </w:p>
    <w:p w14:paraId="2E9A4EA7" w14:textId="77777777" w:rsidR="00796E7F" w:rsidRDefault="00796E7F" w:rsidP="009E1C4F">
      <w:pPr>
        <w:spacing w:after="0" w:line="240" w:lineRule="auto"/>
        <w:ind w:left="720"/>
        <w:rPr>
          <w:rFonts w:ascii="Times New Roman" w:hAnsi="Times New Roman" w:cs="Times New Roman"/>
          <w:sz w:val="24"/>
          <w:szCs w:val="24"/>
        </w:rPr>
      </w:pPr>
    </w:p>
    <w:p w14:paraId="3B8554A4" w14:textId="69E4A667" w:rsidR="00980D52" w:rsidRDefault="00980D52" w:rsidP="009E1C4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F. Timmons, C. Bailey, L. O’Toole, </w:t>
      </w:r>
      <w:r w:rsidR="00796E7F">
        <w:rPr>
          <w:rFonts w:ascii="Times New Roman" w:hAnsi="Times New Roman" w:cs="Times New Roman"/>
          <w:sz w:val="24"/>
          <w:szCs w:val="24"/>
        </w:rPr>
        <w:t xml:space="preserve">P. Kavanagh, L. Dunne, </w:t>
      </w:r>
      <w:r>
        <w:rPr>
          <w:rFonts w:ascii="Times New Roman" w:hAnsi="Times New Roman" w:cs="Times New Roman"/>
          <w:sz w:val="24"/>
          <w:szCs w:val="24"/>
        </w:rPr>
        <w:t>L. Donaghy, G. O’Connell, K. Mahon, D. McManus, P. Gogarty, J. Tuffy and W. Carey in support of the Motion</w:t>
      </w:r>
      <w:r w:rsidR="00796E7F">
        <w:rPr>
          <w:rFonts w:ascii="Times New Roman" w:hAnsi="Times New Roman" w:cs="Times New Roman"/>
          <w:sz w:val="24"/>
          <w:szCs w:val="24"/>
        </w:rPr>
        <w:t>s</w:t>
      </w:r>
      <w:r w:rsidR="00B47238">
        <w:rPr>
          <w:rFonts w:ascii="Times New Roman" w:hAnsi="Times New Roman" w:cs="Times New Roman"/>
          <w:sz w:val="24"/>
          <w:szCs w:val="24"/>
        </w:rPr>
        <w:t xml:space="preserve"> highlighting the need to</w:t>
      </w:r>
      <w:r w:rsidR="00796E7F">
        <w:rPr>
          <w:rFonts w:ascii="Times New Roman" w:hAnsi="Times New Roman" w:cs="Times New Roman"/>
          <w:sz w:val="24"/>
          <w:szCs w:val="24"/>
        </w:rPr>
        <w:t xml:space="preserve"> establish a working group</w:t>
      </w:r>
      <w:r w:rsidR="0035439E">
        <w:rPr>
          <w:rFonts w:ascii="Times New Roman" w:hAnsi="Times New Roman" w:cs="Times New Roman"/>
          <w:sz w:val="24"/>
          <w:szCs w:val="24"/>
        </w:rPr>
        <w:t xml:space="preserve"> to discuss proposal</w:t>
      </w:r>
      <w:r w:rsidR="00EC10BB">
        <w:rPr>
          <w:rFonts w:ascii="Times New Roman" w:hAnsi="Times New Roman" w:cs="Times New Roman"/>
          <w:sz w:val="24"/>
          <w:szCs w:val="24"/>
        </w:rPr>
        <w:t>s</w:t>
      </w:r>
      <w:r w:rsidR="0035439E">
        <w:rPr>
          <w:rFonts w:ascii="Times New Roman" w:hAnsi="Times New Roman" w:cs="Times New Roman"/>
          <w:sz w:val="24"/>
          <w:szCs w:val="24"/>
        </w:rPr>
        <w:t xml:space="preserve"> for a directly elected Mayor for Dublin</w:t>
      </w:r>
      <w:r w:rsidR="00796E7F">
        <w:rPr>
          <w:rFonts w:ascii="Times New Roman" w:hAnsi="Times New Roman" w:cs="Times New Roman"/>
          <w:sz w:val="24"/>
          <w:szCs w:val="24"/>
        </w:rPr>
        <w:t>.</w:t>
      </w:r>
      <w:r>
        <w:rPr>
          <w:rFonts w:ascii="Times New Roman" w:hAnsi="Times New Roman" w:cs="Times New Roman"/>
          <w:sz w:val="24"/>
          <w:szCs w:val="24"/>
        </w:rPr>
        <w:t xml:space="preserve"> </w:t>
      </w:r>
    </w:p>
    <w:p w14:paraId="4B41D203" w14:textId="77777777" w:rsidR="00796E7F" w:rsidRDefault="00796E7F" w:rsidP="009E1C4F">
      <w:pPr>
        <w:spacing w:after="0" w:line="240" w:lineRule="auto"/>
        <w:ind w:left="720"/>
        <w:rPr>
          <w:rFonts w:ascii="Times New Roman" w:hAnsi="Times New Roman" w:cs="Times New Roman"/>
          <w:sz w:val="24"/>
          <w:szCs w:val="24"/>
        </w:rPr>
      </w:pPr>
    </w:p>
    <w:p w14:paraId="0599521F" w14:textId="54E58DB7" w:rsidR="00EC10BB" w:rsidRDefault="00EC10BB" w:rsidP="00EC10BB">
      <w:pPr>
        <w:spacing w:after="0" w:line="240" w:lineRule="auto"/>
        <w:ind w:left="720"/>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Ms. L. Maxwell, Director of Corporate</w:t>
      </w:r>
      <w:r>
        <w:rPr>
          <w:rFonts w:ascii="Times New Roman" w:eastAsia="Times New Roman" w:hAnsi="Times New Roman" w:cs="Times New Roman"/>
          <w:sz w:val="24"/>
          <w:szCs w:val="24"/>
        </w:rPr>
        <w:t xml:space="preserve"> Performance and Change Management, </w:t>
      </w:r>
      <w:r w:rsidRPr="00F616F9">
        <w:rPr>
          <w:rFonts w:ascii="Times New Roman" w:eastAsia="Times New Roman" w:hAnsi="Times New Roman" w:cs="Times New Roman"/>
          <w:sz w:val="24"/>
          <w:szCs w:val="24"/>
        </w:rPr>
        <w:t xml:space="preserve"> </w:t>
      </w:r>
    </w:p>
    <w:p w14:paraId="49DA50BC" w14:textId="30942612" w:rsidR="00EC10BB" w:rsidRDefault="00EC10BB" w:rsidP="00EC10B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advised the Members that if the Motions are agreed, an item would be brought to the OP&amp;F </w:t>
      </w:r>
      <w:r w:rsidR="003533D4">
        <w:rPr>
          <w:rFonts w:ascii="Times New Roman" w:eastAsia="Times New Roman" w:hAnsi="Times New Roman" w:cs="Times New Roman"/>
          <w:sz w:val="24"/>
          <w:szCs w:val="24"/>
        </w:rPr>
        <w:t>to establish</w:t>
      </w:r>
      <w:r>
        <w:rPr>
          <w:rFonts w:ascii="Times New Roman" w:eastAsia="Times New Roman" w:hAnsi="Times New Roman" w:cs="Times New Roman"/>
          <w:sz w:val="24"/>
          <w:szCs w:val="24"/>
        </w:rPr>
        <w:t xml:space="preserve"> membership of a working group.  </w:t>
      </w:r>
    </w:p>
    <w:p w14:paraId="67310716" w14:textId="77777777" w:rsidR="00EC10BB" w:rsidRDefault="00EC10BB" w:rsidP="00EC10BB">
      <w:pPr>
        <w:spacing w:after="0" w:line="240" w:lineRule="auto"/>
        <w:ind w:left="720"/>
        <w:rPr>
          <w:rFonts w:ascii="Times New Roman" w:eastAsia="Times New Roman" w:hAnsi="Times New Roman" w:cs="Times New Roman"/>
          <w:sz w:val="24"/>
          <w:szCs w:val="24"/>
        </w:rPr>
      </w:pPr>
    </w:p>
    <w:p w14:paraId="57681F78" w14:textId="3A6B3D38" w:rsidR="00980D52" w:rsidRDefault="00BF36B5" w:rsidP="009E1C4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D. Mcloughlin, Chief Executive</w:t>
      </w:r>
      <w:r w:rsidR="00EC10BB">
        <w:rPr>
          <w:rFonts w:ascii="Times New Roman" w:eastAsia="Times New Roman" w:hAnsi="Times New Roman" w:cs="Times New Roman"/>
          <w:sz w:val="24"/>
          <w:szCs w:val="24"/>
        </w:rPr>
        <w:t>, offered to provide assistance and advice to the proposed working group.</w:t>
      </w:r>
    </w:p>
    <w:p w14:paraId="1E8E5E83" w14:textId="77777777" w:rsidR="006B7897" w:rsidRDefault="006B7897" w:rsidP="009E1C4F">
      <w:pPr>
        <w:spacing w:after="0" w:line="240" w:lineRule="auto"/>
        <w:ind w:left="720"/>
        <w:rPr>
          <w:rFonts w:ascii="Times New Roman" w:hAnsi="Times New Roman" w:cs="Times New Roman"/>
          <w:sz w:val="24"/>
          <w:szCs w:val="24"/>
        </w:rPr>
      </w:pPr>
    </w:p>
    <w:p w14:paraId="60E2A1FC" w14:textId="06330313" w:rsidR="00600C2A" w:rsidRDefault="00980D52" w:rsidP="006B789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600C2A">
        <w:rPr>
          <w:rFonts w:ascii="Times New Roman" w:hAnsi="Times New Roman" w:cs="Times New Roman"/>
          <w:sz w:val="24"/>
          <w:szCs w:val="24"/>
        </w:rPr>
        <w:t>Motion</w:t>
      </w:r>
      <w:r>
        <w:rPr>
          <w:rFonts w:ascii="Times New Roman" w:hAnsi="Times New Roman" w:cs="Times New Roman"/>
          <w:sz w:val="24"/>
          <w:szCs w:val="24"/>
        </w:rPr>
        <w:t xml:space="preserve"> was</w:t>
      </w:r>
      <w:r w:rsidR="00600C2A">
        <w:rPr>
          <w:rFonts w:ascii="Times New Roman" w:hAnsi="Times New Roman" w:cs="Times New Roman"/>
          <w:sz w:val="24"/>
          <w:szCs w:val="24"/>
        </w:rPr>
        <w:t xml:space="preserve"> </w:t>
      </w:r>
      <w:r w:rsidR="00600C2A" w:rsidRPr="00980D52">
        <w:rPr>
          <w:rFonts w:ascii="Times New Roman" w:hAnsi="Times New Roman" w:cs="Times New Roman"/>
          <w:b/>
          <w:bCs/>
          <w:sz w:val="24"/>
          <w:szCs w:val="24"/>
        </w:rPr>
        <w:t>AGREED</w:t>
      </w:r>
      <w:r w:rsidR="00600C2A">
        <w:rPr>
          <w:rFonts w:ascii="Times New Roman" w:hAnsi="Times New Roman" w:cs="Times New Roman"/>
          <w:sz w:val="24"/>
          <w:szCs w:val="24"/>
        </w:rPr>
        <w:t>.</w:t>
      </w:r>
    </w:p>
    <w:p w14:paraId="34158B31" w14:textId="77777777" w:rsidR="00210D39" w:rsidRDefault="00210D39" w:rsidP="006B7897">
      <w:pPr>
        <w:spacing w:after="0" w:line="240" w:lineRule="auto"/>
        <w:ind w:left="720"/>
        <w:rPr>
          <w:rFonts w:ascii="Times New Roman" w:hAnsi="Times New Roman" w:cs="Times New Roman"/>
          <w:sz w:val="24"/>
          <w:szCs w:val="24"/>
        </w:rPr>
      </w:pPr>
    </w:p>
    <w:p w14:paraId="6E334D9D" w14:textId="77777777" w:rsidR="006B7897" w:rsidRPr="006B7897" w:rsidRDefault="006B7897" w:rsidP="006B7897">
      <w:pPr>
        <w:spacing w:after="0" w:line="240" w:lineRule="auto"/>
        <w:ind w:left="720"/>
        <w:rPr>
          <w:rFonts w:ascii="Times New Roman" w:hAnsi="Times New Roman" w:cs="Times New Roman"/>
          <w:b/>
          <w:bCs/>
          <w:sz w:val="24"/>
          <w:szCs w:val="24"/>
        </w:rPr>
      </w:pPr>
    </w:p>
    <w:p w14:paraId="0320EE2A" w14:textId="23536501" w:rsidR="00E94BAF" w:rsidRPr="00E94BAF" w:rsidRDefault="00980D52" w:rsidP="00016D20">
      <w:pPr>
        <w:pStyle w:val="Heading3"/>
        <w:spacing w:before="0" w:after="120" w:line="240" w:lineRule="auto"/>
        <w:ind w:left="720" w:hanging="1287"/>
        <w:rPr>
          <w:rFonts w:ascii="Times New Roman" w:hAnsi="Times New Roman" w:cs="Times New Roman"/>
          <w:b/>
          <w:sz w:val="24"/>
          <w:szCs w:val="24"/>
        </w:rPr>
      </w:pPr>
      <w:r w:rsidRPr="00980D52">
        <w:rPr>
          <w:rFonts w:ascii="Times New Roman" w:hAnsi="Times New Roman" w:cs="Times New Roman"/>
          <w:b/>
          <w:sz w:val="24"/>
          <w:szCs w:val="24"/>
        </w:rPr>
        <w:t xml:space="preserve">M5/0421 </w:t>
      </w:r>
      <w:r>
        <w:rPr>
          <w:rFonts w:ascii="Times New Roman" w:hAnsi="Times New Roman" w:cs="Times New Roman"/>
          <w:bCs/>
          <w:sz w:val="24"/>
          <w:szCs w:val="24"/>
        </w:rPr>
        <w:tab/>
      </w:r>
      <w:r w:rsidR="00E94BAF" w:rsidRPr="00E94BAF">
        <w:rPr>
          <w:rFonts w:ascii="Times New Roman" w:hAnsi="Times New Roman" w:cs="Times New Roman"/>
          <w:b/>
          <w:sz w:val="24"/>
          <w:szCs w:val="24"/>
        </w:rPr>
        <w:t>PRESERVATION OF OLD STONE WALLS</w:t>
      </w:r>
    </w:p>
    <w:p w14:paraId="04D23A32" w14:textId="6E09A58C" w:rsidR="001E47FB" w:rsidRDefault="00980D52" w:rsidP="00016D20">
      <w:pPr>
        <w:pStyle w:val="Heading3"/>
        <w:spacing w:before="0" w:after="120" w:line="240" w:lineRule="auto"/>
        <w:ind w:left="720"/>
        <w:rPr>
          <w:rFonts w:ascii="Times New Roman" w:hAnsi="Times New Roman" w:cs="Times New Roman"/>
          <w:sz w:val="24"/>
          <w:szCs w:val="24"/>
        </w:rPr>
      </w:pPr>
      <w:r>
        <w:rPr>
          <w:rFonts w:ascii="Times New Roman" w:hAnsi="Times New Roman" w:cs="Times New Roman"/>
          <w:bCs/>
          <w:sz w:val="24"/>
          <w:szCs w:val="24"/>
        </w:rPr>
        <w:t>It was p</w:t>
      </w:r>
      <w:r w:rsidRPr="00717FA7">
        <w:rPr>
          <w:rFonts w:ascii="Times New Roman" w:hAnsi="Times New Roman" w:cs="Times New Roman"/>
          <w:sz w:val="24"/>
          <w:szCs w:val="24"/>
        </w:rPr>
        <w:t>roposed by Councillor J</w:t>
      </w:r>
      <w:r>
        <w:rPr>
          <w:rFonts w:ascii="Times New Roman" w:hAnsi="Times New Roman" w:cs="Times New Roman"/>
          <w:sz w:val="24"/>
          <w:szCs w:val="24"/>
        </w:rPr>
        <w:t>.</w:t>
      </w:r>
      <w:r w:rsidRPr="00717FA7">
        <w:rPr>
          <w:rFonts w:ascii="Times New Roman" w:hAnsi="Times New Roman" w:cs="Times New Roman"/>
          <w:sz w:val="24"/>
          <w:szCs w:val="24"/>
        </w:rPr>
        <w:t xml:space="preserve"> Tuffy</w:t>
      </w:r>
      <w:r>
        <w:rPr>
          <w:rFonts w:ascii="Times New Roman" w:hAnsi="Times New Roman" w:cs="Times New Roman"/>
          <w:sz w:val="24"/>
          <w:szCs w:val="24"/>
        </w:rPr>
        <w:t xml:space="preserve">, seconded by Councillor </w:t>
      </w:r>
      <w:r w:rsidR="003A0A38">
        <w:rPr>
          <w:rFonts w:ascii="Times New Roman" w:hAnsi="Times New Roman" w:cs="Times New Roman"/>
          <w:sz w:val="24"/>
          <w:szCs w:val="24"/>
        </w:rPr>
        <w:t xml:space="preserve">E. </w:t>
      </w:r>
      <w:r w:rsidR="00454BA5">
        <w:rPr>
          <w:rFonts w:ascii="Times New Roman" w:hAnsi="Times New Roman" w:cs="Times New Roman"/>
          <w:sz w:val="24"/>
          <w:szCs w:val="24"/>
        </w:rPr>
        <w:t>O’Brien,</w:t>
      </w:r>
      <w:r>
        <w:rPr>
          <w:rFonts w:ascii="Times New Roman" w:hAnsi="Times New Roman" w:cs="Times New Roman"/>
          <w:sz w:val="24"/>
          <w:szCs w:val="24"/>
        </w:rPr>
        <w:t xml:space="preserve"> </w:t>
      </w:r>
      <w:r w:rsidR="001E47FB">
        <w:rPr>
          <w:rFonts w:ascii="Times New Roman" w:hAnsi="Times New Roman" w:cs="Times New Roman"/>
          <w:sz w:val="24"/>
          <w:szCs w:val="24"/>
        </w:rPr>
        <w:t xml:space="preserve">and </w:t>
      </w:r>
      <w:r w:rsidR="001E47FB" w:rsidRPr="00980D52">
        <w:rPr>
          <w:rFonts w:ascii="Times New Roman" w:hAnsi="Times New Roman" w:cs="Times New Roman"/>
          <w:b/>
          <w:bCs/>
          <w:sz w:val="24"/>
          <w:szCs w:val="24"/>
        </w:rPr>
        <w:t>AGREED</w:t>
      </w:r>
      <w:r w:rsidR="001E47FB">
        <w:rPr>
          <w:rFonts w:ascii="Times New Roman" w:hAnsi="Times New Roman" w:cs="Times New Roman"/>
          <w:sz w:val="24"/>
          <w:szCs w:val="24"/>
        </w:rPr>
        <w:t xml:space="preserve"> to move the following Motion </w:t>
      </w:r>
      <w:r w:rsidR="001E47FB" w:rsidRPr="00980D52">
        <w:rPr>
          <w:rFonts w:ascii="Times New Roman" w:hAnsi="Times New Roman" w:cs="Times New Roman"/>
          <w:b/>
          <w:bCs/>
          <w:sz w:val="24"/>
          <w:szCs w:val="24"/>
        </w:rPr>
        <w:t>WITHOUT</w:t>
      </w:r>
      <w:r w:rsidR="001E47FB">
        <w:rPr>
          <w:rFonts w:ascii="Times New Roman" w:hAnsi="Times New Roman" w:cs="Times New Roman"/>
          <w:sz w:val="24"/>
          <w:szCs w:val="24"/>
        </w:rPr>
        <w:t xml:space="preserve"> debate.</w:t>
      </w:r>
    </w:p>
    <w:p w14:paraId="3BFE5BE9" w14:textId="77777777" w:rsidR="006B7897" w:rsidRPr="00717FA7" w:rsidRDefault="006B7897" w:rsidP="009E1C4F">
      <w:pPr>
        <w:pStyle w:val="Heading3"/>
        <w:spacing w:before="0" w:line="240" w:lineRule="auto"/>
        <w:ind w:left="720" w:hanging="1287"/>
        <w:rPr>
          <w:rFonts w:ascii="Times New Roman" w:hAnsi="Times New Roman" w:cs="Times New Roman"/>
          <w:sz w:val="24"/>
          <w:szCs w:val="24"/>
        </w:rPr>
      </w:pPr>
    </w:p>
    <w:p w14:paraId="285CA757" w14:textId="2818D4E9" w:rsidR="00980D52" w:rsidRDefault="00980D52" w:rsidP="009E1C4F">
      <w:pPr>
        <w:pStyle w:val="Heading3"/>
        <w:spacing w:before="0" w:line="240" w:lineRule="auto"/>
        <w:ind w:left="720"/>
        <w:rPr>
          <w:rFonts w:ascii="Times New Roman" w:hAnsi="Times New Roman" w:cs="Times New Roman"/>
          <w:sz w:val="24"/>
          <w:szCs w:val="24"/>
        </w:rPr>
      </w:pPr>
      <w:r w:rsidRPr="00717FA7">
        <w:rPr>
          <w:rFonts w:ascii="Times New Roman" w:hAnsi="Times New Roman" w:cs="Times New Roman"/>
          <w:sz w:val="24"/>
          <w:szCs w:val="24"/>
        </w:rPr>
        <w:t>That steps will be taken to record old stone walls in the County, particularly old stone walls that feature in our villages are part of the landscape of villages, and to have a plan in relation to the preservation of old stone walls in the county.</w:t>
      </w:r>
    </w:p>
    <w:p w14:paraId="5BACAB43" w14:textId="77777777" w:rsidR="006B7897" w:rsidRPr="00717FA7" w:rsidRDefault="006B7897" w:rsidP="009E1C4F">
      <w:pPr>
        <w:pStyle w:val="Heading3"/>
        <w:spacing w:before="0" w:line="240" w:lineRule="auto"/>
        <w:ind w:left="720"/>
        <w:rPr>
          <w:rFonts w:ascii="Times New Roman" w:hAnsi="Times New Roman" w:cs="Times New Roman"/>
          <w:sz w:val="24"/>
          <w:szCs w:val="24"/>
        </w:rPr>
      </w:pPr>
    </w:p>
    <w:p w14:paraId="058C7785" w14:textId="77777777" w:rsidR="00980D52" w:rsidRPr="00717FA7" w:rsidRDefault="00980D52"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REPORT:</w:t>
      </w:r>
    </w:p>
    <w:p w14:paraId="78D1E4A8" w14:textId="77777777" w:rsidR="00980D52" w:rsidRPr="00E94BAF" w:rsidRDefault="00980D52" w:rsidP="009E1C4F">
      <w:pPr>
        <w:spacing w:after="0" w:line="240" w:lineRule="auto"/>
        <w:ind w:left="720"/>
        <w:rPr>
          <w:rFonts w:ascii="Tahoma" w:hAnsi="Tahoma" w:cs="Tahoma"/>
          <w:sz w:val="20"/>
          <w:szCs w:val="20"/>
        </w:rPr>
      </w:pPr>
      <w:r w:rsidRPr="00E94BAF">
        <w:rPr>
          <w:rFonts w:ascii="Tahoma" w:hAnsi="Tahoma" w:cs="Tahoma"/>
          <w:sz w:val="20"/>
          <w:szCs w:val="20"/>
        </w:rPr>
        <w:t>As part of the County Development Plan Review the Record of Protected Structures (RPS) is reviewed along with the review of Architectural Conservation Areas (ACA) where required.  Old stone walls would be one of the features that are highlighted in an Architectural Conservation Area appraisal when the designation of an ACA is being recommended and would be considered to be an important streetscape features within an ACA. </w:t>
      </w:r>
    </w:p>
    <w:p w14:paraId="273DFBD7" w14:textId="77777777" w:rsidR="00980D52" w:rsidRPr="00E94BAF" w:rsidRDefault="00980D52" w:rsidP="009E1C4F">
      <w:pPr>
        <w:spacing w:after="0" w:line="240" w:lineRule="auto"/>
        <w:ind w:left="720"/>
        <w:rPr>
          <w:rFonts w:ascii="Tahoma" w:hAnsi="Tahoma" w:cs="Tahoma"/>
          <w:sz w:val="20"/>
          <w:szCs w:val="20"/>
        </w:rPr>
      </w:pPr>
      <w:r w:rsidRPr="00E94BAF">
        <w:rPr>
          <w:rFonts w:ascii="Tahoma" w:hAnsi="Tahoma" w:cs="Tahoma"/>
          <w:sz w:val="20"/>
          <w:szCs w:val="20"/>
        </w:rPr>
        <w:t>Boundary walls which form part of a Protected Structure are protected as part of the curtilage of the site, however it should be noted that standalone old walls would not be listed in the Record of Protected Structures unless considered to be an associated feature.</w:t>
      </w:r>
    </w:p>
    <w:p w14:paraId="0FF335DC" w14:textId="3B0F7BFF" w:rsidR="00980D52" w:rsidRPr="00E94BAF" w:rsidRDefault="00980D52" w:rsidP="009E1C4F">
      <w:pPr>
        <w:spacing w:after="0" w:line="240" w:lineRule="auto"/>
        <w:ind w:left="720"/>
        <w:rPr>
          <w:rFonts w:ascii="Tahoma" w:hAnsi="Tahoma" w:cs="Tahoma"/>
          <w:sz w:val="20"/>
          <w:szCs w:val="20"/>
        </w:rPr>
      </w:pPr>
      <w:r w:rsidRPr="00E94BAF">
        <w:rPr>
          <w:rFonts w:ascii="Tahoma" w:hAnsi="Tahoma" w:cs="Tahoma"/>
          <w:sz w:val="20"/>
          <w:szCs w:val="20"/>
        </w:rPr>
        <w:t>In the current County Development Plan (2016-2022) the following policy seeks to retain and protect boundary treatments and features of interest; </w:t>
      </w:r>
      <w:r w:rsidRPr="00E94BAF">
        <w:rPr>
          <w:rFonts w:ascii="Tahoma" w:hAnsi="Tahoma" w:cs="Tahoma"/>
          <w:b/>
          <w:i/>
          <w:sz w:val="20"/>
          <w:szCs w:val="20"/>
        </w:rPr>
        <w:t>HCL4 Objective 1</w:t>
      </w:r>
      <w:r w:rsidRPr="00E94BAF">
        <w:rPr>
          <w:rFonts w:ascii="Tahoma" w:hAnsi="Tahoma" w:cs="Tahoma"/>
          <w:sz w:val="20"/>
          <w:szCs w:val="20"/>
        </w:rPr>
        <w:t> - To avoid the removal of structures and distinctive features that positively contribute to the character of Architectural Conservation Areas including buildings, building features, shop fronts, </w:t>
      </w:r>
      <w:r w:rsidRPr="00E94BAF">
        <w:rPr>
          <w:rFonts w:ascii="Tahoma" w:hAnsi="Tahoma" w:cs="Tahoma"/>
          <w:i/>
          <w:sz w:val="20"/>
          <w:szCs w:val="20"/>
        </w:rPr>
        <w:t>boundary treatments</w:t>
      </w:r>
      <w:r w:rsidRPr="00E94BAF">
        <w:rPr>
          <w:rFonts w:ascii="Tahoma" w:hAnsi="Tahoma" w:cs="Tahoma"/>
          <w:sz w:val="20"/>
          <w:szCs w:val="20"/>
        </w:rPr>
        <w:t>, street furniture, landscaping and paving.</w:t>
      </w:r>
    </w:p>
    <w:p w14:paraId="5C14BAAE" w14:textId="224A8545" w:rsidR="006E7C5F" w:rsidRDefault="006E7C5F" w:rsidP="009E1C4F">
      <w:pPr>
        <w:spacing w:after="0" w:line="240" w:lineRule="auto"/>
        <w:ind w:left="720"/>
        <w:rPr>
          <w:rFonts w:ascii="Times New Roman" w:hAnsi="Times New Roman" w:cs="Times New Roman"/>
          <w:sz w:val="24"/>
          <w:szCs w:val="24"/>
        </w:rPr>
      </w:pPr>
    </w:p>
    <w:p w14:paraId="0EA63C02" w14:textId="6ECFD808" w:rsidR="006E7C5F" w:rsidRDefault="006E7C5F" w:rsidP="006E7C5F">
      <w:pPr>
        <w:pStyle w:val="Heading3"/>
        <w:spacing w:before="0" w:line="240" w:lineRule="auto"/>
        <w:ind w:left="720"/>
        <w:rPr>
          <w:rFonts w:ascii="Times New Roman" w:hAnsi="Times New Roman" w:cs="Times New Roman"/>
          <w:sz w:val="24"/>
          <w:szCs w:val="24"/>
        </w:rPr>
      </w:pPr>
      <w:r w:rsidRPr="002C5B12">
        <w:rPr>
          <w:rFonts w:ascii="Times New Roman" w:hAnsi="Times New Roman" w:cs="Times New Roman"/>
          <w:sz w:val="24"/>
          <w:szCs w:val="24"/>
        </w:rPr>
        <w:t xml:space="preserve">In accordance with </w:t>
      </w:r>
      <w:r w:rsidRPr="002C5B12">
        <w:rPr>
          <w:rFonts w:ascii="Times New Roman" w:hAnsi="Times New Roman" w:cs="Times New Roman"/>
          <w:b/>
          <w:sz w:val="24"/>
          <w:szCs w:val="24"/>
        </w:rPr>
        <w:t>Standing Order No. 13</w:t>
      </w:r>
      <w:r w:rsidRPr="002C5B12">
        <w:rPr>
          <w:rFonts w:ascii="Times New Roman" w:hAnsi="Times New Roman" w:cs="Times New Roman"/>
          <w:sz w:val="24"/>
          <w:szCs w:val="24"/>
        </w:rPr>
        <w:t xml:space="preserve"> it was </w:t>
      </w:r>
      <w:r w:rsidRPr="002C5B12">
        <w:rPr>
          <w:rFonts w:ascii="Times New Roman" w:hAnsi="Times New Roman" w:cs="Times New Roman"/>
          <w:b/>
          <w:sz w:val="24"/>
          <w:szCs w:val="24"/>
        </w:rPr>
        <w:t>AGREED</w:t>
      </w:r>
      <w:r w:rsidRPr="002C5B12">
        <w:rPr>
          <w:rFonts w:ascii="Times New Roman" w:hAnsi="Times New Roman" w:cs="Times New Roman"/>
          <w:sz w:val="24"/>
          <w:szCs w:val="24"/>
        </w:rPr>
        <w:t xml:space="preserve"> with the consent of the Members to vary the sequence of business and to take </w:t>
      </w:r>
      <w:r w:rsidRPr="002C5B12">
        <w:rPr>
          <w:rFonts w:ascii="Times New Roman" w:hAnsi="Times New Roman" w:cs="Times New Roman"/>
          <w:b/>
          <w:sz w:val="24"/>
          <w:szCs w:val="24"/>
        </w:rPr>
        <w:t>M</w:t>
      </w:r>
      <w:r>
        <w:rPr>
          <w:rFonts w:ascii="Times New Roman" w:hAnsi="Times New Roman" w:cs="Times New Roman"/>
          <w:b/>
          <w:sz w:val="24"/>
          <w:szCs w:val="24"/>
        </w:rPr>
        <w:t>17</w:t>
      </w:r>
      <w:r w:rsidRPr="002C5B12">
        <w:rPr>
          <w:rFonts w:ascii="Times New Roman" w:hAnsi="Times New Roman" w:cs="Times New Roman"/>
          <w:sz w:val="24"/>
          <w:szCs w:val="24"/>
        </w:rPr>
        <w:t xml:space="preserve"> (of similar subject matter) in tandem with </w:t>
      </w:r>
      <w:r w:rsidRPr="004D4290">
        <w:rPr>
          <w:rFonts w:ascii="Times New Roman" w:hAnsi="Times New Roman" w:cs="Times New Roman"/>
          <w:b/>
          <w:bCs/>
          <w:sz w:val="24"/>
          <w:szCs w:val="24"/>
        </w:rPr>
        <w:t>M</w:t>
      </w:r>
      <w:r>
        <w:rPr>
          <w:rFonts w:ascii="Times New Roman" w:hAnsi="Times New Roman" w:cs="Times New Roman"/>
          <w:b/>
          <w:bCs/>
          <w:sz w:val="24"/>
          <w:szCs w:val="24"/>
        </w:rPr>
        <w:t>22 and M23</w:t>
      </w:r>
      <w:r w:rsidRPr="002C5B12">
        <w:rPr>
          <w:rFonts w:ascii="Times New Roman" w:hAnsi="Times New Roman" w:cs="Times New Roman"/>
          <w:sz w:val="24"/>
          <w:szCs w:val="24"/>
        </w:rPr>
        <w:t>.</w:t>
      </w:r>
    </w:p>
    <w:p w14:paraId="1FE77CAA" w14:textId="77777777" w:rsidR="006E7C5F" w:rsidRDefault="006E7C5F" w:rsidP="009E1C4F">
      <w:pPr>
        <w:spacing w:after="0" w:line="240" w:lineRule="auto"/>
        <w:ind w:left="720"/>
        <w:rPr>
          <w:rFonts w:ascii="Times New Roman" w:hAnsi="Times New Roman" w:cs="Times New Roman"/>
          <w:sz w:val="24"/>
          <w:szCs w:val="24"/>
        </w:rPr>
      </w:pPr>
    </w:p>
    <w:p w14:paraId="2F8DB9C7" w14:textId="6B1CCB67" w:rsidR="006E7C5F" w:rsidRDefault="006E7C5F" w:rsidP="009E1C4F">
      <w:pPr>
        <w:spacing w:after="0" w:line="240" w:lineRule="auto"/>
        <w:ind w:left="720"/>
        <w:rPr>
          <w:rFonts w:ascii="Times New Roman" w:hAnsi="Times New Roman" w:cs="Times New Roman"/>
          <w:sz w:val="24"/>
          <w:szCs w:val="24"/>
        </w:rPr>
      </w:pPr>
    </w:p>
    <w:p w14:paraId="6FFD43D3" w14:textId="1BF30D11" w:rsidR="00E94BAF" w:rsidRDefault="00016D20" w:rsidP="00A63640">
      <w:pPr>
        <w:pStyle w:val="Heading3"/>
        <w:spacing w:before="0" w:line="240" w:lineRule="auto"/>
        <w:ind w:left="720" w:hanging="1287"/>
        <w:rPr>
          <w:rFonts w:ascii="Times New Roman" w:hAnsi="Times New Roman" w:cs="Times New Roman"/>
          <w:b/>
          <w:sz w:val="24"/>
          <w:szCs w:val="24"/>
        </w:rPr>
      </w:pPr>
      <w:r>
        <w:rPr>
          <w:rFonts w:ascii="Times New Roman" w:hAnsi="Times New Roman" w:cs="Times New Roman"/>
          <w:b/>
          <w:sz w:val="24"/>
          <w:szCs w:val="24"/>
        </w:rPr>
        <w:t>(</w:t>
      </w:r>
      <w:r w:rsidR="006E7C5F" w:rsidRPr="00ED6B3F">
        <w:rPr>
          <w:rFonts w:ascii="Times New Roman" w:hAnsi="Times New Roman" w:cs="Times New Roman"/>
          <w:b/>
          <w:sz w:val="24"/>
          <w:szCs w:val="24"/>
        </w:rPr>
        <w:t>M17</w:t>
      </w:r>
      <w:r>
        <w:rPr>
          <w:rFonts w:ascii="Times New Roman" w:hAnsi="Times New Roman" w:cs="Times New Roman"/>
          <w:b/>
          <w:sz w:val="24"/>
          <w:szCs w:val="24"/>
        </w:rPr>
        <w:t>)</w:t>
      </w:r>
      <w:r w:rsidR="006E7C5F">
        <w:rPr>
          <w:rFonts w:ascii="Times New Roman" w:hAnsi="Times New Roman" w:cs="Times New Roman"/>
          <w:b/>
          <w:sz w:val="24"/>
          <w:szCs w:val="24"/>
        </w:rPr>
        <w:tab/>
      </w:r>
      <w:r w:rsidR="00E94BAF" w:rsidRPr="00E94BAF">
        <w:rPr>
          <w:rFonts w:ascii="Times New Roman" w:hAnsi="Times New Roman" w:cs="Times New Roman"/>
          <w:b/>
          <w:sz w:val="24"/>
          <w:szCs w:val="24"/>
        </w:rPr>
        <w:t>LITTER BINS IN PARKS</w:t>
      </w:r>
    </w:p>
    <w:p w14:paraId="11262433" w14:textId="56490E4E" w:rsidR="006E7C5F" w:rsidRDefault="00A63640" w:rsidP="00E94BAF">
      <w:pPr>
        <w:pStyle w:val="Heading3"/>
        <w:spacing w:before="0" w:line="240" w:lineRule="auto"/>
        <w:ind w:left="720"/>
        <w:rPr>
          <w:rFonts w:ascii="Times New Roman" w:hAnsi="Times New Roman" w:cs="Times New Roman"/>
          <w:sz w:val="24"/>
          <w:szCs w:val="24"/>
        </w:rPr>
      </w:pPr>
      <w:r w:rsidRPr="00016D20">
        <w:rPr>
          <w:rFonts w:ascii="Times New Roman" w:hAnsi="Times New Roman" w:cs="Times New Roman"/>
          <w:sz w:val="24"/>
          <w:szCs w:val="24"/>
        </w:rPr>
        <w:t>As Councillor V. Casserly was absent from the meeting the following Motion</w:t>
      </w:r>
      <w:r w:rsidRPr="00147B6E">
        <w:rPr>
          <w:rFonts w:ascii="Times New Roman" w:hAnsi="Times New Roman" w:cs="Times New Roman"/>
          <w:b/>
          <w:bCs/>
          <w:sz w:val="24"/>
          <w:szCs w:val="24"/>
        </w:rPr>
        <w:t xml:space="preserve"> FELL </w:t>
      </w:r>
      <w:r w:rsidRPr="00016D20">
        <w:rPr>
          <w:rFonts w:ascii="Times New Roman" w:hAnsi="Times New Roman" w:cs="Times New Roman"/>
          <w:sz w:val="24"/>
          <w:szCs w:val="24"/>
        </w:rPr>
        <w:t>in accordance with Standing Order No. 19.</w:t>
      </w:r>
    </w:p>
    <w:p w14:paraId="4BB6AAF7" w14:textId="77777777" w:rsidR="00016D20" w:rsidRPr="00717FA7" w:rsidRDefault="00016D20" w:rsidP="00E94BAF">
      <w:pPr>
        <w:pStyle w:val="Heading3"/>
        <w:spacing w:before="0" w:line="240" w:lineRule="auto"/>
        <w:ind w:left="720"/>
        <w:rPr>
          <w:rFonts w:ascii="Times New Roman" w:hAnsi="Times New Roman" w:cs="Times New Roman"/>
          <w:sz w:val="24"/>
          <w:szCs w:val="24"/>
        </w:rPr>
      </w:pPr>
    </w:p>
    <w:p w14:paraId="7F476448" w14:textId="77777777" w:rsidR="006E7C5F" w:rsidRDefault="006E7C5F" w:rsidP="006E7C5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To call on the Chief Executive to increase Park Bin Collections in the County due to increase in park users during the pandemic and assist us in improved litter management in our county parks and avoid current overflow of litter.</w:t>
      </w:r>
    </w:p>
    <w:p w14:paraId="4AB40C87" w14:textId="77777777" w:rsidR="006E7C5F" w:rsidRDefault="006E7C5F" w:rsidP="009E1C4F">
      <w:pPr>
        <w:spacing w:after="0" w:line="240" w:lineRule="auto"/>
        <w:ind w:left="720"/>
        <w:rPr>
          <w:rFonts w:ascii="Times New Roman" w:hAnsi="Times New Roman" w:cs="Times New Roman"/>
          <w:sz w:val="24"/>
          <w:szCs w:val="24"/>
        </w:rPr>
      </w:pPr>
    </w:p>
    <w:p w14:paraId="396B3E38" w14:textId="77777777" w:rsidR="006B7897" w:rsidRPr="00717FA7" w:rsidRDefault="006B7897" w:rsidP="009E1C4F">
      <w:pPr>
        <w:spacing w:after="0" w:line="240" w:lineRule="auto"/>
        <w:ind w:left="720"/>
        <w:rPr>
          <w:rFonts w:ascii="Times New Roman" w:hAnsi="Times New Roman" w:cs="Times New Roman"/>
          <w:sz w:val="24"/>
          <w:szCs w:val="24"/>
        </w:rPr>
      </w:pPr>
    </w:p>
    <w:p w14:paraId="732B676C" w14:textId="256378D7" w:rsidR="00E94BAF" w:rsidRDefault="00980D52" w:rsidP="00016D20">
      <w:pPr>
        <w:pStyle w:val="Heading3"/>
        <w:spacing w:before="0" w:after="120" w:line="240" w:lineRule="auto"/>
        <w:ind w:left="720" w:hanging="1287"/>
        <w:rPr>
          <w:rFonts w:ascii="Times New Roman" w:hAnsi="Times New Roman" w:cs="Times New Roman"/>
          <w:b/>
          <w:sz w:val="24"/>
          <w:szCs w:val="24"/>
        </w:rPr>
      </w:pPr>
      <w:r w:rsidRPr="001E47FB">
        <w:rPr>
          <w:rFonts w:ascii="Times New Roman" w:hAnsi="Times New Roman" w:cs="Times New Roman"/>
          <w:b/>
          <w:sz w:val="24"/>
          <w:szCs w:val="24"/>
        </w:rPr>
        <w:t xml:space="preserve">M22/0421 </w:t>
      </w:r>
      <w:r w:rsidR="001E47FB">
        <w:rPr>
          <w:rFonts w:ascii="Times New Roman" w:hAnsi="Times New Roman" w:cs="Times New Roman"/>
          <w:b/>
          <w:sz w:val="24"/>
          <w:szCs w:val="24"/>
        </w:rPr>
        <w:tab/>
      </w:r>
      <w:r w:rsidR="00E94BAF" w:rsidRPr="00E94BAF">
        <w:rPr>
          <w:rFonts w:ascii="Times New Roman" w:hAnsi="Times New Roman" w:cs="Times New Roman"/>
          <w:b/>
          <w:sz w:val="24"/>
          <w:szCs w:val="24"/>
        </w:rPr>
        <w:t>LITTER BIN SERVICE IN PARKS</w:t>
      </w:r>
    </w:p>
    <w:p w14:paraId="2D69B8D9" w14:textId="50FC1E83" w:rsidR="001E47FB" w:rsidRDefault="001E47FB" w:rsidP="00016D20">
      <w:pPr>
        <w:pStyle w:val="Heading3"/>
        <w:spacing w:before="0" w:after="120" w:line="240" w:lineRule="auto"/>
        <w:ind w:left="720"/>
        <w:rPr>
          <w:rFonts w:ascii="Times New Roman" w:hAnsi="Times New Roman" w:cs="Times New Roman"/>
          <w:sz w:val="24"/>
          <w:szCs w:val="24"/>
        </w:rPr>
      </w:pPr>
      <w:r>
        <w:rPr>
          <w:rFonts w:ascii="Times New Roman" w:hAnsi="Times New Roman" w:cs="Times New Roman"/>
          <w:sz w:val="24"/>
          <w:szCs w:val="24"/>
        </w:rPr>
        <w:t>It was p</w:t>
      </w:r>
      <w:r w:rsidR="00980D52" w:rsidRPr="00717FA7">
        <w:rPr>
          <w:rFonts w:ascii="Times New Roman" w:hAnsi="Times New Roman" w:cs="Times New Roman"/>
          <w:sz w:val="24"/>
          <w:szCs w:val="24"/>
        </w:rPr>
        <w:t>roposed by Councillor Eoin Ó Broin</w:t>
      </w:r>
      <w:r>
        <w:rPr>
          <w:rFonts w:ascii="Times New Roman" w:hAnsi="Times New Roman" w:cs="Times New Roman"/>
          <w:sz w:val="24"/>
          <w:szCs w:val="24"/>
        </w:rPr>
        <w:t xml:space="preserve">, seconded by Councillor </w:t>
      </w:r>
      <w:r w:rsidR="00054AC4">
        <w:rPr>
          <w:rFonts w:ascii="Times New Roman" w:hAnsi="Times New Roman" w:cs="Times New Roman"/>
          <w:sz w:val="24"/>
          <w:szCs w:val="24"/>
        </w:rPr>
        <w:t>E. Murphy</w:t>
      </w:r>
      <w:r>
        <w:rPr>
          <w:rFonts w:ascii="Times New Roman" w:hAnsi="Times New Roman" w:cs="Times New Roman"/>
          <w:sz w:val="24"/>
          <w:szCs w:val="24"/>
        </w:rPr>
        <w:t xml:space="preserve"> and </w:t>
      </w:r>
      <w:r w:rsidRPr="00980D52">
        <w:rPr>
          <w:rFonts w:ascii="Times New Roman" w:hAnsi="Times New Roman" w:cs="Times New Roman"/>
          <w:b/>
          <w:bCs/>
          <w:sz w:val="24"/>
          <w:szCs w:val="24"/>
        </w:rPr>
        <w:t>AGREED</w:t>
      </w:r>
      <w:r>
        <w:rPr>
          <w:rFonts w:ascii="Times New Roman" w:hAnsi="Times New Roman" w:cs="Times New Roman"/>
          <w:sz w:val="24"/>
          <w:szCs w:val="24"/>
        </w:rPr>
        <w:t xml:space="preserve"> to move the following Motion </w:t>
      </w:r>
      <w:r w:rsidRPr="00980D52">
        <w:rPr>
          <w:rFonts w:ascii="Times New Roman" w:hAnsi="Times New Roman" w:cs="Times New Roman"/>
          <w:b/>
          <w:bCs/>
          <w:sz w:val="24"/>
          <w:szCs w:val="24"/>
        </w:rPr>
        <w:t>WITHOUT</w:t>
      </w:r>
      <w:r>
        <w:rPr>
          <w:rFonts w:ascii="Times New Roman" w:hAnsi="Times New Roman" w:cs="Times New Roman"/>
          <w:sz w:val="24"/>
          <w:szCs w:val="24"/>
        </w:rPr>
        <w:t xml:space="preserve"> debate.</w:t>
      </w:r>
    </w:p>
    <w:p w14:paraId="012D829B" w14:textId="77777777" w:rsidR="001E47FB" w:rsidRPr="00717FA7" w:rsidRDefault="001E47FB" w:rsidP="009E1C4F">
      <w:pPr>
        <w:pStyle w:val="Heading3"/>
        <w:spacing w:before="0" w:line="240" w:lineRule="auto"/>
        <w:ind w:left="720" w:hanging="1287"/>
        <w:rPr>
          <w:rFonts w:ascii="Times New Roman" w:hAnsi="Times New Roman" w:cs="Times New Roman"/>
          <w:sz w:val="24"/>
          <w:szCs w:val="24"/>
        </w:rPr>
      </w:pPr>
    </w:p>
    <w:p w14:paraId="1A970991" w14:textId="0F5BC9C8" w:rsidR="00980D52" w:rsidRDefault="00980D52"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 xml:space="preserve">This council notes the fantastic amenity that </w:t>
      </w:r>
      <w:proofErr w:type="spellStart"/>
      <w:r w:rsidRPr="00717FA7">
        <w:rPr>
          <w:rFonts w:ascii="Times New Roman" w:hAnsi="Times New Roman" w:cs="Times New Roman"/>
          <w:sz w:val="24"/>
          <w:szCs w:val="24"/>
        </w:rPr>
        <w:t>Corkagh</w:t>
      </w:r>
      <w:proofErr w:type="spellEnd"/>
      <w:r w:rsidRPr="00717FA7">
        <w:rPr>
          <w:rFonts w:ascii="Times New Roman" w:hAnsi="Times New Roman" w:cs="Times New Roman"/>
          <w:sz w:val="24"/>
          <w:szCs w:val="24"/>
        </w:rPr>
        <w:t xml:space="preserve">, Tymon and </w:t>
      </w:r>
      <w:proofErr w:type="spellStart"/>
      <w:r w:rsidRPr="00717FA7">
        <w:rPr>
          <w:rFonts w:ascii="Times New Roman" w:hAnsi="Times New Roman" w:cs="Times New Roman"/>
          <w:sz w:val="24"/>
          <w:szCs w:val="24"/>
        </w:rPr>
        <w:t>Griffeen</w:t>
      </w:r>
      <w:proofErr w:type="spellEnd"/>
      <w:r w:rsidRPr="00717FA7">
        <w:rPr>
          <w:rFonts w:ascii="Times New Roman" w:hAnsi="Times New Roman" w:cs="Times New Roman"/>
          <w:sz w:val="24"/>
          <w:szCs w:val="24"/>
        </w:rPr>
        <w:t xml:space="preserve"> Parks are to the county and the important role that they have played during the pandemic </w:t>
      </w:r>
      <w:r w:rsidRPr="00717FA7">
        <w:rPr>
          <w:rFonts w:ascii="Times New Roman" w:hAnsi="Times New Roman" w:cs="Times New Roman"/>
          <w:sz w:val="24"/>
          <w:szCs w:val="24"/>
        </w:rPr>
        <w:lastRenderedPageBreak/>
        <w:t>period. Issues regarding maintenance of the parks on Sunday's have been highlighted by regular park users. To ensure their continued success, this council will organise that the parks’ litter bins are regularly emptied on Sunday’s and Bank Holiday’s and will also ensure that the bins are not allowed to overflow with waste.</w:t>
      </w:r>
    </w:p>
    <w:p w14:paraId="4F58C822" w14:textId="77777777" w:rsidR="00054AC4" w:rsidRPr="00717FA7" w:rsidRDefault="00054AC4" w:rsidP="009E1C4F">
      <w:pPr>
        <w:spacing w:after="0" w:line="240" w:lineRule="auto"/>
        <w:ind w:left="720"/>
        <w:rPr>
          <w:rFonts w:ascii="Times New Roman" w:hAnsi="Times New Roman" w:cs="Times New Roman"/>
          <w:sz w:val="24"/>
          <w:szCs w:val="24"/>
        </w:rPr>
      </w:pPr>
    </w:p>
    <w:p w14:paraId="2F56C283" w14:textId="77777777" w:rsidR="00980D52" w:rsidRPr="00717FA7" w:rsidRDefault="00980D52"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REPORT:</w:t>
      </w:r>
    </w:p>
    <w:p w14:paraId="2E70F654" w14:textId="45C65CC4" w:rsidR="00980D52" w:rsidRPr="00E94BAF" w:rsidRDefault="00980D52" w:rsidP="009E1C4F">
      <w:pPr>
        <w:spacing w:after="0" w:line="240" w:lineRule="auto"/>
        <w:ind w:left="720"/>
        <w:rPr>
          <w:rFonts w:ascii="Tahoma" w:hAnsi="Tahoma" w:cs="Tahoma"/>
          <w:sz w:val="20"/>
          <w:szCs w:val="20"/>
        </w:rPr>
      </w:pPr>
      <w:r w:rsidRPr="00E94BAF">
        <w:rPr>
          <w:rFonts w:ascii="Tahoma" w:hAnsi="Tahoma" w:cs="Tahoma"/>
          <w:sz w:val="20"/>
          <w:szCs w:val="20"/>
        </w:rPr>
        <w:t xml:space="preserve">The Council's Public Realm Section services approximately 700 street litter bins around the County as well as approximately 150 litter bins in park locations.  These bins are serviced daily by a variety of staff working out of the 6 public realm operational depots, the street litter bins are serviced by 5 staff operating sideloading trucks and collecting bins on their own dedicated route each day while park litter bins are serviced also daily by park maintenance staff who are engaged in other work such as park cleaning.  The daily service of a litter bin involves inspection of each litter bin to determine if it needs to be serviced and when it does the bin is emptied, if it contains only a small amount of litter then it is left to the next collection day to be emptied.  The 150 park litter bins are spread across many parks across the county however the majority of these bins are located in the main parks of Tymon, </w:t>
      </w:r>
      <w:proofErr w:type="spellStart"/>
      <w:r w:rsidRPr="00E94BAF">
        <w:rPr>
          <w:rFonts w:ascii="Tahoma" w:hAnsi="Tahoma" w:cs="Tahoma"/>
          <w:sz w:val="20"/>
          <w:szCs w:val="20"/>
        </w:rPr>
        <w:t>Corkagh</w:t>
      </w:r>
      <w:proofErr w:type="spellEnd"/>
      <w:r w:rsidRPr="00E94BAF">
        <w:rPr>
          <w:rFonts w:ascii="Tahoma" w:hAnsi="Tahoma" w:cs="Tahoma"/>
          <w:sz w:val="20"/>
          <w:szCs w:val="20"/>
        </w:rPr>
        <w:t xml:space="preserve">, </w:t>
      </w:r>
      <w:proofErr w:type="spellStart"/>
      <w:r w:rsidRPr="00E94BAF">
        <w:rPr>
          <w:rFonts w:ascii="Tahoma" w:hAnsi="Tahoma" w:cs="Tahoma"/>
          <w:sz w:val="20"/>
          <w:szCs w:val="20"/>
        </w:rPr>
        <w:t>Griffeen</w:t>
      </w:r>
      <w:proofErr w:type="spellEnd"/>
      <w:r w:rsidRPr="00E94BAF">
        <w:rPr>
          <w:rFonts w:ascii="Tahoma" w:hAnsi="Tahoma" w:cs="Tahoma"/>
          <w:sz w:val="20"/>
          <w:szCs w:val="20"/>
        </w:rPr>
        <w:t xml:space="preserve">, Sean Walsh, Rathcoole, Rathfarnham and </w:t>
      </w:r>
      <w:proofErr w:type="spellStart"/>
      <w:r w:rsidRPr="00E94BAF">
        <w:rPr>
          <w:rFonts w:ascii="Tahoma" w:hAnsi="Tahoma" w:cs="Tahoma"/>
          <w:sz w:val="20"/>
          <w:szCs w:val="20"/>
        </w:rPr>
        <w:t>Waterstown</w:t>
      </w:r>
      <w:proofErr w:type="spellEnd"/>
      <w:r w:rsidRPr="00E94BAF">
        <w:rPr>
          <w:rFonts w:ascii="Tahoma" w:hAnsi="Tahoma" w:cs="Tahoma"/>
          <w:sz w:val="20"/>
          <w:szCs w:val="20"/>
        </w:rPr>
        <w:t xml:space="preserve"> Parks.</w:t>
      </w:r>
    </w:p>
    <w:p w14:paraId="3EA6CD15" w14:textId="77777777" w:rsidR="00980D52" w:rsidRPr="00E94BAF" w:rsidRDefault="00980D52" w:rsidP="009E1C4F">
      <w:pPr>
        <w:spacing w:after="0" w:line="240" w:lineRule="auto"/>
        <w:ind w:left="720"/>
        <w:rPr>
          <w:rFonts w:ascii="Tahoma" w:hAnsi="Tahoma" w:cs="Tahoma"/>
          <w:sz w:val="20"/>
          <w:szCs w:val="20"/>
        </w:rPr>
      </w:pPr>
      <w:r w:rsidRPr="00E94BAF">
        <w:rPr>
          <w:rFonts w:ascii="Tahoma" w:hAnsi="Tahoma" w:cs="Tahoma"/>
          <w:sz w:val="20"/>
          <w:szCs w:val="20"/>
        </w:rPr>
        <w:t>Both aspects of the litter bin service operate on a Monday to Friday basis, with bins also emptied on one or other of the weekend days.  When a bank holiday occurs bins are also serviced on the bank holiday. At both Christmas and Easter where a number of public holidays occur together it is necessary to put particular arrangements in place in accordance with how the days fall.  The servicing of litter bins in parks at weekends is a relatively new aspect of the service, it was introduced in the first instance on bank holiday weekends in the four main parks and was then increased in the early days of Covid 19 restrictions to cover all park litter bins being serviced once over each weekend as well as on bank holidays when they occur. The cost of the weekend element of the cleaning and litter bin services which are currently in place in town and village centres and in parks is approximately €260,000 per year.</w:t>
      </w:r>
    </w:p>
    <w:p w14:paraId="20166CEE" w14:textId="177C0F71" w:rsidR="00980D52" w:rsidRPr="00E94BAF" w:rsidRDefault="00980D52" w:rsidP="009E1C4F">
      <w:pPr>
        <w:spacing w:after="0" w:line="240" w:lineRule="auto"/>
        <w:ind w:left="720"/>
        <w:rPr>
          <w:rFonts w:ascii="Tahoma" w:hAnsi="Tahoma" w:cs="Tahoma"/>
          <w:sz w:val="20"/>
          <w:szCs w:val="20"/>
        </w:rPr>
      </w:pPr>
      <w:r w:rsidRPr="00E94BAF">
        <w:rPr>
          <w:rFonts w:ascii="Tahoma" w:hAnsi="Tahoma" w:cs="Tahoma"/>
          <w:sz w:val="20"/>
          <w:szCs w:val="20"/>
        </w:rPr>
        <w:t xml:space="preserve">The Council's Public Realm Section continues to examine ways to respond to the issues of increased footfall in parks which results in increased litter bin usage and an increase in litter on the ground.  A number of items are </w:t>
      </w:r>
      <w:r w:rsidR="00497389" w:rsidRPr="00E94BAF">
        <w:rPr>
          <w:rFonts w:ascii="Tahoma" w:hAnsi="Tahoma" w:cs="Tahoma"/>
          <w:sz w:val="20"/>
          <w:szCs w:val="20"/>
        </w:rPr>
        <w:t>being</w:t>
      </w:r>
      <w:r w:rsidRPr="00E94BAF">
        <w:rPr>
          <w:rFonts w:ascii="Tahoma" w:hAnsi="Tahoma" w:cs="Tahoma"/>
          <w:sz w:val="20"/>
          <w:szCs w:val="20"/>
        </w:rPr>
        <w:t xml:space="preserve"> considered at present including the possible provision of temporary litter bins as well as an examination of the role of the park ranger and how this service could possibly help to alleviate the problem.   </w:t>
      </w:r>
    </w:p>
    <w:p w14:paraId="175DB92F" w14:textId="77777777" w:rsidR="00980D52" w:rsidRPr="00E94BAF" w:rsidRDefault="00980D52" w:rsidP="009E1C4F">
      <w:pPr>
        <w:spacing w:after="0" w:line="240" w:lineRule="auto"/>
        <w:ind w:left="720"/>
        <w:rPr>
          <w:rFonts w:ascii="Tahoma" w:hAnsi="Tahoma" w:cs="Tahoma"/>
          <w:sz w:val="20"/>
          <w:szCs w:val="20"/>
        </w:rPr>
      </w:pPr>
      <w:r w:rsidRPr="00E94BAF">
        <w:rPr>
          <w:rFonts w:ascii="Tahoma" w:hAnsi="Tahoma" w:cs="Tahoma"/>
          <w:sz w:val="20"/>
          <w:szCs w:val="20"/>
        </w:rPr>
        <w:t>It is clear that litter is at times being left beside and on top of litter bins by people using the parks for legitimate purposes. It is most likely the case that these park users see this as responsible disposal of waste items such as coffee cups etc however these items usually end up on the ground, scattered around the park and contributing to the litter problem.  The Council would appeal to all park users as follows, and it is intended that these messages will be promoted through social media platforms over the coming weeks –</w:t>
      </w:r>
    </w:p>
    <w:p w14:paraId="019607EF" w14:textId="77777777" w:rsidR="00980D52" w:rsidRPr="00E94BAF" w:rsidRDefault="00980D52" w:rsidP="009E1C4F">
      <w:pPr>
        <w:numPr>
          <w:ilvl w:val="0"/>
          <w:numId w:val="15"/>
        </w:numPr>
        <w:spacing w:after="0" w:line="240" w:lineRule="auto"/>
        <w:ind w:left="1077" w:hanging="357"/>
        <w:rPr>
          <w:rFonts w:ascii="Tahoma" w:hAnsi="Tahoma" w:cs="Tahoma"/>
          <w:sz w:val="20"/>
          <w:szCs w:val="20"/>
        </w:rPr>
      </w:pPr>
      <w:r w:rsidRPr="00E94BAF">
        <w:rPr>
          <w:rFonts w:ascii="Tahoma" w:hAnsi="Tahoma" w:cs="Tahoma"/>
          <w:sz w:val="20"/>
          <w:szCs w:val="20"/>
        </w:rPr>
        <w:t>If a litter bin is full, please do not leave litter or bagged dog waste beside the bin or on top of it. Instead please either take your waste home or put it in another litter bin. </w:t>
      </w:r>
    </w:p>
    <w:p w14:paraId="73BB16B7" w14:textId="77777777" w:rsidR="00980D52" w:rsidRPr="00E94BAF" w:rsidRDefault="00980D52" w:rsidP="009E1C4F">
      <w:pPr>
        <w:numPr>
          <w:ilvl w:val="0"/>
          <w:numId w:val="15"/>
        </w:numPr>
        <w:spacing w:after="0" w:line="240" w:lineRule="auto"/>
        <w:ind w:left="1077" w:hanging="357"/>
        <w:rPr>
          <w:rFonts w:ascii="Tahoma" w:hAnsi="Tahoma" w:cs="Tahoma"/>
          <w:sz w:val="20"/>
          <w:szCs w:val="20"/>
        </w:rPr>
      </w:pPr>
      <w:r w:rsidRPr="00E94BAF">
        <w:rPr>
          <w:rFonts w:ascii="Tahoma" w:hAnsi="Tahoma" w:cs="Tahoma"/>
          <w:sz w:val="20"/>
          <w:szCs w:val="20"/>
        </w:rPr>
        <w:t>Weekends are particularly busy in our parks during lockdown. While the parks litter bins are serviced over the weekends and at bank holidays, it is not always possible to service bins before they become full nor is it possible to service them multiple times in one day. The Council would like to appeal to park users to take their waste home for disposal if at all possible and to deal with their waste items in a responsible manner.</w:t>
      </w:r>
    </w:p>
    <w:p w14:paraId="6B6361D7" w14:textId="16F79CCC" w:rsidR="00980D52" w:rsidRPr="00E94BAF" w:rsidRDefault="00980D52" w:rsidP="009E1C4F">
      <w:pPr>
        <w:numPr>
          <w:ilvl w:val="0"/>
          <w:numId w:val="15"/>
        </w:numPr>
        <w:spacing w:after="0" w:line="240" w:lineRule="auto"/>
        <w:ind w:left="1077" w:hanging="357"/>
        <w:rPr>
          <w:rFonts w:ascii="Tahoma" w:hAnsi="Tahoma" w:cs="Tahoma"/>
          <w:sz w:val="20"/>
          <w:szCs w:val="20"/>
        </w:rPr>
      </w:pPr>
      <w:r w:rsidRPr="00E94BAF">
        <w:rPr>
          <w:rFonts w:ascii="Tahoma" w:hAnsi="Tahoma" w:cs="Tahoma"/>
          <w:sz w:val="20"/>
          <w:szCs w:val="20"/>
        </w:rPr>
        <w:t xml:space="preserve">The Council would like to direct members of the public to the </w:t>
      </w:r>
      <w:hyperlink r:id="rId41" w:history="1">
        <w:r w:rsidRPr="00E94BAF">
          <w:rPr>
            <w:rStyle w:val="Hyperlink"/>
            <w:rFonts w:ascii="Tahoma" w:hAnsi="Tahoma" w:cs="Tahoma"/>
            <w:sz w:val="20"/>
            <w:szCs w:val="20"/>
          </w:rPr>
          <w:t>www.mywaste.ie</w:t>
        </w:r>
      </w:hyperlink>
      <w:r w:rsidRPr="00E94BAF">
        <w:rPr>
          <w:rFonts w:ascii="Tahoma" w:hAnsi="Tahoma" w:cs="Tahoma"/>
          <w:sz w:val="20"/>
          <w:szCs w:val="20"/>
        </w:rPr>
        <w:t xml:space="preserve"> website as well as to the Council website </w:t>
      </w:r>
      <w:hyperlink r:id="rId42" w:history="1">
        <w:r w:rsidRPr="00E94BAF">
          <w:rPr>
            <w:rStyle w:val="Hyperlink"/>
            <w:rFonts w:ascii="Tahoma" w:hAnsi="Tahoma" w:cs="Tahoma"/>
            <w:sz w:val="20"/>
            <w:szCs w:val="20"/>
          </w:rPr>
          <w:t>www.sdccc.ie</w:t>
        </w:r>
      </w:hyperlink>
      <w:r w:rsidRPr="00E94BAF">
        <w:rPr>
          <w:rFonts w:ascii="Tahoma" w:hAnsi="Tahoma" w:cs="Tahoma"/>
          <w:sz w:val="20"/>
          <w:szCs w:val="20"/>
        </w:rPr>
        <w:t> for information and tips on good environmental practice in the management and recycling of waste.</w:t>
      </w:r>
    </w:p>
    <w:p w14:paraId="3446F45C" w14:textId="77777777" w:rsidR="007423D7" w:rsidRPr="00717FA7" w:rsidRDefault="007423D7" w:rsidP="007423D7">
      <w:pPr>
        <w:spacing w:after="0" w:line="240" w:lineRule="auto"/>
        <w:ind w:left="1077"/>
        <w:rPr>
          <w:rFonts w:ascii="Times New Roman" w:hAnsi="Times New Roman" w:cs="Times New Roman"/>
          <w:sz w:val="24"/>
          <w:szCs w:val="24"/>
        </w:rPr>
      </w:pPr>
    </w:p>
    <w:p w14:paraId="5761E542" w14:textId="0F705958" w:rsidR="00016D20" w:rsidRDefault="00980D52" w:rsidP="00016D20">
      <w:pPr>
        <w:pStyle w:val="Heading3"/>
        <w:spacing w:before="0" w:after="120" w:line="240" w:lineRule="auto"/>
        <w:ind w:left="720" w:hanging="1287"/>
        <w:rPr>
          <w:rFonts w:ascii="Times New Roman" w:hAnsi="Times New Roman" w:cs="Times New Roman"/>
          <w:b/>
          <w:sz w:val="24"/>
          <w:szCs w:val="24"/>
        </w:rPr>
      </w:pPr>
      <w:r w:rsidRPr="00980D52">
        <w:rPr>
          <w:rFonts w:ascii="Times New Roman" w:hAnsi="Times New Roman" w:cs="Times New Roman"/>
          <w:b/>
          <w:sz w:val="24"/>
          <w:szCs w:val="24"/>
        </w:rPr>
        <w:lastRenderedPageBreak/>
        <w:t xml:space="preserve">M23/0421 </w:t>
      </w:r>
      <w:r>
        <w:rPr>
          <w:rFonts w:ascii="Times New Roman" w:hAnsi="Times New Roman" w:cs="Times New Roman"/>
          <w:b/>
          <w:sz w:val="24"/>
          <w:szCs w:val="24"/>
        </w:rPr>
        <w:tab/>
      </w:r>
      <w:r w:rsidR="00016D20" w:rsidRPr="00016D20">
        <w:rPr>
          <w:rFonts w:ascii="Times New Roman" w:hAnsi="Times New Roman" w:cs="Times New Roman"/>
          <w:b/>
          <w:sz w:val="24"/>
          <w:szCs w:val="24"/>
        </w:rPr>
        <w:t>LITTER BIN SERVICE IN PARKS</w:t>
      </w:r>
    </w:p>
    <w:p w14:paraId="500CBC57" w14:textId="2179C406" w:rsidR="001E47FB" w:rsidRDefault="00980D52" w:rsidP="00016D20">
      <w:pPr>
        <w:pStyle w:val="Heading3"/>
        <w:spacing w:before="0" w:after="120" w:line="240" w:lineRule="auto"/>
        <w:ind w:left="720"/>
        <w:rPr>
          <w:rFonts w:ascii="Times New Roman" w:hAnsi="Times New Roman" w:cs="Times New Roman"/>
          <w:sz w:val="24"/>
          <w:szCs w:val="24"/>
        </w:rPr>
      </w:pPr>
      <w:r>
        <w:rPr>
          <w:rFonts w:ascii="Times New Roman" w:hAnsi="Times New Roman" w:cs="Times New Roman"/>
          <w:bCs/>
          <w:sz w:val="24"/>
          <w:szCs w:val="24"/>
        </w:rPr>
        <w:t xml:space="preserve">It was </w:t>
      </w:r>
      <w:r>
        <w:rPr>
          <w:rFonts w:ascii="Times New Roman" w:hAnsi="Times New Roman" w:cs="Times New Roman"/>
          <w:sz w:val="24"/>
          <w:szCs w:val="24"/>
        </w:rPr>
        <w:t>p</w:t>
      </w:r>
      <w:r w:rsidRPr="00717FA7">
        <w:rPr>
          <w:rFonts w:ascii="Times New Roman" w:hAnsi="Times New Roman" w:cs="Times New Roman"/>
          <w:sz w:val="24"/>
          <w:szCs w:val="24"/>
        </w:rPr>
        <w:t>roposed by Councillor F. Timmons</w:t>
      </w:r>
      <w:r>
        <w:rPr>
          <w:rFonts w:ascii="Times New Roman" w:hAnsi="Times New Roman" w:cs="Times New Roman"/>
          <w:sz w:val="24"/>
          <w:szCs w:val="24"/>
        </w:rPr>
        <w:t xml:space="preserve">, seconded by Councillor </w:t>
      </w:r>
      <w:r w:rsidR="007423D7">
        <w:rPr>
          <w:rFonts w:ascii="Times New Roman" w:hAnsi="Times New Roman" w:cs="Times New Roman"/>
          <w:sz w:val="24"/>
          <w:szCs w:val="24"/>
        </w:rPr>
        <w:t xml:space="preserve">Y. </w:t>
      </w:r>
      <w:r w:rsidR="00454BA5">
        <w:rPr>
          <w:rFonts w:ascii="Times New Roman" w:hAnsi="Times New Roman" w:cs="Times New Roman"/>
          <w:sz w:val="24"/>
          <w:szCs w:val="24"/>
        </w:rPr>
        <w:t>Collins,</w:t>
      </w:r>
      <w:r>
        <w:rPr>
          <w:rFonts w:ascii="Times New Roman" w:hAnsi="Times New Roman" w:cs="Times New Roman"/>
          <w:sz w:val="24"/>
          <w:szCs w:val="24"/>
        </w:rPr>
        <w:t xml:space="preserve"> </w:t>
      </w:r>
      <w:r w:rsidR="001E47FB">
        <w:rPr>
          <w:rFonts w:ascii="Times New Roman" w:hAnsi="Times New Roman" w:cs="Times New Roman"/>
          <w:sz w:val="24"/>
          <w:szCs w:val="24"/>
        </w:rPr>
        <w:t xml:space="preserve">and </w:t>
      </w:r>
      <w:r w:rsidR="001E47FB" w:rsidRPr="00980D52">
        <w:rPr>
          <w:rFonts w:ascii="Times New Roman" w:hAnsi="Times New Roman" w:cs="Times New Roman"/>
          <w:b/>
          <w:bCs/>
          <w:sz w:val="24"/>
          <w:szCs w:val="24"/>
        </w:rPr>
        <w:t>AGREED</w:t>
      </w:r>
      <w:r w:rsidR="001E47FB">
        <w:rPr>
          <w:rFonts w:ascii="Times New Roman" w:hAnsi="Times New Roman" w:cs="Times New Roman"/>
          <w:sz w:val="24"/>
          <w:szCs w:val="24"/>
        </w:rPr>
        <w:t xml:space="preserve"> to move the following Motion </w:t>
      </w:r>
      <w:r w:rsidR="001E47FB" w:rsidRPr="00980D52">
        <w:rPr>
          <w:rFonts w:ascii="Times New Roman" w:hAnsi="Times New Roman" w:cs="Times New Roman"/>
          <w:b/>
          <w:bCs/>
          <w:sz w:val="24"/>
          <w:szCs w:val="24"/>
        </w:rPr>
        <w:t>WITHOUT</w:t>
      </w:r>
      <w:r w:rsidR="001E47FB">
        <w:rPr>
          <w:rFonts w:ascii="Times New Roman" w:hAnsi="Times New Roman" w:cs="Times New Roman"/>
          <w:sz w:val="24"/>
          <w:szCs w:val="24"/>
        </w:rPr>
        <w:t xml:space="preserve"> debate.</w:t>
      </w:r>
    </w:p>
    <w:p w14:paraId="4C353F39" w14:textId="77777777" w:rsidR="007423D7" w:rsidRPr="00717FA7" w:rsidRDefault="007423D7" w:rsidP="009E1C4F">
      <w:pPr>
        <w:pStyle w:val="Heading3"/>
        <w:spacing w:before="0" w:line="240" w:lineRule="auto"/>
        <w:ind w:left="720" w:hanging="1287"/>
        <w:rPr>
          <w:rFonts w:ascii="Times New Roman" w:hAnsi="Times New Roman" w:cs="Times New Roman"/>
          <w:sz w:val="24"/>
          <w:szCs w:val="24"/>
        </w:rPr>
      </w:pPr>
    </w:p>
    <w:p w14:paraId="7C2C0E03" w14:textId="31C742C0" w:rsidR="00980D52" w:rsidRDefault="00980D52" w:rsidP="009E1C4F">
      <w:pPr>
        <w:pStyle w:val="Heading3"/>
        <w:spacing w:before="0" w:line="240" w:lineRule="auto"/>
        <w:ind w:left="720"/>
        <w:rPr>
          <w:rFonts w:ascii="Times New Roman" w:hAnsi="Times New Roman" w:cs="Times New Roman"/>
          <w:sz w:val="24"/>
          <w:szCs w:val="24"/>
        </w:rPr>
      </w:pPr>
      <w:r w:rsidRPr="00717FA7">
        <w:rPr>
          <w:rFonts w:ascii="Times New Roman" w:hAnsi="Times New Roman" w:cs="Times New Roman"/>
          <w:sz w:val="24"/>
          <w:szCs w:val="24"/>
        </w:rPr>
        <w:t>That this Council agrees that Bins will be emptied in Our Parks regularly at weekends and Bank Holidays and temporary bins will be put out on these days to accommodate these busy days , We acknowledge the parks as a vital part of our amenities within our county.</w:t>
      </w:r>
    </w:p>
    <w:p w14:paraId="44589FCF" w14:textId="77777777" w:rsidR="007423D7" w:rsidRPr="00717FA7" w:rsidRDefault="007423D7" w:rsidP="009E1C4F">
      <w:pPr>
        <w:pStyle w:val="Heading3"/>
        <w:spacing w:before="0" w:line="240" w:lineRule="auto"/>
        <w:ind w:left="720"/>
        <w:rPr>
          <w:rFonts w:ascii="Times New Roman" w:hAnsi="Times New Roman" w:cs="Times New Roman"/>
          <w:sz w:val="24"/>
          <w:szCs w:val="24"/>
        </w:rPr>
      </w:pPr>
    </w:p>
    <w:p w14:paraId="41228459" w14:textId="77777777" w:rsidR="00980D52" w:rsidRPr="00717FA7" w:rsidRDefault="00980D52"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b/>
          <w:sz w:val="24"/>
          <w:szCs w:val="24"/>
        </w:rPr>
        <w:t>REPORT:</w:t>
      </w:r>
    </w:p>
    <w:p w14:paraId="643C1C87" w14:textId="0D691AA0" w:rsidR="00980D52" w:rsidRPr="00016D20" w:rsidRDefault="00980D52" w:rsidP="009E1C4F">
      <w:pPr>
        <w:spacing w:after="0" w:line="240" w:lineRule="auto"/>
        <w:ind w:left="720"/>
        <w:rPr>
          <w:rFonts w:ascii="Tahoma" w:hAnsi="Tahoma" w:cs="Tahoma"/>
          <w:sz w:val="20"/>
          <w:szCs w:val="20"/>
        </w:rPr>
      </w:pPr>
      <w:r w:rsidRPr="00016D20">
        <w:rPr>
          <w:rFonts w:ascii="Tahoma" w:hAnsi="Tahoma" w:cs="Tahoma"/>
          <w:sz w:val="20"/>
          <w:szCs w:val="20"/>
        </w:rPr>
        <w:t xml:space="preserve">The Council's Public Realm Section services approximately 700 street litter bins around the County as well as approximately 150 litter bins in park locations.  These bins are serviced daily by a variety of staff working out of the 6 public realm operational depots, the street litter bins are serviced by 5 staff operating sideloading trucks and collecting bins on their own dedicated route each day while park litter bins are serviced also daily by park maintenance staff who are engaged in other work such as park cleaning.  The daily service of a litter bin involves inspection of each litter bin to determine if it needs to be serviced and when it does the bin is emptied, if it contains only a small amount of litter then it is left to the next collection day to be emptied.  The 150 park litter bins are spread across many parks across the county however the majority of these bins are located in the main parks of Tymon, </w:t>
      </w:r>
      <w:proofErr w:type="spellStart"/>
      <w:r w:rsidRPr="00016D20">
        <w:rPr>
          <w:rFonts w:ascii="Tahoma" w:hAnsi="Tahoma" w:cs="Tahoma"/>
          <w:sz w:val="20"/>
          <w:szCs w:val="20"/>
        </w:rPr>
        <w:t>Corkagh</w:t>
      </w:r>
      <w:proofErr w:type="spellEnd"/>
      <w:r w:rsidRPr="00016D20">
        <w:rPr>
          <w:rFonts w:ascii="Tahoma" w:hAnsi="Tahoma" w:cs="Tahoma"/>
          <w:sz w:val="20"/>
          <w:szCs w:val="20"/>
        </w:rPr>
        <w:t xml:space="preserve">, </w:t>
      </w:r>
      <w:proofErr w:type="spellStart"/>
      <w:r w:rsidRPr="00016D20">
        <w:rPr>
          <w:rFonts w:ascii="Tahoma" w:hAnsi="Tahoma" w:cs="Tahoma"/>
          <w:sz w:val="20"/>
          <w:szCs w:val="20"/>
        </w:rPr>
        <w:t>Griffeen</w:t>
      </w:r>
      <w:proofErr w:type="spellEnd"/>
      <w:r w:rsidRPr="00016D20">
        <w:rPr>
          <w:rFonts w:ascii="Tahoma" w:hAnsi="Tahoma" w:cs="Tahoma"/>
          <w:sz w:val="20"/>
          <w:szCs w:val="20"/>
        </w:rPr>
        <w:t xml:space="preserve">, Sean Walsh, Rathcoole, Rathfarnham and </w:t>
      </w:r>
      <w:proofErr w:type="spellStart"/>
      <w:r w:rsidRPr="00016D20">
        <w:rPr>
          <w:rFonts w:ascii="Tahoma" w:hAnsi="Tahoma" w:cs="Tahoma"/>
          <w:sz w:val="20"/>
          <w:szCs w:val="20"/>
        </w:rPr>
        <w:t>Waterstown</w:t>
      </w:r>
      <w:proofErr w:type="spellEnd"/>
      <w:r w:rsidRPr="00016D20">
        <w:rPr>
          <w:rFonts w:ascii="Tahoma" w:hAnsi="Tahoma" w:cs="Tahoma"/>
          <w:sz w:val="20"/>
          <w:szCs w:val="20"/>
        </w:rPr>
        <w:t xml:space="preserve"> Parks.</w:t>
      </w:r>
    </w:p>
    <w:p w14:paraId="711F4AD8" w14:textId="77777777" w:rsidR="00980D52" w:rsidRPr="00016D20" w:rsidRDefault="00980D52" w:rsidP="009E1C4F">
      <w:pPr>
        <w:spacing w:after="0" w:line="240" w:lineRule="auto"/>
        <w:ind w:left="720"/>
        <w:rPr>
          <w:rFonts w:ascii="Tahoma" w:hAnsi="Tahoma" w:cs="Tahoma"/>
          <w:sz w:val="20"/>
          <w:szCs w:val="20"/>
        </w:rPr>
      </w:pPr>
      <w:r w:rsidRPr="00016D20">
        <w:rPr>
          <w:rFonts w:ascii="Tahoma" w:hAnsi="Tahoma" w:cs="Tahoma"/>
          <w:sz w:val="20"/>
          <w:szCs w:val="20"/>
        </w:rPr>
        <w:t>Both aspects of the litter bin service operate on a Monday to Friday basis, with bins also emptied on one or other of the weekend days.  When a bank holiday occurs bins are also serviced on the bank holiday. At both Christmas and Easter where a number of public holidays occur together it is necessary to put particular arrangements in place in accordance with how the days fall.  The servicing of litter bins in parks at weekends is a relatively new aspect of the service, it was introduced in the first instance on bank holiday weekends in the four main parks and was then increased in the early days of Covid 19 restrictions to cover all park litter bins being serviced once over each weekend as well as on bank holidays when they occur. The cost of the weekend element of the cleaning and litter bin services which are currently in place in town and village centres and in parks is approximately €260,000 per year.</w:t>
      </w:r>
    </w:p>
    <w:p w14:paraId="58873E92" w14:textId="24966D07" w:rsidR="00980D52" w:rsidRPr="00016D20" w:rsidRDefault="00980D52" w:rsidP="009E1C4F">
      <w:pPr>
        <w:spacing w:after="0" w:line="240" w:lineRule="auto"/>
        <w:ind w:left="720"/>
        <w:rPr>
          <w:rFonts w:ascii="Tahoma" w:hAnsi="Tahoma" w:cs="Tahoma"/>
          <w:sz w:val="20"/>
          <w:szCs w:val="20"/>
        </w:rPr>
      </w:pPr>
      <w:r w:rsidRPr="00016D20">
        <w:rPr>
          <w:rFonts w:ascii="Tahoma" w:hAnsi="Tahoma" w:cs="Tahoma"/>
          <w:sz w:val="20"/>
          <w:szCs w:val="20"/>
        </w:rPr>
        <w:t xml:space="preserve">The Council's Public Realm Section continues to examine ways to respond to the issues of increased footfall in parks which results in increased litter bin usage and an increase in litter on the ground.  A number of items are </w:t>
      </w:r>
      <w:r w:rsidR="00497389" w:rsidRPr="00016D20">
        <w:rPr>
          <w:rFonts w:ascii="Tahoma" w:hAnsi="Tahoma" w:cs="Tahoma"/>
          <w:sz w:val="20"/>
          <w:szCs w:val="20"/>
        </w:rPr>
        <w:t>being</w:t>
      </w:r>
      <w:r w:rsidRPr="00016D20">
        <w:rPr>
          <w:rFonts w:ascii="Tahoma" w:hAnsi="Tahoma" w:cs="Tahoma"/>
          <w:sz w:val="20"/>
          <w:szCs w:val="20"/>
        </w:rPr>
        <w:t xml:space="preserve"> considered at present including the possible provision of temporary litter bins as well as an examination of the role of the park ranger and how this service could possibly help to alleviate the problem.   </w:t>
      </w:r>
    </w:p>
    <w:p w14:paraId="57785BDA" w14:textId="77777777" w:rsidR="00980D52" w:rsidRPr="00016D20" w:rsidRDefault="00980D52" w:rsidP="009E1C4F">
      <w:pPr>
        <w:spacing w:after="0" w:line="240" w:lineRule="auto"/>
        <w:ind w:left="720"/>
        <w:rPr>
          <w:rFonts w:ascii="Tahoma" w:hAnsi="Tahoma" w:cs="Tahoma"/>
          <w:sz w:val="20"/>
          <w:szCs w:val="20"/>
        </w:rPr>
      </w:pPr>
      <w:r w:rsidRPr="00016D20">
        <w:rPr>
          <w:rFonts w:ascii="Tahoma" w:hAnsi="Tahoma" w:cs="Tahoma"/>
          <w:sz w:val="20"/>
          <w:szCs w:val="20"/>
        </w:rPr>
        <w:t>It is clear that litter is at times being left beside and on top of litter bins by people using the parks for legitimate purposes. It is most likely the case that these park users see this as responsible disposal of waste items such as coffee cups etc however these items usually end up on the ground, scattered around the park and contributing to the litter problem.  The Council would appeal to all park users as follows, and it is intended that these messages will be promoted through social media platforms over the coming weeks –</w:t>
      </w:r>
    </w:p>
    <w:p w14:paraId="3F689ADA" w14:textId="77777777" w:rsidR="00980D52" w:rsidRPr="00016D20" w:rsidRDefault="00980D52" w:rsidP="009E1C4F">
      <w:pPr>
        <w:numPr>
          <w:ilvl w:val="0"/>
          <w:numId w:val="16"/>
        </w:numPr>
        <w:spacing w:after="0" w:line="240" w:lineRule="auto"/>
        <w:ind w:left="1077" w:hanging="357"/>
        <w:rPr>
          <w:rFonts w:ascii="Tahoma" w:hAnsi="Tahoma" w:cs="Tahoma"/>
          <w:sz w:val="20"/>
          <w:szCs w:val="20"/>
        </w:rPr>
      </w:pPr>
      <w:r w:rsidRPr="00016D20">
        <w:rPr>
          <w:rFonts w:ascii="Tahoma" w:hAnsi="Tahoma" w:cs="Tahoma"/>
          <w:sz w:val="20"/>
          <w:szCs w:val="20"/>
        </w:rPr>
        <w:t>If a litter bin is full, please do not leave litter or bagged dog waste beside the bin or on top of it. Instead please either take your waste home or put it in another litter bin. </w:t>
      </w:r>
    </w:p>
    <w:p w14:paraId="2B09832D" w14:textId="77777777" w:rsidR="00980D52" w:rsidRPr="00016D20" w:rsidRDefault="00980D52" w:rsidP="009E1C4F">
      <w:pPr>
        <w:numPr>
          <w:ilvl w:val="0"/>
          <w:numId w:val="16"/>
        </w:numPr>
        <w:spacing w:after="0" w:line="240" w:lineRule="auto"/>
        <w:ind w:left="1077" w:hanging="357"/>
        <w:rPr>
          <w:rFonts w:ascii="Tahoma" w:hAnsi="Tahoma" w:cs="Tahoma"/>
          <w:sz w:val="20"/>
          <w:szCs w:val="20"/>
        </w:rPr>
      </w:pPr>
      <w:r w:rsidRPr="00016D20">
        <w:rPr>
          <w:rFonts w:ascii="Tahoma" w:hAnsi="Tahoma" w:cs="Tahoma"/>
          <w:sz w:val="20"/>
          <w:szCs w:val="20"/>
        </w:rPr>
        <w:t>Weekends are particularly busy in our parks during lockdown. While the parks litter bins are serviced over the weekends and at bank holidays, it is not always possible to service bins before they become full nor is it possible to service them multiple times in one day. The Council would like to appeal to park users to take their waste home for disposal if at all possible and to deal with their waste items in a responsible manner.</w:t>
      </w:r>
    </w:p>
    <w:p w14:paraId="26FA10FE" w14:textId="77777777" w:rsidR="00980D52" w:rsidRPr="00016D20" w:rsidRDefault="00980D52" w:rsidP="009E1C4F">
      <w:pPr>
        <w:numPr>
          <w:ilvl w:val="0"/>
          <w:numId w:val="16"/>
        </w:numPr>
        <w:spacing w:after="0" w:line="240" w:lineRule="auto"/>
        <w:ind w:left="1077" w:hanging="357"/>
        <w:rPr>
          <w:rFonts w:ascii="Tahoma" w:hAnsi="Tahoma" w:cs="Tahoma"/>
          <w:sz w:val="20"/>
          <w:szCs w:val="20"/>
        </w:rPr>
      </w:pPr>
      <w:r w:rsidRPr="00016D20">
        <w:rPr>
          <w:rFonts w:ascii="Tahoma" w:hAnsi="Tahoma" w:cs="Tahoma"/>
          <w:sz w:val="20"/>
          <w:szCs w:val="20"/>
        </w:rPr>
        <w:t xml:space="preserve">The Council would like to direct members of the public to the </w:t>
      </w:r>
      <w:hyperlink r:id="rId43" w:history="1">
        <w:r w:rsidRPr="00016D20">
          <w:rPr>
            <w:rStyle w:val="Hyperlink"/>
            <w:rFonts w:ascii="Tahoma" w:hAnsi="Tahoma" w:cs="Tahoma"/>
            <w:sz w:val="20"/>
            <w:szCs w:val="20"/>
          </w:rPr>
          <w:t>www.mywaste.ie</w:t>
        </w:r>
      </w:hyperlink>
      <w:r w:rsidRPr="00016D20">
        <w:rPr>
          <w:rFonts w:ascii="Tahoma" w:hAnsi="Tahoma" w:cs="Tahoma"/>
          <w:sz w:val="20"/>
          <w:szCs w:val="20"/>
        </w:rPr>
        <w:t xml:space="preserve"> website as well as to the Council website </w:t>
      </w:r>
      <w:hyperlink r:id="rId44" w:history="1">
        <w:r w:rsidRPr="00016D20">
          <w:rPr>
            <w:rStyle w:val="Hyperlink"/>
            <w:rFonts w:ascii="Tahoma" w:hAnsi="Tahoma" w:cs="Tahoma"/>
            <w:sz w:val="20"/>
            <w:szCs w:val="20"/>
          </w:rPr>
          <w:t>www.sdccc.ie</w:t>
        </w:r>
      </w:hyperlink>
      <w:r w:rsidRPr="00016D20">
        <w:rPr>
          <w:rFonts w:ascii="Tahoma" w:hAnsi="Tahoma" w:cs="Tahoma"/>
          <w:sz w:val="20"/>
          <w:szCs w:val="20"/>
        </w:rPr>
        <w:t> for information and tips on good environmental practice in the management and recycling of waste.</w:t>
      </w:r>
    </w:p>
    <w:p w14:paraId="54ACFE3E" w14:textId="0BA27CA6" w:rsidR="00600C2A" w:rsidRDefault="00600C2A" w:rsidP="009E1C4F">
      <w:pPr>
        <w:spacing w:after="0" w:line="240" w:lineRule="auto"/>
        <w:rPr>
          <w:rFonts w:ascii="Times New Roman" w:hAnsi="Times New Roman" w:cs="Times New Roman"/>
          <w:sz w:val="24"/>
          <w:szCs w:val="24"/>
        </w:rPr>
      </w:pPr>
    </w:p>
    <w:p w14:paraId="7394A3E6" w14:textId="56E42A18" w:rsidR="00600C2A" w:rsidRDefault="00600C2A" w:rsidP="009E1C4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Meeting Finished @ 19:03</w:t>
      </w:r>
    </w:p>
    <w:p w14:paraId="0A2FBE9A" w14:textId="64AFD24A" w:rsidR="00FF7F1D" w:rsidRDefault="00FF7F1D" w:rsidP="009E1C4F">
      <w:pPr>
        <w:spacing w:after="0" w:line="240" w:lineRule="auto"/>
        <w:ind w:firstLine="720"/>
        <w:rPr>
          <w:rFonts w:ascii="Times New Roman" w:hAnsi="Times New Roman" w:cs="Times New Roman"/>
          <w:sz w:val="24"/>
          <w:szCs w:val="24"/>
        </w:rPr>
      </w:pPr>
    </w:p>
    <w:p w14:paraId="0F07E925" w14:textId="77777777" w:rsidR="008762E1" w:rsidRDefault="008762E1" w:rsidP="009E1C4F">
      <w:pPr>
        <w:spacing w:after="0" w:line="240" w:lineRule="auto"/>
        <w:ind w:firstLine="720"/>
        <w:rPr>
          <w:rFonts w:ascii="Times New Roman" w:hAnsi="Times New Roman" w:cs="Times New Roman"/>
          <w:sz w:val="24"/>
          <w:szCs w:val="24"/>
        </w:rPr>
      </w:pPr>
    </w:p>
    <w:p w14:paraId="1A5F74AE" w14:textId="5404DA99" w:rsidR="008762E1" w:rsidRDefault="008762E1" w:rsidP="009E1C4F">
      <w:pPr>
        <w:spacing w:after="0" w:line="240" w:lineRule="auto"/>
        <w:ind w:firstLine="720"/>
        <w:rPr>
          <w:rFonts w:ascii="Times New Roman" w:hAnsi="Times New Roman" w:cs="Times New Roman"/>
          <w:b/>
          <w:bCs/>
          <w:sz w:val="24"/>
          <w:szCs w:val="24"/>
          <w:u w:val="single"/>
        </w:rPr>
      </w:pPr>
      <w:r w:rsidRPr="008762E1">
        <w:rPr>
          <w:rFonts w:ascii="Times New Roman" w:hAnsi="Times New Roman" w:cs="Times New Roman"/>
          <w:b/>
          <w:bCs/>
          <w:sz w:val="24"/>
          <w:szCs w:val="24"/>
          <w:u w:val="single"/>
        </w:rPr>
        <w:t>Items Not Reached</w:t>
      </w:r>
    </w:p>
    <w:p w14:paraId="5943109C" w14:textId="77777777" w:rsidR="003614EC" w:rsidRPr="008762E1" w:rsidRDefault="003614EC" w:rsidP="009E1C4F">
      <w:pPr>
        <w:spacing w:after="0" w:line="240" w:lineRule="auto"/>
        <w:ind w:firstLine="720"/>
        <w:rPr>
          <w:rFonts w:ascii="Times New Roman" w:hAnsi="Times New Roman" w:cs="Times New Roman"/>
          <w:b/>
          <w:bCs/>
          <w:sz w:val="24"/>
          <w:szCs w:val="24"/>
          <w:u w:val="single"/>
        </w:rPr>
      </w:pPr>
    </w:p>
    <w:p w14:paraId="6E51DF48" w14:textId="6F5FF3FD" w:rsidR="00016D20" w:rsidRDefault="00016D20" w:rsidP="00016D20">
      <w:pPr>
        <w:pStyle w:val="Heading3"/>
        <w:spacing w:before="0" w:after="120" w:line="240" w:lineRule="auto"/>
        <w:ind w:left="720" w:hanging="1287"/>
        <w:rPr>
          <w:rFonts w:ascii="Times New Roman" w:hAnsi="Times New Roman" w:cs="Times New Roman"/>
          <w:b/>
          <w:sz w:val="24"/>
          <w:szCs w:val="24"/>
          <w:u w:val="single"/>
        </w:rPr>
      </w:pPr>
      <w:r w:rsidRPr="00894C91">
        <w:rPr>
          <w:rFonts w:ascii="Times New Roman" w:hAnsi="Times New Roman" w:cs="Times New Roman"/>
          <w:b/>
          <w:sz w:val="24"/>
          <w:szCs w:val="24"/>
        </w:rPr>
        <w:t>(M</w:t>
      </w:r>
      <w:r>
        <w:rPr>
          <w:rFonts w:ascii="Times New Roman" w:hAnsi="Times New Roman" w:cs="Times New Roman"/>
          <w:b/>
          <w:sz w:val="24"/>
          <w:szCs w:val="24"/>
        </w:rPr>
        <w:t>2</w:t>
      </w:r>
      <w:r w:rsidRPr="00894C91">
        <w:rPr>
          <w:rFonts w:ascii="Times New Roman" w:hAnsi="Times New Roman" w:cs="Times New Roman"/>
          <w:b/>
          <w:sz w:val="24"/>
          <w:szCs w:val="24"/>
        </w:rPr>
        <w:t xml:space="preserve">) </w:t>
      </w:r>
      <w:r w:rsidRPr="00894C91">
        <w:rPr>
          <w:rFonts w:ascii="Times New Roman" w:hAnsi="Times New Roman" w:cs="Times New Roman"/>
          <w:b/>
          <w:sz w:val="24"/>
          <w:szCs w:val="24"/>
        </w:rPr>
        <w:tab/>
      </w:r>
      <w:r w:rsidRPr="005C1C05">
        <w:rPr>
          <w:rFonts w:ascii="Times New Roman" w:hAnsi="Times New Roman" w:cs="Times New Roman"/>
          <w:b/>
          <w:sz w:val="24"/>
          <w:szCs w:val="24"/>
          <w:u w:val="single"/>
        </w:rPr>
        <w:t>IDENTIFICATION OF DECEASED ANIMALS</w:t>
      </w:r>
    </w:p>
    <w:p w14:paraId="55EFCA5D" w14:textId="77777777" w:rsidR="00016D20" w:rsidRPr="009F59DF" w:rsidRDefault="00016D20" w:rsidP="00016D20">
      <w:pPr>
        <w:pStyle w:val="Heading3"/>
        <w:spacing w:before="0" w:after="120" w:line="240" w:lineRule="auto"/>
        <w:ind w:left="720"/>
        <w:rPr>
          <w:rFonts w:ascii="Times New Roman" w:hAnsi="Times New Roman" w:cs="Times New Roman"/>
          <w:sz w:val="24"/>
          <w:szCs w:val="24"/>
        </w:rPr>
      </w:pPr>
      <w:r w:rsidRPr="00166B43">
        <w:rPr>
          <w:rFonts w:ascii="Times New Roman" w:hAnsi="Times New Roman" w:cs="Times New Roman"/>
          <w:b/>
          <w:bCs/>
          <w:sz w:val="24"/>
          <w:szCs w:val="24"/>
        </w:rPr>
        <w:t>Councillor T. Costello</w:t>
      </w:r>
    </w:p>
    <w:p w14:paraId="6B3327BA" w14:textId="77777777" w:rsidR="00016D20" w:rsidRDefault="00016D20" w:rsidP="00016D20">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To ask the Chief executive that going forward staff responsible for the removal of dead dogs and cats from public areas be equipped with scanning equipment so microchipped animals can be scanned and identified and owners notified that they are deceased</w:t>
      </w:r>
    </w:p>
    <w:p w14:paraId="6B67AF73" w14:textId="1C576EE9" w:rsidR="00392F2E" w:rsidRPr="00717FA7" w:rsidRDefault="00392F2E" w:rsidP="009E1C4F">
      <w:pPr>
        <w:spacing w:after="0" w:line="240" w:lineRule="auto"/>
        <w:ind w:left="720"/>
        <w:rPr>
          <w:rFonts w:ascii="Times New Roman" w:hAnsi="Times New Roman" w:cs="Times New Roman"/>
          <w:sz w:val="24"/>
          <w:szCs w:val="24"/>
        </w:rPr>
      </w:pPr>
    </w:p>
    <w:p w14:paraId="69286D28" w14:textId="0E2B9C69" w:rsidR="00016D20" w:rsidRDefault="00016D20" w:rsidP="00016D20">
      <w:pPr>
        <w:pStyle w:val="Heading3"/>
        <w:spacing w:before="0" w:after="120" w:line="240" w:lineRule="auto"/>
        <w:ind w:left="720" w:hanging="1287"/>
        <w:rPr>
          <w:rFonts w:ascii="Times New Roman" w:hAnsi="Times New Roman" w:cs="Times New Roman"/>
          <w:b/>
          <w:sz w:val="24"/>
          <w:szCs w:val="24"/>
        </w:rPr>
      </w:pPr>
      <w:r w:rsidRPr="00894C91">
        <w:rPr>
          <w:rFonts w:ascii="Times New Roman" w:hAnsi="Times New Roman" w:cs="Times New Roman"/>
          <w:b/>
          <w:sz w:val="24"/>
          <w:szCs w:val="24"/>
        </w:rPr>
        <w:t>(M</w:t>
      </w:r>
      <w:r>
        <w:rPr>
          <w:rFonts w:ascii="Times New Roman" w:hAnsi="Times New Roman" w:cs="Times New Roman"/>
          <w:b/>
          <w:sz w:val="24"/>
          <w:szCs w:val="24"/>
        </w:rPr>
        <w:t>3</w:t>
      </w:r>
      <w:r w:rsidRPr="00894C91">
        <w:rPr>
          <w:rFonts w:ascii="Times New Roman" w:hAnsi="Times New Roman" w:cs="Times New Roman"/>
          <w:b/>
          <w:sz w:val="24"/>
          <w:szCs w:val="24"/>
        </w:rPr>
        <w:t xml:space="preserve">) </w:t>
      </w:r>
      <w:r w:rsidRPr="00894C91">
        <w:rPr>
          <w:rFonts w:ascii="Times New Roman" w:hAnsi="Times New Roman" w:cs="Times New Roman"/>
          <w:b/>
          <w:sz w:val="24"/>
          <w:szCs w:val="24"/>
        </w:rPr>
        <w:tab/>
      </w:r>
      <w:r w:rsidRPr="005C1C05">
        <w:rPr>
          <w:rFonts w:ascii="Times New Roman" w:hAnsi="Times New Roman" w:cs="Times New Roman"/>
          <w:b/>
          <w:sz w:val="24"/>
          <w:szCs w:val="24"/>
          <w:u w:val="single"/>
        </w:rPr>
        <w:t>PUBLIC NOTICEBOARDS</w:t>
      </w:r>
    </w:p>
    <w:p w14:paraId="4EF086B9" w14:textId="77777777" w:rsidR="00016D20" w:rsidRPr="00DF41BF" w:rsidRDefault="00016D20" w:rsidP="00016D20">
      <w:pPr>
        <w:pStyle w:val="Heading3"/>
        <w:spacing w:before="0" w:after="120" w:line="240" w:lineRule="auto"/>
        <w:ind w:left="720" w:hanging="720"/>
        <w:rPr>
          <w:rFonts w:ascii="Times New Roman" w:hAnsi="Times New Roman" w:cs="Times New Roman"/>
          <w:b/>
          <w:sz w:val="24"/>
          <w:szCs w:val="24"/>
        </w:rPr>
      </w:pPr>
      <w:r w:rsidRPr="00166B43">
        <w:rPr>
          <w:rFonts w:ascii="Times New Roman" w:hAnsi="Times New Roman" w:cs="Times New Roman"/>
          <w:b/>
          <w:sz w:val="24"/>
          <w:szCs w:val="24"/>
        </w:rPr>
        <w:t xml:space="preserve"> </w:t>
      </w:r>
      <w:r>
        <w:rPr>
          <w:rFonts w:ascii="Times New Roman" w:hAnsi="Times New Roman" w:cs="Times New Roman"/>
          <w:b/>
          <w:sz w:val="24"/>
          <w:szCs w:val="24"/>
        </w:rPr>
        <w:tab/>
      </w:r>
      <w:r w:rsidRPr="00166B43">
        <w:rPr>
          <w:rFonts w:ascii="Times New Roman" w:hAnsi="Times New Roman" w:cs="Times New Roman"/>
          <w:b/>
          <w:bCs/>
          <w:sz w:val="24"/>
          <w:szCs w:val="24"/>
        </w:rPr>
        <w:t>Councillor Y</w:t>
      </w:r>
      <w:r>
        <w:rPr>
          <w:rFonts w:ascii="Times New Roman" w:hAnsi="Times New Roman" w:cs="Times New Roman"/>
          <w:b/>
          <w:bCs/>
          <w:sz w:val="24"/>
          <w:szCs w:val="24"/>
        </w:rPr>
        <w:t>.</w:t>
      </w:r>
      <w:r w:rsidRPr="00166B43">
        <w:rPr>
          <w:rFonts w:ascii="Times New Roman" w:hAnsi="Times New Roman" w:cs="Times New Roman"/>
          <w:b/>
          <w:bCs/>
          <w:sz w:val="24"/>
          <w:szCs w:val="24"/>
        </w:rPr>
        <w:t xml:space="preserve"> Collins</w:t>
      </w:r>
    </w:p>
    <w:p w14:paraId="7C6D5653" w14:textId="77777777" w:rsidR="00016D20" w:rsidRDefault="00016D20" w:rsidP="00016D20">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That the Chief Executive considers installing a public noticeboard/public digital noticeboard on the main street of each of our historic villages, and also in the principal shopping areas where population growth has occurred outside of the historic villages. The purpose of these noticeboards would be to draw the attention of the public to pending public consultations, details of Council and local services, and important public events.”</w:t>
      </w:r>
    </w:p>
    <w:p w14:paraId="44106E35" w14:textId="77777777" w:rsidR="00FF7F1D" w:rsidRPr="00717FA7" w:rsidRDefault="00FF7F1D" w:rsidP="009E1C4F">
      <w:pPr>
        <w:spacing w:after="0" w:line="240" w:lineRule="auto"/>
        <w:ind w:left="720"/>
        <w:rPr>
          <w:rFonts w:ascii="Times New Roman" w:hAnsi="Times New Roman" w:cs="Times New Roman"/>
          <w:sz w:val="24"/>
          <w:szCs w:val="24"/>
        </w:rPr>
      </w:pPr>
    </w:p>
    <w:p w14:paraId="6464B9A6" w14:textId="5F1D6D7A" w:rsidR="00016D20" w:rsidRPr="00894C91" w:rsidRDefault="00016D20" w:rsidP="00016D20">
      <w:pPr>
        <w:pStyle w:val="Heading3"/>
        <w:spacing w:before="0" w:after="120" w:line="240" w:lineRule="auto"/>
        <w:ind w:left="720" w:hanging="1287"/>
        <w:rPr>
          <w:rFonts w:ascii="Times New Roman" w:hAnsi="Times New Roman" w:cs="Times New Roman"/>
          <w:b/>
          <w:sz w:val="24"/>
          <w:szCs w:val="24"/>
        </w:rPr>
      </w:pPr>
      <w:r>
        <w:rPr>
          <w:rFonts w:ascii="Times New Roman" w:hAnsi="Times New Roman" w:cs="Times New Roman"/>
          <w:b/>
          <w:sz w:val="24"/>
          <w:szCs w:val="24"/>
        </w:rPr>
        <w:t>(</w:t>
      </w:r>
      <w:r w:rsidRPr="00894C91">
        <w:rPr>
          <w:rFonts w:ascii="Times New Roman" w:hAnsi="Times New Roman" w:cs="Times New Roman"/>
          <w:b/>
          <w:sz w:val="24"/>
          <w:szCs w:val="24"/>
        </w:rPr>
        <w:t>M</w:t>
      </w:r>
      <w:r>
        <w:rPr>
          <w:rFonts w:ascii="Times New Roman" w:hAnsi="Times New Roman" w:cs="Times New Roman"/>
          <w:b/>
          <w:sz w:val="24"/>
          <w:szCs w:val="24"/>
        </w:rPr>
        <w:t>4</w:t>
      </w:r>
      <w:r w:rsidRPr="00894C91">
        <w:rPr>
          <w:rFonts w:ascii="Times New Roman" w:hAnsi="Times New Roman" w:cs="Times New Roman"/>
          <w:b/>
          <w:sz w:val="24"/>
          <w:szCs w:val="24"/>
        </w:rPr>
        <w:t xml:space="preserve">) </w:t>
      </w:r>
      <w:r w:rsidRPr="00894C91">
        <w:rPr>
          <w:rFonts w:ascii="Times New Roman" w:hAnsi="Times New Roman" w:cs="Times New Roman"/>
          <w:b/>
          <w:sz w:val="24"/>
          <w:szCs w:val="24"/>
        </w:rPr>
        <w:tab/>
      </w:r>
      <w:r w:rsidRPr="005C1C05">
        <w:rPr>
          <w:rFonts w:ascii="Times New Roman" w:hAnsi="Times New Roman" w:cs="Times New Roman"/>
          <w:b/>
          <w:sz w:val="24"/>
          <w:szCs w:val="24"/>
          <w:u w:val="single"/>
        </w:rPr>
        <w:t>TRAFFIC SAFETY DIVIDERS</w:t>
      </w:r>
    </w:p>
    <w:p w14:paraId="07330121" w14:textId="77777777" w:rsidR="00016D20" w:rsidRPr="009F59DF" w:rsidRDefault="00016D20" w:rsidP="00016D20">
      <w:pPr>
        <w:spacing w:after="120"/>
        <w:rPr>
          <w:rFonts w:ascii="Times New Roman" w:hAnsi="Times New Roman" w:cs="Times New Roman"/>
          <w:sz w:val="24"/>
          <w:szCs w:val="24"/>
        </w:rPr>
      </w:pPr>
      <w:r>
        <w:rPr>
          <w:rFonts w:ascii="Times New Roman" w:hAnsi="Times New Roman" w:cs="Times New Roman"/>
          <w:sz w:val="24"/>
          <w:szCs w:val="24"/>
        </w:rPr>
        <w:tab/>
      </w:r>
      <w:r w:rsidRPr="00166B43">
        <w:rPr>
          <w:rFonts w:ascii="Times New Roman" w:hAnsi="Times New Roman" w:cs="Times New Roman"/>
          <w:b/>
          <w:bCs/>
          <w:sz w:val="24"/>
          <w:szCs w:val="24"/>
        </w:rPr>
        <w:t>Councillor P. Holohan</w:t>
      </w:r>
    </w:p>
    <w:p w14:paraId="4ABF1113" w14:textId="77777777" w:rsidR="00016D20" w:rsidRDefault="00016D20" w:rsidP="00016D20">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I am calling upon South Dublin County Council to consider and prioritise the installation of these traffic safety dividers when installing bicycle tracks. Dublin City Council and DLR have successfully implemented these barriers to ensure extra safety of cyclists and school children when travelling to school whilst travelling alongside motor vehicles. I think we can massively increase the usage of these tracks by school aged children and workers giving both of them and parents peace of mind that the tracks are safely and physically separated from the traffic. I have attached photos showing these in action in DCC.</w:t>
      </w:r>
    </w:p>
    <w:p w14:paraId="1CE9F1A5" w14:textId="28010B8A" w:rsidR="00392F2E" w:rsidRPr="00717FA7" w:rsidRDefault="00392F2E" w:rsidP="009E1C4F">
      <w:pPr>
        <w:spacing w:after="0" w:line="240" w:lineRule="auto"/>
        <w:ind w:left="720"/>
        <w:rPr>
          <w:rFonts w:ascii="Times New Roman" w:hAnsi="Times New Roman" w:cs="Times New Roman"/>
          <w:sz w:val="24"/>
          <w:szCs w:val="24"/>
        </w:rPr>
      </w:pPr>
    </w:p>
    <w:p w14:paraId="229D09AA" w14:textId="65A52EDB" w:rsidR="00016D20" w:rsidRPr="005C1C05" w:rsidRDefault="00016D20" w:rsidP="00016D20">
      <w:pPr>
        <w:pStyle w:val="Heading3"/>
        <w:spacing w:before="0" w:after="120" w:line="240" w:lineRule="auto"/>
        <w:ind w:left="720" w:hanging="1287"/>
        <w:rPr>
          <w:rFonts w:ascii="Times New Roman" w:hAnsi="Times New Roman" w:cs="Times New Roman"/>
          <w:b/>
          <w:sz w:val="24"/>
          <w:szCs w:val="24"/>
        </w:rPr>
      </w:pPr>
      <w:r w:rsidRPr="00894C91">
        <w:rPr>
          <w:rFonts w:ascii="Times New Roman" w:hAnsi="Times New Roman" w:cs="Times New Roman"/>
          <w:b/>
          <w:sz w:val="24"/>
          <w:szCs w:val="24"/>
        </w:rPr>
        <w:t>(M</w:t>
      </w:r>
      <w:r>
        <w:rPr>
          <w:rFonts w:ascii="Times New Roman" w:hAnsi="Times New Roman" w:cs="Times New Roman"/>
          <w:b/>
          <w:sz w:val="24"/>
          <w:szCs w:val="24"/>
        </w:rPr>
        <w:t>6</w:t>
      </w:r>
      <w:r w:rsidRPr="00894C91">
        <w:rPr>
          <w:rFonts w:ascii="Times New Roman" w:hAnsi="Times New Roman" w:cs="Times New Roman"/>
          <w:b/>
          <w:sz w:val="24"/>
          <w:szCs w:val="24"/>
        </w:rPr>
        <w:t>)</w:t>
      </w:r>
      <w:r w:rsidRPr="00894C91">
        <w:rPr>
          <w:rFonts w:ascii="Times New Roman" w:hAnsi="Times New Roman" w:cs="Times New Roman"/>
          <w:b/>
          <w:sz w:val="24"/>
          <w:szCs w:val="24"/>
        </w:rPr>
        <w:tab/>
      </w:r>
      <w:r w:rsidRPr="005C1C05">
        <w:rPr>
          <w:rFonts w:ascii="Times New Roman" w:hAnsi="Times New Roman" w:cs="Times New Roman"/>
          <w:b/>
          <w:sz w:val="24"/>
          <w:szCs w:val="24"/>
          <w:u w:val="single"/>
        </w:rPr>
        <w:t>CASUAL STREET-TRADERS LICENCE</w:t>
      </w:r>
    </w:p>
    <w:p w14:paraId="7D8888B6" w14:textId="77777777" w:rsidR="00016D20" w:rsidRPr="00166B43" w:rsidRDefault="00016D20" w:rsidP="00016D20">
      <w:pPr>
        <w:pStyle w:val="Heading3"/>
        <w:spacing w:before="0" w:after="120" w:line="240" w:lineRule="auto"/>
        <w:ind w:left="720"/>
        <w:rPr>
          <w:rFonts w:ascii="Times New Roman" w:hAnsi="Times New Roman" w:cs="Times New Roman"/>
          <w:b/>
          <w:bCs/>
          <w:sz w:val="24"/>
          <w:szCs w:val="24"/>
        </w:rPr>
      </w:pPr>
      <w:r w:rsidRPr="009F59DF">
        <w:rPr>
          <w:rFonts w:ascii="Times New Roman" w:hAnsi="Times New Roman" w:cs="Times New Roman"/>
          <w:sz w:val="24"/>
          <w:szCs w:val="24"/>
        </w:rPr>
        <w:t>C</w:t>
      </w:r>
      <w:r w:rsidRPr="00166B43">
        <w:rPr>
          <w:rFonts w:ascii="Times New Roman" w:hAnsi="Times New Roman" w:cs="Times New Roman"/>
          <w:b/>
          <w:bCs/>
          <w:sz w:val="24"/>
          <w:szCs w:val="24"/>
        </w:rPr>
        <w:t>ouncillor W. Carey</w:t>
      </w:r>
    </w:p>
    <w:p w14:paraId="79F1A9AC" w14:textId="77777777" w:rsidR="00016D20" w:rsidRDefault="00016D20" w:rsidP="00016D20">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That this council agrees that in response to the trading restrictions imposed by government, that holders of casual street-traders licence should be offered reduced fees of 50% or more for the coming year. This motion takes cognisance of the fact that Dublin City council have already agreed to such a measure and this motion is also considered, in light of, the council's response to question 6 at Council meeting Jan11th 2021. Also, that such measures remain in place whilst trading restrictions are imposed by government and that the council seek a similar response from government on behalf of licence holders as those business that have been compensated by way of rates waiver.</w:t>
      </w:r>
    </w:p>
    <w:p w14:paraId="02DC80B4" w14:textId="7CD07A3E" w:rsidR="00FF7F1D" w:rsidRDefault="00FF7F1D" w:rsidP="009E1C4F">
      <w:pPr>
        <w:spacing w:after="0" w:line="240" w:lineRule="auto"/>
        <w:ind w:left="720"/>
        <w:rPr>
          <w:rFonts w:ascii="Times New Roman" w:hAnsi="Times New Roman" w:cs="Times New Roman"/>
          <w:sz w:val="24"/>
          <w:szCs w:val="24"/>
        </w:rPr>
      </w:pPr>
    </w:p>
    <w:p w14:paraId="64EE9B73" w14:textId="30CE7F98" w:rsidR="002A2B33" w:rsidRDefault="002A2B33" w:rsidP="009E1C4F">
      <w:pPr>
        <w:spacing w:after="0" w:line="240" w:lineRule="auto"/>
        <w:ind w:left="720"/>
        <w:rPr>
          <w:rFonts w:ascii="Times New Roman" w:hAnsi="Times New Roman" w:cs="Times New Roman"/>
          <w:sz w:val="24"/>
          <w:szCs w:val="24"/>
        </w:rPr>
      </w:pPr>
    </w:p>
    <w:p w14:paraId="7D01A482" w14:textId="43111B91" w:rsidR="002A2B33" w:rsidRDefault="002A2B33" w:rsidP="009E1C4F">
      <w:pPr>
        <w:spacing w:after="0" w:line="240" w:lineRule="auto"/>
        <w:ind w:left="720"/>
        <w:rPr>
          <w:rFonts w:ascii="Times New Roman" w:hAnsi="Times New Roman" w:cs="Times New Roman"/>
          <w:sz w:val="24"/>
          <w:szCs w:val="24"/>
        </w:rPr>
      </w:pPr>
    </w:p>
    <w:p w14:paraId="025B6BC3" w14:textId="77777777" w:rsidR="002A2B33" w:rsidRPr="00717FA7" w:rsidRDefault="002A2B33" w:rsidP="009E1C4F">
      <w:pPr>
        <w:spacing w:after="0" w:line="240" w:lineRule="auto"/>
        <w:ind w:left="720"/>
        <w:rPr>
          <w:rFonts w:ascii="Times New Roman" w:hAnsi="Times New Roman" w:cs="Times New Roman"/>
          <w:sz w:val="24"/>
          <w:szCs w:val="24"/>
        </w:rPr>
      </w:pPr>
    </w:p>
    <w:p w14:paraId="72455B9B" w14:textId="07A8C6ED" w:rsidR="00016D20" w:rsidRPr="00DF41BF" w:rsidRDefault="00016D20" w:rsidP="00016D20">
      <w:pPr>
        <w:spacing w:after="120" w:line="240" w:lineRule="auto"/>
        <w:ind w:left="-567"/>
        <w:rPr>
          <w:rFonts w:ascii="Times New Roman" w:hAnsi="Times New Roman" w:cs="Times New Roman"/>
          <w:b/>
          <w:bCs/>
          <w:sz w:val="24"/>
          <w:szCs w:val="24"/>
          <w:u w:val="single"/>
        </w:rPr>
      </w:pPr>
      <w:r>
        <w:rPr>
          <w:rFonts w:ascii="Times New Roman" w:hAnsi="Times New Roman" w:cs="Times New Roman"/>
          <w:b/>
          <w:bCs/>
          <w:sz w:val="24"/>
          <w:szCs w:val="24"/>
        </w:rPr>
        <w:t>(M</w:t>
      </w:r>
      <w:r>
        <w:rPr>
          <w:rFonts w:ascii="Times New Roman" w:hAnsi="Times New Roman" w:cs="Times New Roman"/>
          <w:b/>
          <w:bCs/>
          <w:sz w:val="24"/>
          <w:szCs w:val="24"/>
        </w:rPr>
        <w:t>7</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u w:val="single"/>
        </w:rPr>
        <w:t>OFFENCES AGAINST THE STATE ACT</w:t>
      </w:r>
    </w:p>
    <w:p w14:paraId="69D82FF5" w14:textId="77777777" w:rsidR="00016D20" w:rsidRPr="009F59DF" w:rsidRDefault="00016D20" w:rsidP="00016D20">
      <w:pPr>
        <w:pStyle w:val="Heading3"/>
        <w:spacing w:before="0" w:after="120" w:line="240" w:lineRule="auto"/>
        <w:rPr>
          <w:rFonts w:ascii="Times New Roman" w:hAnsi="Times New Roman" w:cs="Times New Roman"/>
          <w:sz w:val="24"/>
          <w:szCs w:val="24"/>
        </w:rPr>
      </w:pPr>
      <w:r w:rsidRPr="00166B43">
        <w:rPr>
          <w:rFonts w:ascii="Times New Roman" w:hAnsi="Times New Roman" w:cs="Times New Roman"/>
          <w:b/>
          <w:sz w:val="24"/>
          <w:szCs w:val="24"/>
        </w:rPr>
        <w:lastRenderedPageBreak/>
        <w:t xml:space="preserve"> </w:t>
      </w:r>
      <w:r>
        <w:rPr>
          <w:rFonts w:ascii="Times New Roman" w:hAnsi="Times New Roman" w:cs="Times New Roman"/>
          <w:b/>
          <w:sz w:val="24"/>
          <w:szCs w:val="24"/>
        </w:rPr>
        <w:tab/>
      </w:r>
      <w:r w:rsidRPr="00166B43">
        <w:rPr>
          <w:rFonts w:ascii="Times New Roman" w:hAnsi="Times New Roman" w:cs="Times New Roman"/>
          <w:b/>
          <w:bCs/>
          <w:sz w:val="24"/>
          <w:szCs w:val="24"/>
        </w:rPr>
        <w:t>Councillor B. Lawlor, Councillor D. McManus</w:t>
      </w:r>
    </w:p>
    <w:p w14:paraId="25B4C483" w14:textId="77777777" w:rsidR="00016D20" w:rsidRDefault="00016D20" w:rsidP="00016D20">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That this Council writes to the Minister for Justice to express its support for the renewal of the Offences against the State Act this year by the Oireachtas and the continued operation of the Special Criminal Court to tackle terrorism and organised crime.</w:t>
      </w:r>
    </w:p>
    <w:p w14:paraId="64BD5DF6" w14:textId="77777777" w:rsidR="00FF7F1D" w:rsidRDefault="00FF7F1D" w:rsidP="009E1C4F">
      <w:pPr>
        <w:pStyle w:val="Heading3"/>
        <w:spacing w:before="0" w:line="240" w:lineRule="auto"/>
        <w:ind w:left="-567"/>
        <w:rPr>
          <w:rFonts w:ascii="Times New Roman" w:hAnsi="Times New Roman" w:cs="Times New Roman"/>
          <w:b/>
          <w:sz w:val="24"/>
          <w:szCs w:val="24"/>
        </w:rPr>
      </w:pPr>
    </w:p>
    <w:p w14:paraId="2FF6B0E3" w14:textId="5F3676F6" w:rsidR="00016D20" w:rsidRPr="00DF41BF" w:rsidRDefault="00016D20" w:rsidP="00016D20">
      <w:pPr>
        <w:spacing w:after="120" w:line="240" w:lineRule="auto"/>
        <w:ind w:left="-567"/>
        <w:rPr>
          <w:rFonts w:ascii="Times New Roman" w:hAnsi="Times New Roman" w:cs="Times New Roman"/>
          <w:b/>
          <w:bCs/>
          <w:sz w:val="24"/>
          <w:szCs w:val="24"/>
          <w:u w:val="single"/>
        </w:rPr>
      </w:pPr>
      <w:r>
        <w:rPr>
          <w:rFonts w:ascii="Times New Roman" w:hAnsi="Times New Roman" w:cs="Times New Roman"/>
          <w:b/>
          <w:bCs/>
          <w:sz w:val="24"/>
          <w:szCs w:val="24"/>
        </w:rPr>
        <w:t>(M</w:t>
      </w:r>
      <w:r>
        <w:rPr>
          <w:rFonts w:ascii="Times New Roman" w:hAnsi="Times New Roman" w:cs="Times New Roman"/>
          <w:b/>
          <w:bCs/>
          <w:sz w:val="24"/>
          <w:szCs w:val="24"/>
        </w:rPr>
        <w:t>9</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FREEPOST SYSTEM</w:t>
      </w:r>
    </w:p>
    <w:p w14:paraId="25ECB6C7" w14:textId="77777777" w:rsidR="00016D20" w:rsidRPr="009F59DF" w:rsidRDefault="00016D20" w:rsidP="00016D20">
      <w:pPr>
        <w:pStyle w:val="Heading3"/>
        <w:spacing w:before="0" w:after="120" w:line="240" w:lineRule="auto"/>
        <w:ind w:left="-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166B43">
        <w:rPr>
          <w:rFonts w:ascii="Times New Roman" w:hAnsi="Times New Roman" w:cs="Times New Roman"/>
          <w:b/>
          <w:bCs/>
          <w:sz w:val="24"/>
          <w:szCs w:val="24"/>
        </w:rPr>
        <w:t>Councillor L. O'Toole</w:t>
      </w:r>
    </w:p>
    <w:p w14:paraId="052CC09F" w14:textId="77777777" w:rsidR="00016D20" w:rsidRDefault="00016D20" w:rsidP="00016D20">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To ask the Chief Executive if he will introduce a freepost system for people wishing to write to South Dublin County Council, to encourage greater participation in local democracy, for people returning official documents, such as grant applications, housing applications sending in submissions on planning applications etc.</w:t>
      </w:r>
    </w:p>
    <w:p w14:paraId="553D05C6" w14:textId="71072F32"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 </w:t>
      </w:r>
    </w:p>
    <w:p w14:paraId="4B0B58F9" w14:textId="24CC489F" w:rsidR="00016D20" w:rsidRPr="00DF41BF" w:rsidRDefault="00016D20" w:rsidP="00016D20">
      <w:pPr>
        <w:spacing w:after="120" w:line="240" w:lineRule="auto"/>
        <w:ind w:left="-567"/>
        <w:rPr>
          <w:rFonts w:ascii="Times New Roman" w:hAnsi="Times New Roman" w:cs="Times New Roman"/>
          <w:b/>
          <w:bCs/>
          <w:sz w:val="24"/>
          <w:szCs w:val="24"/>
          <w:u w:val="single"/>
        </w:rPr>
      </w:pPr>
      <w:r>
        <w:rPr>
          <w:rFonts w:ascii="Times New Roman" w:hAnsi="Times New Roman" w:cs="Times New Roman"/>
          <w:b/>
          <w:bCs/>
          <w:sz w:val="24"/>
          <w:szCs w:val="24"/>
        </w:rPr>
        <w:t>(M1</w:t>
      </w:r>
      <w:r>
        <w:rPr>
          <w:rFonts w:ascii="Times New Roman" w:hAnsi="Times New Roman" w:cs="Times New Roman"/>
          <w:b/>
          <w:bCs/>
          <w:sz w:val="24"/>
          <w:szCs w:val="24"/>
        </w:rPr>
        <w:t>0</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u w:val="single"/>
        </w:rPr>
        <w:t>LITTER POLLUTION ACT</w:t>
      </w:r>
    </w:p>
    <w:p w14:paraId="0D61187C" w14:textId="77777777" w:rsidR="00016D20" w:rsidRPr="009F59DF" w:rsidRDefault="00016D20" w:rsidP="00016D20">
      <w:pPr>
        <w:pStyle w:val="Heading3"/>
        <w:spacing w:before="0" w:after="120" w:line="240" w:lineRule="auto"/>
        <w:ind w:left="-567" w:firstLine="1287"/>
        <w:rPr>
          <w:rFonts w:ascii="Times New Roman" w:hAnsi="Times New Roman" w:cs="Times New Roman"/>
          <w:sz w:val="24"/>
          <w:szCs w:val="24"/>
        </w:rPr>
      </w:pPr>
      <w:r w:rsidRPr="00166B43">
        <w:rPr>
          <w:rFonts w:ascii="Times New Roman" w:hAnsi="Times New Roman" w:cs="Times New Roman"/>
          <w:b/>
          <w:bCs/>
          <w:sz w:val="24"/>
          <w:szCs w:val="24"/>
        </w:rPr>
        <w:t>Councillor B. Pereppadan, Councillor S. O'Hara</w:t>
      </w:r>
    </w:p>
    <w:p w14:paraId="60F50039" w14:textId="77777777" w:rsidR="00016D20" w:rsidRDefault="00016D20" w:rsidP="00016D20">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South Dublin County Council calls on the Minister for the Environment Eamonn Ryan T.D to amend the Litter pollution Act 1997 and the waste management act 1996 to provide a clear statutory framework for the use of CCTV by local Authorities to deter and prosecute litter offences within their administrative areas. </w:t>
      </w:r>
    </w:p>
    <w:p w14:paraId="1755CEF8" w14:textId="77777777" w:rsidR="00FF7F1D" w:rsidRDefault="00FF7F1D" w:rsidP="009E1C4F">
      <w:pPr>
        <w:pStyle w:val="Heading3"/>
        <w:spacing w:before="0" w:line="240" w:lineRule="auto"/>
        <w:ind w:left="-567"/>
        <w:rPr>
          <w:rFonts w:ascii="Times New Roman" w:hAnsi="Times New Roman" w:cs="Times New Roman"/>
          <w:b/>
          <w:sz w:val="24"/>
          <w:szCs w:val="24"/>
        </w:rPr>
      </w:pPr>
    </w:p>
    <w:p w14:paraId="27B39182" w14:textId="6D2A4408" w:rsidR="00016D20" w:rsidRPr="00F80688" w:rsidRDefault="00016D20" w:rsidP="00016D20">
      <w:pPr>
        <w:spacing w:after="120" w:line="240" w:lineRule="auto"/>
        <w:ind w:left="-567"/>
        <w:rPr>
          <w:rFonts w:ascii="Times New Roman" w:hAnsi="Times New Roman" w:cs="Times New Roman"/>
          <w:b/>
          <w:bCs/>
          <w:sz w:val="24"/>
          <w:szCs w:val="24"/>
          <w:u w:val="single"/>
        </w:rPr>
      </w:pPr>
      <w:r>
        <w:rPr>
          <w:rFonts w:ascii="Times New Roman" w:hAnsi="Times New Roman" w:cs="Times New Roman"/>
          <w:b/>
          <w:bCs/>
          <w:sz w:val="24"/>
          <w:szCs w:val="24"/>
        </w:rPr>
        <w:t>(M1</w:t>
      </w:r>
      <w:r>
        <w:rPr>
          <w:rFonts w:ascii="Times New Roman" w:hAnsi="Times New Roman" w:cs="Times New Roman"/>
          <w:b/>
          <w:bCs/>
          <w:sz w:val="24"/>
          <w:szCs w:val="24"/>
        </w:rPr>
        <w:t>1</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u w:val="single"/>
        </w:rPr>
        <w:t>ILLEGAL USE OF QUADS/SCRAMBLERS</w:t>
      </w:r>
    </w:p>
    <w:p w14:paraId="2EE1F448" w14:textId="77777777" w:rsidR="00016D20" w:rsidRPr="009F59DF" w:rsidRDefault="00016D20" w:rsidP="00016D20">
      <w:pPr>
        <w:pStyle w:val="Heading3"/>
        <w:spacing w:before="0" w:after="120" w:line="240" w:lineRule="auto"/>
        <w:ind w:left="-567" w:firstLine="1287"/>
        <w:rPr>
          <w:rFonts w:ascii="Times New Roman" w:hAnsi="Times New Roman" w:cs="Times New Roman"/>
          <w:sz w:val="24"/>
          <w:szCs w:val="24"/>
        </w:rPr>
      </w:pPr>
      <w:r w:rsidRPr="00166B43">
        <w:rPr>
          <w:rFonts w:ascii="Times New Roman" w:hAnsi="Times New Roman" w:cs="Times New Roman"/>
          <w:b/>
          <w:bCs/>
          <w:sz w:val="24"/>
          <w:szCs w:val="24"/>
        </w:rPr>
        <w:t>Councillor C. O'Connor</w:t>
      </w:r>
    </w:p>
    <w:p w14:paraId="2D652FA5" w14:textId="77777777" w:rsidR="00016D20" w:rsidRDefault="00016D20" w:rsidP="00016D20">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That this Council writes to the Government welcoming the decision to introduce and progress legislation to deal effectively with the ongoing menace of the illegal use of Quads/Scramblers which has been raised many times on this Council's agenda and the Joint Policing Committee and will the Chief Executive take the opportunity to update members in respect of his efforts to deal with the matter.</w:t>
      </w:r>
    </w:p>
    <w:p w14:paraId="5C34D7B7" w14:textId="51F1B165" w:rsidR="00392F2E" w:rsidRPr="00717FA7" w:rsidRDefault="00392F2E" w:rsidP="009E1C4F">
      <w:pPr>
        <w:spacing w:after="0" w:line="240" w:lineRule="auto"/>
        <w:ind w:left="720"/>
        <w:rPr>
          <w:rFonts w:ascii="Times New Roman" w:hAnsi="Times New Roman" w:cs="Times New Roman"/>
          <w:sz w:val="24"/>
          <w:szCs w:val="24"/>
        </w:rPr>
      </w:pPr>
    </w:p>
    <w:p w14:paraId="51275DD1" w14:textId="35ACB7E8" w:rsidR="00016D20" w:rsidRDefault="00016D20" w:rsidP="00016D20">
      <w:pPr>
        <w:spacing w:after="120" w:line="240" w:lineRule="auto"/>
        <w:ind w:left="-567"/>
        <w:rPr>
          <w:rFonts w:ascii="Times New Roman" w:hAnsi="Times New Roman" w:cs="Times New Roman"/>
          <w:b/>
          <w:bCs/>
          <w:sz w:val="24"/>
          <w:szCs w:val="24"/>
          <w:u w:val="single"/>
        </w:rPr>
      </w:pPr>
      <w:r>
        <w:rPr>
          <w:rFonts w:ascii="Times New Roman" w:hAnsi="Times New Roman" w:cs="Times New Roman"/>
          <w:b/>
          <w:bCs/>
          <w:sz w:val="24"/>
          <w:szCs w:val="24"/>
        </w:rPr>
        <w:t>(M1</w:t>
      </w:r>
      <w:r>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b/>
          <w:bCs/>
          <w:sz w:val="24"/>
          <w:szCs w:val="24"/>
        </w:rPr>
        <w:tab/>
      </w:r>
      <w:r w:rsidRPr="00016D20">
        <w:rPr>
          <w:rFonts w:ascii="Times New Roman" w:hAnsi="Times New Roman" w:cs="Times New Roman"/>
          <w:b/>
          <w:bCs/>
          <w:sz w:val="24"/>
          <w:szCs w:val="24"/>
          <w:u w:val="single"/>
        </w:rPr>
        <w:t>BICYCLE PARKING</w:t>
      </w:r>
    </w:p>
    <w:p w14:paraId="11856C15" w14:textId="44117189" w:rsidR="00016D20" w:rsidRPr="009F59DF" w:rsidRDefault="00016D20" w:rsidP="00016D20">
      <w:pPr>
        <w:spacing w:after="120" w:line="240" w:lineRule="auto"/>
        <w:ind w:left="-567" w:firstLine="1287"/>
        <w:rPr>
          <w:rFonts w:ascii="Times New Roman" w:hAnsi="Times New Roman" w:cs="Times New Roman"/>
          <w:sz w:val="24"/>
          <w:szCs w:val="24"/>
        </w:rPr>
      </w:pPr>
      <w:r w:rsidRPr="00166B43">
        <w:rPr>
          <w:rFonts w:ascii="Times New Roman" w:hAnsi="Times New Roman" w:cs="Times New Roman"/>
          <w:b/>
          <w:bCs/>
          <w:sz w:val="24"/>
          <w:szCs w:val="24"/>
        </w:rPr>
        <w:t xml:space="preserve">Councillor </w:t>
      </w:r>
      <w:r>
        <w:rPr>
          <w:rFonts w:ascii="Times New Roman" w:hAnsi="Times New Roman" w:cs="Times New Roman"/>
          <w:b/>
          <w:bCs/>
          <w:sz w:val="24"/>
          <w:szCs w:val="24"/>
        </w:rPr>
        <w:t>P</w:t>
      </w:r>
      <w:r w:rsidRPr="00166B43">
        <w:rPr>
          <w:rFonts w:ascii="Times New Roman" w:hAnsi="Times New Roman" w:cs="Times New Roman"/>
          <w:b/>
          <w:bCs/>
          <w:sz w:val="24"/>
          <w:szCs w:val="24"/>
        </w:rPr>
        <w:t xml:space="preserve">. </w:t>
      </w:r>
      <w:r>
        <w:rPr>
          <w:rFonts w:ascii="Times New Roman" w:hAnsi="Times New Roman" w:cs="Times New Roman"/>
          <w:b/>
          <w:bCs/>
          <w:sz w:val="24"/>
          <w:szCs w:val="24"/>
        </w:rPr>
        <w:t>Kavanagh</w:t>
      </w:r>
    </w:p>
    <w:p w14:paraId="742155AD" w14:textId="2930E443" w:rsidR="00FF7F1D" w:rsidRDefault="00016D20" w:rsidP="00016D20">
      <w:pPr>
        <w:pStyle w:val="Heading3"/>
        <w:spacing w:before="0" w:line="240" w:lineRule="auto"/>
        <w:ind w:left="720"/>
        <w:rPr>
          <w:rFonts w:ascii="Times New Roman" w:hAnsi="Times New Roman" w:cs="Times New Roman"/>
          <w:sz w:val="24"/>
          <w:szCs w:val="24"/>
        </w:rPr>
      </w:pPr>
      <w:r w:rsidRPr="00016D20">
        <w:rPr>
          <w:rFonts w:ascii="Times New Roman" w:hAnsi="Times New Roman" w:cs="Times New Roman"/>
          <w:sz w:val="24"/>
          <w:szCs w:val="24"/>
        </w:rPr>
        <w:t>This council calls for the introduction of minimum standards for cycle parking and cycling facilities for various land uses in South Dublin County, in all public buildings and in all new developments; and for the publication of a manual of these standards.</w:t>
      </w:r>
    </w:p>
    <w:p w14:paraId="53B1A359" w14:textId="77777777" w:rsidR="00016D20" w:rsidRDefault="00016D20" w:rsidP="009E1C4F">
      <w:pPr>
        <w:pStyle w:val="Heading3"/>
        <w:spacing w:before="0" w:line="240" w:lineRule="auto"/>
        <w:ind w:left="-567"/>
        <w:rPr>
          <w:rFonts w:ascii="Times New Roman" w:hAnsi="Times New Roman" w:cs="Times New Roman"/>
          <w:b/>
          <w:sz w:val="24"/>
          <w:szCs w:val="24"/>
        </w:rPr>
      </w:pPr>
    </w:p>
    <w:p w14:paraId="51332163" w14:textId="0154B290" w:rsidR="00016D20" w:rsidRDefault="00016D20" w:rsidP="002A2B33">
      <w:pPr>
        <w:pStyle w:val="Heading3"/>
        <w:spacing w:before="0" w:after="12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717FA7" w:rsidRPr="00ED6B3F">
        <w:rPr>
          <w:rFonts w:ascii="Times New Roman" w:hAnsi="Times New Roman" w:cs="Times New Roman"/>
          <w:b/>
          <w:sz w:val="24"/>
          <w:szCs w:val="24"/>
        </w:rPr>
        <w:t>M13</w:t>
      </w:r>
      <w:r>
        <w:rPr>
          <w:rFonts w:ascii="Times New Roman" w:hAnsi="Times New Roman" w:cs="Times New Roman"/>
          <w:b/>
          <w:sz w:val="24"/>
          <w:szCs w:val="24"/>
        </w:rPr>
        <w:t>)</w:t>
      </w:r>
      <w:r w:rsidR="00717FA7" w:rsidRPr="00ED6B3F">
        <w:rPr>
          <w:rFonts w:ascii="Times New Roman" w:hAnsi="Times New Roman" w:cs="Times New Roman"/>
          <w:b/>
          <w:sz w:val="24"/>
          <w:szCs w:val="24"/>
        </w:rPr>
        <w:t xml:space="preserve"> </w:t>
      </w:r>
      <w:r w:rsidR="00ED6B3F">
        <w:rPr>
          <w:rFonts w:ascii="Times New Roman" w:hAnsi="Times New Roman" w:cs="Times New Roman"/>
          <w:b/>
          <w:sz w:val="24"/>
          <w:szCs w:val="24"/>
        </w:rPr>
        <w:tab/>
      </w:r>
      <w:r w:rsidRPr="00016D20">
        <w:rPr>
          <w:rFonts w:ascii="Times New Roman" w:hAnsi="Times New Roman" w:cs="Times New Roman"/>
          <w:b/>
          <w:sz w:val="24"/>
          <w:szCs w:val="24"/>
          <w:u w:val="single"/>
        </w:rPr>
        <w:t>DOUGHNUT ECONOMIC MODEL</w:t>
      </w:r>
    </w:p>
    <w:p w14:paraId="7980EE2E" w14:textId="60D47255" w:rsidR="00392F2E" w:rsidRPr="00717FA7" w:rsidRDefault="00717FA7" w:rsidP="00016D20">
      <w:pPr>
        <w:pStyle w:val="Heading3"/>
        <w:spacing w:before="0" w:line="240" w:lineRule="auto"/>
        <w:ind w:left="-567" w:firstLine="1287"/>
        <w:rPr>
          <w:rFonts w:ascii="Times New Roman" w:hAnsi="Times New Roman" w:cs="Times New Roman"/>
          <w:sz w:val="24"/>
          <w:szCs w:val="24"/>
        </w:rPr>
      </w:pPr>
      <w:r w:rsidRPr="00ED6B3F">
        <w:rPr>
          <w:rFonts w:ascii="Times New Roman" w:hAnsi="Times New Roman" w:cs="Times New Roman"/>
          <w:b/>
          <w:bCs/>
          <w:sz w:val="24"/>
          <w:szCs w:val="24"/>
        </w:rPr>
        <w:t>Councillor G. O'Connell</w:t>
      </w:r>
    </w:p>
    <w:p w14:paraId="623E5D76" w14:textId="3DE0B792"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That this Council adopt the 'doughnut' economy as a policy to be applied, whenever possible in accordance with the principle of subsidiarity, given that the Doughnut Economy is based on the premise that "Humanity's 21st century challenge is to meet the needs of all within the means of the planet. In other words, to ensure that no one falls short on life's essentials (from food and housing to healthcare and political voice), while ensuring that collectively we do not overshoot our pressure on Earth's life-supporting systems, on which we fundamentally depend - such as a stable climate, fertile soils, and a protective ozone layer.</w:t>
      </w:r>
    </w:p>
    <w:p w14:paraId="70EF4144" w14:textId="77777777" w:rsidR="00FF7F1D" w:rsidRPr="00717FA7" w:rsidRDefault="00FF7F1D" w:rsidP="009E1C4F">
      <w:pPr>
        <w:spacing w:after="0" w:line="240" w:lineRule="auto"/>
        <w:ind w:left="720"/>
        <w:rPr>
          <w:rFonts w:ascii="Times New Roman" w:hAnsi="Times New Roman" w:cs="Times New Roman"/>
          <w:sz w:val="24"/>
          <w:szCs w:val="24"/>
        </w:rPr>
      </w:pPr>
    </w:p>
    <w:p w14:paraId="796F51BE" w14:textId="01FD89E8" w:rsidR="00016D20" w:rsidRDefault="00016D20" w:rsidP="002A2B33">
      <w:pPr>
        <w:pStyle w:val="Heading3"/>
        <w:spacing w:before="0" w:after="120" w:line="240" w:lineRule="auto"/>
        <w:ind w:left="-567"/>
        <w:rPr>
          <w:rFonts w:ascii="Times New Roman" w:hAnsi="Times New Roman" w:cs="Times New Roman"/>
          <w:b/>
          <w:sz w:val="24"/>
          <w:szCs w:val="24"/>
        </w:rPr>
      </w:pPr>
      <w:r>
        <w:rPr>
          <w:rFonts w:ascii="Times New Roman" w:hAnsi="Times New Roman" w:cs="Times New Roman"/>
          <w:b/>
          <w:sz w:val="24"/>
          <w:szCs w:val="24"/>
        </w:rPr>
        <w:lastRenderedPageBreak/>
        <w:t>(</w:t>
      </w:r>
      <w:r w:rsidR="00717FA7" w:rsidRPr="00ED6B3F">
        <w:rPr>
          <w:rFonts w:ascii="Times New Roman" w:hAnsi="Times New Roman" w:cs="Times New Roman"/>
          <w:b/>
          <w:sz w:val="24"/>
          <w:szCs w:val="24"/>
        </w:rPr>
        <w:t>M14</w:t>
      </w:r>
      <w:r>
        <w:rPr>
          <w:rFonts w:ascii="Times New Roman" w:hAnsi="Times New Roman" w:cs="Times New Roman"/>
          <w:b/>
          <w:sz w:val="24"/>
          <w:szCs w:val="24"/>
        </w:rPr>
        <w:t>)</w:t>
      </w:r>
      <w:r w:rsidR="00717FA7" w:rsidRPr="00ED6B3F">
        <w:rPr>
          <w:rFonts w:ascii="Times New Roman" w:hAnsi="Times New Roman" w:cs="Times New Roman"/>
          <w:b/>
          <w:sz w:val="24"/>
          <w:szCs w:val="24"/>
        </w:rPr>
        <w:t xml:space="preserve"> </w:t>
      </w:r>
      <w:r w:rsidR="00ED6B3F">
        <w:rPr>
          <w:rFonts w:ascii="Times New Roman" w:hAnsi="Times New Roman" w:cs="Times New Roman"/>
          <w:b/>
          <w:sz w:val="24"/>
          <w:szCs w:val="24"/>
        </w:rPr>
        <w:tab/>
      </w:r>
      <w:r w:rsidR="002A2B33" w:rsidRPr="002A2B33">
        <w:rPr>
          <w:rFonts w:ascii="Times New Roman" w:hAnsi="Times New Roman" w:cs="Times New Roman"/>
          <w:b/>
          <w:sz w:val="24"/>
          <w:szCs w:val="24"/>
          <w:u w:val="single"/>
        </w:rPr>
        <w:t>PLANNING ENFORCEMENT</w:t>
      </w:r>
    </w:p>
    <w:p w14:paraId="4281D141" w14:textId="41050A77" w:rsidR="00392F2E" w:rsidRPr="00717FA7" w:rsidRDefault="00717FA7" w:rsidP="00016D20">
      <w:pPr>
        <w:pStyle w:val="Heading3"/>
        <w:spacing w:before="0" w:line="240" w:lineRule="auto"/>
        <w:ind w:left="-567" w:firstLine="1287"/>
        <w:rPr>
          <w:rFonts w:ascii="Times New Roman" w:hAnsi="Times New Roman" w:cs="Times New Roman"/>
          <w:sz w:val="24"/>
          <w:szCs w:val="24"/>
        </w:rPr>
      </w:pPr>
      <w:r w:rsidRPr="00ED6B3F">
        <w:rPr>
          <w:rFonts w:ascii="Times New Roman" w:hAnsi="Times New Roman" w:cs="Times New Roman"/>
          <w:b/>
          <w:bCs/>
          <w:sz w:val="24"/>
          <w:szCs w:val="24"/>
        </w:rPr>
        <w:t>Councillor P. Kearns</w:t>
      </w:r>
    </w:p>
    <w:p w14:paraId="09459025" w14:textId="59A06C7D"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That this committee calls on the Chief Executive to fully implement all available mechanisms at his disposal to call to account developers that do not fully comply with their grant of planning permission. And that where there are protection orders on trees these sites will be inspected during the construction phase and building halted if the developer is in breach of the terms of the agreement.</w:t>
      </w:r>
    </w:p>
    <w:p w14:paraId="7A6EE16E" w14:textId="77777777" w:rsidR="00FF7F1D" w:rsidRPr="00717FA7" w:rsidRDefault="00FF7F1D" w:rsidP="009E1C4F">
      <w:pPr>
        <w:spacing w:after="0" w:line="240" w:lineRule="auto"/>
        <w:ind w:left="720"/>
        <w:rPr>
          <w:rFonts w:ascii="Times New Roman" w:hAnsi="Times New Roman" w:cs="Times New Roman"/>
          <w:sz w:val="24"/>
          <w:szCs w:val="24"/>
        </w:rPr>
      </w:pPr>
    </w:p>
    <w:p w14:paraId="6835CBED" w14:textId="7C4A9005" w:rsidR="00016D20" w:rsidRDefault="00016D20" w:rsidP="002A2B33">
      <w:pPr>
        <w:pStyle w:val="Heading3"/>
        <w:spacing w:before="0" w:after="12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717FA7" w:rsidRPr="00ED6B3F">
        <w:rPr>
          <w:rFonts w:ascii="Times New Roman" w:hAnsi="Times New Roman" w:cs="Times New Roman"/>
          <w:b/>
          <w:sz w:val="24"/>
          <w:szCs w:val="24"/>
        </w:rPr>
        <w:t>M15</w:t>
      </w:r>
      <w:r>
        <w:rPr>
          <w:rFonts w:ascii="Times New Roman" w:hAnsi="Times New Roman" w:cs="Times New Roman"/>
          <w:b/>
          <w:sz w:val="24"/>
          <w:szCs w:val="24"/>
        </w:rPr>
        <w:t>)</w:t>
      </w:r>
      <w:r w:rsidR="00717FA7" w:rsidRPr="00ED6B3F">
        <w:rPr>
          <w:rFonts w:ascii="Times New Roman" w:hAnsi="Times New Roman" w:cs="Times New Roman"/>
          <w:b/>
          <w:sz w:val="24"/>
          <w:szCs w:val="24"/>
        </w:rPr>
        <w:t xml:space="preserve"> </w:t>
      </w:r>
      <w:r w:rsidR="00ED6B3F">
        <w:rPr>
          <w:rFonts w:ascii="Times New Roman" w:hAnsi="Times New Roman" w:cs="Times New Roman"/>
          <w:b/>
          <w:sz w:val="24"/>
          <w:szCs w:val="24"/>
        </w:rPr>
        <w:tab/>
      </w:r>
      <w:r w:rsidR="002A2B33" w:rsidRPr="002A2B33">
        <w:rPr>
          <w:rFonts w:ascii="Times New Roman" w:hAnsi="Times New Roman" w:cs="Times New Roman"/>
          <w:b/>
          <w:sz w:val="24"/>
          <w:szCs w:val="24"/>
          <w:u w:val="single"/>
        </w:rPr>
        <w:t>KISSING GATES</w:t>
      </w:r>
    </w:p>
    <w:p w14:paraId="0A57A0D2" w14:textId="4DC06028" w:rsidR="00392F2E" w:rsidRPr="00717FA7" w:rsidRDefault="00717FA7" w:rsidP="00016D20">
      <w:pPr>
        <w:pStyle w:val="Heading3"/>
        <w:spacing w:before="0" w:line="240" w:lineRule="auto"/>
        <w:ind w:left="-567" w:firstLine="1287"/>
        <w:rPr>
          <w:rFonts w:ascii="Times New Roman" w:hAnsi="Times New Roman" w:cs="Times New Roman"/>
          <w:sz w:val="24"/>
          <w:szCs w:val="24"/>
        </w:rPr>
      </w:pPr>
      <w:r w:rsidRPr="00ED6B3F">
        <w:rPr>
          <w:rFonts w:ascii="Times New Roman" w:hAnsi="Times New Roman" w:cs="Times New Roman"/>
          <w:b/>
          <w:bCs/>
          <w:sz w:val="24"/>
          <w:szCs w:val="24"/>
        </w:rPr>
        <w:t>Councillor L. Donaghy</w:t>
      </w:r>
    </w:p>
    <w:p w14:paraId="5EC14A0A"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That this Council commits to a timeline for the full phase-out of 'kissing gates' from parks and public spaces in South Dublin County. These gates are intended to deter scrambler bikes and quad bikes, but also deny access to users of wheelchairs, prams and bicycles. In view of new powers available to An Garda Siochana to act on the use of scramblers and quads in public areas, kissing gates can no longer be justified as a deterrent. This Council will adapt or replace all kissing gates to facilitate universal access to our public realm.</w:t>
      </w:r>
    </w:p>
    <w:p w14:paraId="0054256B" w14:textId="14614AF1"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  </w:t>
      </w:r>
      <w:r w:rsidRPr="00717FA7">
        <w:rPr>
          <w:rFonts w:ascii="Times New Roman" w:hAnsi="Times New Roman" w:cs="Times New Roman"/>
          <w:i/>
          <w:sz w:val="24"/>
          <w:szCs w:val="24"/>
        </w:rPr>
        <w:t> </w:t>
      </w:r>
    </w:p>
    <w:p w14:paraId="66DE7350" w14:textId="096AC3F8" w:rsidR="00016D20" w:rsidRDefault="00016D20" w:rsidP="002A2B33">
      <w:pPr>
        <w:pStyle w:val="Heading3"/>
        <w:spacing w:before="0" w:after="12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717FA7" w:rsidRPr="00ED6B3F">
        <w:rPr>
          <w:rFonts w:ascii="Times New Roman" w:hAnsi="Times New Roman" w:cs="Times New Roman"/>
          <w:b/>
          <w:sz w:val="24"/>
          <w:szCs w:val="24"/>
        </w:rPr>
        <w:t>M16</w:t>
      </w:r>
      <w:r>
        <w:rPr>
          <w:rFonts w:ascii="Times New Roman" w:hAnsi="Times New Roman" w:cs="Times New Roman"/>
          <w:b/>
          <w:sz w:val="24"/>
          <w:szCs w:val="24"/>
        </w:rPr>
        <w:t>)</w:t>
      </w:r>
      <w:r w:rsidR="00717FA7" w:rsidRPr="00ED6B3F">
        <w:rPr>
          <w:rFonts w:ascii="Times New Roman" w:hAnsi="Times New Roman" w:cs="Times New Roman"/>
          <w:b/>
          <w:sz w:val="24"/>
          <w:szCs w:val="24"/>
        </w:rPr>
        <w:t xml:space="preserve"> </w:t>
      </w:r>
      <w:r w:rsidR="00ED6B3F">
        <w:rPr>
          <w:rFonts w:ascii="Times New Roman" w:hAnsi="Times New Roman" w:cs="Times New Roman"/>
          <w:b/>
          <w:sz w:val="24"/>
          <w:szCs w:val="24"/>
        </w:rPr>
        <w:tab/>
      </w:r>
      <w:r w:rsidR="002A2B33" w:rsidRPr="002A2B33">
        <w:rPr>
          <w:rFonts w:ascii="Times New Roman" w:hAnsi="Times New Roman" w:cs="Times New Roman"/>
          <w:b/>
          <w:sz w:val="24"/>
          <w:szCs w:val="24"/>
          <w:u w:val="single"/>
        </w:rPr>
        <w:t>BOILER REPLACEMENT AND SERVICING</w:t>
      </w:r>
    </w:p>
    <w:p w14:paraId="35DFD4FB" w14:textId="36BF604E" w:rsidR="00392F2E" w:rsidRPr="00717FA7" w:rsidRDefault="00717FA7" w:rsidP="00016D20">
      <w:pPr>
        <w:pStyle w:val="Heading3"/>
        <w:spacing w:before="0" w:line="240" w:lineRule="auto"/>
        <w:ind w:left="-567" w:firstLine="1287"/>
        <w:rPr>
          <w:rFonts w:ascii="Times New Roman" w:hAnsi="Times New Roman" w:cs="Times New Roman"/>
          <w:sz w:val="24"/>
          <w:szCs w:val="24"/>
        </w:rPr>
      </w:pPr>
      <w:r w:rsidRPr="00ED6B3F">
        <w:rPr>
          <w:rFonts w:ascii="Times New Roman" w:hAnsi="Times New Roman" w:cs="Times New Roman"/>
          <w:b/>
          <w:bCs/>
          <w:sz w:val="24"/>
          <w:szCs w:val="24"/>
        </w:rPr>
        <w:t>Councillor M. Duff</w:t>
      </w:r>
    </w:p>
    <w:p w14:paraId="66FA62F8"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Following on from a question regarding the number of Maintenance calls received the during the period 4th January 2021 to 14th February 2021, I understand that 911 maintenance/repair requests for central heating systems, were received. Customers are informed at time of complaint that repairs may take up to ten days. This is not an acceptable level of service to customers, many of them in their very senior years, and needs to be urgently addressed, especially during the very cold weather spells, which are now more frequent, and this Council calls for a review of the age and status of the heating boilers in its Housing stock and that an immediate programme of Service and Replacement be put in place and that Councillors should be given updates on progress, on a quarterly basis.</w:t>
      </w:r>
    </w:p>
    <w:p w14:paraId="1B56FA41" w14:textId="317C70A8" w:rsidR="00392F2E" w:rsidRPr="00717FA7" w:rsidRDefault="00392F2E" w:rsidP="009E1C4F">
      <w:pPr>
        <w:spacing w:after="0" w:line="240" w:lineRule="auto"/>
        <w:ind w:left="720"/>
        <w:rPr>
          <w:rFonts w:ascii="Times New Roman" w:hAnsi="Times New Roman" w:cs="Times New Roman"/>
          <w:sz w:val="24"/>
          <w:szCs w:val="24"/>
        </w:rPr>
      </w:pPr>
    </w:p>
    <w:p w14:paraId="67406F6E" w14:textId="77777777" w:rsidR="00FF7F1D" w:rsidRPr="00717FA7" w:rsidRDefault="00FF7F1D" w:rsidP="009E1C4F">
      <w:pPr>
        <w:spacing w:after="0" w:line="240" w:lineRule="auto"/>
        <w:ind w:left="720"/>
        <w:rPr>
          <w:rFonts w:ascii="Times New Roman" w:hAnsi="Times New Roman" w:cs="Times New Roman"/>
          <w:sz w:val="24"/>
          <w:szCs w:val="24"/>
        </w:rPr>
      </w:pPr>
    </w:p>
    <w:p w14:paraId="1521C32F" w14:textId="41021B6D" w:rsidR="002A2B33" w:rsidRDefault="00016D20" w:rsidP="002A2B33">
      <w:pPr>
        <w:pStyle w:val="Heading3"/>
        <w:spacing w:before="0" w:after="12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717FA7" w:rsidRPr="00ED6B3F">
        <w:rPr>
          <w:rFonts w:ascii="Times New Roman" w:hAnsi="Times New Roman" w:cs="Times New Roman"/>
          <w:b/>
          <w:sz w:val="24"/>
          <w:szCs w:val="24"/>
        </w:rPr>
        <w:t>M18</w:t>
      </w:r>
      <w:r>
        <w:rPr>
          <w:rFonts w:ascii="Times New Roman" w:hAnsi="Times New Roman" w:cs="Times New Roman"/>
          <w:b/>
          <w:sz w:val="24"/>
          <w:szCs w:val="24"/>
        </w:rPr>
        <w:t>)</w:t>
      </w:r>
      <w:r w:rsidR="00717FA7" w:rsidRPr="00ED6B3F">
        <w:rPr>
          <w:rFonts w:ascii="Times New Roman" w:hAnsi="Times New Roman" w:cs="Times New Roman"/>
          <w:b/>
          <w:sz w:val="24"/>
          <w:szCs w:val="24"/>
        </w:rPr>
        <w:t xml:space="preserve"> </w:t>
      </w:r>
      <w:r w:rsidR="00ED6B3F">
        <w:rPr>
          <w:rFonts w:ascii="Times New Roman" w:hAnsi="Times New Roman" w:cs="Times New Roman"/>
          <w:b/>
          <w:sz w:val="24"/>
          <w:szCs w:val="24"/>
        </w:rPr>
        <w:tab/>
      </w:r>
      <w:r w:rsidR="002A2B33" w:rsidRPr="002A2B33">
        <w:rPr>
          <w:rFonts w:ascii="Times New Roman" w:hAnsi="Times New Roman" w:cs="Times New Roman"/>
          <w:b/>
          <w:sz w:val="24"/>
          <w:szCs w:val="24"/>
          <w:u w:val="single"/>
        </w:rPr>
        <w:t>NITROUS OXIDE</w:t>
      </w:r>
    </w:p>
    <w:p w14:paraId="056E0FB1" w14:textId="50CE4B0B" w:rsidR="00392F2E" w:rsidRPr="00717FA7" w:rsidRDefault="00717FA7" w:rsidP="002A2B33">
      <w:pPr>
        <w:pStyle w:val="Heading3"/>
        <w:spacing w:before="0" w:line="240" w:lineRule="auto"/>
        <w:ind w:left="-567" w:firstLine="1287"/>
        <w:rPr>
          <w:rFonts w:ascii="Times New Roman" w:hAnsi="Times New Roman" w:cs="Times New Roman"/>
          <w:sz w:val="24"/>
          <w:szCs w:val="24"/>
        </w:rPr>
      </w:pPr>
      <w:r w:rsidRPr="00ED6B3F">
        <w:rPr>
          <w:rFonts w:ascii="Times New Roman" w:hAnsi="Times New Roman" w:cs="Times New Roman"/>
          <w:b/>
          <w:bCs/>
          <w:sz w:val="24"/>
          <w:szCs w:val="24"/>
        </w:rPr>
        <w:t>Councillor D</w:t>
      </w:r>
      <w:r w:rsidR="00ED6B3F">
        <w:rPr>
          <w:rFonts w:ascii="Times New Roman" w:hAnsi="Times New Roman" w:cs="Times New Roman"/>
          <w:b/>
          <w:bCs/>
          <w:sz w:val="24"/>
          <w:szCs w:val="24"/>
        </w:rPr>
        <w:t>.</w:t>
      </w:r>
      <w:r w:rsidRPr="00ED6B3F">
        <w:rPr>
          <w:rFonts w:ascii="Times New Roman" w:hAnsi="Times New Roman" w:cs="Times New Roman"/>
          <w:b/>
          <w:bCs/>
          <w:sz w:val="24"/>
          <w:szCs w:val="24"/>
        </w:rPr>
        <w:t xml:space="preserve"> Ó Brádaigh</w:t>
      </w:r>
    </w:p>
    <w:p w14:paraId="6A5CAE46"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This council agrees that SDCC conduct a pilot project to map discarded drug litter caused by the use of Nitrous Oxide AKA “silver bullets” across the County. Furthermore, that this council write to the Minister for Public Health, Well Being and National Drugs Strategy, urging that he rolls out a Nitrous Oxide 'National Awareness Programme' and to engage the industry with responsibility for this product as part of the solution.</w:t>
      </w:r>
    </w:p>
    <w:p w14:paraId="47AD4799" w14:textId="77777777" w:rsidR="00FF7F1D" w:rsidRDefault="00FF7F1D" w:rsidP="009E1C4F">
      <w:pPr>
        <w:pStyle w:val="Heading3"/>
        <w:spacing w:before="0" w:line="240" w:lineRule="auto"/>
        <w:ind w:left="-567"/>
        <w:rPr>
          <w:rFonts w:ascii="Times New Roman" w:hAnsi="Times New Roman" w:cs="Times New Roman"/>
          <w:b/>
          <w:sz w:val="24"/>
          <w:szCs w:val="24"/>
        </w:rPr>
      </w:pPr>
    </w:p>
    <w:p w14:paraId="62D55E8E" w14:textId="060E8E76" w:rsidR="002A2B33" w:rsidRDefault="00016D20" w:rsidP="002A2B33">
      <w:pPr>
        <w:pStyle w:val="Heading3"/>
        <w:spacing w:before="0" w:after="12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717FA7" w:rsidRPr="00ED6B3F">
        <w:rPr>
          <w:rFonts w:ascii="Times New Roman" w:hAnsi="Times New Roman" w:cs="Times New Roman"/>
          <w:b/>
          <w:sz w:val="24"/>
          <w:szCs w:val="24"/>
        </w:rPr>
        <w:t>M19</w:t>
      </w:r>
      <w:r>
        <w:rPr>
          <w:rFonts w:ascii="Times New Roman" w:hAnsi="Times New Roman" w:cs="Times New Roman"/>
          <w:b/>
          <w:sz w:val="24"/>
          <w:szCs w:val="24"/>
        </w:rPr>
        <w:t>)</w:t>
      </w:r>
      <w:r w:rsidR="00717FA7" w:rsidRPr="00ED6B3F">
        <w:rPr>
          <w:rFonts w:ascii="Times New Roman" w:hAnsi="Times New Roman" w:cs="Times New Roman"/>
          <w:b/>
          <w:sz w:val="24"/>
          <w:szCs w:val="24"/>
        </w:rPr>
        <w:t xml:space="preserve"> </w:t>
      </w:r>
      <w:r w:rsidR="00ED6B3F">
        <w:rPr>
          <w:rFonts w:ascii="Times New Roman" w:hAnsi="Times New Roman" w:cs="Times New Roman"/>
          <w:b/>
          <w:sz w:val="24"/>
          <w:szCs w:val="24"/>
        </w:rPr>
        <w:tab/>
      </w:r>
      <w:r w:rsidR="002A2B33" w:rsidRPr="002A2B33">
        <w:rPr>
          <w:rFonts w:ascii="Times New Roman" w:hAnsi="Times New Roman" w:cs="Times New Roman"/>
          <w:b/>
          <w:sz w:val="24"/>
          <w:szCs w:val="24"/>
          <w:u w:val="single"/>
        </w:rPr>
        <w:t>REPAIR CAFÉ</w:t>
      </w:r>
    </w:p>
    <w:p w14:paraId="0402838E" w14:textId="4B49A1EA" w:rsidR="00392F2E" w:rsidRPr="00717FA7" w:rsidRDefault="00717FA7" w:rsidP="002A2B33">
      <w:pPr>
        <w:pStyle w:val="Heading3"/>
        <w:spacing w:before="0" w:line="240" w:lineRule="auto"/>
        <w:ind w:left="-567" w:firstLine="1287"/>
        <w:rPr>
          <w:rFonts w:ascii="Times New Roman" w:hAnsi="Times New Roman" w:cs="Times New Roman"/>
          <w:sz w:val="24"/>
          <w:szCs w:val="24"/>
        </w:rPr>
      </w:pPr>
      <w:r w:rsidRPr="00ED6B3F">
        <w:rPr>
          <w:rFonts w:ascii="Times New Roman" w:hAnsi="Times New Roman" w:cs="Times New Roman"/>
          <w:b/>
          <w:bCs/>
          <w:sz w:val="24"/>
          <w:szCs w:val="24"/>
        </w:rPr>
        <w:t>Councillor C</w:t>
      </w:r>
      <w:r w:rsidR="00ED6B3F" w:rsidRPr="00ED6B3F">
        <w:rPr>
          <w:rFonts w:ascii="Times New Roman" w:hAnsi="Times New Roman" w:cs="Times New Roman"/>
          <w:b/>
          <w:bCs/>
          <w:sz w:val="24"/>
          <w:szCs w:val="24"/>
        </w:rPr>
        <w:t>.</w:t>
      </w:r>
      <w:r w:rsidRPr="00ED6B3F">
        <w:rPr>
          <w:rFonts w:ascii="Times New Roman" w:hAnsi="Times New Roman" w:cs="Times New Roman"/>
          <w:b/>
          <w:bCs/>
          <w:sz w:val="24"/>
          <w:szCs w:val="24"/>
        </w:rPr>
        <w:t xml:space="preserve"> Bailey</w:t>
      </w:r>
    </w:p>
    <w:p w14:paraId="6F7D88EB"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That this Council will conduct a feasibility study and work with the appropriate SPC(s) to look at the setting up of at least one Library of Things and Repair Cafe in the county.</w:t>
      </w:r>
    </w:p>
    <w:p w14:paraId="7215C250" w14:textId="77777777" w:rsidR="00FF7F1D" w:rsidRDefault="00FF7F1D" w:rsidP="009E1C4F">
      <w:pPr>
        <w:pStyle w:val="Heading3"/>
        <w:spacing w:before="0" w:line="240" w:lineRule="auto"/>
        <w:ind w:left="-567"/>
        <w:rPr>
          <w:rFonts w:ascii="Times New Roman" w:hAnsi="Times New Roman" w:cs="Times New Roman"/>
          <w:b/>
          <w:sz w:val="24"/>
          <w:szCs w:val="24"/>
        </w:rPr>
      </w:pPr>
    </w:p>
    <w:p w14:paraId="3A51DCF8" w14:textId="1F27C7E4" w:rsidR="002A2B33" w:rsidRDefault="00016D20" w:rsidP="002A2B33">
      <w:pPr>
        <w:pStyle w:val="Heading3"/>
        <w:spacing w:before="0" w:after="12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717FA7" w:rsidRPr="00ED6B3F">
        <w:rPr>
          <w:rFonts w:ascii="Times New Roman" w:hAnsi="Times New Roman" w:cs="Times New Roman"/>
          <w:b/>
          <w:sz w:val="24"/>
          <w:szCs w:val="24"/>
        </w:rPr>
        <w:t>M20</w:t>
      </w:r>
      <w:r>
        <w:rPr>
          <w:rFonts w:ascii="Times New Roman" w:hAnsi="Times New Roman" w:cs="Times New Roman"/>
          <w:b/>
          <w:sz w:val="24"/>
          <w:szCs w:val="24"/>
        </w:rPr>
        <w:t>)</w:t>
      </w:r>
      <w:r w:rsidR="00717FA7" w:rsidRPr="00ED6B3F">
        <w:rPr>
          <w:rFonts w:ascii="Times New Roman" w:hAnsi="Times New Roman" w:cs="Times New Roman"/>
          <w:b/>
          <w:sz w:val="24"/>
          <w:szCs w:val="24"/>
        </w:rPr>
        <w:t xml:space="preserve"> </w:t>
      </w:r>
      <w:r w:rsidR="00ED6B3F">
        <w:rPr>
          <w:rFonts w:ascii="Times New Roman" w:hAnsi="Times New Roman" w:cs="Times New Roman"/>
          <w:b/>
          <w:sz w:val="24"/>
          <w:szCs w:val="24"/>
        </w:rPr>
        <w:tab/>
      </w:r>
      <w:r w:rsidR="002A2B33" w:rsidRPr="002A2B33">
        <w:rPr>
          <w:rFonts w:ascii="Times New Roman" w:hAnsi="Times New Roman" w:cs="Times New Roman"/>
          <w:b/>
          <w:sz w:val="24"/>
          <w:szCs w:val="24"/>
          <w:u w:val="single"/>
        </w:rPr>
        <w:t>PART V</w:t>
      </w:r>
    </w:p>
    <w:p w14:paraId="11D7B01A" w14:textId="2265E6BE" w:rsidR="00392F2E" w:rsidRPr="00717FA7" w:rsidRDefault="00717FA7" w:rsidP="002A2B33">
      <w:pPr>
        <w:pStyle w:val="Heading3"/>
        <w:spacing w:before="0" w:line="240" w:lineRule="auto"/>
        <w:ind w:left="-567" w:firstLine="1287"/>
        <w:rPr>
          <w:rFonts w:ascii="Times New Roman" w:hAnsi="Times New Roman" w:cs="Times New Roman"/>
          <w:sz w:val="24"/>
          <w:szCs w:val="24"/>
        </w:rPr>
      </w:pPr>
      <w:r w:rsidRPr="00ED6B3F">
        <w:rPr>
          <w:rFonts w:ascii="Times New Roman" w:hAnsi="Times New Roman" w:cs="Times New Roman"/>
          <w:b/>
          <w:bCs/>
          <w:sz w:val="24"/>
          <w:szCs w:val="24"/>
        </w:rPr>
        <w:t>Councillor D. O'Donovan</w:t>
      </w:r>
    </w:p>
    <w:p w14:paraId="1A8B9D28" w14:textId="77777777" w:rsidR="00392F2E" w:rsidRPr="00717FA7"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That the Manager, wherever possible, acquires properties for social housing through Part V under all current and upcoming SHD developments, rather than agreeing to lease properties, and presents a report on the implication of Build to Rent planning permissions in relation to the delivery of social housing under Part V.</w:t>
      </w:r>
    </w:p>
    <w:p w14:paraId="06C3C303" w14:textId="77777777" w:rsidR="00FF7F1D" w:rsidRDefault="00FF7F1D" w:rsidP="009E1C4F">
      <w:pPr>
        <w:pStyle w:val="Heading3"/>
        <w:spacing w:before="0" w:line="240" w:lineRule="auto"/>
        <w:ind w:left="-567"/>
        <w:rPr>
          <w:rFonts w:ascii="Times New Roman" w:hAnsi="Times New Roman" w:cs="Times New Roman"/>
          <w:b/>
          <w:sz w:val="24"/>
          <w:szCs w:val="24"/>
        </w:rPr>
      </w:pPr>
    </w:p>
    <w:p w14:paraId="2902405C" w14:textId="155F87A8" w:rsidR="002A2B33" w:rsidRDefault="00016D20" w:rsidP="002A2B33">
      <w:pPr>
        <w:pStyle w:val="Heading3"/>
        <w:spacing w:before="0" w:after="12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717FA7" w:rsidRPr="00ED6B3F">
        <w:rPr>
          <w:rFonts w:ascii="Times New Roman" w:hAnsi="Times New Roman" w:cs="Times New Roman"/>
          <w:b/>
          <w:sz w:val="24"/>
          <w:szCs w:val="24"/>
        </w:rPr>
        <w:t>M21</w:t>
      </w:r>
      <w:r>
        <w:rPr>
          <w:rFonts w:ascii="Times New Roman" w:hAnsi="Times New Roman" w:cs="Times New Roman"/>
          <w:b/>
          <w:sz w:val="24"/>
          <w:szCs w:val="24"/>
        </w:rPr>
        <w:t>)</w:t>
      </w:r>
      <w:r w:rsidR="00717FA7" w:rsidRPr="00ED6B3F">
        <w:rPr>
          <w:rFonts w:ascii="Times New Roman" w:hAnsi="Times New Roman" w:cs="Times New Roman"/>
          <w:b/>
          <w:sz w:val="24"/>
          <w:szCs w:val="24"/>
        </w:rPr>
        <w:t xml:space="preserve"> </w:t>
      </w:r>
      <w:r w:rsidR="00ED6B3F">
        <w:rPr>
          <w:rFonts w:ascii="Times New Roman" w:hAnsi="Times New Roman" w:cs="Times New Roman"/>
          <w:b/>
          <w:sz w:val="24"/>
          <w:szCs w:val="24"/>
        </w:rPr>
        <w:tab/>
      </w:r>
      <w:r w:rsidR="002A2B33" w:rsidRPr="002A2B33">
        <w:rPr>
          <w:rFonts w:ascii="Times New Roman" w:hAnsi="Times New Roman" w:cs="Times New Roman"/>
          <w:b/>
          <w:sz w:val="24"/>
          <w:szCs w:val="24"/>
          <w:u w:val="single"/>
        </w:rPr>
        <w:t>INCREMENTAL TENANT PURCHASE SCHEME</w:t>
      </w:r>
    </w:p>
    <w:p w14:paraId="03BFA12C" w14:textId="181CEECF" w:rsidR="00392F2E" w:rsidRPr="00717FA7" w:rsidRDefault="00717FA7" w:rsidP="002A2B33">
      <w:pPr>
        <w:pStyle w:val="Heading3"/>
        <w:spacing w:before="0" w:line="240" w:lineRule="auto"/>
        <w:ind w:left="-567" w:firstLine="1287"/>
        <w:rPr>
          <w:rFonts w:ascii="Times New Roman" w:hAnsi="Times New Roman" w:cs="Times New Roman"/>
          <w:sz w:val="24"/>
          <w:szCs w:val="24"/>
        </w:rPr>
      </w:pPr>
      <w:r w:rsidRPr="00ED6B3F">
        <w:rPr>
          <w:rFonts w:ascii="Times New Roman" w:hAnsi="Times New Roman" w:cs="Times New Roman"/>
          <w:b/>
          <w:bCs/>
          <w:sz w:val="24"/>
          <w:szCs w:val="24"/>
        </w:rPr>
        <w:t>Councillor P. Gogarty</w:t>
      </w:r>
    </w:p>
    <w:p w14:paraId="6996B86C" w14:textId="1D4BA6BC" w:rsidR="00392F2E" w:rsidRDefault="00717FA7" w:rsidP="009E1C4F">
      <w:pPr>
        <w:spacing w:after="0" w:line="240" w:lineRule="auto"/>
        <w:ind w:left="720"/>
        <w:rPr>
          <w:rFonts w:ascii="Times New Roman" w:hAnsi="Times New Roman" w:cs="Times New Roman"/>
          <w:sz w:val="24"/>
          <w:szCs w:val="24"/>
        </w:rPr>
      </w:pPr>
      <w:r w:rsidRPr="00717FA7">
        <w:rPr>
          <w:rFonts w:ascii="Times New Roman" w:hAnsi="Times New Roman" w:cs="Times New Roman"/>
          <w:sz w:val="24"/>
          <w:szCs w:val="24"/>
        </w:rPr>
        <w:t>That the Chief Executive reports on the availability of interest-free/Islamic financing models supported by SDCC in terms of its own incremental tenant purchase schemes and Rebuilding Ireland Home Loan schemes; and, if facilitating same for residents of our county requires Departmental approval, to write to the Minister for Housing asking for such schemes to be facilitated at the earliest opportunity, with all due diligence applied.</w:t>
      </w:r>
    </w:p>
    <w:p w14:paraId="7A48485E" w14:textId="420D48B1" w:rsidR="00B21963" w:rsidRDefault="00B21963" w:rsidP="009E1C4F">
      <w:pPr>
        <w:spacing w:after="0" w:line="240" w:lineRule="auto"/>
        <w:ind w:left="720"/>
        <w:rPr>
          <w:rFonts w:ascii="Times New Roman" w:hAnsi="Times New Roman" w:cs="Times New Roman"/>
          <w:sz w:val="24"/>
          <w:szCs w:val="24"/>
        </w:rPr>
      </w:pPr>
    </w:p>
    <w:p w14:paraId="12AA8299" w14:textId="77777777" w:rsidR="00B21963" w:rsidRDefault="00B21963" w:rsidP="009E1C4F">
      <w:pPr>
        <w:spacing w:after="0" w:line="240" w:lineRule="auto"/>
        <w:ind w:left="720"/>
        <w:rPr>
          <w:rFonts w:ascii="Times New Roman" w:hAnsi="Times New Roman" w:cs="Times New Roman"/>
          <w:sz w:val="24"/>
          <w:szCs w:val="24"/>
        </w:rPr>
      </w:pPr>
    </w:p>
    <w:p w14:paraId="419D421F" w14:textId="48FE7CD9" w:rsidR="00016D20" w:rsidRDefault="00016D20" w:rsidP="009E1C4F">
      <w:pPr>
        <w:spacing w:after="0" w:line="240" w:lineRule="auto"/>
        <w:ind w:left="720"/>
        <w:rPr>
          <w:rFonts w:ascii="Times New Roman" w:hAnsi="Times New Roman" w:cs="Times New Roman"/>
          <w:sz w:val="24"/>
          <w:szCs w:val="24"/>
        </w:rPr>
      </w:pPr>
    </w:p>
    <w:p w14:paraId="6B3082D2" w14:textId="77777777" w:rsidR="00016D20" w:rsidRDefault="00016D20" w:rsidP="00016D20">
      <w:pPr>
        <w:ind w:firstLine="720"/>
        <w:rPr>
          <w:rFonts w:cs="Times New Roman"/>
          <w:szCs w:val="24"/>
        </w:rPr>
      </w:pPr>
      <w:r>
        <w:rPr>
          <w:rFonts w:cs="Times New Roman"/>
          <w:szCs w:val="24"/>
        </w:rPr>
        <w:t>Signed: _____________________</w:t>
      </w:r>
    </w:p>
    <w:p w14:paraId="3F17933F" w14:textId="77777777" w:rsidR="00016D20" w:rsidRDefault="00016D20" w:rsidP="00016D20">
      <w:pPr>
        <w:ind w:firstLine="720"/>
        <w:rPr>
          <w:rFonts w:cs="Times New Roman"/>
          <w:szCs w:val="24"/>
        </w:rPr>
      </w:pPr>
      <w:r>
        <w:rPr>
          <w:rFonts w:cs="Times New Roman"/>
          <w:szCs w:val="24"/>
        </w:rPr>
        <w:t>Mayor</w:t>
      </w:r>
    </w:p>
    <w:p w14:paraId="0678B387" w14:textId="77777777" w:rsidR="00016D20" w:rsidRPr="0082124F" w:rsidRDefault="00016D20" w:rsidP="00016D20">
      <w:pPr>
        <w:ind w:firstLine="720"/>
        <w:rPr>
          <w:rFonts w:cs="Times New Roman"/>
          <w:szCs w:val="24"/>
        </w:rPr>
      </w:pPr>
      <w:r>
        <w:rPr>
          <w:rFonts w:cs="Times New Roman"/>
          <w:szCs w:val="24"/>
        </w:rPr>
        <w:t>Date: _________________</w:t>
      </w:r>
    </w:p>
    <w:p w14:paraId="660865A6" w14:textId="77777777" w:rsidR="00016D20" w:rsidRPr="00717FA7" w:rsidRDefault="00016D20" w:rsidP="009E1C4F">
      <w:pPr>
        <w:spacing w:after="0" w:line="240" w:lineRule="auto"/>
        <w:ind w:left="720"/>
        <w:rPr>
          <w:rFonts w:ascii="Times New Roman" w:hAnsi="Times New Roman" w:cs="Times New Roman"/>
          <w:sz w:val="24"/>
          <w:szCs w:val="24"/>
        </w:rPr>
      </w:pPr>
    </w:p>
    <w:sectPr w:rsidR="00016D20" w:rsidRPr="00717FA7" w:rsidSect="00455428">
      <w:footerReference w:type="default" r:id="rId45"/>
      <w:pgSz w:w="11906" w:h="16838"/>
      <w:pgMar w:top="1440" w:right="1440" w:bottom="1440" w:left="1440" w:header="708" w:footer="708" w:gutter="0"/>
      <w:pgNumType w:start="3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03A11" w14:textId="77777777" w:rsidR="00897BCC" w:rsidRDefault="00897BCC" w:rsidP="00455428">
      <w:pPr>
        <w:spacing w:after="0" w:line="240" w:lineRule="auto"/>
      </w:pPr>
      <w:r>
        <w:separator/>
      </w:r>
    </w:p>
  </w:endnote>
  <w:endnote w:type="continuationSeparator" w:id="0">
    <w:p w14:paraId="5C86CB43" w14:textId="77777777" w:rsidR="00897BCC" w:rsidRDefault="00897BCC" w:rsidP="0045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3482689"/>
      <w:docPartObj>
        <w:docPartGallery w:val="Page Numbers (Bottom of Page)"/>
        <w:docPartUnique/>
      </w:docPartObj>
    </w:sdtPr>
    <w:sdtEndPr>
      <w:rPr>
        <w:noProof/>
      </w:rPr>
    </w:sdtEndPr>
    <w:sdtContent>
      <w:p w14:paraId="1377B1F1" w14:textId="6F43320D" w:rsidR="00897BCC" w:rsidRDefault="00897B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A95E5B" w14:textId="77777777" w:rsidR="00897BCC" w:rsidRDefault="00897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CAD8A" w14:textId="77777777" w:rsidR="00897BCC" w:rsidRDefault="00897BCC" w:rsidP="00455428">
      <w:pPr>
        <w:spacing w:after="0" w:line="240" w:lineRule="auto"/>
      </w:pPr>
      <w:r>
        <w:separator/>
      </w:r>
    </w:p>
  </w:footnote>
  <w:footnote w:type="continuationSeparator" w:id="0">
    <w:p w14:paraId="3EAAF4AB" w14:textId="77777777" w:rsidR="00897BCC" w:rsidRDefault="00897BCC" w:rsidP="00455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77E2D"/>
    <w:multiLevelType w:val="singleLevel"/>
    <w:tmpl w:val="A81CA3C8"/>
    <w:lvl w:ilvl="0">
      <w:numFmt w:val="bullet"/>
      <w:lvlText w:val="•"/>
      <w:lvlJc w:val="left"/>
      <w:pPr>
        <w:ind w:left="420" w:hanging="360"/>
      </w:pPr>
    </w:lvl>
  </w:abstractNum>
  <w:abstractNum w:abstractNumId="1" w15:restartNumberingAfterBreak="0">
    <w:nsid w:val="0B090477"/>
    <w:multiLevelType w:val="hybridMultilevel"/>
    <w:tmpl w:val="18F4CCD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B216BF"/>
    <w:multiLevelType w:val="singleLevel"/>
    <w:tmpl w:val="8250C750"/>
    <w:lvl w:ilvl="0">
      <w:start w:val="1"/>
      <w:numFmt w:val="lowerLetter"/>
      <w:lvlText w:val="%1."/>
      <w:lvlJc w:val="left"/>
      <w:pPr>
        <w:ind w:left="420" w:hanging="360"/>
      </w:pPr>
    </w:lvl>
  </w:abstractNum>
  <w:abstractNum w:abstractNumId="3" w15:restartNumberingAfterBreak="0">
    <w:nsid w:val="32CD24F6"/>
    <w:multiLevelType w:val="hybridMultilevel"/>
    <w:tmpl w:val="88FEDAA0"/>
    <w:lvl w:ilvl="0" w:tplc="2F842A28">
      <w:start w:val="1"/>
      <w:numFmt w:val="lowerLetter"/>
      <w:lvlText w:val="(%1)"/>
      <w:lvlJc w:val="left"/>
      <w:pPr>
        <w:ind w:left="1440" w:hanging="360"/>
      </w:pPr>
      <w:rPr>
        <w:rFonts w:hint="default"/>
        <w:color w:val="0563C1" w:themeColor="hyperlink"/>
        <w:u w:val="single"/>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32E653CF"/>
    <w:multiLevelType w:val="singleLevel"/>
    <w:tmpl w:val="EDE63DEA"/>
    <w:lvl w:ilvl="0">
      <w:numFmt w:val="bullet"/>
      <w:lvlText w:val="o"/>
      <w:lvlJc w:val="left"/>
      <w:pPr>
        <w:ind w:left="420" w:hanging="360"/>
      </w:pPr>
    </w:lvl>
  </w:abstractNum>
  <w:abstractNum w:abstractNumId="5" w15:restartNumberingAfterBreak="0">
    <w:nsid w:val="34747269"/>
    <w:multiLevelType w:val="multilevel"/>
    <w:tmpl w:val="0B842A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C332C24"/>
    <w:multiLevelType w:val="singleLevel"/>
    <w:tmpl w:val="48CE9F0C"/>
    <w:lvl w:ilvl="0">
      <w:start w:val="1"/>
      <w:numFmt w:val="decimal"/>
      <w:lvlText w:val="%1."/>
      <w:lvlJc w:val="left"/>
      <w:pPr>
        <w:ind w:left="420" w:hanging="360"/>
      </w:pPr>
    </w:lvl>
  </w:abstractNum>
  <w:abstractNum w:abstractNumId="7" w15:restartNumberingAfterBreak="0">
    <w:nsid w:val="3CCD53FF"/>
    <w:multiLevelType w:val="hybridMultilevel"/>
    <w:tmpl w:val="6D909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2A2BAB"/>
    <w:multiLevelType w:val="singleLevel"/>
    <w:tmpl w:val="D57EC860"/>
    <w:lvl w:ilvl="0">
      <w:start w:val="1"/>
      <w:numFmt w:val="lowerRoman"/>
      <w:lvlText w:val="%1."/>
      <w:lvlJc w:val="left"/>
      <w:pPr>
        <w:ind w:left="420" w:hanging="360"/>
      </w:pPr>
    </w:lvl>
  </w:abstractNum>
  <w:abstractNum w:abstractNumId="9" w15:restartNumberingAfterBreak="0">
    <w:nsid w:val="4D33587F"/>
    <w:multiLevelType w:val="hybridMultilevel"/>
    <w:tmpl w:val="BA76D406"/>
    <w:lvl w:ilvl="0" w:tplc="5BA2C8F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4F9C5059"/>
    <w:multiLevelType w:val="hybridMultilevel"/>
    <w:tmpl w:val="4B3A55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35C32CB"/>
    <w:multiLevelType w:val="hybridMultilevel"/>
    <w:tmpl w:val="B9E657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AAD59EF"/>
    <w:multiLevelType w:val="singleLevel"/>
    <w:tmpl w:val="C36EFBF4"/>
    <w:lvl w:ilvl="0">
      <w:numFmt w:val="bullet"/>
      <w:lvlText w:val="▪"/>
      <w:lvlJc w:val="left"/>
      <w:pPr>
        <w:ind w:left="420" w:hanging="360"/>
      </w:pPr>
    </w:lvl>
  </w:abstractNum>
  <w:abstractNum w:abstractNumId="13" w15:restartNumberingAfterBreak="0">
    <w:nsid w:val="5B952279"/>
    <w:multiLevelType w:val="singleLevel"/>
    <w:tmpl w:val="6B94ACC4"/>
    <w:lvl w:ilvl="0">
      <w:start w:val="1"/>
      <w:numFmt w:val="upperLetter"/>
      <w:lvlText w:val="%1."/>
      <w:lvlJc w:val="left"/>
      <w:pPr>
        <w:ind w:left="420" w:hanging="360"/>
      </w:pPr>
    </w:lvl>
  </w:abstractNum>
  <w:abstractNum w:abstractNumId="14" w15:restartNumberingAfterBreak="0">
    <w:nsid w:val="5FDB1CC4"/>
    <w:multiLevelType w:val="multilevel"/>
    <w:tmpl w:val="91F4B0B6"/>
    <w:lvl w:ilvl="0">
      <w:start w:val="1"/>
      <w:numFmt w:val="decimal"/>
      <w:lvlText w:val="%1."/>
      <w:lvlJc w:val="left"/>
      <w:pPr>
        <w:ind w:left="78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901A04"/>
    <w:multiLevelType w:val="hybridMultilevel"/>
    <w:tmpl w:val="6AEC61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4B706BF"/>
    <w:multiLevelType w:val="hybridMultilevel"/>
    <w:tmpl w:val="CCA672E2"/>
    <w:lvl w:ilvl="0" w:tplc="A702973E">
      <w:start w:val="3"/>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BB418A9"/>
    <w:multiLevelType w:val="singleLevel"/>
    <w:tmpl w:val="7E48F3C6"/>
    <w:lvl w:ilvl="0">
      <w:start w:val="1"/>
      <w:numFmt w:val="upperRoman"/>
      <w:lvlText w:val="%1."/>
      <w:lvlJc w:val="left"/>
      <w:pPr>
        <w:ind w:left="420" w:hanging="360"/>
      </w:pPr>
    </w:lvl>
  </w:abstractNum>
  <w:abstractNum w:abstractNumId="18" w15:restartNumberingAfterBreak="0">
    <w:nsid w:val="74C613DF"/>
    <w:multiLevelType w:val="hybridMultilevel"/>
    <w:tmpl w:val="AEEAB98A"/>
    <w:lvl w:ilvl="0" w:tplc="851CF68A">
      <w:start w:val="1"/>
      <w:numFmt w:val="lowerLetter"/>
      <w:lvlText w:val="(%1)"/>
      <w:lvlJc w:val="left"/>
      <w:pPr>
        <w:ind w:left="1069" w:hanging="360"/>
      </w:pPr>
      <w:rPr>
        <w:rFonts w:eastAsia="Times New Roman"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9" w15:restartNumberingAfterBreak="0">
    <w:nsid w:val="77A242F4"/>
    <w:multiLevelType w:val="multilevel"/>
    <w:tmpl w:val="B96854B0"/>
    <w:lvl w:ilvl="0">
      <w:numFmt w:val="bullet"/>
      <w:lvlText w:val=""/>
      <w:lvlJc w:val="left"/>
      <w:pPr>
        <w:ind w:left="1469" w:hanging="360"/>
      </w:pPr>
      <w:rPr>
        <w:rFonts w:ascii="Symbol" w:hAnsi="Symbol"/>
      </w:rPr>
    </w:lvl>
    <w:lvl w:ilvl="1">
      <w:numFmt w:val="bullet"/>
      <w:lvlText w:val="o"/>
      <w:lvlJc w:val="left"/>
      <w:pPr>
        <w:ind w:left="2189" w:hanging="360"/>
      </w:pPr>
      <w:rPr>
        <w:rFonts w:ascii="Courier New" w:hAnsi="Courier New" w:cs="Courier New"/>
      </w:rPr>
    </w:lvl>
    <w:lvl w:ilvl="2">
      <w:numFmt w:val="bullet"/>
      <w:lvlText w:val=""/>
      <w:lvlJc w:val="left"/>
      <w:pPr>
        <w:ind w:left="2909" w:hanging="360"/>
      </w:pPr>
      <w:rPr>
        <w:rFonts w:ascii="Wingdings" w:hAnsi="Wingdings"/>
      </w:rPr>
    </w:lvl>
    <w:lvl w:ilvl="3">
      <w:numFmt w:val="bullet"/>
      <w:lvlText w:val=""/>
      <w:lvlJc w:val="left"/>
      <w:pPr>
        <w:ind w:left="3629" w:hanging="360"/>
      </w:pPr>
      <w:rPr>
        <w:rFonts w:ascii="Symbol" w:hAnsi="Symbol"/>
      </w:rPr>
    </w:lvl>
    <w:lvl w:ilvl="4">
      <w:numFmt w:val="bullet"/>
      <w:lvlText w:val="o"/>
      <w:lvlJc w:val="left"/>
      <w:pPr>
        <w:ind w:left="4349" w:hanging="360"/>
      </w:pPr>
      <w:rPr>
        <w:rFonts w:ascii="Courier New" w:hAnsi="Courier New" w:cs="Courier New"/>
      </w:rPr>
    </w:lvl>
    <w:lvl w:ilvl="5">
      <w:numFmt w:val="bullet"/>
      <w:lvlText w:val=""/>
      <w:lvlJc w:val="left"/>
      <w:pPr>
        <w:ind w:left="5069" w:hanging="360"/>
      </w:pPr>
      <w:rPr>
        <w:rFonts w:ascii="Wingdings" w:hAnsi="Wingdings"/>
      </w:rPr>
    </w:lvl>
    <w:lvl w:ilvl="6">
      <w:numFmt w:val="bullet"/>
      <w:lvlText w:val=""/>
      <w:lvlJc w:val="left"/>
      <w:pPr>
        <w:ind w:left="5789" w:hanging="360"/>
      </w:pPr>
      <w:rPr>
        <w:rFonts w:ascii="Symbol" w:hAnsi="Symbol"/>
      </w:rPr>
    </w:lvl>
    <w:lvl w:ilvl="7">
      <w:numFmt w:val="bullet"/>
      <w:lvlText w:val="o"/>
      <w:lvlJc w:val="left"/>
      <w:pPr>
        <w:ind w:left="6509" w:hanging="360"/>
      </w:pPr>
      <w:rPr>
        <w:rFonts w:ascii="Courier New" w:hAnsi="Courier New" w:cs="Courier New"/>
      </w:rPr>
    </w:lvl>
    <w:lvl w:ilvl="8">
      <w:numFmt w:val="bullet"/>
      <w:lvlText w:val=""/>
      <w:lvlJc w:val="left"/>
      <w:pPr>
        <w:ind w:left="7229" w:hanging="360"/>
      </w:pPr>
      <w:rPr>
        <w:rFonts w:ascii="Wingdings" w:hAnsi="Wingdings"/>
      </w:rPr>
    </w:lvl>
  </w:abstractNum>
  <w:abstractNum w:abstractNumId="20" w15:restartNumberingAfterBreak="0">
    <w:nsid w:val="7F5543E9"/>
    <w:multiLevelType w:val="hybridMultilevel"/>
    <w:tmpl w:val="06D4440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9"/>
  </w:num>
  <w:num w:numId="18">
    <w:abstractNumId w:val="18"/>
  </w:num>
  <w:num w:numId="19">
    <w:abstractNumId w:val="3"/>
  </w:num>
  <w:num w:numId="20">
    <w:abstractNumId w:val="20"/>
  </w:num>
  <w:num w:numId="21">
    <w:abstractNumId w:val="16"/>
  </w:num>
  <w:num w:numId="22">
    <w:abstractNumId w:val="15"/>
  </w:num>
  <w:num w:numId="23">
    <w:abstractNumId w:val="10"/>
  </w:num>
  <w:num w:numId="24">
    <w:abstractNumId w:val="11"/>
  </w:num>
  <w:num w:numId="25">
    <w:abstractNumId w:val="1"/>
  </w:num>
  <w:num w:numId="26">
    <w:abstractNumId w:val="7"/>
  </w:num>
  <w:num w:numId="27">
    <w:abstractNumId w:val="14"/>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2E"/>
    <w:rsid w:val="00006705"/>
    <w:rsid w:val="0001032A"/>
    <w:rsid w:val="0001143A"/>
    <w:rsid w:val="0001497F"/>
    <w:rsid w:val="00016D20"/>
    <w:rsid w:val="0001775A"/>
    <w:rsid w:val="00026907"/>
    <w:rsid w:val="000464EC"/>
    <w:rsid w:val="0005481E"/>
    <w:rsid w:val="00054AC4"/>
    <w:rsid w:val="0008374B"/>
    <w:rsid w:val="000C371C"/>
    <w:rsid w:val="000D6E80"/>
    <w:rsid w:val="000E3C29"/>
    <w:rsid w:val="000E431F"/>
    <w:rsid w:val="000F7898"/>
    <w:rsid w:val="00100980"/>
    <w:rsid w:val="001116BE"/>
    <w:rsid w:val="0011458E"/>
    <w:rsid w:val="00143618"/>
    <w:rsid w:val="0014490F"/>
    <w:rsid w:val="001D28E3"/>
    <w:rsid w:val="001D3957"/>
    <w:rsid w:val="001D4B4F"/>
    <w:rsid w:val="001D4B96"/>
    <w:rsid w:val="001E47FB"/>
    <w:rsid w:val="001F0E10"/>
    <w:rsid w:val="001F5185"/>
    <w:rsid w:val="00210D39"/>
    <w:rsid w:val="0023598E"/>
    <w:rsid w:val="002576AD"/>
    <w:rsid w:val="002A2B33"/>
    <w:rsid w:val="002B2F6E"/>
    <w:rsid w:val="002B5C18"/>
    <w:rsid w:val="002C5B12"/>
    <w:rsid w:val="002F11AD"/>
    <w:rsid w:val="003533D4"/>
    <w:rsid w:val="0035439E"/>
    <w:rsid w:val="003556DD"/>
    <w:rsid w:val="003614EC"/>
    <w:rsid w:val="003627E2"/>
    <w:rsid w:val="00363401"/>
    <w:rsid w:val="00392F2E"/>
    <w:rsid w:val="0039500B"/>
    <w:rsid w:val="003A0A38"/>
    <w:rsid w:val="003B0ECB"/>
    <w:rsid w:val="003C77C8"/>
    <w:rsid w:val="003D2AA3"/>
    <w:rsid w:val="003D547F"/>
    <w:rsid w:val="00404003"/>
    <w:rsid w:val="00434E13"/>
    <w:rsid w:val="00445453"/>
    <w:rsid w:val="004549C5"/>
    <w:rsid w:val="00454BA5"/>
    <w:rsid w:val="00455428"/>
    <w:rsid w:val="00467F5F"/>
    <w:rsid w:val="004727C6"/>
    <w:rsid w:val="00473601"/>
    <w:rsid w:val="00475CCE"/>
    <w:rsid w:val="004836BE"/>
    <w:rsid w:val="004871AD"/>
    <w:rsid w:val="00490F20"/>
    <w:rsid w:val="00497389"/>
    <w:rsid w:val="004A0883"/>
    <w:rsid w:val="004D4290"/>
    <w:rsid w:val="004D5FFD"/>
    <w:rsid w:val="00523B49"/>
    <w:rsid w:val="0053312D"/>
    <w:rsid w:val="00534666"/>
    <w:rsid w:val="00563962"/>
    <w:rsid w:val="005659CB"/>
    <w:rsid w:val="00573CBB"/>
    <w:rsid w:val="005B20B7"/>
    <w:rsid w:val="005B31D2"/>
    <w:rsid w:val="005C4B2F"/>
    <w:rsid w:val="00600C2A"/>
    <w:rsid w:val="006528B7"/>
    <w:rsid w:val="006556AC"/>
    <w:rsid w:val="00662A1F"/>
    <w:rsid w:val="006833D1"/>
    <w:rsid w:val="00692505"/>
    <w:rsid w:val="006B35AB"/>
    <w:rsid w:val="006B68A7"/>
    <w:rsid w:val="006B7897"/>
    <w:rsid w:val="006C2BD4"/>
    <w:rsid w:val="006C2CB6"/>
    <w:rsid w:val="006E61B5"/>
    <w:rsid w:val="006E7C5F"/>
    <w:rsid w:val="006F09B2"/>
    <w:rsid w:val="0071228B"/>
    <w:rsid w:val="00717FA7"/>
    <w:rsid w:val="007423D7"/>
    <w:rsid w:val="00776839"/>
    <w:rsid w:val="00796E7F"/>
    <w:rsid w:val="007A15A4"/>
    <w:rsid w:val="007C0A5F"/>
    <w:rsid w:val="007C34A8"/>
    <w:rsid w:val="007C624B"/>
    <w:rsid w:val="007D6D43"/>
    <w:rsid w:val="007F16D7"/>
    <w:rsid w:val="008214A7"/>
    <w:rsid w:val="00821A69"/>
    <w:rsid w:val="0084097C"/>
    <w:rsid w:val="00856859"/>
    <w:rsid w:val="00865343"/>
    <w:rsid w:val="008743B5"/>
    <w:rsid w:val="008762E1"/>
    <w:rsid w:val="00886F2A"/>
    <w:rsid w:val="00892E56"/>
    <w:rsid w:val="00897BCC"/>
    <w:rsid w:val="008B2911"/>
    <w:rsid w:val="008B33CA"/>
    <w:rsid w:val="008B6F62"/>
    <w:rsid w:val="008F53D0"/>
    <w:rsid w:val="00917F61"/>
    <w:rsid w:val="00935106"/>
    <w:rsid w:val="0095229D"/>
    <w:rsid w:val="0096627D"/>
    <w:rsid w:val="0097532A"/>
    <w:rsid w:val="00980D52"/>
    <w:rsid w:val="00982045"/>
    <w:rsid w:val="009B0838"/>
    <w:rsid w:val="009C6A0D"/>
    <w:rsid w:val="009E1C4F"/>
    <w:rsid w:val="009E3382"/>
    <w:rsid w:val="009F4B4F"/>
    <w:rsid w:val="00A30473"/>
    <w:rsid w:val="00A36363"/>
    <w:rsid w:val="00A63640"/>
    <w:rsid w:val="00A832BE"/>
    <w:rsid w:val="00A92B9D"/>
    <w:rsid w:val="00A9605E"/>
    <w:rsid w:val="00AA059F"/>
    <w:rsid w:val="00AB1E22"/>
    <w:rsid w:val="00AB257C"/>
    <w:rsid w:val="00AF142D"/>
    <w:rsid w:val="00B140F5"/>
    <w:rsid w:val="00B21963"/>
    <w:rsid w:val="00B31C0F"/>
    <w:rsid w:val="00B41516"/>
    <w:rsid w:val="00B469EE"/>
    <w:rsid w:val="00B47238"/>
    <w:rsid w:val="00B61964"/>
    <w:rsid w:val="00B81E38"/>
    <w:rsid w:val="00B95CF6"/>
    <w:rsid w:val="00BB64D9"/>
    <w:rsid w:val="00BE18A6"/>
    <w:rsid w:val="00BE79FB"/>
    <w:rsid w:val="00BF36B5"/>
    <w:rsid w:val="00C07D91"/>
    <w:rsid w:val="00C2651A"/>
    <w:rsid w:val="00C332C6"/>
    <w:rsid w:val="00C3335F"/>
    <w:rsid w:val="00C61A3A"/>
    <w:rsid w:val="00C81703"/>
    <w:rsid w:val="00C95096"/>
    <w:rsid w:val="00CA5CBE"/>
    <w:rsid w:val="00CC23B1"/>
    <w:rsid w:val="00CE4953"/>
    <w:rsid w:val="00D0041C"/>
    <w:rsid w:val="00D07C4A"/>
    <w:rsid w:val="00D33179"/>
    <w:rsid w:val="00D33B18"/>
    <w:rsid w:val="00D36039"/>
    <w:rsid w:val="00D40115"/>
    <w:rsid w:val="00D61EB1"/>
    <w:rsid w:val="00D624B5"/>
    <w:rsid w:val="00D65EBC"/>
    <w:rsid w:val="00D81052"/>
    <w:rsid w:val="00DB3134"/>
    <w:rsid w:val="00DE42D9"/>
    <w:rsid w:val="00DF2F4C"/>
    <w:rsid w:val="00E25F92"/>
    <w:rsid w:val="00E3659A"/>
    <w:rsid w:val="00E64E53"/>
    <w:rsid w:val="00E80536"/>
    <w:rsid w:val="00E80C60"/>
    <w:rsid w:val="00E85F6C"/>
    <w:rsid w:val="00E94BAF"/>
    <w:rsid w:val="00E9701B"/>
    <w:rsid w:val="00EC09CE"/>
    <w:rsid w:val="00EC10BB"/>
    <w:rsid w:val="00EC5A1E"/>
    <w:rsid w:val="00EC6E63"/>
    <w:rsid w:val="00ED6B3F"/>
    <w:rsid w:val="00EF2749"/>
    <w:rsid w:val="00F0014C"/>
    <w:rsid w:val="00F0168C"/>
    <w:rsid w:val="00F47330"/>
    <w:rsid w:val="00F52630"/>
    <w:rsid w:val="00F61ED2"/>
    <w:rsid w:val="00F72C17"/>
    <w:rsid w:val="00F75010"/>
    <w:rsid w:val="00F91727"/>
    <w:rsid w:val="00FB0CDA"/>
    <w:rsid w:val="00FE52B7"/>
    <w:rsid w:val="00FF7F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27FE48"/>
  <w15:docId w15:val="{A3D1DEA2-B7BB-449C-BE47-A5AF9CFF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styleId="ListParagraph">
    <w:name w:val="List Paragraph"/>
    <w:basedOn w:val="Normal"/>
    <w:qFormat/>
    <w:rsid w:val="00717FA7"/>
    <w:pPr>
      <w:ind w:left="720"/>
      <w:contextualSpacing/>
    </w:pPr>
  </w:style>
  <w:style w:type="character" w:customStyle="1" w:styleId="Heading3Char">
    <w:name w:val="Heading 3 Char"/>
    <w:basedOn w:val="DefaultParagraphFont"/>
    <w:link w:val="Heading3"/>
    <w:uiPriority w:val="9"/>
    <w:rsid w:val="00467F5F"/>
  </w:style>
  <w:style w:type="character" w:styleId="FollowedHyperlink">
    <w:name w:val="FollowedHyperlink"/>
    <w:basedOn w:val="DefaultParagraphFont"/>
    <w:uiPriority w:val="99"/>
    <w:semiHidden/>
    <w:unhideWhenUsed/>
    <w:rsid w:val="00D36039"/>
    <w:rPr>
      <w:color w:val="954F72" w:themeColor="followedHyperlink"/>
      <w:u w:val="single"/>
    </w:rPr>
  </w:style>
  <w:style w:type="paragraph" w:styleId="BodyText">
    <w:name w:val="Body Text"/>
    <w:basedOn w:val="Normal"/>
    <w:link w:val="BodyTextChar"/>
    <w:rsid w:val="00D36039"/>
    <w:pPr>
      <w:spacing w:after="0" w:line="240" w:lineRule="auto"/>
    </w:pPr>
    <w:rPr>
      <w:rFonts w:ascii="Arial" w:eastAsia="Times New Roman" w:hAnsi="Arial" w:cs="Times New Roman"/>
      <w:sz w:val="24"/>
      <w:szCs w:val="20"/>
      <w:lang w:val="en-GB" w:eastAsia="en-US"/>
    </w:rPr>
  </w:style>
  <w:style w:type="character" w:customStyle="1" w:styleId="BodyTextChar">
    <w:name w:val="Body Text Char"/>
    <w:basedOn w:val="DefaultParagraphFont"/>
    <w:link w:val="BodyText"/>
    <w:rsid w:val="00D36039"/>
    <w:rPr>
      <w:rFonts w:ascii="Arial" w:eastAsia="Times New Roman" w:hAnsi="Arial" w:cs="Times New Roman"/>
      <w:sz w:val="24"/>
      <w:szCs w:val="20"/>
      <w:lang w:val="en-GB" w:eastAsia="en-US"/>
    </w:rPr>
  </w:style>
  <w:style w:type="paragraph" w:styleId="Header">
    <w:name w:val="header"/>
    <w:basedOn w:val="Normal"/>
    <w:link w:val="HeaderChar"/>
    <w:uiPriority w:val="99"/>
    <w:unhideWhenUsed/>
    <w:rsid w:val="00455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428"/>
  </w:style>
  <w:style w:type="paragraph" w:styleId="Footer">
    <w:name w:val="footer"/>
    <w:basedOn w:val="Normal"/>
    <w:link w:val="FooterChar"/>
    <w:uiPriority w:val="99"/>
    <w:unhideWhenUsed/>
    <w:rsid w:val="00455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428"/>
  </w:style>
  <w:style w:type="paragraph" w:styleId="Title">
    <w:name w:val="Title"/>
    <w:basedOn w:val="Normal"/>
    <w:next w:val="Normal"/>
    <w:link w:val="TitleChar"/>
    <w:uiPriority w:val="10"/>
    <w:qFormat/>
    <w:rsid w:val="00F0168C"/>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F0168C"/>
    <w:rPr>
      <w:rFonts w:asciiTheme="majorHAnsi" w:eastAsiaTheme="majorEastAsia" w:hAnsiTheme="majorHAnsi" w:cstheme="majorBidi"/>
      <w:spacing w:val="-10"/>
      <w:kern w:val="28"/>
      <w:sz w:val="56"/>
      <w:szCs w:val="56"/>
      <w:lang w:val="en-US" w:eastAsia="en-US"/>
    </w:rPr>
  </w:style>
  <w:style w:type="paragraph" w:customStyle="1" w:styleId="Default">
    <w:name w:val="Default"/>
    <w:rsid w:val="00F0168C"/>
    <w:pPr>
      <w:autoSpaceDE w:val="0"/>
      <w:autoSpaceDN w:val="0"/>
      <w:adjustRightInd w:val="0"/>
      <w:spacing w:before="100" w:after="0" w:line="240" w:lineRule="auto"/>
    </w:pPr>
    <w:rPr>
      <w:rFonts w:ascii="Arial" w:hAnsi="Arial" w:cs="Arial"/>
      <w:color w:val="000000"/>
      <w:sz w:val="24"/>
      <w:szCs w:val="24"/>
      <w:lang w:eastAsia="en-US"/>
    </w:rPr>
  </w:style>
  <w:style w:type="paragraph" w:styleId="NoSpacing">
    <w:name w:val="No Spacing"/>
    <w:rsid w:val="006E61B5"/>
    <w:pPr>
      <w:suppressAutoHyphens/>
      <w:autoSpaceDN w:val="0"/>
      <w:spacing w:after="0" w:line="240" w:lineRule="auto"/>
      <w:textAlignment w:val="baseline"/>
    </w:pPr>
    <w:rPr>
      <w:rFonts w:ascii="Calibri" w:eastAsia="Calibri" w:hAnsi="Calibri" w:cs="Times New Roman"/>
      <w:lang w:eastAsia="en-US"/>
    </w:rPr>
  </w:style>
  <w:style w:type="character" w:styleId="UnresolvedMention">
    <w:name w:val="Unresolved Mention"/>
    <w:basedOn w:val="DefaultParagraphFont"/>
    <w:uiPriority w:val="99"/>
    <w:semiHidden/>
    <w:unhideWhenUsed/>
    <w:rsid w:val="0068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consult.eirgrid.ie%2Fconsultation%2Fpublic-consultation-shaping-our-electricity-future&amp;amp;data=04%7C01%7Clmaxwell%40sdublincoco.ie%7C8e9fcd66c4cb43a9589d08d8e31b82cd%7C6a3c00c019d0492da8de95fad8fda1d4%7C0%7C0%7C637509055624169929%7CUnknown%7CTWFpbGZsb3d8eyJWIjoiMC4wLjAwMDAiLCJQIjoiV2luMzIiLCJBTiI6Ik1haWwiLCJXVCI6Mn0%3D%7C0&amp;amp;sdata=usijtzzBiuVW%2FmyHolMYfzVF0wuDFMpIFSUcqdIYlco%3D&amp;amp;reserved=0" TargetMode="External"/><Relationship Id="rId13" Type="http://schemas.openxmlformats.org/officeDocument/2006/relationships/hyperlink" Target="http://www.sdccc.ie/" TargetMode="External"/><Relationship Id="rId18" Type="http://schemas.openxmlformats.org/officeDocument/2006/relationships/hyperlink" Target="http://www.sdublincoco.ie/sdcc/departments/corporate/apps/cmas/documentsview.aspx?id=69795" TargetMode="External"/><Relationship Id="rId26" Type="http://schemas.openxmlformats.org/officeDocument/2006/relationships/hyperlink" Target="http://www.sdublincoco.ie/sdcc/departments/corporate/apps/cmas/documentsview.aspx?id=69815" TargetMode="External"/><Relationship Id="rId39" Type="http://schemas.openxmlformats.org/officeDocument/2006/relationships/hyperlink" Target="http://www.sdublincoco.ie/sdcc/departments/corporate/apps/cmas/documentsview.aspx?id=69781"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69811" TargetMode="External"/><Relationship Id="rId34" Type="http://schemas.openxmlformats.org/officeDocument/2006/relationships/hyperlink" Target="http://www.sdublincoco.ie/sdcc/departments/corporate/apps/cmas/documentsview.aspx?id=69783" TargetMode="External"/><Relationship Id="rId42" Type="http://schemas.openxmlformats.org/officeDocument/2006/relationships/hyperlink" Target="http://www.sdccc.ie/" TargetMode="External"/><Relationship Id="rId47" Type="http://schemas.openxmlformats.org/officeDocument/2006/relationships/theme" Target="theme/theme1.xml"/><Relationship Id="rId7" Type="http://schemas.openxmlformats.org/officeDocument/2006/relationships/hyperlink" Target="http://www.sdublincoco.ie/sdcc/departments/corporate/apps/cmas/documentsview.aspx?id=69907" TargetMode="External"/><Relationship Id="rId12" Type="http://schemas.openxmlformats.org/officeDocument/2006/relationships/hyperlink" Target="http://www.mywaste.ie/" TargetMode="External"/><Relationship Id="rId17" Type="http://schemas.openxmlformats.org/officeDocument/2006/relationships/hyperlink" Target="https://www.sdcc.ie/en/services/business/casual-trading/casual-trading-first-schedule-amended.pdf" TargetMode="External"/><Relationship Id="rId25" Type="http://schemas.openxmlformats.org/officeDocument/2006/relationships/hyperlink" Target="http://www.sdublincoco.ie/sdcc/departments/corporate/apps/cmas/documentsview.aspx?id=69866" TargetMode="External"/><Relationship Id="rId33" Type="http://schemas.openxmlformats.org/officeDocument/2006/relationships/hyperlink" Target="http://www.sdublincoco.ie/sdcc/departments/corporate/apps/cmas/documentsview.aspx?id=69849" TargetMode="External"/><Relationship Id="rId38" Type="http://schemas.openxmlformats.org/officeDocument/2006/relationships/hyperlink" Target="http://www.sdublincoco.ie/sdcc/departments/corporate/apps/cmas/documentsview.aspx?id=69785"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dublincoco.ie/sdcc/departments/corporate/apps/cmas/documentsview.aspx?id=69801" TargetMode="External"/><Relationship Id="rId20" Type="http://schemas.openxmlformats.org/officeDocument/2006/relationships/hyperlink" Target="http://www.sdublincoco.ie/sdcc/departments/corporate/apps/cmas/documentsview.aspx?id=69853" TargetMode="External"/><Relationship Id="rId29" Type="http://schemas.openxmlformats.org/officeDocument/2006/relationships/hyperlink" Target="http://www.sdublincoco.ie/sdcc/departments/corporate/apps/cmas/documentsview.aspx?id=69885" TargetMode="External"/><Relationship Id="rId41" Type="http://schemas.openxmlformats.org/officeDocument/2006/relationships/hyperlink" Target="http://www.mywaste.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ccc.ie/" TargetMode="External"/><Relationship Id="rId24" Type="http://schemas.openxmlformats.org/officeDocument/2006/relationships/image" Target="media/image2.emf"/><Relationship Id="rId32" Type="http://schemas.openxmlformats.org/officeDocument/2006/relationships/hyperlink" Target="http://www.sdublincoco.ie/sdcc/departments/corporate/apps/cmas/documentsview.aspx?id=69943" TargetMode="External"/><Relationship Id="rId37" Type="http://schemas.openxmlformats.org/officeDocument/2006/relationships/hyperlink" Target="http://www.sdublincoco.ie/sdcc/departments/corporate/apps/cmas/documentsview.aspx?id=69786" TargetMode="External"/><Relationship Id="rId40" Type="http://schemas.openxmlformats.org/officeDocument/2006/relationships/hyperlink" Target="http://www.sdublincoco.ie/sdcc/departments/corporate/apps/cmas/documentsview.aspx?id=69784"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dcc.ie/en/services/business/casual-trading/casual-trading-first-schedule-amended.pdf" TargetMode="External"/><Relationship Id="rId23" Type="http://schemas.openxmlformats.org/officeDocument/2006/relationships/hyperlink" Target="http://www.sdublincoco.ie/sdcc/departments/corporate/apps/cmas/documentsview.aspx?id=69887" TargetMode="External"/><Relationship Id="rId28" Type="http://schemas.openxmlformats.org/officeDocument/2006/relationships/hyperlink" Target="http://www.sdublincoco.ie/sdcc/departments/corporate/apps/cmas/documentsview.aspx?id=69882" TargetMode="External"/><Relationship Id="rId36" Type="http://schemas.openxmlformats.org/officeDocument/2006/relationships/hyperlink" Target="http://www.sdublincoco.ie/sdcc/departments/corporate/apps/cmas/documentsview.aspx?id=69782" TargetMode="External"/><Relationship Id="rId10" Type="http://schemas.openxmlformats.org/officeDocument/2006/relationships/hyperlink" Target="http://www.mywaste.ie/" TargetMode="External"/><Relationship Id="rId19" Type="http://schemas.openxmlformats.org/officeDocument/2006/relationships/hyperlink" Target="https://www.sdcc.ie/en/services/community/funding-and-support/community-grants/" TargetMode="External"/><Relationship Id="rId31" Type="http://schemas.openxmlformats.org/officeDocument/2006/relationships/hyperlink" Target="http://www.sdublincoco.ie/sdcc/departments/corporate/apps/cmas/documentsview.aspx?id=69892" TargetMode="External"/><Relationship Id="rId44" Type="http://schemas.openxmlformats.org/officeDocument/2006/relationships/hyperlink" Target="http://www.sdccc.ie/" TargetMode="External"/><Relationship Id="rId4" Type="http://schemas.openxmlformats.org/officeDocument/2006/relationships/webSettings" Target="webSettings.xml"/><Relationship Id="rId9" Type="http://schemas.openxmlformats.org/officeDocument/2006/relationships/hyperlink" Target="https://www.sdcc.ie/en/services/community/funding-and-support/community-grants/" TargetMode="External"/><Relationship Id="rId14" Type="http://schemas.openxmlformats.org/officeDocument/2006/relationships/hyperlink" Target="mailto:envawareness@sdublincoco.ie" TargetMode="External"/><Relationship Id="rId22" Type="http://schemas.openxmlformats.org/officeDocument/2006/relationships/image" Target="media/image1.png"/><Relationship Id="rId27" Type="http://schemas.openxmlformats.org/officeDocument/2006/relationships/hyperlink" Target="http://www.sdublincoco.ie/sdcc/departments/corporate/apps/cmas/documentsview.aspx?id=69883" TargetMode="External"/><Relationship Id="rId30" Type="http://schemas.openxmlformats.org/officeDocument/2006/relationships/hyperlink" Target="http://www.sdublincoco.ie/sdcc/departments/corporate/apps/cmas/documentsview.aspx?id=69884" TargetMode="External"/><Relationship Id="rId35" Type="http://schemas.openxmlformats.org/officeDocument/2006/relationships/hyperlink" Target="http://www.sdublincoco.ie/sdcc/departments/corporate/apps/cmas/documentsview.aspx?id=69897" TargetMode="External"/><Relationship Id="rId43" Type="http://schemas.openxmlformats.org/officeDocument/2006/relationships/hyperlink" Target="http://www.mywast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52</Pages>
  <Words>20058</Words>
  <Characters>114331</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9</cp:revision>
  <dcterms:created xsi:type="dcterms:W3CDTF">2021-04-26T11:41:00Z</dcterms:created>
  <dcterms:modified xsi:type="dcterms:W3CDTF">2021-05-05T15:30:00Z</dcterms:modified>
</cp:coreProperties>
</file>