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00F16" w14:textId="77777777" w:rsidR="001719A9" w:rsidRPr="002567EB" w:rsidRDefault="001719A9" w:rsidP="001719A9">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490F71F1" w14:textId="77777777" w:rsidR="001719A9" w:rsidRDefault="001719A9" w:rsidP="001719A9">
      <w:pPr>
        <w:rPr>
          <w:rFonts w:ascii="Tahoma" w:eastAsia="Times New Roman" w:hAnsi="Tahoma" w:cs="Tahoma"/>
        </w:rPr>
      </w:pPr>
    </w:p>
    <w:p w14:paraId="7093182B" w14:textId="0A81143E" w:rsidR="001719A9" w:rsidRPr="00397FEC" w:rsidRDefault="001719A9" w:rsidP="001719A9">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10</w:t>
      </w:r>
      <w:r w:rsidRPr="00E54913">
        <w:rPr>
          <w:rFonts w:ascii="Tahoma" w:eastAsia="Times New Roman" w:hAnsi="Tahoma" w:cs="Tahoma"/>
          <w:vertAlign w:val="superscript"/>
        </w:rPr>
        <w:t>th</w:t>
      </w:r>
      <w:r>
        <w:rPr>
          <w:rFonts w:ascii="Tahoma" w:eastAsia="Times New Roman" w:hAnsi="Tahoma" w:cs="Tahoma"/>
        </w:rPr>
        <w:t xml:space="preserve"> March.</w:t>
      </w:r>
    </w:p>
    <w:p w14:paraId="56131FDB" w14:textId="77777777" w:rsidR="001719A9" w:rsidRPr="00981F1E" w:rsidRDefault="001719A9" w:rsidP="001719A9">
      <w:pPr>
        <w:pStyle w:val="NoSpacing"/>
        <w:ind w:left="2160" w:firstLine="720"/>
        <w:rPr>
          <w:rFonts w:ascii="Tahoma" w:hAnsi="Tahoma" w:cs="Tahoma"/>
        </w:rPr>
      </w:pPr>
      <w:r w:rsidRPr="00981F1E">
        <w:rPr>
          <w:rFonts w:ascii="Tahoma" w:hAnsi="Tahoma" w:cs="Tahoma"/>
          <w:b/>
          <w:u w:val="single"/>
        </w:rPr>
        <w:t>COUNCILLORS PRESENT</w:t>
      </w:r>
    </w:p>
    <w:p w14:paraId="36BA06AD" w14:textId="77777777" w:rsidR="001719A9" w:rsidRPr="00981F1E" w:rsidRDefault="001719A9" w:rsidP="001719A9">
      <w:pPr>
        <w:pStyle w:val="NoSpacing"/>
        <w:rPr>
          <w:rFonts w:ascii="Tahoma" w:hAnsi="Tahoma" w:cs="Tahoma"/>
        </w:rPr>
      </w:pPr>
    </w:p>
    <w:p w14:paraId="199EE6D4" w14:textId="77777777" w:rsidR="001719A9" w:rsidRDefault="001719A9" w:rsidP="001719A9">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000A0D8A" w14:textId="77777777" w:rsidR="001719A9" w:rsidRDefault="001719A9" w:rsidP="001719A9">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1CB6154B" w14:textId="77777777" w:rsidR="001719A9" w:rsidRDefault="001719A9" w:rsidP="001719A9">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105B8D88" w14:textId="77777777" w:rsidR="001719A9" w:rsidRDefault="001719A9" w:rsidP="001719A9">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23514CC3" w14:textId="77777777" w:rsidR="001719A9" w:rsidRDefault="001719A9" w:rsidP="001719A9">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00FA8AB8" w14:textId="77777777" w:rsidR="001719A9" w:rsidRPr="00981F1E" w:rsidRDefault="001719A9" w:rsidP="001719A9">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26A858F6" w14:textId="77777777" w:rsidR="001719A9" w:rsidRDefault="001719A9" w:rsidP="001719A9">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23699DFA" w14:textId="77777777" w:rsidR="001719A9" w:rsidRDefault="001719A9" w:rsidP="001719A9">
      <w:pPr>
        <w:pStyle w:val="NoSpacing"/>
        <w:rPr>
          <w:rFonts w:ascii="Tahoma" w:hAnsi="Tahoma" w:cs="Tahoma"/>
        </w:rPr>
      </w:pPr>
    </w:p>
    <w:p w14:paraId="25DE3F2D" w14:textId="77777777" w:rsidR="001719A9" w:rsidRDefault="001719A9" w:rsidP="001719A9">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4169E157" w14:textId="77777777" w:rsidR="001719A9" w:rsidRDefault="001719A9" w:rsidP="001719A9">
      <w:pPr>
        <w:jc w:val="center"/>
        <w:rPr>
          <w:rFonts w:ascii="Tahoma" w:hAnsi="Tahoma" w:cs="Tahoma"/>
          <w:b/>
          <w:u w:val="single"/>
        </w:rPr>
      </w:pPr>
    </w:p>
    <w:p w14:paraId="0695675B" w14:textId="7F17717E" w:rsidR="001719A9" w:rsidRDefault="001719A9" w:rsidP="001719A9">
      <w:pPr>
        <w:jc w:val="center"/>
        <w:rPr>
          <w:rFonts w:ascii="Tahoma" w:hAnsi="Tahoma" w:cs="Tahoma"/>
        </w:rPr>
      </w:pPr>
      <w:r w:rsidRPr="00981F1E">
        <w:rPr>
          <w:rFonts w:ascii="Tahoma" w:hAnsi="Tahoma" w:cs="Tahoma"/>
          <w:b/>
          <w:u w:val="single"/>
        </w:rPr>
        <w:t>OFFICIALS PRESENT</w:t>
      </w:r>
    </w:p>
    <w:p w14:paraId="2FFD1D5A" w14:textId="06E9FA5D" w:rsidR="001719A9" w:rsidRPr="00B3755B" w:rsidRDefault="001719A9" w:rsidP="001719A9">
      <w:pPr>
        <w:pStyle w:val="NoSpacing"/>
        <w:ind w:left="4320" w:hanging="4320"/>
        <w:rPr>
          <w:rFonts w:ascii="Tahoma" w:hAnsi="Tahoma" w:cs="Tahoma"/>
        </w:rPr>
      </w:pPr>
      <w:r w:rsidRPr="00B3755B">
        <w:rPr>
          <w:rFonts w:ascii="Tahoma" w:hAnsi="Tahoma" w:cs="Tahoma"/>
        </w:rPr>
        <w:t>Senior Engineer</w:t>
      </w:r>
      <w:r w:rsidRPr="00B3755B">
        <w:rPr>
          <w:rFonts w:ascii="Tahoma" w:hAnsi="Tahoma" w:cs="Tahoma"/>
        </w:rPr>
        <w:tab/>
        <w:t>Mr. Tony O’Grady</w:t>
      </w:r>
    </w:p>
    <w:p w14:paraId="1C5BE53B" w14:textId="3C25A5E2" w:rsidR="001719A9" w:rsidRPr="00B3755B" w:rsidRDefault="001719A9" w:rsidP="001719A9">
      <w:pPr>
        <w:pStyle w:val="NoSpacing"/>
        <w:ind w:left="3600" w:hanging="3600"/>
        <w:rPr>
          <w:rFonts w:ascii="Tahoma" w:hAnsi="Tahoma" w:cs="Tahoma"/>
        </w:rPr>
      </w:pPr>
      <w:r w:rsidRPr="00B3755B">
        <w:rPr>
          <w:rFonts w:ascii="Tahoma" w:hAnsi="Tahoma" w:cs="Tahoma"/>
        </w:rPr>
        <w:t>Senior Executive Officer</w:t>
      </w:r>
      <w:r w:rsidRPr="00B3755B">
        <w:rPr>
          <w:rFonts w:ascii="Tahoma" w:hAnsi="Tahoma" w:cs="Tahoma"/>
        </w:rPr>
        <w:tab/>
      </w:r>
      <w:r w:rsidRPr="00B3755B">
        <w:rPr>
          <w:rFonts w:ascii="Tahoma" w:hAnsi="Tahoma" w:cs="Tahoma"/>
        </w:rPr>
        <w:tab/>
        <w:t>Ms. Laura Leonard</w:t>
      </w:r>
    </w:p>
    <w:p w14:paraId="1F1DA422" w14:textId="535A7BB0" w:rsidR="001719A9" w:rsidRPr="00B3755B" w:rsidRDefault="001719A9" w:rsidP="001719A9">
      <w:pPr>
        <w:pStyle w:val="NoSpacing"/>
        <w:ind w:left="3600" w:hanging="3600"/>
        <w:rPr>
          <w:rFonts w:ascii="Tahoma" w:hAnsi="Tahoma" w:cs="Tahoma"/>
        </w:rPr>
      </w:pPr>
      <w:r w:rsidRPr="00B3755B">
        <w:rPr>
          <w:rFonts w:ascii="Tahoma" w:hAnsi="Tahoma" w:cs="Tahoma"/>
        </w:rPr>
        <w:t>A/Senior Executive Officer</w:t>
      </w:r>
      <w:r w:rsidRPr="00B3755B">
        <w:rPr>
          <w:rFonts w:ascii="Tahoma" w:hAnsi="Tahoma" w:cs="Tahoma"/>
        </w:rPr>
        <w:tab/>
      </w:r>
      <w:r w:rsidRPr="00B3755B">
        <w:rPr>
          <w:rFonts w:ascii="Tahoma" w:hAnsi="Tahoma" w:cs="Tahoma"/>
        </w:rPr>
        <w:tab/>
        <w:t>Mr. Michael McAdam</w:t>
      </w:r>
    </w:p>
    <w:p w14:paraId="4F2E70B0" w14:textId="77777777" w:rsidR="001719A9" w:rsidRPr="00B3755B" w:rsidRDefault="001719A9" w:rsidP="001719A9">
      <w:pPr>
        <w:pStyle w:val="NoSpacing"/>
        <w:ind w:left="3600" w:hanging="3600"/>
        <w:rPr>
          <w:rFonts w:ascii="Tahoma" w:hAnsi="Tahoma" w:cs="Tahoma"/>
        </w:rPr>
      </w:pPr>
      <w:r w:rsidRPr="00B3755B">
        <w:rPr>
          <w:rFonts w:ascii="Tahoma" w:hAnsi="Tahoma" w:cs="Tahoma"/>
        </w:rPr>
        <w:t>Senior Parks Superintendent</w:t>
      </w:r>
      <w:r w:rsidRPr="00B3755B">
        <w:rPr>
          <w:rFonts w:ascii="Tahoma" w:hAnsi="Tahoma" w:cs="Tahoma"/>
        </w:rPr>
        <w:tab/>
      </w:r>
      <w:r w:rsidRPr="00B3755B">
        <w:rPr>
          <w:rFonts w:ascii="Tahoma" w:hAnsi="Tahoma" w:cs="Tahoma"/>
        </w:rPr>
        <w:tab/>
        <w:t>Ms. Suzanne Furlong</w:t>
      </w:r>
    </w:p>
    <w:p w14:paraId="43A5DC97" w14:textId="2732D3AF" w:rsidR="001719A9" w:rsidRPr="00B3755B" w:rsidRDefault="001719A9" w:rsidP="001719A9">
      <w:pPr>
        <w:pStyle w:val="NoSpacing"/>
        <w:ind w:left="4320" w:hanging="4320"/>
        <w:rPr>
          <w:rFonts w:ascii="Tahoma" w:hAnsi="Tahoma" w:cs="Tahoma"/>
        </w:rPr>
      </w:pPr>
      <w:r w:rsidRPr="00B3755B">
        <w:rPr>
          <w:rFonts w:ascii="Tahoma" w:hAnsi="Tahoma" w:cs="Tahoma"/>
        </w:rPr>
        <w:t>Senior Executive Parks Superintendent</w:t>
      </w:r>
      <w:r w:rsidRPr="00B3755B">
        <w:rPr>
          <w:rFonts w:ascii="Tahoma" w:hAnsi="Tahoma" w:cs="Tahoma"/>
        </w:rPr>
        <w:tab/>
        <w:t>Mr. David Fennell, M</w:t>
      </w:r>
      <w:r w:rsidR="00C31C48" w:rsidRPr="00B3755B">
        <w:rPr>
          <w:rFonts w:ascii="Tahoma" w:hAnsi="Tahoma" w:cs="Tahoma"/>
        </w:rPr>
        <w:t>r. Laurence Colleran</w:t>
      </w:r>
    </w:p>
    <w:p w14:paraId="4D0C5FBA" w14:textId="51DDAAE2" w:rsidR="001719A9" w:rsidRPr="00B3755B" w:rsidRDefault="001719A9" w:rsidP="001719A9">
      <w:pPr>
        <w:pStyle w:val="NoSpacing"/>
        <w:ind w:left="4320" w:hanging="4320"/>
        <w:rPr>
          <w:rFonts w:ascii="Tahoma" w:hAnsi="Tahoma" w:cs="Tahoma"/>
        </w:rPr>
      </w:pPr>
      <w:r w:rsidRPr="00B3755B">
        <w:rPr>
          <w:rFonts w:ascii="Tahoma" w:hAnsi="Tahoma" w:cs="Tahoma"/>
        </w:rPr>
        <w:t>Senior Executive Librarian</w:t>
      </w:r>
      <w:r w:rsidRPr="00B3755B">
        <w:rPr>
          <w:rFonts w:ascii="Tahoma" w:hAnsi="Tahoma" w:cs="Tahoma"/>
        </w:rPr>
        <w:tab/>
        <w:t>Ms. Liz Corry</w:t>
      </w:r>
      <w:r w:rsidRPr="00B3755B">
        <w:rPr>
          <w:rFonts w:ascii="Tahoma" w:hAnsi="Tahoma" w:cs="Tahoma"/>
        </w:rPr>
        <w:tab/>
      </w:r>
    </w:p>
    <w:p w14:paraId="3FF1846E" w14:textId="0EC0E457" w:rsidR="00B47DD7" w:rsidRPr="00B3755B" w:rsidRDefault="00B47DD7" w:rsidP="001719A9">
      <w:pPr>
        <w:pStyle w:val="NoSpacing"/>
        <w:ind w:left="4320" w:hanging="4320"/>
        <w:rPr>
          <w:rFonts w:ascii="Tahoma" w:hAnsi="Tahoma" w:cs="Tahoma"/>
        </w:rPr>
      </w:pPr>
      <w:r w:rsidRPr="00B3755B">
        <w:rPr>
          <w:rFonts w:ascii="Tahoma" w:hAnsi="Tahoma" w:cs="Tahoma"/>
        </w:rPr>
        <w:t>Chief Technician</w:t>
      </w:r>
      <w:r w:rsidRPr="00B3755B">
        <w:rPr>
          <w:rFonts w:ascii="Tahoma" w:hAnsi="Tahoma" w:cs="Tahoma"/>
        </w:rPr>
        <w:tab/>
        <w:t>Mr. Kevin Reilly</w:t>
      </w:r>
    </w:p>
    <w:p w14:paraId="6EC1385C" w14:textId="76AD7C85" w:rsidR="001719A9" w:rsidRPr="00B3755B" w:rsidRDefault="001719A9" w:rsidP="001719A9">
      <w:pPr>
        <w:pStyle w:val="NoSpacing"/>
        <w:ind w:left="4320" w:hanging="4320"/>
        <w:rPr>
          <w:rFonts w:ascii="Tahoma" w:hAnsi="Tahoma" w:cs="Tahoma"/>
        </w:rPr>
      </w:pPr>
      <w:r w:rsidRPr="00B3755B">
        <w:rPr>
          <w:rFonts w:ascii="Tahoma" w:hAnsi="Tahoma" w:cs="Tahoma"/>
        </w:rPr>
        <w:t>Administrative Officer</w:t>
      </w:r>
      <w:r w:rsidRPr="00B3755B">
        <w:rPr>
          <w:rFonts w:ascii="Tahoma" w:hAnsi="Tahoma" w:cs="Tahoma"/>
        </w:rPr>
        <w:tab/>
        <w:t xml:space="preserve">Ms. Sheila Kelly </w:t>
      </w:r>
    </w:p>
    <w:p w14:paraId="788F0335" w14:textId="00C80A3C" w:rsidR="00B47DD7" w:rsidRPr="00B3755B" w:rsidRDefault="00B47DD7" w:rsidP="001719A9">
      <w:pPr>
        <w:pStyle w:val="NoSpacing"/>
        <w:ind w:left="4320" w:hanging="4320"/>
        <w:rPr>
          <w:rFonts w:ascii="Tahoma" w:hAnsi="Tahoma" w:cs="Tahoma"/>
        </w:rPr>
      </w:pPr>
      <w:r w:rsidRPr="00B3755B">
        <w:rPr>
          <w:rFonts w:ascii="Tahoma" w:hAnsi="Tahoma" w:cs="Tahoma"/>
        </w:rPr>
        <w:t>A/Sports Recreational Officer</w:t>
      </w:r>
      <w:r w:rsidRPr="00B3755B">
        <w:rPr>
          <w:rFonts w:ascii="Tahoma" w:hAnsi="Tahoma" w:cs="Tahoma"/>
        </w:rPr>
        <w:tab/>
        <w:t>Mr. Ciaran Farrelly</w:t>
      </w:r>
    </w:p>
    <w:p w14:paraId="059C20CE" w14:textId="77777777" w:rsidR="001719A9" w:rsidRPr="00B3755B" w:rsidRDefault="001719A9" w:rsidP="001719A9">
      <w:pPr>
        <w:pStyle w:val="NoSpacing"/>
        <w:rPr>
          <w:rFonts w:ascii="Tahoma" w:hAnsi="Tahoma" w:cs="Tahoma"/>
        </w:rPr>
      </w:pPr>
      <w:r w:rsidRPr="00B3755B">
        <w:rPr>
          <w:rFonts w:ascii="Tahoma" w:hAnsi="Tahoma" w:cs="Tahoma"/>
        </w:rPr>
        <w:t>Senior Staff Officer</w:t>
      </w:r>
      <w:r w:rsidRPr="00B3755B">
        <w:rPr>
          <w:rFonts w:ascii="Tahoma" w:hAnsi="Tahoma" w:cs="Tahoma"/>
        </w:rPr>
        <w:tab/>
      </w:r>
      <w:r w:rsidRPr="00B3755B">
        <w:rPr>
          <w:rFonts w:ascii="Tahoma" w:hAnsi="Tahoma" w:cs="Tahoma"/>
        </w:rPr>
        <w:tab/>
      </w:r>
      <w:r w:rsidRPr="00B3755B">
        <w:rPr>
          <w:rFonts w:ascii="Tahoma" w:hAnsi="Tahoma" w:cs="Tahoma"/>
        </w:rPr>
        <w:tab/>
      </w:r>
      <w:r w:rsidRPr="00B3755B">
        <w:rPr>
          <w:rFonts w:ascii="Tahoma" w:hAnsi="Tahoma" w:cs="Tahoma"/>
        </w:rPr>
        <w:tab/>
        <w:t>Ms. Pamela Brennan</w:t>
      </w:r>
    </w:p>
    <w:p w14:paraId="51A32A38" w14:textId="77777777" w:rsidR="001719A9" w:rsidRPr="00B3755B" w:rsidRDefault="001719A9" w:rsidP="001719A9">
      <w:pPr>
        <w:pStyle w:val="NoSpacing"/>
        <w:rPr>
          <w:rFonts w:ascii="Tahoma" w:hAnsi="Tahoma" w:cs="Tahoma"/>
        </w:rPr>
      </w:pPr>
      <w:r w:rsidRPr="00B3755B">
        <w:rPr>
          <w:rFonts w:ascii="Tahoma" w:hAnsi="Tahoma" w:cs="Tahoma"/>
        </w:rPr>
        <w:t>Staff Officer</w:t>
      </w:r>
      <w:r w:rsidRPr="00B3755B">
        <w:rPr>
          <w:rFonts w:ascii="Tahoma" w:hAnsi="Tahoma" w:cs="Tahoma"/>
        </w:rPr>
        <w:tab/>
      </w:r>
      <w:r w:rsidRPr="00B3755B">
        <w:rPr>
          <w:rFonts w:ascii="Tahoma" w:hAnsi="Tahoma" w:cs="Tahoma"/>
        </w:rPr>
        <w:tab/>
      </w:r>
      <w:r w:rsidRPr="00B3755B">
        <w:rPr>
          <w:rFonts w:ascii="Tahoma" w:hAnsi="Tahoma" w:cs="Tahoma"/>
        </w:rPr>
        <w:tab/>
      </w:r>
      <w:r w:rsidRPr="00B3755B">
        <w:rPr>
          <w:rFonts w:ascii="Tahoma" w:hAnsi="Tahoma" w:cs="Tahoma"/>
        </w:rPr>
        <w:tab/>
      </w:r>
      <w:r w:rsidRPr="00B3755B">
        <w:rPr>
          <w:rFonts w:ascii="Tahoma" w:hAnsi="Tahoma" w:cs="Tahoma"/>
        </w:rPr>
        <w:tab/>
        <w:t>Ms. Leona Maher</w:t>
      </w:r>
    </w:p>
    <w:p w14:paraId="7B9786B3" w14:textId="77777777" w:rsidR="001719A9" w:rsidRPr="002567EB" w:rsidRDefault="001719A9" w:rsidP="001719A9">
      <w:pPr>
        <w:pStyle w:val="NoSpacing"/>
        <w:rPr>
          <w:rFonts w:ascii="Tahoma" w:hAnsi="Tahoma" w:cs="Tahoma"/>
        </w:rPr>
      </w:pPr>
      <w:r w:rsidRPr="00B3755B">
        <w:rPr>
          <w:rFonts w:ascii="Tahoma" w:hAnsi="Tahoma" w:cs="Tahoma"/>
        </w:rPr>
        <w:t>Assistant Staff Officer</w:t>
      </w:r>
      <w:r w:rsidRPr="00B3755B">
        <w:rPr>
          <w:rFonts w:ascii="Tahoma" w:hAnsi="Tahoma" w:cs="Tahoma"/>
        </w:rPr>
        <w:tab/>
      </w:r>
      <w:r w:rsidRPr="00B3755B">
        <w:rPr>
          <w:rFonts w:ascii="Tahoma" w:hAnsi="Tahoma" w:cs="Tahoma"/>
        </w:rPr>
        <w:tab/>
      </w:r>
      <w:r w:rsidRPr="00B3755B">
        <w:rPr>
          <w:rFonts w:ascii="Tahoma" w:hAnsi="Tahoma" w:cs="Tahoma"/>
        </w:rPr>
        <w:tab/>
      </w:r>
      <w:r w:rsidRPr="00B3755B">
        <w:rPr>
          <w:rFonts w:ascii="Tahoma" w:hAnsi="Tahoma" w:cs="Tahoma"/>
        </w:rPr>
        <w:tab/>
        <w:t>Ms. Ita Kenny</w:t>
      </w:r>
    </w:p>
    <w:p w14:paraId="5A2A57C8" w14:textId="77777777" w:rsidR="001719A9" w:rsidRDefault="001719A9" w:rsidP="001719A9">
      <w:pPr>
        <w:pStyle w:val="Heading3"/>
        <w:rPr>
          <w:b/>
          <w:u w:val="single"/>
        </w:rPr>
      </w:pPr>
    </w:p>
    <w:p w14:paraId="601A3E7A" w14:textId="74D1C959" w:rsidR="001719A9" w:rsidRPr="001719A9" w:rsidRDefault="001719A9" w:rsidP="001719A9">
      <w:pPr>
        <w:pStyle w:val="Heading3"/>
        <w:rPr>
          <w:rFonts w:ascii="Tahoma" w:hAnsi="Tahoma" w:cs="Tahoma"/>
          <w:b/>
        </w:rPr>
      </w:pPr>
      <w:r w:rsidRPr="001719A9">
        <w:rPr>
          <w:rFonts w:ascii="Tahoma" w:hAnsi="Tahoma" w:cs="Tahoma"/>
          <w:b/>
          <w:u w:val="single"/>
        </w:rPr>
        <w:t xml:space="preserve">C/128/21 - H1 Item ID:69435 - Confirmation &amp; Re-affirmation of Minutes of Meeting held on </w:t>
      </w:r>
      <w:r>
        <w:rPr>
          <w:rFonts w:ascii="Tahoma" w:hAnsi="Tahoma" w:cs="Tahoma"/>
          <w:b/>
          <w:u w:val="single"/>
        </w:rPr>
        <w:t>17</w:t>
      </w:r>
      <w:r w:rsidRPr="001719A9">
        <w:rPr>
          <w:rFonts w:ascii="Tahoma" w:hAnsi="Tahoma" w:cs="Tahoma"/>
          <w:b/>
          <w:u w:val="single"/>
        </w:rPr>
        <w:t xml:space="preserve">th </w:t>
      </w:r>
      <w:r>
        <w:rPr>
          <w:rFonts w:ascii="Tahoma" w:hAnsi="Tahoma" w:cs="Tahoma"/>
          <w:b/>
          <w:u w:val="single"/>
        </w:rPr>
        <w:t>February</w:t>
      </w:r>
      <w:r w:rsidRPr="001719A9">
        <w:rPr>
          <w:rFonts w:ascii="Tahoma" w:hAnsi="Tahoma" w:cs="Tahoma"/>
          <w:b/>
          <w:u w:val="single"/>
        </w:rPr>
        <w:t xml:space="preserve"> 2021</w:t>
      </w:r>
    </w:p>
    <w:p w14:paraId="6D224D7C" w14:textId="65A84DED" w:rsidR="001719A9" w:rsidRPr="002D01A4" w:rsidRDefault="001719A9" w:rsidP="001719A9">
      <w:pPr>
        <w:rPr>
          <w:rFonts w:ascii="Tahoma" w:hAnsi="Tahoma" w:cs="Tahoma"/>
        </w:rPr>
      </w:pPr>
      <w:r>
        <w:rPr>
          <w:rFonts w:ascii="Tahoma" w:eastAsia="Times New Roman" w:hAnsi="Tahoma" w:cs="Tahoma"/>
        </w:rPr>
        <w:t>The minutes of the February meeting of the Clondalkin Area Committee meeting dealing with Economic Development, Libraries &amp; Arts, Corporate Support, Performance &amp; Change Management, Public Realm, Environment, Water &amp; Drainage, Housing, Community, Transportation and Planning held on 17</w:t>
      </w:r>
      <w:r w:rsidRPr="008E555F">
        <w:rPr>
          <w:rFonts w:ascii="Tahoma" w:eastAsia="Times New Roman" w:hAnsi="Tahoma" w:cs="Tahoma"/>
          <w:vertAlign w:val="superscript"/>
        </w:rPr>
        <w:t>th</w:t>
      </w:r>
      <w:r>
        <w:rPr>
          <w:rFonts w:ascii="Tahoma" w:eastAsia="Times New Roman" w:hAnsi="Tahoma" w:cs="Tahoma"/>
        </w:rPr>
        <w:t xml:space="preserve"> February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7FA404B5" w14:textId="3C8D8EDA" w:rsidR="00497FBF" w:rsidRDefault="00A10372">
      <w:pPr>
        <w:rPr>
          <w:rStyle w:val="Hyperlink"/>
          <w:rFonts w:ascii="Tahoma" w:hAnsi="Tahoma" w:cs="Tahoma"/>
        </w:rPr>
      </w:pPr>
      <w:hyperlink r:id="rId7" w:history="1">
        <w:r w:rsidR="001719A9" w:rsidRPr="001719A9">
          <w:rPr>
            <w:rStyle w:val="Hyperlink"/>
            <w:rFonts w:ascii="Tahoma" w:hAnsi="Tahoma" w:cs="Tahoma"/>
          </w:rPr>
          <w:t>HI 1 Minutes of 17th February, 2021</w:t>
        </w:r>
      </w:hyperlink>
    </w:p>
    <w:p w14:paraId="15298363" w14:textId="486C0B9B" w:rsidR="001719A9" w:rsidRDefault="001719A9" w:rsidP="001719A9">
      <w:pPr>
        <w:rPr>
          <w:rFonts w:ascii="Tahoma" w:eastAsia="Times New Roman" w:hAnsi="Tahoma" w:cs="Tahoma"/>
        </w:rPr>
      </w:pPr>
      <w:r>
        <w:rPr>
          <w:rFonts w:ascii="Tahoma" w:eastAsia="Times New Roman" w:hAnsi="Tahoma" w:cs="Tahoma"/>
        </w:rPr>
        <w:t xml:space="preserve">It was proposed by Councillor </w:t>
      </w:r>
      <w:r w:rsidR="00C31C48">
        <w:rPr>
          <w:rFonts w:ascii="Tahoma" w:eastAsia="Times New Roman" w:hAnsi="Tahoma" w:cs="Tahoma"/>
        </w:rPr>
        <w:t>P. Kavanagh</w:t>
      </w:r>
      <w:r>
        <w:rPr>
          <w:rFonts w:ascii="Tahoma" w:eastAsia="Times New Roman" w:hAnsi="Tahoma" w:cs="Tahoma"/>
        </w:rPr>
        <w:t xml:space="preserve"> and seconded by Councillor</w:t>
      </w:r>
      <w:r w:rsidR="00C31C48">
        <w:rPr>
          <w:rFonts w:ascii="Tahoma" w:eastAsia="Times New Roman" w:hAnsi="Tahoma" w:cs="Tahoma"/>
        </w:rPr>
        <w:t xml:space="preserve"> F. Timmons</w:t>
      </w:r>
      <w:r>
        <w:rPr>
          <w:rFonts w:ascii="Tahoma" w:eastAsia="Times New Roman" w:hAnsi="Tahoma" w:cs="Tahoma"/>
        </w:rPr>
        <w:t xml:space="preserve"> and </w:t>
      </w:r>
      <w:r>
        <w:rPr>
          <w:rFonts w:ascii="Tahoma" w:eastAsia="Times New Roman" w:hAnsi="Tahoma" w:cs="Tahoma"/>
          <w:b/>
          <w:bCs/>
        </w:rPr>
        <w:t>RESOLVED:</w:t>
      </w:r>
    </w:p>
    <w:p w14:paraId="74A22E39" w14:textId="68F6A23E" w:rsidR="001719A9" w:rsidRDefault="001719A9" w:rsidP="001719A9">
      <w:pPr>
        <w:rPr>
          <w:rFonts w:ascii="Tahoma" w:eastAsia="Times New Roman" w:hAnsi="Tahoma" w:cs="Tahoma"/>
          <w:b/>
          <w:bCs/>
        </w:rPr>
      </w:pPr>
      <w:r>
        <w:rPr>
          <w:rFonts w:ascii="Tahoma" w:eastAsia="Times New Roman" w:hAnsi="Tahoma" w:cs="Tahoma"/>
        </w:rPr>
        <w:lastRenderedPageBreak/>
        <w:t>“That the recommendations contained in the minutes of 17</w:t>
      </w:r>
      <w:r w:rsidRPr="008E555F">
        <w:rPr>
          <w:rFonts w:ascii="Tahoma" w:eastAsia="Times New Roman" w:hAnsi="Tahoma" w:cs="Tahoma"/>
          <w:vertAlign w:val="superscript"/>
        </w:rPr>
        <w:t>th</w:t>
      </w:r>
      <w:r>
        <w:rPr>
          <w:rFonts w:ascii="Tahoma" w:eastAsia="Times New Roman" w:hAnsi="Tahoma" w:cs="Tahoma"/>
        </w:rPr>
        <w:t xml:space="preserve"> February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1D98662" w14:textId="5B808510" w:rsidR="001719A9" w:rsidRDefault="001719A9" w:rsidP="001719A9">
      <w:pPr>
        <w:keepNext/>
        <w:keepLines/>
        <w:spacing w:before="200" w:after="0"/>
        <w:outlineLvl w:val="1"/>
        <w:rPr>
          <w:rFonts w:ascii="Tahoma" w:eastAsia="Times New Roman" w:hAnsi="Tahoma" w:cs="Tahoma"/>
          <w:u w:val="single"/>
        </w:rPr>
      </w:pPr>
      <w:r>
        <w:rPr>
          <w:rFonts w:ascii="Tahoma" w:eastAsia="Times New Roman" w:hAnsi="Tahoma" w:cs="Tahoma"/>
          <w:b/>
          <w:bCs/>
          <w:u w:val="single"/>
        </w:rPr>
        <w:t>C/129/21 – QUESTIONS</w:t>
      </w:r>
    </w:p>
    <w:p w14:paraId="710547C6" w14:textId="0E46D8AF" w:rsidR="001719A9" w:rsidRDefault="001719A9" w:rsidP="001719A9">
      <w:pPr>
        <w:keepNext/>
        <w:keepLines/>
        <w:spacing w:before="200" w:after="0"/>
        <w:outlineLvl w:val="1"/>
        <w:rPr>
          <w:rFonts w:ascii="Tahoma" w:eastAsia="Times New Roman" w:hAnsi="Tahoma" w:cs="Tahoma"/>
        </w:rPr>
      </w:pPr>
      <w:r>
        <w:rPr>
          <w:rFonts w:ascii="Tahoma" w:eastAsia="Times New Roman" w:hAnsi="Tahoma" w:cs="Tahoma"/>
        </w:rPr>
        <w:t>It was proposed by Councillor</w:t>
      </w:r>
      <w:r w:rsidR="00C31C48">
        <w:rPr>
          <w:rFonts w:ascii="Tahoma" w:eastAsia="Times New Roman" w:hAnsi="Tahoma" w:cs="Tahoma"/>
        </w:rPr>
        <w:t xml:space="preserve"> F. Timmons</w:t>
      </w:r>
      <w:r>
        <w:rPr>
          <w:rFonts w:ascii="Tahoma" w:eastAsia="Times New Roman" w:hAnsi="Tahoma" w:cs="Tahoma"/>
        </w:rPr>
        <w:t xml:space="preserve"> and seconded by Councillor</w:t>
      </w:r>
      <w:r w:rsidR="00C31C48">
        <w:rPr>
          <w:rFonts w:ascii="Tahoma" w:eastAsia="Times New Roman" w:hAnsi="Tahoma" w:cs="Tahoma"/>
        </w:rPr>
        <w:t xml:space="preserve"> P. Kavanagh</w:t>
      </w:r>
      <w:r>
        <w:rPr>
          <w:rFonts w:ascii="Tahoma" w:eastAsia="Times New Roman" w:hAnsi="Tahoma" w:cs="Tahoma"/>
        </w:rPr>
        <w:t>:</w:t>
      </w:r>
    </w:p>
    <w:p w14:paraId="729F5F87" w14:textId="4CDF3D54" w:rsidR="001719A9" w:rsidRDefault="001719A9" w:rsidP="001719A9">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12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EF7028B" w14:textId="77777777" w:rsidR="001719A9" w:rsidRPr="001719A9" w:rsidRDefault="001719A9">
      <w:pPr>
        <w:rPr>
          <w:rFonts w:ascii="Tahoma" w:hAnsi="Tahoma" w:cs="Tahoma"/>
        </w:rPr>
      </w:pPr>
    </w:p>
    <w:p w14:paraId="52558FD6" w14:textId="77777777" w:rsidR="00497FBF" w:rsidRPr="001719A9" w:rsidRDefault="001719A9" w:rsidP="001719A9">
      <w:pPr>
        <w:pStyle w:val="Heading2"/>
        <w:jc w:val="center"/>
        <w:rPr>
          <w:rFonts w:ascii="Tahoma" w:hAnsi="Tahoma" w:cs="Tahoma"/>
          <w:b/>
          <w:bCs/>
          <w:sz w:val="36"/>
          <w:szCs w:val="36"/>
          <w:u w:val="single"/>
        </w:rPr>
      </w:pPr>
      <w:r w:rsidRPr="001719A9">
        <w:rPr>
          <w:rFonts w:ascii="Tahoma" w:hAnsi="Tahoma" w:cs="Tahoma"/>
          <w:b/>
          <w:bCs/>
          <w:sz w:val="36"/>
          <w:szCs w:val="36"/>
          <w:u w:val="single"/>
        </w:rPr>
        <w:t>Corporate Support</w:t>
      </w:r>
    </w:p>
    <w:p w14:paraId="377BD6CA" w14:textId="6BC5EA97" w:rsidR="00497FBF" w:rsidRPr="001719A9" w:rsidRDefault="001719A9">
      <w:pPr>
        <w:pStyle w:val="Heading3"/>
        <w:rPr>
          <w:rFonts w:ascii="Tahoma" w:hAnsi="Tahoma" w:cs="Tahoma"/>
        </w:rPr>
      </w:pPr>
      <w:r>
        <w:rPr>
          <w:rFonts w:ascii="Tahoma" w:hAnsi="Tahoma" w:cs="Tahoma"/>
          <w:b/>
          <w:u w:val="single"/>
        </w:rPr>
        <w:t xml:space="preserve">C/130/21 - </w:t>
      </w:r>
      <w:r w:rsidRPr="001719A9">
        <w:rPr>
          <w:rFonts w:ascii="Tahoma" w:hAnsi="Tahoma" w:cs="Tahoma"/>
          <w:b/>
          <w:u w:val="single"/>
        </w:rPr>
        <w:t>H2 Item ID:69409</w:t>
      </w:r>
      <w:r>
        <w:rPr>
          <w:rFonts w:ascii="Tahoma" w:hAnsi="Tahoma" w:cs="Tahoma"/>
          <w:b/>
          <w:u w:val="single"/>
        </w:rPr>
        <w:t xml:space="preserve"> – New Works</w:t>
      </w:r>
    </w:p>
    <w:p w14:paraId="06FA4C3D" w14:textId="131E876C" w:rsidR="00497FBF" w:rsidRPr="001719A9" w:rsidRDefault="001719A9">
      <w:pPr>
        <w:rPr>
          <w:rFonts w:ascii="Tahoma" w:hAnsi="Tahoma" w:cs="Tahoma"/>
        </w:rPr>
      </w:pPr>
      <w:r w:rsidRPr="001719A9">
        <w:rPr>
          <w:rFonts w:ascii="Tahoma" w:hAnsi="Tahoma" w:cs="Tahoma"/>
          <w:b/>
        </w:rPr>
        <w:t>(No Business)</w:t>
      </w:r>
    </w:p>
    <w:p w14:paraId="4B4B676C" w14:textId="4D45C40B" w:rsidR="00497FBF" w:rsidRPr="001719A9" w:rsidRDefault="001719A9">
      <w:pPr>
        <w:pStyle w:val="Heading3"/>
        <w:rPr>
          <w:rFonts w:ascii="Tahoma" w:hAnsi="Tahoma" w:cs="Tahoma"/>
        </w:rPr>
      </w:pPr>
      <w:r>
        <w:rPr>
          <w:rFonts w:ascii="Tahoma" w:hAnsi="Tahoma" w:cs="Tahoma"/>
          <w:b/>
          <w:u w:val="single"/>
        </w:rPr>
        <w:t xml:space="preserve">C/131/21 - </w:t>
      </w:r>
      <w:r w:rsidRPr="001719A9">
        <w:rPr>
          <w:rFonts w:ascii="Tahoma" w:hAnsi="Tahoma" w:cs="Tahoma"/>
          <w:b/>
          <w:u w:val="single"/>
        </w:rPr>
        <w:t>C1</w:t>
      </w:r>
      <w:r>
        <w:rPr>
          <w:rFonts w:ascii="Tahoma" w:hAnsi="Tahoma" w:cs="Tahoma"/>
          <w:b/>
          <w:u w:val="single"/>
        </w:rPr>
        <w:t xml:space="preserve"> </w:t>
      </w:r>
      <w:r w:rsidRPr="001719A9">
        <w:rPr>
          <w:rFonts w:ascii="Tahoma" w:hAnsi="Tahoma" w:cs="Tahoma"/>
          <w:b/>
          <w:u w:val="single"/>
        </w:rPr>
        <w:t>Item ID:69410</w:t>
      </w:r>
      <w:r>
        <w:rPr>
          <w:rFonts w:ascii="Tahoma" w:hAnsi="Tahoma" w:cs="Tahoma"/>
          <w:b/>
          <w:u w:val="single"/>
        </w:rPr>
        <w:t xml:space="preserve"> - Correspondence</w:t>
      </w:r>
    </w:p>
    <w:p w14:paraId="7EE5B47F" w14:textId="2F6053AE" w:rsidR="001719A9" w:rsidRPr="001719A9" w:rsidRDefault="001719A9" w:rsidP="001719A9">
      <w:pPr>
        <w:rPr>
          <w:rFonts w:ascii="Tahoma" w:hAnsi="Tahoma" w:cs="Tahoma"/>
        </w:rPr>
      </w:pPr>
      <w:r>
        <w:rPr>
          <w:rFonts w:ascii="Tahoma" w:hAnsi="Tahoma" w:cs="Tahoma"/>
        </w:rPr>
        <w:t xml:space="preserve">1. </w:t>
      </w:r>
      <w:hyperlink r:id="rId8" w:history="1">
        <w:r w:rsidRPr="001719A9">
          <w:rPr>
            <w:rStyle w:val="Hyperlink"/>
            <w:rFonts w:ascii="Tahoma" w:hAnsi="Tahoma" w:cs="Tahoma"/>
          </w:rPr>
          <w:t>Cor. to Dublin Fire Brigade M 68979</w:t>
        </w:r>
      </w:hyperlink>
      <w:r w:rsidRPr="001719A9">
        <w:rPr>
          <w:rFonts w:ascii="Tahoma" w:hAnsi="Tahoma" w:cs="Tahoma"/>
        </w:rPr>
        <w:br/>
      </w:r>
      <w:hyperlink r:id="rId9" w:history="1">
        <w:r w:rsidRPr="001719A9">
          <w:rPr>
            <w:rStyle w:val="Hyperlink"/>
            <w:rFonts w:ascii="Tahoma" w:hAnsi="Tahoma" w:cs="Tahoma"/>
          </w:rPr>
          <w:t>2. Cor. from Dublin Fire Brigade M 68979</w:t>
        </w:r>
      </w:hyperlink>
      <w:r w:rsidRPr="001719A9">
        <w:rPr>
          <w:rFonts w:ascii="Tahoma" w:hAnsi="Tahoma" w:cs="Tahoma"/>
        </w:rPr>
        <w:br/>
      </w:r>
      <w:hyperlink r:id="rId10" w:history="1">
        <w:r w:rsidRPr="001719A9">
          <w:rPr>
            <w:rStyle w:val="Hyperlink"/>
            <w:rFonts w:ascii="Tahoma" w:hAnsi="Tahoma" w:cs="Tahoma"/>
          </w:rPr>
          <w:t>3. Incident  Report - Dublin Fire Brigade M 68979</w:t>
        </w:r>
      </w:hyperlink>
      <w:r w:rsidRPr="001719A9">
        <w:rPr>
          <w:rFonts w:ascii="Tahoma" w:hAnsi="Tahoma" w:cs="Tahoma"/>
        </w:rPr>
        <w:br/>
      </w:r>
      <w:hyperlink r:id="rId11" w:history="1">
        <w:r w:rsidRPr="001719A9">
          <w:rPr>
            <w:rStyle w:val="Hyperlink"/>
            <w:rFonts w:ascii="Tahoma" w:hAnsi="Tahoma" w:cs="Tahoma"/>
          </w:rPr>
          <w:t>4. Cor to Min. O'Gorman M 69122</w:t>
        </w:r>
      </w:hyperlink>
      <w:r w:rsidRPr="001719A9">
        <w:rPr>
          <w:rFonts w:ascii="Tahoma" w:hAnsi="Tahoma" w:cs="Tahoma"/>
        </w:rPr>
        <w:br/>
      </w:r>
      <w:hyperlink r:id="rId12" w:history="1">
        <w:r w:rsidRPr="001719A9">
          <w:rPr>
            <w:rStyle w:val="Hyperlink"/>
            <w:rFonts w:ascii="Tahoma" w:hAnsi="Tahoma" w:cs="Tahoma"/>
          </w:rPr>
          <w:t>5. Acknowledgement from Min. O'Gorman M69122</w:t>
        </w:r>
      </w:hyperlink>
      <w:r w:rsidRPr="001719A9">
        <w:rPr>
          <w:rFonts w:ascii="Tahoma" w:hAnsi="Tahoma" w:cs="Tahoma"/>
        </w:rPr>
        <w:br/>
      </w:r>
      <w:hyperlink r:id="rId13" w:history="1">
        <w:r w:rsidRPr="001719A9">
          <w:rPr>
            <w:rStyle w:val="Hyperlink"/>
            <w:rFonts w:ascii="Tahoma" w:hAnsi="Tahoma" w:cs="Tahoma"/>
          </w:rPr>
          <w:t>6. Cor to Min. McEntee M68311</w:t>
        </w:r>
      </w:hyperlink>
      <w:r w:rsidRPr="001719A9">
        <w:rPr>
          <w:rFonts w:ascii="Tahoma" w:hAnsi="Tahoma" w:cs="Tahoma"/>
        </w:rPr>
        <w:br/>
      </w:r>
      <w:hyperlink r:id="rId14" w:history="1">
        <w:r w:rsidRPr="001719A9">
          <w:rPr>
            <w:rStyle w:val="Hyperlink"/>
            <w:rFonts w:ascii="Tahoma" w:hAnsi="Tahoma" w:cs="Tahoma"/>
          </w:rPr>
          <w:t>7. Reply from Min. McEntee M68311</w:t>
        </w:r>
      </w:hyperlink>
      <w:r w:rsidRPr="001719A9">
        <w:rPr>
          <w:rFonts w:ascii="Tahoma" w:hAnsi="Tahoma" w:cs="Tahoma"/>
        </w:rPr>
        <w:br/>
      </w:r>
      <w:hyperlink r:id="rId15" w:history="1">
        <w:r w:rsidRPr="001719A9">
          <w:rPr>
            <w:rStyle w:val="Hyperlink"/>
            <w:rFonts w:ascii="Tahoma" w:hAnsi="Tahoma" w:cs="Tahoma"/>
          </w:rPr>
          <w:t>8 Cor. to Bishop Farrell M69188</w:t>
        </w:r>
      </w:hyperlink>
      <w:r w:rsidRPr="001719A9">
        <w:rPr>
          <w:rFonts w:ascii="Tahoma" w:hAnsi="Tahoma" w:cs="Tahoma"/>
        </w:rPr>
        <w:br/>
      </w:r>
      <w:hyperlink r:id="rId16" w:history="1">
        <w:r w:rsidRPr="001719A9">
          <w:rPr>
            <w:rStyle w:val="Hyperlink"/>
            <w:rFonts w:ascii="Tahoma" w:hAnsi="Tahoma" w:cs="Tahoma"/>
          </w:rPr>
          <w:t>9 Cor. from Bishop Farrell M 69188</w:t>
        </w:r>
      </w:hyperlink>
      <w:r w:rsidRPr="001719A9">
        <w:rPr>
          <w:rFonts w:ascii="Tahoma" w:hAnsi="Tahoma" w:cs="Tahoma"/>
        </w:rPr>
        <w:br/>
      </w:r>
    </w:p>
    <w:p w14:paraId="45EA4813" w14:textId="31009041" w:rsidR="001719A9" w:rsidRPr="001719A9" w:rsidRDefault="001719A9" w:rsidP="001719A9">
      <w:pPr>
        <w:rPr>
          <w:rFonts w:ascii="Tahoma" w:hAnsi="Tahoma" w:cs="Tahoma"/>
        </w:rPr>
      </w:pPr>
      <w:r>
        <w:rPr>
          <w:rFonts w:ascii="Tahoma" w:hAnsi="Tahoma" w:cs="Tahoma"/>
        </w:rPr>
        <w:t xml:space="preserve">The correspondence was </w:t>
      </w:r>
      <w:r w:rsidRPr="001719A9">
        <w:rPr>
          <w:rFonts w:ascii="Tahoma" w:hAnsi="Tahoma" w:cs="Tahoma"/>
          <w:b/>
          <w:bCs/>
        </w:rPr>
        <w:t>NOTED</w:t>
      </w:r>
    </w:p>
    <w:p w14:paraId="49EB2AA0" w14:textId="00B4D0A1" w:rsidR="00497FBF" w:rsidRPr="001719A9" w:rsidRDefault="001719A9">
      <w:pPr>
        <w:pStyle w:val="Heading3"/>
        <w:rPr>
          <w:rFonts w:ascii="Tahoma" w:hAnsi="Tahoma" w:cs="Tahoma"/>
        </w:rPr>
      </w:pPr>
      <w:r>
        <w:rPr>
          <w:rFonts w:ascii="Tahoma" w:hAnsi="Tahoma" w:cs="Tahoma"/>
          <w:b/>
          <w:u w:val="single"/>
        </w:rPr>
        <w:t xml:space="preserve">C/132/21 - </w:t>
      </w:r>
      <w:r w:rsidRPr="001719A9">
        <w:rPr>
          <w:rFonts w:ascii="Tahoma" w:hAnsi="Tahoma" w:cs="Tahoma"/>
          <w:b/>
          <w:u w:val="single"/>
        </w:rPr>
        <w:t>M1</w:t>
      </w:r>
      <w:r>
        <w:rPr>
          <w:rFonts w:ascii="Tahoma" w:hAnsi="Tahoma" w:cs="Tahoma"/>
          <w:b/>
          <w:u w:val="single"/>
        </w:rPr>
        <w:t xml:space="preserve"> </w:t>
      </w:r>
      <w:r w:rsidRPr="001719A9">
        <w:rPr>
          <w:rFonts w:ascii="Tahoma" w:hAnsi="Tahoma" w:cs="Tahoma"/>
          <w:b/>
          <w:u w:val="single"/>
        </w:rPr>
        <w:t>Item ID:69558</w:t>
      </w:r>
      <w:r>
        <w:rPr>
          <w:rFonts w:ascii="Tahoma" w:hAnsi="Tahoma" w:cs="Tahoma"/>
          <w:b/>
          <w:u w:val="single"/>
        </w:rPr>
        <w:t xml:space="preserve"> </w:t>
      </w:r>
      <w:r w:rsidR="00C31C48">
        <w:rPr>
          <w:rFonts w:ascii="Tahoma" w:hAnsi="Tahoma" w:cs="Tahoma"/>
          <w:b/>
          <w:u w:val="single"/>
        </w:rPr>
        <w:t>–</w:t>
      </w:r>
      <w:r>
        <w:rPr>
          <w:rFonts w:ascii="Tahoma" w:hAnsi="Tahoma" w:cs="Tahoma"/>
          <w:b/>
          <w:u w:val="single"/>
        </w:rPr>
        <w:t xml:space="preserve"> </w:t>
      </w:r>
      <w:r w:rsidR="00C31C48">
        <w:rPr>
          <w:rFonts w:ascii="Tahoma" w:hAnsi="Tahoma" w:cs="Tahoma"/>
          <w:b/>
          <w:u w:val="single"/>
        </w:rPr>
        <w:t>Seachtain na Gaeilge</w:t>
      </w:r>
    </w:p>
    <w:p w14:paraId="5DCF1D28" w14:textId="1614AC21" w:rsidR="00497FBF" w:rsidRPr="001719A9" w:rsidRDefault="00C31C48">
      <w:pPr>
        <w:rPr>
          <w:rFonts w:ascii="Tahoma" w:hAnsi="Tahoma" w:cs="Tahoma"/>
        </w:rPr>
      </w:pPr>
      <w:r>
        <w:rPr>
          <w:rFonts w:ascii="Tahoma" w:hAnsi="Tahoma" w:cs="Tahoma"/>
        </w:rPr>
        <w:t xml:space="preserve">It was </w:t>
      </w:r>
      <w:r w:rsidR="001719A9" w:rsidRPr="001719A9">
        <w:rPr>
          <w:rFonts w:ascii="Tahoma" w:hAnsi="Tahoma" w:cs="Tahoma"/>
        </w:rPr>
        <w:t>Proposed by Councillor P</w:t>
      </w:r>
      <w:r>
        <w:rPr>
          <w:rFonts w:ascii="Tahoma" w:hAnsi="Tahoma" w:cs="Tahoma"/>
        </w:rPr>
        <w:t>.</w:t>
      </w:r>
      <w:r w:rsidR="001719A9" w:rsidRPr="001719A9">
        <w:rPr>
          <w:rFonts w:ascii="Tahoma" w:hAnsi="Tahoma" w:cs="Tahoma"/>
        </w:rPr>
        <w:t xml:space="preserve"> Kavanagh</w:t>
      </w:r>
      <w:r>
        <w:rPr>
          <w:rFonts w:ascii="Tahoma" w:hAnsi="Tahoma" w:cs="Tahoma"/>
        </w:rPr>
        <w:t xml:space="preserve"> and Seconded by Councillor E. Ó Broin:</w:t>
      </w:r>
    </w:p>
    <w:p w14:paraId="6D9E69FC" w14:textId="77777777" w:rsidR="00497FBF" w:rsidRPr="001719A9" w:rsidRDefault="001719A9">
      <w:pPr>
        <w:rPr>
          <w:rFonts w:ascii="Tahoma" w:hAnsi="Tahoma" w:cs="Tahoma"/>
        </w:rPr>
      </w:pPr>
      <w:r w:rsidRPr="001719A9">
        <w:rPr>
          <w:rFonts w:ascii="Tahoma" w:hAnsi="Tahoma" w:cs="Tahoma"/>
        </w:rPr>
        <w:t>"Aontaíonn an coiste áitiúil seo buíochas a chur in iúl do lucht an Chomhairle Contae a chur Seachtain na Gaeilge in eagar agus gabhtar buíochas chomh maith le Muintir Chrónáin agus le hÁras Chrónáin."</w:t>
      </w:r>
    </w:p>
    <w:p w14:paraId="2991ADCB" w14:textId="77777777" w:rsidR="00C31C48" w:rsidRPr="005248ED" w:rsidRDefault="00C31C48" w:rsidP="00C31C48">
      <w:pPr>
        <w:rPr>
          <w:rFonts w:ascii="Tahoma" w:hAnsi="Tahoma" w:cs="Tahoma"/>
        </w:rPr>
      </w:pPr>
      <w:r w:rsidRPr="001E7C80">
        <w:rPr>
          <w:rFonts w:ascii="Tahoma" w:eastAsia="Times New Roman" w:hAnsi="Tahoma" w:cs="Tahoma"/>
        </w:rPr>
        <w:t xml:space="preserve">The following report by the Chief Executive which had been circulated, was </w:t>
      </w:r>
      <w:r w:rsidRPr="001E7C80">
        <w:rPr>
          <w:rFonts w:ascii="Tahoma" w:eastAsia="Times New Roman" w:hAnsi="Tahoma" w:cs="Tahoma"/>
          <w:b/>
          <w:bCs/>
        </w:rPr>
        <w:t>READ:</w:t>
      </w:r>
    </w:p>
    <w:p w14:paraId="5F94B4F7" w14:textId="77777777" w:rsidR="00497FBF" w:rsidRPr="001719A9" w:rsidRDefault="001719A9">
      <w:pPr>
        <w:rPr>
          <w:rFonts w:ascii="Tahoma" w:hAnsi="Tahoma" w:cs="Tahoma"/>
        </w:rPr>
      </w:pPr>
      <w:r w:rsidRPr="001719A9">
        <w:rPr>
          <w:rFonts w:ascii="Tahoma" w:hAnsi="Tahoma" w:cs="Tahoma"/>
        </w:rPr>
        <w:t>Má ritear an Rún seo eiseofar litir chuig Muintir Chrónáin agus Áras Chrónáin. Gabhfar buíochas an Choiste ar aghaidh freisin chuig rannóga ábhartha na Comhairle.</w:t>
      </w:r>
    </w:p>
    <w:p w14:paraId="66EF41B8" w14:textId="54C51F42" w:rsidR="00497FBF" w:rsidRDefault="001719A9">
      <w:pPr>
        <w:rPr>
          <w:rFonts w:ascii="Tahoma" w:hAnsi="Tahoma" w:cs="Tahoma"/>
        </w:rPr>
      </w:pPr>
      <w:r w:rsidRPr="001719A9">
        <w:rPr>
          <w:rFonts w:ascii="Tahoma" w:hAnsi="Tahoma" w:cs="Tahoma"/>
        </w:rPr>
        <w:t>If this Motion is passed a letter will be issued to Muintir Chrónáin and Aras Chrónáin. Your thanks of the Committee will also be passed to the relevant Council sections.</w:t>
      </w:r>
    </w:p>
    <w:p w14:paraId="294D1100" w14:textId="55A66D73" w:rsidR="00C31C48" w:rsidRPr="001719A9" w:rsidRDefault="00C31C48">
      <w:pPr>
        <w:rPr>
          <w:rFonts w:ascii="Tahoma" w:hAnsi="Tahoma" w:cs="Tahoma"/>
        </w:rPr>
      </w:pPr>
      <w:r>
        <w:rPr>
          <w:rFonts w:ascii="Tahoma" w:hAnsi="Tahoma" w:cs="Tahoma"/>
        </w:rPr>
        <w:t xml:space="preserve">A discussion followed with contributions from Councillors P. Kavanagh and E. Ó Broin. Mr. M. McAdam, A/Senior Executive Officer, responded to the members queries and the motion was </w:t>
      </w:r>
      <w:r w:rsidRPr="00C31C48">
        <w:rPr>
          <w:rFonts w:ascii="Tahoma" w:hAnsi="Tahoma" w:cs="Tahoma"/>
          <w:b/>
          <w:bCs/>
        </w:rPr>
        <w:t>AGREED</w:t>
      </w:r>
      <w:r>
        <w:rPr>
          <w:rFonts w:ascii="Tahoma" w:hAnsi="Tahoma" w:cs="Tahoma"/>
        </w:rPr>
        <w:t>.</w:t>
      </w:r>
    </w:p>
    <w:p w14:paraId="03B90F75" w14:textId="6ACD4B4D" w:rsidR="00497FBF" w:rsidRPr="003A00B1" w:rsidRDefault="001719A9" w:rsidP="003A00B1">
      <w:pPr>
        <w:pStyle w:val="Heading2"/>
        <w:jc w:val="center"/>
        <w:rPr>
          <w:rFonts w:ascii="Tahoma" w:hAnsi="Tahoma" w:cs="Tahoma"/>
          <w:b/>
          <w:bCs/>
          <w:sz w:val="36"/>
          <w:szCs w:val="36"/>
          <w:u w:val="single"/>
        </w:rPr>
      </w:pPr>
      <w:r w:rsidRPr="003A00B1">
        <w:rPr>
          <w:rFonts w:ascii="Tahoma" w:hAnsi="Tahoma" w:cs="Tahoma"/>
          <w:b/>
          <w:bCs/>
          <w:sz w:val="36"/>
          <w:szCs w:val="36"/>
          <w:u w:val="single"/>
        </w:rPr>
        <w:t xml:space="preserve">Performance </w:t>
      </w:r>
      <w:r w:rsidR="003A00B1">
        <w:rPr>
          <w:rFonts w:ascii="Tahoma" w:hAnsi="Tahoma" w:cs="Tahoma"/>
          <w:b/>
          <w:bCs/>
          <w:sz w:val="36"/>
          <w:szCs w:val="36"/>
          <w:u w:val="single"/>
        </w:rPr>
        <w:t>&amp;</w:t>
      </w:r>
      <w:r w:rsidRPr="003A00B1">
        <w:rPr>
          <w:rFonts w:ascii="Tahoma" w:hAnsi="Tahoma" w:cs="Tahoma"/>
          <w:b/>
          <w:bCs/>
          <w:sz w:val="36"/>
          <w:szCs w:val="36"/>
          <w:u w:val="single"/>
        </w:rPr>
        <w:t xml:space="preserve"> Change Management</w:t>
      </w:r>
    </w:p>
    <w:p w14:paraId="6D92A649" w14:textId="004791C0" w:rsidR="00497FBF" w:rsidRPr="001719A9" w:rsidRDefault="003A00B1">
      <w:pPr>
        <w:pStyle w:val="Heading3"/>
        <w:rPr>
          <w:rFonts w:ascii="Tahoma" w:hAnsi="Tahoma" w:cs="Tahoma"/>
        </w:rPr>
      </w:pPr>
      <w:r>
        <w:rPr>
          <w:rFonts w:ascii="Tahoma" w:hAnsi="Tahoma" w:cs="Tahoma"/>
          <w:b/>
          <w:u w:val="single"/>
        </w:rPr>
        <w:t xml:space="preserve">C/133/21 - </w:t>
      </w:r>
      <w:r w:rsidR="001719A9" w:rsidRPr="001719A9">
        <w:rPr>
          <w:rFonts w:ascii="Tahoma" w:hAnsi="Tahoma" w:cs="Tahoma"/>
          <w:b/>
          <w:u w:val="single"/>
        </w:rPr>
        <w:t>H3 Item ID:69411</w:t>
      </w:r>
      <w:r>
        <w:rPr>
          <w:rFonts w:ascii="Tahoma" w:hAnsi="Tahoma" w:cs="Tahoma"/>
          <w:b/>
          <w:u w:val="single"/>
        </w:rPr>
        <w:t xml:space="preserve"> – New Works</w:t>
      </w:r>
    </w:p>
    <w:p w14:paraId="258C43C8" w14:textId="166D1848" w:rsidR="00497FBF" w:rsidRPr="001719A9" w:rsidRDefault="001719A9">
      <w:pPr>
        <w:rPr>
          <w:rFonts w:ascii="Tahoma" w:hAnsi="Tahoma" w:cs="Tahoma"/>
        </w:rPr>
      </w:pPr>
      <w:r w:rsidRPr="001719A9">
        <w:rPr>
          <w:rFonts w:ascii="Tahoma" w:hAnsi="Tahoma" w:cs="Tahoma"/>
          <w:b/>
        </w:rPr>
        <w:t>(No Business)</w:t>
      </w:r>
    </w:p>
    <w:p w14:paraId="111126BA" w14:textId="496F563C" w:rsidR="00497FBF" w:rsidRPr="001719A9" w:rsidRDefault="003A00B1">
      <w:pPr>
        <w:pStyle w:val="Heading3"/>
        <w:rPr>
          <w:rFonts w:ascii="Tahoma" w:hAnsi="Tahoma" w:cs="Tahoma"/>
        </w:rPr>
      </w:pPr>
      <w:r>
        <w:rPr>
          <w:rFonts w:ascii="Tahoma" w:hAnsi="Tahoma" w:cs="Tahoma"/>
          <w:b/>
          <w:u w:val="single"/>
        </w:rPr>
        <w:lastRenderedPageBreak/>
        <w:t xml:space="preserve">C/134/21 - </w:t>
      </w:r>
      <w:r w:rsidR="001719A9" w:rsidRPr="001719A9">
        <w:rPr>
          <w:rFonts w:ascii="Tahoma" w:hAnsi="Tahoma" w:cs="Tahoma"/>
          <w:b/>
          <w:u w:val="single"/>
        </w:rPr>
        <w:t>C2 Item ID:69412</w:t>
      </w:r>
      <w:r>
        <w:rPr>
          <w:rFonts w:ascii="Tahoma" w:hAnsi="Tahoma" w:cs="Tahoma"/>
          <w:b/>
          <w:u w:val="single"/>
        </w:rPr>
        <w:t xml:space="preserve"> - Correspondence</w:t>
      </w:r>
    </w:p>
    <w:p w14:paraId="688496A2" w14:textId="3482446A" w:rsidR="00497FBF" w:rsidRPr="001719A9" w:rsidRDefault="001719A9">
      <w:pPr>
        <w:rPr>
          <w:rFonts w:ascii="Tahoma" w:hAnsi="Tahoma" w:cs="Tahoma"/>
        </w:rPr>
      </w:pPr>
      <w:r w:rsidRPr="001719A9">
        <w:rPr>
          <w:rFonts w:ascii="Tahoma" w:hAnsi="Tahoma" w:cs="Tahoma"/>
          <w:b/>
        </w:rPr>
        <w:t>(No Business)</w:t>
      </w:r>
    </w:p>
    <w:p w14:paraId="4193AB94" w14:textId="77777777" w:rsidR="00497FBF" w:rsidRPr="003A00B1" w:rsidRDefault="001719A9" w:rsidP="003A00B1">
      <w:pPr>
        <w:pStyle w:val="Heading2"/>
        <w:jc w:val="center"/>
        <w:rPr>
          <w:rFonts w:ascii="Tahoma" w:hAnsi="Tahoma" w:cs="Tahoma"/>
          <w:b/>
          <w:bCs/>
          <w:sz w:val="36"/>
          <w:szCs w:val="36"/>
          <w:u w:val="single"/>
        </w:rPr>
      </w:pPr>
      <w:r w:rsidRPr="003A00B1">
        <w:rPr>
          <w:rFonts w:ascii="Tahoma" w:hAnsi="Tahoma" w:cs="Tahoma"/>
          <w:b/>
          <w:bCs/>
          <w:sz w:val="36"/>
          <w:szCs w:val="36"/>
          <w:u w:val="single"/>
        </w:rPr>
        <w:t>Public Realm</w:t>
      </w:r>
    </w:p>
    <w:p w14:paraId="592A27BA" w14:textId="03DB675D" w:rsidR="00497FBF" w:rsidRPr="001719A9" w:rsidRDefault="003A00B1">
      <w:pPr>
        <w:pStyle w:val="Heading3"/>
        <w:rPr>
          <w:rFonts w:ascii="Tahoma" w:hAnsi="Tahoma" w:cs="Tahoma"/>
        </w:rPr>
      </w:pPr>
      <w:r>
        <w:rPr>
          <w:rFonts w:ascii="Tahoma" w:hAnsi="Tahoma" w:cs="Tahoma"/>
          <w:b/>
          <w:u w:val="single"/>
        </w:rPr>
        <w:t xml:space="preserve">C/135/21 – </w:t>
      </w:r>
      <w:r w:rsidR="001719A9" w:rsidRPr="001719A9">
        <w:rPr>
          <w:rFonts w:ascii="Tahoma" w:hAnsi="Tahoma" w:cs="Tahoma"/>
          <w:b/>
          <w:u w:val="single"/>
        </w:rPr>
        <w:t>Q</w:t>
      </w:r>
      <w:r>
        <w:rPr>
          <w:rFonts w:ascii="Tahoma" w:hAnsi="Tahoma" w:cs="Tahoma"/>
          <w:b/>
          <w:u w:val="single"/>
        </w:rPr>
        <w:t>1</w:t>
      </w:r>
      <w:r w:rsidR="001719A9" w:rsidRPr="001719A9">
        <w:rPr>
          <w:rFonts w:ascii="Tahoma" w:hAnsi="Tahoma" w:cs="Tahoma"/>
          <w:b/>
          <w:u w:val="single"/>
        </w:rPr>
        <w:t xml:space="preserve"> Item ID:69562</w:t>
      </w:r>
      <w:r>
        <w:rPr>
          <w:rFonts w:ascii="Tahoma" w:hAnsi="Tahoma" w:cs="Tahoma"/>
          <w:b/>
          <w:u w:val="single"/>
        </w:rPr>
        <w:t xml:space="preserve"> – Lighting in Public Parks</w:t>
      </w:r>
    </w:p>
    <w:p w14:paraId="4142F80A" w14:textId="13191F46" w:rsidR="00497FBF" w:rsidRPr="001719A9" w:rsidRDefault="001719A9">
      <w:pPr>
        <w:rPr>
          <w:rFonts w:ascii="Tahoma" w:hAnsi="Tahoma" w:cs="Tahoma"/>
        </w:rPr>
      </w:pPr>
      <w:r w:rsidRPr="001719A9">
        <w:rPr>
          <w:rFonts w:ascii="Tahoma" w:hAnsi="Tahoma" w:cs="Tahoma"/>
        </w:rPr>
        <w:t>Proposed by Councillor Eoin Ó Broin</w:t>
      </w:r>
      <w:r w:rsidR="003A00B1">
        <w:rPr>
          <w:rFonts w:ascii="Tahoma" w:hAnsi="Tahoma" w:cs="Tahoma"/>
        </w:rPr>
        <w:t>:</w:t>
      </w:r>
    </w:p>
    <w:p w14:paraId="41327FEF" w14:textId="48D6E84B" w:rsidR="00497FBF" w:rsidRPr="001719A9" w:rsidRDefault="001719A9">
      <w:pPr>
        <w:rPr>
          <w:rFonts w:ascii="Tahoma" w:hAnsi="Tahoma" w:cs="Tahoma"/>
        </w:rPr>
      </w:pPr>
      <w:r w:rsidRPr="001719A9">
        <w:rPr>
          <w:rFonts w:ascii="Tahoma" w:hAnsi="Tahoma" w:cs="Tahoma"/>
        </w:rPr>
        <w:t xml:space="preserve">"To ask the Chief Executive if there is any policy or approach to lighting in public parks? For </w:t>
      </w:r>
      <w:r w:rsidR="005E4988" w:rsidRPr="001719A9">
        <w:rPr>
          <w:rFonts w:ascii="Tahoma" w:hAnsi="Tahoma" w:cs="Tahoma"/>
        </w:rPr>
        <w:t>example,</w:t>
      </w:r>
      <w:r w:rsidRPr="001719A9">
        <w:rPr>
          <w:rFonts w:ascii="Tahoma" w:hAnsi="Tahoma" w:cs="Tahoma"/>
        </w:rPr>
        <w:t xml:space="preserve"> there are no </w:t>
      </w:r>
      <w:r w:rsidR="00C6106C" w:rsidRPr="001719A9">
        <w:rPr>
          <w:rFonts w:ascii="Tahoma" w:hAnsi="Tahoma" w:cs="Tahoma"/>
        </w:rPr>
        <w:t>streetlights</w:t>
      </w:r>
      <w:r w:rsidRPr="001719A9">
        <w:rPr>
          <w:rFonts w:ascii="Tahoma" w:hAnsi="Tahoma" w:cs="Tahoma"/>
        </w:rPr>
        <w:t xml:space="preserve"> on the footpaths of Knockmitten Park, and some residents of the area state that because of this they will not go for a walk there after 5pm on a winter evening?</w:t>
      </w:r>
    </w:p>
    <w:p w14:paraId="4962C7AB" w14:textId="77777777" w:rsidR="00497FBF" w:rsidRPr="001719A9" w:rsidRDefault="001719A9">
      <w:pPr>
        <w:rPr>
          <w:rFonts w:ascii="Tahoma" w:hAnsi="Tahoma" w:cs="Tahoma"/>
        </w:rPr>
      </w:pPr>
      <w:r w:rsidRPr="001719A9">
        <w:rPr>
          <w:rFonts w:ascii="Tahoma" w:hAnsi="Tahoma" w:cs="Tahoma"/>
          <w:b/>
        </w:rPr>
        <w:t>REPLY:</w:t>
      </w:r>
    </w:p>
    <w:p w14:paraId="6D92CEC6" w14:textId="77777777" w:rsidR="00497FBF" w:rsidRPr="001719A9" w:rsidRDefault="001719A9">
      <w:pPr>
        <w:rPr>
          <w:rFonts w:ascii="Tahoma" w:hAnsi="Tahoma" w:cs="Tahoma"/>
        </w:rPr>
      </w:pPr>
      <w:r w:rsidRPr="001719A9">
        <w:rPr>
          <w:rFonts w:ascii="Tahoma" w:hAnsi="Tahoma" w:cs="Tahoma"/>
        </w:rPr>
        <w:t>Lighting in parks and open spaces has only been provided where there are short links between residential areas.  It is not considered safe to provide lighting in large parks since persons could find themselves in a secluded area of a park and vulnerable to anti-social elements who would be attracted by the public lighting.  Parks should therefore not be used during darkness when alternative lit routes are available along public roads which are passively supervised by passing traffic.</w:t>
      </w:r>
    </w:p>
    <w:p w14:paraId="34137219" w14:textId="77777777" w:rsidR="00497FBF" w:rsidRPr="001719A9" w:rsidRDefault="001719A9">
      <w:pPr>
        <w:rPr>
          <w:rFonts w:ascii="Tahoma" w:hAnsi="Tahoma" w:cs="Tahoma"/>
        </w:rPr>
      </w:pPr>
      <w:r w:rsidRPr="001719A9">
        <w:rPr>
          <w:rFonts w:ascii="Tahoma" w:hAnsi="Tahoma" w:cs="Tahoma"/>
        </w:rPr>
        <w:t>The SDCC Climate Change Action Plan sets targets to improve energy efficiency and to reduce greenhouse gas emissions. The installation of public lighting in parks would be counterproductive to achieving these targets. Public Lighting accounted for 48% of the Councils energy consumption in 2017 (Source: Sustainable Energy Authority of Ireland’s Monitoring and Reporting database). This is being addressed by the Public Lighting LED programme however it is important that this is not hampered by the addition of inappropriate lighting schemes.</w:t>
      </w:r>
    </w:p>
    <w:p w14:paraId="690CFFC6" w14:textId="4952B5A8" w:rsidR="00497FBF" w:rsidRPr="001719A9" w:rsidRDefault="003A00B1">
      <w:pPr>
        <w:pStyle w:val="Heading3"/>
        <w:rPr>
          <w:rFonts w:ascii="Tahoma" w:hAnsi="Tahoma" w:cs="Tahoma"/>
        </w:rPr>
      </w:pPr>
      <w:r>
        <w:rPr>
          <w:rFonts w:ascii="Tahoma" w:hAnsi="Tahoma" w:cs="Tahoma"/>
          <w:b/>
          <w:u w:val="single"/>
        </w:rPr>
        <w:t xml:space="preserve">C/136/21 - </w:t>
      </w:r>
      <w:r w:rsidR="001719A9" w:rsidRPr="001719A9">
        <w:rPr>
          <w:rFonts w:ascii="Tahoma" w:hAnsi="Tahoma" w:cs="Tahoma"/>
          <w:b/>
          <w:u w:val="single"/>
        </w:rPr>
        <w:t>Q2 Item ID:69380</w:t>
      </w:r>
      <w:r>
        <w:rPr>
          <w:rFonts w:ascii="Tahoma" w:hAnsi="Tahoma" w:cs="Tahoma"/>
          <w:b/>
          <w:u w:val="single"/>
        </w:rPr>
        <w:t xml:space="preserve"> – CCTV in Saggart</w:t>
      </w:r>
    </w:p>
    <w:p w14:paraId="32BD2ED7" w14:textId="050FD2D0" w:rsidR="00497FBF" w:rsidRPr="001719A9" w:rsidRDefault="001719A9">
      <w:pPr>
        <w:rPr>
          <w:rFonts w:ascii="Tahoma" w:hAnsi="Tahoma" w:cs="Tahoma"/>
        </w:rPr>
      </w:pPr>
      <w:r w:rsidRPr="001719A9">
        <w:rPr>
          <w:rFonts w:ascii="Tahoma" w:hAnsi="Tahoma" w:cs="Tahoma"/>
        </w:rPr>
        <w:t>Proposed by Councillor S. O'Hara</w:t>
      </w:r>
      <w:r w:rsidR="003A00B1">
        <w:rPr>
          <w:rFonts w:ascii="Tahoma" w:hAnsi="Tahoma" w:cs="Tahoma"/>
        </w:rPr>
        <w:t>:</w:t>
      </w:r>
    </w:p>
    <w:p w14:paraId="1EBAB4C4" w14:textId="269BB4DE" w:rsidR="00497FBF" w:rsidRPr="001719A9" w:rsidRDefault="001719A9">
      <w:pPr>
        <w:rPr>
          <w:rFonts w:ascii="Tahoma" w:hAnsi="Tahoma" w:cs="Tahoma"/>
        </w:rPr>
      </w:pPr>
      <w:r w:rsidRPr="001719A9">
        <w:rPr>
          <w:rFonts w:ascii="Tahoma" w:hAnsi="Tahoma" w:cs="Tahoma"/>
        </w:rPr>
        <w:t>"To ask the Chief Executive if CCTV can be installed and No Dumping signage be erected at Meagan's Lane and Mahon's Lane, Saggart, Co.</w:t>
      </w:r>
      <w:r w:rsidR="00AE7EA4">
        <w:rPr>
          <w:rFonts w:ascii="Tahoma" w:hAnsi="Tahoma" w:cs="Tahoma"/>
        </w:rPr>
        <w:t xml:space="preserve"> </w:t>
      </w:r>
      <w:r w:rsidRPr="001719A9">
        <w:rPr>
          <w:rFonts w:ascii="Tahoma" w:hAnsi="Tahoma" w:cs="Tahoma"/>
        </w:rPr>
        <w:t>Dublin, which are both well-known litter blackspots?"</w:t>
      </w:r>
    </w:p>
    <w:p w14:paraId="2CA51AE1" w14:textId="77777777" w:rsidR="00C31C48" w:rsidRDefault="001719A9">
      <w:pPr>
        <w:rPr>
          <w:rFonts w:ascii="Tahoma" w:hAnsi="Tahoma" w:cs="Tahoma"/>
        </w:rPr>
      </w:pPr>
      <w:r w:rsidRPr="001719A9">
        <w:rPr>
          <w:rFonts w:ascii="Tahoma" w:hAnsi="Tahoma" w:cs="Tahoma"/>
          <w:b/>
        </w:rPr>
        <w:t>REPLY:</w:t>
      </w:r>
      <w:r w:rsidRPr="001719A9">
        <w:rPr>
          <w:rFonts w:ascii="Tahoma" w:hAnsi="Tahoma" w:cs="Tahoma"/>
        </w:rPr>
        <w:br/>
      </w:r>
    </w:p>
    <w:p w14:paraId="7D3D4FDE" w14:textId="6173A59B" w:rsidR="00497FBF" w:rsidRPr="001719A9" w:rsidRDefault="001719A9">
      <w:pPr>
        <w:rPr>
          <w:rFonts w:ascii="Tahoma" w:hAnsi="Tahoma" w:cs="Tahoma"/>
        </w:rPr>
      </w:pPr>
      <w:r w:rsidRPr="001719A9">
        <w:rPr>
          <w:rFonts w:ascii="Tahoma" w:hAnsi="Tahoma" w:cs="Tahoma"/>
        </w:rPr>
        <w:t>The request for the provision of No Dumping signage at Meagan's Lane and Mahon's Lane will be examined and considered.</w:t>
      </w:r>
    </w:p>
    <w:p w14:paraId="342DFF7F" w14:textId="2B7A4A05" w:rsidR="00497FBF" w:rsidRPr="001719A9" w:rsidRDefault="001719A9">
      <w:pPr>
        <w:rPr>
          <w:rFonts w:ascii="Tahoma" w:hAnsi="Tahoma" w:cs="Tahoma"/>
        </w:rPr>
      </w:pPr>
      <w:r w:rsidRPr="001719A9">
        <w:rPr>
          <w:rFonts w:ascii="Tahoma" w:hAnsi="Tahoma" w:cs="Tahoma"/>
        </w:rPr>
        <w:t xml:space="preserve">With regard to the request for the provision of CCTV in these areas the following is the current position.  The Data Protection Commissioner (DPC) is currently auditing Local Authorities including South Dublin County Council in respect of their use of CCTV, including uses related to Law Enforcement.  The DPC issued a Draft Inquiry Report to the Council setting out issues and provisional views based on their inquiries, including several related to Litter and Waste </w:t>
      </w:r>
      <w:r w:rsidR="00AE7EA4" w:rsidRPr="001719A9">
        <w:rPr>
          <w:rFonts w:ascii="Tahoma" w:hAnsi="Tahoma" w:cs="Tahoma"/>
        </w:rPr>
        <w:t>Enforcement</w:t>
      </w:r>
      <w:r w:rsidRPr="001719A9">
        <w:rPr>
          <w:rFonts w:ascii="Tahoma" w:hAnsi="Tahoma" w:cs="Tahoma"/>
        </w:rPr>
        <w:t xml:space="preserve"> matters. SDCC has issued a comprehensive response to the matters raised and awaits the DPC final report.  The Council understands that consideration is being given to further strengthening the legal basis for the use of CCTV under the proposed Waste Management (Circular Economy) Bill.</w:t>
      </w:r>
    </w:p>
    <w:p w14:paraId="63AF6AC0" w14:textId="0F9F9700" w:rsidR="00497FBF" w:rsidRPr="001719A9" w:rsidRDefault="003A00B1">
      <w:pPr>
        <w:pStyle w:val="Heading3"/>
        <w:rPr>
          <w:rFonts w:ascii="Tahoma" w:hAnsi="Tahoma" w:cs="Tahoma"/>
        </w:rPr>
      </w:pPr>
      <w:r>
        <w:rPr>
          <w:rFonts w:ascii="Tahoma" w:hAnsi="Tahoma" w:cs="Tahoma"/>
          <w:b/>
          <w:u w:val="single"/>
        </w:rPr>
        <w:lastRenderedPageBreak/>
        <w:t xml:space="preserve">C/137/21 - </w:t>
      </w:r>
      <w:r w:rsidR="001719A9" w:rsidRPr="001719A9">
        <w:rPr>
          <w:rFonts w:ascii="Tahoma" w:hAnsi="Tahoma" w:cs="Tahoma"/>
          <w:b/>
          <w:u w:val="single"/>
        </w:rPr>
        <w:t>Q3 Item ID:69381</w:t>
      </w:r>
      <w:r>
        <w:rPr>
          <w:rFonts w:ascii="Tahoma" w:hAnsi="Tahoma" w:cs="Tahoma"/>
          <w:b/>
          <w:u w:val="single"/>
        </w:rPr>
        <w:t xml:space="preserve"> – Ownership of Land between Fairgreen and Páirc Mhuire</w:t>
      </w:r>
    </w:p>
    <w:p w14:paraId="5B9F29C1" w14:textId="78708781" w:rsidR="00497FBF" w:rsidRPr="001719A9" w:rsidRDefault="001719A9">
      <w:pPr>
        <w:rPr>
          <w:rFonts w:ascii="Tahoma" w:hAnsi="Tahoma" w:cs="Tahoma"/>
        </w:rPr>
      </w:pPr>
      <w:r w:rsidRPr="001719A9">
        <w:rPr>
          <w:rFonts w:ascii="Tahoma" w:hAnsi="Tahoma" w:cs="Tahoma"/>
        </w:rPr>
        <w:t>Proposed by Councillor S. O'Hara</w:t>
      </w:r>
      <w:r w:rsidR="003A00B1">
        <w:rPr>
          <w:rFonts w:ascii="Tahoma" w:hAnsi="Tahoma" w:cs="Tahoma"/>
        </w:rPr>
        <w:t>:</w:t>
      </w:r>
    </w:p>
    <w:p w14:paraId="0411C16F" w14:textId="77777777" w:rsidR="00497FBF" w:rsidRPr="001719A9" w:rsidRDefault="001719A9">
      <w:pPr>
        <w:rPr>
          <w:rFonts w:ascii="Tahoma" w:hAnsi="Tahoma" w:cs="Tahoma"/>
        </w:rPr>
      </w:pPr>
      <w:r w:rsidRPr="001719A9">
        <w:rPr>
          <w:rFonts w:ascii="Tahoma" w:hAnsi="Tahoma" w:cs="Tahoma"/>
        </w:rPr>
        <w:t>"To ask the Chief Executive can Public Realm give an update on who owns this land as per their statement in Motion 10 of the September 2020 meeting?"</w:t>
      </w:r>
    </w:p>
    <w:p w14:paraId="38367D84" w14:textId="77777777" w:rsidR="00497FBF" w:rsidRPr="001719A9" w:rsidRDefault="001719A9">
      <w:pPr>
        <w:rPr>
          <w:rFonts w:ascii="Tahoma" w:hAnsi="Tahoma" w:cs="Tahoma"/>
        </w:rPr>
      </w:pPr>
      <w:r w:rsidRPr="001719A9">
        <w:rPr>
          <w:rFonts w:ascii="Tahoma" w:hAnsi="Tahoma" w:cs="Tahoma"/>
        </w:rPr>
        <w:t>MEETING OF CLONDALKIN AREA COMMITTEE</w:t>
      </w:r>
    </w:p>
    <w:p w14:paraId="1D7A01A7" w14:textId="77777777" w:rsidR="00497FBF" w:rsidRPr="001719A9" w:rsidRDefault="001719A9">
      <w:pPr>
        <w:rPr>
          <w:rFonts w:ascii="Tahoma" w:hAnsi="Tahoma" w:cs="Tahoma"/>
        </w:rPr>
      </w:pPr>
      <w:r w:rsidRPr="001719A9">
        <w:rPr>
          <w:rFonts w:ascii="Tahoma" w:hAnsi="Tahoma" w:cs="Tahoma"/>
        </w:rPr>
        <w:t>Wednesday, September 16, 2020</w:t>
      </w:r>
    </w:p>
    <w:p w14:paraId="6C9E2F31" w14:textId="77777777" w:rsidR="00497FBF" w:rsidRPr="001719A9" w:rsidRDefault="001719A9">
      <w:pPr>
        <w:rPr>
          <w:rFonts w:ascii="Tahoma" w:hAnsi="Tahoma" w:cs="Tahoma"/>
        </w:rPr>
      </w:pPr>
      <w:r w:rsidRPr="001719A9">
        <w:rPr>
          <w:rFonts w:ascii="Tahoma" w:hAnsi="Tahoma" w:cs="Tahoma"/>
        </w:rPr>
        <w:t>MOTION NO. 10</w:t>
      </w:r>
    </w:p>
    <w:p w14:paraId="0B856E9A" w14:textId="77777777" w:rsidR="00497FBF" w:rsidRPr="00C31C48" w:rsidRDefault="001719A9">
      <w:pPr>
        <w:rPr>
          <w:rFonts w:ascii="Tahoma" w:hAnsi="Tahoma" w:cs="Tahoma"/>
          <w:bCs/>
        </w:rPr>
      </w:pPr>
      <w:r w:rsidRPr="00C31C48">
        <w:rPr>
          <w:rFonts w:ascii="Tahoma" w:hAnsi="Tahoma" w:cs="Tahoma"/>
          <w:bCs/>
        </w:rPr>
        <w:t>MOTION: Councillor S. O'Hara</w:t>
      </w:r>
    </w:p>
    <w:p w14:paraId="18F0D0E8" w14:textId="13B521C0" w:rsidR="00497FBF" w:rsidRPr="001719A9" w:rsidRDefault="001719A9">
      <w:pPr>
        <w:rPr>
          <w:rFonts w:ascii="Tahoma" w:hAnsi="Tahoma" w:cs="Tahoma"/>
        </w:rPr>
      </w:pPr>
      <w:r w:rsidRPr="001719A9">
        <w:rPr>
          <w:rFonts w:ascii="Tahoma" w:hAnsi="Tahoma" w:cs="Tahoma"/>
        </w:rPr>
        <w:t>"That this Area Committee request that the strip of land between Fairgreen and P</w:t>
      </w:r>
      <w:r w:rsidR="00AE7EA4">
        <w:rPr>
          <w:rFonts w:ascii="Tahoma" w:hAnsi="Tahoma" w:cs="Tahoma"/>
        </w:rPr>
        <w:t>á</w:t>
      </w:r>
      <w:r w:rsidRPr="001719A9">
        <w:rPr>
          <w:rFonts w:ascii="Tahoma" w:hAnsi="Tahoma" w:cs="Tahoma"/>
        </w:rPr>
        <w:t>irc Mhuire, Saggart be taken in charge by the Council, as it is lined with very tall trees that pose a health and safety risk to both estates."</w:t>
      </w:r>
    </w:p>
    <w:p w14:paraId="698B0847" w14:textId="77777777" w:rsidR="00497FBF" w:rsidRPr="00C31C48" w:rsidRDefault="001719A9">
      <w:pPr>
        <w:rPr>
          <w:rFonts w:ascii="Tahoma" w:hAnsi="Tahoma" w:cs="Tahoma"/>
          <w:bCs/>
        </w:rPr>
      </w:pPr>
      <w:r w:rsidRPr="00C31C48">
        <w:rPr>
          <w:rFonts w:ascii="Tahoma" w:hAnsi="Tahoma" w:cs="Tahoma"/>
          <w:bCs/>
        </w:rPr>
        <w:t>REPORT:</w:t>
      </w:r>
    </w:p>
    <w:p w14:paraId="15C98E3F" w14:textId="77777777" w:rsidR="00497FBF" w:rsidRPr="001719A9" w:rsidRDefault="001719A9">
      <w:pPr>
        <w:rPr>
          <w:rFonts w:ascii="Tahoma" w:hAnsi="Tahoma" w:cs="Tahoma"/>
        </w:rPr>
      </w:pPr>
      <w:r w:rsidRPr="001719A9">
        <w:rPr>
          <w:rFonts w:ascii="Tahoma" w:hAnsi="Tahoma" w:cs="Tahoma"/>
        </w:rPr>
        <w:t>The strip of land containing the trees in question appears to be part of the Fairgreen Estate. This open space is not taken in charge by the council and is not maintained by the Public Realm Section. Public Realm have forwarded a query to the Development Department to establish current ownership of the area in question.</w:t>
      </w:r>
    </w:p>
    <w:p w14:paraId="7062C36D" w14:textId="77777777" w:rsidR="00497FBF" w:rsidRPr="001719A9" w:rsidRDefault="001719A9">
      <w:pPr>
        <w:rPr>
          <w:rFonts w:ascii="Tahoma" w:hAnsi="Tahoma" w:cs="Tahoma"/>
        </w:rPr>
      </w:pPr>
      <w:r w:rsidRPr="001719A9">
        <w:rPr>
          <w:rFonts w:ascii="Tahoma" w:hAnsi="Tahoma" w:cs="Tahoma"/>
        </w:rPr>
        <w:t>If a privately owned tree or other vegetation is causing an obstruction to a footpath or road, powers exist under Section 70 of the Roads Act 1993 which enable the Roads Authority to deal with the matter. The section allows for the serving of notice on the landowner setting out remedial works to be carried out. Failing action by the landowner, the Roads Authority can arrange to have the necessary works carried out and seek to recoup the cost of the works from the landowner concerned. Queries regarding trees posing a hazard to roads or footpaths should be forwarded to the Roads Maintenance section in Land Use Planning and Transportation Dept.</w:t>
      </w:r>
    </w:p>
    <w:p w14:paraId="17F023D0" w14:textId="4213C5BB" w:rsidR="00497FBF" w:rsidRPr="001719A9" w:rsidRDefault="001719A9">
      <w:pPr>
        <w:rPr>
          <w:rFonts w:ascii="Tahoma" w:hAnsi="Tahoma" w:cs="Tahoma"/>
        </w:rPr>
      </w:pPr>
      <w:r w:rsidRPr="001719A9">
        <w:rPr>
          <w:rFonts w:ascii="Tahoma" w:hAnsi="Tahoma" w:cs="Tahoma"/>
        </w:rPr>
        <w:t>Queries with regard to taking in charge estates should be forwarded to the Building Control Section in the Land Use Planning and Transportation Dept. who manage and co-ordinate that process under the Planning and Roads Act. Public Realm have forwarded the issues in this motion, both in relation to Taking in Charge and tree safety, to the relevant sections. Once the information regarding current ownership is received from the Development Dept. Public Realm will liaise further with the Building Control Section in this regard.</w:t>
      </w:r>
    </w:p>
    <w:p w14:paraId="729A95BC" w14:textId="77777777" w:rsidR="00497FBF" w:rsidRPr="001719A9" w:rsidRDefault="001719A9">
      <w:pPr>
        <w:rPr>
          <w:rFonts w:ascii="Tahoma" w:hAnsi="Tahoma" w:cs="Tahoma"/>
        </w:rPr>
      </w:pPr>
      <w:r w:rsidRPr="001719A9">
        <w:rPr>
          <w:rFonts w:ascii="Tahoma" w:hAnsi="Tahoma" w:cs="Tahoma"/>
          <w:b/>
        </w:rPr>
        <w:t>REPLY:</w:t>
      </w:r>
    </w:p>
    <w:p w14:paraId="2F6F4FD3" w14:textId="4F6D74A9" w:rsidR="00497FBF" w:rsidRPr="001719A9" w:rsidRDefault="001719A9">
      <w:pPr>
        <w:rPr>
          <w:rFonts w:ascii="Tahoma" w:hAnsi="Tahoma" w:cs="Tahoma"/>
        </w:rPr>
      </w:pPr>
      <w:r w:rsidRPr="001719A9">
        <w:rPr>
          <w:rFonts w:ascii="Tahoma" w:hAnsi="Tahoma" w:cs="Tahoma"/>
        </w:rPr>
        <w:t xml:space="preserve">Public Realm liaised with both Development Dept, who confirmed that the land is not in Council ownership and Building Control, who </w:t>
      </w:r>
      <w:r w:rsidR="00AE7EA4" w:rsidRPr="001719A9">
        <w:rPr>
          <w:rFonts w:ascii="Tahoma" w:hAnsi="Tahoma" w:cs="Tahoma"/>
        </w:rPr>
        <w:t>confirmed</w:t>
      </w:r>
      <w:r w:rsidRPr="001719A9">
        <w:rPr>
          <w:rFonts w:ascii="Tahoma" w:hAnsi="Tahoma" w:cs="Tahoma"/>
        </w:rPr>
        <w:t xml:space="preserve"> the land is not taken in charge. </w:t>
      </w:r>
    </w:p>
    <w:p w14:paraId="5C561550" w14:textId="35A3E083" w:rsidR="00497FBF" w:rsidRPr="001719A9" w:rsidRDefault="001719A9">
      <w:pPr>
        <w:rPr>
          <w:rFonts w:ascii="Tahoma" w:hAnsi="Tahoma" w:cs="Tahoma"/>
        </w:rPr>
      </w:pPr>
      <w:r w:rsidRPr="001719A9">
        <w:rPr>
          <w:rFonts w:ascii="Tahoma" w:hAnsi="Tahoma" w:cs="Tahoma"/>
        </w:rPr>
        <w:t>As per the reply </w:t>
      </w:r>
      <w:r w:rsidR="005E4988" w:rsidRPr="001719A9">
        <w:rPr>
          <w:rFonts w:ascii="Tahoma" w:hAnsi="Tahoma" w:cs="Tahoma"/>
        </w:rPr>
        <w:t>above,</w:t>
      </w:r>
      <w:r w:rsidRPr="001719A9">
        <w:rPr>
          <w:rFonts w:ascii="Tahoma" w:hAnsi="Tahoma" w:cs="Tahoma"/>
        </w:rPr>
        <w:t xml:space="preserve"> all information received has been forwarded to the Building Control Section, Roads Dept. for progression.</w:t>
      </w:r>
    </w:p>
    <w:p w14:paraId="6D7C78B9" w14:textId="77777777" w:rsidR="00497FBF" w:rsidRPr="001719A9" w:rsidRDefault="001719A9">
      <w:pPr>
        <w:rPr>
          <w:rFonts w:ascii="Tahoma" w:hAnsi="Tahoma" w:cs="Tahoma"/>
        </w:rPr>
      </w:pPr>
      <w:r w:rsidRPr="001719A9">
        <w:rPr>
          <w:rFonts w:ascii="Tahoma" w:hAnsi="Tahoma" w:cs="Tahoma"/>
        </w:rPr>
        <w:t>The Building Control Section, Roads Dept. will answer queries in relation to taking in charge processes if required.</w:t>
      </w:r>
    </w:p>
    <w:p w14:paraId="5B30492A" w14:textId="3EA161CF" w:rsidR="00497FBF" w:rsidRPr="001719A9" w:rsidRDefault="003A00B1">
      <w:pPr>
        <w:pStyle w:val="Heading3"/>
        <w:rPr>
          <w:rFonts w:ascii="Tahoma" w:hAnsi="Tahoma" w:cs="Tahoma"/>
        </w:rPr>
      </w:pPr>
      <w:r>
        <w:rPr>
          <w:rFonts w:ascii="Tahoma" w:hAnsi="Tahoma" w:cs="Tahoma"/>
          <w:b/>
          <w:u w:val="single"/>
        </w:rPr>
        <w:lastRenderedPageBreak/>
        <w:t xml:space="preserve">C/138/21 - </w:t>
      </w:r>
      <w:r w:rsidR="001719A9" w:rsidRPr="001719A9">
        <w:rPr>
          <w:rFonts w:ascii="Tahoma" w:hAnsi="Tahoma" w:cs="Tahoma"/>
          <w:b/>
          <w:u w:val="single"/>
        </w:rPr>
        <w:t>H4 Item ID:69413</w:t>
      </w:r>
      <w:r>
        <w:rPr>
          <w:rFonts w:ascii="Tahoma" w:hAnsi="Tahoma" w:cs="Tahoma"/>
          <w:b/>
          <w:u w:val="single"/>
        </w:rPr>
        <w:t xml:space="preserve"> – New works</w:t>
      </w:r>
    </w:p>
    <w:p w14:paraId="02F75D38" w14:textId="2EEBABFA" w:rsidR="00497FBF" w:rsidRPr="001719A9" w:rsidRDefault="001719A9">
      <w:pPr>
        <w:rPr>
          <w:rFonts w:ascii="Tahoma" w:hAnsi="Tahoma" w:cs="Tahoma"/>
        </w:rPr>
      </w:pPr>
      <w:r w:rsidRPr="001719A9">
        <w:rPr>
          <w:rFonts w:ascii="Tahoma" w:hAnsi="Tahoma" w:cs="Tahoma"/>
          <w:b/>
        </w:rPr>
        <w:t>(No Business)</w:t>
      </w:r>
    </w:p>
    <w:p w14:paraId="66BFCE3C" w14:textId="5AE56B53" w:rsidR="00497FBF" w:rsidRPr="001719A9" w:rsidRDefault="003A00B1">
      <w:pPr>
        <w:pStyle w:val="Heading3"/>
        <w:rPr>
          <w:rFonts w:ascii="Tahoma" w:hAnsi="Tahoma" w:cs="Tahoma"/>
        </w:rPr>
      </w:pPr>
      <w:r>
        <w:rPr>
          <w:rFonts w:ascii="Tahoma" w:hAnsi="Tahoma" w:cs="Tahoma"/>
          <w:b/>
          <w:u w:val="single"/>
        </w:rPr>
        <w:t xml:space="preserve">C/139/21 - </w:t>
      </w:r>
      <w:r w:rsidR="001719A9" w:rsidRPr="001719A9">
        <w:rPr>
          <w:rFonts w:ascii="Tahoma" w:hAnsi="Tahoma" w:cs="Tahoma"/>
          <w:b/>
          <w:u w:val="single"/>
        </w:rPr>
        <w:t>C3 Item ID:69414</w:t>
      </w:r>
      <w:r>
        <w:rPr>
          <w:rFonts w:ascii="Tahoma" w:hAnsi="Tahoma" w:cs="Tahoma"/>
          <w:b/>
          <w:u w:val="single"/>
        </w:rPr>
        <w:t xml:space="preserve"> - Correspondence</w:t>
      </w:r>
    </w:p>
    <w:p w14:paraId="2DEE9DE0" w14:textId="48389FDC" w:rsidR="00497FBF" w:rsidRPr="001719A9" w:rsidRDefault="001719A9">
      <w:pPr>
        <w:rPr>
          <w:rFonts w:ascii="Tahoma" w:hAnsi="Tahoma" w:cs="Tahoma"/>
        </w:rPr>
      </w:pPr>
      <w:r w:rsidRPr="001719A9">
        <w:rPr>
          <w:rFonts w:ascii="Tahoma" w:hAnsi="Tahoma" w:cs="Tahoma"/>
          <w:b/>
        </w:rPr>
        <w:t>(No Business)</w:t>
      </w:r>
    </w:p>
    <w:p w14:paraId="362B75B7" w14:textId="1C59414F" w:rsidR="00497FBF" w:rsidRPr="001719A9" w:rsidRDefault="003A00B1">
      <w:pPr>
        <w:pStyle w:val="Heading3"/>
        <w:rPr>
          <w:rFonts w:ascii="Tahoma" w:hAnsi="Tahoma" w:cs="Tahoma"/>
        </w:rPr>
      </w:pPr>
      <w:r>
        <w:rPr>
          <w:rFonts w:ascii="Tahoma" w:hAnsi="Tahoma" w:cs="Tahoma"/>
          <w:b/>
          <w:u w:val="single"/>
        </w:rPr>
        <w:t xml:space="preserve">C/140/21 - </w:t>
      </w:r>
      <w:r w:rsidR="001719A9" w:rsidRPr="001719A9">
        <w:rPr>
          <w:rFonts w:ascii="Tahoma" w:hAnsi="Tahoma" w:cs="Tahoma"/>
          <w:b/>
          <w:u w:val="single"/>
        </w:rPr>
        <w:t>M2 Item ID:69566</w:t>
      </w:r>
      <w:r>
        <w:rPr>
          <w:rFonts w:ascii="Tahoma" w:hAnsi="Tahoma" w:cs="Tahoma"/>
          <w:b/>
          <w:u w:val="single"/>
        </w:rPr>
        <w:t xml:space="preserve"> </w:t>
      </w:r>
      <w:r w:rsidR="00C31C48">
        <w:rPr>
          <w:rFonts w:ascii="Tahoma" w:hAnsi="Tahoma" w:cs="Tahoma"/>
          <w:b/>
          <w:u w:val="single"/>
        </w:rPr>
        <w:t>–</w:t>
      </w:r>
      <w:r>
        <w:rPr>
          <w:rFonts w:ascii="Tahoma" w:hAnsi="Tahoma" w:cs="Tahoma"/>
          <w:b/>
          <w:u w:val="single"/>
        </w:rPr>
        <w:t xml:space="preserve"> </w:t>
      </w:r>
      <w:r w:rsidR="00C31C48">
        <w:rPr>
          <w:rFonts w:ascii="Tahoma" w:hAnsi="Tahoma" w:cs="Tahoma"/>
          <w:b/>
          <w:u w:val="single"/>
        </w:rPr>
        <w:t>Scrambler Bikes in Westbourne &amp; Lealand</w:t>
      </w:r>
    </w:p>
    <w:p w14:paraId="4510C565" w14:textId="78EA709A" w:rsidR="00EF3156" w:rsidRDefault="00EF3156" w:rsidP="00EF3156">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6 in tandem with this item as they were of a similar subject matter.</w:t>
      </w:r>
    </w:p>
    <w:p w14:paraId="203B356F" w14:textId="77777777" w:rsidR="00C31C48" w:rsidRDefault="00C31C48">
      <w:pPr>
        <w:rPr>
          <w:rFonts w:ascii="Tahoma" w:hAnsi="Tahoma" w:cs="Tahoma"/>
        </w:rPr>
      </w:pPr>
    </w:p>
    <w:p w14:paraId="3C4FB111" w14:textId="2070AA6F" w:rsidR="00497FBF" w:rsidRPr="001719A9" w:rsidRDefault="00C31C48">
      <w:pPr>
        <w:rPr>
          <w:rFonts w:ascii="Tahoma" w:hAnsi="Tahoma" w:cs="Tahoma"/>
        </w:rPr>
      </w:pPr>
      <w:r>
        <w:rPr>
          <w:rFonts w:ascii="Tahoma" w:hAnsi="Tahoma" w:cs="Tahoma"/>
        </w:rPr>
        <w:t xml:space="preserve">It was </w:t>
      </w:r>
      <w:r w:rsidR="001719A9" w:rsidRPr="001719A9">
        <w:rPr>
          <w:rFonts w:ascii="Tahoma" w:hAnsi="Tahoma" w:cs="Tahoma"/>
        </w:rPr>
        <w:t>Proposed by Councillor E</w:t>
      </w:r>
      <w:r>
        <w:rPr>
          <w:rFonts w:ascii="Tahoma" w:hAnsi="Tahoma" w:cs="Tahoma"/>
        </w:rPr>
        <w:t>.</w:t>
      </w:r>
      <w:r w:rsidR="001719A9" w:rsidRPr="001719A9">
        <w:rPr>
          <w:rFonts w:ascii="Tahoma" w:hAnsi="Tahoma" w:cs="Tahoma"/>
        </w:rPr>
        <w:t xml:space="preserve"> Ó Broin</w:t>
      </w:r>
      <w:r>
        <w:rPr>
          <w:rFonts w:ascii="Tahoma" w:hAnsi="Tahoma" w:cs="Tahoma"/>
        </w:rPr>
        <w:t xml:space="preserve"> and Seconded by Councillor P. Kavanagh:</w:t>
      </w:r>
    </w:p>
    <w:p w14:paraId="5848ACDF" w14:textId="77777777" w:rsidR="00497FBF" w:rsidRPr="001719A9" w:rsidRDefault="001719A9">
      <w:pPr>
        <w:rPr>
          <w:rFonts w:ascii="Tahoma" w:hAnsi="Tahoma" w:cs="Tahoma"/>
        </w:rPr>
      </w:pPr>
      <w:r w:rsidRPr="001719A9">
        <w:rPr>
          <w:rFonts w:ascii="Tahoma" w:hAnsi="Tahoma" w:cs="Tahoma"/>
          <w:b/>
        </w:rPr>
        <w:t>Gnó an Chathaoirligh</w:t>
      </w:r>
    </w:p>
    <w:p w14:paraId="771CBCBA" w14:textId="77777777" w:rsidR="00497FBF" w:rsidRPr="001719A9" w:rsidRDefault="001719A9">
      <w:pPr>
        <w:rPr>
          <w:rFonts w:ascii="Tahoma" w:hAnsi="Tahoma" w:cs="Tahoma"/>
        </w:rPr>
      </w:pPr>
      <w:r w:rsidRPr="001719A9">
        <w:rPr>
          <w:rFonts w:ascii="Tahoma" w:hAnsi="Tahoma" w:cs="Tahoma"/>
          <w:b/>
        </w:rPr>
        <w:t>Cathaoirleach's Business</w:t>
      </w:r>
    </w:p>
    <w:p w14:paraId="248123FB" w14:textId="77777777" w:rsidR="00497FBF" w:rsidRPr="001719A9" w:rsidRDefault="001719A9">
      <w:pPr>
        <w:rPr>
          <w:rFonts w:ascii="Tahoma" w:hAnsi="Tahoma" w:cs="Tahoma"/>
        </w:rPr>
      </w:pPr>
      <w:r w:rsidRPr="001719A9">
        <w:rPr>
          <w:rFonts w:ascii="Tahoma" w:hAnsi="Tahoma" w:cs="Tahoma"/>
        </w:rPr>
        <w:t>"This area committee notes the nuisance and danger that has been caused by scrambler bikes moving across the green area between the Westbourne and Lealand estates, and further that bollards between the estates have been vandalized and removed. As such this area committee agrees to build a low wall at the junctions of Westbourne Green and both Lealand Grove and Lealand Close that would prevent scrambler bikes from accessing the Green."</w:t>
      </w:r>
    </w:p>
    <w:p w14:paraId="094E2A21" w14:textId="55084BF6" w:rsidR="00497FBF" w:rsidRPr="001719A9" w:rsidRDefault="00C31C48">
      <w:pPr>
        <w:rPr>
          <w:rFonts w:ascii="Tahoma" w:hAnsi="Tahoma" w:cs="Tahoma"/>
        </w:rPr>
      </w:pPr>
      <w:r w:rsidRPr="00C31C48">
        <w:rPr>
          <w:rFonts w:ascii="Tahoma" w:hAnsi="Tahoma" w:cs="Tahoma"/>
          <w:bCs/>
        </w:rPr>
        <w:t xml:space="preserve">The following report </w:t>
      </w:r>
      <w:r>
        <w:rPr>
          <w:rFonts w:ascii="Tahoma" w:hAnsi="Tahoma" w:cs="Tahoma"/>
          <w:bCs/>
        </w:rPr>
        <w:t xml:space="preserve">by the Chief Executive </w:t>
      </w:r>
      <w:r w:rsidRPr="00C31C48">
        <w:rPr>
          <w:rFonts w:ascii="Tahoma" w:hAnsi="Tahoma" w:cs="Tahoma"/>
          <w:bCs/>
        </w:rPr>
        <w:t>which ha</w:t>
      </w:r>
      <w:r>
        <w:rPr>
          <w:rFonts w:ascii="Tahoma" w:hAnsi="Tahoma" w:cs="Tahoma"/>
          <w:bCs/>
        </w:rPr>
        <w:t>d</w:t>
      </w:r>
      <w:r w:rsidRPr="00C31C48">
        <w:rPr>
          <w:rFonts w:ascii="Tahoma" w:hAnsi="Tahoma" w:cs="Tahoma"/>
          <w:bCs/>
        </w:rPr>
        <w:t xml:space="preserve"> been circulated was</w:t>
      </w:r>
      <w:r>
        <w:rPr>
          <w:rFonts w:ascii="Tahoma" w:hAnsi="Tahoma" w:cs="Tahoma"/>
          <w:b/>
        </w:rPr>
        <w:t xml:space="preserve"> READ:</w:t>
      </w:r>
    </w:p>
    <w:p w14:paraId="16B2F494" w14:textId="77777777" w:rsidR="00497FBF" w:rsidRPr="001719A9" w:rsidRDefault="001719A9">
      <w:pPr>
        <w:rPr>
          <w:rFonts w:ascii="Tahoma" w:hAnsi="Tahoma" w:cs="Tahoma"/>
        </w:rPr>
      </w:pPr>
      <w:r w:rsidRPr="001719A9">
        <w:rPr>
          <w:rFonts w:ascii="Tahoma" w:hAnsi="Tahoma" w:cs="Tahoma"/>
        </w:rPr>
        <w:t>On the 16th February 2021, it was announced that the Minister for Transport will be introducing proposals to amend the forthcoming Road Traffic (Miscellaneous) Bill, aimed at tackling the antisocial use of scrambler bikes and other off road machines, such as Quads, in spaces such as Public Parks.</w:t>
      </w:r>
    </w:p>
    <w:p w14:paraId="6A5D9B45" w14:textId="77777777" w:rsidR="00497FBF" w:rsidRPr="001719A9" w:rsidRDefault="001719A9">
      <w:pPr>
        <w:rPr>
          <w:rFonts w:ascii="Tahoma" w:hAnsi="Tahoma" w:cs="Tahoma"/>
        </w:rPr>
      </w:pPr>
      <w:r w:rsidRPr="001719A9">
        <w:rPr>
          <w:rFonts w:ascii="Tahoma" w:hAnsi="Tahoma" w:cs="Tahoma"/>
        </w:rPr>
        <w:t>The legislation will introduce three specific measures:</w:t>
      </w:r>
    </w:p>
    <w:p w14:paraId="241A872D" w14:textId="77777777" w:rsidR="00497FBF" w:rsidRPr="001719A9" w:rsidRDefault="001719A9">
      <w:pPr>
        <w:numPr>
          <w:ilvl w:val="0"/>
          <w:numId w:val="1"/>
        </w:numPr>
        <w:spacing w:after="0"/>
        <w:ind w:left="357" w:hanging="357"/>
        <w:rPr>
          <w:rFonts w:ascii="Tahoma" w:hAnsi="Tahoma" w:cs="Tahoma"/>
        </w:rPr>
      </w:pPr>
      <w:r w:rsidRPr="001719A9">
        <w:rPr>
          <w:rFonts w:ascii="Tahoma" w:hAnsi="Tahoma" w:cs="Tahoma"/>
        </w:rPr>
        <w:t>Use of a Mechanically Propelled Vehicle (MPV) will be prohibited on public or private land, except in cases where there is permission from the landowner. This proposed new offence will cover places such as parks, green areas, waste ground, beaches and others, while the use of vehicles on private lands (such as farms) will not be affected.</w:t>
      </w:r>
    </w:p>
    <w:p w14:paraId="28C08C69" w14:textId="77777777" w:rsidR="00497FBF" w:rsidRPr="001719A9" w:rsidRDefault="001719A9">
      <w:pPr>
        <w:numPr>
          <w:ilvl w:val="0"/>
          <w:numId w:val="1"/>
        </w:numPr>
        <w:spacing w:after="0"/>
        <w:ind w:left="357" w:hanging="357"/>
        <w:rPr>
          <w:rFonts w:ascii="Tahoma" w:hAnsi="Tahoma" w:cs="Tahoma"/>
        </w:rPr>
      </w:pPr>
      <w:r w:rsidRPr="001719A9">
        <w:rPr>
          <w:rFonts w:ascii="Tahoma" w:hAnsi="Tahoma" w:cs="Tahoma"/>
        </w:rPr>
        <w:t>An Garda Síochána will be given powers to detain a vehicle used in a location where permission from the landowner has not been received.</w:t>
      </w:r>
    </w:p>
    <w:p w14:paraId="7DD7616C" w14:textId="77777777" w:rsidR="00497FBF" w:rsidRPr="001719A9" w:rsidRDefault="001719A9">
      <w:pPr>
        <w:numPr>
          <w:ilvl w:val="0"/>
          <w:numId w:val="1"/>
        </w:numPr>
        <w:spacing w:after="0"/>
        <w:ind w:left="357" w:hanging="357"/>
        <w:rPr>
          <w:rFonts w:ascii="Tahoma" w:hAnsi="Tahoma" w:cs="Tahoma"/>
        </w:rPr>
      </w:pPr>
      <w:r w:rsidRPr="001719A9">
        <w:rPr>
          <w:rFonts w:ascii="Tahoma" w:hAnsi="Tahoma" w:cs="Tahoma"/>
        </w:rPr>
        <w:t>An Garda Síochána will also be enabled, on foot of a warrant, to enter a private premises and remove a vehicle suspected of having been used contrary to the new offence.</w:t>
      </w:r>
    </w:p>
    <w:p w14:paraId="4AC15ECD" w14:textId="77777777" w:rsidR="00497FBF" w:rsidRPr="001719A9" w:rsidRDefault="001719A9">
      <w:pPr>
        <w:rPr>
          <w:rFonts w:ascii="Tahoma" w:hAnsi="Tahoma" w:cs="Tahoma"/>
        </w:rPr>
      </w:pPr>
      <w:r w:rsidRPr="001719A9">
        <w:rPr>
          <w:rFonts w:ascii="Tahoma" w:hAnsi="Tahoma" w:cs="Tahoma"/>
        </w:rPr>
        <w:t>While these proposed changes in legislation should assist to address the issue of unauthorised MPV on public open space, the following specific boundary treatment works will also be implemented at the locations indicated below.</w:t>
      </w:r>
    </w:p>
    <w:p w14:paraId="775EADF8" w14:textId="77777777" w:rsidR="00497FBF" w:rsidRPr="001719A9" w:rsidRDefault="001719A9">
      <w:pPr>
        <w:rPr>
          <w:rFonts w:ascii="Tahoma" w:hAnsi="Tahoma" w:cs="Tahoma"/>
        </w:rPr>
      </w:pPr>
      <w:r w:rsidRPr="001719A9">
        <w:rPr>
          <w:rFonts w:ascii="Tahoma" w:hAnsi="Tahoma" w:cs="Tahoma"/>
        </w:rPr>
        <w:t>The boundary to the open space at Lealand grove consists of a low wall 460-600mm high which extends around the end of the cul de sac. Access to the open space is available at each end of the wall. There is a wooden bollard on the footpath at the east end of the wall which reduces access to 1.4 metres. Access at the south end of the wall is 1.6 metres. There is evidence that a bollard existed at the south end of the wall but is no longer present. This bollard will be reinstated.</w:t>
      </w:r>
    </w:p>
    <w:p w14:paraId="0644F896" w14:textId="6CD3C16A" w:rsidR="00497FBF" w:rsidRDefault="001719A9">
      <w:pPr>
        <w:rPr>
          <w:rFonts w:ascii="Tahoma" w:hAnsi="Tahoma" w:cs="Tahoma"/>
        </w:rPr>
      </w:pPr>
      <w:r w:rsidRPr="001719A9">
        <w:rPr>
          <w:rFonts w:ascii="Tahoma" w:hAnsi="Tahoma" w:cs="Tahoma"/>
        </w:rPr>
        <w:lastRenderedPageBreak/>
        <w:t>The boundary to the open space at Lealand Close consists of 3 wooden bollards over a 5-metre section of open space which is flanked by a path on both sides. The path widths are 1.8 and 1.5 metres. There is also a wooden bollard between the path leading to Westbourne and the boundary wall of the adjacent property. There are a number of bollards missing from the open space as result of vandalism. The remaining 3 bollards will be removed and a full line of bollards will be installed in a secure manner.</w:t>
      </w:r>
    </w:p>
    <w:p w14:paraId="04AF9DC4" w14:textId="7A12DD3F" w:rsidR="00EF3156" w:rsidRPr="001719A9" w:rsidRDefault="00EF3156" w:rsidP="00EF3156">
      <w:pPr>
        <w:pStyle w:val="Heading3"/>
        <w:rPr>
          <w:rFonts w:ascii="Tahoma" w:hAnsi="Tahoma" w:cs="Tahoma"/>
        </w:rPr>
      </w:pPr>
      <w:r>
        <w:rPr>
          <w:rFonts w:ascii="Tahoma" w:hAnsi="Tahoma" w:cs="Tahoma"/>
          <w:b/>
          <w:u w:val="single"/>
        </w:rPr>
        <w:t>C/14</w:t>
      </w:r>
      <w:r w:rsidR="00B3755B">
        <w:rPr>
          <w:rFonts w:ascii="Tahoma" w:hAnsi="Tahoma" w:cs="Tahoma"/>
          <w:b/>
          <w:u w:val="single"/>
        </w:rPr>
        <w:t>1</w:t>
      </w:r>
      <w:r>
        <w:rPr>
          <w:rFonts w:ascii="Tahoma" w:hAnsi="Tahoma" w:cs="Tahoma"/>
          <w:b/>
          <w:u w:val="single"/>
        </w:rPr>
        <w:t xml:space="preserve">/21 - </w:t>
      </w:r>
      <w:r w:rsidRPr="001719A9">
        <w:rPr>
          <w:rFonts w:ascii="Tahoma" w:hAnsi="Tahoma" w:cs="Tahoma"/>
          <w:b/>
          <w:u w:val="single"/>
        </w:rPr>
        <w:t>M6 Item ID:69451</w:t>
      </w:r>
      <w:r>
        <w:rPr>
          <w:rFonts w:ascii="Tahoma" w:hAnsi="Tahoma" w:cs="Tahoma"/>
          <w:b/>
          <w:u w:val="single"/>
        </w:rPr>
        <w:t xml:space="preserve"> – Scrambler and Quad Bikes in Westbourne</w:t>
      </w:r>
    </w:p>
    <w:p w14:paraId="60442D49" w14:textId="3C5F7948" w:rsidR="00EF3156" w:rsidRPr="001719A9" w:rsidRDefault="00EF3156" w:rsidP="00EF3156">
      <w:pPr>
        <w:rPr>
          <w:rFonts w:ascii="Tahoma" w:hAnsi="Tahoma" w:cs="Tahoma"/>
        </w:rPr>
      </w:pPr>
      <w:r>
        <w:rPr>
          <w:rFonts w:ascii="Tahoma" w:hAnsi="Tahoma" w:cs="Tahoma"/>
        </w:rPr>
        <w:t xml:space="preserve">It was </w:t>
      </w:r>
      <w:r w:rsidRPr="001719A9">
        <w:rPr>
          <w:rFonts w:ascii="Tahoma" w:hAnsi="Tahoma" w:cs="Tahoma"/>
        </w:rPr>
        <w:t>Proposed by Councillor F. Timmons</w:t>
      </w:r>
      <w:r>
        <w:rPr>
          <w:rFonts w:ascii="Tahoma" w:hAnsi="Tahoma" w:cs="Tahoma"/>
        </w:rPr>
        <w:t xml:space="preserve"> and Seconded by Councillor P. Kavanagh:</w:t>
      </w:r>
    </w:p>
    <w:p w14:paraId="328A357E" w14:textId="77777777" w:rsidR="00EF3156" w:rsidRPr="001719A9" w:rsidRDefault="00EF3156" w:rsidP="00EF3156">
      <w:pPr>
        <w:rPr>
          <w:rFonts w:ascii="Tahoma" w:hAnsi="Tahoma" w:cs="Tahoma"/>
        </w:rPr>
      </w:pPr>
      <w:r w:rsidRPr="001719A9">
        <w:rPr>
          <w:rFonts w:ascii="Tahoma" w:hAnsi="Tahoma" w:cs="Tahoma"/>
        </w:rPr>
        <w:t>"That this Committee request that a wall or railings are put up to stop Scramblers and Quads coming into Westbourne, some work already done has helped but there is more needed."</w:t>
      </w:r>
    </w:p>
    <w:p w14:paraId="7B32F2CB" w14:textId="14CB8A62" w:rsidR="00EF3156" w:rsidRPr="001719A9" w:rsidRDefault="00EF3156" w:rsidP="00EF3156">
      <w:pPr>
        <w:rPr>
          <w:rFonts w:ascii="Tahoma" w:hAnsi="Tahoma" w:cs="Tahoma"/>
        </w:rPr>
      </w:pPr>
      <w:r w:rsidRPr="00EF3156">
        <w:rPr>
          <w:rFonts w:ascii="Tahoma" w:hAnsi="Tahoma" w:cs="Tahoma"/>
          <w:bCs/>
        </w:rPr>
        <w:t>The following report by the Chief Executive which had been circulated was</w:t>
      </w:r>
      <w:r>
        <w:rPr>
          <w:rFonts w:ascii="Tahoma" w:hAnsi="Tahoma" w:cs="Tahoma"/>
          <w:b/>
        </w:rPr>
        <w:t xml:space="preserve"> READ:</w:t>
      </w:r>
    </w:p>
    <w:p w14:paraId="6C9955A5" w14:textId="77777777" w:rsidR="00EF3156" w:rsidRPr="001719A9" w:rsidRDefault="00EF3156" w:rsidP="00EF3156">
      <w:pPr>
        <w:rPr>
          <w:rFonts w:ascii="Tahoma" w:hAnsi="Tahoma" w:cs="Tahoma"/>
        </w:rPr>
      </w:pPr>
      <w:r w:rsidRPr="001719A9">
        <w:rPr>
          <w:rFonts w:ascii="Tahoma" w:hAnsi="Tahoma" w:cs="Tahoma"/>
        </w:rPr>
        <w:t>On the 16th February 2021, it was announced that the Minister for Transport will be introducing proposals to amend the forthcoming Road Traffic (Miscellaneous) Bill, aimed at tackling the antisocial use of scrambler bikes and other off road machines, such as Quads, in spaces such as Public Parks.</w:t>
      </w:r>
    </w:p>
    <w:p w14:paraId="51779D8A" w14:textId="77777777" w:rsidR="00EF3156" w:rsidRPr="001719A9" w:rsidRDefault="00EF3156" w:rsidP="00EF3156">
      <w:pPr>
        <w:rPr>
          <w:rFonts w:ascii="Tahoma" w:hAnsi="Tahoma" w:cs="Tahoma"/>
        </w:rPr>
      </w:pPr>
      <w:r w:rsidRPr="001719A9">
        <w:rPr>
          <w:rFonts w:ascii="Tahoma" w:hAnsi="Tahoma" w:cs="Tahoma"/>
        </w:rPr>
        <w:t>The legislation will introduce three specific measures:</w:t>
      </w:r>
    </w:p>
    <w:p w14:paraId="74E3A80C" w14:textId="77777777" w:rsidR="00EF3156" w:rsidRPr="001719A9" w:rsidRDefault="00EF3156" w:rsidP="00EF3156">
      <w:pPr>
        <w:numPr>
          <w:ilvl w:val="0"/>
          <w:numId w:val="4"/>
        </w:numPr>
        <w:spacing w:after="0"/>
        <w:ind w:left="357" w:hanging="357"/>
        <w:rPr>
          <w:rFonts w:ascii="Tahoma" w:hAnsi="Tahoma" w:cs="Tahoma"/>
        </w:rPr>
      </w:pPr>
      <w:r w:rsidRPr="001719A9">
        <w:rPr>
          <w:rFonts w:ascii="Tahoma" w:hAnsi="Tahoma" w:cs="Tahoma"/>
        </w:rPr>
        <w:t>Use of a Mechanically Propelled Vehicle (MPV) will be prohibited on public or private land, except in cases where there is permission from the landowner. This proposed new offence will cover places such as parks, green areas, waste ground, beaches and others, while the use of vehicles on private lands (such as farms) will not be affected.</w:t>
      </w:r>
    </w:p>
    <w:p w14:paraId="5CB2CA4C" w14:textId="77777777" w:rsidR="00EF3156" w:rsidRPr="001719A9" w:rsidRDefault="00EF3156" w:rsidP="00EF3156">
      <w:pPr>
        <w:numPr>
          <w:ilvl w:val="0"/>
          <w:numId w:val="4"/>
        </w:numPr>
        <w:spacing w:after="0"/>
        <w:ind w:left="357" w:hanging="357"/>
        <w:rPr>
          <w:rFonts w:ascii="Tahoma" w:hAnsi="Tahoma" w:cs="Tahoma"/>
        </w:rPr>
      </w:pPr>
      <w:r w:rsidRPr="001719A9">
        <w:rPr>
          <w:rFonts w:ascii="Tahoma" w:hAnsi="Tahoma" w:cs="Tahoma"/>
        </w:rPr>
        <w:t>An Garda Síochána will be given powers to detain a vehicle used in a location where permission from the landowner has not been received.</w:t>
      </w:r>
    </w:p>
    <w:p w14:paraId="52079BDA" w14:textId="77777777" w:rsidR="00EF3156" w:rsidRPr="001719A9" w:rsidRDefault="00EF3156" w:rsidP="00EF3156">
      <w:pPr>
        <w:numPr>
          <w:ilvl w:val="0"/>
          <w:numId w:val="4"/>
        </w:numPr>
        <w:spacing w:after="0"/>
        <w:ind w:left="357" w:hanging="357"/>
        <w:rPr>
          <w:rFonts w:ascii="Tahoma" w:hAnsi="Tahoma" w:cs="Tahoma"/>
        </w:rPr>
      </w:pPr>
      <w:r w:rsidRPr="001719A9">
        <w:rPr>
          <w:rFonts w:ascii="Tahoma" w:hAnsi="Tahoma" w:cs="Tahoma"/>
        </w:rPr>
        <w:t>An Garda Síochána will also be enabled, on foot of a warrant, to enter a private premises and remove a vehicle suspected of having been used contrary to the new offence.</w:t>
      </w:r>
    </w:p>
    <w:p w14:paraId="08F2D6A9" w14:textId="77777777" w:rsidR="00EF3156" w:rsidRPr="001719A9" w:rsidRDefault="00EF3156" w:rsidP="00EF3156">
      <w:pPr>
        <w:rPr>
          <w:rFonts w:ascii="Tahoma" w:hAnsi="Tahoma" w:cs="Tahoma"/>
        </w:rPr>
      </w:pPr>
      <w:r w:rsidRPr="001719A9">
        <w:rPr>
          <w:rFonts w:ascii="Tahoma" w:hAnsi="Tahoma" w:cs="Tahoma"/>
        </w:rPr>
        <w:t>While these proposed changes in legislation should assist to address the issue of unauthorised MPV on public open space, the following specific boundary treatment works will be implemented at the location indicated below.</w:t>
      </w:r>
    </w:p>
    <w:p w14:paraId="6721CA6A" w14:textId="77777777" w:rsidR="00EF3156" w:rsidRPr="001719A9" w:rsidRDefault="00EF3156" w:rsidP="00EF3156">
      <w:pPr>
        <w:rPr>
          <w:rFonts w:ascii="Tahoma" w:hAnsi="Tahoma" w:cs="Tahoma"/>
        </w:rPr>
      </w:pPr>
      <w:r w:rsidRPr="001719A9">
        <w:rPr>
          <w:rFonts w:ascii="Tahoma" w:hAnsi="Tahoma" w:cs="Tahoma"/>
        </w:rPr>
        <w:t>The boundary to the open space at Lealand grove consists of a low wall 460-600mm high which extends around the end of the cul de sac. Access to the open space is available at each end of the wall. There is a wooden bollard on the footpath at the east end of the wall which reduces access to 1.4 metres. Access at the south end of the wall is 1.6 metres. There is evidence that a bollard existed at the south end of the wall but is no longer present. This bollard will be reinstated.</w:t>
      </w:r>
    </w:p>
    <w:p w14:paraId="165F271E" w14:textId="5F88894F" w:rsidR="00EF3156" w:rsidRDefault="00EF3156" w:rsidP="00EF3156">
      <w:pPr>
        <w:rPr>
          <w:rFonts w:ascii="Tahoma" w:hAnsi="Tahoma" w:cs="Tahoma"/>
        </w:rPr>
      </w:pPr>
      <w:r w:rsidRPr="001719A9">
        <w:rPr>
          <w:rFonts w:ascii="Tahoma" w:hAnsi="Tahoma" w:cs="Tahoma"/>
        </w:rPr>
        <w:t>The boundary to the open space at Lealand Close consists of 3 wooden bollards over a 5-metre section of open space which is flanked by a path on both sides. The path widths are 1.8 and 1.5 metres. There is also a wooden bollard between the path leading to Westbourne and the boundary wall of the adjacent property. There are a number of bollards missing from the open space as result of vandalism. The remaining 3 bollards will be removed and a full line of bollards will be installed in a secure manner.</w:t>
      </w:r>
    </w:p>
    <w:p w14:paraId="14088AA2" w14:textId="77D5F702" w:rsidR="00EF3156" w:rsidRPr="001719A9" w:rsidRDefault="00EF3156" w:rsidP="00EF3156">
      <w:pPr>
        <w:rPr>
          <w:rFonts w:ascii="Tahoma" w:hAnsi="Tahoma" w:cs="Tahoma"/>
        </w:rPr>
      </w:pPr>
      <w:r>
        <w:rPr>
          <w:rFonts w:ascii="Tahoma" w:hAnsi="Tahoma" w:cs="Tahoma"/>
        </w:rPr>
        <w:t xml:space="preserve">A discussion followed with contributions from Councillors F. Timmons, E. Ó Broin, W. Carey and P. Kavanagh. Mr. D. Fennell, Senior Executive Parks Superintendent responded to the members queries and the motions were </w:t>
      </w:r>
      <w:r w:rsidRPr="00EF3156">
        <w:rPr>
          <w:rFonts w:ascii="Tahoma" w:hAnsi="Tahoma" w:cs="Tahoma"/>
          <w:b/>
          <w:bCs/>
        </w:rPr>
        <w:t>AGREED</w:t>
      </w:r>
      <w:r>
        <w:rPr>
          <w:rFonts w:ascii="Tahoma" w:hAnsi="Tahoma" w:cs="Tahoma"/>
        </w:rPr>
        <w:t>.</w:t>
      </w:r>
    </w:p>
    <w:p w14:paraId="12AFFDFD" w14:textId="77777777" w:rsidR="00EF3156" w:rsidRPr="001719A9" w:rsidRDefault="00EF3156">
      <w:pPr>
        <w:rPr>
          <w:rFonts w:ascii="Tahoma" w:hAnsi="Tahoma" w:cs="Tahoma"/>
        </w:rPr>
      </w:pPr>
    </w:p>
    <w:p w14:paraId="1F013EC7" w14:textId="3F122277" w:rsidR="00497FBF" w:rsidRPr="001719A9" w:rsidRDefault="003A00B1">
      <w:pPr>
        <w:pStyle w:val="Heading3"/>
        <w:rPr>
          <w:rFonts w:ascii="Tahoma" w:hAnsi="Tahoma" w:cs="Tahoma"/>
        </w:rPr>
      </w:pPr>
      <w:r>
        <w:rPr>
          <w:rFonts w:ascii="Tahoma" w:hAnsi="Tahoma" w:cs="Tahoma"/>
          <w:b/>
          <w:u w:val="single"/>
        </w:rPr>
        <w:t xml:space="preserve">C/142/21 - </w:t>
      </w:r>
      <w:r w:rsidR="001719A9" w:rsidRPr="001719A9">
        <w:rPr>
          <w:rFonts w:ascii="Tahoma" w:hAnsi="Tahoma" w:cs="Tahoma"/>
          <w:b/>
          <w:u w:val="single"/>
        </w:rPr>
        <w:t>M3 Item ID:69390</w:t>
      </w:r>
      <w:r>
        <w:rPr>
          <w:rFonts w:ascii="Tahoma" w:hAnsi="Tahoma" w:cs="Tahoma"/>
          <w:b/>
          <w:u w:val="single"/>
        </w:rPr>
        <w:t xml:space="preserve"> </w:t>
      </w:r>
      <w:r w:rsidR="00EF3156">
        <w:rPr>
          <w:rFonts w:ascii="Tahoma" w:hAnsi="Tahoma" w:cs="Tahoma"/>
          <w:b/>
          <w:u w:val="single"/>
        </w:rPr>
        <w:t>–</w:t>
      </w:r>
      <w:r>
        <w:rPr>
          <w:rFonts w:ascii="Tahoma" w:hAnsi="Tahoma" w:cs="Tahoma"/>
          <w:b/>
          <w:u w:val="single"/>
        </w:rPr>
        <w:t xml:space="preserve"> </w:t>
      </w:r>
      <w:r w:rsidR="00EF3156">
        <w:rPr>
          <w:rFonts w:ascii="Tahoma" w:hAnsi="Tahoma" w:cs="Tahoma"/>
          <w:b/>
          <w:u w:val="single"/>
        </w:rPr>
        <w:t>Water Issues in Corkagh Park Playground</w:t>
      </w:r>
    </w:p>
    <w:p w14:paraId="16E6A5FB" w14:textId="22DAF5B4" w:rsidR="00EF3156" w:rsidRDefault="00EF3156" w:rsidP="00EF3156">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8 in tandem with this item as they were of a similar subject matter.</w:t>
      </w:r>
    </w:p>
    <w:p w14:paraId="1936507F" w14:textId="77777777" w:rsidR="00EF3156" w:rsidRDefault="00EF3156">
      <w:pPr>
        <w:rPr>
          <w:rFonts w:ascii="Tahoma" w:hAnsi="Tahoma" w:cs="Tahoma"/>
        </w:rPr>
      </w:pPr>
    </w:p>
    <w:p w14:paraId="0DD2192F" w14:textId="633C7425" w:rsidR="00497FBF" w:rsidRPr="001719A9" w:rsidRDefault="00EF3156">
      <w:pPr>
        <w:rPr>
          <w:rFonts w:ascii="Tahoma" w:hAnsi="Tahoma" w:cs="Tahoma"/>
        </w:rPr>
      </w:pPr>
      <w:r>
        <w:rPr>
          <w:rFonts w:ascii="Tahoma" w:hAnsi="Tahoma" w:cs="Tahoma"/>
        </w:rPr>
        <w:t xml:space="preserve">It was </w:t>
      </w:r>
      <w:r w:rsidR="001719A9" w:rsidRPr="001719A9">
        <w:rPr>
          <w:rFonts w:ascii="Tahoma" w:hAnsi="Tahoma" w:cs="Tahoma"/>
        </w:rPr>
        <w:t>Proposed by Councillor W</w:t>
      </w:r>
      <w:r>
        <w:rPr>
          <w:rFonts w:ascii="Tahoma" w:hAnsi="Tahoma" w:cs="Tahoma"/>
        </w:rPr>
        <w:t>.</w:t>
      </w:r>
      <w:r w:rsidR="001719A9" w:rsidRPr="001719A9">
        <w:rPr>
          <w:rFonts w:ascii="Tahoma" w:hAnsi="Tahoma" w:cs="Tahoma"/>
        </w:rPr>
        <w:t xml:space="preserve"> Carey</w:t>
      </w:r>
      <w:r>
        <w:rPr>
          <w:rFonts w:ascii="Tahoma" w:hAnsi="Tahoma" w:cs="Tahoma"/>
        </w:rPr>
        <w:t xml:space="preserve"> and Seconded by Councillor F. Timmons:</w:t>
      </w:r>
    </w:p>
    <w:p w14:paraId="501CDF17" w14:textId="77777777" w:rsidR="00497FBF" w:rsidRPr="001719A9" w:rsidRDefault="001719A9">
      <w:pPr>
        <w:rPr>
          <w:rFonts w:ascii="Tahoma" w:hAnsi="Tahoma" w:cs="Tahoma"/>
        </w:rPr>
      </w:pPr>
      <w:r w:rsidRPr="001719A9">
        <w:rPr>
          <w:rFonts w:ascii="Tahoma" w:hAnsi="Tahoma" w:cs="Tahoma"/>
        </w:rPr>
        <w:t>"This Committee calls upon the Chief Executive to have South Dublin County Council address issues of water ingress at the new playground in Corkagh Park. Whilst acknowledging recent heavy rainfall, South Dublin County Council should seek to ascertain if there are design faults that need to be addressed and do so as soon as possible."</w:t>
      </w:r>
    </w:p>
    <w:p w14:paraId="7EA745FA" w14:textId="77777777" w:rsidR="00497FBF" w:rsidRPr="001719A9" w:rsidRDefault="00A10372">
      <w:pPr>
        <w:rPr>
          <w:rFonts w:ascii="Tahoma" w:hAnsi="Tahoma" w:cs="Tahoma"/>
        </w:rPr>
      </w:pPr>
      <w:hyperlink r:id="rId17" w:history="1">
        <w:r w:rsidR="001719A9" w:rsidRPr="001719A9">
          <w:rPr>
            <w:rStyle w:val="Hyperlink"/>
            <w:rFonts w:ascii="Tahoma" w:hAnsi="Tahoma" w:cs="Tahoma"/>
          </w:rPr>
          <w:t>IMG_20210217_112229</w:t>
        </w:r>
      </w:hyperlink>
      <w:r w:rsidR="001719A9" w:rsidRPr="001719A9">
        <w:rPr>
          <w:rFonts w:ascii="Tahoma" w:hAnsi="Tahoma" w:cs="Tahoma"/>
        </w:rPr>
        <w:br/>
      </w:r>
    </w:p>
    <w:p w14:paraId="723472BE" w14:textId="0356840C" w:rsidR="00497FBF" w:rsidRPr="00EF3156" w:rsidRDefault="00EF3156">
      <w:pPr>
        <w:rPr>
          <w:rFonts w:ascii="Tahoma" w:hAnsi="Tahoma" w:cs="Tahoma"/>
          <w:bCs/>
        </w:rPr>
      </w:pPr>
      <w:r>
        <w:rPr>
          <w:rFonts w:ascii="Tahoma" w:hAnsi="Tahoma" w:cs="Tahoma"/>
          <w:bCs/>
        </w:rPr>
        <w:t xml:space="preserve">The following report by the Chief Executive which had been circulated was </w:t>
      </w:r>
      <w:r w:rsidRPr="00EF3156">
        <w:rPr>
          <w:rFonts w:ascii="Tahoma" w:hAnsi="Tahoma" w:cs="Tahoma"/>
          <w:b/>
        </w:rPr>
        <w:t>READ:</w:t>
      </w:r>
    </w:p>
    <w:p w14:paraId="6122C4A7" w14:textId="77777777" w:rsidR="00497FBF" w:rsidRPr="001719A9" w:rsidRDefault="001719A9">
      <w:pPr>
        <w:rPr>
          <w:rFonts w:ascii="Tahoma" w:hAnsi="Tahoma" w:cs="Tahoma"/>
        </w:rPr>
      </w:pPr>
      <w:r w:rsidRPr="001719A9">
        <w:rPr>
          <w:rFonts w:ascii="Tahoma" w:hAnsi="Tahoma" w:cs="Tahoma"/>
        </w:rPr>
        <w:t>The water play area in Corkagh Park is currently closed off and our playground contractor has been on site since last week undertaking works on the drainage. The works involve raising the ground levels and redirecting the water flow to prevent ponding. </w:t>
      </w:r>
    </w:p>
    <w:p w14:paraId="0DDF2E96" w14:textId="4E53771B" w:rsidR="00497FBF" w:rsidRPr="001719A9" w:rsidRDefault="001719A9">
      <w:pPr>
        <w:rPr>
          <w:rFonts w:ascii="Tahoma" w:hAnsi="Tahoma" w:cs="Tahoma"/>
        </w:rPr>
      </w:pPr>
      <w:r w:rsidRPr="001719A9">
        <w:rPr>
          <w:rFonts w:ascii="Tahoma" w:hAnsi="Tahoma" w:cs="Tahoma"/>
        </w:rPr>
        <w:t xml:space="preserve">We are confident that this will rectify the </w:t>
      </w:r>
      <w:r w:rsidR="00AE7EA4" w:rsidRPr="001719A9">
        <w:rPr>
          <w:rFonts w:ascii="Tahoma" w:hAnsi="Tahoma" w:cs="Tahoma"/>
        </w:rPr>
        <w:t>problem and</w:t>
      </w:r>
      <w:r w:rsidRPr="001719A9">
        <w:rPr>
          <w:rFonts w:ascii="Tahoma" w:hAnsi="Tahoma" w:cs="Tahoma"/>
        </w:rPr>
        <w:t xml:space="preserve"> improve the play value of the water area. We expect works to be completed and to have the area reopened early next week.</w:t>
      </w:r>
    </w:p>
    <w:p w14:paraId="460AE3E5" w14:textId="29146560" w:rsidR="00497FBF" w:rsidRDefault="001719A9">
      <w:pPr>
        <w:rPr>
          <w:rFonts w:ascii="Tahoma" w:hAnsi="Tahoma" w:cs="Tahoma"/>
        </w:rPr>
      </w:pPr>
      <w:r w:rsidRPr="001719A9">
        <w:rPr>
          <w:rFonts w:ascii="Tahoma" w:hAnsi="Tahoma" w:cs="Tahoma"/>
        </w:rPr>
        <w:t>As soon as the ground conditions allow it is also planned to carry out further landscaping works in areas that have become muddy.  It was not possible to complete these works at the time the playground was opened in November due to soft ground conditions so the contractor had agreed at that time to complete these works this Spring. </w:t>
      </w:r>
    </w:p>
    <w:p w14:paraId="600AF701" w14:textId="6D2FD5F8" w:rsidR="00EF3156" w:rsidRPr="001719A9" w:rsidRDefault="00EF3156" w:rsidP="00EF3156">
      <w:pPr>
        <w:pStyle w:val="Heading3"/>
        <w:rPr>
          <w:rFonts w:ascii="Tahoma" w:hAnsi="Tahoma" w:cs="Tahoma"/>
        </w:rPr>
      </w:pPr>
      <w:r>
        <w:rPr>
          <w:rFonts w:ascii="Tahoma" w:hAnsi="Tahoma" w:cs="Tahoma"/>
          <w:b/>
          <w:u w:val="single"/>
        </w:rPr>
        <w:t>C/14</w:t>
      </w:r>
      <w:r w:rsidR="00B3755B">
        <w:rPr>
          <w:rFonts w:ascii="Tahoma" w:hAnsi="Tahoma" w:cs="Tahoma"/>
          <w:b/>
          <w:u w:val="single"/>
        </w:rPr>
        <w:t>3</w:t>
      </w:r>
      <w:r>
        <w:rPr>
          <w:rFonts w:ascii="Tahoma" w:hAnsi="Tahoma" w:cs="Tahoma"/>
          <w:b/>
          <w:u w:val="single"/>
        </w:rPr>
        <w:t xml:space="preserve">/21 - </w:t>
      </w:r>
      <w:r w:rsidRPr="001719A9">
        <w:rPr>
          <w:rFonts w:ascii="Tahoma" w:hAnsi="Tahoma" w:cs="Tahoma"/>
          <w:b/>
          <w:u w:val="single"/>
        </w:rPr>
        <w:t>M8 Item ID:69567</w:t>
      </w:r>
      <w:r>
        <w:rPr>
          <w:rFonts w:ascii="Tahoma" w:hAnsi="Tahoma" w:cs="Tahoma"/>
          <w:b/>
          <w:u w:val="single"/>
        </w:rPr>
        <w:t xml:space="preserve"> – Maintenance and Upkeep of Corkagh Park</w:t>
      </w:r>
    </w:p>
    <w:p w14:paraId="1FB2CF49" w14:textId="2C413732" w:rsidR="00EF3156" w:rsidRPr="001719A9" w:rsidRDefault="00EF3156" w:rsidP="00EF3156">
      <w:pPr>
        <w:rPr>
          <w:rFonts w:ascii="Tahoma" w:hAnsi="Tahoma" w:cs="Tahoma"/>
        </w:rPr>
      </w:pPr>
      <w:r>
        <w:rPr>
          <w:rFonts w:ascii="Tahoma" w:hAnsi="Tahoma" w:cs="Tahoma"/>
        </w:rPr>
        <w:t xml:space="preserve">It was </w:t>
      </w:r>
      <w:r w:rsidRPr="001719A9">
        <w:rPr>
          <w:rFonts w:ascii="Tahoma" w:hAnsi="Tahoma" w:cs="Tahoma"/>
        </w:rPr>
        <w:t>Proposed by Councillor E</w:t>
      </w:r>
      <w:r>
        <w:rPr>
          <w:rFonts w:ascii="Tahoma" w:hAnsi="Tahoma" w:cs="Tahoma"/>
        </w:rPr>
        <w:t>.</w:t>
      </w:r>
      <w:r w:rsidRPr="001719A9">
        <w:rPr>
          <w:rFonts w:ascii="Tahoma" w:hAnsi="Tahoma" w:cs="Tahoma"/>
        </w:rPr>
        <w:t xml:space="preserve"> Ó Broin</w:t>
      </w:r>
      <w:r>
        <w:rPr>
          <w:rFonts w:ascii="Tahoma" w:hAnsi="Tahoma" w:cs="Tahoma"/>
        </w:rPr>
        <w:t xml:space="preserve"> and Seconded by Councillor F. Timmons:</w:t>
      </w:r>
    </w:p>
    <w:p w14:paraId="29C6E8E8" w14:textId="5CEF54E0" w:rsidR="00EF3156" w:rsidRPr="001719A9" w:rsidRDefault="00EF3156" w:rsidP="00EF3156">
      <w:pPr>
        <w:rPr>
          <w:rFonts w:ascii="Tahoma" w:hAnsi="Tahoma" w:cs="Tahoma"/>
        </w:rPr>
      </w:pPr>
      <w:r w:rsidRPr="001719A9">
        <w:rPr>
          <w:rFonts w:ascii="Tahoma" w:hAnsi="Tahoma" w:cs="Tahoma"/>
        </w:rPr>
        <w:t>"This Area Committee notes the fantastic amenity that Corkagh Park is to the area and the important role it has played during the pandemic period. Issues regarding maintenance of the Park have been highlighted by regular park users. To ensure the continued success of the park, this Area Committee calls for an update of a schedule of cleaning, opening hours and parking capacity."</w:t>
      </w:r>
    </w:p>
    <w:p w14:paraId="4EE1C766" w14:textId="75DE8703" w:rsidR="00EF3156" w:rsidRPr="00EF3156" w:rsidRDefault="00EF3156" w:rsidP="00EF3156">
      <w:pPr>
        <w:rPr>
          <w:rFonts w:ascii="Tahoma" w:hAnsi="Tahoma" w:cs="Tahoma"/>
          <w:bCs/>
        </w:rPr>
      </w:pPr>
      <w:r>
        <w:rPr>
          <w:rFonts w:ascii="Tahoma" w:hAnsi="Tahoma" w:cs="Tahoma"/>
          <w:bCs/>
        </w:rPr>
        <w:t xml:space="preserve">The following report by the Chief Executive which had been circulated was </w:t>
      </w:r>
      <w:r w:rsidRPr="00EF3156">
        <w:rPr>
          <w:rFonts w:ascii="Tahoma" w:hAnsi="Tahoma" w:cs="Tahoma"/>
          <w:b/>
        </w:rPr>
        <w:t>READ:</w:t>
      </w:r>
    </w:p>
    <w:p w14:paraId="46AB79F5" w14:textId="77777777" w:rsidR="00EF3156" w:rsidRPr="001719A9" w:rsidRDefault="00EF3156" w:rsidP="00EF3156">
      <w:pPr>
        <w:rPr>
          <w:rFonts w:ascii="Tahoma" w:hAnsi="Tahoma" w:cs="Tahoma"/>
        </w:rPr>
      </w:pPr>
      <w:r w:rsidRPr="001719A9">
        <w:rPr>
          <w:rFonts w:ascii="Tahoma" w:hAnsi="Tahoma" w:cs="Tahoma"/>
          <w:b/>
        </w:rPr>
        <w:t>Schedule of Cleaning:</w:t>
      </w:r>
    </w:p>
    <w:p w14:paraId="3B72870B" w14:textId="77777777" w:rsidR="00EF3156" w:rsidRPr="001719A9" w:rsidRDefault="00EF3156" w:rsidP="00EF3156">
      <w:pPr>
        <w:rPr>
          <w:rFonts w:ascii="Tahoma" w:hAnsi="Tahoma" w:cs="Tahoma"/>
        </w:rPr>
      </w:pPr>
      <w:r w:rsidRPr="001719A9">
        <w:rPr>
          <w:rFonts w:ascii="Tahoma" w:hAnsi="Tahoma" w:cs="Tahoma"/>
        </w:rPr>
        <w:t>There are five staff assigned to bin and litter picking duties in Corkagh Park each day from Monday to Friday. Every morning two staff empty and bag the bins in the playground and in the vicinity of the depot. They also litter pick the playground and around the depot before returning to other duties. The other three staff, using a pickup truck, empty all the other bins in the park and the car parks. They litter pick the carparks and the areas around the litter bins. They also remove the bags from the playground and around the depot that were emptied earlier in the morning by the 2 staff crew.</w:t>
      </w:r>
    </w:p>
    <w:p w14:paraId="33B37F13" w14:textId="77777777" w:rsidR="00EF3156" w:rsidRPr="001719A9" w:rsidRDefault="00EF3156" w:rsidP="00EF3156">
      <w:pPr>
        <w:rPr>
          <w:rFonts w:ascii="Tahoma" w:hAnsi="Tahoma" w:cs="Tahoma"/>
        </w:rPr>
      </w:pPr>
      <w:r w:rsidRPr="001719A9">
        <w:rPr>
          <w:rFonts w:ascii="Tahoma" w:hAnsi="Tahoma" w:cs="Tahoma"/>
        </w:rPr>
        <w:lastRenderedPageBreak/>
        <w:t>All the bins in the park are emptied at least once a day. Staff also check the bins on the main avenue in the afternoon when they are returning to the depot and empty them again if it is required.</w:t>
      </w:r>
    </w:p>
    <w:p w14:paraId="081EB9B9" w14:textId="77777777" w:rsidR="00EF3156" w:rsidRPr="001719A9" w:rsidRDefault="00EF3156" w:rsidP="00EF3156">
      <w:pPr>
        <w:rPr>
          <w:rFonts w:ascii="Tahoma" w:hAnsi="Tahoma" w:cs="Tahoma"/>
        </w:rPr>
      </w:pPr>
      <w:r w:rsidRPr="001719A9">
        <w:rPr>
          <w:rFonts w:ascii="Tahoma" w:hAnsi="Tahoma" w:cs="Tahoma"/>
        </w:rPr>
        <w:t>On Saturday morning two staff with a pickup empty the litterbins in parks in the Clondalkin area. Corkagh Park is included in the areas they visit. While emptying litter bins in the Park they will also litter pick the areas around the bins and any prominent litter on the main avenue or at the entrances to the park.</w:t>
      </w:r>
    </w:p>
    <w:p w14:paraId="1DC79C11" w14:textId="77777777" w:rsidR="00EF3156" w:rsidRPr="001719A9" w:rsidRDefault="00EF3156" w:rsidP="00EF3156">
      <w:pPr>
        <w:rPr>
          <w:rFonts w:ascii="Tahoma" w:hAnsi="Tahoma" w:cs="Tahoma"/>
        </w:rPr>
      </w:pPr>
      <w:r w:rsidRPr="001719A9">
        <w:rPr>
          <w:rFonts w:ascii="Tahoma" w:hAnsi="Tahoma" w:cs="Tahoma"/>
          <w:b/>
        </w:rPr>
        <w:t>Opening Hours:</w:t>
      </w:r>
    </w:p>
    <w:p w14:paraId="0DBAF1F3" w14:textId="77777777" w:rsidR="00EF3156" w:rsidRPr="001719A9" w:rsidRDefault="00EF3156" w:rsidP="00EF3156">
      <w:pPr>
        <w:rPr>
          <w:rFonts w:ascii="Tahoma" w:hAnsi="Tahoma" w:cs="Tahoma"/>
        </w:rPr>
      </w:pPr>
      <w:r w:rsidRPr="001719A9">
        <w:rPr>
          <w:rFonts w:ascii="Tahoma" w:hAnsi="Tahoma" w:cs="Tahoma"/>
        </w:rPr>
        <w:t>The opening times for Corkagh Park are:</w:t>
      </w:r>
    </w:p>
    <w:p w14:paraId="57E0AC7A"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January 10.00 - 17.00</w:t>
      </w:r>
    </w:p>
    <w:p w14:paraId="61459CCF"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February and March 10.00 - 18.00</w:t>
      </w:r>
    </w:p>
    <w:p w14:paraId="469D9EE5"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April and October 10.00 - 19.00</w:t>
      </w:r>
    </w:p>
    <w:p w14:paraId="27E58E09"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May and September 10.00 - 20.00</w:t>
      </w:r>
    </w:p>
    <w:p w14:paraId="2C86B6C1"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June, July and August 10.00 - 21.00</w:t>
      </w:r>
    </w:p>
    <w:p w14:paraId="471DC887" w14:textId="77777777" w:rsidR="00EF3156" w:rsidRPr="001719A9" w:rsidRDefault="00EF3156" w:rsidP="00EF3156">
      <w:pPr>
        <w:numPr>
          <w:ilvl w:val="0"/>
          <w:numId w:val="6"/>
        </w:numPr>
        <w:spacing w:after="0"/>
        <w:ind w:left="357" w:hanging="357"/>
        <w:rPr>
          <w:rFonts w:ascii="Tahoma" w:hAnsi="Tahoma" w:cs="Tahoma"/>
        </w:rPr>
      </w:pPr>
      <w:r w:rsidRPr="001719A9">
        <w:rPr>
          <w:rFonts w:ascii="Tahoma" w:hAnsi="Tahoma" w:cs="Tahoma"/>
        </w:rPr>
        <w:t>November and December 10.00 - 17.00</w:t>
      </w:r>
    </w:p>
    <w:p w14:paraId="5CA2C8A5" w14:textId="77777777" w:rsidR="00EF3156" w:rsidRPr="001719A9" w:rsidRDefault="00EF3156" w:rsidP="00EF3156">
      <w:pPr>
        <w:rPr>
          <w:rFonts w:ascii="Tahoma" w:hAnsi="Tahoma" w:cs="Tahoma"/>
        </w:rPr>
      </w:pPr>
      <w:r w:rsidRPr="001719A9">
        <w:rPr>
          <w:rFonts w:ascii="Tahoma" w:hAnsi="Tahoma" w:cs="Tahoma"/>
        </w:rPr>
        <w:t>Please note that, for operational reasons, the car parks are closed in sequence. The car park at the R136 closes 30 minutes before official closing time. The car park at St John's closes 15 minutes before official closing time. The car park at the Green Isle Road closes at the official closing time. Where the closing time varies from the official closing time, the earlier time is prominently displayed at the entrance to the car park and within the car park.</w:t>
      </w:r>
    </w:p>
    <w:p w14:paraId="6BF84778" w14:textId="77777777" w:rsidR="00EF3156" w:rsidRPr="001719A9" w:rsidRDefault="00EF3156" w:rsidP="00EF3156">
      <w:pPr>
        <w:rPr>
          <w:rFonts w:ascii="Tahoma" w:hAnsi="Tahoma" w:cs="Tahoma"/>
        </w:rPr>
      </w:pPr>
      <w:r w:rsidRPr="001719A9">
        <w:rPr>
          <w:rFonts w:ascii="Tahoma" w:hAnsi="Tahoma" w:cs="Tahoma"/>
        </w:rPr>
        <w:t>The barrier at the car park located at the Green Isle Road is automated and access to this car park is available from 08:00 each morning.</w:t>
      </w:r>
    </w:p>
    <w:p w14:paraId="2EDAA528" w14:textId="77777777" w:rsidR="00EF3156" w:rsidRPr="001719A9" w:rsidRDefault="00EF3156" w:rsidP="00EF3156">
      <w:pPr>
        <w:rPr>
          <w:rFonts w:ascii="Tahoma" w:hAnsi="Tahoma" w:cs="Tahoma"/>
        </w:rPr>
      </w:pPr>
      <w:r w:rsidRPr="001719A9">
        <w:rPr>
          <w:rFonts w:ascii="Tahoma" w:hAnsi="Tahoma" w:cs="Tahoma"/>
          <w:b/>
        </w:rPr>
        <w:t>Parking Capacity</w:t>
      </w:r>
      <w:r w:rsidRPr="001719A9">
        <w:rPr>
          <w:rFonts w:ascii="Tahoma" w:hAnsi="Tahoma" w:cs="Tahoma"/>
        </w:rPr>
        <w:t>:</w:t>
      </w:r>
    </w:p>
    <w:p w14:paraId="14FEAC00" w14:textId="77777777" w:rsidR="00EF3156" w:rsidRPr="001719A9" w:rsidRDefault="00EF3156" w:rsidP="00EF3156">
      <w:pPr>
        <w:rPr>
          <w:rFonts w:ascii="Tahoma" w:hAnsi="Tahoma" w:cs="Tahoma"/>
        </w:rPr>
      </w:pPr>
      <w:r w:rsidRPr="001719A9">
        <w:rPr>
          <w:rFonts w:ascii="Tahoma" w:hAnsi="Tahoma" w:cs="Tahoma"/>
        </w:rPr>
        <w:t>There is a total of 379 car park spaces in available in 3 car parks. The capacity of each car park is:</w:t>
      </w:r>
    </w:p>
    <w:p w14:paraId="091945E2" w14:textId="77777777" w:rsidR="00EF3156" w:rsidRPr="001719A9" w:rsidRDefault="00EF3156" w:rsidP="00EF3156">
      <w:pPr>
        <w:numPr>
          <w:ilvl w:val="0"/>
          <w:numId w:val="7"/>
        </w:numPr>
        <w:spacing w:after="0"/>
        <w:ind w:left="357" w:hanging="357"/>
        <w:rPr>
          <w:rFonts w:ascii="Tahoma" w:hAnsi="Tahoma" w:cs="Tahoma"/>
        </w:rPr>
      </w:pPr>
      <w:r w:rsidRPr="001719A9">
        <w:rPr>
          <w:rFonts w:ascii="Tahoma" w:hAnsi="Tahoma" w:cs="Tahoma"/>
        </w:rPr>
        <w:t>St John's - 213 spaces</w:t>
      </w:r>
    </w:p>
    <w:p w14:paraId="299AA653" w14:textId="77777777" w:rsidR="00EF3156" w:rsidRPr="001719A9" w:rsidRDefault="00EF3156" w:rsidP="00EF3156">
      <w:pPr>
        <w:numPr>
          <w:ilvl w:val="0"/>
          <w:numId w:val="7"/>
        </w:numPr>
        <w:spacing w:after="0"/>
        <w:ind w:left="357" w:hanging="357"/>
        <w:rPr>
          <w:rFonts w:ascii="Tahoma" w:hAnsi="Tahoma" w:cs="Tahoma"/>
        </w:rPr>
      </w:pPr>
      <w:r w:rsidRPr="001719A9">
        <w:rPr>
          <w:rFonts w:ascii="Tahoma" w:hAnsi="Tahoma" w:cs="Tahoma"/>
        </w:rPr>
        <w:t>Green Isle Road - 96 spaces</w:t>
      </w:r>
    </w:p>
    <w:p w14:paraId="2CEB92F9" w14:textId="77777777" w:rsidR="00EF3156" w:rsidRPr="001719A9" w:rsidRDefault="00EF3156" w:rsidP="00EF3156">
      <w:pPr>
        <w:numPr>
          <w:ilvl w:val="0"/>
          <w:numId w:val="7"/>
        </w:numPr>
        <w:spacing w:after="0"/>
        <w:ind w:left="357" w:hanging="357"/>
        <w:rPr>
          <w:rFonts w:ascii="Tahoma" w:hAnsi="Tahoma" w:cs="Tahoma"/>
        </w:rPr>
      </w:pPr>
      <w:r w:rsidRPr="001719A9">
        <w:rPr>
          <w:rFonts w:ascii="Tahoma" w:hAnsi="Tahoma" w:cs="Tahoma"/>
        </w:rPr>
        <w:t>R136 (ORR Car Park) - 70 spaces</w:t>
      </w:r>
    </w:p>
    <w:p w14:paraId="6472259C" w14:textId="74EE8316" w:rsidR="00EF3156" w:rsidRDefault="00EF3156" w:rsidP="00EF3156">
      <w:pPr>
        <w:rPr>
          <w:rFonts w:ascii="Tahoma" w:hAnsi="Tahoma" w:cs="Tahoma"/>
        </w:rPr>
      </w:pPr>
      <w:r w:rsidRPr="001719A9">
        <w:rPr>
          <w:rFonts w:ascii="Tahoma" w:hAnsi="Tahoma" w:cs="Tahoma"/>
        </w:rPr>
        <w:t>Car park capacity is increased during the year by the provision of temporary parking facilities on the field between the cycle track and the Green Isle Road. This temporary facility is only used when large events are held in the park such as the Schools Cross Country Finals or the Funfair. The field is only suitable for use during the summer months and events are therefore planned to coincide with when ground conditions are suitable.</w:t>
      </w:r>
    </w:p>
    <w:p w14:paraId="7D27CCB6" w14:textId="3026CC1D" w:rsidR="00EF3156" w:rsidRPr="001719A9" w:rsidRDefault="00EF3156" w:rsidP="00EF3156">
      <w:pPr>
        <w:rPr>
          <w:rFonts w:ascii="Tahoma" w:hAnsi="Tahoma" w:cs="Tahoma"/>
        </w:rPr>
      </w:pPr>
      <w:r>
        <w:rPr>
          <w:rFonts w:ascii="Tahoma" w:hAnsi="Tahoma" w:cs="Tahoma"/>
        </w:rPr>
        <w:t>A discussion followed with contributions from Councillors K. Egan, W. Carey, E. Ó Broin, F. Timmons and P. Kavanagh. Mr</w:t>
      </w:r>
      <w:r w:rsidR="00B477B2">
        <w:rPr>
          <w:rFonts w:ascii="Tahoma" w:hAnsi="Tahoma" w:cs="Tahoma"/>
        </w:rPr>
        <w:t>.</w:t>
      </w:r>
      <w:r>
        <w:rPr>
          <w:rFonts w:ascii="Tahoma" w:hAnsi="Tahoma" w:cs="Tahoma"/>
        </w:rPr>
        <w:t xml:space="preserve"> D. Fennell, Senior Executive Parks Superintendent and Mr. L. Colleran, Senior Executive Parks Superintendent responded to the members queries and the motions were </w:t>
      </w:r>
      <w:r w:rsidRPr="00EF3156">
        <w:rPr>
          <w:rFonts w:ascii="Tahoma" w:hAnsi="Tahoma" w:cs="Tahoma"/>
          <w:b/>
          <w:bCs/>
        </w:rPr>
        <w:t>AGREED</w:t>
      </w:r>
      <w:r>
        <w:rPr>
          <w:rFonts w:ascii="Tahoma" w:hAnsi="Tahoma" w:cs="Tahoma"/>
        </w:rPr>
        <w:t xml:space="preserve">. </w:t>
      </w:r>
    </w:p>
    <w:p w14:paraId="0E81E361" w14:textId="77777777" w:rsidR="00EF3156" w:rsidRPr="001719A9" w:rsidRDefault="00EF3156">
      <w:pPr>
        <w:rPr>
          <w:rFonts w:ascii="Tahoma" w:hAnsi="Tahoma" w:cs="Tahoma"/>
        </w:rPr>
      </w:pPr>
    </w:p>
    <w:p w14:paraId="2AD592E6" w14:textId="7EC18476" w:rsidR="00497FBF" w:rsidRPr="001719A9" w:rsidRDefault="003A00B1">
      <w:pPr>
        <w:pStyle w:val="Heading3"/>
        <w:rPr>
          <w:rFonts w:ascii="Tahoma" w:hAnsi="Tahoma" w:cs="Tahoma"/>
        </w:rPr>
      </w:pPr>
      <w:r>
        <w:rPr>
          <w:rFonts w:ascii="Tahoma" w:hAnsi="Tahoma" w:cs="Tahoma"/>
          <w:b/>
          <w:u w:val="single"/>
        </w:rPr>
        <w:t>C/14</w:t>
      </w:r>
      <w:r w:rsidR="00B3755B">
        <w:rPr>
          <w:rFonts w:ascii="Tahoma" w:hAnsi="Tahoma" w:cs="Tahoma"/>
          <w:b/>
          <w:u w:val="single"/>
        </w:rPr>
        <w:t>4</w:t>
      </w:r>
      <w:r>
        <w:rPr>
          <w:rFonts w:ascii="Tahoma" w:hAnsi="Tahoma" w:cs="Tahoma"/>
          <w:b/>
          <w:u w:val="single"/>
        </w:rPr>
        <w:t xml:space="preserve">/21 - </w:t>
      </w:r>
      <w:r w:rsidR="001719A9" w:rsidRPr="001719A9">
        <w:rPr>
          <w:rFonts w:ascii="Tahoma" w:hAnsi="Tahoma" w:cs="Tahoma"/>
          <w:b/>
          <w:u w:val="single"/>
        </w:rPr>
        <w:t>M4 Item ID:69397</w:t>
      </w:r>
      <w:r>
        <w:rPr>
          <w:rFonts w:ascii="Tahoma" w:hAnsi="Tahoma" w:cs="Tahoma"/>
          <w:b/>
          <w:u w:val="single"/>
        </w:rPr>
        <w:t xml:space="preserve"> </w:t>
      </w:r>
      <w:r w:rsidR="00B477B2">
        <w:rPr>
          <w:rFonts w:ascii="Tahoma" w:hAnsi="Tahoma" w:cs="Tahoma"/>
          <w:b/>
          <w:u w:val="single"/>
        </w:rPr>
        <w:t>–</w:t>
      </w:r>
      <w:r>
        <w:rPr>
          <w:rFonts w:ascii="Tahoma" w:hAnsi="Tahoma" w:cs="Tahoma"/>
          <w:b/>
          <w:u w:val="single"/>
        </w:rPr>
        <w:t xml:space="preserve"> </w:t>
      </w:r>
      <w:r w:rsidR="00B477B2">
        <w:rPr>
          <w:rFonts w:ascii="Tahoma" w:hAnsi="Tahoma" w:cs="Tahoma"/>
          <w:b/>
          <w:u w:val="single"/>
        </w:rPr>
        <w:t xml:space="preserve">Astro Pitch, </w:t>
      </w:r>
      <w:r w:rsidR="005E4988">
        <w:rPr>
          <w:rFonts w:ascii="Tahoma" w:hAnsi="Tahoma" w:cs="Tahoma"/>
          <w:b/>
          <w:u w:val="single"/>
        </w:rPr>
        <w:t>Knockmitten</w:t>
      </w:r>
      <w:r w:rsidR="00B477B2">
        <w:rPr>
          <w:rFonts w:ascii="Tahoma" w:hAnsi="Tahoma" w:cs="Tahoma"/>
          <w:b/>
          <w:u w:val="single"/>
        </w:rPr>
        <w:t xml:space="preserve"> Park</w:t>
      </w:r>
    </w:p>
    <w:p w14:paraId="6EEDAFEF" w14:textId="581593A0" w:rsidR="00B477B2" w:rsidRDefault="00B477B2" w:rsidP="00B477B2">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motions 5 and 7 in tandem with this item as they were of a similar subject matter.</w:t>
      </w:r>
    </w:p>
    <w:p w14:paraId="28F58B4C" w14:textId="77777777" w:rsidR="00B477B2" w:rsidRDefault="00B477B2">
      <w:pPr>
        <w:rPr>
          <w:rFonts w:ascii="Tahoma" w:hAnsi="Tahoma" w:cs="Tahoma"/>
        </w:rPr>
      </w:pPr>
    </w:p>
    <w:p w14:paraId="5E7138B3" w14:textId="44861285" w:rsidR="00497FBF" w:rsidRPr="001719A9" w:rsidRDefault="00B477B2">
      <w:pPr>
        <w:rPr>
          <w:rFonts w:ascii="Tahoma" w:hAnsi="Tahoma" w:cs="Tahoma"/>
        </w:rPr>
      </w:pPr>
      <w:r>
        <w:rPr>
          <w:rFonts w:ascii="Tahoma" w:hAnsi="Tahoma" w:cs="Tahoma"/>
        </w:rPr>
        <w:t xml:space="preserve">It was </w:t>
      </w:r>
      <w:r w:rsidR="001719A9" w:rsidRPr="001719A9">
        <w:rPr>
          <w:rFonts w:ascii="Tahoma" w:hAnsi="Tahoma" w:cs="Tahoma"/>
        </w:rPr>
        <w:t>Proposed by Councillor F. Timmons</w:t>
      </w:r>
      <w:r>
        <w:rPr>
          <w:rFonts w:ascii="Tahoma" w:hAnsi="Tahoma" w:cs="Tahoma"/>
        </w:rPr>
        <w:t xml:space="preserve"> and Seconded by Councillor K. Egan:</w:t>
      </w:r>
    </w:p>
    <w:p w14:paraId="38991F3E" w14:textId="77777777" w:rsidR="00497FBF" w:rsidRPr="001719A9" w:rsidRDefault="001719A9">
      <w:pPr>
        <w:rPr>
          <w:rFonts w:ascii="Tahoma" w:hAnsi="Tahoma" w:cs="Tahoma"/>
        </w:rPr>
      </w:pPr>
      <w:r w:rsidRPr="001719A9">
        <w:rPr>
          <w:rFonts w:ascii="Tahoma" w:hAnsi="Tahoma" w:cs="Tahoma"/>
        </w:rPr>
        <w:t>"This Committee agrees that the provision of the Astro Pitch in Knockmitten Park in partnership with Knockmitten United FC must proceed and requests that Council management work directly with the club to find a solution to the current funding shortfall on the project. The Committee further agrees that all funding options should be explored including the possibility of making additional funding available in the 2022 budget."</w:t>
      </w:r>
    </w:p>
    <w:p w14:paraId="65505CCC" w14:textId="1B6157F4" w:rsidR="00497FBF" w:rsidRPr="00B47DD7" w:rsidRDefault="00B47DD7">
      <w:pPr>
        <w:rPr>
          <w:rFonts w:ascii="Tahoma" w:hAnsi="Tahoma" w:cs="Tahoma"/>
          <w:b/>
        </w:rPr>
      </w:pPr>
      <w:r>
        <w:rPr>
          <w:rFonts w:ascii="Tahoma" w:hAnsi="Tahoma" w:cs="Tahoma"/>
          <w:bCs/>
        </w:rPr>
        <w:t xml:space="preserve">The following report by the Chief Executive which had been circulated was </w:t>
      </w:r>
      <w:r w:rsidRPr="00B47DD7">
        <w:rPr>
          <w:rFonts w:ascii="Tahoma" w:hAnsi="Tahoma" w:cs="Tahoma"/>
          <w:b/>
        </w:rPr>
        <w:t>READ:</w:t>
      </w:r>
    </w:p>
    <w:p w14:paraId="5704DEB1" w14:textId="6406B61C" w:rsidR="00497FBF" w:rsidRPr="001719A9" w:rsidRDefault="001719A9">
      <w:pPr>
        <w:rPr>
          <w:rFonts w:ascii="Tahoma" w:hAnsi="Tahoma" w:cs="Tahoma"/>
        </w:rPr>
      </w:pPr>
      <w:r w:rsidRPr="001719A9">
        <w:rPr>
          <w:rFonts w:ascii="Tahoma" w:hAnsi="Tahoma" w:cs="Tahoma"/>
        </w:rPr>
        <w:t xml:space="preserve">The Council’s Community Department has committed €15,000 to support the development of an </w:t>
      </w:r>
      <w:r w:rsidR="005E4988" w:rsidRPr="001719A9">
        <w:rPr>
          <w:rFonts w:ascii="Tahoma" w:hAnsi="Tahoma" w:cs="Tahoma"/>
        </w:rPr>
        <w:t>All-Weather</w:t>
      </w:r>
      <w:r w:rsidRPr="001719A9">
        <w:rPr>
          <w:rFonts w:ascii="Tahoma" w:hAnsi="Tahoma" w:cs="Tahoma"/>
        </w:rPr>
        <w:t xml:space="preserve"> Pitch by Knockmitten FC on lands in Knockmitten managed by Public Realm / EWCC.   Public Realm manage such projects on behalf of clubs/Community Dept. but do not contribute financially.</w:t>
      </w:r>
    </w:p>
    <w:p w14:paraId="70E00B4F" w14:textId="77777777" w:rsidR="00497FBF" w:rsidRPr="001719A9" w:rsidRDefault="001719A9">
      <w:pPr>
        <w:rPr>
          <w:rFonts w:ascii="Tahoma" w:hAnsi="Tahoma" w:cs="Tahoma"/>
        </w:rPr>
      </w:pPr>
      <w:r w:rsidRPr="001719A9">
        <w:rPr>
          <w:rFonts w:ascii="Tahoma" w:hAnsi="Tahoma" w:cs="Tahoma"/>
        </w:rPr>
        <w:t>The club developed the concept for the 50m x 36m Astro pitch and submitted the estimates to the council for grant application based on total project costs of €168,708.  Following the Part 8 approval for the project, detailed design by consultants resulted in significantly higher projected costs of €309,355.54.  Public Realm subsequently carried out various value engineering exercises on this size of pitch but all options remained over the available budget for the project and so the consultants were requested to design a facility in line with money available: resulting in a proposed 30m x 15m Astro pitch with projected costs of €160,216.  The various costs and funding positions of each option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1995"/>
        <w:gridCol w:w="1980"/>
        <w:gridCol w:w="2265"/>
      </w:tblGrid>
      <w:tr w:rsidR="00497FBF" w:rsidRPr="001719A9" w14:paraId="38986D15" w14:textId="77777777">
        <w:tc>
          <w:tcPr>
            <w:tcW w:w="2685" w:type="dxa"/>
            <w:vAlign w:val="center"/>
          </w:tcPr>
          <w:p w14:paraId="5E1EBBD3" w14:textId="77777777" w:rsidR="00497FBF" w:rsidRPr="001719A9" w:rsidRDefault="001719A9">
            <w:pPr>
              <w:rPr>
                <w:rFonts w:ascii="Tahoma" w:hAnsi="Tahoma" w:cs="Tahoma"/>
              </w:rPr>
            </w:pPr>
            <w:r w:rsidRPr="001719A9">
              <w:rPr>
                <w:rFonts w:ascii="Tahoma" w:hAnsi="Tahoma" w:cs="Tahoma"/>
              </w:rPr>
              <w:t>Proposed Knockmitten Astro Pitch</w:t>
            </w:r>
          </w:p>
        </w:tc>
        <w:tc>
          <w:tcPr>
            <w:tcW w:w="1995" w:type="dxa"/>
            <w:vAlign w:val="center"/>
          </w:tcPr>
          <w:p w14:paraId="5C187DAB" w14:textId="77777777" w:rsidR="00497FBF" w:rsidRPr="001719A9" w:rsidRDefault="001719A9">
            <w:pPr>
              <w:rPr>
                <w:rFonts w:ascii="Tahoma" w:hAnsi="Tahoma" w:cs="Tahoma"/>
              </w:rPr>
            </w:pPr>
            <w:r w:rsidRPr="001719A9">
              <w:rPr>
                <w:rFonts w:ascii="Tahoma" w:hAnsi="Tahoma" w:cs="Tahoma"/>
              </w:rPr>
              <w:t>Original 2017 Club Proposal</w:t>
            </w:r>
          </w:p>
        </w:tc>
        <w:tc>
          <w:tcPr>
            <w:tcW w:w="1980" w:type="dxa"/>
            <w:vAlign w:val="center"/>
          </w:tcPr>
          <w:p w14:paraId="3299F82A" w14:textId="77777777" w:rsidR="00497FBF" w:rsidRPr="001719A9" w:rsidRDefault="001719A9">
            <w:pPr>
              <w:rPr>
                <w:rFonts w:ascii="Tahoma" w:hAnsi="Tahoma" w:cs="Tahoma"/>
              </w:rPr>
            </w:pPr>
            <w:r w:rsidRPr="001719A9">
              <w:rPr>
                <w:rFonts w:ascii="Tahoma" w:hAnsi="Tahoma" w:cs="Tahoma"/>
              </w:rPr>
              <w:t>Revised Estimated Costs</w:t>
            </w:r>
          </w:p>
        </w:tc>
        <w:tc>
          <w:tcPr>
            <w:tcW w:w="2265" w:type="dxa"/>
            <w:vAlign w:val="center"/>
          </w:tcPr>
          <w:p w14:paraId="57D24470" w14:textId="77777777" w:rsidR="00497FBF" w:rsidRPr="001719A9" w:rsidRDefault="001719A9">
            <w:pPr>
              <w:rPr>
                <w:rFonts w:ascii="Tahoma" w:hAnsi="Tahoma" w:cs="Tahoma"/>
              </w:rPr>
            </w:pPr>
            <w:r w:rsidRPr="001719A9">
              <w:rPr>
                <w:rFonts w:ascii="Tahoma" w:hAnsi="Tahoma" w:cs="Tahoma"/>
              </w:rPr>
              <w:t>Cost Optimal Proposal</w:t>
            </w:r>
          </w:p>
        </w:tc>
      </w:tr>
      <w:tr w:rsidR="00497FBF" w:rsidRPr="001719A9" w14:paraId="58EDDED3" w14:textId="77777777">
        <w:tc>
          <w:tcPr>
            <w:tcW w:w="2685" w:type="dxa"/>
            <w:vAlign w:val="center"/>
          </w:tcPr>
          <w:p w14:paraId="4A9D83CA" w14:textId="77777777" w:rsidR="00497FBF" w:rsidRPr="001719A9" w:rsidRDefault="001719A9">
            <w:pPr>
              <w:rPr>
                <w:rFonts w:ascii="Tahoma" w:hAnsi="Tahoma" w:cs="Tahoma"/>
              </w:rPr>
            </w:pPr>
            <w:r w:rsidRPr="001719A9">
              <w:rPr>
                <w:rFonts w:ascii="Tahoma" w:hAnsi="Tahoma" w:cs="Tahoma"/>
              </w:rPr>
              <w:t>Size</w:t>
            </w:r>
          </w:p>
        </w:tc>
        <w:tc>
          <w:tcPr>
            <w:tcW w:w="1995" w:type="dxa"/>
            <w:vAlign w:val="center"/>
          </w:tcPr>
          <w:p w14:paraId="17D5A8F6" w14:textId="77777777" w:rsidR="00497FBF" w:rsidRPr="001719A9" w:rsidRDefault="001719A9">
            <w:pPr>
              <w:rPr>
                <w:rFonts w:ascii="Tahoma" w:hAnsi="Tahoma" w:cs="Tahoma"/>
              </w:rPr>
            </w:pPr>
            <w:r w:rsidRPr="001719A9">
              <w:rPr>
                <w:rFonts w:ascii="Tahoma" w:hAnsi="Tahoma" w:cs="Tahoma"/>
                <w:b/>
              </w:rPr>
              <w:t>50m x 36m Astro</w:t>
            </w:r>
          </w:p>
        </w:tc>
        <w:tc>
          <w:tcPr>
            <w:tcW w:w="1980" w:type="dxa"/>
            <w:vAlign w:val="center"/>
          </w:tcPr>
          <w:p w14:paraId="7ABFB144" w14:textId="77777777" w:rsidR="00497FBF" w:rsidRPr="001719A9" w:rsidRDefault="001719A9">
            <w:pPr>
              <w:rPr>
                <w:rFonts w:ascii="Tahoma" w:hAnsi="Tahoma" w:cs="Tahoma"/>
              </w:rPr>
            </w:pPr>
            <w:r w:rsidRPr="001719A9">
              <w:rPr>
                <w:rFonts w:ascii="Tahoma" w:hAnsi="Tahoma" w:cs="Tahoma"/>
                <w:b/>
              </w:rPr>
              <w:t>50 x 36m Astro</w:t>
            </w:r>
          </w:p>
        </w:tc>
        <w:tc>
          <w:tcPr>
            <w:tcW w:w="2265" w:type="dxa"/>
            <w:vAlign w:val="center"/>
          </w:tcPr>
          <w:p w14:paraId="27007DFB" w14:textId="77777777" w:rsidR="00497FBF" w:rsidRPr="001719A9" w:rsidRDefault="001719A9">
            <w:pPr>
              <w:rPr>
                <w:rFonts w:ascii="Tahoma" w:hAnsi="Tahoma" w:cs="Tahoma"/>
              </w:rPr>
            </w:pPr>
            <w:r w:rsidRPr="001719A9">
              <w:rPr>
                <w:rFonts w:ascii="Tahoma" w:hAnsi="Tahoma" w:cs="Tahoma"/>
                <w:b/>
              </w:rPr>
              <w:t>30m x 15m Astro</w:t>
            </w:r>
          </w:p>
        </w:tc>
      </w:tr>
      <w:tr w:rsidR="00497FBF" w:rsidRPr="001719A9" w14:paraId="25C8940F" w14:textId="77777777">
        <w:tc>
          <w:tcPr>
            <w:tcW w:w="2685" w:type="dxa"/>
            <w:vAlign w:val="center"/>
          </w:tcPr>
          <w:p w14:paraId="388A19EC" w14:textId="44AE6CF4" w:rsidR="00497FBF" w:rsidRPr="001719A9" w:rsidRDefault="001719A9">
            <w:pPr>
              <w:rPr>
                <w:rFonts w:ascii="Tahoma" w:hAnsi="Tahoma" w:cs="Tahoma"/>
              </w:rPr>
            </w:pPr>
            <w:r w:rsidRPr="001719A9">
              <w:rPr>
                <w:rFonts w:ascii="Tahoma" w:hAnsi="Tahoma" w:cs="Tahoma"/>
              </w:rPr>
              <w:t xml:space="preserve">Construction Cost </w:t>
            </w:r>
            <w:r w:rsidR="005E4988" w:rsidRPr="001719A9">
              <w:rPr>
                <w:rFonts w:ascii="Tahoma" w:hAnsi="Tahoma" w:cs="Tahoma"/>
              </w:rPr>
              <w:t>Inc.</w:t>
            </w:r>
            <w:r w:rsidRPr="001719A9">
              <w:rPr>
                <w:rFonts w:ascii="Tahoma" w:hAnsi="Tahoma" w:cs="Tahoma"/>
              </w:rPr>
              <w:t xml:space="preserve"> VAT</w:t>
            </w:r>
          </w:p>
        </w:tc>
        <w:tc>
          <w:tcPr>
            <w:tcW w:w="1995" w:type="dxa"/>
            <w:vAlign w:val="center"/>
          </w:tcPr>
          <w:p w14:paraId="25114156" w14:textId="77777777" w:rsidR="00497FBF" w:rsidRPr="001719A9" w:rsidRDefault="001719A9">
            <w:pPr>
              <w:rPr>
                <w:rFonts w:ascii="Tahoma" w:hAnsi="Tahoma" w:cs="Tahoma"/>
              </w:rPr>
            </w:pPr>
            <w:r w:rsidRPr="001719A9">
              <w:rPr>
                <w:rFonts w:ascii="Tahoma" w:hAnsi="Tahoma" w:cs="Tahoma"/>
              </w:rPr>
              <w:t>€141,551</w:t>
            </w:r>
          </w:p>
        </w:tc>
        <w:tc>
          <w:tcPr>
            <w:tcW w:w="1980" w:type="dxa"/>
            <w:vAlign w:val="center"/>
          </w:tcPr>
          <w:p w14:paraId="2204487A" w14:textId="77777777" w:rsidR="00497FBF" w:rsidRPr="001719A9" w:rsidRDefault="001719A9">
            <w:pPr>
              <w:rPr>
                <w:rFonts w:ascii="Tahoma" w:hAnsi="Tahoma" w:cs="Tahoma"/>
              </w:rPr>
            </w:pPr>
            <w:r w:rsidRPr="001719A9">
              <w:rPr>
                <w:rFonts w:ascii="Tahoma" w:hAnsi="Tahoma" w:cs="Tahoma"/>
              </w:rPr>
              <w:t> 282,355.54</w:t>
            </w:r>
          </w:p>
        </w:tc>
        <w:tc>
          <w:tcPr>
            <w:tcW w:w="2265" w:type="dxa"/>
            <w:vAlign w:val="center"/>
          </w:tcPr>
          <w:p w14:paraId="195D27B2" w14:textId="77777777" w:rsidR="00497FBF" w:rsidRPr="001719A9" w:rsidRDefault="001719A9">
            <w:pPr>
              <w:rPr>
                <w:rFonts w:ascii="Tahoma" w:hAnsi="Tahoma" w:cs="Tahoma"/>
              </w:rPr>
            </w:pPr>
            <w:r w:rsidRPr="001719A9">
              <w:rPr>
                <w:rFonts w:ascii="Tahoma" w:hAnsi="Tahoma" w:cs="Tahoma"/>
                <w:b/>
              </w:rPr>
              <w:t>133,214</w:t>
            </w:r>
          </w:p>
        </w:tc>
      </w:tr>
      <w:tr w:rsidR="00497FBF" w:rsidRPr="001719A9" w14:paraId="7C344F32" w14:textId="77777777">
        <w:tc>
          <w:tcPr>
            <w:tcW w:w="2685" w:type="dxa"/>
            <w:vAlign w:val="center"/>
          </w:tcPr>
          <w:p w14:paraId="1AE4C65D" w14:textId="77777777" w:rsidR="00497FBF" w:rsidRPr="001719A9" w:rsidRDefault="001719A9">
            <w:pPr>
              <w:rPr>
                <w:rFonts w:ascii="Tahoma" w:hAnsi="Tahoma" w:cs="Tahoma"/>
              </w:rPr>
            </w:pPr>
            <w:r w:rsidRPr="001719A9">
              <w:rPr>
                <w:rFonts w:ascii="Tahoma" w:hAnsi="Tahoma" w:cs="Tahoma"/>
              </w:rPr>
              <w:t>Extras (Consultants/ESB)</w:t>
            </w:r>
          </w:p>
        </w:tc>
        <w:tc>
          <w:tcPr>
            <w:tcW w:w="1995" w:type="dxa"/>
            <w:vAlign w:val="center"/>
          </w:tcPr>
          <w:p w14:paraId="559A9921" w14:textId="77777777" w:rsidR="00497FBF" w:rsidRPr="001719A9" w:rsidRDefault="001719A9">
            <w:pPr>
              <w:rPr>
                <w:rFonts w:ascii="Tahoma" w:hAnsi="Tahoma" w:cs="Tahoma"/>
              </w:rPr>
            </w:pPr>
            <w:r w:rsidRPr="001719A9">
              <w:rPr>
                <w:rFonts w:ascii="Tahoma" w:hAnsi="Tahoma" w:cs="Tahoma"/>
              </w:rPr>
              <w:t>€27,000</w:t>
            </w:r>
          </w:p>
        </w:tc>
        <w:tc>
          <w:tcPr>
            <w:tcW w:w="1980" w:type="dxa"/>
            <w:vAlign w:val="center"/>
          </w:tcPr>
          <w:p w14:paraId="26F15B6F" w14:textId="77777777" w:rsidR="00497FBF" w:rsidRPr="001719A9" w:rsidRDefault="001719A9">
            <w:pPr>
              <w:rPr>
                <w:rFonts w:ascii="Tahoma" w:hAnsi="Tahoma" w:cs="Tahoma"/>
              </w:rPr>
            </w:pPr>
            <w:r w:rsidRPr="001719A9">
              <w:rPr>
                <w:rFonts w:ascii="Tahoma" w:hAnsi="Tahoma" w:cs="Tahoma"/>
              </w:rPr>
              <w:t>€27,000</w:t>
            </w:r>
          </w:p>
        </w:tc>
        <w:tc>
          <w:tcPr>
            <w:tcW w:w="2265" w:type="dxa"/>
            <w:vAlign w:val="center"/>
          </w:tcPr>
          <w:p w14:paraId="144D8000" w14:textId="77777777" w:rsidR="00497FBF" w:rsidRPr="001719A9" w:rsidRDefault="001719A9">
            <w:pPr>
              <w:rPr>
                <w:rFonts w:ascii="Tahoma" w:hAnsi="Tahoma" w:cs="Tahoma"/>
              </w:rPr>
            </w:pPr>
            <w:r w:rsidRPr="001719A9">
              <w:rPr>
                <w:rFonts w:ascii="Tahoma" w:hAnsi="Tahoma" w:cs="Tahoma"/>
              </w:rPr>
              <w:t>€27,000</w:t>
            </w:r>
          </w:p>
        </w:tc>
      </w:tr>
      <w:tr w:rsidR="00497FBF" w:rsidRPr="001719A9" w14:paraId="387C5260" w14:textId="77777777">
        <w:tc>
          <w:tcPr>
            <w:tcW w:w="2685" w:type="dxa"/>
            <w:vAlign w:val="center"/>
          </w:tcPr>
          <w:p w14:paraId="7DCF3123" w14:textId="77777777" w:rsidR="00497FBF" w:rsidRPr="001719A9" w:rsidRDefault="001719A9">
            <w:pPr>
              <w:rPr>
                <w:rFonts w:ascii="Tahoma" w:hAnsi="Tahoma" w:cs="Tahoma"/>
              </w:rPr>
            </w:pPr>
            <w:r w:rsidRPr="001719A9">
              <w:rPr>
                <w:rFonts w:ascii="Tahoma" w:hAnsi="Tahoma" w:cs="Tahoma"/>
                <w:b/>
              </w:rPr>
              <w:t>Total Cost</w:t>
            </w:r>
          </w:p>
        </w:tc>
        <w:tc>
          <w:tcPr>
            <w:tcW w:w="1995" w:type="dxa"/>
            <w:vAlign w:val="center"/>
          </w:tcPr>
          <w:p w14:paraId="109D1536" w14:textId="77777777" w:rsidR="00497FBF" w:rsidRPr="001719A9" w:rsidRDefault="001719A9">
            <w:pPr>
              <w:rPr>
                <w:rFonts w:ascii="Tahoma" w:hAnsi="Tahoma" w:cs="Tahoma"/>
              </w:rPr>
            </w:pPr>
            <w:r w:rsidRPr="001719A9">
              <w:rPr>
                <w:rFonts w:ascii="Tahoma" w:hAnsi="Tahoma" w:cs="Tahoma"/>
                <w:b/>
              </w:rPr>
              <w:t>€168,551</w:t>
            </w:r>
          </w:p>
        </w:tc>
        <w:tc>
          <w:tcPr>
            <w:tcW w:w="1980" w:type="dxa"/>
            <w:vAlign w:val="center"/>
          </w:tcPr>
          <w:p w14:paraId="75437814" w14:textId="77777777" w:rsidR="00497FBF" w:rsidRPr="001719A9" w:rsidRDefault="001719A9">
            <w:pPr>
              <w:rPr>
                <w:rFonts w:ascii="Tahoma" w:hAnsi="Tahoma" w:cs="Tahoma"/>
              </w:rPr>
            </w:pPr>
            <w:r w:rsidRPr="001719A9">
              <w:rPr>
                <w:rFonts w:ascii="Tahoma" w:hAnsi="Tahoma" w:cs="Tahoma"/>
                <w:b/>
              </w:rPr>
              <w:t>€309,355.54</w:t>
            </w:r>
          </w:p>
        </w:tc>
        <w:tc>
          <w:tcPr>
            <w:tcW w:w="2265" w:type="dxa"/>
            <w:vAlign w:val="center"/>
          </w:tcPr>
          <w:p w14:paraId="386291B3"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256C0CE3" w14:textId="77777777">
        <w:tc>
          <w:tcPr>
            <w:tcW w:w="2685" w:type="dxa"/>
            <w:vAlign w:val="center"/>
          </w:tcPr>
          <w:p w14:paraId="1470F841" w14:textId="77777777" w:rsidR="00497FBF" w:rsidRPr="001719A9" w:rsidRDefault="001719A9">
            <w:pPr>
              <w:rPr>
                <w:rFonts w:ascii="Tahoma" w:hAnsi="Tahoma" w:cs="Tahoma"/>
              </w:rPr>
            </w:pPr>
            <w:r w:rsidRPr="001719A9">
              <w:rPr>
                <w:rFonts w:ascii="Tahoma" w:hAnsi="Tahoma" w:cs="Tahoma"/>
              </w:rPr>
              <w:t>Funding:</w:t>
            </w:r>
          </w:p>
        </w:tc>
        <w:tc>
          <w:tcPr>
            <w:tcW w:w="1995" w:type="dxa"/>
            <w:vAlign w:val="center"/>
          </w:tcPr>
          <w:p w14:paraId="4CF0A51D" w14:textId="77777777" w:rsidR="00497FBF" w:rsidRPr="001719A9" w:rsidRDefault="001719A9">
            <w:pPr>
              <w:rPr>
                <w:rFonts w:ascii="Tahoma" w:hAnsi="Tahoma" w:cs="Tahoma"/>
              </w:rPr>
            </w:pPr>
            <w:r w:rsidRPr="001719A9">
              <w:rPr>
                <w:rFonts w:ascii="Tahoma" w:hAnsi="Tahoma" w:cs="Tahoma"/>
              </w:rPr>
              <w:t> </w:t>
            </w:r>
          </w:p>
        </w:tc>
        <w:tc>
          <w:tcPr>
            <w:tcW w:w="1980" w:type="dxa"/>
            <w:vAlign w:val="center"/>
          </w:tcPr>
          <w:p w14:paraId="46FB18A9" w14:textId="77777777" w:rsidR="00497FBF" w:rsidRPr="001719A9" w:rsidRDefault="001719A9">
            <w:pPr>
              <w:rPr>
                <w:rFonts w:ascii="Tahoma" w:hAnsi="Tahoma" w:cs="Tahoma"/>
              </w:rPr>
            </w:pPr>
            <w:r w:rsidRPr="001719A9">
              <w:rPr>
                <w:rFonts w:ascii="Tahoma" w:hAnsi="Tahoma" w:cs="Tahoma"/>
              </w:rPr>
              <w:t> </w:t>
            </w:r>
          </w:p>
        </w:tc>
        <w:tc>
          <w:tcPr>
            <w:tcW w:w="2265" w:type="dxa"/>
            <w:vAlign w:val="center"/>
          </w:tcPr>
          <w:p w14:paraId="29EDDE0B" w14:textId="77777777" w:rsidR="00497FBF" w:rsidRPr="001719A9" w:rsidRDefault="001719A9">
            <w:pPr>
              <w:rPr>
                <w:rFonts w:ascii="Tahoma" w:hAnsi="Tahoma" w:cs="Tahoma"/>
              </w:rPr>
            </w:pPr>
            <w:r w:rsidRPr="001719A9">
              <w:rPr>
                <w:rFonts w:ascii="Tahoma" w:hAnsi="Tahoma" w:cs="Tahoma"/>
              </w:rPr>
              <w:t> </w:t>
            </w:r>
          </w:p>
        </w:tc>
      </w:tr>
      <w:tr w:rsidR="00497FBF" w:rsidRPr="001719A9" w14:paraId="4EB31C6D" w14:textId="77777777">
        <w:tc>
          <w:tcPr>
            <w:tcW w:w="2685" w:type="dxa"/>
            <w:vAlign w:val="center"/>
          </w:tcPr>
          <w:p w14:paraId="3D371F7B" w14:textId="77777777" w:rsidR="00497FBF" w:rsidRPr="001719A9" w:rsidRDefault="001719A9">
            <w:pPr>
              <w:rPr>
                <w:rFonts w:ascii="Tahoma" w:hAnsi="Tahoma" w:cs="Tahoma"/>
              </w:rPr>
            </w:pPr>
            <w:r w:rsidRPr="001719A9">
              <w:rPr>
                <w:rFonts w:ascii="Tahoma" w:hAnsi="Tahoma" w:cs="Tahoma"/>
              </w:rPr>
              <w:t>Sports Capital Grant</w:t>
            </w:r>
          </w:p>
        </w:tc>
        <w:tc>
          <w:tcPr>
            <w:tcW w:w="1995" w:type="dxa"/>
            <w:vAlign w:val="center"/>
          </w:tcPr>
          <w:p w14:paraId="06BF824F" w14:textId="77777777" w:rsidR="00497FBF" w:rsidRPr="001719A9" w:rsidRDefault="001719A9">
            <w:pPr>
              <w:rPr>
                <w:rFonts w:ascii="Tahoma" w:hAnsi="Tahoma" w:cs="Tahoma"/>
              </w:rPr>
            </w:pPr>
            <w:r w:rsidRPr="001719A9">
              <w:rPr>
                <w:rFonts w:ascii="Tahoma" w:hAnsi="Tahoma" w:cs="Tahoma"/>
              </w:rPr>
              <w:t>137,708</w:t>
            </w:r>
          </w:p>
        </w:tc>
        <w:tc>
          <w:tcPr>
            <w:tcW w:w="1980" w:type="dxa"/>
            <w:vAlign w:val="center"/>
          </w:tcPr>
          <w:p w14:paraId="7BF6D541" w14:textId="77777777" w:rsidR="00497FBF" w:rsidRPr="001719A9" w:rsidRDefault="001719A9">
            <w:pPr>
              <w:rPr>
                <w:rFonts w:ascii="Tahoma" w:hAnsi="Tahoma" w:cs="Tahoma"/>
              </w:rPr>
            </w:pPr>
            <w:r w:rsidRPr="001719A9">
              <w:rPr>
                <w:rFonts w:ascii="Tahoma" w:hAnsi="Tahoma" w:cs="Tahoma"/>
              </w:rPr>
              <w:t>137,708</w:t>
            </w:r>
          </w:p>
        </w:tc>
        <w:tc>
          <w:tcPr>
            <w:tcW w:w="2265" w:type="dxa"/>
            <w:vAlign w:val="center"/>
          </w:tcPr>
          <w:p w14:paraId="47602688" w14:textId="77777777" w:rsidR="00497FBF" w:rsidRPr="001719A9" w:rsidRDefault="001719A9">
            <w:pPr>
              <w:rPr>
                <w:rFonts w:ascii="Tahoma" w:hAnsi="Tahoma" w:cs="Tahoma"/>
              </w:rPr>
            </w:pPr>
            <w:r w:rsidRPr="001719A9">
              <w:rPr>
                <w:rFonts w:ascii="Tahoma" w:hAnsi="Tahoma" w:cs="Tahoma"/>
              </w:rPr>
              <w:t>137,708</w:t>
            </w:r>
          </w:p>
        </w:tc>
      </w:tr>
      <w:tr w:rsidR="00497FBF" w:rsidRPr="001719A9" w14:paraId="61FAB060" w14:textId="77777777">
        <w:tc>
          <w:tcPr>
            <w:tcW w:w="2685" w:type="dxa"/>
            <w:vAlign w:val="center"/>
          </w:tcPr>
          <w:p w14:paraId="48566673" w14:textId="77777777" w:rsidR="00497FBF" w:rsidRPr="001719A9" w:rsidRDefault="001719A9">
            <w:pPr>
              <w:rPr>
                <w:rFonts w:ascii="Tahoma" w:hAnsi="Tahoma" w:cs="Tahoma"/>
              </w:rPr>
            </w:pPr>
            <w:r w:rsidRPr="001719A9">
              <w:rPr>
                <w:rFonts w:ascii="Tahoma" w:hAnsi="Tahoma" w:cs="Tahoma"/>
              </w:rPr>
              <w:t>Club Funding</w:t>
            </w:r>
          </w:p>
        </w:tc>
        <w:tc>
          <w:tcPr>
            <w:tcW w:w="1995" w:type="dxa"/>
            <w:vAlign w:val="center"/>
          </w:tcPr>
          <w:p w14:paraId="35A53659"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1E22D5BE"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396E9298" w14:textId="77777777" w:rsidR="00497FBF" w:rsidRPr="001719A9" w:rsidRDefault="001719A9">
            <w:pPr>
              <w:rPr>
                <w:rFonts w:ascii="Tahoma" w:hAnsi="Tahoma" w:cs="Tahoma"/>
              </w:rPr>
            </w:pPr>
            <w:r w:rsidRPr="001719A9">
              <w:rPr>
                <w:rFonts w:ascii="Tahoma" w:hAnsi="Tahoma" w:cs="Tahoma"/>
              </w:rPr>
              <w:t>7,508</w:t>
            </w:r>
          </w:p>
        </w:tc>
      </w:tr>
      <w:tr w:rsidR="00497FBF" w:rsidRPr="001719A9" w14:paraId="4F99E43F" w14:textId="77777777">
        <w:tc>
          <w:tcPr>
            <w:tcW w:w="2685" w:type="dxa"/>
            <w:vAlign w:val="center"/>
          </w:tcPr>
          <w:p w14:paraId="694D46F0" w14:textId="77777777" w:rsidR="00497FBF" w:rsidRPr="001719A9" w:rsidRDefault="001719A9">
            <w:pPr>
              <w:rPr>
                <w:rFonts w:ascii="Tahoma" w:hAnsi="Tahoma" w:cs="Tahoma"/>
              </w:rPr>
            </w:pPr>
            <w:r w:rsidRPr="001719A9">
              <w:rPr>
                <w:rFonts w:ascii="Tahoma" w:hAnsi="Tahoma" w:cs="Tahoma"/>
              </w:rPr>
              <w:t>Community Dept. Funding</w:t>
            </w:r>
          </w:p>
        </w:tc>
        <w:tc>
          <w:tcPr>
            <w:tcW w:w="1995" w:type="dxa"/>
            <w:vAlign w:val="center"/>
          </w:tcPr>
          <w:p w14:paraId="54A74CE3"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313D894A"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20C8BA25" w14:textId="77777777" w:rsidR="00497FBF" w:rsidRPr="001719A9" w:rsidRDefault="001719A9">
            <w:pPr>
              <w:rPr>
                <w:rFonts w:ascii="Tahoma" w:hAnsi="Tahoma" w:cs="Tahoma"/>
              </w:rPr>
            </w:pPr>
            <w:r w:rsidRPr="001719A9">
              <w:rPr>
                <w:rFonts w:ascii="Tahoma" w:hAnsi="Tahoma" w:cs="Tahoma"/>
              </w:rPr>
              <w:t>15,000</w:t>
            </w:r>
          </w:p>
        </w:tc>
      </w:tr>
      <w:tr w:rsidR="00497FBF" w:rsidRPr="001719A9" w14:paraId="25FE202B" w14:textId="77777777">
        <w:tc>
          <w:tcPr>
            <w:tcW w:w="2685" w:type="dxa"/>
            <w:vAlign w:val="center"/>
          </w:tcPr>
          <w:p w14:paraId="5DD637AD" w14:textId="77777777" w:rsidR="00497FBF" w:rsidRPr="001719A9" w:rsidRDefault="001719A9">
            <w:pPr>
              <w:rPr>
                <w:rFonts w:ascii="Tahoma" w:hAnsi="Tahoma" w:cs="Tahoma"/>
              </w:rPr>
            </w:pPr>
            <w:r w:rsidRPr="001719A9">
              <w:rPr>
                <w:rFonts w:ascii="Tahoma" w:hAnsi="Tahoma" w:cs="Tahoma"/>
                <w:b/>
              </w:rPr>
              <w:t>Total Funds:</w:t>
            </w:r>
          </w:p>
        </w:tc>
        <w:tc>
          <w:tcPr>
            <w:tcW w:w="1995" w:type="dxa"/>
            <w:vAlign w:val="center"/>
          </w:tcPr>
          <w:p w14:paraId="7E22CC2C" w14:textId="77777777" w:rsidR="00497FBF" w:rsidRPr="001719A9" w:rsidRDefault="001719A9">
            <w:pPr>
              <w:rPr>
                <w:rFonts w:ascii="Tahoma" w:hAnsi="Tahoma" w:cs="Tahoma"/>
              </w:rPr>
            </w:pPr>
            <w:r w:rsidRPr="001719A9">
              <w:rPr>
                <w:rFonts w:ascii="Tahoma" w:hAnsi="Tahoma" w:cs="Tahoma"/>
                <w:b/>
              </w:rPr>
              <w:t>€167,708</w:t>
            </w:r>
          </w:p>
        </w:tc>
        <w:tc>
          <w:tcPr>
            <w:tcW w:w="1980" w:type="dxa"/>
            <w:vAlign w:val="center"/>
          </w:tcPr>
          <w:p w14:paraId="17FFBC82" w14:textId="77777777" w:rsidR="00497FBF" w:rsidRPr="001719A9" w:rsidRDefault="001719A9">
            <w:pPr>
              <w:rPr>
                <w:rFonts w:ascii="Tahoma" w:hAnsi="Tahoma" w:cs="Tahoma"/>
              </w:rPr>
            </w:pPr>
            <w:r w:rsidRPr="001719A9">
              <w:rPr>
                <w:rFonts w:ascii="Tahoma" w:hAnsi="Tahoma" w:cs="Tahoma"/>
                <w:b/>
              </w:rPr>
              <w:t>€167,708</w:t>
            </w:r>
          </w:p>
        </w:tc>
        <w:tc>
          <w:tcPr>
            <w:tcW w:w="2265" w:type="dxa"/>
            <w:vAlign w:val="center"/>
          </w:tcPr>
          <w:p w14:paraId="48EF78E7"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047A4045" w14:textId="77777777">
        <w:tc>
          <w:tcPr>
            <w:tcW w:w="2685" w:type="dxa"/>
            <w:vAlign w:val="center"/>
          </w:tcPr>
          <w:p w14:paraId="2124DAD4" w14:textId="77777777" w:rsidR="00497FBF" w:rsidRPr="001719A9" w:rsidRDefault="001719A9">
            <w:pPr>
              <w:rPr>
                <w:rFonts w:ascii="Tahoma" w:hAnsi="Tahoma" w:cs="Tahoma"/>
              </w:rPr>
            </w:pPr>
            <w:r w:rsidRPr="001719A9">
              <w:rPr>
                <w:rFonts w:ascii="Tahoma" w:hAnsi="Tahoma" w:cs="Tahoma"/>
                <w:b/>
              </w:rPr>
              <w:t>Net Position:</w:t>
            </w:r>
          </w:p>
        </w:tc>
        <w:tc>
          <w:tcPr>
            <w:tcW w:w="1995" w:type="dxa"/>
            <w:vAlign w:val="center"/>
          </w:tcPr>
          <w:p w14:paraId="1DEBBC40" w14:textId="77777777" w:rsidR="00497FBF" w:rsidRPr="001719A9" w:rsidRDefault="001719A9">
            <w:pPr>
              <w:rPr>
                <w:rFonts w:ascii="Tahoma" w:hAnsi="Tahoma" w:cs="Tahoma"/>
              </w:rPr>
            </w:pPr>
            <w:r w:rsidRPr="001719A9">
              <w:rPr>
                <w:rFonts w:ascii="Tahoma" w:hAnsi="Tahoma" w:cs="Tahoma"/>
                <w:b/>
              </w:rPr>
              <w:t>-€843 Deficit</w:t>
            </w:r>
          </w:p>
        </w:tc>
        <w:tc>
          <w:tcPr>
            <w:tcW w:w="1980" w:type="dxa"/>
            <w:vAlign w:val="center"/>
          </w:tcPr>
          <w:p w14:paraId="77A1B6CB" w14:textId="77777777" w:rsidR="00497FBF" w:rsidRPr="001719A9" w:rsidRDefault="001719A9">
            <w:pPr>
              <w:rPr>
                <w:rFonts w:ascii="Tahoma" w:hAnsi="Tahoma" w:cs="Tahoma"/>
              </w:rPr>
            </w:pPr>
            <w:r w:rsidRPr="001719A9">
              <w:rPr>
                <w:rFonts w:ascii="Tahoma" w:hAnsi="Tahoma" w:cs="Tahoma"/>
                <w:b/>
              </w:rPr>
              <w:t>-€141,648 Deficit</w:t>
            </w:r>
          </w:p>
        </w:tc>
        <w:tc>
          <w:tcPr>
            <w:tcW w:w="2265" w:type="dxa"/>
            <w:vAlign w:val="center"/>
          </w:tcPr>
          <w:p w14:paraId="11EE77E5" w14:textId="77777777" w:rsidR="00497FBF" w:rsidRPr="001719A9" w:rsidRDefault="001719A9">
            <w:pPr>
              <w:rPr>
                <w:rFonts w:ascii="Tahoma" w:hAnsi="Tahoma" w:cs="Tahoma"/>
              </w:rPr>
            </w:pPr>
            <w:r w:rsidRPr="001719A9">
              <w:rPr>
                <w:rFonts w:ascii="Tahoma" w:hAnsi="Tahoma" w:cs="Tahoma"/>
                <w:b/>
              </w:rPr>
              <w:t>Balance</w:t>
            </w:r>
          </w:p>
        </w:tc>
      </w:tr>
      <w:tr w:rsidR="00497FBF" w:rsidRPr="001719A9" w14:paraId="3DB69191" w14:textId="77777777">
        <w:tc>
          <w:tcPr>
            <w:tcW w:w="2685" w:type="dxa"/>
            <w:vAlign w:val="center"/>
          </w:tcPr>
          <w:p w14:paraId="610053C2" w14:textId="77777777" w:rsidR="00497FBF" w:rsidRPr="001719A9" w:rsidRDefault="001719A9">
            <w:pPr>
              <w:rPr>
                <w:rFonts w:ascii="Tahoma" w:hAnsi="Tahoma" w:cs="Tahoma"/>
              </w:rPr>
            </w:pPr>
            <w:r w:rsidRPr="001719A9">
              <w:rPr>
                <w:rFonts w:ascii="Tahoma" w:hAnsi="Tahoma" w:cs="Tahoma"/>
                <w:b/>
              </w:rPr>
              <w:t> </w:t>
            </w:r>
          </w:p>
        </w:tc>
        <w:tc>
          <w:tcPr>
            <w:tcW w:w="1995" w:type="dxa"/>
            <w:vAlign w:val="center"/>
          </w:tcPr>
          <w:p w14:paraId="649A1842" w14:textId="77777777" w:rsidR="00497FBF" w:rsidRPr="001719A9" w:rsidRDefault="001719A9">
            <w:pPr>
              <w:rPr>
                <w:rFonts w:ascii="Tahoma" w:hAnsi="Tahoma" w:cs="Tahoma"/>
              </w:rPr>
            </w:pPr>
            <w:r w:rsidRPr="001719A9">
              <w:rPr>
                <w:rFonts w:ascii="Tahoma" w:hAnsi="Tahoma" w:cs="Tahoma"/>
                <w:b/>
              </w:rPr>
              <w:t> </w:t>
            </w:r>
          </w:p>
        </w:tc>
        <w:tc>
          <w:tcPr>
            <w:tcW w:w="1980" w:type="dxa"/>
            <w:vAlign w:val="center"/>
          </w:tcPr>
          <w:p w14:paraId="06A19391" w14:textId="77777777" w:rsidR="00497FBF" w:rsidRPr="001719A9" w:rsidRDefault="001719A9">
            <w:pPr>
              <w:rPr>
                <w:rFonts w:ascii="Tahoma" w:hAnsi="Tahoma" w:cs="Tahoma"/>
              </w:rPr>
            </w:pPr>
            <w:r w:rsidRPr="001719A9">
              <w:rPr>
                <w:rFonts w:ascii="Tahoma" w:hAnsi="Tahoma" w:cs="Tahoma"/>
                <w:b/>
              </w:rPr>
              <w:t> </w:t>
            </w:r>
          </w:p>
        </w:tc>
        <w:tc>
          <w:tcPr>
            <w:tcW w:w="2265" w:type="dxa"/>
            <w:vAlign w:val="center"/>
          </w:tcPr>
          <w:p w14:paraId="7FA6D140" w14:textId="77777777" w:rsidR="00497FBF" w:rsidRPr="001719A9" w:rsidRDefault="001719A9">
            <w:pPr>
              <w:rPr>
                <w:rFonts w:ascii="Tahoma" w:hAnsi="Tahoma" w:cs="Tahoma"/>
              </w:rPr>
            </w:pPr>
            <w:r w:rsidRPr="001719A9">
              <w:rPr>
                <w:rFonts w:ascii="Tahoma" w:hAnsi="Tahoma" w:cs="Tahoma"/>
                <w:b/>
              </w:rPr>
              <w:t> </w:t>
            </w:r>
          </w:p>
        </w:tc>
      </w:tr>
    </w:tbl>
    <w:p w14:paraId="1FFB3155" w14:textId="5A87A804" w:rsidR="00497FBF" w:rsidRPr="001719A9" w:rsidRDefault="001719A9">
      <w:pPr>
        <w:rPr>
          <w:rFonts w:ascii="Tahoma" w:hAnsi="Tahoma" w:cs="Tahoma"/>
        </w:rPr>
      </w:pPr>
      <w:r w:rsidRPr="001719A9">
        <w:rPr>
          <w:rFonts w:ascii="Tahoma" w:hAnsi="Tahoma" w:cs="Tahoma"/>
        </w:rPr>
        <w:t xml:space="preserve">When presented with the above analysis, the club restated their desire to retain the original proposed pitch </w:t>
      </w:r>
      <w:r w:rsidR="00AE7EA4" w:rsidRPr="001719A9">
        <w:rPr>
          <w:rFonts w:ascii="Tahoma" w:hAnsi="Tahoma" w:cs="Tahoma"/>
        </w:rPr>
        <w:t>size and</w:t>
      </w:r>
      <w:r w:rsidRPr="001719A9">
        <w:rPr>
          <w:rFonts w:ascii="Tahoma" w:hAnsi="Tahoma" w:cs="Tahoma"/>
        </w:rPr>
        <w:t xml:space="preserve"> suggested that the Council apply for a new sports capital grant or that the Club/Council provide increased funding for the project. Save for a possible funding application by the Club under the Community Department Community Infrastructure Fund </w:t>
      </w:r>
      <w:r w:rsidRPr="001719A9">
        <w:rPr>
          <w:rFonts w:ascii="Tahoma" w:hAnsi="Tahoma" w:cs="Tahoma"/>
        </w:rPr>
        <w:lastRenderedPageBreak/>
        <w:t>2021, without a guarantee of success (max. grant available €50k but likely to be very high demand given no such funding was provided in 2020), there is no other discretionary funding available to the Council for this project.</w:t>
      </w:r>
    </w:p>
    <w:p w14:paraId="02A05290" w14:textId="77777777" w:rsidR="00497FBF" w:rsidRPr="001719A9" w:rsidRDefault="001719A9">
      <w:pPr>
        <w:rPr>
          <w:rFonts w:ascii="Tahoma" w:hAnsi="Tahoma" w:cs="Tahoma"/>
        </w:rPr>
      </w:pPr>
      <w:r w:rsidRPr="001719A9">
        <w:rPr>
          <w:rFonts w:ascii="Tahoma" w:hAnsi="Tahoma" w:cs="Tahoma"/>
        </w:rPr>
        <w:t>The advice from the Department’s Sports Capital Grant Section on the feasibility of a new application is that the grant already awarded to the Council for this proposed project  is at the very higher end of the scale of grants (Max grant €150K) and that additional grant funding for this project would be very unlikely (due to greater demand for grants, previous funding award not utilised, overall funding levels available, reduced percentage funding available for projects etc.).  They have also strongly advised that the project should be scaled back to the level of available funding.</w:t>
      </w:r>
    </w:p>
    <w:p w14:paraId="5B8C1921" w14:textId="77777777" w:rsidR="00497FBF" w:rsidRPr="001719A9" w:rsidRDefault="001719A9">
      <w:pPr>
        <w:rPr>
          <w:rFonts w:ascii="Tahoma" w:hAnsi="Tahoma" w:cs="Tahoma"/>
        </w:rPr>
      </w:pPr>
      <w:r w:rsidRPr="001719A9">
        <w:rPr>
          <w:rFonts w:ascii="Tahoma" w:hAnsi="Tahoma" w:cs="Tahoma"/>
        </w:rPr>
        <w:t>The Council’s recommendation is that the project proceed as per the cost optimal proposal in line with the existing funding available and the recommendation from the Department of Tourism, Culture, Arts, Gaeltacht, Sport and Media, having regard for the following:</w:t>
      </w:r>
    </w:p>
    <w:p w14:paraId="28ACF763" w14:textId="77777777" w:rsidR="00497FBF" w:rsidRPr="001719A9" w:rsidRDefault="001719A9">
      <w:pPr>
        <w:numPr>
          <w:ilvl w:val="0"/>
          <w:numId w:val="2"/>
        </w:numPr>
        <w:spacing w:after="0"/>
        <w:ind w:left="357" w:hanging="357"/>
        <w:rPr>
          <w:rFonts w:ascii="Tahoma" w:hAnsi="Tahoma" w:cs="Tahoma"/>
        </w:rPr>
      </w:pPr>
      <w:r w:rsidRPr="001719A9">
        <w:rPr>
          <w:rFonts w:ascii="Tahoma" w:hAnsi="Tahoma" w:cs="Tahoma"/>
        </w:rPr>
        <w:t>the significant shortfall in funding in the sum of €141,647 and the lack of available funding bridge the funding gap</w:t>
      </w:r>
    </w:p>
    <w:p w14:paraId="0E9B46C4" w14:textId="77777777" w:rsidR="00497FBF" w:rsidRPr="001719A9" w:rsidRDefault="001719A9">
      <w:pPr>
        <w:numPr>
          <w:ilvl w:val="0"/>
          <w:numId w:val="2"/>
        </w:numPr>
        <w:spacing w:after="0"/>
        <w:ind w:left="357" w:hanging="357"/>
        <w:rPr>
          <w:rFonts w:ascii="Tahoma" w:hAnsi="Tahoma" w:cs="Tahoma"/>
        </w:rPr>
      </w:pPr>
      <w:r w:rsidRPr="001719A9">
        <w:rPr>
          <w:rFonts w:ascii="Tahoma" w:hAnsi="Tahoma" w:cs="Tahoma"/>
        </w:rPr>
        <w:t>the inability of the club to confirm what additional funding they can provide</w:t>
      </w:r>
    </w:p>
    <w:p w14:paraId="75F690B6" w14:textId="77777777" w:rsidR="00497FBF" w:rsidRPr="001719A9" w:rsidRDefault="001719A9">
      <w:pPr>
        <w:numPr>
          <w:ilvl w:val="0"/>
          <w:numId w:val="2"/>
        </w:numPr>
        <w:spacing w:after="0"/>
        <w:ind w:left="357" w:hanging="357"/>
        <w:rPr>
          <w:rFonts w:ascii="Tahoma" w:hAnsi="Tahoma" w:cs="Tahoma"/>
        </w:rPr>
      </w:pPr>
      <w:r w:rsidRPr="001719A9">
        <w:rPr>
          <w:rFonts w:ascii="Tahoma" w:hAnsi="Tahoma" w:cs="Tahoma"/>
        </w:rPr>
        <w:t>the already significant contribution committed by the Community Department</w:t>
      </w:r>
    </w:p>
    <w:p w14:paraId="0F1A8936" w14:textId="77777777" w:rsidR="00497FBF" w:rsidRPr="001719A9" w:rsidRDefault="001719A9">
      <w:pPr>
        <w:numPr>
          <w:ilvl w:val="0"/>
          <w:numId w:val="2"/>
        </w:numPr>
        <w:spacing w:after="0"/>
        <w:ind w:left="357" w:hanging="357"/>
        <w:rPr>
          <w:rFonts w:ascii="Tahoma" w:hAnsi="Tahoma" w:cs="Tahoma"/>
        </w:rPr>
      </w:pPr>
      <w:r w:rsidRPr="001719A9">
        <w:rPr>
          <w:rFonts w:ascii="Tahoma" w:hAnsi="Tahoma" w:cs="Tahoma"/>
        </w:rPr>
        <w:t>the need to move forward in terms of the ongoing demands on Public Realm staff time and expertise on the project.</w:t>
      </w:r>
    </w:p>
    <w:p w14:paraId="080E9019" w14:textId="331B6630" w:rsidR="00497FBF" w:rsidRPr="001719A9" w:rsidRDefault="003A00B1">
      <w:pPr>
        <w:pStyle w:val="Heading3"/>
        <w:rPr>
          <w:rFonts w:ascii="Tahoma" w:hAnsi="Tahoma" w:cs="Tahoma"/>
        </w:rPr>
      </w:pPr>
      <w:r>
        <w:rPr>
          <w:rFonts w:ascii="Tahoma" w:hAnsi="Tahoma" w:cs="Tahoma"/>
          <w:b/>
          <w:u w:val="single"/>
        </w:rPr>
        <w:t>C/14</w:t>
      </w:r>
      <w:r w:rsidR="00B3755B">
        <w:rPr>
          <w:rFonts w:ascii="Tahoma" w:hAnsi="Tahoma" w:cs="Tahoma"/>
          <w:b/>
          <w:u w:val="single"/>
        </w:rPr>
        <w:t>5</w:t>
      </w:r>
      <w:r>
        <w:rPr>
          <w:rFonts w:ascii="Tahoma" w:hAnsi="Tahoma" w:cs="Tahoma"/>
          <w:b/>
          <w:u w:val="single"/>
        </w:rPr>
        <w:t xml:space="preserve">/21 - </w:t>
      </w:r>
      <w:r w:rsidR="001719A9" w:rsidRPr="001719A9">
        <w:rPr>
          <w:rFonts w:ascii="Tahoma" w:hAnsi="Tahoma" w:cs="Tahoma"/>
          <w:b/>
          <w:u w:val="single"/>
        </w:rPr>
        <w:t>M5 Item ID:69505</w:t>
      </w:r>
      <w:r>
        <w:rPr>
          <w:rFonts w:ascii="Tahoma" w:hAnsi="Tahoma" w:cs="Tahoma"/>
          <w:b/>
          <w:u w:val="single"/>
        </w:rPr>
        <w:t xml:space="preserve"> </w:t>
      </w:r>
      <w:r w:rsidR="00B477B2">
        <w:rPr>
          <w:rFonts w:ascii="Tahoma" w:hAnsi="Tahoma" w:cs="Tahoma"/>
          <w:b/>
          <w:u w:val="single"/>
        </w:rPr>
        <w:t>–</w:t>
      </w:r>
      <w:r>
        <w:rPr>
          <w:rFonts w:ascii="Tahoma" w:hAnsi="Tahoma" w:cs="Tahoma"/>
          <w:b/>
          <w:u w:val="single"/>
        </w:rPr>
        <w:t xml:space="preserve"> </w:t>
      </w:r>
      <w:r w:rsidR="00B477B2">
        <w:rPr>
          <w:rFonts w:ascii="Tahoma" w:hAnsi="Tahoma" w:cs="Tahoma"/>
          <w:b/>
          <w:u w:val="single"/>
        </w:rPr>
        <w:t>Astro Pitch, Knockmitten Park</w:t>
      </w:r>
    </w:p>
    <w:p w14:paraId="31BABA64" w14:textId="0CF1736E" w:rsidR="00497FBF" w:rsidRPr="001719A9" w:rsidRDefault="001719A9">
      <w:pPr>
        <w:rPr>
          <w:rFonts w:ascii="Tahoma" w:hAnsi="Tahoma" w:cs="Tahoma"/>
        </w:rPr>
      </w:pPr>
      <w:r w:rsidRPr="001719A9">
        <w:rPr>
          <w:rFonts w:ascii="Tahoma" w:hAnsi="Tahoma" w:cs="Tahoma"/>
        </w:rPr>
        <w:t>Proposed by Councillor K. Egan</w:t>
      </w:r>
      <w:r w:rsidR="00B477B2">
        <w:rPr>
          <w:rFonts w:ascii="Tahoma" w:hAnsi="Tahoma" w:cs="Tahoma"/>
        </w:rPr>
        <w:t xml:space="preserve"> and Seconded by Councillor F. Timmons:</w:t>
      </w:r>
    </w:p>
    <w:p w14:paraId="638D67B7" w14:textId="77777777" w:rsidR="00497FBF" w:rsidRPr="001719A9" w:rsidRDefault="001719A9">
      <w:pPr>
        <w:rPr>
          <w:rFonts w:ascii="Tahoma" w:hAnsi="Tahoma" w:cs="Tahoma"/>
        </w:rPr>
      </w:pPr>
      <w:r w:rsidRPr="001719A9">
        <w:rPr>
          <w:rFonts w:ascii="Tahoma" w:hAnsi="Tahoma" w:cs="Tahoma"/>
        </w:rPr>
        <w:t>"This Committee agrees that the provision of the Astro Pitch in Knockmitten Park in partnership with Knockmitten United FC must proceed and requests that Council management work directly with the club to find a solution to the current funding shortfall on the project. The Committee further agrees that all funding options should be explored including the possibility of making additional funding available in the 2022 budget."</w:t>
      </w:r>
    </w:p>
    <w:p w14:paraId="42D0CC12" w14:textId="665EACD5" w:rsidR="00497FBF" w:rsidRPr="00B47DD7" w:rsidRDefault="00B47DD7">
      <w:pPr>
        <w:rPr>
          <w:rFonts w:ascii="Tahoma" w:hAnsi="Tahoma" w:cs="Tahoma"/>
          <w:bCs/>
        </w:rPr>
      </w:pPr>
      <w:r>
        <w:rPr>
          <w:rFonts w:ascii="Tahoma" w:hAnsi="Tahoma" w:cs="Tahoma"/>
          <w:bCs/>
        </w:rPr>
        <w:t xml:space="preserve">The following report by the Chief Executive which had been circulated was </w:t>
      </w:r>
      <w:r w:rsidRPr="00B47DD7">
        <w:rPr>
          <w:rFonts w:ascii="Tahoma" w:hAnsi="Tahoma" w:cs="Tahoma"/>
          <w:b/>
        </w:rPr>
        <w:t>READ:</w:t>
      </w:r>
      <w:r>
        <w:rPr>
          <w:rFonts w:ascii="Tahoma" w:hAnsi="Tahoma" w:cs="Tahoma"/>
          <w:bCs/>
        </w:rPr>
        <w:t xml:space="preserve"> </w:t>
      </w:r>
    </w:p>
    <w:p w14:paraId="5F319A4A" w14:textId="1BF147FB" w:rsidR="00497FBF" w:rsidRPr="001719A9" w:rsidRDefault="001719A9">
      <w:pPr>
        <w:rPr>
          <w:rFonts w:ascii="Tahoma" w:hAnsi="Tahoma" w:cs="Tahoma"/>
        </w:rPr>
      </w:pPr>
      <w:r w:rsidRPr="001719A9">
        <w:rPr>
          <w:rFonts w:ascii="Tahoma" w:hAnsi="Tahoma" w:cs="Tahoma"/>
        </w:rPr>
        <w:t xml:space="preserve">The Council’s Community Department has committed €15,000 to support the development of an </w:t>
      </w:r>
      <w:r w:rsidR="005E4988" w:rsidRPr="001719A9">
        <w:rPr>
          <w:rFonts w:ascii="Tahoma" w:hAnsi="Tahoma" w:cs="Tahoma"/>
        </w:rPr>
        <w:t>All-Weather</w:t>
      </w:r>
      <w:r w:rsidRPr="001719A9">
        <w:rPr>
          <w:rFonts w:ascii="Tahoma" w:hAnsi="Tahoma" w:cs="Tahoma"/>
        </w:rPr>
        <w:t xml:space="preserve"> Pitch by Knockmitten FC on lands in Knockmitten managed by Public Realm / EWCC.   Public Realm manage such projects on behalf of clubs/Community Dept. but do not contribute financially.</w:t>
      </w:r>
    </w:p>
    <w:p w14:paraId="0CF8FB3A" w14:textId="77777777" w:rsidR="00497FBF" w:rsidRPr="001719A9" w:rsidRDefault="001719A9">
      <w:pPr>
        <w:rPr>
          <w:rFonts w:ascii="Tahoma" w:hAnsi="Tahoma" w:cs="Tahoma"/>
        </w:rPr>
      </w:pPr>
      <w:r w:rsidRPr="001719A9">
        <w:rPr>
          <w:rFonts w:ascii="Tahoma" w:hAnsi="Tahoma" w:cs="Tahoma"/>
        </w:rPr>
        <w:t>The club developed the concept for the 50m x 36m Astro pitch and submitted the estimates to the council for grant application based on total project costs of €168,708.  Following the Part 8 approval for the project, detailed design by consultants resulted in significantly higher projected costs of €309,355.54.  Public Realm subsequently carried out various value engineering exercises on this size of pitch but all options remained over the available budget for the project and so the consultants were requested to design a facility in line with money available: resulting in a proposed 30m x 15m Astro pitch with projected costs of €160,216.  The various costs and funding positions of each option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1995"/>
        <w:gridCol w:w="1980"/>
        <w:gridCol w:w="2265"/>
      </w:tblGrid>
      <w:tr w:rsidR="00497FBF" w:rsidRPr="001719A9" w14:paraId="33A32CAE" w14:textId="77777777">
        <w:tc>
          <w:tcPr>
            <w:tcW w:w="2685" w:type="dxa"/>
            <w:vAlign w:val="center"/>
          </w:tcPr>
          <w:p w14:paraId="46CA9A97" w14:textId="77777777" w:rsidR="00497FBF" w:rsidRPr="001719A9" w:rsidRDefault="001719A9">
            <w:pPr>
              <w:rPr>
                <w:rFonts w:ascii="Tahoma" w:hAnsi="Tahoma" w:cs="Tahoma"/>
              </w:rPr>
            </w:pPr>
            <w:r w:rsidRPr="001719A9">
              <w:rPr>
                <w:rFonts w:ascii="Tahoma" w:hAnsi="Tahoma" w:cs="Tahoma"/>
              </w:rPr>
              <w:t>Proposed Knockmitten Astro Pitch</w:t>
            </w:r>
          </w:p>
        </w:tc>
        <w:tc>
          <w:tcPr>
            <w:tcW w:w="1995" w:type="dxa"/>
            <w:vAlign w:val="center"/>
          </w:tcPr>
          <w:p w14:paraId="6599675F" w14:textId="77777777" w:rsidR="00497FBF" w:rsidRPr="001719A9" w:rsidRDefault="001719A9">
            <w:pPr>
              <w:rPr>
                <w:rFonts w:ascii="Tahoma" w:hAnsi="Tahoma" w:cs="Tahoma"/>
              </w:rPr>
            </w:pPr>
            <w:r w:rsidRPr="001719A9">
              <w:rPr>
                <w:rFonts w:ascii="Tahoma" w:hAnsi="Tahoma" w:cs="Tahoma"/>
              </w:rPr>
              <w:t>Original 2017 Club Proposal</w:t>
            </w:r>
          </w:p>
        </w:tc>
        <w:tc>
          <w:tcPr>
            <w:tcW w:w="1980" w:type="dxa"/>
            <w:vAlign w:val="center"/>
          </w:tcPr>
          <w:p w14:paraId="491FA385" w14:textId="77777777" w:rsidR="00497FBF" w:rsidRPr="001719A9" w:rsidRDefault="001719A9">
            <w:pPr>
              <w:rPr>
                <w:rFonts w:ascii="Tahoma" w:hAnsi="Tahoma" w:cs="Tahoma"/>
              </w:rPr>
            </w:pPr>
            <w:r w:rsidRPr="001719A9">
              <w:rPr>
                <w:rFonts w:ascii="Tahoma" w:hAnsi="Tahoma" w:cs="Tahoma"/>
              </w:rPr>
              <w:t>Revised Estimated Costs</w:t>
            </w:r>
          </w:p>
        </w:tc>
        <w:tc>
          <w:tcPr>
            <w:tcW w:w="2265" w:type="dxa"/>
            <w:vAlign w:val="center"/>
          </w:tcPr>
          <w:p w14:paraId="5DD0F065" w14:textId="77777777" w:rsidR="00497FBF" w:rsidRPr="001719A9" w:rsidRDefault="001719A9">
            <w:pPr>
              <w:rPr>
                <w:rFonts w:ascii="Tahoma" w:hAnsi="Tahoma" w:cs="Tahoma"/>
              </w:rPr>
            </w:pPr>
            <w:r w:rsidRPr="001719A9">
              <w:rPr>
                <w:rFonts w:ascii="Tahoma" w:hAnsi="Tahoma" w:cs="Tahoma"/>
              </w:rPr>
              <w:t>Cost Optimal Proposal</w:t>
            </w:r>
          </w:p>
        </w:tc>
      </w:tr>
      <w:tr w:rsidR="00497FBF" w:rsidRPr="001719A9" w14:paraId="5D5C94CC" w14:textId="77777777">
        <w:tc>
          <w:tcPr>
            <w:tcW w:w="2685" w:type="dxa"/>
            <w:vAlign w:val="center"/>
          </w:tcPr>
          <w:p w14:paraId="15F5EED3" w14:textId="77777777" w:rsidR="00497FBF" w:rsidRPr="001719A9" w:rsidRDefault="001719A9">
            <w:pPr>
              <w:rPr>
                <w:rFonts w:ascii="Tahoma" w:hAnsi="Tahoma" w:cs="Tahoma"/>
              </w:rPr>
            </w:pPr>
            <w:r w:rsidRPr="001719A9">
              <w:rPr>
                <w:rFonts w:ascii="Tahoma" w:hAnsi="Tahoma" w:cs="Tahoma"/>
              </w:rPr>
              <w:lastRenderedPageBreak/>
              <w:t>Size</w:t>
            </w:r>
          </w:p>
        </w:tc>
        <w:tc>
          <w:tcPr>
            <w:tcW w:w="1995" w:type="dxa"/>
            <w:vAlign w:val="center"/>
          </w:tcPr>
          <w:p w14:paraId="16D7BF70" w14:textId="77777777" w:rsidR="00497FBF" w:rsidRPr="001719A9" w:rsidRDefault="001719A9">
            <w:pPr>
              <w:rPr>
                <w:rFonts w:ascii="Tahoma" w:hAnsi="Tahoma" w:cs="Tahoma"/>
              </w:rPr>
            </w:pPr>
            <w:r w:rsidRPr="001719A9">
              <w:rPr>
                <w:rFonts w:ascii="Tahoma" w:hAnsi="Tahoma" w:cs="Tahoma"/>
                <w:b/>
              </w:rPr>
              <w:t>50m x 36m Astro</w:t>
            </w:r>
          </w:p>
        </w:tc>
        <w:tc>
          <w:tcPr>
            <w:tcW w:w="1980" w:type="dxa"/>
            <w:vAlign w:val="center"/>
          </w:tcPr>
          <w:p w14:paraId="6DD7FAA9" w14:textId="77777777" w:rsidR="00497FBF" w:rsidRPr="001719A9" w:rsidRDefault="001719A9">
            <w:pPr>
              <w:rPr>
                <w:rFonts w:ascii="Tahoma" w:hAnsi="Tahoma" w:cs="Tahoma"/>
              </w:rPr>
            </w:pPr>
            <w:r w:rsidRPr="001719A9">
              <w:rPr>
                <w:rFonts w:ascii="Tahoma" w:hAnsi="Tahoma" w:cs="Tahoma"/>
                <w:b/>
              </w:rPr>
              <w:t>50 x 36m Astro</w:t>
            </w:r>
          </w:p>
        </w:tc>
        <w:tc>
          <w:tcPr>
            <w:tcW w:w="2265" w:type="dxa"/>
            <w:vAlign w:val="center"/>
          </w:tcPr>
          <w:p w14:paraId="11B81078" w14:textId="77777777" w:rsidR="00497FBF" w:rsidRPr="001719A9" w:rsidRDefault="001719A9">
            <w:pPr>
              <w:rPr>
                <w:rFonts w:ascii="Tahoma" w:hAnsi="Tahoma" w:cs="Tahoma"/>
              </w:rPr>
            </w:pPr>
            <w:r w:rsidRPr="001719A9">
              <w:rPr>
                <w:rFonts w:ascii="Tahoma" w:hAnsi="Tahoma" w:cs="Tahoma"/>
                <w:b/>
              </w:rPr>
              <w:t>30m x 15m Astro</w:t>
            </w:r>
          </w:p>
        </w:tc>
      </w:tr>
      <w:tr w:rsidR="00497FBF" w:rsidRPr="001719A9" w14:paraId="2D62A701" w14:textId="77777777">
        <w:tc>
          <w:tcPr>
            <w:tcW w:w="2685" w:type="dxa"/>
            <w:vAlign w:val="center"/>
          </w:tcPr>
          <w:p w14:paraId="43C541B5" w14:textId="0261EEF4" w:rsidR="00497FBF" w:rsidRPr="001719A9" w:rsidRDefault="001719A9">
            <w:pPr>
              <w:rPr>
                <w:rFonts w:ascii="Tahoma" w:hAnsi="Tahoma" w:cs="Tahoma"/>
              </w:rPr>
            </w:pPr>
            <w:r w:rsidRPr="001719A9">
              <w:rPr>
                <w:rFonts w:ascii="Tahoma" w:hAnsi="Tahoma" w:cs="Tahoma"/>
              </w:rPr>
              <w:t xml:space="preserve">Construction Cost </w:t>
            </w:r>
            <w:r w:rsidR="005E4988" w:rsidRPr="001719A9">
              <w:rPr>
                <w:rFonts w:ascii="Tahoma" w:hAnsi="Tahoma" w:cs="Tahoma"/>
              </w:rPr>
              <w:t>Inc.</w:t>
            </w:r>
            <w:r w:rsidRPr="001719A9">
              <w:rPr>
                <w:rFonts w:ascii="Tahoma" w:hAnsi="Tahoma" w:cs="Tahoma"/>
              </w:rPr>
              <w:t xml:space="preserve"> VAT</w:t>
            </w:r>
          </w:p>
        </w:tc>
        <w:tc>
          <w:tcPr>
            <w:tcW w:w="1995" w:type="dxa"/>
            <w:vAlign w:val="center"/>
          </w:tcPr>
          <w:p w14:paraId="0176904E" w14:textId="77777777" w:rsidR="00497FBF" w:rsidRPr="001719A9" w:rsidRDefault="001719A9">
            <w:pPr>
              <w:rPr>
                <w:rFonts w:ascii="Tahoma" w:hAnsi="Tahoma" w:cs="Tahoma"/>
              </w:rPr>
            </w:pPr>
            <w:r w:rsidRPr="001719A9">
              <w:rPr>
                <w:rFonts w:ascii="Tahoma" w:hAnsi="Tahoma" w:cs="Tahoma"/>
              </w:rPr>
              <w:t>€141,551</w:t>
            </w:r>
          </w:p>
        </w:tc>
        <w:tc>
          <w:tcPr>
            <w:tcW w:w="1980" w:type="dxa"/>
            <w:vAlign w:val="center"/>
          </w:tcPr>
          <w:p w14:paraId="3C8AA1C1" w14:textId="77777777" w:rsidR="00497FBF" w:rsidRPr="001719A9" w:rsidRDefault="001719A9">
            <w:pPr>
              <w:rPr>
                <w:rFonts w:ascii="Tahoma" w:hAnsi="Tahoma" w:cs="Tahoma"/>
              </w:rPr>
            </w:pPr>
            <w:r w:rsidRPr="001719A9">
              <w:rPr>
                <w:rFonts w:ascii="Tahoma" w:hAnsi="Tahoma" w:cs="Tahoma"/>
              </w:rPr>
              <w:t> 282,355.54</w:t>
            </w:r>
          </w:p>
        </w:tc>
        <w:tc>
          <w:tcPr>
            <w:tcW w:w="2265" w:type="dxa"/>
            <w:vAlign w:val="center"/>
          </w:tcPr>
          <w:p w14:paraId="2D6C4368" w14:textId="77777777" w:rsidR="00497FBF" w:rsidRPr="001719A9" w:rsidRDefault="001719A9">
            <w:pPr>
              <w:rPr>
                <w:rFonts w:ascii="Tahoma" w:hAnsi="Tahoma" w:cs="Tahoma"/>
              </w:rPr>
            </w:pPr>
            <w:r w:rsidRPr="001719A9">
              <w:rPr>
                <w:rFonts w:ascii="Tahoma" w:hAnsi="Tahoma" w:cs="Tahoma"/>
                <w:b/>
              </w:rPr>
              <w:t>133,214</w:t>
            </w:r>
          </w:p>
        </w:tc>
      </w:tr>
      <w:tr w:rsidR="00497FBF" w:rsidRPr="001719A9" w14:paraId="722A4FAF" w14:textId="77777777">
        <w:tc>
          <w:tcPr>
            <w:tcW w:w="2685" w:type="dxa"/>
            <w:vAlign w:val="center"/>
          </w:tcPr>
          <w:p w14:paraId="3CAD8A02" w14:textId="77777777" w:rsidR="00497FBF" w:rsidRPr="001719A9" w:rsidRDefault="001719A9">
            <w:pPr>
              <w:rPr>
                <w:rFonts w:ascii="Tahoma" w:hAnsi="Tahoma" w:cs="Tahoma"/>
              </w:rPr>
            </w:pPr>
            <w:r w:rsidRPr="001719A9">
              <w:rPr>
                <w:rFonts w:ascii="Tahoma" w:hAnsi="Tahoma" w:cs="Tahoma"/>
              </w:rPr>
              <w:t>Extras (Consultants/ESB)</w:t>
            </w:r>
          </w:p>
        </w:tc>
        <w:tc>
          <w:tcPr>
            <w:tcW w:w="1995" w:type="dxa"/>
            <w:vAlign w:val="center"/>
          </w:tcPr>
          <w:p w14:paraId="689454DA" w14:textId="77777777" w:rsidR="00497FBF" w:rsidRPr="001719A9" w:rsidRDefault="001719A9">
            <w:pPr>
              <w:rPr>
                <w:rFonts w:ascii="Tahoma" w:hAnsi="Tahoma" w:cs="Tahoma"/>
              </w:rPr>
            </w:pPr>
            <w:r w:rsidRPr="001719A9">
              <w:rPr>
                <w:rFonts w:ascii="Tahoma" w:hAnsi="Tahoma" w:cs="Tahoma"/>
              </w:rPr>
              <w:t>€27,000</w:t>
            </w:r>
          </w:p>
        </w:tc>
        <w:tc>
          <w:tcPr>
            <w:tcW w:w="1980" w:type="dxa"/>
            <w:vAlign w:val="center"/>
          </w:tcPr>
          <w:p w14:paraId="1D881F24" w14:textId="77777777" w:rsidR="00497FBF" w:rsidRPr="001719A9" w:rsidRDefault="001719A9">
            <w:pPr>
              <w:rPr>
                <w:rFonts w:ascii="Tahoma" w:hAnsi="Tahoma" w:cs="Tahoma"/>
              </w:rPr>
            </w:pPr>
            <w:r w:rsidRPr="001719A9">
              <w:rPr>
                <w:rFonts w:ascii="Tahoma" w:hAnsi="Tahoma" w:cs="Tahoma"/>
              </w:rPr>
              <w:t>€27,000</w:t>
            </w:r>
          </w:p>
        </w:tc>
        <w:tc>
          <w:tcPr>
            <w:tcW w:w="2265" w:type="dxa"/>
            <w:vAlign w:val="center"/>
          </w:tcPr>
          <w:p w14:paraId="0A1F69CB" w14:textId="77777777" w:rsidR="00497FBF" w:rsidRPr="001719A9" w:rsidRDefault="001719A9">
            <w:pPr>
              <w:rPr>
                <w:rFonts w:ascii="Tahoma" w:hAnsi="Tahoma" w:cs="Tahoma"/>
              </w:rPr>
            </w:pPr>
            <w:r w:rsidRPr="001719A9">
              <w:rPr>
                <w:rFonts w:ascii="Tahoma" w:hAnsi="Tahoma" w:cs="Tahoma"/>
              </w:rPr>
              <w:t>€27,000</w:t>
            </w:r>
          </w:p>
        </w:tc>
      </w:tr>
      <w:tr w:rsidR="00497FBF" w:rsidRPr="001719A9" w14:paraId="38BF46BD" w14:textId="77777777">
        <w:tc>
          <w:tcPr>
            <w:tcW w:w="2685" w:type="dxa"/>
            <w:vAlign w:val="center"/>
          </w:tcPr>
          <w:p w14:paraId="5C3FDC97" w14:textId="77777777" w:rsidR="00497FBF" w:rsidRPr="001719A9" w:rsidRDefault="001719A9">
            <w:pPr>
              <w:rPr>
                <w:rFonts w:ascii="Tahoma" w:hAnsi="Tahoma" w:cs="Tahoma"/>
              </w:rPr>
            </w:pPr>
            <w:r w:rsidRPr="001719A9">
              <w:rPr>
                <w:rFonts w:ascii="Tahoma" w:hAnsi="Tahoma" w:cs="Tahoma"/>
                <w:b/>
              </w:rPr>
              <w:t>Total Cost</w:t>
            </w:r>
          </w:p>
        </w:tc>
        <w:tc>
          <w:tcPr>
            <w:tcW w:w="1995" w:type="dxa"/>
            <w:vAlign w:val="center"/>
          </w:tcPr>
          <w:p w14:paraId="18FE7BFA" w14:textId="77777777" w:rsidR="00497FBF" w:rsidRPr="001719A9" w:rsidRDefault="001719A9">
            <w:pPr>
              <w:rPr>
                <w:rFonts w:ascii="Tahoma" w:hAnsi="Tahoma" w:cs="Tahoma"/>
              </w:rPr>
            </w:pPr>
            <w:r w:rsidRPr="001719A9">
              <w:rPr>
                <w:rFonts w:ascii="Tahoma" w:hAnsi="Tahoma" w:cs="Tahoma"/>
                <w:b/>
              </w:rPr>
              <w:t>€168,551</w:t>
            </w:r>
          </w:p>
        </w:tc>
        <w:tc>
          <w:tcPr>
            <w:tcW w:w="1980" w:type="dxa"/>
            <w:vAlign w:val="center"/>
          </w:tcPr>
          <w:p w14:paraId="75E6E79B" w14:textId="77777777" w:rsidR="00497FBF" w:rsidRPr="001719A9" w:rsidRDefault="001719A9">
            <w:pPr>
              <w:rPr>
                <w:rFonts w:ascii="Tahoma" w:hAnsi="Tahoma" w:cs="Tahoma"/>
              </w:rPr>
            </w:pPr>
            <w:r w:rsidRPr="001719A9">
              <w:rPr>
                <w:rFonts w:ascii="Tahoma" w:hAnsi="Tahoma" w:cs="Tahoma"/>
                <w:b/>
              </w:rPr>
              <w:t>€309,355.54</w:t>
            </w:r>
          </w:p>
        </w:tc>
        <w:tc>
          <w:tcPr>
            <w:tcW w:w="2265" w:type="dxa"/>
            <w:vAlign w:val="center"/>
          </w:tcPr>
          <w:p w14:paraId="36501195"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5E06BBDC" w14:textId="77777777">
        <w:tc>
          <w:tcPr>
            <w:tcW w:w="2685" w:type="dxa"/>
            <w:vAlign w:val="center"/>
          </w:tcPr>
          <w:p w14:paraId="1D0990B0" w14:textId="77777777" w:rsidR="00497FBF" w:rsidRPr="001719A9" w:rsidRDefault="001719A9">
            <w:pPr>
              <w:rPr>
                <w:rFonts w:ascii="Tahoma" w:hAnsi="Tahoma" w:cs="Tahoma"/>
              </w:rPr>
            </w:pPr>
            <w:r w:rsidRPr="001719A9">
              <w:rPr>
                <w:rFonts w:ascii="Tahoma" w:hAnsi="Tahoma" w:cs="Tahoma"/>
              </w:rPr>
              <w:t>Funding:</w:t>
            </w:r>
          </w:p>
        </w:tc>
        <w:tc>
          <w:tcPr>
            <w:tcW w:w="1995" w:type="dxa"/>
            <w:vAlign w:val="center"/>
          </w:tcPr>
          <w:p w14:paraId="1300631E" w14:textId="77777777" w:rsidR="00497FBF" w:rsidRPr="001719A9" w:rsidRDefault="001719A9">
            <w:pPr>
              <w:rPr>
                <w:rFonts w:ascii="Tahoma" w:hAnsi="Tahoma" w:cs="Tahoma"/>
              </w:rPr>
            </w:pPr>
            <w:r w:rsidRPr="001719A9">
              <w:rPr>
                <w:rFonts w:ascii="Tahoma" w:hAnsi="Tahoma" w:cs="Tahoma"/>
              </w:rPr>
              <w:t> </w:t>
            </w:r>
          </w:p>
        </w:tc>
        <w:tc>
          <w:tcPr>
            <w:tcW w:w="1980" w:type="dxa"/>
            <w:vAlign w:val="center"/>
          </w:tcPr>
          <w:p w14:paraId="10E72BB3" w14:textId="77777777" w:rsidR="00497FBF" w:rsidRPr="001719A9" w:rsidRDefault="001719A9">
            <w:pPr>
              <w:rPr>
                <w:rFonts w:ascii="Tahoma" w:hAnsi="Tahoma" w:cs="Tahoma"/>
              </w:rPr>
            </w:pPr>
            <w:r w:rsidRPr="001719A9">
              <w:rPr>
                <w:rFonts w:ascii="Tahoma" w:hAnsi="Tahoma" w:cs="Tahoma"/>
              </w:rPr>
              <w:t> </w:t>
            </w:r>
          </w:p>
        </w:tc>
        <w:tc>
          <w:tcPr>
            <w:tcW w:w="2265" w:type="dxa"/>
            <w:vAlign w:val="center"/>
          </w:tcPr>
          <w:p w14:paraId="0F84358B" w14:textId="77777777" w:rsidR="00497FBF" w:rsidRPr="001719A9" w:rsidRDefault="001719A9">
            <w:pPr>
              <w:rPr>
                <w:rFonts w:ascii="Tahoma" w:hAnsi="Tahoma" w:cs="Tahoma"/>
              </w:rPr>
            </w:pPr>
            <w:r w:rsidRPr="001719A9">
              <w:rPr>
                <w:rFonts w:ascii="Tahoma" w:hAnsi="Tahoma" w:cs="Tahoma"/>
              </w:rPr>
              <w:t> </w:t>
            </w:r>
          </w:p>
        </w:tc>
      </w:tr>
      <w:tr w:rsidR="00497FBF" w:rsidRPr="001719A9" w14:paraId="399122E6" w14:textId="77777777">
        <w:tc>
          <w:tcPr>
            <w:tcW w:w="2685" w:type="dxa"/>
            <w:vAlign w:val="center"/>
          </w:tcPr>
          <w:p w14:paraId="4361C0C3" w14:textId="77777777" w:rsidR="00497FBF" w:rsidRPr="001719A9" w:rsidRDefault="001719A9">
            <w:pPr>
              <w:rPr>
                <w:rFonts w:ascii="Tahoma" w:hAnsi="Tahoma" w:cs="Tahoma"/>
              </w:rPr>
            </w:pPr>
            <w:r w:rsidRPr="001719A9">
              <w:rPr>
                <w:rFonts w:ascii="Tahoma" w:hAnsi="Tahoma" w:cs="Tahoma"/>
              </w:rPr>
              <w:t>Sports Capital Grant</w:t>
            </w:r>
          </w:p>
        </w:tc>
        <w:tc>
          <w:tcPr>
            <w:tcW w:w="1995" w:type="dxa"/>
            <w:vAlign w:val="center"/>
          </w:tcPr>
          <w:p w14:paraId="182CCA84" w14:textId="77777777" w:rsidR="00497FBF" w:rsidRPr="001719A9" w:rsidRDefault="001719A9">
            <w:pPr>
              <w:rPr>
                <w:rFonts w:ascii="Tahoma" w:hAnsi="Tahoma" w:cs="Tahoma"/>
              </w:rPr>
            </w:pPr>
            <w:r w:rsidRPr="001719A9">
              <w:rPr>
                <w:rFonts w:ascii="Tahoma" w:hAnsi="Tahoma" w:cs="Tahoma"/>
              </w:rPr>
              <w:t>137,708</w:t>
            </w:r>
          </w:p>
        </w:tc>
        <w:tc>
          <w:tcPr>
            <w:tcW w:w="1980" w:type="dxa"/>
            <w:vAlign w:val="center"/>
          </w:tcPr>
          <w:p w14:paraId="0961DCFC" w14:textId="77777777" w:rsidR="00497FBF" w:rsidRPr="001719A9" w:rsidRDefault="001719A9">
            <w:pPr>
              <w:rPr>
                <w:rFonts w:ascii="Tahoma" w:hAnsi="Tahoma" w:cs="Tahoma"/>
              </w:rPr>
            </w:pPr>
            <w:r w:rsidRPr="001719A9">
              <w:rPr>
                <w:rFonts w:ascii="Tahoma" w:hAnsi="Tahoma" w:cs="Tahoma"/>
              </w:rPr>
              <w:t>137,708</w:t>
            </w:r>
          </w:p>
        </w:tc>
        <w:tc>
          <w:tcPr>
            <w:tcW w:w="2265" w:type="dxa"/>
            <w:vAlign w:val="center"/>
          </w:tcPr>
          <w:p w14:paraId="0A67576A" w14:textId="77777777" w:rsidR="00497FBF" w:rsidRPr="001719A9" w:rsidRDefault="001719A9">
            <w:pPr>
              <w:rPr>
                <w:rFonts w:ascii="Tahoma" w:hAnsi="Tahoma" w:cs="Tahoma"/>
              </w:rPr>
            </w:pPr>
            <w:r w:rsidRPr="001719A9">
              <w:rPr>
                <w:rFonts w:ascii="Tahoma" w:hAnsi="Tahoma" w:cs="Tahoma"/>
              </w:rPr>
              <w:t>137,708</w:t>
            </w:r>
          </w:p>
        </w:tc>
      </w:tr>
      <w:tr w:rsidR="00497FBF" w:rsidRPr="001719A9" w14:paraId="64EE3BE4" w14:textId="77777777">
        <w:tc>
          <w:tcPr>
            <w:tcW w:w="2685" w:type="dxa"/>
            <w:vAlign w:val="center"/>
          </w:tcPr>
          <w:p w14:paraId="0FF49D89" w14:textId="77777777" w:rsidR="00497FBF" w:rsidRPr="001719A9" w:rsidRDefault="001719A9">
            <w:pPr>
              <w:rPr>
                <w:rFonts w:ascii="Tahoma" w:hAnsi="Tahoma" w:cs="Tahoma"/>
              </w:rPr>
            </w:pPr>
            <w:r w:rsidRPr="001719A9">
              <w:rPr>
                <w:rFonts w:ascii="Tahoma" w:hAnsi="Tahoma" w:cs="Tahoma"/>
              </w:rPr>
              <w:t>Club Funding</w:t>
            </w:r>
          </w:p>
        </w:tc>
        <w:tc>
          <w:tcPr>
            <w:tcW w:w="1995" w:type="dxa"/>
            <w:vAlign w:val="center"/>
          </w:tcPr>
          <w:p w14:paraId="364C4B4A"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27F12A67"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69F4870F" w14:textId="77777777" w:rsidR="00497FBF" w:rsidRPr="001719A9" w:rsidRDefault="001719A9">
            <w:pPr>
              <w:rPr>
                <w:rFonts w:ascii="Tahoma" w:hAnsi="Tahoma" w:cs="Tahoma"/>
              </w:rPr>
            </w:pPr>
            <w:r w:rsidRPr="001719A9">
              <w:rPr>
                <w:rFonts w:ascii="Tahoma" w:hAnsi="Tahoma" w:cs="Tahoma"/>
              </w:rPr>
              <w:t>7,508</w:t>
            </w:r>
          </w:p>
        </w:tc>
      </w:tr>
      <w:tr w:rsidR="00497FBF" w:rsidRPr="001719A9" w14:paraId="3A9A390B" w14:textId="77777777">
        <w:tc>
          <w:tcPr>
            <w:tcW w:w="2685" w:type="dxa"/>
            <w:vAlign w:val="center"/>
          </w:tcPr>
          <w:p w14:paraId="227C73D2" w14:textId="77777777" w:rsidR="00497FBF" w:rsidRPr="001719A9" w:rsidRDefault="001719A9">
            <w:pPr>
              <w:rPr>
                <w:rFonts w:ascii="Tahoma" w:hAnsi="Tahoma" w:cs="Tahoma"/>
              </w:rPr>
            </w:pPr>
            <w:r w:rsidRPr="001719A9">
              <w:rPr>
                <w:rFonts w:ascii="Tahoma" w:hAnsi="Tahoma" w:cs="Tahoma"/>
              </w:rPr>
              <w:t>Community Dept. Funding</w:t>
            </w:r>
          </w:p>
        </w:tc>
        <w:tc>
          <w:tcPr>
            <w:tcW w:w="1995" w:type="dxa"/>
            <w:vAlign w:val="center"/>
          </w:tcPr>
          <w:p w14:paraId="1B73F889"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4B1270EB"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1D82B659" w14:textId="77777777" w:rsidR="00497FBF" w:rsidRPr="001719A9" w:rsidRDefault="001719A9">
            <w:pPr>
              <w:rPr>
                <w:rFonts w:ascii="Tahoma" w:hAnsi="Tahoma" w:cs="Tahoma"/>
              </w:rPr>
            </w:pPr>
            <w:r w:rsidRPr="001719A9">
              <w:rPr>
                <w:rFonts w:ascii="Tahoma" w:hAnsi="Tahoma" w:cs="Tahoma"/>
              </w:rPr>
              <w:t>15,000</w:t>
            </w:r>
          </w:p>
        </w:tc>
      </w:tr>
      <w:tr w:rsidR="00497FBF" w:rsidRPr="001719A9" w14:paraId="7CE6AFDC" w14:textId="77777777">
        <w:tc>
          <w:tcPr>
            <w:tcW w:w="2685" w:type="dxa"/>
            <w:vAlign w:val="center"/>
          </w:tcPr>
          <w:p w14:paraId="498B2420" w14:textId="77777777" w:rsidR="00497FBF" w:rsidRPr="001719A9" w:rsidRDefault="001719A9">
            <w:pPr>
              <w:rPr>
                <w:rFonts w:ascii="Tahoma" w:hAnsi="Tahoma" w:cs="Tahoma"/>
              </w:rPr>
            </w:pPr>
            <w:r w:rsidRPr="001719A9">
              <w:rPr>
                <w:rFonts w:ascii="Tahoma" w:hAnsi="Tahoma" w:cs="Tahoma"/>
                <w:b/>
              </w:rPr>
              <w:t>Total Funds:</w:t>
            </w:r>
          </w:p>
        </w:tc>
        <w:tc>
          <w:tcPr>
            <w:tcW w:w="1995" w:type="dxa"/>
            <w:vAlign w:val="center"/>
          </w:tcPr>
          <w:p w14:paraId="79F5C440" w14:textId="77777777" w:rsidR="00497FBF" w:rsidRPr="001719A9" w:rsidRDefault="001719A9">
            <w:pPr>
              <w:rPr>
                <w:rFonts w:ascii="Tahoma" w:hAnsi="Tahoma" w:cs="Tahoma"/>
              </w:rPr>
            </w:pPr>
            <w:r w:rsidRPr="001719A9">
              <w:rPr>
                <w:rFonts w:ascii="Tahoma" w:hAnsi="Tahoma" w:cs="Tahoma"/>
                <w:b/>
              </w:rPr>
              <w:t>€167,708</w:t>
            </w:r>
          </w:p>
        </w:tc>
        <w:tc>
          <w:tcPr>
            <w:tcW w:w="1980" w:type="dxa"/>
            <w:vAlign w:val="center"/>
          </w:tcPr>
          <w:p w14:paraId="6476C947" w14:textId="77777777" w:rsidR="00497FBF" w:rsidRPr="001719A9" w:rsidRDefault="001719A9">
            <w:pPr>
              <w:rPr>
                <w:rFonts w:ascii="Tahoma" w:hAnsi="Tahoma" w:cs="Tahoma"/>
              </w:rPr>
            </w:pPr>
            <w:r w:rsidRPr="001719A9">
              <w:rPr>
                <w:rFonts w:ascii="Tahoma" w:hAnsi="Tahoma" w:cs="Tahoma"/>
                <w:b/>
              </w:rPr>
              <w:t>€167,708</w:t>
            </w:r>
          </w:p>
        </w:tc>
        <w:tc>
          <w:tcPr>
            <w:tcW w:w="2265" w:type="dxa"/>
            <w:vAlign w:val="center"/>
          </w:tcPr>
          <w:p w14:paraId="3C1496B7"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0726E3AB" w14:textId="77777777">
        <w:tc>
          <w:tcPr>
            <w:tcW w:w="2685" w:type="dxa"/>
            <w:vAlign w:val="center"/>
          </w:tcPr>
          <w:p w14:paraId="38F592C5" w14:textId="77777777" w:rsidR="00497FBF" w:rsidRPr="001719A9" w:rsidRDefault="001719A9">
            <w:pPr>
              <w:rPr>
                <w:rFonts w:ascii="Tahoma" w:hAnsi="Tahoma" w:cs="Tahoma"/>
              </w:rPr>
            </w:pPr>
            <w:r w:rsidRPr="001719A9">
              <w:rPr>
                <w:rFonts w:ascii="Tahoma" w:hAnsi="Tahoma" w:cs="Tahoma"/>
                <w:b/>
              </w:rPr>
              <w:t>Net Position:</w:t>
            </w:r>
          </w:p>
        </w:tc>
        <w:tc>
          <w:tcPr>
            <w:tcW w:w="1995" w:type="dxa"/>
            <w:vAlign w:val="center"/>
          </w:tcPr>
          <w:p w14:paraId="400C4F2E" w14:textId="77777777" w:rsidR="00497FBF" w:rsidRPr="001719A9" w:rsidRDefault="001719A9">
            <w:pPr>
              <w:rPr>
                <w:rFonts w:ascii="Tahoma" w:hAnsi="Tahoma" w:cs="Tahoma"/>
              </w:rPr>
            </w:pPr>
            <w:r w:rsidRPr="001719A9">
              <w:rPr>
                <w:rFonts w:ascii="Tahoma" w:hAnsi="Tahoma" w:cs="Tahoma"/>
                <w:b/>
              </w:rPr>
              <w:t>-€843 Deficit</w:t>
            </w:r>
          </w:p>
        </w:tc>
        <w:tc>
          <w:tcPr>
            <w:tcW w:w="1980" w:type="dxa"/>
            <w:vAlign w:val="center"/>
          </w:tcPr>
          <w:p w14:paraId="334679B8" w14:textId="77777777" w:rsidR="00497FBF" w:rsidRPr="001719A9" w:rsidRDefault="001719A9">
            <w:pPr>
              <w:rPr>
                <w:rFonts w:ascii="Tahoma" w:hAnsi="Tahoma" w:cs="Tahoma"/>
              </w:rPr>
            </w:pPr>
            <w:r w:rsidRPr="001719A9">
              <w:rPr>
                <w:rFonts w:ascii="Tahoma" w:hAnsi="Tahoma" w:cs="Tahoma"/>
                <w:b/>
              </w:rPr>
              <w:t>-€141,648 Deficit</w:t>
            </w:r>
          </w:p>
        </w:tc>
        <w:tc>
          <w:tcPr>
            <w:tcW w:w="2265" w:type="dxa"/>
            <w:vAlign w:val="center"/>
          </w:tcPr>
          <w:p w14:paraId="31B851CD" w14:textId="77777777" w:rsidR="00497FBF" w:rsidRPr="001719A9" w:rsidRDefault="001719A9">
            <w:pPr>
              <w:rPr>
                <w:rFonts w:ascii="Tahoma" w:hAnsi="Tahoma" w:cs="Tahoma"/>
              </w:rPr>
            </w:pPr>
            <w:r w:rsidRPr="001719A9">
              <w:rPr>
                <w:rFonts w:ascii="Tahoma" w:hAnsi="Tahoma" w:cs="Tahoma"/>
                <w:b/>
              </w:rPr>
              <w:t>Balance</w:t>
            </w:r>
          </w:p>
        </w:tc>
      </w:tr>
      <w:tr w:rsidR="00497FBF" w:rsidRPr="001719A9" w14:paraId="1CEEA198" w14:textId="77777777">
        <w:tc>
          <w:tcPr>
            <w:tcW w:w="2685" w:type="dxa"/>
            <w:vAlign w:val="center"/>
          </w:tcPr>
          <w:p w14:paraId="79F8C174" w14:textId="77777777" w:rsidR="00497FBF" w:rsidRPr="001719A9" w:rsidRDefault="001719A9">
            <w:pPr>
              <w:rPr>
                <w:rFonts w:ascii="Tahoma" w:hAnsi="Tahoma" w:cs="Tahoma"/>
              </w:rPr>
            </w:pPr>
            <w:r w:rsidRPr="001719A9">
              <w:rPr>
                <w:rFonts w:ascii="Tahoma" w:hAnsi="Tahoma" w:cs="Tahoma"/>
                <w:b/>
              </w:rPr>
              <w:t> </w:t>
            </w:r>
          </w:p>
        </w:tc>
        <w:tc>
          <w:tcPr>
            <w:tcW w:w="1995" w:type="dxa"/>
            <w:vAlign w:val="center"/>
          </w:tcPr>
          <w:p w14:paraId="57227108" w14:textId="77777777" w:rsidR="00497FBF" w:rsidRPr="001719A9" w:rsidRDefault="001719A9">
            <w:pPr>
              <w:rPr>
                <w:rFonts w:ascii="Tahoma" w:hAnsi="Tahoma" w:cs="Tahoma"/>
              </w:rPr>
            </w:pPr>
            <w:r w:rsidRPr="001719A9">
              <w:rPr>
                <w:rFonts w:ascii="Tahoma" w:hAnsi="Tahoma" w:cs="Tahoma"/>
                <w:b/>
              </w:rPr>
              <w:t> </w:t>
            </w:r>
          </w:p>
        </w:tc>
        <w:tc>
          <w:tcPr>
            <w:tcW w:w="1980" w:type="dxa"/>
            <w:vAlign w:val="center"/>
          </w:tcPr>
          <w:p w14:paraId="5F571D57" w14:textId="77777777" w:rsidR="00497FBF" w:rsidRPr="001719A9" w:rsidRDefault="001719A9">
            <w:pPr>
              <w:rPr>
                <w:rFonts w:ascii="Tahoma" w:hAnsi="Tahoma" w:cs="Tahoma"/>
              </w:rPr>
            </w:pPr>
            <w:r w:rsidRPr="001719A9">
              <w:rPr>
                <w:rFonts w:ascii="Tahoma" w:hAnsi="Tahoma" w:cs="Tahoma"/>
                <w:b/>
              </w:rPr>
              <w:t> </w:t>
            </w:r>
          </w:p>
        </w:tc>
        <w:tc>
          <w:tcPr>
            <w:tcW w:w="2265" w:type="dxa"/>
            <w:vAlign w:val="center"/>
          </w:tcPr>
          <w:p w14:paraId="2C0D7FDA" w14:textId="77777777" w:rsidR="00497FBF" w:rsidRPr="001719A9" w:rsidRDefault="001719A9">
            <w:pPr>
              <w:rPr>
                <w:rFonts w:ascii="Tahoma" w:hAnsi="Tahoma" w:cs="Tahoma"/>
              </w:rPr>
            </w:pPr>
            <w:r w:rsidRPr="001719A9">
              <w:rPr>
                <w:rFonts w:ascii="Tahoma" w:hAnsi="Tahoma" w:cs="Tahoma"/>
                <w:b/>
              </w:rPr>
              <w:t> </w:t>
            </w:r>
          </w:p>
        </w:tc>
      </w:tr>
    </w:tbl>
    <w:p w14:paraId="09B9FE11" w14:textId="05B98E54" w:rsidR="00497FBF" w:rsidRPr="001719A9" w:rsidRDefault="001719A9">
      <w:pPr>
        <w:rPr>
          <w:rFonts w:ascii="Tahoma" w:hAnsi="Tahoma" w:cs="Tahoma"/>
        </w:rPr>
      </w:pPr>
      <w:r w:rsidRPr="001719A9">
        <w:rPr>
          <w:rFonts w:ascii="Tahoma" w:hAnsi="Tahoma" w:cs="Tahoma"/>
        </w:rPr>
        <w:t xml:space="preserve">When presented with the above analysis, the club restated their desire to retain the original proposed pitch </w:t>
      </w:r>
      <w:r w:rsidR="00AE7EA4" w:rsidRPr="001719A9">
        <w:rPr>
          <w:rFonts w:ascii="Tahoma" w:hAnsi="Tahoma" w:cs="Tahoma"/>
        </w:rPr>
        <w:t>size and</w:t>
      </w:r>
      <w:r w:rsidRPr="001719A9">
        <w:rPr>
          <w:rFonts w:ascii="Tahoma" w:hAnsi="Tahoma" w:cs="Tahoma"/>
        </w:rPr>
        <w:t xml:space="preserve"> suggested that the Council apply for a new sports capital grant or that the Club/Council provide increased funding for the project. Save for a possible funding application by the Club under the Community Department Community Infrastructure Fund 2021, without a guarantee of success (max. grant available €50k but likely to be very high demand given no such funding was provided in 2020), there is no other discretionary funding available to the Council for this project.</w:t>
      </w:r>
    </w:p>
    <w:p w14:paraId="3F548E58" w14:textId="77777777" w:rsidR="00497FBF" w:rsidRPr="001719A9" w:rsidRDefault="001719A9">
      <w:pPr>
        <w:rPr>
          <w:rFonts w:ascii="Tahoma" w:hAnsi="Tahoma" w:cs="Tahoma"/>
        </w:rPr>
      </w:pPr>
      <w:r w:rsidRPr="001719A9">
        <w:rPr>
          <w:rFonts w:ascii="Tahoma" w:hAnsi="Tahoma" w:cs="Tahoma"/>
        </w:rPr>
        <w:t>The advice from the Department’s Sports Capital Grant Section on the feasibility of a new application is that the grant already awarded to the Council for this proposed project  is at the very higher end of the scale of grants (Max grant €150K) and that additional grant funding for this project would be very unlikely (due to greater demand for grants, previous funding award not utilised, overall funding levels available, reduced percentage funding available for projects etc.).  They have also strongly advised that the project should be scaled back to the level of available funding.</w:t>
      </w:r>
    </w:p>
    <w:p w14:paraId="29E59A57" w14:textId="77777777" w:rsidR="00497FBF" w:rsidRPr="001719A9" w:rsidRDefault="001719A9">
      <w:pPr>
        <w:rPr>
          <w:rFonts w:ascii="Tahoma" w:hAnsi="Tahoma" w:cs="Tahoma"/>
        </w:rPr>
      </w:pPr>
      <w:r w:rsidRPr="001719A9">
        <w:rPr>
          <w:rFonts w:ascii="Tahoma" w:hAnsi="Tahoma" w:cs="Tahoma"/>
        </w:rPr>
        <w:t>The Council’s recommendation is that the project proceed as per the cost optimal proposal in line with the existing funding available and the recommendation from the Department of Tourism, Culture, Arts, Gaeltacht, Sport and Media, having regard for the following:</w:t>
      </w:r>
    </w:p>
    <w:p w14:paraId="685EC34F" w14:textId="77777777" w:rsidR="00497FBF" w:rsidRPr="001719A9" w:rsidRDefault="001719A9">
      <w:pPr>
        <w:numPr>
          <w:ilvl w:val="0"/>
          <w:numId w:val="3"/>
        </w:numPr>
        <w:spacing w:after="0"/>
        <w:ind w:left="357" w:hanging="357"/>
        <w:rPr>
          <w:rFonts w:ascii="Tahoma" w:hAnsi="Tahoma" w:cs="Tahoma"/>
        </w:rPr>
      </w:pPr>
      <w:r w:rsidRPr="001719A9">
        <w:rPr>
          <w:rFonts w:ascii="Tahoma" w:hAnsi="Tahoma" w:cs="Tahoma"/>
        </w:rPr>
        <w:t>the significant shortfall in funding in the sum of €141,647 and the lack of available funding bridge the funding gap</w:t>
      </w:r>
    </w:p>
    <w:p w14:paraId="1677A763" w14:textId="77777777" w:rsidR="00497FBF" w:rsidRPr="001719A9" w:rsidRDefault="001719A9">
      <w:pPr>
        <w:numPr>
          <w:ilvl w:val="0"/>
          <w:numId w:val="3"/>
        </w:numPr>
        <w:spacing w:after="0"/>
        <w:ind w:left="357" w:hanging="357"/>
        <w:rPr>
          <w:rFonts w:ascii="Tahoma" w:hAnsi="Tahoma" w:cs="Tahoma"/>
        </w:rPr>
      </w:pPr>
      <w:r w:rsidRPr="001719A9">
        <w:rPr>
          <w:rFonts w:ascii="Tahoma" w:hAnsi="Tahoma" w:cs="Tahoma"/>
        </w:rPr>
        <w:t>the inability of the club to confirm what additional funding they can provide</w:t>
      </w:r>
    </w:p>
    <w:p w14:paraId="075D33D8" w14:textId="77777777" w:rsidR="00497FBF" w:rsidRPr="001719A9" w:rsidRDefault="001719A9">
      <w:pPr>
        <w:numPr>
          <w:ilvl w:val="0"/>
          <w:numId w:val="3"/>
        </w:numPr>
        <w:spacing w:after="0"/>
        <w:ind w:left="357" w:hanging="357"/>
        <w:rPr>
          <w:rFonts w:ascii="Tahoma" w:hAnsi="Tahoma" w:cs="Tahoma"/>
        </w:rPr>
      </w:pPr>
      <w:r w:rsidRPr="001719A9">
        <w:rPr>
          <w:rFonts w:ascii="Tahoma" w:hAnsi="Tahoma" w:cs="Tahoma"/>
        </w:rPr>
        <w:t>the already significant contribution committed by the Community Department</w:t>
      </w:r>
    </w:p>
    <w:p w14:paraId="1D9AA5C2" w14:textId="25E608DF" w:rsidR="00497FBF" w:rsidRDefault="001719A9">
      <w:pPr>
        <w:numPr>
          <w:ilvl w:val="0"/>
          <w:numId w:val="3"/>
        </w:numPr>
        <w:spacing w:after="0"/>
        <w:ind w:left="357" w:hanging="357"/>
        <w:rPr>
          <w:rFonts w:ascii="Tahoma" w:hAnsi="Tahoma" w:cs="Tahoma"/>
        </w:rPr>
      </w:pPr>
      <w:r w:rsidRPr="001719A9">
        <w:rPr>
          <w:rFonts w:ascii="Tahoma" w:hAnsi="Tahoma" w:cs="Tahoma"/>
        </w:rPr>
        <w:t>the need to move forward in terms of the ongoing demands on Public Realm staff time and expertise on the project.</w:t>
      </w:r>
    </w:p>
    <w:p w14:paraId="04EF188D" w14:textId="6A81F297" w:rsidR="00B477B2" w:rsidRDefault="00B477B2" w:rsidP="00B477B2">
      <w:pPr>
        <w:spacing w:after="0"/>
        <w:rPr>
          <w:rFonts w:ascii="Tahoma" w:hAnsi="Tahoma" w:cs="Tahoma"/>
        </w:rPr>
      </w:pPr>
    </w:p>
    <w:p w14:paraId="756CD1F7" w14:textId="3EB83BEF" w:rsidR="00497FBF" w:rsidRPr="001719A9" w:rsidRDefault="003A00B1">
      <w:pPr>
        <w:pStyle w:val="Heading3"/>
        <w:rPr>
          <w:rFonts w:ascii="Tahoma" w:hAnsi="Tahoma" w:cs="Tahoma"/>
        </w:rPr>
      </w:pPr>
      <w:r>
        <w:rPr>
          <w:rFonts w:ascii="Tahoma" w:hAnsi="Tahoma" w:cs="Tahoma"/>
          <w:b/>
          <w:u w:val="single"/>
        </w:rPr>
        <w:t xml:space="preserve">C/146/21 - </w:t>
      </w:r>
      <w:r w:rsidR="001719A9" w:rsidRPr="001719A9">
        <w:rPr>
          <w:rFonts w:ascii="Tahoma" w:hAnsi="Tahoma" w:cs="Tahoma"/>
          <w:b/>
          <w:u w:val="single"/>
        </w:rPr>
        <w:t>M7 Item ID:69495</w:t>
      </w:r>
      <w:r>
        <w:rPr>
          <w:rFonts w:ascii="Tahoma" w:hAnsi="Tahoma" w:cs="Tahoma"/>
          <w:b/>
          <w:u w:val="single"/>
        </w:rPr>
        <w:t xml:space="preserve"> </w:t>
      </w:r>
      <w:r w:rsidR="00B477B2">
        <w:rPr>
          <w:rFonts w:ascii="Tahoma" w:hAnsi="Tahoma" w:cs="Tahoma"/>
          <w:b/>
          <w:u w:val="single"/>
        </w:rPr>
        <w:t>–</w:t>
      </w:r>
      <w:r>
        <w:rPr>
          <w:rFonts w:ascii="Tahoma" w:hAnsi="Tahoma" w:cs="Tahoma"/>
          <w:b/>
          <w:u w:val="single"/>
        </w:rPr>
        <w:t xml:space="preserve"> </w:t>
      </w:r>
      <w:r w:rsidR="00B477B2">
        <w:rPr>
          <w:rFonts w:ascii="Tahoma" w:hAnsi="Tahoma" w:cs="Tahoma"/>
          <w:b/>
          <w:u w:val="single"/>
        </w:rPr>
        <w:t>Astro Pitch, Knockmitten Park</w:t>
      </w:r>
    </w:p>
    <w:p w14:paraId="6ABFE6D1" w14:textId="48D13EE9" w:rsidR="00497FBF" w:rsidRPr="001719A9" w:rsidRDefault="001719A9">
      <w:pPr>
        <w:rPr>
          <w:rFonts w:ascii="Tahoma" w:hAnsi="Tahoma" w:cs="Tahoma"/>
        </w:rPr>
      </w:pPr>
      <w:r w:rsidRPr="001719A9">
        <w:rPr>
          <w:rFonts w:ascii="Tahoma" w:hAnsi="Tahoma" w:cs="Tahoma"/>
        </w:rPr>
        <w:t>Proposed by Councillor W</w:t>
      </w:r>
      <w:r w:rsidR="00B477B2">
        <w:rPr>
          <w:rFonts w:ascii="Tahoma" w:hAnsi="Tahoma" w:cs="Tahoma"/>
        </w:rPr>
        <w:t>.</w:t>
      </w:r>
      <w:r w:rsidRPr="001719A9">
        <w:rPr>
          <w:rFonts w:ascii="Tahoma" w:hAnsi="Tahoma" w:cs="Tahoma"/>
        </w:rPr>
        <w:t xml:space="preserve"> Carey</w:t>
      </w:r>
      <w:r w:rsidR="00B477B2">
        <w:rPr>
          <w:rFonts w:ascii="Tahoma" w:hAnsi="Tahoma" w:cs="Tahoma"/>
        </w:rPr>
        <w:t xml:space="preserve"> and Seconded by Councillor S. O’Hara:</w:t>
      </w:r>
    </w:p>
    <w:p w14:paraId="5F06C3F4" w14:textId="77777777" w:rsidR="00497FBF" w:rsidRPr="001719A9" w:rsidRDefault="001719A9">
      <w:pPr>
        <w:rPr>
          <w:rFonts w:ascii="Tahoma" w:hAnsi="Tahoma" w:cs="Tahoma"/>
        </w:rPr>
      </w:pPr>
      <w:r w:rsidRPr="001719A9">
        <w:rPr>
          <w:rFonts w:ascii="Tahoma" w:hAnsi="Tahoma" w:cs="Tahoma"/>
        </w:rPr>
        <w:t xml:space="preserve">"This Committee agrees that the provision of the Astro Pitch in Knockmitten Park in partnership with Knockmitten United FC must proceed and requests that Council </w:t>
      </w:r>
      <w:r w:rsidRPr="001719A9">
        <w:rPr>
          <w:rFonts w:ascii="Tahoma" w:hAnsi="Tahoma" w:cs="Tahoma"/>
        </w:rPr>
        <w:lastRenderedPageBreak/>
        <w:t>management work directly with the club to find a solution to the current funding shortfall on the project. The Committee further agrees that all funding options should be explored including the possibility of making additional funding available in the 2022."</w:t>
      </w:r>
    </w:p>
    <w:p w14:paraId="2198544A" w14:textId="13EC4D20" w:rsidR="00497FBF" w:rsidRPr="00B47DD7" w:rsidRDefault="00B47DD7">
      <w:pPr>
        <w:rPr>
          <w:rFonts w:ascii="Tahoma" w:hAnsi="Tahoma" w:cs="Tahoma"/>
          <w:bCs/>
        </w:rPr>
      </w:pPr>
      <w:r>
        <w:rPr>
          <w:rFonts w:ascii="Tahoma" w:hAnsi="Tahoma" w:cs="Tahoma"/>
          <w:bCs/>
        </w:rPr>
        <w:t xml:space="preserve">The following report by the Chief Executive which had been circulated was </w:t>
      </w:r>
      <w:r w:rsidRPr="00B47DD7">
        <w:rPr>
          <w:rFonts w:ascii="Tahoma" w:hAnsi="Tahoma" w:cs="Tahoma"/>
          <w:b/>
        </w:rPr>
        <w:t>READ:</w:t>
      </w:r>
    </w:p>
    <w:p w14:paraId="6BE65CE4" w14:textId="0A91B81A" w:rsidR="00497FBF" w:rsidRPr="001719A9" w:rsidRDefault="001719A9">
      <w:pPr>
        <w:rPr>
          <w:rFonts w:ascii="Tahoma" w:hAnsi="Tahoma" w:cs="Tahoma"/>
        </w:rPr>
      </w:pPr>
      <w:r w:rsidRPr="001719A9">
        <w:rPr>
          <w:rFonts w:ascii="Tahoma" w:hAnsi="Tahoma" w:cs="Tahoma"/>
        </w:rPr>
        <w:t xml:space="preserve">The Council’s Community Department has committed €15,000 to support the development of an </w:t>
      </w:r>
      <w:r w:rsidR="005E4988" w:rsidRPr="001719A9">
        <w:rPr>
          <w:rFonts w:ascii="Tahoma" w:hAnsi="Tahoma" w:cs="Tahoma"/>
        </w:rPr>
        <w:t>All-Weather</w:t>
      </w:r>
      <w:r w:rsidRPr="001719A9">
        <w:rPr>
          <w:rFonts w:ascii="Tahoma" w:hAnsi="Tahoma" w:cs="Tahoma"/>
        </w:rPr>
        <w:t xml:space="preserve"> Pitch by Knockmitten FC on lands in Knockmitten managed by Public Realm / EWCC.   Public Realm manage such projects on behalf of clubs/Community Department but do not contribute financially.</w:t>
      </w:r>
    </w:p>
    <w:p w14:paraId="7F869800" w14:textId="77777777" w:rsidR="00497FBF" w:rsidRPr="001719A9" w:rsidRDefault="001719A9">
      <w:pPr>
        <w:rPr>
          <w:rFonts w:ascii="Tahoma" w:hAnsi="Tahoma" w:cs="Tahoma"/>
        </w:rPr>
      </w:pPr>
      <w:r w:rsidRPr="001719A9">
        <w:rPr>
          <w:rFonts w:ascii="Tahoma" w:hAnsi="Tahoma" w:cs="Tahoma"/>
        </w:rPr>
        <w:t>The club developed the concept for the 50m x 36m Astro pitch and submitted the estimates to the council for grant application based on total project costs of €168,708.  Following the Part 8 approval for the project, detailed design by consultants resulted in significantly higher projected costs of €309,355.54.  Public Realm subsequently carried out various value engineering exercises on this size of pitch but all options remained over the available budget for the project and so the consultants were requested to design a facility in line with money available: resulting in a proposed 30m x 15m Astro pitch with projected costs of €160,216.  The various costs and funding positions of each option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85"/>
        <w:gridCol w:w="1995"/>
        <w:gridCol w:w="1980"/>
        <w:gridCol w:w="2265"/>
      </w:tblGrid>
      <w:tr w:rsidR="00497FBF" w:rsidRPr="001719A9" w14:paraId="23CD5D67" w14:textId="77777777">
        <w:tc>
          <w:tcPr>
            <w:tcW w:w="2685" w:type="dxa"/>
            <w:vAlign w:val="center"/>
          </w:tcPr>
          <w:p w14:paraId="69823DE5" w14:textId="77777777" w:rsidR="00497FBF" w:rsidRPr="001719A9" w:rsidRDefault="001719A9">
            <w:pPr>
              <w:rPr>
                <w:rFonts w:ascii="Tahoma" w:hAnsi="Tahoma" w:cs="Tahoma"/>
              </w:rPr>
            </w:pPr>
            <w:r w:rsidRPr="001719A9">
              <w:rPr>
                <w:rFonts w:ascii="Tahoma" w:hAnsi="Tahoma" w:cs="Tahoma"/>
              </w:rPr>
              <w:t>Proposed Knockmitten Astro Pitch</w:t>
            </w:r>
          </w:p>
        </w:tc>
        <w:tc>
          <w:tcPr>
            <w:tcW w:w="1995" w:type="dxa"/>
            <w:vAlign w:val="center"/>
          </w:tcPr>
          <w:p w14:paraId="448D6ACF" w14:textId="77777777" w:rsidR="00497FBF" w:rsidRPr="001719A9" w:rsidRDefault="001719A9">
            <w:pPr>
              <w:rPr>
                <w:rFonts w:ascii="Tahoma" w:hAnsi="Tahoma" w:cs="Tahoma"/>
              </w:rPr>
            </w:pPr>
            <w:r w:rsidRPr="001719A9">
              <w:rPr>
                <w:rFonts w:ascii="Tahoma" w:hAnsi="Tahoma" w:cs="Tahoma"/>
              </w:rPr>
              <w:t>Original 2017 Club Proposal</w:t>
            </w:r>
          </w:p>
        </w:tc>
        <w:tc>
          <w:tcPr>
            <w:tcW w:w="1980" w:type="dxa"/>
            <w:vAlign w:val="center"/>
          </w:tcPr>
          <w:p w14:paraId="00476144" w14:textId="77777777" w:rsidR="00497FBF" w:rsidRPr="001719A9" w:rsidRDefault="001719A9">
            <w:pPr>
              <w:rPr>
                <w:rFonts w:ascii="Tahoma" w:hAnsi="Tahoma" w:cs="Tahoma"/>
              </w:rPr>
            </w:pPr>
            <w:r w:rsidRPr="001719A9">
              <w:rPr>
                <w:rFonts w:ascii="Tahoma" w:hAnsi="Tahoma" w:cs="Tahoma"/>
              </w:rPr>
              <w:t>Revised Estimated Costs</w:t>
            </w:r>
          </w:p>
        </w:tc>
        <w:tc>
          <w:tcPr>
            <w:tcW w:w="2265" w:type="dxa"/>
            <w:vAlign w:val="center"/>
          </w:tcPr>
          <w:p w14:paraId="4D6B2DEB" w14:textId="77777777" w:rsidR="00497FBF" w:rsidRPr="001719A9" w:rsidRDefault="001719A9">
            <w:pPr>
              <w:rPr>
                <w:rFonts w:ascii="Tahoma" w:hAnsi="Tahoma" w:cs="Tahoma"/>
              </w:rPr>
            </w:pPr>
            <w:r w:rsidRPr="001719A9">
              <w:rPr>
                <w:rFonts w:ascii="Tahoma" w:hAnsi="Tahoma" w:cs="Tahoma"/>
              </w:rPr>
              <w:t>Cost Optimal Proposal</w:t>
            </w:r>
          </w:p>
        </w:tc>
      </w:tr>
      <w:tr w:rsidR="00497FBF" w:rsidRPr="001719A9" w14:paraId="5F8DC6D7" w14:textId="77777777">
        <w:tc>
          <w:tcPr>
            <w:tcW w:w="2685" w:type="dxa"/>
            <w:vAlign w:val="center"/>
          </w:tcPr>
          <w:p w14:paraId="1884EFCB" w14:textId="77777777" w:rsidR="00497FBF" w:rsidRPr="001719A9" w:rsidRDefault="001719A9">
            <w:pPr>
              <w:rPr>
                <w:rFonts w:ascii="Tahoma" w:hAnsi="Tahoma" w:cs="Tahoma"/>
              </w:rPr>
            </w:pPr>
            <w:r w:rsidRPr="001719A9">
              <w:rPr>
                <w:rFonts w:ascii="Tahoma" w:hAnsi="Tahoma" w:cs="Tahoma"/>
              </w:rPr>
              <w:t>Size</w:t>
            </w:r>
          </w:p>
        </w:tc>
        <w:tc>
          <w:tcPr>
            <w:tcW w:w="1995" w:type="dxa"/>
            <w:vAlign w:val="center"/>
          </w:tcPr>
          <w:p w14:paraId="3EEFFB24" w14:textId="77777777" w:rsidR="00497FBF" w:rsidRPr="001719A9" w:rsidRDefault="001719A9">
            <w:pPr>
              <w:rPr>
                <w:rFonts w:ascii="Tahoma" w:hAnsi="Tahoma" w:cs="Tahoma"/>
              </w:rPr>
            </w:pPr>
            <w:r w:rsidRPr="001719A9">
              <w:rPr>
                <w:rFonts w:ascii="Tahoma" w:hAnsi="Tahoma" w:cs="Tahoma"/>
                <w:b/>
              </w:rPr>
              <w:t>50m x 36m Astro</w:t>
            </w:r>
          </w:p>
        </w:tc>
        <w:tc>
          <w:tcPr>
            <w:tcW w:w="1980" w:type="dxa"/>
            <w:vAlign w:val="center"/>
          </w:tcPr>
          <w:p w14:paraId="178256FE" w14:textId="77777777" w:rsidR="00497FBF" w:rsidRPr="001719A9" w:rsidRDefault="001719A9">
            <w:pPr>
              <w:rPr>
                <w:rFonts w:ascii="Tahoma" w:hAnsi="Tahoma" w:cs="Tahoma"/>
              </w:rPr>
            </w:pPr>
            <w:r w:rsidRPr="001719A9">
              <w:rPr>
                <w:rFonts w:ascii="Tahoma" w:hAnsi="Tahoma" w:cs="Tahoma"/>
                <w:b/>
              </w:rPr>
              <w:t>50 x 36m Astro</w:t>
            </w:r>
          </w:p>
        </w:tc>
        <w:tc>
          <w:tcPr>
            <w:tcW w:w="2265" w:type="dxa"/>
            <w:vAlign w:val="center"/>
          </w:tcPr>
          <w:p w14:paraId="7E50099D" w14:textId="77777777" w:rsidR="00497FBF" w:rsidRPr="001719A9" w:rsidRDefault="001719A9">
            <w:pPr>
              <w:rPr>
                <w:rFonts w:ascii="Tahoma" w:hAnsi="Tahoma" w:cs="Tahoma"/>
              </w:rPr>
            </w:pPr>
            <w:r w:rsidRPr="001719A9">
              <w:rPr>
                <w:rFonts w:ascii="Tahoma" w:hAnsi="Tahoma" w:cs="Tahoma"/>
                <w:b/>
              </w:rPr>
              <w:t>30m x 15m Astro</w:t>
            </w:r>
          </w:p>
        </w:tc>
      </w:tr>
      <w:tr w:rsidR="00497FBF" w:rsidRPr="001719A9" w14:paraId="6DF2DB94" w14:textId="77777777">
        <w:tc>
          <w:tcPr>
            <w:tcW w:w="2685" w:type="dxa"/>
            <w:vAlign w:val="center"/>
          </w:tcPr>
          <w:p w14:paraId="5D121B38" w14:textId="0F61F8EC" w:rsidR="00497FBF" w:rsidRPr="001719A9" w:rsidRDefault="001719A9">
            <w:pPr>
              <w:rPr>
                <w:rFonts w:ascii="Tahoma" w:hAnsi="Tahoma" w:cs="Tahoma"/>
              </w:rPr>
            </w:pPr>
            <w:r w:rsidRPr="001719A9">
              <w:rPr>
                <w:rFonts w:ascii="Tahoma" w:hAnsi="Tahoma" w:cs="Tahoma"/>
              </w:rPr>
              <w:t xml:space="preserve">Construction Cost </w:t>
            </w:r>
            <w:r w:rsidR="005E4988" w:rsidRPr="001719A9">
              <w:rPr>
                <w:rFonts w:ascii="Tahoma" w:hAnsi="Tahoma" w:cs="Tahoma"/>
              </w:rPr>
              <w:t>Inc.</w:t>
            </w:r>
            <w:r w:rsidRPr="001719A9">
              <w:rPr>
                <w:rFonts w:ascii="Tahoma" w:hAnsi="Tahoma" w:cs="Tahoma"/>
              </w:rPr>
              <w:t xml:space="preserve"> VAT</w:t>
            </w:r>
          </w:p>
        </w:tc>
        <w:tc>
          <w:tcPr>
            <w:tcW w:w="1995" w:type="dxa"/>
            <w:vAlign w:val="center"/>
          </w:tcPr>
          <w:p w14:paraId="1AAB0984" w14:textId="77777777" w:rsidR="00497FBF" w:rsidRPr="001719A9" w:rsidRDefault="001719A9">
            <w:pPr>
              <w:rPr>
                <w:rFonts w:ascii="Tahoma" w:hAnsi="Tahoma" w:cs="Tahoma"/>
              </w:rPr>
            </w:pPr>
            <w:r w:rsidRPr="001719A9">
              <w:rPr>
                <w:rFonts w:ascii="Tahoma" w:hAnsi="Tahoma" w:cs="Tahoma"/>
              </w:rPr>
              <w:t>€141,551</w:t>
            </w:r>
          </w:p>
        </w:tc>
        <w:tc>
          <w:tcPr>
            <w:tcW w:w="1980" w:type="dxa"/>
            <w:vAlign w:val="center"/>
          </w:tcPr>
          <w:p w14:paraId="2E98BC16" w14:textId="77777777" w:rsidR="00497FBF" w:rsidRPr="001719A9" w:rsidRDefault="001719A9">
            <w:pPr>
              <w:rPr>
                <w:rFonts w:ascii="Tahoma" w:hAnsi="Tahoma" w:cs="Tahoma"/>
              </w:rPr>
            </w:pPr>
            <w:r w:rsidRPr="001719A9">
              <w:rPr>
                <w:rFonts w:ascii="Tahoma" w:hAnsi="Tahoma" w:cs="Tahoma"/>
              </w:rPr>
              <w:t> 282,355.54</w:t>
            </w:r>
          </w:p>
        </w:tc>
        <w:tc>
          <w:tcPr>
            <w:tcW w:w="2265" w:type="dxa"/>
            <w:vAlign w:val="center"/>
          </w:tcPr>
          <w:p w14:paraId="34745522" w14:textId="77777777" w:rsidR="00497FBF" w:rsidRPr="001719A9" w:rsidRDefault="001719A9">
            <w:pPr>
              <w:rPr>
                <w:rFonts w:ascii="Tahoma" w:hAnsi="Tahoma" w:cs="Tahoma"/>
              </w:rPr>
            </w:pPr>
            <w:r w:rsidRPr="001719A9">
              <w:rPr>
                <w:rFonts w:ascii="Tahoma" w:hAnsi="Tahoma" w:cs="Tahoma"/>
                <w:b/>
              </w:rPr>
              <w:t>133,214</w:t>
            </w:r>
          </w:p>
        </w:tc>
      </w:tr>
      <w:tr w:rsidR="00497FBF" w:rsidRPr="001719A9" w14:paraId="29E55B5F" w14:textId="77777777">
        <w:tc>
          <w:tcPr>
            <w:tcW w:w="2685" w:type="dxa"/>
            <w:vAlign w:val="center"/>
          </w:tcPr>
          <w:p w14:paraId="18DEC1FE" w14:textId="77777777" w:rsidR="00497FBF" w:rsidRPr="001719A9" w:rsidRDefault="001719A9">
            <w:pPr>
              <w:rPr>
                <w:rFonts w:ascii="Tahoma" w:hAnsi="Tahoma" w:cs="Tahoma"/>
              </w:rPr>
            </w:pPr>
            <w:r w:rsidRPr="001719A9">
              <w:rPr>
                <w:rFonts w:ascii="Tahoma" w:hAnsi="Tahoma" w:cs="Tahoma"/>
              </w:rPr>
              <w:t>Extras (Consultants/ESB)</w:t>
            </w:r>
          </w:p>
        </w:tc>
        <w:tc>
          <w:tcPr>
            <w:tcW w:w="1995" w:type="dxa"/>
            <w:vAlign w:val="center"/>
          </w:tcPr>
          <w:p w14:paraId="34C4DF40" w14:textId="77777777" w:rsidR="00497FBF" w:rsidRPr="001719A9" w:rsidRDefault="001719A9">
            <w:pPr>
              <w:rPr>
                <w:rFonts w:ascii="Tahoma" w:hAnsi="Tahoma" w:cs="Tahoma"/>
              </w:rPr>
            </w:pPr>
            <w:r w:rsidRPr="001719A9">
              <w:rPr>
                <w:rFonts w:ascii="Tahoma" w:hAnsi="Tahoma" w:cs="Tahoma"/>
              </w:rPr>
              <w:t>€27,000</w:t>
            </w:r>
          </w:p>
        </w:tc>
        <w:tc>
          <w:tcPr>
            <w:tcW w:w="1980" w:type="dxa"/>
            <w:vAlign w:val="center"/>
          </w:tcPr>
          <w:p w14:paraId="7FB57A01" w14:textId="77777777" w:rsidR="00497FBF" w:rsidRPr="001719A9" w:rsidRDefault="001719A9">
            <w:pPr>
              <w:rPr>
                <w:rFonts w:ascii="Tahoma" w:hAnsi="Tahoma" w:cs="Tahoma"/>
              </w:rPr>
            </w:pPr>
            <w:r w:rsidRPr="001719A9">
              <w:rPr>
                <w:rFonts w:ascii="Tahoma" w:hAnsi="Tahoma" w:cs="Tahoma"/>
              </w:rPr>
              <w:t>€27,000</w:t>
            </w:r>
          </w:p>
        </w:tc>
        <w:tc>
          <w:tcPr>
            <w:tcW w:w="2265" w:type="dxa"/>
            <w:vAlign w:val="center"/>
          </w:tcPr>
          <w:p w14:paraId="70167DCF" w14:textId="77777777" w:rsidR="00497FBF" w:rsidRPr="001719A9" w:rsidRDefault="001719A9">
            <w:pPr>
              <w:rPr>
                <w:rFonts w:ascii="Tahoma" w:hAnsi="Tahoma" w:cs="Tahoma"/>
              </w:rPr>
            </w:pPr>
            <w:r w:rsidRPr="001719A9">
              <w:rPr>
                <w:rFonts w:ascii="Tahoma" w:hAnsi="Tahoma" w:cs="Tahoma"/>
              </w:rPr>
              <w:t>€27,000</w:t>
            </w:r>
          </w:p>
        </w:tc>
      </w:tr>
      <w:tr w:rsidR="00497FBF" w:rsidRPr="001719A9" w14:paraId="0603437F" w14:textId="77777777">
        <w:tc>
          <w:tcPr>
            <w:tcW w:w="2685" w:type="dxa"/>
            <w:vAlign w:val="center"/>
          </w:tcPr>
          <w:p w14:paraId="5EEF1803" w14:textId="77777777" w:rsidR="00497FBF" w:rsidRPr="001719A9" w:rsidRDefault="001719A9">
            <w:pPr>
              <w:rPr>
                <w:rFonts w:ascii="Tahoma" w:hAnsi="Tahoma" w:cs="Tahoma"/>
              </w:rPr>
            </w:pPr>
            <w:r w:rsidRPr="001719A9">
              <w:rPr>
                <w:rFonts w:ascii="Tahoma" w:hAnsi="Tahoma" w:cs="Tahoma"/>
                <w:b/>
              </w:rPr>
              <w:t>Total Cost</w:t>
            </w:r>
          </w:p>
        </w:tc>
        <w:tc>
          <w:tcPr>
            <w:tcW w:w="1995" w:type="dxa"/>
            <w:vAlign w:val="center"/>
          </w:tcPr>
          <w:p w14:paraId="15791664" w14:textId="77777777" w:rsidR="00497FBF" w:rsidRPr="001719A9" w:rsidRDefault="001719A9">
            <w:pPr>
              <w:rPr>
                <w:rFonts w:ascii="Tahoma" w:hAnsi="Tahoma" w:cs="Tahoma"/>
              </w:rPr>
            </w:pPr>
            <w:r w:rsidRPr="001719A9">
              <w:rPr>
                <w:rFonts w:ascii="Tahoma" w:hAnsi="Tahoma" w:cs="Tahoma"/>
                <w:b/>
              </w:rPr>
              <w:t>€168,551</w:t>
            </w:r>
          </w:p>
        </w:tc>
        <w:tc>
          <w:tcPr>
            <w:tcW w:w="1980" w:type="dxa"/>
            <w:vAlign w:val="center"/>
          </w:tcPr>
          <w:p w14:paraId="615CB200" w14:textId="77777777" w:rsidR="00497FBF" w:rsidRPr="001719A9" w:rsidRDefault="001719A9">
            <w:pPr>
              <w:rPr>
                <w:rFonts w:ascii="Tahoma" w:hAnsi="Tahoma" w:cs="Tahoma"/>
              </w:rPr>
            </w:pPr>
            <w:r w:rsidRPr="001719A9">
              <w:rPr>
                <w:rFonts w:ascii="Tahoma" w:hAnsi="Tahoma" w:cs="Tahoma"/>
                <w:b/>
              </w:rPr>
              <w:t>€309,355.54</w:t>
            </w:r>
          </w:p>
        </w:tc>
        <w:tc>
          <w:tcPr>
            <w:tcW w:w="2265" w:type="dxa"/>
            <w:vAlign w:val="center"/>
          </w:tcPr>
          <w:p w14:paraId="3C258244"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409AD500" w14:textId="77777777">
        <w:tc>
          <w:tcPr>
            <w:tcW w:w="2685" w:type="dxa"/>
            <w:vAlign w:val="center"/>
          </w:tcPr>
          <w:p w14:paraId="46411BFA" w14:textId="77777777" w:rsidR="00497FBF" w:rsidRPr="001719A9" w:rsidRDefault="001719A9">
            <w:pPr>
              <w:rPr>
                <w:rFonts w:ascii="Tahoma" w:hAnsi="Tahoma" w:cs="Tahoma"/>
              </w:rPr>
            </w:pPr>
            <w:r w:rsidRPr="001719A9">
              <w:rPr>
                <w:rFonts w:ascii="Tahoma" w:hAnsi="Tahoma" w:cs="Tahoma"/>
              </w:rPr>
              <w:t>Funding:</w:t>
            </w:r>
          </w:p>
        </w:tc>
        <w:tc>
          <w:tcPr>
            <w:tcW w:w="1995" w:type="dxa"/>
            <w:vAlign w:val="center"/>
          </w:tcPr>
          <w:p w14:paraId="4ADB328A" w14:textId="77777777" w:rsidR="00497FBF" w:rsidRPr="001719A9" w:rsidRDefault="001719A9">
            <w:pPr>
              <w:rPr>
                <w:rFonts w:ascii="Tahoma" w:hAnsi="Tahoma" w:cs="Tahoma"/>
              </w:rPr>
            </w:pPr>
            <w:r w:rsidRPr="001719A9">
              <w:rPr>
                <w:rFonts w:ascii="Tahoma" w:hAnsi="Tahoma" w:cs="Tahoma"/>
              </w:rPr>
              <w:t> </w:t>
            </w:r>
          </w:p>
        </w:tc>
        <w:tc>
          <w:tcPr>
            <w:tcW w:w="1980" w:type="dxa"/>
            <w:vAlign w:val="center"/>
          </w:tcPr>
          <w:p w14:paraId="562EC77A" w14:textId="77777777" w:rsidR="00497FBF" w:rsidRPr="001719A9" w:rsidRDefault="001719A9">
            <w:pPr>
              <w:rPr>
                <w:rFonts w:ascii="Tahoma" w:hAnsi="Tahoma" w:cs="Tahoma"/>
              </w:rPr>
            </w:pPr>
            <w:r w:rsidRPr="001719A9">
              <w:rPr>
                <w:rFonts w:ascii="Tahoma" w:hAnsi="Tahoma" w:cs="Tahoma"/>
              </w:rPr>
              <w:t> </w:t>
            </w:r>
          </w:p>
        </w:tc>
        <w:tc>
          <w:tcPr>
            <w:tcW w:w="2265" w:type="dxa"/>
            <w:vAlign w:val="center"/>
          </w:tcPr>
          <w:p w14:paraId="5BA76A03" w14:textId="77777777" w:rsidR="00497FBF" w:rsidRPr="001719A9" w:rsidRDefault="001719A9">
            <w:pPr>
              <w:rPr>
                <w:rFonts w:ascii="Tahoma" w:hAnsi="Tahoma" w:cs="Tahoma"/>
              </w:rPr>
            </w:pPr>
            <w:r w:rsidRPr="001719A9">
              <w:rPr>
                <w:rFonts w:ascii="Tahoma" w:hAnsi="Tahoma" w:cs="Tahoma"/>
              </w:rPr>
              <w:t> </w:t>
            </w:r>
          </w:p>
        </w:tc>
      </w:tr>
      <w:tr w:rsidR="00497FBF" w:rsidRPr="001719A9" w14:paraId="58C37AC3" w14:textId="77777777">
        <w:tc>
          <w:tcPr>
            <w:tcW w:w="2685" w:type="dxa"/>
            <w:vAlign w:val="center"/>
          </w:tcPr>
          <w:p w14:paraId="0EEA27A9" w14:textId="77777777" w:rsidR="00497FBF" w:rsidRPr="001719A9" w:rsidRDefault="001719A9">
            <w:pPr>
              <w:rPr>
                <w:rFonts w:ascii="Tahoma" w:hAnsi="Tahoma" w:cs="Tahoma"/>
              </w:rPr>
            </w:pPr>
            <w:r w:rsidRPr="001719A9">
              <w:rPr>
                <w:rFonts w:ascii="Tahoma" w:hAnsi="Tahoma" w:cs="Tahoma"/>
              </w:rPr>
              <w:t>Sports Capital Grant</w:t>
            </w:r>
          </w:p>
        </w:tc>
        <w:tc>
          <w:tcPr>
            <w:tcW w:w="1995" w:type="dxa"/>
            <w:vAlign w:val="center"/>
          </w:tcPr>
          <w:p w14:paraId="48003CE2" w14:textId="77777777" w:rsidR="00497FBF" w:rsidRPr="001719A9" w:rsidRDefault="001719A9">
            <w:pPr>
              <w:rPr>
                <w:rFonts w:ascii="Tahoma" w:hAnsi="Tahoma" w:cs="Tahoma"/>
              </w:rPr>
            </w:pPr>
            <w:r w:rsidRPr="001719A9">
              <w:rPr>
                <w:rFonts w:ascii="Tahoma" w:hAnsi="Tahoma" w:cs="Tahoma"/>
              </w:rPr>
              <w:t>137,708</w:t>
            </w:r>
          </w:p>
        </w:tc>
        <w:tc>
          <w:tcPr>
            <w:tcW w:w="1980" w:type="dxa"/>
            <w:vAlign w:val="center"/>
          </w:tcPr>
          <w:p w14:paraId="4C2C96AC" w14:textId="77777777" w:rsidR="00497FBF" w:rsidRPr="001719A9" w:rsidRDefault="001719A9">
            <w:pPr>
              <w:rPr>
                <w:rFonts w:ascii="Tahoma" w:hAnsi="Tahoma" w:cs="Tahoma"/>
              </w:rPr>
            </w:pPr>
            <w:r w:rsidRPr="001719A9">
              <w:rPr>
                <w:rFonts w:ascii="Tahoma" w:hAnsi="Tahoma" w:cs="Tahoma"/>
              </w:rPr>
              <w:t>137,708</w:t>
            </w:r>
          </w:p>
        </w:tc>
        <w:tc>
          <w:tcPr>
            <w:tcW w:w="2265" w:type="dxa"/>
            <w:vAlign w:val="center"/>
          </w:tcPr>
          <w:p w14:paraId="659D25E4" w14:textId="77777777" w:rsidR="00497FBF" w:rsidRPr="001719A9" w:rsidRDefault="001719A9">
            <w:pPr>
              <w:rPr>
                <w:rFonts w:ascii="Tahoma" w:hAnsi="Tahoma" w:cs="Tahoma"/>
              </w:rPr>
            </w:pPr>
            <w:r w:rsidRPr="001719A9">
              <w:rPr>
                <w:rFonts w:ascii="Tahoma" w:hAnsi="Tahoma" w:cs="Tahoma"/>
              </w:rPr>
              <w:t>137,708</w:t>
            </w:r>
          </w:p>
        </w:tc>
      </w:tr>
      <w:tr w:rsidR="00497FBF" w:rsidRPr="001719A9" w14:paraId="351D3DF4" w14:textId="77777777">
        <w:tc>
          <w:tcPr>
            <w:tcW w:w="2685" w:type="dxa"/>
            <w:vAlign w:val="center"/>
          </w:tcPr>
          <w:p w14:paraId="5E4969FF" w14:textId="77777777" w:rsidR="00497FBF" w:rsidRPr="001719A9" w:rsidRDefault="001719A9">
            <w:pPr>
              <w:rPr>
                <w:rFonts w:ascii="Tahoma" w:hAnsi="Tahoma" w:cs="Tahoma"/>
              </w:rPr>
            </w:pPr>
            <w:r w:rsidRPr="001719A9">
              <w:rPr>
                <w:rFonts w:ascii="Tahoma" w:hAnsi="Tahoma" w:cs="Tahoma"/>
              </w:rPr>
              <w:t>Club Funding</w:t>
            </w:r>
          </w:p>
        </w:tc>
        <w:tc>
          <w:tcPr>
            <w:tcW w:w="1995" w:type="dxa"/>
            <w:vAlign w:val="center"/>
          </w:tcPr>
          <w:p w14:paraId="41744FB3"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26226DBB"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11D86166" w14:textId="77777777" w:rsidR="00497FBF" w:rsidRPr="001719A9" w:rsidRDefault="001719A9">
            <w:pPr>
              <w:rPr>
                <w:rFonts w:ascii="Tahoma" w:hAnsi="Tahoma" w:cs="Tahoma"/>
              </w:rPr>
            </w:pPr>
            <w:r w:rsidRPr="001719A9">
              <w:rPr>
                <w:rFonts w:ascii="Tahoma" w:hAnsi="Tahoma" w:cs="Tahoma"/>
              </w:rPr>
              <w:t>7,508</w:t>
            </w:r>
          </w:p>
        </w:tc>
      </w:tr>
      <w:tr w:rsidR="00497FBF" w:rsidRPr="001719A9" w14:paraId="51AB8364" w14:textId="77777777">
        <w:tc>
          <w:tcPr>
            <w:tcW w:w="2685" w:type="dxa"/>
            <w:vAlign w:val="center"/>
          </w:tcPr>
          <w:p w14:paraId="3DDE8073" w14:textId="77777777" w:rsidR="00497FBF" w:rsidRPr="001719A9" w:rsidRDefault="001719A9">
            <w:pPr>
              <w:rPr>
                <w:rFonts w:ascii="Tahoma" w:hAnsi="Tahoma" w:cs="Tahoma"/>
              </w:rPr>
            </w:pPr>
            <w:r w:rsidRPr="001719A9">
              <w:rPr>
                <w:rFonts w:ascii="Tahoma" w:hAnsi="Tahoma" w:cs="Tahoma"/>
              </w:rPr>
              <w:t>Community Dept. Funding</w:t>
            </w:r>
          </w:p>
        </w:tc>
        <w:tc>
          <w:tcPr>
            <w:tcW w:w="1995" w:type="dxa"/>
            <w:vAlign w:val="center"/>
          </w:tcPr>
          <w:p w14:paraId="1BF28835" w14:textId="77777777" w:rsidR="00497FBF" w:rsidRPr="001719A9" w:rsidRDefault="001719A9">
            <w:pPr>
              <w:rPr>
                <w:rFonts w:ascii="Tahoma" w:hAnsi="Tahoma" w:cs="Tahoma"/>
              </w:rPr>
            </w:pPr>
            <w:r w:rsidRPr="001719A9">
              <w:rPr>
                <w:rFonts w:ascii="Tahoma" w:hAnsi="Tahoma" w:cs="Tahoma"/>
              </w:rPr>
              <w:t>15,000</w:t>
            </w:r>
          </w:p>
        </w:tc>
        <w:tc>
          <w:tcPr>
            <w:tcW w:w="1980" w:type="dxa"/>
            <w:vAlign w:val="center"/>
          </w:tcPr>
          <w:p w14:paraId="42601738" w14:textId="77777777" w:rsidR="00497FBF" w:rsidRPr="001719A9" w:rsidRDefault="001719A9">
            <w:pPr>
              <w:rPr>
                <w:rFonts w:ascii="Tahoma" w:hAnsi="Tahoma" w:cs="Tahoma"/>
              </w:rPr>
            </w:pPr>
            <w:r w:rsidRPr="001719A9">
              <w:rPr>
                <w:rFonts w:ascii="Tahoma" w:hAnsi="Tahoma" w:cs="Tahoma"/>
              </w:rPr>
              <w:t>15,000</w:t>
            </w:r>
          </w:p>
        </w:tc>
        <w:tc>
          <w:tcPr>
            <w:tcW w:w="2265" w:type="dxa"/>
            <w:vAlign w:val="center"/>
          </w:tcPr>
          <w:p w14:paraId="7B67A17F" w14:textId="77777777" w:rsidR="00497FBF" w:rsidRPr="001719A9" w:rsidRDefault="001719A9">
            <w:pPr>
              <w:rPr>
                <w:rFonts w:ascii="Tahoma" w:hAnsi="Tahoma" w:cs="Tahoma"/>
              </w:rPr>
            </w:pPr>
            <w:r w:rsidRPr="001719A9">
              <w:rPr>
                <w:rFonts w:ascii="Tahoma" w:hAnsi="Tahoma" w:cs="Tahoma"/>
              </w:rPr>
              <w:t>15,000</w:t>
            </w:r>
          </w:p>
        </w:tc>
      </w:tr>
      <w:tr w:rsidR="00497FBF" w:rsidRPr="001719A9" w14:paraId="5372565A" w14:textId="77777777">
        <w:tc>
          <w:tcPr>
            <w:tcW w:w="2685" w:type="dxa"/>
            <w:vAlign w:val="center"/>
          </w:tcPr>
          <w:p w14:paraId="3BDC6FB7" w14:textId="77777777" w:rsidR="00497FBF" w:rsidRPr="001719A9" w:rsidRDefault="001719A9">
            <w:pPr>
              <w:rPr>
                <w:rFonts w:ascii="Tahoma" w:hAnsi="Tahoma" w:cs="Tahoma"/>
              </w:rPr>
            </w:pPr>
            <w:r w:rsidRPr="001719A9">
              <w:rPr>
                <w:rFonts w:ascii="Tahoma" w:hAnsi="Tahoma" w:cs="Tahoma"/>
                <w:b/>
              </w:rPr>
              <w:t>Total Funds:</w:t>
            </w:r>
          </w:p>
        </w:tc>
        <w:tc>
          <w:tcPr>
            <w:tcW w:w="1995" w:type="dxa"/>
            <w:vAlign w:val="center"/>
          </w:tcPr>
          <w:p w14:paraId="12B697E6" w14:textId="77777777" w:rsidR="00497FBF" w:rsidRPr="001719A9" w:rsidRDefault="001719A9">
            <w:pPr>
              <w:rPr>
                <w:rFonts w:ascii="Tahoma" w:hAnsi="Tahoma" w:cs="Tahoma"/>
              </w:rPr>
            </w:pPr>
            <w:r w:rsidRPr="001719A9">
              <w:rPr>
                <w:rFonts w:ascii="Tahoma" w:hAnsi="Tahoma" w:cs="Tahoma"/>
                <w:b/>
              </w:rPr>
              <w:t>€167,708</w:t>
            </w:r>
          </w:p>
        </w:tc>
        <w:tc>
          <w:tcPr>
            <w:tcW w:w="1980" w:type="dxa"/>
            <w:vAlign w:val="center"/>
          </w:tcPr>
          <w:p w14:paraId="01EE12EC" w14:textId="77777777" w:rsidR="00497FBF" w:rsidRPr="001719A9" w:rsidRDefault="001719A9">
            <w:pPr>
              <w:rPr>
                <w:rFonts w:ascii="Tahoma" w:hAnsi="Tahoma" w:cs="Tahoma"/>
              </w:rPr>
            </w:pPr>
            <w:r w:rsidRPr="001719A9">
              <w:rPr>
                <w:rFonts w:ascii="Tahoma" w:hAnsi="Tahoma" w:cs="Tahoma"/>
                <w:b/>
              </w:rPr>
              <w:t>€167,708</w:t>
            </w:r>
          </w:p>
        </w:tc>
        <w:tc>
          <w:tcPr>
            <w:tcW w:w="2265" w:type="dxa"/>
            <w:vAlign w:val="center"/>
          </w:tcPr>
          <w:p w14:paraId="25589C56" w14:textId="77777777" w:rsidR="00497FBF" w:rsidRPr="001719A9" w:rsidRDefault="001719A9">
            <w:pPr>
              <w:rPr>
                <w:rFonts w:ascii="Tahoma" w:hAnsi="Tahoma" w:cs="Tahoma"/>
              </w:rPr>
            </w:pPr>
            <w:r w:rsidRPr="001719A9">
              <w:rPr>
                <w:rFonts w:ascii="Tahoma" w:hAnsi="Tahoma" w:cs="Tahoma"/>
                <w:b/>
              </w:rPr>
              <w:t>€160,216</w:t>
            </w:r>
          </w:p>
        </w:tc>
      </w:tr>
      <w:tr w:rsidR="00497FBF" w:rsidRPr="001719A9" w14:paraId="23C07911" w14:textId="77777777">
        <w:tc>
          <w:tcPr>
            <w:tcW w:w="2685" w:type="dxa"/>
            <w:vAlign w:val="center"/>
          </w:tcPr>
          <w:p w14:paraId="646793A2" w14:textId="77777777" w:rsidR="00497FBF" w:rsidRPr="001719A9" w:rsidRDefault="001719A9">
            <w:pPr>
              <w:rPr>
                <w:rFonts w:ascii="Tahoma" w:hAnsi="Tahoma" w:cs="Tahoma"/>
              </w:rPr>
            </w:pPr>
            <w:r w:rsidRPr="001719A9">
              <w:rPr>
                <w:rFonts w:ascii="Tahoma" w:hAnsi="Tahoma" w:cs="Tahoma"/>
                <w:b/>
              </w:rPr>
              <w:t>Net Position:</w:t>
            </w:r>
          </w:p>
        </w:tc>
        <w:tc>
          <w:tcPr>
            <w:tcW w:w="1995" w:type="dxa"/>
            <w:vAlign w:val="center"/>
          </w:tcPr>
          <w:p w14:paraId="74979EFE" w14:textId="77777777" w:rsidR="00497FBF" w:rsidRPr="001719A9" w:rsidRDefault="001719A9">
            <w:pPr>
              <w:rPr>
                <w:rFonts w:ascii="Tahoma" w:hAnsi="Tahoma" w:cs="Tahoma"/>
              </w:rPr>
            </w:pPr>
            <w:r w:rsidRPr="001719A9">
              <w:rPr>
                <w:rFonts w:ascii="Tahoma" w:hAnsi="Tahoma" w:cs="Tahoma"/>
                <w:b/>
              </w:rPr>
              <w:t>-€843 Deficit</w:t>
            </w:r>
          </w:p>
        </w:tc>
        <w:tc>
          <w:tcPr>
            <w:tcW w:w="1980" w:type="dxa"/>
            <w:vAlign w:val="center"/>
          </w:tcPr>
          <w:p w14:paraId="77BB5AC0" w14:textId="77777777" w:rsidR="00497FBF" w:rsidRPr="001719A9" w:rsidRDefault="001719A9">
            <w:pPr>
              <w:rPr>
                <w:rFonts w:ascii="Tahoma" w:hAnsi="Tahoma" w:cs="Tahoma"/>
              </w:rPr>
            </w:pPr>
            <w:r w:rsidRPr="001719A9">
              <w:rPr>
                <w:rFonts w:ascii="Tahoma" w:hAnsi="Tahoma" w:cs="Tahoma"/>
                <w:b/>
              </w:rPr>
              <w:t>-€141,648 Deficit</w:t>
            </w:r>
          </w:p>
        </w:tc>
        <w:tc>
          <w:tcPr>
            <w:tcW w:w="2265" w:type="dxa"/>
            <w:vAlign w:val="center"/>
          </w:tcPr>
          <w:p w14:paraId="699567EA" w14:textId="77777777" w:rsidR="00497FBF" w:rsidRPr="001719A9" w:rsidRDefault="001719A9">
            <w:pPr>
              <w:rPr>
                <w:rFonts w:ascii="Tahoma" w:hAnsi="Tahoma" w:cs="Tahoma"/>
              </w:rPr>
            </w:pPr>
            <w:r w:rsidRPr="001719A9">
              <w:rPr>
                <w:rFonts w:ascii="Tahoma" w:hAnsi="Tahoma" w:cs="Tahoma"/>
                <w:b/>
              </w:rPr>
              <w:t>Balance</w:t>
            </w:r>
          </w:p>
        </w:tc>
      </w:tr>
      <w:tr w:rsidR="00497FBF" w:rsidRPr="001719A9" w14:paraId="13B3A0EE" w14:textId="77777777">
        <w:tc>
          <w:tcPr>
            <w:tcW w:w="2685" w:type="dxa"/>
            <w:vAlign w:val="center"/>
          </w:tcPr>
          <w:p w14:paraId="29F13AB9" w14:textId="77777777" w:rsidR="00497FBF" w:rsidRPr="001719A9" w:rsidRDefault="001719A9">
            <w:pPr>
              <w:rPr>
                <w:rFonts w:ascii="Tahoma" w:hAnsi="Tahoma" w:cs="Tahoma"/>
              </w:rPr>
            </w:pPr>
            <w:r w:rsidRPr="001719A9">
              <w:rPr>
                <w:rFonts w:ascii="Tahoma" w:hAnsi="Tahoma" w:cs="Tahoma"/>
                <w:b/>
              </w:rPr>
              <w:t> </w:t>
            </w:r>
          </w:p>
        </w:tc>
        <w:tc>
          <w:tcPr>
            <w:tcW w:w="1995" w:type="dxa"/>
            <w:vAlign w:val="center"/>
          </w:tcPr>
          <w:p w14:paraId="266691DE" w14:textId="77777777" w:rsidR="00497FBF" w:rsidRPr="001719A9" w:rsidRDefault="001719A9">
            <w:pPr>
              <w:rPr>
                <w:rFonts w:ascii="Tahoma" w:hAnsi="Tahoma" w:cs="Tahoma"/>
              </w:rPr>
            </w:pPr>
            <w:r w:rsidRPr="001719A9">
              <w:rPr>
                <w:rFonts w:ascii="Tahoma" w:hAnsi="Tahoma" w:cs="Tahoma"/>
                <w:b/>
              </w:rPr>
              <w:t> </w:t>
            </w:r>
          </w:p>
        </w:tc>
        <w:tc>
          <w:tcPr>
            <w:tcW w:w="1980" w:type="dxa"/>
            <w:vAlign w:val="center"/>
          </w:tcPr>
          <w:p w14:paraId="47F6B023" w14:textId="77777777" w:rsidR="00497FBF" w:rsidRPr="001719A9" w:rsidRDefault="001719A9">
            <w:pPr>
              <w:rPr>
                <w:rFonts w:ascii="Tahoma" w:hAnsi="Tahoma" w:cs="Tahoma"/>
              </w:rPr>
            </w:pPr>
            <w:r w:rsidRPr="001719A9">
              <w:rPr>
                <w:rFonts w:ascii="Tahoma" w:hAnsi="Tahoma" w:cs="Tahoma"/>
                <w:b/>
              </w:rPr>
              <w:t> </w:t>
            </w:r>
          </w:p>
        </w:tc>
        <w:tc>
          <w:tcPr>
            <w:tcW w:w="2265" w:type="dxa"/>
            <w:vAlign w:val="center"/>
          </w:tcPr>
          <w:p w14:paraId="5DD01B49" w14:textId="77777777" w:rsidR="00497FBF" w:rsidRPr="001719A9" w:rsidRDefault="001719A9">
            <w:pPr>
              <w:rPr>
                <w:rFonts w:ascii="Tahoma" w:hAnsi="Tahoma" w:cs="Tahoma"/>
              </w:rPr>
            </w:pPr>
            <w:r w:rsidRPr="001719A9">
              <w:rPr>
                <w:rFonts w:ascii="Tahoma" w:hAnsi="Tahoma" w:cs="Tahoma"/>
                <w:b/>
              </w:rPr>
              <w:t> </w:t>
            </w:r>
          </w:p>
        </w:tc>
      </w:tr>
    </w:tbl>
    <w:p w14:paraId="6D318308" w14:textId="255F86AF" w:rsidR="00497FBF" w:rsidRPr="001719A9" w:rsidRDefault="001719A9">
      <w:pPr>
        <w:rPr>
          <w:rFonts w:ascii="Tahoma" w:hAnsi="Tahoma" w:cs="Tahoma"/>
        </w:rPr>
      </w:pPr>
      <w:r w:rsidRPr="001719A9">
        <w:rPr>
          <w:rFonts w:ascii="Tahoma" w:hAnsi="Tahoma" w:cs="Tahoma"/>
        </w:rPr>
        <w:t xml:space="preserve">When presented with the above analysis, the club restated their desire to retain the original proposed pitch </w:t>
      </w:r>
      <w:r w:rsidR="00AE7EA4" w:rsidRPr="001719A9">
        <w:rPr>
          <w:rFonts w:ascii="Tahoma" w:hAnsi="Tahoma" w:cs="Tahoma"/>
        </w:rPr>
        <w:t>size and</w:t>
      </w:r>
      <w:r w:rsidRPr="001719A9">
        <w:rPr>
          <w:rFonts w:ascii="Tahoma" w:hAnsi="Tahoma" w:cs="Tahoma"/>
        </w:rPr>
        <w:t xml:space="preserve"> suggested that the Council apply for a new sports capital grant or that the Club/Council provide increased funding for the project. Save for a possible funding application by the Club under the Community Department Community Infrastructure Fund 2021, without a guarantee of success (max. grant available €50k but likely to be very high demand given no such funding was provided in 2020), there is no other discretionary funding available to the Council for this project.</w:t>
      </w:r>
    </w:p>
    <w:p w14:paraId="1F7CA911" w14:textId="77777777" w:rsidR="00497FBF" w:rsidRPr="001719A9" w:rsidRDefault="001719A9">
      <w:pPr>
        <w:rPr>
          <w:rFonts w:ascii="Tahoma" w:hAnsi="Tahoma" w:cs="Tahoma"/>
        </w:rPr>
      </w:pPr>
      <w:r w:rsidRPr="001719A9">
        <w:rPr>
          <w:rFonts w:ascii="Tahoma" w:hAnsi="Tahoma" w:cs="Tahoma"/>
        </w:rPr>
        <w:t xml:space="preserve">The advice from the Department’s Sports Capital Grant Section on the feasibility of a new application is that the grant already awarded to the Council for this proposed project  is at </w:t>
      </w:r>
      <w:r w:rsidRPr="001719A9">
        <w:rPr>
          <w:rFonts w:ascii="Tahoma" w:hAnsi="Tahoma" w:cs="Tahoma"/>
        </w:rPr>
        <w:lastRenderedPageBreak/>
        <w:t>the very higher end of the scale of grants (Max grant €150K) and that additional grant funding for this project would be very unlikely (due to greater demand for grants, previous funding award not utilised, overall funding levels available, reduced percentage funding available for projects etc.).  They have also strongly advised that the project should be scaled back to the level of available funding.</w:t>
      </w:r>
    </w:p>
    <w:p w14:paraId="0C6EBF08" w14:textId="77777777" w:rsidR="00497FBF" w:rsidRPr="001719A9" w:rsidRDefault="001719A9">
      <w:pPr>
        <w:rPr>
          <w:rFonts w:ascii="Tahoma" w:hAnsi="Tahoma" w:cs="Tahoma"/>
        </w:rPr>
      </w:pPr>
      <w:r w:rsidRPr="001719A9">
        <w:rPr>
          <w:rFonts w:ascii="Tahoma" w:hAnsi="Tahoma" w:cs="Tahoma"/>
        </w:rPr>
        <w:t>The Council’s recommendation is that the project proceed as per the cost optimal proposal in line with the existing funding available and the recommendation from the Department of Tourism, Culture, Arts, Gaeltacht, Sport and Media, having regard for the following:</w:t>
      </w:r>
    </w:p>
    <w:p w14:paraId="0FA33ED2" w14:textId="77777777" w:rsidR="00497FBF" w:rsidRPr="001719A9" w:rsidRDefault="001719A9">
      <w:pPr>
        <w:numPr>
          <w:ilvl w:val="0"/>
          <w:numId w:val="5"/>
        </w:numPr>
        <w:spacing w:after="0"/>
        <w:ind w:left="357" w:hanging="357"/>
        <w:rPr>
          <w:rFonts w:ascii="Tahoma" w:hAnsi="Tahoma" w:cs="Tahoma"/>
        </w:rPr>
      </w:pPr>
      <w:r w:rsidRPr="001719A9">
        <w:rPr>
          <w:rFonts w:ascii="Tahoma" w:hAnsi="Tahoma" w:cs="Tahoma"/>
        </w:rPr>
        <w:t>the significant shortfall in funding in the sum of €141,647 and the lack of available funding bridge the funding gap</w:t>
      </w:r>
    </w:p>
    <w:p w14:paraId="04ADB883" w14:textId="77777777" w:rsidR="00497FBF" w:rsidRPr="001719A9" w:rsidRDefault="001719A9">
      <w:pPr>
        <w:numPr>
          <w:ilvl w:val="0"/>
          <w:numId w:val="5"/>
        </w:numPr>
        <w:spacing w:after="0"/>
        <w:ind w:left="357" w:hanging="357"/>
        <w:rPr>
          <w:rFonts w:ascii="Tahoma" w:hAnsi="Tahoma" w:cs="Tahoma"/>
        </w:rPr>
      </w:pPr>
      <w:r w:rsidRPr="001719A9">
        <w:rPr>
          <w:rFonts w:ascii="Tahoma" w:hAnsi="Tahoma" w:cs="Tahoma"/>
        </w:rPr>
        <w:t>the inability of the club to confirm what additional funding they can provide</w:t>
      </w:r>
    </w:p>
    <w:p w14:paraId="178C323D" w14:textId="77777777" w:rsidR="00497FBF" w:rsidRPr="001719A9" w:rsidRDefault="001719A9">
      <w:pPr>
        <w:numPr>
          <w:ilvl w:val="0"/>
          <w:numId w:val="5"/>
        </w:numPr>
        <w:spacing w:after="0"/>
        <w:ind w:left="357" w:hanging="357"/>
        <w:rPr>
          <w:rFonts w:ascii="Tahoma" w:hAnsi="Tahoma" w:cs="Tahoma"/>
        </w:rPr>
      </w:pPr>
      <w:r w:rsidRPr="001719A9">
        <w:rPr>
          <w:rFonts w:ascii="Tahoma" w:hAnsi="Tahoma" w:cs="Tahoma"/>
        </w:rPr>
        <w:t>the already significant contribution committed by the Community Department</w:t>
      </w:r>
    </w:p>
    <w:p w14:paraId="78700DEC" w14:textId="153D59A5" w:rsidR="00497FBF" w:rsidRDefault="001719A9">
      <w:pPr>
        <w:numPr>
          <w:ilvl w:val="0"/>
          <w:numId w:val="5"/>
        </w:numPr>
        <w:spacing w:after="0"/>
        <w:ind w:left="357" w:hanging="357"/>
        <w:rPr>
          <w:rFonts w:ascii="Tahoma" w:hAnsi="Tahoma" w:cs="Tahoma"/>
        </w:rPr>
      </w:pPr>
      <w:r w:rsidRPr="001719A9">
        <w:rPr>
          <w:rFonts w:ascii="Tahoma" w:hAnsi="Tahoma" w:cs="Tahoma"/>
        </w:rPr>
        <w:t>the need to move forward in terms of the ongoing demands on Public Realm staff time and expertise on the project.</w:t>
      </w:r>
    </w:p>
    <w:p w14:paraId="6DA4CB1C" w14:textId="6610D10A" w:rsidR="00B47DD7" w:rsidRDefault="00B47DD7" w:rsidP="00B47DD7">
      <w:pPr>
        <w:spacing w:after="0"/>
        <w:rPr>
          <w:rFonts w:ascii="Tahoma" w:hAnsi="Tahoma" w:cs="Tahoma"/>
        </w:rPr>
      </w:pPr>
    </w:p>
    <w:p w14:paraId="6B36F7ED" w14:textId="105EBA63" w:rsidR="00B47DD7" w:rsidRPr="001719A9" w:rsidRDefault="00B47DD7" w:rsidP="00B47DD7">
      <w:pPr>
        <w:spacing w:after="0"/>
        <w:rPr>
          <w:rFonts w:ascii="Tahoma" w:hAnsi="Tahoma" w:cs="Tahoma"/>
        </w:rPr>
      </w:pPr>
      <w:r>
        <w:rPr>
          <w:rFonts w:ascii="Tahoma" w:hAnsi="Tahoma" w:cs="Tahoma"/>
        </w:rPr>
        <w:t xml:space="preserve">A discussion followed with contributions from Councillors F. Timmons, K. Egan, W. Carey, P. Kavanagh and E. Ó Broin. Ms. S. Furlong, Senior Parks Superintendent and Mr. C. Farrelly, A/Sports Recreational Officer responded to the members queries and the motions were </w:t>
      </w:r>
      <w:r w:rsidRPr="00B47DD7">
        <w:rPr>
          <w:rFonts w:ascii="Tahoma" w:hAnsi="Tahoma" w:cs="Tahoma"/>
          <w:b/>
          <w:bCs/>
        </w:rPr>
        <w:t>AGREED</w:t>
      </w:r>
      <w:r>
        <w:rPr>
          <w:rFonts w:ascii="Tahoma" w:hAnsi="Tahoma" w:cs="Tahoma"/>
        </w:rPr>
        <w:t xml:space="preserve">. </w:t>
      </w:r>
    </w:p>
    <w:p w14:paraId="2E306964" w14:textId="77777777" w:rsidR="00B47DD7" w:rsidRPr="001719A9" w:rsidRDefault="00B47DD7" w:rsidP="00B47DD7">
      <w:pPr>
        <w:spacing w:after="0"/>
        <w:rPr>
          <w:rFonts w:ascii="Tahoma" w:hAnsi="Tahoma" w:cs="Tahoma"/>
        </w:rPr>
      </w:pPr>
    </w:p>
    <w:p w14:paraId="298DD01A" w14:textId="77777777" w:rsidR="00497FBF" w:rsidRPr="003A00B1" w:rsidRDefault="001719A9" w:rsidP="003A00B1">
      <w:pPr>
        <w:pStyle w:val="Heading2"/>
        <w:jc w:val="center"/>
        <w:rPr>
          <w:rFonts w:ascii="Tahoma" w:hAnsi="Tahoma" w:cs="Tahoma"/>
          <w:b/>
          <w:bCs/>
          <w:sz w:val="36"/>
          <w:szCs w:val="36"/>
          <w:u w:val="single"/>
        </w:rPr>
      </w:pPr>
      <w:r w:rsidRPr="003A00B1">
        <w:rPr>
          <w:rFonts w:ascii="Tahoma" w:hAnsi="Tahoma" w:cs="Tahoma"/>
          <w:b/>
          <w:bCs/>
          <w:sz w:val="36"/>
          <w:szCs w:val="36"/>
          <w:u w:val="single"/>
        </w:rPr>
        <w:t>Environment</w:t>
      </w:r>
    </w:p>
    <w:p w14:paraId="40753057" w14:textId="60A46106" w:rsidR="00497FBF" w:rsidRPr="001719A9" w:rsidRDefault="003A00B1">
      <w:pPr>
        <w:pStyle w:val="Heading3"/>
        <w:rPr>
          <w:rFonts w:ascii="Tahoma" w:hAnsi="Tahoma" w:cs="Tahoma"/>
        </w:rPr>
      </w:pPr>
      <w:r>
        <w:rPr>
          <w:rFonts w:ascii="Tahoma" w:hAnsi="Tahoma" w:cs="Tahoma"/>
          <w:b/>
          <w:u w:val="single"/>
        </w:rPr>
        <w:t>C/14</w:t>
      </w:r>
      <w:r w:rsidR="00B3755B">
        <w:rPr>
          <w:rFonts w:ascii="Tahoma" w:hAnsi="Tahoma" w:cs="Tahoma"/>
          <w:b/>
          <w:u w:val="single"/>
        </w:rPr>
        <w:t>7</w:t>
      </w:r>
      <w:r>
        <w:rPr>
          <w:rFonts w:ascii="Tahoma" w:hAnsi="Tahoma" w:cs="Tahoma"/>
          <w:b/>
          <w:u w:val="single"/>
        </w:rPr>
        <w:t xml:space="preserve">/21 - </w:t>
      </w:r>
      <w:r w:rsidR="001719A9" w:rsidRPr="001719A9">
        <w:rPr>
          <w:rFonts w:ascii="Tahoma" w:hAnsi="Tahoma" w:cs="Tahoma"/>
          <w:b/>
          <w:u w:val="single"/>
        </w:rPr>
        <w:t>Q4 Item ID:69442</w:t>
      </w:r>
      <w:r>
        <w:rPr>
          <w:rFonts w:ascii="Tahoma" w:hAnsi="Tahoma" w:cs="Tahoma"/>
          <w:b/>
          <w:u w:val="single"/>
        </w:rPr>
        <w:t xml:space="preserve"> – Bottle Bank Locations</w:t>
      </w:r>
    </w:p>
    <w:p w14:paraId="6ACC4A9A" w14:textId="28E6A136" w:rsidR="00497FBF" w:rsidRPr="001719A9" w:rsidRDefault="001719A9">
      <w:pPr>
        <w:rPr>
          <w:rFonts w:ascii="Tahoma" w:hAnsi="Tahoma" w:cs="Tahoma"/>
        </w:rPr>
      </w:pPr>
      <w:r w:rsidRPr="001719A9">
        <w:rPr>
          <w:rFonts w:ascii="Tahoma" w:hAnsi="Tahoma" w:cs="Tahoma"/>
        </w:rPr>
        <w:t>Proposed by Councillor F. Timmons</w:t>
      </w:r>
      <w:r w:rsidR="003A00B1">
        <w:rPr>
          <w:rFonts w:ascii="Tahoma" w:hAnsi="Tahoma" w:cs="Tahoma"/>
        </w:rPr>
        <w:t>:</w:t>
      </w:r>
    </w:p>
    <w:p w14:paraId="3A56DD59" w14:textId="2D495F81" w:rsidR="00497FBF" w:rsidRPr="001719A9" w:rsidRDefault="001719A9">
      <w:pPr>
        <w:rPr>
          <w:rFonts w:ascii="Tahoma" w:hAnsi="Tahoma" w:cs="Tahoma"/>
        </w:rPr>
      </w:pPr>
      <w:r w:rsidRPr="001719A9">
        <w:rPr>
          <w:rFonts w:ascii="Tahoma" w:hAnsi="Tahoma" w:cs="Tahoma"/>
        </w:rPr>
        <w:t xml:space="preserve">"To ask the Chief Executive would he consider a bottle bank/s that would serve the estates of Millrace, Crossforge and Drury Mills up behind bin shed and in the plot of land owned by </w:t>
      </w:r>
      <w:r w:rsidR="005E4988" w:rsidRPr="001719A9">
        <w:rPr>
          <w:rFonts w:ascii="Tahoma" w:hAnsi="Tahoma" w:cs="Tahoma"/>
        </w:rPr>
        <w:t>Neville’s</w:t>
      </w:r>
      <w:r w:rsidRPr="001719A9">
        <w:rPr>
          <w:rFonts w:ascii="Tahoma" w:hAnsi="Tahoma" w:cs="Tahoma"/>
        </w:rPr>
        <w:t xml:space="preserve"> which is currently fenced off. Also, to look at City West car park at the top, St Mary's GAA and the new community centre in Saggart and to give a report to members on progress?"</w:t>
      </w:r>
    </w:p>
    <w:p w14:paraId="31766C49" w14:textId="77777777" w:rsidR="00497FBF" w:rsidRPr="001719A9" w:rsidRDefault="001719A9">
      <w:pPr>
        <w:rPr>
          <w:rFonts w:ascii="Tahoma" w:hAnsi="Tahoma" w:cs="Tahoma"/>
        </w:rPr>
      </w:pPr>
      <w:r w:rsidRPr="001719A9">
        <w:rPr>
          <w:rFonts w:ascii="Tahoma" w:hAnsi="Tahoma" w:cs="Tahoma"/>
          <w:b/>
        </w:rPr>
        <w:t>REPLY:</w:t>
      </w:r>
    </w:p>
    <w:p w14:paraId="2724F4E7" w14:textId="4D025487" w:rsidR="00497FBF" w:rsidRPr="001719A9" w:rsidRDefault="001719A9">
      <w:pPr>
        <w:rPr>
          <w:rFonts w:ascii="Tahoma" w:hAnsi="Tahoma" w:cs="Tahoma"/>
        </w:rPr>
      </w:pPr>
      <w:r w:rsidRPr="001719A9">
        <w:rPr>
          <w:rFonts w:ascii="Tahoma" w:hAnsi="Tahoma" w:cs="Tahoma"/>
        </w:rPr>
        <w:t xml:space="preserve">The Council's Waste Management Section has examined the locations suggested here for the provision of bottle banks to serve the estates of Millrace, Crossforge and Drury Mills as well as the plot of land owned by </w:t>
      </w:r>
      <w:r w:rsidR="005E4988" w:rsidRPr="001719A9">
        <w:rPr>
          <w:rFonts w:ascii="Tahoma" w:hAnsi="Tahoma" w:cs="Tahoma"/>
        </w:rPr>
        <w:t>Neville’s</w:t>
      </w:r>
      <w:r w:rsidRPr="001719A9">
        <w:rPr>
          <w:rFonts w:ascii="Tahoma" w:hAnsi="Tahoma" w:cs="Tahoma"/>
        </w:rPr>
        <w:t>.  The locations at City West Hotel car park and St Mary's GAA have also been examined as has the new Saggart Community centre which is at Part 8 stage.</w:t>
      </w:r>
    </w:p>
    <w:p w14:paraId="4FD4073A" w14:textId="00C80B0D" w:rsidR="00497FBF" w:rsidRPr="001719A9" w:rsidRDefault="001719A9">
      <w:pPr>
        <w:rPr>
          <w:rFonts w:ascii="Tahoma" w:hAnsi="Tahoma" w:cs="Tahoma"/>
        </w:rPr>
      </w:pPr>
      <w:r w:rsidRPr="001719A9">
        <w:rPr>
          <w:rFonts w:ascii="Tahoma" w:hAnsi="Tahoma" w:cs="Tahoma"/>
        </w:rPr>
        <w:t xml:space="preserve">Preliminary site inspections have been done at these sites to assess their suitability for location of bring banks and it was felt that some of these sites meet the criteria set down in the Council's community recycling strategy for location of bring banks.  The next step in the process is to seek permission from the owners of the sites deemed suitable to put the bring banks on their sites. If permission is given, we will then proceed to carry out the local consultation which is set down in the </w:t>
      </w:r>
      <w:r w:rsidR="00A10372" w:rsidRPr="001719A9">
        <w:rPr>
          <w:rFonts w:ascii="Tahoma" w:hAnsi="Tahoma" w:cs="Tahoma"/>
        </w:rPr>
        <w:t>recycling</w:t>
      </w:r>
      <w:r w:rsidRPr="001719A9">
        <w:rPr>
          <w:rFonts w:ascii="Tahoma" w:hAnsi="Tahoma" w:cs="Tahoma"/>
        </w:rPr>
        <w:t xml:space="preserve"> strategy, whereby residents and other premises within a 50m radius of the proposed site are consulted.</w:t>
      </w:r>
    </w:p>
    <w:p w14:paraId="14261696" w14:textId="77777777" w:rsidR="00497FBF" w:rsidRPr="001719A9" w:rsidRDefault="001719A9">
      <w:pPr>
        <w:rPr>
          <w:rFonts w:ascii="Tahoma" w:hAnsi="Tahoma" w:cs="Tahoma"/>
        </w:rPr>
      </w:pPr>
      <w:r w:rsidRPr="001719A9">
        <w:rPr>
          <w:rFonts w:ascii="Tahoma" w:hAnsi="Tahoma" w:cs="Tahoma"/>
        </w:rPr>
        <w:lastRenderedPageBreak/>
        <w:t>It was noted during the inspection that the new Saggart community centre is at Part 8 Public consultation stage.  The plans for the new centre do not include a glass recycling bring bank site and therefore it will not be possible to establish one as part of the new development. It was also noted that the City West Hotel is currently being used as a testing centre for Covid-19 and hence it is closed to the public.  It is therefore not possible to pursue this site at the present time. </w:t>
      </w:r>
    </w:p>
    <w:p w14:paraId="143D3C28" w14:textId="161110CB" w:rsidR="00497FBF" w:rsidRPr="001719A9" w:rsidRDefault="003A00B1">
      <w:pPr>
        <w:pStyle w:val="Heading3"/>
        <w:rPr>
          <w:rFonts w:ascii="Tahoma" w:hAnsi="Tahoma" w:cs="Tahoma"/>
        </w:rPr>
      </w:pPr>
      <w:r>
        <w:rPr>
          <w:rFonts w:ascii="Tahoma" w:hAnsi="Tahoma" w:cs="Tahoma"/>
          <w:b/>
          <w:u w:val="single"/>
        </w:rPr>
        <w:t>C/14</w:t>
      </w:r>
      <w:r w:rsidR="00B3755B">
        <w:rPr>
          <w:rFonts w:ascii="Tahoma" w:hAnsi="Tahoma" w:cs="Tahoma"/>
          <w:b/>
          <w:u w:val="single"/>
        </w:rPr>
        <w:t>8</w:t>
      </w:r>
      <w:r>
        <w:rPr>
          <w:rFonts w:ascii="Tahoma" w:hAnsi="Tahoma" w:cs="Tahoma"/>
          <w:b/>
          <w:u w:val="single"/>
        </w:rPr>
        <w:t xml:space="preserve">/21 - </w:t>
      </w:r>
      <w:r w:rsidR="001719A9" w:rsidRPr="001719A9">
        <w:rPr>
          <w:rFonts w:ascii="Tahoma" w:hAnsi="Tahoma" w:cs="Tahoma"/>
          <w:b/>
          <w:u w:val="single"/>
        </w:rPr>
        <w:t>H5 Item ID:69415</w:t>
      </w:r>
      <w:r>
        <w:rPr>
          <w:rFonts w:ascii="Tahoma" w:hAnsi="Tahoma" w:cs="Tahoma"/>
          <w:b/>
          <w:u w:val="single"/>
        </w:rPr>
        <w:t xml:space="preserve"> – New Works</w:t>
      </w:r>
    </w:p>
    <w:p w14:paraId="14C382FB" w14:textId="4CE40C3B" w:rsidR="00497FBF" w:rsidRPr="001719A9" w:rsidRDefault="001719A9">
      <w:pPr>
        <w:rPr>
          <w:rFonts w:ascii="Tahoma" w:hAnsi="Tahoma" w:cs="Tahoma"/>
        </w:rPr>
      </w:pPr>
      <w:r w:rsidRPr="001719A9">
        <w:rPr>
          <w:rFonts w:ascii="Tahoma" w:hAnsi="Tahoma" w:cs="Tahoma"/>
          <w:b/>
        </w:rPr>
        <w:t>(No Business)</w:t>
      </w:r>
    </w:p>
    <w:p w14:paraId="2B84833E" w14:textId="6453789D" w:rsidR="00497FBF" w:rsidRPr="001719A9" w:rsidRDefault="003A00B1">
      <w:pPr>
        <w:pStyle w:val="Heading3"/>
        <w:rPr>
          <w:rFonts w:ascii="Tahoma" w:hAnsi="Tahoma" w:cs="Tahoma"/>
        </w:rPr>
      </w:pPr>
      <w:r>
        <w:rPr>
          <w:rFonts w:ascii="Tahoma" w:hAnsi="Tahoma" w:cs="Tahoma"/>
          <w:b/>
          <w:u w:val="single"/>
        </w:rPr>
        <w:t>C/1</w:t>
      </w:r>
      <w:r w:rsidR="00B3755B">
        <w:rPr>
          <w:rFonts w:ascii="Tahoma" w:hAnsi="Tahoma" w:cs="Tahoma"/>
          <w:b/>
          <w:u w:val="single"/>
        </w:rPr>
        <w:t>49</w:t>
      </w:r>
      <w:r>
        <w:rPr>
          <w:rFonts w:ascii="Tahoma" w:hAnsi="Tahoma" w:cs="Tahoma"/>
          <w:b/>
          <w:u w:val="single"/>
        </w:rPr>
        <w:t xml:space="preserve">/21 - </w:t>
      </w:r>
      <w:r w:rsidR="001719A9" w:rsidRPr="001719A9">
        <w:rPr>
          <w:rFonts w:ascii="Tahoma" w:hAnsi="Tahoma" w:cs="Tahoma"/>
          <w:b/>
          <w:u w:val="single"/>
        </w:rPr>
        <w:t>C4 Item ID:69416</w:t>
      </w:r>
      <w:r>
        <w:rPr>
          <w:rFonts w:ascii="Tahoma" w:hAnsi="Tahoma" w:cs="Tahoma"/>
          <w:b/>
          <w:u w:val="single"/>
        </w:rPr>
        <w:t xml:space="preserve"> - Correspondence</w:t>
      </w:r>
    </w:p>
    <w:p w14:paraId="77203D63" w14:textId="5CD2C992" w:rsidR="00497FBF" w:rsidRPr="001719A9" w:rsidRDefault="001719A9">
      <w:pPr>
        <w:rPr>
          <w:rFonts w:ascii="Tahoma" w:hAnsi="Tahoma" w:cs="Tahoma"/>
        </w:rPr>
      </w:pPr>
      <w:r w:rsidRPr="001719A9">
        <w:rPr>
          <w:rFonts w:ascii="Tahoma" w:hAnsi="Tahoma" w:cs="Tahoma"/>
          <w:b/>
        </w:rPr>
        <w:t>(No Business)</w:t>
      </w:r>
    </w:p>
    <w:p w14:paraId="2ADFF4D4" w14:textId="11224D58" w:rsidR="00497FBF" w:rsidRPr="003A00B1" w:rsidRDefault="001719A9" w:rsidP="003A00B1">
      <w:pPr>
        <w:pStyle w:val="Heading2"/>
        <w:jc w:val="center"/>
        <w:rPr>
          <w:rFonts w:ascii="Tahoma" w:hAnsi="Tahoma" w:cs="Tahoma"/>
          <w:b/>
          <w:bCs/>
          <w:sz w:val="36"/>
          <w:szCs w:val="36"/>
          <w:u w:val="single"/>
        </w:rPr>
      </w:pPr>
      <w:r w:rsidRPr="003A00B1">
        <w:rPr>
          <w:rFonts w:ascii="Tahoma" w:hAnsi="Tahoma" w:cs="Tahoma"/>
          <w:b/>
          <w:bCs/>
          <w:sz w:val="36"/>
          <w:szCs w:val="36"/>
          <w:u w:val="single"/>
        </w:rPr>
        <w:t xml:space="preserve">Water </w:t>
      </w:r>
      <w:r w:rsidR="003A00B1">
        <w:rPr>
          <w:rFonts w:ascii="Tahoma" w:hAnsi="Tahoma" w:cs="Tahoma"/>
          <w:b/>
          <w:bCs/>
          <w:sz w:val="36"/>
          <w:szCs w:val="36"/>
          <w:u w:val="single"/>
        </w:rPr>
        <w:t>&amp;</w:t>
      </w:r>
      <w:r w:rsidRPr="003A00B1">
        <w:rPr>
          <w:rFonts w:ascii="Tahoma" w:hAnsi="Tahoma" w:cs="Tahoma"/>
          <w:b/>
          <w:bCs/>
          <w:sz w:val="36"/>
          <w:szCs w:val="36"/>
          <w:u w:val="single"/>
        </w:rPr>
        <w:t xml:space="preserve"> Drainage</w:t>
      </w:r>
    </w:p>
    <w:p w14:paraId="6CC03836" w14:textId="4FA3230C" w:rsidR="00497FBF" w:rsidRPr="001719A9" w:rsidRDefault="003A00B1">
      <w:pPr>
        <w:pStyle w:val="Heading3"/>
        <w:rPr>
          <w:rFonts w:ascii="Tahoma" w:hAnsi="Tahoma" w:cs="Tahoma"/>
        </w:rPr>
      </w:pPr>
      <w:r>
        <w:rPr>
          <w:rFonts w:ascii="Tahoma" w:hAnsi="Tahoma" w:cs="Tahoma"/>
          <w:b/>
          <w:u w:val="single"/>
        </w:rPr>
        <w:t>C/15</w:t>
      </w:r>
      <w:r w:rsidR="00B3755B">
        <w:rPr>
          <w:rFonts w:ascii="Tahoma" w:hAnsi="Tahoma" w:cs="Tahoma"/>
          <w:b/>
          <w:u w:val="single"/>
        </w:rPr>
        <w:t>0</w:t>
      </w:r>
      <w:r>
        <w:rPr>
          <w:rFonts w:ascii="Tahoma" w:hAnsi="Tahoma" w:cs="Tahoma"/>
          <w:b/>
          <w:u w:val="single"/>
        </w:rPr>
        <w:t xml:space="preserve">/21 - </w:t>
      </w:r>
      <w:r w:rsidR="001719A9" w:rsidRPr="001719A9">
        <w:rPr>
          <w:rFonts w:ascii="Tahoma" w:hAnsi="Tahoma" w:cs="Tahoma"/>
          <w:b/>
          <w:u w:val="single"/>
        </w:rPr>
        <w:t>Q5 Item ID:69440</w:t>
      </w:r>
      <w:r>
        <w:rPr>
          <w:rFonts w:ascii="Tahoma" w:hAnsi="Tahoma" w:cs="Tahoma"/>
          <w:b/>
          <w:u w:val="single"/>
        </w:rPr>
        <w:t xml:space="preserve"> – Electric Car Charger Stations</w:t>
      </w:r>
    </w:p>
    <w:p w14:paraId="25396F99" w14:textId="2356EF9E" w:rsidR="00497FBF" w:rsidRPr="001719A9" w:rsidRDefault="001719A9">
      <w:pPr>
        <w:rPr>
          <w:rFonts w:ascii="Tahoma" w:hAnsi="Tahoma" w:cs="Tahoma"/>
        </w:rPr>
      </w:pPr>
      <w:r w:rsidRPr="001719A9">
        <w:rPr>
          <w:rFonts w:ascii="Tahoma" w:hAnsi="Tahoma" w:cs="Tahoma"/>
        </w:rPr>
        <w:t>Proposed by Councillor F. Timmons</w:t>
      </w:r>
      <w:r w:rsidR="003A00B1">
        <w:rPr>
          <w:rFonts w:ascii="Tahoma" w:hAnsi="Tahoma" w:cs="Tahoma"/>
        </w:rPr>
        <w:t>:</w:t>
      </w:r>
    </w:p>
    <w:p w14:paraId="277AFD5A" w14:textId="1836A0AF" w:rsidR="00497FBF" w:rsidRPr="001719A9" w:rsidRDefault="001719A9">
      <w:pPr>
        <w:rPr>
          <w:rFonts w:ascii="Tahoma" w:hAnsi="Tahoma" w:cs="Tahoma"/>
        </w:rPr>
      </w:pPr>
      <w:r w:rsidRPr="001719A9">
        <w:rPr>
          <w:rFonts w:ascii="Tahoma" w:hAnsi="Tahoma" w:cs="Tahoma"/>
        </w:rPr>
        <w:t xml:space="preserve">"To ask the Chief Executive is there any plans for electric car charger's stations in Saggart </w:t>
      </w:r>
      <w:r w:rsidR="003A00B1" w:rsidRPr="001719A9">
        <w:rPr>
          <w:rFonts w:ascii="Tahoma" w:hAnsi="Tahoma" w:cs="Tahoma"/>
        </w:rPr>
        <w:t>Village</w:t>
      </w:r>
      <w:r w:rsidRPr="001719A9">
        <w:rPr>
          <w:rFonts w:ascii="Tahoma" w:hAnsi="Tahoma" w:cs="Tahoma"/>
        </w:rPr>
        <w:t>? and what plans are there for electric car chargers in Clondalkin, Newcastle, Brittas and Rathcoole?"</w:t>
      </w:r>
    </w:p>
    <w:p w14:paraId="34562516" w14:textId="77777777" w:rsidR="00497FBF" w:rsidRPr="001719A9" w:rsidRDefault="001719A9">
      <w:pPr>
        <w:rPr>
          <w:rFonts w:ascii="Tahoma" w:hAnsi="Tahoma" w:cs="Tahoma"/>
        </w:rPr>
      </w:pPr>
      <w:r w:rsidRPr="001719A9">
        <w:rPr>
          <w:rFonts w:ascii="Tahoma" w:hAnsi="Tahoma" w:cs="Tahoma"/>
          <w:b/>
        </w:rPr>
        <w:t>REPLY:</w:t>
      </w:r>
    </w:p>
    <w:p w14:paraId="67D98A17" w14:textId="77777777" w:rsidR="00497FBF" w:rsidRPr="001719A9" w:rsidRDefault="001719A9">
      <w:pPr>
        <w:rPr>
          <w:rFonts w:ascii="Tahoma" w:hAnsi="Tahoma" w:cs="Tahoma"/>
        </w:rPr>
      </w:pPr>
      <w:r w:rsidRPr="001719A9">
        <w:rPr>
          <w:rFonts w:ascii="Tahoma" w:hAnsi="Tahoma" w:cs="Tahoma"/>
        </w:rPr>
        <w:t>South Dublin County Council in collaboration with the other Dublin Local Authorities and CARO, is developing a regional strategy to recommend a rollout programme based on the demand for public EV charging facilities. Currently EV ownership in Ireland is at approximately 1% of the national fleet.</w:t>
      </w:r>
      <w:r w:rsidRPr="001719A9">
        <w:rPr>
          <w:rFonts w:ascii="Tahoma" w:hAnsi="Tahoma" w:cs="Tahoma"/>
        </w:rPr>
        <w:br/>
        <w:t>Before works can commence on installing EV charging units in South Dublin, there are a number of matters that should be addressed. These include;</w:t>
      </w:r>
    </w:p>
    <w:p w14:paraId="1F93910A" w14:textId="77777777" w:rsidR="00497FBF" w:rsidRPr="001719A9" w:rsidRDefault="001719A9">
      <w:pPr>
        <w:rPr>
          <w:rFonts w:ascii="Tahoma" w:hAnsi="Tahoma" w:cs="Tahoma"/>
        </w:rPr>
      </w:pPr>
      <w:r w:rsidRPr="001719A9">
        <w:rPr>
          <w:rFonts w:ascii="Tahoma" w:hAnsi="Tahoma" w:cs="Tahoma"/>
        </w:rPr>
        <w:t>1. Long-term funding of the programme. To achieve the projected numbers of EV charging units in South Dublin, an annual funding stream will be required. A number of business models are being examined in the regional strategy, all relying on a combination of public and private investment. Estimated break-even/returns on investment of 7 to 10 years are derived from data collated from other jurisdictions, therefore initial rollout will be perceived as unprofitable or loss making. The allocation for EV charging in the Climate Innovation Fund will be seed funding/contribution towards a much larger investment that will require both Government and private sector support.</w:t>
      </w:r>
      <w:r w:rsidRPr="001719A9">
        <w:rPr>
          <w:rFonts w:ascii="Tahoma" w:hAnsi="Tahoma" w:cs="Tahoma"/>
        </w:rPr>
        <w:br/>
        <w:t>2. Once adequate funding has been secured, the procurement process can proceed. Procurement of infrastructure may be carried out on a regional framework in order to achieve value for money. A regional procurement approach will allow network operators identify suitable locations where grid capacity is available.</w:t>
      </w:r>
      <w:r w:rsidRPr="001719A9">
        <w:rPr>
          <w:rFonts w:ascii="Tahoma" w:hAnsi="Tahoma" w:cs="Tahoma"/>
        </w:rPr>
        <w:br/>
        <w:t>3. The CCMA are currently developing national guidance for Local Authorities on EV Fleet and Charging Infrastructure. Guidance should inform on integration of EV charging infrastructure into current LA operational and financial systems.</w:t>
      </w:r>
      <w:r w:rsidRPr="001719A9">
        <w:rPr>
          <w:rFonts w:ascii="Tahoma" w:hAnsi="Tahoma" w:cs="Tahoma"/>
        </w:rPr>
        <w:br/>
        <w:t>While the actions outlined above are progressing, South Dublin County Council are continuing to identify potential locations for EV charging within communities and at publicly operated facilities.</w:t>
      </w:r>
    </w:p>
    <w:p w14:paraId="7B2FE9B2" w14:textId="33B59FA5" w:rsidR="00497FBF" w:rsidRPr="001719A9" w:rsidRDefault="003A00B1">
      <w:pPr>
        <w:pStyle w:val="Heading3"/>
        <w:rPr>
          <w:rFonts w:ascii="Tahoma" w:hAnsi="Tahoma" w:cs="Tahoma"/>
        </w:rPr>
      </w:pPr>
      <w:r>
        <w:rPr>
          <w:rFonts w:ascii="Tahoma" w:hAnsi="Tahoma" w:cs="Tahoma"/>
          <w:b/>
          <w:u w:val="single"/>
        </w:rPr>
        <w:lastRenderedPageBreak/>
        <w:t>C/15</w:t>
      </w:r>
      <w:r w:rsidR="00B3755B">
        <w:rPr>
          <w:rFonts w:ascii="Tahoma" w:hAnsi="Tahoma" w:cs="Tahoma"/>
          <w:b/>
          <w:u w:val="single"/>
        </w:rPr>
        <w:t>1</w:t>
      </w:r>
      <w:r>
        <w:rPr>
          <w:rFonts w:ascii="Tahoma" w:hAnsi="Tahoma" w:cs="Tahoma"/>
          <w:b/>
          <w:u w:val="single"/>
        </w:rPr>
        <w:t xml:space="preserve">/21 - </w:t>
      </w:r>
      <w:r w:rsidR="001719A9" w:rsidRPr="001719A9">
        <w:rPr>
          <w:rFonts w:ascii="Tahoma" w:hAnsi="Tahoma" w:cs="Tahoma"/>
          <w:b/>
          <w:u w:val="single"/>
        </w:rPr>
        <w:t>H6 Item ID:69417</w:t>
      </w:r>
      <w:r>
        <w:rPr>
          <w:rFonts w:ascii="Tahoma" w:hAnsi="Tahoma" w:cs="Tahoma"/>
          <w:b/>
          <w:u w:val="single"/>
        </w:rPr>
        <w:t xml:space="preserve"> – New Works</w:t>
      </w:r>
    </w:p>
    <w:p w14:paraId="4AF92103" w14:textId="2B8C28ED" w:rsidR="00497FBF" w:rsidRPr="001719A9" w:rsidRDefault="001719A9">
      <w:pPr>
        <w:rPr>
          <w:rFonts w:ascii="Tahoma" w:hAnsi="Tahoma" w:cs="Tahoma"/>
        </w:rPr>
      </w:pPr>
      <w:r w:rsidRPr="001719A9">
        <w:rPr>
          <w:rFonts w:ascii="Tahoma" w:hAnsi="Tahoma" w:cs="Tahoma"/>
          <w:b/>
        </w:rPr>
        <w:t>(No Business)</w:t>
      </w:r>
    </w:p>
    <w:p w14:paraId="527455EB" w14:textId="5B585712" w:rsidR="00497FBF" w:rsidRPr="001719A9" w:rsidRDefault="003A00B1">
      <w:pPr>
        <w:pStyle w:val="Heading3"/>
        <w:rPr>
          <w:rFonts w:ascii="Tahoma" w:hAnsi="Tahoma" w:cs="Tahoma"/>
        </w:rPr>
      </w:pPr>
      <w:r>
        <w:rPr>
          <w:rFonts w:ascii="Tahoma" w:hAnsi="Tahoma" w:cs="Tahoma"/>
          <w:b/>
          <w:u w:val="single"/>
        </w:rPr>
        <w:t>C/15</w:t>
      </w:r>
      <w:r w:rsidR="00B3755B">
        <w:rPr>
          <w:rFonts w:ascii="Tahoma" w:hAnsi="Tahoma" w:cs="Tahoma"/>
          <w:b/>
          <w:u w:val="single"/>
        </w:rPr>
        <w:t>2</w:t>
      </w:r>
      <w:r>
        <w:rPr>
          <w:rFonts w:ascii="Tahoma" w:hAnsi="Tahoma" w:cs="Tahoma"/>
          <w:b/>
          <w:u w:val="single"/>
        </w:rPr>
        <w:t xml:space="preserve">/21 - </w:t>
      </w:r>
      <w:r w:rsidR="001719A9" w:rsidRPr="001719A9">
        <w:rPr>
          <w:rFonts w:ascii="Tahoma" w:hAnsi="Tahoma" w:cs="Tahoma"/>
          <w:b/>
          <w:u w:val="single"/>
        </w:rPr>
        <w:t>C5 Item ID:69418</w:t>
      </w:r>
      <w:r>
        <w:rPr>
          <w:rFonts w:ascii="Tahoma" w:hAnsi="Tahoma" w:cs="Tahoma"/>
          <w:b/>
          <w:u w:val="single"/>
        </w:rPr>
        <w:t xml:space="preserve"> - Correspondence</w:t>
      </w:r>
    </w:p>
    <w:p w14:paraId="284B7D40" w14:textId="2251DCA5" w:rsidR="00497FBF" w:rsidRPr="001719A9" w:rsidRDefault="001719A9">
      <w:pPr>
        <w:rPr>
          <w:rFonts w:ascii="Tahoma" w:hAnsi="Tahoma" w:cs="Tahoma"/>
        </w:rPr>
      </w:pPr>
      <w:r w:rsidRPr="001719A9">
        <w:rPr>
          <w:rFonts w:ascii="Tahoma" w:hAnsi="Tahoma" w:cs="Tahoma"/>
          <w:b/>
        </w:rPr>
        <w:t>(No Business)</w:t>
      </w:r>
    </w:p>
    <w:p w14:paraId="7310BDB0" w14:textId="4CFF60D4" w:rsidR="00497FBF" w:rsidRPr="001719A9" w:rsidRDefault="003A00B1">
      <w:pPr>
        <w:pStyle w:val="Heading3"/>
        <w:rPr>
          <w:rFonts w:ascii="Tahoma" w:hAnsi="Tahoma" w:cs="Tahoma"/>
        </w:rPr>
      </w:pPr>
      <w:r>
        <w:rPr>
          <w:rFonts w:ascii="Tahoma" w:hAnsi="Tahoma" w:cs="Tahoma"/>
          <w:b/>
          <w:u w:val="single"/>
        </w:rPr>
        <w:t>C/15</w:t>
      </w:r>
      <w:r w:rsidR="00B3755B">
        <w:rPr>
          <w:rFonts w:ascii="Tahoma" w:hAnsi="Tahoma" w:cs="Tahoma"/>
          <w:b/>
          <w:u w:val="single"/>
        </w:rPr>
        <w:t>3/</w:t>
      </w:r>
      <w:r>
        <w:rPr>
          <w:rFonts w:ascii="Tahoma" w:hAnsi="Tahoma" w:cs="Tahoma"/>
          <w:b/>
          <w:u w:val="single"/>
        </w:rPr>
        <w:t xml:space="preserve">21 - </w:t>
      </w:r>
      <w:r w:rsidR="001719A9" w:rsidRPr="001719A9">
        <w:rPr>
          <w:rFonts w:ascii="Tahoma" w:hAnsi="Tahoma" w:cs="Tahoma"/>
          <w:b/>
          <w:u w:val="single"/>
        </w:rPr>
        <w:t>M9 Item ID:69439</w:t>
      </w:r>
      <w:r>
        <w:rPr>
          <w:rFonts w:ascii="Tahoma" w:hAnsi="Tahoma" w:cs="Tahoma"/>
          <w:b/>
          <w:u w:val="single"/>
        </w:rPr>
        <w:t xml:space="preserve"> </w:t>
      </w:r>
      <w:r w:rsidR="00B47DD7">
        <w:rPr>
          <w:rFonts w:ascii="Tahoma" w:hAnsi="Tahoma" w:cs="Tahoma"/>
          <w:b/>
          <w:u w:val="single"/>
        </w:rPr>
        <w:t>–</w:t>
      </w:r>
      <w:r>
        <w:rPr>
          <w:rFonts w:ascii="Tahoma" w:hAnsi="Tahoma" w:cs="Tahoma"/>
          <w:b/>
          <w:u w:val="single"/>
        </w:rPr>
        <w:t xml:space="preserve"> </w:t>
      </w:r>
      <w:r w:rsidR="00B47DD7">
        <w:rPr>
          <w:rFonts w:ascii="Tahoma" w:hAnsi="Tahoma" w:cs="Tahoma"/>
          <w:b/>
          <w:u w:val="single"/>
        </w:rPr>
        <w:t>Clondalkin ESB Substation</w:t>
      </w:r>
    </w:p>
    <w:p w14:paraId="644A070A" w14:textId="63264761" w:rsidR="00497FBF" w:rsidRPr="001719A9" w:rsidRDefault="00B47DD7">
      <w:pPr>
        <w:rPr>
          <w:rFonts w:ascii="Tahoma" w:hAnsi="Tahoma" w:cs="Tahoma"/>
        </w:rPr>
      </w:pPr>
      <w:r>
        <w:rPr>
          <w:rFonts w:ascii="Tahoma" w:hAnsi="Tahoma" w:cs="Tahoma"/>
        </w:rPr>
        <w:t xml:space="preserve">It was </w:t>
      </w:r>
      <w:r w:rsidR="001719A9" w:rsidRPr="001719A9">
        <w:rPr>
          <w:rFonts w:ascii="Tahoma" w:hAnsi="Tahoma" w:cs="Tahoma"/>
        </w:rPr>
        <w:t>Proposed by Councillor F. Timmons</w:t>
      </w:r>
      <w:r>
        <w:rPr>
          <w:rFonts w:ascii="Tahoma" w:hAnsi="Tahoma" w:cs="Tahoma"/>
        </w:rPr>
        <w:t xml:space="preserve"> and Seconded by Councillor P. Kavanagh:</w:t>
      </w:r>
    </w:p>
    <w:p w14:paraId="06FCFF73" w14:textId="77777777" w:rsidR="00497FBF" w:rsidRPr="001719A9" w:rsidRDefault="001719A9">
      <w:pPr>
        <w:rPr>
          <w:rFonts w:ascii="Tahoma" w:hAnsi="Tahoma" w:cs="Tahoma"/>
        </w:rPr>
      </w:pPr>
      <w:r w:rsidRPr="001719A9">
        <w:rPr>
          <w:rFonts w:ascii="Tahoma" w:hAnsi="Tahoma" w:cs="Tahoma"/>
        </w:rPr>
        <w:t>"That this Area Committee on behalf of Clondalkin Tidy Towns asks that South Dublin County Council make contact with ESB Networks re cleaning and erecting a gate rather than the fencing that's already in place at the Clondalkin ESB substation and that the Council issue a new Memorandum of Understanding to the network provider to asks that clean ups are done regularly at this site."</w:t>
      </w:r>
    </w:p>
    <w:p w14:paraId="32E09913" w14:textId="7371051A" w:rsidR="00497FBF" w:rsidRPr="00B47DD7" w:rsidRDefault="00B47DD7">
      <w:pPr>
        <w:rPr>
          <w:rFonts w:ascii="Tahoma" w:hAnsi="Tahoma" w:cs="Tahoma"/>
          <w:b/>
        </w:rPr>
      </w:pPr>
      <w:r>
        <w:rPr>
          <w:rFonts w:ascii="Tahoma" w:hAnsi="Tahoma" w:cs="Tahoma"/>
          <w:bCs/>
        </w:rPr>
        <w:t xml:space="preserve">The following report by the Chief Executive which had been circulated was </w:t>
      </w:r>
      <w:r w:rsidRPr="00B47DD7">
        <w:rPr>
          <w:rFonts w:ascii="Tahoma" w:hAnsi="Tahoma" w:cs="Tahoma"/>
          <w:b/>
        </w:rPr>
        <w:t>READ:</w:t>
      </w:r>
    </w:p>
    <w:p w14:paraId="6D5D2D84" w14:textId="19049AD3" w:rsidR="00497FBF" w:rsidRDefault="001719A9">
      <w:pPr>
        <w:rPr>
          <w:rFonts w:ascii="Tahoma" w:hAnsi="Tahoma" w:cs="Tahoma"/>
        </w:rPr>
      </w:pPr>
      <w:r w:rsidRPr="001719A9">
        <w:rPr>
          <w:rFonts w:ascii="Tahoma" w:hAnsi="Tahoma" w:cs="Tahoma"/>
        </w:rPr>
        <w:t xml:space="preserve">If this motion is passed a letter will be issued to the ESB for their attention and any </w:t>
      </w:r>
      <w:r w:rsidR="003A00B1" w:rsidRPr="001719A9">
        <w:rPr>
          <w:rFonts w:ascii="Tahoma" w:hAnsi="Tahoma" w:cs="Tahoma"/>
        </w:rPr>
        <w:t>response</w:t>
      </w:r>
      <w:r w:rsidRPr="001719A9">
        <w:rPr>
          <w:rFonts w:ascii="Tahoma" w:hAnsi="Tahoma" w:cs="Tahoma"/>
        </w:rPr>
        <w:t xml:space="preserve"> received will be circulated to the Members.</w:t>
      </w:r>
    </w:p>
    <w:p w14:paraId="60B4537D" w14:textId="4B6C6B26" w:rsidR="00B47DD7" w:rsidRPr="001719A9" w:rsidRDefault="00B47DD7">
      <w:pPr>
        <w:rPr>
          <w:rFonts w:ascii="Tahoma" w:hAnsi="Tahoma" w:cs="Tahoma"/>
        </w:rPr>
      </w:pPr>
      <w:r>
        <w:rPr>
          <w:rFonts w:ascii="Tahoma" w:hAnsi="Tahoma" w:cs="Tahoma"/>
        </w:rPr>
        <w:t xml:space="preserve">A discussion followed with contributions from Councillors F. Timmons and E. Ó Broin. Mr. M. McAdam, A/Senior Executive Officer responded to the members queries and the motion was </w:t>
      </w:r>
      <w:r w:rsidRPr="00322D27">
        <w:rPr>
          <w:rFonts w:ascii="Tahoma" w:hAnsi="Tahoma" w:cs="Tahoma"/>
          <w:b/>
          <w:bCs/>
        </w:rPr>
        <w:t>AGREED</w:t>
      </w:r>
      <w:r>
        <w:rPr>
          <w:rFonts w:ascii="Tahoma" w:hAnsi="Tahoma" w:cs="Tahoma"/>
        </w:rPr>
        <w:t>.</w:t>
      </w:r>
    </w:p>
    <w:p w14:paraId="2AA802F6" w14:textId="77777777" w:rsidR="00497FBF" w:rsidRPr="003A00B1" w:rsidRDefault="001719A9" w:rsidP="003A00B1">
      <w:pPr>
        <w:pStyle w:val="Heading2"/>
        <w:jc w:val="center"/>
        <w:rPr>
          <w:rFonts w:ascii="Tahoma" w:hAnsi="Tahoma" w:cs="Tahoma"/>
          <w:b/>
          <w:bCs/>
          <w:sz w:val="36"/>
          <w:szCs w:val="36"/>
          <w:u w:val="single"/>
        </w:rPr>
      </w:pPr>
      <w:r w:rsidRPr="003A00B1">
        <w:rPr>
          <w:rFonts w:ascii="Tahoma" w:hAnsi="Tahoma" w:cs="Tahoma"/>
          <w:b/>
          <w:bCs/>
          <w:sz w:val="36"/>
          <w:szCs w:val="36"/>
          <w:u w:val="single"/>
        </w:rPr>
        <w:t>Housing</w:t>
      </w:r>
    </w:p>
    <w:p w14:paraId="0A866153" w14:textId="36060294" w:rsidR="00497FBF" w:rsidRPr="001719A9" w:rsidRDefault="003A00B1">
      <w:pPr>
        <w:pStyle w:val="Heading3"/>
        <w:rPr>
          <w:rFonts w:ascii="Tahoma" w:hAnsi="Tahoma" w:cs="Tahoma"/>
        </w:rPr>
      </w:pPr>
      <w:r>
        <w:rPr>
          <w:rFonts w:ascii="Tahoma" w:hAnsi="Tahoma" w:cs="Tahoma"/>
          <w:b/>
          <w:u w:val="single"/>
        </w:rPr>
        <w:t>C/15</w:t>
      </w:r>
      <w:r w:rsidR="00B3755B">
        <w:rPr>
          <w:rFonts w:ascii="Tahoma" w:hAnsi="Tahoma" w:cs="Tahoma"/>
          <w:b/>
          <w:u w:val="single"/>
        </w:rPr>
        <w:t>4</w:t>
      </w:r>
      <w:r>
        <w:rPr>
          <w:rFonts w:ascii="Tahoma" w:hAnsi="Tahoma" w:cs="Tahoma"/>
          <w:b/>
          <w:u w:val="single"/>
        </w:rPr>
        <w:t xml:space="preserve">/21 - </w:t>
      </w:r>
      <w:r w:rsidR="001719A9" w:rsidRPr="001719A9">
        <w:rPr>
          <w:rFonts w:ascii="Tahoma" w:hAnsi="Tahoma" w:cs="Tahoma"/>
          <w:b/>
          <w:u w:val="single"/>
        </w:rPr>
        <w:t>Q6 Item ID:69496</w:t>
      </w:r>
      <w:r>
        <w:rPr>
          <w:rFonts w:ascii="Tahoma" w:hAnsi="Tahoma" w:cs="Tahoma"/>
          <w:b/>
          <w:u w:val="single"/>
        </w:rPr>
        <w:t xml:space="preserve"> – Social Housing Projects for Clondalkin LEA</w:t>
      </w:r>
    </w:p>
    <w:p w14:paraId="60506B57" w14:textId="2DEC8E0A" w:rsidR="00497FBF" w:rsidRPr="001719A9" w:rsidRDefault="001719A9">
      <w:pPr>
        <w:rPr>
          <w:rFonts w:ascii="Tahoma" w:hAnsi="Tahoma" w:cs="Tahoma"/>
        </w:rPr>
      </w:pPr>
      <w:r w:rsidRPr="001719A9">
        <w:rPr>
          <w:rFonts w:ascii="Tahoma" w:hAnsi="Tahoma" w:cs="Tahoma"/>
        </w:rPr>
        <w:t>Proposed by Councillor William Joseph Carey</w:t>
      </w:r>
      <w:r w:rsidR="003A00B1">
        <w:rPr>
          <w:rFonts w:ascii="Tahoma" w:hAnsi="Tahoma" w:cs="Tahoma"/>
        </w:rPr>
        <w:t>:</w:t>
      </w:r>
    </w:p>
    <w:p w14:paraId="0832DFAC" w14:textId="77777777" w:rsidR="00497FBF" w:rsidRPr="001719A9" w:rsidRDefault="001719A9">
      <w:pPr>
        <w:rPr>
          <w:rFonts w:ascii="Tahoma" w:hAnsi="Tahoma" w:cs="Tahoma"/>
        </w:rPr>
      </w:pPr>
      <w:r w:rsidRPr="001719A9">
        <w:rPr>
          <w:rFonts w:ascii="Tahoma" w:hAnsi="Tahoma" w:cs="Tahoma"/>
        </w:rPr>
        <w:t>"To ask the Chief Executive to provide in tabular form a list of all social housing projects currently in the pipeline for the Clondalkin LEA including the dates the planning was approved, contractor appointed, development on site or expected to be on site, and date development completed or estimated to be completed?"</w:t>
      </w:r>
    </w:p>
    <w:p w14:paraId="22BB6EA7" w14:textId="77777777" w:rsidR="00497FBF" w:rsidRPr="001719A9" w:rsidRDefault="001719A9">
      <w:pPr>
        <w:rPr>
          <w:rFonts w:ascii="Tahoma" w:hAnsi="Tahoma" w:cs="Tahoma"/>
        </w:rPr>
      </w:pPr>
      <w:r w:rsidRPr="001719A9">
        <w:rPr>
          <w:rFonts w:ascii="Tahoma" w:hAnsi="Tahoma" w:cs="Tahoma"/>
          <w:b/>
        </w:rPr>
        <w:t>REPLY:</w:t>
      </w:r>
    </w:p>
    <w:p w14:paraId="0B90B3BE" w14:textId="2144F5EE" w:rsidR="00497FBF" w:rsidRPr="001719A9" w:rsidRDefault="001719A9">
      <w:pPr>
        <w:rPr>
          <w:rFonts w:ascii="Tahoma" w:hAnsi="Tahoma" w:cs="Tahoma"/>
        </w:rPr>
      </w:pPr>
      <w:r w:rsidRPr="001719A9">
        <w:rPr>
          <w:rFonts w:ascii="Tahoma" w:hAnsi="Tahoma" w:cs="Tahoma"/>
        </w:rPr>
        <w:t xml:space="preserve">At the February Clondalkin Area Committee meeting held on the 17th of February 2021, a report on housing supply which included the </w:t>
      </w:r>
      <w:r w:rsidR="003A00B1" w:rsidRPr="001719A9">
        <w:rPr>
          <w:rFonts w:ascii="Tahoma" w:hAnsi="Tahoma" w:cs="Tahoma"/>
        </w:rPr>
        <w:t>construction</w:t>
      </w:r>
      <w:r w:rsidRPr="001719A9">
        <w:rPr>
          <w:rFonts w:ascii="Tahoma" w:hAnsi="Tahoma" w:cs="Tahoma"/>
        </w:rPr>
        <w:t xml:space="preserve"> pipeline update was presented. The report is available to view on this </w:t>
      </w:r>
      <w:hyperlink r:id="rId18" w:history="1">
        <w:r w:rsidRPr="001719A9">
          <w:rPr>
            <w:rStyle w:val="Hyperlink"/>
            <w:rFonts w:ascii="Tahoma" w:hAnsi="Tahoma" w:cs="Tahoma"/>
          </w:rPr>
          <w:t>link</w:t>
        </w:r>
      </w:hyperlink>
      <w:r w:rsidRPr="001719A9">
        <w:rPr>
          <w:rFonts w:ascii="Tahoma" w:hAnsi="Tahoma" w:cs="Tahoma"/>
        </w:rPr>
        <w:t>. In accordance with Public Health Measures there are currently no construction projects on site. A revised programme for all stages of the construction projects will be prepared when current restrictions have been lifted.</w:t>
      </w:r>
    </w:p>
    <w:p w14:paraId="494C46E8" w14:textId="025E25E1" w:rsidR="00497FBF" w:rsidRPr="001719A9" w:rsidRDefault="003A00B1">
      <w:pPr>
        <w:pStyle w:val="Heading3"/>
        <w:rPr>
          <w:rFonts w:ascii="Tahoma" w:hAnsi="Tahoma" w:cs="Tahoma"/>
        </w:rPr>
      </w:pPr>
      <w:r>
        <w:rPr>
          <w:rFonts w:ascii="Tahoma" w:hAnsi="Tahoma" w:cs="Tahoma"/>
          <w:b/>
          <w:u w:val="single"/>
        </w:rPr>
        <w:t>C/15</w:t>
      </w:r>
      <w:r w:rsidR="00B3755B">
        <w:rPr>
          <w:rFonts w:ascii="Tahoma" w:hAnsi="Tahoma" w:cs="Tahoma"/>
          <w:b/>
          <w:u w:val="single"/>
        </w:rPr>
        <w:t>5</w:t>
      </w:r>
      <w:r>
        <w:rPr>
          <w:rFonts w:ascii="Tahoma" w:hAnsi="Tahoma" w:cs="Tahoma"/>
          <w:b/>
          <w:u w:val="single"/>
        </w:rPr>
        <w:t xml:space="preserve">/21 - </w:t>
      </w:r>
      <w:r w:rsidR="001719A9" w:rsidRPr="001719A9">
        <w:rPr>
          <w:rFonts w:ascii="Tahoma" w:hAnsi="Tahoma" w:cs="Tahoma"/>
          <w:b/>
          <w:u w:val="single"/>
        </w:rPr>
        <w:t>Q7 Item ID:69497</w:t>
      </w:r>
      <w:r>
        <w:rPr>
          <w:rFonts w:ascii="Tahoma" w:hAnsi="Tahoma" w:cs="Tahoma"/>
          <w:b/>
          <w:u w:val="single"/>
        </w:rPr>
        <w:t xml:space="preserve"> </w:t>
      </w:r>
      <w:r w:rsidR="00F9278D">
        <w:rPr>
          <w:rFonts w:ascii="Tahoma" w:hAnsi="Tahoma" w:cs="Tahoma"/>
          <w:b/>
          <w:u w:val="single"/>
        </w:rPr>
        <w:t>–</w:t>
      </w:r>
      <w:r>
        <w:rPr>
          <w:rFonts w:ascii="Tahoma" w:hAnsi="Tahoma" w:cs="Tahoma"/>
          <w:b/>
          <w:u w:val="single"/>
        </w:rPr>
        <w:t xml:space="preserve"> </w:t>
      </w:r>
      <w:r w:rsidR="00F9278D">
        <w:rPr>
          <w:rFonts w:ascii="Tahoma" w:hAnsi="Tahoma" w:cs="Tahoma"/>
          <w:b/>
          <w:u w:val="single"/>
        </w:rPr>
        <w:t>Location for Deansrath Child &amp; Family Centre</w:t>
      </w:r>
    </w:p>
    <w:p w14:paraId="0E4905AE" w14:textId="01E39B04" w:rsidR="00497FBF" w:rsidRPr="001719A9" w:rsidRDefault="001719A9">
      <w:pPr>
        <w:rPr>
          <w:rFonts w:ascii="Tahoma" w:hAnsi="Tahoma" w:cs="Tahoma"/>
        </w:rPr>
      </w:pPr>
      <w:r w:rsidRPr="001719A9">
        <w:rPr>
          <w:rFonts w:ascii="Tahoma" w:hAnsi="Tahoma" w:cs="Tahoma"/>
        </w:rPr>
        <w:t>Proposed by Councillor William Joseph Carey</w:t>
      </w:r>
      <w:r w:rsidR="00F9278D">
        <w:rPr>
          <w:rFonts w:ascii="Tahoma" w:hAnsi="Tahoma" w:cs="Tahoma"/>
        </w:rPr>
        <w:t>:</w:t>
      </w:r>
    </w:p>
    <w:p w14:paraId="226B9E0F" w14:textId="77777777" w:rsidR="00497FBF" w:rsidRPr="001719A9" w:rsidRDefault="001719A9">
      <w:pPr>
        <w:rPr>
          <w:rFonts w:ascii="Tahoma" w:hAnsi="Tahoma" w:cs="Tahoma"/>
        </w:rPr>
      </w:pPr>
      <w:r w:rsidRPr="001719A9">
        <w:rPr>
          <w:rFonts w:ascii="Tahoma" w:hAnsi="Tahoma" w:cs="Tahoma"/>
        </w:rPr>
        <w:t>To ask the Chief Executive to provide a report on location of lands for the Deansrath Child and Family Centre and an update on the Council's work with the Centre on this important facility?"</w:t>
      </w:r>
    </w:p>
    <w:p w14:paraId="159B619F" w14:textId="77777777" w:rsidR="00497FBF" w:rsidRPr="001719A9" w:rsidRDefault="001719A9">
      <w:pPr>
        <w:rPr>
          <w:rFonts w:ascii="Tahoma" w:hAnsi="Tahoma" w:cs="Tahoma"/>
        </w:rPr>
      </w:pPr>
      <w:r w:rsidRPr="001719A9">
        <w:rPr>
          <w:rFonts w:ascii="Tahoma" w:hAnsi="Tahoma" w:cs="Tahoma"/>
          <w:b/>
        </w:rPr>
        <w:t>REPLY:</w:t>
      </w:r>
    </w:p>
    <w:p w14:paraId="04FCBEC6" w14:textId="77777777" w:rsidR="00497FBF" w:rsidRPr="001719A9" w:rsidRDefault="001719A9">
      <w:pPr>
        <w:rPr>
          <w:rFonts w:ascii="Tahoma" w:hAnsi="Tahoma" w:cs="Tahoma"/>
        </w:rPr>
      </w:pPr>
      <w:r w:rsidRPr="001719A9">
        <w:rPr>
          <w:rFonts w:ascii="Tahoma" w:hAnsi="Tahoma" w:cs="Tahoma"/>
        </w:rPr>
        <w:t>The Council is currently assessing sites to determine suitability as a proposed location for the Deansrath Family Resource Centre. Once a suitable site has been agreed an update will be provided on this matter.</w:t>
      </w:r>
    </w:p>
    <w:p w14:paraId="6F2F5345" w14:textId="596BA07F" w:rsidR="00497FBF" w:rsidRPr="001719A9" w:rsidRDefault="00F9278D">
      <w:pPr>
        <w:pStyle w:val="Heading3"/>
        <w:rPr>
          <w:rFonts w:ascii="Tahoma" w:hAnsi="Tahoma" w:cs="Tahoma"/>
        </w:rPr>
      </w:pPr>
      <w:r>
        <w:rPr>
          <w:rFonts w:ascii="Tahoma" w:hAnsi="Tahoma" w:cs="Tahoma"/>
          <w:b/>
          <w:u w:val="single"/>
        </w:rPr>
        <w:lastRenderedPageBreak/>
        <w:t>C/15</w:t>
      </w:r>
      <w:r w:rsidR="00B3755B">
        <w:rPr>
          <w:rFonts w:ascii="Tahoma" w:hAnsi="Tahoma" w:cs="Tahoma"/>
          <w:b/>
          <w:u w:val="single"/>
        </w:rPr>
        <w:t>6</w:t>
      </w:r>
      <w:r>
        <w:rPr>
          <w:rFonts w:ascii="Tahoma" w:hAnsi="Tahoma" w:cs="Tahoma"/>
          <w:b/>
          <w:u w:val="single"/>
        </w:rPr>
        <w:t xml:space="preserve">/21 - </w:t>
      </w:r>
      <w:r w:rsidR="001719A9" w:rsidRPr="001719A9">
        <w:rPr>
          <w:rFonts w:ascii="Tahoma" w:hAnsi="Tahoma" w:cs="Tahoma"/>
          <w:b/>
          <w:u w:val="single"/>
        </w:rPr>
        <w:t>Q8 Item ID:69508</w:t>
      </w:r>
      <w:r>
        <w:rPr>
          <w:rFonts w:ascii="Tahoma" w:hAnsi="Tahoma" w:cs="Tahoma"/>
          <w:b/>
          <w:u w:val="single"/>
        </w:rPr>
        <w:t xml:space="preserve"> – Homelessness in Clondalkin</w:t>
      </w:r>
    </w:p>
    <w:p w14:paraId="059A77C1" w14:textId="3D73F494" w:rsidR="00497FBF" w:rsidRPr="001719A9" w:rsidRDefault="001719A9">
      <w:pPr>
        <w:rPr>
          <w:rFonts w:ascii="Tahoma" w:hAnsi="Tahoma" w:cs="Tahoma"/>
        </w:rPr>
      </w:pPr>
      <w:r w:rsidRPr="001719A9">
        <w:rPr>
          <w:rFonts w:ascii="Tahoma" w:hAnsi="Tahoma" w:cs="Tahoma"/>
        </w:rPr>
        <w:t>Proposed by Councillor F. Timmons</w:t>
      </w:r>
      <w:r w:rsidR="00F9278D">
        <w:rPr>
          <w:rFonts w:ascii="Tahoma" w:hAnsi="Tahoma" w:cs="Tahoma"/>
        </w:rPr>
        <w:t>:</w:t>
      </w:r>
    </w:p>
    <w:p w14:paraId="11F0D9FE" w14:textId="77777777" w:rsidR="00497FBF" w:rsidRPr="001719A9" w:rsidRDefault="001719A9">
      <w:pPr>
        <w:rPr>
          <w:rFonts w:ascii="Tahoma" w:hAnsi="Tahoma" w:cs="Tahoma"/>
        </w:rPr>
      </w:pPr>
      <w:r w:rsidRPr="001719A9">
        <w:rPr>
          <w:rFonts w:ascii="Tahoma" w:hAnsi="Tahoma" w:cs="Tahoma"/>
        </w:rPr>
        <w:t>"To ask the Chief Executive for a report into Homelessness in the Clondalkin area how many are registered as Homeless and how many are in temporary accommodation?"</w:t>
      </w:r>
    </w:p>
    <w:p w14:paraId="5FE7A58F" w14:textId="77777777" w:rsidR="00497FBF" w:rsidRPr="001719A9" w:rsidRDefault="001719A9">
      <w:pPr>
        <w:rPr>
          <w:rFonts w:ascii="Tahoma" w:hAnsi="Tahoma" w:cs="Tahoma"/>
        </w:rPr>
      </w:pPr>
      <w:r w:rsidRPr="001719A9">
        <w:rPr>
          <w:rFonts w:ascii="Tahoma" w:hAnsi="Tahoma" w:cs="Tahoma"/>
          <w:b/>
        </w:rPr>
        <w:t>REPLY:</w:t>
      </w:r>
    </w:p>
    <w:p w14:paraId="54C7594E" w14:textId="77777777" w:rsidR="00497FBF" w:rsidRPr="001719A9" w:rsidRDefault="001719A9">
      <w:pPr>
        <w:rPr>
          <w:rFonts w:ascii="Tahoma" w:hAnsi="Tahoma" w:cs="Tahoma"/>
        </w:rPr>
      </w:pPr>
      <w:r w:rsidRPr="001719A9">
        <w:rPr>
          <w:rFonts w:ascii="Tahoma" w:hAnsi="Tahoma" w:cs="Tahoma"/>
        </w:rPr>
        <w:t>The Homeless Register is not broken down by area, due to the transient nature of Homelessness.  Applicants have indicated their area of preference on their social housing application. 285 applicants on the Homeless Register have a 1st preference for social housing in the North of the Naas Road area.  The South Dublin County Council Homeless Register can be broken down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60"/>
        <w:gridCol w:w="441"/>
      </w:tblGrid>
      <w:tr w:rsidR="00497FBF" w:rsidRPr="001719A9" w14:paraId="3F42CA06" w14:textId="77777777">
        <w:tc>
          <w:tcPr>
            <w:tcW w:w="1919" w:type="dxa"/>
            <w:gridSpan w:val="2"/>
            <w:vAlign w:val="center"/>
          </w:tcPr>
          <w:p w14:paraId="7EB9F6EC" w14:textId="77777777" w:rsidR="00497FBF" w:rsidRPr="001719A9" w:rsidRDefault="001719A9">
            <w:pPr>
              <w:rPr>
                <w:rFonts w:ascii="Tahoma" w:hAnsi="Tahoma" w:cs="Tahoma"/>
              </w:rPr>
            </w:pPr>
            <w:r w:rsidRPr="001719A9">
              <w:rPr>
                <w:rFonts w:ascii="Tahoma" w:hAnsi="Tahoma" w:cs="Tahoma"/>
              </w:rPr>
              <w:t> </w:t>
            </w:r>
          </w:p>
        </w:tc>
      </w:tr>
      <w:tr w:rsidR="00497FBF" w:rsidRPr="001719A9" w14:paraId="366FB74D" w14:textId="77777777">
        <w:tc>
          <w:tcPr>
            <w:tcW w:w="0" w:type="auto"/>
            <w:vAlign w:val="center"/>
          </w:tcPr>
          <w:p w14:paraId="004D1FA0" w14:textId="77777777" w:rsidR="00497FBF" w:rsidRPr="001719A9" w:rsidRDefault="001719A9">
            <w:pPr>
              <w:rPr>
                <w:rFonts w:ascii="Tahoma" w:hAnsi="Tahoma" w:cs="Tahoma"/>
              </w:rPr>
            </w:pPr>
            <w:r w:rsidRPr="001719A9">
              <w:rPr>
                <w:rFonts w:ascii="Tahoma" w:hAnsi="Tahoma" w:cs="Tahoma"/>
                <w:b/>
              </w:rPr>
              <w:t>Total Homeless Households</w:t>
            </w:r>
          </w:p>
        </w:tc>
        <w:tc>
          <w:tcPr>
            <w:tcW w:w="0" w:type="auto"/>
            <w:vAlign w:val="center"/>
          </w:tcPr>
          <w:p w14:paraId="29C2EFA1" w14:textId="77777777" w:rsidR="00497FBF" w:rsidRPr="001719A9" w:rsidRDefault="001719A9">
            <w:pPr>
              <w:rPr>
                <w:rFonts w:ascii="Tahoma" w:hAnsi="Tahoma" w:cs="Tahoma"/>
              </w:rPr>
            </w:pPr>
            <w:r w:rsidRPr="001719A9">
              <w:rPr>
                <w:rFonts w:ascii="Tahoma" w:hAnsi="Tahoma" w:cs="Tahoma"/>
                <w:b/>
              </w:rPr>
              <w:t>496</w:t>
            </w:r>
          </w:p>
        </w:tc>
      </w:tr>
      <w:tr w:rsidR="00497FBF" w:rsidRPr="001719A9" w14:paraId="562D2DB5" w14:textId="77777777">
        <w:tc>
          <w:tcPr>
            <w:tcW w:w="0" w:type="auto"/>
            <w:vAlign w:val="center"/>
          </w:tcPr>
          <w:p w14:paraId="76D7D598" w14:textId="77777777" w:rsidR="00497FBF" w:rsidRPr="001719A9" w:rsidRDefault="001719A9">
            <w:pPr>
              <w:rPr>
                <w:rFonts w:ascii="Tahoma" w:hAnsi="Tahoma" w:cs="Tahoma"/>
              </w:rPr>
            </w:pPr>
            <w:r w:rsidRPr="001719A9">
              <w:rPr>
                <w:rFonts w:ascii="Tahoma" w:hAnsi="Tahoma" w:cs="Tahoma"/>
              </w:rPr>
              <w:t>Single Male</w:t>
            </w:r>
          </w:p>
        </w:tc>
        <w:tc>
          <w:tcPr>
            <w:tcW w:w="0" w:type="auto"/>
            <w:vAlign w:val="center"/>
          </w:tcPr>
          <w:p w14:paraId="512A1324" w14:textId="77777777" w:rsidR="00497FBF" w:rsidRPr="001719A9" w:rsidRDefault="001719A9">
            <w:pPr>
              <w:rPr>
                <w:rFonts w:ascii="Tahoma" w:hAnsi="Tahoma" w:cs="Tahoma"/>
              </w:rPr>
            </w:pPr>
            <w:r w:rsidRPr="001719A9">
              <w:rPr>
                <w:rFonts w:ascii="Tahoma" w:hAnsi="Tahoma" w:cs="Tahoma"/>
              </w:rPr>
              <w:t>250</w:t>
            </w:r>
          </w:p>
        </w:tc>
      </w:tr>
      <w:tr w:rsidR="00497FBF" w:rsidRPr="001719A9" w14:paraId="66602647" w14:textId="77777777">
        <w:tc>
          <w:tcPr>
            <w:tcW w:w="0" w:type="auto"/>
            <w:vAlign w:val="center"/>
          </w:tcPr>
          <w:p w14:paraId="1E3F6C98" w14:textId="77777777" w:rsidR="00497FBF" w:rsidRPr="001719A9" w:rsidRDefault="001719A9">
            <w:pPr>
              <w:rPr>
                <w:rFonts w:ascii="Tahoma" w:hAnsi="Tahoma" w:cs="Tahoma"/>
              </w:rPr>
            </w:pPr>
            <w:r w:rsidRPr="001719A9">
              <w:rPr>
                <w:rFonts w:ascii="Tahoma" w:hAnsi="Tahoma" w:cs="Tahoma"/>
              </w:rPr>
              <w:t>Single Female</w:t>
            </w:r>
          </w:p>
        </w:tc>
        <w:tc>
          <w:tcPr>
            <w:tcW w:w="0" w:type="auto"/>
            <w:vAlign w:val="center"/>
          </w:tcPr>
          <w:p w14:paraId="0235D605" w14:textId="77777777" w:rsidR="00497FBF" w:rsidRPr="001719A9" w:rsidRDefault="001719A9">
            <w:pPr>
              <w:rPr>
                <w:rFonts w:ascii="Tahoma" w:hAnsi="Tahoma" w:cs="Tahoma"/>
              </w:rPr>
            </w:pPr>
            <w:r w:rsidRPr="001719A9">
              <w:rPr>
                <w:rFonts w:ascii="Tahoma" w:hAnsi="Tahoma" w:cs="Tahoma"/>
              </w:rPr>
              <w:t>59</w:t>
            </w:r>
          </w:p>
        </w:tc>
      </w:tr>
      <w:tr w:rsidR="00497FBF" w:rsidRPr="001719A9" w14:paraId="4002348E" w14:textId="77777777">
        <w:tc>
          <w:tcPr>
            <w:tcW w:w="0" w:type="auto"/>
            <w:vAlign w:val="center"/>
          </w:tcPr>
          <w:p w14:paraId="11A94EEF" w14:textId="77777777" w:rsidR="00497FBF" w:rsidRPr="001719A9" w:rsidRDefault="001719A9">
            <w:pPr>
              <w:rPr>
                <w:rFonts w:ascii="Tahoma" w:hAnsi="Tahoma" w:cs="Tahoma"/>
              </w:rPr>
            </w:pPr>
            <w:r w:rsidRPr="001719A9">
              <w:rPr>
                <w:rFonts w:ascii="Tahoma" w:hAnsi="Tahoma" w:cs="Tahoma"/>
              </w:rPr>
              <w:t>Couples</w:t>
            </w:r>
          </w:p>
        </w:tc>
        <w:tc>
          <w:tcPr>
            <w:tcW w:w="0" w:type="auto"/>
            <w:vAlign w:val="center"/>
          </w:tcPr>
          <w:p w14:paraId="2745E8D6" w14:textId="77777777" w:rsidR="00497FBF" w:rsidRPr="001719A9" w:rsidRDefault="001719A9">
            <w:pPr>
              <w:rPr>
                <w:rFonts w:ascii="Tahoma" w:hAnsi="Tahoma" w:cs="Tahoma"/>
              </w:rPr>
            </w:pPr>
            <w:r w:rsidRPr="001719A9">
              <w:rPr>
                <w:rFonts w:ascii="Tahoma" w:hAnsi="Tahoma" w:cs="Tahoma"/>
              </w:rPr>
              <w:t>17</w:t>
            </w:r>
          </w:p>
        </w:tc>
      </w:tr>
      <w:tr w:rsidR="00497FBF" w:rsidRPr="001719A9" w14:paraId="7933B825" w14:textId="77777777">
        <w:tc>
          <w:tcPr>
            <w:tcW w:w="0" w:type="auto"/>
            <w:vAlign w:val="center"/>
          </w:tcPr>
          <w:p w14:paraId="2FA70B1F" w14:textId="77777777" w:rsidR="00497FBF" w:rsidRPr="001719A9" w:rsidRDefault="001719A9">
            <w:pPr>
              <w:rPr>
                <w:rFonts w:ascii="Tahoma" w:hAnsi="Tahoma" w:cs="Tahoma"/>
              </w:rPr>
            </w:pPr>
            <w:r w:rsidRPr="001719A9">
              <w:rPr>
                <w:rFonts w:ascii="Tahoma" w:hAnsi="Tahoma" w:cs="Tahoma"/>
              </w:rPr>
              <w:t>Families</w:t>
            </w:r>
          </w:p>
        </w:tc>
        <w:tc>
          <w:tcPr>
            <w:tcW w:w="0" w:type="auto"/>
            <w:vAlign w:val="center"/>
          </w:tcPr>
          <w:p w14:paraId="36626E71" w14:textId="77777777" w:rsidR="00497FBF" w:rsidRPr="001719A9" w:rsidRDefault="001719A9">
            <w:pPr>
              <w:rPr>
                <w:rFonts w:ascii="Tahoma" w:hAnsi="Tahoma" w:cs="Tahoma"/>
              </w:rPr>
            </w:pPr>
            <w:r w:rsidRPr="001719A9">
              <w:rPr>
                <w:rFonts w:ascii="Tahoma" w:hAnsi="Tahoma" w:cs="Tahoma"/>
              </w:rPr>
              <w:t>170</w:t>
            </w:r>
          </w:p>
        </w:tc>
      </w:tr>
    </w:tbl>
    <w:p w14:paraId="502C4E23" w14:textId="325C8371" w:rsidR="00497FBF" w:rsidRPr="001719A9" w:rsidRDefault="001719A9">
      <w:pPr>
        <w:rPr>
          <w:rFonts w:ascii="Tahoma" w:hAnsi="Tahoma" w:cs="Tahoma"/>
        </w:rPr>
      </w:pPr>
      <w:r w:rsidRPr="001719A9">
        <w:rPr>
          <w:rFonts w:ascii="Tahoma" w:hAnsi="Tahoma" w:cs="Tahoma"/>
        </w:rPr>
        <w:t xml:space="preserve">All of these </w:t>
      </w:r>
      <w:r w:rsidR="00F9278D" w:rsidRPr="001719A9">
        <w:rPr>
          <w:rFonts w:ascii="Tahoma" w:hAnsi="Tahoma" w:cs="Tahoma"/>
        </w:rPr>
        <w:t>applicants</w:t>
      </w:r>
      <w:r w:rsidRPr="001719A9">
        <w:rPr>
          <w:rFonts w:ascii="Tahoma" w:hAnsi="Tahoma" w:cs="Tahoma"/>
        </w:rPr>
        <w:t xml:space="preserve"> have been offered temporary emergency accommodation, including accommodation in Hostels, Family Hubs or Hotels as </w:t>
      </w:r>
      <w:r w:rsidR="00F9278D" w:rsidRPr="001719A9">
        <w:rPr>
          <w:rFonts w:ascii="Tahoma" w:hAnsi="Tahoma" w:cs="Tahoma"/>
        </w:rPr>
        <w:t>appropriate</w:t>
      </w:r>
      <w:r w:rsidRPr="001719A9">
        <w:rPr>
          <w:rFonts w:ascii="Tahoma" w:hAnsi="Tahoma" w:cs="Tahoma"/>
        </w:rPr>
        <w:t xml:space="preserve"> both in the County and in the wider Dublin Region. </w:t>
      </w:r>
    </w:p>
    <w:p w14:paraId="4EBE87BB" w14:textId="3BFBA36C" w:rsidR="00497FBF" w:rsidRPr="001719A9" w:rsidRDefault="00F9278D">
      <w:pPr>
        <w:pStyle w:val="Heading3"/>
        <w:rPr>
          <w:rFonts w:ascii="Tahoma" w:hAnsi="Tahoma" w:cs="Tahoma"/>
        </w:rPr>
      </w:pPr>
      <w:r>
        <w:rPr>
          <w:rFonts w:ascii="Tahoma" w:hAnsi="Tahoma" w:cs="Tahoma"/>
          <w:b/>
          <w:u w:val="single"/>
        </w:rPr>
        <w:t>C/15</w:t>
      </w:r>
      <w:r w:rsidR="00B3755B">
        <w:rPr>
          <w:rFonts w:ascii="Tahoma" w:hAnsi="Tahoma" w:cs="Tahoma"/>
          <w:b/>
          <w:u w:val="single"/>
        </w:rPr>
        <w:t>7</w:t>
      </w:r>
      <w:r>
        <w:rPr>
          <w:rFonts w:ascii="Tahoma" w:hAnsi="Tahoma" w:cs="Tahoma"/>
          <w:b/>
          <w:u w:val="single"/>
        </w:rPr>
        <w:t xml:space="preserve">/21 - </w:t>
      </w:r>
      <w:r w:rsidR="001719A9" w:rsidRPr="001719A9">
        <w:rPr>
          <w:rFonts w:ascii="Tahoma" w:hAnsi="Tahoma" w:cs="Tahoma"/>
          <w:b/>
          <w:u w:val="single"/>
        </w:rPr>
        <w:t>H7 Item ID:69419</w:t>
      </w:r>
      <w:r>
        <w:rPr>
          <w:rFonts w:ascii="Tahoma" w:hAnsi="Tahoma" w:cs="Tahoma"/>
          <w:b/>
          <w:u w:val="single"/>
        </w:rPr>
        <w:t xml:space="preserve"> – New Works</w:t>
      </w:r>
    </w:p>
    <w:p w14:paraId="3F552BA1" w14:textId="38CD3FBD" w:rsidR="00497FBF" w:rsidRPr="001719A9" w:rsidRDefault="001719A9">
      <w:pPr>
        <w:rPr>
          <w:rFonts w:ascii="Tahoma" w:hAnsi="Tahoma" w:cs="Tahoma"/>
        </w:rPr>
      </w:pPr>
      <w:r w:rsidRPr="001719A9">
        <w:rPr>
          <w:rFonts w:ascii="Tahoma" w:hAnsi="Tahoma" w:cs="Tahoma"/>
          <w:b/>
        </w:rPr>
        <w:t>(No Business)</w:t>
      </w:r>
    </w:p>
    <w:p w14:paraId="41779894" w14:textId="426898BA" w:rsidR="00497FBF" w:rsidRPr="001719A9" w:rsidRDefault="00F9278D">
      <w:pPr>
        <w:pStyle w:val="Heading3"/>
        <w:rPr>
          <w:rFonts w:ascii="Tahoma" w:hAnsi="Tahoma" w:cs="Tahoma"/>
        </w:rPr>
      </w:pPr>
      <w:r>
        <w:rPr>
          <w:rFonts w:ascii="Tahoma" w:hAnsi="Tahoma" w:cs="Tahoma"/>
          <w:b/>
          <w:u w:val="single"/>
        </w:rPr>
        <w:t>C/15</w:t>
      </w:r>
      <w:r w:rsidR="00B3755B">
        <w:rPr>
          <w:rFonts w:ascii="Tahoma" w:hAnsi="Tahoma" w:cs="Tahoma"/>
          <w:b/>
          <w:u w:val="single"/>
        </w:rPr>
        <w:t>8</w:t>
      </w:r>
      <w:r>
        <w:rPr>
          <w:rFonts w:ascii="Tahoma" w:hAnsi="Tahoma" w:cs="Tahoma"/>
          <w:b/>
          <w:u w:val="single"/>
        </w:rPr>
        <w:t xml:space="preserve">/21 - </w:t>
      </w:r>
      <w:r w:rsidR="001719A9" w:rsidRPr="001719A9">
        <w:rPr>
          <w:rFonts w:ascii="Tahoma" w:hAnsi="Tahoma" w:cs="Tahoma"/>
          <w:b/>
          <w:u w:val="single"/>
        </w:rPr>
        <w:t>C6 Item ID:69420</w:t>
      </w:r>
      <w:r>
        <w:rPr>
          <w:rFonts w:ascii="Tahoma" w:hAnsi="Tahoma" w:cs="Tahoma"/>
          <w:b/>
          <w:u w:val="single"/>
        </w:rPr>
        <w:t xml:space="preserve"> - Correspondence</w:t>
      </w:r>
    </w:p>
    <w:p w14:paraId="43DAD0EC" w14:textId="6800B31C" w:rsidR="00497FBF" w:rsidRPr="001719A9" w:rsidRDefault="001719A9">
      <w:pPr>
        <w:rPr>
          <w:rFonts w:ascii="Tahoma" w:hAnsi="Tahoma" w:cs="Tahoma"/>
        </w:rPr>
      </w:pPr>
      <w:r w:rsidRPr="001719A9">
        <w:rPr>
          <w:rFonts w:ascii="Tahoma" w:hAnsi="Tahoma" w:cs="Tahoma"/>
          <w:b/>
        </w:rPr>
        <w:t>(No Business)</w:t>
      </w:r>
    </w:p>
    <w:p w14:paraId="3C8DB837" w14:textId="77777777" w:rsidR="00497FBF" w:rsidRPr="00F9278D" w:rsidRDefault="001719A9" w:rsidP="00F9278D">
      <w:pPr>
        <w:pStyle w:val="Heading2"/>
        <w:jc w:val="center"/>
        <w:rPr>
          <w:rFonts w:ascii="Tahoma" w:hAnsi="Tahoma" w:cs="Tahoma"/>
          <w:b/>
          <w:bCs/>
          <w:sz w:val="36"/>
          <w:szCs w:val="36"/>
          <w:u w:val="single"/>
        </w:rPr>
      </w:pPr>
      <w:r w:rsidRPr="00F9278D">
        <w:rPr>
          <w:rFonts w:ascii="Tahoma" w:hAnsi="Tahoma" w:cs="Tahoma"/>
          <w:b/>
          <w:bCs/>
          <w:sz w:val="36"/>
          <w:szCs w:val="36"/>
          <w:u w:val="single"/>
        </w:rPr>
        <w:t>Community</w:t>
      </w:r>
    </w:p>
    <w:p w14:paraId="23E0DE97" w14:textId="4DF44BAF" w:rsidR="00497FBF" w:rsidRPr="001719A9" w:rsidRDefault="00F9278D">
      <w:pPr>
        <w:pStyle w:val="Heading3"/>
        <w:rPr>
          <w:rFonts w:ascii="Tahoma" w:hAnsi="Tahoma" w:cs="Tahoma"/>
        </w:rPr>
      </w:pPr>
      <w:r>
        <w:rPr>
          <w:rFonts w:ascii="Tahoma" w:hAnsi="Tahoma" w:cs="Tahoma"/>
          <w:b/>
          <w:u w:val="single"/>
        </w:rPr>
        <w:t>C/1</w:t>
      </w:r>
      <w:r w:rsidR="00B3755B">
        <w:rPr>
          <w:rFonts w:ascii="Tahoma" w:hAnsi="Tahoma" w:cs="Tahoma"/>
          <w:b/>
          <w:u w:val="single"/>
        </w:rPr>
        <w:t>59</w:t>
      </w:r>
      <w:r>
        <w:rPr>
          <w:rFonts w:ascii="Tahoma" w:hAnsi="Tahoma" w:cs="Tahoma"/>
          <w:b/>
          <w:u w:val="single"/>
        </w:rPr>
        <w:t xml:space="preserve">/21 - </w:t>
      </w:r>
      <w:r w:rsidR="001719A9" w:rsidRPr="001719A9">
        <w:rPr>
          <w:rFonts w:ascii="Tahoma" w:hAnsi="Tahoma" w:cs="Tahoma"/>
          <w:b/>
          <w:u w:val="single"/>
        </w:rPr>
        <w:t>Q9 Item ID:69564</w:t>
      </w:r>
      <w:r>
        <w:rPr>
          <w:rFonts w:ascii="Tahoma" w:hAnsi="Tahoma" w:cs="Tahoma"/>
          <w:b/>
          <w:u w:val="single"/>
        </w:rPr>
        <w:t xml:space="preserve"> – Astro Pitches &amp; Courts in Clondalkin Community Centre</w:t>
      </w:r>
    </w:p>
    <w:p w14:paraId="04C7FAB6" w14:textId="534C3907" w:rsidR="00497FBF" w:rsidRPr="001719A9" w:rsidRDefault="001719A9">
      <w:pPr>
        <w:rPr>
          <w:rFonts w:ascii="Tahoma" w:hAnsi="Tahoma" w:cs="Tahoma"/>
        </w:rPr>
      </w:pPr>
      <w:r w:rsidRPr="001719A9">
        <w:rPr>
          <w:rFonts w:ascii="Tahoma" w:hAnsi="Tahoma" w:cs="Tahoma"/>
        </w:rPr>
        <w:t>Proposed by Councillor William Joseph Carey</w:t>
      </w:r>
      <w:r w:rsidR="00F9278D">
        <w:rPr>
          <w:rFonts w:ascii="Tahoma" w:hAnsi="Tahoma" w:cs="Tahoma"/>
        </w:rPr>
        <w:t>:</w:t>
      </w:r>
    </w:p>
    <w:p w14:paraId="336651FF" w14:textId="77777777" w:rsidR="00497FBF" w:rsidRPr="001719A9" w:rsidRDefault="001719A9">
      <w:pPr>
        <w:rPr>
          <w:rFonts w:ascii="Tahoma" w:hAnsi="Tahoma" w:cs="Tahoma"/>
        </w:rPr>
      </w:pPr>
      <w:r w:rsidRPr="001719A9">
        <w:rPr>
          <w:rFonts w:ascii="Tahoma" w:hAnsi="Tahoma" w:cs="Tahoma"/>
        </w:rPr>
        <w:t>"To ask the Chief Executive how and why the astro pitches and courts at Clondalkin community centre have been allowed to fall into such a state of disrepair as to deem them unusable and if there is a maintenance crew available to management of the centre for their upkeep. To further outline what measures can be taken to address the apparent vandalism that has taken place during the period of closure of the facility here?"</w:t>
      </w:r>
    </w:p>
    <w:p w14:paraId="776468DE" w14:textId="77777777" w:rsidR="00497FBF" w:rsidRPr="001719A9" w:rsidRDefault="001719A9">
      <w:pPr>
        <w:rPr>
          <w:rFonts w:ascii="Tahoma" w:hAnsi="Tahoma" w:cs="Tahoma"/>
        </w:rPr>
      </w:pPr>
      <w:r w:rsidRPr="001719A9">
        <w:rPr>
          <w:rFonts w:ascii="Tahoma" w:hAnsi="Tahoma" w:cs="Tahoma"/>
          <w:b/>
        </w:rPr>
        <w:t>Reply:</w:t>
      </w:r>
    </w:p>
    <w:p w14:paraId="6218068E" w14:textId="77777777" w:rsidR="00497FBF" w:rsidRPr="001719A9" w:rsidRDefault="001719A9">
      <w:pPr>
        <w:rPr>
          <w:rFonts w:ascii="Tahoma" w:hAnsi="Tahoma" w:cs="Tahoma"/>
        </w:rPr>
      </w:pPr>
      <w:r w:rsidRPr="001719A9">
        <w:rPr>
          <w:rFonts w:ascii="Tahoma" w:hAnsi="Tahoma" w:cs="Tahoma"/>
        </w:rPr>
        <w:t>There are two facilities on the Clondalkin Leisure Centre site, namely the skate park, which is managed by the Council's Public Realm team, and the all-weather/astro pitch, managed by Clondalkin Leisure Centre management.</w:t>
      </w:r>
    </w:p>
    <w:p w14:paraId="4EC063CE" w14:textId="77777777" w:rsidR="00497FBF" w:rsidRPr="001719A9" w:rsidRDefault="001719A9">
      <w:pPr>
        <w:rPr>
          <w:rFonts w:ascii="Tahoma" w:hAnsi="Tahoma" w:cs="Tahoma"/>
        </w:rPr>
      </w:pPr>
      <w:r w:rsidRPr="001719A9">
        <w:rPr>
          <w:rFonts w:ascii="Tahoma" w:hAnsi="Tahoma" w:cs="Tahoma"/>
        </w:rPr>
        <w:lastRenderedPageBreak/>
        <w:t>Issues have arisen due to groups of youths congregating at the skate park site at night, with associated anti-social behaviour resulting in damage to the adjacent astro pitch.  During the lockdown period, the timber panels surrounding the pitch have been damaged, allowing unrestricted access to the astro.  This has required regular running repairs over the last year and the side walls of the pitch are now all badly damaged, with Gardai having to attend on several occasions.</w:t>
      </w:r>
    </w:p>
    <w:p w14:paraId="45C1B718" w14:textId="77777777" w:rsidR="00497FBF" w:rsidRPr="001719A9" w:rsidRDefault="001719A9">
      <w:pPr>
        <w:rPr>
          <w:rFonts w:ascii="Tahoma" w:hAnsi="Tahoma" w:cs="Tahoma"/>
        </w:rPr>
      </w:pPr>
      <w:r w:rsidRPr="001719A9">
        <w:rPr>
          <w:rFonts w:ascii="Tahoma" w:hAnsi="Tahoma" w:cs="Tahoma"/>
        </w:rPr>
        <w:t>While funding has been approved under the LCDC's Community Enhancement Fund, it has not been possible to install new hoarding due the current Covid constraints.  However, as soon as restrictions ease a contractor will be appointed to carry out the necessary works and the re-opening of the leisure centre will increase footfall in the area with associated improved security of the site.</w:t>
      </w:r>
    </w:p>
    <w:p w14:paraId="3399E4B8" w14:textId="49DB835A" w:rsidR="00497FBF" w:rsidRPr="001719A9" w:rsidRDefault="00F9278D">
      <w:pPr>
        <w:pStyle w:val="Heading3"/>
        <w:rPr>
          <w:rFonts w:ascii="Tahoma" w:hAnsi="Tahoma" w:cs="Tahoma"/>
        </w:rPr>
      </w:pPr>
      <w:r>
        <w:rPr>
          <w:rFonts w:ascii="Tahoma" w:hAnsi="Tahoma" w:cs="Tahoma"/>
          <w:b/>
          <w:u w:val="single"/>
        </w:rPr>
        <w:t>C/16</w:t>
      </w:r>
      <w:r w:rsidR="00B3755B">
        <w:rPr>
          <w:rFonts w:ascii="Tahoma" w:hAnsi="Tahoma" w:cs="Tahoma"/>
          <w:b/>
          <w:u w:val="single"/>
        </w:rPr>
        <w:t>0</w:t>
      </w:r>
      <w:r>
        <w:rPr>
          <w:rFonts w:ascii="Tahoma" w:hAnsi="Tahoma" w:cs="Tahoma"/>
          <w:b/>
          <w:u w:val="single"/>
        </w:rPr>
        <w:t xml:space="preserve">/21 - </w:t>
      </w:r>
      <w:r w:rsidR="001719A9" w:rsidRPr="001719A9">
        <w:rPr>
          <w:rFonts w:ascii="Tahoma" w:hAnsi="Tahoma" w:cs="Tahoma"/>
          <w:b/>
          <w:u w:val="single"/>
        </w:rPr>
        <w:t>H8 Item ID:69421</w:t>
      </w:r>
      <w:r>
        <w:rPr>
          <w:rFonts w:ascii="Tahoma" w:hAnsi="Tahoma" w:cs="Tahoma"/>
          <w:b/>
          <w:u w:val="single"/>
        </w:rPr>
        <w:t xml:space="preserve"> – New Works</w:t>
      </w:r>
    </w:p>
    <w:p w14:paraId="324ED60E" w14:textId="6F97ED4F" w:rsidR="00497FBF" w:rsidRPr="001719A9" w:rsidRDefault="001719A9">
      <w:pPr>
        <w:rPr>
          <w:rFonts w:ascii="Tahoma" w:hAnsi="Tahoma" w:cs="Tahoma"/>
        </w:rPr>
      </w:pPr>
      <w:r w:rsidRPr="001719A9">
        <w:rPr>
          <w:rFonts w:ascii="Tahoma" w:hAnsi="Tahoma" w:cs="Tahoma"/>
          <w:b/>
        </w:rPr>
        <w:t>(No Business)</w:t>
      </w:r>
    </w:p>
    <w:p w14:paraId="15769F78" w14:textId="282B1F90" w:rsidR="00497FBF" w:rsidRPr="001719A9" w:rsidRDefault="00F9278D">
      <w:pPr>
        <w:pStyle w:val="Heading3"/>
        <w:rPr>
          <w:rFonts w:ascii="Tahoma" w:hAnsi="Tahoma" w:cs="Tahoma"/>
        </w:rPr>
      </w:pPr>
      <w:r>
        <w:rPr>
          <w:rFonts w:ascii="Tahoma" w:hAnsi="Tahoma" w:cs="Tahoma"/>
          <w:b/>
          <w:u w:val="single"/>
        </w:rPr>
        <w:t>C/16</w:t>
      </w:r>
      <w:r w:rsidR="00B3755B">
        <w:rPr>
          <w:rFonts w:ascii="Tahoma" w:hAnsi="Tahoma" w:cs="Tahoma"/>
          <w:b/>
          <w:u w:val="single"/>
        </w:rPr>
        <w:t>1</w:t>
      </w:r>
      <w:r>
        <w:rPr>
          <w:rFonts w:ascii="Tahoma" w:hAnsi="Tahoma" w:cs="Tahoma"/>
          <w:b/>
          <w:u w:val="single"/>
        </w:rPr>
        <w:t xml:space="preserve">/21 - </w:t>
      </w:r>
      <w:r w:rsidR="001719A9" w:rsidRPr="001719A9">
        <w:rPr>
          <w:rFonts w:ascii="Tahoma" w:hAnsi="Tahoma" w:cs="Tahoma"/>
          <w:b/>
          <w:u w:val="single"/>
        </w:rPr>
        <w:t>D1 Item ID:69436</w:t>
      </w:r>
      <w:r>
        <w:rPr>
          <w:rFonts w:ascii="Tahoma" w:hAnsi="Tahoma" w:cs="Tahoma"/>
          <w:b/>
          <w:u w:val="single"/>
        </w:rPr>
        <w:t xml:space="preserve"> - Deputations</w:t>
      </w:r>
    </w:p>
    <w:p w14:paraId="14610F6F" w14:textId="1CD10075" w:rsidR="00497FBF" w:rsidRPr="001719A9" w:rsidRDefault="001719A9">
      <w:pPr>
        <w:rPr>
          <w:rFonts w:ascii="Tahoma" w:hAnsi="Tahoma" w:cs="Tahoma"/>
        </w:rPr>
      </w:pPr>
      <w:r w:rsidRPr="001719A9">
        <w:rPr>
          <w:rFonts w:ascii="Tahoma" w:hAnsi="Tahoma" w:cs="Tahoma"/>
          <w:b/>
        </w:rPr>
        <w:t>(No Business)</w:t>
      </w:r>
    </w:p>
    <w:p w14:paraId="6A99D8FC" w14:textId="5726212D" w:rsidR="00497FBF" w:rsidRPr="001719A9" w:rsidRDefault="00F9278D">
      <w:pPr>
        <w:pStyle w:val="Heading3"/>
        <w:rPr>
          <w:rFonts w:ascii="Tahoma" w:hAnsi="Tahoma" w:cs="Tahoma"/>
        </w:rPr>
      </w:pPr>
      <w:r>
        <w:rPr>
          <w:rFonts w:ascii="Tahoma" w:hAnsi="Tahoma" w:cs="Tahoma"/>
          <w:b/>
          <w:u w:val="single"/>
        </w:rPr>
        <w:t>C/16</w:t>
      </w:r>
      <w:r w:rsidR="00B3755B">
        <w:rPr>
          <w:rFonts w:ascii="Tahoma" w:hAnsi="Tahoma" w:cs="Tahoma"/>
          <w:b/>
          <w:u w:val="single"/>
        </w:rPr>
        <w:t>2/21</w:t>
      </w:r>
      <w:r w:rsidR="00EB739D">
        <w:rPr>
          <w:rFonts w:ascii="Tahoma" w:hAnsi="Tahoma" w:cs="Tahoma"/>
          <w:b/>
          <w:u w:val="single"/>
        </w:rPr>
        <w:t xml:space="preserve"> - </w:t>
      </w:r>
      <w:r w:rsidR="001719A9" w:rsidRPr="001719A9">
        <w:rPr>
          <w:rFonts w:ascii="Tahoma" w:hAnsi="Tahoma" w:cs="Tahoma"/>
          <w:b/>
          <w:u w:val="single"/>
        </w:rPr>
        <w:t>C7 Item ID:69423</w:t>
      </w:r>
      <w:r w:rsidR="00EB739D">
        <w:rPr>
          <w:rFonts w:ascii="Tahoma" w:hAnsi="Tahoma" w:cs="Tahoma"/>
          <w:b/>
          <w:u w:val="single"/>
        </w:rPr>
        <w:t xml:space="preserve"> - Correspondence</w:t>
      </w:r>
    </w:p>
    <w:p w14:paraId="72A15F82" w14:textId="058F63FB" w:rsidR="00497FBF" w:rsidRPr="001719A9" w:rsidRDefault="001719A9">
      <w:pPr>
        <w:rPr>
          <w:rFonts w:ascii="Tahoma" w:hAnsi="Tahoma" w:cs="Tahoma"/>
        </w:rPr>
      </w:pPr>
      <w:r w:rsidRPr="001719A9">
        <w:rPr>
          <w:rFonts w:ascii="Tahoma" w:hAnsi="Tahoma" w:cs="Tahoma"/>
          <w:b/>
        </w:rPr>
        <w:t>(No Business)</w:t>
      </w:r>
    </w:p>
    <w:p w14:paraId="33D9F7D6" w14:textId="77777777" w:rsidR="00497FBF" w:rsidRPr="00EB739D" w:rsidRDefault="001719A9" w:rsidP="00EB739D">
      <w:pPr>
        <w:pStyle w:val="Heading2"/>
        <w:jc w:val="center"/>
        <w:rPr>
          <w:rFonts w:ascii="Tahoma" w:hAnsi="Tahoma" w:cs="Tahoma"/>
          <w:b/>
          <w:bCs/>
          <w:sz w:val="36"/>
          <w:szCs w:val="36"/>
          <w:u w:val="single"/>
        </w:rPr>
      </w:pPr>
      <w:r w:rsidRPr="00EB739D">
        <w:rPr>
          <w:rFonts w:ascii="Tahoma" w:hAnsi="Tahoma" w:cs="Tahoma"/>
          <w:b/>
          <w:bCs/>
          <w:sz w:val="36"/>
          <w:szCs w:val="36"/>
          <w:u w:val="single"/>
        </w:rPr>
        <w:t>Transportation</w:t>
      </w:r>
    </w:p>
    <w:p w14:paraId="4C059F17" w14:textId="0B31CE12" w:rsidR="00497FBF" w:rsidRPr="001719A9" w:rsidRDefault="00EB739D">
      <w:pPr>
        <w:pStyle w:val="Heading3"/>
        <w:rPr>
          <w:rFonts w:ascii="Tahoma" w:hAnsi="Tahoma" w:cs="Tahoma"/>
        </w:rPr>
      </w:pPr>
      <w:r>
        <w:rPr>
          <w:rFonts w:ascii="Tahoma" w:hAnsi="Tahoma" w:cs="Tahoma"/>
          <w:b/>
          <w:u w:val="single"/>
        </w:rPr>
        <w:t>C/16</w:t>
      </w:r>
      <w:r w:rsidR="00B3755B">
        <w:rPr>
          <w:rFonts w:ascii="Tahoma" w:hAnsi="Tahoma" w:cs="Tahoma"/>
          <w:b/>
          <w:u w:val="single"/>
        </w:rPr>
        <w:t>3</w:t>
      </w:r>
      <w:r>
        <w:rPr>
          <w:rFonts w:ascii="Tahoma" w:hAnsi="Tahoma" w:cs="Tahoma"/>
          <w:b/>
          <w:u w:val="single"/>
        </w:rPr>
        <w:t xml:space="preserve">/21 - </w:t>
      </w:r>
      <w:r w:rsidR="001719A9" w:rsidRPr="001719A9">
        <w:rPr>
          <w:rFonts w:ascii="Tahoma" w:hAnsi="Tahoma" w:cs="Tahoma"/>
          <w:b/>
          <w:u w:val="single"/>
        </w:rPr>
        <w:t>Q10 Item ID:69559</w:t>
      </w:r>
      <w:r>
        <w:rPr>
          <w:rFonts w:ascii="Tahoma" w:hAnsi="Tahoma" w:cs="Tahoma"/>
          <w:b/>
          <w:u w:val="single"/>
        </w:rPr>
        <w:t xml:space="preserve"> – Uneven pavements on Fonthill Road and St. John’s Estate</w:t>
      </w:r>
    </w:p>
    <w:p w14:paraId="0EB500BD" w14:textId="158097EE" w:rsidR="00497FBF" w:rsidRPr="001719A9" w:rsidRDefault="001719A9">
      <w:pPr>
        <w:rPr>
          <w:rFonts w:ascii="Tahoma" w:hAnsi="Tahoma" w:cs="Tahoma"/>
        </w:rPr>
      </w:pPr>
      <w:r w:rsidRPr="001719A9">
        <w:rPr>
          <w:rFonts w:ascii="Tahoma" w:hAnsi="Tahoma" w:cs="Tahoma"/>
        </w:rPr>
        <w:t>Proposed by Councillor Peter Kavanagh</w:t>
      </w:r>
      <w:r w:rsidR="00EB739D">
        <w:rPr>
          <w:rFonts w:ascii="Tahoma" w:hAnsi="Tahoma" w:cs="Tahoma"/>
        </w:rPr>
        <w:t>:</w:t>
      </w:r>
    </w:p>
    <w:p w14:paraId="50E9FBCC" w14:textId="77777777" w:rsidR="00497FBF" w:rsidRPr="001719A9" w:rsidRDefault="001719A9">
      <w:pPr>
        <w:rPr>
          <w:rFonts w:ascii="Tahoma" w:hAnsi="Tahoma" w:cs="Tahoma"/>
        </w:rPr>
      </w:pPr>
      <w:r w:rsidRPr="001719A9">
        <w:rPr>
          <w:rFonts w:ascii="Tahoma" w:hAnsi="Tahoma" w:cs="Tahoma"/>
        </w:rPr>
        <w:t>"To ask the Chief Executive to report on works taken to address uneven pavements on Fonthill Road and St. John's Estate, Clondalkin?"</w:t>
      </w:r>
    </w:p>
    <w:p w14:paraId="3B6D903C" w14:textId="77777777" w:rsidR="00497FBF" w:rsidRPr="001719A9" w:rsidRDefault="001719A9">
      <w:pPr>
        <w:rPr>
          <w:rFonts w:ascii="Tahoma" w:hAnsi="Tahoma" w:cs="Tahoma"/>
        </w:rPr>
      </w:pPr>
      <w:r w:rsidRPr="001719A9">
        <w:rPr>
          <w:rFonts w:ascii="Tahoma" w:hAnsi="Tahoma" w:cs="Tahoma"/>
          <w:b/>
        </w:rPr>
        <w:t>REPLY:</w:t>
      </w:r>
    </w:p>
    <w:p w14:paraId="75432071" w14:textId="77777777" w:rsidR="00497FBF" w:rsidRPr="001719A9" w:rsidRDefault="001719A9">
      <w:pPr>
        <w:rPr>
          <w:rFonts w:ascii="Tahoma" w:hAnsi="Tahoma" w:cs="Tahoma"/>
        </w:rPr>
      </w:pPr>
      <w:r w:rsidRPr="001719A9">
        <w:rPr>
          <w:rFonts w:ascii="Tahoma" w:hAnsi="Tahoma" w:cs="Tahoma"/>
        </w:rPr>
        <w:t>A path repair contract was carried out by Citius in 2019 in the St John's Estate.</w:t>
      </w:r>
    </w:p>
    <w:p w14:paraId="2B40764E" w14:textId="77777777" w:rsidR="00497FBF" w:rsidRPr="001719A9" w:rsidRDefault="001719A9">
      <w:pPr>
        <w:rPr>
          <w:rFonts w:ascii="Tahoma" w:hAnsi="Tahoma" w:cs="Tahoma"/>
        </w:rPr>
      </w:pPr>
      <w:r w:rsidRPr="001719A9">
        <w:rPr>
          <w:rFonts w:ascii="Tahoma" w:hAnsi="Tahoma" w:cs="Tahoma"/>
        </w:rPr>
        <w:t>Neither location is included in RWP 2021.</w:t>
      </w:r>
    </w:p>
    <w:p w14:paraId="63074D80" w14:textId="77777777" w:rsidR="00497FBF" w:rsidRPr="001719A9" w:rsidRDefault="001719A9">
      <w:pPr>
        <w:rPr>
          <w:rFonts w:ascii="Tahoma" w:hAnsi="Tahoma" w:cs="Tahoma"/>
        </w:rPr>
      </w:pPr>
      <w:r w:rsidRPr="001719A9">
        <w:rPr>
          <w:rFonts w:ascii="Tahoma" w:hAnsi="Tahoma" w:cs="Tahoma"/>
        </w:rPr>
        <w:t>However, if discrete locations are identified, the Area Engineer will inspect them.</w:t>
      </w:r>
    </w:p>
    <w:p w14:paraId="2A350610" w14:textId="7B7B65CB" w:rsidR="00497FBF" w:rsidRPr="001719A9" w:rsidRDefault="00EB739D">
      <w:pPr>
        <w:pStyle w:val="Heading3"/>
        <w:rPr>
          <w:rFonts w:ascii="Tahoma" w:hAnsi="Tahoma" w:cs="Tahoma"/>
        </w:rPr>
      </w:pPr>
      <w:r>
        <w:rPr>
          <w:rFonts w:ascii="Tahoma" w:hAnsi="Tahoma" w:cs="Tahoma"/>
          <w:b/>
          <w:u w:val="single"/>
        </w:rPr>
        <w:t>C/16</w:t>
      </w:r>
      <w:r w:rsidR="00B3755B">
        <w:rPr>
          <w:rFonts w:ascii="Tahoma" w:hAnsi="Tahoma" w:cs="Tahoma"/>
          <w:b/>
          <w:u w:val="single"/>
        </w:rPr>
        <w:t>4</w:t>
      </w:r>
      <w:r>
        <w:rPr>
          <w:rFonts w:ascii="Tahoma" w:hAnsi="Tahoma" w:cs="Tahoma"/>
          <w:b/>
          <w:u w:val="single"/>
        </w:rPr>
        <w:t xml:space="preserve">/21 - </w:t>
      </w:r>
      <w:r w:rsidR="001719A9" w:rsidRPr="001719A9">
        <w:rPr>
          <w:rFonts w:ascii="Tahoma" w:hAnsi="Tahoma" w:cs="Tahoma"/>
          <w:b/>
          <w:u w:val="single"/>
        </w:rPr>
        <w:t>Q11 Item ID:69396</w:t>
      </w:r>
      <w:r>
        <w:rPr>
          <w:rFonts w:ascii="Tahoma" w:hAnsi="Tahoma" w:cs="Tahoma"/>
          <w:b/>
          <w:u w:val="single"/>
        </w:rPr>
        <w:t xml:space="preserve"> – Signposting for St. Brigid Pilgrimage Way</w:t>
      </w:r>
    </w:p>
    <w:p w14:paraId="4F365021" w14:textId="35B250BA" w:rsidR="00497FBF" w:rsidRPr="001719A9" w:rsidRDefault="001719A9">
      <w:pPr>
        <w:rPr>
          <w:rFonts w:ascii="Tahoma" w:hAnsi="Tahoma" w:cs="Tahoma"/>
        </w:rPr>
      </w:pPr>
      <w:r w:rsidRPr="001719A9">
        <w:rPr>
          <w:rFonts w:ascii="Tahoma" w:hAnsi="Tahoma" w:cs="Tahoma"/>
        </w:rPr>
        <w:t>Proposed by Councillor F. Timmons</w:t>
      </w:r>
      <w:r w:rsidR="00EB739D">
        <w:rPr>
          <w:rFonts w:ascii="Tahoma" w:hAnsi="Tahoma" w:cs="Tahoma"/>
        </w:rPr>
        <w:t>:</w:t>
      </w:r>
    </w:p>
    <w:p w14:paraId="71ACE44B" w14:textId="77777777" w:rsidR="00497FBF" w:rsidRPr="001719A9" w:rsidRDefault="001719A9">
      <w:pPr>
        <w:rPr>
          <w:rFonts w:ascii="Tahoma" w:hAnsi="Tahoma" w:cs="Tahoma"/>
        </w:rPr>
      </w:pPr>
      <w:r w:rsidRPr="001719A9">
        <w:rPr>
          <w:rFonts w:ascii="Tahoma" w:hAnsi="Tahoma" w:cs="Tahoma"/>
        </w:rPr>
        <w:t>"To ask the Chief Executive to issue a report into what can be done to ensure the St Brigid Pilgrimage Way is signposted and preserved for future generations from Woodford to Knockmeenagh Lane and to ask that wildflowers are planted along the ancient way and to ask would he sent the reply to SIAC who own this stretch of land?"</w:t>
      </w:r>
    </w:p>
    <w:p w14:paraId="10BEF714" w14:textId="77777777" w:rsidR="00497FBF" w:rsidRPr="001719A9" w:rsidRDefault="001719A9">
      <w:pPr>
        <w:rPr>
          <w:rFonts w:ascii="Tahoma" w:hAnsi="Tahoma" w:cs="Tahoma"/>
        </w:rPr>
      </w:pPr>
      <w:r w:rsidRPr="001719A9">
        <w:rPr>
          <w:rFonts w:ascii="Tahoma" w:hAnsi="Tahoma" w:cs="Tahoma"/>
          <w:b/>
        </w:rPr>
        <w:t>REPLY:</w:t>
      </w:r>
    </w:p>
    <w:p w14:paraId="0919680D" w14:textId="77777777" w:rsidR="00497FBF" w:rsidRPr="001719A9" w:rsidRDefault="001719A9">
      <w:pPr>
        <w:rPr>
          <w:rFonts w:ascii="Tahoma" w:hAnsi="Tahoma" w:cs="Tahoma"/>
        </w:rPr>
      </w:pPr>
      <w:r w:rsidRPr="001719A9">
        <w:rPr>
          <w:rFonts w:ascii="Tahoma" w:hAnsi="Tahoma" w:cs="Tahoma"/>
        </w:rPr>
        <w:t>Roads Traffic Section can arrange for signs to be erected indicating the route of the St. Brigid Pilgrimage Way. You will have to make a specific request to Parks Department regarding the type of planting required.</w:t>
      </w:r>
    </w:p>
    <w:p w14:paraId="2EB96D87" w14:textId="51F682EC" w:rsidR="00497FBF" w:rsidRPr="001719A9" w:rsidRDefault="00EB739D">
      <w:pPr>
        <w:pStyle w:val="Heading3"/>
        <w:rPr>
          <w:rFonts w:ascii="Tahoma" w:hAnsi="Tahoma" w:cs="Tahoma"/>
        </w:rPr>
      </w:pPr>
      <w:r>
        <w:rPr>
          <w:rFonts w:ascii="Tahoma" w:hAnsi="Tahoma" w:cs="Tahoma"/>
          <w:b/>
          <w:u w:val="single"/>
        </w:rPr>
        <w:lastRenderedPageBreak/>
        <w:t>C/16</w:t>
      </w:r>
      <w:r w:rsidR="00B3755B">
        <w:rPr>
          <w:rFonts w:ascii="Tahoma" w:hAnsi="Tahoma" w:cs="Tahoma"/>
          <w:b/>
          <w:u w:val="single"/>
        </w:rPr>
        <w:t>5</w:t>
      </w:r>
      <w:r>
        <w:rPr>
          <w:rFonts w:ascii="Tahoma" w:hAnsi="Tahoma" w:cs="Tahoma"/>
          <w:b/>
          <w:u w:val="single"/>
        </w:rPr>
        <w:t xml:space="preserve">/21 - </w:t>
      </w:r>
      <w:r w:rsidR="001719A9" w:rsidRPr="001719A9">
        <w:rPr>
          <w:rFonts w:ascii="Tahoma" w:hAnsi="Tahoma" w:cs="Tahoma"/>
          <w:b/>
          <w:u w:val="single"/>
        </w:rPr>
        <w:t>H9 Item ID:69424</w:t>
      </w:r>
      <w:r>
        <w:rPr>
          <w:rFonts w:ascii="Tahoma" w:hAnsi="Tahoma" w:cs="Tahoma"/>
          <w:b/>
          <w:u w:val="single"/>
        </w:rPr>
        <w:t xml:space="preserve"> – New Works</w:t>
      </w:r>
    </w:p>
    <w:p w14:paraId="425B00E7" w14:textId="6300728D" w:rsidR="00497FBF" w:rsidRPr="001719A9" w:rsidRDefault="001719A9">
      <w:pPr>
        <w:rPr>
          <w:rFonts w:ascii="Tahoma" w:hAnsi="Tahoma" w:cs="Tahoma"/>
        </w:rPr>
      </w:pPr>
      <w:r w:rsidRPr="001719A9">
        <w:rPr>
          <w:rFonts w:ascii="Tahoma" w:hAnsi="Tahoma" w:cs="Tahoma"/>
          <w:b/>
        </w:rPr>
        <w:t>(No Business)</w:t>
      </w:r>
    </w:p>
    <w:p w14:paraId="383E68C6" w14:textId="7D4AE40F" w:rsidR="00497FBF" w:rsidRPr="001719A9" w:rsidRDefault="00EB739D">
      <w:pPr>
        <w:pStyle w:val="Heading3"/>
        <w:rPr>
          <w:rFonts w:ascii="Tahoma" w:hAnsi="Tahoma" w:cs="Tahoma"/>
        </w:rPr>
      </w:pPr>
      <w:r>
        <w:rPr>
          <w:rFonts w:ascii="Tahoma" w:hAnsi="Tahoma" w:cs="Tahoma"/>
          <w:b/>
          <w:u w:val="single"/>
        </w:rPr>
        <w:t>C/16</w:t>
      </w:r>
      <w:r w:rsidR="00B3755B">
        <w:rPr>
          <w:rFonts w:ascii="Tahoma" w:hAnsi="Tahoma" w:cs="Tahoma"/>
          <w:b/>
          <w:u w:val="single"/>
        </w:rPr>
        <w:t>6</w:t>
      </w:r>
      <w:r>
        <w:rPr>
          <w:rFonts w:ascii="Tahoma" w:hAnsi="Tahoma" w:cs="Tahoma"/>
          <w:b/>
          <w:u w:val="single"/>
        </w:rPr>
        <w:t xml:space="preserve">/21 - </w:t>
      </w:r>
      <w:r w:rsidR="001719A9" w:rsidRPr="001719A9">
        <w:rPr>
          <w:rFonts w:ascii="Tahoma" w:hAnsi="Tahoma" w:cs="Tahoma"/>
          <w:b/>
          <w:u w:val="single"/>
        </w:rPr>
        <w:t>H10 Item ID:69425</w:t>
      </w:r>
      <w:r>
        <w:rPr>
          <w:rFonts w:ascii="Tahoma" w:hAnsi="Tahoma" w:cs="Tahoma"/>
          <w:b/>
          <w:u w:val="single"/>
        </w:rPr>
        <w:t xml:space="preserve"> – Proposed Declaration of Roads to be Public Roads</w:t>
      </w:r>
    </w:p>
    <w:p w14:paraId="1A061410" w14:textId="60DCECEC" w:rsidR="00497FBF" w:rsidRPr="001719A9" w:rsidRDefault="001719A9">
      <w:pPr>
        <w:rPr>
          <w:rFonts w:ascii="Tahoma" w:hAnsi="Tahoma" w:cs="Tahoma"/>
        </w:rPr>
      </w:pPr>
      <w:r w:rsidRPr="001719A9">
        <w:rPr>
          <w:rFonts w:ascii="Tahoma" w:hAnsi="Tahoma" w:cs="Tahoma"/>
          <w:b/>
        </w:rPr>
        <w:t>(No Business)</w:t>
      </w:r>
    </w:p>
    <w:p w14:paraId="763C79D5" w14:textId="77A990BE" w:rsidR="00497FBF" w:rsidRPr="001719A9" w:rsidRDefault="00EB739D">
      <w:pPr>
        <w:pStyle w:val="Heading3"/>
        <w:rPr>
          <w:rFonts w:ascii="Tahoma" w:hAnsi="Tahoma" w:cs="Tahoma"/>
        </w:rPr>
      </w:pPr>
      <w:r>
        <w:rPr>
          <w:rFonts w:ascii="Tahoma" w:hAnsi="Tahoma" w:cs="Tahoma"/>
          <w:b/>
          <w:u w:val="single"/>
        </w:rPr>
        <w:t>C/16</w:t>
      </w:r>
      <w:r w:rsidR="00B3755B">
        <w:rPr>
          <w:rFonts w:ascii="Tahoma" w:hAnsi="Tahoma" w:cs="Tahoma"/>
          <w:b/>
          <w:u w:val="single"/>
        </w:rPr>
        <w:t>7</w:t>
      </w:r>
      <w:r>
        <w:rPr>
          <w:rFonts w:ascii="Tahoma" w:hAnsi="Tahoma" w:cs="Tahoma"/>
          <w:b/>
          <w:u w:val="single"/>
        </w:rPr>
        <w:t xml:space="preserve">/21 - </w:t>
      </w:r>
      <w:r w:rsidR="001719A9" w:rsidRPr="001719A9">
        <w:rPr>
          <w:rFonts w:ascii="Tahoma" w:hAnsi="Tahoma" w:cs="Tahoma"/>
          <w:b/>
          <w:u w:val="single"/>
        </w:rPr>
        <w:t>C8 Item ID:69426</w:t>
      </w:r>
      <w:r>
        <w:rPr>
          <w:rFonts w:ascii="Tahoma" w:hAnsi="Tahoma" w:cs="Tahoma"/>
          <w:b/>
          <w:u w:val="single"/>
        </w:rPr>
        <w:t xml:space="preserve"> - Correspondence</w:t>
      </w:r>
    </w:p>
    <w:p w14:paraId="12D11B2C" w14:textId="0502DCB5" w:rsidR="00497FBF" w:rsidRDefault="00A10372">
      <w:pPr>
        <w:rPr>
          <w:rFonts w:ascii="Tahoma" w:hAnsi="Tahoma" w:cs="Tahoma"/>
        </w:rPr>
      </w:pPr>
      <w:hyperlink r:id="rId19" w:history="1">
        <w:r w:rsidR="001719A9" w:rsidRPr="001719A9">
          <w:rPr>
            <w:rStyle w:val="Hyperlink"/>
            <w:rFonts w:ascii="Tahoma" w:hAnsi="Tahoma" w:cs="Tahoma"/>
          </w:rPr>
          <w:t>Cor. to TII M69197</w:t>
        </w:r>
      </w:hyperlink>
      <w:r w:rsidR="001719A9" w:rsidRPr="001719A9">
        <w:rPr>
          <w:rFonts w:ascii="Tahoma" w:hAnsi="Tahoma" w:cs="Tahoma"/>
        </w:rPr>
        <w:br/>
      </w:r>
      <w:hyperlink r:id="rId20" w:history="1">
        <w:r w:rsidR="001719A9" w:rsidRPr="001719A9">
          <w:rPr>
            <w:rStyle w:val="Hyperlink"/>
            <w:rFonts w:ascii="Tahoma" w:hAnsi="Tahoma" w:cs="Tahoma"/>
          </w:rPr>
          <w:t>Reply from TII M 69197</w:t>
        </w:r>
      </w:hyperlink>
      <w:r w:rsidR="001719A9" w:rsidRPr="001719A9">
        <w:rPr>
          <w:rFonts w:ascii="Tahoma" w:hAnsi="Tahoma" w:cs="Tahoma"/>
        </w:rPr>
        <w:br/>
      </w:r>
    </w:p>
    <w:p w14:paraId="59D9B1D1" w14:textId="0B01E602" w:rsidR="00EB739D" w:rsidRPr="001719A9" w:rsidRDefault="00EB739D">
      <w:pPr>
        <w:rPr>
          <w:rFonts w:ascii="Tahoma" w:hAnsi="Tahoma" w:cs="Tahoma"/>
        </w:rPr>
      </w:pPr>
      <w:r>
        <w:rPr>
          <w:rFonts w:ascii="Tahoma" w:hAnsi="Tahoma" w:cs="Tahoma"/>
        </w:rPr>
        <w:t xml:space="preserve">The correspondence was </w:t>
      </w:r>
      <w:r w:rsidRPr="00EB739D">
        <w:rPr>
          <w:rFonts w:ascii="Tahoma" w:hAnsi="Tahoma" w:cs="Tahoma"/>
          <w:b/>
          <w:bCs/>
        </w:rPr>
        <w:t>NOTED</w:t>
      </w:r>
    </w:p>
    <w:p w14:paraId="7B0C2F96" w14:textId="72649C83" w:rsidR="00497FBF" w:rsidRPr="001719A9" w:rsidRDefault="00EB739D">
      <w:pPr>
        <w:pStyle w:val="Heading3"/>
        <w:rPr>
          <w:rFonts w:ascii="Tahoma" w:hAnsi="Tahoma" w:cs="Tahoma"/>
        </w:rPr>
      </w:pPr>
      <w:r>
        <w:rPr>
          <w:rFonts w:ascii="Tahoma" w:hAnsi="Tahoma" w:cs="Tahoma"/>
          <w:b/>
          <w:u w:val="single"/>
        </w:rPr>
        <w:t>C/16</w:t>
      </w:r>
      <w:r w:rsidR="00B3755B">
        <w:rPr>
          <w:rFonts w:ascii="Tahoma" w:hAnsi="Tahoma" w:cs="Tahoma"/>
          <w:b/>
          <w:u w:val="single"/>
        </w:rPr>
        <w:t>8</w:t>
      </w:r>
      <w:r>
        <w:rPr>
          <w:rFonts w:ascii="Tahoma" w:hAnsi="Tahoma" w:cs="Tahoma"/>
          <w:b/>
          <w:u w:val="single"/>
        </w:rPr>
        <w:t xml:space="preserve">/21 - </w:t>
      </w:r>
      <w:r w:rsidR="001719A9" w:rsidRPr="001719A9">
        <w:rPr>
          <w:rFonts w:ascii="Tahoma" w:hAnsi="Tahoma" w:cs="Tahoma"/>
          <w:b/>
          <w:u w:val="single"/>
        </w:rPr>
        <w:t>M10 Item ID:69561</w:t>
      </w:r>
      <w:r>
        <w:rPr>
          <w:rFonts w:ascii="Tahoma" w:hAnsi="Tahoma" w:cs="Tahoma"/>
          <w:b/>
          <w:u w:val="single"/>
        </w:rPr>
        <w:t xml:space="preserve"> </w:t>
      </w:r>
      <w:r w:rsidR="00322D27">
        <w:rPr>
          <w:rFonts w:ascii="Tahoma" w:hAnsi="Tahoma" w:cs="Tahoma"/>
          <w:b/>
          <w:u w:val="single"/>
        </w:rPr>
        <w:t>–</w:t>
      </w:r>
      <w:r>
        <w:rPr>
          <w:rFonts w:ascii="Tahoma" w:hAnsi="Tahoma" w:cs="Tahoma"/>
          <w:b/>
          <w:u w:val="single"/>
        </w:rPr>
        <w:t xml:space="preserve"> </w:t>
      </w:r>
      <w:r w:rsidR="00322D27">
        <w:rPr>
          <w:rFonts w:ascii="Tahoma" w:hAnsi="Tahoma" w:cs="Tahoma"/>
          <w:b/>
          <w:u w:val="single"/>
        </w:rPr>
        <w:t>Pedestrian and Cycle Route from Luas depot to Ballymount Park</w:t>
      </w:r>
    </w:p>
    <w:p w14:paraId="1D8A8E12" w14:textId="1B51E8B3" w:rsidR="00497FBF" w:rsidRPr="001719A9" w:rsidRDefault="00322D27">
      <w:pPr>
        <w:rPr>
          <w:rFonts w:ascii="Tahoma" w:hAnsi="Tahoma" w:cs="Tahoma"/>
        </w:rPr>
      </w:pPr>
      <w:r>
        <w:rPr>
          <w:rFonts w:ascii="Tahoma" w:hAnsi="Tahoma" w:cs="Tahoma"/>
        </w:rPr>
        <w:t xml:space="preserve">It was </w:t>
      </w:r>
      <w:r w:rsidR="001719A9" w:rsidRPr="001719A9">
        <w:rPr>
          <w:rFonts w:ascii="Tahoma" w:hAnsi="Tahoma" w:cs="Tahoma"/>
        </w:rPr>
        <w:t>Proposed by Councillor E</w:t>
      </w:r>
      <w:r>
        <w:rPr>
          <w:rFonts w:ascii="Tahoma" w:hAnsi="Tahoma" w:cs="Tahoma"/>
        </w:rPr>
        <w:t>.</w:t>
      </w:r>
      <w:r w:rsidR="001719A9" w:rsidRPr="001719A9">
        <w:rPr>
          <w:rFonts w:ascii="Tahoma" w:hAnsi="Tahoma" w:cs="Tahoma"/>
        </w:rPr>
        <w:t xml:space="preserve"> Ó Broin</w:t>
      </w:r>
      <w:r>
        <w:rPr>
          <w:rFonts w:ascii="Tahoma" w:hAnsi="Tahoma" w:cs="Tahoma"/>
        </w:rPr>
        <w:t xml:space="preserve"> and Seconded by Councillor P. </w:t>
      </w:r>
      <w:r w:rsidR="00A10372">
        <w:rPr>
          <w:rFonts w:ascii="Tahoma" w:hAnsi="Tahoma" w:cs="Tahoma"/>
        </w:rPr>
        <w:t>Kavanagh</w:t>
      </w:r>
    </w:p>
    <w:p w14:paraId="677916B0" w14:textId="77777777" w:rsidR="00497FBF" w:rsidRPr="001719A9" w:rsidRDefault="001719A9">
      <w:pPr>
        <w:rPr>
          <w:rFonts w:ascii="Tahoma" w:hAnsi="Tahoma" w:cs="Tahoma"/>
        </w:rPr>
      </w:pPr>
      <w:r w:rsidRPr="001719A9">
        <w:rPr>
          <w:rFonts w:ascii="Tahoma" w:hAnsi="Tahoma" w:cs="Tahoma"/>
          <w:b/>
        </w:rPr>
        <w:t>Gnó an Chathaoirligh</w:t>
      </w:r>
    </w:p>
    <w:p w14:paraId="2B684916" w14:textId="77777777" w:rsidR="00497FBF" w:rsidRPr="001719A9" w:rsidRDefault="001719A9">
      <w:pPr>
        <w:rPr>
          <w:rFonts w:ascii="Tahoma" w:hAnsi="Tahoma" w:cs="Tahoma"/>
        </w:rPr>
      </w:pPr>
      <w:r w:rsidRPr="001719A9">
        <w:rPr>
          <w:rFonts w:ascii="Tahoma" w:hAnsi="Tahoma" w:cs="Tahoma"/>
          <w:b/>
        </w:rPr>
        <w:t>Cathaoirleach's Business</w:t>
      </w:r>
    </w:p>
    <w:p w14:paraId="5AC8A117" w14:textId="77777777" w:rsidR="00497FBF" w:rsidRPr="001719A9" w:rsidRDefault="001719A9">
      <w:pPr>
        <w:rPr>
          <w:rFonts w:ascii="Tahoma" w:hAnsi="Tahoma" w:cs="Tahoma"/>
        </w:rPr>
      </w:pPr>
      <w:r w:rsidRPr="001719A9">
        <w:rPr>
          <w:rFonts w:ascii="Tahoma" w:hAnsi="Tahoma" w:cs="Tahoma"/>
        </w:rPr>
        <w:t>"This Area Committee calls on Transport Infrastructure Ireland (TII), the owners of the land on which the Red Cow Luas Depot is built, to create a pedestrian and cycle route from the depot to Ballymount Park, which is just to the south of the depot and owned by South Dublin County Council. The motivation for such a route is to allow access to pedestrians and cyclists from Clondalkin who otherwise have to go as far as the road entrance to Newlands Cemetery to access the park."</w:t>
      </w:r>
    </w:p>
    <w:p w14:paraId="5DD8CFDD" w14:textId="036F9636" w:rsidR="00497FBF" w:rsidRPr="00A10372" w:rsidRDefault="00A10372">
      <w:pPr>
        <w:rPr>
          <w:rFonts w:ascii="Tahoma" w:hAnsi="Tahoma" w:cs="Tahoma"/>
          <w:bCs/>
        </w:rPr>
      </w:pPr>
      <w:r>
        <w:rPr>
          <w:rFonts w:ascii="Tahoma" w:hAnsi="Tahoma" w:cs="Tahoma"/>
          <w:bCs/>
        </w:rPr>
        <w:t xml:space="preserve">The following report by the Chief Executive which had been circulated was </w:t>
      </w:r>
      <w:r w:rsidRPr="00A10372">
        <w:rPr>
          <w:rFonts w:ascii="Tahoma" w:hAnsi="Tahoma" w:cs="Tahoma"/>
          <w:b/>
        </w:rPr>
        <w:t>READ:</w:t>
      </w:r>
    </w:p>
    <w:p w14:paraId="61AB2953" w14:textId="6AE2584D" w:rsidR="00497FBF" w:rsidRDefault="001719A9">
      <w:pPr>
        <w:rPr>
          <w:rFonts w:ascii="Tahoma" w:hAnsi="Tahoma" w:cs="Tahoma"/>
        </w:rPr>
      </w:pPr>
      <w:r w:rsidRPr="001719A9">
        <w:rPr>
          <w:rFonts w:ascii="Tahoma" w:hAnsi="Tahoma" w:cs="Tahoma"/>
        </w:rPr>
        <w:t xml:space="preserve">If this motion is passed a letter will be issued to Transport Infrastructure Ireland (TII) and any </w:t>
      </w:r>
      <w:r w:rsidR="00EB739D" w:rsidRPr="001719A9">
        <w:rPr>
          <w:rFonts w:ascii="Tahoma" w:hAnsi="Tahoma" w:cs="Tahoma"/>
        </w:rPr>
        <w:t>response</w:t>
      </w:r>
      <w:r w:rsidRPr="001719A9">
        <w:rPr>
          <w:rFonts w:ascii="Tahoma" w:hAnsi="Tahoma" w:cs="Tahoma"/>
        </w:rPr>
        <w:t xml:space="preserve"> received will be circulated to the Members.</w:t>
      </w:r>
    </w:p>
    <w:p w14:paraId="08627524" w14:textId="5B7428CC" w:rsidR="00A10372" w:rsidRPr="001719A9" w:rsidRDefault="00A10372">
      <w:pPr>
        <w:rPr>
          <w:rFonts w:ascii="Tahoma" w:hAnsi="Tahoma" w:cs="Tahoma"/>
        </w:rPr>
      </w:pPr>
      <w:r>
        <w:rPr>
          <w:rFonts w:ascii="Tahoma" w:hAnsi="Tahoma" w:cs="Tahoma"/>
        </w:rPr>
        <w:t xml:space="preserve">The motion was </w:t>
      </w:r>
      <w:r w:rsidRPr="00A10372">
        <w:rPr>
          <w:rFonts w:ascii="Tahoma" w:hAnsi="Tahoma" w:cs="Tahoma"/>
          <w:b/>
          <w:bCs/>
        </w:rPr>
        <w:t>AGREED</w:t>
      </w:r>
    </w:p>
    <w:p w14:paraId="7E5D3F66" w14:textId="483BF350" w:rsidR="00497FBF" w:rsidRPr="00EB739D" w:rsidRDefault="00EB739D">
      <w:pPr>
        <w:pStyle w:val="Heading3"/>
        <w:rPr>
          <w:rFonts w:ascii="Tahoma" w:hAnsi="Tahoma" w:cs="Tahoma"/>
          <w:b/>
          <w:u w:val="single"/>
        </w:rPr>
      </w:pPr>
      <w:r>
        <w:rPr>
          <w:rFonts w:ascii="Tahoma" w:hAnsi="Tahoma" w:cs="Tahoma"/>
          <w:b/>
          <w:u w:val="single"/>
        </w:rPr>
        <w:t>C/1</w:t>
      </w:r>
      <w:r w:rsidR="00B3755B">
        <w:rPr>
          <w:rFonts w:ascii="Tahoma" w:hAnsi="Tahoma" w:cs="Tahoma"/>
          <w:b/>
          <w:u w:val="single"/>
        </w:rPr>
        <w:t>69</w:t>
      </w:r>
      <w:r>
        <w:rPr>
          <w:rFonts w:ascii="Tahoma" w:hAnsi="Tahoma" w:cs="Tahoma"/>
          <w:b/>
          <w:u w:val="single"/>
        </w:rPr>
        <w:t xml:space="preserve">/21 - </w:t>
      </w:r>
      <w:r w:rsidR="001719A9" w:rsidRPr="001719A9">
        <w:rPr>
          <w:rFonts w:ascii="Tahoma" w:hAnsi="Tahoma" w:cs="Tahoma"/>
          <w:b/>
          <w:u w:val="single"/>
        </w:rPr>
        <w:t>M11 Item ID:69202</w:t>
      </w:r>
      <w:r>
        <w:rPr>
          <w:rFonts w:ascii="Tahoma" w:hAnsi="Tahoma" w:cs="Tahoma"/>
          <w:b/>
          <w:u w:val="single"/>
        </w:rPr>
        <w:t xml:space="preserve"> </w:t>
      </w:r>
      <w:r w:rsidR="00A10372">
        <w:rPr>
          <w:rFonts w:ascii="Tahoma" w:hAnsi="Tahoma" w:cs="Tahoma"/>
          <w:b/>
          <w:u w:val="single"/>
        </w:rPr>
        <w:t>–</w:t>
      </w:r>
      <w:r>
        <w:rPr>
          <w:rFonts w:ascii="Tahoma" w:hAnsi="Tahoma" w:cs="Tahoma"/>
          <w:b/>
          <w:u w:val="single"/>
        </w:rPr>
        <w:t xml:space="preserve"> </w:t>
      </w:r>
      <w:r w:rsidR="00A10372">
        <w:rPr>
          <w:rFonts w:ascii="Tahoma" w:hAnsi="Tahoma" w:cs="Tahoma"/>
          <w:b/>
          <w:u w:val="single"/>
        </w:rPr>
        <w:t>Repair to the Entrance of Monastery Gate</w:t>
      </w:r>
    </w:p>
    <w:p w14:paraId="5A561B9F" w14:textId="2F7EAC63" w:rsidR="00497FBF" w:rsidRPr="001719A9" w:rsidRDefault="00A10372">
      <w:pPr>
        <w:rPr>
          <w:rFonts w:ascii="Tahoma" w:hAnsi="Tahoma" w:cs="Tahoma"/>
        </w:rPr>
      </w:pPr>
      <w:r>
        <w:rPr>
          <w:rFonts w:ascii="Tahoma" w:hAnsi="Tahoma" w:cs="Tahoma"/>
        </w:rPr>
        <w:t xml:space="preserve">It was </w:t>
      </w:r>
      <w:r w:rsidR="001719A9" w:rsidRPr="001719A9">
        <w:rPr>
          <w:rFonts w:ascii="Tahoma" w:hAnsi="Tahoma" w:cs="Tahoma"/>
        </w:rPr>
        <w:t>Proposed by Councillor T. Gilligan</w:t>
      </w:r>
      <w:r>
        <w:rPr>
          <w:rFonts w:ascii="Tahoma" w:hAnsi="Tahoma" w:cs="Tahoma"/>
        </w:rPr>
        <w:t>:</w:t>
      </w:r>
    </w:p>
    <w:p w14:paraId="346E8E6F" w14:textId="55023C15" w:rsidR="00497FBF" w:rsidRPr="001719A9" w:rsidRDefault="001719A9">
      <w:pPr>
        <w:rPr>
          <w:rFonts w:ascii="Tahoma" w:hAnsi="Tahoma" w:cs="Tahoma"/>
        </w:rPr>
      </w:pPr>
      <w:r w:rsidRPr="001719A9">
        <w:rPr>
          <w:rFonts w:ascii="Tahoma" w:hAnsi="Tahoma" w:cs="Tahoma"/>
        </w:rPr>
        <w:t>"That the Chief Executive repair the entrance to Monastery Gate. The entrance is quite narrow. Large vehicles are going up onto the kerbing</w:t>
      </w:r>
      <w:r w:rsidR="00A10372">
        <w:rPr>
          <w:rFonts w:ascii="Tahoma" w:hAnsi="Tahoma" w:cs="Tahoma"/>
        </w:rPr>
        <w:t xml:space="preserve"> </w:t>
      </w:r>
      <w:r w:rsidRPr="001719A9">
        <w:rPr>
          <w:rFonts w:ascii="Tahoma" w:hAnsi="Tahoma" w:cs="Tahoma"/>
        </w:rPr>
        <w:t>and turning the grass to mud. it may require pavement, concrete or alternative solution."</w:t>
      </w:r>
    </w:p>
    <w:p w14:paraId="298E8ADE" w14:textId="4F2CF61B" w:rsidR="00497FBF" w:rsidRPr="001719A9" w:rsidRDefault="00A10372">
      <w:pPr>
        <w:rPr>
          <w:rFonts w:ascii="Tahoma" w:hAnsi="Tahoma" w:cs="Tahoma"/>
        </w:rPr>
      </w:pPr>
      <w:r w:rsidRPr="00A10372">
        <w:rPr>
          <w:rFonts w:ascii="Tahoma" w:hAnsi="Tahoma" w:cs="Tahoma"/>
          <w:bCs/>
        </w:rPr>
        <w:t>As Councillor T. Gilligan was not present this motion</w:t>
      </w:r>
      <w:r>
        <w:rPr>
          <w:rFonts w:ascii="Tahoma" w:hAnsi="Tahoma" w:cs="Tahoma"/>
          <w:b/>
        </w:rPr>
        <w:t xml:space="preserve"> FELL</w:t>
      </w:r>
    </w:p>
    <w:p w14:paraId="5C72383E" w14:textId="681BE7FA"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0</w:t>
      </w:r>
      <w:r>
        <w:rPr>
          <w:rFonts w:ascii="Tahoma" w:hAnsi="Tahoma" w:cs="Tahoma"/>
          <w:b/>
          <w:u w:val="single"/>
        </w:rPr>
        <w:t xml:space="preserve">/21 - </w:t>
      </w:r>
      <w:r w:rsidR="001719A9" w:rsidRPr="001719A9">
        <w:rPr>
          <w:rFonts w:ascii="Tahoma" w:hAnsi="Tahoma" w:cs="Tahoma"/>
          <w:b/>
          <w:u w:val="single"/>
        </w:rPr>
        <w:t>M12 Item ID:69398</w:t>
      </w:r>
      <w:r>
        <w:rPr>
          <w:rFonts w:ascii="Tahoma" w:hAnsi="Tahoma" w:cs="Tahoma"/>
          <w:b/>
          <w:u w:val="single"/>
        </w:rPr>
        <w:t xml:space="preserve"> </w:t>
      </w:r>
      <w:r w:rsidR="00A10372">
        <w:rPr>
          <w:rFonts w:ascii="Tahoma" w:hAnsi="Tahoma" w:cs="Tahoma"/>
          <w:b/>
          <w:u w:val="single"/>
        </w:rPr>
        <w:t>–</w:t>
      </w:r>
      <w:r>
        <w:rPr>
          <w:rFonts w:ascii="Tahoma" w:hAnsi="Tahoma" w:cs="Tahoma"/>
          <w:b/>
          <w:u w:val="single"/>
        </w:rPr>
        <w:t xml:space="preserve"> </w:t>
      </w:r>
      <w:r w:rsidR="00A10372">
        <w:rPr>
          <w:rFonts w:ascii="Tahoma" w:hAnsi="Tahoma" w:cs="Tahoma"/>
          <w:b/>
          <w:u w:val="single"/>
        </w:rPr>
        <w:t>Newcastle Community Centre</w:t>
      </w:r>
    </w:p>
    <w:p w14:paraId="24E49B4F" w14:textId="7C5D6BBB" w:rsidR="00497FBF" w:rsidRPr="001719A9" w:rsidRDefault="00A10372">
      <w:pPr>
        <w:rPr>
          <w:rFonts w:ascii="Tahoma" w:hAnsi="Tahoma" w:cs="Tahoma"/>
        </w:rPr>
      </w:pPr>
      <w:r>
        <w:rPr>
          <w:rFonts w:ascii="Tahoma" w:hAnsi="Tahoma" w:cs="Tahoma"/>
        </w:rPr>
        <w:t xml:space="preserve">It was </w:t>
      </w:r>
      <w:r w:rsidR="001719A9" w:rsidRPr="001719A9">
        <w:rPr>
          <w:rFonts w:ascii="Tahoma" w:hAnsi="Tahoma" w:cs="Tahoma"/>
        </w:rPr>
        <w:t>Proposed by Councillor F. Timmons</w:t>
      </w:r>
      <w:r>
        <w:rPr>
          <w:rFonts w:ascii="Tahoma" w:hAnsi="Tahoma" w:cs="Tahoma"/>
        </w:rPr>
        <w:t xml:space="preserve"> and Seconded by Councillor P. Kavanagh:</w:t>
      </w:r>
    </w:p>
    <w:p w14:paraId="7126F80B" w14:textId="388498F9" w:rsidR="00497FBF" w:rsidRPr="001719A9" w:rsidRDefault="001719A9">
      <w:pPr>
        <w:rPr>
          <w:rFonts w:ascii="Tahoma" w:hAnsi="Tahoma" w:cs="Tahoma"/>
        </w:rPr>
      </w:pPr>
      <w:r w:rsidRPr="001719A9">
        <w:rPr>
          <w:rFonts w:ascii="Tahoma" w:hAnsi="Tahoma" w:cs="Tahoma"/>
        </w:rPr>
        <w:t xml:space="preserve">"That this Committee supports Newcastle Community Centre to locate their kiosk (phone box) to house a community defibrillator outside the centre. We ask that South Dublin County Council work with Newcastle Community Centre to get this matter resolved urgently so this important </w:t>
      </w:r>
      <w:r w:rsidR="005E4988" w:rsidRPr="001719A9">
        <w:rPr>
          <w:rFonts w:ascii="Tahoma" w:hAnsi="Tahoma" w:cs="Tahoma"/>
        </w:rPr>
        <w:t>lifesaving</w:t>
      </w:r>
      <w:r w:rsidRPr="001719A9">
        <w:rPr>
          <w:rFonts w:ascii="Tahoma" w:hAnsi="Tahoma" w:cs="Tahoma"/>
        </w:rPr>
        <w:t xml:space="preserve"> equipment can go in place. (Planning)"</w:t>
      </w:r>
    </w:p>
    <w:p w14:paraId="7F06AFBC" w14:textId="4352931C" w:rsidR="00497FBF" w:rsidRPr="00A10372" w:rsidRDefault="00A10372">
      <w:pPr>
        <w:rPr>
          <w:rFonts w:ascii="Tahoma" w:hAnsi="Tahoma" w:cs="Tahoma"/>
          <w:bCs/>
        </w:rPr>
      </w:pPr>
      <w:r>
        <w:rPr>
          <w:rFonts w:ascii="Tahoma" w:hAnsi="Tahoma" w:cs="Tahoma"/>
          <w:bCs/>
        </w:rPr>
        <w:t xml:space="preserve">The following report by the Chief Executive which had been circulated was </w:t>
      </w:r>
      <w:r w:rsidRPr="00A10372">
        <w:rPr>
          <w:rFonts w:ascii="Tahoma" w:hAnsi="Tahoma" w:cs="Tahoma"/>
          <w:b/>
        </w:rPr>
        <w:t>READ:</w:t>
      </w:r>
    </w:p>
    <w:p w14:paraId="3E90B54F" w14:textId="77777777" w:rsidR="00497FBF" w:rsidRPr="001719A9" w:rsidRDefault="001719A9">
      <w:pPr>
        <w:rPr>
          <w:rFonts w:ascii="Tahoma" w:hAnsi="Tahoma" w:cs="Tahoma"/>
        </w:rPr>
      </w:pPr>
      <w:r w:rsidRPr="001719A9">
        <w:rPr>
          <w:rFonts w:ascii="Tahoma" w:hAnsi="Tahoma" w:cs="Tahoma"/>
        </w:rPr>
        <w:lastRenderedPageBreak/>
        <w:t>South Dublin County Council received a request on behalf of Newcastle Lyons Development Trust for permission to install an old telephone kiosk intended to house a defibrillator on the public footpath, outside the community centre, in Newcastle Village.</w:t>
      </w:r>
    </w:p>
    <w:p w14:paraId="508874D6" w14:textId="32871D1B" w:rsidR="00497FBF" w:rsidRPr="001719A9" w:rsidRDefault="001719A9">
      <w:pPr>
        <w:rPr>
          <w:rFonts w:ascii="Tahoma" w:hAnsi="Tahoma" w:cs="Tahoma"/>
        </w:rPr>
      </w:pPr>
      <w:r w:rsidRPr="001719A9">
        <w:rPr>
          <w:rFonts w:ascii="Tahoma" w:hAnsi="Tahoma" w:cs="Tahoma"/>
        </w:rPr>
        <w:t xml:space="preserve">The request was carefully considered and the area was inspected by the Traffic Section.  Following </w:t>
      </w:r>
      <w:r w:rsidR="00A10372" w:rsidRPr="001719A9">
        <w:rPr>
          <w:rFonts w:ascii="Tahoma" w:hAnsi="Tahoma" w:cs="Tahoma"/>
        </w:rPr>
        <w:t>inspection,</w:t>
      </w:r>
      <w:r w:rsidRPr="001719A9">
        <w:rPr>
          <w:rFonts w:ascii="Tahoma" w:hAnsi="Tahoma" w:cs="Tahoma"/>
        </w:rPr>
        <w:t xml:space="preserve"> the location was deemed unsuitable on public safety grounds.</w:t>
      </w:r>
    </w:p>
    <w:p w14:paraId="1DF7071E" w14:textId="51E28152" w:rsidR="00497FBF" w:rsidRDefault="001719A9">
      <w:pPr>
        <w:rPr>
          <w:rFonts w:ascii="Tahoma" w:hAnsi="Tahoma" w:cs="Tahoma"/>
        </w:rPr>
      </w:pPr>
      <w:r w:rsidRPr="001719A9">
        <w:rPr>
          <w:rFonts w:ascii="Tahoma" w:hAnsi="Tahoma" w:cs="Tahoma"/>
        </w:rPr>
        <w:t>The applicant was advised that a more suitable location would be in a small secure box on an external wall of the Community Centre, or other existing building, which can be easily connected to a power supply and easily accessible in the event of an emergency, and which would also minimise any possible obstruction on the public footpath.</w:t>
      </w:r>
    </w:p>
    <w:p w14:paraId="7988130F" w14:textId="2C3CA620" w:rsidR="00A10372" w:rsidRPr="00A10372" w:rsidRDefault="00A10372">
      <w:pPr>
        <w:rPr>
          <w:rFonts w:ascii="Tahoma" w:hAnsi="Tahoma" w:cs="Tahoma"/>
          <w:b/>
          <w:bCs/>
        </w:rPr>
      </w:pPr>
      <w:r>
        <w:rPr>
          <w:rFonts w:ascii="Tahoma" w:hAnsi="Tahoma" w:cs="Tahoma"/>
        </w:rPr>
        <w:t xml:space="preserve">A discussion followed with contributions from Councillors F. Timmons, E. Ó Broin, P. Kavanagh and W. Carey. Ms. S. Kelly, Administrative Officer and Mr. K. Reilly, Chief Technician responded to the members queries and the motion was </w:t>
      </w:r>
      <w:r w:rsidRPr="00A10372">
        <w:rPr>
          <w:rFonts w:ascii="Tahoma" w:hAnsi="Tahoma" w:cs="Tahoma"/>
          <w:b/>
          <w:bCs/>
        </w:rPr>
        <w:t>AGREED.</w:t>
      </w:r>
    </w:p>
    <w:p w14:paraId="28D8C76B" w14:textId="293000FC"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1</w:t>
      </w:r>
      <w:r>
        <w:rPr>
          <w:rFonts w:ascii="Tahoma" w:hAnsi="Tahoma" w:cs="Tahoma"/>
          <w:b/>
          <w:u w:val="single"/>
        </w:rPr>
        <w:t xml:space="preserve">/21 - </w:t>
      </w:r>
      <w:r w:rsidR="001719A9" w:rsidRPr="001719A9">
        <w:rPr>
          <w:rFonts w:ascii="Tahoma" w:hAnsi="Tahoma" w:cs="Tahoma"/>
          <w:b/>
          <w:u w:val="single"/>
        </w:rPr>
        <w:t>M13 Item ID:69263</w:t>
      </w:r>
      <w:r>
        <w:rPr>
          <w:rFonts w:ascii="Tahoma" w:hAnsi="Tahoma" w:cs="Tahoma"/>
          <w:b/>
          <w:u w:val="single"/>
        </w:rPr>
        <w:t xml:space="preserve"> </w:t>
      </w:r>
      <w:r w:rsidR="00A10372">
        <w:rPr>
          <w:rFonts w:ascii="Tahoma" w:hAnsi="Tahoma" w:cs="Tahoma"/>
          <w:b/>
          <w:u w:val="single"/>
        </w:rPr>
        <w:t>–</w:t>
      </w:r>
      <w:r>
        <w:rPr>
          <w:rFonts w:ascii="Tahoma" w:hAnsi="Tahoma" w:cs="Tahoma"/>
          <w:b/>
          <w:u w:val="single"/>
        </w:rPr>
        <w:t xml:space="preserve"> </w:t>
      </w:r>
      <w:r w:rsidR="00A10372">
        <w:rPr>
          <w:rFonts w:ascii="Tahoma" w:hAnsi="Tahoma" w:cs="Tahoma"/>
          <w:b/>
          <w:u w:val="single"/>
        </w:rPr>
        <w:t>Update of Road Works</w:t>
      </w:r>
    </w:p>
    <w:p w14:paraId="1F670C38" w14:textId="48C30387" w:rsidR="00497FBF" w:rsidRPr="001719A9" w:rsidRDefault="00A10372">
      <w:pPr>
        <w:rPr>
          <w:rFonts w:ascii="Tahoma" w:hAnsi="Tahoma" w:cs="Tahoma"/>
        </w:rPr>
      </w:pPr>
      <w:r>
        <w:rPr>
          <w:rFonts w:ascii="Tahoma" w:hAnsi="Tahoma" w:cs="Tahoma"/>
        </w:rPr>
        <w:t xml:space="preserve">It was </w:t>
      </w:r>
      <w:r w:rsidR="001719A9" w:rsidRPr="001719A9">
        <w:rPr>
          <w:rFonts w:ascii="Tahoma" w:hAnsi="Tahoma" w:cs="Tahoma"/>
        </w:rPr>
        <w:t>Proposed by Councillor T. Gilligan</w:t>
      </w:r>
      <w:r>
        <w:rPr>
          <w:rFonts w:ascii="Tahoma" w:hAnsi="Tahoma" w:cs="Tahoma"/>
        </w:rPr>
        <w:t>:</w:t>
      </w:r>
    </w:p>
    <w:p w14:paraId="4F4C8A99" w14:textId="77777777" w:rsidR="00497FBF" w:rsidRPr="001719A9" w:rsidRDefault="001719A9">
      <w:pPr>
        <w:rPr>
          <w:rFonts w:ascii="Tahoma" w:hAnsi="Tahoma" w:cs="Tahoma"/>
        </w:rPr>
      </w:pPr>
      <w:r w:rsidRPr="001719A9">
        <w:rPr>
          <w:rFonts w:ascii="Tahoma" w:hAnsi="Tahoma" w:cs="Tahoma"/>
        </w:rPr>
        <w:t>"That the Chief Executive give an update of the road works and the state the roads will be left in after works... specifically Nangor Road, Neilstown Bridge, Fonthill Road, Monastery and Woodford roundabout."</w:t>
      </w:r>
    </w:p>
    <w:p w14:paraId="36DAF2EC" w14:textId="6408994B" w:rsidR="00497FBF" w:rsidRPr="00A10372" w:rsidRDefault="00A10372">
      <w:pPr>
        <w:rPr>
          <w:rFonts w:ascii="Tahoma" w:hAnsi="Tahoma" w:cs="Tahoma"/>
          <w:b/>
        </w:rPr>
      </w:pPr>
      <w:r>
        <w:rPr>
          <w:rFonts w:ascii="Tahoma" w:hAnsi="Tahoma" w:cs="Tahoma"/>
          <w:bCs/>
        </w:rPr>
        <w:t xml:space="preserve">As Councillor T. Gilligan was not present the motion </w:t>
      </w:r>
      <w:r w:rsidRPr="00A10372">
        <w:rPr>
          <w:rFonts w:ascii="Tahoma" w:hAnsi="Tahoma" w:cs="Tahoma"/>
          <w:b/>
        </w:rPr>
        <w:t>FELL</w:t>
      </w:r>
    </w:p>
    <w:p w14:paraId="08A61DAE" w14:textId="43F02DFE"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2</w:t>
      </w:r>
      <w:r>
        <w:rPr>
          <w:rFonts w:ascii="Tahoma" w:hAnsi="Tahoma" w:cs="Tahoma"/>
          <w:b/>
          <w:u w:val="single"/>
        </w:rPr>
        <w:t xml:space="preserve">/21 - </w:t>
      </w:r>
      <w:r w:rsidR="001719A9" w:rsidRPr="001719A9">
        <w:rPr>
          <w:rFonts w:ascii="Tahoma" w:hAnsi="Tahoma" w:cs="Tahoma"/>
          <w:b/>
          <w:u w:val="single"/>
        </w:rPr>
        <w:t>M14 Item ID:69452</w:t>
      </w:r>
      <w:r>
        <w:rPr>
          <w:rFonts w:ascii="Tahoma" w:hAnsi="Tahoma" w:cs="Tahoma"/>
          <w:b/>
          <w:u w:val="single"/>
        </w:rPr>
        <w:t xml:space="preserve"> </w:t>
      </w:r>
      <w:r w:rsidR="00A10372">
        <w:rPr>
          <w:rFonts w:ascii="Tahoma" w:hAnsi="Tahoma" w:cs="Tahoma"/>
          <w:b/>
          <w:u w:val="single"/>
        </w:rPr>
        <w:t>–</w:t>
      </w:r>
      <w:r>
        <w:rPr>
          <w:rFonts w:ascii="Tahoma" w:hAnsi="Tahoma" w:cs="Tahoma"/>
          <w:b/>
          <w:u w:val="single"/>
        </w:rPr>
        <w:t xml:space="preserve"> </w:t>
      </w:r>
      <w:r w:rsidR="00A10372">
        <w:rPr>
          <w:rFonts w:ascii="Tahoma" w:hAnsi="Tahoma" w:cs="Tahoma"/>
          <w:b/>
          <w:u w:val="single"/>
        </w:rPr>
        <w:t>Newcastle Signage</w:t>
      </w:r>
    </w:p>
    <w:p w14:paraId="67CD5CCC" w14:textId="0CEB0BBC" w:rsidR="00497FBF" w:rsidRPr="001719A9" w:rsidRDefault="00A10372">
      <w:pPr>
        <w:rPr>
          <w:rFonts w:ascii="Tahoma" w:hAnsi="Tahoma" w:cs="Tahoma"/>
        </w:rPr>
      </w:pPr>
      <w:r>
        <w:rPr>
          <w:rFonts w:ascii="Tahoma" w:hAnsi="Tahoma" w:cs="Tahoma"/>
        </w:rPr>
        <w:t xml:space="preserve">It was </w:t>
      </w:r>
      <w:r w:rsidR="001719A9" w:rsidRPr="001719A9">
        <w:rPr>
          <w:rFonts w:ascii="Tahoma" w:hAnsi="Tahoma" w:cs="Tahoma"/>
        </w:rPr>
        <w:t>Proposed by Councillor F. Timmons</w:t>
      </w:r>
      <w:r>
        <w:rPr>
          <w:rFonts w:ascii="Tahoma" w:hAnsi="Tahoma" w:cs="Tahoma"/>
        </w:rPr>
        <w:t xml:space="preserve"> and Seconded by Councillor P. Kavanagh:</w:t>
      </w:r>
    </w:p>
    <w:p w14:paraId="4C6DEDFA" w14:textId="00D4F11C" w:rsidR="00497FBF" w:rsidRPr="001719A9" w:rsidRDefault="001719A9">
      <w:pPr>
        <w:rPr>
          <w:rFonts w:ascii="Tahoma" w:hAnsi="Tahoma" w:cs="Tahoma"/>
        </w:rPr>
      </w:pPr>
      <w:r w:rsidRPr="001719A9">
        <w:rPr>
          <w:rFonts w:ascii="Tahoma" w:hAnsi="Tahoma" w:cs="Tahoma"/>
        </w:rPr>
        <w:t>"That this Committee supports Newcastle Tidy Towns call for "Welcome" to Newcastle signage on Hazelhatch Road entrance and At</w:t>
      </w:r>
      <w:r w:rsidR="00EB739D">
        <w:rPr>
          <w:rFonts w:ascii="Tahoma" w:hAnsi="Tahoma" w:cs="Tahoma"/>
        </w:rPr>
        <w:t>h</w:t>
      </w:r>
      <w:r w:rsidRPr="001719A9">
        <w:rPr>
          <w:rFonts w:ascii="Tahoma" w:hAnsi="Tahoma" w:cs="Tahoma"/>
        </w:rPr>
        <w:t>goe Road and request that a liaison person works with Newcastle Tidy Towns to make these happen."</w:t>
      </w:r>
    </w:p>
    <w:p w14:paraId="304F70EE" w14:textId="297732DC" w:rsidR="00497FBF" w:rsidRPr="00A10372" w:rsidRDefault="00A10372">
      <w:pPr>
        <w:rPr>
          <w:rFonts w:ascii="Tahoma" w:hAnsi="Tahoma" w:cs="Tahoma"/>
          <w:bCs/>
        </w:rPr>
      </w:pPr>
      <w:r>
        <w:rPr>
          <w:rFonts w:ascii="Tahoma" w:hAnsi="Tahoma" w:cs="Tahoma"/>
          <w:bCs/>
        </w:rPr>
        <w:t xml:space="preserve">The following report by the Chief Executive which had been circulated was </w:t>
      </w:r>
      <w:r w:rsidRPr="00A10372">
        <w:rPr>
          <w:rFonts w:ascii="Tahoma" w:hAnsi="Tahoma" w:cs="Tahoma"/>
          <w:b/>
        </w:rPr>
        <w:t>READ:</w:t>
      </w:r>
    </w:p>
    <w:p w14:paraId="72AC1D85" w14:textId="5CE6EB80" w:rsidR="00497FBF" w:rsidRDefault="001719A9">
      <w:pPr>
        <w:rPr>
          <w:rFonts w:ascii="Tahoma" w:hAnsi="Tahoma" w:cs="Tahoma"/>
        </w:rPr>
      </w:pPr>
      <w:r w:rsidRPr="001719A9">
        <w:rPr>
          <w:rFonts w:ascii="Tahoma" w:hAnsi="Tahoma" w:cs="Tahoma"/>
        </w:rPr>
        <w:t>The matter will be examined in the context of the recently adopted County wide Signing Strategy.</w:t>
      </w:r>
    </w:p>
    <w:p w14:paraId="21E57594" w14:textId="688B9305" w:rsidR="00A10372" w:rsidRPr="001719A9" w:rsidRDefault="00A10372">
      <w:pPr>
        <w:rPr>
          <w:rFonts w:ascii="Tahoma" w:hAnsi="Tahoma" w:cs="Tahoma"/>
        </w:rPr>
      </w:pPr>
      <w:r>
        <w:rPr>
          <w:rFonts w:ascii="Tahoma" w:hAnsi="Tahoma" w:cs="Tahoma"/>
        </w:rPr>
        <w:t xml:space="preserve">A discussion followed with contribution from Councillor F. Timmons. Mr. T. O’Grady, Senior Engineer responded to the </w:t>
      </w:r>
      <w:r w:rsidR="005E4988">
        <w:rPr>
          <w:rFonts w:ascii="Tahoma" w:hAnsi="Tahoma" w:cs="Tahoma"/>
        </w:rPr>
        <w:t>councillor’s</w:t>
      </w:r>
      <w:r>
        <w:rPr>
          <w:rFonts w:ascii="Tahoma" w:hAnsi="Tahoma" w:cs="Tahoma"/>
        </w:rPr>
        <w:t xml:space="preserve"> queries and the motion was </w:t>
      </w:r>
      <w:r w:rsidRPr="00A10372">
        <w:rPr>
          <w:rFonts w:ascii="Tahoma" w:hAnsi="Tahoma" w:cs="Tahoma"/>
          <w:b/>
          <w:bCs/>
        </w:rPr>
        <w:t>AGREED</w:t>
      </w:r>
      <w:r>
        <w:rPr>
          <w:rFonts w:ascii="Tahoma" w:hAnsi="Tahoma" w:cs="Tahoma"/>
        </w:rPr>
        <w:t>.</w:t>
      </w:r>
    </w:p>
    <w:p w14:paraId="4FF566F5" w14:textId="77777777" w:rsidR="00497FBF" w:rsidRPr="00EB739D" w:rsidRDefault="001719A9" w:rsidP="00EB739D">
      <w:pPr>
        <w:pStyle w:val="Heading2"/>
        <w:jc w:val="center"/>
        <w:rPr>
          <w:rFonts w:ascii="Tahoma" w:hAnsi="Tahoma" w:cs="Tahoma"/>
          <w:b/>
          <w:bCs/>
          <w:sz w:val="36"/>
          <w:szCs w:val="36"/>
          <w:u w:val="single"/>
        </w:rPr>
      </w:pPr>
      <w:r w:rsidRPr="00EB739D">
        <w:rPr>
          <w:rFonts w:ascii="Tahoma" w:hAnsi="Tahoma" w:cs="Tahoma"/>
          <w:b/>
          <w:bCs/>
          <w:sz w:val="36"/>
          <w:szCs w:val="36"/>
          <w:u w:val="single"/>
        </w:rPr>
        <w:t>Planning</w:t>
      </w:r>
    </w:p>
    <w:p w14:paraId="147BB7B9" w14:textId="493D8881"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3</w:t>
      </w:r>
      <w:r>
        <w:rPr>
          <w:rFonts w:ascii="Tahoma" w:hAnsi="Tahoma" w:cs="Tahoma"/>
          <w:b/>
          <w:u w:val="single"/>
        </w:rPr>
        <w:t xml:space="preserve">/21 - </w:t>
      </w:r>
      <w:r w:rsidR="001719A9" w:rsidRPr="001719A9">
        <w:rPr>
          <w:rFonts w:ascii="Tahoma" w:hAnsi="Tahoma" w:cs="Tahoma"/>
          <w:b/>
          <w:u w:val="single"/>
        </w:rPr>
        <w:t>Q12 Item ID:69441</w:t>
      </w:r>
      <w:r>
        <w:rPr>
          <w:rFonts w:ascii="Tahoma" w:hAnsi="Tahoma" w:cs="Tahoma"/>
          <w:b/>
          <w:u w:val="single"/>
        </w:rPr>
        <w:t xml:space="preserve"> – RIC Barracks Old Nangor Road</w:t>
      </w:r>
    </w:p>
    <w:p w14:paraId="6943EB34" w14:textId="5DDEB461" w:rsidR="00497FBF" w:rsidRPr="001719A9" w:rsidRDefault="001719A9">
      <w:pPr>
        <w:rPr>
          <w:rFonts w:ascii="Tahoma" w:hAnsi="Tahoma" w:cs="Tahoma"/>
        </w:rPr>
      </w:pPr>
      <w:r w:rsidRPr="001719A9">
        <w:rPr>
          <w:rFonts w:ascii="Tahoma" w:hAnsi="Tahoma" w:cs="Tahoma"/>
        </w:rPr>
        <w:t>Proposed by Councillor F. Timmons</w:t>
      </w:r>
      <w:r w:rsidR="00EB739D">
        <w:rPr>
          <w:rFonts w:ascii="Tahoma" w:hAnsi="Tahoma" w:cs="Tahoma"/>
        </w:rPr>
        <w:t>:</w:t>
      </w:r>
    </w:p>
    <w:p w14:paraId="6DA3102A" w14:textId="687BB7D5" w:rsidR="00497FBF" w:rsidRPr="001719A9" w:rsidRDefault="001719A9">
      <w:pPr>
        <w:rPr>
          <w:rFonts w:ascii="Tahoma" w:hAnsi="Tahoma" w:cs="Tahoma"/>
        </w:rPr>
      </w:pPr>
      <w:r w:rsidRPr="001719A9">
        <w:rPr>
          <w:rFonts w:ascii="Tahoma" w:hAnsi="Tahoma" w:cs="Tahoma"/>
        </w:rPr>
        <w:t xml:space="preserve">"To ask the Chief </w:t>
      </w:r>
      <w:r w:rsidR="00EB739D" w:rsidRPr="001719A9">
        <w:rPr>
          <w:rFonts w:ascii="Tahoma" w:hAnsi="Tahoma" w:cs="Tahoma"/>
        </w:rPr>
        <w:t>Executive</w:t>
      </w:r>
      <w:r w:rsidRPr="001719A9">
        <w:rPr>
          <w:rFonts w:ascii="Tahoma" w:hAnsi="Tahoma" w:cs="Tahoma"/>
        </w:rPr>
        <w:t xml:space="preserve"> for an update on the RIC Barracks Old Nangor Road. (For over 7 years no 'improvement' and state of interior unknown) Will South Dublin County Council CPO building? What will be done to move this on?"</w:t>
      </w:r>
    </w:p>
    <w:p w14:paraId="23B01924" w14:textId="77777777" w:rsidR="00497FBF" w:rsidRPr="001719A9" w:rsidRDefault="001719A9">
      <w:pPr>
        <w:rPr>
          <w:rFonts w:ascii="Tahoma" w:hAnsi="Tahoma" w:cs="Tahoma"/>
        </w:rPr>
      </w:pPr>
      <w:r w:rsidRPr="001719A9">
        <w:rPr>
          <w:rFonts w:ascii="Tahoma" w:hAnsi="Tahoma" w:cs="Tahoma"/>
          <w:b/>
        </w:rPr>
        <w:t>REPLY:</w:t>
      </w:r>
    </w:p>
    <w:p w14:paraId="35C1338D" w14:textId="77777777" w:rsidR="00497FBF" w:rsidRPr="001719A9" w:rsidRDefault="001719A9">
      <w:pPr>
        <w:rPr>
          <w:rFonts w:ascii="Tahoma" w:hAnsi="Tahoma" w:cs="Tahoma"/>
        </w:rPr>
      </w:pPr>
      <w:r w:rsidRPr="001719A9">
        <w:rPr>
          <w:rFonts w:ascii="Tahoma" w:hAnsi="Tahoma" w:cs="Tahoma"/>
        </w:rPr>
        <w:t xml:space="preserve">A number of detailed, replies, reports and updates have been provided to date to the Clondalkin ACM by the Council's Architectural Conservation Officer and Planning Enforcement Section. As you may already know several attempts to serve notices on the </w:t>
      </w:r>
      <w:r w:rsidRPr="001719A9">
        <w:rPr>
          <w:rFonts w:ascii="Tahoma" w:hAnsi="Tahoma" w:cs="Tahoma"/>
        </w:rPr>
        <w:lastRenderedPageBreak/>
        <w:t>owner or gain authorised access to the property to facilitate a proper inspection by the Enforcement Section, Planning and Environmental Services, Derelict sites have been exhausted as the owner is in absentia.</w:t>
      </w:r>
    </w:p>
    <w:p w14:paraId="4FE367E9" w14:textId="77777777" w:rsidR="00497FBF" w:rsidRPr="001719A9" w:rsidRDefault="001719A9">
      <w:pPr>
        <w:rPr>
          <w:rFonts w:ascii="Tahoma" w:hAnsi="Tahoma" w:cs="Tahoma"/>
        </w:rPr>
      </w:pPr>
      <w:r w:rsidRPr="001719A9">
        <w:rPr>
          <w:rFonts w:ascii="Tahoma" w:hAnsi="Tahoma" w:cs="Tahoma"/>
        </w:rPr>
        <w:t>Following consultation with the Environment Section, it is noted that the site has previously been examined under the provisions of the Derelict Sites Act. The building is still secure, free from litter and the small garden at the front looks like it has been maintained. Environmental Services confirmed that the derelict sites file was closed.</w:t>
      </w:r>
    </w:p>
    <w:p w14:paraId="62163E9E" w14:textId="77777777" w:rsidR="00497FBF" w:rsidRPr="001719A9" w:rsidRDefault="001719A9">
      <w:pPr>
        <w:rPr>
          <w:rFonts w:ascii="Tahoma" w:hAnsi="Tahoma" w:cs="Tahoma"/>
        </w:rPr>
      </w:pPr>
      <w:r w:rsidRPr="001719A9">
        <w:rPr>
          <w:rFonts w:ascii="Tahoma" w:hAnsi="Tahoma" w:cs="Tahoma"/>
        </w:rPr>
        <w:t>The property remains in private ownership and therefore it is not the remit of the Planning Authority to determine a use for the property or to carry out any works.</w:t>
      </w:r>
    </w:p>
    <w:p w14:paraId="0A6D1F99" w14:textId="261BE9C4"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4</w:t>
      </w:r>
      <w:r>
        <w:rPr>
          <w:rFonts w:ascii="Tahoma" w:hAnsi="Tahoma" w:cs="Tahoma"/>
          <w:b/>
          <w:u w:val="single"/>
        </w:rPr>
        <w:t xml:space="preserve">/21 - </w:t>
      </w:r>
      <w:r w:rsidR="001719A9" w:rsidRPr="001719A9">
        <w:rPr>
          <w:rFonts w:ascii="Tahoma" w:hAnsi="Tahoma" w:cs="Tahoma"/>
          <w:b/>
          <w:u w:val="single"/>
        </w:rPr>
        <w:t>H11 Item ID:69427</w:t>
      </w:r>
      <w:r>
        <w:rPr>
          <w:rFonts w:ascii="Tahoma" w:hAnsi="Tahoma" w:cs="Tahoma"/>
          <w:b/>
          <w:u w:val="single"/>
        </w:rPr>
        <w:t xml:space="preserve"> – New Works</w:t>
      </w:r>
    </w:p>
    <w:p w14:paraId="232051FC" w14:textId="2EFC5462" w:rsidR="00497FBF" w:rsidRPr="001719A9" w:rsidRDefault="001719A9">
      <w:pPr>
        <w:rPr>
          <w:rFonts w:ascii="Tahoma" w:hAnsi="Tahoma" w:cs="Tahoma"/>
        </w:rPr>
      </w:pPr>
      <w:r w:rsidRPr="001719A9">
        <w:rPr>
          <w:rFonts w:ascii="Tahoma" w:hAnsi="Tahoma" w:cs="Tahoma"/>
          <w:b/>
        </w:rPr>
        <w:t>(No Business)</w:t>
      </w:r>
    </w:p>
    <w:p w14:paraId="29F5E779" w14:textId="1BBE9E30"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5</w:t>
      </w:r>
      <w:r>
        <w:rPr>
          <w:rFonts w:ascii="Tahoma" w:hAnsi="Tahoma" w:cs="Tahoma"/>
          <w:b/>
          <w:u w:val="single"/>
        </w:rPr>
        <w:t xml:space="preserve">/21 - </w:t>
      </w:r>
      <w:r w:rsidR="001719A9" w:rsidRPr="001719A9">
        <w:rPr>
          <w:rFonts w:ascii="Tahoma" w:hAnsi="Tahoma" w:cs="Tahoma"/>
          <w:b/>
          <w:u w:val="single"/>
        </w:rPr>
        <w:t>C9 Item ID:69428</w:t>
      </w:r>
      <w:r>
        <w:rPr>
          <w:rFonts w:ascii="Tahoma" w:hAnsi="Tahoma" w:cs="Tahoma"/>
          <w:b/>
          <w:u w:val="single"/>
        </w:rPr>
        <w:t xml:space="preserve"> - Correspondence</w:t>
      </w:r>
    </w:p>
    <w:p w14:paraId="605E0A8E" w14:textId="6018B5CF" w:rsidR="00497FBF" w:rsidRPr="001719A9" w:rsidRDefault="001719A9">
      <w:pPr>
        <w:rPr>
          <w:rFonts w:ascii="Tahoma" w:hAnsi="Tahoma" w:cs="Tahoma"/>
        </w:rPr>
      </w:pPr>
      <w:r w:rsidRPr="001719A9">
        <w:rPr>
          <w:rFonts w:ascii="Tahoma" w:hAnsi="Tahoma" w:cs="Tahoma"/>
          <w:b/>
        </w:rPr>
        <w:t>(No Business)</w:t>
      </w:r>
    </w:p>
    <w:p w14:paraId="12C7C90C" w14:textId="77777777" w:rsidR="00497FBF" w:rsidRPr="00EB739D" w:rsidRDefault="001719A9" w:rsidP="00EB739D">
      <w:pPr>
        <w:pStyle w:val="Heading2"/>
        <w:jc w:val="center"/>
        <w:rPr>
          <w:rFonts w:ascii="Tahoma" w:hAnsi="Tahoma" w:cs="Tahoma"/>
          <w:b/>
          <w:bCs/>
          <w:sz w:val="36"/>
          <w:szCs w:val="36"/>
          <w:u w:val="single"/>
        </w:rPr>
      </w:pPr>
      <w:r w:rsidRPr="00EB739D">
        <w:rPr>
          <w:rFonts w:ascii="Tahoma" w:hAnsi="Tahoma" w:cs="Tahoma"/>
          <w:b/>
          <w:bCs/>
          <w:sz w:val="36"/>
          <w:szCs w:val="36"/>
          <w:u w:val="single"/>
        </w:rPr>
        <w:t>Economic Development</w:t>
      </w:r>
    </w:p>
    <w:p w14:paraId="15789493" w14:textId="4CF8E901"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6</w:t>
      </w:r>
      <w:r>
        <w:rPr>
          <w:rFonts w:ascii="Tahoma" w:hAnsi="Tahoma" w:cs="Tahoma"/>
          <w:b/>
          <w:u w:val="single"/>
        </w:rPr>
        <w:t xml:space="preserve">/21 - </w:t>
      </w:r>
      <w:r w:rsidR="001719A9" w:rsidRPr="001719A9">
        <w:rPr>
          <w:rFonts w:ascii="Tahoma" w:hAnsi="Tahoma" w:cs="Tahoma"/>
          <w:b/>
          <w:u w:val="single"/>
        </w:rPr>
        <w:t>H12 Item ID:69429</w:t>
      </w:r>
      <w:r>
        <w:rPr>
          <w:rFonts w:ascii="Tahoma" w:hAnsi="Tahoma" w:cs="Tahoma"/>
          <w:b/>
          <w:u w:val="single"/>
        </w:rPr>
        <w:t xml:space="preserve"> – New Works</w:t>
      </w:r>
    </w:p>
    <w:p w14:paraId="6AF3B3EF" w14:textId="4A55CEDD" w:rsidR="00497FBF" w:rsidRPr="001719A9" w:rsidRDefault="001719A9">
      <w:pPr>
        <w:rPr>
          <w:rFonts w:ascii="Tahoma" w:hAnsi="Tahoma" w:cs="Tahoma"/>
        </w:rPr>
      </w:pPr>
      <w:r w:rsidRPr="001719A9">
        <w:rPr>
          <w:rFonts w:ascii="Tahoma" w:hAnsi="Tahoma" w:cs="Tahoma"/>
          <w:b/>
        </w:rPr>
        <w:t>(No Business)</w:t>
      </w:r>
    </w:p>
    <w:p w14:paraId="224ACE5D" w14:textId="67418D8F"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7</w:t>
      </w:r>
      <w:r>
        <w:rPr>
          <w:rFonts w:ascii="Tahoma" w:hAnsi="Tahoma" w:cs="Tahoma"/>
          <w:b/>
          <w:u w:val="single"/>
        </w:rPr>
        <w:t xml:space="preserve">/21 - </w:t>
      </w:r>
      <w:r w:rsidR="001719A9" w:rsidRPr="001719A9">
        <w:rPr>
          <w:rFonts w:ascii="Tahoma" w:hAnsi="Tahoma" w:cs="Tahoma"/>
          <w:b/>
          <w:u w:val="single"/>
        </w:rPr>
        <w:t>C10 Item ID:69430</w:t>
      </w:r>
      <w:r>
        <w:rPr>
          <w:rFonts w:ascii="Tahoma" w:hAnsi="Tahoma" w:cs="Tahoma"/>
          <w:b/>
          <w:u w:val="single"/>
        </w:rPr>
        <w:t xml:space="preserve"> - Correspondence</w:t>
      </w:r>
    </w:p>
    <w:p w14:paraId="42D8B937" w14:textId="01E26FF8" w:rsidR="00497FBF" w:rsidRPr="001719A9" w:rsidRDefault="001719A9">
      <w:pPr>
        <w:rPr>
          <w:rFonts w:ascii="Tahoma" w:hAnsi="Tahoma" w:cs="Tahoma"/>
        </w:rPr>
      </w:pPr>
      <w:r w:rsidRPr="001719A9">
        <w:rPr>
          <w:rFonts w:ascii="Tahoma" w:hAnsi="Tahoma" w:cs="Tahoma"/>
          <w:b/>
        </w:rPr>
        <w:t>(No Business)</w:t>
      </w:r>
    </w:p>
    <w:p w14:paraId="0F46555D" w14:textId="3D68159E" w:rsidR="00497FBF" w:rsidRPr="001719A9" w:rsidRDefault="00EB739D">
      <w:pPr>
        <w:pStyle w:val="Heading3"/>
        <w:rPr>
          <w:rFonts w:ascii="Tahoma" w:hAnsi="Tahoma" w:cs="Tahoma"/>
        </w:rPr>
      </w:pPr>
      <w:r>
        <w:rPr>
          <w:rFonts w:ascii="Tahoma" w:hAnsi="Tahoma" w:cs="Tahoma"/>
          <w:b/>
          <w:u w:val="single"/>
        </w:rPr>
        <w:t>C/17</w:t>
      </w:r>
      <w:r w:rsidR="00B3755B">
        <w:rPr>
          <w:rFonts w:ascii="Tahoma" w:hAnsi="Tahoma" w:cs="Tahoma"/>
          <w:b/>
          <w:u w:val="single"/>
        </w:rPr>
        <w:t>8</w:t>
      </w:r>
      <w:r>
        <w:rPr>
          <w:rFonts w:ascii="Tahoma" w:hAnsi="Tahoma" w:cs="Tahoma"/>
          <w:b/>
          <w:u w:val="single"/>
        </w:rPr>
        <w:t xml:space="preserve">/21 - </w:t>
      </w:r>
      <w:r w:rsidR="001719A9" w:rsidRPr="001719A9">
        <w:rPr>
          <w:rFonts w:ascii="Tahoma" w:hAnsi="Tahoma" w:cs="Tahoma"/>
          <w:b/>
          <w:u w:val="single"/>
        </w:rPr>
        <w:t>M15 Item ID:69560</w:t>
      </w:r>
      <w:r>
        <w:rPr>
          <w:rFonts w:ascii="Tahoma" w:hAnsi="Tahoma" w:cs="Tahoma"/>
          <w:b/>
          <w:u w:val="single"/>
        </w:rPr>
        <w:t xml:space="preserve"> </w:t>
      </w:r>
      <w:r w:rsidR="00103E6F">
        <w:rPr>
          <w:rFonts w:ascii="Tahoma" w:hAnsi="Tahoma" w:cs="Tahoma"/>
          <w:b/>
          <w:u w:val="single"/>
        </w:rPr>
        <w:t>–</w:t>
      </w:r>
      <w:r>
        <w:rPr>
          <w:rFonts w:ascii="Tahoma" w:hAnsi="Tahoma" w:cs="Tahoma"/>
          <w:b/>
          <w:u w:val="single"/>
        </w:rPr>
        <w:t xml:space="preserve"> </w:t>
      </w:r>
      <w:r w:rsidR="00103E6F">
        <w:rPr>
          <w:rFonts w:ascii="Tahoma" w:hAnsi="Tahoma" w:cs="Tahoma"/>
          <w:b/>
          <w:u w:val="single"/>
        </w:rPr>
        <w:t>Meeting space in Orchard Lodge</w:t>
      </w:r>
    </w:p>
    <w:p w14:paraId="53610480" w14:textId="3EBE7053" w:rsidR="00103E6F" w:rsidRPr="00665F05" w:rsidRDefault="00103E6F" w:rsidP="00103E6F">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Cathaoirleach in consultation with the Members, to consider Motion </w:t>
      </w:r>
      <w:r>
        <w:rPr>
          <w:rFonts w:ascii="Tahoma" w:hAnsi="Tahoma" w:cs="Tahoma"/>
        </w:rPr>
        <w:t>16</w:t>
      </w:r>
      <w:r>
        <w:rPr>
          <w:rFonts w:ascii="Tahoma" w:hAnsi="Tahoma" w:cs="Tahoma"/>
        </w:rPr>
        <w:t xml:space="preserve"> in tandem with this item as they were of a similar subject matter:</w:t>
      </w:r>
    </w:p>
    <w:p w14:paraId="1FA52000" w14:textId="77777777" w:rsidR="00103E6F" w:rsidRDefault="00103E6F">
      <w:pPr>
        <w:rPr>
          <w:rFonts w:ascii="Tahoma" w:hAnsi="Tahoma" w:cs="Tahoma"/>
        </w:rPr>
      </w:pPr>
    </w:p>
    <w:p w14:paraId="18459738" w14:textId="7988FA1C" w:rsidR="00497FBF" w:rsidRPr="001719A9" w:rsidRDefault="00103E6F">
      <w:pPr>
        <w:rPr>
          <w:rFonts w:ascii="Tahoma" w:hAnsi="Tahoma" w:cs="Tahoma"/>
        </w:rPr>
      </w:pPr>
      <w:r>
        <w:rPr>
          <w:rFonts w:ascii="Tahoma" w:hAnsi="Tahoma" w:cs="Tahoma"/>
        </w:rPr>
        <w:t xml:space="preserve">It was </w:t>
      </w:r>
      <w:r w:rsidR="001719A9" w:rsidRPr="001719A9">
        <w:rPr>
          <w:rFonts w:ascii="Tahoma" w:hAnsi="Tahoma" w:cs="Tahoma"/>
        </w:rPr>
        <w:t>Proposed by Councillor E</w:t>
      </w:r>
      <w:r>
        <w:rPr>
          <w:rFonts w:ascii="Tahoma" w:hAnsi="Tahoma" w:cs="Tahoma"/>
        </w:rPr>
        <w:t>.</w:t>
      </w:r>
      <w:r w:rsidR="001719A9" w:rsidRPr="001719A9">
        <w:rPr>
          <w:rFonts w:ascii="Tahoma" w:hAnsi="Tahoma" w:cs="Tahoma"/>
        </w:rPr>
        <w:t xml:space="preserve"> Ó Broin</w:t>
      </w:r>
      <w:r>
        <w:rPr>
          <w:rFonts w:ascii="Tahoma" w:hAnsi="Tahoma" w:cs="Tahoma"/>
        </w:rPr>
        <w:t xml:space="preserve"> and Seconded by Councillor F. Timmons:</w:t>
      </w:r>
    </w:p>
    <w:p w14:paraId="40C70F4B" w14:textId="77777777" w:rsidR="00497FBF" w:rsidRPr="001719A9" w:rsidRDefault="001719A9">
      <w:pPr>
        <w:rPr>
          <w:rFonts w:ascii="Tahoma" w:hAnsi="Tahoma" w:cs="Tahoma"/>
        </w:rPr>
      </w:pPr>
      <w:r w:rsidRPr="001719A9">
        <w:rPr>
          <w:rFonts w:ascii="Tahoma" w:hAnsi="Tahoma" w:cs="Tahoma"/>
          <w:b/>
        </w:rPr>
        <w:t>Gnó an Chathaoirligh</w:t>
      </w:r>
    </w:p>
    <w:p w14:paraId="506E5452" w14:textId="77777777" w:rsidR="001C37BB" w:rsidRDefault="001719A9" w:rsidP="001C37BB">
      <w:pPr>
        <w:rPr>
          <w:rFonts w:ascii="Tahoma" w:hAnsi="Tahoma" w:cs="Tahoma"/>
        </w:rPr>
      </w:pPr>
      <w:r w:rsidRPr="001719A9">
        <w:rPr>
          <w:rFonts w:ascii="Tahoma" w:hAnsi="Tahoma" w:cs="Tahoma"/>
          <w:b/>
        </w:rPr>
        <w:t>Cathaoirleach's Business</w:t>
      </w:r>
    </w:p>
    <w:p w14:paraId="68BA6215" w14:textId="33A5B424" w:rsidR="001C37BB" w:rsidRPr="001C37BB" w:rsidRDefault="001719A9" w:rsidP="001C37BB">
      <w:pPr>
        <w:rPr>
          <w:rFonts w:ascii="Tahoma" w:hAnsi="Tahoma" w:cs="Tahoma"/>
        </w:rPr>
      </w:pPr>
      <w:r w:rsidRPr="001719A9">
        <w:rPr>
          <w:rFonts w:ascii="Tahoma" w:hAnsi="Tahoma" w:cs="Tahoma"/>
        </w:rPr>
        <w:t>"</w:t>
      </w:r>
      <w:r w:rsidR="001C37BB" w:rsidRPr="001C37BB">
        <w:rPr>
          <w:rFonts w:ascii="Tahoma" w:hAnsi="Tahoma" w:cs="Tahoma"/>
        </w:rPr>
        <w:t>That this Area Committee notes that the Community Meeting Space in the Orchard Lodge Apartment Block, for which planning permission was granted seventeen years ago (SD03A/0271), has still not passed into management of South Dublin County Council.</w:t>
      </w:r>
    </w:p>
    <w:p w14:paraId="682116C0" w14:textId="55B51B06" w:rsidR="00497FBF" w:rsidRPr="001719A9" w:rsidRDefault="001C37BB" w:rsidP="001C37BB">
      <w:pPr>
        <w:rPr>
          <w:rFonts w:ascii="Tahoma" w:hAnsi="Tahoma" w:cs="Tahoma"/>
        </w:rPr>
      </w:pPr>
      <w:r w:rsidRPr="001C37BB">
        <w:rPr>
          <w:rFonts w:ascii="Tahoma" w:hAnsi="Tahoma" w:cs="Tahoma"/>
        </w:rPr>
        <w:t>This Area Committee calls on the Council to pursue all avenues possible with the owners of the Orchard Lodge apartment block, Kelland Homes, to resolve and expedite this matter</w:t>
      </w:r>
      <w:r>
        <w:rPr>
          <w:rFonts w:ascii="Tahoma" w:hAnsi="Tahoma" w:cs="Tahoma"/>
        </w:rPr>
        <w:t>.</w:t>
      </w:r>
      <w:r w:rsidR="001719A9" w:rsidRPr="001719A9">
        <w:rPr>
          <w:rFonts w:ascii="Tahoma" w:hAnsi="Tahoma" w:cs="Tahoma"/>
        </w:rPr>
        <w:t>”</w:t>
      </w:r>
    </w:p>
    <w:p w14:paraId="5872BA5C" w14:textId="1F8AC865" w:rsidR="00497FBF" w:rsidRPr="00103E6F" w:rsidRDefault="00103E6F">
      <w:pPr>
        <w:rPr>
          <w:rFonts w:ascii="Tahoma" w:hAnsi="Tahoma" w:cs="Tahoma"/>
          <w:bCs/>
        </w:rPr>
      </w:pPr>
      <w:r>
        <w:rPr>
          <w:rFonts w:ascii="Tahoma" w:hAnsi="Tahoma" w:cs="Tahoma"/>
          <w:bCs/>
        </w:rPr>
        <w:t>The following report by the Chief E</w:t>
      </w:r>
      <w:r w:rsidR="001C37BB">
        <w:rPr>
          <w:rFonts w:ascii="Tahoma" w:hAnsi="Tahoma" w:cs="Tahoma"/>
          <w:bCs/>
        </w:rPr>
        <w:t>x</w:t>
      </w:r>
      <w:r>
        <w:rPr>
          <w:rFonts w:ascii="Tahoma" w:hAnsi="Tahoma" w:cs="Tahoma"/>
          <w:bCs/>
        </w:rPr>
        <w:t xml:space="preserve">ecutive which had been circulated was </w:t>
      </w:r>
      <w:r w:rsidRPr="001C37BB">
        <w:rPr>
          <w:rFonts w:ascii="Tahoma" w:hAnsi="Tahoma" w:cs="Tahoma"/>
          <w:b/>
        </w:rPr>
        <w:t>READ:</w:t>
      </w:r>
    </w:p>
    <w:p w14:paraId="446449DE" w14:textId="77777777" w:rsidR="00497FBF" w:rsidRPr="001719A9" w:rsidRDefault="001719A9">
      <w:pPr>
        <w:rPr>
          <w:rFonts w:ascii="Tahoma" w:hAnsi="Tahoma" w:cs="Tahoma"/>
        </w:rPr>
      </w:pPr>
      <w:r w:rsidRPr="001719A9">
        <w:rPr>
          <w:rFonts w:ascii="Tahoma" w:hAnsi="Tahoma" w:cs="Tahoma"/>
        </w:rPr>
        <w:t>The lease document awaited was received in Mid February 2021, this has since been reviewed by Economic Development and a meeting was arranged with Community to discuss their requirements on a number of specific areas in order to ensure that the community groups needs are met and their interests protected.</w:t>
      </w:r>
    </w:p>
    <w:p w14:paraId="56729972" w14:textId="77777777" w:rsidR="00497FBF" w:rsidRPr="001719A9" w:rsidRDefault="001719A9">
      <w:pPr>
        <w:rPr>
          <w:rFonts w:ascii="Tahoma" w:hAnsi="Tahoma" w:cs="Tahoma"/>
        </w:rPr>
      </w:pPr>
      <w:r w:rsidRPr="001719A9">
        <w:rPr>
          <w:rFonts w:ascii="Tahoma" w:hAnsi="Tahoma" w:cs="Tahoma"/>
        </w:rPr>
        <w:t>On foot of the meeting additional queries have been directed to the Law Department. The Council will proceed with the lease when these matters are addressed.</w:t>
      </w:r>
    </w:p>
    <w:p w14:paraId="0575956A" w14:textId="7133C6AB" w:rsidR="00497FBF" w:rsidRPr="001719A9" w:rsidRDefault="00EB739D">
      <w:pPr>
        <w:pStyle w:val="Heading3"/>
        <w:rPr>
          <w:rFonts w:ascii="Tahoma" w:hAnsi="Tahoma" w:cs="Tahoma"/>
        </w:rPr>
      </w:pPr>
      <w:r>
        <w:rPr>
          <w:rFonts w:ascii="Tahoma" w:hAnsi="Tahoma" w:cs="Tahoma"/>
          <w:b/>
          <w:u w:val="single"/>
        </w:rPr>
        <w:lastRenderedPageBreak/>
        <w:t>C/1</w:t>
      </w:r>
      <w:r w:rsidR="00B3755B">
        <w:rPr>
          <w:rFonts w:ascii="Tahoma" w:hAnsi="Tahoma" w:cs="Tahoma"/>
          <w:b/>
          <w:u w:val="single"/>
        </w:rPr>
        <w:t>79</w:t>
      </w:r>
      <w:r>
        <w:rPr>
          <w:rFonts w:ascii="Tahoma" w:hAnsi="Tahoma" w:cs="Tahoma"/>
          <w:b/>
          <w:u w:val="single"/>
        </w:rPr>
        <w:t xml:space="preserve">/21 - </w:t>
      </w:r>
      <w:r w:rsidR="001719A9" w:rsidRPr="001719A9">
        <w:rPr>
          <w:rFonts w:ascii="Tahoma" w:hAnsi="Tahoma" w:cs="Tahoma"/>
          <w:b/>
          <w:u w:val="single"/>
        </w:rPr>
        <w:t>M16 Item ID:69556</w:t>
      </w:r>
      <w:r>
        <w:rPr>
          <w:rFonts w:ascii="Tahoma" w:hAnsi="Tahoma" w:cs="Tahoma"/>
          <w:b/>
          <w:u w:val="single"/>
        </w:rPr>
        <w:t xml:space="preserve"> </w:t>
      </w:r>
      <w:r w:rsidR="001C37BB">
        <w:rPr>
          <w:rFonts w:ascii="Tahoma" w:hAnsi="Tahoma" w:cs="Tahoma"/>
          <w:b/>
          <w:u w:val="single"/>
        </w:rPr>
        <w:t>–</w:t>
      </w:r>
      <w:r>
        <w:rPr>
          <w:rFonts w:ascii="Tahoma" w:hAnsi="Tahoma" w:cs="Tahoma"/>
          <w:b/>
          <w:u w:val="single"/>
        </w:rPr>
        <w:t xml:space="preserve"> </w:t>
      </w:r>
      <w:r w:rsidR="001C37BB">
        <w:rPr>
          <w:rFonts w:ascii="Tahoma" w:hAnsi="Tahoma" w:cs="Tahoma"/>
          <w:b/>
          <w:u w:val="single"/>
        </w:rPr>
        <w:t>Community Facility in Orchard Lodge</w:t>
      </w:r>
    </w:p>
    <w:p w14:paraId="0AF1C5AC" w14:textId="740B45DB" w:rsidR="00497FBF" w:rsidRPr="001719A9" w:rsidRDefault="001C37BB">
      <w:pPr>
        <w:rPr>
          <w:rFonts w:ascii="Tahoma" w:hAnsi="Tahoma" w:cs="Tahoma"/>
        </w:rPr>
      </w:pPr>
      <w:r>
        <w:rPr>
          <w:rFonts w:ascii="Tahoma" w:hAnsi="Tahoma" w:cs="Tahoma"/>
        </w:rPr>
        <w:t xml:space="preserve">It was </w:t>
      </w:r>
      <w:r w:rsidR="001719A9" w:rsidRPr="001719A9">
        <w:rPr>
          <w:rFonts w:ascii="Tahoma" w:hAnsi="Tahoma" w:cs="Tahoma"/>
        </w:rPr>
        <w:t>Proposed by Councillor P</w:t>
      </w:r>
      <w:r>
        <w:rPr>
          <w:rFonts w:ascii="Tahoma" w:hAnsi="Tahoma" w:cs="Tahoma"/>
        </w:rPr>
        <w:t>.</w:t>
      </w:r>
      <w:r w:rsidR="001719A9" w:rsidRPr="001719A9">
        <w:rPr>
          <w:rFonts w:ascii="Tahoma" w:hAnsi="Tahoma" w:cs="Tahoma"/>
        </w:rPr>
        <w:t xml:space="preserve"> Kavanagh</w:t>
      </w:r>
      <w:r>
        <w:rPr>
          <w:rFonts w:ascii="Tahoma" w:hAnsi="Tahoma" w:cs="Tahoma"/>
        </w:rPr>
        <w:t xml:space="preserve"> and Seconded by Councillor F. Timmons:</w:t>
      </w:r>
    </w:p>
    <w:p w14:paraId="783919DE" w14:textId="77777777" w:rsidR="00497FBF" w:rsidRPr="001719A9" w:rsidRDefault="001719A9">
      <w:pPr>
        <w:rPr>
          <w:rFonts w:ascii="Tahoma" w:hAnsi="Tahoma" w:cs="Tahoma"/>
        </w:rPr>
      </w:pPr>
      <w:r w:rsidRPr="001719A9">
        <w:rPr>
          <w:rFonts w:ascii="Tahoma" w:hAnsi="Tahoma" w:cs="Tahoma"/>
        </w:rPr>
        <w:t>"This Area Committee agrees to progress the leasing of the community facility in Orchard Lodge with all haste and expediency as a matter of urgency."</w:t>
      </w:r>
    </w:p>
    <w:p w14:paraId="41A2574E" w14:textId="67F9CF0E" w:rsidR="00497FBF" w:rsidRPr="001C37BB" w:rsidRDefault="001C37BB">
      <w:pPr>
        <w:rPr>
          <w:rFonts w:ascii="Tahoma" w:hAnsi="Tahoma" w:cs="Tahoma"/>
          <w:bCs/>
        </w:rPr>
      </w:pPr>
      <w:r>
        <w:rPr>
          <w:rFonts w:ascii="Tahoma" w:hAnsi="Tahoma" w:cs="Tahoma"/>
          <w:bCs/>
        </w:rPr>
        <w:t xml:space="preserve">The following report by the Chief Executive which had been circulated was </w:t>
      </w:r>
      <w:r w:rsidRPr="001C37BB">
        <w:rPr>
          <w:rFonts w:ascii="Tahoma" w:hAnsi="Tahoma" w:cs="Tahoma"/>
          <w:b/>
        </w:rPr>
        <w:t>READ:</w:t>
      </w:r>
    </w:p>
    <w:p w14:paraId="0BFC1658" w14:textId="77777777" w:rsidR="00497FBF" w:rsidRPr="001719A9" w:rsidRDefault="001719A9">
      <w:pPr>
        <w:rPr>
          <w:rFonts w:ascii="Tahoma" w:hAnsi="Tahoma" w:cs="Tahoma"/>
        </w:rPr>
      </w:pPr>
      <w:r w:rsidRPr="001719A9">
        <w:rPr>
          <w:rFonts w:ascii="Tahoma" w:hAnsi="Tahoma" w:cs="Tahoma"/>
        </w:rPr>
        <w:t>The lease document awaited was received in Mid February 2021, this has since been reviewed by Economic Development and a meeting was arranged with Community to discuss their requirements on a number of specific areas in order to ensure that the community groups needs are met and their interests protected.</w:t>
      </w:r>
    </w:p>
    <w:p w14:paraId="60F1DAA0" w14:textId="75892E77" w:rsidR="00497FBF" w:rsidRDefault="001719A9">
      <w:pPr>
        <w:rPr>
          <w:rFonts w:ascii="Tahoma" w:hAnsi="Tahoma" w:cs="Tahoma"/>
        </w:rPr>
      </w:pPr>
      <w:r w:rsidRPr="001719A9">
        <w:rPr>
          <w:rFonts w:ascii="Tahoma" w:hAnsi="Tahoma" w:cs="Tahoma"/>
        </w:rPr>
        <w:t>On foot of the meeting additional queries have been directed to the Law Department. The Council will proceed with the lease when these matters are addressed.</w:t>
      </w:r>
    </w:p>
    <w:p w14:paraId="2AC87807" w14:textId="2B01A18B" w:rsidR="001C37BB" w:rsidRPr="001719A9" w:rsidRDefault="001C37BB">
      <w:pPr>
        <w:rPr>
          <w:rFonts w:ascii="Tahoma" w:hAnsi="Tahoma" w:cs="Tahoma"/>
        </w:rPr>
      </w:pPr>
      <w:r>
        <w:rPr>
          <w:rFonts w:ascii="Tahoma" w:hAnsi="Tahoma" w:cs="Tahoma"/>
        </w:rPr>
        <w:t xml:space="preserve">A discussion followed with contributions from Councillors E. Ó Broin, P. Kavanagh, F. Timmons and W. Carey. Ms. L. Leonard, Senior Executive Officer responded to the members queries and the motions were </w:t>
      </w:r>
      <w:r w:rsidRPr="001C37BB">
        <w:rPr>
          <w:rFonts w:ascii="Tahoma" w:hAnsi="Tahoma" w:cs="Tahoma"/>
          <w:b/>
          <w:bCs/>
        </w:rPr>
        <w:t>AGREED</w:t>
      </w:r>
      <w:r>
        <w:rPr>
          <w:rFonts w:ascii="Tahoma" w:hAnsi="Tahoma" w:cs="Tahoma"/>
        </w:rPr>
        <w:t xml:space="preserve">. </w:t>
      </w:r>
    </w:p>
    <w:p w14:paraId="395D0FDB" w14:textId="32056BCE" w:rsidR="00497FBF" w:rsidRPr="00EB739D" w:rsidRDefault="001719A9" w:rsidP="00EB739D">
      <w:pPr>
        <w:pStyle w:val="Heading2"/>
        <w:jc w:val="center"/>
        <w:rPr>
          <w:rFonts w:ascii="Tahoma" w:hAnsi="Tahoma" w:cs="Tahoma"/>
          <w:b/>
          <w:bCs/>
          <w:sz w:val="36"/>
          <w:szCs w:val="36"/>
          <w:u w:val="single"/>
        </w:rPr>
      </w:pPr>
      <w:r w:rsidRPr="00EB739D">
        <w:rPr>
          <w:rFonts w:ascii="Tahoma" w:hAnsi="Tahoma" w:cs="Tahoma"/>
          <w:b/>
          <w:bCs/>
          <w:sz w:val="36"/>
          <w:szCs w:val="36"/>
          <w:u w:val="single"/>
        </w:rPr>
        <w:t xml:space="preserve">Libraries </w:t>
      </w:r>
      <w:r w:rsidR="00EB739D">
        <w:rPr>
          <w:rFonts w:ascii="Tahoma" w:hAnsi="Tahoma" w:cs="Tahoma"/>
          <w:b/>
          <w:bCs/>
          <w:sz w:val="36"/>
          <w:szCs w:val="36"/>
          <w:u w:val="single"/>
        </w:rPr>
        <w:t>&amp;</w:t>
      </w:r>
      <w:r w:rsidRPr="00EB739D">
        <w:rPr>
          <w:rFonts w:ascii="Tahoma" w:hAnsi="Tahoma" w:cs="Tahoma"/>
          <w:b/>
          <w:bCs/>
          <w:sz w:val="36"/>
          <w:szCs w:val="36"/>
          <w:u w:val="single"/>
        </w:rPr>
        <w:t xml:space="preserve"> Arts</w:t>
      </w:r>
    </w:p>
    <w:p w14:paraId="42361555" w14:textId="0814DF25" w:rsidR="00497FBF" w:rsidRPr="001719A9" w:rsidRDefault="00EB739D">
      <w:pPr>
        <w:pStyle w:val="Heading3"/>
        <w:rPr>
          <w:rFonts w:ascii="Tahoma" w:hAnsi="Tahoma" w:cs="Tahoma"/>
        </w:rPr>
      </w:pPr>
      <w:r>
        <w:rPr>
          <w:rFonts w:ascii="Tahoma" w:hAnsi="Tahoma" w:cs="Tahoma"/>
          <w:b/>
          <w:u w:val="single"/>
        </w:rPr>
        <w:t>C/18</w:t>
      </w:r>
      <w:r w:rsidR="00B3755B">
        <w:rPr>
          <w:rFonts w:ascii="Tahoma" w:hAnsi="Tahoma" w:cs="Tahoma"/>
          <w:b/>
          <w:u w:val="single"/>
        </w:rPr>
        <w:t>0</w:t>
      </w:r>
      <w:r>
        <w:rPr>
          <w:rFonts w:ascii="Tahoma" w:hAnsi="Tahoma" w:cs="Tahoma"/>
          <w:b/>
          <w:u w:val="single"/>
        </w:rPr>
        <w:t xml:space="preserve">/21 - </w:t>
      </w:r>
      <w:r w:rsidR="001719A9" w:rsidRPr="001719A9">
        <w:rPr>
          <w:rFonts w:ascii="Tahoma" w:hAnsi="Tahoma" w:cs="Tahoma"/>
          <w:b/>
          <w:u w:val="single"/>
        </w:rPr>
        <w:t>H13 Item ID:69431</w:t>
      </w:r>
      <w:r>
        <w:rPr>
          <w:rFonts w:ascii="Tahoma" w:hAnsi="Tahoma" w:cs="Tahoma"/>
          <w:b/>
          <w:u w:val="single"/>
        </w:rPr>
        <w:t xml:space="preserve"> – New Works</w:t>
      </w:r>
    </w:p>
    <w:p w14:paraId="5395AC30" w14:textId="519CD78B" w:rsidR="00497FBF" w:rsidRPr="001719A9" w:rsidRDefault="001719A9">
      <w:pPr>
        <w:rPr>
          <w:rFonts w:ascii="Tahoma" w:hAnsi="Tahoma" w:cs="Tahoma"/>
        </w:rPr>
      </w:pPr>
      <w:r w:rsidRPr="001719A9">
        <w:rPr>
          <w:rFonts w:ascii="Tahoma" w:hAnsi="Tahoma" w:cs="Tahoma"/>
          <w:b/>
        </w:rPr>
        <w:t>(No Business)</w:t>
      </w:r>
    </w:p>
    <w:p w14:paraId="2FFB9B0F" w14:textId="491BB9C2" w:rsidR="00497FBF" w:rsidRPr="001719A9" w:rsidRDefault="00EB739D">
      <w:pPr>
        <w:pStyle w:val="Heading3"/>
        <w:rPr>
          <w:rFonts w:ascii="Tahoma" w:hAnsi="Tahoma" w:cs="Tahoma"/>
        </w:rPr>
      </w:pPr>
      <w:r>
        <w:rPr>
          <w:rFonts w:ascii="Tahoma" w:hAnsi="Tahoma" w:cs="Tahoma"/>
          <w:b/>
          <w:u w:val="single"/>
        </w:rPr>
        <w:t>C/18</w:t>
      </w:r>
      <w:r w:rsidR="00B3755B">
        <w:rPr>
          <w:rFonts w:ascii="Tahoma" w:hAnsi="Tahoma" w:cs="Tahoma"/>
          <w:b/>
          <w:u w:val="single"/>
        </w:rPr>
        <w:t>1</w:t>
      </w:r>
      <w:r>
        <w:rPr>
          <w:rFonts w:ascii="Tahoma" w:hAnsi="Tahoma" w:cs="Tahoma"/>
          <w:b/>
          <w:u w:val="single"/>
        </w:rPr>
        <w:t xml:space="preserve">/21 - </w:t>
      </w:r>
      <w:r w:rsidR="001719A9" w:rsidRPr="001719A9">
        <w:rPr>
          <w:rFonts w:ascii="Tahoma" w:hAnsi="Tahoma" w:cs="Tahoma"/>
          <w:b/>
          <w:u w:val="single"/>
        </w:rPr>
        <w:t>H14 Item ID:69432</w:t>
      </w:r>
      <w:r>
        <w:rPr>
          <w:rFonts w:ascii="Tahoma" w:hAnsi="Tahoma" w:cs="Tahoma"/>
          <w:b/>
          <w:u w:val="single"/>
        </w:rPr>
        <w:t xml:space="preserve"> – Library News &amp; Events</w:t>
      </w:r>
    </w:p>
    <w:p w14:paraId="62785E52" w14:textId="66178F85" w:rsidR="00497FBF" w:rsidRPr="001719A9" w:rsidRDefault="00EB739D">
      <w:pPr>
        <w:rPr>
          <w:rFonts w:ascii="Tahoma" w:hAnsi="Tahoma" w:cs="Tahoma"/>
        </w:rPr>
      </w:pPr>
      <w:r>
        <w:rPr>
          <w:rFonts w:ascii="Tahoma" w:hAnsi="Tahoma" w:cs="Tahoma"/>
        </w:rPr>
        <w:t xml:space="preserve">The following report was presented by </w:t>
      </w:r>
      <w:r w:rsidR="001C37BB">
        <w:rPr>
          <w:rFonts w:ascii="Tahoma" w:hAnsi="Tahoma" w:cs="Tahoma"/>
        </w:rPr>
        <w:t>Ms. L. Corry, Senior Executive Librarian:</w:t>
      </w:r>
    </w:p>
    <w:p w14:paraId="01FE0D85" w14:textId="30E9C965" w:rsidR="00497FBF" w:rsidRDefault="00A10372">
      <w:pPr>
        <w:rPr>
          <w:rFonts w:ascii="Tahoma" w:hAnsi="Tahoma" w:cs="Tahoma"/>
        </w:rPr>
      </w:pPr>
      <w:hyperlink r:id="rId21" w:history="1">
        <w:r w:rsidR="001719A9" w:rsidRPr="001719A9">
          <w:rPr>
            <w:rStyle w:val="Hyperlink"/>
            <w:rFonts w:ascii="Tahoma" w:hAnsi="Tahoma" w:cs="Tahoma"/>
          </w:rPr>
          <w:t>HI 14 (i) Library Report</w:t>
        </w:r>
      </w:hyperlink>
      <w:r w:rsidR="001719A9" w:rsidRPr="001719A9">
        <w:rPr>
          <w:rFonts w:ascii="Tahoma" w:hAnsi="Tahoma" w:cs="Tahoma"/>
        </w:rPr>
        <w:br/>
      </w:r>
      <w:hyperlink r:id="rId22" w:history="1">
        <w:r w:rsidR="001719A9" w:rsidRPr="001719A9">
          <w:rPr>
            <w:rStyle w:val="Hyperlink"/>
            <w:rFonts w:ascii="Tahoma" w:hAnsi="Tahoma" w:cs="Tahoma"/>
          </w:rPr>
          <w:t>HI 14 (ii) Online Programme of Events</w:t>
        </w:r>
      </w:hyperlink>
      <w:r w:rsidR="001719A9" w:rsidRPr="001719A9">
        <w:rPr>
          <w:rFonts w:ascii="Tahoma" w:hAnsi="Tahoma" w:cs="Tahoma"/>
        </w:rPr>
        <w:br/>
      </w:r>
    </w:p>
    <w:p w14:paraId="13DFE6A2" w14:textId="14263CE5" w:rsidR="001C37BB" w:rsidRPr="001719A9" w:rsidRDefault="001C37BB">
      <w:pPr>
        <w:rPr>
          <w:rFonts w:ascii="Tahoma" w:hAnsi="Tahoma" w:cs="Tahoma"/>
        </w:rPr>
      </w:pPr>
      <w:r>
        <w:rPr>
          <w:rFonts w:ascii="Tahoma" w:hAnsi="Tahoma" w:cs="Tahoma"/>
        </w:rPr>
        <w:t xml:space="preserve">A discussion followed with contributions from Councillors P. </w:t>
      </w:r>
      <w:r w:rsidR="00567E55">
        <w:rPr>
          <w:rFonts w:ascii="Tahoma" w:hAnsi="Tahoma" w:cs="Tahoma"/>
        </w:rPr>
        <w:t>Kavanagh</w:t>
      </w:r>
      <w:r>
        <w:rPr>
          <w:rFonts w:ascii="Tahoma" w:hAnsi="Tahoma" w:cs="Tahoma"/>
        </w:rPr>
        <w:t xml:space="preserve"> and E. Ó Broin. Ms. L. Corry, Senior Executive Librarian responded to the members queries and the report was </w:t>
      </w:r>
      <w:r w:rsidRPr="00567E55">
        <w:rPr>
          <w:rFonts w:ascii="Tahoma" w:hAnsi="Tahoma" w:cs="Tahoma"/>
          <w:b/>
          <w:bCs/>
        </w:rPr>
        <w:t>NOTED</w:t>
      </w:r>
      <w:r>
        <w:rPr>
          <w:rFonts w:ascii="Tahoma" w:hAnsi="Tahoma" w:cs="Tahoma"/>
        </w:rPr>
        <w:t xml:space="preserve">. </w:t>
      </w:r>
    </w:p>
    <w:p w14:paraId="0A596A15" w14:textId="1675E075" w:rsidR="00497FBF" w:rsidRPr="001719A9" w:rsidRDefault="00EB739D">
      <w:pPr>
        <w:pStyle w:val="Heading3"/>
        <w:rPr>
          <w:rFonts w:ascii="Tahoma" w:hAnsi="Tahoma" w:cs="Tahoma"/>
        </w:rPr>
      </w:pPr>
      <w:r>
        <w:rPr>
          <w:rFonts w:ascii="Tahoma" w:hAnsi="Tahoma" w:cs="Tahoma"/>
          <w:b/>
          <w:u w:val="single"/>
        </w:rPr>
        <w:t>C/18</w:t>
      </w:r>
      <w:r w:rsidR="00B3755B">
        <w:rPr>
          <w:rFonts w:ascii="Tahoma" w:hAnsi="Tahoma" w:cs="Tahoma"/>
          <w:b/>
          <w:u w:val="single"/>
        </w:rPr>
        <w:t>2</w:t>
      </w:r>
      <w:r>
        <w:rPr>
          <w:rFonts w:ascii="Tahoma" w:hAnsi="Tahoma" w:cs="Tahoma"/>
          <w:b/>
          <w:u w:val="single"/>
        </w:rPr>
        <w:t xml:space="preserve">/21 - </w:t>
      </w:r>
      <w:r w:rsidR="001719A9" w:rsidRPr="001719A9">
        <w:rPr>
          <w:rFonts w:ascii="Tahoma" w:hAnsi="Tahoma" w:cs="Tahoma"/>
          <w:b/>
          <w:u w:val="single"/>
        </w:rPr>
        <w:t>H15 Item ID:69433</w:t>
      </w:r>
      <w:r>
        <w:rPr>
          <w:rFonts w:ascii="Tahoma" w:hAnsi="Tahoma" w:cs="Tahoma"/>
          <w:b/>
          <w:u w:val="single"/>
        </w:rPr>
        <w:t xml:space="preserve"> – Applications for Art Grants</w:t>
      </w:r>
    </w:p>
    <w:p w14:paraId="02962DF4" w14:textId="1085BDDE" w:rsidR="00497FBF" w:rsidRPr="001719A9" w:rsidRDefault="001719A9">
      <w:pPr>
        <w:rPr>
          <w:rFonts w:ascii="Tahoma" w:hAnsi="Tahoma" w:cs="Tahoma"/>
        </w:rPr>
      </w:pPr>
      <w:r w:rsidRPr="001719A9">
        <w:rPr>
          <w:rFonts w:ascii="Tahoma" w:hAnsi="Tahoma" w:cs="Tahoma"/>
          <w:b/>
        </w:rPr>
        <w:t>(No Business)</w:t>
      </w:r>
    </w:p>
    <w:p w14:paraId="566D9F40" w14:textId="3A5B63AD" w:rsidR="00497FBF" w:rsidRPr="001719A9" w:rsidRDefault="00EB739D">
      <w:pPr>
        <w:pStyle w:val="Heading3"/>
        <w:rPr>
          <w:rFonts w:ascii="Tahoma" w:hAnsi="Tahoma" w:cs="Tahoma"/>
        </w:rPr>
      </w:pPr>
      <w:r>
        <w:rPr>
          <w:rFonts w:ascii="Tahoma" w:hAnsi="Tahoma" w:cs="Tahoma"/>
          <w:b/>
          <w:u w:val="single"/>
        </w:rPr>
        <w:t>C/18</w:t>
      </w:r>
      <w:r w:rsidR="00B3755B">
        <w:rPr>
          <w:rFonts w:ascii="Tahoma" w:hAnsi="Tahoma" w:cs="Tahoma"/>
          <w:b/>
          <w:u w:val="single"/>
        </w:rPr>
        <w:t>3</w:t>
      </w:r>
      <w:r>
        <w:rPr>
          <w:rFonts w:ascii="Tahoma" w:hAnsi="Tahoma" w:cs="Tahoma"/>
          <w:b/>
          <w:u w:val="single"/>
        </w:rPr>
        <w:t xml:space="preserve">/21 - </w:t>
      </w:r>
      <w:r w:rsidR="001719A9" w:rsidRPr="001719A9">
        <w:rPr>
          <w:rFonts w:ascii="Tahoma" w:hAnsi="Tahoma" w:cs="Tahoma"/>
          <w:b/>
          <w:u w:val="single"/>
        </w:rPr>
        <w:t>C11 Item ID:69434</w:t>
      </w:r>
      <w:r>
        <w:rPr>
          <w:rFonts w:ascii="Tahoma" w:hAnsi="Tahoma" w:cs="Tahoma"/>
          <w:b/>
          <w:u w:val="single"/>
        </w:rPr>
        <w:t xml:space="preserve"> - Correspondence</w:t>
      </w:r>
    </w:p>
    <w:p w14:paraId="351CF047" w14:textId="7E77650F" w:rsidR="00497FBF" w:rsidRDefault="001719A9">
      <w:pPr>
        <w:rPr>
          <w:rFonts w:ascii="Tahoma" w:hAnsi="Tahoma" w:cs="Tahoma"/>
          <w:b/>
        </w:rPr>
      </w:pPr>
      <w:r w:rsidRPr="001719A9">
        <w:rPr>
          <w:rFonts w:ascii="Tahoma" w:hAnsi="Tahoma" w:cs="Tahoma"/>
          <w:b/>
        </w:rPr>
        <w:t>(No Business)</w:t>
      </w:r>
    </w:p>
    <w:p w14:paraId="0B8BB72B" w14:textId="77777777" w:rsidR="00567E55" w:rsidRDefault="00567E55">
      <w:pPr>
        <w:rPr>
          <w:rFonts w:ascii="Tahoma" w:hAnsi="Tahoma" w:cs="Tahoma"/>
          <w:bCs/>
        </w:rPr>
      </w:pPr>
    </w:p>
    <w:p w14:paraId="456CE0EB" w14:textId="2A654EC5" w:rsidR="00EB739D" w:rsidRPr="00567E55" w:rsidRDefault="00567E55">
      <w:pPr>
        <w:rPr>
          <w:rFonts w:ascii="Tahoma" w:hAnsi="Tahoma" w:cs="Tahoma"/>
          <w:bCs/>
        </w:rPr>
      </w:pPr>
      <w:r>
        <w:rPr>
          <w:rFonts w:ascii="Tahoma" w:hAnsi="Tahoma" w:cs="Tahoma"/>
          <w:bCs/>
        </w:rPr>
        <w:t>The meeting concluded at 5.30pm.</w:t>
      </w:r>
    </w:p>
    <w:p w14:paraId="1FE1CDD4" w14:textId="34A2062C" w:rsidR="00EB739D" w:rsidRDefault="00EB739D">
      <w:pPr>
        <w:rPr>
          <w:rFonts w:ascii="Tahoma" w:hAnsi="Tahoma" w:cs="Tahoma"/>
          <w:b/>
        </w:rPr>
      </w:pPr>
    </w:p>
    <w:p w14:paraId="0B827BF7" w14:textId="77777777" w:rsidR="00567E55" w:rsidRDefault="00567E55" w:rsidP="00EB739D">
      <w:pPr>
        <w:pStyle w:val="NoSpacing"/>
        <w:rPr>
          <w:rFonts w:ascii="Tahoma" w:hAnsi="Tahoma" w:cs="Tahoma"/>
          <w:b/>
        </w:rPr>
      </w:pPr>
    </w:p>
    <w:p w14:paraId="3F3158A0" w14:textId="09FEB56B" w:rsidR="00EB739D" w:rsidRPr="00410549" w:rsidRDefault="00EB739D" w:rsidP="00EB739D">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6321DB06" w14:textId="77777777" w:rsidR="00EB739D" w:rsidRPr="002D01A4" w:rsidRDefault="00EB739D" w:rsidP="00EB739D">
      <w:pPr>
        <w:rPr>
          <w:rFonts w:ascii="Tahoma" w:hAnsi="Tahoma" w:cs="Tahoma"/>
        </w:rPr>
      </w:pPr>
      <w:r w:rsidRPr="00410549">
        <w:rPr>
          <w:rFonts w:ascii="Tahoma" w:hAnsi="Tahoma" w:cs="Tahoma"/>
        </w:rPr>
        <w:tab/>
      </w:r>
      <w:r w:rsidRPr="00410549">
        <w:rPr>
          <w:rFonts w:ascii="Tahoma" w:hAnsi="Tahoma" w:cs="Tahoma"/>
          <w:b/>
        </w:rPr>
        <w:t>Cathaoirleach</w:t>
      </w:r>
    </w:p>
    <w:p w14:paraId="46D39CC0" w14:textId="77777777" w:rsidR="00EB739D" w:rsidRPr="001719A9" w:rsidRDefault="00EB739D">
      <w:pPr>
        <w:rPr>
          <w:rFonts w:ascii="Tahoma" w:hAnsi="Tahoma" w:cs="Tahoma"/>
        </w:rPr>
      </w:pPr>
    </w:p>
    <w:sectPr w:rsidR="00EB739D" w:rsidRPr="001719A9" w:rsidSect="00B3755B">
      <w:headerReference w:type="default" r:id="rId23"/>
      <w:footerReference w:type="default" r:id="rId24"/>
      <w:pgSz w:w="11906" w:h="16838"/>
      <w:pgMar w:top="1440" w:right="1440" w:bottom="1440" w:left="1440" w:header="708" w:footer="708"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C4BFE" w14:textId="77777777" w:rsidR="00B3755B" w:rsidRDefault="00B3755B" w:rsidP="00B3755B">
      <w:pPr>
        <w:spacing w:after="0" w:line="240" w:lineRule="auto"/>
      </w:pPr>
      <w:r>
        <w:separator/>
      </w:r>
    </w:p>
  </w:endnote>
  <w:endnote w:type="continuationSeparator" w:id="0">
    <w:p w14:paraId="1C6D36BF" w14:textId="77777777" w:rsidR="00B3755B" w:rsidRDefault="00B3755B" w:rsidP="00B3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157977"/>
      <w:docPartObj>
        <w:docPartGallery w:val="Page Numbers (Bottom of Page)"/>
        <w:docPartUnique/>
      </w:docPartObj>
    </w:sdtPr>
    <w:sdtEndPr>
      <w:rPr>
        <w:noProof/>
      </w:rPr>
    </w:sdtEndPr>
    <w:sdtContent>
      <w:p w14:paraId="335BD78C" w14:textId="027EDD35" w:rsidR="00B3755B" w:rsidRDefault="00B375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FCEE5" w14:textId="77777777" w:rsidR="00B3755B" w:rsidRDefault="00B3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DBCDB" w14:textId="77777777" w:rsidR="00B3755B" w:rsidRDefault="00B3755B" w:rsidP="00B3755B">
      <w:pPr>
        <w:spacing w:after="0" w:line="240" w:lineRule="auto"/>
      </w:pPr>
      <w:r>
        <w:separator/>
      </w:r>
    </w:p>
  </w:footnote>
  <w:footnote w:type="continuationSeparator" w:id="0">
    <w:p w14:paraId="5DEF5B43" w14:textId="77777777" w:rsidR="00B3755B" w:rsidRDefault="00B3755B" w:rsidP="00B3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A9B3B" w14:textId="77777777" w:rsidR="00B3755B" w:rsidRDefault="00B3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3564"/>
    <w:multiLevelType w:val="singleLevel"/>
    <w:tmpl w:val="DE4488AE"/>
    <w:lvl w:ilvl="0">
      <w:start w:val="1"/>
      <w:numFmt w:val="lowerRoman"/>
      <w:lvlText w:val="%1."/>
      <w:lvlJc w:val="left"/>
      <w:pPr>
        <w:ind w:left="420" w:hanging="360"/>
      </w:pPr>
    </w:lvl>
  </w:abstractNum>
  <w:abstractNum w:abstractNumId="1" w15:restartNumberingAfterBreak="0">
    <w:nsid w:val="35874ADA"/>
    <w:multiLevelType w:val="singleLevel"/>
    <w:tmpl w:val="C87277F6"/>
    <w:lvl w:ilvl="0">
      <w:start w:val="1"/>
      <w:numFmt w:val="decimal"/>
      <w:lvlText w:val="%1."/>
      <w:lvlJc w:val="left"/>
      <w:pPr>
        <w:ind w:left="420" w:hanging="360"/>
      </w:pPr>
    </w:lvl>
  </w:abstractNum>
  <w:abstractNum w:abstractNumId="2" w15:restartNumberingAfterBreak="0">
    <w:nsid w:val="377C5E1C"/>
    <w:multiLevelType w:val="singleLevel"/>
    <w:tmpl w:val="57B42408"/>
    <w:lvl w:ilvl="0">
      <w:numFmt w:val="bullet"/>
      <w:lvlText w:val="▪"/>
      <w:lvlJc w:val="left"/>
      <w:pPr>
        <w:ind w:left="420" w:hanging="360"/>
      </w:pPr>
    </w:lvl>
  </w:abstractNum>
  <w:abstractNum w:abstractNumId="3" w15:restartNumberingAfterBreak="0">
    <w:nsid w:val="38B70C76"/>
    <w:multiLevelType w:val="singleLevel"/>
    <w:tmpl w:val="96DE4786"/>
    <w:lvl w:ilvl="0">
      <w:start w:val="1"/>
      <w:numFmt w:val="upperRoman"/>
      <w:lvlText w:val="%1."/>
      <w:lvlJc w:val="left"/>
      <w:pPr>
        <w:ind w:left="420" w:hanging="360"/>
      </w:pPr>
    </w:lvl>
  </w:abstractNum>
  <w:abstractNum w:abstractNumId="4" w15:restartNumberingAfterBreak="0">
    <w:nsid w:val="3D477AE0"/>
    <w:multiLevelType w:val="hybridMultilevel"/>
    <w:tmpl w:val="C1BA7CD8"/>
    <w:lvl w:ilvl="0" w:tplc="FD60CE74">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76D18"/>
    <w:multiLevelType w:val="singleLevel"/>
    <w:tmpl w:val="062AB7B6"/>
    <w:lvl w:ilvl="0">
      <w:numFmt w:val="bullet"/>
      <w:lvlText w:val="•"/>
      <w:lvlJc w:val="left"/>
      <w:pPr>
        <w:ind w:left="420" w:hanging="360"/>
      </w:pPr>
    </w:lvl>
  </w:abstractNum>
  <w:abstractNum w:abstractNumId="6" w15:restartNumberingAfterBreak="0">
    <w:nsid w:val="444F4323"/>
    <w:multiLevelType w:val="singleLevel"/>
    <w:tmpl w:val="B72EE450"/>
    <w:lvl w:ilvl="0">
      <w:start w:val="1"/>
      <w:numFmt w:val="lowerLetter"/>
      <w:lvlText w:val="%1."/>
      <w:lvlJc w:val="left"/>
      <w:pPr>
        <w:ind w:left="420" w:hanging="360"/>
      </w:pPr>
    </w:lvl>
  </w:abstractNum>
  <w:abstractNum w:abstractNumId="7" w15:restartNumberingAfterBreak="0">
    <w:nsid w:val="4ADE60B3"/>
    <w:multiLevelType w:val="singleLevel"/>
    <w:tmpl w:val="E7C4E31E"/>
    <w:lvl w:ilvl="0">
      <w:start w:val="1"/>
      <w:numFmt w:val="upperLetter"/>
      <w:lvlText w:val="%1."/>
      <w:lvlJc w:val="left"/>
      <w:pPr>
        <w:ind w:left="420" w:hanging="360"/>
      </w:pPr>
    </w:lvl>
  </w:abstractNum>
  <w:abstractNum w:abstractNumId="8" w15:restartNumberingAfterBreak="0">
    <w:nsid w:val="5EE53E48"/>
    <w:multiLevelType w:val="singleLevel"/>
    <w:tmpl w:val="43FC82A6"/>
    <w:lvl w:ilvl="0">
      <w:numFmt w:val="bullet"/>
      <w:lvlText w:val="o"/>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F"/>
    <w:rsid w:val="00103E6F"/>
    <w:rsid w:val="001719A9"/>
    <w:rsid w:val="001C37BB"/>
    <w:rsid w:val="00322D27"/>
    <w:rsid w:val="003A00B1"/>
    <w:rsid w:val="00497FBF"/>
    <w:rsid w:val="00567E55"/>
    <w:rsid w:val="005E4988"/>
    <w:rsid w:val="009E1C00"/>
    <w:rsid w:val="00A10372"/>
    <w:rsid w:val="00AE7EA4"/>
    <w:rsid w:val="00B3755B"/>
    <w:rsid w:val="00B477B2"/>
    <w:rsid w:val="00B47DD7"/>
    <w:rsid w:val="00C31C48"/>
    <w:rsid w:val="00C6106C"/>
    <w:rsid w:val="00CC7BE2"/>
    <w:rsid w:val="00EB739D"/>
    <w:rsid w:val="00EF3156"/>
    <w:rsid w:val="00F9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67B3"/>
  <w15:docId w15:val="{AB0957B6-AAF0-44BA-9F0D-F0B20BD1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1719A9"/>
    <w:pPr>
      <w:spacing w:after="0" w:line="240" w:lineRule="auto"/>
    </w:pPr>
    <w:rPr>
      <w:lang w:val="en-IE" w:eastAsia="en-IE"/>
    </w:rPr>
  </w:style>
  <w:style w:type="character" w:customStyle="1" w:styleId="NoSpacingChar">
    <w:name w:val="No Spacing Char"/>
    <w:basedOn w:val="DefaultParagraphFont"/>
    <w:link w:val="NoSpacing"/>
    <w:uiPriority w:val="1"/>
    <w:locked/>
    <w:rsid w:val="001719A9"/>
    <w:rPr>
      <w:lang w:val="en-IE" w:eastAsia="en-IE"/>
    </w:rPr>
  </w:style>
  <w:style w:type="paragraph" w:styleId="ListParagraph">
    <w:name w:val="List Paragraph"/>
    <w:basedOn w:val="Normal"/>
    <w:uiPriority w:val="34"/>
    <w:qFormat/>
    <w:rsid w:val="001719A9"/>
    <w:pPr>
      <w:ind w:left="720"/>
      <w:contextualSpacing/>
    </w:pPr>
  </w:style>
  <w:style w:type="paragraph" w:styleId="Header">
    <w:name w:val="header"/>
    <w:basedOn w:val="Normal"/>
    <w:link w:val="HeaderChar"/>
    <w:uiPriority w:val="99"/>
    <w:unhideWhenUsed/>
    <w:rsid w:val="00B37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5B"/>
  </w:style>
  <w:style w:type="paragraph" w:styleId="Footer">
    <w:name w:val="footer"/>
    <w:basedOn w:val="Normal"/>
    <w:link w:val="FooterChar"/>
    <w:uiPriority w:val="99"/>
    <w:unhideWhenUsed/>
    <w:rsid w:val="00B37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41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467" TargetMode="External"/><Relationship Id="rId13" Type="http://schemas.openxmlformats.org/officeDocument/2006/relationships/hyperlink" Target="http://www.sdublincoco.ie/sdcc/departments/corporate/apps/cmas/documentsview.aspx?id=69532" TargetMode="External"/><Relationship Id="rId18" Type="http://schemas.openxmlformats.org/officeDocument/2006/relationships/hyperlink" Target="http://www.sdublincoco.ie/Meetings/ViewDocument/692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9557" TargetMode="External"/><Relationship Id="rId7" Type="http://schemas.openxmlformats.org/officeDocument/2006/relationships/hyperlink" Target="http://www.sdublincoco.ie/sdcc/departments/corporate/apps/cmas/documentsview.aspx?id=69512" TargetMode="External"/><Relationship Id="rId12" Type="http://schemas.openxmlformats.org/officeDocument/2006/relationships/hyperlink" Target="http://www.sdublincoco.ie/sdcc/departments/corporate/apps/cmas/documentsview.aspx?id=69508" TargetMode="External"/><Relationship Id="rId17" Type="http://schemas.openxmlformats.org/officeDocument/2006/relationships/hyperlink" Target="http://www.sdublincoco.ie/sdcc/departments/corporate/apps/cmas/documentsview.aspx?id=6935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69604" TargetMode="External"/><Relationship Id="rId20" Type="http://schemas.openxmlformats.org/officeDocument/2006/relationships/hyperlink" Target="http://www.sdublincoco.ie/sdcc/departments/corporate/apps/cmas/documentsview.aspx?id=695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950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9603" TargetMode="External"/><Relationship Id="rId23" Type="http://schemas.openxmlformats.org/officeDocument/2006/relationships/header" Target="header1.xml"/><Relationship Id="rId10" Type="http://schemas.openxmlformats.org/officeDocument/2006/relationships/hyperlink" Target="http://www.sdublincoco.ie/sdcc/departments/corporate/apps/cmas/documentsview.aspx?id=69470" TargetMode="External"/><Relationship Id="rId19" Type="http://schemas.openxmlformats.org/officeDocument/2006/relationships/hyperlink" Target="http://www.sdublincoco.ie/sdcc/departments/corporate/apps/cmas/documentsview.aspx?id=6954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469" TargetMode="External"/><Relationship Id="rId14" Type="http://schemas.openxmlformats.org/officeDocument/2006/relationships/hyperlink" Target="http://www.sdublincoco.ie/sdcc/departments/corporate/apps/cmas/documentsview.aspx?id=69533" TargetMode="External"/><Relationship Id="rId22" Type="http://schemas.openxmlformats.org/officeDocument/2006/relationships/hyperlink" Target="http://www.sdublincoco.ie/sdcc/departments/corporate/apps/cmas/documentsview.aspx?id=69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21</Pages>
  <Words>8064</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8</cp:revision>
  <dcterms:created xsi:type="dcterms:W3CDTF">2021-03-10T12:36:00Z</dcterms:created>
  <dcterms:modified xsi:type="dcterms:W3CDTF">2021-03-11T15:05:00Z</dcterms:modified>
</cp:coreProperties>
</file>