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71E1F" w14:textId="77777777" w:rsidR="00E51F81" w:rsidRDefault="00E51F81" w:rsidP="00E51F81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COMHAIRLE </w:t>
      </w:r>
      <w:smartTag w:uri="urn:schemas-microsoft-com:office:smarttags" w:element="PlaceName">
        <w:r>
          <w:rPr>
            <w:rFonts w:ascii="Verdana" w:hAnsi="Verdana"/>
          </w:rPr>
          <w:t>CONTAE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ÁTHA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CLIATH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THEAS</w:t>
        </w:r>
      </w:smartTag>
      <w:r>
        <w:rPr>
          <w:rFonts w:ascii="Verdana" w:hAnsi="Verdana"/>
        </w:rPr>
        <w:br/>
      </w:r>
      <w:smartTag w:uri="urn:schemas-microsoft-com:office:smarttags" w:element="PlaceName">
        <w:r>
          <w:rPr>
            <w:rFonts w:ascii="Verdana" w:hAnsi="Verdana"/>
          </w:rPr>
          <w:t>SOUTH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DUBLIN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Type">
        <w:r>
          <w:rPr>
            <w:rFonts w:ascii="Verdana" w:hAnsi="Verdana"/>
          </w:rPr>
          <w:t>COUNTY</w:t>
        </w:r>
      </w:smartTag>
      <w:r>
        <w:rPr>
          <w:rFonts w:ascii="Verdana" w:hAnsi="Verdana"/>
        </w:rPr>
        <w:t xml:space="preserve"> COUNCIL</w:t>
      </w:r>
    </w:p>
    <w:p w14:paraId="626B3DB0" w14:textId="77777777" w:rsidR="00E51F81" w:rsidRDefault="00E51F81" w:rsidP="00E51F81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71321812" wp14:editId="29D27109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A6C24" w14:textId="77777777" w:rsidR="00E51F81" w:rsidRDefault="00E51F81" w:rsidP="00E51F81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41838DCD" w14:textId="5599483B" w:rsidR="00E51F81" w:rsidRDefault="00E51F81" w:rsidP="00E51F81">
      <w:pPr>
        <w:pStyle w:val="replymain"/>
        <w:rPr>
          <w:rFonts w:ascii="Verdana" w:hAnsi="Verdana"/>
        </w:rPr>
      </w:pPr>
      <w:r w:rsidRPr="00C30FD9">
        <w:rPr>
          <w:rFonts w:ascii="Verdana" w:hAnsi="Verdana"/>
        </w:rPr>
        <w:t xml:space="preserve">Monday, </w:t>
      </w:r>
      <w:r w:rsidR="00C3704D">
        <w:rPr>
          <w:rFonts w:ascii="Verdana" w:hAnsi="Verdana"/>
        </w:rPr>
        <w:t>April</w:t>
      </w:r>
      <w:r w:rsidR="00DE4004" w:rsidRPr="00C30FD9">
        <w:rPr>
          <w:rFonts w:ascii="Verdana" w:hAnsi="Verdana"/>
        </w:rPr>
        <w:t xml:space="preserve"> 1</w:t>
      </w:r>
      <w:r w:rsidR="00C3704D">
        <w:rPr>
          <w:rFonts w:ascii="Verdana" w:hAnsi="Verdana"/>
        </w:rPr>
        <w:t>2</w:t>
      </w:r>
      <w:r w:rsidR="00DE4004" w:rsidRPr="00C30FD9">
        <w:rPr>
          <w:rFonts w:ascii="Verdana" w:hAnsi="Verdana"/>
        </w:rPr>
        <w:t>th</w:t>
      </w:r>
      <w:r w:rsidRPr="00C30FD9">
        <w:rPr>
          <w:rFonts w:ascii="Verdana" w:hAnsi="Verdana"/>
        </w:rPr>
        <w:t xml:space="preserve">, </w:t>
      </w:r>
      <w:r w:rsidR="00DE4004" w:rsidRPr="00C30FD9">
        <w:rPr>
          <w:rFonts w:ascii="Verdana" w:hAnsi="Verdana"/>
        </w:rPr>
        <w:t>202</w:t>
      </w:r>
      <w:r w:rsidR="00C3704D">
        <w:rPr>
          <w:rFonts w:ascii="Verdana" w:hAnsi="Verdana"/>
        </w:rPr>
        <w:t>1</w:t>
      </w:r>
    </w:p>
    <w:p w14:paraId="6EE3BA73" w14:textId="77777777" w:rsidR="00E51F81" w:rsidRPr="0058460D" w:rsidRDefault="00E51F81" w:rsidP="00E51F81">
      <w:pPr>
        <w:pStyle w:val="replymain"/>
        <w:rPr>
          <w:rStyle w:val="Strong"/>
          <w:rFonts w:ascii="Verdana" w:hAnsi="Verdana"/>
          <w:b/>
          <w:bCs/>
        </w:rPr>
      </w:pPr>
      <w:r>
        <w:t>HEADED ITEM NO</w:t>
      </w:r>
      <w:r w:rsidRPr="00BB1F98">
        <w:t>.</w:t>
      </w:r>
    </w:p>
    <w:p w14:paraId="3174CAD5" w14:textId="3209F596" w:rsidR="00E51F81" w:rsidRDefault="00E51F81" w:rsidP="00E51F81">
      <w:pPr>
        <w:pStyle w:val="NormalWeb"/>
        <w:jc w:val="center"/>
        <w:rPr>
          <w:rStyle w:val="Strong"/>
          <w:rFonts w:ascii="Tahoma" w:hAnsi="Tahoma" w:cs="Tahoma"/>
          <w:u w:val="single"/>
        </w:rPr>
      </w:pPr>
      <w:r>
        <w:rPr>
          <w:rStyle w:val="Strong"/>
          <w:rFonts w:ascii="Tahoma" w:hAnsi="Tahoma" w:cs="Tahoma"/>
          <w:u w:val="single"/>
        </w:rPr>
        <w:t>AUTHORISATION OF ADDITIONAL EXPENDITURE 20</w:t>
      </w:r>
      <w:r w:rsidR="00C3704D">
        <w:rPr>
          <w:rStyle w:val="Strong"/>
          <w:rFonts w:ascii="Tahoma" w:hAnsi="Tahoma" w:cs="Tahoma"/>
          <w:u w:val="single"/>
        </w:rPr>
        <w:t>20</w:t>
      </w:r>
    </w:p>
    <w:p w14:paraId="68962D5C" w14:textId="3CF8E192" w:rsidR="00E51F81" w:rsidRDefault="00E51F81" w:rsidP="00E51F81">
      <w:pPr>
        <w:pStyle w:val="BodyText"/>
        <w:jc w:val="both"/>
        <w:rPr>
          <w:color w:val="000000"/>
        </w:rPr>
      </w:pPr>
      <w:r w:rsidRPr="009F2F75">
        <w:rPr>
          <w:color w:val="000000"/>
        </w:rPr>
        <w:t>As anticipated in the Revised Budget process</w:t>
      </w:r>
      <w:r w:rsidR="00226632">
        <w:rPr>
          <w:color w:val="000000"/>
        </w:rPr>
        <w:t>,</w:t>
      </w:r>
      <w:r w:rsidRPr="009F2F75">
        <w:rPr>
          <w:color w:val="000000"/>
        </w:rPr>
        <w:t xml:space="preserve"> there was a</w:t>
      </w:r>
      <w:r w:rsidR="007964A8">
        <w:rPr>
          <w:color w:val="000000"/>
        </w:rPr>
        <w:t>n</w:t>
      </w:r>
      <w:r w:rsidRPr="009F2F75">
        <w:rPr>
          <w:color w:val="000000"/>
        </w:rPr>
        <w:t xml:space="preserve"> increase in expenditure for 20</w:t>
      </w:r>
      <w:r w:rsidR="004543FA">
        <w:rPr>
          <w:color w:val="000000"/>
        </w:rPr>
        <w:t>20</w:t>
      </w:r>
      <w:r w:rsidRPr="009F2F75">
        <w:rPr>
          <w:color w:val="000000"/>
        </w:rPr>
        <w:t xml:space="preserve"> over the Adopted Budget</w:t>
      </w:r>
      <w:r w:rsidR="007964A8">
        <w:rPr>
          <w:color w:val="000000"/>
        </w:rPr>
        <w:t>. T</w:t>
      </w:r>
      <w:r w:rsidRPr="009F2F75">
        <w:rPr>
          <w:color w:val="000000"/>
        </w:rPr>
        <w:t>he Annual Financial Statement for 20</w:t>
      </w:r>
      <w:r w:rsidR="00C3704D">
        <w:rPr>
          <w:color w:val="000000"/>
        </w:rPr>
        <w:t>20</w:t>
      </w:r>
      <w:r w:rsidRPr="009F2F75">
        <w:rPr>
          <w:color w:val="000000"/>
        </w:rPr>
        <w:t xml:space="preserve"> has recorded a </w:t>
      </w:r>
      <w:r w:rsidRPr="009F2F75">
        <w:t>surplus of €</w:t>
      </w:r>
      <w:r w:rsidR="00C3704D">
        <w:t>20,866</w:t>
      </w:r>
      <w:r w:rsidRPr="009F2F75">
        <w:t>.  Actual</w:t>
      </w:r>
      <w:r w:rsidRPr="009F2F75">
        <w:rPr>
          <w:color w:val="000000"/>
        </w:rPr>
        <w:t xml:space="preserve"> expenditure compared to budget</w:t>
      </w:r>
      <w:r>
        <w:rPr>
          <w:color w:val="000000"/>
        </w:rPr>
        <w:t>,</w:t>
      </w:r>
      <w:r w:rsidRPr="009F2F75">
        <w:rPr>
          <w:color w:val="000000"/>
        </w:rPr>
        <w:t xml:space="preserve"> </w:t>
      </w:r>
    </w:p>
    <w:p w14:paraId="3EDE177C" w14:textId="18DC9E0F" w:rsidR="00C3704D" w:rsidRPr="007964A8" w:rsidRDefault="00E51F81" w:rsidP="00C3704D">
      <w:pPr>
        <w:pStyle w:val="BodyText"/>
        <w:jc w:val="both"/>
      </w:pPr>
      <w:r w:rsidRPr="009F2F75">
        <w:rPr>
          <w:color w:val="000000"/>
        </w:rPr>
        <w:t>for a number of services and divisions</w:t>
      </w:r>
      <w:r>
        <w:rPr>
          <w:color w:val="000000"/>
        </w:rPr>
        <w:t>,</w:t>
      </w:r>
      <w:r w:rsidRPr="009F2F75">
        <w:rPr>
          <w:color w:val="000000"/>
        </w:rPr>
        <w:t xml:space="preserve"> differed from projections.  This is a normal part of service provision </w:t>
      </w:r>
      <w:r>
        <w:rPr>
          <w:color w:val="000000"/>
        </w:rPr>
        <w:t xml:space="preserve">and the excess expenditure is offset by additional receipts, grants/recoupments or savings in other areas. </w:t>
      </w:r>
      <w:proofErr w:type="gramStart"/>
      <w:r w:rsidR="007964A8">
        <w:rPr>
          <w:color w:val="000000"/>
        </w:rPr>
        <w:t>Accordingly</w:t>
      </w:r>
      <w:proofErr w:type="gramEnd"/>
      <w:r w:rsidR="007964A8">
        <w:rPr>
          <w:color w:val="000000"/>
        </w:rPr>
        <w:t xml:space="preserve"> the</w:t>
      </w:r>
      <w:r w:rsidR="00C3704D" w:rsidRPr="00C3704D">
        <w:rPr>
          <w:color w:val="FF0000"/>
        </w:rPr>
        <w:t xml:space="preserve"> </w:t>
      </w:r>
      <w:r w:rsidR="00C3704D" w:rsidRPr="007964A8">
        <w:t xml:space="preserve">increase in expenditure from the revised budget was funded </w:t>
      </w:r>
      <w:r w:rsidR="00790D7D" w:rsidRPr="007964A8">
        <w:t>from increased grant</w:t>
      </w:r>
      <w:r w:rsidR="007964A8" w:rsidRPr="007964A8">
        <w:t xml:space="preserve"> and other</w:t>
      </w:r>
      <w:r w:rsidR="00790D7D" w:rsidRPr="007964A8">
        <w:t xml:space="preserve"> income.</w:t>
      </w:r>
    </w:p>
    <w:p w14:paraId="64571669" w14:textId="6937B474" w:rsidR="00E51F81" w:rsidRPr="007964A8" w:rsidRDefault="00E51F81" w:rsidP="00E51F81">
      <w:pPr>
        <w:pStyle w:val="BodyText"/>
        <w:jc w:val="both"/>
      </w:pPr>
    </w:p>
    <w:p w14:paraId="7C039AE0" w14:textId="77777777" w:rsidR="00E51F81" w:rsidRDefault="00E51F81" w:rsidP="00E51F81">
      <w:pPr>
        <w:pStyle w:val="BodyText"/>
        <w:jc w:val="both"/>
        <w:rPr>
          <w:color w:val="000000"/>
        </w:rPr>
      </w:pPr>
      <w:r>
        <w:rPr>
          <w:color w:val="000000"/>
        </w:rPr>
        <w:t xml:space="preserve">  </w:t>
      </w:r>
    </w:p>
    <w:p w14:paraId="31597052" w14:textId="3AB267D1" w:rsidR="00E51F81" w:rsidRDefault="00E51F81" w:rsidP="00E51F81">
      <w:pPr>
        <w:pStyle w:val="BodyText"/>
        <w:jc w:val="both"/>
        <w:rPr>
          <w:color w:val="000000"/>
        </w:rPr>
      </w:pPr>
      <w:r>
        <w:rPr>
          <w:color w:val="000000"/>
        </w:rPr>
        <w:t>T</w:t>
      </w:r>
      <w:r w:rsidRPr="0095745E">
        <w:rPr>
          <w:color w:val="000000"/>
        </w:rPr>
        <w:t>he approval of the members is required</w:t>
      </w:r>
      <w:r>
        <w:rPr>
          <w:color w:val="000000"/>
        </w:rPr>
        <w:t>,</w:t>
      </w:r>
      <w:r w:rsidRPr="0095745E">
        <w:rPr>
          <w:color w:val="000000"/>
        </w:rPr>
        <w:t xml:space="preserve"> </w:t>
      </w:r>
      <w:r>
        <w:rPr>
          <w:color w:val="000000"/>
        </w:rPr>
        <w:t>i</w:t>
      </w:r>
      <w:r w:rsidRPr="0095745E">
        <w:rPr>
          <w:color w:val="000000"/>
        </w:rPr>
        <w:t xml:space="preserve">n accordance with Section 104 of the Local Government Act 2001, for </w:t>
      </w:r>
      <w:r>
        <w:rPr>
          <w:color w:val="000000"/>
        </w:rPr>
        <w:t>changes to the 20</w:t>
      </w:r>
      <w:r w:rsidR="00790D7D">
        <w:rPr>
          <w:color w:val="000000"/>
        </w:rPr>
        <w:t>20</w:t>
      </w:r>
      <w:r>
        <w:rPr>
          <w:color w:val="000000"/>
        </w:rPr>
        <w:t xml:space="preserve"> budget as outlined in the table below</w:t>
      </w:r>
      <w:r w:rsidRPr="0095745E">
        <w:rPr>
          <w:color w:val="000000"/>
        </w:rPr>
        <w:t>.</w:t>
      </w:r>
      <w:r>
        <w:rPr>
          <w:color w:val="000000"/>
        </w:rPr>
        <w:t xml:space="preserve"> </w:t>
      </w:r>
    </w:p>
    <w:p w14:paraId="060291EC" w14:textId="77777777" w:rsidR="007E1EEA" w:rsidRDefault="007E1EEA" w:rsidP="00E51F81">
      <w:pPr>
        <w:pStyle w:val="BodyText"/>
        <w:jc w:val="both"/>
        <w:rPr>
          <w:color w:val="000000"/>
        </w:rPr>
      </w:pPr>
    </w:p>
    <w:p w14:paraId="2BA4BD2A" w14:textId="77777777" w:rsidR="007E1EEA" w:rsidRDefault="007E1EEA" w:rsidP="00E51F81">
      <w:pPr>
        <w:pStyle w:val="BodyText"/>
        <w:jc w:val="both"/>
        <w:rPr>
          <w:color w:val="000000"/>
        </w:rPr>
      </w:pPr>
    </w:p>
    <w:p w14:paraId="69F9B119" w14:textId="77777777" w:rsidR="007E1EEA" w:rsidRDefault="007E1EEA" w:rsidP="00E51F81">
      <w:pPr>
        <w:pStyle w:val="BodyText"/>
        <w:jc w:val="both"/>
        <w:rPr>
          <w:color w:val="000000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1180"/>
        <w:gridCol w:w="3840"/>
        <w:gridCol w:w="1580"/>
        <w:gridCol w:w="1740"/>
        <w:gridCol w:w="1580"/>
      </w:tblGrid>
      <w:tr w:rsidR="00C3704D" w:rsidRPr="00C3704D" w14:paraId="2A577804" w14:textId="77777777" w:rsidTr="00C3704D">
        <w:trPr>
          <w:trHeight w:val="9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95D8" w14:textId="77777777" w:rsidR="00C3704D" w:rsidRPr="00C3704D" w:rsidRDefault="00C3704D" w:rsidP="00C3704D">
            <w:pPr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C3704D">
              <w:rPr>
                <w:rFonts w:ascii="Calibri" w:hAnsi="Calibri" w:cs="Calibri"/>
                <w:b/>
                <w:bCs/>
                <w:lang w:val="en-IE" w:eastAsia="en-IE"/>
              </w:rPr>
              <w:t>Service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806C" w14:textId="77777777" w:rsidR="00C3704D" w:rsidRPr="00C3704D" w:rsidRDefault="00C3704D" w:rsidP="00C3704D">
            <w:pPr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C3704D">
              <w:rPr>
                <w:rFonts w:ascii="Calibri" w:hAnsi="Calibri" w:cs="Calibri"/>
                <w:b/>
                <w:bCs/>
                <w:lang w:val="en-IE" w:eastAsia="en-I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379F1" w14:textId="77777777" w:rsidR="00C3704D" w:rsidRPr="00C3704D" w:rsidRDefault="00C3704D" w:rsidP="00C3704D">
            <w:pPr>
              <w:jc w:val="center"/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C3704D">
              <w:rPr>
                <w:rFonts w:ascii="Calibri" w:hAnsi="Calibri" w:cs="Calibri"/>
                <w:b/>
                <w:bCs/>
                <w:lang w:val="en-IE" w:eastAsia="en-IE"/>
              </w:rPr>
              <w:t>Actual</w:t>
            </w:r>
            <w:r w:rsidRPr="00C3704D">
              <w:rPr>
                <w:rFonts w:ascii="Calibri" w:hAnsi="Calibri" w:cs="Calibri"/>
                <w:b/>
                <w:bCs/>
                <w:lang w:val="en-IE" w:eastAsia="en-IE"/>
              </w:rPr>
              <w:br/>
              <w:t>2020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C9B4" w14:textId="77777777" w:rsidR="00C3704D" w:rsidRPr="00C3704D" w:rsidRDefault="00C3704D" w:rsidP="00C3704D">
            <w:pPr>
              <w:jc w:val="center"/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C3704D">
              <w:rPr>
                <w:rFonts w:ascii="Calibri" w:hAnsi="Calibri" w:cs="Calibri"/>
                <w:b/>
                <w:bCs/>
                <w:lang w:val="en-IE" w:eastAsia="en-IE"/>
              </w:rPr>
              <w:t xml:space="preserve">Revised Budget </w:t>
            </w:r>
            <w:r w:rsidRPr="00C3704D">
              <w:rPr>
                <w:rFonts w:ascii="Calibri" w:hAnsi="Calibri" w:cs="Calibri"/>
                <w:b/>
                <w:bCs/>
                <w:lang w:val="en-IE" w:eastAsia="en-IE"/>
              </w:rPr>
              <w:br/>
              <w:t>2020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A5E1" w14:textId="77777777" w:rsidR="00C3704D" w:rsidRPr="00C3704D" w:rsidRDefault="00C3704D" w:rsidP="00C3704D">
            <w:pPr>
              <w:jc w:val="center"/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C3704D">
              <w:rPr>
                <w:rFonts w:ascii="Calibri" w:hAnsi="Calibri" w:cs="Calibri"/>
                <w:b/>
                <w:bCs/>
                <w:lang w:val="en-IE" w:eastAsia="en-IE"/>
              </w:rPr>
              <w:t>Actual v Revised Budget 2020</w:t>
            </w:r>
          </w:p>
        </w:tc>
      </w:tr>
      <w:tr w:rsidR="00C3704D" w:rsidRPr="00C3704D" w14:paraId="64ED32EB" w14:textId="77777777" w:rsidTr="00C3704D">
        <w:trPr>
          <w:trHeight w:val="31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EBAB" w14:textId="77777777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047E" w14:textId="77777777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Administration of Homeless Service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3BE7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4,241,517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D680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4,112,300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AE36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lang w:val="en-IE" w:eastAsia="en-IE"/>
              </w:rPr>
              <w:t xml:space="preserve">129,217 </w:t>
            </w:r>
          </w:p>
        </w:tc>
      </w:tr>
      <w:tr w:rsidR="00C3704D" w:rsidRPr="00C3704D" w14:paraId="08D36AB6" w14:textId="77777777" w:rsidTr="00C3704D">
        <w:trPr>
          <w:trHeight w:val="31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5163" w14:textId="77777777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3202" w14:textId="77777777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HAP Programme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5810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442,254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0F6B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431,300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38CA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lang w:val="en-IE" w:eastAsia="en-IE"/>
              </w:rPr>
              <w:t xml:space="preserve">10,954 </w:t>
            </w:r>
          </w:p>
        </w:tc>
      </w:tr>
      <w:tr w:rsidR="00C3704D" w:rsidRPr="00C3704D" w14:paraId="6B6BAEA1" w14:textId="77777777" w:rsidTr="00C3704D">
        <w:trPr>
          <w:trHeight w:val="31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8CFA" w14:textId="77777777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B02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29E4" w14:textId="77777777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NS Road - Maintenance and Improvement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C5DB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1,127,586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149C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1,052,400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8B67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lang w:val="en-IE" w:eastAsia="en-IE"/>
              </w:rPr>
              <w:t xml:space="preserve">75,186 </w:t>
            </w:r>
          </w:p>
        </w:tc>
      </w:tr>
      <w:tr w:rsidR="00C3704D" w:rsidRPr="00C3704D" w14:paraId="70A081DD" w14:textId="77777777" w:rsidTr="00C3704D">
        <w:trPr>
          <w:trHeight w:val="31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49E1" w14:textId="77777777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B07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0C17" w14:textId="77777777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Road Safety Engineering Improvement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8F8B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2,173,872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A263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2,090,800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701B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lang w:val="en-IE" w:eastAsia="en-IE"/>
              </w:rPr>
              <w:t xml:space="preserve">83,072 </w:t>
            </w:r>
          </w:p>
        </w:tc>
      </w:tr>
      <w:tr w:rsidR="00C3704D" w:rsidRPr="00C3704D" w14:paraId="28BEDF33" w14:textId="77777777" w:rsidTr="00C3704D">
        <w:trPr>
          <w:trHeight w:val="31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F51E" w14:textId="77777777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D09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6739" w14:textId="77777777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Economic Development and Promotion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E20E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38,821,251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FFBD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35,816,200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C888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lang w:val="en-IE" w:eastAsia="en-IE"/>
              </w:rPr>
              <w:t xml:space="preserve">3,005,051 </w:t>
            </w:r>
          </w:p>
        </w:tc>
      </w:tr>
      <w:tr w:rsidR="00C3704D" w:rsidRPr="00C3704D" w14:paraId="0C74E110" w14:textId="77777777" w:rsidTr="00C3704D">
        <w:trPr>
          <w:trHeight w:val="31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808B" w14:textId="77777777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D11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263E" w14:textId="77777777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Heritage and Conservation Services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F8E1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233,170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C035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205,500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7D61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lang w:val="en-IE" w:eastAsia="en-IE"/>
              </w:rPr>
              <w:t xml:space="preserve">27,670 </w:t>
            </w:r>
          </w:p>
        </w:tc>
      </w:tr>
      <w:tr w:rsidR="00C3704D" w:rsidRPr="00C3704D" w14:paraId="2D205BC3" w14:textId="77777777" w:rsidTr="00C3704D">
        <w:trPr>
          <w:trHeight w:val="31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C8CC" w14:textId="77777777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H03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3DD6" w14:textId="25CED354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Admin</w:t>
            </w:r>
            <w:r w:rsidR="007964A8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i</w:t>
            </w: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stration of Rates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FACF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75,071,171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9649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69,821,200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6C7B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lang w:val="en-IE" w:eastAsia="en-IE"/>
              </w:rPr>
              <w:t xml:space="preserve">5,249,971 </w:t>
            </w:r>
          </w:p>
        </w:tc>
      </w:tr>
      <w:tr w:rsidR="00C3704D" w:rsidRPr="00C3704D" w14:paraId="1532854F" w14:textId="77777777" w:rsidTr="00C3704D">
        <w:trPr>
          <w:trHeight w:val="31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20B4" w14:textId="77777777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H11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8390" w14:textId="77777777" w:rsidR="00C3704D" w:rsidRPr="00C3704D" w:rsidRDefault="00C3704D" w:rsidP="00C3704D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Agency &amp; Recoupable Services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13EA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1,907,288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C15C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15,800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DFF5" w14:textId="77777777" w:rsidR="00C3704D" w:rsidRPr="00C3704D" w:rsidRDefault="00C3704D" w:rsidP="00C3704D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 w:rsidRPr="00C3704D">
              <w:rPr>
                <w:rFonts w:ascii="Calibri" w:hAnsi="Calibri" w:cs="Calibri"/>
                <w:color w:val="000000"/>
                <w:lang w:val="en-IE" w:eastAsia="en-IE"/>
              </w:rPr>
              <w:t xml:space="preserve">1,891,488 </w:t>
            </w:r>
          </w:p>
        </w:tc>
      </w:tr>
    </w:tbl>
    <w:p w14:paraId="2390DFAD" w14:textId="77777777" w:rsidR="007E1EEA" w:rsidRDefault="007E1EEA" w:rsidP="00060AB2">
      <w:pPr>
        <w:pStyle w:val="BodyText"/>
        <w:jc w:val="both"/>
        <w:rPr>
          <w:color w:val="000000"/>
        </w:rPr>
      </w:pPr>
    </w:p>
    <w:sectPr w:rsidR="007E1EEA" w:rsidSect="009F2F75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81"/>
    <w:rsid w:val="00060AB2"/>
    <w:rsid w:val="001C0384"/>
    <w:rsid w:val="00206713"/>
    <w:rsid w:val="00226632"/>
    <w:rsid w:val="00391A26"/>
    <w:rsid w:val="004516FD"/>
    <w:rsid w:val="004543FA"/>
    <w:rsid w:val="00676852"/>
    <w:rsid w:val="00790D7D"/>
    <w:rsid w:val="007964A8"/>
    <w:rsid w:val="007E1EEA"/>
    <w:rsid w:val="007E5EFC"/>
    <w:rsid w:val="00C30FD9"/>
    <w:rsid w:val="00C3704D"/>
    <w:rsid w:val="00CF35B4"/>
    <w:rsid w:val="00D70642"/>
    <w:rsid w:val="00DE4004"/>
    <w:rsid w:val="00E51F81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DB840BE"/>
  <w15:chartTrackingRefBased/>
  <w15:docId w15:val="{6EEB124D-D9E6-4030-B78D-28819FB1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E51F81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E51F81"/>
    <w:pPr>
      <w:spacing w:before="300" w:after="300"/>
      <w:jc w:val="center"/>
    </w:pPr>
  </w:style>
  <w:style w:type="paragraph" w:customStyle="1" w:styleId="replymain">
    <w:name w:val="replymain"/>
    <w:basedOn w:val="Normal"/>
    <w:rsid w:val="00E51F81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NormalWeb">
    <w:name w:val="Normal (Web)"/>
    <w:basedOn w:val="Normal"/>
    <w:rsid w:val="00E51F81"/>
    <w:pPr>
      <w:spacing w:before="100" w:beforeAutospacing="1" w:after="100" w:afterAutospacing="1"/>
    </w:pPr>
  </w:style>
  <w:style w:type="character" w:styleId="Strong">
    <w:name w:val="Strong"/>
    <w:qFormat/>
    <w:rsid w:val="00E51F81"/>
    <w:rPr>
      <w:b/>
      <w:bCs/>
    </w:rPr>
  </w:style>
  <w:style w:type="paragraph" w:styleId="BodyText">
    <w:name w:val="Body Text"/>
    <w:basedOn w:val="Normal"/>
    <w:link w:val="BodyTextChar"/>
    <w:rsid w:val="00E51F81"/>
    <w:rPr>
      <w:rFonts w:ascii="Arial" w:hAnsi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51F81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Carroll</dc:creator>
  <cp:keywords/>
  <dc:description/>
  <cp:lastModifiedBy>Mary Kelly - Finance</cp:lastModifiedBy>
  <cp:revision>5</cp:revision>
  <dcterms:created xsi:type="dcterms:W3CDTF">2021-03-23T17:43:00Z</dcterms:created>
  <dcterms:modified xsi:type="dcterms:W3CDTF">2021-03-30T11:59:00Z</dcterms:modified>
</cp:coreProperties>
</file>